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A66D" w14:textId="5316C60F" w:rsidR="006D153E" w:rsidRPr="00783351" w:rsidRDefault="00BF4EBE" w:rsidP="008473B9">
      <w:pPr>
        <w:ind w:hanging="426"/>
        <w:rPr>
          <w:rFonts w:ascii="Century Gothic" w:hAnsi="Century Gothic" w:cs="Arial"/>
          <w:b/>
          <w:bCs/>
          <w:sz w:val="28"/>
          <w:szCs w:val="28"/>
        </w:rPr>
      </w:pPr>
      <w:bookmarkStart w:id="0" w:name="_GoBack"/>
      <w:bookmarkEnd w:id="0"/>
      <w:r w:rsidRPr="00783351">
        <w:rPr>
          <w:rFonts w:ascii="Century Gothic" w:hAnsi="Century Gothic" w:cs="Arial"/>
          <w:b/>
          <w:bCs/>
          <w:sz w:val="28"/>
          <w:szCs w:val="28"/>
        </w:rPr>
        <w:t xml:space="preserve">Mathematics </w:t>
      </w:r>
      <w:r w:rsidR="0010383E" w:rsidRPr="00783351">
        <w:rPr>
          <w:rFonts w:ascii="Century Gothic" w:hAnsi="Century Gothic" w:cs="Arial"/>
          <w:b/>
          <w:bCs/>
          <w:sz w:val="28"/>
          <w:szCs w:val="28"/>
        </w:rPr>
        <w:t>overview</w:t>
      </w:r>
      <w:r w:rsidRPr="00783351">
        <w:rPr>
          <w:rFonts w:ascii="Century Gothic" w:hAnsi="Century Gothic" w:cs="Arial"/>
          <w:b/>
          <w:bCs/>
          <w:sz w:val="28"/>
          <w:szCs w:val="28"/>
        </w:rPr>
        <w:t xml:space="preserve">: </w:t>
      </w:r>
      <w:r w:rsidR="002D69D8" w:rsidRPr="00783351">
        <w:rPr>
          <w:rFonts w:ascii="Century Gothic" w:hAnsi="Century Gothic" w:cs="Arial"/>
          <w:b/>
          <w:bCs/>
          <w:sz w:val="28"/>
          <w:szCs w:val="28"/>
        </w:rPr>
        <w:t>Stage 8</w:t>
      </w:r>
      <w:r w:rsidR="00690A91">
        <w:rPr>
          <w:rFonts w:ascii="Century Gothic" w:hAnsi="Century Gothic" w:cs="Arial"/>
          <w:b/>
          <w:bCs/>
          <w:sz w:val="28"/>
          <w:szCs w:val="28"/>
        </w:rPr>
        <w:t>*</w:t>
      </w:r>
    </w:p>
    <w:p w14:paraId="34EE9DE2" w14:textId="77777777" w:rsidR="006D153E" w:rsidRPr="00BF4EBE" w:rsidRDefault="006D153E">
      <w:pPr>
        <w:rPr>
          <w:rFonts w:ascii="Arial" w:hAnsi="Arial" w:cs="Arial"/>
          <w:sz w:val="16"/>
          <w:szCs w:val="16"/>
        </w:rPr>
      </w:pPr>
    </w:p>
    <w:tbl>
      <w:tblPr>
        <w:tblW w:w="1474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10489"/>
      </w:tblGrid>
      <w:tr w:rsidR="006707D6" w:rsidRPr="0010383E" w14:paraId="678D0DE9" w14:textId="77777777" w:rsidTr="00881D3F">
        <w:trPr>
          <w:cantSplit/>
          <w:trHeight w:val="285"/>
        </w:trPr>
        <w:tc>
          <w:tcPr>
            <w:tcW w:w="3403" w:type="dxa"/>
            <w:shd w:val="clear" w:color="auto" w:fill="004080"/>
            <w:tcMar>
              <w:left w:w="115" w:type="dxa"/>
              <w:right w:w="115" w:type="dxa"/>
            </w:tcMar>
            <w:vAlign w:val="center"/>
          </w:tcPr>
          <w:p w14:paraId="412BAB5D" w14:textId="77777777" w:rsidR="006707D6" w:rsidRPr="00A77D1B" w:rsidRDefault="006707D6">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004080"/>
            <w:vAlign w:val="center"/>
          </w:tcPr>
          <w:p w14:paraId="4359D478" w14:textId="77777777" w:rsidR="006707D6" w:rsidRPr="00A77D1B" w:rsidRDefault="006707D6">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10489" w:type="dxa"/>
            <w:shd w:val="clear" w:color="auto" w:fill="004080"/>
            <w:vAlign w:val="center"/>
          </w:tcPr>
          <w:p w14:paraId="6838D695" w14:textId="5EA99CE2" w:rsidR="006707D6" w:rsidRPr="00A77D1B" w:rsidRDefault="008815D6"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6707D6" w:rsidRPr="00E9594C" w14:paraId="52EED652" w14:textId="77777777" w:rsidTr="00881D3F">
        <w:trPr>
          <w:cantSplit/>
          <w:trHeight w:val="241"/>
        </w:trPr>
        <w:tc>
          <w:tcPr>
            <w:tcW w:w="3403" w:type="dxa"/>
            <w:vAlign w:val="center"/>
          </w:tcPr>
          <w:p w14:paraId="295B802F" w14:textId="5D92B074" w:rsidR="006707D6" w:rsidRPr="006707D6" w:rsidRDefault="000E0CC4" w:rsidP="005B211E">
            <w:pPr>
              <w:rPr>
                <w:rFonts w:asciiTheme="minorHAnsi" w:hAnsiTheme="minorHAnsi" w:cs="Arial"/>
                <w:sz w:val="36"/>
                <w:szCs w:val="36"/>
              </w:rPr>
            </w:pPr>
            <w:hyperlink w:anchor="NANS" w:history="1">
              <w:r w:rsidR="006707D6" w:rsidRPr="006707D6">
                <w:rPr>
                  <w:rStyle w:val="Hyperlink"/>
                  <w:rFonts w:asciiTheme="minorHAnsi" w:hAnsiTheme="minorHAnsi" w:cs="Arial"/>
                  <w:sz w:val="36"/>
                  <w:szCs w:val="36"/>
                </w:rPr>
                <w:t>Numbers and the number system</w:t>
              </w:r>
            </w:hyperlink>
          </w:p>
        </w:tc>
        <w:tc>
          <w:tcPr>
            <w:tcW w:w="851" w:type="dxa"/>
            <w:tcMar>
              <w:top w:w="29" w:type="dxa"/>
              <w:left w:w="115" w:type="dxa"/>
              <w:bottom w:w="29" w:type="dxa"/>
              <w:right w:w="115" w:type="dxa"/>
            </w:tcMar>
            <w:vAlign w:val="center"/>
          </w:tcPr>
          <w:p w14:paraId="36514B10" w14:textId="7D6C7DDB" w:rsidR="006707D6" w:rsidRPr="006707D6" w:rsidRDefault="006707D6" w:rsidP="00021295">
            <w:pPr>
              <w:jc w:val="center"/>
              <w:rPr>
                <w:rFonts w:asciiTheme="minorHAnsi" w:hAnsiTheme="minorHAnsi" w:cs="Lucida Sans Unicode"/>
                <w:b/>
                <w:color w:val="000000" w:themeColor="text1"/>
                <w:sz w:val="36"/>
                <w:szCs w:val="36"/>
              </w:rPr>
            </w:pPr>
            <w:r w:rsidRPr="006707D6">
              <w:rPr>
                <w:rFonts w:asciiTheme="minorHAnsi" w:hAnsiTheme="minorHAnsi" w:cs="Lucida Sans Unicode"/>
                <w:color w:val="000000" w:themeColor="text1"/>
                <w:sz w:val="36"/>
                <w:szCs w:val="36"/>
              </w:rPr>
              <w:t>12</w:t>
            </w:r>
          </w:p>
        </w:tc>
        <w:tc>
          <w:tcPr>
            <w:tcW w:w="10489" w:type="dxa"/>
            <w:vMerge w:val="restart"/>
            <w:tcMar>
              <w:top w:w="29" w:type="dxa"/>
              <w:bottom w:w="29" w:type="dxa"/>
            </w:tcMar>
          </w:tcPr>
          <w:p w14:paraId="08D9AFF3" w14:textId="77777777" w:rsidR="006707D6" w:rsidRDefault="006707D6" w:rsidP="008A5D71">
            <w:pPr>
              <w:spacing w:after="60"/>
              <w:ind w:left="360"/>
              <w:rPr>
                <w:rFonts w:asciiTheme="minorHAnsi" w:hAnsiTheme="minorHAnsi" w:cs="Arial"/>
                <w:sz w:val="16"/>
                <w:szCs w:val="16"/>
              </w:rPr>
            </w:pPr>
          </w:p>
          <w:p w14:paraId="67E87FE4" w14:textId="77777777" w:rsidR="009E71BF" w:rsidRPr="001838B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1838B7">
              <w:rPr>
                <w:b/>
                <w:color w:val="000000"/>
                <w:sz w:val="16"/>
                <w:szCs w:val="16"/>
              </w:rPr>
              <w:t>use the concepts and vocabulary of prime numbers, highest common factor, lowest common multiple, prime factorisation, including using product notation and the unique factorisation theorem</w:t>
            </w:r>
            <w:r>
              <w:rPr>
                <w:b/>
                <w:color w:val="000000"/>
                <w:sz w:val="16"/>
                <w:szCs w:val="16"/>
              </w:rPr>
              <w:t xml:space="preserve"> </w:t>
            </w:r>
            <w:r w:rsidRPr="0019183B">
              <w:rPr>
                <w:b/>
                <w:color w:val="000000"/>
                <w:sz w:val="16"/>
                <w:szCs w:val="16"/>
                <w:highlight w:val="yellow"/>
              </w:rPr>
              <w:t>(7*, 8*)</w:t>
            </w:r>
          </w:p>
          <w:p w14:paraId="5D7F34DA" w14:textId="77777777" w:rsidR="009E71BF" w:rsidRPr="001838B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1838B7">
              <w:rPr>
                <w:b/>
                <w:color w:val="000000"/>
                <w:sz w:val="16"/>
                <w:szCs w:val="16"/>
              </w:rPr>
              <w:t xml:space="preserve">interpret standard form </w:t>
            </w:r>
            <w:r w:rsidRPr="001838B7">
              <w:rPr>
                <w:b/>
                <w:i/>
                <w:color w:val="000000"/>
                <w:sz w:val="16"/>
                <w:szCs w:val="16"/>
              </w:rPr>
              <w:t xml:space="preserve">A </w:t>
            </w:r>
            <w:r w:rsidRPr="001838B7">
              <w:rPr>
                <w:b/>
                <w:color w:val="000000"/>
                <w:sz w:val="16"/>
                <w:szCs w:val="16"/>
              </w:rPr>
              <w:t>× 10</w:t>
            </w:r>
            <w:r w:rsidRPr="001838B7">
              <w:rPr>
                <w:b/>
                <w:color w:val="000000"/>
                <w:sz w:val="16"/>
                <w:szCs w:val="16"/>
                <w:vertAlign w:val="superscript"/>
              </w:rPr>
              <w:t>n</w:t>
            </w:r>
            <w:r w:rsidRPr="001838B7">
              <w:rPr>
                <w:b/>
                <w:color w:val="000000"/>
                <w:sz w:val="16"/>
                <w:szCs w:val="16"/>
              </w:rPr>
              <w:t xml:space="preserve">, where 1 ≤ </w:t>
            </w:r>
            <w:r w:rsidRPr="001838B7">
              <w:rPr>
                <w:b/>
                <w:i/>
                <w:color w:val="000000"/>
                <w:sz w:val="16"/>
                <w:szCs w:val="16"/>
              </w:rPr>
              <w:t xml:space="preserve">A </w:t>
            </w:r>
            <w:r w:rsidRPr="001838B7">
              <w:rPr>
                <w:b/>
                <w:color w:val="000000"/>
                <w:sz w:val="16"/>
                <w:szCs w:val="16"/>
              </w:rPr>
              <w:t xml:space="preserve">&lt; 10 and </w:t>
            </w:r>
            <w:r w:rsidRPr="001838B7">
              <w:rPr>
                <w:b/>
                <w:i/>
                <w:color w:val="000000"/>
                <w:sz w:val="16"/>
                <w:szCs w:val="16"/>
              </w:rPr>
              <w:t xml:space="preserve">n </w:t>
            </w:r>
            <w:r w:rsidRPr="001838B7">
              <w:rPr>
                <w:b/>
                <w:color w:val="000000"/>
                <w:sz w:val="16"/>
                <w:szCs w:val="16"/>
              </w:rPr>
              <w:t>is an integer</w:t>
            </w:r>
            <w:r>
              <w:rPr>
                <w:b/>
                <w:color w:val="000000"/>
                <w:sz w:val="16"/>
                <w:szCs w:val="16"/>
              </w:rPr>
              <w:t xml:space="preserve"> </w:t>
            </w:r>
            <w:r w:rsidRPr="0019183B">
              <w:rPr>
                <w:b/>
                <w:color w:val="000000"/>
                <w:sz w:val="16"/>
                <w:szCs w:val="16"/>
                <w:highlight w:val="yellow"/>
              </w:rPr>
              <w:t>(8*, 9*)</w:t>
            </w:r>
          </w:p>
          <w:p w14:paraId="7979E374" w14:textId="77777777" w:rsidR="009E71BF" w:rsidRPr="001838B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1838B7">
              <w:rPr>
                <w:b/>
                <w:color w:val="000000"/>
                <w:sz w:val="16"/>
                <w:szCs w:val="16"/>
              </w:rPr>
              <w:t>apply the four operations, including formal written methods, to integers, decimals and simple fractions (proper and improper), and mixed numbers – all both positive and negative</w:t>
            </w:r>
            <w:r>
              <w:rPr>
                <w:b/>
                <w:color w:val="000000"/>
                <w:sz w:val="16"/>
                <w:szCs w:val="16"/>
              </w:rPr>
              <w:t xml:space="preserve"> </w:t>
            </w:r>
            <w:r w:rsidRPr="0019183B">
              <w:rPr>
                <w:b/>
                <w:color w:val="000000"/>
                <w:sz w:val="16"/>
                <w:szCs w:val="16"/>
                <w:highlight w:val="yellow"/>
              </w:rPr>
              <w:t>(8*)</w:t>
            </w:r>
          </w:p>
          <w:p w14:paraId="5417DE10" w14:textId="77777777" w:rsidR="009E71BF" w:rsidRPr="001838B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1838B7">
              <w:rPr>
                <w:b/>
                <w:color w:val="000000"/>
                <w:sz w:val="16"/>
                <w:szCs w:val="16"/>
              </w:rPr>
              <w:t>use conventional notation for priority of operations, including brackets, powers, roots and reciprocals</w:t>
            </w:r>
            <w:r>
              <w:rPr>
                <w:b/>
                <w:color w:val="000000"/>
                <w:sz w:val="16"/>
                <w:szCs w:val="16"/>
              </w:rPr>
              <w:t xml:space="preserve"> </w:t>
            </w:r>
            <w:r w:rsidRPr="0019183B">
              <w:rPr>
                <w:b/>
                <w:color w:val="000000"/>
                <w:sz w:val="16"/>
                <w:szCs w:val="16"/>
                <w:highlight w:val="yellow"/>
              </w:rPr>
              <w:t>(7*, 8*)</w:t>
            </w:r>
          </w:p>
          <w:p w14:paraId="32AEEEA5" w14:textId="77777777" w:rsidR="009E71BF" w:rsidRPr="0019183B" w:rsidRDefault="009E71BF" w:rsidP="009E71BF">
            <w:pPr>
              <w:pStyle w:val="ListParagraph"/>
              <w:numPr>
                <w:ilvl w:val="0"/>
                <w:numId w:val="72"/>
              </w:numPr>
              <w:spacing w:after="0" w:line="240" w:lineRule="auto"/>
              <w:rPr>
                <w:rFonts w:asciiTheme="minorHAnsi" w:hAnsiTheme="minorHAnsi" w:cs="Lucida Sans Unicode"/>
                <w:b/>
                <w:sz w:val="16"/>
                <w:szCs w:val="16"/>
              </w:rPr>
            </w:pPr>
            <w:r w:rsidRPr="0019183B">
              <w:rPr>
                <w:b/>
                <w:color w:val="000000"/>
                <w:sz w:val="16"/>
                <w:szCs w:val="16"/>
              </w:rPr>
              <w:t>calculate with roots, and with integer indices</w:t>
            </w:r>
            <w:r>
              <w:rPr>
                <w:b/>
                <w:color w:val="000000"/>
                <w:sz w:val="16"/>
                <w:szCs w:val="16"/>
              </w:rPr>
              <w:t xml:space="preserve"> </w:t>
            </w:r>
            <w:r w:rsidRPr="0019183B">
              <w:rPr>
                <w:b/>
                <w:color w:val="000000"/>
                <w:sz w:val="16"/>
                <w:szCs w:val="16"/>
                <w:highlight w:val="yellow"/>
              </w:rPr>
              <w:t>(8*, 9*)</w:t>
            </w:r>
          </w:p>
          <w:p w14:paraId="5248884A"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19183B">
              <w:rPr>
                <w:b/>
                <w:color w:val="000000"/>
                <w:sz w:val="16"/>
                <w:szCs w:val="16"/>
              </w:rPr>
              <w:t>use inequality notation to specify simple error intervals due to truncation or rounding</w:t>
            </w:r>
            <w:r>
              <w:rPr>
                <w:b/>
                <w:color w:val="000000"/>
                <w:sz w:val="16"/>
                <w:szCs w:val="16"/>
              </w:rPr>
              <w:t xml:space="preserve"> </w:t>
            </w:r>
            <w:r w:rsidRPr="0019183B">
              <w:rPr>
                <w:b/>
                <w:color w:val="000000"/>
                <w:sz w:val="16"/>
                <w:szCs w:val="16"/>
                <w:highlight w:val="yellow"/>
              </w:rPr>
              <w:t>(8*, 9*)</w:t>
            </w:r>
          </w:p>
          <w:p w14:paraId="43A1733F" w14:textId="77777777" w:rsidR="009E71BF" w:rsidRPr="000471F9" w:rsidRDefault="009E71BF" w:rsidP="009E71BF">
            <w:pPr>
              <w:pStyle w:val="ListParagraph"/>
              <w:numPr>
                <w:ilvl w:val="0"/>
                <w:numId w:val="72"/>
              </w:numPr>
              <w:spacing w:after="0" w:line="240" w:lineRule="auto"/>
              <w:rPr>
                <w:rFonts w:asciiTheme="minorHAnsi" w:hAnsiTheme="minorHAnsi" w:cs="Lucida Sans Unicode"/>
                <w:b/>
                <w:sz w:val="16"/>
                <w:szCs w:val="16"/>
              </w:rPr>
            </w:pPr>
            <w:r w:rsidRPr="000471F9">
              <w:rPr>
                <w:b/>
                <w:color w:val="000000"/>
                <w:sz w:val="16"/>
                <w:szCs w:val="16"/>
              </w:rPr>
              <w:t xml:space="preserve">measure line segments and angles in geometric figures, including interpreting maps and scale </w:t>
            </w:r>
            <w:r>
              <w:rPr>
                <w:b/>
                <w:color w:val="000000"/>
                <w:sz w:val="16"/>
                <w:szCs w:val="16"/>
              </w:rPr>
              <w:t>D</w:t>
            </w:r>
            <w:r w:rsidRPr="000471F9">
              <w:rPr>
                <w:b/>
                <w:color w:val="000000"/>
                <w:sz w:val="16"/>
                <w:szCs w:val="16"/>
              </w:rPr>
              <w:t>rawings</w:t>
            </w:r>
            <w:r>
              <w:rPr>
                <w:b/>
                <w:color w:val="000000"/>
                <w:sz w:val="16"/>
                <w:szCs w:val="16"/>
              </w:rPr>
              <w:t xml:space="preserve"> </w:t>
            </w:r>
            <w:r w:rsidRPr="00A5259C">
              <w:rPr>
                <w:b/>
                <w:color w:val="000000"/>
                <w:sz w:val="16"/>
                <w:szCs w:val="16"/>
                <w:highlight w:val="yellow"/>
              </w:rPr>
              <w:t>(8*)</w:t>
            </w:r>
          </w:p>
          <w:p w14:paraId="1579B8FE"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0471F9">
              <w:rPr>
                <w:b/>
                <w:color w:val="000000"/>
                <w:sz w:val="16"/>
                <w:szCs w:val="16"/>
              </w:rPr>
              <w:t>interpret plans and elevations of 3D shapes</w:t>
            </w:r>
            <w:r>
              <w:rPr>
                <w:b/>
                <w:color w:val="000000"/>
                <w:sz w:val="16"/>
                <w:szCs w:val="16"/>
              </w:rPr>
              <w:t xml:space="preserve"> </w:t>
            </w:r>
            <w:r w:rsidRPr="00A5259C">
              <w:rPr>
                <w:b/>
                <w:color w:val="000000"/>
                <w:sz w:val="16"/>
                <w:szCs w:val="16"/>
                <w:highlight w:val="yellow"/>
              </w:rPr>
              <w:t>(8*)</w:t>
            </w:r>
          </w:p>
          <w:p w14:paraId="79BAAA5B" w14:textId="77777777" w:rsidR="009E71BF" w:rsidRPr="000471F9" w:rsidRDefault="009E71BF" w:rsidP="009E71BF">
            <w:pPr>
              <w:pStyle w:val="ListParagraph"/>
              <w:numPr>
                <w:ilvl w:val="0"/>
                <w:numId w:val="72"/>
              </w:numPr>
              <w:spacing w:after="0" w:line="240" w:lineRule="auto"/>
              <w:rPr>
                <w:rFonts w:asciiTheme="minorHAnsi" w:hAnsiTheme="minorHAnsi" w:cs="Lucida Sans Unicode"/>
                <w:b/>
                <w:sz w:val="16"/>
                <w:szCs w:val="16"/>
              </w:rPr>
            </w:pPr>
            <w:r w:rsidRPr="000471F9">
              <w:rPr>
                <w:b/>
                <w:color w:val="000000"/>
                <w:sz w:val="16"/>
                <w:szCs w:val="16"/>
              </w:rPr>
              <w:t>identify, describe and construct similar shapes, including on coordinate axes, by considering enlargement</w:t>
            </w:r>
            <w:r>
              <w:rPr>
                <w:b/>
                <w:color w:val="000000"/>
                <w:sz w:val="16"/>
                <w:szCs w:val="16"/>
              </w:rPr>
              <w:t xml:space="preserve"> </w:t>
            </w:r>
            <w:r w:rsidRPr="00A5259C">
              <w:rPr>
                <w:b/>
                <w:color w:val="000000"/>
                <w:sz w:val="16"/>
                <w:szCs w:val="16"/>
                <w:highlight w:val="yellow"/>
              </w:rPr>
              <w:t>(7*, 8*)</w:t>
            </w:r>
          </w:p>
          <w:p w14:paraId="4772CF0E"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A5259C">
              <w:rPr>
                <w:b/>
                <w:color w:val="000000"/>
                <w:sz w:val="16"/>
                <w:szCs w:val="16"/>
              </w:rPr>
              <w:t>use the standard ruler and compass constructions (perpendicular bisector of a line segment, constructing a perpendicular to a given line from/at a given point, bisecting a given angle)</w:t>
            </w:r>
            <w:r>
              <w:rPr>
                <w:b/>
                <w:color w:val="000000"/>
                <w:sz w:val="16"/>
                <w:szCs w:val="16"/>
              </w:rPr>
              <w:t xml:space="preserve"> </w:t>
            </w:r>
            <w:r w:rsidRPr="00A5259C">
              <w:rPr>
                <w:b/>
                <w:color w:val="000000"/>
                <w:sz w:val="16"/>
                <w:szCs w:val="16"/>
                <w:highlight w:val="yellow"/>
              </w:rPr>
              <w:t>(8*, 9*)</w:t>
            </w:r>
          </w:p>
          <w:p w14:paraId="1A7E2A0C" w14:textId="77777777" w:rsidR="009E71BF" w:rsidRPr="000471F9" w:rsidRDefault="009E71BF" w:rsidP="009E71BF">
            <w:pPr>
              <w:pStyle w:val="ListParagraph"/>
              <w:numPr>
                <w:ilvl w:val="0"/>
                <w:numId w:val="72"/>
              </w:numPr>
              <w:spacing w:after="0" w:line="240" w:lineRule="auto"/>
              <w:rPr>
                <w:rFonts w:asciiTheme="minorHAnsi" w:hAnsiTheme="minorHAnsi" w:cs="Lucida Sans Unicode"/>
                <w:b/>
                <w:sz w:val="16"/>
                <w:szCs w:val="16"/>
              </w:rPr>
            </w:pPr>
            <w:r w:rsidRPr="000471F9">
              <w:rPr>
                <w:b/>
                <w:color w:val="000000"/>
                <w:sz w:val="16"/>
                <w:szCs w:val="16"/>
              </w:rPr>
              <w:t xml:space="preserve">use and interpret algebraic notation, including: </w:t>
            </w:r>
            <w:r w:rsidRPr="000471F9">
              <w:rPr>
                <w:b/>
                <w:i/>
                <w:color w:val="000000"/>
                <w:sz w:val="16"/>
                <w:szCs w:val="16"/>
              </w:rPr>
              <w:t>a</w:t>
            </w:r>
            <w:r w:rsidRPr="000471F9">
              <w:rPr>
                <w:b/>
                <w:color w:val="000000"/>
                <w:sz w:val="16"/>
                <w:szCs w:val="16"/>
              </w:rPr>
              <w:t>²</w:t>
            </w:r>
            <w:r w:rsidRPr="000471F9">
              <w:rPr>
                <w:b/>
                <w:i/>
                <w:color w:val="000000"/>
                <w:sz w:val="16"/>
                <w:szCs w:val="16"/>
              </w:rPr>
              <w:t xml:space="preserve">b </w:t>
            </w:r>
            <w:r w:rsidRPr="000471F9">
              <w:rPr>
                <w:b/>
                <w:color w:val="000000"/>
                <w:sz w:val="16"/>
                <w:szCs w:val="16"/>
              </w:rPr>
              <w:t xml:space="preserve">in place of </w:t>
            </w:r>
            <w:r w:rsidRPr="000471F9">
              <w:rPr>
                <w:b/>
                <w:i/>
                <w:color w:val="000000"/>
                <w:sz w:val="16"/>
                <w:szCs w:val="16"/>
              </w:rPr>
              <w:t xml:space="preserve">a </w:t>
            </w:r>
            <w:r w:rsidRPr="000471F9">
              <w:rPr>
                <w:b/>
                <w:color w:val="000000"/>
                <w:sz w:val="16"/>
                <w:szCs w:val="16"/>
              </w:rPr>
              <w:t xml:space="preserve">× </w:t>
            </w:r>
            <w:r w:rsidRPr="000471F9">
              <w:rPr>
                <w:b/>
                <w:i/>
                <w:color w:val="000000"/>
                <w:sz w:val="16"/>
                <w:szCs w:val="16"/>
              </w:rPr>
              <w:t xml:space="preserve">a </w:t>
            </w:r>
            <w:r w:rsidRPr="000471F9">
              <w:rPr>
                <w:b/>
                <w:color w:val="000000"/>
                <w:sz w:val="16"/>
                <w:szCs w:val="16"/>
              </w:rPr>
              <w:t xml:space="preserve">× </w:t>
            </w:r>
            <w:r w:rsidRPr="000471F9">
              <w:rPr>
                <w:b/>
                <w:i/>
                <w:color w:val="000000"/>
                <w:sz w:val="16"/>
                <w:szCs w:val="16"/>
              </w:rPr>
              <w:t>b</w:t>
            </w:r>
            <w:r w:rsidRPr="000471F9">
              <w:rPr>
                <w:b/>
                <w:color w:val="000000"/>
                <w:sz w:val="16"/>
                <w:szCs w:val="16"/>
              </w:rPr>
              <w:t>, coefficients written as fractions rather than as decimals</w:t>
            </w:r>
            <w:r>
              <w:rPr>
                <w:b/>
                <w:color w:val="000000"/>
                <w:sz w:val="16"/>
                <w:szCs w:val="16"/>
              </w:rPr>
              <w:t xml:space="preserve"> </w:t>
            </w:r>
            <w:r w:rsidRPr="00A5259C">
              <w:rPr>
                <w:b/>
                <w:color w:val="000000"/>
                <w:sz w:val="16"/>
                <w:szCs w:val="16"/>
                <w:highlight w:val="yellow"/>
              </w:rPr>
              <w:t>(7*, 8*)</w:t>
            </w:r>
          </w:p>
          <w:p w14:paraId="751FDFA7" w14:textId="77777777" w:rsidR="009E71BF" w:rsidRPr="00A5259C" w:rsidRDefault="009E71BF" w:rsidP="009E71BF">
            <w:pPr>
              <w:pStyle w:val="ListParagraph"/>
              <w:numPr>
                <w:ilvl w:val="0"/>
                <w:numId w:val="72"/>
              </w:numPr>
              <w:spacing w:after="0" w:line="240" w:lineRule="auto"/>
              <w:rPr>
                <w:rFonts w:asciiTheme="minorHAnsi" w:hAnsiTheme="minorHAnsi" w:cs="Lucida Sans Unicode"/>
                <w:b/>
                <w:sz w:val="16"/>
                <w:szCs w:val="16"/>
              </w:rPr>
            </w:pPr>
            <w:r w:rsidRPr="00A5259C">
              <w:rPr>
                <w:b/>
                <w:color w:val="000000"/>
                <w:sz w:val="16"/>
                <w:szCs w:val="16"/>
              </w:rPr>
              <w:t>rearrange formulae to change the subject</w:t>
            </w:r>
            <w:r>
              <w:rPr>
                <w:b/>
                <w:color w:val="000000"/>
                <w:sz w:val="16"/>
                <w:szCs w:val="16"/>
              </w:rPr>
              <w:t xml:space="preserve"> </w:t>
            </w:r>
            <w:r w:rsidRPr="00A5259C">
              <w:rPr>
                <w:b/>
                <w:color w:val="000000"/>
                <w:sz w:val="16"/>
                <w:szCs w:val="16"/>
                <w:highlight w:val="yellow"/>
              </w:rPr>
              <w:t>(8*</w:t>
            </w:r>
            <w:r>
              <w:rPr>
                <w:b/>
                <w:color w:val="000000"/>
                <w:sz w:val="16"/>
                <w:szCs w:val="16"/>
                <w:highlight w:val="yellow"/>
              </w:rPr>
              <w:t>, 9*</w:t>
            </w:r>
            <w:r w:rsidRPr="00A5259C">
              <w:rPr>
                <w:b/>
                <w:color w:val="000000"/>
                <w:sz w:val="16"/>
                <w:szCs w:val="16"/>
                <w:highlight w:val="yellow"/>
              </w:rPr>
              <w:t>)</w:t>
            </w:r>
          </w:p>
          <w:p w14:paraId="7C015C61" w14:textId="77777777" w:rsidR="009E71BF" w:rsidRPr="00A5259C" w:rsidRDefault="009E71BF" w:rsidP="009E71BF">
            <w:pPr>
              <w:pStyle w:val="ListParagraph"/>
              <w:numPr>
                <w:ilvl w:val="0"/>
                <w:numId w:val="72"/>
              </w:numPr>
              <w:rPr>
                <w:rFonts w:asciiTheme="minorHAnsi" w:hAnsiTheme="minorHAnsi" w:cs="Lucida Sans Unicode"/>
                <w:b/>
                <w:sz w:val="16"/>
                <w:szCs w:val="16"/>
                <w:u w:val="single"/>
              </w:rPr>
            </w:pPr>
            <w:r w:rsidRPr="00A5259C">
              <w:rPr>
                <w:rFonts w:asciiTheme="minorHAnsi" w:hAnsiTheme="minorHAnsi" w:cs="Lucida Sans Unicode"/>
                <w:b/>
                <w:sz w:val="16"/>
                <w:szCs w:val="16"/>
                <w:lang w:val="en-US"/>
              </w:rPr>
              <w:t xml:space="preserve">argue mathematically to show algebraic expressions are equivalent, and use algebra to support and construct arguments </w:t>
            </w:r>
            <w:r w:rsidRPr="007E4525">
              <w:rPr>
                <w:rFonts w:asciiTheme="minorHAnsi" w:hAnsiTheme="minorHAnsi" w:cs="Lucida Sans Unicode"/>
                <w:b/>
                <w:sz w:val="16"/>
                <w:szCs w:val="16"/>
                <w:highlight w:val="yellow"/>
                <w:lang w:val="en-US"/>
              </w:rPr>
              <w:t>(8*)</w:t>
            </w:r>
          </w:p>
          <w:p w14:paraId="087ACF80"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A5259C">
              <w:rPr>
                <w:rFonts w:asciiTheme="minorHAnsi" w:hAnsiTheme="minorHAnsi" w:cs="Lucida Sans Unicode"/>
                <w:b/>
                <w:sz w:val="16"/>
                <w:szCs w:val="16"/>
                <w:lang w:val="en-US"/>
              </w:rPr>
              <w:t xml:space="preserve">translate simple situations or procedures into algebraic expressions or formulae </w:t>
            </w:r>
            <w:r w:rsidRPr="00A5259C">
              <w:rPr>
                <w:rFonts w:asciiTheme="minorHAnsi" w:hAnsiTheme="minorHAnsi" w:cs="Lucida Sans Unicode"/>
                <w:b/>
                <w:sz w:val="16"/>
                <w:szCs w:val="16"/>
                <w:highlight w:val="yellow"/>
                <w:lang w:val="en-US"/>
              </w:rPr>
              <w:t>(8*)</w:t>
            </w:r>
          </w:p>
          <w:p w14:paraId="508E70B2"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1838B7">
              <w:rPr>
                <w:b/>
                <w:color w:val="000000"/>
                <w:sz w:val="16"/>
                <w:szCs w:val="16"/>
              </w:rPr>
              <w:t>work interchangeably with terminating decimals and their corresponding fractions (such as 3.5 and 7/2 or 0.375 or 3/8)</w:t>
            </w:r>
            <w:r>
              <w:rPr>
                <w:b/>
                <w:color w:val="000000"/>
                <w:sz w:val="16"/>
                <w:szCs w:val="16"/>
              </w:rPr>
              <w:t xml:space="preserve"> </w:t>
            </w:r>
            <w:r w:rsidRPr="00A5259C">
              <w:rPr>
                <w:b/>
                <w:color w:val="000000"/>
                <w:sz w:val="16"/>
                <w:szCs w:val="16"/>
                <w:highlight w:val="yellow"/>
              </w:rPr>
              <w:t>(8*)</w:t>
            </w:r>
          </w:p>
          <w:p w14:paraId="03864545" w14:textId="77777777" w:rsidR="009E71BF" w:rsidRPr="004C3DAC" w:rsidRDefault="009E71BF" w:rsidP="009E71BF">
            <w:pPr>
              <w:pStyle w:val="ListParagraph"/>
              <w:numPr>
                <w:ilvl w:val="0"/>
                <w:numId w:val="72"/>
              </w:numPr>
              <w:spacing w:after="0" w:line="240" w:lineRule="auto"/>
              <w:rPr>
                <w:rFonts w:asciiTheme="minorHAnsi" w:hAnsiTheme="minorHAnsi" w:cs="Lucida Sans Unicode"/>
                <w:b/>
                <w:sz w:val="16"/>
                <w:szCs w:val="16"/>
              </w:rPr>
            </w:pPr>
            <w:r w:rsidRPr="004C3DAC">
              <w:rPr>
                <w:b/>
                <w:color w:val="000000"/>
                <w:sz w:val="16"/>
                <w:szCs w:val="16"/>
              </w:rPr>
              <w:t>express the division of a quantity into two parts as a ratio; apply ratio to real contexts and problems (such as those involving conversion, comparison, scaling, mixing, concentrations</w:t>
            </w:r>
            <w:r w:rsidRPr="009939FB">
              <w:rPr>
                <w:b/>
                <w:color w:val="000000"/>
                <w:sz w:val="16"/>
                <w:szCs w:val="16"/>
                <w:highlight w:val="yellow"/>
              </w:rPr>
              <w:t>)</w:t>
            </w:r>
            <w:r>
              <w:rPr>
                <w:b/>
                <w:color w:val="000000"/>
                <w:sz w:val="16"/>
                <w:szCs w:val="16"/>
                <w:highlight w:val="yellow"/>
              </w:rPr>
              <w:t xml:space="preserve"> </w:t>
            </w:r>
            <w:r w:rsidRPr="009939FB">
              <w:rPr>
                <w:b/>
                <w:color w:val="000000"/>
                <w:sz w:val="16"/>
                <w:szCs w:val="16"/>
                <w:highlight w:val="yellow"/>
              </w:rPr>
              <w:t>(7*, 8*</w:t>
            </w:r>
            <w:r>
              <w:rPr>
                <w:b/>
                <w:color w:val="000000"/>
                <w:sz w:val="16"/>
                <w:szCs w:val="16"/>
                <w:highlight w:val="yellow"/>
              </w:rPr>
              <w:t>,9*</w:t>
            </w:r>
            <w:r w:rsidRPr="009939FB">
              <w:rPr>
                <w:b/>
                <w:color w:val="000000"/>
                <w:sz w:val="16"/>
                <w:szCs w:val="16"/>
                <w:highlight w:val="yellow"/>
              </w:rPr>
              <w:t>)</w:t>
            </w:r>
          </w:p>
          <w:p w14:paraId="511C0B0F" w14:textId="77777777" w:rsidR="009E71BF" w:rsidRPr="004C3DAC" w:rsidRDefault="009E71BF" w:rsidP="009E71BF">
            <w:pPr>
              <w:pStyle w:val="ListParagraph"/>
              <w:numPr>
                <w:ilvl w:val="0"/>
                <w:numId w:val="72"/>
              </w:numPr>
              <w:spacing w:after="0" w:line="240" w:lineRule="auto"/>
              <w:rPr>
                <w:rFonts w:asciiTheme="minorHAnsi" w:hAnsiTheme="minorHAnsi" w:cs="Lucida Sans Unicode"/>
                <w:b/>
                <w:sz w:val="16"/>
                <w:szCs w:val="16"/>
              </w:rPr>
            </w:pPr>
            <w:r w:rsidRPr="004C3DAC">
              <w:rPr>
                <w:b/>
                <w:color w:val="000000"/>
                <w:sz w:val="16"/>
                <w:szCs w:val="16"/>
              </w:rPr>
              <w:t>understand and use proportion as equality of ratios</w:t>
            </w:r>
            <w:r>
              <w:rPr>
                <w:b/>
                <w:color w:val="000000"/>
                <w:sz w:val="16"/>
                <w:szCs w:val="16"/>
              </w:rPr>
              <w:t xml:space="preserve"> </w:t>
            </w:r>
            <w:r w:rsidRPr="009939FB">
              <w:rPr>
                <w:b/>
                <w:color w:val="000000"/>
                <w:sz w:val="16"/>
                <w:szCs w:val="16"/>
                <w:highlight w:val="yellow"/>
              </w:rPr>
              <w:t>(8*)</w:t>
            </w:r>
          </w:p>
          <w:p w14:paraId="3BE1119F" w14:textId="77777777" w:rsidR="009E71BF" w:rsidRPr="004C3DAC" w:rsidRDefault="009E71BF" w:rsidP="009E71BF">
            <w:pPr>
              <w:pStyle w:val="ListParagraph"/>
              <w:numPr>
                <w:ilvl w:val="0"/>
                <w:numId w:val="72"/>
              </w:numPr>
              <w:spacing w:after="0" w:line="240" w:lineRule="auto"/>
              <w:rPr>
                <w:rFonts w:asciiTheme="minorHAnsi" w:hAnsiTheme="minorHAnsi" w:cs="Lucida Sans Unicode"/>
                <w:b/>
                <w:sz w:val="16"/>
                <w:szCs w:val="16"/>
              </w:rPr>
            </w:pPr>
            <w:r w:rsidRPr="004C3DAC">
              <w:rPr>
                <w:b/>
                <w:color w:val="000000"/>
                <w:sz w:val="16"/>
                <w:szCs w:val="16"/>
              </w:rPr>
              <w:t>express a multiplicative relationship between two quantities as a ratio or a fraction</w:t>
            </w:r>
            <w:r>
              <w:rPr>
                <w:b/>
                <w:color w:val="000000"/>
                <w:sz w:val="16"/>
                <w:szCs w:val="16"/>
              </w:rPr>
              <w:t xml:space="preserve"> </w:t>
            </w:r>
            <w:r w:rsidRPr="009939FB">
              <w:rPr>
                <w:b/>
                <w:color w:val="000000"/>
                <w:sz w:val="16"/>
                <w:szCs w:val="16"/>
                <w:highlight w:val="yellow"/>
              </w:rPr>
              <w:t>(8*)</w:t>
            </w:r>
          </w:p>
          <w:p w14:paraId="446DCC11" w14:textId="77777777" w:rsidR="009E71BF" w:rsidRPr="009939FB" w:rsidRDefault="009E71BF" w:rsidP="009E71BF">
            <w:pPr>
              <w:pStyle w:val="ListParagraph"/>
              <w:numPr>
                <w:ilvl w:val="0"/>
                <w:numId w:val="72"/>
              </w:numPr>
              <w:spacing w:after="0" w:line="240" w:lineRule="auto"/>
              <w:rPr>
                <w:rFonts w:asciiTheme="minorHAnsi" w:hAnsiTheme="minorHAnsi" w:cs="Lucida Sans Unicode"/>
                <w:b/>
                <w:sz w:val="16"/>
                <w:szCs w:val="16"/>
              </w:rPr>
            </w:pPr>
            <w:r>
              <w:rPr>
                <w:b/>
                <w:color w:val="000000"/>
                <w:sz w:val="16"/>
                <w:szCs w:val="16"/>
              </w:rPr>
              <w:t xml:space="preserve">relate ratios to fractions and to linear functions </w:t>
            </w:r>
            <w:r w:rsidRPr="009939FB">
              <w:rPr>
                <w:b/>
                <w:color w:val="000000"/>
                <w:sz w:val="16"/>
                <w:szCs w:val="16"/>
                <w:highlight w:val="yellow"/>
              </w:rPr>
              <w:t>(8*)</w:t>
            </w:r>
          </w:p>
          <w:p w14:paraId="433A70B5" w14:textId="455A9584" w:rsidR="009E71BF" w:rsidRPr="000D769B" w:rsidRDefault="009E71BF" w:rsidP="009E71BF">
            <w:pPr>
              <w:pStyle w:val="ListParagraph"/>
              <w:numPr>
                <w:ilvl w:val="0"/>
                <w:numId w:val="72"/>
              </w:numPr>
              <w:spacing w:after="0" w:line="240" w:lineRule="auto"/>
              <w:rPr>
                <w:rFonts w:asciiTheme="minorHAnsi" w:hAnsiTheme="minorHAnsi" w:cs="Lucida Sans Unicode"/>
                <w:b/>
                <w:sz w:val="16"/>
                <w:szCs w:val="16"/>
              </w:rPr>
            </w:pPr>
            <w:r w:rsidRPr="004C3DAC">
              <w:rPr>
                <w:b/>
                <w:color w:val="000000"/>
                <w:sz w:val="16"/>
                <w:szCs w:val="16"/>
              </w:rPr>
              <w:t>use compound units (such as speed, rates of pay, unit pricing</w:t>
            </w:r>
            <w:r>
              <w:rPr>
                <w:b/>
                <w:color w:val="000000"/>
                <w:sz w:val="16"/>
                <w:szCs w:val="16"/>
              </w:rPr>
              <w:t xml:space="preserve"> and</w:t>
            </w:r>
            <w:r w:rsidRPr="004C3DAC">
              <w:rPr>
                <w:b/>
                <w:color w:val="000000"/>
                <w:sz w:val="16"/>
                <w:szCs w:val="16"/>
              </w:rPr>
              <w:t xml:space="preserve"> density</w:t>
            </w:r>
            <w:r w:rsidRPr="007774C3">
              <w:rPr>
                <w:b/>
                <w:color w:val="000000"/>
                <w:sz w:val="16"/>
                <w:szCs w:val="16"/>
                <w:highlight w:val="cyan"/>
              </w:rPr>
              <w:t xml:space="preserve"> </w:t>
            </w:r>
            <w:r w:rsidRPr="007774C3">
              <w:rPr>
                <w:b/>
                <w:color w:val="000000"/>
                <w:sz w:val="16"/>
                <w:szCs w:val="16"/>
                <w:highlight w:val="yellow"/>
              </w:rPr>
              <w:t>(8*, 9*</w:t>
            </w:r>
            <w:r>
              <w:rPr>
                <w:b/>
                <w:color w:val="000000"/>
                <w:sz w:val="16"/>
                <w:szCs w:val="16"/>
              </w:rPr>
              <w:t>)</w:t>
            </w:r>
          </w:p>
          <w:p w14:paraId="3F26CCFC" w14:textId="13AB6D9D" w:rsidR="000D769B" w:rsidRPr="00D83907" w:rsidRDefault="000D769B" w:rsidP="009E71BF">
            <w:pPr>
              <w:pStyle w:val="ListParagraph"/>
              <w:numPr>
                <w:ilvl w:val="0"/>
                <w:numId w:val="72"/>
              </w:numPr>
              <w:spacing w:after="0" w:line="240" w:lineRule="auto"/>
              <w:rPr>
                <w:rFonts w:asciiTheme="minorHAnsi" w:hAnsiTheme="minorHAnsi" w:cs="Lucida Sans Unicode"/>
                <w:b/>
                <w:sz w:val="16"/>
                <w:szCs w:val="16"/>
              </w:rPr>
            </w:pPr>
            <w:r w:rsidRPr="000D769B">
              <w:rPr>
                <w:b/>
                <w:color w:val="000000"/>
                <w:sz w:val="16"/>
                <w:szCs w:val="16"/>
              </w:rPr>
              <w:t>solve problems involving direct and inverse proportion, including graphical and algebraic representations</w:t>
            </w:r>
            <w:r>
              <w:rPr>
                <w:b/>
                <w:color w:val="000000"/>
                <w:sz w:val="16"/>
                <w:szCs w:val="16"/>
              </w:rPr>
              <w:t xml:space="preserve"> </w:t>
            </w:r>
            <w:r w:rsidRPr="000D769B">
              <w:rPr>
                <w:b/>
                <w:color w:val="000000"/>
                <w:sz w:val="16"/>
                <w:szCs w:val="16"/>
                <w:highlight w:val="yellow"/>
              </w:rPr>
              <w:t>(8*</w:t>
            </w:r>
            <w:r>
              <w:rPr>
                <w:b/>
                <w:color w:val="000000"/>
                <w:sz w:val="16"/>
                <w:szCs w:val="16"/>
                <w:highlight w:val="yellow"/>
              </w:rPr>
              <w:t>,9*</w:t>
            </w:r>
            <w:r w:rsidRPr="000D769B">
              <w:rPr>
                <w:b/>
                <w:color w:val="000000"/>
                <w:sz w:val="16"/>
                <w:szCs w:val="16"/>
                <w:highlight w:val="yellow"/>
              </w:rPr>
              <w:t>)</w:t>
            </w:r>
          </w:p>
          <w:p w14:paraId="60BB8EAE" w14:textId="77777777" w:rsidR="009E71BF" w:rsidRPr="00E821F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E821F7">
              <w:rPr>
                <w:b/>
                <w:color w:val="000000"/>
                <w:sz w:val="16"/>
                <w:szCs w:val="16"/>
              </w:rPr>
              <w:t>generate terms of a sequence from either a term-to-term or a position-to-term rule</w:t>
            </w:r>
            <w:r>
              <w:rPr>
                <w:b/>
                <w:color w:val="000000"/>
                <w:sz w:val="16"/>
                <w:szCs w:val="16"/>
              </w:rPr>
              <w:t xml:space="preserve"> </w:t>
            </w:r>
            <w:r w:rsidRPr="009478AC">
              <w:rPr>
                <w:b/>
                <w:color w:val="000000"/>
                <w:sz w:val="16"/>
                <w:szCs w:val="16"/>
                <w:highlight w:val="yellow"/>
              </w:rPr>
              <w:t>(7*,8*)</w:t>
            </w:r>
          </w:p>
          <w:p w14:paraId="165D83F4" w14:textId="77777777" w:rsidR="009E71BF" w:rsidRPr="00E821F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E821F7">
              <w:rPr>
                <w:b/>
                <w:color w:val="000000"/>
                <w:sz w:val="16"/>
                <w:szCs w:val="16"/>
              </w:rPr>
              <w:t>deduce expressions to calculate the nth term of linear sequences</w:t>
            </w:r>
            <w:r>
              <w:rPr>
                <w:b/>
                <w:color w:val="000000"/>
                <w:sz w:val="16"/>
                <w:szCs w:val="16"/>
              </w:rPr>
              <w:t xml:space="preserve"> </w:t>
            </w:r>
            <w:r w:rsidRPr="009478AC">
              <w:rPr>
                <w:b/>
                <w:color w:val="000000"/>
                <w:sz w:val="16"/>
                <w:szCs w:val="16"/>
                <w:highlight w:val="yellow"/>
              </w:rPr>
              <w:t>(7*, 8*)</w:t>
            </w:r>
          </w:p>
          <w:p w14:paraId="1C9BD9D8" w14:textId="77777777" w:rsidR="009E71BF" w:rsidRPr="00D83907" w:rsidRDefault="009E71BF" w:rsidP="009E71BF">
            <w:pPr>
              <w:pStyle w:val="ListParagraph"/>
              <w:numPr>
                <w:ilvl w:val="0"/>
                <w:numId w:val="72"/>
              </w:numPr>
              <w:spacing w:after="0" w:line="240" w:lineRule="auto"/>
              <w:rPr>
                <w:rFonts w:asciiTheme="minorHAnsi" w:hAnsiTheme="minorHAnsi" w:cs="Lucida Sans Unicode"/>
                <w:sz w:val="16"/>
                <w:szCs w:val="16"/>
              </w:rPr>
            </w:pPr>
            <w:r w:rsidRPr="009478AC">
              <w:rPr>
                <w:b/>
                <w:color w:val="000000"/>
                <w:sz w:val="16"/>
                <w:szCs w:val="16"/>
              </w:rPr>
              <w:t>recognise and use Fibonacci type sequences</w:t>
            </w:r>
            <w:r>
              <w:rPr>
                <w:b/>
                <w:color w:val="000000"/>
                <w:sz w:val="16"/>
                <w:szCs w:val="16"/>
              </w:rPr>
              <w:t xml:space="preserve"> </w:t>
            </w:r>
            <w:r w:rsidRPr="00D83907">
              <w:rPr>
                <w:b/>
                <w:color w:val="000000"/>
                <w:sz w:val="16"/>
                <w:szCs w:val="16"/>
                <w:highlight w:val="yellow"/>
              </w:rPr>
              <w:t>(8*)</w:t>
            </w:r>
          </w:p>
          <w:p w14:paraId="6AF89A86"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0471F9">
              <w:rPr>
                <w:b/>
                <w:color w:val="000000"/>
                <w:sz w:val="16"/>
                <w:szCs w:val="16"/>
              </w:rPr>
              <w:t>derive and use the sum of angles in a triangle (e.g. to deduce and use the angle sum in any polygon, and to derive properties of regular polygons)</w:t>
            </w:r>
            <w:r>
              <w:rPr>
                <w:b/>
                <w:color w:val="000000"/>
                <w:sz w:val="16"/>
                <w:szCs w:val="16"/>
              </w:rPr>
              <w:t xml:space="preserve"> </w:t>
            </w:r>
            <w:r w:rsidRPr="009478AC">
              <w:rPr>
                <w:b/>
                <w:color w:val="000000"/>
                <w:sz w:val="16"/>
                <w:szCs w:val="16"/>
                <w:highlight w:val="yellow"/>
              </w:rPr>
              <w:t>(8*)</w:t>
            </w:r>
          </w:p>
          <w:p w14:paraId="5E4CF9B1" w14:textId="77777777" w:rsidR="009E71BF" w:rsidRPr="00AE4E96" w:rsidRDefault="009E71BF" w:rsidP="009E71BF">
            <w:pPr>
              <w:pStyle w:val="ListParagraph"/>
              <w:numPr>
                <w:ilvl w:val="0"/>
                <w:numId w:val="72"/>
              </w:numPr>
              <w:spacing w:after="0" w:line="240" w:lineRule="auto"/>
              <w:rPr>
                <w:rFonts w:asciiTheme="minorHAnsi" w:hAnsiTheme="minorHAnsi" w:cs="Lucida Sans Unicode"/>
                <w:b/>
                <w:sz w:val="16"/>
                <w:szCs w:val="16"/>
              </w:rPr>
            </w:pPr>
            <w:r w:rsidRPr="00AE4E96">
              <w:rPr>
                <w:b/>
                <w:color w:val="000000"/>
                <w:sz w:val="16"/>
                <w:szCs w:val="16"/>
              </w:rPr>
              <w:t xml:space="preserve">interpret fractions and percentages as operators </w:t>
            </w:r>
            <w:r w:rsidRPr="00AE4E96">
              <w:rPr>
                <w:b/>
                <w:color w:val="000000"/>
                <w:sz w:val="16"/>
                <w:szCs w:val="16"/>
                <w:highlight w:val="yellow"/>
              </w:rPr>
              <w:t>(8*)</w:t>
            </w:r>
          </w:p>
          <w:p w14:paraId="4A13F49C" w14:textId="77777777" w:rsidR="009E71BF" w:rsidRPr="00AE4E96"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82855">
              <w:rPr>
                <w:b/>
                <w:color w:val="000000"/>
                <w:sz w:val="16"/>
                <w:szCs w:val="16"/>
              </w:rPr>
              <w:t>solve problems involving percentage change,</w:t>
            </w:r>
            <w:r>
              <w:rPr>
                <w:b/>
                <w:color w:val="000000"/>
                <w:sz w:val="16"/>
                <w:szCs w:val="16"/>
              </w:rPr>
              <w:t xml:space="preserve"> percentage increase and decrease,</w:t>
            </w:r>
            <w:r w:rsidRPr="00982855">
              <w:rPr>
                <w:b/>
                <w:color w:val="000000"/>
                <w:sz w:val="16"/>
                <w:szCs w:val="16"/>
              </w:rPr>
              <w:t xml:space="preserve"> including original value problems, and simple interest including in financial mathematics</w:t>
            </w:r>
            <w:r>
              <w:rPr>
                <w:b/>
                <w:color w:val="000000"/>
                <w:sz w:val="16"/>
                <w:szCs w:val="16"/>
              </w:rPr>
              <w:t xml:space="preserve"> </w:t>
            </w:r>
            <w:r w:rsidRPr="00AE4E96">
              <w:rPr>
                <w:b/>
                <w:color w:val="000000"/>
                <w:sz w:val="16"/>
                <w:szCs w:val="16"/>
                <w:highlight w:val="yellow"/>
              </w:rPr>
              <w:t>(7*, 8*)</w:t>
            </w:r>
          </w:p>
          <w:p w14:paraId="0EAF506F"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Pr>
                <w:rFonts w:asciiTheme="minorHAnsi" w:hAnsiTheme="minorHAnsi" w:cs="Lucida Sans Unicode"/>
                <w:b/>
                <w:sz w:val="16"/>
                <w:szCs w:val="16"/>
              </w:rPr>
              <w:t xml:space="preserve">express one quantity as a fraction of another where the fraction is less than 1 and greater than 1 </w:t>
            </w:r>
            <w:r w:rsidRPr="00AE4E96">
              <w:rPr>
                <w:rFonts w:asciiTheme="minorHAnsi" w:hAnsiTheme="minorHAnsi" w:cs="Lucida Sans Unicode"/>
                <w:b/>
                <w:sz w:val="16"/>
                <w:szCs w:val="16"/>
                <w:highlight w:val="yellow"/>
              </w:rPr>
              <w:t>(8*)</w:t>
            </w:r>
          </w:p>
          <w:p w14:paraId="76AD760E" w14:textId="77777777" w:rsidR="009E71BF" w:rsidRPr="009F5D3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F5D37">
              <w:rPr>
                <w:b/>
                <w:color w:val="000000"/>
                <w:sz w:val="16"/>
                <w:szCs w:val="16"/>
              </w:rPr>
              <w:t>solve linear equations with the unknown on both sides of the equation</w:t>
            </w:r>
            <w:r>
              <w:rPr>
                <w:b/>
                <w:color w:val="000000"/>
                <w:sz w:val="16"/>
                <w:szCs w:val="16"/>
              </w:rPr>
              <w:t xml:space="preserve"> </w:t>
            </w:r>
            <w:r w:rsidRPr="00F31C6B">
              <w:rPr>
                <w:b/>
                <w:color w:val="000000"/>
                <w:sz w:val="16"/>
                <w:szCs w:val="16"/>
                <w:highlight w:val="yellow"/>
              </w:rPr>
              <w:t>(7*, 8*)</w:t>
            </w:r>
          </w:p>
          <w:p w14:paraId="7796FF14" w14:textId="77777777" w:rsidR="009E71BF" w:rsidRPr="009F5D3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F5D37">
              <w:rPr>
                <w:b/>
                <w:color w:val="000000"/>
                <w:sz w:val="16"/>
                <w:szCs w:val="16"/>
              </w:rPr>
              <w:t>find approximate solutions to linear equations using a graph</w:t>
            </w:r>
            <w:r>
              <w:rPr>
                <w:b/>
                <w:color w:val="000000"/>
                <w:sz w:val="16"/>
                <w:szCs w:val="16"/>
              </w:rPr>
              <w:t xml:space="preserve"> </w:t>
            </w:r>
            <w:r w:rsidRPr="00F31C6B">
              <w:rPr>
                <w:b/>
                <w:color w:val="000000"/>
                <w:sz w:val="16"/>
                <w:szCs w:val="16"/>
                <w:highlight w:val="yellow"/>
              </w:rPr>
              <w:t>(8*)</w:t>
            </w:r>
          </w:p>
          <w:p w14:paraId="632AF00F"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F31C6B">
              <w:rPr>
                <w:b/>
                <w:color w:val="000000"/>
                <w:sz w:val="16"/>
                <w:szCs w:val="16"/>
              </w:rPr>
              <w:t>find approximate solutions to simultaneous equations using a graph</w:t>
            </w:r>
            <w:r>
              <w:rPr>
                <w:b/>
                <w:color w:val="000000"/>
                <w:sz w:val="16"/>
                <w:szCs w:val="16"/>
              </w:rPr>
              <w:t xml:space="preserve"> </w:t>
            </w:r>
            <w:r w:rsidRPr="00F31C6B">
              <w:rPr>
                <w:b/>
                <w:color w:val="000000"/>
                <w:sz w:val="16"/>
                <w:szCs w:val="16"/>
                <w:highlight w:val="yellow"/>
              </w:rPr>
              <w:t>(8*)</w:t>
            </w:r>
          </w:p>
          <w:p w14:paraId="01485D99" w14:textId="77777777" w:rsidR="009E71BF" w:rsidRPr="00982855"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82855">
              <w:rPr>
                <w:b/>
                <w:color w:val="000000"/>
                <w:sz w:val="16"/>
                <w:szCs w:val="16"/>
              </w:rPr>
              <w:t>compare lengths, areas and volumes using ratio notation</w:t>
            </w:r>
            <w:r>
              <w:rPr>
                <w:b/>
                <w:color w:val="000000"/>
                <w:sz w:val="16"/>
                <w:szCs w:val="16"/>
              </w:rPr>
              <w:t xml:space="preserve"> </w:t>
            </w:r>
            <w:r w:rsidRPr="008C7821">
              <w:rPr>
                <w:b/>
                <w:color w:val="000000"/>
                <w:sz w:val="16"/>
                <w:szCs w:val="16"/>
                <w:highlight w:val="yellow"/>
              </w:rPr>
              <w:t>(8*)</w:t>
            </w:r>
          </w:p>
          <w:p w14:paraId="503B6A82" w14:textId="77777777" w:rsidR="009E71BF" w:rsidRPr="000471F9" w:rsidRDefault="009E71BF" w:rsidP="009E71BF">
            <w:pPr>
              <w:pStyle w:val="ListParagraph"/>
              <w:numPr>
                <w:ilvl w:val="0"/>
                <w:numId w:val="72"/>
              </w:numPr>
              <w:spacing w:after="0" w:line="240" w:lineRule="auto"/>
              <w:rPr>
                <w:rFonts w:asciiTheme="minorHAnsi" w:hAnsiTheme="minorHAnsi" w:cs="Lucida Sans Unicode"/>
                <w:b/>
                <w:sz w:val="16"/>
                <w:szCs w:val="16"/>
              </w:rPr>
            </w:pPr>
            <w:r w:rsidRPr="000471F9">
              <w:rPr>
                <w:b/>
                <w:color w:val="000000"/>
                <w:sz w:val="16"/>
                <w:szCs w:val="16"/>
              </w:rPr>
              <w:t>calculate perimeters of 2D shapes, including circles</w:t>
            </w:r>
            <w:r>
              <w:rPr>
                <w:b/>
                <w:color w:val="000000"/>
                <w:sz w:val="16"/>
                <w:szCs w:val="16"/>
              </w:rPr>
              <w:t xml:space="preserve"> </w:t>
            </w:r>
            <w:r w:rsidRPr="008C7821">
              <w:rPr>
                <w:b/>
                <w:color w:val="000000"/>
                <w:sz w:val="16"/>
                <w:szCs w:val="16"/>
                <w:highlight w:val="yellow"/>
              </w:rPr>
              <w:t>(8*)</w:t>
            </w:r>
          </w:p>
          <w:p w14:paraId="1271D259" w14:textId="77777777" w:rsidR="009E71BF" w:rsidRPr="000471F9" w:rsidRDefault="009E71BF" w:rsidP="009E71BF">
            <w:pPr>
              <w:pStyle w:val="ListParagraph"/>
              <w:numPr>
                <w:ilvl w:val="0"/>
                <w:numId w:val="72"/>
              </w:numPr>
              <w:spacing w:after="0" w:line="240" w:lineRule="auto"/>
              <w:rPr>
                <w:rFonts w:asciiTheme="minorHAnsi" w:hAnsiTheme="minorHAnsi" w:cs="Lucida Sans Unicode"/>
                <w:b/>
                <w:sz w:val="16"/>
                <w:szCs w:val="16"/>
              </w:rPr>
            </w:pPr>
            <w:r w:rsidRPr="000471F9">
              <w:rPr>
                <w:rFonts w:asciiTheme="minorHAnsi" w:hAnsiTheme="minorHAnsi" w:cs="Lucida Sans Unicode"/>
                <w:b/>
                <w:sz w:val="16"/>
                <w:szCs w:val="16"/>
              </w:rPr>
              <w:t>know the formulae: circumference of a circle = 2πr = πd, area of a circle = πr²</w:t>
            </w:r>
            <w:r>
              <w:rPr>
                <w:rFonts w:asciiTheme="minorHAnsi" w:hAnsiTheme="minorHAnsi" w:cs="Lucida Sans Unicode"/>
                <w:b/>
                <w:sz w:val="16"/>
                <w:szCs w:val="16"/>
              </w:rPr>
              <w:t xml:space="preserve"> </w:t>
            </w:r>
            <w:r w:rsidRPr="008C7821">
              <w:rPr>
                <w:rFonts w:asciiTheme="minorHAnsi" w:hAnsiTheme="minorHAnsi" w:cs="Lucida Sans Unicode"/>
                <w:b/>
                <w:sz w:val="16"/>
                <w:szCs w:val="16"/>
                <w:highlight w:val="yellow"/>
              </w:rPr>
              <w:t>(8*)</w:t>
            </w:r>
          </w:p>
          <w:p w14:paraId="339F6C76" w14:textId="77777777" w:rsidR="009E71BF" w:rsidRPr="00357C89" w:rsidRDefault="009E71BF" w:rsidP="009E71BF">
            <w:pPr>
              <w:pStyle w:val="ListParagraph"/>
              <w:numPr>
                <w:ilvl w:val="0"/>
                <w:numId w:val="72"/>
              </w:numPr>
              <w:spacing w:after="0" w:line="240" w:lineRule="auto"/>
              <w:rPr>
                <w:rFonts w:asciiTheme="minorHAnsi" w:hAnsiTheme="minorHAnsi" w:cs="Lucida Sans Unicode"/>
                <w:b/>
                <w:sz w:val="16"/>
                <w:szCs w:val="16"/>
              </w:rPr>
            </w:pPr>
            <w:r w:rsidRPr="000471F9">
              <w:rPr>
                <w:b/>
                <w:color w:val="000000"/>
                <w:sz w:val="16"/>
                <w:szCs w:val="16"/>
              </w:rPr>
              <w:t>calculate areas of circles and composite shapes</w:t>
            </w:r>
            <w:r>
              <w:rPr>
                <w:b/>
                <w:color w:val="000000"/>
                <w:sz w:val="16"/>
                <w:szCs w:val="16"/>
              </w:rPr>
              <w:t xml:space="preserve"> </w:t>
            </w:r>
            <w:r w:rsidRPr="008C7821">
              <w:rPr>
                <w:b/>
                <w:color w:val="000000"/>
                <w:sz w:val="16"/>
                <w:szCs w:val="16"/>
                <w:highlight w:val="yellow"/>
              </w:rPr>
              <w:t>(8*)</w:t>
            </w:r>
          </w:p>
          <w:p w14:paraId="0610B354" w14:textId="77777777" w:rsidR="009E71BF" w:rsidRPr="008C7821" w:rsidRDefault="009E71BF" w:rsidP="009E71BF">
            <w:pPr>
              <w:pStyle w:val="ListParagraph"/>
              <w:numPr>
                <w:ilvl w:val="0"/>
                <w:numId w:val="72"/>
              </w:numPr>
              <w:suppressAutoHyphens w:val="0"/>
              <w:spacing w:after="0" w:line="240" w:lineRule="auto"/>
              <w:rPr>
                <w:rFonts w:asciiTheme="minorHAnsi" w:hAnsiTheme="minorHAnsi" w:cs="Lucida Sans Unicode"/>
                <w:b/>
                <w:sz w:val="16"/>
                <w:szCs w:val="16"/>
              </w:rPr>
            </w:pPr>
            <w:r w:rsidRPr="008C7821">
              <w:rPr>
                <w:b/>
                <w:bCs/>
                <w:color w:val="auto"/>
                <w:sz w:val="16"/>
                <w:szCs w:val="16"/>
              </w:rPr>
              <w:t xml:space="preserve">know the formulae for: Pythagoras’ theorem, a² + b² = c², and apply it to find lengths in right-angled triangles in two dimensional figures </w:t>
            </w:r>
            <w:r w:rsidRPr="008C7821">
              <w:rPr>
                <w:b/>
                <w:bCs/>
                <w:color w:val="auto"/>
                <w:sz w:val="16"/>
                <w:szCs w:val="16"/>
                <w:highlight w:val="yellow"/>
              </w:rPr>
              <w:t>(8*, 9*)</w:t>
            </w:r>
          </w:p>
          <w:p w14:paraId="49BC436E" w14:textId="77777777" w:rsidR="009E71BF" w:rsidRPr="008C7821" w:rsidRDefault="009E71BF" w:rsidP="009E71BF">
            <w:pPr>
              <w:pStyle w:val="ListParagraph"/>
              <w:numPr>
                <w:ilvl w:val="0"/>
                <w:numId w:val="72"/>
              </w:numPr>
              <w:spacing w:after="0" w:line="240" w:lineRule="auto"/>
              <w:rPr>
                <w:rFonts w:asciiTheme="minorHAnsi" w:hAnsiTheme="minorHAnsi" w:cs="Lucida Sans Unicode"/>
                <w:sz w:val="16"/>
                <w:szCs w:val="16"/>
              </w:rPr>
            </w:pPr>
            <w:r w:rsidRPr="000471F9">
              <w:rPr>
                <w:b/>
                <w:color w:val="000000"/>
                <w:sz w:val="16"/>
                <w:szCs w:val="16"/>
              </w:rPr>
              <w:lastRenderedPageBreak/>
              <w:t>know and apply formulae to calculate volume of right prisms (including cylinders)</w:t>
            </w:r>
            <w:r>
              <w:rPr>
                <w:b/>
                <w:color w:val="000000"/>
                <w:sz w:val="16"/>
                <w:szCs w:val="16"/>
              </w:rPr>
              <w:t xml:space="preserve"> </w:t>
            </w:r>
            <w:r w:rsidRPr="008C7821">
              <w:rPr>
                <w:b/>
                <w:color w:val="000000"/>
                <w:sz w:val="16"/>
                <w:szCs w:val="16"/>
                <w:highlight w:val="yellow"/>
              </w:rPr>
              <w:t>(8*)</w:t>
            </w:r>
          </w:p>
          <w:p w14:paraId="4D43AEE7" w14:textId="77777777" w:rsidR="009E71BF" w:rsidRPr="009F5D3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F5D37">
              <w:rPr>
                <w:b/>
                <w:color w:val="000000"/>
                <w:sz w:val="16"/>
                <w:szCs w:val="16"/>
              </w:rPr>
              <w:t>identify and interpret gradients and intercepts of linear functions graphically</w:t>
            </w:r>
            <w:r>
              <w:rPr>
                <w:b/>
                <w:color w:val="000000"/>
                <w:sz w:val="16"/>
                <w:szCs w:val="16"/>
              </w:rPr>
              <w:t xml:space="preserve"> and algebraically </w:t>
            </w:r>
            <w:r w:rsidRPr="00AB7C76">
              <w:rPr>
                <w:b/>
                <w:color w:val="000000"/>
                <w:sz w:val="16"/>
                <w:szCs w:val="16"/>
                <w:highlight w:val="yellow"/>
              </w:rPr>
              <w:t>(8*, 9*)</w:t>
            </w:r>
          </w:p>
          <w:p w14:paraId="3899C3A3" w14:textId="77777777" w:rsidR="009E71BF" w:rsidRPr="009F5D3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F5D37">
              <w:rPr>
                <w:b/>
                <w:color w:val="000000"/>
                <w:sz w:val="16"/>
                <w:szCs w:val="16"/>
              </w:rPr>
              <w:t>recognise, sketch and interpret graphs of linear functions and simple quadratic functions</w:t>
            </w:r>
            <w:r>
              <w:rPr>
                <w:b/>
                <w:color w:val="000000"/>
                <w:sz w:val="16"/>
                <w:szCs w:val="16"/>
              </w:rPr>
              <w:t xml:space="preserve"> </w:t>
            </w:r>
            <w:r w:rsidRPr="00AB7C76">
              <w:rPr>
                <w:b/>
                <w:color w:val="000000"/>
                <w:sz w:val="16"/>
                <w:szCs w:val="16"/>
                <w:highlight w:val="yellow"/>
              </w:rPr>
              <w:t>(8*, 9*)</w:t>
            </w:r>
          </w:p>
          <w:p w14:paraId="71D4FC44" w14:textId="148BA96B" w:rsidR="009E71BF" w:rsidRPr="00391E0A" w:rsidRDefault="009E71BF" w:rsidP="009E71BF">
            <w:pPr>
              <w:pStyle w:val="ListParagraph"/>
              <w:numPr>
                <w:ilvl w:val="0"/>
                <w:numId w:val="72"/>
              </w:numPr>
              <w:spacing w:after="0" w:line="240" w:lineRule="auto"/>
              <w:rPr>
                <w:rFonts w:asciiTheme="minorHAnsi" w:hAnsiTheme="minorHAnsi" w:cs="Lucida Sans Unicode"/>
                <w:b/>
                <w:color w:val="auto"/>
                <w:sz w:val="16"/>
                <w:szCs w:val="16"/>
              </w:rPr>
            </w:pPr>
            <w:r w:rsidRPr="009F5D37">
              <w:rPr>
                <w:b/>
                <w:color w:val="000000"/>
                <w:sz w:val="16"/>
                <w:szCs w:val="16"/>
              </w:rPr>
              <w:t>interpret graphs and graphs of non-standard (</w:t>
            </w:r>
            <w:r w:rsidRPr="009F5D37">
              <w:rPr>
                <w:b/>
                <w:i/>
                <w:color w:val="000000"/>
                <w:sz w:val="16"/>
                <w:szCs w:val="16"/>
              </w:rPr>
              <w:t>piece-wise linear)</w:t>
            </w:r>
            <w:r w:rsidRPr="009F5D37">
              <w:rPr>
                <w:b/>
                <w:color w:val="000000"/>
                <w:sz w:val="16"/>
                <w:szCs w:val="16"/>
              </w:rPr>
              <w:t xml:space="preserve"> functions in real contexts, to find approximate solutions to problems such as </w:t>
            </w:r>
          </w:p>
          <w:p w14:paraId="3CA2AB00"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391E0A">
              <w:rPr>
                <w:b/>
                <w:color w:val="auto"/>
                <w:sz w:val="16"/>
                <w:szCs w:val="16"/>
              </w:rPr>
              <w:t>interpret the gradient of a straight line graph as a rate of change</w:t>
            </w:r>
            <w:r>
              <w:rPr>
                <w:b/>
                <w:color w:val="auto"/>
                <w:sz w:val="16"/>
                <w:szCs w:val="16"/>
              </w:rPr>
              <w:t xml:space="preserve"> </w:t>
            </w:r>
            <w:r w:rsidRPr="00AB7C76">
              <w:rPr>
                <w:b/>
                <w:color w:val="auto"/>
                <w:sz w:val="16"/>
                <w:szCs w:val="16"/>
                <w:highlight w:val="yellow"/>
              </w:rPr>
              <w:t>(8*)</w:t>
            </w:r>
          </w:p>
          <w:p w14:paraId="7232C76D" w14:textId="77777777" w:rsidR="009E71BF" w:rsidRPr="001838B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1838B7">
              <w:rPr>
                <w:b/>
                <w:color w:val="000000"/>
                <w:sz w:val="16"/>
                <w:szCs w:val="16"/>
              </w:rPr>
              <w:t>apply systematic listing strategies</w:t>
            </w:r>
            <w:r>
              <w:rPr>
                <w:b/>
                <w:color w:val="000000"/>
                <w:sz w:val="16"/>
                <w:szCs w:val="16"/>
              </w:rPr>
              <w:t xml:space="preserve"> </w:t>
            </w:r>
            <w:r w:rsidRPr="00446DDD">
              <w:rPr>
                <w:b/>
                <w:color w:val="000000"/>
                <w:sz w:val="16"/>
                <w:szCs w:val="16"/>
                <w:highlight w:val="yellow"/>
              </w:rPr>
              <w:t>(8*</w:t>
            </w:r>
            <w:r>
              <w:rPr>
                <w:b/>
                <w:color w:val="000000"/>
                <w:sz w:val="16"/>
                <w:szCs w:val="16"/>
              </w:rPr>
              <w:t>)</w:t>
            </w:r>
          </w:p>
          <w:p w14:paraId="21198348" w14:textId="77777777" w:rsidR="009E71BF" w:rsidRPr="00982855"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82855">
              <w:rPr>
                <w:rFonts w:asciiTheme="minorHAnsi" w:hAnsiTheme="minorHAnsi" w:cs="Lucida Sans Unicode"/>
                <w:b/>
                <w:sz w:val="16"/>
                <w:szCs w:val="16"/>
              </w:rPr>
              <w:t>record describe and analyse the frequency of outcomes of probability experiments using frequency trees</w:t>
            </w:r>
            <w:r>
              <w:rPr>
                <w:rFonts w:asciiTheme="minorHAnsi" w:hAnsiTheme="minorHAnsi" w:cs="Lucida Sans Unicode"/>
                <w:b/>
                <w:sz w:val="16"/>
                <w:szCs w:val="16"/>
              </w:rPr>
              <w:t xml:space="preserve"> </w:t>
            </w:r>
            <w:r w:rsidRPr="00446DDD">
              <w:rPr>
                <w:rFonts w:asciiTheme="minorHAnsi" w:hAnsiTheme="minorHAnsi" w:cs="Lucida Sans Unicode"/>
                <w:b/>
                <w:sz w:val="16"/>
                <w:szCs w:val="16"/>
                <w:highlight w:val="yellow"/>
              </w:rPr>
              <w:t>(7*,8*)</w:t>
            </w:r>
          </w:p>
          <w:p w14:paraId="5B7BC40A"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982855">
              <w:rPr>
                <w:b/>
                <w:color w:val="000000"/>
                <w:sz w:val="16"/>
                <w:szCs w:val="16"/>
              </w:rPr>
              <w:t>enumerate sets and combinations of sets systematically, using tables, grids and Venn diagrams</w:t>
            </w:r>
            <w:r>
              <w:rPr>
                <w:b/>
                <w:color w:val="000000"/>
                <w:sz w:val="16"/>
                <w:szCs w:val="16"/>
              </w:rPr>
              <w:t xml:space="preserve"> </w:t>
            </w:r>
            <w:r w:rsidRPr="00446DDD">
              <w:rPr>
                <w:b/>
                <w:color w:val="000000"/>
                <w:sz w:val="16"/>
                <w:szCs w:val="16"/>
                <w:highlight w:val="yellow"/>
              </w:rPr>
              <w:t>(8*,9*)</w:t>
            </w:r>
          </w:p>
          <w:p w14:paraId="361C9484" w14:textId="77777777" w:rsidR="009E71BF" w:rsidRPr="00982855"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82855">
              <w:rPr>
                <w:b/>
                <w:color w:val="000000"/>
                <w:sz w:val="16"/>
                <w:szCs w:val="16"/>
              </w:rPr>
              <w:t>interpret, analyse and compare the distributions of data sets from univariate empirical distributions through appropriate graphical representation involving discrete, continuous and grouped data</w:t>
            </w:r>
            <w:r>
              <w:rPr>
                <w:b/>
                <w:color w:val="000000"/>
                <w:sz w:val="16"/>
                <w:szCs w:val="16"/>
              </w:rPr>
              <w:t xml:space="preserve"> </w:t>
            </w:r>
            <w:r w:rsidRPr="00FF4CFE">
              <w:rPr>
                <w:b/>
                <w:color w:val="000000"/>
                <w:sz w:val="16"/>
                <w:szCs w:val="16"/>
                <w:highlight w:val="yellow"/>
              </w:rPr>
              <w:t>(8*)</w:t>
            </w:r>
          </w:p>
          <w:p w14:paraId="017A607A" w14:textId="77777777" w:rsidR="009E71BF" w:rsidRPr="00982855"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82855">
              <w:rPr>
                <w:b/>
                <w:color w:val="000000"/>
                <w:sz w:val="16"/>
                <w:szCs w:val="16"/>
              </w:rPr>
              <w:t>use and interpret scatter graphs of bivariate data</w:t>
            </w:r>
            <w:r>
              <w:rPr>
                <w:b/>
                <w:color w:val="000000"/>
                <w:sz w:val="16"/>
                <w:szCs w:val="16"/>
              </w:rPr>
              <w:t xml:space="preserve"> </w:t>
            </w:r>
            <w:r w:rsidRPr="00FF4CFE">
              <w:rPr>
                <w:b/>
                <w:color w:val="000000"/>
                <w:sz w:val="16"/>
                <w:szCs w:val="16"/>
                <w:highlight w:val="yellow"/>
              </w:rPr>
              <w:t>(8*)</w:t>
            </w:r>
          </w:p>
          <w:p w14:paraId="4ED3D799" w14:textId="77777777" w:rsidR="009E71BF" w:rsidRPr="00982855"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82855">
              <w:rPr>
                <w:b/>
                <w:color w:val="000000"/>
                <w:sz w:val="16"/>
                <w:szCs w:val="16"/>
              </w:rPr>
              <w:t>recognise correlation</w:t>
            </w:r>
            <w:r>
              <w:rPr>
                <w:b/>
                <w:color w:val="000000"/>
                <w:sz w:val="16"/>
                <w:szCs w:val="16"/>
              </w:rPr>
              <w:t xml:space="preserve"> </w:t>
            </w:r>
            <w:r w:rsidRPr="00FF4CFE">
              <w:rPr>
                <w:b/>
                <w:color w:val="000000"/>
                <w:sz w:val="16"/>
                <w:szCs w:val="16"/>
                <w:highlight w:val="yellow"/>
              </w:rPr>
              <w:t>(8*)</w:t>
            </w:r>
          </w:p>
          <w:p w14:paraId="3002FA07" w14:textId="77777777" w:rsidR="009E71BF" w:rsidRPr="00FF4CFE" w:rsidRDefault="009E71BF" w:rsidP="009E71BF">
            <w:pPr>
              <w:pStyle w:val="ListParagraph"/>
              <w:numPr>
                <w:ilvl w:val="0"/>
                <w:numId w:val="72"/>
              </w:numPr>
              <w:spacing w:after="0" w:line="240" w:lineRule="auto"/>
              <w:rPr>
                <w:rFonts w:asciiTheme="minorHAnsi" w:hAnsiTheme="minorHAnsi" w:cs="Lucida Sans Unicode"/>
                <w:b/>
                <w:sz w:val="16"/>
                <w:szCs w:val="16"/>
              </w:rPr>
            </w:pPr>
            <w:r w:rsidRPr="00FF4CFE">
              <w:rPr>
                <w:b/>
                <w:color w:val="000000"/>
                <w:sz w:val="16"/>
                <w:szCs w:val="16"/>
              </w:rPr>
              <w:t xml:space="preserve">draw estimated lines of best fit; make predictions </w:t>
            </w:r>
            <w:r w:rsidRPr="00FF4CFE">
              <w:rPr>
                <w:b/>
                <w:color w:val="000000"/>
                <w:sz w:val="16"/>
                <w:szCs w:val="16"/>
                <w:highlight w:val="yellow"/>
              </w:rPr>
              <w:t>(8*)</w:t>
            </w:r>
          </w:p>
          <w:p w14:paraId="39F257DE"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FF4CFE">
              <w:rPr>
                <w:b/>
                <w:color w:val="000000"/>
                <w:sz w:val="16"/>
                <w:szCs w:val="16"/>
              </w:rPr>
              <w:t xml:space="preserve">know correlation does not indicate causation; interpolate and extrapolate apparent trends whilst knowing the dangers of so doing </w:t>
            </w:r>
            <w:r w:rsidRPr="00FF4CFE">
              <w:rPr>
                <w:b/>
                <w:color w:val="000000"/>
                <w:sz w:val="16"/>
                <w:szCs w:val="16"/>
                <w:highlight w:val="yellow"/>
              </w:rPr>
              <w:t>(8*)</w:t>
            </w:r>
          </w:p>
          <w:p w14:paraId="7985A8CD"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982855">
              <w:rPr>
                <w:b/>
                <w:color w:val="000000"/>
                <w:sz w:val="16"/>
                <w:szCs w:val="16"/>
              </w:rPr>
              <w:t>interpret, analyse and compare the distributions of data sets from univariate empirical distributions through appropriate measures of central tendency (median, mean, mode and modal class) and spread (range, including consideration of outliers)</w:t>
            </w:r>
            <w:r>
              <w:rPr>
                <w:b/>
                <w:color w:val="000000"/>
                <w:sz w:val="16"/>
                <w:szCs w:val="16"/>
              </w:rPr>
              <w:t xml:space="preserve"> </w:t>
            </w:r>
            <w:r w:rsidRPr="00DF08A8">
              <w:rPr>
                <w:b/>
                <w:color w:val="000000"/>
                <w:sz w:val="16"/>
                <w:szCs w:val="16"/>
                <w:highlight w:val="yellow"/>
              </w:rPr>
              <w:t>(7*, 8*)</w:t>
            </w:r>
          </w:p>
          <w:p w14:paraId="4CEF92B7" w14:textId="77777777" w:rsidR="009E71BF" w:rsidRDefault="009E71BF" w:rsidP="009E71BF">
            <w:pPr>
              <w:spacing w:after="60"/>
              <w:rPr>
                <w:rFonts w:asciiTheme="minorHAnsi" w:hAnsiTheme="minorHAnsi" w:cs="Arial"/>
                <w:sz w:val="16"/>
                <w:szCs w:val="16"/>
              </w:rPr>
            </w:pPr>
          </w:p>
          <w:p w14:paraId="058C24F2" w14:textId="77777777" w:rsidR="009E71BF" w:rsidRPr="009E71BF" w:rsidRDefault="009E71BF" w:rsidP="009E71BF">
            <w:pPr>
              <w:spacing w:after="60"/>
              <w:rPr>
                <w:rFonts w:asciiTheme="minorHAnsi" w:hAnsiTheme="minorHAnsi" w:cs="Arial"/>
                <w:b/>
                <w:bCs/>
                <w:sz w:val="32"/>
                <w:szCs w:val="32"/>
                <w:u w:val="single"/>
              </w:rPr>
            </w:pPr>
            <w:r w:rsidRPr="009E71BF">
              <w:rPr>
                <w:rFonts w:asciiTheme="minorHAnsi" w:hAnsiTheme="minorHAnsi" w:cs="Arial"/>
                <w:b/>
                <w:bCs/>
                <w:sz w:val="32"/>
                <w:szCs w:val="32"/>
                <w:u w:val="single"/>
              </w:rPr>
              <w:t>Key Stage 4</w:t>
            </w:r>
          </w:p>
          <w:p w14:paraId="6CB05E12" w14:textId="77777777" w:rsidR="009E71BF" w:rsidRDefault="009E71BF" w:rsidP="009E71BF">
            <w:pPr>
              <w:spacing w:after="60"/>
              <w:rPr>
                <w:rFonts w:asciiTheme="minorHAnsi" w:hAnsiTheme="minorHAnsi" w:cs="Arial"/>
                <w:sz w:val="16"/>
                <w:szCs w:val="16"/>
              </w:rPr>
            </w:pPr>
          </w:p>
          <w:p w14:paraId="4515B8F9" w14:textId="7C257E48" w:rsidR="009E71BF" w:rsidRPr="009E71BF" w:rsidRDefault="009E71BF" w:rsidP="009E71BF">
            <w:pPr>
              <w:pStyle w:val="ListParagraph"/>
              <w:numPr>
                <w:ilvl w:val="0"/>
                <w:numId w:val="72"/>
              </w:numPr>
              <w:spacing w:after="60"/>
              <w:rPr>
                <w:rFonts w:asciiTheme="minorHAnsi" w:hAnsiTheme="minorHAnsi" w:cs="Arial"/>
                <w:sz w:val="16"/>
                <w:szCs w:val="16"/>
              </w:rPr>
            </w:pPr>
            <w:r w:rsidRPr="009E71BF">
              <w:rPr>
                <w:b/>
                <w:color w:val="000000"/>
                <w:sz w:val="16"/>
                <w:szCs w:val="16"/>
              </w:rPr>
              <w:t xml:space="preserve">calculate with standard form A </w:t>
            </w:r>
            <w:r w:rsidRPr="009E71BF">
              <w:rPr>
                <w:rFonts w:ascii="MS Gothic" w:eastAsia="MS Gothic"/>
                <w:b/>
                <w:color w:val="000000"/>
                <w:sz w:val="16"/>
                <w:szCs w:val="16"/>
              </w:rPr>
              <w:t>×</w:t>
            </w:r>
            <w:r w:rsidRPr="009E71BF">
              <w:rPr>
                <w:b/>
                <w:color w:val="000000"/>
                <w:sz w:val="16"/>
                <w:szCs w:val="16"/>
              </w:rPr>
              <w:t xml:space="preserve"> 10</w:t>
            </w:r>
            <w:r w:rsidRPr="009E71BF">
              <w:rPr>
                <w:b/>
                <w:color w:val="000000"/>
                <w:sz w:val="16"/>
                <w:szCs w:val="16"/>
                <w:vertAlign w:val="superscript"/>
              </w:rPr>
              <w:t>n</w:t>
            </w:r>
            <w:r w:rsidRPr="009E71BF">
              <w:rPr>
                <w:b/>
                <w:color w:val="000000"/>
                <w:sz w:val="16"/>
                <w:szCs w:val="16"/>
              </w:rPr>
              <w:t xml:space="preserve">, where 1 ≤ A &lt; 10 and n is an integer </w:t>
            </w:r>
            <w:r w:rsidRPr="009E71BF">
              <w:rPr>
                <w:b/>
                <w:color w:val="000000"/>
                <w:sz w:val="16"/>
                <w:szCs w:val="16"/>
                <w:highlight w:val="cyan"/>
              </w:rPr>
              <w:t>(KS4 (9*)</w:t>
            </w:r>
          </w:p>
          <w:p w14:paraId="076BC7AC" w14:textId="77777777" w:rsidR="009E71BF" w:rsidRPr="00A5259C" w:rsidRDefault="009E71BF" w:rsidP="009E71BF">
            <w:pPr>
              <w:pStyle w:val="ListParagraph"/>
              <w:numPr>
                <w:ilvl w:val="0"/>
                <w:numId w:val="72"/>
              </w:numPr>
              <w:spacing w:after="0" w:line="240" w:lineRule="auto"/>
              <w:rPr>
                <w:rFonts w:asciiTheme="minorHAnsi" w:hAnsiTheme="minorHAnsi" w:cs="Lucida Sans Unicode"/>
                <w:b/>
                <w:sz w:val="16"/>
                <w:szCs w:val="16"/>
              </w:rPr>
            </w:pPr>
            <w:r w:rsidRPr="00A5259C">
              <w:rPr>
                <w:b/>
                <w:color w:val="000000"/>
                <w:sz w:val="16"/>
                <w:szCs w:val="16"/>
              </w:rPr>
              <w:t>simplify and manipulate algebraic expressions by expanding products of two binomials and factorising quadratic expressions of the form x² + bx + c</w:t>
            </w:r>
            <w:r>
              <w:rPr>
                <w:b/>
                <w:color w:val="000000"/>
                <w:sz w:val="16"/>
                <w:szCs w:val="16"/>
              </w:rPr>
              <w:t xml:space="preserve"> </w:t>
            </w:r>
            <w:r w:rsidRPr="007E4525">
              <w:rPr>
                <w:b/>
                <w:color w:val="000000"/>
                <w:sz w:val="16"/>
                <w:szCs w:val="16"/>
                <w:highlight w:val="cyan"/>
              </w:rPr>
              <w:t>(KS4 (9*))</w:t>
            </w:r>
          </w:p>
          <w:p w14:paraId="1AE5C1F5" w14:textId="0E9C2C44" w:rsidR="009E71BF" w:rsidRPr="009E71BF" w:rsidRDefault="009E71BF" w:rsidP="009E71BF">
            <w:pPr>
              <w:pStyle w:val="ListParagraph"/>
              <w:numPr>
                <w:ilvl w:val="0"/>
                <w:numId w:val="72"/>
              </w:numPr>
              <w:spacing w:after="60"/>
              <w:rPr>
                <w:rFonts w:asciiTheme="minorHAnsi" w:hAnsiTheme="minorHAnsi" w:cs="Arial"/>
                <w:sz w:val="16"/>
                <w:szCs w:val="16"/>
              </w:rPr>
            </w:pPr>
            <w:r>
              <w:rPr>
                <w:b/>
                <w:color w:val="000000"/>
                <w:sz w:val="16"/>
                <w:szCs w:val="16"/>
              </w:rPr>
              <w:t>recognise and use</w:t>
            </w:r>
            <w:r w:rsidRPr="009478AC">
              <w:rPr>
                <w:b/>
                <w:color w:val="000000"/>
                <w:sz w:val="16"/>
                <w:szCs w:val="16"/>
              </w:rPr>
              <w:t xml:space="preserve"> quadratic sequences </w:t>
            </w:r>
            <w:r w:rsidRPr="00D83907">
              <w:rPr>
                <w:b/>
                <w:color w:val="000000"/>
                <w:sz w:val="16"/>
                <w:szCs w:val="16"/>
                <w:highlight w:val="cyan"/>
              </w:rPr>
              <w:t>(KS4</w:t>
            </w:r>
            <w:r>
              <w:rPr>
                <w:b/>
                <w:color w:val="000000"/>
                <w:sz w:val="16"/>
                <w:szCs w:val="16"/>
                <w:highlight w:val="cyan"/>
              </w:rPr>
              <w:t>, 9*</w:t>
            </w:r>
            <w:r w:rsidRPr="00D83907">
              <w:rPr>
                <w:b/>
                <w:color w:val="000000"/>
                <w:sz w:val="16"/>
                <w:szCs w:val="16"/>
                <w:highlight w:val="cyan"/>
              </w:rPr>
              <w:t>)</w:t>
            </w:r>
          </w:p>
          <w:p w14:paraId="6FDBA774" w14:textId="4CEF31D5" w:rsidR="009E71BF" w:rsidRPr="009E71BF" w:rsidRDefault="009E71BF" w:rsidP="009E71BF">
            <w:pPr>
              <w:pStyle w:val="ListParagraph"/>
              <w:numPr>
                <w:ilvl w:val="0"/>
                <w:numId w:val="72"/>
              </w:numPr>
              <w:spacing w:after="60"/>
              <w:rPr>
                <w:rFonts w:asciiTheme="minorHAnsi" w:hAnsiTheme="minorHAnsi" w:cs="Arial"/>
                <w:sz w:val="16"/>
                <w:szCs w:val="16"/>
              </w:rPr>
            </w:pPr>
            <w:r>
              <w:rPr>
                <w:b/>
                <w:color w:val="000000"/>
                <w:sz w:val="16"/>
                <w:szCs w:val="16"/>
              </w:rPr>
              <w:t xml:space="preserve">calculate exactly with multiples of pi </w:t>
            </w:r>
            <w:r w:rsidRPr="000C776F">
              <w:rPr>
                <w:b/>
                <w:color w:val="000000"/>
                <w:sz w:val="16"/>
                <w:szCs w:val="16"/>
                <w:highlight w:val="cyan"/>
              </w:rPr>
              <w:t>(KS4)</w:t>
            </w:r>
          </w:p>
          <w:p w14:paraId="2C1E70B3" w14:textId="77777777" w:rsidR="009E71BF" w:rsidRPr="009F5D37" w:rsidRDefault="009E71BF" w:rsidP="009E71BF">
            <w:pPr>
              <w:pStyle w:val="ListParagraph"/>
              <w:numPr>
                <w:ilvl w:val="0"/>
                <w:numId w:val="72"/>
              </w:numPr>
              <w:spacing w:after="0" w:line="240" w:lineRule="auto"/>
              <w:rPr>
                <w:rFonts w:asciiTheme="minorHAnsi" w:hAnsiTheme="minorHAnsi" w:cs="Lucida Sans Unicode"/>
                <w:b/>
                <w:sz w:val="16"/>
                <w:szCs w:val="16"/>
              </w:rPr>
            </w:pPr>
            <w:r w:rsidRPr="009F5D37">
              <w:rPr>
                <w:b/>
                <w:color w:val="000000"/>
                <w:sz w:val="16"/>
                <w:szCs w:val="16"/>
              </w:rPr>
              <w:t>simple kinematic problems involving distance and speed</w:t>
            </w:r>
            <w:r>
              <w:rPr>
                <w:b/>
                <w:color w:val="000000"/>
                <w:sz w:val="16"/>
                <w:szCs w:val="16"/>
              </w:rPr>
              <w:t xml:space="preserve"> </w:t>
            </w:r>
            <w:r w:rsidRPr="000C776F">
              <w:rPr>
                <w:b/>
                <w:color w:val="000000"/>
                <w:sz w:val="16"/>
                <w:szCs w:val="16"/>
                <w:highlight w:val="cyan"/>
              </w:rPr>
              <w:t>(KS4 (9*))</w:t>
            </w:r>
          </w:p>
          <w:p w14:paraId="26D656F3" w14:textId="77777777" w:rsidR="009E71BF" w:rsidRPr="00391E0A" w:rsidRDefault="009E71BF" w:rsidP="009E71BF">
            <w:pPr>
              <w:pStyle w:val="ListParagraph"/>
              <w:numPr>
                <w:ilvl w:val="0"/>
                <w:numId w:val="72"/>
              </w:numPr>
              <w:spacing w:after="0" w:line="240" w:lineRule="auto"/>
              <w:rPr>
                <w:rFonts w:asciiTheme="minorHAnsi" w:hAnsiTheme="minorHAnsi" w:cs="Lucida Sans Unicode"/>
                <w:b/>
                <w:color w:val="auto"/>
                <w:sz w:val="16"/>
                <w:szCs w:val="16"/>
              </w:rPr>
            </w:pPr>
            <w:r w:rsidRPr="00391E0A">
              <w:rPr>
                <w:b/>
                <w:color w:val="auto"/>
                <w:sz w:val="16"/>
                <w:szCs w:val="16"/>
              </w:rPr>
              <w:t xml:space="preserve">use the form </w:t>
            </w:r>
            <w:r w:rsidRPr="00391E0A">
              <w:rPr>
                <w:b/>
                <w:i/>
                <w:color w:val="auto"/>
                <w:sz w:val="16"/>
                <w:szCs w:val="16"/>
              </w:rPr>
              <w:t xml:space="preserve">y = mx + c </w:t>
            </w:r>
            <w:r w:rsidRPr="00391E0A">
              <w:rPr>
                <w:b/>
                <w:color w:val="auto"/>
                <w:sz w:val="16"/>
                <w:szCs w:val="16"/>
              </w:rPr>
              <w:t>to identify parallel lines</w:t>
            </w:r>
            <w:r>
              <w:rPr>
                <w:b/>
                <w:color w:val="auto"/>
                <w:sz w:val="16"/>
                <w:szCs w:val="16"/>
              </w:rPr>
              <w:t xml:space="preserve"> </w:t>
            </w:r>
            <w:r w:rsidRPr="000C776F">
              <w:rPr>
                <w:b/>
                <w:color w:val="auto"/>
                <w:sz w:val="16"/>
                <w:szCs w:val="16"/>
                <w:highlight w:val="cyan"/>
              </w:rPr>
              <w:t>(KS4</w:t>
            </w:r>
            <w:r>
              <w:rPr>
                <w:b/>
                <w:color w:val="auto"/>
                <w:sz w:val="16"/>
                <w:szCs w:val="16"/>
              </w:rPr>
              <w:t>)</w:t>
            </w:r>
          </w:p>
          <w:p w14:paraId="2E9AAFD1" w14:textId="77777777" w:rsidR="009E71BF" w:rsidRPr="009E71BF" w:rsidRDefault="009E71BF" w:rsidP="009E71BF">
            <w:pPr>
              <w:pStyle w:val="ListParagraph"/>
              <w:numPr>
                <w:ilvl w:val="0"/>
                <w:numId w:val="72"/>
              </w:numPr>
              <w:spacing w:after="60"/>
              <w:rPr>
                <w:rFonts w:asciiTheme="minorHAnsi" w:hAnsiTheme="minorHAnsi" w:cs="Arial"/>
                <w:sz w:val="16"/>
                <w:szCs w:val="16"/>
              </w:rPr>
            </w:pPr>
            <w:r w:rsidRPr="00982855">
              <w:rPr>
                <w:b/>
                <w:color w:val="000000"/>
                <w:sz w:val="16"/>
                <w:szCs w:val="16"/>
              </w:rPr>
              <w:t xml:space="preserve">enumerate sets and combinations of sets systematically, using tree diagrams </w:t>
            </w:r>
            <w:r w:rsidRPr="00C00D87">
              <w:rPr>
                <w:b/>
                <w:color w:val="000000"/>
                <w:sz w:val="16"/>
                <w:szCs w:val="16"/>
                <w:highlight w:val="cyan"/>
              </w:rPr>
              <w:t>(KS4 (9*))</w:t>
            </w:r>
          </w:p>
          <w:p w14:paraId="67B9834C" w14:textId="6C72017F" w:rsidR="009E71BF" w:rsidRPr="009E71BF" w:rsidRDefault="009E71BF" w:rsidP="009E71BF">
            <w:pPr>
              <w:spacing w:after="60"/>
              <w:rPr>
                <w:rFonts w:asciiTheme="minorHAnsi" w:hAnsiTheme="minorHAnsi" w:cs="Arial"/>
                <w:sz w:val="16"/>
                <w:szCs w:val="16"/>
              </w:rPr>
            </w:pPr>
          </w:p>
        </w:tc>
      </w:tr>
      <w:tr w:rsidR="006707D6" w:rsidRPr="00E9594C" w14:paraId="225F0DD0" w14:textId="77777777" w:rsidTr="00881D3F">
        <w:trPr>
          <w:cantSplit/>
          <w:trHeight w:val="241"/>
        </w:trPr>
        <w:tc>
          <w:tcPr>
            <w:tcW w:w="3403" w:type="dxa"/>
            <w:vAlign w:val="center"/>
          </w:tcPr>
          <w:p w14:paraId="2FA0EE38" w14:textId="6E13A329" w:rsidR="006707D6" w:rsidRPr="006707D6" w:rsidRDefault="000E0CC4" w:rsidP="005B211E">
            <w:pPr>
              <w:rPr>
                <w:rFonts w:asciiTheme="minorHAnsi" w:hAnsiTheme="minorHAnsi" w:cs="Arial"/>
                <w:sz w:val="36"/>
                <w:szCs w:val="36"/>
              </w:rPr>
            </w:pPr>
            <w:hyperlink w:anchor="C" w:history="1">
              <w:r w:rsidR="006707D6" w:rsidRPr="006707D6">
                <w:rPr>
                  <w:rStyle w:val="Hyperlink"/>
                  <w:rFonts w:asciiTheme="minorHAnsi" w:hAnsiTheme="minorHAnsi" w:cs="Arial"/>
                  <w:sz w:val="36"/>
                  <w:szCs w:val="36"/>
                </w:rPr>
                <w:t>Calculating</w:t>
              </w:r>
            </w:hyperlink>
          </w:p>
        </w:tc>
        <w:tc>
          <w:tcPr>
            <w:tcW w:w="851" w:type="dxa"/>
            <w:tcMar>
              <w:top w:w="29" w:type="dxa"/>
              <w:left w:w="115" w:type="dxa"/>
              <w:bottom w:w="29" w:type="dxa"/>
              <w:right w:w="115" w:type="dxa"/>
            </w:tcMar>
            <w:vAlign w:val="center"/>
          </w:tcPr>
          <w:p w14:paraId="4BDF996F" w14:textId="47C8D2FF"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12</w:t>
            </w:r>
          </w:p>
        </w:tc>
        <w:tc>
          <w:tcPr>
            <w:tcW w:w="10489" w:type="dxa"/>
            <w:vMerge/>
            <w:tcMar>
              <w:top w:w="29" w:type="dxa"/>
              <w:bottom w:w="29" w:type="dxa"/>
            </w:tcMar>
          </w:tcPr>
          <w:p w14:paraId="5C0E0EEA" w14:textId="3152F19F" w:rsidR="006707D6" w:rsidRPr="003E5C98" w:rsidRDefault="006707D6" w:rsidP="005B211E">
            <w:pPr>
              <w:rPr>
                <w:rFonts w:asciiTheme="minorHAnsi" w:hAnsiTheme="minorHAnsi" w:cs="Arial"/>
                <w:sz w:val="16"/>
                <w:szCs w:val="16"/>
              </w:rPr>
            </w:pPr>
          </w:p>
        </w:tc>
      </w:tr>
      <w:tr w:rsidR="006707D6" w:rsidRPr="00E9594C" w14:paraId="438CD9B2" w14:textId="77777777" w:rsidTr="00881D3F">
        <w:trPr>
          <w:cantSplit/>
          <w:trHeight w:val="241"/>
        </w:trPr>
        <w:tc>
          <w:tcPr>
            <w:tcW w:w="3403" w:type="dxa"/>
            <w:vAlign w:val="center"/>
          </w:tcPr>
          <w:p w14:paraId="33A1A022" w14:textId="3DF725A6" w:rsidR="006707D6" w:rsidRPr="006707D6" w:rsidRDefault="000E0CC4" w:rsidP="005B211E">
            <w:pPr>
              <w:rPr>
                <w:rFonts w:asciiTheme="minorHAnsi" w:hAnsiTheme="minorHAnsi" w:cs="Arial"/>
                <w:sz w:val="36"/>
                <w:szCs w:val="36"/>
              </w:rPr>
            </w:pPr>
            <w:hyperlink w:anchor="VC" w:history="1">
              <w:r w:rsidR="006707D6" w:rsidRPr="006707D6">
                <w:rPr>
                  <w:rStyle w:val="Hyperlink"/>
                  <w:rFonts w:asciiTheme="minorHAnsi" w:hAnsiTheme="minorHAnsi" w:cs="Arial"/>
                  <w:sz w:val="36"/>
                  <w:szCs w:val="36"/>
                </w:rPr>
                <w:t>Visualising and constructing</w:t>
              </w:r>
            </w:hyperlink>
          </w:p>
        </w:tc>
        <w:tc>
          <w:tcPr>
            <w:tcW w:w="851" w:type="dxa"/>
            <w:tcMar>
              <w:top w:w="29" w:type="dxa"/>
              <w:left w:w="115" w:type="dxa"/>
              <w:bottom w:w="29" w:type="dxa"/>
              <w:right w:w="115" w:type="dxa"/>
            </w:tcMar>
            <w:vAlign w:val="center"/>
          </w:tcPr>
          <w:p w14:paraId="5A88FB56" w14:textId="7850B1DA"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12</w:t>
            </w:r>
          </w:p>
        </w:tc>
        <w:tc>
          <w:tcPr>
            <w:tcW w:w="10489" w:type="dxa"/>
            <w:vMerge/>
            <w:tcMar>
              <w:top w:w="29" w:type="dxa"/>
              <w:bottom w:w="29" w:type="dxa"/>
            </w:tcMar>
          </w:tcPr>
          <w:p w14:paraId="541EFAEB" w14:textId="49E17248" w:rsidR="006707D6" w:rsidRPr="003E5C98" w:rsidRDefault="006707D6" w:rsidP="005B211E">
            <w:pPr>
              <w:rPr>
                <w:rFonts w:asciiTheme="minorHAnsi" w:hAnsiTheme="minorHAnsi" w:cs="Arial"/>
                <w:sz w:val="16"/>
                <w:szCs w:val="16"/>
              </w:rPr>
            </w:pPr>
          </w:p>
        </w:tc>
      </w:tr>
      <w:tr w:rsidR="006707D6" w:rsidRPr="00E9594C" w14:paraId="345DD0AF" w14:textId="77777777" w:rsidTr="00881D3F">
        <w:trPr>
          <w:cantSplit/>
          <w:trHeight w:val="241"/>
        </w:trPr>
        <w:tc>
          <w:tcPr>
            <w:tcW w:w="3403" w:type="dxa"/>
            <w:vAlign w:val="center"/>
          </w:tcPr>
          <w:p w14:paraId="376169C3" w14:textId="17910ADF" w:rsidR="006707D6" w:rsidRPr="006707D6" w:rsidRDefault="000E0CC4" w:rsidP="005B211E">
            <w:pPr>
              <w:rPr>
                <w:rFonts w:asciiTheme="minorHAnsi" w:hAnsiTheme="minorHAnsi" w:cs="Arial"/>
                <w:sz w:val="36"/>
                <w:szCs w:val="36"/>
              </w:rPr>
            </w:pPr>
            <w:hyperlink w:anchor="APT" w:history="1">
              <w:r w:rsidR="006707D6" w:rsidRPr="006707D6">
                <w:rPr>
                  <w:rStyle w:val="Hyperlink"/>
                  <w:rFonts w:asciiTheme="minorHAnsi" w:hAnsiTheme="minorHAnsi" w:cs="Arial"/>
                  <w:sz w:val="36"/>
                  <w:szCs w:val="36"/>
                </w:rPr>
                <w:t>Algebraic proficiency: tinkering</w:t>
              </w:r>
            </w:hyperlink>
          </w:p>
        </w:tc>
        <w:tc>
          <w:tcPr>
            <w:tcW w:w="851" w:type="dxa"/>
            <w:tcMar>
              <w:top w:w="29" w:type="dxa"/>
              <w:left w:w="115" w:type="dxa"/>
              <w:bottom w:w="29" w:type="dxa"/>
              <w:right w:w="115" w:type="dxa"/>
            </w:tcMar>
            <w:vAlign w:val="center"/>
          </w:tcPr>
          <w:p w14:paraId="2F231EE1" w14:textId="6E6E7FD7"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12</w:t>
            </w:r>
          </w:p>
        </w:tc>
        <w:tc>
          <w:tcPr>
            <w:tcW w:w="10489" w:type="dxa"/>
            <w:vMerge/>
            <w:tcMar>
              <w:top w:w="29" w:type="dxa"/>
              <w:bottom w:w="29" w:type="dxa"/>
            </w:tcMar>
          </w:tcPr>
          <w:p w14:paraId="71646AB0" w14:textId="485F0362" w:rsidR="006707D6" w:rsidRPr="003E5C98" w:rsidRDefault="006707D6" w:rsidP="005B211E">
            <w:pPr>
              <w:rPr>
                <w:rFonts w:asciiTheme="minorHAnsi" w:hAnsiTheme="minorHAnsi" w:cs="Arial"/>
                <w:sz w:val="16"/>
                <w:szCs w:val="16"/>
              </w:rPr>
            </w:pPr>
          </w:p>
        </w:tc>
      </w:tr>
      <w:tr w:rsidR="006707D6" w:rsidRPr="00E9594C" w14:paraId="3DB9AFEC" w14:textId="77777777" w:rsidTr="00881D3F">
        <w:trPr>
          <w:cantSplit/>
          <w:trHeight w:val="241"/>
        </w:trPr>
        <w:tc>
          <w:tcPr>
            <w:tcW w:w="3403" w:type="dxa"/>
            <w:vAlign w:val="center"/>
          </w:tcPr>
          <w:p w14:paraId="0D8850B8" w14:textId="7275E75B" w:rsidR="006707D6" w:rsidRPr="006707D6" w:rsidRDefault="000E0CC4" w:rsidP="005B211E">
            <w:pPr>
              <w:rPr>
                <w:rFonts w:asciiTheme="minorHAnsi" w:hAnsiTheme="minorHAnsi" w:cs="Arial"/>
                <w:sz w:val="36"/>
                <w:szCs w:val="36"/>
              </w:rPr>
            </w:pPr>
            <w:hyperlink w:anchor="EFDP" w:history="1">
              <w:r w:rsidR="006707D6" w:rsidRPr="006707D6">
                <w:rPr>
                  <w:rStyle w:val="Hyperlink"/>
                  <w:rFonts w:asciiTheme="minorHAnsi" w:hAnsiTheme="minorHAnsi" w:cs="Arial"/>
                  <w:sz w:val="36"/>
                  <w:szCs w:val="36"/>
                </w:rPr>
                <w:t>Exploring fractions, decimals and percentages</w:t>
              </w:r>
            </w:hyperlink>
          </w:p>
        </w:tc>
        <w:tc>
          <w:tcPr>
            <w:tcW w:w="851" w:type="dxa"/>
            <w:tcMar>
              <w:top w:w="29" w:type="dxa"/>
              <w:left w:w="115" w:type="dxa"/>
              <w:bottom w:w="29" w:type="dxa"/>
              <w:right w:w="115" w:type="dxa"/>
            </w:tcMar>
            <w:vAlign w:val="center"/>
          </w:tcPr>
          <w:p w14:paraId="418D4829" w14:textId="28B01608"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4</w:t>
            </w:r>
          </w:p>
        </w:tc>
        <w:tc>
          <w:tcPr>
            <w:tcW w:w="10489" w:type="dxa"/>
            <w:vMerge/>
            <w:tcMar>
              <w:top w:w="29" w:type="dxa"/>
              <w:bottom w:w="29" w:type="dxa"/>
            </w:tcMar>
          </w:tcPr>
          <w:p w14:paraId="641611E7" w14:textId="0CB80C66" w:rsidR="006707D6" w:rsidRPr="003E5C98" w:rsidRDefault="006707D6" w:rsidP="005B211E">
            <w:pPr>
              <w:rPr>
                <w:rFonts w:asciiTheme="minorHAnsi" w:hAnsiTheme="minorHAnsi" w:cs="Arial"/>
                <w:sz w:val="16"/>
                <w:szCs w:val="16"/>
              </w:rPr>
            </w:pPr>
          </w:p>
        </w:tc>
      </w:tr>
      <w:tr w:rsidR="006707D6" w:rsidRPr="00E9594C" w14:paraId="3B0B3910" w14:textId="77777777" w:rsidTr="00881D3F">
        <w:trPr>
          <w:cantSplit/>
          <w:trHeight w:val="241"/>
        </w:trPr>
        <w:tc>
          <w:tcPr>
            <w:tcW w:w="3403" w:type="dxa"/>
            <w:vAlign w:val="center"/>
          </w:tcPr>
          <w:p w14:paraId="179EC4E2" w14:textId="49C8FC49" w:rsidR="006707D6" w:rsidRPr="006707D6" w:rsidRDefault="000E0CC4" w:rsidP="005B211E">
            <w:pPr>
              <w:rPr>
                <w:rFonts w:asciiTheme="minorHAnsi" w:hAnsiTheme="minorHAnsi" w:cs="Arial"/>
                <w:sz w:val="36"/>
                <w:szCs w:val="36"/>
              </w:rPr>
            </w:pPr>
            <w:hyperlink w:anchor="PR" w:history="1">
              <w:r w:rsidR="006707D6" w:rsidRPr="006707D6">
                <w:rPr>
                  <w:rStyle w:val="Hyperlink"/>
                  <w:rFonts w:asciiTheme="minorHAnsi" w:hAnsiTheme="minorHAnsi" w:cs="Arial"/>
                  <w:sz w:val="36"/>
                  <w:szCs w:val="36"/>
                </w:rPr>
                <w:t>Proportional reasoning</w:t>
              </w:r>
            </w:hyperlink>
          </w:p>
        </w:tc>
        <w:tc>
          <w:tcPr>
            <w:tcW w:w="851" w:type="dxa"/>
            <w:tcMar>
              <w:top w:w="29" w:type="dxa"/>
              <w:left w:w="115" w:type="dxa"/>
              <w:bottom w:w="29" w:type="dxa"/>
              <w:right w:w="115" w:type="dxa"/>
            </w:tcMar>
            <w:vAlign w:val="center"/>
          </w:tcPr>
          <w:p w14:paraId="40F3C4E7" w14:textId="540A837F"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12</w:t>
            </w:r>
          </w:p>
        </w:tc>
        <w:tc>
          <w:tcPr>
            <w:tcW w:w="10489" w:type="dxa"/>
            <w:vMerge/>
            <w:tcMar>
              <w:top w:w="29" w:type="dxa"/>
              <w:bottom w:w="29" w:type="dxa"/>
            </w:tcMar>
          </w:tcPr>
          <w:p w14:paraId="62D5B199" w14:textId="7C70735C" w:rsidR="006707D6" w:rsidRPr="00DF3B0C" w:rsidRDefault="006707D6" w:rsidP="005B211E">
            <w:pPr>
              <w:rPr>
                <w:rFonts w:asciiTheme="minorHAnsi" w:hAnsiTheme="minorHAnsi" w:cs="Arial"/>
                <w:sz w:val="16"/>
                <w:szCs w:val="16"/>
              </w:rPr>
            </w:pPr>
          </w:p>
        </w:tc>
      </w:tr>
      <w:tr w:rsidR="006707D6" w:rsidRPr="00E9594C" w14:paraId="5652D24F" w14:textId="77777777" w:rsidTr="00881D3F">
        <w:trPr>
          <w:cantSplit/>
          <w:trHeight w:val="241"/>
        </w:trPr>
        <w:tc>
          <w:tcPr>
            <w:tcW w:w="3403" w:type="dxa"/>
            <w:vAlign w:val="center"/>
          </w:tcPr>
          <w:p w14:paraId="3898E5AB" w14:textId="2FC58837" w:rsidR="006707D6" w:rsidRPr="006707D6" w:rsidRDefault="000E0CC4" w:rsidP="005B211E">
            <w:pPr>
              <w:rPr>
                <w:rFonts w:asciiTheme="minorHAnsi" w:hAnsiTheme="minorHAnsi" w:cs="Arial"/>
                <w:sz w:val="36"/>
                <w:szCs w:val="36"/>
              </w:rPr>
            </w:pPr>
            <w:hyperlink w:anchor="PS" w:history="1">
              <w:r w:rsidR="006707D6" w:rsidRPr="006707D6">
                <w:rPr>
                  <w:rStyle w:val="Hyperlink"/>
                  <w:rFonts w:asciiTheme="minorHAnsi" w:hAnsiTheme="minorHAnsi" w:cs="Arial"/>
                  <w:sz w:val="36"/>
                  <w:szCs w:val="36"/>
                </w:rPr>
                <w:t>Pattern sniffing</w:t>
              </w:r>
            </w:hyperlink>
          </w:p>
        </w:tc>
        <w:tc>
          <w:tcPr>
            <w:tcW w:w="851" w:type="dxa"/>
            <w:tcMar>
              <w:top w:w="29" w:type="dxa"/>
              <w:left w:w="115" w:type="dxa"/>
              <w:bottom w:w="29" w:type="dxa"/>
              <w:right w:w="115" w:type="dxa"/>
            </w:tcMar>
            <w:vAlign w:val="center"/>
          </w:tcPr>
          <w:p w14:paraId="5CAF9634" w14:textId="304D94F7"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4</w:t>
            </w:r>
          </w:p>
        </w:tc>
        <w:tc>
          <w:tcPr>
            <w:tcW w:w="10489" w:type="dxa"/>
            <w:vMerge/>
            <w:tcMar>
              <w:top w:w="29" w:type="dxa"/>
              <w:bottom w:w="29" w:type="dxa"/>
            </w:tcMar>
          </w:tcPr>
          <w:p w14:paraId="572234DC" w14:textId="5243B8E7" w:rsidR="006707D6" w:rsidRPr="003E5C98" w:rsidRDefault="006707D6" w:rsidP="005B211E">
            <w:pPr>
              <w:rPr>
                <w:rFonts w:asciiTheme="minorHAnsi" w:hAnsiTheme="minorHAnsi" w:cs="Arial"/>
                <w:sz w:val="16"/>
                <w:szCs w:val="16"/>
              </w:rPr>
            </w:pPr>
          </w:p>
        </w:tc>
      </w:tr>
      <w:tr w:rsidR="006707D6" w:rsidRPr="00E9594C" w14:paraId="203CAF7D" w14:textId="77777777" w:rsidTr="00881D3F">
        <w:trPr>
          <w:cantSplit/>
          <w:trHeight w:val="241"/>
        </w:trPr>
        <w:tc>
          <w:tcPr>
            <w:tcW w:w="3403" w:type="dxa"/>
            <w:vAlign w:val="center"/>
          </w:tcPr>
          <w:p w14:paraId="425AFA3D" w14:textId="22E77F30" w:rsidR="006707D6" w:rsidRPr="006707D6" w:rsidRDefault="000E0CC4" w:rsidP="005B211E">
            <w:pPr>
              <w:rPr>
                <w:rFonts w:asciiTheme="minorHAnsi" w:hAnsiTheme="minorHAnsi" w:cs="Arial"/>
                <w:sz w:val="36"/>
                <w:szCs w:val="36"/>
              </w:rPr>
            </w:pPr>
            <w:hyperlink w:anchor="IA" w:history="1">
              <w:r w:rsidR="006707D6" w:rsidRPr="006707D6">
                <w:rPr>
                  <w:rStyle w:val="Hyperlink"/>
                  <w:rFonts w:asciiTheme="minorHAnsi" w:hAnsiTheme="minorHAnsi" w:cs="Arial"/>
                  <w:sz w:val="36"/>
                  <w:szCs w:val="36"/>
                </w:rPr>
                <w:t>Investigating angles</w:t>
              </w:r>
            </w:hyperlink>
          </w:p>
        </w:tc>
        <w:tc>
          <w:tcPr>
            <w:tcW w:w="851" w:type="dxa"/>
            <w:tcMar>
              <w:top w:w="29" w:type="dxa"/>
              <w:left w:w="115" w:type="dxa"/>
              <w:bottom w:w="29" w:type="dxa"/>
              <w:right w:w="115" w:type="dxa"/>
            </w:tcMar>
            <w:vAlign w:val="center"/>
          </w:tcPr>
          <w:p w14:paraId="373ED253" w14:textId="7026E3D0"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8</w:t>
            </w:r>
          </w:p>
        </w:tc>
        <w:tc>
          <w:tcPr>
            <w:tcW w:w="10489" w:type="dxa"/>
            <w:vMerge/>
            <w:tcMar>
              <w:top w:w="29" w:type="dxa"/>
              <w:bottom w:w="29" w:type="dxa"/>
            </w:tcMar>
          </w:tcPr>
          <w:p w14:paraId="00177DAB" w14:textId="4B2C4DBE" w:rsidR="006707D6" w:rsidRPr="003E5C98" w:rsidRDefault="006707D6" w:rsidP="005B211E">
            <w:pPr>
              <w:rPr>
                <w:rFonts w:asciiTheme="minorHAnsi" w:hAnsiTheme="minorHAnsi" w:cs="Arial"/>
                <w:sz w:val="16"/>
                <w:szCs w:val="16"/>
              </w:rPr>
            </w:pPr>
          </w:p>
        </w:tc>
      </w:tr>
      <w:tr w:rsidR="006707D6" w:rsidRPr="00E9594C" w14:paraId="7787E522" w14:textId="77777777" w:rsidTr="00881D3F">
        <w:trPr>
          <w:cantSplit/>
          <w:trHeight w:val="241"/>
        </w:trPr>
        <w:tc>
          <w:tcPr>
            <w:tcW w:w="3403" w:type="dxa"/>
            <w:vAlign w:val="center"/>
          </w:tcPr>
          <w:p w14:paraId="532501E3" w14:textId="3DEAF09D" w:rsidR="006707D6" w:rsidRPr="006707D6" w:rsidRDefault="000E0CC4" w:rsidP="005B211E">
            <w:pPr>
              <w:rPr>
                <w:rFonts w:asciiTheme="minorHAnsi" w:hAnsiTheme="minorHAnsi" w:cs="Arial"/>
                <w:sz w:val="36"/>
                <w:szCs w:val="36"/>
              </w:rPr>
            </w:pPr>
            <w:hyperlink w:anchor="CFDP" w:history="1">
              <w:r w:rsidR="006707D6" w:rsidRPr="006707D6">
                <w:rPr>
                  <w:rStyle w:val="Hyperlink"/>
                  <w:rFonts w:asciiTheme="minorHAnsi" w:hAnsiTheme="minorHAnsi" w:cs="Arial"/>
                  <w:sz w:val="36"/>
                  <w:szCs w:val="36"/>
                </w:rPr>
                <w:t>Calculating fractions, decimals and percentages</w:t>
              </w:r>
            </w:hyperlink>
          </w:p>
        </w:tc>
        <w:tc>
          <w:tcPr>
            <w:tcW w:w="851" w:type="dxa"/>
            <w:tcMar>
              <w:top w:w="29" w:type="dxa"/>
              <w:left w:w="115" w:type="dxa"/>
              <w:bottom w:w="29" w:type="dxa"/>
              <w:right w:w="115" w:type="dxa"/>
            </w:tcMar>
            <w:vAlign w:val="center"/>
          </w:tcPr>
          <w:p w14:paraId="4DC640C6" w14:textId="41B21CC0"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8</w:t>
            </w:r>
          </w:p>
        </w:tc>
        <w:tc>
          <w:tcPr>
            <w:tcW w:w="10489" w:type="dxa"/>
            <w:vMerge/>
            <w:tcMar>
              <w:top w:w="29" w:type="dxa"/>
              <w:bottom w:w="29" w:type="dxa"/>
            </w:tcMar>
          </w:tcPr>
          <w:p w14:paraId="49AFC791" w14:textId="20DBDF09" w:rsidR="006707D6" w:rsidRPr="003E5C98" w:rsidRDefault="006707D6" w:rsidP="005B211E">
            <w:pPr>
              <w:rPr>
                <w:rFonts w:asciiTheme="minorHAnsi" w:hAnsiTheme="minorHAnsi" w:cs="Arial"/>
                <w:sz w:val="16"/>
                <w:szCs w:val="16"/>
              </w:rPr>
            </w:pPr>
          </w:p>
        </w:tc>
      </w:tr>
      <w:tr w:rsidR="006707D6" w:rsidRPr="00E9594C" w14:paraId="53156807" w14:textId="77777777" w:rsidTr="00881D3F">
        <w:trPr>
          <w:cantSplit/>
          <w:trHeight w:val="241"/>
        </w:trPr>
        <w:tc>
          <w:tcPr>
            <w:tcW w:w="3403" w:type="dxa"/>
            <w:vAlign w:val="center"/>
          </w:tcPr>
          <w:p w14:paraId="336E32ED" w14:textId="1FFE6958" w:rsidR="006707D6" w:rsidRPr="006707D6" w:rsidRDefault="000E0CC4" w:rsidP="005B211E">
            <w:pPr>
              <w:rPr>
                <w:rFonts w:asciiTheme="minorHAnsi" w:hAnsiTheme="minorHAnsi" w:cs="Arial"/>
                <w:sz w:val="36"/>
                <w:szCs w:val="36"/>
              </w:rPr>
            </w:pPr>
            <w:hyperlink w:anchor="SEI" w:history="1">
              <w:r w:rsidR="006707D6" w:rsidRPr="006707D6">
                <w:rPr>
                  <w:rStyle w:val="Hyperlink"/>
                  <w:rFonts w:asciiTheme="minorHAnsi" w:hAnsiTheme="minorHAnsi" w:cs="Arial"/>
                  <w:sz w:val="36"/>
                  <w:szCs w:val="36"/>
                </w:rPr>
                <w:t>Solving equations and inequalities</w:t>
              </w:r>
            </w:hyperlink>
          </w:p>
        </w:tc>
        <w:tc>
          <w:tcPr>
            <w:tcW w:w="851" w:type="dxa"/>
            <w:tcMar>
              <w:top w:w="29" w:type="dxa"/>
              <w:left w:w="115" w:type="dxa"/>
              <w:bottom w:w="29" w:type="dxa"/>
              <w:right w:w="115" w:type="dxa"/>
            </w:tcMar>
            <w:vAlign w:val="center"/>
          </w:tcPr>
          <w:p w14:paraId="25A48564" w14:textId="7F4465EA"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4</w:t>
            </w:r>
          </w:p>
        </w:tc>
        <w:tc>
          <w:tcPr>
            <w:tcW w:w="10489" w:type="dxa"/>
            <w:vMerge/>
            <w:tcMar>
              <w:top w:w="29" w:type="dxa"/>
              <w:bottom w:w="29" w:type="dxa"/>
            </w:tcMar>
          </w:tcPr>
          <w:p w14:paraId="339E1842" w14:textId="0253D951" w:rsidR="006707D6" w:rsidRPr="003E5C98" w:rsidRDefault="006707D6" w:rsidP="005B211E">
            <w:pPr>
              <w:rPr>
                <w:rFonts w:asciiTheme="minorHAnsi" w:hAnsiTheme="minorHAnsi" w:cs="Arial"/>
                <w:sz w:val="16"/>
                <w:szCs w:val="16"/>
              </w:rPr>
            </w:pPr>
          </w:p>
        </w:tc>
      </w:tr>
      <w:tr w:rsidR="006707D6" w:rsidRPr="00E9594C" w14:paraId="0E48A94E" w14:textId="77777777" w:rsidTr="00881D3F">
        <w:trPr>
          <w:cantSplit/>
          <w:trHeight w:val="241"/>
        </w:trPr>
        <w:tc>
          <w:tcPr>
            <w:tcW w:w="3403" w:type="dxa"/>
            <w:vAlign w:val="center"/>
          </w:tcPr>
          <w:p w14:paraId="7744BC64" w14:textId="3D3909B0" w:rsidR="006707D6" w:rsidRPr="006707D6" w:rsidRDefault="000E0CC4" w:rsidP="005B211E">
            <w:pPr>
              <w:rPr>
                <w:rFonts w:asciiTheme="minorHAnsi" w:hAnsiTheme="minorHAnsi" w:cs="Arial"/>
                <w:sz w:val="36"/>
                <w:szCs w:val="36"/>
              </w:rPr>
            </w:pPr>
            <w:hyperlink w:anchor="CS" w:history="1">
              <w:r w:rsidR="006707D6" w:rsidRPr="006707D6">
                <w:rPr>
                  <w:rStyle w:val="Hyperlink"/>
                  <w:rFonts w:asciiTheme="minorHAnsi" w:hAnsiTheme="minorHAnsi" w:cs="Arial"/>
                  <w:sz w:val="36"/>
                  <w:szCs w:val="36"/>
                </w:rPr>
                <w:t>Calculating space</w:t>
              </w:r>
            </w:hyperlink>
          </w:p>
        </w:tc>
        <w:tc>
          <w:tcPr>
            <w:tcW w:w="851" w:type="dxa"/>
            <w:tcMar>
              <w:top w:w="29" w:type="dxa"/>
              <w:left w:w="115" w:type="dxa"/>
              <w:bottom w:w="29" w:type="dxa"/>
              <w:right w:w="115" w:type="dxa"/>
            </w:tcMar>
            <w:vAlign w:val="center"/>
          </w:tcPr>
          <w:p w14:paraId="22FC3F17" w14:textId="374DDF09"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12</w:t>
            </w:r>
          </w:p>
        </w:tc>
        <w:tc>
          <w:tcPr>
            <w:tcW w:w="10489" w:type="dxa"/>
            <w:vMerge/>
            <w:tcMar>
              <w:top w:w="29" w:type="dxa"/>
              <w:bottom w:w="29" w:type="dxa"/>
            </w:tcMar>
          </w:tcPr>
          <w:p w14:paraId="420D2B73" w14:textId="7114D92A" w:rsidR="006707D6" w:rsidRPr="003E5C98" w:rsidRDefault="006707D6" w:rsidP="005B211E">
            <w:pPr>
              <w:rPr>
                <w:rFonts w:asciiTheme="minorHAnsi" w:hAnsiTheme="minorHAnsi" w:cs="Arial"/>
                <w:sz w:val="16"/>
                <w:szCs w:val="16"/>
              </w:rPr>
            </w:pPr>
          </w:p>
        </w:tc>
      </w:tr>
      <w:tr w:rsidR="006707D6" w:rsidRPr="00E9594C" w14:paraId="13A5E191" w14:textId="77777777" w:rsidTr="00881D3F">
        <w:trPr>
          <w:cantSplit/>
          <w:trHeight w:val="241"/>
        </w:trPr>
        <w:tc>
          <w:tcPr>
            <w:tcW w:w="3403" w:type="dxa"/>
            <w:vAlign w:val="center"/>
          </w:tcPr>
          <w:p w14:paraId="7EAD0CE0" w14:textId="1F166E77" w:rsidR="006707D6" w:rsidRPr="006707D6" w:rsidRDefault="000E0CC4" w:rsidP="005B211E">
            <w:pPr>
              <w:rPr>
                <w:rFonts w:asciiTheme="minorHAnsi" w:hAnsiTheme="minorHAnsi" w:cs="Arial"/>
                <w:sz w:val="36"/>
                <w:szCs w:val="36"/>
              </w:rPr>
            </w:pPr>
            <w:hyperlink w:anchor="APV" w:history="1">
              <w:r w:rsidR="006707D6" w:rsidRPr="006707D6">
                <w:rPr>
                  <w:rStyle w:val="Hyperlink"/>
                  <w:rFonts w:asciiTheme="minorHAnsi" w:hAnsiTheme="minorHAnsi" w:cs="Arial"/>
                  <w:sz w:val="36"/>
                  <w:szCs w:val="36"/>
                </w:rPr>
                <w:t>Algebraic proficiency: visualising</w:t>
              </w:r>
            </w:hyperlink>
          </w:p>
        </w:tc>
        <w:tc>
          <w:tcPr>
            <w:tcW w:w="851" w:type="dxa"/>
            <w:tcMar>
              <w:top w:w="29" w:type="dxa"/>
              <w:left w:w="115" w:type="dxa"/>
              <w:bottom w:w="29" w:type="dxa"/>
              <w:right w:w="115" w:type="dxa"/>
            </w:tcMar>
            <w:vAlign w:val="center"/>
          </w:tcPr>
          <w:p w14:paraId="4FD3DD64" w14:textId="0E48CD80"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12</w:t>
            </w:r>
          </w:p>
        </w:tc>
        <w:tc>
          <w:tcPr>
            <w:tcW w:w="10489" w:type="dxa"/>
            <w:vMerge/>
            <w:tcMar>
              <w:top w:w="29" w:type="dxa"/>
              <w:bottom w:w="29" w:type="dxa"/>
            </w:tcMar>
          </w:tcPr>
          <w:p w14:paraId="0DE13473" w14:textId="20002C9E" w:rsidR="006707D6" w:rsidRPr="003E5C98" w:rsidRDefault="006707D6" w:rsidP="005B211E">
            <w:pPr>
              <w:rPr>
                <w:rFonts w:asciiTheme="minorHAnsi" w:hAnsiTheme="minorHAnsi" w:cs="Arial"/>
                <w:sz w:val="16"/>
                <w:szCs w:val="16"/>
              </w:rPr>
            </w:pPr>
          </w:p>
        </w:tc>
      </w:tr>
      <w:tr w:rsidR="006707D6" w:rsidRPr="00E9594C" w14:paraId="504C2052" w14:textId="77777777" w:rsidTr="00881D3F">
        <w:trPr>
          <w:cantSplit/>
          <w:trHeight w:val="241"/>
        </w:trPr>
        <w:tc>
          <w:tcPr>
            <w:tcW w:w="3403" w:type="dxa"/>
            <w:vAlign w:val="center"/>
          </w:tcPr>
          <w:p w14:paraId="2861BC68" w14:textId="33E0E3FA" w:rsidR="006707D6" w:rsidRPr="006707D6" w:rsidRDefault="000E0CC4" w:rsidP="005B211E">
            <w:pPr>
              <w:rPr>
                <w:rFonts w:asciiTheme="minorHAnsi" w:hAnsiTheme="minorHAnsi" w:cs="Arial"/>
                <w:sz w:val="36"/>
                <w:szCs w:val="36"/>
              </w:rPr>
            </w:pPr>
            <w:hyperlink w:anchor="UR2" w:history="1">
              <w:r w:rsidR="006707D6" w:rsidRPr="006707D6">
                <w:rPr>
                  <w:rStyle w:val="Hyperlink"/>
                  <w:rFonts w:asciiTheme="minorHAnsi" w:hAnsiTheme="minorHAnsi" w:cs="Arial"/>
                  <w:sz w:val="36"/>
                  <w:szCs w:val="36"/>
                </w:rPr>
                <w:t>Understanding risk II</w:t>
              </w:r>
            </w:hyperlink>
          </w:p>
        </w:tc>
        <w:tc>
          <w:tcPr>
            <w:tcW w:w="851" w:type="dxa"/>
            <w:tcMar>
              <w:top w:w="29" w:type="dxa"/>
              <w:bottom w:w="29" w:type="dxa"/>
            </w:tcMar>
            <w:vAlign w:val="center"/>
          </w:tcPr>
          <w:p w14:paraId="4885B45A" w14:textId="4973F9B2"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8</w:t>
            </w:r>
          </w:p>
        </w:tc>
        <w:tc>
          <w:tcPr>
            <w:tcW w:w="10489" w:type="dxa"/>
            <w:vMerge/>
            <w:tcMar>
              <w:top w:w="29" w:type="dxa"/>
            </w:tcMar>
          </w:tcPr>
          <w:p w14:paraId="4C64C0FA" w14:textId="095EEF33" w:rsidR="006707D6" w:rsidRPr="003E5C98" w:rsidRDefault="006707D6" w:rsidP="005B211E">
            <w:pPr>
              <w:rPr>
                <w:rFonts w:asciiTheme="minorHAnsi" w:hAnsiTheme="minorHAnsi" w:cs="Arial"/>
                <w:sz w:val="16"/>
                <w:szCs w:val="16"/>
              </w:rPr>
            </w:pPr>
          </w:p>
        </w:tc>
      </w:tr>
      <w:tr w:rsidR="006707D6" w:rsidRPr="00E9594C" w14:paraId="7411BBCA" w14:textId="77777777" w:rsidTr="00881D3F">
        <w:trPr>
          <w:cantSplit/>
          <w:trHeight w:val="241"/>
        </w:trPr>
        <w:tc>
          <w:tcPr>
            <w:tcW w:w="3403" w:type="dxa"/>
            <w:vAlign w:val="center"/>
          </w:tcPr>
          <w:p w14:paraId="1380BA0A" w14:textId="02BC5C2D" w:rsidR="006707D6" w:rsidRPr="006707D6" w:rsidRDefault="000E0CC4" w:rsidP="005B211E">
            <w:pPr>
              <w:rPr>
                <w:rFonts w:asciiTheme="minorHAnsi" w:hAnsiTheme="minorHAnsi" w:cs="Arial"/>
                <w:sz w:val="36"/>
                <w:szCs w:val="36"/>
              </w:rPr>
            </w:pPr>
            <w:hyperlink w:anchor="PD" w:history="1">
              <w:r w:rsidR="006707D6" w:rsidRPr="006707D6">
                <w:rPr>
                  <w:rStyle w:val="Hyperlink"/>
                  <w:rFonts w:asciiTheme="minorHAnsi" w:hAnsiTheme="minorHAnsi" w:cs="Arial"/>
                  <w:sz w:val="36"/>
                  <w:szCs w:val="36"/>
                </w:rPr>
                <w:t>Presentation of data</w:t>
              </w:r>
            </w:hyperlink>
          </w:p>
        </w:tc>
        <w:tc>
          <w:tcPr>
            <w:tcW w:w="851" w:type="dxa"/>
            <w:tcMar>
              <w:top w:w="29" w:type="dxa"/>
              <w:bottom w:w="29" w:type="dxa"/>
            </w:tcMar>
            <w:vAlign w:val="center"/>
          </w:tcPr>
          <w:p w14:paraId="4C6DD9B7" w14:textId="0414E7BD"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8</w:t>
            </w:r>
          </w:p>
        </w:tc>
        <w:tc>
          <w:tcPr>
            <w:tcW w:w="10489" w:type="dxa"/>
            <w:vMerge/>
            <w:tcMar>
              <w:top w:w="29" w:type="dxa"/>
            </w:tcMar>
          </w:tcPr>
          <w:p w14:paraId="2D461148" w14:textId="39ADB8E9" w:rsidR="006707D6" w:rsidRPr="003E5C98" w:rsidRDefault="006707D6" w:rsidP="005B211E">
            <w:pPr>
              <w:rPr>
                <w:rFonts w:asciiTheme="minorHAnsi" w:hAnsiTheme="minorHAnsi" w:cs="Arial"/>
                <w:sz w:val="16"/>
                <w:szCs w:val="16"/>
              </w:rPr>
            </w:pPr>
          </w:p>
        </w:tc>
      </w:tr>
      <w:tr w:rsidR="006707D6" w:rsidRPr="00E9594C" w14:paraId="2FCEDC59" w14:textId="77777777" w:rsidTr="00881D3F">
        <w:trPr>
          <w:cantSplit/>
          <w:trHeight w:val="241"/>
        </w:trPr>
        <w:tc>
          <w:tcPr>
            <w:tcW w:w="3403" w:type="dxa"/>
            <w:vAlign w:val="center"/>
          </w:tcPr>
          <w:p w14:paraId="675E1CE8" w14:textId="2978B186" w:rsidR="006707D6" w:rsidRPr="006707D6" w:rsidRDefault="000E0CC4" w:rsidP="005B211E">
            <w:pPr>
              <w:rPr>
                <w:rFonts w:asciiTheme="minorHAnsi" w:hAnsiTheme="minorHAnsi" w:cs="Arial"/>
                <w:sz w:val="36"/>
                <w:szCs w:val="36"/>
              </w:rPr>
            </w:pPr>
            <w:hyperlink w:anchor="MD" w:history="1">
              <w:r w:rsidR="006707D6" w:rsidRPr="006707D6">
                <w:rPr>
                  <w:rStyle w:val="Hyperlink"/>
                  <w:rFonts w:asciiTheme="minorHAnsi" w:hAnsiTheme="minorHAnsi" w:cs="Arial"/>
                  <w:iCs/>
                  <w:sz w:val="36"/>
                  <w:szCs w:val="36"/>
                </w:rPr>
                <w:t>Measuring data</w:t>
              </w:r>
            </w:hyperlink>
          </w:p>
        </w:tc>
        <w:tc>
          <w:tcPr>
            <w:tcW w:w="851" w:type="dxa"/>
            <w:tcMar>
              <w:top w:w="29" w:type="dxa"/>
              <w:bottom w:w="29" w:type="dxa"/>
            </w:tcMar>
            <w:vAlign w:val="center"/>
          </w:tcPr>
          <w:p w14:paraId="2087D91C" w14:textId="711476D0" w:rsidR="006707D6" w:rsidRPr="006707D6" w:rsidRDefault="006707D6" w:rsidP="00021295">
            <w:pPr>
              <w:jc w:val="center"/>
              <w:rPr>
                <w:rFonts w:asciiTheme="minorHAnsi" w:hAnsiTheme="minorHAnsi" w:cs="Arial"/>
                <w:b/>
                <w:sz w:val="36"/>
                <w:szCs w:val="36"/>
              </w:rPr>
            </w:pPr>
            <w:r w:rsidRPr="006707D6">
              <w:rPr>
                <w:rFonts w:asciiTheme="minorHAnsi" w:hAnsiTheme="minorHAnsi" w:cs="Arial"/>
                <w:sz w:val="36"/>
                <w:szCs w:val="36"/>
              </w:rPr>
              <w:t>8</w:t>
            </w:r>
          </w:p>
        </w:tc>
        <w:tc>
          <w:tcPr>
            <w:tcW w:w="10489" w:type="dxa"/>
            <w:vMerge/>
            <w:tcMar>
              <w:top w:w="29" w:type="dxa"/>
            </w:tcMar>
          </w:tcPr>
          <w:p w14:paraId="16A0BF12" w14:textId="2765B272" w:rsidR="006707D6" w:rsidRPr="003E5C98" w:rsidRDefault="006707D6" w:rsidP="005B211E">
            <w:pPr>
              <w:rPr>
                <w:rFonts w:asciiTheme="minorHAnsi" w:hAnsiTheme="minorHAnsi" w:cs="Arial"/>
                <w:sz w:val="16"/>
                <w:szCs w:val="16"/>
              </w:rPr>
            </w:pPr>
          </w:p>
        </w:tc>
      </w:tr>
      <w:tr w:rsidR="006707D6" w:rsidRPr="00E9594C" w14:paraId="0BA0142B" w14:textId="77777777" w:rsidTr="00881D3F">
        <w:trPr>
          <w:cantSplit/>
          <w:trHeight w:val="241"/>
        </w:trPr>
        <w:tc>
          <w:tcPr>
            <w:tcW w:w="3403" w:type="dxa"/>
            <w:vAlign w:val="center"/>
          </w:tcPr>
          <w:p w14:paraId="2DE80EC3" w14:textId="703B2ED3" w:rsidR="006707D6" w:rsidRPr="00E9594C" w:rsidRDefault="006707D6" w:rsidP="00413395">
            <w:pPr>
              <w:rPr>
                <w:rFonts w:asciiTheme="minorHAnsi" w:hAnsiTheme="minorHAnsi" w:cs="Arial"/>
                <w:sz w:val="16"/>
                <w:szCs w:val="16"/>
              </w:rPr>
            </w:pPr>
          </w:p>
        </w:tc>
        <w:tc>
          <w:tcPr>
            <w:tcW w:w="851" w:type="dxa"/>
            <w:tcMar>
              <w:top w:w="29" w:type="dxa"/>
              <w:bottom w:w="29" w:type="dxa"/>
            </w:tcMar>
            <w:vAlign w:val="center"/>
          </w:tcPr>
          <w:p w14:paraId="3A8B0CCE" w14:textId="24DA92B7" w:rsidR="006707D6" w:rsidRPr="00E9594C" w:rsidRDefault="006707D6" w:rsidP="00413395">
            <w:pPr>
              <w:jc w:val="center"/>
              <w:rPr>
                <w:rFonts w:asciiTheme="minorHAnsi" w:hAnsiTheme="minorHAnsi" w:cs="Arial"/>
                <w:sz w:val="16"/>
                <w:szCs w:val="16"/>
              </w:rPr>
            </w:pPr>
          </w:p>
        </w:tc>
        <w:tc>
          <w:tcPr>
            <w:tcW w:w="10489" w:type="dxa"/>
            <w:vMerge/>
            <w:tcMar>
              <w:top w:w="29" w:type="dxa"/>
            </w:tcMar>
          </w:tcPr>
          <w:p w14:paraId="03771CFF" w14:textId="1097EA5D" w:rsidR="006707D6" w:rsidRPr="003E5C98" w:rsidRDefault="006707D6" w:rsidP="00413395">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51E7CFA2" w14:textId="3BF5C02D" w:rsidR="00197214" w:rsidRDefault="00197214">
      <w:pPr>
        <w:rPr>
          <w:rFonts w:asciiTheme="minorHAnsi" w:hAnsiTheme="minorHAnsi" w:cs="Arial"/>
          <w:sz w:val="16"/>
          <w:szCs w:val="16"/>
        </w:rPr>
      </w:pPr>
      <w:r>
        <w:rPr>
          <w:rFonts w:asciiTheme="minorHAnsi" w:hAnsiTheme="minorHAnsi" w:cs="Arial"/>
          <w:sz w:val="16"/>
          <w:szCs w:val="16"/>
        </w:rPr>
        <w:br w:type="page"/>
      </w:r>
    </w:p>
    <w:p w14:paraId="401C8485"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18C31178"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 w:name="NANS"/>
          <w:p w14:paraId="491CD672" w14:textId="77777777" w:rsidR="003236A0" w:rsidRPr="006F2C55" w:rsidRDefault="003236A0" w:rsidP="00055B91">
            <w:pPr>
              <w:rPr>
                <w:rFonts w:ascii="Century Gothic" w:hAnsi="Century Gothic" w:cs="Lucida Sans Unicode"/>
                <w:i/>
                <w:color w:val="FFFFFF" w:themeColor="background1"/>
                <w:sz w:val="20"/>
                <w:szCs w:val="20"/>
              </w:rPr>
            </w:pPr>
            <w:r>
              <w:fldChar w:fldCharType="begin"/>
            </w:r>
            <w:r>
              <w:instrText xml:space="preserve"> HYPERLINK "file:///\\\\sweep\\teacher$\\maths\\2015%2016%20Area\\Schemes%20of%20Work\\Maths%20Links%20Topics\\Stage%208%20Numbers%20and%20The%20Number%20System.xlsx" </w:instrText>
            </w:r>
            <w:r>
              <w:fldChar w:fldCharType="separate"/>
            </w:r>
            <w:r w:rsidRPr="005E4B93">
              <w:rPr>
                <w:rStyle w:val="Hyperlink"/>
                <w:rFonts w:ascii="Century Gothic" w:hAnsi="Century Gothic" w:cs="Lucida Sans Unicode"/>
                <w:i/>
                <w:sz w:val="20"/>
                <w:szCs w:val="20"/>
              </w:rPr>
              <w:t>Numbers and the number system</w:t>
            </w:r>
            <w:r>
              <w:rPr>
                <w:rStyle w:val="Hyperlink"/>
                <w:rFonts w:ascii="Century Gothic" w:hAnsi="Century Gothic" w:cs="Lucida Sans Unicode"/>
                <w:i/>
                <w:sz w:val="20"/>
                <w:szCs w:val="20"/>
              </w:rPr>
              <w:fldChar w:fldCharType="end"/>
            </w:r>
          </w:p>
        </w:tc>
        <w:bookmarkEnd w:id="1"/>
        <w:tc>
          <w:tcPr>
            <w:tcW w:w="5996" w:type="dxa"/>
            <w:gridSpan w:val="3"/>
            <w:tcBorders>
              <w:bottom w:val="single" w:sz="4" w:space="0" w:color="auto"/>
            </w:tcBorders>
            <w:shd w:val="clear" w:color="auto" w:fill="auto"/>
            <w:vAlign w:val="bottom"/>
          </w:tcPr>
          <w:p w14:paraId="2114B5DD" w14:textId="0550EF1C" w:rsidR="003236A0" w:rsidRPr="003236A0" w:rsidRDefault="003236A0" w:rsidP="00055B91">
            <w:pPr>
              <w:rPr>
                <w:rStyle w:val="Hyperlink"/>
              </w:rPr>
            </w:pPr>
            <w:r>
              <w:rPr>
                <w:rStyle w:val="Hyperlink"/>
              </w:rPr>
              <w:fldChar w:fldCharType="begin"/>
            </w:r>
            <w:r w:rsidR="006B5D0D">
              <w:rPr>
                <w:rStyle w:val="Hyperlink"/>
              </w:rPr>
              <w:instrText>HYPERLINK "C:\\Users\\Home\\AppData\\Local\\Packages\\Microsoft.Office.Desktop_8wekyb3d8bbwe\\AC\\INetCache\\Content.Outlook\\E4R9P9YE\\St9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3291A711" w14:textId="60EA8121" w:rsidR="003236A0" w:rsidRPr="006F2C55" w:rsidRDefault="003236A0" w:rsidP="00FF357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197214" w:rsidRPr="00C125BF" w14:paraId="015D91E6" w14:textId="77777777" w:rsidTr="00055B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E81D75A" w14:textId="47997659" w:rsidR="00197214" w:rsidRPr="00E9594C" w:rsidRDefault="00006126" w:rsidP="00055B91">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262F585C" w14:textId="6047522D" w:rsidR="00197214" w:rsidRPr="00E9594C" w:rsidRDefault="00055B91"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 w:history="1">
              <w:r w:rsidRPr="0017152D">
                <w:rPr>
                  <w:rStyle w:val="Hyperlink"/>
                  <w:rFonts w:asciiTheme="minorHAnsi" w:hAnsiTheme="minorHAnsi" w:cs="Arial"/>
                  <w:sz w:val="16"/>
                  <w:szCs w:val="16"/>
                </w:rPr>
                <w:t>Number and Place Value progression map</w:t>
              </w:r>
            </w:hyperlink>
          </w:p>
        </w:tc>
      </w:tr>
      <w:tr w:rsidR="00197214" w:rsidRPr="00C125BF" w14:paraId="7E437E19" w14:textId="77777777" w:rsidTr="00055B91">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48007E27" w14:textId="6A74DA4B" w:rsidR="00197214" w:rsidRPr="001838B7"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1838B7">
              <w:rPr>
                <w:b/>
                <w:color w:val="000000"/>
                <w:sz w:val="16"/>
                <w:szCs w:val="16"/>
              </w:rPr>
              <w:t>use the concepts and vocabulary of prime numbers, highest common factor, lowest common multiple, prime factorisation, including using product notation and the unique factorisation theorem</w:t>
            </w:r>
            <w:r w:rsidR="0019183B">
              <w:rPr>
                <w:b/>
                <w:color w:val="000000"/>
                <w:sz w:val="16"/>
                <w:szCs w:val="16"/>
              </w:rPr>
              <w:t xml:space="preserve"> </w:t>
            </w:r>
            <w:r w:rsidR="0019183B" w:rsidRPr="0019183B">
              <w:rPr>
                <w:b/>
                <w:color w:val="000000"/>
                <w:sz w:val="16"/>
                <w:szCs w:val="16"/>
                <w:highlight w:val="yellow"/>
              </w:rPr>
              <w:t>(7*, 8*)</w:t>
            </w:r>
          </w:p>
          <w:p w14:paraId="6DB7E515" w14:textId="12317E86" w:rsidR="00D56FE2" w:rsidRPr="001838B7" w:rsidRDefault="00D56FE2" w:rsidP="00D56FE2">
            <w:pPr>
              <w:pStyle w:val="ListParagraph"/>
              <w:numPr>
                <w:ilvl w:val="0"/>
                <w:numId w:val="65"/>
              </w:numPr>
              <w:spacing w:after="0" w:line="240" w:lineRule="auto"/>
              <w:ind w:left="227" w:hanging="227"/>
              <w:rPr>
                <w:rFonts w:asciiTheme="minorHAnsi" w:hAnsiTheme="minorHAnsi" w:cs="Lucida Sans Unicode"/>
                <w:b/>
                <w:sz w:val="16"/>
                <w:szCs w:val="16"/>
              </w:rPr>
            </w:pPr>
            <w:r w:rsidRPr="001838B7">
              <w:rPr>
                <w:b/>
                <w:color w:val="000000"/>
                <w:sz w:val="16"/>
                <w:szCs w:val="16"/>
              </w:rPr>
              <w:t xml:space="preserve">interpret standard form </w:t>
            </w:r>
            <w:r w:rsidRPr="001838B7">
              <w:rPr>
                <w:b/>
                <w:i/>
                <w:color w:val="000000"/>
                <w:sz w:val="16"/>
                <w:szCs w:val="16"/>
              </w:rPr>
              <w:t xml:space="preserve">A </w:t>
            </w:r>
            <w:r w:rsidRPr="001838B7">
              <w:rPr>
                <w:b/>
                <w:color w:val="000000"/>
                <w:sz w:val="16"/>
                <w:szCs w:val="16"/>
              </w:rPr>
              <w:t>× 10</w:t>
            </w:r>
            <w:r w:rsidRPr="001838B7">
              <w:rPr>
                <w:b/>
                <w:color w:val="000000"/>
                <w:sz w:val="16"/>
                <w:szCs w:val="16"/>
                <w:vertAlign w:val="superscript"/>
              </w:rPr>
              <w:t>n</w:t>
            </w:r>
            <w:r w:rsidRPr="001838B7">
              <w:rPr>
                <w:b/>
                <w:color w:val="000000"/>
                <w:sz w:val="16"/>
                <w:szCs w:val="16"/>
              </w:rPr>
              <w:t xml:space="preserve">, where 1 ≤ </w:t>
            </w:r>
            <w:r w:rsidRPr="001838B7">
              <w:rPr>
                <w:b/>
                <w:i/>
                <w:color w:val="000000"/>
                <w:sz w:val="16"/>
                <w:szCs w:val="16"/>
              </w:rPr>
              <w:t xml:space="preserve">A </w:t>
            </w:r>
            <w:r w:rsidRPr="001838B7">
              <w:rPr>
                <w:b/>
                <w:color w:val="000000"/>
                <w:sz w:val="16"/>
                <w:szCs w:val="16"/>
              </w:rPr>
              <w:t xml:space="preserve">&lt; 10 and </w:t>
            </w:r>
            <w:r w:rsidRPr="001838B7">
              <w:rPr>
                <w:b/>
                <w:i/>
                <w:color w:val="000000"/>
                <w:sz w:val="16"/>
                <w:szCs w:val="16"/>
              </w:rPr>
              <w:t xml:space="preserve">n </w:t>
            </w:r>
            <w:r w:rsidRPr="001838B7">
              <w:rPr>
                <w:b/>
                <w:color w:val="000000"/>
                <w:sz w:val="16"/>
                <w:szCs w:val="16"/>
              </w:rPr>
              <w:t>is an integer</w:t>
            </w:r>
            <w:r w:rsidR="0019183B">
              <w:rPr>
                <w:b/>
                <w:color w:val="000000"/>
                <w:sz w:val="16"/>
                <w:szCs w:val="16"/>
              </w:rPr>
              <w:t xml:space="preserve"> </w:t>
            </w:r>
            <w:r w:rsidR="0019183B" w:rsidRPr="0019183B">
              <w:rPr>
                <w:b/>
                <w:color w:val="000000"/>
                <w:sz w:val="16"/>
                <w:szCs w:val="16"/>
                <w:highlight w:val="yellow"/>
              </w:rPr>
              <w:t>(8*, 9*)</w:t>
            </w:r>
          </w:p>
          <w:p w14:paraId="518F3726" w14:textId="03897310" w:rsidR="00E74056" w:rsidRPr="0019183B" w:rsidRDefault="00E74056" w:rsidP="005C5DF7">
            <w:pPr>
              <w:pStyle w:val="ListParagraph"/>
              <w:numPr>
                <w:ilvl w:val="0"/>
                <w:numId w:val="65"/>
              </w:numPr>
              <w:spacing w:after="0" w:line="240" w:lineRule="auto"/>
              <w:ind w:left="227" w:hanging="227"/>
              <w:rPr>
                <w:rFonts w:asciiTheme="minorHAnsi" w:hAnsiTheme="minorHAnsi" w:cs="Lucida Sans Unicode"/>
                <w:b/>
                <w:sz w:val="16"/>
                <w:szCs w:val="16"/>
              </w:rPr>
            </w:pPr>
            <w:r w:rsidRPr="0019183B">
              <w:rPr>
                <w:b/>
                <w:color w:val="000000"/>
                <w:sz w:val="16"/>
                <w:szCs w:val="16"/>
              </w:rPr>
              <w:t xml:space="preserve">calculate with standard form A </w:t>
            </w:r>
            <w:r w:rsidRPr="0019183B">
              <w:rPr>
                <w:rFonts w:ascii="MS Gothic" w:eastAsia="MS Gothic"/>
                <w:b/>
                <w:color w:val="000000"/>
                <w:sz w:val="16"/>
                <w:szCs w:val="16"/>
              </w:rPr>
              <w:t>×</w:t>
            </w:r>
            <w:r w:rsidRPr="0019183B">
              <w:rPr>
                <w:b/>
                <w:color w:val="000000"/>
                <w:sz w:val="16"/>
                <w:szCs w:val="16"/>
              </w:rPr>
              <w:t xml:space="preserve"> 10</w:t>
            </w:r>
            <w:r w:rsidRPr="0019183B">
              <w:rPr>
                <w:b/>
                <w:color w:val="000000"/>
                <w:sz w:val="16"/>
                <w:szCs w:val="16"/>
                <w:vertAlign w:val="superscript"/>
              </w:rPr>
              <w:t>n</w:t>
            </w:r>
            <w:r w:rsidRPr="0019183B">
              <w:rPr>
                <w:b/>
                <w:color w:val="000000"/>
                <w:sz w:val="16"/>
                <w:szCs w:val="16"/>
              </w:rPr>
              <w:t>, where 1 ≤ A &lt; 10 and n is an integer</w:t>
            </w:r>
            <w:r w:rsidR="001838B7" w:rsidRPr="0019183B">
              <w:rPr>
                <w:b/>
                <w:color w:val="000000"/>
                <w:sz w:val="16"/>
                <w:szCs w:val="16"/>
              </w:rPr>
              <w:t xml:space="preserve"> </w:t>
            </w:r>
            <w:r w:rsidR="001838B7" w:rsidRPr="007225ED">
              <w:rPr>
                <w:b/>
                <w:color w:val="000000"/>
                <w:sz w:val="16"/>
                <w:szCs w:val="16"/>
                <w:highlight w:val="cyan"/>
              </w:rPr>
              <w:t>(</w:t>
            </w:r>
            <w:r w:rsidR="007225ED" w:rsidRPr="007225ED">
              <w:rPr>
                <w:b/>
                <w:color w:val="000000"/>
                <w:sz w:val="16"/>
                <w:szCs w:val="16"/>
                <w:highlight w:val="cyan"/>
              </w:rPr>
              <w:t>KS4</w:t>
            </w:r>
            <w:r w:rsidR="00B62A6D">
              <w:rPr>
                <w:b/>
                <w:color w:val="000000"/>
                <w:sz w:val="16"/>
                <w:szCs w:val="16"/>
                <w:highlight w:val="cyan"/>
              </w:rPr>
              <w:t xml:space="preserve"> (9*</w:t>
            </w:r>
            <w:r w:rsidR="001838B7" w:rsidRPr="007225ED">
              <w:rPr>
                <w:b/>
                <w:color w:val="000000"/>
                <w:sz w:val="16"/>
                <w:szCs w:val="16"/>
                <w:highlight w:val="cyan"/>
              </w:rPr>
              <w:t>)</w:t>
            </w:r>
          </w:p>
        </w:tc>
      </w:tr>
      <w:tr w:rsidR="00197214" w:rsidRPr="00C125BF" w14:paraId="6600EDE3" w14:textId="77777777" w:rsidTr="00055B91">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49885A" w14:textId="77777777" w:rsidR="00197214" w:rsidRPr="008325F3" w:rsidRDefault="00197214" w:rsidP="00055B91">
            <w:pPr>
              <w:rPr>
                <w:rFonts w:asciiTheme="minorHAnsi" w:hAnsiTheme="minorHAnsi" w:cs="Arial"/>
                <w:sz w:val="16"/>
                <w:szCs w:val="16"/>
              </w:rPr>
            </w:pPr>
          </w:p>
        </w:tc>
      </w:tr>
      <w:tr w:rsidR="00881D3F" w:rsidRPr="00965CB9" w14:paraId="72A36650" w14:textId="77777777" w:rsidTr="00055B91">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CB30DC8" w14:textId="48F5537C"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C249637" w14:textId="0FFD0E41"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09829827" w14:textId="77777777" w:rsidTr="00055B91">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00C6985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100</w:t>
            </w:r>
          </w:p>
          <w:p w14:paraId="5DCEDE4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prime factor</w:t>
            </w:r>
          </w:p>
          <w:p w14:paraId="64331F9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as a product of its prime factors</w:t>
            </w:r>
          </w:p>
          <w:p w14:paraId="1850C811"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Venn diagram to sort information</w:t>
            </w:r>
          </w:p>
          <w:p w14:paraId="6E17FB94"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prime factorisations to find the highest common factor of two numbers</w:t>
            </w:r>
          </w:p>
          <w:p w14:paraId="291B60F1" w14:textId="0080C86F"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prime factorisations to find the lowest common multiple of two numbers</w:t>
            </w:r>
          </w:p>
          <w:p w14:paraId="67960537" w14:textId="50D0ABBC" w:rsidR="00E54998" w:rsidRDefault="00E54998"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Venn diagram to find hcf and lcm of two numbers</w:t>
            </w:r>
          </w:p>
          <w:p w14:paraId="1A62C0EA"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identify the first (any) significant figure in any number</w:t>
            </w:r>
          </w:p>
          <w:p w14:paraId="598F8FCC" w14:textId="5341BF06"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how to round to the first (any) significant figure in any number</w:t>
            </w:r>
          </w:p>
          <w:p w14:paraId="1C4A1875" w14:textId="021ED062" w:rsidR="00AA65CC" w:rsidRPr="00E530F7" w:rsidRDefault="00AA65C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Review of the multiplication and division rule of indices</w:t>
            </w:r>
          </w:p>
          <w:p w14:paraId="738C6730"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Write a large (small) number in standard form</w:t>
            </w:r>
          </w:p>
          <w:p w14:paraId="6C5F93B9"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a large (small) number written in standard form</w:t>
            </w:r>
          </w:p>
          <w:p w14:paraId="29B300A4"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Enter a calculation written in standard form into a scientific calculator</w:t>
            </w:r>
          </w:p>
          <w:p w14:paraId="532C64BA" w14:textId="076C8B50"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the standard form display of a scientific calculator</w:t>
            </w:r>
          </w:p>
          <w:p w14:paraId="6A293C33" w14:textId="34F14846" w:rsidR="00AA65CC" w:rsidRPr="00E530F7" w:rsidRDefault="00AA65C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the answer from a standard form calculation back to a standard form answer</w:t>
            </w:r>
          </w:p>
          <w:p w14:paraId="6921028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Add (subtract) numbers written in standard form</w:t>
            </w:r>
          </w:p>
          <w:p w14:paraId="326B7992"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Multiply (divide) numbers written in standard form</w:t>
            </w:r>
          </w:p>
          <w:p w14:paraId="0198FCF5" w14:textId="60239F2B" w:rsidR="00881D3F" w:rsidRPr="00D56FE2"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Calculate with negative indices in the context of standard form</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E7FB52B"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 w:history="1">
              <w:r w:rsidRPr="0037315B">
                <w:rPr>
                  <w:rStyle w:val="Hyperlink"/>
                  <w:rFonts w:asciiTheme="minorHAnsi" w:hAnsiTheme="minorHAnsi" w:cs="Lucida Sans Unicode"/>
                  <w:sz w:val="16"/>
                  <w:szCs w:val="16"/>
                </w:rPr>
                <w:t>Astronomical numbers</w:t>
              </w:r>
            </w:hyperlink>
          </w:p>
          <w:p w14:paraId="04562FFB" w14:textId="77777777" w:rsidR="00881D3F" w:rsidRDefault="00881D3F" w:rsidP="00881D3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 w:history="1">
              <w:r w:rsidRPr="00453D99">
                <w:rPr>
                  <w:rStyle w:val="Hyperlink"/>
                  <w:rFonts w:asciiTheme="minorHAnsi" w:hAnsiTheme="minorHAnsi" w:cs="Lucida Sans Unicode"/>
                  <w:sz w:val="16"/>
                  <w:szCs w:val="16"/>
                </w:rPr>
                <w:t>Interesting standard form</w:t>
              </w:r>
            </w:hyperlink>
          </w:p>
          <w:p w14:paraId="797B5F4F" w14:textId="77777777" w:rsidR="00881D3F" w:rsidRDefault="00881D3F" w:rsidP="00881D3F">
            <w:pPr>
              <w:rPr>
                <w:rStyle w:val="Hyperlink"/>
                <w:rFonts w:asciiTheme="minorHAnsi" w:hAnsiTheme="minorHAnsi" w:cs="Lucida Sans Unicode"/>
                <w:color w:val="auto"/>
                <w:sz w:val="16"/>
                <w:szCs w:val="16"/>
                <w:u w:val="none"/>
              </w:rPr>
            </w:pPr>
            <w:r w:rsidRPr="00733C5D">
              <w:rPr>
                <w:rStyle w:val="Hyperlink"/>
                <w:rFonts w:asciiTheme="minorHAnsi" w:hAnsiTheme="minorHAnsi" w:cs="Lucida Sans Unicode"/>
                <w:color w:val="auto"/>
                <w:sz w:val="16"/>
                <w:szCs w:val="16"/>
                <w:u w:val="none"/>
              </w:rPr>
              <w:t xml:space="preserve">KM: </w:t>
            </w:r>
            <w:hyperlink r:id="rId10" w:history="1">
              <w:r w:rsidRPr="00733C5D">
                <w:rPr>
                  <w:rStyle w:val="Hyperlink"/>
                  <w:rFonts w:asciiTheme="minorHAnsi" w:hAnsiTheme="minorHAnsi" w:cs="Lucida Sans Unicode"/>
                  <w:sz w:val="16"/>
                  <w:szCs w:val="16"/>
                </w:rPr>
                <w:t>Powers of ten</w:t>
              </w:r>
            </w:hyperlink>
          </w:p>
          <w:p w14:paraId="0D046392" w14:textId="77777777" w:rsidR="00881D3F" w:rsidRPr="00733C5D"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 w:history="1">
              <w:r w:rsidRPr="000E7712">
                <w:rPr>
                  <w:rStyle w:val="Hyperlink"/>
                  <w:rFonts w:asciiTheme="minorHAnsi" w:hAnsiTheme="minorHAnsi" w:cs="Lucida Sans Unicode"/>
                  <w:sz w:val="16"/>
                  <w:szCs w:val="16"/>
                </w:rPr>
                <w:t>Maths to Infinity: Standard form</w:t>
              </w:r>
            </w:hyperlink>
          </w:p>
          <w:p w14:paraId="7C6C93E7" w14:textId="77777777" w:rsidR="00881D3F" w:rsidRDefault="000E0CC4" w:rsidP="00881D3F">
            <w:pPr>
              <w:rPr>
                <w:rStyle w:val="Hyperlink"/>
                <w:rFonts w:asciiTheme="minorHAnsi" w:hAnsiTheme="minorHAnsi" w:cs="Lucida Sans Unicode"/>
                <w:color w:val="auto"/>
                <w:sz w:val="16"/>
                <w:szCs w:val="16"/>
                <w:u w:val="none"/>
              </w:rPr>
            </w:pPr>
            <w:hyperlink r:id="rId12" w:history="1">
              <w:r w:rsidR="00881D3F" w:rsidRPr="00711340">
                <w:rPr>
                  <w:rStyle w:val="Hyperlink"/>
                  <w:rFonts w:asciiTheme="minorHAnsi" w:hAnsiTheme="minorHAnsi" w:cs="Lucida Sans Unicode"/>
                  <w:sz w:val="16"/>
                  <w:szCs w:val="16"/>
                </w:rPr>
                <w:t>Powers of ten</w:t>
              </w:r>
            </w:hyperlink>
            <w:r w:rsidR="00881D3F">
              <w:rPr>
                <w:rStyle w:val="Hyperlink"/>
                <w:rFonts w:asciiTheme="minorHAnsi" w:hAnsiTheme="minorHAnsi" w:cs="Lucida Sans Unicode"/>
                <w:color w:val="auto"/>
                <w:sz w:val="16"/>
                <w:szCs w:val="16"/>
                <w:u w:val="none"/>
              </w:rPr>
              <w:t xml:space="preserve"> film (external site)</w:t>
            </w:r>
          </w:p>
          <w:p w14:paraId="6C730A23" w14:textId="77777777" w:rsidR="00881D3F" w:rsidRDefault="000E0CC4" w:rsidP="00881D3F">
            <w:pPr>
              <w:rPr>
                <w:rStyle w:val="Hyperlink"/>
                <w:rFonts w:asciiTheme="minorHAnsi" w:hAnsiTheme="minorHAnsi" w:cs="Lucida Sans Unicode"/>
                <w:color w:val="auto"/>
                <w:sz w:val="16"/>
                <w:szCs w:val="16"/>
                <w:u w:val="none"/>
              </w:rPr>
            </w:pPr>
            <w:hyperlink r:id="rId13" w:history="1">
              <w:r w:rsidR="00881D3F">
                <w:rPr>
                  <w:rStyle w:val="Hyperlink"/>
                  <w:rFonts w:asciiTheme="minorHAnsi" w:hAnsiTheme="minorHAnsi" w:cs="Lucida Sans Unicode"/>
                  <w:sz w:val="16"/>
                  <w:szCs w:val="16"/>
                </w:rPr>
                <w:t>The scale of the universe</w:t>
              </w:r>
            </w:hyperlink>
            <w:r w:rsidR="00881D3F">
              <w:rPr>
                <w:rStyle w:val="Hyperlink"/>
                <w:rFonts w:asciiTheme="minorHAnsi" w:hAnsiTheme="minorHAnsi" w:cs="Lucida Sans Unicode"/>
                <w:color w:val="auto"/>
                <w:sz w:val="16"/>
                <w:szCs w:val="16"/>
                <w:u w:val="none"/>
              </w:rPr>
              <w:t xml:space="preserve"> animation (external site)</w:t>
            </w:r>
          </w:p>
          <w:p w14:paraId="1458DF6C" w14:textId="77777777" w:rsidR="00881D3F" w:rsidRDefault="00881D3F" w:rsidP="00881D3F">
            <w:pPr>
              <w:rPr>
                <w:rStyle w:val="Hyperlink"/>
                <w:rFonts w:asciiTheme="minorHAnsi" w:hAnsiTheme="minorHAnsi" w:cs="Lucida Sans Unicode"/>
                <w:color w:val="auto"/>
                <w:sz w:val="16"/>
                <w:szCs w:val="16"/>
                <w:u w:val="none"/>
              </w:rPr>
            </w:pPr>
          </w:p>
          <w:p w14:paraId="307FEBB5"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52CFA13" w14:textId="36823E72" w:rsidR="00881D3F" w:rsidRPr="00E9594C" w:rsidRDefault="000E0CC4"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4" w:history="1">
              <w:r w:rsidR="00881D3F" w:rsidRPr="00E9594C">
                <w:rPr>
                  <w:rStyle w:val="Hyperlink"/>
                  <w:rFonts w:asciiTheme="minorHAnsi" w:hAnsiTheme="minorHAnsi" w:cs="Lucida Sans Unicode"/>
                  <w:sz w:val="16"/>
                  <w:szCs w:val="16"/>
                </w:rPr>
                <w:t>www.diagnosticquestions.com</w:t>
              </w:r>
            </w:hyperlink>
          </w:p>
        </w:tc>
      </w:tr>
      <w:tr w:rsidR="00881D3F" w:rsidRPr="00C125BF" w14:paraId="5B63D35A" w14:textId="77777777" w:rsidTr="00055B91">
        <w:trPr>
          <w:cantSplit/>
          <w:trHeight w:val="36"/>
        </w:trPr>
        <w:tc>
          <w:tcPr>
            <w:tcW w:w="4895" w:type="dxa"/>
            <w:shd w:val="clear" w:color="auto" w:fill="004080"/>
            <w:noWrap/>
            <w:tcMar>
              <w:top w:w="28" w:type="dxa"/>
              <w:left w:w="57" w:type="dxa"/>
              <w:bottom w:w="28" w:type="dxa"/>
              <w:right w:w="57" w:type="dxa"/>
            </w:tcMar>
          </w:tcPr>
          <w:p w14:paraId="7213C8A9" w14:textId="2655EAEA"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C05F9F2"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C52B12D" w14:textId="347E205A"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2C491DA6" w14:textId="77777777" w:rsidTr="00055B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B420CE9" w14:textId="4FF60FB3"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prime number</w:t>
            </w:r>
          </w:p>
          <w:p w14:paraId="2DC523B0" w14:textId="7EF6F2B9"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5CE8E8A1" w14:textId="0CFB2EE0"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notation for powers</w:t>
            </w:r>
          </w:p>
          <w:p w14:paraId="0E58BEC0" w14:textId="7D9A7FD2" w:rsidR="00881D3F" w:rsidRPr="00D56FE2"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round to the nearest whole number, 10, 100, 1000 and to decimal places</w:t>
            </w:r>
          </w:p>
          <w:p w14:paraId="1FB012E4" w14:textId="6A1E7051"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by powers of 10</w:t>
            </w:r>
          </w:p>
        </w:tc>
        <w:tc>
          <w:tcPr>
            <w:tcW w:w="4895" w:type="dxa"/>
            <w:gridSpan w:val="3"/>
            <w:tcBorders>
              <w:bottom w:val="single" w:sz="4" w:space="0" w:color="auto"/>
            </w:tcBorders>
            <w:shd w:val="clear" w:color="auto" w:fill="auto"/>
            <w:tcMar>
              <w:top w:w="28" w:type="dxa"/>
              <w:left w:w="57" w:type="dxa"/>
              <w:bottom w:w="28" w:type="dxa"/>
              <w:right w:w="57" w:type="dxa"/>
            </w:tcMar>
          </w:tcPr>
          <w:p w14:paraId="744DE02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w:t>
            </w:r>
          </w:p>
          <w:p w14:paraId="0364401D" w14:textId="156916B2"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w:t>
            </w:r>
          </w:p>
          <w:p w14:paraId="63A11069" w14:textId="3841E6AA"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factorisation</w:t>
            </w:r>
          </w:p>
          <w:p w14:paraId="2E74E81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217FA44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00B9488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w:t>
            </w:r>
          </w:p>
          <w:p w14:paraId="45D141D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w:t>
            </w:r>
          </w:p>
          <w:p w14:paraId="6B30ECAD"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2B26A4B6" w14:textId="5A7A11C8"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4EF49C16" w14:textId="77777777" w:rsidR="00881D3F" w:rsidRDefault="00881D3F" w:rsidP="00881D3F">
            <w:pPr>
              <w:rPr>
                <w:rFonts w:asciiTheme="minorHAnsi" w:hAnsiTheme="minorHAnsi" w:cs="Lucida Sans Unicode"/>
                <w:color w:val="000000" w:themeColor="text1"/>
                <w:sz w:val="16"/>
                <w:szCs w:val="16"/>
              </w:rPr>
            </w:pPr>
          </w:p>
          <w:p w14:paraId="50DF11BD" w14:textId="18B8518F" w:rsidR="00881D3F" w:rsidRPr="00DB0E73" w:rsidRDefault="00881D3F" w:rsidP="00881D3F">
            <w:pPr>
              <w:rPr>
                <w:rFonts w:asciiTheme="minorHAnsi" w:hAnsiTheme="minorHAnsi" w:cs="Lucida Sans Unicode"/>
                <w:b/>
                <w:color w:val="000000" w:themeColor="text1"/>
                <w:sz w:val="16"/>
                <w:szCs w:val="16"/>
              </w:rPr>
            </w:pPr>
            <w:r w:rsidRPr="00DB0E73">
              <w:rPr>
                <w:rFonts w:asciiTheme="minorHAnsi" w:hAnsiTheme="minorHAnsi" w:cs="Lucida Sans Unicode"/>
                <w:b/>
                <w:color w:val="000000" w:themeColor="text1"/>
                <w:sz w:val="16"/>
                <w:szCs w:val="16"/>
              </w:rPr>
              <w:t>Notation</w:t>
            </w:r>
          </w:p>
          <w:p w14:paraId="1914DFEC"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notation: e.g.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40D17D95" w14:textId="09E1E339"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 (see key concepts) is sometimes called ‘standard index form’, or more properly, ‘scientific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38F7130" w14:textId="742C76B5"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explore the ways to enter and interpret numbers in standard form on a scientific calculator.  Different calculators may very well have different displays, notations and methods.</w:t>
            </w:r>
          </w:p>
          <w:p w14:paraId="68D2E4DA" w14:textId="1D6F21D9" w:rsidR="00881D3F" w:rsidRDefault="00881D3F" w:rsidP="00881D3F">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w:t>
            </w:r>
            <w:r>
              <w:rPr>
                <w:rFonts w:asciiTheme="minorHAnsi" w:hAnsiTheme="minorHAnsi" w:cs="Lucida Sans Unicode"/>
                <w:color w:val="000000" w:themeColor="text1"/>
                <w:sz w:val="16"/>
                <w:szCs w:val="16"/>
              </w:rPr>
              <w:t>ll be expected to interpret it.</w:t>
            </w:r>
          </w:p>
          <w:p w14:paraId="5C0F20D0" w14:textId="3E8E8EFB"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5" w:history="1">
              <w:r w:rsidRPr="00B67A5B">
                <w:rPr>
                  <w:rStyle w:val="Hyperlink"/>
                  <w:rFonts w:asciiTheme="minorHAnsi" w:hAnsiTheme="minorHAnsi" w:cs="Lucida Sans Unicode"/>
                  <w:sz w:val="16"/>
                  <w:szCs w:val="16"/>
                </w:rPr>
                <w:t>Divisibility testing</w:t>
              </w:r>
            </w:hyperlink>
          </w:p>
          <w:p w14:paraId="31AE3762" w14:textId="77777777"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 w:history="1">
              <w:r w:rsidRPr="00673A38">
                <w:rPr>
                  <w:rStyle w:val="Hyperlink"/>
                  <w:rFonts w:asciiTheme="minorHAnsi" w:hAnsiTheme="minorHAnsi" w:cs="Lucida Sans Unicode"/>
                  <w:sz w:val="16"/>
                  <w:szCs w:val="16"/>
                </w:rPr>
                <w:t>Glossary</w:t>
              </w:r>
            </w:hyperlink>
          </w:p>
          <w:p w14:paraId="02908112" w14:textId="77777777" w:rsidR="00881D3F" w:rsidRPr="00D66180" w:rsidRDefault="00881D3F" w:rsidP="00881D3F">
            <w:pPr>
              <w:rPr>
                <w:rFonts w:asciiTheme="minorHAnsi" w:hAnsiTheme="minorHAnsi" w:cs="Lucida Sans Unicode"/>
                <w:color w:val="000000" w:themeColor="text1"/>
                <w:sz w:val="16"/>
                <w:szCs w:val="16"/>
              </w:rPr>
            </w:pPr>
          </w:p>
          <w:p w14:paraId="7CB42EB5"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A9B1256" w14:textId="77777777" w:rsidR="00881D3F" w:rsidRPr="004F0D62" w:rsidRDefault="00881D3F" w:rsidP="00881D3F">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2770C52D" w14:textId="2C6629B0" w:rsidR="00881D3F" w:rsidRPr="00E9594C" w:rsidRDefault="00881D3F" w:rsidP="00881D3F">
            <w:pPr>
              <w:rPr>
                <w:rFonts w:asciiTheme="minorHAnsi" w:hAnsiTheme="minorHAnsi" w:cs="Lucida Sans Unicode"/>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p>
        </w:tc>
      </w:tr>
      <w:tr w:rsidR="00881D3F" w:rsidRPr="00C125BF" w14:paraId="78DFB035" w14:textId="77777777" w:rsidTr="00055B91">
        <w:trPr>
          <w:cantSplit/>
          <w:trHeight w:val="123"/>
        </w:trPr>
        <w:tc>
          <w:tcPr>
            <w:tcW w:w="4895" w:type="dxa"/>
            <w:shd w:val="clear" w:color="auto" w:fill="004080"/>
            <w:tcMar>
              <w:top w:w="28" w:type="dxa"/>
              <w:left w:w="57" w:type="dxa"/>
              <w:bottom w:w="28" w:type="dxa"/>
              <w:right w:w="57" w:type="dxa"/>
            </w:tcMar>
          </w:tcPr>
          <w:p w14:paraId="0C033C07" w14:textId="7DA27CFF"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7322A065" w14:textId="5DFB627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12704A51"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4E8BCC16" w14:textId="77777777" w:rsidTr="00055B91">
        <w:trPr>
          <w:cantSplit/>
          <w:trHeight w:val="36"/>
        </w:trPr>
        <w:tc>
          <w:tcPr>
            <w:tcW w:w="4895" w:type="dxa"/>
            <w:shd w:val="clear" w:color="auto" w:fill="auto"/>
            <w:tcMar>
              <w:top w:w="28" w:type="dxa"/>
              <w:left w:w="57" w:type="dxa"/>
              <w:bottom w:w="28" w:type="dxa"/>
              <w:right w:w="57" w:type="dxa"/>
            </w:tcMar>
          </w:tcPr>
          <w:p w14:paraId="44412B30"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Show me two (three-digit) numbers with a highest common factor of 18.  And another.  And another…</w:t>
            </w:r>
          </w:p>
          <w:p w14:paraId="1CE89BDC" w14:textId="3D0A7BE0" w:rsidR="00881D3F" w:rsidRPr="00A62F1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two numbers with a lowest common multiple of 240.  And another.  And another…</w:t>
            </w:r>
          </w:p>
          <w:p w14:paraId="3877D698" w14:textId="7C27C61F"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0.0000071.  </w:t>
            </w:r>
            <w:r>
              <w:rPr>
                <w:rFonts w:asciiTheme="minorHAnsi" w:hAnsiTheme="minorHAnsi" w:cs="Lucida Sans Unicode"/>
                <w:color w:val="000000" w:themeColor="text1"/>
                <w:sz w:val="16"/>
                <w:szCs w:val="16"/>
              </w:rPr>
              <w:t xml:space="preserve">Kenny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0.000071.  Who do you agree with?  Why?</w:t>
            </w:r>
          </w:p>
        </w:tc>
        <w:tc>
          <w:tcPr>
            <w:tcW w:w="4895" w:type="dxa"/>
            <w:gridSpan w:val="3"/>
            <w:shd w:val="clear" w:color="auto" w:fill="auto"/>
            <w:tcMar>
              <w:top w:w="28" w:type="dxa"/>
              <w:left w:w="57" w:type="dxa"/>
              <w:bottom w:w="28" w:type="dxa"/>
              <w:right w:w="57" w:type="dxa"/>
            </w:tcMar>
          </w:tcPr>
          <w:p w14:paraId="666A7143" w14:textId="699B1BA0"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07182B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5DB163F4" w14:textId="72956BA2" w:rsidR="00881D3F" w:rsidRPr="005F7C7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35 934 = 36 to two significant figures</w:t>
            </w:r>
          </w:p>
          <w:p w14:paraId="1C88161F" w14:textId="12E9803E" w:rsidR="00881D3F" w:rsidRPr="00307DF1"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w:t>
            </w:r>
            <w:r w:rsidRPr="00307DF1">
              <w:rPr>
                <w:rFonts w:asciiTheme="minorHAnsi" w:hAnsiTheme="minorHAnsi" w:cs="Lucida Sans Unicode"/>
                <w:color w:val="000000" w:themeColor="text1"/>
                <w:sz w:val="16"/>
                <w:szCs w:val="16"/>
              </w:rPr>
              <w:t xml:space="preserve">converting between ordinary and standard form some pupils may </w:t>
            </w:r>
            <w:r>
              <w:rPr>
                <w:rFonts w:asciiTheme="minorHAnsi" w:hAnsiTheme="minorHAnsi" w:cs="Lucida Sans Unicode"/>
                <w:color w:val="000000" w:themeColor="text1"/>
                <w:sz w:val="16"/>
                <w:szCs w:val="16"/>
              </w:rPr>
              <w:t>incorrectly connect</w:t>
            </w:r>
            <w:r w:rsidRPr="00307DF1">
              <w:rPr>
                <w:rFonts w:asciiTheme="minorHAnsi" w:hAnsiTheme="minorHAnsi" w:cs="Lucida Sans Unicode"/>
                <w:color w:val="000000" w:themeColor="text1"/>
                <w:sz w:val="16"/>
                <w:szCs w:val="16"/>
              </w:rPr>
              <w:t xml:space="preserve"> the power to the number of zeros; e.g. 4 </w:t>
            </w:r>
            <w:r w:rsidRPr="00307DF1">
              <w:rPr>
                <w:rFonts w:asciiTheme="minorHAnsi" w:eastAsia="MS Gothic" w:hAnsiTheme="minorHAnsi"/>
                <w:color w:val="000000"/>
                <w:sz w:val="16"/>
                <w:szCs w:val="16"/>
              </w:rPr>
              <w:t>×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 so 4.2 ×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200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w:t>
            </w:r>
          </w:p>
          <w:p w14:paraId="2BC563A0" w14:textId="56517740" w:rsidR="00881D3F" w:rsidRPr="00C54E5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Similarly, when working with small numbers (negative powers of 10) some pupils may think that the power indicates how many zeros should be placed between the decimal point and the first non-zero digit</w:t>
            </w:r>
          </w:p>
        </w:tc>
      </w:tr>
    </w:tbl>
    <w:p w14:paraId="04B28B5C" w14:textId="69AEED29" w:rsidR="00C54E5F" w:rsidRDefault="00C54E5F">
      <w:pPr>
        <w:rPr>
          <w:rFonts w:ascii="Arial" w:hAnsi="Arial" w:cs="Arial"/>
          <w:sz w:val="4"/>
          <w:szCs w:val="4"/>
        </w:rPr>
      </w:pPr>
      <w:r>
        <w:rPr>
          <w:rFonts w:ascii="Arial" w:hAnsi="Arial" w:cs="Arial"/>
          <w:sz w:val="4"/>
          <w:szCs w:val="4"/>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614316DC"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2" w:name="C"/>
          <w:p w14:paraId="1A64CF67" w14:textId="77777777" w:rsidR="003236A0" w:rsidRPr="006F2C55" w:rsidRDefault="003236A0" w:rsidP="00B90AAB">
            <w:pPr>
              <w:rPr>
                <w:rFonts w:ascii="Century Gothic" w:hAnsi="Century Gothic" w:cs="Lucida Sans Unicode"/>
                <w:i/>
                <w:color w:val="FFFFFF" w:themeColor="background1"/>
                <w:sz w:val="20"/>
                <w:szCs w:val="20"/>
              </w:rPr>
            </w:pPr>
            <w:r>
              <w:lastRenderedPageBreak/>
              <w:fldChar w:fldCharType="begin"/>
            </w:r>
            <w:r>
              <w:instrText xml:space="preserve"> HYPERLINK "file:///\\\\sweep\\teacher$\\maths\\2015%2016%20Area\\Schemes%20of%20Work\\Maths%20Links%20Topics\\Stage%208%20Calculating.xlsx" </w:instrText>
            </w:r>
            <w:r>
              <w:fldChar w:fldCharType="separate"/>
            </w:r>
            <w:r w:rsidRPr="005E4B93">
              <w:rPr>
                <w:rStyle w:val="Hyperlink"/>
                <w:rFonts w:ascii="Century Gothic" w:hAnsi="Century Gothic" w:cs="Lucida Sans Unicode"/>
                <w:i/>
                <w:sz w:val="20"/>
                <w:szCs w:val="20"/>
              </w:rPr>
              <w:t>Calculating</w:t>
            </w:r>
            <w:r>
              <w:rPr>
                <w:rStyle w:val="Hyperlink"/>
                <w:rFonts w:ascii="Century Gothic" w:hAnsi="Century Gothic" w:cs="Lucida Sans Unicode"/>
                <w:i/>
                <w:sz w:val="20"/>
                <w:szCs w:val="20"/>
              </w:rPr>
              <w:fldChar w:fldCharType="end"/>
            </w:r>
          </w:p>
        </w:tc>
        <w:bookmarkEnd w:id="2"/>
        <w:tc>
          <w:tcPr>
            <w:tcW w:w="5996" w:type="dxa"/>
            <w:gridSpan w:val="3"/>
            <w:tcBorders>
              <w:bottom w:val="single" w:sz="4" w:space="0" w:color="auto"/>
            </w:tcBorders>
            <w:shd w:val="clear" w:color="auto" w:fill="auto"/>
            <w:vAlign w:val="bottom"/>
          </w:tcPr>
          <w:p w14:paraId="5098F0A8" w14:textId="6CBDDCA3" w:rsidR="003236A0" w:rsidRPr="006F2C55" w:rsidRDefault="003236A0" w:rsidP="00B90AAB">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16554BA1" w14:textId="619D01AC" w:rsidR="003236A0" w:rsidRPr="006F2C55" w:rsidRDefault="003236A0"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0462DCF9" w14:textId="77777777" w:rsidTr="004B224C">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6C34EA0" w14:textId="210211EA" w:rsidR="004B224C" w:rsidRPr="00E9594C" w:rsidRDefault="00006126" w:rsidP="00B90AAB">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18154E20" w14:textId="42C64F18" w:rsidR="004B224C" w:rsidRPr="00E9594C" w:rsidRDefault="00556DB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160372">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3AA073D" w14:textId="0B23DDFE" w:rsidR="007C6364" w:rsidRPr="001838B7" w:rsidRDefault="00126484" w:rsidP="002E31E4">
            <w:pPr>
              <w:pStyle w:val="ListParagraph"/>
              <w:numPr>
                <w:ilvl w:val="0"/>
                <w:numId w:val="65"/>
              </w:numPr>
              <w:spacing w:after="0" w:line="240" w:lineRule="auto"/>
              <w:ind w:left="227" w:hanging="227"/>
              <w:rPr>
                <w:rFonts w:asciiTheme="minorHAnsi" w:hAnsiTheme="minorHAnsi" w:cs="Lucida Sans Unicode"/>
                <w:b/>
                <w:sz w:val="16"/>
                <w:szCs w:val="16"/>
              </w:rPr>
            </w:pPr>
            <w:r w:rsidRPr="001838B7">
              <w:rPr>
                <w:b/>
                <w:color w:val="000000"/>
                <w:sz w:val="16"/>
                <w:szCs w:val="16"/>
              </w:rPr>
              <w:t>apply the four operations, including formal written methods, to integers, decimals and simple fractions (proper and improper), and mixed numbers – all both positive and negative</w:t>
            </w:r>
            <w:r w:rsidR="0019183B">
              <w:rPr>
                <w:b/>
                <w:color w:val="000000"/>
                <w:sz w:val="16"/>
                <w:szCs w:val="16"/>
              </w:rPr>
              <w:t xml:space="preserve"> </w:t>
            </w:r>
            <w:r w:rsidR="0019183B" w:rsidRPr="0019183B">
              <w:rPr>
                <w:b/>
                <w:color w:val="000000"/>
                <w:sz w:val="16"/>
                <w:szCs w:val="16"/>
                <w:highlight w:val="yellow"/>
              </w:rPr>
              <w:t>(8*)</w:t>
            </w:r>
          </w:p>
          <w:p w14:paraId="06AD664D" w14:textId="1125DE9C" w:rsidR="00126484" w:rsidRPr="001838B7" w:rsidRDefault="00126484" w:rsidP="002E31E4">
            <w:pPr>
              <w:pStyle w:val="ListParagraph"/>
              <w:numPr>
                <w:ilvl w:val="0"/>
                <w:numId w:val="65"/>
              </w:numPr>
              <w:spacing w:after="0" w:line="240" w:lineRule="auto"/>
              <w:ind w:left="227" w:hanging="227"/>
              <w:rPr>
                <w:rFonts w:asciiTheme="minorHAnsi" w:hAnsiTheme="minorHAnsi" w:cs="Lucida Sans Unicode"/>
                <w:b/>
                <w:sz w:val="16"/>
                <w:szCs w:val="16"/>
              </w:rPr>
            </w:pPr>
            <w:r w:rsidRPr="001838B7">
              <w:rPr>
                <w:b/>
                <w:color w:val="000000"/>
                <w:sz w:val="16"/>
                <w:szCs w:val="16"/>
              </w:rPr>
              <w:t>use conventional notation for priority of operations, including brackets, powers, roots and reciprocals</w:t>
            </w:r>
            <w:r w:rsidR="0019183B">
              <w:rPr>
                <w:b/>
                <w:color w:val="000000"/>
                <w:sz w:val="16"/>
                <w:szCs w:val="16"/>
              </w:rPr>
              <w:t xml:space="preserve"> </w:t>
            </w:r>
            <w:r w:rsidR="0019183B" w:rsidRPr="0019183B">
              <w:rPr>
                <w:b/>
                <w:color w:val="000000"/>
                <w:sz w:val="16"/>
                <w:szCs w:val="16"/>
                <w:highlight w:val="yellow"/>
              </w:rPr>
              <w:t>(7*, 8*)</w:t>
            </w:r>
          </w:p>
          <w:p w14:paraId="693C2D84" w14:textId="2D5F8B82" w:rsidR="005C5DF7" w:rsidRPr="0019183B" w:rsidRDefault="005C5DF7" w:rsidP="005C5DF7">
            <w:pPr>
              <w:pStyle w:val="ListParagraph"/>
              <w:numPr>
                <w:ilvl w:val="0"/>
                <w:numId w:val="65"/>
              </w:numPr>
              <w:spacing w:after="0" w:line="240" w:lineRule="auto"/>
              <w:ind w:left="227" w:hanging="227"/>
              <w:rPr>
                <w:rFonts w:asciiTheme="minorHAnsi" w:hAnsiTheme="minorHAnsi" w:cs="Lucida Sans Unicode"/>
                <w:b/>
                <w:sz w:val="16"/>
                <w:szCs w:val="16"/>
              </w:rPr>
            </w:pPr>
            <w:r w:rsidRPr="0019183B">
              <w:rPr>
                <w:b/>
                <w:color w:val="000000"/>
                <w:sz w:val="16"/>
                <w:szCs w:val="16"/>
              </w:rPr>
              <w:t>calculate with roots, and with integer indices</w:t>
            </w:r>
            <w:r w:rsidR="0019183B">
              <w:rPr>
                <w:b/>
                <w:color w:val="000000"/>
                <w:sz w:val="16"/>
                <w:szCs w:val="16"/>
              </w:rPr>
              <w:t xml:space="preserve"> </w:t>
            </w:r>
            <w:r w:rsidR="0019183B" w:rsidRPr="0019183B">
              <w:rPr>
                <w:b/>
                <w:color w:val="000000"/>
                <w:sz w:val="16"/>
                <w:szCs w:val="16"/>
                <w:highlight w:val="yellow"/>
              </w:rPr>
              <w:t>(8*, 9*)</w:t>
            </w:r>
          </w:p>
          <w:p w14:paraId="50FA14BE" w14:textId="2170BD25" w:rsidR="0008284F" w:rsidRPr="001838B7" w:rsidRDefault="0008284F" w:rsidP="0019183B">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19183B">
              <w:rPr>
                <w:b/>
                <w:color w:val="000000"/>
                <w:sz w:val="16"/>
                <w:szCs w:val="16"/>
              </w:rPr>
              <w:t>use inequality notation to specify simple error intervals due to truncation or rounding</w:t>
            </w:r>
            <w:r w:rsidR="0019183B">
              <w:rPr>
                <w:b/>
                <w:color w:val="000000"/>
                <w:sz w:val="16"/>
                <w:szCs w:val="16"/>
              </w:rPr>
              <w:t xml:space="preserve"> </w:t>
            </w:r>
            <w:r w:rsidR="0019183B" w:rsidRPr="0019183B">
              <w:rPr>
                <w:b/>
                <w:color w:val="000000"/>
                <w:sz w:val="16"/>
                <w:szCs w:val="16"/>
                <w:highlight w:val="yellow"/>
              </w:rPr>
              <w:t>(8*, 9*)</w:t>
            </w:r>
          </w:p>
        </w:tc>
      </w:tr>
      <w:tr w:rsidR="0052686C" w:rsidRPr="00C125BF" w14:paraId="17AF103F" w14:textId="77777777" w:rsidTr="002D69D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7777777" w:rsidR="0052686C" w:rsidRPr="008325F3" w:rsidRDefault="0052686C" w:rsidP="007C6364">
            <w:pPr>
              <w:rPr>
                <w:rFonts w:asciiTheme="minorHAnsi" w:hAnsiTheme="minorHAnsi" w:cs="Arial"/>
                <w:sz w:val="16"/>
                <w:szCs w:val="16"/>
              </w:rPr>
            </w:pPr>
          </w:p>
        </w:tc>
      </w:tr>
      <w:tr w:rsidR="00881D3F" w:rsidRPr="00965CB9" w14:paraId="34473559" w14:textId="77777777" w:rsidTr="002D69D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412F332" w14:textId="28EEA6D4"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2608A24D" w14:textId="28886468"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419C89C0" w14:textId="77777777" w:rsidTr="002D69D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8CF3EC5"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Add or subtract from a negative number</w:t>
            </w:r>
          </w:p>
          <w:p w14:paraId="41A814FC"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Add (or subtract) a negative number to (from) a positive number</w:t>
            </w:r>
          </w:p>
          <w:p w14:paraId="6839E67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Add (or subtract) a negative number to (from) a negative number</w:t>
            </w:r>
          </w:p>
          <w:p w14:paraId="104BDBD9"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Multiply with negative numbers</w:t>
            </w:r>
          </w:p>
          <w:p w14:paraId="493DBB2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Divide with negative numbers</w:t>
            </w:r>
          </w:p>
          <w:p w14:paraId="60424852" w14:textId="3F21132A"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how to square (or cube) a negative number</w:t>
            </w:r>
            <w:r w:rsidR="00AA65CC">
              <w:rPr>
                <w:rFonts w:asciiTheme="minorHAnsi" w:hAnsiTheme="minorHAnsi" w:cs="Lucida Sans Unicode"/>
                <w:color w:val="000000" w:themeColor="text1"/>
                <w:sz w:val="16"/>
                <w:szCs w:val="16"/>
              </w:rPr>
              <w:t>, and understand why (at this level) you cannot square root a negative number</w:t>
            </w:r>
          </w:p>
          <w:p w14:paraId="72E919F5" w14:textId="4AE315EA" w:rsidR="00AA65CC" w:rsidRPr="00E530F7" w:rsidRDefault="00AA65C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Estimating the square root of a none square number</w:t>
            </w:r>
          </w:p>
          <w:p w14:paraId="69DD5A9D"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Enter negative numbers into a calculator</w:t>
            </w:r>
          </w:p>
          <w:p w14:paraId="6BEA174B" w14:textId="482F1C22"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a calculator display when working with negative numbers</w:t>
            </w:r>
          </w:p>
          <w:p w14:paraId="5257108E" w14:textId="549B81D3" w:rsidR="00AA65CC" w:rsidRPr="00E530F7" w:rsidRDefault="00AA65C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 and the application of the 4 operations and BIDMAS</w:t>
            </w:r>
          </w:p>
          <w:p w14:paraId="0E8C856C"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how to use the order of operations including powers</w:t>
            </w:r>
          </w:p>
          <w:p w14:paraId="3FE72660"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how to use the order of operations including roots</w:t>
            </w:r>
          </w:p>
          <w:p w14:paraId="21B7F5D0"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Calculate with positive indices (roots) using written methods</w:t>
            </w:r>
          </w:p>
          <w:p w14:paraId="295DE43C"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Identify the minimum and maximum values of an amount that has been rounded (to nearest x, x d.p., x s.f.)</w:t>
            </w:r>
          </w:p>
          <w:p w14:paraId="1209AA11"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Use inequalities to describe the range of values for a rounded value</w:t>
            </w:r>
          </w:p>
          <w:p w14:paraId="157312C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Solve problems involving the maximum and minimum values of an amount that has been rounded</w:t>
            </w:r>
          </w:p>
          <w:p w14:paraId="2AD654DA" w14:textId="4D8C2279" w:rsidR="00AA65CC" w:rsidRPr="00E530F7" w:rsidRDefault="00AA65C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Introduce simple Upper / Lower Bound calculations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2B58612"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 w:history="1">
              <w:r w:rsidRPr="00453EC7">
                <w:rPr>
                  <w:rStyle w:val="Hyperlink"/>
                  <w:rFonts w:asciiTheme="minorHAnsi" w:hAnsiTheme="minorHAnsi" w:cs="Lucida Sans Unicode"/>
                  <w:sz w:val="16"/>
                  <w:szCs w:val="16"/>
                </w:rPr>
                <w:t>Summing up</w:t>
              </w:r>
            </w:hyperlink>
          </w:p>
          <w:p w14:paraId="58E528B2"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 w:history="1">
              <w:r w:rsidRPr="00651F0B">
                <w:rPr>
                  <w:rStyle w:val="Hyperlink"/>
                  <w:rFonts w:asciiTheme="minorHAnsi" w:hAnsiTheme="minorHAnsi" w:cs="Lucida Sans Unicode"/>
                  <w:sz w:val="16"/>
                  <w:szCs w:val="16"/>
                </w:rPr>
                <w:t>Developing negatives</w:t>
              </w:r>
            </w:hyperlink>
          </w:p>
          <w:p w14:paraId="6A570B6E"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 w:history="1">
              <w:r w:rsidRPr="006C4032">
                <w:rPr>
                  <w:rStyle w:val="Hyperlink"/>
                  <w:rFonts w:asciiTheme="minorHAnsi" w:hAnsiTheme="minorHAnsi" w:cs="Lucida Sans Unicode"/>
                  <w:sz w:val="16"/>
                  <w:szCs w:val="16"/>
                </w:rPr>
                <w:t>Sorting calculations</w:t>
              </w:r>
            </w:hyperlink>
          </w:p>
          <w:p w14:paraId="285E61D7"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 w:history="1">
              <w:r w:rsidRPr="002B194A">
                <w:rPr>
                  <w:rStyle w:val="Hyperlink"/>
                  <w:rFonts w:asciiTheme="minorHAnsi" w:hAnsiTheme="minorHAnsi" w:cs="Lucida Sans Unicode"/>
                  <w:sz w:val="16"/>
                  <w:szCs w:val="16"/>
                </w:rPr>
                <w:t>Maths to Infinity: Directed numbers</w:t>
              </w:r>
            </w:hyperlink>
          </w:p>
          <w:p w14:paraId="47DC37A4"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22" w:history="1">
              <w:r w:rsidRPr="004E6AD8">
                <w:rPr>
                  <w:rStyle w:val="Hyperlink"/>
                  <w:rFonts w:asciiTheme="minorHAnsi" w:hAnsiTheme="minorHAnsi" w:cs="Lucida Sans Unicode"/>
                  <w:sz w:val="16"/>
                  <w:szCs w:val="16"/>
                </w:rPr>
                <w:t>N9 Evaluating directed number statements</w:t>
              </w:r>
            </w:hyperlink>
          </w:p>
          <w:p w14:paraId="664F73CE"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3" w:history="1">
              <w:r w:rsidRPr="00651F0B">
                <w:rPr>
                  <w:rStyle w:val="Hyperlink"/>
                  <w:rFonts w:asciiTheme="minorHAnsi" w:hAnsiTheme="minorHAnsi" w:cs="Lucida Sans Unicode"/>
                  <w:sz w:val="16"/>
                  <w:szCs w:val="16"/>
                </w:rPr>
                <w:t>Working with directed numbers</w:t>
              </w:r>
            </w:hyperlink>
          </w:p>
          <w:p w14:paraId="111A8EE3" w14:textId="77777777" w:rsidR="00881D3F" w:rsidRDefault="00881D3F" w:rsidP="00881D3F">
            <w:pPr>
              <w:rPr>
                <w:rStyle w:val="Hyperlink"/>
                <w:rFonts w:asciiTheme="minorHAnsi" w:hAnsiTheme="minorHAnsi" w:cs="Lucida Sans Unicode"/>
                <w:color w:val="auto"/>
                <w:sz w:val="16"/>
                <w:szCs w:val="16"/>
                <w:u w:val="none"/>
              </w:rPr>
            </w:pPr>
          </w:p>
          <w:p w14:paraId="42E86744"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B81E78A" w14:textId="68CE7C82" w:rsidR="00881D3F" w:rsidRPr="00881D3F" w:rsidRDefault="000E0CC4" w:rsidP="00881D3F">
            <w:pPr>
              <w:rPr>
                <w:rFonts w:asciiTheme="minorHAnsi" w:hAnsiTheme="minorHAnsi" w:cs="Lucida Sans Unicode"/>
                <w:color w:val="000000" w:themeColor="text1"/>
                <w:sz w:val="16"/>
                <w:szCs w:val="16"/>
              </w:rPr>
            </w:pPr>
            <w:hyperlink r:id="rId24" w:history="1">
              <w:r w:rsidR="00881D3F" w:rsidRPr="00881D3F">
                <w:rPr>
                  <w:rStyle w:val="Hyperlink"/>
                  <w:rFonts w:asciiTheme="minorHAnsi" w:hAnsiTheme="minorHAnsi" w:cs="Lucida Sans Unicode"/>
                  <w:sz w:val="16"/>
                  <w:szCs w:val="16"/>
                </w:rPr>
                <w:t>www.diagnosticquestions.com</w:t>
              </w:r>
            </w:hyperlink>
          </w:p>
        </w:tc>
      </w:tr>
      <w:tr w:rsidR="00881D3F" w:rsidRPr="00C125BF" w14:paraId="393C6B70" w14:textId="77777777" w:rsidTr="002D69D8">
        <w:trPr>
          <w:cantSplit/>
          <w:trHeight w:val="36"/>
        </w:trPr>
        <w:tc>
          <w:tcPr>
            <w:tcW w:w="4895" w:type="dxa"/>
            <w:shd w:val="clear" w:color="auto" w:fill="004080"/>
            <w:noWrap/>
            <w:tcMar>
              <w:top w:w="28" w:type="dxa"/>
              <w:left w:w="57" w:type="dxa"/>
              <w:bottom w:w="28" w:type="dxa"/>
              <w:right w:w="57" w:type="dxa"/>
            </w:tcMar>
          </w:tcPr>
          <w:p w14:paraId="2D5D64E4" w14:textId="5829D359"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2F44602" w14:textId="24F5DED2"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202EA9FF" w14:textId="1C79C0CE"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120391DB" w14:textId="77777777" w:rsidTr="002D69D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512B0F8" w14:textId="00A9472C"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 xml:space="preserve">Fluently recall </w:t>
            </w:r>
            <w:r>
              <w:rPr>
                <w:rFonts w:asciiTheme="minorHAnsi" w:hAnsiTheme="minorHAnsi" w:cs="Lucida Sans Unicode"/>
                <w:color w:val="000000" w:themeColor="text1"/>
                <w:sz w:val="16"/>
                <w:szCs w:val="16"/>
              </w:rPr>
              <w:t xml:space="preserve">and apply </w:t>
            </w:r>
            <w:r w:rsidRPr="004B3DCD">
              <w:rPr>
                <w:rFonts w:asciiTheme="minorHAnsi" w:hAnsiTheme="minorHAnsi" w:cs="Lucida Sans Unicode"/>
                <w:color w:val="000000" w:themeColor="text1"/>
                <w:sz w:val="16"/>
                <w:szCs w:val="16"/>
              </w:rPr>
              <w:t>multiplication facts up to 12 × 12</w:t>
            </w:r>
          </w:p>
          <w:p w14:paraId="33CCACDF" w14:textId="4E10B217" w:rsidR="00881D3F" w:rsidRPr="004B3DC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column addition and subtraction</w:t>
            </w:r>
          </w:p>
          <w:p w14:paraId="51445FAB" w14:textId="77777777" w:rsidR="00881D3F" w:rsidRPr="004B3DC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Know the formal written method of long multiplication</w:t>
            </w:r>
          </w:p>
          <w:p w14:paraId="4716F637" w14:textId="77777777" w:rsidR="00881D3F" w:rsidRPr="004B3DC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Know the formal written method of short division</w:t>
            </w:r>
          </w:p>
          <w:p w14:paraId="791C0E5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Convert between an improper fraction and a mixed number</w:t>
            </w:r>
          </w:p>
          <w:p w14:paraId="1C62BEA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 for the four operations and brackets</w:t>
            </w:r>
          </w:p>
          <w:p w14:paraId="58E08013" w14:textId="77777777" w:rsidR="00881D3F" w:rsidRDefault="00881D3F" w:rsidP="00881D3F">
            <w:pPr>
              <w:rPr>
                <w:rFonts w:asciiTheme="minorHAnsi" w:hAnsiTheme="minorHAnsi" w:cs="Lucida Sans Unicode"/>
                <w:color w:val="000000" w:themeColor="text1"/>
                <w:sz w:val="16"/>
                <w:szCs w:val="16"/>
              </w:rPr>
            </w:pPr>
          </w:p>
          <w:p w14:paraId="379E4759" w14:textId="77777777" w:rsidR="00881D3F" w:rsidRPr="007C6AED" w:rsidRDefault="00881D3F" w:rsidP="00881D3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E23F121"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v3</w:t>
            </w:r>
          </w:p>
          <w:p w14:paraId="5DF26C52" w14:textId="07105033" w:rsidR="00881D3F" w:rsidRPr="00E337B3" w:rsidRDefault="00881D3F" w:rsidP="00881D3F">
            <w:pPr>
              <w:rPr>
                <w:rFonts w:asciiTheme="minorHAnsi" w:hAnsiTheme="minorHAnsi" w:cs="Lucida Sans Unicode"/>
                <w:color w:val="000000" w:themeColor="text1"/>
                <w:sz w:val="16"/>
                <w:szCs w:val="16"/>
              </w:rPr>
            </w:pPr>
          </w:p>
        </w:tc>
        <w:tc>
          <w:tcPr>
            <w:tcW w:w="4895" w:type="dxa"/>
            <w:gridSpan w:val="3"/>
            <w:tcBorders>
              <w:bottom w:val="single" w:sz="4" w:space="0" w:color="auto"/>
            </w:tcBorders>
            <w:shd w:val="clear" w:color="auto" w:fill="auto"/>
            <w:tcMar>
              <w:top w:w="28" w:type="dxa"/>
              <w:left w:w="57" w:type="dxa"/>
              <w:bottom w:w="28" w:type="dxa"/>
              <w:right w:w="57" w:type="dxa"/>
            </w:tcMar>
          </w:tcPr>
          <w:p w14:paraId="162A762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7AF2D98B" w14:textId="5190A66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Directed number</w:t>
            </w:r>
          </w:p>
          <w:p w14:paraId="6D67190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2736F45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02475657"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5C800B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64CFBC9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10834E29"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185A2681"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7C3BA3E8"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2E088735"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38326E51" w14:textId="31E09F99"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CD52B40" w14:textId="4751A72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enter negative numbers into their calculator and how to interpret the display.</w:t>
            </w:r>
          </w:p>
          <w:p w14:paraId="2791422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D174D1" w14:textId="71EE03DA"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5" w:history="1">
              <w:r w:rsidRPr="00651F0B">
                <w:rPr>
                  <w:rStyle w:val="Hyperlink"/>
                  <w:rFonts w:asciiTheme="minorHAnsi" w:hAnsiTheme="minorHAnsi" w:cs="Lucida Sans Unicode"/>
                  <w:sz w:val="16"/>
                  <w:szCs w:val="16"/>
                </w:rPr>
                <w:t>Adding and subtracting positive and negative numbers</w:t>
              </w:r>
            </w:hyperlink>
          </w:p>
          <w:p w14:paraId="5316B429" w14:textId="08F435FD"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6" w:history="1">
              <w:r w:rsidRPr="00651F0B">
                <w:rPr>
                  <w:rStyle w:val="Hyperlink"/>
                  <w:rFonts w:asciiTheme="minorHAnsi" w:hAnsiTheme="minorHAnsi" w:cs="Lucida Sans Unicode"/>
                  <w:sz w:val="16"/>
                  <w:szCs w:val="16"/>
                </w:rPr>
                <w:t>History of negative numbers</w:t>
              </w:r>
            </w:hyperlink>
          </w:p>
          <w:p w14:paraId="0AA32391" w14:textId="1D970DBE"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7" w:history="1">
              <w:r>
                <w:rPr>
                  <w:rStyle w:val="Hyperlink"/>
                  <w:rFonts w:asciiTheme="minorHAnsi" w:hAnsiTheme="minorHAnsi" w:cs="Lucida Sans Unicode"/>
                  <w:sz w:val="16"/>
                  <w:szCs w:val="16"/>
                </w:rPr>
                <w:t>Departmental workshop: Operations with Directed Numbers</w:t>
              </w:r>
            </w:hyperlink>
          </w:p>
          <w:p w14:paraId="2F9825E7" w14:textId="77777777"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8" w:history="1">
              <w:r w:rsidRPr="00673A38">
                <w:rPr>
                  <w:rStyle w:val="Hyperlink"/>
                  <w:rFonts w:asciiTheme="minorHAnsi" w:hAnsiTheme="minorHAnsi" w:cs="Lucida Sans Unicode"/>
                  <w:sz w:val="16"/>
                  <w:szCs w:val="16"/>
                </w:rPr>
                <w:t>Glossary</w:t>
              </w:r>
            </w:hyperlink>
          </w:p>
          <w:p w14:paraId="6CFAC5C9" w14:textId="77777777" w:rsidR="00881D3F" w:rsidRPr="00D66180" w:rsidRDefault="00881D3F" w:rsidP="00881D3F">
            <w:pPr>
              <w:rPr>
                <w:rFonts w:asciiTheme="minorHAnsi" w:hAnsiTheme="minorHAnsi" w:cs="Lucida Sans Unicode"/>
                <w:color w:val="000000" w:themeColor="text1"/>
                <w:sz w:val="16"/>
                <w:szCs w:val="16"/>
              </w:rPr>
            </w:pPr>
          </w:p>
          <w:p w14:paraId="3A1B6974"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749640B" w14:textId="26465C9F" w:rsidR="00881D3F" w:rsidRPr="00AE5154" w:rsidRDefault="00881D3F" w:rsidP="00881D3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confusion with calculations</w:t>
            </w:r>
          </w:p>
          <w:p w14:paraId="1BDC8E3C" w14:textId="0CD50701" w:rsidR="00881D3F" w:rsidRPr="00453EC7" w:rsidRDefault="00881D3F" w:rsidP="00881D3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29"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p w14:paraId="73357B17" w14:textId="57D22C26" w:rsidR="00881D3F" w:rsidRPr="008C2F87"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w:t>
            </w:r>
            <w:r w:rsidRPr="008C2F87">
              <w:rPr>
                <w:rFonts w:asciiTheme="minorHAnsi" w:hAnsiTheme="minorHAnsi" w:cs="Lucida Sans Unicode"/>
                <w:i/>
                <w:color w:val="000000" w:themeColor="text1"/>
                <w:sz w:val="16"/>
                <w:szCs w:val="16"/>
              </w:rPr>
              <w:t>ong multiplication</w:t>
            </w:r>
            <w:r>
              <w:rPr>
                <w:rFonts w:asciiTheme="minorHAnsi" w:hAnsiTheme="minorHAnsi" w:cs="Lucida Sans Unicode"/>
                <w:i/>
                <w:color w:val="000000" w:themeColor="text1"/>
                <w:sz w:val="16"/>
                <w:szCs w:val="16"/>
              </w:rPr>
              <w:t xml:space="preserve"> and short division are</w:t>
            </w:r>
            <w:r w:rsidRPr="008C2F87">
              <w:rPr>
                <w:rFonts w:asciiTheme="minorHAnsi" w:hAnsiTheme="minorHAnsi" w:cs="Lucida Sans Unicode"/>
                <w:i/>
                <w:color w:val="000000" w:themeColor="text1"/>
                <w:sz w:val="16"/>
                <w:szCs w:val="16"/>
              </w:rPr>
              <w:t xml:space="preserve"> to be promoted as the ‘most efficient method</w:t>
            </w:r>
            <w:r>
              <w:rPr>
                <w:rFonts w:asciiTheme="minorHAnsi" w:hAnsiTheme="minorHAnsi" w:cs="Lucida Sans Unicode"/>
                <w:i/>
                <w:color w:val="000000" w:themeColor="text1"/>
                <w:sz w:val="16"/>
                <w:szCs w:val="16"/>
              </w:rPr>
              <w:t>s</w:t>
            </w:r>
            <w:r w:rsidRPr="008C2F87">
              <w:rPr>
                <w:rFonts w:asciiTheme="minorHAnsi" w:hAnsiTheme="minorHAnsi" w:cs="Lucida Sans Unicode"/>
                <w:i/>
                <w:color w:val="000000" w:themeColor="text1"/>
                <w:sz w:val="16"/>
                <w:szCs w:val="16"/>
              </w:rPr>
              <w:t xml:space="preserve">’.  </w:t>
            </w:r>
          </w:p>
          <w:p w14:paraId="01BEDBD1" w14:textId="65C01425" w:rsidR="00881D3F" w:rsidRPr="0059553F" w:rsidRDefault="00881D3F" w:rsidP="00881D3F">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If any acronym is promoted to help remember the order of operations, then BIDMAS is used as the I stands for indices.</w:t>
            </w:r>
          </w:p>
        </w:tc>
      </w:tr>
      <w:tr w:rsidR="00881D3F" w:rsidRPr="00C125BF" w14:paraId="0B6A49AE" w14:textId="77777777" w:rsidTr="002D69D8">
        <w:trPr>
          <w:cantSplit/>
          <w:trHeight w:val="123"/>
        </w:trPr>
        <w:tc>
          <w:tcPr>
            <w:tcW w:w="4895" w:type="dxa"/>
            <w:shd w:val="clear" w:color="auto" w:fill="004080"/>
            <w:tcMar>
              <w:top w:w="28" w:type="dxa"/>
              <w:left w:w="57" w:type="dxa"/>
              <w:bottom w:w="28" w:type="dxa"/>
              <w:right w:w="57" w:type="dxa"/>
            </w:tcMar>
          </w:tcPr>
          <w:p w14:paraId="2DFF497E" w14:textId="28E926CB"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35B32377" w14:textId="6263C4F9"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34646B04" w14:textId="0ACE158A"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12A96B1A" w14:textId="087E6F3C"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Convince me that -3 - -7 = 4</w:t>
            </w:r>
          </w:p>
          <w:p w14:paraId="6E7507F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calculation involving addition of two negative numbers and the solution -10.  And another.  And another …</w:t>
            </w:r>
          </w:p>
          <w:p w14:paraId="079947CB" w14:textId="11CA10CE"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Carroll diagram with ‘addition’, ‘subtraction’ as the column headings and ‘one negative number’, ‘two negative numbers’ as the row headings.  Ask pupils to create (if possible) a calculation that can be placed in each of the four positions.  If they think it is not possible, explain why.  Repeat for multiplication and division.</w:t>
            </w:r>
          </w:p>
        </w:tc>
        <w:tc>
          <w:tcPr>
            <w:tcW w:w="4895" w:type="dxa"/>
            <w:gridSpan w:val="3"/>
            <w:shd w:val="clear" w:color="auto" w:fill="auto"/>
            <w:tcMar>
              <w:top w:w="28" w:type="dxa"/>
              <w:left w:w="57" w:type="dxa"/>
              <w:bottom w:w="28" w:type="dxa"/>
              <w:right w:w="57" w:type="dxa"/>
            </w:tcMar>
          </w:tcPr>
          <w:p w14:paraId="1E63F756" w14:textId="30283CE9"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6DC8D27E" w14:textId="7D8E8CEB"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a rule stated as ‘two minuses make a plus’ and make many mistakes as a result; e.g. -4 + -6 = 10</w:t>
            </w:r>
          </w:p>
          <w:p w14:paraId="2A4CC5BC" w14:textId="15A6262E"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apply the principle of commutativity to subtraction; e.g. 4 – 7 = 3</w:t>
            </w:r>
          </w:p>
          <w:p w14:paraId="7C1467BE" w14:textId="27F71E28" w:rsidR="00881D3F" w:rsidRPr="00DB3A3A"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17863">
              <w:rPr>
                <w:rFonts w:asciiTheme="minorHAnsi" w:hAnsiTheme="minorHAnsi" w:cs="Lucida Sans Unicode"/>
                <w:color w:val="000000" w:themeColor="text1"/>
                <w:sz w:val="16"/>
                <w:szCs w:val="16"/>
              </w:rPr>
              <w:t xml:space="preserve">The order of operations is often not applied correctly when squaring negative numbers.  As a result pupils may think that </w:t>
            </w:r>
            <w:r>
              <w:rPr>
                <w:rFonts w:asciiTheme="minorHAnsi" w:hAnsiTheme="minorHAnsi" w:cs="Lucida Sans Unicode"/>
                <w:color w:val="000000" w:themeColor="text1"/>
                <w:sz w:val="16"/>
                <w:szCs w:val="16"/>
              </w:rPr>
              <w:t>x</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 when x = -3.  The fact that a calculator applies the correct order means that -3</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 and this can actually reinforce the misconception.  In this situation brackets should be used as follows: (-3)</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w:t>
            </w:r>
          </w:p>
        </w:tc>
      </w:tr>
    </w:tbl>
    <w:p w14:paraId="2EE95FEF" w14:textId="5F82C1C5" w:rsidR="00BB7FF6" w:rsidRDefault="00BB7FF6"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76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609"/>
        <w:gridCol w:w="3185"/>
        <w:gridCol w:w="2202"/>
        <w:gridCol w:w="2693"/>
        <w:gridCol w:w="80"/>
      </w:tblGrid>
      <w:tr w:rsidR="003236A0" w:rsidRPr="00C125BF" w14:paraId="4A459EAF" w14:textId="77777777" w:rsidTr="00881D3F">
        <w:trPr>
          <w:gridAfter w:val="1"/>
          <w:wAfter w:w="80" w:type="dxa"/>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p w14:paraId="40A0C085" w14:textId="77777777" w:rsidR="003236A0" w:rsidRPr="005834A5" w:rsidRDefault="003236A0" w:rsidP="00C61818">
            <w:pPr>
              <w:rPr>
                <w:rFonts w:ascii="Century Gothic" w:hAnsi="Century Gothic" w:cs="Lucida Sans Unicode"/>
                <w:i/>
                <w:color w:val="FFFFFF" w:themeColor="background1"/>
                <w:sz w:val="20"/>
                <w:szCs w:val="20"/>
              </w:rPr>
            </w:pPr>
            <w:r w:rsidRPr="005834A5">
              <w:rPr>
                <w:rFonts w:ascii="Arial" w:hAnsi="Arial" w:cs="Arial"/>
                <w:color w:val="0099CC"/>
                <w:sz w:val="16"/>
                <w:szCs w:val="16"/>
                <w14:shadow w14:blurRad="50800" w14:dist="38100" w14:dir="2700000" w14:sx="100000" w14:sy="100000" w14:kx="0" w14:ky="0" w14:algn="tl">
                  <w14:srgbClr w14:val="000000">
                    <w14:alpha w14:val="60000"/>
                  </w14:srgbClr>
                </w14:shadow>
              </w:rPr>
              <w:br w:type="page"/>
            </w:r>
            <w:bookmarkStart w:id="3" w:name="VC"/>
            <w:r w:rsidRPr="005834A5">
              <w:rPr>
                <w:rStyle w:val="Hyperlink"/>
                <w:rFonts w:ascii="Century Gothic" w:hAnsi="Century Gothic" w:cs="Lucida Sans Unicode"/>
                <w:i/>
                <w:sz w:val="20"/>
                <w:szCs w:val="20"/>
              </w:rPr>
              <w:t>Visualising and constructing</w:t>
            </w:r>
          </w:p>
        </w:tc>
        <w:bookmarkEnd w:id="3"/>
        <w:tc>
          <w:tcPr>
            <w:tcW w:w="5996" w:type="dxa"/>
            <w:gridSpan w:val="3"/>
            <w:tcBorders>
              <w:bottom w:val="single" w:sz="4" w:space="0" w:color="auto"/>
            </w:tcBorders>
            <w:shd w:val="clear" w:color="auto" w:fill="FFFFFF" w:themeFill="background1"/>
            <w:vAlign w:val="bottom"/>
          </w:tcPr>
          <w:p w14:paraId="42538020" w14:textId="6F1C88A9" w:rsidR="003236A0" w:rsidRPr="005834A5" w:rsidRDefault="003236A0" w:rsidP="00C61818">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18673414" w14:textId="0D576AD7" w:rsidR="003236A0" w:rsidRPr="005834A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5834A5">
              <w:rPr>
                <w:rFonts w:ascii="Century Gothic" w:hAnsi="Century Gothic" w:cs="Lucida Sans Unicode"/>
                <w:i/>
                <w:color w:val="FFFFFF" w:themeColor="background1"/>
                <w:sz w:val="20"/>
                <w:szCs w:val="20"/>
              </w:rPr>
              <w:t xml:space="preserve"> hours</w:t>
            </w:r>
          </w:p>
        </w:tc>
      </w:tr>
      <w:tr w:rsidR="004608DD" w:rsidRPr="00C125BF" w14:paraId="2B80D2E1" w14:textId="77777777" w:rsidTr="00592C80">
        <w:trPr>
          <w:cantSplit/>
          <w:trHeight w:val="39"/>
        </w:trPr>
        <w:tc>
          <w:tcPr>
            <w:tcW w:w="6605" w:type="dxa"/>
            <w:gridSpan w:val="3"/>
            <w:tcBorders>
              <w:bottom w:val="nil"/>
              <w:right w:val="nil"/>
            </w:tcBorders>
            <w:shd w:val="clear" w:color="auto" w:fill="E6E6E6"/>
            <w:tcMar>
              <w:top w:w="28" w:type="dxa"/>
              <w:left w:w="57" w:type="dxa"/>
              <w:bottom w:w="28" w:type="dxa"/>
              <w:right w:w="57" w:type="dxa"/>
            </w:tcMar>
          </w:tcPr>
          <w:p w14:paraId="5AE32083" w14:textId="5911965B" w:rsidR="00006126" w:rsidRPr="00006126" w:rsidRDefault="00006126" w:rsidP="00006126">
            <w:pPr>
              <w:rPr>
                <w:rFonts w:asciiTheme="minorHAnsi" w:hAnsiTheme="minorHAnsi" w:cs="Lucida Sans Unicode"/>
                <w:b/>
                <w:color w:val="00000A"/>
                <w:sz w:val="16"/>
                <w:szCs w:val="16"/>
              </w:rPr>
            </w:pPr>
            <w:r w:rsidRPr="00006126">
              <w:rPr>
                <w:rFonts w:asciiTheme="minorHAnsi" w:hAnsiTheme="minorHAnsi" w:cs="Lucida Sans Unicode"/>
                <w:b/>
                <w:sz w:val="16"/>
                <w:szCs w:val="16"/>
              </w:rPr>
              <w:t>KNOWLEDGE</w:t>
            </w:r>
          </w:p>
          <w:p w14:paraId="15ACBD76" w14:textId="31492E06" w:rsidR="00592C80" w:rsidRPr="000471F9" w:rsidRDefault="00592C80" w:rsidP="00592C80">
            <w:pPr>
              <w:pStyle w:val="ListParagraph"/>
              <w:numPr>
                <w:ilvl w:val="0"/>
                <w:numId w:val="65"/>
              </w:numPr>
              <w:spacing w:after="0" w:line="240" w:lineRule="auto"/>
              <w:ind w:left="227" w:hanging="227"/>
              <w:rPr>
                <w:rFonts w:asciiTheme="minorHAnsi" w:hAnsiTheme="minorHAnsi" w:cs="Lucida Sans Unicode"/>
                <w:b/>
                <w:sz w:val="16"/>
                <w:szCs w:val="16"/>
              </w:rPr>
            </w:pPr>
            <w:r w:rsidRPr="000471F9">
              <w:rPr>
                <w:b/>
                <w:color w:val="000000"/>
                <w:sz w:val="16"/>
                <w:szCs w:val="16"/>
              </w:rPr>
              <w:t xml:space="preserve">measure line segments and angles in geometric figures, including interpreting maps and scale </w:t>
            </w:r>
            <w:r w:rsidR="007E4525">
              <w:rPr>
                <w:b/>
                <w:color w:val="000000"/>
                <w:sz w:val="16"/>
                <w:szCs w:val="16"/>
              </w:rPr>
              <w:t>D</w:t>
            </w:r>
            <w:r w:rsidRPr="000471F9">
              <w:rPr>
                <w:b/>
                <w:color w:val="000000"/>
                <w:sz w:val="16"/>
                <w:szCs w:val="16"/>
              </w:rPr>
              <w:t>rawings</w:t>
            </w:r>
            <w:r w:rsidR="000471F9">
              <w:rPr>
                <w:b/>
                <w:color w:val="000000"/>
                <w:sz w:val="16"/>
                <w:szCs w:val="16"/>
              </w:rPr>
              <w:t xml:space="preserve"> </w:t>
            </w:r>
            <w:r w:rsidR="000471F9" w:rsidRPr="00A5259C">
              <w:rPr>
                <w:b/>
                <w:color w:val="000000"/>
                <w:sz w:val="16"/>
                <w:szCs w:val="16"/>
                <w:highlight w:val="yellow"/>
              </w:rPr>
              <w:t>(</w:t>
            </w:r>
            <w:r w:rsidR="00A5259C" w:rsidRPr="00A5259C">
              <w:rPr>
                <w:b/>
                <w:color w:val="000000"/>
                <w:sz w:val="16"/>
                <w:szCs w:val="16"/>
                <w:highlight w:val="yellow"/>
              </w:rPr>
              <w:t>8</w:t>
            </w:r>
            <w:r w:rsidR="000471F9" w:rsidRPr="00A5259C">
              <w:rPr>
                <w:b/>
                <w:color w:val="000000"/>
                <w:sz w:val="16"/>
                <w:szCs w:val="16"/>
                <w:highlight w:val="yellow"/>
              </w:rPr>
              <w:t>*)</w:t>
            </w:r>
          </w:p>
          <w:p w14:paraId="6BE57AFC" w14:textId="41D18108" w:rsidR="00592C80" w:rsidRPr="00982855" w:rsidRDefault="00592C80" w:rsidP="00A5259C">
            <w:pPr>
              <w:pStyle w:val="ListParagraph"/>
              <w:numPr>
                <w:ilvl w:val="0"/>
                <w:numId w:val="65"/>
              </w:numPr>
              <w:spacing w:after="0" w:line="240" w:lineRule="auto"/>
              <w:ind w:left="227" w:hanging="227"/>
              <w:rPr>
                <w:rFonts w:asciiTheme="minorHAnsi" w:hAnsiTheme="minorHAnsi" w:cs="Lucida Sans Unicode"/>
                <w:b/>
                <w:i/>
                <w:sz w:val="16"/>
                <w:szCs w:val="16"/>
              </w:rPr>
            </w:pPr>
            <w:r w:rsidRPr="000471F9">
              <w:rPr>
                <w:b/>
                <w:color w:val="000000"/>
                <w:sz w:val="16"/>
                <w:szCs w:val="16"/>
              </w:rPr>
              <w:t>interpret plans and elevations of 3D shapes</w:t>
            </w:r>
            <w:r w:rsidR="000471F9">
              <w:rPr>
                <w:b/>
                <w:color w:val="000000"/>
                <w:sz w:val="16"/>
                <w:szCs w:val="16"/>
              </w:rPr>
              <w:t xml:space="preserve"> </w:t>
            </w:r>
            <w:r w:rsidR="000471F9" w:rsidRPr="00A5259C">
              <w:rPr>
                <w:b/>
                <w:color w:val="000000"/>
                <w:sz w:val="16"/>
                <w:szCs w:val="16"/>
                <w:highlight w:val="yellow"/>
              </w:rPr>
              <w:t>(</w:t>
            </w:r>
            <w:r w:rsidR="00A5259C" w:rsidRPr="00A5259C">
              <w:rPr>
                <w:b/>
                <w:color w:val="000000"/>
                <w:sz w:val="16"/>
                <w:szCs w:val="16"/>
                <w:highlight w:val="yellow"/>
              </w:rPr>
              <w:t>8</w:t>
            </w:r>
            <w:r w:rsidR="000471F9" w:rsidRPr="00A5259C">
              <w:rPr>
                <w:b/>
                <w:color w:val="000000"/>
                <w:sz w:val="16"/>
                <w:szCs w:val="16"/>
                <w:highlight w:val="yellow"/>
              </w:rPr>
              <w:t>*)</w:t>
            </w:r>
          </w:p>
        </w:tc>
        <w:tc>
          <w:tcPr>
            <w:tcW w:w="8160" w:type="dxa"/>
            <w:gridSpan w:val="4"/>
            <w:tcBorders>
              <w:left w:val="nil"/>
              <w:bottom w:val="nil"/>
            </w:tcBorders>
            <w:shd w:val="clear" w:color="auto" w:fill="E6E6E6"/>
          </w:tcPr>
          <w:p w14:paraId="5DAC0676" w14:textId="77777777" w:rsidR="004608DD" w:rsidRPr="00E9594C" w:rsidRDefault="004608DD"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30" w:history="1">
              <w:r w:rsidRPr="0021233A">
                <w:rPr>
                  <w:rStyle w:val="Hyperlink"/>
                  <w:rFonts w:asciiTheme="minorHAnsi" w:hAnsiTheme="minorHAnsi" w:cs="Arial"/>
                  <w:sz w:val="16"/>
                  <w:szCs w:val="16"/>
                </w:rPr>
                <w:t>Properties of Shape progression map</w:t>
              </w:r>
            </w:hyperlink>
          </w:p>
        </w:tc>
      </w:tr>
      <w:tr w:rsidR="004608DD" w:rsidRPr="00C125BF" w14:paraId="6E5B29FF" w14:textId="77777777" w:rsidTr="00592C80">
        <w:trPr>
          <w:gridAfter w:val="1"/>
          <w:wAfter w:w="80" w:type="dxa"/>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53489E35" w14:textId="280850F1" w:rsidR="004608DD" w:rsidRPr="000471F9" w:rsidRDefault="004608DD"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0471F9">
              <w:rPr>
                <w:b/>
                <w:color w:val="000000"/>
                <w:sz w:val="16"/>
                <w:szCs w:val="16"/>
              </w:rPr>
              <w:t>identify, describe and construct similar shapes, including on coordinate axes, by considering enlargement</w:t>
            </w:r>
            <w:r w:rsidR="00A5259C">
              <w:rPr>
                <w:b/>
                <w:color w:val="000000"/>
                <w:sz w:val="16"/>
                <w:szCs w:val="16"/>
              </w:rPr>
              <w:t xml:space="preserve"> </w:t>
            </w:r>
            <w:r w:rsidR="00A5259C" w:rsidRPr="00A5259C">
              <w:rPr>
                <w:b/>
                <w:color w:val="000000"/>
                <w:sz w:val="16"/>
                <w:szCs w:val="16"/>
                <w:highlight w:val="yellow"/>
              </w:rPr>
              <w:t>(7*, 8*)</w:t>
            </w:r>
          </w:p>
          <w:p w14:paraId="23EA4B65" w14:textId="1CFB784C" w:rsidR="000471F9" w:rsidRPr="00A5259C" w:rsidRDefault="000471F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A5259C">
              <w:rPr>
                <w:b/>
                <w:color w:val="000000"/>
                <w:sz w:val="16"/>
                <w:szCs w:val="16"/>
              </w:rPr>
              <w:t>use the standard ruler and compass constructions (perpendicular bisector of a line segment, constructing a perpendicular to a given line from/at a given point, bisecting a given angle)</w:t>
            </w:r>
            <w:r w:rsidR="00A5259C">
              <w:rPr>
                <w:b/>
                <w:color w:val="000000"/>
                <w:sz w:val="16"/>
                <w:szCs w:val="16"/>
              </w:rPr>
              <w:t xml:space="preserve"> </w:t>
            </w:r>
            <w:r w:rsidR="00A5259C" w:rsidRPr="00A5259C">
              <w:rPr>
                <w:b/>
                <w:color w:val="000000"/>
                <w:sz w:val="16"/>
                <w:szCs w:val="16"/>
                <w:highlight w:val="yellow"/>
              </w:rPr>
              <w:t>(8*, 9*)</w:t>
            </w:r>
          </w:p>
        </w:tc>
      </w:tr>
      <w:tr w:rsidR="004608DD" w:rsidRPr="00C125BF" w14:paraId="1C84E83E" w14:textId="77777777" w:rsidTr="00592C80">
        <w:trPr>
          <w:gridAfter w:val="1"/>
          <w:wAfter w:w="80" w:type="dxa"/>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A670057" w14:textId="77777777" w:rsidR="004608DD" w:rsidRPr="008325F3" w:rsidRDefault="000E0CC4" w:rsidP="00C61818">
            <w:pPr>
              <w:jc w:val="right"/>
              <w:rPr>
                <w:rFonts w:asciiTheme="minorHAnsi" w:hAnsiTheme="minorHAnsi" w:cs="Arial"/>
                <w:sz w:val="16"/>
                <w:szCs w:val="16"/>
              </w:rPr>
            </w:pPr>
            <w:hyperlink w:anchor="Overview" w:history="1">
              <w:r w:rsidR="004608DD" w:rsidRPr="004F2856">
                <w:rPr>
                  <w:rStyle w:val="Hyperlink"/>
                  <w:rFonts w:asciiTheme="minorHAnsi" w:hAnsiTheme="minorHAnsi" w:cs="Arial"/>
                  <w:color w:val="A6A6A6" w:themeColor="background1" w:themeShade="A6"/>
                  <w:sz w:val="16"/>
                  <w:szCs w:val="16"/>
                  <w:u w:val="none"/>
                </w:rPr>
                <w:t>Return to overview</w:t>
              </w:r>
            </w:hyperlink>
          </w:p>
        </w:tc>
      </w:tr>
      <w:tr w:rsidR="00881D3F" w:rsidRPr="00965CB9" w14:paraId="5880C9CD" w14:textId="77777777" w:rsidTr="00592C80">
        <w:trPr>
          <w:gridAfter w:val="1"/>
          <w:wAfter w:w="80" w:type="dxa"/>
          <w:cantSplit/>
          <w:trHeight w:val="128"/>
        </w:trPr>
        <w:tc>
          <w:tcPr>
            <w:tcW w:w="6605" w:type="dxa"/>
            <w:gridSpan w:val="3"/>
            <w:tcBorders>
              <w:bottom w:val="single" w:sz="4" w:space="0" w:color="auto"/>
            </w:tcBorders>
            <w:shd w:val="clear" w:color="auto" w:fill="400080"/>
            <w:noWrap/>
            <w:tcMar>
              <w:top w:w="28" w:type="dxa"/>
              <w:left w:w="57" w:type="dxa"/>
              <w:bottom w:w="28" w:type="dxa"/>
              <w:right w:w="57" w:type="dxa"/>
            </w:tcMar>
          </w:tcPr>
          <w:p w14:paraId="31CE55CF" w14:textId="157D6CD4"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8080" w:type="dxa"/>
            <w:gridSpan w:val="3"/>
            <w:shd w:val="clear" w:color="auto" w:fill="400080"/>
            <w:noWrap/>
            <w:tcMar>
              <w:top w:w="28" w:type="dxa"/>
              <w:left w:w="57" w:type="dxa"/>
              <w:bottom w:w="28" w:type="dxa"/>
              <w:right w:w="57" w:type="dxa"/>
            </w:tcMar>
          </w:tcPr>
          <w:p w14:paraId="53BEC462" w14:textId="6439095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783E32BF" w14:textId="77777777" w:rsidTr="00592C80">
        <w:trPr>
          <w:gridAfter w:val="1"/>
          <w:wAfter w:w="80" w:type="dxa"/>
          <w:cantSplit/>
          <w:trHeight w:val="128"/>
        </w:trPr>
        <w:tc>
          <w:tcPr>
            <w:tcW w:w="6605" w:type="dxa"/>
            <w:gridSpan w:val="3"/>
            <w:tcBorders>
              <w:bottom w:val="single" w:sz="4" w:space="0" w:color="auto"/>
            </w:tcBorders>
            <w:shd w:val="clear" w:color="auto" w:fill="auto"/>
            <w:noWrap/>
            <w:tcMar>
              <w:top w:w="28" w:type="dxa"/>
              <w:left w:w="57" w:type="dxa"/>
              <w:bottom w:w="28" w:type="dxa"/>
              <w:right w:w="57" w:type="dxa"/>
            </w:tcMar>
          </w:tcPr>
          <w:p w14:paraId="04B79A80"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Use the concept of scaling in diagrams</w:t>
            </w:r>
          </w:p>
          <w:p w14:paraId="12AED58D"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Recap alternate, corresponding, interior and opposite angles</w:t>
            </w:r>
          </w:p>
          <w:p w14:paraId="58434CC6"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Measure and state a specified bearing</w:t>
            </w:r>
          </w:p>
          <w:p w14:paraId="28E53DDE"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Construct a scale diagram involving bearings</w:t>
            </w:r>
          </w:p>
          <w:p w14:paraId="7D8343BD"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Use bearings to solve geometrical problems</w:t>
            </w:r>
          </w:p>
          <w:p w14:paraId="2FCA9E8D"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Understand the concept of back bearings</w:t>
            </w:r>
          </w:p>
          <w:p w14:paraId="0B31487D"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Know the vocabulary of enlargement</w:t>
            </w:r>
          </w:p>
          <w:p w14:paraId="7CB69EE6"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Find the centre of enlargement</w:t>
            </w:r>
          </w:p>
          <w:p w14:paraId="04FAE64E"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Find the scale factor of an enlargement</w:t>
            </w:r>
          </w:p>
          <w:p w14:paraId="2861DE7B"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Use the centre and scale factor to carry out an enlargement with positive and/or negative integer and fractional scale factors</w:t>
            </w:r>
          </w:p>
          <w:p w14:paraId="4DA0EB9A" w14:textId="77777777" w:rsid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Know and understand the vocabulary of plans and elevations</w:t>
            </w:r>
          </w:p>
          <w:p w14:paraId="3503E844" w14:textId="6CDBD39F" w:rsidR="00881D3F" w:rsidRPr="00AE210B" w:rsidRDefault="00AE210B" w:rsidP="00AE210B">
            <w:pPr>
              <w:pStyle w:val="ListParagraph"/>
              <w:numPr>
                <w:ilvl w:val="0"/>
                <w:numId w:val="68"/>
              </w:numPr>
              <w:suppressAutoHyphens w:val="0"/>
              <w:spacing w:after="0" w:line="240" w:lineRule="auto"/>
              <w:rPr>
                <w:color w:val="000000"/>
                <w:sz w:val="16"/>
                <w:szCs w:val="16"/>
              </w:rPr>
            </w:pPr>
            <w:r>
              <w:rPr>
                <w:color w:val="000000"/>
                <w:sz w:val="16"/>
                <w:szCs w:val="16"/>
              </w:rPr>
              <w:t>Interpret plans and elevations</w:t>
            </w:r>
          </w:p>
        </w:tc>
        <w:tc>
          <w:tcPr>
            <w:tcW w:w="8080" w:type="dxa"/>
            <w:gridSpan w:val="3"/>
            <w:tcBorders>
              <w:bottom w:val="single" w:sz="4" w:space="0" w:color="auto"/>
            </w:tcBorders>
            <w:shd w:val="clear" w:color="auto" w:fill="auto"/>
            <w:noWrap/>
            <w:tcMar>
              <w:top w:w="28" w:type="dxa"/>
              <w:left w:w="57" w:type="dxa"/>
              <w:bottom w:w="28" w:type="dxa"/>
              <w:right w:w="57" w:type="dxa"/>
            </w:tcMar>
          </w:tcPr>
          <w:p w14:paraId="14F1245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1" w:history="1">
              <w:r w:rsidRPr="008454CC">
                <w:rPr>
                  <w:rStyle w:val="Hyperlink"/>
                  <w:rFonts w:asciiTheme="minorHAnsi" w:hAnsiTheme="minorHAnsi" w:cs="Lucida Sans Unicode"/>
                  <w:sz w:val="16"/>
                  <w:szCs w:val="16"/>
                </w:rPr>
                <w:t>Outdoor Leisure 13</w:t>
              </w:r>
            </w:hyperlink>
          </w:p>
          <w:p w14:paraId="020B5288"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2" w:history="1">
              <w:r w:rsidRPr="008454CC">
                <w:rPr>
                  <w:rStyle w:val="Hyperlink"/>
                  <w:rFonts w:asciiTheme="minorHAnsi" w:hAnsiTheme="minorHAnsi" w:cs="Lucida Sans Unicode"/>
                  <w:sz w:val="16"/>
                  <w:szCs w:val="16"/>
                </w:rPr>
                <w:t>Airports and hilltops</w:t>
              </w:r>
            </w:hyperlink>
          </w:p>
          <w:p w14:paraId="0769DEBC" w14:textId="77777777" w:rsidR="00881D3F" w:rsidRPr="006F65D2" w:rsidRDefault="00881D3F" w:rsidP="00881D3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33" w:history="1">
              <w:r w:rsidRPr="008454CC">
                <w:rPr>
                  <w:rStyle w:val="Hyperlink"/>
                  <w:rFonts w:asciiTheme="minorHAnsi" w:hAnsiTheme="minorHAnsi" w:cs="Lucida Sans Unicode"/>
                  <w:sz w:val="16"/>
                  <w:szCs w:val="16"/>
                </w:rPr>
                <w:t>Plans and elevations</w:t>
              </w:r>
            </w:hyperlink>
          </w:p>
          <w:p w14:paraId="0392960A"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4" w:history="1">
              <w:r w:rsidRPr="008454CC">
                <w:rPr>
                  <w:rStyle w:val="Hyperlink"/>
                  <w:rFonts w:asciiTheme="minorHAnsi" w:hAnsiTheme="minorHAnsi" w:cs="Lucida Sans Unicode"/>
                  <w:sz w:val="16"/>
                  <w:szCs w:val="16"/>
                </w:rPr>
                <w:t>Transformation template</w:t>
              </w:r>
            </w:hyperlink>
          </w:p>
          <w:p w14:paraId="2992A988"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5" w:history="1">
              <w:r w:rsidRPr="004B7AE0">
                <w:rPr>
                  <w:rStyle w:val="Hyperlink"/>
                  <w:rFonts w:asciiTheme="minorHAnsi" w:hAnsiTheme="minorHAnsi" w:cs="Lucida Sans Unicode"/>
                  <w:sz w:val="16"/>
                  <w:szCs w:val="16"/>
                </w:rPr>
                <w:t>Enlargement I</w:t>
              </w:r>
            </w:hyperlink>
          </w:p>
          <w:p w14:paraId="7A7EA1EB"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6" w:history="1">
              <w:r w:rsidRPr="004B7AE0">
                <w:rPr>
                  <w:rStyle w:val="Hyperlink"/>
                  <w:rFonts w:asciiTheme="minorHAnsi" w:hAnsiTheme="minorHAnsi" w:cs="Lucida Sans Unicode"/>
                  <w:sz w:val="16"/>
                  <w:szCs w:val="16"/>
                </w:rPr>
                <w:t>Enlargement II</w:t>
              </w:r>
            </w:hyperlink>
          </w:p>
          <w:p w14:paraId="6716B3AC"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7" w:history="1">
              <w:r w:rsidRPr="004B7AE0">
                <w:rPr>
                  <w:rStyle w:val="Hyperlink"/>
                  <w:rFonts w:asciiTheme="minorHAnsi" w:hAnsiTheme="minorHAnsi" w:cs="Lucida Sans Unicode"/>
                  <w:sz w:val="16"/>
                  <w:szCs w:val="16"/>
                </w:rPr>
                <w:t>Investigating transformations</w:t>
              </w:r>
            </w:hyperlink>
            <w:r>
              <w:rPr>
                <w:rStyle w:val="Hyperlink"/>
                <w:rFonts w:asciiTheme="minorHAnsi" w:hAnsiTheme="minorHAnsi" w:cs="Lucida Sans Unicode"/>
                <w:color w:val="auto"/>
                <w:sz w:val="16"/>
                <w:szCs w:val="16"/>
                <w:u w:val="none"/>
              </w:rPr>
              <w:t xml:space="preserve"> with Autograph (enlargement and Main Event II).  </w:t>
            </w:r>
            <w:hyperlink r:id="rId38" w:history="1">
              <w:r w:rsidRPr="004B7AE0">
                <w:rPr>
                  <w:rStyle w:val="Hyperlink"/>
                  <w:rFonts w:asciiTheme="minorHAnsi" w:hAnsiTheme="minorHAnsi" w:cs="Lucida Sans Unicode"/>
                  <w:sz w:val="16"/>
                  <w:szCs w:val="16"/>
                </w:rPr>
                <w:t>Dynamic example</w:t>
              </w:r>
            </w:hyperlink>
            <w:r>
              <w:rPr>
                <w:rStyle w:val="Hyperlink"/>
                <w:rFonts w:asciiTheme="minorHAnsi" w:hAnsiTheme="minorHAnsi" w:cs="Lucida Sans Unicode"/>
                <w:color w:val="auto"/>
                <w:sz w:val="16"/>
                <w:szCs w:val="16"/>
                <w:u w:val="none"/>
              </w:rPr>
              <w:t>.</w:t>
            </w:r>
          </w:p>
          <w:p w14:paraId="6CF7BEB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WisWeb applet: </w:t>
            </w:r>
            <w:hyperlink r:id="rId39" w:history="1">
              <w:r>
                <w:rPr>
                  <w:rStyle w:val="Hyperlink"/>
                  <w:rFonts w:asciiTheme="minorHAnsi" w:hAnsiTheme="minorHAnsi" w:cs="Lucida Sans Unicode"/>
                  <w:sz w:val="16"/>
                  <w:szCs w:val="16"/>
                </w:rPr>
                <w:t>Building houses</w:t>
              </w:r>
            </w:hyperlink>
          </w:p>
          <w:p w14:paraId="775BC479"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0" w:history="1">
              <w:r w:rsidRPr="00D974CE">
                <w:rPr>
                  <w:rStyle w:val="Hyperlink"/>
                  <w:rFonts w:asciiTheme="minorHAnsi" w:hAnsiTheme="minorHAnsi" w:cs="Lucida Sans Unicode"/>
                  <w:sz w:val="16"/>
                  <w:szCs w:val="16"/>
                </w:rPr>
                <w:t>Who’s the fairest of them all?</w:t>
              </w:r>
            </w:hyperlink>
          </w:p>
          <w:p w14:paraId="168D4215" w14:textId="77777777" w:rsidR="00881D3F" w:rsidRDefault="00881D3F" w:rsidP="00881D3F">
            <w:pPr>
              <w:rPr>
                <w:rStyle w:val="Hyperlink"/>
                <w:rFonts w:asciiTheme="minorHAnsi" w:hAnsiTheme="minorHAnsi" w:cs="Lucida Sans Unicode"/>
                <w:color w:val="auto"/>
                <w:sz w:val="16"/>
                <w:szCs w:val="16"/>
                <w:u w:val="none"/>
              </w:rPr>
            </w:pPr>
          </w:p>
          <w:p w14:paraId="442CD74D"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74C7D3E" w14:textId="77777777" w:rsidR="00881D3F" w:rsidRDefault="000E0CC4" w:rsidP="00881D3F">
            <w:pPr>
              <w:rPr>
                <w:rStyle w:val="Hyperlink"/>
                <w:rFonts w:asciiTheme="minorHAnsi" w:hAnsiTheme="minorHAnsi" w:cs="Lucida Sans Unicode"/>
                <w:sz w:val="16"/>
                <w:szCs w:val="16"/>
              </w:rPr>
            </w:pPr>
            <w:hyperlink r:id="rId41" w:history="1">
              <w:r w:rsidR="00881D3F" w:rsidRPr="00E9594C">
                <w:rPr>
                  <w:rStyle w:val="Hyperlink"/>
                  <w:rFonts w:asciiTheme="minorHAnsi" w:hAnsiTheme="minorHAnsi" w:cs="Lucida Sans Unicode"/>
                  <w:sz w:val="16"/>
                  <w:szCs w:val="16"/>
                </w:rPr>
                <w:t>www.diagnosticquestions.com</w:t>
              </w:r>
            </w:hyperlink>
          </w:p>
          <w:p w14:paraId="45F8E38B" w14:textId="22294D09" w:rsidR="00881D3F" w:rsidRPr="00287489"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r w:rsidR="00881D3F" w:rsidRPr="00C125BF" w14:paraId="429364DA" w14:textId="77777777" w:rsidTr="00592C80">
        <w:trPr>
          <w:gridAfter w:val="1"/>
          <w:wAfter w:w="80" w:type="dxa"/>
          <w:cantSplit/>
          <w:trHeight w:val="36"/>
        </w:trPr>
        <w:tc>
          <w:tcPr>
            <w:tcW w:w="4895" w:type="dxa"/>
            <w:shd w:val="clear" w:color="auto" w:fill="400080"/>
            <w:noWrap/>
            <w:tcMar>
              <w:top w:w="28" w:type="dxa"/>
              <w:left w:w="57" w:type="dxa"/>
              <w:bottom w:w="28" w:type="dxa"/>
              <w:right w:w="57" w:type="dxa"/>
            </w:tcMar>
          </w:tcPr>
          <w:p w14:paraId="052DAEC5" w14:textId="77777777"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449665E7"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58D01A72" w14:textId="32EDC2E1"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6EF10D6C" w14:textId="77777777" w:rsidTr="00592C80">
        <w:trPr>
          <w:gridAfter w:val="1"/>
          <w:wAfter w:w="80" w:type="dxa"/>
          <w:cantSplit/>
          <w:trHeight w:val="1266"/>
        </w:trPr>
        <w:tc>
          <w:tcPr>
            <w:tcW w:w="4895" w:type="dxa"/>
            <w:tcBorders>
              <w:bottom w:val="single" w:sz="4" w:space="0" w:color="auto"/>
            </w:tcBorders>
            <w:shd w:val="clear" w:color="auto" w:fill="auto"/>
            <w:noWrap/>
            <w:tcMar>
              <w:top w:w="28" w:type="dxa"/>
              <w:left w:w="57" w:type="dxa"/>
              <w:bottom w:w="28" w:type="dxa"/>
              <w:right w:w="57" w:type="dxa"/>
            </w:tcMar>
          </w:tcPr>
          <w:p w14:paraId="56D6C8A0"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 an example of a shape and its enlargement (e.g. scale factor 2) with the guidelines drawn on.  How many different ways can the scale factor be derived?</w:t>
            </w:r>
          </w:p>
          <w:p w14:paraId="08DB948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w:t>
            </w:r>
          </w:p>
          <w:p w14:paraId="6ADE59F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65903D79" w14:textId="6F2EE8F1"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4895" w:type="dxa"/>
            <w:gridSpan w:val="3"/>
            <w:tcBorders>
              <w:bottom w:val="single" w:sz="4" w:space="0" w:color="auto"/>
            </w:tcBorders>
            <w:shd w:val="clear" w:color="auto" w:fill="auto"/>
            <w:tcMar>
              <w:top w:w="28" w:type="dxa"/>
              <w:left w:w="57" w:type="dxa"/>
              <w:bottom w:w="28" w:type="dxa"/>
              <w:right w:w="57" w:type="dxa"/>
            </w:tcMar>
          </w:tcPr>
          <w:p w14:paraId="699345B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Compasses, Perpendicular bisector</w:t>
            </w:r>
          </w:p>
          <w:p w14:paraId="51E55F02"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Locus, Loci, Arc, Plan, Perpendicular</w:t>
            </w:r>
          </w:p>
          <w:p w14:paraId="677AA30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Elevation, Line segment, Bisect</w:t>
            </w:r>
          </w:p>
          <w:p w14:paraId="66CDDC99" w14:textId="77777777" w:rsidR="00881D3F" w:rsidRDefault="00881D3F" w:rsidP="00881D3F">
            <w:pPr>
              <w:rPr>
                <w:rFonts w:asciiTheme="minorHAnsi" w:hAnsiTheme="minorHAnsi" w:cs="Lucida Sans Unicode"/>
                <w:color w:val="000000" w:themeColor="text1"/>
                <w:sz w:val="16"/>
                <w:szCs w:val="16"/>
              </w:rPr>
            </w:pPr>
          </w:p>
          <w:p w14:paraId="0294C03D" w14:textId="77777777" w:rsidR="00881D3F" w:rsidRPr="00E9594C" w:rsidRDefault="00881D3F" w:rsidP="00881D3F">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66D2C38"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Describing enlargement as a ‘scaling’ will help prevent confusion when dealing with fractional scale factors</w:t>
            </w:r>
          </w:p>
          <w:p w14:paraId="254609A2"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2" w:history="1">
              <w:r w:rsidRPr="00D15D07">
                <w:rPr>
                  <w:rStyle w:val="Hyperlink"/>
                  <w:rFonts w:asciiTheme="minorHAnsi" w:hAnsiTheme="minorHAnsi" w:cs="Lucida Sans Unicode"/>
                  <w:sz w:val="16"/>
                  <w:szCs w:val="16"/>
                </w:rPr>
                <w:t>Departmental workshops: Enlargement</w:t>
              </w:r>
            </w:hyperlink>
          </w:p>
          <w:p w14:paraId="0AEC428E" w14:textId="77777777"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3" w:history="1">
              <w:r w:rsidRPr="00673A38">
                <w:rPr>
                  <w:rStyle w:val="Hyperlink"/>
                  <w:rFonts w:asciiTheme="minorHAnsi" w:hAnsiTheme="minorHAnsi" w:cs="Lucida Sans Unicode"/>
                  <w:sz w:val="16"/>
                  <w:szCs w:val="16"/>
                </w:rPr>
                <w:t>Glossary</w:t>
              </w:r>
            </w:hyperlink>
          </w:p>
          <w:p w14:paraId="24C1E5A1" w14:textId="77777777" w:rsidR="00881D3F" w:rsidRPr="00D66180" w:rsidRDefault="00881D3F" w:rsidP="00881D3F">
            <w:pPr>
              <w:rPr>
                <w:rFonts w:asciiTheme="minorHAnsi" w:hAnsiTheme="minorHAnsi" w:cs="Lucida Sans Unicode"/>
                <w:color w:val="000000" w:themeColor="text1"/>
                <w:sz w:val="16"/>
                <w:szCs w:val="16"/>
              </w:rPr>
            </w:pPr>
          </w:p>
          <w:p w14:paraId="3D931320"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E5190F6" w14:textId="77777777" w:rsidR="00881D3F" w:rsidRDefault="00881D3F" w:rsidP="00881D3F">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(e.g. Autograph) to visualise the effect of moving the centre of enlargement, and the effect of varying the scale factor.</w:t>
            </w:r>
          </w:p>
          <w:p w14:paraId="0751617B" w14:textId="77777777" w:rsidR="00881D3F" w:rsidRDefault="00881D3F" w:rsidP="00881D3F">
            <w:pPr>
              <w:rPr>
                <w:rFonts w:asciiTheme="minorHAnsi" w:hAnsiTheme="minorHAnsi" w:cs="Lucida Sans Unicode"/>
                <w:i/>
                <w:color w:val="000000" w:themeColor="text1"/>
                <w:sz w:val="16"/>
                <w:szCs w:val="16"/>
              </w:rPr>
            </w:pPr>
          </w:p>
          <w:p w14:paraId="25D21DAA" w14:textId="77777777" w:rsidR="00881D3F" w:rsidRDefault="00881D3F" w:rsidP="00881D3F">
            <w:pPr>
              <w:rPr>
                <w:rFonts w:asciiTheme="minorHAnsi" w:hAnsiTheme="minorHAnsi" w:cs="Lucida Sans Unicode"/>
                <w:i/>
                <w:color w:val="000000" w:themeColor="text1"/>
                <w:sz w:val="16"/>
                <w:szCs w:val="16"/>
              </w:rPr>
            </w:pPr>
          </w:p>
          <w:p w14:paraId="444D9244" w14:textId="68D3F104" w:rsidR="00881D3F" w:rsidRPr="00294F9D" w:rsidRDefault="00881D3F" w:rsidP="00881D3F">
            <w:pPr>
              <w:rPr>
                <w:rFonts w:asciiTheme="minorHAnsi" w:hAnsiTheme="minorHAnsi" w:cs="Lucida Sans Unicode"/>
                <w:i/>
                <w:color w:val="000000" w:themeColor="text1"/>
                <w:sz w:val="16"/>
                <w:szCs w:val="16"/>
              </w:rPr>
            </w:pPr>
          </w:p>
        </w:tc>
      </w:tr>
      <w:tr w:rsidR="00881D3F" w:rsidRPr="00C125BF" w14:paraId="09E07F05" w14:textId="77777777" w:rsidTr="00592C80">
        <w:trPr>
          <w:gridAfter w:val="1"/>
          <w:wAfter w:w="80" w:type="dxa"/>
          <w:cantSplit/>
          <w:trHeight w:val="42"/>
        </w:trPr>
        <w:tc>
          <w:tcPr>
            <w:tcW w:w="4895" w:type="dxa"/>
            <w:shd w:val="clear" w:color="auto" w:fill="400080"/>
            <w:tcMar>
              <w:top w:w="28" w:type="dxa"/>
              <w:left w:w="57" w:type="dxa"/>
              <w:bottom w:w="28" w:type="dxa"/>
              <w:right w:w="57" w:type="dxa"/>
            </w:tcMar>
          </w:tcPr>
          <w:p w14:paraId="309CD675" w14:textId="77777777"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0BDC017A" w14:textId="3F98CE8F"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123156ED"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20AC8A3B" w14:textId="77777777" w:rsidTr="00592C80">
        <w:trPr>
          <w:gridAfter w:val="1"/>
          <w:wAfter w:w="80" w:type="dxa"/>
          <w:cantSplit/>
          <w:trHeight w:val="36"/>
        </w:trPr>
        <w:tc>
          <w:tcPr>
            <w:tcW w:w="4895" w:type="dxa"/>
            <w:shd w:val="clear" w:color="auto" w:fill="auto"/>
            <w:tcMar>
              <w:top w:w="28" w:type="dxa"/>
              <w:left w:w="57" w:type="dxa"/>
              <w:bottom w:w="28" w:type="dxa"/>
              <w:right w:w="57" w:type="dxa"/>
            </w:tcMar>
          </w:tcPr>
          <w:p w14:paraId="2588718C"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Give an example of a shape and its enlargement (e.g. scale factor 2) with the guidelines drawn on.  How many different ways can the scale factor be derived?</w:t>
            </w:r>
          </w:p>
          <w:p w14:paraId="7E78D149"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w:t>
            </w:r>
          </w:p>
          <w:p w14:paraId="7C01DE0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37BFB04F" w14:textId="6EAF536F"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4895" w:type="dxa"/>
            <w:gridSpan w:val="3"/>
            <w:shd w:val="clear" w:color="auto" w:fill="auto"/>
            <w:tcMar>
              <w:top w:w="28" w:type="dxa"/>
              <w:left w:w="57" w:type="dxa"/>
              <w:bottom w:w="28" w:type="dxa"/>
              <w:right w:w="57" w:type="dxa"/>
            </w:tcMar>
          </w:tcPr>
          <w:p w14:paraId="381BE2F0" w14:textId="77777777" w:rsidR="00881D3F" w:rsidRDefault="00881D3F" w:rsidP="00881D3F">
            <w:pPr>
              <w:rPr>
                <w:rStyle w:val="Hyperlink"/>
                <w:rFonts w:asciiTheme="minorHAnsi" w:hAnsiTheme="minorHAnsi" w:cs="Lucida Sans Unicode"/>
                <w:sz w:val="16"/>
                <w:szCs w:val="16"/>
              </w:rPr>
            </w:pPr>
          </w:p>
          <w:p w14:paraId="6CDEF631" w14:textId="1C42574D"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2F4DAA6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enlargement always has to be (0,0), or that the centre of enlargement will be in the centre of the object shape.</w:t>
            </w:r>
          </w:p>
          <w:p w14:paraId="51901C8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the bearing of A from B is ‘x’, then some pupils may think that the bearing of B from A is ‘180 – x’.</w:t>
            </w:r>
          </w:p>
          <w:p w14:paraId="3583E9C9" w14:textId="20A2FD00" w:rsidR="00881D3F" w:rsidRPr="00EF44D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r w:rsidR="00A5259C" w:rsidRPr="00C125BF" w14:paraId="570F1835" w14:textId="77777777" w:rsidTr="00592C80">
        <w:trPr>
          <w:gridAfter w:val="1"/>
          <w:wAfter w:w="80" w:type="dxa"/>
          <w:cantSplit/>
          <w:trHeight w:val="36"/>
        </w:trPr>
        <w:tc>
          <w:tcPr>
            <w:tcW w:w="4895" w:type="dxa"/>
            <w:shd w:val="clear" w:color="auto" w:fill="auto"/>
            <w:tcMar>
              <w:top w:w="28" w:type="dxa"/>
              <w:left w:w="57" w:type="dxa"/>
              <w:bottom w:w="28" w:type="dxa"/>
              <w:right w:w="57" w:type="dxa"/>
            </w:tcMar>
          </w:tcPr>
          <w:p w14:paraId="3FA0CC65" w14:textId="77777777" w:rsidR="00A5259C" w:rsidRPr="00A5259C" w:rsidRDefault="00A5259C" w:rsidP="00A5259C">
            <w:pPr>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16CE21C0" w14:textId="77777777" w:rsidR="00A5259C" w:rsidRDefault="00A5259C" w:rsidP="00881D3F">
            <w:pPr>
              <w:rPr>
                <w:rStyle w:val="Hyperlink"/>
                <w:rFonts w:asciiTheme="minorHAnsi" w:hAnsiTheme="minorHAnsi" w:cs="Lucida Sans Unicode"/>
                <w:sz w:val="16"/>
                <w:szCs w:val="16"/>
              </w:rPr>
            </w:pPr>
          </w:p>
        </w:tc>
        <w:tc>
          <w:tcPr>
            <w:tcW w:w="4895" w:type="dxa"/>
            <w:gridSpan w:val="2"/>
            <w:shd w:val="clear" w:color="auto" w:fill="auto"/>
            <w:tcMar>
              <w:top w:w="28" w:type="dxa"/>
              <w:left w:w="57" w:type="dxa"/>
              <w:bottom w:w="28" w:type="dxa"/>
              <w:right w:w="57" w:type="dxa"/>
            </w:tcMar>
          </w:tcPr>
          <w:p w14:paraId="7CF17B2B" w14:textId="77777777" w:rsidR="00A5259C" w:rsidRDefault="00A5259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r w:rsidR="00A5259C" w:rsidRPr="00C125BF" w14:paraId="1C7A0813" w14:textId="77777777" w:rsidTr="00592C80">
        <w:trPr>
          <w:gridAfter w:val="1"/>
          <w:wAfter w:w="80" w:type="dxa"/>
          <w:cantSplit/>
          <w:trHeight w:val="36"/>
        </w:trPr>
        <w:tc>
          <w:tcPr>
            <w:tcW w:w="4895" w:type="dxa"/>
            <w:shd w:val="clear" w:color="auto" w:fill="auto"/>
            <w:tcMar>
              <w:top w:w="28" w:type="dxa"/>
              <w:left w:w="57" w:type="dxa"/>
              <w:bottom w:w="28" w:type="dxa"/>
              <w:right w:w="57" w:type="dxa"/>
            </w:tcMar>
          </w:tcPr>
          <w:p w14:paraId="29FC8204" w14:textId="77777777" w:rsidR="00A5259C" w:rsidRDefault="00A5259C" w:rsidP="00A5259C">
            <w:pPr>
              <w:rPr>
                <w:rFonts w:asciiTheme="minorHAnsi" w:hAnsiTheme="minorHAnsi" w:cs="Lucida Sans Unicode"/>
                <w:color w:val="000000" w:themeColor="text1"/>
                <w:sz w:val="16"/>
                <w:szCs w:val="16"/>
              </w:rPr>
            </w:pPr>
          </w:p>
          <w:p w14:paraId="4CCAC4A1" w14:textId="77777777" w:rsidR="00A5259C" w:rsidRDefault="00A5259C" w:rsidP="00A5259C">
            <w:pPr>
              <w:rPr>
                <w:rFonts w:asciiTheme="minorHAnsi" w:hAnsiTheme="minorHAnsi" w:cs="Lucida Sans Unicode"/>
                <w:color w:val="000000" w:themeColor="text1"/>
                <w:sz w:val="16"/>
                <w:szCs w:val="16"/>
              </w:rPr>
            </w:pPr>
          </w:p>
          <w:p w14:paraId="51228C3F" w14:textId="57149CA8" w:rsidR="00A5259C" w:rsidRPr="00A5259C" w:rsidRDefault="00A5259C" w:rsidP="00A5259C">
            <w:pPr>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356B28AD" w14:textId="77777777" w:rsidR="00A5259C" w:rsidRDefault="00A5259C" w:rsidP="00881D3F">
            <w:pPr>
              <w:rPr>
                <w:rStyle w:val="Hyperlink"/>
                <w:rFonts w:asciiTheme="minorHAnsi" w:hAnsiTheme="minorHAnsi" w:cs="Lucida Sans Unicode"/>
                <w:sz w:val="16"/>
                <w:szCs w:val="16"/>
              </w:rPr>
            </w:pPr>
          </w:p>
        </w:tc>
        <w:tc>
          <w:tcPr>
            <w:tcW w:w="4895" w:type="dxa"/>
            <w:gridSpan w:val="2"/>
            <w:shd w:val="clear" w:color="auto" w:fill="auto"/>
            <w:tcMar>
              <w:top w:w="28" w:type="dxa"/>
              <w:left w:w="57" w:type="dxa"/>
              <w:bottom w:w="28" w:type="dxa"/>
              <w:right w:w="57" w:type="dxa"/>
            </w:tcMar>
          </w:tcPr>
          <w:p w14:paraId="6B043BE1" w14:textId="77777777" w:rsidR="00A5259C" w:rsidRDefault="00A5259C"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bl>
    <w:p w14:paraId="7EB2EBA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79989882"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4" w:name="APT"/>
          <w:p w14:paraId="052FD3F8" w14:textId="77777777" w:rsidR="003236A0" w:rsidRPr="006F2C55" w:rsidRDefault="003236A0" w:rsidP="005010DD">
            <w:pPr>
              <w:rPr>
                <w:rFonts w:ascii="Century Gothic" w:hAnsi="Century Gothic" w:cs="Lucida Sans Unicode"/>
                <w:i/>
                <w:color w:val="FFFFFF" w:themeColor="background1"/>
                <w:sz w:val="20"/>
                <w:szCs w:val="20"/>
              </w:rPr>
            </w:pPr>
            <w:r>
              <w:fldChar w:fldCharType="begin"/>
            </w:r>
            <w:r>
              <w:instrText xml:space="preserve"> HYPERLINK "file:///\\\\sweep\\teacher$\\maths\\2015%2016%20Area\\Schemes%20of%20Work\\Maths%20Links%20Topics\\Stage%208%20Algebraic%20Proficiency%20-%20Tinkering.xlsx" </w:instrText>
            </w:r>
            <w:r>
              <w:fldChar w:fldCharType="separate"/>
            </w:r>
            <w:r w:rsidRPr="005E4B93">
              <w:rPr>
                <w:rStyle w:val="Hyperlink"/>
                <w:rFonts w:ascii="Century Gothic" w:hAnsi="Century Gothic" w:cs="Lucida Sans Unicode"/>
                <w:i/>
                <w:sz w:val="20"/>
                <w:szCs w:val="20"/>
              </w:rPr>
              <w:t>Algebraic proficiency: tinkering</w:t>
            </w:r>
            <w:r>
              <w:rPr>
                <w:rStyle w:val="Hyperlink"/>
                <w:rFonts w:ascii="Century Gothic" w:hAnsi="Century Gothic" w:cs="Lucida Sans Unicode"/>
                <w:i/>
                <w:sz w:val="20"/>
                <w:szCs w:val="20"/>
              </w:rPr>
              <w:fldChar w:fldCharType="end"/>
            </w:r>
          </w:p>
        </w:tc>
        <w:bookmarkEnd w:id="4"/>
        <w:tc>
          <w:tcPr>
            <w:tcW w:w="5996" w:type="dxa"/>
            <w:gridSpan w:val="3"/>
            <w:tcBorders>
              <w:bottom w:val="single" w:sz="4" w:space="0" w:color="auto"/>
            </w:tcBorders>
            <w:shd w:val="clear" w:color="auto" w:fill="auto"/>
            <w:vAlign w:val="bottom"/>
          </w:tcPr>
          <w:p w14:paraId="388D84A8" w14:textId="5C1DCA77" w:rsidR="003236A0" w:rsidRPr="006F2C55" w:rsidRDefault="003236A0" w:rsidP="005010D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2826F52D" w14:textId="4777E98D"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4BA8548" w14:textId="646AE5C4" w:rsidR="004B224C" w:rsidRPr="00E9594C" w:rsidRDefault="00006126" w:rsidP="005010D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2138A9F" w14:textId="6030E81D" w:rsidR="004B224C" w:rsidRPr="00E9594C" w:rsidRDefault="00E0700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4"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99094AE" w14:textId="37A0401B" w:rsidR="00A94CEF" w:rsidRPr="000471F9" w:rsidRDefault="00A94CEF" w:rsidP="00A94CEF">
            <w:pPr>
              <w:pStyle w:val="ListParagraph"/>
              <w:numPr>
                <w:ilvl w:val="0"/>
                <w:numId w:val="65"/>
              </w:numPr>
              <w:spacing w:after="0" w:line="240" w:lineRule="auto"/>
              <w:ind w:left="227" w:hanging="227"/>
              <w:rPr>
                <w:rFonts w:asciiTheme="minorHAnsi" w:hAnsiTheme="minorHAnsi" w:cs="Lucida Sans Unicode"/>
                <w:b/>
                <w:sz w:val="16"/>
                <w:szCs w:val="16"/>
              </w:rPr>
            </w:pPr>
            <w:r w:rsidRPr="000471F9">
              <w:rPr>
                <w:b/>
                <w:color w:val="000000"/>
                <w:sz w:val="16"/>
                <w:szCs w:val="16"/>
              </w:rPr>
              <w:t xml:space="preserve">use and interpret algebraic notation, including: </w:t>
            </w:r>
            <w:r w:rsidRPr="000471F9">
              <w:rPr>
                <w:b/>
                <w:i/>
                <w:color w:val="000000"/>
                <w:sz w:val="16"/>
                <w:szCs w:val="16"/>
              </w:rPr>
              <w:t>a</w:t>
            </w:r>
            <w:r w:rsidRPr="000471F9">
              <w:rPr>
                <w:b/>
                <w:color w:val="000000"/>
                <w:sz w:val="16"/>
                <w:szCs w:val="16"/>
              </w:rPr>
              <w:t>²</w:t>
            </w:r>
            <w:r w:rsidRPr="000471F9">
              <w:rPr>
                <w:b/>
                <w:i/>
                <w:color w:val="000000"/>
                <w:sz w:val="16"/>
                <w:szCs w:val="16"/>
              </w:rPr>
              <w:t xml:space="preserve">b </w:t>
            </w:r>
            <w:r w:rsidRPr="000471F9">
              <w:rPr>
                <w:b/>
                <w:color w:val="000000"/>
                <w:sz w:val="16"/>
                <w:szCs w:val="16"/>
              </w:rPr>
              <w:t xml:space="preserve">in place of </w:t>
            </w:r>
            <w:r w:rsidRPr="000471F9">
              <w:rPr>
                <w:b/>
                <w:i/>
                <w:color w:val="000000"/>
                <w:sz w:val="16"/>
                <w:szCs w:val="16"/>
              </w:rPr>
              <w:t xml:space="preserve">a </w:t>
            </w:r>
            <w:r w:rsidRPr="000471F9">
              <w:rPr>
                <w:b/>
                <w:color w:val="000000"/>
                <w:sz w:val="16"/>
                <w:szCs w:val="16"/>
              </w:rPr>
              <w:t xml:space="preserve">× </w:t>
            </w:r>
            <w:r w:rsidRPr="000471F9">
              <w:rPr>
                <w:b/>
                <w:i/>
                <w:color w:val="000000"/>
                <w:sz w:val="16"/>
                <w:szCs w:val="16"/>
              </w:rPr>
              <w:t xml:space="preserve">a </w:t>
            </w:r>
            <w:r w:rsidRPr="000471F9">
              <w:rPr>
                <w:b/>
                <w:color w:val="000000"/>
                <w:sz w:val="16"/>
                <w:szCs w:val="16"/>
              </w:rPr>
              <w:t xml:space="preserve">× </w:t>
            </w:r>
            <w:r w:rsidRPr="000471F9">
              <w:rPr>
                <w:b/>
                <w:i/>
                <w:color w:val="000000"/>
                <w:sz w:val="16"/>
                <w:szCs w:val="16"/>
              </w:rPr>
              <w:t>b</w:t>
            </w:r>
            <w:r w:rsidRPr="000471F9">
              <w:rPr>
                <w:b/>
                <w:color w:val="000000"/>
                <w:sz w:val="16"/>
                <w:szCs w:val="16"/>
              </w:rPr>
              <w:t>, coefficients written as fractions rather than as decimals</w:t>
            </w:r>
            <w:r w:rsidR="00A5259C">
              <w:rPr>
                <w:b/>
                <w:color w:val="000000"/>
                <w:sz w:val="16"/>
                <w:szCs w:val="16"/>
              </w:rPr>
              <w:t xml:space="preserve"> </w:t>
            </w:r>
            <w:r w:rsidR="00A5259C" w:rsidRPr="00A5259C">
              <w:rPr>
                <w:b/>
                <w:color w:val="000000"/>
                <w:sz w:val="16"/>
                <w:szCs w:val="16"/>
                <w:highlight w:val="yellow"/>
              </w:rPr>
              <w:t>(7*, 8*)</w:t>
            </w:r>
          </w:p>
          <w:p w14:paraId="40F75DFD" w14:textId="4C968F0D" w:rsidR="00A94CEF" w:rsidRPr="00A5259C" w:rsidRDefault="00A94CEF" w:rsidP="00A94CEF">
            <w:pPr>
              <w:pStyle w:val="ListParagraph"/>
              <w:numPr>
                <w:ilvl w:val="0"/>
                <w:numId w:val="65"/>
              </w:numPr>
              <w:spacing w:after="0" w:line="240" w:lineRule="auto"/>
              <w:ind w:left="227" w:hanging="227"/>
              <w:rPr>
                <w:rFonts w:asciiTheme="minorHAnsi" w:hAnsiTheme="minorHAnsi" w:cs="Lucida Sans Unicode"/>
                <w:b/>
                <w:sz w:val="16"/>
                <w:szCs w:val="16"/>
              </w:rPr>
            </w:pPr>
            <w:r w:rsidRPr="00A5259C">
              <w:rPr>
                <w:b/>
                <w:color w:val="000000"/>
                <w:sz w:val="16"/>
                <w:szCs w:val="16"/>
              </w:rPr>
              <w:t>rearrange formulae to change the subject</w:t>
            </w:r>
            <w:r w:rsidR="00A5259C">
              <w:rPr>
                <w:b/>
                <w:color w:val="000000"/>
                <w:sz w:val="16"/>
                <w:szCs w:val="16"/>
              </w:rPr>
              <w:t xml:space="preserve"> </w:t>
            </w:r>
            <w:r w:rsidR="00A5259C" w:rsidRPr="00A5259C">
              <w:rPr>
                <w:b/>
                <w:color w:val="000000"/>
                <w:sz w:val="16"/>
                <w:szCs w:val="16"/>
                <w:highlight w:val="yellow"/>
              </w:rPr>
              <w:t>(8*</w:t>
            </w:r>
            <w:r w:rsidR="00A5259C">
              <w:rPr>
                <w:b/>
                <w:color w:val="000000"/>
                <w:sz w:val="16"/>
                <w:szCs w:val="16"/>
                <w:highlight w:val="yellow"/>
              </w:rPr>
              <w:t>, 9*</w:t>
            </w:r>
            <w:r w:rsidR="00A5259C" w:rsidRPr="00A5259C">
              <w:rPr>
                <w:b/>
                <w:color w:val="000000"/>
                <w:sz w:val="16"/>
                <w:szCs w:val="16"/>
                <w:highlight w:val="yellow"/>
              </w:rPr>
              <w:t>)</w:t>
            </w:r>
          </w:p>
          <w:p w14:paraId="09FC4F3E" w14:textId="36E9AD8C" w:rsidR="004608DD" w:rsidRPr="00A5259C" w:rsidRDefault="004608DD" w:rsidP="004608DD">
            <w:pPr>
              <w:pStyle w:val="ListParagraph"/>
              <w:numPr>
                <w:ilvl w:val="0"/>
                <w:numId w:val="65"/>
              </w:numPr>
              <w:spacing w:after="0" w:line="240" w:lineRule="auto"/>
              <w:ind w:left="227" w:hanging="227"/>
              <w:rPr>
                <w:rFonts w:asciiTheme="minorHAnsi" w:hAnsiTheme="minorHAnsi" w:cs="Lucida Sans Unicode"/>
                <w:b/>
                <w:sz w:val="16"/>
                <w:szCs w:val="16"/>
              </w:rPr>
            </w:pPr>
            <w:r w:rsidRPr="00A5259C">
              <w:rPr>
                <w:b/>
                <w:color w:val="000000"/>
                <w:sz w:val="16"/>
                <w:szCs w:val="16"/>
              </w:rPr>
              <w:t>simplify and manipulate algebraic expressions by expanding products of two binomials and factorising quadratic expressions of the form x² + bx + c</w:t>
            </w:r>
            <w:r w:rsidR="00A5259C">
              <w:rPr>
                <w:b/>
                <w:color w:val="000000"/>
                <w:sz w:val="16"/>
                <w:szCs w:val="16"/>
              </w:rPr>
              <w:t xml:space="preserve"> </w:t>
            </w:r>
            <w:r w:rsidR="00A5259C" w:rsidRPr="007E4525">
              <w:rPr>
                <w:b/>
                <w:color w:val="000000"/>
                <w:sz w:val="16"/>
                <w:szCs w:val="16"/>
                <w:highlight w:val="cyan"/>
              </w:rPr>
              <w:t>(</w:t>
            </w:r>
            <w:r w:rsidR="007E4525" w:rsidRPr="007E4525">
              <w:rPr>
                <w:b/>
                <w:color w:val="000000"/>
                <w:sz w:val="16"/>
                <w:szCs w:val="16"/>
                <w:highlight w:val="cyan"/>
              </w:rPr>
              <w:t>KS4 (9*))</w:t>
            </w:r>
          </w:p>
          <w:p w14:paraId="6B4098E0" w14:textId="77777777" w:rsidR="00A5259C" w:rsidRPr="00A5259C" w:rsidRDefault="00EC1752" w:rsidP="00A5259C">
            <w:pPr>
              <w:pStyle w:val="ListParagraph"/>
              <w:numPr>
                <w:ilvl w:val="0"/>
                <w:numId w:val="65"/>
              </w:numPr>
              <w:ind w:left="227" w:hanging="227"/>
              <w:rPr>
                <w:rFonts w:asciiTheme="minorHAnsi" w:hAnsiTheme="minorHAnsi" w:cs="Lucida Sans Unicode"/>
                <w:b/>
                <w:sz w:val="16"/>
                <w:szCs w:val="16"/>
                <w:u w:val="single"/>
              </w:rPr>
            </w:pPr>
            <w:r w:rsidRPr="00A5259C">
              <w:rPr>
                <w:rFonts w:asciiTheme="minorHAnsi" w:hAnsiTheme="minorHAnsi" w:cs="Lucida Sans Unicode"/>
                <w:b/>
                <w:sz w:val="16"/>
                <w:szCs w:val="16"/>
                <w:lang w:val="en-US"/>
              </w:rPr>
              <w:t xml:space="preserve">argue mathematically to show algebraic expressions are equivalent, and use algebra to support and construct arguments </w:t>
            </w:r>
            <w:r w:rsidRPr="007E4525">
              <w:rPr>
                <w:rFonts w:asciiTheme="minorHAnsi" w:hAnsiTheme="minorHAnsi" w:cs="Lucida Sans Unicode"/>
                <w:b/>
                <w:sz w:val="16"/>
                <w:szCs w:val="16"/>
                <w:highlight w:val="yellow"/>
                <w:lang w:val="en-US"/>
              </w:rPr>
              <w:t>(</w:t>
            </w:r>
            <w:r w:rsidR="00A5259C" w:rsidRPr="007E4525">
              <w:rPr>
                <w:rFonts w:asciiTheme="minorHAnsi" w:hAnsiTheme="minorHAnsi" w:cs="Lucida Sans Unicode"/>
                <w:b/>
                <w:sz w:val="16"/>
                <w:szCs w:val="16"/>
                <w:highlight w:val="yellow"/>
                <w:lang w:val="en-US"/>
              </w:rPr>
              <w:t>8*)</w:t>
            </w:r>
          </w:p>
          <w:p w14:paraId="5E34944F" w14:textId="37C86202" w:rsidR="0025226F" w:rsidRPr="009F5D37" w:rsidRDefault="0025226F" w:rsidP="00A5259C">
            <w:pPr>
              <w:pStyle w:val="ListParagraph"/>
              <w:numPr>
                <w:ilvl w:val="0"/>
                <w:numId w:val="65"/>
              </w:numPr>
              <w:ind w:left="227" w:hanging="227"/>
              <w:rPr>
                <w:rFonts w:asciiTheme="minorHAnsi" w:hAnsiTheme="minorHAnsi" w:cs="Lucida Sans Unicode"/>
                <w:b/>
                <w:sz w:val="16"/>
                <w:szCs w:val="16"/>
                <w:u w:val="single"/>
              </w:rPr>
            </w:pPr>
            <w:r w:rsidRPr="00A5259C">
              <w:rPr>
                <w:rFonts w:asciiTheme="minorHAnsi" w:hAnsiTheme="minorHAnsi" w:cs="Lucida Sans Unicode"/>
                <w:b/>
                <w:sz w:val="16"/>
                <w:szCs w:val="16"/>
                <w:lang w:val="en-US"/>
              </w:rPr>
              <w:t xml:space="preserve">translate simple situations or procedures into algebraic expressions or formulae </w:t>
            </w:r>
            <w:r w:rsidRPr="00A5259C">
              <w:rPr>
                <w:rFonts w:asciiTheme="minorHAnsi" w:hAnsiTheme="minorHAnsi" w:cs="Lucida Sans Unicode"/>
                <w:b/>
                <w:sz w:val="16"/>
                <w:szCs w:val="16"/>
                <w:highlight w:val="yellow"/>
                <w:lang w:val="en-US"/>
              </w:rPr>
              <w:t>(</w:t>
            </w:r>
            <w:r w:rsidR="00A5259C" w:rsidRPr="00A5259C">
              <w:rPr>
                <w:rFonts w:asciiTheme="minorHAnsi" w:hAnsiTheme="minorHAnsi" w:cs="Lucida Sans Unicode"/>
                <w:b/>
                <w:sz w:val="16"/>
                <w:szCs w:val="16"/>
                <w:highlight w:val="yellow"/>
                <w:lang w:val="en-US"/>
              </w:rPr>
              <w:t>8*</w:t>
            </w:r>
            <w:r w:rsidRPr="00A5259C">
              <w:rPr>
                <w:rFonts w:asciiTheme="minorHAnsi" w:hAnsiTheme="minorHAnsi" w:cs="Lucida Sans Unicode"/>
                <w:b/>
                <w:sz w:val="16"/>
                <w:szCs w:val="16"/>
                <w:highlight w:val="yellow"/>
                <w:lang w:val="en-US"/>
              </w:rPr>
              <w:t>)</w:t>
            </w:r>
          </w:p>
        </w:tc>
      </w:tr>
      <w:tr w:rsidR="0052686C" w:rsidRPr="00C125BF" w14:paraId="4E4C1920" w14:textId="77777777" w:rsidTr="002D69D8">
        <w:trPr>
          <w:cantSplit/>
          <w:trHeight w:val="13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77777777" w:rsidR="0052686C" w:rsidRPr="008325F3" w:rsidRDefault="0052686C" w:rsidP="005010DD">
            <w:pPr>
              <w:rPr>
                <w:rFonts w:asciiTheme="minorHAnsi" w:hAnsiTheme="minorHAnsi" w:cs="Arial"/>
                <w:sz w:val="16"/>
                <w:szCs w:val="16"/>
              </w:rPr>
            </w:pPr>
          </w:p>
        </w:tc>
      </w:tr>
      <w:tr w:rsidR="00881D3F" w:rsidRPr="00965CB9" w14:paraId="631A770D" w14:textId="77777777" w:rsidTr="002D69D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7637787A" w14:textId="135C3822" w:rsidR="00881D3F" w:rsidRPr="00B0212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4915C459" w14:textId="076094EE" w:rsidR="00881D3F" w:rsidRPr="00B0212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4356838F" w14:textId="77777777" w:rsidTr="002D69D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7AF9E9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how to write products algebraically</w:t>
            </w:r>
          </w:p>
          <w:p w14:paraId="6763D11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Use fractions when working in algebraic situations</w:t>
            </w:r>
          </w:p>
          <w:p w14:paraId="7B59F93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Identify common factors (numerical and algebraic) of terms in an expression</w:t>
            </w:r>
          </w:p>
          <w:p w14:paraId="45BB5960"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Factorise an expression by taking out common factors</w:t>
            </w:r>
          </w:p>
          <w:p w14:paraId="3F6084FA"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Simplify an expression involving terms with combinations of variables (e.g. 3</w:t>
            </w:r>
            <w:r w:rsidRPr="00E530F7">
              <w:rPr>
                <w:color w:val="000000"/>
                <w:sz w:val="16"/>
                <w:szCs w:val="16"/>
              </w:rPr>
              <w:t>a²b + 4ab</w:t>
            </w:r>
            <w:r w:rsidRPr="00E530F7">
              <w:rPr>
                <w:color w:val="000000"/>
                <w:sz w:val="16"/>
                <w:szCs w:val="16"/>
                <w:vertAlign w:val="superscript"/>
              </w:rPr>
              <w:t>2</w:t>
            </w:r>
            <w:r w:rsidRPr="00E530F7">
              <w:rPr>
                <w:color w:val="000000"/>
                <w:sz w:val="16"/>
                <w:szCs w:val="16"/>
              </w:rPr>
              <w:t xml:space="preserve"> + 2a</w:t>
            </w:r>
            <w:r w:rsidRPr="00E530F7">
              <w:rPr>
                <w:color w:val="000000"/>
                <w:sz w:val="16"/>
                <w:szCs w:val="16"/>
                <w:vertAlign w:val="superscript"/>
              </w:rPr>
              <w:t>2</w:t>
            </w:r>
            <w:r w:rsidRPr="00E530F7">
              <w:rPr>
                <w:color w:val="000000"/>
                <w:sz w:val="16"/>
                <w:szCs w:val="16"/>
              </w:rPr>
              <w:t xml:space="preserve"> – a</w:t>
            </w:r>
            <w:r w:rsidRPr="00E530F7">
              <w:rPr>
                <w:color w:val="000000"/>
                <w:sz w:val="16"/>
                <w:szCs w:val="16"/>
                <w:vertAlign w:val="superscript"/>
              </w:rPr>
              <w:t>2</w:t>
            </w:r>
            <w:r w:rsidRPr="00E530F7">
              <w:rPr>
                <w:color w:val="000000"/>
                <w:sz w:val="16"/>
                <w:szCs w:val="16"/>
              </w:rPr>
              <w:t>b)</w:t>
            </w:r>
          </w:p>
          <w:p w14:paraId="74DA4123"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multiplication (division, power, zero) law of indices</w:t>
            </w:r>
          </w:p>
          <w:p w14:paraId="7401BF24"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that negative powers can arise</w:t>
            </w:r>
          </w:p>
          <w:p w14:paraId="020EC9C8"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Substitute positive and negative numbers into formulae</w:t>
            </w:r>
          </w:p>
          <w:p w14:paraId="0C5FC152"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Be aware of common scientific formulae</w:t>
            </w:r>
          </w:p>
          <w:p w14:paraId="50881B1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meaning of the ‘subject’ of a formula</w:t>
            </w:r>
          </w:p>
          <w:p w14:paraId="108429F3"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Change the subject of a formula when one step is required</w:t>
            </w:r>
          </w:p>
          <w:p w14:paraId="394A0959" w14:textId="645B33C4"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Change the subject of a formula when two steps are required</w:t>
            </w:r>
          </w:p>
          <w:p w14:paraId="67BC6D6F" w14:textId="69E852C9" w:rsidR="00AE210B" w:rsidRPr="00AE210B" w:rsidRDefault="00AE210B" w:rsidP="00AE21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Introduce c</w:t>
            </w:r>
            <w:r w:rsidRPr="00E530F7">
              <w:rPr>
                <w:rFonts w:asciiTheme="minorHAnsi" w:hAnsiTheme="minorHAnsi" w:cs="Lucida Sans Unicode"/>
                <w:color w:val="000000" w:themeColor="text1"/>
                <w:sz w:val="16"/>
                <w:szCs w:val="16"/>
              </w:rPr>
              <w:t>hang</w:t>
            </w:r>
            <w:r>
              <w:rPr>
                <w:rFonts w:asciiTheme="minorHAnsi" w:hAnsiTheme="minorHAnsi" w:cs="Lucida Sans Unicode"/>
                <w:color w:val="000000" w:themeColor="text1"/>
                <w:sz w:val="16"/>
                <w:szCs w:val="16"/>
              </w:rPr>
              <w:t>ing</w:t>
            </w:r>
            <w:r w:rsidRPr="00E530F7">
              <w:rPr>
                <w:rFonts w:asciiTheme="minorHAnsi" w:hAnsiTheme="minorHAnsi" w:cs="Lucida Sans Unicode"/>
                <w:color w:val="000000" w:themeColor="text1"/>
                <w:sz w:val="16"/>
                <w:szCs w:val="16"/>
              </w:rPr>
              <w:t xml:space="preserve"> the subject of a formula when two steps are required</w:t>
            </w:r>
            <w:r>
              <w:rPr>
                <w:rFonts w:asciiTheme="minorHAnsi" w:hAnsiTheme="minorHAnsi" w:cs="Lucida Sans Unicode"/>
                <w:color w:val="000000" w:themeColor="text1"/>
                <w:sz w:val="16"/>
                <w:szCs w:val="16"/>
              </w:rPr>
              <w:t xml:space="preserve"> and factorisation is neccessary</w:t>
            </w:r>
          </w:p>
          <w:p w14:paraId="68556C6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Multiply two linear expressions of the form (x + a)(x + b)</w:t>
            </w:r>
          </w:p>
          <w:p w14:paraId="302C99CA"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Multiply two linear expressions of the form (x </w:t>
            </w:r>
            <w:r w:rsidRPr="00E530F7">
              <w:rPr>
                <w:rFonts w:asciiTheme="minorHAnsi" w:eastAsia="MS Gothic" w:hAnsiTheme="minorHAnsi"/>
                <w:color w:val="000000"/>
                <w:sz w:val="16"/>
                <w:szCs w:val="16"/>
              </w:rPr>
              <w:t xml:space="preserve">± </w:t>
            </w:r>
            <w:r w:rsidRPr="00E530F7">
              <w:rPr>
                <w:rFonts w:asciiTheme="minorHAnsi" w:hAnsiTheme="minorHAnsi" w:cs="Lucida Sans Unicode"/>
                <w:color w:val="000000" w:themeColor="text1"/>
                <w:sz w:val="16"/>
                <w:szCs w:val="16"/>
              </w:rPr>
              <w:t xml:space="preserve">a)(x </w:t>
            </w:r>
            <w:r w:rsidRPr="00E530F7">
              <w:rPr>
                <w:rFonts w:asciiTheme="minorHAnsi" w:eastAsia="MS Gothic" w:hAnsiTheme="minorHAnsi"/>
                <w:color w:val="000000"/>
                <w:sz w:val="16"/>
                <w:szCs w:val="16"/>
              </w:rPr>
              <w:t xml:space="preserve">± </w:t>
            </w:r>
            <w:r w:rsidRPr="00E530F7">
              <w:rPr>
                <w:rFonts w:asciiTheme="minorHAnsi" w:hAnsiTheme="minorHAnsi" w:cs="Lucida Sans Unicode"/>
                <w:color w:val="000000" w:themeColor="text1"/>
                <w:sz w:val="16"/>
                <w:szCs w:val="16"/>
              </w:rPr>
              <w:t>b)</w:t>
            </w:r>
          </w:p>
          <w:p w14:paraId="123CBA19" w14:textId="75A6FD27" w:rsidR="00AE210B" w:rsidRPr="00AE210B" w:rsidRDefault="00881D3F" w:rsidP="00AE21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Expand the expression (x </w:t>
            </w:r>
            <w:r w:rsidRPr="00E530F7">
              <w:rPr>
                <w:rFonts w:asciiTheme="minorHAnsi" w:eastAsia="MS Gothic" w:hAnsiTheme="minorHAnsi"/>
                <w:color w:val="000000"/>
                <w:sz w:val="16"/>
                <w:szCs w:val="16"/>
              </w:rPr>
              <w:t xml:space="preserve">± </w:t>
            </w:r>
            <w:r w:rsidRPr="00E530F7">
              <w:rPr>
                <w:rFonts w:asciiTheme="minorHAnsi" w:hAnsiTheme="minorHAnsi" w:cs="Lucida Sans Unicode"/>
                <w:color w:val="000000" w:themeColor="text1"/>
                <w:sz w:val="16"/>
                <w:szCs w:val="16"/>
              </w:rPr>
              <w:t>a)</w:t>
            </w:r>
            <w:r w:rsidRPr="00E530F7">
              <w:rPr>
                <w:rFonts w:asciiTheme="minorHAnsi" w:hAnsiTheme="minorHAnsi" w:cs="Lucida Sans Unicode"/>
                <w:color w:val="000000" w:themeColor="text1"/>
                <w:sz w:val="16"/>
                <w:szCs w:val="16"/>
                <w:vertAlign w:val="superscript"/>
              </w:rPr>
              <w:t>2</w:t>
            </w:r>
          </w:p>
          <w:p w14:paraId="3ADDC559" w14:textId="0DFFC51A" w:rsidR="00AE210B" w:rsidRDefault="00AE210B"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Introduce the difference of two squares</w:t>
            </w:r>
          </w:p>
          <w:p w14:paraId="2839401A" w14:textId="2BB63A55" w:rsidR="00AE210B" w:rsidRDefault="00AE210B"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Introduce the expansion of 3 sets of brackets</w:t>
            </w:r>
          </w:p>
          <w:p w14:paraId="09561D12" w14:textId="5861CC0C"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Factorise a </w:t>
            </w:r>
            <w:r w:rsidRPr="00E530F7">
              <w:rPr>
                <w:color w:val="000000"/>
                <w:sz w:val="16"/>
                <w:szCs w:val="16"/>
              </w:rPr>
              <w:t>quadratic expression of the form x² + bx + c</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319002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5" w:history="1">
              <w:r w:rsidRPr="00E12E3E">
                <w:rPr>
                  <w:rStyle w:val="Hyperlink"/>
                  <w:rFonts w:asciiTheme="minorHAnsi" w:hAnsiTheme="minorHAnsi" w:cs="Lucida Sans Unicode"/>
                  <w:sz w:val="16"/>
                  <w:szCs w:val="16"/>
                </w:rPr>
                <w:t>Missing powers</w:t>
              </w:r>
            </w:hyperlink>
          </w:p>
          <w:p w14:paraId="3127042D"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6" w:history="1">
              <w:r w:rsidRPr="00AB6932">
                <w:rPr>
                  <w:rStyle w:val="Hyperlink"/>
                  <w:rFonts w:asciiTheme="minorHAnsi" w:hAnsiTheme="minorHAnsi" w:cs="Lucida Sans Unicode"/>
                  <w:sz w:val="16"/>
                  <w:szCs w:val="16"/>
                </w:rPr>
                <w:t>Laws of indices</w:t>
              </w:r>
            </w:hyperlink>
            <w:r>
              <w:rPr>
                <w:rStyle w:val="Hyperlink"/>
                <w:rFonts w:asciiTheme="minorHAnsi" w:hAnsiTheme="minorHAnsi" w:cs="Lucida Sans Unicode"/>
                <w:color w:val="auto"/>
                <w:sz w:val="16"/>
                <w:szCs w:val="16"/>
                <w:u w:val="none"/>
              </w:rPr>
              <w:t>.  Some useful questions.</w:t>
            </w:r>
          </w:p>
          <w:p w14:paraId="40D7F46F" w14:textId="77777777" w:rsidR="00881D3F" w:rsidRPr="00E12AF5" w:rsidRDefault="00881D3F" w:rsidP="00881D3F">
            <w:pPr>
              <w:rPr>
                <w:rStyle w:val="Hyperlink"/>
                <w:rFonts w:asciiTheme="minorHAnsi" w:hAnsiTheme="minorHAnsi" w:cs="Lucida Sans Unicode"/>
                <w:color w:val="244061" w:themeColor="accent1" w:themeShade="80"/>
                <w:sz w:val="16"/>
                <w:szCs w:val="16"/>
                <w:u w:val="none"/>
              </w:rPr>
            </w:pPr>
            <w:r w:rsidRPr="00D84096">
              <w:rPr>
                <w:rStyle w:val="Hyperlink"/>
                <w:rFonts w:asciiTheme="minorHAnsi" w:hAnsiTheme="minorHAnsi" w:cs="Lucida Sans Unicode"/>
                <w:color w:val="244061" w:themeColor="accent1" w:themeShade="80"/>
                <w:sz w:val="16"/>
                <w:szCs w:val="16"/>
                <w:u w:val="none"/>
              </w:rPr>
              <w:t xml:space="preserve">KM: </w:t>
            </w:r>
            <w:hyperlink r:id="rId47" w:history="1">
              <w:r w:rsidRPr="00D84096">
                <w:rPr>
                  <w:rStyle w:val="Hyperlink"/>
                  <w:rFonts w:asciiTheme="minorHAnsi" w:hAnsiTheme="minorHAnsi" w:cs="Lucida Sans Unicode"/>
                  <w:sz w:val="16"/>
                  <w:szCs w:val="16"/>
                </w:rPr>
                <w:t>Maths to Infinity: Indices</w:t>
              </w:r>
            </w:hyperlink>
          </w:p>
          <w:p w14:paraId="37C9281B"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8" w:history="1">
              <w:r w:rsidRPr="008770F8">
                <w:rPr>
                  <w:rStyle w:val="Hyperlink"/>
                  <w:rFonts w:asciiTheme="minorHAnsi" w:hAnsiTheme="minorHAnsi" w:cs="Lucida Sans Unicode"/>
                  <w:sz w:val="16"/>
                  <w:szCs w:val="16"/>
                </w:rPr>
                <w:t>Temperature</w:t>
              </w:r>
            </w:hyperlink>
          </w:p>
          <w:p w14:paraId="3B146F39" w14:textId="77777777" w:rsidR="00881D3F" w:rsidRDefault="00881D3F" w:rsidP="00881D3F">
            <w:pPr>
              <w:rPr>
                <w:rStyle w:val="Hyperlink"/>
                <w:rFonts w:asciiTheme="minorHAnsi" w:hAnsiTheme="minorHAnsi" w:cs="Lucida Sans Unicode"/>
                <w:b/>
                <w:color w:val="auto"/>
                <w:sz w:val="16"/>
                <w:szCs w:val="16"/>
                <w:u w:val="none"/>
              </w:rPr>
            </w:pPr>
          </w:p>
          <w:p w14:paraId="19FBA843"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7A5EBDE" w14:textId="6672E1E9" w:rsidR="00881D3F" w:rsidRPr="00881D3F" w:rsidRDefault="000E0CC4" w:rsidP="00881D3F">
            <w:pPr>
              <w:rPr>
                <w:rFonts w:asciiTheme="minorHAnsi" w:hAnsiTheme="minorHAnsi" w:cs="Lucida Sans Unicode"/>
                <w:color w:val="000000" w:themeColor="text1"/>
                <w:sz w:val="16"/>
                <w:szCs w:val="16"/>
              </w:rPr>
            </w:pPr>
            <w:hyperlink r:id="rId49" w:history="1">
              <w:r w:rsidR="00881D3F" w:rsidRPr="00881D3F">
                <w:rPr>
                  <w:rStyle w:val="Hyperlink"/>
                  <w:rFonts w:asciiTheme="minorHAnsi" w:hAnsiTheme="minorHAnsi" w:cs="Lucida Sans Unicode"/>
                  <w:sz w:val="16"/>
                  <w:szCs w:val="16"/>
                </w:rPr>
                <w:t>www.diagnosticquestions.com</w:t>
              </w:r>
            </w:hyperlink>
          </w:p>
        </w:tc>
      </w:tr>
      <w:tr w:rsidR="00881D3F" w:rsidRPr="00C125BF" w14:paraId="257231A4" w14:textId="77777777" w:rsidTr="002D69D8">
        <w:trPr>
          <w:cantSplit/>
          <w:trHeight w:val="36"/>
        </w:trPr>
        <w:tc>
          <w:tcPr>
            <w:tcW w:w="4895" w:type="dxa"/>
            <w:shd w:val="clear" w:color="auto" w:fill="004080"/>
            <w:noWrap/>
            <w:tcMar>
              <w:top w:w="28" w:type="dxa"/>
              <w:left w:w="57" w:type="dxa"/>
              <w:bottom w:w="28" w:type="dxa"/>
              <w:right w:w="57" w:type="dxa"/>
            </w:tcMar>
          </w:tcPr>
          <w:p w14:paraId="6901CB9B" w14:textId="07A8E6C0" w:rsidR="00881D3F" w:rsidRPr="00B0212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04ECDE2A" w14:textId="4F0FE8CA" w:rsidR="00881D3F" w:rsidRPr="00B0212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E13B778" w14:textId="231F74E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3A2ADDAA" w14:textId="77777777" w:rsidTr="002D69D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8CA101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Know basic algebraic notation (the rules of algebra)</w:t>
            </w:r>
          </w:p>
          <w:p w14:paraId="7C92C8F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expression by collecting like terms</w:t>
            </w:r>
          </w:p>
          <w:p w14:paraId="26348B57" w14:textId="17819181"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multiply a single term over a bracket</w:t>
            </w:r>
          </w:p>
          <w:p w14:paraId="00AB881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28E71927" w14:textId="4F8FC76C" w:rsidR="00881D3F" w:rsidRPr="00DD3801"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tc>
        <w:tc>
          <w:tcPr>
            <w:tcW w:w="4895" w:type="dxa"/>
            <w:gridSpan w:val="3"/>
            <w:tcBorders>
              <w:bottom w:val="single" w:sz="4" w:space="0" w:color="auto"/>
            </w:tcBorders>
            <w:shd w:val="clear" w:color="auto" w:fill="auto"/>
            <w:tcMar>
              <w:top w:w="28" w:type="dxa"/>
              <w:left w:w="57" w:type="dxa"/>
              <w:bottom w:w="28" w:type="dxa"/>
              <w:right w:w="57" w:type="dxa"/>
            </w:tcMar>
          </w:tcPr>
          <w:p w14:paraId="23940AD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7F29C42C"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12DBE88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0A1A1941"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Coefficient</w:t>
            </w:r>
          </w:p>
          <w:p w14:paraId="378225FA" w14:textId="16F7A99C"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26479A9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4C2198A9" w14:textId="3FEA7AD0"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21765B3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5496757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7DE62F3"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Subject</w:t>
            </w:r>
          </w:p>
          <w:p w14:paraId="3B7BD7BD"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w:t>
            </w:r>
          </w:p>
          <w:p w14:paraId="20CA68B8" w14:textId="77777777" w:rsidR="00881D3F" w:rsidRDefault="00881D3F" w:rsidP="00881D3F">
            <w:pPr>
              <w:rPr>
                <w:rFonts w:asciiTheme="minorHAnsi" w:hAnsiTheme="minorHAnsi" w:cs="Lucida Sans Unicode"/>
                <w:color w:val="000000" w:themeColor="text1"/>
                <w:sz w:val="16"/>
                <w:szCs w:val="16"/>
              </w:rPr>
            </w:pPr>
          </w:p>
          <w:p w14:paraId="10200C4D" w14:textId="77777777" w:rsidR="00881D3F" w:rsidRPr="00E43104" w:rsidRDefault="00881D3F" w:rsidP="00881D3F">
            <w:pPr>
              <w:rPr>
                <w:rFonts w:asciiTheme="minorHAnsi" w:hAnsiTheme="minorHAnsi" w:cs="Lucida Sans Unicode"/>
                <w:b/>
                <w:color w:val="000000" w:themeColor="text1"/>
                <w:sz w:val="16"/>
                <w:szCs w:val="16"/>
              </w:rPr>
            </w:pPr>
            <w:r w:rsidRPr="00E43104">
              <w:rPr>
                <w:rFonts w:asciiTheme="minorHAnsi" w:hAnsiTheme="minorHAnsi" w:cs="Lucida Sans Unicode"/>
                <w:b/>
                <w:color w:val="000000" w:themeColor="text1"/>
                <w:sz w:val="16"/>
                <w:szCs w:val="16"/>
              </w:rPr>
              <w:t>Notation</w:t>
            </w:r>
          </w:p>
          <w:p w14:paraId="44BCA5F7" w14:textId="51532A35"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key concepts above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6C294B2" w14:textId="376112AB"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should experience factorising a quadratic expression such as 6x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w:t>
            </w:r>
          </w:p>
          <w:p w14:paraId="60504EBF" w14:textId="09F06796"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Collaborate with the science department to establish a list of formulae that will be used, and ensure consistency of approach and experience.</w:t>
            </w:r>
          </w:p>
          <w:p w14:paraId="1E72A99F" w14:textId="1ED9367C"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0" w:history="1">
              <w:r w:rsidRPr="001C3582">
                <w:rPr>
                  <w:rStyle w:val="Hyperlink"/>
                  <w:rFonts w:asciiTheme="minorHAnsi" w:hAnsiTheme="minorHAnsi" w:cs="Lucida Sans Unicode"/>
                  <w:sz w:val="16"/>
                  <w:szCs w:val="16"/>
                </w:rPr>
                <w:t>Algebra</w:t>
              </w:r>
            </w:hyperlink>
          </w:p>
          <w:p w14:paraId="0D470A85" w14:textId="6931E9C0" w:rsidR="00881D3F" w:rsidRDefault="00881D3F" w:rsidP="00881D3F">
            <w:pPr>
              <w:rPr>
                <w:rStyle w:val="Hyperlink"/>
                <w:rFonts w:asciiTheme="minorHAnsi" w:hAnsiTheme="minorHAnsi" w:cs="Lucida Sans Unicode"/>
                <w:sz w:val="16"/>
                <w:szCs w:val="16"/>
              </w:rPr>
            </w:pPr>
            <w:r w:rsidRPr="00B36A27">
              <w:rPr>
                <w:rFonts w:asciiTheme="minorHAnsi" w:hAnsiTheme="minorHAnsi" w:cs="Lucida Sans Unicode"/>
                <w:color w:val="000000" w:themeColor="text1"/>
                <w:sz w:val="16"/>
                <w:szCs w:val="16"/>
              </w:rPr>
              <w:t xml:space="preserve">NCETM: </w:t>
            </w:r>
            <w:hyperlink r:id="rId51" w:history="1">
              <w:r>
                <w:rPr>
                  <w:rStyle w:val="Hyperlink"/>
                  <w:rFonts w:asciiTheme="minorHAnsi" w:hAnsiTheme="minorHAnsi" w:cs="Lucida Sans Unicode"/>
                  <w:sz w:val="16"/>
                  <w:szCs w:val="16"/>
                </w:rPr>
                <w:t>Departmental workshop: Index Numbers</w:t>
              </w:r>
            </w:hyperlink>
          </w:p>
          <w:p w14:paraId="7C854AC6" w14:textId="77777777" w:rsidR="00881D3F" w:rsidRDefault="00881D3F" w:rsidP="00881D3F">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52" w:history="1">
              <w:r w:rsidRPr="00D108FD">
                <w:rPr>
                  <w:rStyle w:val="Hyperlink"/>
                  <w:rFonts w:asciiTheme="minorHAnsi" w:hAnsiTheme="minorHAnsi" w:cs="Lucida Sans Unicode"/>
                  <w:sz w:val="16"/>
                  <w:szCs w:val="16"/>
                </w:rPr>
                <w:t>Departmental workshops: Deriving and Rearranging Formulae</w:t>
              </w:r>
            </w:hyperlink>
          </w:p>
          <w:p w14:paraId="31EF0523" w14:textId="20929A46"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3" w:history="1">
              <w:r w:rsidRPr="00673A38">
                <w:rPr>
                  <w:rStyle w:val="Hyperlink"/>
                  <w:rFonts w:asciiTheme="minorHAnsi" w:hAnsiTheme="minorHAnsi" w:cs="Lucida Sans Unicode"/>
                  <w:sz w:val="16"/>
                  <w:szCs w:val="16"/>
                </w:rPr>
                <w:t>Glossary</w:t>
              </w:r>
            </w:hyperlink>
          </w:p>
          <w:p w14:paraId="2246B2D3" w14:textId="77777777" w:rsidR="00881D3F" w:rsidRPr="00D66180" w:rsidRDefault="00881D3F" w:rsidP="00881D3F">
            <w:pPr>
              <w:rPr>
                <w:rFonts w:asciiTheme="minorHAnsi" w:hAnsiTheme="minorHAnsi" w:cs="Lucida Sans Unicode"/>
                <w:color w:val="000000" w:themeColor="text1"/>
                <w:sz w:val="16"/>
                <w:szCs w:val="16"/>
              </w:rPr>
            </w:pPr>
          </w:p>
          <w:p w14:paraId="03E9D320"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7304FD3" w14:textId="1923140C" w:rsidR="00881D3F" w:rsidRPr="006C427A" w:rsidRDefault="00881D3F" w:rsidP="00881D3F">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Once the laws of indices have been established, all teachers refer to ‘like numbers multiplied, add the indices’ and ‘like numbers divided, subtract the indices.  They also generalise to a</w:t>
            </w:r>
            <w:r w:rsidRPr="006C427A">
              <w:rPr>
                <w:rFonts w:asciiTheme="minorHAnsi" w:hAnsiTheme="minorHAnsi" w:cs="Lucida Sans Unicode"/>
                <w:i/>
                <w:color w:val="000000" w:themeColor="text1"/>
                <w:sz w:val="16"/>
                <w:szCs w:val="16"/>
                <w:vertAlign w:val="superscript"/>
              </w:rPr>
              <w:t>m</w:t>
            </w:r>
            <w:r w:rsidRPr="006C427A">
              <w:rPr>
                <w:rFonts w:asciiTheme="minorHAnsi" w:hAnsiTheme="minorHAnsi" w:cs="Lucida Sans Unicode"/>
                <w:i/>
                <w:color w:val="000000" w:themeColor="text1"/>
                <w:sz w:val="16"/>
                <w:szCs w:val="16"/>
              </w:rPr>
              <w:t xml:space="preserve"> </w:t>
            </w:r>
            <w:r w:rsidRPr="006C427A">
              <w:rPr>
                <w:rFonts w:asciiTheme="minorHAnsi" w:hAnsiTheme="minorHAnsi"/>
                <w:i/>
                <w:color w:val="000000"/>
                <w:sz w:val="16"/>
                <w:szCs w:val="16"/>
              </w:rPr>
              <w:t>× a</w:t>
            </w:r>
            <w:r w:rsidRPr="006C427A">
              <w:rPr>
                <w:rFonts w:asciiTheme="minorHAnsi" w:hAnsiTheme="minorHAnsi"/>
                <w:i/>
                <w:color w:val="000000"/>
                <w:sz w:val="16"/>
                <w:szCs w:val="16"/>
                <w:vertAlign w:val="superscript"/>
              </w:rPr>
              <w:t>n</w:t>
            </w:r>
            <w:r w:rsidRPr="006C427A">
              <w:rPr>
                <w:rFonts w:asciiTheme="minorHAnsi" w:hAnsiTheme="minorHAnsi"/>
                <w:i/>
                <w:color w:val="000000"/>
                <w:sz w:val="16"/>
                <w:szCs w:val="16"/>
              </w:rPr>
              <w:t xml:space="preserve"> = a</w:t>
            </w:r>
            <w:r w:rsidRPr="006C427A">
              <w:rPr>
                <w:rFonts w:asciiTheme="minorHAnsi" w:hAnsiTheme="minorHAnsi"/>
                <w:i/>
                <w:color w:val="000000"/>
                <w:sz w:val="16"/>
                <w:szCs w:val="16"/>
                <w:vertAlign w:val="superscript"/>
              </w:rPr>
              <w:t>m+n</w:t>
            </w:r>
            <w:r w:rsidRPr="006C427A">
              <w:rPr>
                <w:rFonts w:asciiTheme="minorHAnsi" w:hAnsiTheme="minorHAnsi"/>
                <w:i/>
                <w:color w:val="000000"/>
                <w:sz w:val="16"/>
                <w:szCs w:val="16"/>
              </w:rPr>
              <w:t>, etc.</w:t>
            </w:r>
          </w:p>
          <w:p w14:paraId="1437C26F" w14:textId="639F0930" w:rsidR="00881D3F" w:rsidRPr="00E43104" w:rsidRDefault="00881D3F" w:rsidP="00881D3F">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When changing the subject of a formula the principle of balancing (doing the same to both sides) must be used rather than a ‘</w:t>
            </w:r>
            <w:r w:rsidRPr="00E43104">
              <w:rPr>
                <w:rFonts w:asciiTheme="minorHAnsi" w:hAnsiTheme="minorHAnsi" w:cs="Lucida Sans Unicode"/>
                <w:i/>
                <w:color w:val="000000" w:themeColor="text1"/>
                <w:sz w:val="16"/>
                <w:szCs w:val="16"/>
              </w:rPr>
              <w:t>change side, change sign’ approach.</w:t>
            </w:r>
          </w:p>
        </w:tc>
      </w:tr>
      <w:tr w:rsidR="00881D3F" w:rsidRPr="00C125BF" w14:paraId="393F1353" w14:textId="77777777" w:rsidTr="002D69D8">
        <w:trPr>
          <w:cantSplit/>
          <w:trHeight w:val="123"/>
        </w:trPr>
        <w:tc>
          <w:tcPr>
            <w:tcW w:w="4895" w:type="dxa"/>
            <w:shd w:val="clear" w:color="auto" w:fill="004080"/>
            <w:tcMar>
              <w:top w:w="28" w:type="dxa"/>
              <w:left w:w="57" w:type="dxa"/>
              <w:bottom w:w="28" w:type="dxa"/>
              <w:right w:w="57" w:type="dxa"/>
            </w:tcMar>
          </w:tcPr>
          <w:p w14:paraId="19868539" w14:textId="4373463E" w:rsidR="00881D3F" w:rsidRPr="00B0212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8B1939A" w14:textId="1B7C3742" w:rsidR="00881D3F" w:rsidRPr="00B0212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2F78681E" w14:textId="67606CF0"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314FAD73" w14:textId="58BDD78A"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94B99">
              <w:rPr>
                <w:rFonts w:asciiTheme="minorHAnsi" w:hAnsiTheme="minorHAnsi" w:cs="Lucida Sans Unicode"/>
                <w:color w:val="000000" w:themeColor="text1"/>
                <w:sz w:val="16"/>
                <w:szCs w:val="16"/>
              </w:rPr>
              <w:t>E</w:t>
            </w:r>
            <w:r>
              <w:rPr>
                <w:rFonts w:asciiTheme="minorHAnsi" w:hAnsiTheme="minorHAnsi" w:cs="Lucida Sans Unicode"/>
                <w:color w:val="000000" w:themeColor="text1"/>
                <w:sz w:val="16"/>
                <w:szCs w:val="16"/>
              </w:rPr>
              <w:t xml:space="preserve">stablish the multiplication, </w:t>
            </w:r>
            <w:r w:rsidRPr="00B94B99">
              <w:rPr>
                <w:rFonts w:asciiTheme="minorHAnsi" w:hAnsiTheme="minorHAnsi" w:cs="Lucida Sans Unicode"/>
                <w:color w:val="000000" w:themeColor="text1"/>
                <w:sz w:val="16"/>
                <w:szCs w:val="16"/>
              </w:rPr>
              <w:t>division</w:t>
            </w:r>
            <w:r>
              <w:rPr>
                <w:rFonts w:asciiTheme="minorHAnsi" w:hAnsiTheme="minorHAnsi" w:cs="Lucida Sans Unicode"/>
                <w:color w:val="000000" w:themeColor="text1"/>
                <w:sz w:val="16"/>
                <w:szCs w:val="16"/>
              </w:rPr>
              <w:t xml:space="preserve"> and power</w:t>
            </w:r>
            <w:r w:rsidRPr="00B94B99">
              <w:rPr>
                <w:rFonts w:asciiTheme="minorHAnsi" w:hAnsiTheme="minorHAnsi" w:cs="Lucida Sans Unicode"/>
                <w:color w:val="000000" w:themeColor="text1"/>
                <w:sz w:val="16"/>
                <w:szCs w:val="16"/>
              </w:rPr>
              <w:t xml:space="preserve"> laws of indices by writing products in full.  Use the division law of indices to establish why a</w:t>
            </w:r>
            <w:r w:rsidRPr="00B94B99">
              <w:rPr>
                <w:rFonts w:asciiTheme="minorHAnsi" w:hAnsiTheme="minorHAnsi" w:cs="Lucida Sans Unicode"/>
                <w:color w:val="000000" w:themeColor="text1"/>
                <w:sz w:val="16"/>
                <w:szCs w:val="16"/>
                <w:vertAlign w:val="superscript"/>
              </w:rPr>
              <w:t>0</w:t>
            </w:r>
            <w:r w:rsidRPr="00B94B99">
              <w:rPr>
                <w:rFonts w:asciiTheme="minorHAnsi" w:hAnsiTheme="minorHAnsi" w:cs="Lucida Sans Unicode"/>
                <w:color w:val="000000" w:themeColor="text1"/>
                <w:sz w:val="16"/>
                <w:szCs w:val="16"/>
              </w:rPr>
              <w:t xml:space="preserve"> = 1</w:t>
            </w:r>
            <w:r>
              <w:rPr>
                <w:rFonts w:asciiTheme="minorHAnsi" w:hAnsiTheme="minorHAnsi" w:cs="Lucida Sans Unicode"/>
                <w:color w:val="000000" w:themeColor="text1"/>
                <w:sz w:val="16"/>
                <w:szCs w:val="16"/>
              </w:rPr>
              <w:t>.</w:t>
            </w:r>
          </w:p>
          <w:p w14:paraId="6BE19044" w14:textId="77777777" w:rsidR="00881D3F" w:rsidRPr="00B94B99"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t>
            </w:r>
            <w:r w:rsidRPr="00B94B99">
              <w:rPr>
                <w:rFonts w:asciiTheme="minorHAnsi" w:hAnsiTheme="minorHAnsi" w:cs="Lucida Sans Unicode"/>
                <w:color w:val="000000" w:themeColor="text1"/>
                <w:sz w:val="16"/>
                <w:szCs w:val="16"/>
              </w:rPr>
              <w:t>wrong with this statement and how can it be corrected: 5</w:t>
            </w:r>
            <w:r w:rsidRPr="00B94B99">
              <w:rPr>
                <w:rFonts w:asciiTheme="minorHAnsi" w:hAnsiTheme="minorHAnsi" w:cs="Lucida Sans Unicode"/>
                <w:color w:val="000000" w:themeColor="text1"/>
                <w:sz w:val="16"/>
                <w:szCs w:val="16"/>
                <w:vertAlign w:val="superscript"/>
              </w:rPr>
              <w:t>2</w:t>
            </w:r>
            <w:r w:rsidRPr="00B94B99">
              <w:rPr>
                <w:rFonts w:asciiTheme="minorHAnsi" w:hAnsiTheme="minorHAnsi" w:cs="Lucida Sans Unicode"/>
                <w:color w:val="000000" w:themeColor="text1"/>
                <w:sz w:val="16"/>
                <w:szCs w:val="16"/>
              </w:rPr>
              <w:t xml:space="preserve"> </w:t>
            </w:r>
            <w:r w:rsidRPr="00B94B99">
              <w:rPr>
                <w:rFonts w:asciiTheme="minorHAnsi" w:hAnsiTheme="minorHAnsi"/>
                <w:color w:val="000000"/>
                <w:sz w:val="16"/>
                <w:szCs w:val="16"/>
              </w:rPr>
              <w:t>× 5</w:t>
            </w:r>
            <w:r w:rsidRPr="00B94B99">
              <w:rPr>
                <w:rFonts w:asciiTheme="minorHAnsi" w:hAnsiTheme="minorHAnsi"/>
                <w:color w:val="000000"/>
                <w:sz w:val="16"/>
                <w:szCs w:val="16"/>
                <w:vertAlign w:val="superscript"/>
              </w:rPr>
              <w:t>4</w:t>
            </w:r>
            <w:r w:rsidRPr="00B94B99">
              <w:rPr>
                <w:rFonts w:asciiTheme="minorHAnsi" w:hAnsiTheme="minorHAnsi"/>
                <w:color w:val="000000"/>
                <w:sz w:val="16"/>
                <w:szCs w:val="16"/>
              </w:rPr>
              <w:t xml:space="preserve"> = 5</w:t>
            </w:r>
            <w:r w:rsidRPr="00B94B99">
              <w:rPr>
                <w:rFonts w:asciiTheme="minorHAnsi" w:hAnsiTheme="minorHAnsi"/>
                <w:color w:val="000000"/>
                <w:sz w:val="16"/>
                <w:szCs w:val="16"/>
                <w:vertAlign w:val="superscript"/>
              </w:rPr>
              <w:t>8</w:t>
            </w:r>
            <w:r w:rsidRPr="00B94B99">
              <w:rPr>
                <w:rFonts w:asciiTheme="minorHAnsi" w:hAnsiTheme="minorHAnsi"/>
                <w:color w:val="000000"/>
                <w:sz w:val="16"/>
                <w:szCs w:val="16"/>
              </w:rPr>
              <w:t xml:space="preserve"> ?</w:t>
            </w:r>
          </w:p>
          <w:p w14:paraId="43D53B7B" w14:textId="7B7C124B" w:rsidR="00881D3F" w:rsidRPr="00B94B99"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000000"/>
                <w:sz w:val="16"/>
                <w:szCs w:val="16"/>
              </w:rPr>
              <w:t>Jenny thinks that if y = 2x + 1 then x = (y – 1)/2.  Kenny thinks that if y = 2x + 1 then x = y/2 – 1.  Who do you agree with?  Why?</w:t>
            </w:r>
          </w:p>
        </w:tc>
        <w:tc>
          <w:tcPr>
            <w:tcW w:w="4895" w:type="dxa"/>
            <w:gridSpan w:val="3"/>
            <w:shd w:val="clear" w:color="auto" w:fill="auto"/>
            <w:tcMar>
              <w:top w:w="28" w:type="dxa"/>
              <w:left w:w="57" w:type="dxa"/>
              <w:bottom w:w="28" w:type="dxa"/>
              <w:right w:w="57" w:type="dxa"/>
            </w:tcMar>
          </w:tcPr>
          <w:p w14:paraId="6657BFD6" w14:textId="39C7DA93" w:rsidR="00881D3F" w:rsidRPr="00E9594C" w:rsidRDefault="00881D3F" w:rsidP="00881D3F">
            <w:pPr>
              <w:rPr>
                <w:rFonts w:asciiTheme="minorHAnsi" w:hAnsiTheme="minorHAnsi" w:cs="Lucida Sans Unicode"/>
                <w:b/>
                <w:color w:val="000000" w:themeColor="text1"/>
                <w:sz w:val="16"/>
                <w:szCs w:val="16"/>
              </w:rPr>
            </w:pPr>
          </w:p>
        </w:tc>
        <w:tc>
          <w:tcPr>
            <w:tcW w:w="4895" w:type="dxa"/>
            <w:gridSpan w:val="2"/>
            <w:shd w:val="clear" w:color="auto" w:fill="auto"/>
            <w:tcMar>
              <w:top w:w="28" w:type="dxa"/>
              <w:left w:w="57" w:type="dxa"/>
              <w:bottom w:w="28" w:type="dxa"/>
              <w:right w:w="57" w:type="dxa"/>
            </w:tcMar>
          </w:tcPr>
          <w:p w14:paraId="63A9D099" w14:textId="148486BD"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misapply the order of operation when changing the subject of a formula</w:t>
            </w:r>
          </w:p>
          <w:p w14:paraId="3B31C838" w14:textId="08ACAE0E"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may think that a</w:t>
            </w:r>
            <w:r w:rsidRPr="00755D39">
              <w:rPr>
                <w:rFonts w:asciiTheme="minorHAnsi" w:hAnsiTheme="minorHAnsi" w:cs="Lucida Sans Unicode"/>
                <w:color w:val="000000" w:themeColor="text1"/>
                <w:sz w:val="16"/>
                <w:szCs w:val="16"/>
                <w:vertAlign w:val="superscript"/>
              </w:rPr>
              <w:t>0</w:t>
            </w:r>
            <w:r>
              <w:rPr>
                <w:rFonts w:asciiTheme="minorHAnsi" w:hAnsiTheme="minorHAnsi" w:cs="Lucida Sans Unicode"/>
                <w:color w:val="000000" w:themeColor="text1"/>
                <w:sz w:val="16"/>
                <w:szCs w:val="16"/>
              </w:rPr>
              <w:t xml:space="preserve"> = 0</w:t>
            </w:r>
          </w:p>
          <w:p w14:paraId="639E0EB3" w14:textId="29E5A56F"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consider 4ab and 3ba as ‘like terms’ and therefore will not ‘collect’ them when simplifying expressions</w:t>
            </w:r>
          </w:p>
          <w:p w14:paraId="4F6772FF" w14:textId="6167BC25" w:rsidR="00881D3F" w:rsidRPr="00E9594C" w:rsidRDefault="00881D3F" w:rsidP="00881D3F">
            <w:pPr>
              <w:rPr>
                <w:rFonts w:asciiTheme="minorHAnsi" w:hAnsiTheme="minorHAnsi" w:cs="Lucida Sans Unicode"/>
                <w:sz w:val="16"/>
                <w:szCs w:val="16"/>
              </w:rPr>
            </w:pPr>
          </w:p>
        </w:tc>
      </w:tr>
    </w:tbl>
    <w:p w14:paraId="6DAE9626" w14:textId="6284C5F2"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AAADC8" w14:textId="0FAB663D" w:rsidR="008672E5" w:rsidRDefault="008672E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D7DDC58" w14:textId="371ED6E9" w:rsidR="008672E5" w:rsidRDefault="008672E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5278089" w14:textId="77777777" w:rsidR="008672E5" w:rsidRDefault="008672E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DC32464" w14:textId="7EB8B5A0" w:rsidR="00E12AF5" w:rsidRDefault="00E12AF5">
      <w:pPr>
        <w:rPr>
          <w:rFonts w:ascii="Arial" w:hAnsi="Arial" w:cs="Arial"/>
          <w:sz w:val="4"/>
          <w:szCs w:val="4"/>
        </w:rPr>
      </w:pPr>
    </w:p>
    <w:p w14:paraId="22C13766" w14:textId="77777777" w:rsidR="00197214" w:rsidRPr="009F5B47" w:rsidRDefault="00197214" w:rsidP="00197214">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52F02C36"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5" w:name="_Integers,_powers_and"/>
          <w:bookmarkStart w:id="6" w:name="EFDP"/>
          <w:bookmarkEnd w:id="5"/>
          <w:p w14:paraId="0E562089" w14:textId="77777777" w:rsidR="003236A0" w:rsidRPr="006F2C55" w:rsidRDefault="003236A0" w:rsidP="00055B91">
            <w:pPr>
              <w:rPr>
                <w:rFonts w:ascii="Century Gothic" w:hAnsi="Century Gothic" w:cs="Lucida Sans Unicode"/>
                <w:i/>
                <w:color w:val="FFFFFF" w:themeColor="background1"/>
                <w:sz w:val="20"/>
                <w:szCs w:val="20"/>
              </w:rPr>
            </w:pPr>
            <w:r>
              <w:rPr>
                <w:rFonts w:ascii="Century Gothic" w:hAnsi="Century Gothic" w:cs="Lucida Sans Unicode"/>
                <w:i/>
                <w:sz w:val="20"/>
                <w:szCs w:val="20"/>
              </w:rPr>
              <w:fldChar w:fldCharType="begin"/>
            </w:r>
            <w:r>
              <w:rPr>
                <w:rFonts w:ascii="Century Gothic" w:hAnsi="Century Gothic" w:cs="Lucida Sans Unicode"/>
                <w:i/>
                <w:sz w:val="20"/>
                <w:szCs w:val="20"/>
              </w:rPr>
              <w:instrText>HYPERLINK "\\\\sweep\\teacher$\\maths\\2015 16 Area\\Schemes of Work\\Maths Links Topics\\Stage 8 Exploring FDP.xlsx"</w:instrText>
            </w:r>
            <w:r>
              <w:rPr>
                <w:rFonts w:ascii="Century Gothic" w:hAnsi="Century Gothic" w:cs="Lucida Sans Unicode"/>
                <w:i/>
                <w:sz w:val="20"/>
                <w:szCs w:val="20"/>
              </w:rPr>
              <w:fldChar w:fldCharType="separate"/>
            </w:r>
            <w:r w:rsidRPr="005E4B93">
              <w:rPr>
                <w:rStyle w:val="Hyperlink"/>
                <w:rFonts w:ascii="Century Gothic" w:hAnsi="Century Gothic" w:cs="Lucida Sans Unicode"/>
                <w:i/>
                <w:sz w:val="20"/>
                <w:szCs w:val="20"/>
              </w:rPr>
              <w:t>Exploring fractions, decimals and percentages</w:t>
            </w:r>
            <w:r>
              <w:rPr>
                <w:rFonts w:ascii="Century Gothic" w:hAnsi="Century Gothic" w:cs="Lucida Sans Unicode"/>
                <w:i/>
                <w:sz w:val="20"/>
                <w:szCs w:val="20"/>
              </w:rPr>
              <w:fldChar w:fldCharType="end"/>
            </w:r>
          </w:p>
        </w:tc>
        <w:bookmarkEnd w:id="6"/>
        <w:tc>
          <w:tcPr>
            <w:tcW w:w="5996" w:type="dxa"/>
            <w:gridSpan w:val="3"/>
            <w:tcBorders>
              <w:bottom w:val="single" w:sz="4" w:space="0" w:color="auto"/>
            </w:tcBorders>
            <w:shd w:val="clear" w:color="auto" w:fill="auto"/>
            <w:vAlign w:val="bottom"/>
          </w:tcPr>
          <w:p w14:paraId="22580272" w14:textId="0BF26322" w:rsidR="003236A0" w:rsidRPr="006F2C55" w:rsidRDefault="003236A0" w:rsidP="00055B91">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25629B65" w14:textId="20F2871E" w:rsidR="003236A0" w:rsidRPr="006F2C55" w:rsidRDefault="003236A0" w:rsidP="00055B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197214" w:rsidRPr="00C125BF" w14:paraId="6E5E007F" w14:textId="77777777" w:rsidTr="00055B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2DCE822" w14:textId="235F7D32" w:rsidR="00197214" w:rsidRPr="008325F3" w:rsidRDefault="00006126" w:rsidP="00055B91">
            <w:pPr>
              <w:rPr>
                <w:rFonts w:asciiTheme="minorHAnsi" w:hAnsiTheme="minorHAnsi" w:cs="Arial"/>
                <w:b/>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4FC25C5B" w14:textId="27D394C0" w:rsidR="00197214" w:rsidRPr="008325F3" w:rsidRDefault="00B36A27" w:rsidP="00055B9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4" w:history="1">
              <w:r w:rsidRPr="00A91331">
                <w:rPr>
                  <w:rStyle w:val="Hyperlink"/>
                  <w:rFonts w:asciiTheme="minorHAnsi" w:hAnsiTheme="minorHAnsi" w:cs="Arial"/>
                  <w:sz w:val="16"/>
                  <w:szCs w:val="16"/>
                </w:rPr>
                <w:t>Fractions, decimals and percentages progression map</w:t>
              </w:r>
            </w:hyperlink>
          </w:p>
        </w:tc>
      </w:tr>
      <w:tr w:rsidR="00197214" w:rsidRPr="00C125BF" w14:paraId="44C08318" w14:textId="77777777" w:rsidTr="00197214">
        <w:trPr>
          <w:cantSplit/>
          <w:trHeight w:val="46"/>
        </w:trPr>
        <w:tc>
          <w:tcPr>
            <w:tcW w:w="14685" w:type="dxa"/>
            <w:gridSpan w:val="6"/>
            <w:tcBorders>
              <w:top w:val="nil"/>
              <w:bottom w:val="nil"/>
            </w:tcBorders>
            <w:shd w:val="clear" w:color="auto" w:fill="E6E6E6"/>
            <w:tcMar>
              <w:top w:w="28" w:type="dxa"/>
              <w:left w:w="57" w:type="dxa"/>
              <w:bottom w:w="28" w:type="dxa"/>
              <w:right w:w="57" w:type="dxa"/>
            </w:tcMar>
          </w:tcPr>
          <w:p w14:paraId="2746087E" w14:textId="47EE77E7" w:rsidR="00197214" w:rsidRPr="001838B7" w:rsidRDefault="00197214" w:rsidP="00055B91">
            <w:pPr>
              <w:pStyle w:val="ListParagraph"/>
              <w:numPr>
                <w:ilvl w:val="0"/>
                <w:numId w:val="65"/>
              </w:numPr>
              <w:spacing w:after="0" w:line="240" w:lineRule="auto"/>
              <w:ind w:left="227" w:hanging="227"/>
              <w:rPr>
                <w:rFonts w:asciiTheme="minorHAnsi" w:hAnsiTheme="minorHAnsi" w:cs="Arial"/>
                <w:b/>
                <w:sz w:val="16"/>
                <w:szCs w:val="16"/>
              </w:rPr>
            </w:pPr>
            <w:r w:rsidRPr="001838B7">
              <w:rPr>
                <w:b/>
                <w:color w:val="000000"/>
                <w:sz w:val="16"/>
                <w:szCs w:val="16"/>
              </w:rPr>
              <w:t>work interchangeably with terminating decimals and their corresponding fractions (such as 3.5 and 7/2 or 0.375 or 3/8)</w:t>
            </w:r>
            <w:r w:rsidR="001838B7">
              <w:rPr>
                <w:b/>
                <w:color w:val="000000"/>
                <w:sz w:val="16"/>
                <w:szCs w:val="16"/>
              </w:rPr>
              <w:t xml:space="preserve"> </w:t>
            </w:r>
            <w:r w:rsidR="001838B7" w:rsidRPr="00A5259C">
              <w:rPr>
                <w:b/>
                <w:color w:val="000000"/>
                <w:sz w:val="16"/>
                <w:szCs w:val="16"/>
                <w:highlight w:val="yellow"/>
              </w:rPr>
              <w:t>(</w:t>
            </w:r>
            <w:r w:rsidR="00A5259C" w:rsidRPr="00A5259C">
              <w:rPr>
                <w:b/>
                <w:color w:val="000000"/>
                <w:sz w:val="16"/>
                <w:szCs w:val="16"/>
                <w:highlight w:val="yellow"/>
              </w:rPr>
              <w:t>8</w:t>
            </w:r>
            <w:r w:rsidR="001838B7" w:rsidRPr="00A5259C">
              <w:rPr>
                <w:b/>
                <w:color w:val="000000"/>
                <w:sz w:val="16"/>
                <w:szCs w:val="16"/>
                <w:highlight w:val="yellow"/>
              </w:rPr>
              <w:t>*)</w:t>
            </w:r>
          </w:p>
        </w:tc>
      </w:tr>
      <w:tr w:rsidR="00197214" w:rsidRPr="00C125BF" w14:paraId="39A36799" w14:textId="77777777" w:rsidTr="00055B91">
        <w:trPr>
          <w:cantSplit/>
          <w:trHeight w:val="3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87207D6" w14:textId="77777777" w:rsidR="00197214" w:rsidRPr="0052686C" w:rsidRDefault="00197214" w:rsidP="00055B91">
            <w:pPr>
              <w:ind w:firstLine="720"/>
              <w:rPr>
                <w:rFonts w:asciiTheme="minorHAnsi" w:hAnsiTheme="minorHAnsi" w:cs="Arial"/>
                <w:sz w:val="16"/>
                <w:szCs w:val="16"/>
              </w:rPr>
            </w:pPr>
          </w:p>
        </w:tc>
      </w:tr>
      <w:tr w:rsidR="00881D3F" w:rsidRPr="00965CB9" w14:paraId="50334BF5" w14:textId="77777777" w:rsidTr="00055B91">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CCA1DAA" w14:textId="57E55A46"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0E0EEBC" w14:textId="735C312D"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4E0D5A1E" w14:textId="77777777" w:rsidTr="00055B91">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A524F89" w14:textId="3F73828C" w:rsidR="00BB2292" w:rsidRDefault="00BB2292"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decimal as a fraction</w:t>
            </w:r>
          </w:p>
          <w:p w14:paraId="242D0ADF" w14:textId="77777777" w:rsidR="00BB2292" w:rsidRDefault="00BB2292"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a fraction as a decimal </w:t>
            </w:r>
          </w:p>
          <w:p w14:paraId="063EBDAB" w14:textId="19AA47DE" w:rsidR="00BB2292" w:rsidRDefault="00BB2292"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a decimal as a percentage </w:t>
            </w:r>
          </w:p>
          <w:p w14:paraId="3493BD0E" w14:textId="73288209" w:rsidR="00BB2292" w:rsidRDefault="00BB2292"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percentage as a decimal</w:t>
            </w:r>
          </w:p>
          <w:p w14:paraId="2C2A6D4D" w14:textId="68DABB62" w:rsidR="00BB2292" w:rsidRDefault="00BB2292"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as a percentage</w:t>
            </w:r>
          </w:p>
          <w:p w14:paraId="2A5385B4" w14:textId="6B9212FA" w:rsidR="00BB2292" w:rsidRPr="00BB2292" w:rsidRDefault="00BB2292"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percentage as a fraction</w:t>
            </w:r>
          </w:p>
          <w:p w14:paraId="646B9972" w14:textId="5042322C"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if a fraction is terminating or recurring</w:t>
            </w:r>
          </w:p>
          <w:p w14:paraId="168BAE69" w14:textId="2B5B133E" w:rsidR="00BB2292" w:rsidRDefault="00BB2292"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a recurring decimal into a fraction</w:t>
            </w:r>
          </w:p>
          <w:p w14:paraId="0EEA85D4"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some decimal and fraction equivalents (e.g. tenths, fifths, eighths)</w:t>
            </w:r>
          </w:p>
          <w:p w14:paraId="2CE0109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 by cancelling common factors</w:t>
            </w:r>
          </w:p>
          <w:p w14:paraId="2AEA2D21"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fraction can be scaled to tenths or hundredths</w:t>
            </w:r>
          </w:p>
          <w:p w14:paraId="74D21983"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a fraction to a decimal by scaling (when possible)</w:t>
            </w:r>
          </w:p>
          <w:p w14:paraId="5AF5CF8B" w14:textId="524D3B56" w:rsidR="00881D3F" w:rsidRPr="000623D5" w:rsidRDefault="00881D3F" w:rsidP="00BB229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change any fraction to a decimal</w:t>
            </w:r>
            <w:r w:rsidR="00BB2292">
              <w:rPr>
                <w:rFonts w:asciiTheme="minorHAnsi" w:hAnsiTheme="minorHAnsi" w:cs="Lucida Sans Unicode"/>
                <w:color w:val="000000" w:themeColor="text1"/>
                <w:sz w:val="16"/>
                <w:szCs w:val="16"/>
              </w:rPr>
              <w:t xml:space="preserve"> and all the other conversions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3C3D57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996C4B">
                <w:rPr>
                  <w:rStyle w:val="Hyperlink"/>
                  <w:rFonts w:asciiTheme="minorHAnsi" w:hAnsiTheme="minorHAnsi" w:cs="Lucida Sans Unicode"/>
                  <w:sz w:val="16"/>
                  <w:szCs w:val="16"/>
                </w:rPr>
                <w:t>FDP conversion</w:t>
              </w:r>
            </w:hyperlink>
            <w:r>
              <w:rPr>
                <w:rStyle w:val="Hyperlink"/>
                <w:rFonts w:asciiTheme="minorHAnsi" w:hAnsiTheme="minorHAnsi" w:cs="Lucida Sans Unicode"/>
                <w:color w:val="auto"/>
                <w:sz w:val="16"/>
                <w:szCs w:val="16"/>
                <w:u w:val="none"/>
              </w:rPr>
              <w:t>.  Templates for taking notes.</w:t>
            </w:r>
          </w:p>
          <w:p w14:paraId="7AE06082"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996C4B">
                <w:rPr>
                  <w:rStyle w:val="Hyperlink"/>
                  <w:rFonts w:asciiTheme="minorHAnsi" w:hAnsiTheme="minorHAnsi" w:cs="Lucida Sans Unicode"/>
                  <w:sz w:val="16"/>
                  <w:szCs w:val="16"/>
                </w:rPr>
                <w:t>Fraction sort</w:t>
              </w:r>
            </w:hyperlink>
            <w:r>
              <w:rPr>
                <w:rStyle w:val="Hyperlink"/>
                <w:rFonts w:asciiTheme="minorHAnsi" w:hAnsiTheme="minorHAnsi" w:cs="Lucida Sans Unicode"/>
                <w:color w:val="auto"/>
                <w:sz w:val="16"/>
                <w:szCs w:val="16"/>
                <w:u w:val="none"/>
              </w:rPr>
              <w:t>.  Tasks one and two only.</w:t>
            </w:r>
          </w:p>
          <w:p w14:paraId="0CE3633A"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DC618E">
                <w:rPr>
                  <w:rStyle w:val="Hyperlink"/>
                  <w:rFonts w:asciiTheme="minorHAnsi" w:hAnsiTheme="minorHAnsi" w:cs="Lucida Sans Unicode"/>
                  <w:sz w:val="16"/>
                  <w:szCs w:val="16"/>
                </w:rPr>
                <w:t>Maths to Infinity: Fractions, decimals, percentages, ratio, proportion</w:t>
              </w:r>
            </w:hyperlink>
          </w:p>
          <w:p w14:paraId="0A624F4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8" w:history="1">
              <w:r w:rsidRPr="00B91D9E">
                <w:rPr>
                  <w:rStyle w:val="Hyperlink"/>
                  <w:rFonts w:asciiTheme="minorHAnsi" w:hAnsiTheme="minorHAnsi" w:cs="Lucida Sans Unicode"/>
                  <w:sz w:val="16"/>
                  <w:szCs w:val="16"/>
                </w:rPr>
                <w:t>Matching fractions, decimals and percentages</w:t>
              </w:r>
            </w:hyperlink>
          </w:p>
          <w:p w14:paraId="788770BD" w14:textId="77777777" w:rsidR="00881D3F" w:rsidRDefault="00881D3F" w:rsidP="00881D3F">
            <w:pPr>
              <w:rPr>
                <w:rStyle w:val="Hyperlink"/>
                <w:rFonts w:asciiTheme="minorHAnsi" w:hAnsiTheme="minorHAnsi" w:cs="Lucida Sans Unicode"/>
                <w:color w:val="auto"/>
                <w:sz w:val="16"/>
                <w:szCs w:val="16"/>
                <w:u w:val="none"/>
              </w:rPr>
            </w:pPr>
          </w:p>
          <w:p w14:paraId="7EFCF3B9"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327EF20" w14:textId="491F0428" w:rsidR="00881D3F" w:rsidRPr="00881D3F" w:rsidRDefault="000E0CC4" w:rsidP="00881D3F">
            <w:pPr>
              <w:rPr>
                <w:rFonts w:asciiTheme="minorHAnsi" w:hAnsiTheme="minorHAnsi" w:cs="Lucida Sans Unicode"/>
                <w:color w:val="000000" w:themeColor="text1"/>
                <w:sz w:val="16"/>
                <w:szCs w:val="16"/>
              </w:rPr>
            </w:pPr>
            <w:hyperlink r:id="rId59" w:history="1">
              <w:r w:rsidR="00881D3F" w:rsidRPr="00881D3F">
                <w:rPr>
                  <w:rStyle w:val="Hyperlink"/>
                  <w:rFonts w:asciiTheme="minorHAnsi" w:hAnsiTheme="minorHAnsi" w:cs="Lucida Sans Unicode"/>
                  <w:sz w:val="16"/>
                  <w:szCs w:val="16"/>
                </w:rPr>
                <w:t>www.diagnosticquestions.com</w:t>
              </w:r>
            </w:hyperlink>
          </w:p>
        </w:tc>
      </w:tr>
      <w:tr w:rsidR="00881D3F" w:rsidRPr="00C125BF" w14:paraId="3AB6D068" w14:textId="77777777" w:rsidTr="00055B91">
        <w:trPr>
          <w:cantSplit/>
          <w:trHeight w:val="36"/>
        </w:trPr>
        <w:tc>
          <w:tcPr>
            <w:tcW w:w="4895" w:type="dxa"/>
            <w:shd w:val="clear" w:color="auto" w:fill="004080"/>
            <w:noWrap/>
            <w:tcMar>
              <w:top w:w="28" w:type="dxa"/>
              <w:left w:w="57" w:type="dxa"/>
              <w:bottom w:w="28" w:type="dxa"/>
              <w:right w:w="57" w:type="dxa"/>
            </w:tcMar>
          </w:tcPr>
          <w:p w14:paraId="71471347" w14:textId="40B8CEA5"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4EBB7797"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8E7ABCF" w14:textId="410CC63D"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2B3822EC" w14:textId="77777777" w:rsidTr="00055B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B71C6C4" w14:textId="0DB48A1A"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Understand that fractions, decimals and percentages are different ways of representing the same proportion</w:t>
            </w:r>
          </w:p>
          <w:p w14:paraId="0D3ABE77" w14:textId="76E30F5D"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mixed numbers and top-heavy fractions</w:t>
            </w:r>
          </w:p>
          <w:p w14:paraId="12660611" w14:textId="21A99381" w:rsidR="00881D3F" w:rsidRPr="00DC156A"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w:t>
            </w:r>
          </w:p>
        </w:tc>
        <w:tc>
          <w:tcPr>
            <w:tcW w:w="4895" w:type="dxa"/>
            <w:gridSpan w:val="3"/>
            <w:tcBorders>
              <w:bottom w:val="single" w:sz="4" w:space="0" w:color="auto"/>
            </w:tcBorders>
            <w:shd w:val="clear" w:color="auto" w:fill="auto"/>
            <w:tcMar>
              <w:top w:w="28" w:type="dxa"/>
              <w:left w:w="57" w:type="dxa"/>
              <w:bottom w:w="28" w:type="dxa"/>
              <w:right w:w="57" w:type="dxa"/>
            </w:tcMar>
          </w:tcPr>
          <w:p w14:paraId="03E02D9A" w14:textId="77777777" w:rsidR="00881D3F" w:rsidRPr="0059553F" w:rsidRDefault="00881D3F" w:rsidP="00881D3F">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5D7FC819" w14:textId="57541380"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A2C5202" w14:textId="77777777" w:rsidR="00881D3F" w:rsidRPr="0059553F" w:rsidRDefault="00881D3F" w:rsidP="00881D3F">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6152D1EB" w14:textId="77777777" w:rsidR="00881D3F" w:rsidRDefault="00881D3F" w:rsidP="00881D3F">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4F7CF628" w14:textId="07FC4283"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414C113E" w14:textId="77777777" w:rsidR="00881D3F" w:rsidRDefault="00881D3F" w:rsidP="00881D3F">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7390573B" w14:textId="4C56CFB0"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Terminating</w:t>
            </w:r>
          </w:p>
          <w:p w14:paraId="036F62C1"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Recurring</w:t>
            </w:r>
          </w:p>
          <w:p w14:paraId="396A70C0" w14:textId="2032A74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5CBFCC53" w14:textId="77777777" w:rsidR="00881D3F" w:rsidRDefault="00881D3F" w:rsidP="00881D3F">
            <w:pPr>
              <w:rPr>
                <w:rFonts w:asciiTheme="minorHAnsi" w:hAnsiTheme="minorHAnsi" w:cs="Lucida Sans Unicode"/>
                <w:color w:val="000000" w:themeColor="text1"/>
                <w:sz w:val="16"/>
                <w:szCs w:val="16"/>
              </w:rPr>
            </w:pPr>
          </w:p>
          <w:p w14:paraId="52481FDD" w14:textId="33FB4FA8" w:rsidR="00881D3F" w:rsidRPr="002E624C" w:rsidRDefault="00881D3F" w:rsidP="00881D3F">
            <w:pPr>
              <w:rPr>
                <w:rFonts w:asciiTheme="minorHAnsi" w:hAnsiTheme="minorHAnsi" w:cs="Lucida Sans Unicode"/>
                <w:b/>
                <w:color w:val="000000" w:themeColor="text1"/>
                <w:sz w:val="16"/>
                <w:szCs w:val="16"/>
              </w:rPr>
            </w:pPr>
            <w:r w:rsidRPr="002E624C">
              <w:rPr>
                <w:rFonts w:asciiTheme="minorHAnsi" w:hAnsiTheme="minorHAnsi" w:cs="Lucida Sans Unicode"/>
                <w:b/>
                <w:color w:val="000000" w:themeColor="text1"/>
                <w:sz w:val="16"/>
                <w:szCs w:val="16"/>
              </w:rPr>
              <w:t>Notation</w:t>
            </w:r>
          </w:p>
          <w:p w14:paraId="6F037D4F" w14:textId="4B2BA8DC" w:rsidR="00881D3F" w:rsidRPr="005955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and horizontal fraction bar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18F6338" w14:textId="6DCC4B68"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diagonal fraction bar (solidus) was first used by Thomas Twining (1718) when recorded quantities of tea.  The division symbol (</w:t>
            </w:r>
            <w:r w:rsidRPr="005F4990">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is called an obelus, but there is no name for a horizontal fraction bar.</w:t>
            </w:r>
          </w:p>
          <w:p w14:paraId="0357838F" w14:textId="2EDCEDC2"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60" w:history="1">
              <w:r w:rsidRPr="00B91D9E">
                <w:rPr>
                  <w:rStyle w:val="Hyperlink"/>
                  <w:rFonts w:asciiTheme="minorHAnsi" w:hAnsiTheme="minorHAnsi" w:cs="Lucida Sans Unicode"/>
                  <w:sz w:val="16"/>
                  <w:szCs w:val="16"/>
                </w:rPr>
                <w:t>History of fractions</w:t>
              </w:r>
            </w:hyperlink>
          </w:p>
          <w:p w14:paraId="6752B991" w14:textId="5674ED7B" w:rsidR="00881D3F" w:rsidRDefault="00881D3F" w:rsidP="00881D3F">
            <w:pPr>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 xml:space="preserve">NRICH: </w:t>
            </w:r>
            <w:hyperlink r:id="rId61" w:history="1">
              <w:r w:rsidRPr="00066BFE">
                <w:rPr>
                  <w:rStyle w:val="Hyperlink"/>
                  <w:rFonts w:asciiTheme="minorHAnsi" w:hAnsiTheme="minorHAnsi" w:cs="Lucida Sans Unicode"/>
                  <w:sz w:val="16"/>
                  <w:szCs w:val="16"/>
                </w:rPr>
                <w:t>Teaching fractions with understanding</w:t>
              </w:r>
            </w:hyperlink>
          </w:p>
          <w:p w14:paraId="39FF2FC1"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2" w:history="1">
              <w:r w:rsidRPr="00673A38">
                <w:rPr>
                  <w:rStyle w:val="Hyperlink"/>
                  <w:rFonts w:asciiTheme="minorHAnsi" w:hAnsiTheme="minorHAnsi" w:cs="Lucida Sans Unicode"/>
                  <w:sz w:val="16"/>
                  <w:szCs w:val="16"/>
                </w:rPr>
                <w:t>Glossary</w:t>
              </w:r>
            </w:hyperlink>
          </w:p>
          <w:p w14:paraId="533B78B1" w14:textId="4D5B73A6" w:rsidR="00881D3F" w:rsidRPr="005F4990" w:rsidRDefault="00881D3F" w:rsidP="00881D3F">
            <w:pPr>
              <w:rPr>
                <w:rFonts w:asciiTheme="minorHAnsi" w:hAnsiTheme="minorHAnsi" w:cs="Lucida Sans Unicode"/>
                <w:color w:val="000000" w:themeColor="text1"/>
                <w:sz w:val="16"/>
                <w:szCs w:val="16"/>
              </w:rPr>
            </w:pPr>
          </w:p>
          <w:p w14:paraId="41284B8C"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928D5F9" w14:textId="77777777" w:rsidR="00881D3F" w:rsidRDefault="00881D3F" w:rsidP="00881D3F">
            <w:pPr>
              <w:rPr>
                <w:rFonts w:asciiTheme="minorHAnsi" w:hAnsiTheme="minorHAnsi" w:cs="Lucida Sans Unicode"/>
                <w:i/>
                <w:color w:val="000000" w:themeColor="text1"/>
                <w:sz w:val="16"/>
                <w:szCs w:val="16"/>
              </w:rPr>
            </w:pPr>
            <w:r w:rsidRPr="00E6585E">
              <w:rPr>
                <w:rFonts w:asciiTheme="minorHAnsi" w:hAnsiTheme="minorHAnsi" w:cs="Lucida Sans Unicode"/>
                <w:i/>
                <w:color w:val="000000" w:themeColor="text1"/>
                <w:sz w:val="16"/>
                <w:szCs w:val="16"/>
              </w:rPr>
              <w:t>All pupils should use the horizontal fraction bar to avoid confusion when fractions are coefficients in algebraic situations</w:t>
            </w:r>
          </w:p>
          <w:p w14:paraId="14DE3230" w14:textId="3E84C3CD" w:rsidR="00881D3F" w:rsidRPr="00E6585E" w:rsidRDefault="00881D3F" w:rsidP="00881D3F">
            <w:pPr>
              <w:rPr>
                <w:rFonts w:asciiTheme="minorHAnsi" w:hAnsiTheme="minorHAnsi" w:cs="Lucida Sans Unicode"/>
                <w:i/>
                <w:color w:val="000000" w:themeColor="text1"/>
                <w:sz w:val="16"/>
                <w:szCs w:val="16"/>
              </w:rPr>
            </w:pPr>
          </w:p>
        </w:tc>
      </w:tr>
      <w:tr w:rsidR="00881D3F" w:rsidRPr="00C125BF" w14:paraId="23194143" w14:textId="77777777" w:rsidTr="00055B91">
        <w:trPr>
          <w:cantSplit/>
          <w:trHeight w:val="123"/>
        </w:trPr>
        <w:tc>
          <w:tcPr>
            <w:tcW w:w="4895" w:type="dxa"/>
            <w:shd w:val="clear" w:color="auto" w:fill="004080"/>
            <w:tcMar>
              <w:top w:w="28" w:type="dxa"/>
              <w:left w:w="57" w:type="dxa"/>
              <w:bottom w:w="28" w:type="dxa"/>
              <w:right w:w="57" w:type="dxa"/>
            </w:tcMar>
          </w:tcPr>
          <w:p w14:paraId="23A07627" w14:textId="450E6E3C"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DE17568" w14:textId="77E6FBF0"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2D61FC4F"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50475B74" w14:textId="77777777" w:rsidTr="005E700D">
        <w:trPr>
          <w:cantSplit/>
          <w:trHeight w:val="1091"/>
        </w:trPr>
        <w:tc>
          <w:tcPr>
            <w:tcW w:w="4895" w:type="dxa"/>
            <w:shd w:val="clear" w:color="auto" w:fill="auto"/>
            <w:tcMar>
              <w:top w:w="28" w:type="dxa"/>
              <w:left w:w="57" w:type="dxa"/>
              <w:bottom w:w="28" w:type="dxa"/>
              <w:right w:w="57" w:type="dxa"/>
            </w:tcMar>
          </w:tcPr>
          <w:p w14:paraId="30FF9DE1" w14:textId="595891F6"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Without using a calculator, convince me that 3/8 = 0.375</w:t>
            </w:r>
          </w:p>
          <w:p w14:paraId="3B0405C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fraction / decimal / percentage equivalent.  And another.  And another …</w:t>
            </w:r>
          </w:p>
          <w:p w14:paraId="1AE963A9" w14:textId="57DA5BAC"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2.5, 25%, 0.025 ?</w:t>
            </w:r>
          </w:p>
        </w:tc>
        <w:tc>
          <w:tcPr>
            <w:tcW w:w="4895" w:type="dxa"/>
            <w:gridSpan w:val="3"/>
            <w:shd w:val="clear" w:color="auto" w:fill="auto"/>
            <w:tcMar>
              <w:top w:w="28" w:type="dxa"/>
              <w:left w:w="57" w:type="dxa"/>
              <w:bottom w:w="28" w:type="dxa"/>
              <w:right w:w="57" w:type="dxa"/>
            </w:tcMar>
          </w:tcPr>
          <w:p w14:paraId="571F419C" w14:textId="49F76AAA" w:rsidR="00881D3F" w:rsidRPr="000623D5" w:rsidRDefault="00881D3F" w:rsidP="00881D3F">
            <w:pPr>
              <w:rPr>
                <w:rFonts w:asciiTheme="minorHAnsi" w:hAnsiTheme="minorHAnsi" w:cs="Lucida Sans Unicode"/>
                <w:sz w:val="16"/>
                <w:szCs w:val="16"/>
              </w:rPr>
            </w:pPr>
          </w:p>
        </w:tc>
        <w:tc>
          <w:tcPr>
            <w:tcW w:w="4895" w:type="dxa"/>
            <w:gridSpan w:val="2"/>
            <w:shd w:val="clear" w:color="auto" w:fill="auto"/>
            <w:tcMar>
              <w:top w:w="28" w:type="dxa"/>
              <w:left w:w="57" w:type="dxa"/>
              <w:bottom w:w="28" w:type="dxa"/>
              <w:right w:w="57" w:type="dxa"/>
            </w:tcMar>
          </w:tcPr>
          <w:p w14:paraId="5AF95D8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make incorrect links between fractions and decimals such as thinking that 1/5 = 0.15</w:t>
            </w:r>
          </w:p>
          <w:p w14:paraId="586A6C2F"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5% = 0.5, 4% = 0.4, etc.</w:t>
            </w:r>
          </w:p>
          <w:p w14:paraId="6524CFDE" w14:textId="2425C3EF" w:rsidR="00881D3F" w:rsidRPr="00DC156A" w:rsidRDefault="00881D3F" w:rsidP="00881D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it is not possible to have a percentage greater than 100%.</w:t>
            </w:r>
          </w:p>
        </w:tc>
      </w:tr>
    </w:tbl>
    <w:p w14:paraId="5C8C48E1" w14:textId="2B8529E8"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7" w:name="_Probability_1"/>
      <w:bookmarkEnd w:id="7"/>
    </w:p>
    <w:p w14:paraId="7B71AFD3"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37325DE"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973"/>
        <w:gridCol w:w="2821"/>
        <w:gridCol w:w="2202"/>
        <w:gridCol w:w="2693"/>
      </w:tblGrid>
      <w:tr w:rsidR="003236A0" w:rsidRPr="00C125BF" w14:paraId="30759654"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8" w:name="PR"/>
          <w:p w14:paraId="33EAF93A" w14:textId="77777777" w:rsidR="003236A0" w:rsidRPr="006F2C55" w:rsidRDefault="003236A0" w:rsidP="00055B91">
            <w:pPr>
              <w:rPr>
                <w:rFonts w:ascii="Century Gothic" w:hAnsi="Century Gothic" w:cs="Lucida Sans Unicode"/>
                <w:i/>
                <w:color w:val="FFFFFF" w:themeColor="background1"/>
                <w:sz w:val="20"/>
                <w:szCs w:val="20"/>
              </w:rPr>
            </w:pPr>
            <w:r>
              <w:fldChar w:fldCharType="begin"/>
            </w:r>
            <w:r>
              <w:instrText xml:space="preserve"> HYPERLINK "file:///\\\\sweep\\teacher$\\maths\\2015%2016%20Area\\Schemes%20of%20Work\\Maths%20Links%20Topics\\Stage%208%20Proportional%20Reasoning.xlsx" </w:instrText>
            </w:r>
            <w:r>
              <w:fldChar w:fldCharType="separate"/>
            </w:r>
            <w:r w:rsidRPr="005E4B93">
              <w:rPr>
                <w:rStyle w:val="Hyperlink"/>
                <w:rFonts w:ascii="Century Gothic" w:hAnsi="Century Gothic" w:cs="Lucida Sans Unicode"/>
                <w:i/>
                <w:sz w:val="20"/>
                <w:szCs w:val="20"/>
              </w:rPr>
              <w:t>Proportional reasoning</w:t>
            </w:r>
            <w:r>
              <w:rPr>
                <w:rStyle w:val="Hyperlink"/>
                <w:rFonts w:ascii="Century Gothic" w:hAnsi="Century Gothic" w:cs="Lucida Sans Unicode"/>
                <w:i/>
                <w:sz w:val="20"/>
                <w:szCs w:val="20"/>
              </w:rPr>
              <w:fldChar w:fldCharType="end"/>
            </w:r>
          </w:p>
        </w:tc>
        <w:bookmarkEnd w:id="8"/>
        <w:tc>
          <w:tcPr>
            <w:tcW w:w="5996" w:type="dxa"/>
            <w:gridSpan w:val="3"/>
            <w:tcBorders>
              <w:bottom w:val="single" w:sz="4" w:space="0" w:color="auto"/>
            </w:tcBorders>
            <w:shd w:val="clear" w:color="auto" w:fill="auto"/>
            <w:vAlign w:val="bottom"/>
          </w:tcPr>
          <w:p w14:paraId="03808500" w14:textId="110CC5A4" w:rsidR="003236A0" w:rsidRPr="006F2C55" w:rsidRDefault="003236A0" w:rsidP="00055B91">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747B122F" w14:textId="3D47B460"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197214" w:rsidRPr="00C125BF" w14:paraId="1F106AB8" w14:textId="77777777" w:rsidTr="002C4377">
        <w:trPr>
          <w:cantSplit/>
          <w:trHeight w:val="39"/>
        </w:trPr>
        <w:tc>
          <w:tcPr>
            <w:tcW w:w="6969" w:type="dxa"/>
            <w:gridSpan w:val="3"/>
            <w:tcBorders>
              <w:bottom w:val="nil"/>
              <w:right w:val="nil"/>
            </w:tcBorders>
            <w:shd w:val="clear" w:color="auto" w:fill="E6E6E6"/>
            <w:tcMar>
              <w:top w:w="28" w:type="dxa"/>
              <w:left w:w="57" w:type="dxa"/>
              <w:bottom w:w="28" w:type="dxa"/>
              <w:right w:w="57" w:type="dxa"/>
            </w:tcMar>
          </w:tcPr>
          <w:p w14:paraId="2A14D4BB" w14:textId="1CA7A209" w:rsidR="00197214" w:rsidRPr="00E9594C" w:rsidRDefault="00006126" w:rsidP="00055B91">
            <w:pPr>
              <w:rPr>
                <w:rFonts w:asciiTheme="minorHAnsi" w:hAnsiTheme="minorHAnsi" w:cs="Lucida Sans Unicode"/>
                <w:i/>
                <w:sz w:val="16"/>
                <w:szCs w:val="16"/>
              </w:rPr>
            </w:pPr>
            <w:r>
              <w:rPr>
                <w:rFonts w:asciiTheme="minorHAnsi" w:hAnsiTheme="minorHAnsi" w:cs="Arial"/>
                <w:b/>
                <w:sz w:val="16"/>
                <w:szCs w:val="16"/>
              </w:rPr>
              <w:t>KNOWLEDGE</w:t>
            </w:r>
          </w:p>
        </w:tc>
        <w:tc>
          <w:tcPr>
            <w:tcW w:w="7716" w:type="dxa"/>
            <w:gridSpan w:val="3"/>
            <w:tcBorders>
              <w:left w:val="nil"/>
              <w:bottom w:val="nil"/>
            </w:tcBorders>
            <w:shd w:val="clear" w:color="auto" w:fill="E6E6E6"/>
          </w:tcPr>
          <w:p w14:paraId="7C31D6F5" w14:textId="3952D43C" w:rsidR="00197214" w:rsidRPr="00E9594C" w:rsidRDefault="00197214"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0027478F">
              <w:rPr>
                <w:rFonts w:asciiTheme="minorHAnsi" w:hAnsiTheme="minorHAnsi" w:cs="Arial"/>
                <w:sz w:val="16"/>
                <w:szCs w:val="16"/>
              </w:rPr>
              <w:t xml:space="preserve">: </w:t>
            </w:r>
            <w:hyperlink r:id="rId63" w:history="1">
              <w:r w:rsidR="0027478F" w:rsidRPr="0027478F">
                <w:rPr>
                  <w:rStyle w:val="Hyperlink"/>
                  <w:rFonts w:asciiTheme="minorHAnsi" w:hAnsiTheme="minorHAnsi" w:cs="Arial"/>
                  <w:sz w:val="16"/>
                  <w:szCs w:val="16"/>
                </w:rPr>
                <w:t>Ratio and Proportion</w:t>
              </w:r>
              <w:r w:rsidRPr="0027478F">
                <w:rPr>
                  <w:rStyle w:val="Hyperlink"/>
                  <w:rFonts w:asciiTheme="minorHAnsi" w:hAnsiTheme="minorHAnsi" w:cs="Arial"/>
                  <w:sz w:val="16"/>
                  <w:szCs w:val="16"/>
                </w:rPr>
                <w:t xml:space="preserve"> progression map</w:t>
              </w:r>
            </w:hyperlink>
          </w:p>
        </w:tc>
      </w:tr>
      <w:tr w:rsidR="009939FB" w:rsidRPr="00C125BF" w14:paraId="7CF833FB" w14:textId="77777777" w:rsidTr="00A51857">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53CF63D" w14:textId="4A9B09D6" w:rsidR="009939FB" w:rsidRPr="004C3DAC" w:rsidRDefault="009939FB"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4C3DAC">
              <w:rPr>
                <w:b/>
                <w:color w:val="000000"/>
                <w:sz w:val="16"/>
                <w:szCs w:val="16"/>
              </w:rPr>
              <w:t>express the division of a quantity into two parts as a ratio; apply ratio to real contexts and problems (such as those involving conversion, comparison, scaling, mixing, concentrations</w:t>
            </w:r>
            <w:r w:rsidRPr="009939FB">
              <w:rPr>
                <w:b/>
                <w:color w:val="000000"/>
                <w:sz w:val="16"/>
                <w:szCs w:val="16"/>
                <w:highlight w:val="yellow"/>
              </w:rPr>
              <w:t>)</w:t>
            </w:r>
            <w:r>
              <w:rPr>
                <w:b/>
                <w:color w:val="000000"/>
                <w:sz w:val="16"/>
                <w:szCs w:val="16"/>
                <w:highlight w:val="yellow"/>
              </w:rPr>
              <w:t xml:space="preserve"> </w:t>
            </w:r>
            <w:r w:rsidRPr="009939FB">
              <w:rPr>
                <w:b/>
                <w:color w:val="000000"/>
                <w:sz w:val="16"/>
                <w:szCs w:val="16"/>
                <w:highlight w:val="yellow"/>
              </w:rPr>
              <w:t>(7*, 8*</w:t>
            </w:r>
            <w:r w:rsidR="00880DC4">
              <w:rPr>
                <w:b/>
                <w:color w:val="000000"/>
                <w:sz w:val="16"/>
                <w:szCs w:val="16"/>
                <w:highlight w:val="yellow"/>
              </w:rPr>
              <w:t>,9*</w:t>
            </w:r>
            <w:r w:rsidRPr="009939FB">
              <w:rPr>
                <w:b/>
                <w:color w:val="000000"/>
                <w:sz w:val="16"/>
                <w:szCs w:val="16"/>
                <w:highlight w:val="yellow"/>
              </w:rPr>
              <w:t>)</w:t>
            </w:r>
          </w:p>
          <w:p w14:paraId="6EBF6AC2" w14:textId="4943C0D0" w:rsidR="009939FB" w:rsidRPr="004C3DAC" w:rsidRDefault="009939FB" w:rsidP="00055B91">
            <w:pPr>
              <w:pStyle w:val="ListParagraph"/>
              <w:numPr>
                <w:ilvl w:val="0"/>
                <w:numId w:val="65"/>
              </w:numPr>
              <w:spacing w:after="0" w:line="240" w:lineRule="auto"/>
              <w:ind w:left="227" w:hanging="227"/>
              <w:rPr>
                <w:rFonts w:asciiTheme="minorHAnsi" w:hAnsiTheme="minorHAnsi" w:cs="Lucida Sans Unicode"/>
                <w:b/>
                <w:sz w:val="16"/>
                <w:szCs w:val="16"/>
              </w:rPr>
            </w:pPr>
            <w:bookmarkStart w:id="9" w:name="OLE_LINK1"/>
            <w:bookmarkStart w:id="10" w:name="OLE_LINK2"/>
            <w:r w:rsidRPr="004C3DAC">
              <w:rPr>
                <w:b/>
                <w:color w:val="000000"/>
                <w:sz w:val="16"/>
                <w:szCs w:val="16"/>
              </w:rPr>
              <w:t>understand and use proportion as equality of ratios</w:t>
            </w:r>
            <w:r>
              <w:rPr>
                <w:b/>
                <w:color w:val="000000"/>
                <w:sz w:val="16"/>
                <w:szCs w:val="16"/>
              </w:rPr>
              <w:t xml:space="preserve"> </w:t>
            </w:r>
            <w:r w:rsidRPr="009939FB">
              <w:rPr>
                <w:b/>
                <w:color w:val="000000"/>
                <w:sz w:val="16"/>
                <w:szCs w:val="16"/>
                <w:highlight w:val="yellow"/>
              </w:rPr>
              <w:t>(8*)</w:t>
            </w:r>
          </w:p>
          <w:p w14:paraId="406F8432" w14:textId="630F24DE" w:rsidR="009939FB" w:rsidRPr="004C3DAC" w:rsidRDefault="009939FB"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4C3DAC">
              <w:rPr>
                <w:b/>
                <w:color w:val="000000"/>
                <w:sz w:val="16"/>
                <w:szCs w:val="16"/>
              </w:rPr>
              <w:t>express a multiplicative relationship between two quantities as a ratio or a fraction</w:t>
            </w:r>
            <w:r>
              <w:rPr>
                <w:b/>
                <w:color w:val="000000"/>
                <w:sz w:val="16"/>
                <w:szCs w:val="16"/>
              </w:rPr>
              <w:t xml:space="preserve"> </w:t>
            </w:r>
            <w:r w:rsidRPr="009939FB">
              <w:rPr>
                <w:b/>
                <w:color w:val="000000"/>
                <w:sz w:val="16"/>
                <w:szCs w:val="16"/>
                <w:highlight w:val="yellow"/>
              </w:rPr>
              <w:t>(8*)</w:t>
            </w:r>
          </w:p>
          <w:bookmarkEnd w:id="9"/>
          <w:bookmarkEnd w:id="10"/>
          <w:p w14:paraId="112F456A" w14:textId="10ED8E6E" w:rsidR="009939FB" w:rsidRPr="009939FB" w:rsidRDefault="009939FB" w:rsidP="00055B91">
            <w:pPr>
              <w:pStyle w:val="ListParagraph"/>
              <w:numPr>
                <w:ilvl w:val="0"/>
                <w:numId w:val="65"/>
              </w:numPr>
              <w:spacing w:after="0" w:line="240" w:lineRule="auto"/>
              <w:ind w:left="227" w:hanging="227"/>
              <w:rPr>
                <w:rFonts w:asciiTheme="minorHAnsi" w:hAnsiTheme="minorHAnsi" w:cs="Lucida Sans Unicode"/>
                <w:b/>
                <w:sz w:val="16"/>
                <w:szCs w:val="16"/>
              </w:rPr>
            </w:pPr>
            <w:r>
              <w:rPr>
                <w:b/>
                <w:color w:val="000000"/>
                <w:sz w:val="16"/>
                <w:szCs w:val="16"/>
              </w:rPr>
              <w:t xml:space="preserve">relate ratios to fractions and to linear functions </w:t>
            </w:r>
            <w:r w:rsidRPr="009939FB">
              <w:rPr>
                <w:b/>
                <w:color w:val="000000"/>
                <w:sz w:val="16"/>
                <w:szCs w:val="16"/>
                <w:highlight w:val="yellow"/>
              </w:rPr>
              <w:t>(8*)</w:t>
            </w:r>
          </w:p>
          <w:p w14:paraId="254695A4" w14:textId="69A86F4F" w:rsidR="00D83907" w:rsidRPr="000D769B" w:rsidRDefault="009939FB" w:rsidP="000D769B">
            <w:pPr>
              <w:pStyle w:val="ListParagraph"/>
              <w:numPr>
                <w:ilvl w:val="0"/>
                <w:numId w:val="65"/>
              </w:numPr>
              <w:spacing w:after="0" w:line="240" w:lineRule="auto"/>
              <w:ind w:left="227" w:hanging="227"/>
              <w:rPr>
                <w:rFonts w:asciiTheme="minorHAnsi" w:hAnsiTheme="minorHAnsi" w:cs="Lucida Sans Unicode"/>
                <w:b/>
                <w:sz w:val="16"/>
                <w:szCs w:val="16"/>
              </w:rPr>
            </w:pPr>
            <w:r w:rsidRPr="004C3DAC">
              <w:rPr>
                <w:b/>
                <w:color w:val="000000"/>
                <w:sz w:val="16"/>
                <w:szCs w:val="16"/>
              </w:rPr>
              <w:t>use compound units (such as speed, rates of pay, unit pricing</w:t>
            </w:r>
            <w:r w:rsidR="00D83907">
              <w:rPr>
                <w:b/>
                <w:color w:val="000000"/>
                <w:sz w:val="16"/>
                <w:szCs w:val="16"/>
              </w:rPr>
              <w:t xml:space="preserve"> and</w:t>
            </w:r>
            <w:r w:rsidRPr="004C3DAC">
              <w:rPr>
                <w:b/>
                <w:color w:val="000000"/>
                <w:sz w:val="16"/>
                <w:szCs w:val="16"/>
              </w:rPr>
              <w:t xml:space="preserve"> density</w:t>
            </w:r>
            <w:r w:rsidRPr="007774C3">
              <w:rPr>
                <w:b/>
                <w:color w:val="000000"/>
                <w:sz w:val="16"/>
                <w:szCs w:val="16"/>
                <w:highlight w:val="cyan"/>
              </w:rPr>
              <w:t xml:space="preserve"> </w:t>
            </w:r>
            <w:r w:rsidRPr="007774C3">
              <w:rPr>
                <w:b/>
                <w:color w:val="000000"/>
                <w:sz w:val="16"/>
                <w:szCs w:val="16"/>
                <w:highlight w:val="yellow"/>
              </w:rPr>
              <w:t>(8*, 9*</w:t>
            </w:r>
            <w:r w:rsidR="00D83907">
              <w:rPr>
                <w:b/>
                <w:color w:val="000000"/>
                <w:sz w:val="16"/>
                <w:szCs w:val="16"/>
              </w:rPr>
              <w:t>)</w:t>
            </w:r>
          </w:p>
          <w:p w14:paraId="007754AD" w14:textId="5C2312EA" w:rsidR="000D769B" w:rsidRPr="000D769B" w:rsidRDefault="000D769B" w:rsidP="000D769B">
            <w:pPr>
              <w:pStyle w:val="ListParagraph"/>
              <w:numPr>
                <w:ilvl w:val="0"/>
                <w:numId w:val="65"/>
              </w:numPr>
              <w:spacing w:after="0" w:line="240" w:lineRule="auto"/>
              <w:ind w:left="227" w:hanging="227"/>
              <w:rPr>
                <w:rFonts w:asciiTheme="minorHAnsi" w:hAnsiTheme="minorHAnsi" w:cs="Lucida Sans Unicode"/>
                <w:b/>
                <w:sz w:val="16"/>
                <w:szCs w:val="16"/>
              </w:rPr>
            </w:pPr>
            <w:r w:rsidRPr="000D769B">
              <w:rPr>
                <w:b/>
                <w:color w:val="000000"/>
                <w:sz w:val="16"/>
                <w:szCs w:val="16"/>
              </w:rPr>
              <w:t>solve problems involving direct and inverse proportion, including graphical and algebraic representations</w:t>
            </w:r>
            <w:r>
              <w:rPr>
                <w:b/>
                <w:color w:val="000000"/>
                <w:sz w:val="16"/>
                <w:szCs w:val="16"/>
              </w:rPr>
              <w:t xml:space="preserve"> </w:t>
            </w:r>
            <w:r w:rsidRPr="000D769B">
              <w:rPr>
                <w:b/>
                <w:color w:val="000000"/>
                <w:sz w:val="16"/>
                <w:szCs w:val="16"/>
                <w:highlight w:val="yellow"/>
              </w:rPr>
              <w:t>(8*)</w:t>
            </w:r>
          </w:p>
        </w:tc>
      </w:tr>
      <w:tr w:rsidR="00197214" w:rsidRPr="00C125BF" w14:paraId="67E3D7CD" w14:textId="77777777" w:rsidTr="00055B91">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8EF1ACC" w14:textId="77777777" w:rsidR="00197214" w:rsidRPr="008325F3" w:rsidRDefault="00197214" w:rsidP="00055B91">
            <w:pPr>
              <w:rPr>
                <w:rFonts w:asciiTheme="minorHAnsi" w:hAnsiTheme="minorHAnsi" w:cs="Arial"/>
                <w:sz w:val="16"/>
                <w:szCs w:val="16"/>
              </w:rPr>
            </w:pPr>
          </w:p>
        </w:tc>
      </w:tr>
      <w:tr w:rsidR="00881D3F" w:rsidRPr="00965CB9" w14:paraId="27DDB8B9" w14:textId="77777777" w:rsidTr="002C4377">
        <w:trPr>
          <w:cantSplit/>
          <w:trHeight w:val="128"/>
        </w:trPr>
        <w:tc>
          <w:tcPr>
            <w:tcW w:w="6969" w:type="dxa"/>
            <w:gridSpan w:val="3"/>
            <w:tcBorders>
              <w:bottom w:val="single" w:sz="4" w:space="0" w:color="auto"/>
            </w:tcBorders>
            <w:shd w:val="clear" w:color="auto" w:fill="004080"/>
            <w:noWrap/>
            <w:tcMar>
              <w:top w:w="28" w:type="dxa"/>
              <w:left w:w="57" w:type="dxa"/>
              <w:bottom w:w="28" w:type="dxa"/>
              <w:right w:w="57" w:type="dxa"/>
            </w:tcMar>
          </w:tcPr>
          <w:p w14:paraId="2ADACF8E" w14:textId="2C539CE9"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716" w:type="dxa"/>
            <w:gridSpan w:val="3"/>
            <w:shd w:val="clear" w:color="auto" w:fill="004080"/>
            <w:noWrap/>
            <w:tcMar>
              <w:top w:w="28" w:type="dxa"/>
              <w:left w:w="57" w:type="dxa"/>
              <w:bottom w:w="28" w:type="dxa"/>
              <w:right w:w="57" w:type="dxa"/>
            </w:tcMar>
          </w:tcPr>
          <w:p w14:paraId="27594CA2" w14:textId="07DC732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7C02984F" w14:textId="77777777" w:rsidTr="002C4377">
        <w:trPr>
          <w:cantSplit/>
          <w:trHeight w:val="128"/>
        </w:trPr>
        <w:tc>
          <w:tcPr>
            <w:tcW w:w="6969" w:type="dxa"/>
            <w:gridSpan w:val="3"/>
            <w:tcBorders>
              <w:bottom w:val="single" w:sz="4" w:space="0" w:color="auto"/>
            </w:tcBorders>
            <w:shd w:val="clear" w:color="auto" w:fill="auto"/>
            <w:noWrap/>
            <w:tcMar>
              <w:top w:w="28" w:type="dxa"/>
              <w:left w:w="57" w:type="dxa"/>
              <w:bottom w:w="28" w:type="dxa"/>
              <w:right w:w="57" w:type="dxa"/>
            </w:tcMar>
          </w:tcPr>
          <w:p w14:paraId="395B2593"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ratio in a real-life context</w:t>
            </w:r>
          </w:p>
          <w:p w14:paraId="78BD47F9"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ratio to describe a situation</w:t>
            </w:r>
          </w:p>
          <w:p w14:paraId="107F17EB" w14:textId="77777777" w:rsidR="00881D3F" w:rsidRPr="00DC618E"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proportion in a situation</w:t>
            </w:r>
          </w:p>
          <w:p w14:paraId="76C53A9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relevant multiplier in a situation involving proportion</w:t>
            </w:r>
          </w:p>
          <w:p w14:paraId="07663AE8"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fractions fluently in situations involving ratio or proportion</w:t>
            </w:r>
          </w:p>
          <w:p w14:paraId="77EE8DA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connections between ratios and fractions</w:t>
            </w:r>
          </w:p>
          <w:p w14:paraId="15BD226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compound unit</w:t>
            </w:r>
          </w:p>
          <w:p w14:paraId="13DE72A9"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connection between speed, distance and time</w:t>
            </w:r>
          </w:p>
          <w:p w14:paraId="57E186AC"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speed</w:t>
            </w:r>
          </w:p>
          <w:p w14:paraId="01F8670E"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Identify when it is necessary to convert quantities in order to use a sensible unit of measure</w:t>
            </w:r>
          </w:p>
          <w:p w14:paraId="31962D26"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difference between direct and inverse proportion</w:t>
            </w:r>
          </w:p>
          <w:p w14:paraId="694ED2F6"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Recognise direct (inverse) proportion in a situation</w:t>
            </w:r>
          </w:p>
          <w:p w14:paraId="10001524"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features of a graph that represents a direct (inverse) proportion situation</w:t>
            </w:r>
          </w:p>
          <w:p w14:paraId="6E37BD86"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features of an expression (or formula) that represents a direct (inverse) proportion situation</w:t>
            </w:r>
          </w:p>
          <w:p w14:paraId="6B6EA76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why speed, density and pressure are known as compound units</w:t>
            </w:r>
          </w:p>
          <w:p w14:paraId="0F18FFA6"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definition of density (pressure, population density, speed)</w:t>
            </w:r>
          </w:p>
          <w:p w14:paraId="4D144611"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Solve problems involving density (pressure, speed) </w:t>
            </w:r>
          </w:p>
          <w:p w14:paraId="00044AD5" w14:textId="1DD0CDF3"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Convert between units of density</w:t>
            </w:r>
          </w:p>
        </w:tc>
        <w:tc>
          <w:tcPr>
            <w:tcW w:w="7716" w:type="dxa"/>
            <w:gridSpan w:val="3"/>
            <w:tcBorders>
              <w:bottom w:val="single" w:sz="4" w:space="0" w:color="auto"/>
            </w:tcBorders>
            <w:shd w:val="clear" w:color="auto" w:fill="auto"/>
            <w:noWrap/>
            <w:tcMar>
              <w:top w:w="28" w:type="dxa"/>
              <w:left w:w="57" w:type="dxa"/>
              <w:bottom w:w="28" w:type="dxa"/>
              <w:right w:w="57" w:type="dxa"/>
            </w:tcMar>
          </w:tcPr>
          <w:p w14:paraId="05018345"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4" w:history="1">
              <w:r w:rsidRPr="003E2F50">
                <w:rPr>
                  <w:rStyle w:val="Hyperlink"/>
                  <w:rFonts w:asciiTheme="minorHAnsi" w:hAnsiTheme="minorHAnsi" w:cs="Lucida Sans Unicode"/>
                  <w:sz w:val="16"/>
                  <w:szCs w:val="16"/>
                </w:rPr>
                <w:t>Proportion for real</w:t>
              </w:r>
            </w:hyperlink>
          </w:p>
          <w:p w14:paraId="2615910F"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5" w:history="1">
              <w:r w:rsidRPr="00C5569E">
                <w:rPr>
                  <w:rStyle w:val="Hyperlink"/>
                  <w:rFonts w:asciiTheme="minorHAnsi" w:hAnsiTheme="minorHAnsi" w:cs="Lucida Sans Unicode"/>
                  <w:sz w:val="16"/>
                  <w:szCs w:val="16"/>
                </w:rPr>
                <w:t>Investigating proportionality</w:t>
              </w:r>
            </w:hyperlink>
          </w:p>
          <w:p w14:paraId="246ABF9F"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6" w:history="1">
              <w:r w:rsidRPr="00DC618E">
                <w:rPr>
                  <w:rStyle w:val="Hyperlink"/>
                  <w:rFonts w:asciiTheme="minorHAnsi" w:hAnsiTheme="minorHAnsi" w:cs="Lucida Sans Unicode"/>
                  <w:sz w:val="16"/>
                  <w:szCs w:val="16"/>
                </w:rPr>
                <w:t>Maths to Infinity: Fractions, decimals, percentages, ratio, proportion</w:t>
              </w:r>
            </w:hyperlink>
          </w:p>
          <w:p w14:paraId="2E460211"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7" w:history="1">
              <w:r w:rsidRPr="006B3113">
                <w:rPr>
                  <w:rStyle w:val="Hyperlink"/>
                  <w:rFonts w:asciiTheme="minorHAnsi" w:hAnsiTheme="minorHAnsi" w:cs="Lucida Sans Unicode"/>
                  <w:sz w:val="16"/>
                  <w:szCs w:val="16"/>
                </w:rPr>
                <w:t>In proportion</w:t>
              </w:r>
            </w:hyperlink>
          </w:p>
          <w:p w14:paraId="4ECA0EB5"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68" w:history="1">
              <w:r w:rsidRPr="004E6AD8">
                <w:rPr>
                  <w:rStyle w:val="Hyperlink"/>
                  <w:rFonts w:ascii="Corbel" w:hAnsi="Corbel" w:cs="Arial"/>
                  <w:sz w:val="16"/>
                  <w:szCs w:val="16"/>
                </w:rPr>
                <w:t xml:space="preserve">N6 </w:t>
              </w:r>
              <w:r w:rsidRPr="004E6AD8">
                <w:rPr>
                  <w:rStyle w:val="Hyperlink"/>
                  <w:rFonts w:ascii="Corbel" w:hAnsi="Corbel" w:cs="Arial"/>
                  <w:sz w:val="16"/>
                  <w:szCs w:val="16"/>
                  <w:lang w:val="en"/>
                </w:rPr>
                <w:t>Developing proportional reasoning</w:t>
              </w:r>
            </w:hyperlink>
          </w:p>
          <w:p w14:paraId="38A30900" w14:textId="77777777" w:rsidR="00881D3F" w:rsidRDefault="00881D3F" w:rsidP="00881D3F">
            <w:pPr>
              <w:rPr>
                <w:rStyle w:val="Hyperlink"/>
                <w:rFonts w:asciiTheme="minorHAnsi" w:hAnsiTheme="minorHAnsi" w:cs="Lucida Sans Unicode"/>
                <w:b/>
                <w:color w:val="auto"/>
                <w:sz w:val="16"/>
                <w:szCs w:val="16"/>
                <w:u w:val="none"/>
              </w:rPr>
            </w:pPr>
          </w:p>
          <w:p w14:paraId="619D1745"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FB774A4" w14:textId="62929CD6" w:rsidR="00881D3F" w:rsidRPr="00881D3F" w:rsidRDefault="000E0CC4" w:rsidP="00881D3F">
            <w:pPr>
              <w:rPr>
                <w:rFonts w:asciiTheme="minorHAnsi" w:hAnsiTheme="minorHAnsi" w:cs="Lucida Sans Unicode"/>
                <w:color w:val="000000" w:themeColor="text1"/>
                <w:sz w:val="16"/>
                <w:szCs w:val="16"/>
              </w:rPr>
            </w:pPr>
            <w:hyperlink r:id="rId69" w:history="1">
              <w:r w:rsidR="00881D3F" w:rsidRPr="00881D3F">
                <w:rPr>
                  <w:rStyle w:val="Hyperlink"/>
                  <w:rFonts w:asciiTheme="minorHAnsi" w:hAnsiTheme="minorHAnsi" w:cs="Lucida Sans Unicode"/>
                  <w:sz w:val="16"/>
                  <w:szCs w:val="16"/>
                </w:rPr>
                <w:t>www.diagnosticquestions.com</w:t>
              </w:r>
            </w:hyperlink>
          </w:p>
        </w:tc>
      </w:tr>
      <w:tr w:rsidR="00881D3F" w:rsidRPr="00C125BF" w14:paraId="0408D968" w14:textId="77777777" w:rsidTr="00055B91">
        <w:trPr>
          <w:cantSplit/>
          <w:trHeight w:val="36"/>
        </w:trPr>
        <w:tc>
          <w:tcPr>
            <w:tcW w:w="4895" w:type="dxa"/>
            <w:shd w:val="clear" w:color="auto" w:fill="004080"/>
            <w:noWrap/>
            <w:tcMar>
              <w:top w:w="28" w:type="dxa"/>
              <w:left w:w="57" w:type="dxa"/>
              <w:bottom w:w="28" w:type="dxa"/>
              <w:right w:w="57" w:type="dxa"/>
            </w:tcMar>
          </w:tcPr>
          <w:p w14:paraId="0A9A0983" w14:textId="39B13F32"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526B8EFA"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358E2FE" w14:textId="313560A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098B709F" w14:textId="77777777" w:rsidTr="00055B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BCEAA86" w14:textId="2270C9C6"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628927EC" w14:textId="52CA5667"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an amount in a given ratio</w:t>
            </w:r>
          </w:p>
        </w:tc>
        <w:tc>
          <w:tcPr>
            <w:tcW w:w="4895" w:type="dxa"/>
            <w:gridSpan w:val="3"/>
            <w:tcBorders>
              <w:bottom w:val="single" w:sz="4" w:space="0" w:color="auto"/>
            </w:tcBorders>
            <w:shd w:val="clear" w:color="auto" w:fill="auto"/>
            <w:tcMar>
              <w:top w:w="28" w:type="dxa"/>
              <w:left w:w="57" w:type="dxa"/>
              <w:bottom w:w="28" w:type="dxa"/>
              <w:right w:w="57" w:type="dxa"/>
            </w:tcMar>
          </w:tcPr>
          <w:p w14:paraId="376181F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70FA1B7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77038E7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Proportional</w:t>
            </w:r>
          </w:p>
          <w:p w14:paraId="7B0DFC9D"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B67931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w:t>
            </w:r>
          </w:p>
          <w:p w14:paraId="65835E0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Unitary method</w:t>
            </w:r>
          </w:p>
          <w:p w14:paraId="02F9A759"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Units</w:t>
            </w:r>
          </w:p>
          <w:p w14:paraId="7D333A36"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314D2B05" w14:textId="77777777" w:rsidR="00881D3F" w:rsidRDefault="00881D3F" w:rsidP="00881D3F">
            <w:pPr>
              <w:rPr>
                <w:rFonts w:asciiTheme="minorHAnsi" w:hAnsiTheme="minorHAnsi" w:cs="Lucida Sans Unicode"/>
                <w:color w:val="000000" w:themeColor="text1"/>
                <w:sz w:val="16"/>
                <w:szCs w:val="16"/>
              </w:rPr>
            </w:pPr>
          </w:p>
          <w:p w14:paraId="78782CF7" w14:textId="77777777" w:rsidR="00881D3F" w:rsidRPr="001E415D" w:rsidRDefault="00881D3F" w:rsidP="00881D3F">
            <w:pPr>
              <w:rPr>
                <w:rFonts w:asciiTheme="minorHAnsi" w:hAnsiTheme="minorHAnsi" w:cs="Lucida Sans Unicode"/>
                <w:b/>
                <w:color w:val="000000" w:themeColor="text1"/>
                <w:sz w:val="16"/>
                <w:szCs w:val="16"/>
              </w:rPr>
            </w:pPr>
            <w:r w:rsidRPr="001E415D">
              <w:rPr>
                <w:rFonts w:asciiTheme="minorHAnsi" w:hAnsiTheme="minorHAnsi" w:cs="Lucida Sans Unicode"/>
                <w:b/>
                <w:color w:val="000000" w:themeColor="text1"/>
                <w:sz w:val="16"/>
                <w:szCs w:val="16"/>
              </w:rPr>
              <w:t>Notation</w:t>
            </w:r>
          </w:p>
          <w:p w14:paraId="2CC676FE" w14:textId="49766229"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Kilometres per hour is written as km/h or kmh</w:t>
            </w:r>
            <w:r w:rsidRPr="001E415D">
              <w:rPr>
                <w:rFonts w:asciiTheme="minorHAnsi" w:hAnsiTheme="minorHAnsi" w:cs="Lucida Sans Unicode"/>
                <w:color w:val="000000" w:themeColor="text1"/>
                <w:sz w:val="16"/>
                <w:szCs w:val="16"/>
                <w:vertAlign w:val="superscript"/>
              </w:rPr>
              <w:t>-1</w:t>
            </w:r>
          </w:p>
          <w:p w14:paraId="42CD6AF7" w14:textId="2B9FA164"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Metres per second is written as m/s or ms</w:t>
            </w:r>
            <w:r w:rsidRPr="001E415D">
              <w:rPr>
                <w:rFonts w:asciiTheme="minorHAnsi" w:hAnsiTheme="minorHAnsi" w:cs="Lucida Sans Unicode"/>
                <w:color w:val="000000" w:themeColor="text1"/>
                <w:sz w:val="16"/>
                <w:szCs w:val="16"/>
                <w:vertAlign w:val="superscript"/>
              </w:rPr>
              <w:t>-1</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A5ECAAA" w14:textId="66DD19F8" w:rsidR="00881D3F" w:rsidRDefault="00881D3F" w:rsidP="00881D3F">
            <w:pPr>
              <w:rPr>
                <w:rFonts w:asciiTheme="minorHAnsi" w:hAnsiTheme="minorHAnsi" w:cs="Lucida Sans Unicode"/>
                <w:color w:val="000000" w:themeColor="text1"/>
                <w:sz w:val="16"/>
                <w:szCs w:val="16"/>
              </w:rPr>
            </w:pPr>
            <w:r w:rsidRPr="006B3113">
              <w:rPr>
                <w:rFonts w:asciiTheme="minorHAnsi" w:hAnsiTheme="minorHAnsi" w:cs="Lucida Sans Unicode"/>
                <w:color w:val="000000" w:themeColor="text1"/>
                <w:sz w:val="16"/>
                <w:szCs w:val="16"/>
              </w:rPr>
              <w:t xml:space="preserve">NRICH: </w:t>
            </w:r>
            <w:hyperlink r:id="rId70" w:history="1">
              <w:r w:rsidRPr="006B3113">
                <w:rPr>
                  <w:rStyle w:val="Hyperlink"/>
                  <w:rFonts w:asciiTheme="minorHAnsi" w:hAnsiTheme="minorHAnsi" w:cs="Lucida Sans Unicode"/>
                  <w:sz w:val="16"/>
                  <w:szCs w:val="16"/>
                </w:rPr>
                <w:t>Ratio or proportion?</w:t>
              </w:r>
            </w:hyperlink>
          </w:p>
          <w:p w14:paraId="4B3A2F43" w14:textId="481A4939" w:rsidR="00881D3F" w:rsidRDefault="00881D3F" w:rsidP="00881D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NRICH: </w:t>
            </w:r>
            <w:hyperlink r:id="rId71" w:history="1">
              <w:r w:rsidRPr="006B3113">
                <w:rPr>
                  <w:rStyle w:val="Hyperlink"/>
                  <w:rFonts w:asciiTheme="minorHAnsi" w:hAnsiTheme="minorHAnsi" w:cs="Lucida Sans Unicode"/>
                  <w:sz w:val="16"/>
                  <w:szCs w:val="16"/>
                </w:rPr>
                <w:t>Roasting old chestnuts 3</w:t>
              </w:r>
            </w:hyperlink>
          </w:p>
          <w:p w14:paraId="17D7C97E" w14:textId="2770790A"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2" w:history="1">
              <w:r>
                <w:rPr>
                  <w:rStyle w:val="Hyperlink"/>
                  <w:rFonts w:asciiTheme="minorHAnsi" w:hAnsiTheme="minorHAnsi" w:cs="Lucida Sans Unicode"/>
                  <w:sz w:val="16"/>
                  <w:szCs w:val="16"/>
                </w:rPr>
                <w:t>The Bar Model</w:t>
              </w:r>
            </w:hyperlink>
          </w:p>
          <w:p w14:paraId="5A0E9C6B" w14:textId="208071AC" w:rsidR="00881D3F" w:rsidRPr="007B3851" w:rsidRDefault="00881D3F" w:rsidP="00881D3F">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73" w:history="1">
              <w:r w:rsidRPr="00BA573C">
                <w:rPr>
                  <w:rStyle w:val="Hyperlink"/>
                  <w:rFonts w:asciiTheme="minorHAnsi" w:hAnsiTheme="minorHAnsi"/>
                  <w:sz w:val="16"/>
                  <w:szCs w:val="16"/>
                </w:rPr>
                <w:t>Multiplicative reasoning</w:t>
              </w:r>
            </w:hyperlink>
          </w:p>
          <w:p w14:paraId="1FC270BF" w14:textId="2A5A2B91" w:rsidR="00881D3F" w:rsidRPr="004F48F7" w:rsidRDefault="00881D3F" w:rsidP="00881D3F">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74" w:history="1">
              <w:r>
                <w:rPr>
                  <w:rStyle w:val="Hyperlink"/>
                  <w:rFonts w:asciiTheme="minorHAnsi" w:hAnsiTheme="minorHAnsi" w:cs="Lucida Sans Unicode"/>
                  <w:sz w:val="16"/>
                  <w:szCs w:val="16"/>
                </w:rPr>
                <w:t>Departmental workshops: Proportional Reasoning</w:t>
              </w:r>
            </w:hyperlink>
          </w:p>
          <w:p w14:paraId="331FB27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5" w:history="1">
              <w:r w:rsidRPr="00673A38">
                <w:rPr>
                  <w:rStyle w:val="Hyperlink"/>
                  <w:rFonts w:asciiTheme="minorHAnsi" w:hAnsiTheme="minorHAnsi" w:cs="Lucida Sans Unicode"/>
                  <w:sz w:val="16"/>
                  <w:szCs w:val="16"/>
                </w:rPr>
                <w:t>Glossary</w:t>
              </w:r>
            </w:hyperlink>
          </w:p>
          <w:p w14:paraId="1458CD0D" w14:textId="77777777" w:rsidR="00881D3F" w:rsidRPr="00D66180" w:rsidRDefault="00881D3F" w:rsidP="00881D3F">
            <w:pPr>
              <w:rPr>
                <w:rFonts w:asciiTheme="minorHAnsi" w:hAnsiTheme="minorHAnsi" w:cs="Lucida Sans Unicode"/>
                <w:color w:val="000000" w:themeColor="text1"/>
                <w:sz w:val="16"/>
                <w:szCs w:val="16"/>
              </w:rPr>
            </w:pPr>
          </w:p>
          <w:p w14:paraId="2DBF172F"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6E9270A" w14:textId="779F3C5E" w:rsidR="00881D3F" w:rsidRPr="00ED1C82" w:rsidRDefault="00881D3F" w:rsidP="00881D3F">
            <w:pPr>
              <w:rPr>
                <w:rFonts w:asciiTheme="minorHAnsi" w:hAnsiTheme="minorHAnsi" w:cs="Lucida Sans Unicode"/>
                <w:i/>
                <w:color w:val="000000" w:themeColor="text1"/>
                <w:sz w:val="16"/>
                <w:szCs w:val="16"/>
              </w:rPr>
            </w:pPr>
            <w:r w:rsidRPr="00ED1C82">
              <w:rPr>
                <w:rFonts w:asciiTheme="minorHAnsi" w:hAnsiTheme="minorHAnsi" w:cs="Lucida Sans Unicode"/>
                <w:i/>
                <w:color w:val="000000" w:themeColor="text1"/>
                <w:sz w:val="16"/>
                <w:szCs w:val="16"/>
              </w:rPr>
              <w:t>All pupils are taught to set up a ‘proportion table’ and use it to find the multiplier in situations involving proportion</w:t>
            </w:r>
          </w:p>
        </w:tc>
      </w:tr>
      <w:tr w:rsidR="00881D3F" w:rsidRPr="00C125BF" w14:paraId="54A933B3" w14:textId="77777777" w:rsidTr="00055B91">
        <w:trPr>
          <w:cantSplit/>
          <w:trHeight w:val="123"/>
        </w:trPr>
        <w:tc>
          <w:tcPr>
            <w:tcW w:w="4895" w:type="dxa"/>
            <w:shd w:val="clear" w:color="auto" w:fill="004080"/>
            <w:tcMar>
              <w:top w:w="28" w:type="dxa"/>
              <w:left w:w="57" w:type="dxa"/>
              <w:bottom w:w="28" w:type="dxa"/>
              <w:right w:w="57" w:type="dxa"/>
            </w:tcMar>
          </w:tcPr>
          <w:p w14:paraId="456C29E6" w14:textId="3561EAE1"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619047DA" w14:textId="2F3A471B"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7721543A"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13F0F9BE" w14:textId="77777777" w:rsidTr="00055B91">
        <w:trPr>
          <w:cantSplit/>
          <w:trHeight w:val="36"/>
        </w:trPr>
        <w:tc>
          <w:tcPr>
            <w:tcW w:w="4895" w:type="dxa"/>
            <w:shd w:val="clear" w:color="auto" w:fill="auto"/>
            <w:tcMar>
              <w:top w:w="28" w:type="dxa"/>
              <w:left w:w="57" w:type="dxa"/>
              <w:bottom w:w="28" w:type="dxa"/>
              <w:right w:w="57" w:type="dxa"/>
            </w:tcMar>
          </w:tcPr>
          <w:p w14:paraId="18DC3D88" w14:textId="12F5AA43"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Show me an example of two quantities that will be in proportion.  And another.  And another …</w:t>
            </w:r>
          </w:p>
          <w:p w14:paraId="5749CCFA" w14:textId="18011419" w:rsidR="00881D3F" w:rsidRPr="00E625B8"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a table of values such as the one below) convince me that this information shows a proportional relationship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881D3F" w:rsidRPr="00E625B8" w14:paraId="43B1A955" w14:textId="77777777" w:rsidTr="00E625B8">
              <w:trPr>
                <w:jc w:val="center"/>
              </w:trPr>
              <w:tc>
                <w:tcPr>
                  <w:tcW w:w="700" w:type="dxa"/>
                  <w:shd w:val="clear" w:color="auto" w:fill="auto"/>
                  <w:vAlign w:val="center"/>
                  <w:hideMark/>
                </w:tcPr>
                <w:p w14:paraId="3383ACDC" w14:textId="77777777" w:rsidR="00881D3F" w:rsidRPr="00E625B8" w:rsidRDefault="00881D3F" w:rsidP="00881D3F">
                  <w:pPr>
                    <w:jc w:val="center"/>
                    <w:rPr>
                      <w:rFonts w:asciiTheme="minorHAnsi" w:hAnsiTheme="minorHAnsi"/>
                      <w:sz w:val="16"/>
                      <w:szCs w:val="16"/>
                      <w:lang w:val="en-GB"/>
                    </w:rPr>
                  </w:pPr>
                  <w:r w:rsidRPr="00E625B8">
                    <w:rPr>
                      <w:rFonts w:asciiTheme="minorHAnsi" w:hAnsiTheme="minorHAnsi"/>
                      <w:sz w:val="16"/>
                      <w:szCs w:val="16"/>
                      <w:lang w:val="en-GB"/>
                    </w:rPr>
                    <w:t>6</w:t>
                  </w:r>
                </w:p>
              </w:tc>
              <w:tc>
                <w:tcPr>
                  <w:tcW w:w="700" w:type="dxa"/>
                  <w:shd w:val="clear" w:color="auto" w:fill="auto"/>
                  <w:vAlign w:val="center"/>
                  <w:hideMark/>
                </w:tcPr>
                <w:p w14:paraId="5D8B4A63" w14:textId="77777777" w:rsidR="00881D3F" w:rsidRPr="00E625B8" w:rsidRDefault="00881D3F" w:rsidP="00881D3F">
                  <w:pPr>
                    <w:jc w:val="center"/>
                    <w:rPr>
                      <w:rFonts w:asciiTheme="minorHAnsi" w:hAnsiTheme="minorHAnsi"/>
                      <w:sz w:val="16"/>
                      <w:szCs w:val="16"/>
                      <w:lang w:val="en-GB"/>
                    </w:rPr>
                  </w:pPr>
                  <w:r w:rsidRPr="00E625B8">
                    <w:rPr>
                      <w:rFonts w:asciiTheme="minorHAnsi" w:hAnsiTheme="minorHAnsi"/>
                      <w:sz w:val="16"/>
                      <w:szCs w:val="16"/>
                      <w:lang w:val="en-GB"/>
                    </w:rPr>
                    <w:t>9</w:t>
                  </w:r>
                </w:p>
              </w:tc>
            </w:tr>
            <w:tr w:rsidR="00881D3F" w:rsidRPr="00E625B8" w14:paraId="42F2644B" w14:textId="77777777" w:rsidTr="00E625B8">
              <w:trPr>
                <w:jc w:val="center"/>
              </w:trPr>
              <w:tc>
                <w:tcPr>
                  <w:tcW w:w="700" w:type="dxa"/>
                  <w:shd w:val="clear" w:color="auto" w:fill="auto"/>
                  <w:vAlign w:val="center"/>
                  <w:hideMark/>
                </w:tcPr>
                <w:p w14:paraId="11B9F4E7" w14:textId="77777777" w:rsidR="00881D3F" w:rsidRPr="00E625B8" w:rsidRDefault="00881D3F" w:rsidP="00881D3F">
                  <w:pPr>
                    <w:jc w:val="center"/>
                    <w:rPr>
                      <w:rFonts w:asciiTheme="minorHAnsi" w:hAnsiTheme="minorHAnsi"/>
                      <w:sz w:val="16"/>
                      <w:szCs w:val="16"/>
                      <w:lang w:val="en-GB"/>
                    </w:rPr>
                  </w:pPr>
                  <w:r w:rsidRPr="00E625B8">
                    <w:rPr>
                      <w:rFonts w:asciiTheme="minorHAnsi" w:hAnsiTheme="minorHAnsi"/>
                      <w:sz w:val="16"/>
                      <w:szCs w:val="16"/>
                      <w:lang w:val="en-GB"/>
                    </w:rPr>
                    <w:t>10</w:t>
                  </w:r>
                </w:p>
              </w:tc>
              <w:tc>
                <w:tcPr>
                  <w:tcW w:w="700" w:type="dxa"/>
                  <w:shd w:val="clear" w:color="auto" w:fill="auto"/>
                  <w:vAlign w:val="center"/>
                  <w:hideMark/>
                </w:tcPr>
                <w:p w14:paraId="25F4FF49" w14:textId="77777777" w:rsidR="00881D3F" w:rsidRPr="00E625B8" w:rsidRDefault="00881D3F" w:rsidP="00881D3F">
                  <w:pPr>
                    <w:jc w:val="center"/>
                    <w:rPr>
                      <w:rFonts w:asciiTheme="minorHAnsi" w:hAnsiTheme="minorHAnsi"/>
                      <w:sz w:val="16"/>
                      <w:szCs w:val="16"/>
                      <w:lang w:val="en-GB"/>
                    </w:rPr>
                  </w:pPr>
                  <w:r w:rsidRPr="00E625B8">
                    <w:rPr>
                      <w:rFonts w:asciiTheme="minorHAnsi" w:hAnsiTheme="minorHAnsi"/>
                      <w:sz w:val="16"/>
                      <w:szCs w:val="16"/>
                      <w:lang w:val="en-GB"/>
                    </w:rPr>
                    <w:t>15</w:t>
                  </w:r>
                </w:p>
              </w:tc>
            </w:tr>
            <w:tr w:rsidR="00881D3F" w:rsidRPr="00E625B8" w14:paraId="6E1B55DC" w14:textId="77777777" w:rsidTr="00E625B8">
              <w:trPr>
                <w:jc w:val="center"/>
              </w:trPr>
              <w:tc>
                <w:tcPr>
                  <w:tcW w:w="700" w:type="dxa"/>
                  <w:shd w:val="clear" w:color="auto" w:fill="auto"/>
                  <w:vAlign w:val="center"/>
                  <w:hideMark/>
                </w:tcPr>
                <w:p w14:paraId="67FE63BD" w14:textId="77777777" w:rsidR="00881D3F" w:rsidRPr="00E625B8" w:rsidRDefault="00881D3F" w:rsidP="00881D3F">
                  <w:pPr>
                    <w:jc w:val="center"/>
                    <w:rPr>
                      <w:rFonts w:asciiTheme="minorHAnsi" w:hAnsiTheme="minorHAnsi"/>
                      <w:sz w:val="16"/>
                      <w:szCs w:val="16"/>
                      <w:lang w:val="en-GB"/>
                    </w:rPr>
                  </w:pPr>
                  <w:r w:rsidRPr="00E625B8">
                    <w:rPr>
                      <w:rFonts w:asciiTheme="minorHAnsi" w:hAnsiTheme="minorHAnsi"/>
                      <w:sz w:val="16"/>
                      <w:szCs w:val="16"/>
                      <w:lang w:val="en-GB"/>
                    </w:rPr>
                    <w:t>14</w:t>
                  </w:r>
                </w:p>
              </w:tc>
              <w:tc>
                <w:tcPr>
                  <w:tcW w:w="700" w:type="dxa"/>
                  <w:shd w:val="clear" w:color="auto" w:fill="auto"/>
                  <w:vAlign w:val="center"/>
                  <w:hideMark/>
                </w:tcPr>
                <w:p w14:paraId="25454957" w14:textId="77777777" w:rsidR="00881D3F" w:rsidRPr="00E625B8" w:rsidRDefault="00881D3F" w:rsidP="00881D3F">
                  <w:pPr>
                    <w:jc w:val="center"/>
                    <w:rPr>
                      <w:rFonts w:asciiTheme="minorHAnsi" w:hAnsiTheme="minorHAnsi"/>
                      <w:sz w:val="16"/>
                      <w:szCs w:val="16"/>
                      <w:lang w:val="en-GB"/>
                    </w:rPr>
                  </w:pPr>
                  <w:r w:rsidRPr="00E625B8">
                    <w:rPr>
                      <w:rFonts w:asciiTheme="minorHAnsi" w:hAnsiTheme="minorHAnsi"/>
                      <w:sz w:val="16"/>
                      <w:szCs w:val="16"/>
                      <w:lang w:val="en-GB"/>
                    </w:rPr>
                    <w:t>21</w:t>
                  </w:r>
                </w:p>
              </w:tc>
            </w:tr>
          </w:tbl>
          <w:p w14:paraId="5EC48087" w14:textId="19938B1F"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Which is the faster speed: 60 km/h or 10 m/s?  Explain why. </w:t>
            </w:r>
          </w:p>
          <w:p w14:paraId="7A3132F7" w14:textId="6B3F9798" w:rsidR="00881D3F" w:rsidRPr="00E625B8" w:rsidRDefault="00881D3F" w:rsidP="00881D3F">
            <w:pPr>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2A14AC3F" w14:textId="1E06C6B3"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723D8AC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C4CD8C9" w14:textId="40C9422A"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multiplier always has to be greater than 1</w:t>
            </w:r>
          </w:p>
          <w:p w14:paraId="3E02CB64"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converting between times and units, some pupils may base their working on 100 minutes = 1 hour</w:t>
            </w:r>
          </w:p>
          <w:p w14:paraId="5FB73ECC" w14:textId="63052E7D" w:rsidR="00881D3F" w:rsidRPr="009565C7" w:rsidRDefault="00881D3F" w:rsidP="00881D3F">
            <w:pPr>
              <w:pStyle w:val="ListParagraph"/>
              <w:spacing w:after="0" w:line="240" w:lineRule="auto"/>
              <w:ind w:left="238"/>
              <w:rPr>
                <w:rFonts w:asciiTheme="minorHAnsi" w:hAnsiTheme="minorHAnsi" w:cs="Lucida Sans Unicode"/>
                <w:color w:val="000000" w:themeColor="text1"/>
                <w:sz w:val="16"/>
                <w:szCs w:val="16"/>
              </w:rPr>
            </w:pPr>
          </w:p>
        </w:tc>
      </w:tr>
    </w:tbl>
    <w:p w14:paraId="1A924B6D" w14:textId="77777777" w:rsidR="0071004B" w:rsidRPr="005010DD" w:rsidRDefault="00197214"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43A50465"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1" w:name="PS"/>
          <w:p w14:paraId="66253ED6" w14:textId="77777777" w:rsidR="003236A0" w:rsidRPr="006F2C55" w:rsidRDefault="003236A0" w:rsidP="00C61818">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lastRenderedPageBreak/>
              <w:fldChar w:fldCharType="begin"/>
            </w:r>
            <w:r>
              <w:rPr>
                <w:rFonts w:ascii="Century Gothic" w:hAnsi="Century Gothic" w:cs="Lucida Sans Unicode"/>
                <w:i/>
                <w:color w:val="FFFFFF" w:themeColor="background1"/>
                <w:sz w:val="20"/>
                <w:szCs w:val="20"/>
              </w:rPr>
              <w:instrText>HYPERLINK "\\\\sweep\\teacher$\\maths\\2015 16 Area\\Schemes of Work\\Maths Links Topics\\Stage 8 Pattern Sniffing.xlsx"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Pattern sniffing</w:t>
            </w:r>
            <w:bookmarkEnd w:id="11"/>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79645E53" w14:textId="625D3420" w:rsidR="003236A0" w:rsidRPr="006F2C55" w:rsidRDefault="000E0CC4" w:rsidP="00C61818">
            <w:pPr>
              <w:rPr>
                <w:rFonts w:ascii="Century Gothic" w:hAnsi="Century Gothic" w:cs="Lucida Sans Unicode"/>
                <w:i/>
                <w:color w:val="FFFFFF" w:themeColor="background1"/>
                <w:sz w:val="20"/>
                <w:szCs w:val="20"/>
              </w:rPr>
            </w:pPr>
            <w:hyperlink r:id="rId76" w:history="1">
              <w:r w:rsidR="003236A0" w:rsidRPr="003236A0">
                <w:rPr>
                  <w:rStyle w:val="Hyperlink"/>
                </w:rPr>
                <w:t>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1A838C2B" w14:textId="188368EC"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71004B" w:rsidRPr="00C125BF" w14:paraId="35FA9203" w14:textId="77777777" w:rsidTr="00C61818">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2CA66811" w14:textId="496893BD" w:rsidR="0071004B"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06F311B2" w14:textId="77777777" w:rsidR="0071004B" w:rsidRPr="00E9594C" w:rsidRDefault="0071004B"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7" w:history="1">
              <w:r w:rsidRPr="00D942B8">
                <w:rPr>
                  <w:rStyle w:val="Hyperlink"/>
                  <w:rFonts w:asciiTheme="minorHAnsi" w:hAnsiTheme="minorHAnsi" w:cs="Arial"/>
                  <w:sz w:val="16"/>
                  <w:szCs w:val="16"/>
                </w:rPr>
                <w:t>Algebra progression map</w:t>
              </w:r>
            </w:hyperlink>
          </w:p>
        </w:tc>
      </w:tr>
      <w:tr w:rsidR="0071004B" w:rsidRPr="00C125BF" w14:paraId="7D627A7B" w14:textId="77777777" w:rsidTr="00C61818">
        <w:trPr>
          <w:cantSplit/>
          <w:trHeight w:val="49"/>
        </w:trPr>
        <w:tc>
          <w:tcPr>
            <w:tcW w:w="14685" w:type="dxa"/>
            <w:gridSpan w:val="6"/>
            <w:tcBorders>
              <w:top w:val="nil"/>
              <w:bottom w:val="nil"/>
            </w:tcBorders>
            <w:shd w:val="clear" w:color="auto" w:fill="E6E6E6"/>
            <w:tcMar>
              <w:top w:w="28" w:type="dxa"/>
              <w:left w:w="57" w:type="dxa"/>
              <w:bottom w:w="28" w:type="dxa"/>
              <w:right w:w="57" w:type="dxa"/>
            </w:tcMar>
          </w:tcPr>
          <w:p w14:paraId="68C04757" w14:textId="2D6BCE55" w:rsidR="0071004B" w:rsidRPr="00E821F7" w:rsidRDefault="0071004B"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E821F7">
              <w:rPr>
                <w:b/>
                <w:color w:val="000000"/>
                <w:sz w:val="16"/>
                <w:szCs w:val="16"/>
              </w:rPr>
              <w:t>generate terms of a sequence from either a term-to-term or a position-to-term rule</w:t>
            </w:r>
            <w:r w:rsidR="00E821F7">
              <w:rPr>
                <w:b/>
                <w:color w:val="000000"/>
                <w:sz w:val="16"/>
                <w:szCs w:val="16"/>
              </w:rPr>
              <w:t xml:space="preserve"> </w:t>
            </w:r>
            <w:r w:rsidR="00E821F7" w:rsidRPr="009478AC">
              <w:rPr>
                <w:b/>
                <w:color w:val="000000"/>
                <w:sz w:val="16"/>
                <w:szCs w:val="16"/>
                <w:highlight w:val="yellow"/>
              </w:rPr>
              <w:t>(7*</w:t>
            </w:r>
            <w:r w:rsidR="009478AC" w:rsidRPr="009478AC">
              <w:rPr>
                <w:b/>
                <w:color w:val="000000"/>
                <w:sz w:val="16"/>
                <w:szCs w:val="16"/>
                <w:highlight w:val="yellow"/>
              </w:rPr>
              <w:t>,8*</w:t>
            </w:r>
            <w:r w:rsidR="00E821F7" w:rsidRPr="009478AC">
              <w:rPr>
                <w:b/>
                <w:color w:val="000000"/>
                <w:sz w:val="16"/>
                <w:szCs w:val="16"/>
                <w:highlight w:val="yellow"/>
              </w:rPr>
              <w:t>)</w:t>
            </w:r>
          </w:p>
          <w:p w14:paraId="6E5E1337" w14:textId="2F1A31DB" w:rsidR="0071004B" w:rsidRPr="00E821F7" w:rsidRDefault="0071004B"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E821F7">
              <w:rPr>
                <w:b/>
                <w:color w:val="000000"/>
                <w:sz w:val="16"/>
                <w:szCs w:val="16"/>
              </w:rPr>
              <w:t>deduce expressions to calculate the nth term of linear sequences</w:t>
            </w:r>
            <w:r w:rsidR="00E821F7">
              <w:rPr>
                <w:b/>
                <w:color w:val="000000"/>
                <w:sz w:val="16"/>
                <w:szCs w:val="16"/>
              </w:rPr>
              <w:t xml:space="preserve"> </w:t>
            </w:r>
            <w:r w:rsidR="00E821F7" w:rsidRPr="009478AC">
              <w:rPr>
                <w:b/>
                <w:color w:val="000000"/>
                <w:sz w:val="16"/>
                <w:szCs w:val="16"/>
                <w:highlight w:val="yellow"/>
              </w:rPr>
              <w:t>(7*</w:t>
            </w:r>
            <w:r w:rsidR="009478AC" w:rsidRPr="009478AC">
              <w:rPr>
                <w:b/>
                <w:color w:val="000000"/>
                <w:sz w:val="16"/>
                <w:szCs w:val="16"/>
                <w:highlight w:val="yellow"/>
              </w:rPr>
              <w:t>, 8*</w:t>
            </w:r>
            <w:r w:rsidR="00E821F7" w:rsidRPr="009478AC">
              <w:rPr>
                <w:b/>
                <w:color w:val="000000"/>
                <w:sz w:val="16"/>
                <w:szCs w:val="16"/>
                <w:highlight w:val="yellow"/>
              </w:rPr>
              <w:t>)</w:t>
            </w:r>
          </w:p>
          <w:p w14:paraId="5597D73D" w14:textId="243920BB" w:rsidR="00D83907" w:rsidRPr="00D83907" w:rsidRDefault="002C4377" w:rsidP="004C3DAC">
            <w:pPr>
              <w:pStyle w:val="ListParagraph"/>
              <w:numPr>
                <w:ilvl w:val="0"/>
                <w:numId w:val="65"/>
              </w:numPr>
              <w:spacing w:after="0" w:line="240" w:lineRule="auto"/>
              <w:ind w:left="227" w:hanging="227"/>
              <w:rPr>
                <w:rFonts w:asciiTheme="minorHAnsi" w:hAnsiTheme="minorHAnsi" w:cs="Lucida Sans Unicode"/>
                <w:sz w:val="16"/>
                <w:szCs w:val="16"/>
              </w:rPr>
            </w:pPr>
            <w:r w:rsidRPr="009478AC">
              <w:rPr>
                <w:b/>
                <w:color w:val="000000"/>
                <w:sz w:val="16"/>
                <w:szCs w:val="16"/>
              </w:rPr>
              <w:t xml:space="preserve">recognise and use </w:t>
            </w:r>
            <w:r w:rsidR="00E821F7" w:rsidRPr="009478AC">
              <w:rPr>
                <w:b/>
                <w:color w:val="000000"/>
                <w:sz w:val="16"/>
                <w:szCs w:val="16"/>
              </w:rPr>
              <w:t>Fibonacci type sequences</w:t>
            </w:r>
            <w:r w:rsidR="00D83907">
              <w:rPr>
                <w:b/>
                <w:color w:val="000000"/>
                <w:sz w:val="16"/>
                <w:szCs w:val="16"/>
              </w:rPr>
              <w:t xml:space="preserve"> </w:t>
            </w:r>
            <w:r w:rsidR="00D83907" w:rsidRPr="00D83907">
              <w:rPr>
                <w:b/>
                <w:color w:val="000000"/>
                <w:sz w:val="16"/>
                <w:szCs w:val="16"/>
                <w:highlight w:val="yellow"/>
              </w:rPr>
              <w:t>(8*)</w:t>
            </w:r>
          </w:p>
          <w:p w14:paraId="337DD509" w14:textId="4331A80C" w:rsidR="00E821F7" w:rsidRPr="009478AC" w:rsidRDefault="00D83907" w:rsidP="004C3DAC">
            <w:pPr>
              <w:pStyle w:val="ListParagraph"/>
              <w:numPr>
                <w:ilvl w:val="0"/>
                <w:numId w:val="65"/>
              </w:numPr>
              <w:spacing w:after="0" w:line="240" w:lineRule="auto"/>
              <w:ind w:left="227" w:hanging="227"/>
              <w:rPr>
                <w:rFonts w:asciiTheme="minorHAnsi" w:hAnsiTheme="minorHAnsi" w:cs="Lucida Sans Unicode"/>
                <w:sz w:val="16"/>
                <w:szCs w:val="16"/>
              </w:rPr>
            </w:pPr>
            <w:r>
              <w:rPr>
                <w:b/>
                <w:color w:val="000000"/>
                <w:sz w:val="16"/>
                <w:szCs w:val="16"/>
              </w:rPr>
              <w:t>recognise and use</w:t>
            </w:r>
            <w:r w:rsidR="00E821F7" w:rsidRPr="009478AC">
              <w:rPr>
                <w:b/>
                <w:color w:val="000000"/>
                <w:sz w:val="16"/>
                <w:szCs w:val="16"/>
              </w:rPr>
              <w:t xml:space="preserve"> </w:t>
            </w:r>
            <w:r w:rsidR="002C4377" w:rsidRPr="009478AC">
              <w:rPr>
                <w:b/>
                <w:color w:val="000000"/>
                <w:sz w:val="16"/>
                <w:szCs w:val="16"/>
              </w:rPr>
              <w:t>quadratic sequences</w:t>
            </w:r>
            <w:r w:rsidR="009478AC" w:rsidRPr="009478AC">
              <w:rPr>
                <w:b/>
                <w:color w:val="000000"/>
                <w:sz w:val="16"/>
                <w:szCs w:val="16"/>
              </w:rPr>
              <w:t xml:space="preserve"> </w:t>
            </w:r>
            <w:r w:rsidR="009478AC" w:rsidRPr="00D83907">
              <w:rPr>
                <w:b/>
                <w:color w:val="000000"/>
                <w:sz w:val="16"/>
                <w:szCs w:val="16"/>
                <w:highlight w:val="cyan"/>
              </w:rPr>
              <w:t>(</w:t>
            </w:r>
            <w:r w:rsidRPr="00D83907">
              <w:rPr>
                <w:b/>
                <w:color w:val="000000"/>
                <w:sz w:val="16"/>
                <w:szCs w:val="16"/>
                <w:highlight w:val="cyan"/>
              </w:rPr>
              <w:t>KS4</w:t>
            </w:r>
            <w:r w:rsidR="00B62A6D">
              <w:rPr>
                <w:b/>
                <w:color w:val="000000"/>
                <w:sz w:val="16"/>
                <w:szCs w:val="16"/>
                <w:highlight w:val="cyan"/>
              </w:rPr>
              <w:t>, 9*</w:t>
            </w:r>
            <w:r w:rsidR="009478AC" w:rsidRPr="00D83907">
              <w:rPr>
                <w:b/>
                <w:color w:val="000000"/>
                <w:sz w:val="16"/>
                <w:szCs w:val="16"/>
                <w:highlight w:val="cyan"/>
              </w:rPr>
              <w:t>)</w:t>
            </w:r>
          </w:p>
        </w:tc>
      </w:tr>
      <w:tr w:rsidR="0071004B" w:rsidRPr="00C125BF" w14:paraId="4A660C40" w14:textId="77777777" w:rsidTr="00C61818">
        <w:trPr>
          <w:cantSplit/>
          <w:trHeight w:val="7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01B413" w14:textId="77777777" w:rsidR="0071004B" w:rsidRPr="008325F3" w:rsidRDefault="000E0CC4" w:rsidP="00C61818">
            <w:pPr>
              <w:jc w:val="right"/>
              <w:rPr>
                <w:rFonts w:asciiTheme="minorHAnsi" w:hAnsiTheme="minorHAnsi" w:cs="Arial"/>
                <w:sz w:val="16"/>
                <w:szCs w:val="16"/>
              </w:rPr>
            </w:pPr>
            <w:hyperlink w:anchor="Overview" w:history="1">
              <w:r w:rsidR="0071004B">
                <w:rPr>
                  <w:rStyle w:val="Hyperlink"/>
                  <w:rFonts w:asciiTheme="minorHAnsi" w:hAnsiTheme="minorHAnsi" w:cs="Arial"/>
                  <w:color w:val="A6A6A6" w:themeColor="background1" w:themeShade="A6"/>
                  <w:sz w:val="16"/>
                  <w:szCs w:val="16"/>
                  <w:u w:val="none"/>
                </w:rPr>
                <w:t>Return to overview</w:t>
              </w:r>
            </w:hyperlink>
          </w:p>
        </w:tc>
      </w:tr>
      <w:tr w:rsidR="00881D3F" w:rsidRPr="00965CB9" w14:paraId="64CE40EC" w14:textId="77777777" w:rsidTr="00C6181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7F0DACD" w14:textId="3277B4F3"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7E06C55B" w14:textId="171DAAD2"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3A9D7184" w14:textId="77777777" w:rsidTr="00C6181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6669CB1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sequence from a term-to-term rule</w:t>
            </w:r>
          </w:p>
          <w:p w14:paraId="03A0CD4F"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position-to-term rule</w:t>
            </w:r>
          </w:p>
          <w:p w14:paraId="4AF0F9A9"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position-to-term rule to generate a sequence</w:t>
            </w:r>
          </w:p>
          <w:p w14:paraId="19A6977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position-to-term rule for a given sequence</w:t>
            </w:r>
          </w:p>
          <w:p w14:paraId="270CBC18"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algebra to describe the position-to-term rule of a linear sequence (the nth term)</w:t>
            </w:r>
          </w:p>
          <w:p w14:paraId="2E98A9B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Use the nth term of a sequence to deduce if a given number is in a sequence</w:t>
            </w:r>
          </w:p>
          <w:p w14:paraId="31B42993"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Generate a sequence using a spreadsheet</w:t>
            </w:r>
          </w:p>
          <w:p w14:paraId="67ABC08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Generate terms of a quadratic sequence</w:t>
            </w:r>
          </w:p>
          <w:p w14:paraId="43069406"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Identify quadratic sequences</w:t>
            </w:r>
          </w:p>
          <w:p w14:paraId="6E6989DC"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Establish the first and second differences of a quadratic sequence</w:t>
            </w:r>
          </w:p>
          <w:p w14:paraId="61DABB66"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Find the next three terms in any quadratic sequence</w:t>
            </w:r>
          </w:p>
          <w:p w14:paraId="579D8A28" w14:textId="1F542946" w:rsidR="00881D3F" w:rsidRPr="003E326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Find the term in x</w:t>
            </w:r>
            <w:r w:rsidRPr="00E530F7">
              <w:rPr>
                <w:rFonts w:asciiTheme="minorHAnsi" w:hAnsiTheme="minorHAnsi" w:cs="Lucida Sans Unicode"/>
                <w:color w:val="000000" w:themeColor="text1"/>
                <w:sz w:val="16"/>
                <w:szCs w:val="16"/>
                <w:vertAlign w:val="superscript"/>
              </w:rPr>
              <w:t>2</w:t>
            </w:r>
            <w:r w:rsidRPr="00E530F7">
              <w:rPr>
                <w:rFonts w:asciiTheme="minorHAnsi" w:hAnsiTheme="minorHAnsi" w:cs="Lucida Sans Unicode"/>
                <w:color w:val="000000" w:themeColor="text1"/>
                <w:sz w:val="16"/>
                <w:szCs w:val="16"/>
              </w:rPr>
              <w:t xml:space="preserve"> for a quadratic sequence</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9893D74"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8" w:history="1">
              <w:r w:rsidRPr="001D21D9">
                <w:rPr>
                  <w:rStyle w:val="Hyperlink"/>
                  <w:rFonts w:asciiTheme="minorHAnsi" w:hAnsiTheme="minorHAnsi" w:cs="Lucida Sans Unicode"/>
                  <w:sz w:val="16"/>
                  <w:szCs w:val="16"/>
                </w:rPr>
                <w:t>Spreadsheet sequences</w:t>
              </w:r>
            </w:hyperlink>
          </w:p>
          <w:p w14:paraId="7107462E"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9" w:history="1">
              <w:r w:rsidRPr="001D21D9">
                <w:rPr>
                  <w:rStyle w:val="Hyperlink"/>
                  <w:rFonts w:asciiTheme="minorHAnsi" w:hAnsiTheme="minorHAnsi" w:cs="Lucida Sans Unicode"/>
                  <w:sz w:val="16"/>
                  <w:szCs w:val="16"/>
                </w:rPr>
                <w:t>Generating sequences</w:t>
              </w:r>
            </w:hyperlink>
          </w:p>
          <w:p w14:paraId="3F1C5802"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540BDE">
                <w:rPr>
                  <w:rStyle w:val="Hyperlink"/>
                  <w:rFonts w:asciiTheme="minorHAnsi" w:hAnsiTheme="minorHAnsi" w:cs="Lucida Sans Unicode"/>
                  <w:sz w:val="16"/>
                  <w:szCs w:val="16"/>
                </w:rPr>
                <w:t>Maths to Infinity: Sequences</w:t>
              </w:r>
            </w:hyperlink>
          </w:p>
          <w:p w14:paraId="3D6923F6"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503376">
                <w:rPr>
                  <w:rStyle w:val="Hyperlink"/>
                  <w:rFonts w:asciiTheme="minorHAnsi" w:hAnsiTheme="minorHAnsi" w:cs="Lucida Sans Unicode"/>
                  <w:sz w:val="16"/>
                  <w:szCs w:val="16"/>
                </w:rPr>
                <w:t>Stick on the Maths: Linear sequences</w:t>
              </w:r>
            </w:hyperlink>
          </w:p>
          <w:p w14:paraId="0595690A"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2" w:history="1">
              <w:r w:rsidRPr="00715247">
                <w:rPr>
                  <w:rStyle w:val="Hyperlink"/>
                  <w:rFonts w:asciiTheme="minorHAnsi" w:hAnsiTheme="minorHAnsi" w:cs="Lucida Sans Unicode"/>
                  <w:sz w:val="16"/>
                  <w:szCs w:val="16"/>
                </w:rPr>
                <w:t>Charlie’s delightful machine</w:t>
              </w:r>
            </w:hyperlink>
          </w:p>
          <w:p w14:paraId="4FEB61D9" w14:textId="77777777" w:rsidR="00881D3F" w:rsidRDefault="00881D3F" w:rsidP="00881D3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83" w:history="1">
              <w:r w:rsidRPr="00715247">
                <w:rPr>
                  <w:rStyle w:val="Hyperlink"/>
                  <w:rFonts w:asciiTheme="minorHAnsi" w:hAnsiTheme="minorHAnsi" w:cs="Lucida Sans Unicode"/>
                  <w:sz w:val="16"/>
                  <w:szCs w:val="16"/>
                </w:rPr>
                <w:t>A little light thinking</w:t>
              </w:r>
            </w:hyperlink>
          </w:p>
          <w:p w14:paraId="1415AB09"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84" w:history="1">
              <w:r w:rsidRPr="00EB3487">
                <w:rPr>
                  <w:rStyle w:val="Hyperlink"/>
                  <w:rFonts w:asciiTheme="minorHAnsi" w:hAnsiTheme="minorHAnsi" w:cs="Lucida Sans Unicode"/>
                  <w:sz w:val="16"/>
                  <w:szCs w:val="16"/>
                </w:rPr>
                <w:t>Go forth and generalise</w:t>
              </w:r>
            </w:hyperlink>
          </w:p>
          <w:p w14:paraId="1E4F2CA6" w14:textId="77777777" w:rsidR="00881D3F" w:rsidRDefault="00881D3F" w:rsidP="00881D3F">
            <w:pPr>
              <w:rPr>
                <w:rStyle w:val="Hyperlink"/>
                <w:rFonts w:asciiTheme="minorHAnsi" w:hAnsiTheme="minorHAnsi" w:cs="Lucida Sans Unicode"/>
                <w:color w:val="auto"/>
                <w:sz w:val="16"/>
                <w:szCs w:val="16"/>
                <w:u w:val="none"/>
              </w:rPr>
            </w:pPr>
          </w:p>
          <w:p w14:paraId="5E708E81"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769E23" w14:textId="1F17DF87" w:rsidR="00881D3F" w:rsidRPr="00881D3F" w:rsidRDefault="000E0CC4" w:rsidP="00881D3F">
            <w:pPr>
              <w:rPr>
                <w:rFonts w:asciiTheme="minorHAnsi" w:hAnsiTheme="minorHAnsi" w:cs="Lucida Sans Unicode"/>
                <w:color w:val="000000" w:themeColor="text1"/>
                <w:sz w:val="16"/>
                <w:szCs w:val="16"/>
              </w:rPr>
            </w:pPr>
            <w:hyperlink r:id="rId85" w:history="1">
              <w:r w:rsidR="00881D3F" w:rsidRPr="00881D3F">
                <w:rPr>
                  <w:rStyle w:val="Hyperlink"/>
                  <w:rFonts w:asciiTheme="minorHAnsi" w:hAnsiTheme="minorHAnsi" w:cs="Lucida Sans Unicode"/>
                  <w:sz w:val="16"/>
                  <w:szCs w:val="16"/>
                </w:rPr>
                <w:t>www.diagnosticquestions.com</w:t>
              </w:r>
            </w:hyperlink>
          </w:p>
        </w:tc>
      </w:tr>
      <w:tr w:rsidR="00881D3F" w:rsidRPr="00C125BF" w14:paraId="4041606C" w14:textId="77777777" w:rsidTr="00C61818">
        <w:trPr>
          <w:cantSplit/>
          <w:trHeight w:val="36"/>
        </w:trPr>
        <w:tc>
          <w:tcPr>
            <w:tcW w:w="4895" w:type="dxa"/>
            <w:shd w:val="clear" w:color="auto" w:fill="004080"/>
            <w:noWrap/>
            <w:tcMar>
              <w:top w:w="28" w:type="dxa"/>
              <w:left w:w="57" w:type="dxa"/>
              <w:bottom w:w="28" w:type="dxa"/>
              <w:right w:w="57" w:type="dxa"/>
            </w:tcMar>
          </w:tcPr>
          <w:p w14:paraId="4518B5C3" w14:textId="77777777"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6001C764"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3F4B2118" w14:textId="7BE295A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0AC39F93" w14:textId="77777777" w:rsidTr="00C6181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71CECBF"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sequence</w:t>
            </w:r>
          </w:p>
          <w:p w14:paraId="1BB3293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term-to-term rule for a sequence</w:t>
            </w:r>
          </w:p>
          <w:p w14:paraId="4341D86F" w14:textId="77777777" w:rsidR="00881D3F" w:rsidRPr="003E326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sequence using the term-to-term rule</w:t>
            </w:r>
          </w:p>
        </w:tc>
        <w:tc>
          <w:tcPr>
            <w:tcW w:w="4895" w:type="dxa"/>
            <w:gridSpan w:val="3"/>
            <w:tcBorders>
              <w:bottom w:val="single" w:sz="4" w:space="0" w:color="auto"/>
            </w:tcBorders>
            <w:shd w:val="clear" w:color="auto" w:fill="auto"/>
            <w:tcMar>
              <w:top w:w="28" w:type="dxa"/>
              <w:left w:w="57" w:type="dxa"/>
              <w:bottom w:w="28" w:type="dxa"/>
              <w:right w:w="57" w:type="dxa"/>
            </w:tcMar>
          </w:tcPr>
          <w:p w14:paraId="5018FAE8"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95E754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67C67E02"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44DD02A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w:t>
            </w:r>
          </w:p>
          <w:p w14:paraId="6DBC4232"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6A445D77"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5BC28E3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51D7F5E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65028CA4" w14:textId="77777777" w:rsidR="00881D3F" w:rsidRDefault="00881D3F" w:rsidP="00881D3F">
            <w:pPr>
              <w:rPr>
                <w:rFonts w:asciiTheme="minorHAnsi" w:hAnsiTheme="minorHAnsi" w:cs="Lucida Sans Unicode"/>
                <w:color w:val="000000" w:themeColor="text1"/>
                <w:sz w:val="16"/>
                <w:szCs w:val="16"/>
              </w:rPr>
            </w:pPr>
          </w:p>
          <w:p w14:paraId="2DDA5FF9" w14:textId="77777777" w:rsidR="00881D3F" w:rsidRPr="00431174" w:rsidRDefault="00881D3F" w:rsidP="00881D3F">
            <w:pPr>
              <w:rPr>
                <w:rFonts w:asciiTheme="minorHAnsi" w:hAnsiTheme="minorHAnsi" w:cs="Lucida Sans Unicode"/>
                <w:b/>
                <w:color w:val="000000" w:themeColor="text1"/>
                <w:sz w:val="16"/>
                <w:szCs w:val="16"/>
              </w:rPr>
            </w:pPr>
            <w:r w:rsidRPr="00431174">
              <w:rPr>
                <w:rFonts w:asciiTheme="minorHAnsi" w:hAnsiTheme="minorHAnsi" w:cs="Lucida Sans Unicode"/>
                <w:b/>
                <w:color w:val="000000" w:themeColor="text1"/>
                <w:sz w:val="16"/>
                <w:szCs w:val="16"/>
              </w:rPr>
              <w:t>Notation</w:t>
            </w:r>
          </w:p>
          <w:p w14:paraId="2DA0989E" w14:textId="77777777"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T(n) is often used when finding the nth term of sequence </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50BB1F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Using the nth term for times tables is a powerful way of finding the nth term for any linear sequence. For example, if the pupils understand the 3 times table can ne described as ‘3n’ then the linear sequence 4, 7, 10, 13, … can be described as the 3 times table ‘shifted up’ one place, hence 3n + 1.</w:t>
            </w:r>
          </w:p>
          <w:p w14:paraId="2CB78FB9"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statements such as ‘is 171 is in the sequence 3, 9, 15, 21, 27, ..?’ is a very powerful way for pupils to realise that ‘term-to-term’ rules can be inefficient and therefore ‘position-to-term’ rules (nth term) are needed.</w:t>
            </w:r>
          </w:p>
          <w:p w14:paraId="19118620" w14:textId="77777777" w:rsidR="00881D3F" w:rsidRDefault="00881D3F" w:rsidP="00881D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86" w:history="1">
              <w:r w:rsidRPr="001C3582">
                <w:rPr>
                  <w:rStyle w:val="Hyperlink"/>
                  <w:rFonts w:asciiTheme="minorHAnsi" w:hAnsiTheme="minorHAnsi" w:cs="Lucida Sans Unicode"/>
                  <w:sz w:val="16"/>
                  <w:szCs w:val="16"/>
                </w:rPr>
                <w:t>Algebra</w:t>
              </w:r>
            </w:hyperlink>
          </w:p>
          <w:p w14:paraId="50532BE7" w14:textId="77777777" w:rsidR="00881D3F" w:rsidRPr="0045700E" w:rsidRDefault="00881D3F" w:rsidP="00881D3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87" w:history="1">
              <w:r w:rsidRPr="00673A38">
                <w:rPr>
                  <w:rStyle w:val="Hyperlink"/>
                  <w:rFonts w:asciiTheme="minorHAnsi" w:hAnsiTheme="minorHAnsi" w:cs="Lucida Sans Unicode"/>
                  <w:sz w:val="16"/>
                  <w:szCs w:val="16"/>
                </w:rPr>
                <w:t>Glossary</w:t>
              </w:r>
            </w:hyperlink>
          </w:p>
          <w:p w14:paraId="21C81230" w14:textId="77777777" w:rsidR="00881D3F" w:rsidRPr="00D66180" w:rsidRDefault="00881D3F" w:rsidP="00881D3F">
            <w:pPr>
              <w:rPr>
                <w:rFonts w:asciiTheme="minorHAnsi" w:hAnsiTheme="minorHAnsi" w:cs="Lucida Sans Unicode"/>
                <w:color w:val="000000" w:themeColor="text1"/>
                <w:sz w:val="16"/>
                <w:szCs w:val="16"/>
              </w:rPr>
            </w:pPr>
          </w:p>
          <w:p w14:paraId="136E8A0A"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2B269DE" w14:textId="77777777" w:rsidR="00881D3F" w:rsidRDefault="00881D3F" w:rsidP="00881D3F">
            <w:pPr>
              <w:rPr>
                <w:rFonts w:asciiTheme="minorHAnsi" w:hAnsiTheme="minorHAnsi" w:cs="Lucida Sans Unicode"/>
                <w:i/>
                <w:color w:val="000000" w:themeColor="text1"/>
                <w:sz w:val="16"/>
                <w:szCs w:val="16"/>
              </w:rPr>
            </w:pPr>
            <w:r w:rsidRPr="00431174">
              <w:rPr>
                <w:rFonts w:asciiTheme="minorHAnsi" w:hAnsiTheme="minorHAnsi" w:cs="Lucida Sans Unicode"/>
                <w:i/>
                <w:color w:val="000000" w:themeColor="text1"/>
                <w:sz w:val="16"/>
                <w:szCs w:val="16"/>
              </w:rPr>
              <w:t>Teachers refer to a sequence such as 2, 5, 8, 11, … as ‘the three times table minus one’, to help pupils construct their understanding of the nth term of a sequence.</w:t>
            </w:r>
          </w:p>
          <w:p w14:paraId="61942105" w14:textId="77777777" w:rsidR="00881D3F" w:rsidRPr="00431174"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students have the opportunity to use spreadsheets to generate sequences</w:t>
            </w:r>
          </w:p>
        </w:tc>
      </w:tr>
      <w:tr w:rsidR="00881D3F" w:rsidRPr="00C125BF" w14:paraId="196402C4" w14:textId="77777777" w:rsidTr="00C61818">
        <w:trPr>
          <w:cantSplit/>
          <w:trHeight w:val="123"/>
        </w:trPr>
        <w:tc>
          <w:tcPr>
            <w:tcW w:w="4895" w:type="dxa"/>
            <w:shd w:val="clear" w:color="auto" w:fill="004080"/>
            <w:tcMar>
              <w:top w:w="28" w:type="dxa"/>
              <w:left w:w="57" w:type="dxa"/>
              <w:bottom w:w="28" w:type="dxa"/>
              <w:right w:w="57" w:type="dxa"/>
            </w:tcMar>
          </w:tcPr>
          <w:p w14:paraId="0DCD8D51" w14:textId="77777777"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21B317C5" w14:textId="61E7DD32"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6EA3B502"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49BCBEEC" w14:textId="77777777" w:rsidTr="00C61818">
        <w:trPr>
          <w:cantSplit/>
          <w:trHeight w:val="36"/>
        </w:trPr>
        <w:tc>
          <w:tcPr>
            <w:tcW w:w="4895" w:type="dxa"/>
            <w:shd w:val="clear" w:color="auto" w:fill="auto"/>
            <w:tcMar>
              <w:top w:w="28" w:type="dxa"/>
              <w:left w:w="57" w:type="dxa"/>
              <w:bottom w:w="28" w:type="dxa"/>
              <w:right w:w="57" w:type="dxa"/>
            </w:tcMar>
          </w:tcPr>
          <w:p w14:paraId="2CCAE88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sequence that could be generated using the nth term 4n </w:t>
            </w:r>
            <m:oMath>
              <m:r>
                <m:rPr>
                  <m:sty m:val="p"/>
                </m:rPr>
                <w:rPr>
                  <w:rFonts w:ascii="Cambria Math" w:hAnsi="Cambria Math" w:cs="Lucida Sans Unicode"/>
                  <w:color w:val="000000" w:themeColor="text1"/>
                  <w:sz w:val="16"/>
                  <w:szCs w:val="16"/>
                </w:rPr>
                <m:t>±</m:t>
              </m:r>
            </m:oMath>
            <w:r w:rsidRPr="00A36B1F">
              <w:rPr>
                <w:rFonts w:cs="Lucida Sans Unicode"/>
                <w:color w:val="000000" w:themeColor="text1"/>
                <w:sz w:val="16"/>
                <w:szCs w:val="16"/>
              </w:rPr>
              <w:t xml:space="preserve"> c. And another</w:t>
            </w:r>
            <w:r>
              <w:rPr>
                <w:rFonts w:asciiTheme="minorHAnsi" w:hAnsiTheme="minorHAnsi" w:cs="Lucida Sans Unicode"/>
                <w:color w:val="000000" w:themeColor="text1"/>
                <w:sz w:val="16"/>
                <w:szCs w:val="16"/>
              </w:rPr>
              <w:t>. And another …</w:t>
            </w:r>
          </w:p>
          <w:p w14:paraId="7F4850C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4, 7, 10, 13, 16, …. , 2, 5, 8, 11, 14, … , 4, 9, 14, 19, 24, ….  and 4, 10, 16, 22, 28, …?</w:t>
            </w:r>
          </w:p>
          <w:p w14:paraId="144F96D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4</w:t>
            </w:r>
            <w:r w:rsidRPr="00A36B1F">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 is 15. Show me the nth term of a sequence with this property. And another. And another …</w:t>
            </w:r>
          </w:p>
          <w:p w14:paraId="4C59B681"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nth term of the sequence</w:t>
            </w:r>
            <w:r w:rsidRPr="005309EE">
              <w:rPr>
                <w:rFonts w:asciiTheme="minorHAnsi" w:hAnsiTheme="minorHAnsi" w:cs="Lucida Sans Unicode"/>
                <w:color w:val="000000" w:themeColor="text1"/>
                <w:sz w:val="16"/>
                <w:szCs w:val="16"/>
              </w:rPr>
              <w:t xml:space="preserve"> 2, 5, 8, 11, … is </w:t>
            </w:r>
            <w:r>
              <w:rPr>
                <w:rFonts w:asciiTheme="minorHAnsi" w:hAnsiTheme="minorHAnsi" w:cs="Lucida Sans Unicode"/>
                <w:color w:val="000000" w:themeColor="text1"/>
                <w:sz w:val="16"/>
                <w:szCs w:val="16"/>
              </w:rPr>
              <w:t xml:space="preserve">3n -1 </w:t>
            </w:r>
            <w:r w:rsidRPr="005309EE">
              <w:rPr>
                <w:rFonts w:asciiTheme="minorHAnsi" w:hAnsiTheme="minorHAnsi" w:cs="Lucida Sans Unicode"/>
                <w:color w:val="000000" w:themeColor="text1"/>
                <w:sz w:val="16"/>
                <w:szCs w:val="16"/>
              </w:rPr>
              <w:t>.</w:t>
            </w:r>
          </w:p>
          <w:p w14:paraId="28BB3FE4" w14:textId="77777777"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the 171 is in the sequence 3, 9, 15, 21, 27, … Do you agree with Kenny? Explain your reasoning.</w:t>
            </w:r>
          </w:p>
        </w:tc>
        <w:tc>
          <w:tcPr>
            <w:tcW w:w="4895" w:type="dxa"/>
            <w:gridSpan w:val="3"/>
            <w:shd w:val="clear" w:color="auto" w:fill="auto"/>
            <w:tcMar>
              <w:top w:w="28" w:type="dxa"/>
              <w:left w:w="57" w:type="dxa"/>
              <w:bottom w:w="28" w:type="dxa"/>
              <w:right w:w="57" w:type="dxa"/>
            </w:tcMar>
          </w:tcPr>
          <w:p w14:paraId="62D8289D" w14:textId="178CA456"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99AF41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think that the nth term of the sequence</w:t>
            </w:r>
            <w:r w:rsidRPr="005309EE">
              <w:rPr>
                <w:rFonts w:asciiTheme="minorHAnsi" w:hAnsiTheme="minorHAnsi" w:cs="Lucida Sans Unicode"/>
                <w:color w:val="000000" w:themeColor="text1"/>
                <w:sz w:val="16"/>
                <w:szCs w:val="16"/>
              </w:rPr>
              <w:t xml:space="preserve"> 2, 5, 8, 11, … is n + 3.</w:t>
            </w:r>
          </w:p>
          <w:p w14:paraId="6893D7A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(2n)th term is double the nth term of a linear sequence.</w:t>
            </w:r>
          </w:p>
          <w:p w14:paraId="0AC4D05A" w14:textId="77777777" w:rsidR="00881D3F" w:rsidRPr="006C110E" w:rsidRDefault="00881D3F" w:rsidP="00881D3F">
            <w:pPr>
              <w:pStyle w:val="ListParagraph"/>
              <w:numPr>
                <w:ilvl w:val="0"/>
                <w:numId w:val="68"/>
              </w:numPr>
              <w:spacing w:after="0" w:line="240" w:lineRule="auto"/>
              <w:ind w:left="238" w:hanging="238"/>
              <w:rPr>
                <w:rFonts w:cs="Lucida Sans Unicode"/>
                <w:color w:val="000000" w:themeColor="text1"/>
                <w:sz w:val="16"/>
                <w:szCs w:val="16"/>
              </w:rPr>
            </w:pPr>
            <w:r w:rsidRPr="006C110E">
              <w:rPr>
                <w:rFonts w:cs="Lucida Sans Unicode"/>
                <w:color w:val="000000" w:themeColor="text1"/>
                <w:sz w:val="16"/>
                <w:szCs w:val="16"/>
              </w:rPr>
              <w:t>Some pupils</w:t>
            </w:r>
            <w:r>
              <w:rPr>
                <w:rFonts w:cs="Lucida Sans Unicode"/>
                <w:color w:val="000000" w:themeColor="text1"/>
                <w:sz w:val="16"/>
                <w:szCs w:val="16"/>
              </w:rPr>
              <w:t xml:space="preserve"> may think that sequences with</w:t>
            </w:r>
            <w:r w:rsidRPr="006C110E">
              <w:rPr>
                <w:rFonts w:cs="Lucida Sans Unicode"/>
                <w:color w:val="000000" w:themeColor="text1"/>
                <w:sz w:val="16"/>
                <w:szCs w:val="16"/>
              </w:rPr>
              <w:t xml:space="preserve"> nth term of the form ‘ax </w:t>
            </w:r>
            <w:r w:rsidRPr="006C110E">
              <w:rPr>
                <w:rFonts w:eastAsia="MS Gothic"/>
                <w:color w:val="000000"/>
                <w:sz w:val="16"/>
                <w:szCs w:val="16"/>
              </w:rPr>
              <w:t>± b’ must start with ‘a’.</w:t>
            </w:r>
            <w:r w:rsidRPr="006C110E">
              <w:rPr>
                <w:rFonts w:cs="Lucida Sans Unicode"/>
                <w:color w:val="000000" w:themeColor="text1"/>
                <w:sz w:val="16"/>
                <w:szCs w:val="16"/>
              </w:rPr>
              <w:t xml:space="preserve"> </w:t>
            </w:r>
          </w:p>
          <w:p w14:paraId="3B79C664" w14:textId="77777777" w:rsidR="00881D3F" w:rsidRPr="00E9594C" w:rsidRDefault="00881D3F" w:rsidP="00881D3F">
            <w:pPr>
              <w:rPr>
                <w:rFonts w:asciiTheme="minorHAnsi" w:hAnsiTheme="minorHAnsi" w:cs="Lucida Sans Unicode"/>
                <w:sz w:val="16"/>
                <w:szCs w:val="16"/>
              </w:rPr>
            </w:pPr>
          </w:p>
        </w:tc>
      </w:tr>
    </w:tbl>
    <w:p w14:paraId="68F54058"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25D4B"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CB1BA40"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454F95A2"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2" w:name="IA"/>
          <w:p w14:paraId="14080197" w14:textId="77777777" w:rsidR="003236A0" w:rsidRPr="006F2C55" w:rsidRDefault="003236A0" w:rsidP="00C61818">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"\\\\sweep\\teacher$\\maths\\2015 16 Area\\Schemes of Work\\Maths Links Topics\\Stage 8 Investigating Angles.xlsx"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Investigating angles</w:t>
            </w:r>
            <w:bookmarkEnd w:id="12"/>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1942DEFA" w14:textId="4372760D" w:rsidR="003236A0" w:rsidRPr="006F2C55" w:rsidRDefault="000E0CC4" w:rsidP="00C61818">
            <w:pPr>
              <w:rPr>
                <w:rFonts w:ascii="Century Gothic" w:hAnsi="Century Gothic" w:cs="Lucida Sans Unicode"/>
                <w:i/>
                <w:color w:val="FFFFFF" w:themeColor="background1"/>
                <w:sz w:val="20"/>
                <w:szCs w:val="20"/>
              </w:rPr>
            </w:pPr>
            <w:hyperlink r:id="rId88" w:history="1">
              <w:r w:rsidR="003236A0" w:rsidRPr="003236A0">
                <w:rPr>
                  <w:rStyle w:val="Hyperlink"/>
                </w:rPr>
                <w:t>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570D95D" w14:textId="41B3C1A6"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71004B" w:rsidRPr="00C125BF" w14:paraId="16C2BC65" w14:textId="77777777" w:rsidTr="00C61818">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92C4152" w14:textId="0E729254" w:rsidR="0071004B"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1D2959E" w14:textId="77777777" w:rsidR="0071004B" w:rsidRPr="00E9594C" w:rsidRDefault="0071004B"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9" w:history="1">
              <w:r w:rsidRPr="00A11337">
                <w:rPr>
                  <w:rStyle w:val="Hyperlink"/>
                  <w:rFonts w:asciiTheme="minorHAnsi" w:hAnsiTheme="minorHAnsi" w:cs="Arial"/>
                  <w:sz w:val="16"/>
                  <w:szCs w:val="16"/>
                </w:rPr>
                <w:t>Position and direction progression map</w:t>
              </w:r>
            </w:hyperlink>
          </w:p>
        </w:tc>
      </w:tr>
      <w:tr w:rsidR="0071004B" w:rsidRPr="00C125BF" w14:paraId="58E17356" w14:textId="77777777" w:rsidTr="00C61818">
        <w:trPr>
          <w:cantSplit/>
          <w:trHeight w:val="199"/>
        </w:trPr>
        <w:tc>
          <w:tcPr>
            <w:tcW w:w="14685" w:type="dxa"/>
            <w:gridSpan w:val="6"/>
            <w:tcBorders>
              <w:top w:val="nil"/>
              <w:bottom w:val="nil"/>
            </w:tcBorders>
            <w:shd w:val="clear" w:color="auto" w:fill="E6E6E6"/>
            <w:tcMar>
              <w:top w:w="28" w:type="dxa"/>
              <w:left w:w="57" w:type="dxa"/>
              <w:bottom w:w="28" w:type="dxa"/>
              <w:right w:w="57" w:type="dxa"/>
            </w:tcMar>
          </w:tcPr>
          <w:p w14:paraId="015FF25C" w14:textId="500156CA" w:rsidR="00D010A5" w:rsidRPr="000471F9" w:rsidRDefault="0071004B" w:rsidP="009478AC">
            <w:pPr>
              <w:pStyle w:val="ListParagraph"/>
              <w:numPr>
                <w:ilvl w:val="0"/>
                <w:numId w:val="65"/>
              </w:numPr>
              <w:spacing w:after="0" w:line="240" w:lineRule="auto"/>
              <w:ind w:left="227" w:hanging="227"/>
              <w:rPr>
                <w:rFonts w:asciiTheme="minorHAnsi" w:hAnsiTheme="minorHAnsi" w:cs="Lucida Sans Unicode"/>
                <w:b/>
                <w:sz w:val="16"/>
                <w:szCs w:val="16"/>
              </w:rPr>
            </w:pPr>
            <w:r w:rsidRPr="000471F9">
              <w:rPr>
                <w:b/>
                <w:color w:val="000000"/>
                <w:sz w:val="16"/>
                <w:szCs w:val="16"/>
              </w:rPr>
              <w:t>derive and use the sum of angles in a triangle (e.g. to deduce and use the angle sum in any polygon, and to derive properties of regular polygons)</w:t>
            </w:r>
            <w:r w:rsidR="009478AC">
              <w:rPr>
                <w:b/>
                <w:color w:val="000000"/>
                <w:sz w:val="16"/>
                <w:szCs w:val="16"/>
              </w:rPr>
              <w:t xml:space="preserve"> </w:t>
            </w:r>
            <w:r w:rsidR="009478AC" w:rsidRPr="009478AC">
              <w:rPr>
                <w:b/>
                <w:color w:val="000000"/>
                <w:sz w:val="16"/>
                <w:szCs w:val="16"/>
                <w:highlight w:val="yellow"/>
              </w:rPr>
              <w:t>(8*)</w:t>
            </w:r>
          </w:p>
        </w:tc>
      </w:tr>
      <w:tr w:rsidR="0071004B" w:rsidRPr="00C125BF" w14:paraId="4D08DAC6" w14:textId="77777777" w:rsidTr="00C6181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1281C2" w14:textId="77777777" w:rsidR="0071004B" w:rsidRPr="008325F3" w:rsidRDefault="000E0CC4" w:rsidP="00C61818">
            <w:pPr>
              <w:jc w:val="right"/>
              <w:rPr>
                <w:rFonts w:asciiTheme="minorHAnsi" w:hAnsiTheme="minorHAnsi" w:cs="Arial"/>
                <w:sz w:val="16"/>
                <w:szCs w:val="16"/>
              </w:rPr>
            </w:pPr>
            <w:hyperlink w:anchor="Overview" w:history="1">
              <w:r w:rsidR="0071004B">
                <w:rPr>
                  <w:rStyle w:val="Hyperlink"/>
                  <w:rFonts w:asciiTheme="minorHAnsi" w:hAnsiTheme="minorHAnsi" w:cs="Arial"/>
                  <w:color w:val="A6A6A6" w:themeColor="background1" w:themeShade="A6"/>
                  <w:sz w:val="16"/>
                  <w:szCs w:val="16"/>
                  <w:u w:val="none"/>
                </w:rPr>
                <w:t>Return to overview</w:t>
              </w:r>
            </w:hyperlink>
          </w:p>
        </w:tc>
      </w:tr>
      <w:tr w:rsidR="00881D3F" w:rsidRPr="00965CB9" w14:paraId="6ED8716D" w14:textId="77777777" w:rsidTr="00C6181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7BDBBF6" w14:textId="5143669E"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74E0CAFE" w14:textId="3698C27E"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1FAF168A" w14:textId="77777777" w:rsidTr="00C6181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FD718C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alternate angles and know that they are equal</w:t>
            </w:r>
          </w:p>
          <w:p w14:paraId="79DF1389"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corresponding angles and know that they are equal</w:t>
            </w:r>
          </w:p>
          <w:p w14:paraId="7DFD6F4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alternate and corresponding angles to calculate missing angles in geometrical diagrams</w:t>
            </w:r>
          </w:p>
          <w:p w14:paraId="7EA297AF" w14:textId="77777777" w:rsidR="00881D3F" w:rsidRPr="00ED0E50"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fact that angles in a triangle must total 180</w:t>
            </w:r>
            <w:r w:rsidRPr="00572D0B">
              <w:rPr>
                <w:rFonts w:asciiTheme="minorHAnsi" w:eastAsia="Times New Roman" w:hAnsiTheme="minorHAnsi" w:cs="Lucida Sans Unicode"/>
                <w:color w:val="000000" w:themeColor="text1"/>
                <w:sz w:val="16"/>
                <w:szCs w:val="16"/>
              </w:rPr>
              <w:t>°</w:t>
            </w:r>
          </w:p>
          <w:p w14:paraId="3EA20AE3" w14:textId="77777777" w:rsidR="00881D3F" w:rsidRPr="00ED0E50"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fact that angles in a triangle total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 xml:space="preserve"> to work out the total of the angles in any polygon</w:t>
            </w:r>
          </w:p>
          <w:p w14:paraId="6988791C" w14:textId="77777777" w:rsidR="00881D3F" w:rsidRPr="00ED0E50"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Establish the size of an interior angle in a regular polygon</w:t>
            </w:r>
          </w:p>
          <w:p w14:paraId="339B0E6D" w14:textId="77777777" w:rsidR="00881D3F" w:rsidRPr="00ED0E50"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Know the total of the exterior angles in any polygon</w:t>
            </w:r>
          </w:p>
          <w:p w14:paraId="5E852A9C"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eastAsia="Times New Roman" w:hAnsiTheme="minorHAnsi" w:cs="Lucida Sans Unicode"/>
                <w:color w:val="000000" w:themeColor="text1"/>
                <w:sz w:val="16"/>
                <w:szCs w:val="16"/>
              </w:rPr>
              <w:t>Establish the size of an exterior angle in a regular polygon</w:t>
            </w:r>
          </w:p>
          <w:p w14:paraId="35C099A9"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Know the criteria for triangles to be congruent </w:t>
            </w:r>
            <w:r w:rsidRPr="00E530F7">
              <w:rPr>
                <w:color w:val="000000"/>
                <w:sz w:val="16"/>
                <w:szCs w:val="16"/>
              </w:rPr>
              <w:t>(SSS, SAS, ASA, RHS)</w:t>
            </w:r>
          </w:p>
          <w:p w14:paraId="6D799623" w14:textId="38D3ACF4"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000000"/>
                <w:sz w:val="16"/>
                <w:szCs w:val="16"/>
              </w:rPr>
              <w:t>Identify congruent triangles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9F4E9B5"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0" w:history="1">
              <w:r w:rsidRPr="003B4305">
                <w:rPr>
                  <w:rStyle w:val="Hyperlink"/>
                  <w:rFonts w:asciiTheme="minorHAnsi" w:hAnsiTheme="minorHAnsi" w:cs="Lucida Sans Unicode"/>
                  <w:sz w:val="16"/>
                  <w:szCs w:val="16"/>
                </w:rPr>
                <w:t>Alternate and corresponding angles</w:t>
              </w:r>
            </w:hyperlink>
          </w:p>
          <w:p w14:paraId="63B6869D"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1" w:history="1">
              <w:r w:rsidRPr="003B4305">
                <w:rPr>
                  <w:rStyle w:val="Hyperlink"/>
                  <w:rFonts w:asciiTheme="minorHAnsi" w:hAnsiTheme="minorHAnsi" w:cs="Lucida Sans Unicode"/>
                  <w:sz w:val="16"/>
                  <w:szCs w:val="16"/>
                </w:rPr>
                <w:t>Perplexing parallels</w:t>
              </w:r>
            </w:hyperlink>
          </w:p>
          <w:p w14:paraId="6C572846"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2" w:history="1">
              <w:r w:rsidRPr="003B4305">
                <w:rPr>
                  <w:rStyle w:val="Hyperlink"/>
                  <w:rFonts w:asciiTheme="minorHAnsi" w:hAnsiTheme="minorHAnsi" w:cs="Lucida Sans Unicode"/>
                  <w:sz w:val="16"/>
                  <w:szCs w:val="16"/>
                </w:rPr>
                <w:t>Investigating polygons</w:t>
              </w:r>
            </w:hyperlink>
          </w:p>
          <w:p w14:paraId="66B0ED34"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DC3AAE">
                <w:rPr>
                  <w:rStyle w:val="Hyperlink"/>
                  <w:rFonts w:asciiTheme="minorHAnsi" w:hAnsiTheme="minorHAnsi" w:cs="Lucida Sans Unicode"/>
                  <w:sz w:val="16"/>
                  <w:szCs w:val="16"/>
                </w:rPr>
                <w:t>Maths to Infinity: Lines and angles</w:t>
              </w:r>
            </w:hyperlink>
          </w:p>
          <w:p w14:paraId="2C88D3C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3361E4">
                <w:rPr>
                  <w:rStyle w:val="Hyperlink"/>
                  <w:rFonts w:asciiTheme="minorHAnsi" w:hAnsiTheme="minorHAnsi" w:cs="Lucida Sans Unicode"/>
                  <w:sz w:val="16"/>
                  <w:szCs w:val="16"/>
                </w:rPr>
                <w:t>Stick on the Maths: Alternate and corresponding angles</w:t>
              </w:r>
            </w:hyperlink>
          </w:p>
          <w:p w14:paraId="18309A96"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5" w:history="1">
              <w:r w:rsidRPr="003361E4">
                <w:rPr>
                  <w:rStyle w:val="Hyperlink"/>
                  <w:rFonts w:asciiTheme="minorHAnsi" w:hAnsiTheme="minorHAnsi" w:cs="Lucida Sans Unicode"/>
                  <w:sz w:val="16"/>
                  <w:szCs w:val="16"/>
                </w:rPr>
                <w:t>Stick on the Maths: Geometrical problems</w:t>
              </w:r>
            </w:hyperlink>
          </w:p>
          <w:p w14:paraId="1BA72F8E"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6" w:history="1">
              <w:r w:rsidRPr="00DC3AAE">
                <w:rPr>
                  <w:rStyle w:val="Hyperlink"/>
                  <w:rFonts w:asciiTheme="minorHAnsi" w:hAnsiTheme="minorHAnsi" w:cs="Lucida Sans Unicode"/>
                  <w:sz w:val="16"/>
                  <w:szCs w:val="16"/>
                </w:rPr>
                <w:t>Ratty</w:t>
              </w:r>
            </w:hyperlink>
          </w:p>
          <w:p w14:paraId="77D823DD" w14:textId="77777777" w:rsidR="00881D3F" w:rsidRDefault="00881D3F" w:rsidP="00881D3F">
            <w:pPr>
              <w:rPr>
                <w:rStyle w:val="Hyperlink"/>
                <w:rFonts w:asciiTheme="minorHAnsi" w:hAnsiTheme="minorHAnsi" w:cs="Lucida Sans Unicode"/>
                <w:color w:val="auto"/>
                <w:sz w:val="16"/>
                <w:szCs w:val="16"/>
                <w:u w:val="none"/>
              </w:rPr>
            </w:pPr>
          </w:p>
          <w:p w14:paraId="39E4C7DA"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F1625A5" w14:textId="18D3C5B2" w:rsidR="00881D3F" w:rsidRPr="00881D3F" w:rsidRDefault="000E0CC4" w:rsidP="00881D3F">
            <w:pPr>
              <w:rPr>
                <w:rFonts w:asciiTheme="minorHAnsi" w:hAnsiTheme="minorHAnsi" w:cs="Lucida Sans Unicode"/>
                <w:color w:val="000000" w:themeColor="text1"/>
                <w:sz w:val="16"/>
                <w:szCs w:val="16"/>
              </w:rPr>
            </w:pPr>
            <w:hyperlink r:id="rId97" w:history="1">
              <w:r w:rsidR="00881D3F" w:rsidRPr="00881D3F">
                <w:rPr>
                  <w:rStyle w:val="Hyperlink"/>
                  <w:rFonts w:asciiTheme="minorHAnsi" w:hAnsiTheme="minorHAnsi" w:cs="Lucida Sans Unicode"/>
                  <w:sz w:val="16"/>
                  <w:szCs w:val="16"/>
                </w:rPr>
                <w:t>www.diagnosticquestions.com</w:t>
              </w:r>
            </w:hyperlink>
          </w:p>
        </w:tc>
      </w:tr>
      <w:tr w:rsidR="00881D3F" w:rsidRPr="00C125BF" w14:paraId="490B1081" w14:textId="77777777" w:rsidTr="00C61818">
        <w:trPr>
          <w:cantSplit/>
          <w:trHeight w:val="36"/>
        </w:trPr>
        <w:tc>
          <w:tcPr>
            <w:tcW w:w="4895" w:type="dxa"/>
            <w:shd w:val="clear" w:color="auto" w:fill="004080"/>
            <w:noWrap/>
            <w:tcMar>
              <w:top w:w="28" w:type="dxa"/>
              <w:left w:w="57" w:type="dxa"/>
              <w:bottom w:w="28" w:type="dxa"/>
              <w:right w:w="57" w:type="dxa"/>
            </w:tcMar>
          </w:tcPr>
          <w:p w14:paraId="1B007FAE" w14:textId="77777777"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D2EFDFD"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ED2D391" w14:textId="59382522"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62FA2932" w14:textId="77777777" w:rsidTr="00C6181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88512DC"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angles at a point, angles at a point on a line and vertically opposite angles to calculate missing angles in geometrical diagrams</w:t>
            </w:r>
          </w:p>
          <w:p w14:paraId="34314E4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angles in a triangle total 180</w:t>
            </w:r>
            <w:r w:rsidRPr="00572D0B">
              <w:rPr>
                <w:rFonts w:asciiTheme="minorHAnsi" w:eastAsia="Times New Roman" w:hAnsiTheme="minorHAnsi" w:cs="Lucida Sans Unicode"/>
                <w:color w:val="000000" w:themeColor="text1"/>
                <w:sz w:val="16"/>
                <w:szCs w:val="16"/>
              </w:rPr>
              <w:t>°</w:t>
            </w:r>
          </w:p>
          <w:p w14:paraId="6294B0CA" w14:textId="77777777" w:rsidR="00881D3F" w:rsidRPr="00E9594C" w:rsidRDefault="00881D3F" w:rsidP="00881D3F">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3"/>
            <w:tcBorders>
              <w:bottom w:val="single" w:sz="4" w:space="0" w:color="auto"/>
            </w:tcBorders>
            <w:shd w:val="clear" w:color="auto" w:fill="auto"/>
            <w:tcMar>
              <w:top w:w="28" w:type="dxa"/>
              <w:left w:w="57" w:type="dxa"/>
              <w:bottom w:w="28" w:type="dxa"/>
              <w:right w:w="57" w:type="dxa"/>
            </w:tcMar>
          </w:tcPr>
          <w:p w14:paraId="7D4F1BA8"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5EE4F9E9"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acute angle, obtuse angle, reflex angle</w:t>
            </w:r>
          </w:p>
          <w:p w14:paraId="11543F7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814115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64EB527C"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32C84B3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Alternate angles, corresponding angles</w:t>
            </w:r>
          </w:p>
          <w:p w14:paraId="48FB6E7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Interior angle, exterior angle</w:t>
            </w:r>
          </w:p>
          <w:p w14:paraId="70C9255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6FA971B5" w14:textId="77777777" w:rsidR="00881D3F" w:rsidRDefault="00881D3F" w:rsidP="00881D3F">
            <w:pPr>
              <w:rPr>
                <w:rFonts w:asciiTheme="minorHAnsi" w:hAnsiTheme="minorHAnsi" w:cs="Lucida Sans Unicode"/>
                <w:color w:val="000000" w:themeColor="text1"/>
                <w:sz w:val="16"/>
                <w:szCs w:val="16"/>
              </w:rPr>
            </w:pPr>
          </w:p>
          <w:p w14:paraId="527C3280" w14:textId="77777777" w:rsidR="00881D3F" w:rsidRPr="00BD1783" w:rsidRDefault="00881D3F" w:rsidP="00881D3F">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01AA3B2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7AAD3603" w14:textId="77777777"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Arrow notation to show parallel lines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1FE1D48"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Pr>
                <w:rStyle w:val="Hyperlink"/>
                <w:rFonts w:asciiTheme="minorHAnsi" w:hAnsiTheme="minorHAnsi" w:cs="Lucida Sans Unicode"/>
                <w:color w:val="auto"/>
                <w:sz w:val="16"/>
                <w:szCs w:val="16"/>
                <w:u w:val="none"/>
              </w:rPr>
              <w:t xml:space="preserve">KM: </w:t>
            </w:r>
            <w:hyperlink r:id="rId98" w:history="1">
              <w:r w:rsidRPr="003B4305">
                <w:rPr>
                  <w:rStyle w:val="Hyperlink"/>
                  <w:rFonts w:asciiTheme="minorHAnsi" w:hAnsiTheme="minorHAnsi" w:cs="Lucida Sans Unicode"/>
                  <w:sz w:val="16"/>
                  <w:szCs w:val="16"/>
                </w:rPr>
                <w:t>Perplexing parallels</w:t>
              </w:r>
            </w:hyperlink>
            <w:r>
              <w:rPr>
                <w:rStyle w:val="Hyperlink"/>
                <w:rFonts w:asciiTheme="minorHAnsi" w:hAnsiTheme="minorHAnsi" w:cs="Lucida Sans Unicode"/>
                <w:sz w:val="16"/>
                <w:szCs w:val="16"/>
              </w:rPr>
              <w:t xml:space="preserve"> </w:t>
            </w:r>
            <w:r>
              <w:rPr>
                <w:rFonts w:asciiTheme="minorHAnsi" w:hAnsiTheme="minorHAnsi" w:cs="Lucida Sans Unicode"/>
                <w:color w:val="000000" w:themeColor="text1"/>
                <w:sz w:val="16"/>
                <w:szCs w:val="16"/>
              </w:rPr>
              <w:t>resource is a great way for pupils to discover practically the facts for alternate and corresponding angles.</w:t>
            </w:r>
          </w:p>
          <w:p w14:paraId="6CB632D6"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established the fact that angles in a triangle total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in Stage 7. However, using alternate angles they are now able to prove this fact.</w:t>
            </w:r>
          </w:p>
          <w:p w14:paraId="24C93A39" w14:textId="77777777" w:rsidR="00881D3F" w:rsidRPr="00B72DD9" w:rsidRDefault="00881D3F" w:rsidP="00881D3F">
            <w:pPr>
              <w:rPr>
                <w:rFonts w:asciiTheme="minorHAnsi" w:hAnsiTheme="minorHAnsi" w:cs="Lucida Sans Unicode"/>
                <w:sz w:val="16"/>
                <w:szCs w:val="16"/>
              </w:rPr>
            </w:pPr>
            <w:r>
              <w:rPr>
                <w:rFonts w:asciiTheme="minorHAnsi" w:hAnsiTheme="minorHAnsi" w:cs="Lucida Sans Unicode"/>
                <w:color w:val="000000" w:themeColor="text1"/>
                <w:sz w:val="16"/>
                <w:szCs w:val="16"/>
              </w:rPr>
              <w:t>Encourage pupils to draw regular and irregular convex polygons to discover the sum of the interior angles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56CB678F" w14:textId="77777777" w:rsidR="00881D3F" w:rsidRPr="00EC608C" w:rsidRDefault="00881D3F" w:rsidP="00881D3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99" w:history="1">
              <w:r w:rsidRPr="00673A38">
                <w:rPr>
                  <w:rStyle w:val="Hyperlink"/>
                  <w:rFonts w:asciiTheme="minorHAnsi" w:hAnsiTheme="minorHAnsi" w:cs="Lucida Sans Unicode"/>
                  <w:sz w:val="16"/>
                  <w:szCs w:val="16"/>
                </w:rPr>
                <w:t>Glossary</w:t>
              </w:r>
            </w:hyperlink>
          </w:p>
          <w:p w14:paraId="5450C465" w14:textId="77777777" w:rsidR="00881D3F" w:rsidRPr="00D66180" w:rsidRDefault="00881D3F" w:rsidP="00881D3F">
            <w:pPr>
              <w:rPr>
                <w:rFonts w:asciiTheme="minorHAnsi" w:hAnsiTheme="minorHAnsi" w:cs="Lucida Sans Unicode"/>
                <w:color w:val="000000" w:themeColor="text1"/>
                <w:sz w:val="16"/>
                <w:szCs w:val="16"/>
              </w:rPr>
            </w:pPr>
          </w:p>
          <w:p w14:paraId="398B42AA"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E8943C8" w14:textId="77777777" w:rsidR="00881D3F" w:rsidRPr="00A94524" w:rsidRDefault="00881D3F" w:rsidP="00881D3F">
            <w:pPr>
              <w:rPr>
                <w:rFonts w:asciiTheme="minorHAnsi" w:hAnsiTheme="minorHAnsi" w:cs="Lucida Sans Unicode"/>
                <w:i/>
                <w:color w:val="000000" w:themeColor="text1"/>
                <w:sz w:val="16"/>
                <w:szCs w:val="16"/>
              </w:rPr>
            </w:pPr>
            <w:r w:rsidRPr="00A94524">
              <w:rPr>
                <w:rFonts w:asciiTheme="minorHAnsi" w:hAnsiTheme="minorHAnsi" w:cs="Lucida Sans Unicode"/>
                <w:i/>
                <w:color w:val="000000" w:themeColor="text1"/>
                <w:sz w:val="16"/>
                <w:szCs w:val="16"/>
              </w:rPr>
              <w:t>Teachers insist on correct mathematical language (and not F-angles or Z-angles for example)</w:t>
            </w:r>
          </w:p>
        </w:tc>
      </w:tr>
      <w:tr w:rsidR="00881D3F" w:rsidRPr="00C125BF" w14:paraId="521EEAE8" w14:textId="77777777" w:rsidTr="00C61818">
        <w:trPr>
          <w:cantSplit/>
          <w:trHeight w:val="123"/>
        </w:trPr>
        <w:tc>
          <w:tcPr>
            <w:tcW w:w="4895" w:type="dxa"/>
            <w:shd w:val="clear" w:color="auto" w:fill="004080"/>
            <w:tcMar>
              <w:top w:w="28" w:type="dxa"/>
              <w:left w:w="57" w:type="dxa"/>
              <w:bottom w:w="28" w:type="dxa"/>
              <w:right w:w="57" w:type="dxa"/>
            </w:tcMar>
          </w:tcPr>
          <w:p w14:paraId="320B3F54" w14:textId="77777777"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74893D06" w14:textId="1D6A395C"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4FF70245"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4768ECD6" w14:textId="77777777" w:rsidTr="00C61818">
        <w:trPr>
          <w:cantSplit/>
          <w:trHeight w:val="36"/>
        </w:trPr>
        <w:tc>
          <w:tcPr>
            <w:tcW w:w="4895" w:type="dxa"/>
            <w:shd w:val="clear" w:color="auto" w:fill="auto"/>
            <w:tcMar>
              <w:top w:w="28" w:type="dxa"/>
              <w:left w:w="57" w:type="dxa"/>
              <w:bottom w:w="28" w:type="dxa"/>
              <w:right w:w="57" w:type="dxa"/>
            </w:tcMar>
          </w:tcPr>
          <w:p w14:paraId="072697F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alternate  (corresponding) angles. And another. And another …</w:t>
            </w:r>
          </w:p>
          <w:p w14:paraId="6EA04507"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hexagons are the only polygon that tessellates. Do you agree? Explain your reasoning.</w:t>
            </w:r>
          </w:p>
          <w:p w14:paraId="15851222" w14:textId="77777777" w:rsidR="00881D3F" w:rsidRPr="00A561F6"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triangle total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2D156E1B" w14:textId="77777777" w:rsidR="00881D3F" w:rsidRPr="00A32028"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interior angle of a pentagon is 540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2A2DCDCA" w14:textId="77777777" w:rsidR="00881D3F" w:rsidRPr="00A561F6"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interior angles of an n-sided polygon can be calculated using sum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3A3C78E7" w14:textId="77777777" w:rsidR="00881D3F" w:rsidRPr="0031022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exterior angles of a polygon is 360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tc>
        <w:tc>
          <w:tcPr>
            <w:tcW w:w="4895" w:type="dxa"/>
            <w:gridSpan w:val="3"/>
            <w:shd w:val="clear" w:color="auto" w:fill="auto"/>
            <w:tcMar>
              <w:top w:w="28" w:type="dxa"/>
              <w:left w:w="57" w:type="dxa"/>
              <w:bottom w:w="28" w:type="dxa"/>
              <w:right w:w="57" w:type="dxa"/>
            </w:tcMar>
          </w:tcPr>
          <w:p w14:paraId="1BC21CD7" w14:textId="5526294A"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0D93721" w14:textId="77777777" w:rsidR="00881D3F" w:rsidRPr="00036E1A"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alternate and/or corresponding angles have a total of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 xml:space="preserve"> rather than being equal.</w:t>
            </w:r>
          </w:p>
          <w:p w14:paraId="2824AA5B" w14:textId="77777777" w:rsidR="00881D3F" w:rsidRPr="0031022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sum of the interior angles of an n-sided polygon can be calculated using Sum = n ×</w:t>
            </w:r>
            <w:r w:rsidRPr="0031022D">
              <w:rPr>
                <w:rFonts w:asciiTheme="minorHAnsi" w:hAnsiTheme="minorHAnsi" w:cs="Lucida Sans Unicode"/>
                <w:color w:val="000000" w:themeColor="text1"/>
                <w:sz w:val="16"/>
                <w:szCs w:val="16"/>
              </w:rPr>
              <w:t xml:space="preserve"> 180</w:t>
            </w:r>
            <w:r w:rsidRPr="0031022D">
              <w:rPr>
                <w:rFonts w:asciiTheme="minorHAnsi" w:eastAsia="Times New Roman" w:hAnsiTheme="minorHAnsi" w:cs="Lucida Sans Unicode"/>
                <w:color w:val="000000" w:themeColor="text1"/>
                <w:sz w:val="16"/>
                <w:szCs w:val="16"/>
              </w:rPr>
              <w:t>°.</w:t>
            </w:r>
          </w:p>
          <w:p w14:paraId="21A835D6"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Some pupils may think that the sum of the exterior angles increases as the number of sides of the polygon increases.</w:t>
            </w:r>
          </w:p>
          <w:p w14:paraId="4D260A60" w14:textId="77777777" w:rsidR="00881D3F" w:rsidRPr="00E9594C" w:rsidRDefault="00881D3F" w:rsidP="00881D3F">
            <w:pPr>
              <w:rPr>
                <w:rFonts w:asciiTheme="minorHAnsi" w:hAnsiTheme="minorHAnsi" w:cs="Lucida Sans Unicode"/>
                <w:sz w:val="16"/>
                <w:szCs w:val="16"/>
              </w:rPr>
            </w:pPr>
          </w:p>
        </w:tc>
      </w:tr>
    </w:tbl>
    <w:p w14:paraId="1F52BBBD"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3F90E03" w14:textId="77777777" w:rsidR="0071004B" w:rsidRPr="008A62BD"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9B6673"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8B6300F"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04455F59"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3" w:name="CFDP"/>
          <w:p w14:paraId="154CC4DB" w14:textId="77777777" w:rsidR="003236A0" w:rsidRPr="006F2C55" w:rsidRDefault="003236A0" w:rsidP="00C61818">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"\\\\sweep\\teacher$\\maths\\2015 16 Area\\Schemes of Work\\Maths Links Topics\\Stage 8 Calculating Fractions, Decimals and Percentages.xlsx"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Calculating fractions, decimals and percentages</w:t>
            </w:r>
            <w:bookmarkEnd w:id="13"/>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205E609B" w14:textId="3E9166B3" w:rsidR="003236A0" w:rsidRPr="006F2C55" w:rsidRDefault="000E0CC4" w:rsidP="00C61818">
            <w:pPr>
              <w:rPr>
                <w:rFonts w:ascii="Century Gothic" w:hAnsi="Century Gothic" w:cs="Lucida Sans Unicode"/>
                <w:i/>
                <w:color w:val="FFFFFF" w:themeColor="background1"/>
                <w:sz w:val="20"/>
                <w:szCs w:val="20"/>
              </w:rPr>
            </w:pPr>
            <w:hyperlink r:id="rId100" w:history="1">
              <w:r w:rsidR="003236A0" w:rsidRPr="003236A0">
                <w:rPr>
                  <w:rStyle w:val="Hyperlink"/>
                </w:rPr>
                <w:t>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5FACD3C7" w14:textId="068A8BE2"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71004B" w:rsidRPr="00C125BF" w14:paraId="4B177C51" w14:textId="77777777" w:rsidTr="00C61818">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4679BF1" w14:textId="124C01AA" w:rsidR="0071004B"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45D658BF" w14:textId="77777777" w:rsidR="0071004B" w:rsidRPr="00E9594C" w:rsidRDefault="0071004B" w:rsidP="00C61818">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1" w:history="1">
              <w:r w:rsidRPr="00A91331">
                <w:rPr>
                  <w:rStyle w:val="Hyperlink"/>
                  <w:rFonts w:asciiTheme="minorHAnsi" w:hAnsiTheme="minorHAnsi" w:cs="Arial"/>
                  <w:sz w:val="16"/>
                  <w:szCs w:val="16"/>
                </w:rPr>
                <w:t>Fractions, decimals and percentages progression map</w:t>
              </w:r>
            </w:hyperlink>
          </w:p>
        </w:tc>
      </w:tr>
      <w:tr w:rsidR="0071004B" w:rsidRPr="00C125BF" w14:paraId="23C10DDB" w14:textId="77777777" w:rsidTr="00C61818">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5F08FC9A" w14:textId="6B689BC9" w:rsidR="0071004B" w:rsidRPr="00AE4E96" w:rsidRDefault="0071004B"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AE4E96">
              <w:rPr>
                <w:b/>
                <w:color w:val="000000"/>
                <w:sz w:val="16"/>
                <w:szCs w:val="16"/>
              </w:rPr>
              <w:t>interpret fractions and percentages as operators</w:t>
            </w:r>
            <w:r w:rsidR="009478AC" w:rsidRPr="00AE4E96">
              <w:rPr>
                <w:b/>
                <w:color w:val="000000"/>
                <w:sz w:val="16"/>
                <w:szCs w:val="16"/>
              </w:rPr>
              <w:t xml:space="preserve"> </w:t>
            </w:r>
            <w:r w:rsidR="009478AC" w:rsidRPr="00AE4E96">
              <w:rPr>
                <w:b/>
                <w:color w:val="000000"/>
                <w:sz w:val="16"/>
                <w:szCs w:val="16"/>
                <w:highlight w:val="yellow"/>
              </w:rPr>
              <w:t>(8*</w:t>
            </w:r>
            <w:r w:rsidR="00AE4E96" w:rsidRPr="00AE4E96">
              <w:rPr>
                <w:b/>
                <w:color w:val="000000"/>
                <w:sz w:val="16"/>
                <w:szCs w:val="16"/>
                <w:highlight w:val="yellow"/>
              </w:rPr>
              <w:t>)</w:t>
            </w:r>
          </w:p>
          <w:p w14:paraId="3D4DE349" w14:textId="34A8697E" w:rsidR="0071004B" w:rsidRPr="00AE4E96" w:rsidRDefault="0071004B" w:rsidP="00AE4E96">
            <w:pPr>
              <w:pStyle w:val="ListParagraph"/>
              <w:numPr>
                <w:ilvl w:val="0"/>
                <w:numId w:val="65"/>
              </w:numPr>
              <w:spacing w:after="0" w:line="240" w:lineRule="auto"/>
              <w:ind w:left="227" w:hanging="227"/>
              <w:rPr>
                <w:rFonts w:asciiTheme="minorHAnsi" w:hAnsiTheme="minorHAnsi" w:cs="Lucida Sans Unicode"/>
                <w:b/>
                <w:sz w:val="16"/>
                <w:szCs w:val="16"/>
              </w:rPr>
            </w:pPr>
            <w:r w:rsidRPr="00982855">
              <w:rPr>
                <w:b/>
                <w:color w:val="000000"/>
                <w:sz w:val="16"/>
                <w:szCs w:val="16"/>
              </w:rPr>
              <w:t>solve problems involving percentage change,</w:t>
            </w:r>
            <w:r w:rsidR="00037076">
              <w:rPr>
                <w:b/>
                <w:color w:val="000000"/>
                <w:sz w:val="16"/>
                <w:szCs w:val="16"/>
              </w:rPr>
              <w:t xml:space="preserve"> percentage increase and decrease,</w:t>
            </w:r>
            <w:r w:rsidRPr="00982855">
              <w:rPr>
                <w:b/>
                <w:color w:val="000000"/>
                <w:sz w:val="16"/>
                <w:szCs w:val="16"/>
              </w:rPr>
              <w:t xml:space="preserve"> including original value problems, and simple interest including in financial mathematics</w:t>
            </w:r>
            <w:r w:rsidR="00982855">
              <w:rPr>
                <w:b/>
                <w:color w:val="000000"/>
                <w:sz w:val="16"/>
                <w:szCs w:val="16"/>
              </w:rPr>
              <w:t xml:space="preserve"> </w:t>
            </w:r>
            <w:r w:rsidR="00982855" w:rsidRPr="00AE4E96">
              <w:rPr>
                <w:b/>
                <w:color w:val="000000"/>
                <w:sz w:val="16"/>
                <w:szCs w:val="16"/>
                <w:highlight w:val="yellow"/>
              </w:rPr>
              <w:t>(7*</w:t>
            </w:r>
            <w:r w:rsidR="00AE4E96" w:rsidRPr="00AE4E96">
              <w:rPr>
                <w:b/>
                <w:color w:val="000000"/>
                <w:sz w:val="16"/>
                <w:szCs w:val="16"/>
                <w:highlight w:val="yellow"/>
              </w:rPr>
              <w:t>, 8*</w:t>
            </w:r>
            <w:r w:rsidR="00982855" w:rsidRPr="00AE4E96">
              <w:rPr>
                <w:b/>
                <w:color w:val="000000"/>
                <w:sz w:val="16"/>
                <w:szCs w:val="16"/>
                <w:highlight w:val="yellow"/>
              </w:rPr>
              <w:t>)</w:t>
            </w:r>
          </w:p>
          <w:p w14:paraId="664297A9" w14:textId="015AEFA3" w:rsidR="00AE4E96" w:rsidRPr="001838B7" w:rsidRDefault="00AE4E96" w:rsidP="00AE4E96">
            <w:pPr>
              <w:pStyle w:val="ListParagraph"/>
              <w:numPr>
                <w:ilvl w:val="0"/>
                <w:numId w:val="65"/>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express one quantity as a fraction of another where the fraction is less than 1 and greater than 1 </w:t>
            </w:r>
            <w:r w:rsidRPr="00AE4E96">
              <w:rPr>
                <w:rFonts w:asciiTheme="minorHAnsi" w:hAnsiTheme="minorHAnsi" w:cs="Lucida Sans Unicode"/>
                <w:b/>
                <w:sz w:val="16"/>
                <w:szCs w:val="16"/>
                <w:highlight w:val="yellow"/>
              </w:rPr>
              <w:t>(8*)</w:t>
            </w:r>
          </w:p>
        </w:tc>
      </w:tr>
      <w:tr w:rsidR="0071004B" w:rsidRPr="00C125BF" w14:paraId="0ADD55C9" w14:textId="77777777" w:rsidTr="00C6181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3D4DC5" w14:textId="77777777" w:rsidR="0071004B" w:rsidRPr="008325F3" w:rsidRDefault="000E0CC4" w:rsidP="00C61818">
            <w:pPr>
              <w:jc w:val="right"/>
              <w:rPr>
                <w:rFonts w:asciiTheme="minorHAnsi" w:hAnsiTheme="minorHAnsi" w:cs="Arial"/>
                <w:sz w:val="16"/>
                <w:szCs w:val="16"/>
              </w:rPr>
            </w:pPr>
            <w:hyperlink w:anchor="Overview" w:history="1">
              <w:r w:rsidR="0071004B">
                <w:rPr>
                  <w:rStyle w:val="Hyperlink"/>
                  <w:rFonts w:asciiTheme="minorHAnsi" w:hAnsiTheme="minorHAnsi" w:cs="Arial"/>
                  <w:color w:val="A6A6A6" w:themeColor="background1" w:themeShade="A6"/>
                  <w:sz w:val="16"/>
                  <w:szCs w:val="16"/>
                  <w:u w:val="none"/>
                </w:rPr>
                <w:t>Return to overview</w:t>
              </w:r>
            </w:hyperlink>
          </w:p>
        </w:tc>
      </w:tr>
      <w:tr w:rsidR="00881D3F" w:rsidRPr="00965CB9" w14:paraId="43DA3E89" w14:textId="77777777" w:rsidTr="00C6181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830C3FA" w14:textId="3D31E030"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31DB445C" w14:textId="06A73713"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781C48D5" w14:textId="77777777" w:rsidTr="00C6181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8581C98"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fraction (percentage) should be interpreted as a number</w:t>
            </w:r>
          </w:p>
          <w:p w14:paraId="574DB2C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fraction (percentage) should be interpreted as a operator</w:t>
            </w:r>
          </w:p>
          <w:p w14:paraId="5ACF9783"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multiplier for a percentage increase or decrease when the percentage is greater than 100%</w:t>
            </w:r>
          </w:p>
          <w:p w14:paraId="68F47107"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an amount by a percentage greater than 100%</w:t>
            </w:r>
          </w:p>
          <w:p w14:paraId="04A0FDBA"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percentage change</w:t>
            </w:r>
          </w:p>
          <w:p w14:paraId="2F32766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original value problems when working with percentages</w:t>
            </w:r>
          </w:p>
          <w:p w14:paraId="3DF613B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financial problems including simple interest</w:t>
            </w:r>
          </w:p>
          <w:p w14:paraId="245FC87F"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giving an exact solution</w:t>
            </w:r>
          </w:p>
          <w:p w14:paraId="11E80790" w14:textId="099B88A1"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require exact calculation with fractions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726A328"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2" w:history="1">
              <w:r w:rsidRPr="005B76CA">
                <w:rPr>
                  <w:rStyle w:val="Hyperlink"/>
                  <w:rFonts w:asciiTheme="minorHAnsi" w:hAnsiTheme="minorHAnsi" w:cs="Lucida Sans Unicode"/>
                  <w:sz w:val="16"/>
                  <w:szCs w:val="16"/>
                </w:rPr>
                <w:t>Stick on the Maths: Proportional reasoning</w:t>
              </w:r>
            </w:hyperlink>
          </w:p>
          <w:p w14:paraId="404DF273"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3" w:history="1">
              <w:r w:rsidRPr="00BD2780">
                <w:rPr>
                  <w:rStyle w:val="Hyperlink"/>
                  <w:rFonts w:asciiTheme="minorHAnsi" w:hAnsiTheme="minorHAnsi" w:cs="Lucida Sans Unicode"/>
                  <w:sz w:val="16"/>
                  <w:szCs w:val="16"/>
                </w:rPr>
                <w:t>Stick on the Maths: Multiplicative methods</w:t>
              </w:r>
            </w:hyperlink>
          </w:p>
          <w:p w14:paraId="095AF31B"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4" w:history="1">
              <w:r w:rsidRPr="00BD2780">
                <w:rPr>
                  <w:rStyle w:val="Hyperlink"/>
                  <w:rFonts w:asciiTheme="minorHAnsi" w:hAnsiTheme="minorHAnsi" w:cs="Lucida Sans Unicode"/>
                  <w:sz w:val="16"/>
                  <w:szCs w:val="16"/>
                </w:rPr>
                <w:t>Percentage identifying</w:t>
              </w:r>
            </w:hyperlink>
          </w:p>
          <w:p w14:paraId="012D17AC"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5" w:history="1">
              <w:r w:rsidRPr="007B25E6">
                <w:rPr>
                  <w:rStyle w:val="Hyperlink"/>
                  <w:rFonts w:asciiTheme="minorHAnsi" w:hAnsiTheme="minorHAnsi" w:cs="Lucida Sans Unicode"/>
                  <w:sz w:val="16"/>
                  <w:szCs w:val="16"/>
                </w:rPr>
                <w:t>One or both</w:t>
              </w:r>
            </w:hyperlink>
          </w:p>
          <w:p w14:paraId="39F1D230"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6" w:history="1">
              <w:r w:rsidRPr="000148BC">
                <w:rPr>
                  <w:rStyle w:val="Hyperlink"/>
                  <w:rFonts w:asciiTheme="minorHAnsi" w:hAnsiTheme="minorHAnsi" w:cs="Lucida Sans Unicode"/>
                  <w:sz w:val="16"/>
                  <w:szCs w:val="16"/>
                </w:rPr>
                <w:t>Antiques roadshow</w:t>
              </w:r>
            </w:hyperlink>
          </w:p>
          <w:p w14:paraId="0D1957D4" w14:textId="77777777" w:rsidR="00881D3F" w:rsidRDefault="00881D3F" w:rsidP="00881D3F">
            <w:pPr>
              <w:rPr>
                <w:rStyle w:val="Hyperlink"/>
                <w:rFonts w:asciiTheme="minorHAnsi" w:hAnsiTheme="minorHAnsi" w:cs="Lucida Sans Unicode"/>
                <w:color w:val="auto"/>
                <w:sz w:val="16"/>
                <w:szCs w:val="16"/>
                <w:u w:val="none"/>
              </w:rPr>
            </w:pPr>
          </w:p>
          <w:p w14:paraId="204B1D89"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607E657" w14:textId="7CB8C91D" w:rsidR="00881D3F" w:rsidRPr="00881D3F" w:rsidRDefault="000E0CC4" w:rsidP="00881D3F">
            <w:pPr>
              <w:rPr>
                <w:rFonts w:asciiTheme="minorHAnsi" w:hAnsiTheme="minorHAnsi" w:cs="Lucida Sans Unicode"/>
                <w:color w:val="000000" w:themeColor="text1"/>
                <w:sz w:val="16"/>
                <w:szCs w:val="16"/>
              </w:rPr>
            </w:pPr>
            <w:hyperlink r:id="rId107" w:history="1">
              <w:r w:rsidR="00881D3F" w:rsidRPr="00881D3F">
                <w:rPr>
                  <w:rStyle w:val="Hyperlink"/>
                  <w:rFonts w:asciiTheme="minorHAnsi" w:hAnsiTheme="minorHAnsi" w:cs="Lucida Sans Unicode"/>
                  <w:sz w:val="16"/>
                  <w:szCs w:val="16"/>
                </w:rPr>
                <w:t>www.diagnosticquestions.com</w:t>
              </w:r>
            </w:hyperlink>
          </w:p>
        </w:tc>
      </w:tr>
      <w:tr w:rsidR="00881D3F" w:rsidRPr="00C125BF" w14:paraId="2FECB0A5" w14:textId="77777777" w:rsidTr="00C61818">
        <w:trPr>
          <w:cantSplit/>
          <w:trHeight w:val="36"/>
        </w:trPr>
        <w:tc>
          <w:tcPr>
            <w:tcW w:w="4895" w:type="dxa"/>
            <w:shd w:val="clear" w:color="auto" w:fill="004080"/>
            <w:noWrap/>
            <w:tcMar>
              <w:top w:w="28" w:type="dxa"/>
              <w:left w:w="57" w:type="dxa"/>
              <w:bottom w:w="28" w:type="dxa"/>
              <w:right w:w="57" w:type="dxa"/>
            </w:tcMar>
          </w:tcPr>
          <w:p w14:paraId="7022FA2E" w14:textId="77777777"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08E498A5"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44C0B501" w14:textId="7DF09623"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7B84BABE" w14:textId="77777777" w:rsidTr="00C6181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641762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four operations to proper fractions, improper fractions and mixed numbers</w:t>
            </w:r>
          </w:p>
          <w:p w14:paraId="385E38D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11B864CF"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6A00099A"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1E7D3FD3" w14:textId="77777777" w:rsidR="00881D3F" w:rsidRPr="008B250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tc>
        <w:tc>
          <w:tcPr>
            <w:tcW w:w="4895" w:type="dxa"/>
            <w:gridSpan w:val="3"/>
            <w:tcBorders>
              <w:bottom w:val="single" w:sz="4" w:space="0" w:color="auto"/>
            </w:tcBorders>
            <w:shd w:val="clear" w:color="auto" w:fill="auto"/>
            <w:tcMar>
              <w:top w:w="28" w:type="dxa"/>
              <w:left w:w="57" w:type="dxa"/>
              <w:bottom w:w="28" w:type="dxa"/>
              <w:right w:w="57" w:type="dxa"/>
            </w:tcMar>
          </w:tcPr>
          <w:p w14:paraId="4606443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mixed number</w:t>
            </w:r>
          </w:p>
          <w:p w14:paraId="7972CAA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 lowest terms</w:t>
            </w:r>
          </w:p>
          <w:p w14:paraId="43D5C4C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7AEC0626"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Percentage change</w:t>
            </w:r>
          </w:p>
          <w:p w14:paraId="4BB4CE8C"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Original amount</w:t>
            </w:r>
          </w:p>
          <w:p w14:paraId="7264BCA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1DA747A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(Simple) interest</w:t>
            </w:r>
          </w:p>
          <w:p w14:paraId="3575005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Exact</w:t>
            </w:r>
          </w:p>
          <w:p w14:paraId="649A5980" w14:textId="77777777" w:rsidR="00881D3F" w:rsidRDefault="00881D3F" w:rsidP="00881D3F">
            <w:pPr>
              <w:rPr>
                <w:rFonts w:asciiTheme="minorHAnsi" w:hAnsiTheme="minorHAnsi" w:cs="Lucida Sans Unicode"/>
                <w:color w:val="000000" w:themeColor="text1"/>
                <w:sz w:val="16"/>
                <w:szCs w:val="16"/>
              </w:rPr>
            </w:pPr>
          </w:p>
          <w:p w14:paraId="10686C2E" w14:textId="77777777" w:rsidR="00881D3F" w:rsidRPr="00600AE3" w:rsidRDefault="00881D3F" w:rsidP="00881D3F">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10ACAAD"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660DF788" w14:textId="77777777"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0DE0E73"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bar model is a powerful strategy for pupils to ‘re-present’ a problem involving percentage change.</w:t>
            </w:r>
          </w:p>
          <w:p w14:paraId="21DD16C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Only simple interest should be explored in this unit.  Compound interest will be developed later.</w:t>
            </w:r>
          </w:p>
          <w:p w14:paraId="39C00206" w14:textId="77777777" w:rsidR="00881D3F" w:rsidRDefault="00881D3F" w:rsidP="00881D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08" w:history="1">
              <w:r>
                <w:rPr>
                  <w:rStyle w:val="Hyperlink"/>
                  <w:rFonts w:asciiTheme="minorHAnsi" w:hAnsiTheme="minorHAnsi" w:cs="Lucida Sans Unicode"/>
                  <w:sz w:val="16"/>
                  <w:szCs w:val="16"/>
                </w:rPr>
                <w:t>The Bar Model</w:t>
              </w:r>
            </w:hyperlink>
          </w:p>
          <w:p w14:paraId="161A7454" w14:textId="77777777" w:rsidR="00881D3F" w:rsidRPr="0045700E" w:rsidRDefault="00881D3F" w:rsidP="00881D3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09" w:history="1">
              <w:r w:rsidRPr="00673A38">
                <w:rPr>
                  <w:rStyle w:val="Hyperlink"/>
                  <w:rFonts w:asciiTheme="minorHAnsi" w:hAnsiTheme="minorHAnsi" w:cs="Lucida Sans Unicode"/>
                  <w:sz w:val="16"/>
                  <w:szCs w:val="16"/>
                </w:rPr>
                <w:t>Glossary</w:t>
              </w:r>
            </w:hyperlink>
          </w:p>
          <w:p w14:paraId="0FED6D52" w14:textId="77777777" w:rsidR="00881D3F" w:rsidRPr="00D66180" w:rsidRDefault="00881D3F" w:rsidP="00881D3F">
            <w:pPr>
              <w:rPr>
                <w:rFonts w:asciiTheme="minorHAnsi" w:hAnsiTheme="minorHAnsi" w:cs="Lucida Sans Unicode"/>
                <w:color w:val="000000" w:themeColor="text1"/>
                <w:sz w:val="16"/>
                <w:szCs w:val="16"/>
              </w:rPr>
            </w:pPr>
          </w:p>
          <w:p w14:paraId="22879C1D"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77CB64A"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1669FFBD" w14:textId="77777777"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881D3F" w:rsidRPr="00C125BF" w14:paraId="597B96E0" w14:textId="77777777" w:rsidTr="00C61818">
        <w:trPr>
          <w:cantSplit/>
          <w:trHeight w:val="123"/>
        </w:trPr>
        <w:tc>
          <w:tcPr>
            <w:tcW w:w="4895" w:type="dxa"/>
            <w:shd w:val="clear" w:color="auto" w:fill="004080"/>
            <w:tcMar>
              <w:top w:w="28" w:type="dxa"/>
              <w:left w:w="57" w:type="dxa"/>
              <w:bottom w:w="28" w:type="dxa"/>
              <w:right w:w="57" w:type="dxa"/>
            </w:tcMar>
          </w:tcPr>
          <w:p w14:paraId="2DFCF6FF" w14:textId="77777777"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C9C64BC" w14:textId="46AA19A9"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76D160CD" w14:textId="7473EDA3"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48F3403F" w14:textId="77777777" w:rsidTr="00C61818">
        <w:trPr>
          <w:cantSplit/>
          <w:trHeight w:val="36"/>
        </w:trPr>
        <w:tc>
          <w:tcPr>
            <w:tcW w:w="4895" w:type="dxa"/>
            <w:shd w:val="clear" w:color="auto" w:fill="auto"/>
            <w:tcMar>
              <w:top w:w="28" w:type="dxa"/>
              <w:left w:w="57" w:type="dxa"/>
              <w:bottom w:w="28" w:type="dxa"/>
              <w:right w:w="57" w:type="dxa"/>
            </w:tcMar>
          </w:tcPr>
          <w:p w14:paraId="7557F9B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multiplier for a 150% increase is 2.5</w:t>
            </w:r>
          </w:p>
          <w:p w14:paraId="4B131833"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buys a poncho in a 25% sale. The sale price is £40. Kenny thinks that the original is £50. Do you agree with Kenny? Explain your answer.</w:t>
            </w:r>
          </w:p>
          <w:p w14:paraId="36944427"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increasing an amount by 200% is the same as multiplying by 3. Do you agree with Jenny? Explain your answer.</w:t>
            </w:r>
          </w:p>
          <w:p w14:paraId="71076E06" w14:textId="77777777" w:rsidR="00881D3F" w:rsidRPr="00E9594C" w:rsidRDefault="00881D3F" w:rsidP="00881D3F">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205E6835" w14:textId="2E47E4F0"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60D07771" w14:textId="77777777" w:rsidR="00881D3F" w:rsidRPr="003F6838"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multiplier for a 150% increase is 1.5</w:t>
            </w:r>
          </w:p>
          <w:p w14:paraId="3883211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increasing an amount by 200% is the same as doubling. </w:t>
            </w:r>
          </w:p>
          <w:p w14:paraId="199A2111" w14:textId="77777777" w:rsidR="00881D3F" w:rsidRPr="000F024A"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isolation, pupils may be able to solve original value problems confidently.  However, when it is necessary to identify the type of percentage problem, many pupils will apply a method for a more simple percentage increase / decrease problem.  If pupils use models (e.g. the bar model, or proportion tables) to represent all problems then they are less likely to make errors in identifying the type of problem.</w:t>
            </w:r>
          </w:p>
        </w:tc>
      </w:tr>
    </w:tbl>
    <w:p w14:paraId="36F49E22"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16351BF"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A43EC98"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1782ABF9" w14:textId="77777777" w:rsidTr="00881D3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4" w:name="SEI"/>
          <w:p w14:paraId="5AD36823" w14:textId="51407B73" w:rsidR="003236A0" w:rsidRPr="006F2C55" w:rsidRDefault="003236A0" w:rsidP="00C61818">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"\\\\sweep\\teacher$\\maths\\2015 16 Area\\Schemes of Work\\Maths Links Topics\\Stage 8 Solving Equations and Inequalities.xlsx"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 xml:space="preserve">Solving equations </w:t>
            </w:r>
            <w:bookmarkEnd w:id="14"/>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5AD865C0" w14:textId="4B7A2CF9" w:rsidR="003236A0" w:rsidRPr="006F2C55" w:rsidRDefault="000E0CC4" w:rsidP="00C61818">
            <w:pPr>
              <w:rPr>
                <w:rFonts w:ascii="Century Gothic" w:hAnsi="Century Gothic" w:cs="Lucida Sans Unicode"/>
                <w:i/>
                <w:color w:val="FFFFFF" w:themeColor="background1"/>
                <w:sz w:val="20"/>
                <w:szCs w:val="20"/>
              </w:rPr>
            </w:pPr>
            <w:hyperlink r:id="rId110" w:history="1">
              <w:r w:rsidR="003236A0" w:rsidRPr="003236A0">
                <w:rPr>
                  <w:rStyle w:val="Hyperlink"/>
                </w:rPr>
                <w:t>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AC44B1F" w14:textId="62B8EDEE"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71004B" w:rsidRPr="00C125BF" w14:paraId="3989710A" w14:textId="77777777" w:rsidTr="00C61818">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0B0C1C6B" w14:textId="6AFD708E" w:rsidR="0071004B"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6AAAE7BF" w14:textId="77777777" w:rsidR="0071004B" w:rsidRPr="00E9594C" w:rsidRDefault="0071004B"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11" w:history="1">
              <w:r w:rsidRPr="00D942B8">
                <w:rPr>
                  <w:rStyle w:val="Hyperlink"/>
                  <w:rFonts w:asciiTheme="minorHAnsi" w:hAnsiTheme="minorHAnsi" w:cs="Arial"/>
                  <w:sz w:val="16"/>
                  <w:szCs w:val="16"/>
                </w:rPr>
                <w:t>Algebra progression map</w:t>
              </w:r>
            </w:hyperlink>
          </w:p>
        </w:tc>
      </w:tr>
      <w:tr w:rsidR="0071004B" w:rsidRPr="00C125BF" w14:paraId="53F11368" w14:textId="77777777" w:rsidTr="00C61818">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8C260A0" w14:textId="3FD6C01F" w:rsidR="0071004B" w:rsidRPr="009F5D37" w:rsidRDefault="0071004B"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F5D37">
              <w:rPr>
                <w:b/>
                <w:color w:val="000000"/>
                <w:sz w:val="16"/>
                <w:szCs w:val="16"/>
              </w:rPr>
              <w:t>solve linear equations with the unknown on both sides of the equation</w:t>
            </w:r>
            <w:r w:rsidR="009F5D37">
              <w:rPr>
                <w:b/>
                <w:color w:val="000000"/>
                <w:sz w:val="16"/>
                <w:szCs w:val="16"/>
              </w:rPr>
              <w:t xml:space="preserve"> </w:t>
            </w:r>
            <w:r w:rsidR="009F5D37" w:rsidRPr="00F31C6B">
              <w:rPr>
                <w:b/>
                <w:color w:val="000000"/>
                <w:sz w:val="16"/>
                <w:szCs w:val="16"/>
                <w:highlight w:val="yellow"/>
              </w:rPr>
              <w:t>(7*</w:t>
            </w:r>
            <w:r w:rsidR="00F31C6B" w:rsidRPr="00F31C6B">
              <w:rPr>
                <w:b/>
                <w:color w:val="000000"/>
                <w:sz w:val="16"/>
                <w:szCs w:val="16"/>
                <w:highlight w:val="yellow"/>
              </w:rPr>
              <w:t>, 8*)</w:t>
            </w:r>
          </w:p>
          <w:p w14:paraId="662AFC91" w14:textId="28917450" w:rsidR="0071004B" w:rsidRPr="009F5D37" w:rsidRDefault="0071004B"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F5D37">
              <w:rPr>
                <w:b/>
                <w:color w:val="000000"/>
                <w:sz w:val="16"/>
                <w:szCs w:val="16"/>
              </w:rPr>
              <w:t>find approximate solutions to linear equations using a graph</w:t>
            </w:r>
            <w:r w:rsidR="00F31C6B">
              <w:rPr>
                <w:b/>
                <w:color w:val="000000"/>
                <w:sz w:val="16"/>
                <w:szCs w:val="16"/>
              </w:rPr>
              <w:t xml:space="preserve"> </w:t>
            </w:r>
            <w:r w:rsidR="00F31C6B" w:rsidRPr="00F31C6B">
              <w:rPr>
                <w:b/>
                <w:color w:val="000000"/>
                <w:sz w:val="16"/>
                <w:szCs w:val="16"/>
                <w:highlight w:val="yellow"/>
              </w:rPr>
              <w:t>(8*)</w:t>
            </w:r>
          </w:p>
          <w:p w14:paraId="0401CBB8" w14:textId="5D4F21F6" w:rsidR="009F5D37" w:rsidRPr="009F5D37" w:rsidRDefault="009F5D37" w:rsidP="00F31C6B">
            <w:pPr>
              <w:pStyle w:val="ListParagraph"/>
              <w:numPr>
                <w:ilvl w:val="0"/>
                <w:numId w:val="65"/>
              </w:numPr>
              <w:spacing w:after="0" w:line="240" w:lineRule="auto"/>
              <w:ind w:left="227" w:hanging="227"/>
              <w:rPr>
                <w:rFonts w:asciiTheme="minorHAnsi" w:hAnsiTheme="minorHAnsi" w:cs="Lucida Sans Unicode"/>
                <w:b/>
                <w:sz w:val="16"/>
                <w:szCs w:val="16"/>
              </w:rPr>
            </w:pPr>
            <w:r w:rsidRPr="00F31C6B">
              <w:rPr>
                <w:b/>
                <w:color w:val="000000"/>
                <w:sz w:val="16"/>
                <w:szCs w:val="16"/>
              </w:rPr>
              <w:t>find approximate solutions to simultaneous equations using a graph</w:t>
            </w:r>
            <w:r w:rsidR="00F31C6B">
              <w:rPr>
                <w:b/>
                <w:color w:val="000000"/>
                <w:sz w:val="16"/>
                <w:szCs w:val="16"/>
              </w:rPr>
              <w:t xml:space="preserve"> </w:t>
            </w:r>
            <w:r w:rsidR="00F31C6B" w:rsidRPr="00F31C6B">
              <w:rPr>
                <w:b/>
                <w:color w:val="000000"/>
                <w:sz w:val="16"/>
                <w:szCs w:val="16"/>
                <w:highlight w:val="yellow"/>
              </w:rPr>
              <w:t>(8*)</w:t>
            </w:r>
          </w:p>
        </w:tc>
      </w:tr>
      <w:tr w:rsidR="0071004B" w:rsidRPr="00C125BF" w14:paraId="3CE307B4" w14:textId="77777777" w:rsidTr="00C6181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2825425" w14:textId="77777777" w:rsidR="0071004B" w:rsidRPr="008325F3" w:rsidRDefault="000E0CC4" w:rsidP="00C61818">
            <w:pPr>
              <w:jc w:val="right"/>
              <w:rPr>
                <w:rFonts w:asciiTheme="minorHAnsi" w:hAnsiTheme="minorHAnsi" w:cs="Arial"/>
                <w:sz w:val="16"/>
                <w:szCs w:val="16"/>
              </w:rPr>
            </w:pPr>
            <w:hyperlink w:anchor="Overview" w:history="1">
              <w:r w:rsidR="0071004B">
                <w:rPr>
                  <w:rStyle w:val="Hyperlink"/>
                  <w:rFonts w:asciiTheme="minorHAnsi" w:hAnsiTheme="minorHAnsi" w:cs="Arial"/>
                  <w:color w:val="A6A6A6" w:themeColor="background1" w:themeShade="A6"/>
                  <w:sz w:val="16"/>
                  <w:szCs w:val="16"/>
                  <w:u w:val="none"/>
                </w:rPr>
                <w:t>Return to overview</w:t>
              </w:r>
            </w:hyperlink>
          </w:p>
        </w:tc>
      </w:tr>
      <w:tr w:rsidR="00881D3F" w:rsidRPr="00965CB9" w14:paraId="2E3B3C68" w14:textId="77777777" w:rsidTr="00C6181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CAB4C52" w14:textId="0314E6D6"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29BCE05" w14:textId="52BD526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5CAAF8F8" w14:textId="77777777" w:rsidTr="00C6181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6704FE7"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correct order of undoing the operations in an equation</w:t>
            </w:r>
          </w:p>
          <w:p w14:paraId="0DB6210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one side when the solution is a negative number</w:t>
            </w:r>
          </w:p>
          <w:p w14:paraId="1F1D76F7"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whole number</w:t>
            </w:r>
          </w:p>
          <w:p w14:paraId="48699368"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fraction</w:t>
            </w:r>
          </w:p>
          <w:p w14:paraId="1548E708"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negative number</w:t>
            </w:r>
          </w:p>
          <w:p w14:paraId="28D3E71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equation involves brackets</w:t>
            </w:r>
          </w:p>
          <w:p w14:paraId="645608C4" w14:textId="77777777" w:rsidR="00881D3F" w:rsidRPr="00E2749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the point of intersection of two graphs corresponds to the solution of a connected equation</w:t>
            </w:r>
          </w:p>
          <w:p w14:paraId="539B411C"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Check the solution to an equation by substitution</w:t>
            </w:r>
          </w:p>
          <w:p w14:paraId="061DBD52"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the concept of simultaneous equations</w:t>
            </w:r>
          </w:p>
          <w:p w14:paraId="3DF4A6B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000000"/>
                <w:sz w:val="16"/>
                <w:szCs w:val="16"/>
              </w:rPr>
              <w:t>Find approximate solutions to simultaneous equations using a graph</w:t>
            </w:r>
          </w:p>
          <w:p w14:paraId="6DAC8F99"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the concept of solving simultaneous equations by elimination*</w:t>
            </w:r>
          </w:p>
          <w:p w14:paraId="100DC79D"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000000"/>
                <w:sz w:val="16"/>
                <w:szCs w:val="16"/>
              </w:rPr>
              <w:t>Solve two linear simultaneous equations in two variables in very simple cases (no multiplication required)</w:t>
            </w:r>
          </w:p>
          <w:p w14:paraId="7BAF7C3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000000"/>
                <w:sz w:val="16"/>
                <w:szCs w:val="16"/>
              </w:rPr>
              <w:t>Solve two linear simultaneous equations in two variables in simple cases (multiplication of one equation only required)</w:t>
            </w:r>
          </w:p>
          <w:p w14:paraId="4795D77C" w14:textId="163D544D" w:rsidR="00881D3F" w:rsidRPr="007D722B"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Derive and solve two simultaneous equations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798DD8F"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2" w:history="1">
              <w:r w:rsidRPr="00931227">
                <w:rPr>
                  <w:rStyle w:val="Hyperlink"/>
                  <w:rFonts w:asciiTheme="minorHAnsi" w:hAnsiTheme="minorHAnsi" w:cs="Lucida Sans Unicode"/>
                  <w:sz w:val="16"/>
                  <w:szCs w:val="16"/>
                </w:rPr>
                <w:t>Solving equations</w:t>
              </w:r>
            </w:hyperlink>
          </w:p>
          <w:p w14:paraId="7E7886E5"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3" w:history="1">
              <w:r w:rsidRPr="00503376">
                <w:rPr>
                  <w:rStyle w:val="Hyperlink"/>
                  <w:rFonts w:asciiTheme="minorHAnsi" w:hAnsiTheme="minorHAnsi" w:cs="Lucida Sans Unicode"/>
                  <w:sz w:val="16"/>
                  <w:szCs w:val="16"/>
                </w:rPr>
                <w:t>Stick on the Maths: Constructing and solving equations</w:t>
              </w:r>
            </w:hyperlink>
          </w:p>
          <w:p w14:paraId="70DBF81F" w14:textId="77777777" w:rsidR="00881D3F" w:rsidRDefault="00881D3F" w:rsidP="00881D3F">
            <w:pPr>
              <w:rPr>
                <w:rStyle w:val="Title1"/>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14" w:history="1">
              <w:r w:rsidRPr="003D1DAF">
                <w:rPr>
                  <w:rStyle w:val="Hyperlink"/>
                  <w:rFonts w:ascii="Calibri" w:hAnsi="Calibri" w:cs="Arial"/>
                  <w:sz w:val="16"/>
                  <w:szCs w:val="16"/>
                </w:rPr>
                <w:t>Think of Two Numbers</w:t>
              </w:r>
            </w:hyperlink>
          </w:p>
          <w:p w14:paraId="41CAC40F" w14:textId="77777777" w:rsidR="00881D3F" w:rsidRDefault="00881D3F" w:rsidP="00881D3F">
            <w:pPr>
              <w:rPr>
                <w:rStyle w:val="Hyperlink"/>
                <w:rFonts w:asciiTheme="minorHAnsi" w:hAnsiTheme="minorHAnsi" w:cs="Lucida Sans Unicode"/>
                <w:color w:val="auto"/>
                <w:sz w:val="16"/>
                <w:szCs w:val="16"/>
                <w:u w:val="none"/>
              </w:rPr>
            </w:pPr>
          </w:p>
          <w:p w14:paraId="1AD04499"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0FE73BE" w14:textId="42E4708E" w:rsidR="00881D3F" w:rsidRPr="00881D3F" w:rsidRDefault="000E0CC4" w:rsidP="00881D3F">
            <w:pPr>
              <w:rPr>
                <w:rFonts w:asciiTheme="minorHAnsi" w:hAnsiTheme="minorHAnsi" w:cs="Lucida Sans Unicode"/>
                <w:color w:val="000000" w:themeColor="text1"/>
                <w:sz w:val="16"/>
                <w:szCs w:val="16"/>
              </w:rPr>
            </w:pPr>
            <w:hyperlink r:id="rId115" w:history="1">
              <w:r w:rsidR="00881D3F" w:rsidRPr="00881D3F">
                <w:rPr>
                  <w:rStyle w:val="Hyperlink"/>
                  <w:rFonts w:asciiTheme="minorHAnsi" w:hAnsiTheme="minorHAnsi" w:cs="Lucida Sans Unicode"/>
                  <w:sz w:val="16"/>
                  <w:szCs w:val="16"/>
                </w:rPr>
                <w:t>www.diagnosticquestions.com</w:t>
              </w:r>
            </w:hyperlink>
          </w:p>
        </w:tc>
      </w:tr>
      <w:tr w:rsidR="00881D3F" w:rsidRPr="00C125BF" w14:paraId="23BB0436" w14:textId="77777777" w:rsidTr="00C61818">
        <w:trPr>
          <w:cantSplit/>
          <w:trHeight w:val="36"/>
        </w:trPr>
        <w:tc>
          <w:tcPr>
            <w:tcW w:w="4895" w:type="dxa"/>
            <w:shd w:val="clear" w:color="auto" w:fill="004080"/>
            <w:noWrap/>
            <w:tcMar>
              <w:top w:w="28" w:type="dxa"/>
              <w:left w:w="57" w:type="dxa"/>
              <w:bottom w:w="28" w:type="dxa"/>
              <w:right w:w="57" w:type="dxa"/>
            </w:tcMar>
          </w:tcPr>
          <w:p w14:paraId="261E1DBC" w14:textId="77777777"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6C676E64"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5702DBE7" w14:textId="667E0AEE"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5E5A5C2F" w14:textId="77777777" w:rsidTr="00C6181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89D568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inverse operation when solving an equation</w:t>
            </w:r>
          </w:p>
          <w:p w14:paraId="270E04EA" w14:textId="77777777"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by balancing when the solution is a whole number or a fraction</w:t>
            </w:r>
          </w:p>
        </w:tc>
        <w:tc>
          <w:tcPr>
            <w:tcW w:w="4895" w:type="dxa"/>
            <w:gridSpan w:val="3"/>
            <w:tcBorders>
              <w:bottom w:val="single" w:sz="4" w:space="0" w:color="auto"/>
            </w:tcBorders>
            <w:shd w:val="clear" w:color="auto" w:fill="auto"/>
            <w:tcMar>
              <w:top w:w="28" w:type="dxa"/>
              <w:left w:w="57" w:type="dxa"/>
              <w:bottom w:w="28" w:type="dxa"/>
              <w:right w:w="57" w:type="dxa"/>
            </w:tcMar>
          </w:tcPr>
          <w:p w14:paraId="5FDF467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13A0468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06BECBC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609CCBF0"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7A48A1E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F792F4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7718A94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08244413"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254307E"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D53654"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6892055C"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Point of intersection </w:t>
            </w:r>
          </w:p>
          <w:p w14:paraId="44E49A40" w14:textId="77777777" w:rsidR="00881D3F" w:rsidRDefault="00881D3F" w:rsidP="00881D3F">
            <w:pPr>
              <w:rPr>
                <w:rFonts w:asciiTheme="minorHAnsi" w:hAnsiTheme="minorHAnsi" w:cs="Lucida Sans Unicode"/>
                <w:color w:val="000000" w:themeColor="text1"/>
                <w:sz w:val="16"/>
                <w:szCs w:val="16"/>
              </w:rPr>
            </w:pPr>
          </w:p>
          <w:p w14:paraId="10FE5E72" w14:textId="77777777" w:rsidR="00881D3F" w:rsidRPr="00C406E2" w:rsidRDefault="00881D3F" w:rsidP="00881D3F">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097A030D"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8D3AFB7"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5C08B67A" w14:textId="77777777"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54D4C99"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builds on the wok solving linear equations with unknowns on one side in Stage 7. It is essential that pupils are secure with solving these equations before moving onto unknowns on both sides.</w:t>
            </w:r>
          </w:p>
          <w:p w14:paraId="1180611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 problem using the Bar Model.</w:t>
            </w:r>
          </w:p>
          <w:p w14:paraId="0519DBEB" w14:textId="77777777" w:rsidR="00881D3F" w:rsidRPr="00C4216D" w:rsidRDefault="00881D3F" w:rsidP="00881D3F">
            <w:pPr>
              <w:rPr>
                <w:rFonts w:asciiTheme="minorHAnsi" w:hAnsiTheme="minorHAnsi" w:cs="Lucida Sans Unicode"/>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63360" behindDoc="0" locked="0" layoutInCell="1" allowOverlap="1" wp14:anchorId="384489AE" wp14:editId="3862B2E0">
                      <wp:simplePos x="0" y="0"/>
                      <wp:positionH relativeFrom="column">
                        <wp:posOffset>1638935</wp:posOffset>
                      </wp:positionH>
                      <wp:positionV relativeFrom="paragraph">
                        <wp:posOffset>66675</wp:posOffset>
                      </wp:positionV>
                      <wp:extent cx="1371600" cy="11423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1423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71"/>
                                    <w:gridCol w:w="371"/>
                                    <w:gridCol w:w="371"/>
                                    <w:gridCol w:w="371"/>
                                    <w:gridCol w:w="378"/>
                                  </w:tblGrid>
                                  <w:tr w:rsidR="00AF275F" w14:paraId="47E1E97B" w14:textId="77777777" w:rsidTr="00C61818">
                                    <w:trPr>
                                      <w:trHeight w:val="64"/>
                                    </w:trPr>
                                    <w:tc>
                                      <w:tcPr>
                                        <w:tcW w:w="389" w:type="dxa"/>
                                      </w:tcPr>
                                      <w:p w14:paraId="6408BAA6" w14:textId="77777777" w:rsidR="00AF275F" w:rsidRPr="00106C65" w:rsidRDefault="00AF275F" w:rsidP="00C61818">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3DED6D42"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389" w:type="dxa"/>
                                      </w:tcPr>
                                      <w:p w14:paraId="5885467B"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389" w:type="dxa"/>
                                      </w:tcPr>
                                      <w:p w14:paraId="0BEDBDCB"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395" w:type="dxa"/>
                                      </w:tcPr>
                                      <w:p w14:paraId="3A96D7CF" w14:textId="77777777" w:rsidR="00AF275F" w:rsidRPr="00106C65" w:rsidRDefault="00AF275F" w:rsidP="00C61818">
                                        <w:pPr>
                                          <w:jc w:val="center"/>
                                          <w:rPr>
                                            <w:rFonts w:ascii="Calibri" w:hAnsi="Calibri"/>
                                            <w:sz w:val="14"/>
                                            <w:szCs w:val="14"/>
                                          </w:rPr>
                                        </w:pPr>
                                        <w:r w:rsidRPr="00106C65">
                                          <w:rPr>
                                            <w:rFonts w:ascii="Calibri" w:hAnsi="Calibri"/>
                                            <w:sz w:val="14"/>
                                            <w:szCs w:val="14"/>
                                          </w:rPr>
                                          <w:t>8</w:t>
                                        </w:r>
                                      </w:p>
                                    </w:tc>
                                  </w:tr>
                                  <w:tr w:rsidR="00AF275F" w14:paraId="7E4BB0FB" w14:textId="77777777" w:rsidTr="00C61818">
                                    <w:trPr>
                                      <w:trHeight w:val="64"/>
                                    </w:trPr>
                                    <w:tc>
                                      <w:tcPr>
                                        <w:tcW w:w="389" w:type="dxa"/>
                                      </w:tcPr>
                                      <w:p w14:paraId="40C6DFE3" w14:textId="77777777" w:rsidR="00AF275F" w:rsidRPr="00106C65" w:rsidRDefault="00AF275F" w:rsidP="00C61818">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2887D6E4" w14:textId="77777777" w:rsidR="00AF275F" w:rsidRPr="00106C65" w:rsidRDefault="00AF275F" w:rsidP="00C61818">
                                        <w:pPr>
                                          <w:jc w:val="center"/>
                                          <w:rPr>
                                            <w:rFonts w:ascii="Calibri" w:hAnsi="Calibri"/>
                                            <w:sz w:val="14"/>
                                            <w:szCs w:val="14"/>
                                          </w:rPr>
                                        </w:pPr>
                                        <w:r w:rsidRPr="00106C65">
                                          <w:rPr>
                                            <w:rFonts w:ascii="Calibri" w:hAnsi="Calibri"/>
                                            <w:sz w:val="14"/>
                                            <w:szCs w:val="14"/>
                                          </w:rPr>
                                          <w:t>14</w:t>
                                        </w:r>
                                      </w:p>
                                    </w:tc>
                                  </w:tr>
                                </w:tbl>
                                <w:p w14:paraId="38D18A51" w14:textId="77777777" w:rsidR="00AF275F" w:rsidRPr="00106C65" w:rsidRDefault="00AF275F" w:rsidP="0071004B">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AF275F" w:rsidRPr="005D7081" w14:paraId="0C5B853C" w14:textId="77777777" w:rsidTr="00C61818">
                                    <w:tc>
                                      <w:tcPr>
                                        <w:tcW w:w="435" w:type="dxa"/>
                                      </w:tcPr>
                                      <w:p w14:paraId="59B40616"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6A5A70D4"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2AA75201"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6" w:type="dxa"/>
                                      </w:tcPr>
                                      <w:p w14:paraId="7001B3CC" w14:textId="77777777" w:rsidR="00AF275F" w:rsidRPr="00106C65" w:rsidRDefault="00AF275F" w:rsidP="00C61818">
                                        <w:pPr>
                                          <w:jc w:val="center"/>
                                          <w:rPr>
                                            <w:rFonts w:ascii="Calibri" w:hAnsi="Calibri"/>
                                            <w:sz w:val="14"/>
                                            <w:szCs w:val="14"/>
                                          </w:rPr>
                                        </w:pPr>
                                        <w:r w:rsidRPr="00106C65">
                                          <w:rPr>
                                            <w:rFonts w:ascii="Calibri" w:hAnsi="Calibri"/>
                                            <w:sz w:val="14"/>
                                            <w:szCs w:val="14"/>
                                          </w:rPr>
                                          <w:t>8</w:t>
                                        </w:r>
                                      </w:p>
                                    </w:tc>
                                  </w:tr>
                                  <w:tr w:rsidR="00AF275F" w:rsidRPr="005D7081" w14:paraId="2AEC01DC" w14:textId="77777777" w:rsidTr="00C61818">
                                    <w:tc>
                                      <w:tcPr>
                                        <w:tcW w:w="1741" w:type="dxa"/>
                                        <w:gridSpan w:val="4"/>
                                      </w:tcPr>
                                      <w:p w14:paraId="2E130678" w14:textId="77777777" w:rsidR="00AF275F" w:rsidRPr="00106C65" w:rsidRDefault="00AF275F" w:rsidP="00C61818">
                                        <w:pPr>
                                          <w:jc w:val="center"/>
                                          <w:rPr>
                                            <w:rFonts w:ascii="Calibri" w:hAnsi="Calibri"/>
                                            <w:sz w:val="14"/>
                                            <w:szCs w:val="14"/>
                                          </w:rPr>
                                        </w:pPr>
                                        <w:r w:rsidRPr="00106C65">
                                          <w:rPr>
                                            <w:rFonts w:ascii="Calibri" w:hAnsi="Calibri"/>
                                            <w:sz w:val="14"/>
                                            <w:szCs w:val="14"/>
                                          </w:rPr>
                                          <w:t>14</w:t>
                                        </w:r>
                                      </w:p>
                                    </w:tc>
                                  </w:tr>
                                </w:tbl>
                                <w:p w14:paraId="3B102DB6" w14:textId="77777777" w:rsidR="00AF275F" w:rsidRPr="00106C65" w:rsidRDefault="00AF275F" w:rsidP="0071004B">
                                  <w:pPr>
                                    <w:rPr>
                                      <w:sz w:val="4"/>
                                      <w:szCs w:val="4"/>
                                    </w:rPr>
                                  </w:pPr>
                                </w:p>
                                <w:tbl>
                                  <w:tblPr>
                                    <w:tblStyle w:val="TableGrid"/>
                                    <w:tblW w:w="0" w:type="auto"/>
                                    <w:tblLook w:val="04A0" w:firstRow="1" w:lastRow="0" w:firstColumn="1" w:lastColumn="0" w:noHBand="0" w:noVBand="1"/>
                                  </w:tblPr>
                                  <w:tblGrid>
                                    <w:gridCol w:w="435"/>
                                    <w:gridCol w:w="435"/>
                                    <w:gridCol w:w="435"/>
                                  </w:tblGrid>
                                  <w:tr w:rsidR="00AF275F" w:rsidRPr="005D7081" w14:paraId="0072099B" w14:textId="77777777" w:rsidTr="00C61818">
                                    <w:tc>
                                      <w:tcPr>
                                        <w:tcW w:w="435" w:type="dxa"/>
                                      </w:tcPr>
                                      <w:p w14:paraId="76B68252"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52B27082"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22931AA6"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r>
                                  <w:tr w:rsidR="00AF275F" w:rsidRPr="005D7081" w14:paraId="0DDED755" w14:textId="77777777" w:rsidTr="00C61818">
                                    <w:tc>
                                      <w:tcPr>
                                        <w:tcW w:w="1305" w:type="dxa"/>
                                        <w:gridSpan w:val="3"/>
                                      </w:tcPr>
                                      <w:p w14:paraId="31E734BC" w14:textId="77777777" w:rsidR="00AF275F" w:rsidRPr="00106C65" w:rsidRDefault="00AF275F" w:rsidP="00C61818">
                                        <w:pPr>
                                          <w:jc w:val="center"/>
                                          <w:rPr>
                                            <w:rFonts w:ascii="Calibri" w:hAnsi="Calibri"/>
                                            <w:sz w:val="14"/>
                                            <w:szCs w:val="14"/>
                                          </w:rPr>
                                        </w:pPr>
                                        <w:r w:rsidRPr="00106C65">
                                          <w:rPr>
                                            <w:rFonts w:ascii="Calibri" w:hAnsi="Calibri"/>
                                            <w:sz w:val="14"/>
                                            <w:szCs w:val="14"/>
                                          </w:rPr>
                                          <w:t>6</w:t>
                                        </w:r>
                                      </w:p>
                                    </w:tc>
                                  </w:tr>
                                </w:tbl>
                                <w:p w14:paraId="38F79E5A" w14:textId="77777777" w:rsidR="00AF275F" w:rsidRPr="00106C65" w:rsidRDefault="00AF275F" w:rsidP="0071004B">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AF275F" w:rsidRPr="005D7081" w14:paraId="44B20192" w14:textId="77777777" w:rsidTr="00C61818">
                                    <w:tc>
                                      <w:tcPr>
                                        <w:tcW w:w="435" w:type="dxa"/>
                                      </w:tcPr>
                                      <w:p w14:paraId="0E82A2F3"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r>
                                  <w:tr w:rsidR="00AF275F" w:rsidRPr="005D7081" w14:paraId="3580C016" w14:textId="77777777" w:rsidTr="00C61818">
                                    <w:tc>
                                      <w:tcPr>
                                        <w:tcW w:w="435" w:type="dxa"/>
                                      </w:tcPr>
                                      <w:p w14:paraId="7BF307D7" w14:textId="77777777" w:rsidR="00AF275F" w:rsidRPr="00106C65" w:rsidRDefault="00AF275F" w:rsidP="00C61818">
                                        <w:pPr>
                                          <w:jc w:val="center"/>
                                          <w:rPr>
                                            <w:rFonts w:ascii="Calibri" w:hAnsi="Calibri"/>
                                            <w:sz w:val="14"/>
                                            <w:szCs w:val="14"/>
                                          </w:rPr>
                                        </w:pPr>
                                        <w:r w:rsidRPr="00106C65">
                                          <w:rPr>
                                            <w:rFonts w:ascii="Calibri" w:hAnsi="Calibri"/>
                                            <w:sz w:val="14"/>
                                            <w:szCs w:val="14"/>
                                          </w:rPr>
                                          <w:t>2</w:t>
                                        </w:r>
                                      </w:p>
                                    </w:tc>
                                  </w:tr>
                                </w:tbl>
                                <w:p w14:paraId="2755E4EF" w14:textId="77777777" w:rsidR="00AF275F" w:rsidRDefault="00AF275F" w:rsidP="0071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489AE" id="_x0000_t202" coordsize="21600,21600" o:spt="202" path="m,l,21600r21600,l21600,xe">
                      <v:stroke joinstyle="miter"/>
                      <v:path gradientshapeok="t" o:connecttype="rect"/>
                    </v:shapetype>
                    <v:shape id="Text Box 1" o:spid="_x0000_s1026" type="#_x0000_t202" style="position:absolute;margin-left:129.05pt;margin-top:5.25pt;width:108pt;height: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SKzAIAANkFAAAOAAAAZHJzL2Uyb0RvYy54bWysVEtv2zAMvg/YfxB0d/2o8zLqFG4MDwOK&#10;tVg79KzIUmPMljRJSZwN+++jZCfNul067GJL5EeK/Pi4uu67Fu2YNo0UOY4vIoyYoLJuxHOOvzxW&#10;wRwjY4moSSsFy/GBGXy9fP/uaq8ylsiNbGumETgRJturHG+sVVkYGrphHTEXUjEBSi51Ryxc9XNY&#10;a7IH710bJlE0DfdS10pLyowBaTko8dL755xRe8e5YRa1OYbYrP9q/127b7i8ItmzJmrT0DEM8g9R&#10;dKQR8OjJVUksQVvd/OGqa6iWRnJ7QWUXSs4bynwOkE0cvcrmYUMU87kAOUadaDL/zy39tLvXqKmh&#10;dhgJ0kGJHllv0Y3sUezY2SuTAehBAcz2IHbIUW5A6JLuue7cH9JBoAeeDydunTPqjC5n8TQCFQVd&#10;HKfJ5XTi/IQv5kob+4HJDrlDjjUUz3NKdrfGDtAjxL0mZNW0LchJ1orfBOBzkDDfAYM1ySAUODqk&#10;C8pX50dVFMm0vCyDcr6YBemaJcG8itLgpkgn8Wo2q+Jy9nPokhej1WSWFLPJIpgWkzhI42geFEWU&#10;BGVVREWUVqtFeuONIJDjo6EjciDMn+yhZUPonxmHAnjenMC3Plu1Gu0INC2hlAnrKfdpAdqhOKT+&#10;FsMR75P3pLzFeKDx+LIU9mTcNUJqX6RXYddfjyHzAQ+VPsvbHW2/7sdGWsv6AP2l5TCfRtGqgR64&#10;JcbeEw0DCX0DS8bewYe3cp9jOZ4w2kj9/W9yh4c5AS1GexjwHJtvW6IZRu1HARO0iNPUbQR/SaGi&#10;cNHnmvW5Rmy7lYRywJRAdP7o8LY9HrmW3RPsosK9CioiKLydY3s8ruywdmCXUVYUHgQ7QBF7Kx4U&#10;da5ddVyHP/ZPRKtxDCx00Cd5XAUkezUNA9ZZCllsreSNHxVH8MDqSDzsDz9s465zC+r87lEvG3n5&#10;CwAA//8DAFBLAwQUAAYACAAAACEAzZezsd0AAAAKAQAADwAAAGRycy9kb3ducmV2LnhtbEyPzU7D&#10;MBCE70i8g7VI3Oi6VQJtiFMhEFcQ5Ufi5sbbJCJeR7HbhLdnOcFxZz7NzpTb2ffqRGPsAhtYLjQo&#10;4jq4jhsDb6+PV2tQMVl2tg9MBr4pwrY6Pytt4cLEL3TapUZJCMfCGmhTGgrEWLfkbVyEgVi8Qxi9&#10;TXKODbrRThLue1xpfY3ediwfWjvQfUv11+7oDbw/HT4/Mv3cPPh8mMKskf0Gjbm8mO9uQSWa0x8M&#10;v/WlOlTSaR+O7KLqDazy9VJQMXQOSoDsJhNhL8JGZ4BVif8nVD8AAAD//wMAUEsBAi0AFAAGAAgA&#10;AAAhALaDOJL+AAAA4QEAABMAAAAAAAAAAAAAAAAAAAAAAFtDb250ZW50X1R5cGVzXS54bWxQSwEC&#10;LQAUAAYACAAAACEAOP0h/9YAAACUAQAACwAAAAAAAAAAAAAAAAAvAQAAX3JlbHMvLnJlbHNQSwEC&#10;LQAUAAYACAAAACEAtafUiswCAADZBQAADgAAAAAAAAAAAAAAAAAuAgAAZHJzL2Uyb0RvYy54bWxQ&#10;SwECLQAUAAYACAAAACEAzZezsd0AAAAKAQAADwAAAAAAAAAAAAAAAAAmBQAAZHJzL2Rvd25yZXYu&#10;eG1sUEsFBgAAAAAEAAQA8wAAADAGAAAAAA==&#10;" filled="f" stroked="f">
                      <v:textbox>
                        <w:txbxContent>
                          <w:tbl>
                            <w:tblPr>
                              <w:tblStyle w:val="TableGrid"/>
                              <w:tblW w:w="0" w:type="auto"/>
                              <w:tblLook w:val="04A0" w:firstRow="1" w:lastRow="0" w:firstColumn="1" w:lastColumn="0" w:noHBand="0" w:noVBand="1"/>
                            </w:tblPr>
                            <w:tblGrid>
                              <w:gridCol w:w="371"/>
                              <w:gridCol w:w="371"/>
                              <w:gridCol w:w="371"/>
                              <w:gridCol w:w="371"/>
                              <w:gridCol w:w="378"/>
                            </w:tblGrid>
                            <w:tr w:rsidR="00AF275F" w14:paraId="47E1E97B" w14:textId="77777777" w:rsidTr="00C61818">
                              <w:trPr>
                                <w:trHeight w:val="64"/>
                              </w:trPr>
                              <w:tc>
                                <w:tcPr>
                                  <w:tcW w:w="389" w:type="dxa"/>
                                </w:tcPr>
                                <w:p w14:paraId="6408BAA6" w14:textId="77777777" w:rsidR="00AF275F" w:rsidRPr="00106C65" w:rsidRDefault="00AF275F" w:rsidP="00C61818">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3DED6D42"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389" w:type="dxa"/>
                                </w:tcPr>
                                <w:p w14:paraId="5885467B"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389" w:type="dxa"/>
                                </w:tcPr>
                                <w:p w14:paraId="0BEDBDCB"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395" w:type="dxa"/>
                                </w:tcPr>
                                <w:p w14:paraId="3A96D7CF" w14:textId="77777777" w:rsidR="00AF275F" w:rsidRPr="00106C65" w:rsidRDefault="00AF275F" w:rsidP="00C61818">
                                  <w:pPr>
                                    <w:jc w:val="center"/>
                                    <w:rPr>
                                      <w:rFonts w:ascii="Calibri" w:hAnsi="Calibri"/>
                                      <w:sz w:val="14"/>
                                      <w:szCs w:val="14"/>
                                    </w:rPr>
                                  </w:pPr>
                                  <w:r w:rsidRPr="00106C65">
                                    <w:rPr>
                                      <w:rFonts w:ascii="Calibri" w:hAnsi="Calibri"/>
                                      <w:sz w:val="14"/>
                                      <w:szCs w:val="14"/>
                                    </w:rPr>
                                    <w:t>8</w:t>
                                  </w:r>
                                </w:p>
                              </w:tc>
                            </w:tr>
                            <w:tr w:rsidR="00AF275F" w14:paraId="7E4BB0FB" w14:textId="77777777" w:rsidTr="00C61818">
                              <w:trPr>
                                <w:trHeight w:val="64"/>
                              </w:trPr>
                              <w:tc>
                                <w:tcPr>
                                  <w:tcW w:w="389" w:type="dxa"/>
                                </w:tcPr>
                                <w:p w14:paraId="40C6DFE3" w14:textId="77777777" w:rsidR="00AF275F" w:rsidRPr="00106C65" w:rsidRDefault="00AF275F" w:rsidP="00C61818">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2887D6E4" w14:textId="77777777" w:rsidR="00AF275F" w:rsidRPr="00106C65" w:rsidRDefault="00AF275F" w:rsidP="00C61818">
                                  <w:pPr>
                                    <w:jc w:val="center"/>
                                    <w:rPr>
                                      <w:rFonts w:ascii="Calibri" w:hAnsi="Calibri"/>
                                      <w:sz w:val="14"/>
                                      <w:szCs w:val="14"/>
                                    </w:rPr>
                                  </w:pPr>
                                  <w:r w:rsidRPr="00106C65">
                                    <w:rPr>
                                      <w:rFonts w:ascii="Calibri" w:hAnsi="Calibri"/>
                                      <w:sz w:val="14"/>
                                      <w:szCs w:val="14"/>
                                    </w:rPr>
                                    <w:t>14</w:t>
                                  </w:r>
                                </w:p>
                              </w:tc>
                            </w:tr>
                          </w:tbl>
                          <w:p w14:paraId="38D18A51" w14:textId="77777777" w:rsidR="00AF275F" w:rsidRPr="00106C65" w:rsidRDefault="00AF275F" w:rsidP="0071004B">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AF275F" w:rsidRPr="005D7081" w14:paraId="0C5B853C" w14:textId="77777777" w:rsidTr="00C61818">
                              <w:tc>
                                <w:tcPr>
                                  <w:tcW w:w="435" w:type="dxa"/>
                                </w:tcPr>
                                <w:p w14:paraId="59B40616"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6A5A70D4"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2AA75201"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6" w:type="dxa"/>
                                </w:tcPr>
                                <w:p w14:paraId="7001B3CC" w14:textId="77777777" w:rsidR="00AF275F" w:rsidRPr="00106C65" w:rsidRDefault="00AF275F" w:rsidP="00C61818">
                                  <w:pPr>
                                    <w:jc w:val="center"/>
                                    <w:rPr>
                                      <w:rFonts w:ascii="Calibri" w:hAnsi="Calibri"/>
                                      <w:sz w:val="14"/>
                                      <w:szCs w:val="14"/>
                                    </w:rPr>
                                  </w:pPr>
                                  <w:r w:rsidRPr="00106C65">
                                    <w:rPr>
                                      <w:rFonts w:ascii="Calibri" w:hAnsi="Calibri"/>
                                      <w:sz w:val="14"/>
                                      <w:szCs w:val="14"/>
                                    </w:rPr>
                                    <w:t>8</w:t>
                                  </w:r>
                                </w:p>
                              </w:tc>
                            </w:tr>
                            <w:tr w:rsidR="00AF275F" w:rsidRPr="005D7081" w14:paraId="2AEC01DC" w14:textId="77777777" w:rsidTr="00C61818">
                              <w:tc>
                                <w:tcPr>
                                  <w:tcW w:w="1741" w:type="dxa"/>
                                  <w:gridSpan w:val="4"/>
                                </w:tcPr>
                                <w:p w14:paraId="2E130678" w14:textId="77777777" w:rsidR="00AF275F" w:rsidRPr="00106C65" w:rsidRDefault="00AF275F" w:rsidP="00C61818">
                                  <w:pPr>
                                    <w:jc w:val="center"/>
                                    <w:rPr>
                                      <w:rFonts w:ascii="Calibri" w:hAnsi="Calibri"/>
                                      <w:sz w:val="14"/>
                                      <w:szCs w:val="14"/>
                                    </w:rPr>
                                  </w:pPr>
                                  <w:r w:rsidRPr="00106C65">
                                    <w:rPr>
                                      <w:rFonts w:ascii="Calibri" w:hAnsi="Calibri"/>
                                      <w:sz w:val="14"/>
                                      <w:szCs w:val="14"/>
                                    </w:rPr>
                                    <w:t>14</w:t>
                                  </w:r>
                                </w:p>
                              </w:tc>
                            </w:tr>
                          </w:tbl>
                          <w:p w14:paraId="3B102DB6" w14:textId="77777777" w:rsidR="00AF275F" w:rsidRPr="00106C65" w:rsidRDefault="00AF275F" w:rsidP="0071004B">
                            <w:pPr>
                              <w:rPr>
                                <w:sz w:val="4"/>
                                <w:szCs w:val="4"/>
                              </w:rPr>
                            </w:pPr>
                          </w:p>
                          <w:tbl>
                            <w:tblPr>
                              <w:tblStyle w:val="TableGrid"/>
                              <w:tblW w:w="0" w:type="auto"/>
                              <w:tblLook w:val="04A0" w:firstRow="1" w:lastRow="0" w:firstColumn="1" w:lastColumn="0" w:noHBand="0" w:noVBand="1"/>
                            </w:tblPr>
                            <w:tblGrid>
                              <w:gridCol w:w="435"/>
                              <w:gridCol w:w="435"/>
                              <w:gridCol w:w="435"/>
                            </w:tblGrid>
                            <w:tr w:rsidR="00AF275F" w:rsidRPr="005D7081" w14:paraId="0072099B" w14:textId="77777777" w:rsidTr="00C61818">
                              <w:tc>
                                <w:tcPr>
                                  <w:tcW w:w="435" w:type="dxa"/>
                                </w:tcPr>
                                <w:p w14:paraId="76B68252"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52B27082"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c>
                                <w:tcPr>
                                  <w:tcW w:w="435" w:type="dxa"/>
                                </w:tcPr>
                                <w:p w14:paraId="22931AA6"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r>
                            <w:tr w:rsidR="00AF275F" w:rsidRPr="005D7081" w14:paraId="0DDED755" w14:textId="77777777" w:rsidTr="00C61818">
                              <w:tc>
                                <w:tcPr>
                                  <w:tcW w:w="1305" w:type="dxa"/>
                                  <w:gridSpan w:val="3"/>
                                </w:tcPr>
                                <w:p w14:paraId="31E734BC" w14:textId="77777777" w:rsidR="00AF275F" w:rsidRPr="00106C65" w:rsidRDefault="00AF275F" w:rsidP="00C61818">
                                  <w:pPr>
                                    <w:jc w:val="center"/>
                                    <w:rPr>
                                      <w:rFonts w:ascii="Calibri" w:hAnsi="Calibri"/>
                                      <w:sz w:val="14"/>
                                      <w:szCs w:val="14"/>
                                    </w:rPr>
                                  </w:pPr>
                                  <w:r w:rsidRPr="00106C65">
                                    <w:rPr>
                                      <w:rFonts w:ascii="Calibri" w:hAnsi="Calibri"/>
                                      <w:sz w:val="14"/>
                                      <w:szCs w:val="14"/>
                                    </w:rPr>
                                    <w:t>6</w:t>
                                  </w:r>
                                </w:p>
                              </w:tc>
                            </w:tr>
                          </w:tbl>
                          <w:p w14:paraId="38F79E5A" w14:textId="77777777" w:rsidR="00AF275F" w:rsidRPr="00106C65" w:rsidRDefault="00AF275F" w:rsidP="0071004B">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AF275F" w:rsidRPr="005D7081" w14:paraId="44B20192" w14:textId="77777777" w:rsidTr="00C61818">
                              <w:tc>
                                <w:tcPr>
                                  <w:tcW w:w="435" w:type="dxa"/>
                                </w:tcPr>
                                <w:p w14:paraId="0E82A2F3" w14:textId="77777777" w:rsidR="00AF275F" w:rsidRPr="00106C65" w:rsidRDefault="00AF275F" w:rsidP="00C61818">
                                  <w:pPr>
                                    <w:jc w:val="center"/>
                                    <w:rPr>
                                      <w:rFonts w:ascii="Calibri" w:hAnsi="Calibri"/>
                                      <w:sz w:val="14"/>
                                      <w:szCs w:val="14"/>
                                    </w:rPr>
                                  </w:pPr>
                                  <w:r w:rsidRPr="00106C65">
                                    <w:rPr>
                                      <w:rFonts w:ascii="Calibri" w:hAnsi="Calibri"/>
                                      <w:sz w:val="14"/>
                                      <w:szCs w:val="14"/>
                                    </w:rPr>
                                    <w:t>x</w:t>
                                  </w:r>
                                </w:p>
                              </w:tc>
                            </w:tr>
                            <w:tr w:rsidR="00AF275F" w:rsidRPr="005D7081" w14:paraId="3580C016" w14:textId="77777777" w:rsidTr="00C61818">
                              <w:tc>
                                <w:tcPr>
                                  <w:tcW w:w="435" w:type="dxa"/>
                                </w:tcPr>
                                <w:p w14:paraId="7BF307D7" w14:textId="77777777" w:rsidR="00AF275F" w:rsidRPr="00106C65" w:rsidRDefault="00AF275F" w:rsidP="00C61818">
                                  <w:pPr>
                                    <w:jc w:val="center"/>
                                    <w:rPr>
                                      <w:rFonts w:ascii="Calibri" w:hAnsi="Calibri"/>
                                      <w:sz w:val="14"/>
                                      <w:szCs w:val="14"/>
                                    </w:rPr>
                                  </w:pPr>
                                  <w:r w:rsidRPr="00106C65">
                                    <w:rPr>
                                      <w:rFonts w:ascii="Calibri" w:hAnsi="Calibri"/>
                                      <w:sz w:val="14"/>
                                      <w:szCs w:val="14"/>
                                    </w:rPr>
                                    <w:t>2</w:t>
                                  </w:r>
                                </w:p>
                              </w:tc>
                            </w:tr>
                          </w:tbl>
                          <w:p w14:paraId="2755E4EF" w14:textId="77777777" w:rsidR="00AF275F" w:rsidRDefault="00AF275F" w:rsidP="0071004B"/>
                        </w:txbxContent>
                      </v:textbox>
                      <w10:wrap type="square"/>
                    </v:shape>
                  </w:pict>
                </mc:Fallback>
              </mc:AlternateContent>
            </w:r>
            <w:r>
              <w:rPr>
                <w:rFonts w:asciiTheme="minorHAnsi" w:hAnsiTheme="minorHAnsi" w:cs="Lucida Sans Unicode"/>
                <w:color w:val="000000" w:themeColor="text1"/>
                <w:sz w:val="16"/>
                <w:szCs w:val="16"/>
              </w:rPr>
              <w:t xml:space="preserve">NCETM: </w:t>
            </w:r>
            <w:hyperlink r:id="rId116" w:history="1">
              <w:r>
                <w:rPr>
                  <w:rStyle w:val="Hyperlink"/>
                  <w:rFonts w:asciiTheme="minorHAnsi" w:hAnsiTheme="minorHAnsi" w:cs="Lucida Sans Unicode"/>
                  <w:sz w:val="16"/>
                  <w:szCs w:val="16"/>
                </w:rPr>
                <w:t>The Bar Model</w:t>
              </w:r>
            </w:hyperlink>
          </w:p>
          <w:p w14:paraId="4C16860F"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7" w:history="1">
              <w:r w:rsidRPr="001C3582">
                <w:rPr>
                  <w:rStyle w:val="Hyperlink"/>
                  <w:rFonts w:asciiTheme="minorHAnsi" w:hAnsiTheme="minorHAnsi" w:cs="Lucida Sans Unicode"/>
                  <w:sz w:val="16"/>
                  <w:szCs w:val="16"/>
                </w:rPr>
                <w:t>Algebra</w:t>
              </w:r>
            </w:hyperlink>
          </w:p>
          <w:p w14:paraId="1721D66D" w14:textId="77777777" w:rsidR="00881D3F" w:rsidRDefault="00881D3F" w:rsidP="00881D3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8" w:history="1">
              <w:r w:rsidRPr="00673A38">
                <w:rPr>
                  <w:rStyle w:val="Hyperlink"/>
                  <w:rFonts w:asciiTheme="minorHAnsi" w:hAnsiTheme="minorHAnsi" w:cs="Lucida Sans Unicode"/>
                  <w:sz w:val="16"/>
                  <w:szCs w:val="16"/>
                </w:rPr>
                <w:t>Glossary</w:t>
              </w:r>
            </w:hyperlink>
          </w:p>
          <w:p w14:paraId="082BD96F" w14:textId="77777777" w:rsidR="00881D3F" w:rsidRPr="00E320FF" w:rsidRDefault="00881D3F" w:rsidP="00881D3F">
            <w:pPr>
              <w:rPr>
                <w:rFonts w:asciiTheme="minorHAnsi" w:hAnsiTheme="minorHAnsi" w:cs="Lucida Sans Unicode"/>
                <w:color w:val="0000FF"/>
                <w:sz w:val="16"/>
                <w:szCs w:val="16"/>
                <w:u w:val="single"/>
              </w:rPr>
            </w:pPr>
          </w:p>
          <w:p w14:paraId="154135E4"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1BD3902"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w:t>
            </w:r>
            <w:r w:rsidRPr="009A5E1B">
              <w:rPr>
                <w:rFonts w:asciiTheme="minorHAnsi" w:hAnsiTheme="minorHAnsi" w:cs="Lucida Sans Unicode"/>
                <w:i/>
                <w:color w:val="000000" w:themeColor="text1"/>
                <w:sz w:val="16"/>
                <w:szCs w:val="16"/>
              </w:rPr>
              <w:t>ll pupils should solve</w:t>
            </w:r>
            <w:r>
              <w:rPr>
                <w:rFonts w:asciiTheme="minorHAnsi" w:hAnsiTheme="minorHAnsi" w:cs="Lucida Sans Unicode"/>
                <w:i/>
                <w:color w:val="000000" w:themeColor="text1"/>
                <w:sz w:val="16"/>
                <w:szCs w:val="16"/>
              </w:rPr>
              <w:t xml:space="preserve"> equations</w:t>
            </w:r>
            <w:r w:rsidRPr="009A5E1B">
              <w:rPr>
                <w:rFonts w:asciiTheme="minorHAnsi" w:hAnsiTheme="minorHAnsi" w:cs="Lucida Sans Unicode"/>
                <w:i/>
                <w:color w:val="000000" w:themeColor="text1"/>
                <w:sz w:val="16"/>
                <w:szCs w:val="16"/>
              </w:rPr>
              <w:t xml:space="preser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881D3F" w14:paraId="69064763" w14:textId="77777777" w:rsidTr="00C61818">
              <w:tc>
                <w:tcPr>
                  <w:tcW w:w="724" w:type="dxa"/>
                </w:tcPr>
                <w:p w14:paraId="5340B8A6" w14:textId="77777777" w:rsidR="00881D3F" w:rsidRDefault="00881D3F" w:rsidP="00881D3F">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4x + 8</w:t>
                  </w:r>
                  <w:r w:rsidRPr="009A5E1B">
                    <w:rPr>
                      <w:rFonts w:asciiTheme="minorHAnsi" w:hAnsiTheme="minorHAnsi" w:cs="Lucida Sans Unicode"/>
                      <w:i/>
                      <w:color w:val="000000" w:themeColor="text1"/>
                      <w:sz w:val="16"/>
                      <w:szCs w:val="16"/>
                    </w:rPr>
                    <w:t xml:space="preserve"> </w:t>
                  </w:r>
                </w:p>
              </w:tc>
              <w:tc>
                <w:tcPr>
                  <w:tcW w:w="268" w:type="dxa"/>
                </w:tcPr>
                <w:p w14:paraId="74F8979D"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FDD54AC"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14 + x </w:t>
                  </w:r>
                </w:p>
              </w:tc>
            </w:tr>
            <w:tr w:rsidR="00881D3F" w14:paraId="742B6459" w14:textId="77777777" w:rsidTr="00C61818">
              <w:tc>
                <w:tcPr>
                  <w:tcW w:w="724" w:type="dxa"/>
                </w:tcPr>
                <w:p w14:paraId="30ED9960" w14:textId="77777777" w:rsidR="00881D3F" w:rsidRPr="00DB1613" w:rsidRDefault="00881D3F" w:rsidP="00881D3F">
                  <w:pPr>
                    <w:jc w:val="right"/>
                    <w:rPr>
                      <w:rFonts w:asciiTheme="minorHAnsi" w:hAnsiTheme="minorHAnsi" w:cs="Lucida Sans Unicode"/>
                      <w:b/>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c>
                <w:tcPr>
                  <w:tcW w:w="268" w:type="dxa"/>
                </w:tcPr>
                <w:p w14:paraId="2621CDBF" w14:textId="77777777" w:rsidR="00881D3F" w:rsidRDefault="00881D3F" w:rsidP="00881D3F">
                  <w:pPr>
                    <w:rPr>
                      <w:rFonts w:asciiTheme="minorHAnsi" w:hAnsiTheme="minorHAnsi" w:cs="Lucida Sans Unicode"/>
                      <w:i/>
                      <w:color w:val="000000" w:themeColor="text1"/>
                      <w:sz w:val="16"/>
                      <w:szCs w:val="16"/>
                    </w:rPr>
                  </w:pPr>
                </w:p>
              </w:tc>
              <w:tc>
                <w:tcPr>
                  <w:tcW w:w="993" w:type="dxa"/>
                </w:tcPr>
                <w:p w14:paraId="79DED201"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r>
            <w:tr w:rsidR="00881D3F" w14:paraId="1A92D4D3" w14:textId="77777777" w:rsidTr="00C61818">
              <w:trPr>
                <w:trHeight w:val="68"/>
              </w:trPr>
              <w:tc>
                <w:tcPr>
                  <w:tcW w:w="724" w:type="dxa"/>
                </w:tcPr>
                <w:p w14:paraId="3FB5B16E" w14:textId="77777777" w:rsidR="00881D3F" w:rsidRDefault="00881D3F" w:rsidP="00881D3F">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 + 8</w:t>
                  </w:r>
                </w:p>
              </w:tc>
              <w:tc>
                <w:tcPr>
                  <w:tcW w:w="268" w:type="dxa"/>
                </w:tcPr>
                <w:p w14:paraId="38648F9E"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04E68541"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14</w:t>
                  </w:r>
                </w:p>
              </w:tc>
            </w:tr>
            <w:tr w:rsidR="00881D3F" w14:paraId="4DAE56E0" w14:textId="77777777" w:rsidTr="00C61818">
              <w:trPr>
                <w:trHeight w:val="68"/>
              </w:trPr>
              <w:tc>
                <w:tcPr>
                  <w:tcW w:w="724" w:type="dxa"/>
                </w:tcPr>
                <w:p w14:paraId="0DFB5DB3" w14:textId="77777777" w:rsidR="00881D3F" w:rsidRPr="00924D44" w:rsidRDefault="00881D3F" w:rsidP="00881D3F">
                  <w:pPr>
                    <w:jc w:val="right"/>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c>
                <w:tcPr>
                  <w:tcW w:w="268" w:type="dxa"/>
                </w:tcPr>
                <w:p w14:paraId="7F465498" w14:textId="77777777" w:rsidR="00881D3F" w:rsidRPr="00924D44" w:rsidRDefault="00881D3F" w:rsidP="00881D3F">
                  <w:pPr>
                    <w:rPr>
                      <w:rFonts w:asciiTheme="minorHAnsi" w:hAnsiTheme="minorHAnsi" w:cs="Lucida Sans Unicode"/>
                      <w:i/>
                      <w:color w:val="FF0000"/>
                      <w:sz w:val="16"/>
                      <w:szCs w:val="16"/>
                    </w:rPr>
                  </w:pPr>
                </w:p>
              </w:tc>
              <w:tc>
                <w:tcPr>
                  <w:tcW w:w="993" w:type="dxa"/>
                </w:tcPr>
                <w:p w14:paraId="482850BE" w14:textId="77777777" w:rsidR="00881D3F" w:rsidRPr="00924D44" w:rsidRDefault="00881D3F" w:rsidP="00881D3F">
                  <w:pPr>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r>
            <w:tr w:rsidR="00881D3F" w14:paraId="13135516" w14:textId="77777777" w:rsidTr="00C61818">
              <w:trPr>
                <w:trHeight w:val="67"/>
              </w:trPr>
              <w:tc>
                <w:tcPr>
                  <w:tcW w:w="724" w:type="dxa"/>
                </w:tcPr>
                <w:p w14:paraId="34479EA6" w14:textId="77777777" w:rsidR="00881D3F" w:rsidRDefault="00881D3F" w:rsidP="00881D3F">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w:t>
                  </w:r>
                </w:p>
              </w:tc>
              <w:tc>
                <w:tcPr>
                  <w:tcW w:w="268" w:type="dxa"/>
                </w:tcPr>
                <w:p w14:paraId="3A9E26E3"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6046B179"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6</w:t>
                  </w:r>
                </w:p>
              </w:tc>
            </w:tr>
            <w:tr w:rsidR="00881D3F" w14:paraId="53E6C9C2" w14:textId="77777777" w:rsidTr="00C61818">
              <w:tc>
                <w:tcPr>
                  <w:tcW w:w="724" w:type="dxa"/>
                </w:tcPr>
                <w:p w14:paraId="67B3F692" w14:textId="77777777" w:rsidR="00881D3F" w:rsidRDefault="00881D3F" w:rsidP="00881D3F">
                  <w:pPr>
                    <w:jc w:val="right"/>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c>
                <w:tcPr>
                  <w:tcW w:w="268" w:type="dxa"/>
                </w:tcPr>
                <w:p w14:paraId="7E07271C" w14:textId="77777777" w:rsidR="00881D3F" w:rsidRDefault="00881D3F" w:rsidP="00881D3F">
                  <w:pPr>
                    <w:rPr>
                      <w:rFonts w:asciiTheme="minorHAnsi" w:hAnsiTheme="minorHAnsi" w:cs="Lucida Sans Unicode"/>
                      <w:i/>
                      <w:color w:val="000000" w:themeColor="text1"/>
                      <w:sz w:val="16"/>
                      <w:szCs w:val="16"/>
                    </w:rPr>
                  </w:pPr>
                </w:p>
              </w:tc>
              <w:tc>
                <w:tcPr>
                  <w:tcW w:w="993" w:type="dxa"/>
                </w:tcPr>
                <w:p w14:paraId="737468D6" w14:textId="77777777" w:rsidR="00881D3F" w:rsidRDefault="00881D3F" w:rsidP="00881D3F">
                  <w:pPr>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r>
            <w:tr w:rsidR="00881D3F" w14:paraId="545333D8" w14:textId="77777777" w:rsidTr="00C61818">
              <w:tc>
                <w:tcPr>
                  <w:tcW w:w="724" w:type="dxa"/>
                </w:tcPr>
                <w:p w14:paraId="57D70698" w14:textId="77777777" w:rsidR="00881D3F" w:rsidRDefault="00881D3F" w:rsidP="00881D3F">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x</w:t>
                  </w:r>
                </w:p>
              </w:tc>
              <w:tc>
                <w:tcPr>
                  <w:tcW w:w="268" w:type="dxa"/>
                </w:tcPr>
                <w:p w14:paraId="6F24DD5E"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44D4B6B"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2</w:t>
                  </w:r>
                </w:p>
              </w:tc>
            </w:tr>
          </w:tbl>
          <w:p w14:paraId="16F8B592" w14:textId="77777777" w:rsidR="00881D3F" w:rsidRPr="00E9594C" w:rsidRDefault="00881D3F" w:rsidP="00881D3F">
            <w:pPr>
              <w:rPr>
                <w:rFonts w:asciiTheme="minorHAnsi" w:hAnsiTheme="minorHAnsi" w:cs="Lucida Sans Unicode"/>
                <w:color w:val="000000" w:themeColor="text1"/>
                <w:sz w:val="16"/>
                <w:szCs w:val="16"/>
              </w:rPr>
            </w:pPr>
          </w:p>
        </w:tc>
      </w:tr>
      <w:tr w:rsidR="00881D3F" w:rsidRPr="00C125BF" w14:paraId="20E71B4E" w14:textId="77777777" w:rsidTr="00C61818">
        <w:trPr>
          <w:cantSplit/>
          <w:trHeight w:val="123"/>
        </w:trPr>
        <w:tc>
          <w:tcPr>
            <w:tcW w:w="4895" w:type="dxa"/>
            <w:shd w:val="clear" w:color="auto" w:fill="004080"/>
            <w:tcMar>
              <w:top w:w="28" w:type="dxa"/>
              <w:left w:w="57" w:type="dxa"/>
              <w:bottom w:w="28" w:type="dxa"/>
              <w:right w:w="57" w:type="dxa"/>
            </w:tcMar>
          </w:tcPr>
          <w:p w14:paraId="4B8F4F1D" w14:textId="77777777"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3DAF5C8" w14:textId="7B3F9ED5"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1213E93A"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778D6093" w14:textId="77777777" w:rsidTr="00C61818">
        <w:trPr>
          <w:cantSplit/>
          <w:trHeight w:val="36"/>
        </w:trPr>
        <w:tc>
          <w:tcPr>
            <w:tcW w:w="4895" w:type="dxa"/>
            <w:shd w:val="clear" w:color="auto" w:fill="auto"/>
            <w:tcMar>
              <w:top w:w="28" w:type="dxa"/>
              <w:left w:w="57" w:type="dxa"/>
              <w:bottom w:w="28" w:type="dxa"/>
              <w:right w:w="57" w:type="dxa"/>
            </w:tcMar>
          </w:tcPr>
          <w:p w14:paraId="5D0F52E1"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 equation with a solution of -8 (negative, fractional solution). And another. And another …</w:t>
            </w:r>
          </w:p>
          <w:p w14:paraId="2FEB6FE2"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two-step equation that is ‘easy’ to solve. And another. And another …</w:t>
            </w:r>
          </w:p>
          <w:p w14:paraId="76300B63"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2x + 7 = 25, 3x + 7 = x + 25, x + 7 = 7 – x, 4x + 14 = 50 ?</w:t>
            </w:r>
          </w:p>
          <w:p w14:paraId="2C31D073" w14:textId="77777777" w:rsidR="00881D3F" w:rsidRPr="0031022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you could use graphs to find solutions, or estimates, for equations.</w:t>
            </w:r>
          </w:p>
        </w:tc>
        <w:tc>
          <w:tcPr>
            <w:tcW w:w="4895" w:type="dxa"/>
            <w:gridSpan w:val="3"/>
            <w:shd w:val="clear" w:color="auto" w:fill="auto"/>
            <w:tcMar>
              <w:top w:w="28" w:type="dxa"/>
              <w:left w:w="57" w:type="dxa"/>
              <w:bottom w:w="28" w:type="dxa"/>
              <w:right w:w="57" w:type="dxa"/>
            </w:tcMar>
          </w:tcPr>
          <w:p w14:paraId="331F7FB7" w14:textId="7528C19F"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A7360C7"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always have to manipulate the equation to have the unknowns on the LHS of the equal sign, for example 2x – 3 = 6x + 6</w:t>
            </w:r>
          </w:p>
          <w:p w14:paraId="17548F3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if 4x = 2 then x = 2.</w:t>
            </w:r>
          </w:p>
          <w:p w14:paraId="2206A0B9"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solving equations of the form 2x – 8 = 4 – x, some pupils may subtract ‘x’ from both sides.</w:t>
            </w:r>
          </w:p>
          <w:p w14:paraId="7350A315" w14:textId="77777777" w:rsidR="00881D3F" w:rsidRPr="00E9594C" w:rsidRDefault="00881D3F" w:rsidP="00881D3F">
            <w:pPr>
              <w:rPr>
                <w:rFonts w:asciiTheme="minorHAnsi" w:hAnsiTheme="minorHAnsi" w:cs="Lucida Sans Unicode"/>
                <w:sz w:val="16"/>
                <w:szCs w:val="16"/>
              </w:rPr>
            </w:pPr>
          </w:p>
        </w:tc>
      </w:tr>
    </w:tbl>
    <w:p w14:paraId="05BEE2AA" w14:textId="22C5CE8F"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920D9B" w14:textId="48586D5F"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368AE28" w14:textId="6A47589F"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1FC5D2" w14:textId="76AF4C7A"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E15E02D" w14:textId="19F4A9D6"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A243EBF" w14:textId="3EBF164F"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3C7AB64" w14:textId="3C63A412"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9A1656" w14:textId="0C4254D9"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7BDB2DD" w14:textId="21220A40"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F00082" w14:textId="7BD4D425"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DB7F89" w14:textId="69AED325"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E72E85" w14:textId="4D1A3C29"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2C6FE" w14:textId="579B8697"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874326" w14:textId="0A3CBEF4"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7764459" w14:textId="2D5954B8"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713F301" w14:textId="1B3EDD61"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BF9E37" w14:textId="086F8047"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98CC68" w14:textId="0DDEC087"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58CA23B" w14:textId="286B994C"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2E4CA22" w14:textId="0C5AF361"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378331" w14:textId="1535B9F5"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92BB9EE" w14:textId="4524F98E"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868EC8" w14:textId="76483DCB"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C777C12" w14:textId="1594946F"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0F2ABD" w14:textId="281C9DC4"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DD1FB9" w14:textId="149055C5"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3722BD" w14:textId="23BA973D"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848BBEE" w14:textId="27DCFA80"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382C37D" w14:textId="2BC2596A"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ED1431" w14:textId="7B319326"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E7249F" w14:textId="7C440BF5"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8BAB31" w14:textId="52272B58"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3B6AA02" w14:textId="057EB629"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91EF35F" w14:textId="5B11415C"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0054A4D" w14:textId="668603BE"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E4A81FD" w14:textId="0F951F6A"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E2E0A0" w14:textId="1419D086"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D6167E4" w14:textId="7BFC9A89"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4C17720" w14:textId="46B41AE8"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7922A2" w14:textId="0D079CB0"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812B239" w14:textId="1BF2DD6A"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F24FAC8" w14:textId="58B5AB3D"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C77222B" w14:textId="1166B1C0"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BBDDC55" w14:textId="2DBA6A98"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3980828" w14:textId="5A7DD68C"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89CA7E8" w14:textId="1CE22A1A"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B75F17A" w14:textId="66BD9A7A"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2DC2D43" w14:textId="23C12F3F"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53E3770" w14:textId="77777777" w:rsidR="00F31C6B" w:rsidRDefault="00F31C6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D5534FF" w14:textId="072BD3A8"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63775C" w14:textId="77777777" w:rsidR="005B211E" w:rsidRDefault="005B211E"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417"/>
        <w:gridCol w:w="478"/>
        <w:gridCol w:w="1101"/>
        <w:gridCol w:w="3241"/>
        <w:gridCol w:w="553"/>
        <w:gridCol w:w="2202"/>
        <w:gridCol w:w="2693"/>
      </w:tblGrid>
      <w:tr w:rsidR="003236A0" w:rsidRPr="00C125BF" w14:paraId="03CBCB0C" w14:textId="77777777" w:rsidTr="00881D3F">
        <w:trPr>
          <w:cantSplit/>
          <w:trHeight w:val="170"/>
        </w:trPr>
        <w:tc>
          <w:tcPr>
            <w:tcW w:w="5996" w:type="dxa"/>
            <w:gridSpan w:val="3"/>
            <w:tcBorders>
              <w:bottom w:val="single" w:sz="4" w:space="0" w:color="auto"/>
            </w:tcBorders>
            <w:shd w:val="clear" w:color="auto" w:fill="auto"/>
            <w:noWrap/>
            <w:tcMar>
              <w:top w:w="28" w:type="dxa"/>
              <w:left w:w="57" w:type="dxa"/>
              <w:bottom w:w="28" w:type="dxa"/>
              <w:right w:w="57" w:type="dxa"/>
            </w:tcMar>
            <w:vAlign w:val="bottom"/>
          </w:tcPr>
          <w:p w14:paraId="4DDC0D1C" w14:textId="77777777" w:rsidR="003236A0" w:rsidRPr="006F2C55" w:rsidRDefault="003236A0" w:rsidP="00C61818">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lastRenderedPageBreak/>
              <w:br w:type="page"/>
            </w:r>
            <w:bookmarkStart w:id="15" w:name="CS"/>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"\\\\sweep\\teacher$\\maths\\2015 16 Area\\Schemes of Work\\Maths Links Topics\\Stage 8 Calculating Space.xlsx"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Calculating space</w:t>
            </w:r>
            <w:bookmarkEnd w:id="15"/>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55339622" w14:textId="4E91871F" w:rsidR="003236A0" w:rsidRPr="006F2C55" w:rsidRDefault="000E0CC4" w:rsidP="00C61818">
            <w:pPr>
              <w:rPr>
                <w:rFonts w:ascii="Century Gothic" w:hAnsi="Century Gothic" w:cs="Lucida Sans Unicode"/>
                <w:i/>
                <w:color w:val="FFFFFF" w:themeColor="background1"/>
                <w:sz w:val="20"/>
                <w:szCs w:val="20"/>
              </w:rPr>
            </w:pPr>
            <w:hyperlink r:id="rId119" w:history="1">
              <w:r w:rsidR="003236A0" w:rsidRPr="003236A0">
                <w:rPr>
                  <w:rStyle w:val="Hyperlink"/>
                </w:rPr>
                <w:t>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7138B17" w14:textId="77777777" w:rsidR="003236A0" w:rsidRPr="006F2C55" w:rsidRDefault="003236A0" w:rsidP="00C6181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71004B" w:rsidRPr="00C125BF" w14:paraId="6B84A32B" w14:textId="77777777" w:rsidTr="00881D3F">
        <w:trPr>
          <w:cantSplit/>
          <w:trHeight w:val="288"/>
        </w:trPr>
        <w:tc>
          <w:tcPr>
            <w:tcW w:w="4417" w:type="dxa"/>
            <w:tcBorders>
              <w:bottom w:val="nil"/>
              <w:right w:val="nil"/>
            </w:tcBorders>
            <w:shd w:val="clear" w:color="auto" w:fill="E6E6E6"/>
            <w:tcMar>
              <w:top w:w="28" w:type="dxa"/>
              <w:left w:w="57" w:type="dxa"/>
              <w:bottom w:w="28" w:type="dxa"/>
              <w:right w:w="57" w:type="dxa"/>
            </w:tcMar>
          </w:tcPr>
          <w:p w14:paraId="3C394F18" w14:textId="10795307" w:rsidR="0071004B"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10268" w:type="dxa"/>
            <w:gridSpan w:val="6"/>
            <w:tcBorders>
              <w:left w:val="nil"/>
              <w:bottom w:val="nil"/>
            </w:tcBorders>
            <w:shd w:val="clear" w:color="auto" w:fill="E6E6E6"/>
          </w:tcPr>
          <w:p w14:paraId="7D9C2D59" w14:textId="77777777" w:rsidR="0071004B" w:rsidRPr="00C61818" w:rsidRDefault="0071004B" w:rsidP="00C61818">
            <w:pPr>
              <w:jc w:val="right"/>
              <w:rPr>
                <w:rFonts w:asciiTheme="minorHAnsi" w:hAnsiTheme="minorHAnsi" w:cs="Lucida Sans Unicode"/>
                <w:i/>
                <w:sz w:val="16"/>
                <w:szCs w:val="16"/>
              </w:rPr>
            </w:pPr>
            <w:r w:rsidRPr="00C61818">
              <w:rPr>
                <w:rFonts w:asciiTheme="minorHAnsi" w:hAnsiTheme="minorHAnsi" w:cs="Arial"/>
                <w:b/>
                <w:sz w:val="16"/>
                <w:szCs w:val="16"/>
              </w:rPr>
              <w:t>The Big Picture</w:t>
            </w:r>
            <w:r w:rsidRPr="00C61818">
              <w:rPr>
                <w:rFonts w:asciiTheme="minorHAnsi" w:hAnsiTheme="minorHAnsi" w:cs="Arial"/>
                <w:sz w:val="16"/>
                <w:szCs w:val="16"/>
              </w:rPr>
              <w:t xml:space="preserve">: </w:t>
            </w:r>
            <w:hyperlink r:id="rId120" w:history="1">
              <w:r w:rsidRPr="00C61818">
                <w:rPr>
                  <w:rStyle w:val="Hyperlink"/>
                  <w:rFonts w:asciiTheme="minorHAnsi" w:hAnsiTheme="minorHAnsi" w:cs="Arial"/>
                  <w:sz w:val="16"/>
                  <w:szCs w:val="16"/>
                </w:rPr>
                <w:t>Measurement and mensuration progression map</w:t>
              </w:r>
            </w:hyperlink>
          </w:p>
        </w:tc>
      </w:tr>
      <w:tr w:rsidR="00F31C6B" w:rsidRPr="00C125BF" w14:paraId="1F399371" w14:textId="77777777" w:rsidTr="002229E5">
        <w:trPr>
          <w:cantSplit/>
          <w:trHeight w:val="369"/>
        </w:trPr>
        <w:tc>
          <w:tcPr>
            <w:tcW w:w="14685" w:type="dxa"/>
            <w:gridSpan w:val="7"/>
            <w:tcBorders>
              <w:top w:val="nil"/>
              <w:bottom w:val="nil"/>
            </w:tcBorders>
            <w:shd w:val="clear" w:color="auto" w:fill="E6E6E6"/>
            <w:tcMar>
              <w:top w:w="28" w:type="dxa"/>
              <w:left w:w="57" w:type="dxa"/>
              <w:bottom w:w="28" w:type="dxa"/>
              <w:right w:w="57" w:type="dxa"/>
            </w:tcMar>
          </w:tcPr>
          <w:p w14:paraId="003EBBCD" w14:textId="4CFAF1E5" w:rsidR="00F31C6B" w:rsidRPr="00982855" w:rsidRDefault="00F31C6B" w:rsidP="00F31C6B">
            <w:pPr>
              <w:pStyle w:val="ListParagraph"/>
              <w:numPr>
                <w:ilvl w:val="0"/>
                <w:numId w:val="65"/>
              </w:numPr>
              <w:spacing w:after="0" w:line="240" w:lineRule="auto"/>
              <w:rPr>
                <w:rFonts w:asciiTheme="minorHAnsi" w:hAnsiTheme="minorHAnsi" w:cs="Lucida Sans Unicode"/>
                <w:b/>
                <w:sz w:val="16"/>
                <w:szCs w:val="16"/>
              </w:rPr>
            </w:pPr>
            <w:r w:rsidRPr="00982855">
              <w:rPr>
                <w:b/>
                <w:color w:val="000000"/>
                <w:sz w:val="16"/>
                <w:szCs w:val="16"/>
              </w:rPr>
              <w:t>compare lengths, areas and volumes using ratio notation</w:t>
            </w:r>
            <w:r>
              <w:rPr>
                <w:b/>
                <w:color w:val="000000"/>
                <w:sz w:val="16"/>
                <w:szCs w:val="16"/>
              </w:rPr>
              <w:t xml:space="preserve"> </w:t>
            </w:r>
            <w:r w:rsidRPr="008C7821">
              <w:rPr>
                <w:b/>
                <w:color w:val="000000"/>
                <w:sz w:val="16"/>
                <w:szCs w:val="16"/>
                <w:highlight w:val="yellow"/>
              </w:rPr>
              <w:t>(8*)</w:t>
            </w:r>
          </w:p>
          <w:p w14:paraId="01B74BD1" w14:textId="52C7DD36" w:rsidR="00F31C6B" w:rsidRPr="000471F9" w:rsidRDefault="00F31C6B" w:rsidP="00F31C6B">
            <w:pPr>
              <w:pStyle w:val="ListParagraph"/>
              <w:numPr>
                <w:ilvl w:val="0"/>
                <w:numId w:val="65"/>
              </w:numPr>
              <w:spacing w:after="0" w:line="240" w:lineRule="auto"/>
              <w:rPr>
                <w:rFonts w:asciiTheme="minorHAnsi" w:hAnsiTheme="minorHAnsi" w:cs="Lucida Sans Unicode"/>
                <w:b/>
                <w:sz w:val="16"/>
                <w:szCs w:val="16"/>
              </w:rPr>
            </w:pPr>
            <w:r w:rsidRPr="000471F9">
              <w:rPr>
                <w:b/>
                <w:color w:val="000000"/>
                <w:sz w:val="16"/>
                <w:szCs w:val="16"/>
              </w:rPr>
              <w:t>calculate perimeters of 2D shapes, including circles</w:t>
            </w:r>
            <w:r>
              <w:rPr>
                <w:b/>
                <w:color w:val="000000"/>
                <w:sz w:val="16"/>
                <w:szCs w:val="16"/>
              </w:rPr>
              <w:t xml:space="preserve"> </w:t>
            </w:r>
            <w:r w:rsidRPr="008C7821">
              <w:rPr>
                <w:b/>
                <w:color w:val="000000"/>
                <w:sz w:val="16"/>
                <w:szCs w:val="16"/>
                <w:highlight w:val="yellow"/>
              </w:rPr>
              <w:t>(8*)</w:t>
            </w:r>
          </w:p>
          <w:p w14:paraId="6FE44812" w14:textId="3BF830B7" w:rsidR="00F31C6B" w:rsidRPr="000471F9" w:rsidRDefault="00F31C6B" w:rsidP="00F31C6B">
            <w:pPr>
              <w:pStyle w:val="ListParagraph"/>
              <w:numPr>
                <w:ilvl w:val="0"/>
                <w:numId w:val="65"/>
              </w:numPr>
              <w:spacing w:after="0" w:line="240" w:lineRule="auto"/>
              <w:rPr>
                <w:rFonts w:asciiTheme="minorHAnsi" w:hAnsiTheme="minorHAnsi" w:cs="Lucida Sans Unicode"/>
                <w:b/>
                <w:sz w:val="16"/>
                <w:szCs w:val="16"/>
              </w:rPr>
            </w:pPr>
            <w:r w:rsidRPr="000471F9">
              <w:rPr>
                <w:rFonts w:asciiTheme="minorHAnsi" w:hAnsiTheme="minorHAnsi" w:cs="Lucida Sans Unicode"/>
                <w:b/>
                <w:sz w:val="16"/>
                <w:szCs w:val="16"/>
              </w:rPr>
              <w:t>know the formulae: circumference of a circle = 2πr = πd, area of a circle = πr²</w:t>
            </w:r>
            <w:r>
              <w:rPr>
                <w:rFonts w:asciiTheme="minorHAnsi" w:hAnsiTheme="minorHAnsi" w:cs="Lucida Sans Unicode"/>
                <w:b/>
                <w:sz w:val="16"/>
                <w:szCs w:val="16"/>
              </w:rPr>
              <w:t xml:space="preserve"> </w:t>
            </w:r>
            <w:r w:rsidR="008C7821" w:rsidRPr="008C7821">
              <w:rPr>
                <w:rFonts w:asciiTheme="minorHAnsi" w:hAnsiTheme="minorHAnsi" w:cs="Lucida Sans Unicode"/>
                <w:b/>
                <w:sz w:val="16"/>
                <w:szCs w:val="16"/>
                <w:highlight w:val="yellow"/>
              </w:rPr>
              <w:t>(8*)</w:t>
            </w:r>
          </w:p>
          <w:p w14:paraId="23ADDD21" w14:textId="3F2CA802" w:rsidR="00F31C6B" w:rsidRPr="00357C89" w:rsidRDefault="00F31C6B" w:rsidP="00F31C6B">
            <w:pPr>
              <w:pStyle w:val="ListParagraph"/>
              <w:numPr>
                <w:ilvl w:val="0"/>
                <w:numId w:val="65"/>
              </w:numPr>
              <w:spacing w:after="0" w:line="240" w:lineRule="auto"/>
              <w:rPr>
                <w:rFonts w:asciiTheme="minorHAnsi" w:hAnsiTheme="minorHAnsi" w:cs="Lucida Sans Unicode"/>
                <w:b/>
                <w:sz w:val="16"/>
                <w:szCs w:val="16"/>
              </w:rPr>
            </w:pPr>
            <w:r w:rsidRPr="000471F9">
              <w:rPr>
                <w:b/>
                <w:color w:val="000000"/>
                <w:sz w:val="16"/>
                <w:szCs w:val="16"/>
              </w:rPr>
              <w:t>calculate areas of circles and composite shapes</w:t>
            </w:r>
            <w:r w:rsidR="008C7821">
              <w:rPr>
                <w:b/>
                <w:color w:val="000000"/>
                <w:sz w:val="16"/>
                <w:szCs w:val="16"/>
              </w:rPr>
              <w:t xml:space="preserve"> </w:t>
            </w:r>
            <w:r w:rsidR="008C7821" w:rsidRPr="008C7821">
              <w:rPr>
                <w:b/>
                <w:color w:val="000000"/>
                <w:sz w:val="16"/>
                <w:szCs w:val="16"/>
                <w:highlight w:val="yellow"/>
              </w:rPr>
              <w:t>(8*)</w:t>
            </w:r>
          </w:p>
          <w:p w14:paraId="552C34CF" w14:textId="0B99459C" w:rsidR="00F31C6B" w:rsidRPr="005263C3" w:rsidRDefault="00F31C6B" w:rsidP="00F31C6B">
            <w:pPr>
              <w:pStyle w:val="ListParagraph"/>
              <w:numPr>
                <w:ilvl w:val="0"/>
                <w:numId w:val="65"/>
              </w:numPr>
              <w:suppressAutoHyphens w:val="0"/>
              <w:spacing w:after="0" w:line="240" w:lineRule="auto"/>
              <w:rPr>
                <w:rFonts w:asciiTheme="minorHAnsi" w:hAnsiTheme="minorHAnsi" w:cs="Lucida Sans Unicode"/>
                <w:b/>
                <w:sz w:val="16"/>
                <w:szCs w:val="16"/>
              </w:rPr>
            </w:pPr>
            <w:r w:rsidRPr="008C7821">
              <w:rPr>
                <w:b/>
                <w:bCs/>
                <w:color w:val="auto"/>
                <w:sz w:val="16"/>
                <w:szCs w:val="16"/>
              </w:rPr>
              <w:t>know the formulae for: Pythagoras’ theorem, a² + b² = c², and apply it to find lengths in right-angled triangles in two dimensional figures</w:t>
            </w:r>
            <w:r w:rsidR="008C7821" w:rsidRPr="008C7821">
              <w:rPr>
                <w:b/>
                <w:bCs/>
                <w:color w:val="auto"/>
                <w:sz w:val="16"/>
                <w:szCs w:val="16"/>
              </w:rPr>
              <w:t xml:space="preserve"> </w:t>
            </w:r>
            <w:r w:rsidR="008C7821" w:rsidRPr="008C7821">
              <w:rPr>
                <w:b/>
                <w:bCs/>
                <w:color w:val="auto"/>
                <w:sz w:val="16"/>
                <w:szCs w:val="16"/>
                <w:highlight w:val="yellow"/>
              </w:rPr>
              <w:t>(8*, 9*)</w:t>
            </w:r>
          </w:p>
          <w:p w14:paraId="121027FF" w14:textId="4E93C7E5" w:rsidR="005263C3" w:rsidRPr="005263C3" w:rsidRDefault="005263C3" w:rsidP="00594FB7">
            <w:pPr>
              <w:pStyle w:val="ListParagraph"/>
              <w:numPr>
                <w:ilvl w:val="0"/>
                <w:numId w:val="65"/>
              </w:numPr>
              <w:suppressAutoHyphens w:val="0"/>
              <w:spacing w:after="0" w:line="240" w:lineRule="auto"/>
              <w:rPr>
                <w:rFonts w:asciiTheme="minorHAnsi" w:hAnsiTheme="minorHAnsi" w:cs="Lucida Sans Unicode"/>
                <w:b/>
                <w:sz w:val="16"/>
                <w:szCs w:val="16"/>
              </w:rPr>
            </w:pPr>
            <w:r w:rsidRPr="005263C3">
              <w:rPr>
                <w:b/>
                <w:bCs/>
                <w:sz w:val="16"/>
                <w:szCs w:val="16"/>
              </w:rPr>
              <w:t>apply angle facts, triangle congruence, similarity and properties of quadrilaterals to derive results about angles and sides, including Pythagoras’ Theorem, and use known results to obtain simple proofs</w:t>
            </w:r>
            <w:r>
              <w:rPr>
                <w:b/>
                <w:bCs/>
                <w:sz w:val="16"/>
                <w:szCs w:val="16"/>
              </w:rPr>
              <w:t xml:space="preserve"> </w:t>
            </w:r>
            <w:r w:rsidRPr="005263C3">
              <w:rPr>
                <w:b/>
                <w:bCs/>
                <w:sz w:val="16"/>
                <w:szCs w:val="16"/>
                <w:highlight w:val="yellow"/>
              </w:rPr>
              <w:t>(8*,9*)</w:t>
            </w:r>
          </w:p>
          <w:p w14:paraId="065C9C8D" w14:textId="77777777" w:rsidR="00F31C6B" w:rsidRPr="008C7821" w:rsidRDefault="00F31C6B" w:rsidP="00F31C6B">
            <w:pPr>
              <w:pStyle w:val="ListParagraph"/>
              <w:numPr>
                <w:ilvl w:val="0"/>
                <w:numId w:val="65"/>
              </w:numPr>
              <w:spacing w:after="0" w:line="240" w:lineRule="auto"/>
              <w:rPr>
                <w:rFonts w:asciiTheme="minorHAnsi" w:hAnsiTheme="minorHAnsi" w:cs="Lucida Sans Unicode"/>
                <w:sz w:val="16"/>
                <w:szCs w:val="16"/>
              </w:rPr>
            </w:pPr>
            <w:r w:rsidRPr="000471F9">
              <w:rPr>
                <w:b/>
                <w:color w:val="000000"/>
                <w:sz w:val="16"/>
                <w:szCs w:val="16"/>
              </w:rPr>
              <w:t>know and apply formulae to calculate volume of right prisms (including cylinders)</w:t>
            </w:r>
            <w:r w:rsidR="008C7821">
              <w:rPr>
                <w:b/>
                <w:color w:val="000000"/>
                <w:sz w:val="16"/>
                <w:szCs w:val="16"/>
              </w:rPr>
              <w:t xml:space="preserve"> </w:t>
            </w:r>
            <w:r w:rsidR="008C7821" w:rsidRPr="008C7821">
              <w:rPr>
                <w:b/>
                <w:color w:val="000000"/>
                <w:sz w:val="16"/>
                <w:szCs w:val="16"/>
                <w:highlight w:val="yellow"/>
              </w:rPr>
              <w:t>(8*)</w:t>
            </w:r>
          </w:p>
          <w:p w14:paraId="1BA4E032" w14:textId="29DEB54B" w:rsidR="008C7821" w:rsidRPr="00C61818" w:rsidRDefault="008C7821" w:rsidP="00F31C6B">
            <w:pPr>
              <w:pStyle w:val="ListParagraph"/>
              <w:numPr>
                <w:ilvl w:val="0"/>
                <w:numId w:val="65"/>
              </w:numPr>
              <w:spacing w:after="0" w:line="240" w:lineRule="auto"/>
              <w:rPr>
                <w:rFonts w:asciiTheme="minorHAnsi" w:hAnsiTheme="minorHAnsi" w:cs="Lucida Sans Unicode"/>
                <w:sz w:val="16"/>
                <w:szCs w:val="16"/>
              </w:rPr>
            </w:pPr>
            <w:r>
              <w:rPr>
                <w:b/>
                <w:color w:val="000000"/>
                <w:sz w:val="16"/>
                <w:szCs w:val="16"/>
              </w:rPr>
              <w:t xml:space="preserve">calculate exactly with multiples of pi </w:t>
            </w:r>
            <w:r w:rsidRPr="000C776F">
              <w:rPr>
                <w:b/>
                <w:color w:val="000000"/>
                <w:sz w:val="16"/>
                <w:szCs w:val="16"/>
                <w:highlight w:val="cyan"/>
              </w:rPr>
              <w:t>(</w:t>
            </w:r>
            <w:r w:rsidR="000C776F" w:rsidRPr="000C776F">
              <w:rPr>
                <w:b/>
                <w:color w:val="000000"/>
                <w:sz w:val="16"/>
                <w:szCs w:val="16"/>
                <w:highlight w:val="cyan"/>
              </w:rPr>
              <w:t>KS4</w:t>
            </w:r>
            <w:r w:rsidRPr="000C776F">
              <w:rPr>
                <w:b/>
                <w:color w:val="000000"/>
                <w:sz w:val="16"/>
                <w:szCs w:val="16"/>
                <w:highlight w:val="cyan"/>
              </w:rPr>
              <w:t>)</w:t>
            </w:r>
          </w:p>
        </w:tc>
      </w:tr>
      <w:tr w:rsidR="0071004B" w:rsidRPr="00C125BF" w14:paraId="0E83E805" w14:textId="77777777" w:rsidTr="00C61818">
        <w:trPr>
          <w:cantSplit/>
          <w:trHeight w:val="84"/>
        </w:trPr>
        <w:tc>
          <w:tcPr>
            <w:tcW w:w="14685"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DA0F25" w14:textId="7BD7BC21" w:rsidR="0071004B" w:rsidRPr="008325F3" w:rsidRDefault="0071004B" w:rsidP="00C61818">
            <w:pPr>
              <w:jc w:val="right"/>
              <w:rPr>
                <w:rFonts w:asciiTheme="minorHAnsi" w:hAnsiTheme="minorHAnsi" w:cs="Arial"/>
                <w:sz w:val="16"/>
                <w:szCs w:val="16"/>
              </w:rPr>
            </w:pPr>
          </w:p>
        </w:tc>
      </w:tr>
      <w:tr w:rsidR="00881D3F" w:rsidRPr="00965CB9" w14:paraId="65F0E97A" w14:textId="77777777" w:rsidTr="00881D3F">
        <w:trPr>
          <w:cantSplit/>
          <w:trHeight w:val="128"/>
        </w:trPr>
        <w:tc>
          <w:tcPr>
            <w:tcW w:w="4417" w:type="dxa"/>
            <w:tcBorders>
              <w:bottom w:val="single" w:sz="4" w:space="0" w:color="auto"/>
            </w:tcBorders>
            <w:shd w:val="clear" w:color="auto" w:fill="004080"/>
            <w:noWrap/>
            <w:tcMar>
              <w:top w:w="28" w:type="dxa"/>
              <w:left w:w="57" w:type="dxa"/>
              <w:bottom w:w="28" w:type="dxa"/>
              <w:right w:w="57" w:type="dxa"/>
            </w:tcMar>
          </w:tcPr>
          <w:p w14:paraId="7568B8BE" w14:textId="634070C9" w:rsidR="00881D3F" w:rsidRPr="006F2C55" w:rsidRDefault="00006126"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4820" w:type="dxa"/>
            <w:gridSpan w:val="3"/>
            <w:shd w:val="clear" w:color="auto" w:fill="004080"/>
            <w:noWrap/>
            <w:tcMar>
              <w:top w:w="28" w:type="dxa"/>
              <w:left w:w="57" w:type="dxa"/>
              <w:bottom w:w="28" w:type="dxa"/>
              <w:right w:w="57" w:type="dxa"/>
            </w:tcMar>
          </w:tcPr>
          <w:p w14:paraId="48629681" w14:textId="77777777" w:rsidR="00881D3F" w:rsidRPr="006F2C55" w:rsidRDefault="00881D3F" w:rsidP="00881D3F">
            <w:pPr>
              <w:rPr>
                <w:rFonts w:ascii="Century Gothic" w:hAnsi="Century Gothic" w:cs="Lucida Sans Unicode"/>
                <w:color w:val="FFFFFF" w:themeColor="background1"/>
                <w:sz w:val="16"/>
                <w:szCs w:val="16"/>
              </w:rPr>
            </w:pPr>
          </w:p>
        </w:tc>
        <w:tc>
          <w:tcPr>
            <w:tcW w:w="5448" w:type="dxa"/>
            <w:gridSpan w:val="3"/>
            <w:shd w:val="clear" w:color="auto" w:fill="004080"/>
          </w:tcPr>
          <w:p w14:paraId="4D844251" w14:textId="343D9502"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881D3F" w:rsidRPr="00C125BF" w14:paraId="73EF44F2" w14:textId="77777777" w:rsidTr="00881D3F">
        <w:trPr>
          <w:cantSplit/>
          <w:trHeight w:val="128"/>
        </w:trPr>
        <w:tc>
          <w:tcPr>
            <w:tcW w:w="4417" w:type="dxa"/>
            <w:tcBorders>
              <w:bottom w:val="single" w:sz="4" w:space="0" w:color="auto"/>
            </w:tcBorders>
            <w:shd w:val="clear" w:color="auto" w:fill="auto"/>
            <w:noWrap/>
            <w:tcMar>
              <w:top w:w="28" w:type="dxa"/>
              <w:left w:w="57" w:type="dxa"/>
              <w:bottom w:w="28" w:type="dxa"/>
              <w:right w:w="57" w:type="dxa"/>
            </w:tcMar>
          </w:tcPr>
          <w:p w14:paraId="17D896F0"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circles</w:t>
            </w:r>
          </w:p>
          <w:p w14:paraId="6B232118" w14:textId="77777777" w:rsidR="00881D3F" w:rsidRPr="00FB76B0"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number </w:t>
            </w:r>
            <w:r w:rsidRPr="006608F2">
              <w:rPr>
                <w:rFonts w:asciiTheme="minorHAnsi" w:hAnsiTheme="minorHAnsi" w:cs="Lucida Sans Unicode"/>
                <w:sz w:val="16"/>
                <w:szCs w:val="16"/>
              </w:rPr>
              <w:t>π</w:t>
            </w:r>
            <w:r>
              <w:rPr>
                <w:rFonts w:asciiTheme="minorHAnsi" w:hAnsiTheme="minorHAnsi" w:cs="Lucida Sans Unicode"/>
                <w:sz w:val="16"/>
                <w:szCs w:val="16"/>
              </w:rPr>
              <w:t xml:space="preserve"> (pi) = 3.1415926535…</w:t>
            </w:r>
          </w:p>
          <w:p w14:paraId="3DB9807E"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Recall </w:t>
            </w:r>
            <w:r w:rsidRPr="006608F2">
              <w:rPr>
                <w:rFonts w:asciiTheme="minorHAnsi" w:hAnsiTheme="minorHAnsi" w:cs="Lucida Sans Unicode"/>
                <w:sz w:val="16"/>
                <w:szCs w:val="16"/>
              </w:rPr>
              <w:t>π</w:t>
            </w:r>
            <w:r>
              <w:rPr>
                <w:rFonts w:asciiTheme="minorHAnsi" w:hAnsiTheme="minorHAnsi" w:cs="Lucida Sans Unicode"/>
                <w:sz w:val="16"/>
                <w:szCs w:val="16"/>
              </w:rPr>
              <w:t xml:space="preserve"> to two decimal places</w:t>
            </w:r>
          </w:p>
          <w:p w14:paraId="10833579" w14:textId="77777777" w:rsidR="00881D3F" w:rsidRPr="000A6E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formula </w:t>
            </w:r>
            <w:r w:rsidRPr="006608F2">
              <w:rPr>
                <w:rFonts w:asciiTheme="minorHAnsi" w:hAnsiTheme="minorHAnsi" w:cs="Lucida Sans Unicode"/>
                <w:sz w:val="16"/>
                <w:szCs w:val="16"/>
              </w:rPr>
              <w:t>circumference of a circle = 2πr = πd</w:t>
            </w:r>
          </w:p>
          <w:p w14:paraId="14A71251" w14:textId="77777777" w:rsidR="00881D3F" w:rsidRPr="000A6E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circumference of a circle when radius (diameter) is given</w:t>
            </w:r>
          </w:p>
          <w:p w14:paraId="6876591B" w14:textId="77777777" w:rsidR="00881D3F" w:rsidRPr="000A6E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radius (diameter) of a circle when the circumference is known</w:t>
            </w:r>
          </w:p>
          <w:p w14:paraId="1F455D0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composite shapes that include sections of a circle</w:t>
            </w:r>
          </w:p>
          <w:p w14:paraId="430F289E" w14:textId="77777777" w:rsidR="00881D3F" w:rsidRPr="000A6E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formula </w:t>
            </w:r>
            <w:r>
              <w:rPr>
                <w:rFonts w:asciiTheme="minorHAnsi" w:hAnsiTheme="minorHAnsi" w:cs="Lucida Sans Unicode"/>
                <w:sz w:val="16"/>
                <w:szCs w:val="16"/>
              </w:rPr>
              <w:t xml:space="preserve">area of a circle = </w:t>
            </w:r>
            <w:r w:rsidRPr="006608F2">
              <w:rPr>
                <w:rFonts w:asciiTheme="minorHAnsi" w:hAnsiTheme="minorHAnsi" w:cs="Lucida Sans Unicode"/>
                <w:sz w:val="16"/>
                <w:szCs w:val="16"/>
              </w:rPr>
              <w:t>πr²</w:t>
            </w:r>
          </w:p>
          <w:p w14:paraId="37960306" w14:textId="77777777" w:rsidR="00881D3F" w:rsidRPr="000A6E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area of a circle when radius (diameter) is given</w:t>
            </w:r>
          </w:p>
          <w:p w14:paraId="10FEDDEA" w14:textId="77777777" w:rsidR="00881D3F" w:rsidRPr="000A6E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radius (diameter) of a circle when the area is known</w:t>
            </w:r>
          </w:p>
          <w:p w14:paraId="746FBD51" w14:textId="1C942098" w:rsidR="00881D3F" w:rsidRPr="00E9594C"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composite shapes that include sections of a circle</w:t>
            </w:r>
          </w:p>
        </w:tc>
        <w:tc>
          <w:tcPr>
            <w:tcW w:w="4820" w:type="dxa"/>
            <w:gridSpan w:val="3"/>
            <w:tcBorders>
              <w:bottom w:val="single" w:sz="4" w:space="0" w:color="auto"/>
            </w:tcBorders>
            <w:shd w:val="clear" w:color="auto" w:fill="auto"/>
            <w:noWrap/>
            <w:tcMar>
              <w:top w:w="28" w:type="dxa"/>
              <w:left w:w="57" w:type="dxa"/>
              <w:bottom w:w="28" w:type="dxa"/>
              <w:right w:w="57" w:type="dxa"/>
            </w:tcMar>
          </w:tcPr>
          <w:p w14:paraId="79B31EB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formula for finding the volume of a right prism (cylinder)</w:t>
            </w:r>
          </w:p>
          <w:p w14:paraId="67AF295A"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right prism (cylinder)</w:t>
            </w:r>
          </w:p>
          <w:p w14:paraId="45D242BA"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vocabulary of circles</w:t>
            </w:r>
          </w:p>
          <w:p w14:paraId="2E56BC07"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Know how </w:t>
            </w:r>
            <w:r w:rsidRPr="00E530F7">
              <w:rPr>
                <w:rFonts w:asciiTheme="minorHAnsi" w:hAnsiTheme="minorHAnsi" w:cs="Lucida Sans Unicode"/>
                <w:sz w:val="16"/>
                <w:szCs w:val="16"/>
              </w:rPr>
              <w:t>to find arc length</w:t>
            </w:r>
          </w:p>
          <w:p w14:paraId="507825F1"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sz w:val="16"/>
                <w:szCs w:val="16"/>
              </w:rPr>
              <w:t>Calculate the arc length of a sector when radius is given</w:t>
            </w:r>
          </w:p>
          <w:p w14:paraId="2C5480BE"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Know how </w:t>
            </w:r>
            <w:r w:rsidRPr="00E530F7">
              <w:rPr>
                <w:rFonts w:asciiTheme="minorHAnsi" w:hAnsiTheme="minorHAnsi" w:cs="Lucida Sans Unicode"/>
                <w:sz w:val="16"/>
                <w:szCs w:val="16"/>
              </w:rPr>
              <w:t>to find the area of a sector</w:t>
            </w:r>
          </w:p>
          <w:p w14:paraId="40DBCBF8"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sz w:val="16"/>
                <w:szCs w:val="16"/>
              </w:rPr>
              <w:t>Calculate the area of a sector when radius is given</w:t>
            </w:r>
          </w:p>
          <w:p w14:paraId="4B2CC5DB"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sz w:val="16"/>
                <w:szCs w:val="16"/>
              </w:rPr>
              <w:t>Calculate the angle of a sector when the arc length and radius are known</w:t>
            </w:r>
          </w:p>
          <w:p w14:paraId="0FAF3775" w14:textId="77777777" w:rsidR="00881D3F" w:rsidRPr="00E530F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how to find the surface area of a right prism (cylinder)</w:t>
            </w:r>
          </w:p>
          <w:p w14:paraId="78217D52" w14:textId="4FEF2F43"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Calculate the surface area of a right prism (cylinder)</w:t>
            </w:r>
          </w:p>
        </w:tc>
        <w:tc>
          <w:tcPr>
            <w:tcW w:w="5448" w:type="dxa"/>
            <w:gridSpan w:val="3"/>
            <w:tcBorders>
              <w:bottom w:val="single" w:sz="4" w:space="0" w:color="auto"/>
            </w:tcBorders>
            <w:shd w:val="clear" w:color="auto" w:fill="auto"/>
          </w:tcPr>
          <w:p w14:paraId="13D9CFFE" w14:textId="77777777" w:rsidR="00881D3F" w:rsidRDefault="00881D3F" w:rsidP="00881D3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1" w:history="1">
              <w:r>
                <w:rPr>
                  <w:rStyle w:val="Hyperlink"/>
                  <w:rFonts w:asciiTheme="minorHAnsi" w:hAnsiTheme="minorHAnsi" w:cs="Lucida Sans Unicode"/>
                  <w:sz w:val="16"/>
                  <w:szCs w:val="16"/>
                </w:rPr>
                <w:t>Circle connections</w:t>
              </w:r>
            </w:hyperlink>
          </w:p>
          <w:p w14:paraId="260CFD0C"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2" w:history="1">
              <w:r w:rsidRPr="0047081F">
                <w:rPr>
                  <w:rStyle w:val="Hyperlink"/>
                  <w:rFonts w:asciiTheme="minorHAnsi" w:hAnsiTheme="minorHAnsi" w:cs="Lucida Sans Unicode"/>
                  <w:sz w:val="16"/>
                  <w:szCs w:val="16"/>
                </w:rPr>
                <w:t>Circle problems</w:t>
              </w:r>
            </w:hyperlink>
          </w:p>
          <w:p w14:paraId="5B546A8F"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3" w:history="1">
              <w:r w:rsidRPr="00B26E33">
                <w:rPr>
                  <w:rStyle w:val="Hyperlink"/>
                  <w:rFonts w:asciiTheme="minorHAnsi" w:hAnsiTheme="minorHAnsi" w:cs="Lucida Sans Unicode"/>
                  <w:sz w:val="16"/>
                  <w:szCs w:val="16"/>
                </w:rPr>
                <w:t>Maths to Infinity: Area and Volume</w:t>
              </w:r>
            </w:hyperlink>
          </w:p>
          <w:p w14:paraId="5088C870"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4" w:history="1">
              <w:r w:rsidRPr="008810F7">
                <w:rPr>
                  <w:rStyle w:val="Hyperlink"/>
                  <w:rFonts w:asciiTheme="minorHAnsi" w:hAnsiTheme="minorHAnsi" w:cs="Lucida Sans Unicode"/>
                  <w:sz w:val="16"/>
                  <w:szCs w:val="16"/>
                </w:rPr>
                <w:t>Stick on the Maths: Circumference and area of a circle</w:t>
              </w:r>
            </w:hyperlink>
          </w:p>
          <w:p w14:paraId="2A7E5E62" w14:textId="77777777" w:rsidR="00881D3F" w:rsidRDefault="00881D3F" w:rsidP="00881D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5" w:history="1">
              <w:r w:rsidRPr="00334810">
                <w:rPr>
                  <w:rStyle w:val="Hyperlink"/>
                  <w:rFonts w:asciiTheme="minorHAnsi" w:hAnsiTheme="minorHAnsi" w:cs="Lucida Sans Unicode"/>
                  <w:sz w:val="16"/>
                  <w:szCs w:val="16"/>
                </w:rPr>
                <w:t>Stick on the Maths: Right prisms</w:t>
              </w:r>
            </w:hyperlink>
          </w:p>
          <w:p w14:paraId="4CF7AC71" w14:textId="77777777" w:rsidR="00881D3F" w:rsidRPr="00B26E33" w:rsidRDefault="00881D3F" w:rsidP="00881D3F">
            <w:pPr>
              <w:tabs>
                <w:tab w:val="left" w:pos="13860"/>
              </w:tabs>
              <w:rPr>
                <w:rFonts w:ascii="Calibri" w:hAnsi="Calibri" w:cs="MyriadPro-Regular"/>
                <w:sz w:val="16"/>
                <w:szCs w:val="20"/>
              </w:rPr>
            </w:pPr>
            <w:r>
              <w:rPr>
                <w:rStyle w:val="Hyperlink"/>
                <w:rFonts w:asciiTheme="minorHAnsi" w:hAnsiTheme="minorHAnsi" w:cs="Lucida Sans Unicode"/>
                <w:color w:val="auto"/>
                <w:sz w:val="16"/>
                <w:szCs w:val="16"/>
                <w:u w:val="none"/>
              </w:rPr>
              <w:t xml:space="preserve">NRICH: </w:t>
            </w:r>
            <w:hyperlink r:id="rId126" w:history="1">
              <w:r w:rsidRPr="00B26E33">
                <w:rPr>
                  <w:rStyle w:val="Hyperlink"/>
                  <w:rFonts w:ascii="Calibri" w:hAnsi="Calibri" w:cs="MyriadPro-Regular"/>
                  <w:sz w:val="16"/>
                  <w:szCs w:val="20"/>
                </w:rPr>
                <w:t>Blue and White</w:t>
              </w:r>
            </w:hyperlink>
          </w:p>
          <w:p w14:paraId="549F58E5" w14:textId="77777777" w:rsidR="00881D3F" w:rsidRPr="00B26E33" w:rsidRDefault="00881D3F" w:rsidP="00881D3F">
            <w:pPr>
              <w:tabs>
                <w:tab w:val="left" w:pos="13860"/>
              </w:tabs>
              <w:rPr>
                <w:rFonts w:ascii="Calibri" w:hAnsi="Calibri" w:cs="Arial"/>
                <w:bCs/>
                <w:sz w:val="16"/>
                <w:szCs w:val="16"/>
              </w:rPr>
            </w:pPr>
            <w:r w:rsidRPr="00B26E33">
              <w:rPr>
                <w:rStyle w:val="Hyperlink"/>
                <w:rFonts w:ascii="Calibri" w:hAnsi="Calibri" w:cs="Lucida Sans Unicode"/>
                <w:color w:val="auto"/>
                <w:sz w:val="16"/>
                <w:szCs w:val="16"/>
                <w:u w:val="none"/>
              </w:rPr>
              <w:t xml:space="preserve">NRICH: </w:t>
            </w:r>
            <w:hyperlink r:id="rId127" w:history="1">
              <w:r w:rsidRPr="00B26E33">
                <w:rPr>
                  <w:rStyle w:val="Hyperlink"/>
                  <w:rFonts w:ascii="Calibri" w:hAnsi="Calibri" w:cs="Arial"/>
                  <w:bCs/>
                  <w:sz w:val="16"/>
                  <w:szCs w:val="16"/>
                </w:rPr>
                <w:t>Efficient Cutting</w:t>
              </w:r>
            </w:hyperlink>
            <w:r w:rsidRPr="00B26E33">
              <w:rPr>
                <w:rFonts w:ascii="Calibri" w:hAnsi="Calibri" w:cs="Arial"/>
                <w:bCs/>
                <w:sz w:val="16"/>
                <w:szCs w:val="16"/>
              </w:rPr>
              <w:t xml:space="preserve"> </w:t>
            </w:r>
          </w:p>
          <w:p w14:paraId="00222DF9" w14:textId="77777777" w:rsidR="00881D3F" w:rsidRPr="00F94559" w:rsidRDefault="00881D3F" w:rsidP="00881D3F">
            <w:pPr>
              <w:rPr>
                <w:rStyle w:val="Hyperlink"/>
                <w:rFonts w:ascii="Calibri" w:hAnsi="Calibri" w:cs="Lucida Sans Unicode"/>
                <w:color w:val="auto"/>
                <w:sz w:val="16"/>
                <w:szCs w:val="16"/>
                <w:u w:val="none"/>
              </w:rPr>
            </w:pPr>
            <w:r w:rsidRPr="00B26E33">
              <w:rPr>
                <w:rStyle w:val="Hyperlink"/>
                <w:rFonts w:ascii="Calibri" w:hAnsi="Calibri" w:cs="Lucida Sans Unicode"/>
                <w:color w:val="auto"/>
                <w:sz w:val="16"/>
                <w:szCs w:val="16"/>
                <w:u w:val="none"/>
              </w:rPr>
              <w:t xml:space="preserve">NRICH: </w:t>
            </w:r>
            <w:hyperlink r:id="rId128" w:history="1">
              <w:r w:rsidRPr="00B26E33">
                <w:rPr>
                  <w:rStyle w:val="Hyperlink"/>
                  <w:rFonts w:ascii="Calibri" w:hAnsi="Calibri" w:cs="Arial"/>
                  <w:sz w:val="16"/>
                  <w:szCs w:val="16"/>
                </w:rPr>
                <w:t>Cola Can</w:t>
              </w:r>
            </w:hyperlink>
          </w:p>
          <w:p w14:paraId="3A4A68B2" w14:textId="77777777" w:rsidR="00881D3F" w:rsidRDefault="00881D3F" w:rsidP="00881D3F">
            <w:pPr>
              <w:rPr>
                <w:rStyle w:val="Hyperlink"/>
                <w:rFonts w:asciiTheme="minorHAnsi" w:hAnsiTheme="minorHAnsi" w:cs="Lucida Sans Unicode"/>
                <w:b/>
                <w:color w:val="auto"/>
                <w:sz w:val="16"/>
                <w:szCs w:val="16"/>
                <w:u w:val="none"/>
              </w:rPr>
            </w:pPr>
          </w:p>
          <w:p w14:paraId="539F5A31" w14:textId="77777777" w:rsidR="00881D3F" w:rsidRPr="000623D5" w:rsidRDefault="00881D3F" w:rsidP="00881D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A6D0896" w14:textId="2353F6C0" w:rsidR="00881D3F" w:rsidRPr="00881D3F" w:rsidRDefault="000E0CC4" w:rsidP="00881D3F">
            <w:pPr>
              <w:rPr>
                <w:rFonts w:asciiTheme="minorHAnsi" w:hAnsiTheme="minorHAnsi" w:cs="Lucida Sans Unicode"/>
                <w:color w:val="000000" w:themeColor="text1"/>
                <w:sz w:val="16"/>
                <w:szCs w:val="16"/>
              </w:rPr>
            </w:pPr>
            <w:hyperlink r:id="rId129" w:history="1">
              <w:r w:rsidR="00881D3F" w:rsidRPr="00881D3F">
                <w:rPr>
                  <w:rStyle w:val="Hyperlink"/>
                  <w:rFonts w:asciiTheme="minorHAnsi" w:hAnsiTheme="minorHAnsi" w:cs="Lucida Sans Unicode"/>
                  <w:sz w:val="16"/>
                  <w:szCs w:val="16"/>
                </w:rPr>
                <w:t>www.diagnosticquestions.com</w:t>
              </w:r>
            </w:hyperlink>
          </w:p>
        </w:tc>
      </w:tr>
      <w:tr w:rsidR="00881D3F" w:rsidRPr="00C125BF" w14:paraId="1D91EC6C" w14:textId="77777777" w:rsidTr="00C61818">
        <w:trPr>
          <w:cantSplit/>
          <w:trHeight w:val="36"/>
        </w:trPr>
        <w:tc>
          <w:tcPr>
            <w:tcW w:w="4895" w:type="dxa"/>
            <w:gridSpan w:val="2"/>
            <w:shd w:val="clear" w:color="auto" w:fill="004080"/>
            <w:noWrap/>
            <w:tcMar>
              <w:top w:w="28" w:type="dxa"/>
              <w:left w:w="57" w:type="dxa"/>
              <w:bottom w:w="28" w:type="dxa"/>
              <w:right w:w="57" w:type="dxa"/>
            </w:tcMar>
          </w:tcPr>
          <w:p w14:paraId="3D34EBAE" w14:textId="77777777" w:rsidR="00881D3F" w:rsidRPr="006F2C55" w:rsidRDefault="00881D3F" w:rsidP="00881D3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32423E1D" w14:textId="77777777" w:rsidR="00881D3F" w:rsidRPr="006F2C55" w:rsidRDefault="00881D3F" w:rsidP="00881D3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3255B873" w14:textId="63FF9CCE"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881D3F" w:rsidRPr="00C125BF" w14:paraId="402B6625" w14:textId="77777777" w:rsidTr="00C61818">
        <w:trPr>
          <w:cantSplit/>
          <w:trHeight w:val="36"/>
        </w:trPr>
        <w:tc>
          <w:tcPr>
            <w:tcW w:w="4895" w:type="dxa"/>
            <w:gridSpan w:val="2"/>
            <w:tcBorders>
              <w:bottom w:val="single" w:sz="4" w:space="0" w:color="auto"/>
            </w:tcBorders>
            <w:shd w:val="clear" w:color="auto" w:fill="auto"/>
            <w:noWrap/>
            <w:tcMar>
              <w:top w:w="28" w:type="dxa"/>
              <w:left w:w="57" w:type="dxa"/>
              <w:bottom w:w="28" w:type="dxa"/>
              <w:right w:w="57" w:type="dxa"/>
            </w:tcMar>
          </w:tcPr>
          <w:p w14:paraId="02279A25"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445125AE" w14:textId="77777777" w:rsidR="00881D3F" w:rsidRPr="00FF222B"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4895" w:type="dxa"/>
            <w:gridSpan w:val="3"/>
            <w:tcBorders>
              <w:bottom w:val="single" w:sz="4" w:space="0" w:color="auto"/>
            </w:tcBorders>
            <w:shd w:val="clear" w:color="auto" w:fill="auto"/>
            <w:tcMar>
              <w:top w:w="28" w:type="dxa"/>
              <w:left w:w="57" w:type="dxa"/>
              <w:bottom w:w="28" w:type="dxa"/>
              <w:right w:w="57" w:type="dxa"/>
            </w:tcMar>
          </w:tcPr>
          <w:p w14:paraId="781F4C71"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p>
          <w:p w14:paraId="63C47FC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w:t>
            </w:r>
          </w:p>
          <w:p w14:paraId="0467423A"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w:t>
            </w:r>
          </w:p>
          <w:p w14:paraId="08645662"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w:t>
            </w:r>
          </w:p>
          <w:p w14:paraId="0C52A0A2"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p>
          <w:p w14:paraId="58E90EB6"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7FE64E3B"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41541FC6"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polygonal</w:t>
            </w:r>
          </w:p>
          <w:p w14:paraId="5353CFF6" w14:textId="77777777" w:rsidR="00881D3F"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Solid</w:t>
            </w:r>
          </w:p>
          <w:p w14:paraId="515DF2D2" w14:textId="77777777" w:rsidR="00881D3F" w:rsidRDefault="00881D3F" w:rsidP="00881D3F">
            <w:pPr>
              <w:rPr>
                <w:rFonts w:asciiTheme="minorHAnsi" w:hAnsiTheme="minorHAnsi" w:cs="Lucida Sans Unicode"/>
                <w:color w:val="000000" w:themeColor="text1"/>
                <w:sz w:val="16"/>
                <w:szCs w:val="16"/>
              </w:rPr>
            </w:pPr>
          </w:p>
          <w:p w14:paraId="1C39560E" w14:textId="77777777" w:rsidR="00881D3F" w:rsidRPr="00F01F45" w:rsidRDefault="00881D3F" w:rsidP="00881D3F">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5EA722E9" w14:textId="77777777" w:rsidR="00881D3F" w:rsidRDefault="00881D3F" w:rsidP="00881D3F">
            <w:pPr>
              <w:rPr>
                <w:rFonts w:asciiTheme="minorHAnsi" w:hAnsiTheme="minorHAnsi" w:cs="Lucida Sans Unicode"/>
                <w:sz w:val="16"/>
                <w:szCs w:val="16"/>
              </w:rPr>
            </w:pPr>
            <w:r w:rsidRPr="006608F2">
              <w:rPr>
                <w:rFonts w:asciiTheme="minorHAnsi" w:hAnsiTheme="minorHAnsi" w:cs="Lucida Sans Unicode"/>
                <w:sz w:val="16"/>
                <w:szCs w:val="16"/>
              </w:rPr>
              <w:t>π</w:t>
            </w:r>
          </w:p>
          <w:p w14:paraId="4CF33DF4" w14:textId="77777777" w:rsidR="00881D3F" w:rsidRPr="00E9594C" w:rsidRDefault="00881D3F" w:rsidP="00881D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A9C9667" w14:textId="77777777" w:rsidR="00881D3F" w:rsidRDefault="00881D3F" w:rsidP="00881D3F">
            <w:pPr>
              <w:rPr>
                <w:rFonts w:asciiTheme="minorHAnsi" w:hAnsiTheme="minorHAnsi" w:cs="Lucida Sans Unicode"/>
                <w:sz w:val="16"/>
                <w:szCs w:val="16"/>
              </w:rPr>
            </w:pPr>
            <w:r>
              <w:rPr>
                <w:rFonts w:asciiTheme="minorHAnsi" w:hAnsiTheme="minorHAnsi" w:cs="Lucida Sans Unicode"/>
                <w:sz w:val="16"/>
                <w:szCs w:val="16"/>
              </w:rPr>
              <w:t xml:space="preserve">C </w:t>
            </w:r>
            <w:r w:rsidRPr="006608F2">
              <w:rPr>
                <w:rFonts w:asciiTheme="minorHAnsi" w:hAnsiTheme="minorHAnsi" w:cs="Lucida Sans Unicode"/>
                <w:sz w:val="16"/>
                <w:szCs w:val="16"/>
              </w:rPr>
              <w:t>= πd</w:t>
            </w:r>
            <w:r>
              <w:rPr>
                <w:rFonts w:asciiTheme="minorHAnsi" w:hAnsiTheme="minorHAnsi" w:cs="Lucida Sans Unicode"/>
                <w:sz w:val="16"/>
                <w:szCs w:val="16"/>
              </w:rPr>
              <w:t xml:space="preserve"> can be established by investigating the ratio of the circumference to the diameter of circular objects (wheel, clock, tins, glue sticks, etc.) Pupils need to understand this formula in order to derive A = </w:t>
            </w:r>
            <w:r w:rsidRPr="006608F2">
              <w:rPr>
                <w:rFonts w:asciiTheme="minorHAnsi" w:hAnsiTheme="minorHAnsi" w:cs="Lucida Sans Unicode"/>
                <w:sz w:val="16"/>
                <w:szCs w:val="16"/>
              </w:rPr>
              <w:t>πr²</w:t>
            </w:r>
            <w:r>
              <w:rPr>
                <w:rFonts w:asciiTheme="minorHAnsi" w:hAnsiTheme="minorHAnsi" w:cs="Lucida Sans Unicode"/>
                <w:sz w:val="16"/>
                <w:szCs w:val="16"/>
              </w:rPr>
              <w:t>.</w:t>
            </w:r>
          </w:p>
          <w:p w14:paraId="5442C250" w14:textId="77777777" w:rsidR="00881D3F" w:rsidRDefault="00881D3F" w:rsidP="00881D3F">
            <w:pPr>
              <w:rPr>
                <w:rFonts w:asciiTheme="minorHAnsi" w:hAnsiTheme="minorHAnsi" w:cs="Lucida Sans Unicode"/>
                <w:color w:val="000000" w:themeColor="text1"/>
                <w:sz w:val="16"/>
                <w:szCs w:val="16"/>
              </w:rPr>
            </w:pPr>
            <w:r w:rsidRPr="00915C81">
              <w:rPr>
                <w:rFonts w:asciiTheme="minorHAnsi" w:hAnsiTheme="minorHAnsi" w:cs="Lucida Sans Unicode"/>
                <w:color w:val="000000" w:themeColor="text1"/>
                <w:sz w:val="16"/>
                <w:szCs w:val="16"/>
              </w:rPr>
              <w:t>A prism is a solid with constant polygonal cross-section</w:t>
            </w:r>
            <w:r>
              <w:rPr>
                <w:rFonts w:asciiTheme="minorHAnsi" w:hAnsiTheme="minorHAnsi" w:cs="Lucida Sans Unicode"/>
                <w:color w:val="000000" w:themeColor="text1"/>
                <w:sz w:val="16"/>
                <w:szCs w:val="16"/>
              </w:rPr>
              <w:t>. A right prism is a prism with a cross-section that is perpendicular to the ‘length’.</w:t>
            </w:r>
          </w:p>
          <w:p w14:paraId="20254930" w14:textId="77777777" w:rsidR="00881D3F" w:rsidRPr="001B2C64" w:rsidRDefault="00881D3F" w:rsidP="00881D3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0" w:history="1">
              <w:r w:rsidRPr="00673A38">
                <w:rPr>
                  <w:rStyle w:val="Hyperlink"/>
                  <w:rFonts w:asciiTheme="minorHAnsi" w:hAnsiTheme="minorHAnsi" w:cs="Lucida Sans Unicode"/>
                  <w:sz w:val="16"/>
                  <w:szCs w:val="16"/>
                </w:rPr>
                <w:t>Glossary</w:t>
              </w:r>
            </w:hyperlink>
          </w:p>
          <w:p w14:paraId="51756CE9" w14:textId="77777777" w:rsidR="00881D3F" w:rsidRDefault="00881D3F" w:rsidP="00881D3F">
            <w:pPr>
              <w:rPr>
                <w:rFonts w:asciiTheme="minorHAnsi" w:hAnsiTheme="minorHAnsi" w:cs="Lucida Sans Unicode"/>
                <w:b/>
                <w:color w:val="000000" w:themeColor="text1"/>
                <w:sz w:val="16"/>
                <w:szCs w:val="16"/>
              </w:rPr>
            </w:pPr>
          </w:p>
          <w:p w14:paraId="20E00282" w14:textId="77777777" w:rsidR="00881D3F" w:rsidRDefault="00881D3F" w:rsidP="00881D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CCD033A" w14:textId="77777777" w:rsidR="00881D3F"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area of a circle is derived by cutting a circle into many identical sectors and approximating a parallelogram</w:t>
            </w:r>
          </w:p>
          <w:p w14:paraId="7001A547" w14:textId="77777777" w:rsidR="00881D3F" w:rsidRDefault="00881D3F" w:rsidP="00881D3F">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31"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Pr="00F01F45">
              <w:rPr>
                <w:rFonts w:asciiTheme="minorHAnsi" w:hAnsiTheme="minorHAnsi" w:cs="Lucida Sans Unicode"/>
                <w:i/>
                <w:color w:val="000000" w:themeColor="text1"/>
                <w:sz w:val="16"/>
                <w:szCs w:val="16"/>
              </w:rPr>
              <w:t xml:space="preserve"> </w:t>
            </w:r>
          </w:p>
          <w:p w14:paraId="0A2E9380" w14:textId="77777777" w:rsidR="00881D3F" w:rsidRDefault="00881D3F" w:rsidP="00881D3F">
            <w:pPr>
              <w:rPr>
                <w:rFonts w:asciiTheme="minorHAnsi" w:hAnsiTheme="minorHAnsi" w:cs="Lucida Sans Unicode"/>
                <w:i/>
                <w:color w:val="000000" w:themeColor="text1"/>
                <w:sz w:val="16"/>
                <w:szCs w:val="16"/>
              </w:rPr>
            </w:pPr>
            <w:r w:rsidRPr="00F01F45">
              <w:rPr>
                <w:rFonts w:asciiTheme="minorHAnsi" w:hAnsiTheme="minorHAnsi" w:cs="Lucida Sans Unicode"/>
                <w:i/>
                <w:color w:val="000000" w:themeColor="text1"/>
                <w:sz w:val="16"/>
                <w:szCs w:val="16"/>
              </w:rPr>
              <w:t>The formula for the vo</w:t>
            </w:r>
            <w:r>
              <w:rPr>
                <w:rFonts w:asciiTheme="minorHAnsi" w:hAnsiTheme="minorHAnsi" w:cs="Lucida Sans Unicode"/>
                <w:i/>
                <w:color w:val="000000" w:themeColor="text1"/>
                <w:sz w:val="16"/>
                <w:szCs w:val="16"/>
              </w:rPr>
              <w:t>lume of a prism is</w:t>
            </w:r>
            <w:r w:rsidRPr="00F01F45">
              <w:rPr>
                <w:rFonts w:asciiTheme="minorHAnsi" w:hAnsiTheme="minorHAnsi" w:cs="Lucida Sans Unicode"/>
                <w:i/>
                <w:color w:val="000000" w:themeColor="text1"/>
                <w:sz w:val="16"/>
                <w:szCs w:val="16"/>
              </w:rPr>
              <w:t xml:space="preserve"> ‘area of cross-section × length’ even if the orientation of the solid suggests that height is required</w:t>
            </w:r>
          </w:p>
          <w:p w14:paraId="37DD4EF9" w14:textId="77777777" w:rsidR="00881D3F" w:rsidRPr="00F01F45" w:rsidRDefault="00881D3F" w:rsidP="00881D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area of a trapezium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 xml:space="preserve"> and</w:t>
            </w:r>
            <w:r w:rsidRPr="002C7C3B">
              <w:rPr>
                <w:rFonts w:asciiTheme="minorHAnsi" w:hAnsiTheme="minorHAnsi" w:cs="Lucida Sans Unicode"/>
                <w:i/>
                <w:color w:val="000000" w:themeColor="text1"/>
                <w:sz w:val="16"/>
                <w:szCs w:val="16"/>
              </w:rPr>
              <w:t xml:space="preserve"> area of a triangle </w:t>
            </w:r>
            <w:r>
              <w:rPr>
                <w:rFonts w:asciiTheme="minorHAnsi" w:hAnsiTheme="minorHAnsi" w:cs="Lucida Sans Unicode"/>
                <w:i/>
                <w:color w:val="000000" w:themeColor="text1"/>
                <w:sz w:val="16"/>
                <w:szCs w:val="16"/>
              </w:rPr>
              <w:t>=</w:t>
            </w:r>
            <w:r w:rsidRPr="002C7C3B">
              <w:rPr>
                <w:rFonts w:asciiTheme="minorHAnsi" w:hAnsiTheme="minorHAnsi" w:cs="Lucida Sans Unicode"/>
                <w:i/>
                <w:color w:val="000000" w:themeColor="text1"/>
                <w:sz w:val="16"/>
                <w:szCs w:val="16"/>
              </w:rPr>
              <w:t xml:space="preserve">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881D3F" w:rsidRPr="00C125BF" w14:paraId="4AB104F7" w14:textId="77777777" w:rsidTr="00C61818">
        <w:trPr>
          <w:cantSplit/>
          <w:trHeight w:val="123"/>
        </w:trPr>
        <w:tc>
          <w:tcPr>
            <w:tcW w:w="4895" w:type="dxa"/>
            <w:gridSpan w:val="2"/>
            <w:shd w:val="clear" w:color="auto" w:fill="004080"/>
            <w:tcMar>
              <w:top w:w="28" w:type="dxa"/>
              <w:left w:w="57" w:type="dxa"/>
              <w:bottom w:w="28" w:type="dxa"/>
              <w:right w:w="57" w:type="dxa"/>
            </w:tcMar>
          </w:tcPr>
          <w:p w14:paraId="5BFA826A" w14:textId="77777777" w:rsidR="00881D3F" w:rsidRPr="006F2C55" w:rsidRDefault="00881D3F" w:rsidP="00881D3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346A08B5" w14:textId="7798994A"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62DCC651" w14:textId="77777777" w:rsidR="00881D3F" w:rsidRPr="006F2C55" w:rsidRDefault="00881D3F" w:rsidP="00881D3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1D3F" w:rsidRPr="00C125BF" w14:paraId="09F7F724" w14:textId="77777777" w:rsidTr="00C61818">
        <w:trPr>
          <w:cantSplit/>
          <w:trHeight w:val="36"/>
        </w:trPr>
        <w:tc>
          <w:tcPr>
            <w:tcW w:w="4895" w:type="dxa"/>
            <w:gridSpan w:val="2"/>
            <w:shd w:val="clear" w:color="auto" w:fill="auto"/>
            <w:tcMar>
              <w:top w:w="28" w:type="dxa"/>
              <w:left w:w="57" w:type="dxa"/>
              <w:bottom w:w="28" w:type="dxa"/>
              <w:right w:w="57" w:type="dxa"/>
            </w:tcMar>
          </w:tcPr>
          <w:p w14:paraId="04185505" w14:textId="77777777" w:rsidR="00881D3F" w:rsidRPr="00A941BD"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 xml:space="preserve">Convince me </w:t>
            </w:r>
            <w:r>
              <w:rPr>
                <w:rFonts w:asciiTheme="minorHAnsi" w:hAnsiTheme="minorHAnsi" w:cs="Lucida Sans Unicode"/>
                <w:sz w:val="16"/>
                <w:szCs w:val="16"/>
              </w:rPr>
              <w:t>C</w:t>
            </w:r>
            <w:r w:rsidRPr="006608F2">
              <w:rPr>
                <w:rFonts w:asciiTheme="minorHAnsi" w:hAnsiTheme="minorHAnsi" w:cs="Lucida Sans Unicode"/>
                <w:sz w:val="16"/>
                <w:szCs w:val="16"/>
              </w:rPr>
              <w:t xml:space="preserve"> = 2πr = πd</w:t>
            </w:r>
            <w:r>
              <w:rPr>
                <w:rFonts w:asciiTheme="minorHAnsi" w:hAnsiTheme="minorHAnsi" w:cs="Lucida Sans Unicode"/>
                <w:sz w:val="16"/>
                <w:szCs w:val="16"/>
              </w:rPr>
              <w:t>.</w:t>
            </w:r>
          </w:p>
          <w:p w14:paraId="348259C3"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w:t>
            </w:r>
          </w:p>
          <w:p w14:paraId="07BA697B" w14:textId="77777777" w:rsidR="00881D3F" w:rsidRDefault="00881D3F" w:rsidP="00881D3F">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area of a circle with radius 7 cm is approximately 441 cm</w:t>
            </w:r>
            <w:r w:rsidRPr="00FF222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because (3 </w:t>
            </w:r>
            <w:r w:rsidRPr="0007050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7)</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441.</w:t>
            </w:r>
          </w:p>
          <w:p w14:paraId="156D4CC8" w14:textId="77777777" w:rsidR="00881D3F" w:rsidRPr="00070509"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the area of a semi-circle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π</m:t>
                  </m:r>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d</m:t>
                      </m:r>
                    </m:e>
                    <m:sup>
                      <m:r>
                        <w:rPr>
                          <w:rFonts w:ascii="Cambria Math" w:hAnsi="Cambria Math" w:cs="Lucida Sans Unicode"/>
                          <w:color w:val="000000" w:themeColor="text1"/>
                          <w:sz w:val="16"/>
                          <w:szCs w:val="16"/>
                        </w:rPr>
                        <m:t>2</m:t>
                      </m:r>
                    </m:sup>
                  </m:sSup>
                </m:num>
                <m:den>
                  <m:r>
                    <w:rPr>
                      <w:rFonts w:ascii="Cambria Math" w:hAnsi="Cambria Math" w:cs="Lucida Sans Unicode"/>
                      <w:color w:val="000000" w:themeColor="text1"/>
                      <w:sz w:val="16"/>
                      <w:szCs w:val="16"/>
                    </w:rPr>
                    <m:t>4</m:t>
                  </m:r>
                </m:den>
              </m:f>
            </m:oMath>
          </w:p>
          <w:p w14:paraId="1D2757DF"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Name a right prism. And another. And another …</w:t>
            </w:r>
          </w:p>
          <w:p w14:paraId="0962B6DE" w14:textId="77777777" w:rsidR="00881D3F" w:rsidRPr="00001207"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cylinder is not a prism</w:t>
            </w:r>
          </w:p>
        </w:tc>
        <w:tc>
          <w:tcPr>
            <w:tcW w:w="4895" w:type="dxa"/>
            <w:gridSpan w:val="3"/>
            <w:shd w:val="clear" w:color="auto" w:fill="auto"/>
            <w:tcMar>
              <w:top w:w="28" w:type="dxa"/>
              <w:left w:w="57" w:type="dxa"/>
              <w:bottom w:w="28" w:type="dxa"/>
              <w:right w:w="57" w:type="dxa"/>
            </w:tcMar>
          </w:tcPr>
          <w:p w14:paraId="281EF9FF" w14:textId="38AB0489" w:rsidR="00881D3F" w:rsidRPr="00E9594C" w:rsidRDefault="00881D3F" w:rsidP="00881D3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76978BD" w14:textId="77777777" w:rsidR="00881D3F" w:rsidRPr="009F00F1"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work out (</w:t>
            </w:r>
            <w:r w:rsidRPr="009F00F1">
              <w:rPr>
                <w:rFonts w:asciiTheme="minorHAnsi" w:hAnsiTheme="minorHAnsi" w:cs="Lucida Sans Unicode"/>
                <w:color w:val="000000" w:themeColor="text1"/>
                <w:sz w:val="16"/>
                <w:szCs w:val="16"/>
              </w:rPr>
              <w:t>π × radius)</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3449D7FB"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cross-sectional areas that are parallelograms, triangles or trapezia</w:t>
            </w:r>
          </w:p>
          <w:p w14:paraId="0FEF928D"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4D5E0F1" w14:textId="77777777" w:rsidR="00881D3F"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volume of a prism</w:t>
            </w:r>
          </w:p>
          <w:p w14:paraId="4C2386D2" w14:textId="77777777" w:rsidR="00881D3F" w:rsidRPr="009F00F1" w:rsidRDefault="00881D3F" w:rsidP="00881D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tc>
      </w:tr>
    </w:tbl>
    <w:p w14:paraId="08D0D32F" w14:textId="77777777" w:rsidR="0071004B" w:rsidRPr="00FE736C"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E4260E7" w14:textId="77777777" w:rsidR="0071004B" w:rsidRPr="009E1393"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45BDACE" w14:textId="77777777" w:rsidR="00007E09" w:rsidRPr="005010DD"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559"/>
        <w:gridCol w:w="336"/>
        <w:gridCol w:w="1101"/>
        <w:gridCol w:w="1346"/>
        <w:gridCol w:w="1753"/>
        <w:gridCol w:w="695"/>
        <w:gridCol w:w="2202"/>
        <w:gridCol w:w="2693"/>
      </w:tblGrid>
      <w:tr w:rsidR="003236A0" w:rsidRPr="00C125BF" w14:paraId="43EE64CD" w14:textId="77777777" w:rsidTr="003236A0">
        <w:trPr>
          <w:cantSplit/>
          <w:trHeight w:val="170"/>
        </w:trPr>
        <w:tc>
          <w:tcPr>
            <w:tcW w:w="5996" w:type="dxa"/>
            <w:gridSpan w:val="3"/>
            <w:tcBorders>
              <w:bottom w:val="single" w:sz="4" w:space="0" w:color="auto"/>
            </w:tcBorders>
            <w:shd w:val="clear" w:color="auto" w:fill="auto"/>
            <w:noWrap/>
            <w:tcMar>
              <w:top w:w="28" w:type="dxa"/>
              <w:left w:w="57" w:type="dxa"/>
              <w:bottom w:w="28" w:type="dxa"/>
              <w:right w:w="57" w:type="dxa"/>
            </w:tcMar>
            <w:vAlign w:val="bottom"/>
          </w:tcPr>
          <w:p w14:paraId="13C779E7" w14:textId="77777777" w:rsidR="003236A0" w:rsidRPr="006F2C55" w:rsidRDefault="003236A0" w:rsidP="00C61818">
            <w:pPr>
              <w:rPr>
                <w:rFonts w:ascii="Century Gothic" w:hAnsi="Century Gothic" w:cs="Lucida Sans Unicode"/>
                <w:i/>
                <w:color w:val="FFFFFF" w:themeColor="background1"/>
                <w:sz w:val="20"/>
                <w:szCs w:val="20"/>
              </w:rPr>
            </w:pPr>
            <w:bookmarkStart w:id="16" w:name="APV"/>
            <w:r w:rsidRPr="003236A0">
              <w:rPr>
                <w:rStyle w:val="Hyperlink"/>
              </w:rPr>
              <w:t>Algebraic proficiency: visualising</w:t>
            </w:r>
          </w:p>
        </w:tc>
        <w:bookmarkEnd w:id="16"/>
        <w:tc>
          <w:tcPr>
            <w:tcW w:w="5996" w:type="dxa"/>
            <w:gridSpan w:val="4"/>
            <w:tcBorders>
              <w:bottom w:val="single" w:sz="4" w:space="0" w:color="auto"/>
            </w:tcBorders>
            <w:shd w:val="clear" w:color="auto" w:fill="auto"/>
            <w:vAlign w:val="bottom"/>
          </w:tcPr>
          <w:p w14:paraId="42E5E9ED" w14:textId="3C25D833" w:rsidR="003236A0" w:rsidRPr="006F2C55" w:rsidRDefault="003236A0" w:rsidP="00C61818">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094C01D1" w14:textId="77777777" w:rsidR="003236A0" w:rsidRPr="006F2C55" w:rsidRDefault="003236A0" w:rsidP="00C6181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007E09" w:rsidRPr="00C125BF" w14:paraId="3F24A61A" w14:textId="77777777" w:rsidTr="00C61818">
        <w:trPr>
          <w:cantSplit/>
          <w:trHeight w:val="158"/>
        </w:trPr>
        <w:tc>
          <w:tcPr>
            <w:tcW w:w="7342" w:type="dxa"/>
            <w:gridSpan w:val="4"/>
            <w:tcBorders>
              <w:bottom w:val="nil"/>
              <w:right w:val="nil"/>
            </w:tcBorders>
            <w:shd w:val="clear" w:color="auto" w:fill="E6E6E6"/>
            <w:tcMar>
              <w:top w:w="28" w:type="dxa"/>
              <w:left w:w="57" w:type="dxa"/>
              <w:bottom w:w="28" w:type="dxa"/>
              <w:right w:w="57" w:type="dxa"/>
            </w:tcMar>
          </w:tcPr>
          <w:p w14:paraId="2B9DD6F4" w14:textId="16888DAA" w:rsidR="00007E09"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4"/>
            <w:tcBorders>
              <w:left w:val="nil"/>
              <w:bottom w:val="nil"/>
            </w:tcBorders>
            <w:shd w:val="clear" w:color="auto" w:fill="E6E6E6"/>
          </w:tcPr>
          <w:p w14:paraId="614C173F" w14:textId="77777777" w:rsidR="00007E09" w:rsidRPr="00E9594C" w:rsidRDefault="00007E09"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2" w:history="1">
              <w:r w:rsidRPr="00D942B8">
                <w:rPr>
                  <w:rStyle w:val="Hyperlink"/>
                  <w:rFonts w:asciiTheme="minorHAnsi" w:hAnsiTheme="minorHAnsi" w:cs="Arial"/>
                  <w:sz w:val="16"/>
                  <w:szCs w:val="16"/>
                </w:rPr>
                <w:t>Algebra progression map</w:t>
              </w:r>
            </w:hyperlink>
          </w:p>
        </w:tc>
      </w:tr>
      <w:tr w:rsidR="00007E09" w:rsidRPr="00C125BF" w14:paraId="046948BC" w14:textId="77777777" w:rsidTr="00C61818">
        <w:trPr>
          <w:cantSplit/>
          <w:trHeight w:val="49"/>
        </w:trPr>
        <w:tc>
          <w:tcPr>
            <w:tcW w:w="14685" w:type="dxa"/>
            <w:gridSpan w:val="8"/>
            <w:tcBorders>
              <w:top w:val="nil"/>
              <w:bottom w:val="nil"/>
            </w:tcBorders>
            <w:shd w:val="clear" w:color="auto" w:fill="E6E6E6"/>
            <w:tcMar>
              <w:top w:w="28" w:type="dxa"/>
              <w:left w:w="57" w:type="dxa"/>
              <w:bottom w:w="28" w:type="dxa"/>
              <w:right w:w="57" w:type="dxa"/>
            </w:tcMar>
          </w:tcPr>
          <w:p w14:paraId="671B0F5D" w14:textId="0ADF3FFD" w:rsidR="00007E09" w:rsidRPr="009F5D37"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F5D37">
              <w:rPr>
                <w:b/>
                <w:color w:val="000000"/>
                <w:sz w:val="16"/>
                <w:szCs w:val="16"/>
              </w:rPr>
              <w:t>identify and interpret gradients and intercepts of linear functions graphically</w:t>
            </w:r>
            <w:r w:rsidR="009F5D37">
              <w:rPr>
                <w:b/>
                <w:color w:val="000000"/>
                <w:sz w:val="16"/>
                <w:szCs w:val="16"/>
              </w:rPr>
              <w:t xml:space="preserve"> and algebraically</w:t>
            </w:r>
            <w:r w:rsidR="00391E0A">
              <w:rPr>
                <w:b/>
                <w:color w:val="000000"/>
                <w:sz w:val="16"/>
                <w:szCs w:val="16"/>
              </w:rPr>
              <w:t xml:space="preserve"> </w:t>
            </w:r>
            <w:r w:rsidR="00391E0A" w:rsidRPr="00AB7C76">
              <w:rPr>
                <w:b/>
                <w:color w:val="000000"/>
                <w:sz w:val="16"/>
                <w:szCs w:val="16"/>
                <w:highlight w:val="yellow"/>
              </w:rPr>
              <w:t>(8*, 9*)</w:t>
            </w:r>
          </w:p>
          <w:p w14:paraId="14295940" w14:textId="7A648F43" w:rsidR="00007E09" w:rsidRPr="009F5D37"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F5D37">
              <w:rPr>
                <w:b/>
                <w:color w:val="000000"/>
                <w:sz w:val="16"/>
                <w:szCs w:val="16"/>
              </w:rPr>
              <w:t>recognise, sketch and interpret graphs of linear functions and simple quadratic functions</w:t>
            </w:r>
            <w:r w:rsidR="00AB7C76">
              <w:rPr>
                <w:b/>
                <w:color w:val="000000"/>
                <w:sz w:val="16"/>
                <w:szCs w:val="16"/>
              </w:rPr>
              <w:t xml:space="preserve"> </w:t>
            </w:r>
            <w:r w:rsidR="00AB7C76" w:rsidRPr="00AB7C76">
              <w:rPr>
                <w:b/>
                <w:color w:val="000000"/>
                <w:sz w:val="16"/>
                <w:szCs w:val="16"/>
                <w:highlight w:val="yellow"/>
              </w:rPr>
              <w:t>(8*, 9*)</w:t>
            </w:r>
          </w:p>
          <w:p w14:paraId="7C6E59AE" w14:textId="7538CF56" w:rsidR="00007E09" w:rsidRPr="009F5D37"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F5D37">
              <w:rPr>
                <w:b/>
                <w:color w:val="000000"/>
                <w:sz w:val="16"/>
                <w:szCs w:val="16"/>
              </w:rPr>
              <w:t>interpret graphs and graphs of non-standard (</w:t>
            </w:r>
            <w:r w:rsidRPr="009F5D37">
              <w:rPr>
                <w:b/>
                <w:i/>
                <w:color w:val="000000"/>
                <w:sz w:val="16"/>
                <w:szCs w:val="16"/>
              </w:rPr>
              <w:t>piece-wise linear)</w:t>
            </w:r>
            <w:r w:rsidRPr="009F5D37">
              <w:rPr>
                <w:b/>
                <w:color w:val="000000"/>
                <w:sz w:val="16"/>
                <w:szCs w:val="16"/>
              </w:rPr>
              <w:t xml:space="preserve"> functions in real contexts, to find approximate solutions to problems such as simple kinematic problems involving distance and speed</w:t>
            </w:r>
            <w:r w:rsidR="00AB7C76">
              <w:rPr>
                <w:b/>
                <w:color w:val="000000"/>
                <w:sz w:val="16"/>
                <w:szCs w:val="16"/>
              </w:rPr>
              <w:t xml:space="preserve"> </w:t>
            </w:r>
            <w:r w:rsidR="00AB7C76" w:rsidRPr="000C776F">
              <w:rPr>
                <w:b/>
                <w:color w:val="000000"/>
                <w:sz w:val="16"/>
                <w:szCs w:val="16"/>
                <w:highlight w:val="cyan"/>
              </w:rPr>
              <w:t>(</w:t>
            </w:r>
            <w:r w:rsidR="000C776F" w:rsidRPr="000C776F">
              <w:rPr>
                <w:b/>
                <w:color w:val="000000"/>
                <w:sz w:val="16"/>
                <w:szCs w:val="16"/>
                <w:highlight w:val="cyan"/>
              </w:rPr>
              <w:t>KS4 (</w:t>
            </w:r>
            <w:r w:rsidR="00AB7C76" w:rsidRPr="000C776F">
              <w:rPr>
                <w:b/>
                <w:color w:val="000000"/>
                <w:sz w:val="16"/>
                <w:szCs w:val="16"/>
                <w:highlight w:val="cyan"/>
              </w:rPr>
              <w:t>9*)</w:t>
            </w:r>
            <w:r w:rsidR="000C776F" w:rsidRPr="000C776F">
              <w:rPr>
                <w:b/>
                <w:color w:val="000000"/>
                <w:sz w:val="16"/>
                <w:szCs w:val="16"/>
                <w:highlight w:val="cyan"/>
              </w:rPr>
              <w:t>)</w:t>
            </w:r>
          </w:p>
          <w:p w14:paraId="30737228" w14:textId="521B6F98" w:rsidR="00C61818" w:rsidRPr="00391E0A" w:rsidRDefault="00C61818" w:rsidP="00C61818">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391E0A">
              <w:rPr>
                <w:b/>
                <w:color w:val="auto"/>
                <w:sz w:val="16"/>
                <w:szCs w:val="16"/>
              </w:rPr>
              <w:t xml:space="preserve">use the form </w:t>
            </w:r>
            <w:r w:rsidRPr="00391E0A">
              <w:rPr>
                <w:b/>
                <w:i/>
                <w:color w:val="auto"/>
                <w:sz w:val="16"/>
                <w:szCs w:val="16"/>
              </w:rPr>
              <w:t xml:space="preserve">y = mx + c </w:t>
            </w:r>
            <w:r w:rsidRPr="00391E0A">
              <w:rPr>
                <w:b/>
                <w:color w:val="auto"/>
                <w:sz w:val="16"/>
                <w:szCs w:val="16"/>
              </w:rPr>
              <w:t>to identify parallel lines</w:t>
            </w:r>
            <w:r w:rsidR="00AB7C76">
              <w:rPr>
                <w:b/>
                <w:color w:val="auto"/>
                <w:sz w:val="16"/>
                <w:szCs w:val="16"/>
              </w:rPr>
              <w:t xml:space="preserve"> </w:t>
            </w:r>
            <w:r w:rsidR="00AB7C76" w:rsidRPr="000C776F">
              <w:rPr>
                <w:b/>
                <w:color w:val="auto"/>
                <w:sz w:val="16"/>
                <w:szCs w:val="16"/>
                <w:highlight w:val="cyan"/>
              </w:rPr>
              <w:t>(</w:t>
            </w:r>
            <w:r w:rsidR="000C776F" w:rsidRPr="000C776F">
              <w:rPr>
                <w:b/>
                <w:color w:val="auto"/>
                <w:sz w:val="16"/>
                <w:szCs w:val="16"/>
                <w:highlight w:val="cyan"/>
              </w:rPr>
              <w:t>KS4</w:t>
            </w:r>
            <w:r w:rsidR="000C776F">
              <w:rPr>
                <w:b/>
                <w:color w:val="auto"/>
                <w:sz w:val="16"/>
                <w:szCs w:val="16"/>
              </w:rPr>
              <w:t>)</w:t>
            </w:r>
          </w:p>
          <w:p w14:paraId="1151A666" w14:textId="7778E69B" w:rsidR="00C61818" w:rsidRPr="00982855" w:rsidRDefault="00C61818" w:rsidP="00C61818">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391E0A">
              <w:rPr>
                <w:b/>
                <w:color w:val="auto"/>
                <w:sz w:val="16"/>
                <w:szCs w:val="16"/>
              </w:rPr>
              <w:t>interpret the gradient of a straight line graph as a rate of change</w:t>
            </w:r>
            <w:r w:rsidR="00AB7C76">
              <w:rPr>
                <w:b/>
                <w:color w:val="auto"/>
                <w:sz w:val="16"/>
                <w:szCs w:val="16"/>
              </w:rPr>
              <w:t xml:space="preserve"> </w:t>
            </w:r>
            <w:r w:rsidR="00AB7C76" w:rsidRPr="00AB7C76">
              <w:rPr>
                <w:b/>
                <w:color w:val="auto"/>
                <w:sz w:val="16"/>
                <w:szCs w:val="16"/>
                <w:highlight w:val="yellow"/>
              </w:rPr>
              <w:t>(8*)</w:t>
            </w:r>
          </w:p>
        </w:tc>
      </w:tr>
      <w:tr w:rsidR="00007E09" w:rsidRPr="00C125BF" w14:paraId="75648C47" w14:textId="77777777" w:rsidTr="00C61818">
        <w:trPr>
          <w:cantSplit/>
          <w:trHeight w:val="75"/>
        </w:trPr>
        <w:tc>
          <w:tcPr>
            <w:tcW w:w="14685"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618182E" w14:textId="77777777" w:rsidR="00007E09" w:rsidRPr="008325F3" w:rsidRDefault="000E0CC4" w:rsidP="00C61818">
            <w:pPr>
              <w:jc w:val="right"/>
              <w:rPr>
                <w:rFonts w:asciiTheme="minorHAnsi" w:hAnsiTheme="minorHAnsi" w:cs="Arial"/>
                <w:sz w:val="16"/>
                <w:szCs w:val="16"/>
              </w:rPr>
            </w:pPr>
            <w:hyperlink w:anchor="Overview" w:history="1">
              <w:r w:rsidR="00007E09">
                <w:rPr>
                  <w:rStyle w:val="Hyperlink"/>
                  <w:rFonts w:asciiTheme="minorHAnsi" w:hAnsiTheme="minorHAnsi" w:cs="Arial"/>
                  <w:color w:val="A6A6A6" w:themeColor="background1" w:themeShade="A6"/>
                  <w:sz w:val="16"/>
                  <w:szCs w:val="16"/>
                  <w:u w:val="none"/>
                </w:rPr>
                <w:t>Return to overview</w:t>
              </w:r>
            </w:hyperlink>
          </w:p>
        </w:tc>
      </w:tr>
      <w:tr w:rsidR="00182CAD" w:rsidRPr="00965CB9" w14:paraId="2C6B8F28" w14:textId="77777777" w:rsidTr="00182CAD">
        <w:trPr>
          <w:cantSplit/>
          <w:trHeight w:val="128"/>
        </w:trPr>
        <w:tc>
          <w:tcPr>
            <w:tcW w:w="4559" w:type="dxa"/>
            <w:tcBorders>
              <w:bottom w:val="single" w:sz="4" w:space="0" w:color="auto"/>
            </w:tcBorders>
            <w:shd w:val="clear" w:color="auto" w:fill="004080"/>
            <w:noWrap/>
            <w:tcMar>
              <w:top w:w="28" w:type="dxa"/>
              <w:left w:w="57" w:type="dxa"/>
              <w:bottom w:w="28" w:type="dxa"/>
              <w:right w:w="57" w:type="dxa"/>
            </w:tcMar>
          </w:tcPr>
          <w:p w14:paraId="7E2491EF" w14:textId="1AB19635" w:rsidR="00182CAD" w:rsidRPr="006F2C55" w:rsidRDefault="00006126"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4536" w:type="dxa"/>
            <w:gridSpan w:val="4"/>
            <w:tcBorders>
              <w:bottom w:val="single" w:sz="4" w:space="0" w:color="auto"/>
            </w:tcBorders>
            <w:shd w:val="clear" w:color="auto" w:fill="004080"/>
          </w:tcPr>
          <w:p w14:paraId="2D666B64" w14:textId="04B7116F" w:rsidR="00182CAD" w:rsidRPr="006F2C55" w:rsidRDefault="00182CAD" w:rsidP="00182CAD">
            <w:pPr>
              <w:rPr>
                <w:rFonts w:ascii="Century Gothic" w:hAnsi="Century Gothic" w:cs="Lucida Sans Unicode"/>
                <w:color w:val="FFFFFF" w:themeColor="background1"/>
                <w:sz w:val="16"/>
                <w:szCs w:val="16"/>
              </w:rPr>
            </w:pPr>
          </w:p>
        </w:tc>
        <w:tc>
          <w:tcPr>
            <w:tcW w:w="5590" w:type="dxa"/>
            <w:gridSpan w:val="3"/>
            <w:shd w:val="clear" w:color="auto" w:fill="004080"/>
            <w:noWrap/>
            <w:tcMar>
              <w:top w:w="28" w:type="dxa"/>
              <w:left w:w="57" w:type="dxa"/>
              <w:bottom w:w="28" w:type="dxa"/>
              <w:right w:w="57" w:type="dxa"/>
            </w:tcMar>
          </w:tcPr>
          <w:p w14:paraId="4D32AEDF" w14:textId="23E8788C"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182CAD" w:rsidRPr="00C125BF" w14:paraId="29296CB3" w14:textId="77777777" w:rsidTr="00182CAD">
        <w:trPr>
          <w:cantSplit/>
          <w:trHeight w:val="128"/>
        </w:trPr>
        <w:tc>
          <w:tcPr>
            <w:tcW w:w="4559" w:type="dxa"/>
            <w:tcBorders>
              <w:bottom w:val="single" w:sz="4" w:space="0" w:color="auto"/>
            </w:tcBorders>
            <w:shd w:val="clear" w:color="auto" w:fill="auto"/>
            <w:noWrap/>
            <w:tcMar>
              <w:top w:w="28" w:type="dxa"/>
              <w:left w:w="57" w:type="dxa"/>
              <w:bottom w:w="28" w:type="dxa"/>
              <w:right w:w="57" w:type="dxa"/>
            </w:tcMar>
          </w:tcPr>
          <w:p w14:paraId="37553B05"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 are linear</w:t>
            </w:r>
          </w:p>
          <w:p w14:paraId="5BC5FDF0"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w:t>
            </w:r>
          </w:p>
          <w:p w14:paraId="55ABD932"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the gradient of a straight line</w:t>
            </w:r>
          </w:p>
          <w:p w14:paraId="3CB83A6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gradient of a straight line on a unit grid</w:t>
            </w:r>
          </w:p>
          <w:p w14:paraId="02A5D9E4"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y-intercept of a straight line</w:t>
            </w:r>
          </w:p>
          <w:p w14:paraId="2FA4AA17"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Sketch a linear graph </w:t>
            </w:r>
          </w:p>
          <w:p w14:paraId="5B1DF8E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Distinguish between a linear and quadratic graph</w:t>
            </w:r>
          </w:p>
          <w:p w14:paraId="27E32192"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functions of the form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c</w:t>
            </w:r>
          </w:p>
          <w:p w14:paraId="355FCBD2" w14:textId="4F8B9B7B"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a simple quadratic graphPlot and interpret linear graphs</w:t>
            </w:r>
          </w:p>
          <w:p w14:paraId="371B0C69"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quadratic graphs</w:t>
            </w:r>
          </w:p>
          <w:p w14:paraId="23B7D8CF" w14:textId="77777777" w:rsidR="00182CAD" w:rsidRPr="00E9594C"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 real situations using linear graphs</w:t>
            </w:r>
          </w:p>
        </w:tc>
        <w:tc>
          <w:tcPr>
            <w:tcW w:w="4536" w:type="dxa"/>
            <w:gridSpan w:val="4"/>
            <w:tcBorders>
              <w:bottom w:val="single" w:sz="4" w:space="0" w:color="auto"/>
            </w:tcBorders>
            <w:shd w:val="clear" w:color="auto" w:fill="auto"/>
            <w:noWrap/>
            <w:tcMar>
              <w:top w:w="28" w:type="dxa"/>
              <w:left w:w="57" w:type="dxa"/>
              <w:bottom w:w="28" w:type="dxa"/>
              <w:right w:w="57" w:type="dxa"/>
            </w:tcMar>
          </w:tcPr>
          <w:p w14:paraId="49DB660D" w14:textId="77777777" w:rsidR="00182CAD" w:rsidRPr="00005155"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w:t>
            </w:r>
            <w:r>
              <w:rPr>
                <w:color w:val="auto"/>
                <w:sz w:val="16"/>
                <w:szCs w:val="16"/>
              </w:rPr>
              <w:t>piece-wise linear</w:t>
            </w:r>
            <w:r w:rsidRPr="007C6BFF">
              <w:rPr>
                <w:color w:val="auto"/>
                <w:sz w:val="16"/>
                <w:szCs w:val="16"/>
              </w:rPr>
              <w:t xml:space="preserve"> functions in real contexts</w:t>
            </w:r>
          </w:p>
          <w:p w14:paraId="00E6D59F"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auto"/>
                <w:sz w:val="16"/>
                <w:szCs w:val="16"/>
              </w:rPr>
              <w:t>Plot and interpret distance-time graphs (speed-time graphs)</w:t>
            </w:r>
          </w:p>
          <w:p w14:paraId="329DE085"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auto"/>
                <w:sz w:val="16"/>
                <w:szCs w:val="16"/>
              </w:rPr>
              <w:t>Find approximate solutions to kinematic problems involving distance and speed</w:t>
            </w:r>
          </w:p>
          <w:p w14:paraId="6DBB2B27"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Use </w:t>
            </w:r>
            <w:r w:rsidRPr="00E530F7">
              <w:rPr>
                <w:color w:val="auto"/>
                <w:sz w:val="16"/>
                <w:szCs w:val="16"/>
              </w:rPr>
              <w:t>the form y = mx + c</w:t>
            </w:r>
            <w:r w:rsidRPr="00E530F7">
              <w:rPr>
                <w:i/>
                <w:color w:val="auto"/>
                <w:sz w:val="16"/>
                <w:szCs w:val="16"/>
              </w:rPr>
              <w:t xml:space="preserve"> </w:t>
            </w:r>
            <w:r w:rsidRPr="00E530F7">
              <w:rPr>
                <w:color w:val="auto"/>
                <w:sz w:val="16"/>
                <w:szCs w:val="16"/>
              </w:rPr>
              <w:t>to identify parallel lines</w:t>
            </w:r>
          </w:p>
          <w:p w14:paraId="40735E88"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auto"/>
                <w:sz w:val="16"/>
                <w:szCs w:val="16"/>
              </w:rPr>
              <w:t>Rearrange an equation into the form y = mx + c</w:t>
            </w:r>
          </w:p>
          <w:p w14:paraId="24FE6418"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auto"/>
                <w:sz w:val="16"/>
                <w:szCs w:val="16"/>
              </w:rPr>
              <w:t>Find the equation of a line through one point with a given gradient</w:t>
            </w:r>
          </w:p>
          <w:p w14:paraId="4E52BAA5"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color w:val="auto"/>
                <w:sz w:val="16"/>
                <w:szCs w:val="16"/>
              </w:rPr>
              <w:t>Find the equation of a line through two given points</w:t>
            </w:r>
          </w:p>
          <w:p w14:paraId="7EEF66EF" w14:textId="56CF222F"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the gradient of a straight line graph as a rate of change</w:t>
            </w:r>
          </w:p>
        </w:tc>
        <w:tc>
          <w:tcPr>
            <w:tcW w:w="5590" w:type="dxa"/>
            <w:gridSpan w:val="3"/>
            <w:tcBorders>
              <w:bottom w:val="single" w:sz="4" w:space="0" w:color="auto"/>
            </w:tcBorders>
            <w:shd w:val="clear" w:color="auto" w:fill="auto"/>
          </w:tcPr>
          <w:p w14:paraId="60C94E5D"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3" w:history="1">
              <w:r w:rsidRPr="007E675D">
                <w:rPr>
                  <w:rStyle w:val="Hyperlink"/>
                  <w:rFonts w:asciiTheme="minorHAnsi" w:hAnsiTheme="minorHAnsi" w:cs="Lucida Sans Unicode"/>
                  <w:sz w:val="16"/>
                  <w:szCs w:val="16"/>
                </w:rPr>
                <w:t>Matching graphs</w:t>
              </w:r>
            </w:hyperlink>
          </w:p>
          <w:p w14:paraId="25D0295E"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4" w:history="1">
              <w:r w:rsidRPr="006535F4">
                <w:rPr>
                  <w:rStyle w:val="Hyperlink"/>
                  <w:rFonts w:asciiTheme="minorHAnsi" w:hAnsiTheme="minorHAnsi" w:cs="Lucida Sans Unicode"/>
                  <w:sz w:val="16"/>
                  <w:szCs w:val="16"/>
                </w:rPr>
                <w:t>Autograph 1</w:t>
              </w:r>
            </w:hyperlink>
          </w:p>
          <w:p w14:paraId="3DCFBDFC"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5" w:history="1">
              <w:r w:rsidRPr="006535F4">
                <w:rPr>
                  <w:rStyle w:val="Hyperlink"/>
                  <w:rFonts w:asciiTheme="minorHAnsi" w:hAnsiTheme="minorHAnsi" w:cs="Lucida Sans Unicode"/>
                  <w:sz w:val="16"/>
                  <w:szCs w:val="16"/>
                </w:rPr>
                <w:t>Autograph 2</w:t>
              </w:r>
            </w:hyperlink>
          </w:p>
          <w:p w14:paraId="65B84748"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6" w:history="1">
              <w:r w:rsidRPr="006535F4">
                <w:rPr>
                  <w:rStyle w:val="Hyperlink"/>
                  <w:rFonts w:asciiTheme="minorHAnsi" w:hAnsiTheme="minorHAnsi" w:cs="Lucida Sans Unicode"/>
                  <w:sz w:val="16"/>
                  <w:szCs w:val="16"/>
                </w:rPr>
                <w:t>The hare and the tortoise</w:t>
              </w:r>
            </w:hyperlink>
          </w:p>
          <w:p w14:paraId="69939415" w14:textId="77777777" w:rsidR="00182CAD" w:rsidRDefault="00182CAD" w:rsidP="00182CAD">
            <w:pPr>
              <w:rPr>
                <w:rStyle w:val="Hyperlink"/>
                <w:rFonts w:asciiTheme="minorHAnsi" w:hAnsiTheme="minorHAnsi" w:cs="Lucida Sans Unicode"/>
                <w:color w:val="auto"/>
                <w:sz w:val="16"/>
                <w:szCs w:val="16"/>
                <w:u w:val="none"/>
              </w:rPr>
            </w:pPr>
          </w:p>
          <w:p w14:paraId="5DA4DE4A" w14:textId="77777777" w:rsidR="00182CAD" w:rsidRPr="000623D5" w:rsidRDefault="00182CAD" w:rsidP="00182CA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6FD41F" w14:textId="18F0B5F8" w:rsidR="00182CAD" w:rsidRPr="00182CAD" w:rsidRDefault="00182CAD" w:rsidP="00182CAD">
            <w:pPr>
              <w:rPr>
                <w:rFonts w:asciiTheme="minorHAnsi" w:hAnsiTheme="minorHAnsi" w:cs="Lucida Sans Unicode"/>
                <w:color w:val="000000" w:themeColor="text1"/>
                <w:sz w:val="16"/>
                <w:szCs w:val="16"/>
              </w:rPr>
            </w:pPr>
            <w:r w:rsidRPr="00182CAD">
              <w:rPr>
                <w:rFonts w:asciiTheme="minorHAnsi" w:hAnsiTheme="minorHAnsi" w:cs="Lucida Sans Unicode"/>
                <w:sz w:val="16"/>
                <w:szCs w:val="16"/>
              </w:rPr>
              <w:t xml:space="preserve">KM: </w:t>
            </w:r>
            <w:hyperlink r:id="rId137" w:history="1">
              <w:r w:rsidRPr="00182CAD">
                <w:rPr>
                  <w:rStyle w:val="Hyperlink"/>
                  <w:rFonts w:asciiTheme="minorHAnsi" w:hAnsiTheme="minorHAnsi" w:cs="Lucida Sans Unicode"/>
                  <w:sz w:val="16"/>
                  <w:szCs w:val="16"/>
                </w:rPr>
                <w:t>8M11 BAM Task</w:t>
              </w:r>
            </w:hyperlink>
          </w:p>
        </w:tc>
      </w:tr>
      <w:tr w:rsidR="00182CAD" w:rsidRPr="00C125BF" w14:paraId="115C4199" w14:textId="77777777" w:rsidTr="00C61818">
        <w:trPr>
          <w:cantSplit/>
          <w:trHeight w:val="36"/>
        </w:trPr>
        <w:tc>
          <w:tcPr>
            <w:tcW w:w="4895" w:type="dxa"/>
            <w:gridSpan w:val="2"/>
            <w:shd w:val="clear" w:color="auto" w:fill="004080"/>
            <w:noWrap/>
            <w:tcMar>
              <w:top w:w="28" w:type="dxa"/>
              <w:left w:w="57" w:type="dxa"/>
              <w:bottom w:w="28" w:type="dxa"/>
              <w:right w:w="57" w:type="dxa"/>
            </w:tcMar>
          </w:tcPr>
          <w:p w14:paraId="353BD4C9" w14:textId="77777777" w:rsidR="00182CAD" w:rsidRPr="006F2C55" w:rsidRDefault="00182CAD" w:rsidP="00182CA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004080"/>
            <w:tcMar>
              <w:top w:w="28" w:type="dxa"/>
              <w:left w:w="57" w:type="dxa"/>
              <w:bottom w:w="28" w:type="dxa"/>
              <w:right w:w="57" w:type="dxa"/>
            </w:tcMar>
          </w:tcPr>
          <w:p w14:paraId="535F00FB" w14:textId="77777777" w:rsidR="00182CAD" w:rsidRPr="006F2C55" w:rsidRDefault="00182CAD" w:rsidP="00182CA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7EB56E7A" w14:textId="4A809E79"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182CAD" w:rsidRPr="00C125BF" w14:paraId="2C55607A" w14:textId="77777777" w:rsidTr="00C61818">
        <w:trPr>
          <w:cantSplit/>
          <w:trHeight w:val="36"/>
        </w:trPr>
        <w:tc>
          <w:tcPr>
            <w:tcW w:w="4895" w:type="dxa"/>
            <w:gridSpan w:val="2"/>
            <w:tcBorders>
              <w:bottom w:val="single" w:sz="4" w:space="0" w:color="auto"/>
            </w:tcBorders>
            <w:shd w:val="clear" w:color="auto" w:fill="auto"/>
            <w:noWrap/>
            <w:tcMar>
              <w:top w:w="28" w:type="dxa"/>
              <w:left w:w="57" w:type="dxa"/>
              <w:bottom w:w="28" w:type="dxa"/>
              <w:right w:w="57" w:type="dxa"/>
            </w:tcMar>
          </w:tcPr>
          <w:p w14:paraId="1B4D470D"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all four quadrants</w:t>
            </w:r>
          </w:p>
          <w:p w14:paraId="7EAB8799"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157DFC89"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1D4DC24D"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4B23D618"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38D9338E" w14:textId="77777777" w:rsidR="00182CAD" w:rsidRPr="00D13E30"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and negative numbers into formulae</w:t>
            </w:r>
          </w:p>
        </w:tc>
        <w:tc>
          <w:tcPr>
            <w:tcW w:w="4895" w:type="dxa"/>
            <w:gridSpan w:val="4"/>
            <w:tcBorders>
              <w:bottom w:val="single" w:sz="4" w:space="0" w:color="auto"/>
            </w:tcBorders>
            <w:shd w:val="clear" w:color="auto" w:fill="auto"/>
            <w:tcMar>
              <w:top w:w="28" w:type="dxa"/>
              <w:left w:w="57" w:type="dxa"/>
              <w:bottom w:w="28" w:type="dxa"/>
              <w:right w:w="57" w:type="dxa"/>
            </w:tcMar>
          </w:tcPr>
          <w:p w14:paraId="7F9BAA72"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w:t>
            </w:r>
          </w:p>
          <w:p w14:paraId="11E6CBC8"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 (of a graph)</w:t>
            </w:r>
          </w:p>
          <w:p w14:paraId="5E246E94"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36B3031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w:t>
            </w:r>
          </w:p>
          <w:p w14:paraId="0C89CB8B"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1D524C98"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 plane</w:t>
            </w:r>
          </w:p>
          <w:p w14:paraId="7951266D"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w:t>
            </w:r>
          </w:p>
          <w:p w14:paraId="393C212E"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y-intercept</w:t>
            </w:r>
          </w:p>
          <w:p w14:paraId="52D1A5AC"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4FCD87A8"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1ADA1F8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Piece-wise linear</w:t>
            </w:r>
          </w:p>
          <w:p w14:paraId="3CF79226"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w:t>
            </w:r>
          </w:p>
          <w:p w14:paraId="00AE8012"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 Speed, Distance</w:t>
            </w:r>
          </w:p>
          <w:p w14:paraId="4173D1DC" w14:textId="77777777" w:rsidR="00182CAD" w:rsidRDefault="00182CAD" w:rsidP="00182CAD">
            <w:pPr>
              <w:rPr>
                <w:rFonts w:asciiTheme="minorHAnsi" w:hAnsiTheme="minorHAnsi" w:cs="Lucida Sans Unicode"/>
                <w:color w:val="000000" w:themeColor="text1"/>
                <w:sz w:val="16"/>
                <w:szCs w:val="16"/>
              </w:rPr>
            </w:pPr>
          </w:p>
          <w:p w14:paraId="1346BBEB" w14:textId="77777777" w:rsidR="00182CAD" w:rsidRPr="00690AB6" w:rsidRDefault="00182CAD" w:rsidP="00182CAD">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1BA3E0E5" w14:textId="77777777" w:rsidR="00182CAD" w:rsidRPr="00E9594C" w:rsidRDefault="00182CAD" w:rsidP="00182CAD">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8F75F58" w14:textId="77777777" w:rsidR="00182CAD" w:rsidRPr="00C44B9F"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graphs of functions of the form y = mx + c a table of values can be useful.  Note that negative number inputs can cause difficulties.  Pupils should be aware that the values they have found for linear functions should correspond to a straight line.</w:t>
            </w:r>
          </w:p>
          <w:p w14:paraId="4511AEFA" w14:textId="77777777" w:rsidR="00182CAD" w:rsidRPr="001B2C64" w:rsidRDefault="00182CAD" w:rsidP="00182CA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8" w:history="1">
              <w:r w:rsidRPr="00673A38">
                <w:rPr>
                  <w:rStyle w:val="Hyperlink"/>
                  <w:rFonts w:asciiTheme="minorHAnsi" w:hAnsiTheme="minorHAnsi" w:cs="Lucida Sans Unicode"/>
                  <w:sz w:val="16"/>
                  <w:szCs w:val="16"/>
                </w:rPr>
                <w:t>Glossary</w:t>
              </w:r>
            </w:hyperlink>
          </w:p>
          <w:p w14:paraId="527277F9" w14:textId="77777777" w:rsidR="00182CAD" w:rsidRPr="00D66180" w:rsidRDefault="00182CAD" w:rsidP="00182CAD">
            <w:pPr>
              <w:rPr>
                <w:rFonts w:asciiTheme="minorHAnsi" w:hAnsiTheme="minorHAnsi" w:cs="Lucida Sans Unicode"/>
                <w:color w:val="000000" w:themeColor="text1"/>
                <w:sz w:val="16"/>
                <w:szCs w:val="16"/>
              </w:rPr>
            </w:pPr>
          </w:p>
          <w:p w14:paraId="0C716C6B" w14:textId="77777777" w:rsidR="00182CAD" w:rsidRDefault="00182CAD" w:rsidP="00182CA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58F9FE" w14:textId="77777777" w:rsidR="00182CAD" w:rsidRDefault="00182CAD" w:rsidP="00182CAD">
            <w:pPr>
              <w:rPr>
                <w:rFonts w:asciiTheme="minorHAnsi" w:hAnsiTheme="minorHAnsi" w:cs="Lucida Sans Unicode"/>
                <w:i/>
                <w:color w:val="000000" w:themeColor="text1"/>
                <w:sz w:val="16"/>
                <w:szCs w:val="16"/>
              </w:rPr>
            </w:pPr>
            <w:r w:rsidRPr="00C44B9F">
              <w:rPr>
                <w:rFonts w:asciiTheme="minorHAnsi" w:hAnsiTheme="minorHAnsi" w:cs="Lucida Sans Unicode"/>
                <w:i/>
                <w:color w:val="000000" w:themeColor="text1"/>
                <w:sz w:val="16"/>
                <w:szCs w:val="16"/>
              </w:rPr>
              <w:t>Pupils are taught to use positive numbers wherever possible to reduce potential difficulties with substitution of negative numbers</w:t>
            </w:r>
          </w:p>
          <w:p w14:paraId="4E7B7D28" w14:textId="77777777" w:rsidR="00182CAD" w:rsidRDefault="00182CAD" w:rsidP="00182CA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p</w:t>
            </w:r>
            <w:r w:rsidRPr="00472B1A">
              <w:rPr>
                <w:rFonts w:asciiTheme="minorHAnsi" w:hAnsiTheme="minorHAnsi" w:cs="Lucida Sans Unicode"/>
                <w:i/>
                <w:color w:val="000000" w:themeColor="text1"/>
                <w:sz w:val="16"/>
                <w:szCs w:val="16"/>
              </w:rPr>
              <w:t>lot points with a ‘x’ and not ‘</w:t>
            </w:r>
            <w:r w:rsidRPr="00472B1A">
              <w:rPr>
                <w:rFonts w:ascii="Wingdings" w:hAnsi="Wingdings"/>
                <w:i/>
                <w:color w:val="000000"/>
                <w:sz w:val="16"/>
                <w:szCs w:val="16"/>
              </w:rPr>
              <w:t></w:t>
            </w:r>
            <w:r w:rsidRPr="00472B1A">
              <w:rPr>
                <w:rFonts w:asciiTheme="minorHAnsi" w:hAnsiTheme="minorHAnsi" w:cs="Lucida Sans Unicode"/>
                <w:i/>
                <w:color w:val="000000" w:themeColor="text1"/>
                <w:sz w:val="16"/>
                <w:szCs w:val="16"/>
              </w:rPr>
              <w:t>‘</w:t>
            </w:r>
          </w:p>
          <w:p w14:paraId="727D5958" w14:textId="77777777" w:rsidR="00182CAD" w:rsidRDefault="00182CAD" w:rsidP="00182CA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472B1A">
              <w:rPr>
                <w:rFonts w:asciiTheme="minorHAnsi" w:hAnsiTheme="minorHAnsi" w:cs="Lucida Sans Unicode"/>
                <w:i/>
                <w:color w:val="000000" w:themeColor="text1"/>
                <w:sz w:val="16"/>
                <w:szCs w:val="16"/>
              </w:rPr>
              <w:t xml:space="preserve"> draw graphs in pencil</w:t>
            </w:r>
          </w:p>
          <w:p w14:paraId="4DD981CC" w14:textId="77777777" w:rsidR="00182CAD" w:rsidRPr="00C44B9F" w:rsidRDefault="00182CAD" w:rsidP="00182CA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dynamic geometry software to explore graphs of functions</w:t>
            </w:r>
          </w:p>
        </w:tc>
      </w:tr>
      <w:tr w:rsidR="00182CAD" w:rsidRPr="00C125BF" w14:paraId="2376CBF4" w14:textId="77777777" w:rsidTr="00C61818">
        <w:trPr>
          <w:cantSplit/>
          <w:trHeight w:val="123"/>
        </w:trPr>
        <w:tc>
          <w:tcPr>
            <w:tcW w:w="4895" w:type="dxa"/>
            <w:gridSpan w:val="2"/>
            <w:shd w:val="clear" w:color="auto" w:fill="004080"/>
            <w:tcMar>
              <w:top w:w="28" w:type="dxa"/>
              <w:left w:w="57" w:type="dxa"/>
              <w:bottom w:w="28" w:type="dxa"/>
              <w:right w:w="57" w:type="dxa"/>
            </w:tcMar>
          </w:tcPr>
          <w:p w14:paraId="6262FB57" w14:textId="77777777" w:rsidR="00182CAD" w:rsidRPr="006F2C55" w:rsidRDefault="00182CAD" w:rsidP="00182CA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004080"/>
            <w:tcMar>
              <w:top w:w="28" w:type="dxa"/>
              <w:left w:w="57" w:type="dxa"/>
              <w:bottom w:w="28" w:type="dxa"/>
              <w:right w:w="57" w:type="dxa"/>
            </w:tcMar>
          </w:tcPr>
          <w:p w14:paraId="0A511C57" w14:textId="2C49BD1B"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64B8E003" w14:textId="77777777"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82CAD" w:rsidRPr="00C125BF" w14:paraId="68BBF436" w14:textId="77777777" w:rsidTr="00C61818">
        <w:trPr>
          <w:cantSplit/>
          <w:trHeight w:val="36"/>
        </w:trPr>
        <w:tc>
          <w:tcPr>
            <w:tcW w:w="4895" w:type="dxa"/>
            <w:gridSpan w:val="2"/>
            <w:shd w:val="clear" w:color="auto" w:fill="auto"/>
            <w:tcMar>
              <w:top w:w="28" w:type="dxa"/>
              <w:left w:w="57" w:type="dxa"/>
              <w:bottom w:w="28" w:type="dxa"/>
              <w:right w:w="57" w:type="dxa"/>
            </w:tcMar>
          </w:tcPr>
          <w:p w14:paraId="1F7B0298"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Draw a distance-time graph of your journey to school.  Explain the key features.</w:t>
            </w:r>
          </w:p>
          <w:p w14:paraId="4D1F487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point on this line (e.g. y = 2x + 1).  And another, and another …</w:t>
            </w:r>
          </w:p>
          <w:p w14:paraId="442C4032" w14:textId="77777777" w:rsidR="00182CAD" w:rsidRPr="00E9594C"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an appropriate distance-time graph) convince me that Kenny is stationary between 10: 00 a.m. and 10:45 a.m. </w:t>
            </w:r>
          </w:p>
        </w:tc>
        <w:tc>
          <w:tcPr>
            <w:tcW w:w="4895" w:type="dxa"/>
            <w:gridSpan w:val="4"/>
            <w:shd w:val="clear" w:color="auto" w:fill="auto"/>
            <w:tcMar>
              <w:top w:w="28" w:type="dxa"/>
              <w:left w:w="57" w:type="dxa"/>
              <w:bottom w:w="28" w:type="dxa"/>
              <w:right w:w="57" w:type="dxa"/>
            </w:tcMar>
          </w:tcPr>
          <w:p w14:paraId="42D012FF" w14:textId="7AB7306A" w:rsidR="00182CAD" w:rsidRPr="00E9594C" w:rsidRDefault="00182CAD" w:rsidP="00182CAD">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3759D19"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linear graphs some pupils may draw a line segment that stops at the two most extreme points plotted</w:t>
            </w:r>
          </w:p>
          <w:p w14:paraId="1218A778"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sketch is a very rough drawing.  It should still identify key features, and look neat, but will not be drawn to scale</w:t>
            </w:r>
          </w:p>
          <w:p w14:paraId="56DD62D6"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positive gradient on a distance-time graph corresponds to a section of the journey that is uphill</w:t>
            </w:r>
          </w:p>
          <w:p w14:paraId="06258715" w14:textId="77777777" w:rsidR="00182CAD" w:rsidRPr="00BE46F9"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graph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c is the graph of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vertAlign w:val="superscript"/>
              </w:rPr>
              <w:t xml:space="preserve"> </w:t>
            </w:r>
            <w:r w:rsidRPr="00BE46F9">
              <w:rPr>
                <w:rFonts w:asciiTheme="minorHAnsi" w:hAnsiTheme="minorHAnsi" w:cs="Lucida Sans Unicode"/>
                <w:color w:val="000000" w:themeColor="text1"/>
                <w:sz w:val="16"/>
                <w:szCs w:val="16"/>
              </w:rPr>
              <w:t>translated horizontally.</w:t>
            </w:r>
          </w:p>
        </w:tc>
      </w:tr>
    </w:tbl>
    <w:p w14:paraId="0D94B5AE"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0A8391"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76623B9" w14:textId="77777777" w:rsidR="00007E09" w:rsidRPr="005010DD"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559"/>
        <w:gridCol w:w="336"/>
        <w:gridCol w:w="1101"/>
        <w:gridCol w:w="2532"/>
        <w:gridCol w:w="1262"/>
        <w:gridCol w:w="2202"/>
        <w:gridCol w:w="2693"/>
      </w:tblGrid>
      <w:tr w:rsidR="003236A0" w:rsidRPr="00C125BF" w14:paraId="73F6A016" w14:textId="77777777" w:rsidTr="003236A0">
        <w:trPr>
          <w:cantSplit/>
          <w:trHeight w:val="170"/>
        </w:trPr>
        <w:tc>
          <w:tcPr>
            <w:tcW w:w="5996" w:type="dxa"/>
            <w:gridSpan w:val="3"/>
            <w:tcBorders>
              <w:bottom w:val="single" w:sz="4" w:space="0" w:color="auto"/>
            </w:tcBorders>
            <w:shd w:val="clear" w:color="auto" w:fill="auto"/>
            <w:noWrap/>
            <w:tcMar>
              <w:top w:w="28" w:type="dxa"/>
              <w:left w:w="57" w:type="dxa"/>
              <w:bottom w:w="28" w:type="dxa"/>
              <w:right w:w="57" w:type="dxa"/>
            </w:tcMar>
            <w:vAlign w:val="bottom"/>
          </w:tcPr>
          <w:p w14:paraId="65A35D1D" w14:textId="77777777" w:rsidR="003236A0" w:rsidRPr="006F2C55" w:rsidRDefault="003236A0" w:rsidP="00C61818">
            <w:pPr>
              <w:rPr>
                <w:rFonts w:ascii="Century Gothic" w:hAnsi="Century Gothic" w:cs="Lucida Sans Unicode"/>
                <w:i/>
                <w:color w:val="FFFFFF" w:themeColor="background1"/>
                <w:sz w:val="20"/>
                <w:szCs w:val="20"/>
              </w:rPr>
            </w:pPr>
            <w:bookmarkStart w:id="17" w:name="UR2"/>
            <w:r w:rsidRPr="003236A0">
              <w:rPr>
                <w:rStyle w:val="Hyperlink"/>
              </w:rPr>
              <w:t>Understanding risk II</w:t>
            </w:r>
          </w:p>
        </w:tc>
        <w:bookmarkEnd w:id="17"/>
        <w:tc>
          <w:tcPr>
            <w:tcW w:w="5996" w:type="dxa"/>
            <w:gridSpan w:val="3"/>
            <w:tcBorders>
              <w:bottom w:val="single" w:sz="4" w:space="0" w:color="auto"/>
            </w:tcBorders>
            <w:shd w:val="clear" w:color="auto" w:fill="auto"/>
            <w:vAlign w:val="bottom"/>
          </w:tcPr>
          <w:p w14:paraId="64754613" w14:textId="5B6C0CC7" w:rsidR="003236A0" w:rsidRPr="006F2C55" w:rsidRDefault="003236A0" w:rsidP="00C61818">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020E26E4" w14:textId="0441FCD3"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007E09" w:rsidRPr="00C125BF" w14:paraId="66C0F05E" w14:textId="77777777" w:rsidTr="00182CAD">
        <w:trPr>
          <w:cantSplit/>
          <w:trHeight w:val="39"/>
        </w:trPr>
        <w:tc>
          <w:tcPr>
            <w:tcW w:w="8528" w:type="dxa"/>
            <w:gridSpan w:val="4"/>
            <w:tcBorders>
              <w:bottom w:val="nil"/>
              <w:right w:val="nil"/>
            </w:tcBorders>
            <w:shd w:val="clear" w:color="auto" w:fill="E6E6E6"/>
            <w:tcMar>
              <w:top w:w="28" w:type="dxa"/>
              <w:left w:w="57" w:type="dxa"/>
              <w:bottom w:w="28" w:type="dxa"/>
              <w:right w:w="57" w:type="dxa"/>
            </w:tcMar>
          </w:tcPr>
          <w:p w14:paraId="673271C9" w14:textId="77777777" w:rsidR="00006126" w:rsidRPr="008815D6" w:rsidRDefault="00006126" w:rsidP="00006126">
            <w:pPr>
              <w:rPr>
                <w:rFonts w:asciiTheme="minorHAnsi" w:hAnsiTheme="minorHAnsi" w:cs="Arial"/>
                <w:b/>
                <w:sz w:val="16"/>
                <w:szCs w:val="16"/>
              </w:rPr>
            </w:pPr>
            <w:r w:rsidRPr="008815D6">
              <w:rPr>
                <w:rFonts w:asciiTheme="minorHAnsi" w:hAnsiTheme="minorHAnsi" w:cs="Arial"/>
                <w:b/>
                <w:sz w:val="16"/>
                <w:szCs w:val="16"/>
              </w:rPr>
              <w:t>KNOWLEDGE</w:t>
            </w:r>
          </w:p>
          <w:p w14:paraId="57687317" w14:textId="3F9186E1" w:rsidR="009F25DB" w:rsidRPr="00982855" w:rsidRDefault="009F25DB" w:rsidP="00982855">
            <w:pPr>
              <w:pStyle w:val="ListParagraph"/>
              <w:numPr>
                <w:ilvl w:val="0"/>
                <w:numId w:val="65"/>
              </w:numPr>
              <w:spacing w:after="0" w:line="240" w:lineRule="auto"/>
              <w:ind w:left="227" w:hanging="227"/>
              <w:rPr>
                <w:rFonts w:asciiTheme="minorHAnsi" w:hAnsiTheme="minorHAnsi" w:cs="Lucida Sans Unicode"/>
                <w:b/>
                <w:i/>
                <w:sz w:val="16"/>
                <w:szCs w:val="16"/>
              </w:rPr>
            </w:pPr>
            <w:r w:rsidRPr="00982855">
              <w:rPr>
                <w:b/>
                <w:color w:val="000000"/>
                <w:sz w:val="16"/>
                <w:szCs w:val="16"/>
              </w:rPr>
              <w:t xml:space="preserve">enumerate sets and combinations of sets systematically, using tree diagrams </w:t>
            </w:r>
            <w:r w:rsidRPr="00C00D87">
              <w:rPr>
                <w:b/>
                <w:color w:val="000000"/>
                <w:sz w:val="16"/>
                <w:szCs w:val="16"/>
                <w:highlight w:val="cyan"/>
              </w:rPr>
              <w:t>(</w:t>
            </w:r>
            <w:r w:rsidR="00C00D87" w:rsidRPr="00C00D87">
              <w:rPr>
                <w:b/>
                <w:color w:val="000000"/>
                <w:sz w:val="16"/>
                <w:szCs w:val="16"/>
                <w:highlight w:val="cyan"/>
              </w:rPr>
              <w:t>KS4 (</w:t>
            </w:r>
            <w:r w:rsidR="00982855" w:rsidRPr="00C00D87">
              <w:rPr>
                <w:b/>
                <w:color w:val="000000"/>
                <w:sz w:val="16"/>
                <w:szCs w:val="16"/>
                <w:highlight w:val="cyan"/>
              </w:rPr>
              <w:t>9*)</w:t>
            </w:r>
            <w:r w:rsidR="00C00D87" w:rsidRPr="00C00D87">
              <w:rPr>
                <w:b/>
                <w:color w:val="000000"/>
                <w:sz w:val="16"/>
                <w:szCs w:val="16"/>
                <w:highlight w:val="cyan"/>
              </w:rPr>
              <w:t>)</w:t>
            </w:r>
          </w:p>
        </w:tc>
        <w:tc>
          <w:tcPr>
            <w:tcW w:w="6157" w:type="dxa"/>
            <w:gridSpan w:val="3"/>
            <w:tcBorders>
              <w:left w:val="nil"/>
              <w:bottom w:val="nil"/>
            </w:tcBorders>
            <w:shd w:val="clear" w:color="auto" w:fill="E6E6E6"/>
          </w:tcPr>
          <w:p w14:paraId="5D1416F1" w14:textId="77777777" w:rsidR="00007E09" w:rsidRPr="00E9594C" w:rsidRDefault="00007E09"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9" w:history="1">
              <w:r w:rsidRPr="000B594C">
                <w:rPr>
                  <w:rStyle w:val="Hyperlink"/>
                  <w:rFonts w:asciiTheme="minorHAnsi" w:hAnsiTheme="minorHAnsi" w:cs="Arial"/>
                  <w:sz w:val="16"/>
                  <w:szCs w:val="16"/>
                </w:rPr>
                <w:t>Probability progression map</w:t>
              </w:r>
            </w:hyperlink>
          </w:p>
        </w:tc>
      </w:tr>
      <w:tr w:rsidR="00007E09" w:rsidRPr="00C125BF" w14:paraId="7291F4A9" w14:textId="77777777" w:rsidTr="00C61818">
        <w:trPr>
          <w:cantSplit/>
          <w:trHeight w:val="369"/>
        </w:trPr>
        <w:tc>
          <w:tcPr>
            <w:tcW w:w="14685" w:type="dxa"/>
            <w:gridSpan w:val="7"/>
            <w:tcBorders>
              <w:top w:val="nil"/>
              <w:bottom w:val="nil"/>
            </w:tcBorders>
            <w:shd w:val="clear" w:color="auto" w:fill="E6E6E6"/>
            <w:tcMar>
              <w:top w:w="28" w:type="dxa"/>
              <w:left w:w="57" w:type="dxa"/>
              <w:bottom w:w="28" w:type="dxa"/>
              <w:right w:w="57" w:type="dxa"/>
            </w:tcMar>
          </w:tcPr>
          <w:p w14:paraId="12D237AB" w14:textId="355078A7" w:rsidR="00007E09" w:rsidRPr="001838B7"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1838B7">
              <w:rPr>
                <w:b/>
                <w:color w:val="000000"/>
                <w:sz w:val="16"/>
                <w:szCs w:val="16"/>
              </w:rPr>
              <w:t>apply systematic listing strategies</w:t>
            </w:r>
            <w:r w:rsidR="00446DDD">
              <w:rPr>
                <w:b/>
                <w:color w:val="000000"/>
                <w:sz w:val="16"/>
                <w:szCs w:val="16"/>
              </w:rPr>
              <w:t xml:space="preserve"> </w:t>
            </w:r>
            <w:r w:rsidR="00446DDD" w:rsidRPr="00446DDD">
              <w:rPr>
                <w:b/>
                <w:color w:val="000000"/>
                <w:sz w:val="16"/>
                <w:szCs w:val="16"/>
                <w:highlight w:val="yellow"/>
              </w:rPr>
              <w:t>(8*</w:t>
            </w:r>
            <w:r w:rsidR="00446DDD">
              <w:rPr>
                <w:b/>
                <w:color w:val="000000"/>
                <w:sz w:val="16"/>
                <w:szCs w:val="16"/>
              </w:rPr>
              <w:t>)</w:t>
            </w:r>
          </w:p>
          <w:p w14:paraId="25AE55B8" w14:textId="242D55D9" w:rsidR="00007E09" w:rsidRPr="00982855"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82855">
              <w:rPr>
                <w:rFonts w:asciiTheme="minorHAnsi" w:hAnsiTheme="minorHAnsi" w:cs="Lucida Sans Unicode"/>
                <w:b/>
                <w:sz w:val="16"/>
                <w:szCs w:val="16"/>
              </w:rPr>
              <w:t>record describe and analyse the frequency of outcomes of probability experiments using frequency trees</w:t>
            </w:r>
            <w:r w:rsidR="00982855">
              <w:rPr>
                <w:rFonts w:asciiTheme="minorHAnsi" w:hAnsiTheme="minorHAnsi" w:cs="Lucida Sans Unicode"/>
                <w:b/>
                <w:sz w:val="16"/>
                <w:szCs w:val="16"/>
              </w:rPr>
              <w:t xml:space="preserve"> </w:t>
            </w:r>
            <w:r w:rsidR="00982855" w:rsidRPr="00446DDD">
              <w:rPr>
                <w:rFonts w:asciiTheme="minorHAnsi" w:hAnsiTheme="minorHAnsi" w:cs="Lucida Sans Unicode"/>
                <w:b/>
                <w:sz w:val="16"/>
                <w:szCs w:val="16"/>
                <w:highlight w:val="yellow"/>
              </w:rPr>
              <w:t>(7*</w:t>
            </w:r>
            <w:r w:rsidR="00446DDD" w:rsidRPr="00446DDD">
              <w:rPr>
                <w:rFonts w:asciiTheme="minorHAnsi" w:hAnsiTheme="minorHAnsi" w:cs="Lucida Sans Unicode"/>
                <w:b/>
                <w:sz w:val="16"/>
                <w:szCs w:val="16"/>
                <w:highlight w:val="yellow"/>
              </w:rPr>
              <w:t>,8*</w:t>
            </w:r>
            <w:r w:rsidR="00982855" w:rsidRPr="00446DDD">
              <w:rPr>
                <w:rFonts w:asciiTheme="minorHAnsi" w:hAnsiTheme="minorHAnsi" w:cs="Lucida Sans Unicode"/>
                <w:b/>
                <w:sz w:val="16"/>
                <w:szCs w:val="16"/>
                <w:highlight w:val="yellow"/>
              </w:rPr>
              <w:t>)</w:t>
            </w:r>
          </w:p>
          <w:p w14:paraId="6D690FD9" w14:textId="052981FD" w:rsidR="00C61818" w:rsidRPr="00E9594C" w:rsidRDefault="00007E09" w:rsidP="000A47B5">
            <w:pPr>
              <w:pStyle w:val="ListParagraph"/>
              <w:numPr>
                <w:ilvl w:val="0"/>
                <w:numId w:val="65"/>
              </w:numPr>
              <w:spacing w:after="0" w:line="240" w:lineRule="auto"/>
              <w:ind w:left="227" w:hanging="227"/>
              <w:rPr>
                <w:rFonts w:asciiTheme="minorHAnsi" w:hAnsiTheme="minorHAnsi" w:cs="Lucida Sans Unicode"/>
                <w:sz w:val="16"/>
                <w:szCs w:val="16"/>
              </w:rPr>
            </w:pPr>
            <w:r w:rsidRPr="00982855">
              <w:rPr>
                <w:b/>
                <w:color w:val="000000"/>
                <w:sz w:val="16"/>
                <w:szCs w:val="16"/>
              </w:rPr>
              <w:t>enumerate sets and combinations of sets systematically, using tables, grids and Venn diagrams</w:t>
            </w:r>
            <w:r w:rsidR="00446DDD">
              <w:rPr>
                <w:b/>
                <w:color w:val="000000"/>
                <w:sz w:val="16"/>
                <w:szCs w:val="16"/>
              </w:rPr>
              <w:t xml:space="preserve"> </w:t>
            </w:r>
            <w:r w:rsidR="00446DDD" w:rsidRPr="00446DDD">
              <w:rPr>
                <w:b/>
                <w:color w:val="000000"/>
                <w:sz w:val="16"/>
                <w:szCs w:val="16"/>
                <w:highlight w:val="yellow"/>
              </w:rPr>
              <w:t>(8*,9*)</w:t>
            </w:r>
          </w:p>
        </w:tc>
      </w:tr>
      <w:tr w:rsidR="00007E09" w:rsidRPr="00C125BF" w14:paraId="67E553EF" w14:textId="77777777" w:rsidTr="00C61818">
        <w:trPr>
          <w:cantSplit/>
          <w:trHeight w:val="49"/>
        </w:trPr>
        <w:tc>
          <w:tcPr>
            <w:tcW w:w="14685"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463E8C2" w14:textId="77777777" w:rsidR="00007E09" w:rsidRPr="008325F3" w:rsidRDefault="000E0CC4" w:rsidP="00C61818">
            <w:pPr>
              <w:jc w:val="right"/>
              <w:rPr>
                <w:rFonts w:asciiTheme="minorHAnsi" w:hAnsiTheme="minorHAnsi" w:cs="Arial"/>
                <w:sz w:val="16"/>
                <w:szCs w:val="16"/>
              </w:rPr>
            </w:pPr>
            <w:hyperlink w:anchor="Overview" w:history="1">
              <w:r w:rsidR="00007E09">
                <w:rPr>
                  <w:rStyle w:val="Hyperlink"/>
                  <w:rFonts w:asciiTheme="minorHAnsi" w:hAnsiTheme="minorHAnsi" w:cs="Arial"/>
                  <w:color w:val="A6A6A6" w:themeColor="background1" w:themeShade="A6"/>
                  <w:sz w:val="16"/>
                  <w:szCs w:val="16"/>
                  <w:u w:val="none"/>
                </w:rPr>
                <w:t>Return to overview</w:t>
              </w:r>
            </w:hyperlink>
          </w:p>
        </w:tc>
      </w:tr>
      <w:tr w:rsidR="00182CAD" w:rsidRPr="00965CB9" w14:paraId="4915BEC0" w14:textId="77777777" w:rsidTr="00182CAD">
        <w:trPr>
          <w:cantSplit/>
          <w:trHeight w:val="128"/>
        </w:trPr>
        <w:tc>
          <w:tcPr>
            <w:tcW w:w="8528" w:type="dxa"/>
            <w:gridSpan w:val="4"/>
            <w:tcBorders>
              <w:bottom w:val="single" w:sz="4" w:space="0" w:color="auto"/>
            </w:tcBorders>
            <w:shd w:val="clear" w:color="auto" w:fill="004080"/>
            <w:noWrap/>
            <w:tcMar>
              <w:top w:w="28" w:type="dxa"/>
              <w:left w:w="57" w:type="dxa"/>
              <w:bottom w:w="28" w:type="dxa"/>
              <w:right w:w="57" w:type="dxa"/>
            </w:tcMar>
          </w:tcPr>
          <w:p w14:paraId="63D1E285" w14:textId="58BDCB6E" w:rsidR="00182CAD" w:rsidRPr="006F2C55" w:rsidRDefault="00006126"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6157" w:type="dxa"/>
            <w:gridSpan w:val="3"/>
            <w:shd w:val="clear" w:color="auto" w:fill="004080"/>
            <w:noWrap/>
            <w:tcMar>
              <w:top w:w="28" w:type="dxa"/>
              <w:left w:w="57" w:type="dxa"/>
              <w:bottom w:w="28" w:type="dxa"/>
              <w:right w:w="57" w:type="dxa"/>
            </w:tcMar>
          </w:tcPr>
          <w:p w14:paraId="05EBFB56" w14:textId="01ED67BC"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182CAD" w:rsidRPr="00C125BF" w14:paraId="092E15C9" w14:textId="77777777" w:rsidTr="00182CAD">
        <w:trPr>
          <w:cantSplit/>
          <w:trHeight w:val="128"/>
        </w:trPr>
        <w:tc>
          <w:tcPr>
            <w:tcW w:w="4559" w:type="dxa"/>
            <w:tcBorders>
              <w:bottom w:val="single" w:sz="4" w:space="0" w:color="auto"/>
            </w:tcBorders>
            <w:shd w:val="clear" w:color="auto" w:fill="auto"/>
            <w:noWrap/>
            <w:tcMar>
              <w:top w:w="28" w:type="dxa"/>
              <w:left w:w="57" w:type="dxa"/>
              <w:bottom w:w="28" w:type="dxa"/>
              <w:right w:w="57" w:type="dxa"/>
            </w:tcMar>
          </w:tcPr>
          <w:p w14:paraId="4CF5B88F"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 xml:space="preserve">List outcomes of combined events using a tree diagram </w:t>
            </w:r>
          </w:p>
          <w:p w14:paraId="09B62124"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Label a tree diagram with probabilities</w:t>
            </w:r>
          </w:p>
          <w:p w14:paraId="2B2217BA"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Label a tree diagram with probabilities when events are dependent</w:t>
            </w:r>
          </w:p>
          <w:p w14:paraId="55F51682"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Use a tree diagram to calculate probabilities of independent combined events</w:t>
            </w:r>
          </w:p>
          <w:p w14:paraId="366D4E32"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Use a tree diagram to calculate probabilities of dependent combined events</w:t>
            </w:r>
          </w:p>
          <w:p w14:paraId="1A5DAD42" w14:textId="77777777" w:rsidR="00182CAD" w:rsidRPr="0090432E"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elements in a combination of sets using a Venn diagram</w:t>
            </w:r>
          </w:p>
          <w:p w14:paraId="16CC6F55"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an event systematically</w:t>
            </w:r>
          </w:p>
          <w:p w14:paraId="2A00B557" w14:textId="3BD7C5C1" w:rsidR="00182CAD" w:rsidRPr="00E9594C"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table to list all outcomes of an event</w:t>
            </w:r>
          </w:p>
        </w:tc>
        <w:tc>
          <w:tcPr>
            <w:tcW w:w="3969" w:type="dxa"/>
            <w:gridSpan w:val="3"/>
            <w:tcBorders>
              <w:bottom w:val="single" w:sz="4" w:space="0" w:color="auto"/>
            </w:tcBorders>
            <w:shd w:val="clear" w:color="auto" w:fill="auto"/>
            <w:noWrap/>
            <w:tcMar>
              <w:top w:w="28" w:type="dxa"/>
              <w:left w:w="57" w:type="dxa"/>
              <w:bottom w:w="28" w:type="dxa"/>
              <w:right w:w="57" w:type="dxa"/>
            </w:tcMar>
          </w:tcPr>
          <w:p w14:paraId="0AE5E3D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an event using a grid (two-way table)</w:t>
            </w:r>
          </w:p>
          <w:p w14:paraId="3062CF4E"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59B7A426"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conclusions about probabilities based on frequency trees</w:t>
            </w:r>
          </w:p>
          <w:p w14:paraId="75212436" w14:textId="77777777" w:rsidR="00182CAD" w:rsidRPr="005529F3"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w:t>
            </w:r>
            <w:r w:rsidRPr="00281617">
              <w:rPr>
                <w:color w:val="000000"/>
                <w:sz w:val="16"/>
                <w:szCs w:val="16"/>
              </w:rPr>
              <w:t>onstruct theoretical possibility spaces for combined experiments</w:t>
            </w:r>
            <w:r>
              <w:rPr>
                <w:color w:val="000000"/>
                <w:sz w:val="16"/>
                <w:szCs w:val="16"/>
              </w:rPr>
              <w:t xml:space="preserve"> with equally likely outcomes</w:t>
            </w:r>
          </w:p>
          <w:p w14:paraId="137726BA" w14:textId="77777777" w:rsidR="00182CAD" w:rsidRPr="005529F3"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Calculate probabilities using a possibility space</w:t>
            </w:r>
          </w:p>
          <w:p w14:paraId="5D1571D4" w14:textId="77777777" w:rsidR="00182CAD" w:rsidRPr="005529F3"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theoretical probability to calculate expected outcomes</w:t>
            </w:r>
          </w:p>
          <w:p w14:paraId="3A160BC0" w14:textId="1ABCBE11"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experimental probability to calculate expected outcomes</w:t>
            </w:r>
          </w:p>
        </w:tc>
        <w:tc>
          <w:tcPr>
            <w:tcW w:w="6157" w:type="dxa"/>
            <w:gridSpan w:val="3"/>
            <w:tcBorders>
              <w:bottom w:val="single" w:sz="4" w:space="0" w:color="auto"/>
            </w:tcBorders>
            <w:shd w:val="clear" w:color="auto" w:fill="auto"/>
          </w:tcPr>
          <w:p w14:paraId="62A94426"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0" w:history="1">
              <w:r w:rsidRPr="00C03960">
                <w:rPr>
                  <w:rStyle w:val="Hyperlink"/>
                  <w:rFonts w:asciiTheme="minorHAnsi" w:hAnsiTheme="minorHAnsi" w:cs="Lucida Sans Unicode"/>
                  <w:sz w:val="16"/>
                  <w:szCs w:val="16"/>
                </w:rPr>
                <w:t>Sample spaces</w:t>
              </w:r>
            </w:hyperlink>
          </w:p>
          <w:p w14:paraId="12A8480A"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1" w:history="1">
              <w:r w:rsidRPr="00480912">
                <w:rPr>
                  <w:rStyle w:val="Hyperlink"/>
                  <w:rFonts w:asciiTheme="minorHAnsi" w:hAnsiTheme="minorHAnsi" w:cs="Lucida Sans Unicode"/>
                  <w:sz w:val="16"/>
                  <w:szCs w:val="16"/>
                </w:rPr>
                <w:t>Race game</w:t>
              </w:r>
            </w:hyperlink>
          </w:p>
          <w:p w14:paraId="5CE06021" w14:textId="77777777" w:rsidR="00182CAD" w:rsidRDefault="00182CAD" w:rsidP="00182CAD">
            <w:pPr>
              <w:rPr>
                <w:rStyle w:val="Hyperlink"/>
                <w:rFonts w:asciiTheme="minorHAnsi" w:hAnsiTheme="minorHAnsi" w:cs="Lucida Sans Unicode"/>
                <w:color w:val="auto"/>
                <w:sz w:val="16"/>
                <w:szCs w:val="16"/>
                <w:u w:val="none"/>
              </w:rPr>
            </w:pPr>
          </w:p>
          <w:p w14:paraId="36286FAB" w14:textId="77777777" w:rsidR="00182CAD" w:rsidRDefault="00182CAD" w:rsidP="00182CA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r>
              <w:rPr>
                <w:rStyle w:val="Hyperlink"/>
                <w:rFonts w:asciiTheme="minorHAnsi" w:hAnsiTheme="minorHAnsi" w:cs="Lucida Sans Unicode"/>
                <w:b/>
                <w:color w:val="auto"/>
                <w:sz w:val="16"/>
                <w:szCs w:val="16"/>
                <w:u w:val="none"/>
              </w:rPr>
              <w:t>=</w:t>
            </w:r>
          </w:p>
          <w:p w14:paraId="27768737" w14:textId="66ED3C1F" w:rsidR="00182CAD" w:rsidRPr="00182CAD" w:rsidRDefault="000E0CC4" w:rsidP="00182CAD">
            <w:pPr>
              <w:rPr>
                <w:rFonts w:asciiTheme="minorHAnsi" w:hAnsiTheme="minorHAnsi" w:cs="Lucida Sans Unicode"/>
                <w:b/>
                <w:sz w:val="16"/>
                <w:szCs w:val="16"/>
              </w:rPr>
            </w:pPr>
            <w:hyperlink r:id="rId142" w:history="1">
              <w:r w:rsidR="00182CAD" w:rsidRPr="00182CAD">
                <w:rPr>
                  <w:rStyle w:val="Hyperlink"/>
                  <w:rFonts w:asciiTheme="minorHAnsi" w:hAnsiTheme="minorHAnsi" w:cs="Lucida Sans Unicode"/>
                  <w:sz w:val="16"/>
                  <w:szCs w:val="16"/>
                </w:rPr>
                <w:t>www.diagnosticquestions.com</w:t>
              </w:r>
            </w:hyperlink>
          </w:p>
        </w:tc>
      </w:tr>
      <w:tr w:rsidR="00182CAD" w:rsidRPr="00C125BF" w14:paraId="20EED7F1" w14:textId="77777777" w:rsidTr="00C61818">
        <w:trPr>
          <w:cantSplit/>
          <w:trHeight w:val="36"/>
        </w:trPr>
        <w:tc>
          <w:tcPr>
            <w:tcW w:w="4895" w:type="dxa"/>
            <w:gridSpan w:val="2"/>
            <w:shd w:val="clear" w:color="auto" w:fill="004080"/>
            <w:noWrap/>
            <w:tcMar>
              <w:top w:w="28" w:type="dxa"/>
              <w:left w:w="57" w:type="dxa"/>
              <w:bottom w:w="28" w:type="dxa"/>
              <w:right w:w="57" w:type="dxa"/>
            </w:tcMar>
          </w:tcPr>
          <w:p w14:paraId="48067A77" w14:textId="77777777" w:rsidR="00182CAD" w:rsidRPr="006F2C55" w:rsidRDefault="00182CAD" w:rsidP="00182CA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3B94F4C8" w14:textId="77777777" w:rsidR="00182CAD" w:rsidRPr="006F2C55" w:rsidRDefault="00182CAD" w:rsidP="00182CA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5C7F766B" w14:textId="75C3E671"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182CAD" w:rsidRPr="00C125BF" w14:paraId="46A34A6D" w14:textId="77777777" w:rsidTr="00C61818">
        <w:trPr>
          <w:cantSplit/>
          <w:trHeight w:val="36"/>
        </w:trPr>
        <w:tc>
          <w:tcPr>
            <w:tcW w:w="4895" w:type="dxa"/>
            <w:gridSpan w:val="2"/>
            <w:tcBorders>
              <w:bottom w:val="single" w:sz="4" w:space="0" w:color="auto"/>
            </w:tcBorders>
            <w:shd w:val="clear" w:color="auto" w:fill="auto"/>
            <w:noWrap/>
            <w:tcMar>
              <w:top w:w="28" w:type="dxa"/>
              <w:left w:w="57" w:type="dxa"/>
              <w:bottom w:w="28" w:type="dxa"/>
              <w:right w:w="57" w:type="dxa"/>
            </w:tcMar>
          </w:tcPr>
          <w:p w14:paraId="05DEEFB4"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549E73E0" w14:textId="77777777" w:rsidR="00182CAD" w:rsidRPr="005B5B38"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5DD04E03"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1B4DA9AD"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represent a probability</w:t>
            </w:r>
          </w:p>
          <w:p w14:paraId="0D730A7F" w14:textId="77777777" w:rsidR="00182CAD" w:rsidRPr="007E13E5"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tc>
        <w:tc>
          <w:tcPr>
            <w:tcW w:w="4895" w:type="dxa"/>
            <w:gridSpan w:val="3"/>
            <w:tcBorders>
              <w:bottom w:val="single" w:sz="4" w:space="0" w:color="auto"/>
            </w:tcBorders>
            <w:shd w:val="clear" w:color="auto" w:fill="auto"/>
            <w:tcMar>
              <w:top w:w="28" w:type="dxa"/>
              <w:left w:w="57" w:type="dxa"/>
              <w:bottom w:w="28" w:type="dxa"/>
              <w:right w:w="57" w:type="dxa"/>
            </w:tcMar>
          </w:tcPr>
          <w:p w14:paraId="116669E7"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20F98C80"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208FCC37"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 Combined experiment</w:t>
            </w:r>
          </w:p>
          <w:p w14:paraId="479A18EC"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 tree</w:t>
            </w:r>
          </w:p>
          <w:p w14:paraId="7DBADF6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0518C80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22BDD5E9"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67C415AC"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 sample space</w:t>
            </w:r>
          </w:p>
          <w:p w14:paraId="68805301"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 outcomes</w:t>
            </w:r>
          </w:p>
          <w:p w14:paraId="1DFD404E"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1798BC3E"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597A4A1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 Fairness</w:t>
            </w:r>
          </w:p>
          <w:p w14:paraId="4378938B"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03C110C5" w14:textId="77777777" w:rsidR="00182CAD" w:rsidRDefault="00182CAD" w:rsidP="00182CAD">
            <w:pPr>
              <w:rPr>
                <w:rFonts w:asciiTheme="minorHAnsi" w:hAnsiTheme="minorHAnsi" w:cs="Lucida Sans Unicode"/>
                <w:b/>
                <w:color w:val="000000" w:themeColor="text1"/>
                <w:sz w:val="16"/>
                <w:szCs w:val="16"/>
              </w:rPr>
            </w:pPr>
          </w:p>
          <w:p w14:paraId="20ACFDCE" w14:textId="77777777" w:rsidR="00182CAD" w:rsidRPr="00BE3902" w:rsidRDefault="00182CAD" w:rsidP="00182CAD">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7919012"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1650B9EA" w14:textId="77777777" w:rsidR="00182CAD" w:rsidRPr="00BE3902" w:rsidRDefault="00182CAD" w:rsidP="00182CA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1F90267"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Venn diagram was invented by John Venn (1834 – 1923)</w:t>
            </w:r>
          </w:p>
          <w:p w14:paraId="38DDEC54" w14:textId="77777777" w:rsidR="00182CAD" w:rsidRPr="001C5614" w:rsidRDefault="00182CAD" w:rsidP="00182CA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3" w:history="1">
              <w:r w:rsidRPr="00673A38">
                <w:rPr>
                  <w:rStyle w:val="Hyperlink"/>
                  <w:rFonts w:asciiTheme="minorHAnsi" w:hAnsiTheme="minorHAnsi" w:cs="Lucida Sans Unicode"/>
                  <w:sz w:val="16"/>
                  <w:szCs w:val="16"/>
                </w:rPr>
                <w:t>Glossary</w:t>
              </w:r>
            </w:hyperlink>
          </w:p>
          <w:p w14:paraId="34C03439" w14:textId="77777777" w:rsidR="00182CAD" w:rsidRPr="00D66180" w:rsidRDefault="00182CAD" w:rsidP="00182CAD">
            <w:pPr>
              <w:rPr>
                <w:rFonts w:asciiTheme="minorHAnsi" w:hAnsiTheme="minorHAnsi" w:cs="Lucida Sans Unicode"/>
                <w:color w:val="000000" w:themeColor="text1"/>
                <w:sz w:val="16"/>
                <w:szCs w:val="16"/>
              </w:rPr>
            </w:pPr>
          </w:p>
          <w:p w14:paraId="4CA04327" w14:textId="77777777" w:rsidR="00182CAD" w:rsidRDefault="00182CAD" w:rsidP="00182CA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3CFDD8" w14:textId="77777777" w:rsidR="00182CAD" w:rsidRDefault="00182CAD" w:rsidP="00182CAD">
            <w:pPr>
              <w:rPr>
                <w:rFonts w:asciiTheme="minorHAnsi" w:hAnsiTheme="minorHAnsi" w:cs="Lucida Sans Unicode"/>
                <w:i/>
                <w:color w:val="000000" w:themeColor="text1"/>
                <w:sz w:val="16"/>
                <w:szCs w:val="16"/>
              </w:rPr>
            </w:pPr>
            <w:r w:rsidRPr="00BE3902">
              <w:rPr>
                <w:rFonts w:asciiTheme="minorHAnsi" w:hAnsiTheme="minorHAnsi" w:cs="Lucida Sans Unicode"/>
                <w:i/>
                <w:color w:val="000000" w:themeColor="text1"/>
                <w:sz w:val="16"/>
                <w:szCs w:val="16"/>
              </w:rPr>
              <w:t>All students are taught to use ‘DIME’ probability recording charts</w:t>
            </w:r>
          </w:p>
          <w:p w14:paraId="2DE316AB" w14:textId="77777777" w:rsidR="00182CAD" w:rsidRPr="00BE3902" w:rsidRDefault="00182CAD" w:rsidP="00182CA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classes carry out the ‘race game’ as a simulated horse race with horses numbered 1 to 12</w:t>
            </w:r>
          </w:p>
          <w:p w14:paraId="7BE977BB" w14:textId="77777777" w:rsidR="00182CAD" w:rsidRPr="00E9594C" w:rsidRDefault="00182CAD" w:rsidP="00182CAD">
            <w:pPr>
              <w:rPr>
                <w:rFonts w:asciiTheme="minorHAnsi" w:hAnsiTheme="minorHAnsi" w:cs="Lucida Sans Unicode"/>
                <w:color w:val="000000" w:themeColor="text1"/>
                <w:sz w:val="16"/>
                <w:szCs w:val="16"/>
              </w:rPr>
            </w:pPr>
          </w:p>
        </w:tc>
      </w:tr>
      <w:tr w:rsidR="00182CAD" w:rsidRPr="00C125BF" w14:paraId="31E63EBC" w14:textId="77777777" w:rsidTr="00C61818">
        <w:trPr>
          <w:cantSplit/>
          <w:trHeight w:val="123"/>
        </w:trPr>
        <w:tc>
          <w:tcPr>
            <w:tcW w:w="4895" w:type="dxa"/>
            <w:gridSpan w:val="2"/>
            <w:shd w:val="clear" w:color="auto" w:fill="004080"/>
            <w:tcMar>
              <w:top w:w="28" w:type="dxa"/>
              <w:left w:w="57" w:type="dxa"/>
              <w:bottom w:w="28" w:type="dxa"/>
              <w:right w:w="57" w:type="dxa"/>
            </w:tcMar>
          </w:tcPr>
          <w:p w14:paraId="016B1D6E" w14:textId="77777777" w:rsidR="00182CAD" w:rsidRPr="006F2C55" w:rsidRDefault="00182CAD" w:rsidP="00182CA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0554B2AC" w14:textId="0BB1398B"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1D571C52" w14:textId="77777777"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82CAD" w:rsidRPr="00C125BF" w14:paraId="45D21B84" w14:textId="77777777" w:rsidTr="00C61818">
        <w:trPr>
          <w:cantSplit/>
          <w:trHeight w:val="36"/>
        </w:trPr>
        <w:tc>
          <w:tcPr>
            <w:tcW w:w="4895" w:type="dxa"/>
            <w:gridSpan w:val="2"/>
            <w:shd w:val="clear" w:color="auto" w:fill="auto"/>
            <w:tcMar>
              <w:top w:w="28" w:type="dxa"/>
              <w:left w:w="57" w:type="dxa"/>
              <w:bottom w:w="28" w:type="dxa"/>
              <w:right w:w="57" w:type="dxa"/>
            </w:tcMar>
          </w:tcPr>
          <w:p w14:paraId="69017252"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of listing all outcomes when two coins are flipped</w:t>
            </w:r>
          </w:p>
          <w:p w14:paraId="778BA8F0"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more than 12 outcomes when two six-sided dice are rolled</w:t>
            </w:r>
          </w:p>
          <w:p w14:paraId="43DCEC0F" w14:textId="77777777" w:rsidR="00182CAD" w:rsidRPr="00E9594C"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7 is the most likely total when two dice are rolled</w:t>
            </w:r>
          </w:p>
        </w:tc>
        <w:tc>
          <w:tcPr>
            <w:tcW w:w="4895" w:type="dxa"/>
            <w:gridSpan w:val="3"/>
            <w:shd w:val="clear" w:color="auto" w:fill="auto"/>
            <w:tcMar>
              <w:top w:w="28" w:type="dxa"/>
              <w:left w:w="57" w:type="dxa"/>
              <w:bottom w:w="28" w:type="dxa"/>
              <w:right w:w="57" w:type="dxa"/>
            </w:tcMar>
          </w:tcPr>
          <w:p w14:paraId="060B3E18" w14:textId="781BEEE8" w:rsidR="00182CAD" w:rsidRPr="00E9594C" w:rsidRDefault="00182CAD" w:rsidP="00182CAD">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7859D411"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only three outcomes when two coins are flipped, or that there are only six outcomes when three coins are flipped</w:t>
            </w:r>
          </w:p>
          <w:p w14:paraId="2929769B"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unique outcomes when two dice are rolled</w:t>
            </w:r>
          </w:p>
          <w:p w14:paraId="36B7D779" w14:textId="77777777" w:rsidR="00182CAD" w:rsidRPr="00B82DB5"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possible totals when two dice are rolled</w:t>
            </w:r>
          </w:p>
        </w:tc>
      </w:tr>
    </w:tbl>
    <w:p w14:paraId="287679A3" w14:textId="77777777" w:rsidR="00007E09" w:rsidRPr="008A62BD"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251E28" w14:textId="77777777" w:rsidR="00007E09"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F02CA5B" w14:textId="77777777" w:rsidR="00007E09" w:rsidRPr="005010DD"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61F44BE6" w14:textId="77777777" w:rsidTr="003236A0">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3366F8ED" w14:textId="77777777" w:rsidR="003236A0" w:rsidRPr="006F2C55" w:rsidRDefault="003236A0" w:rsidP="00C61818">
            <w:pPr>
              <w:rPr>
                <w:rFonts w:ascii="Century Gothic" w:hAnsi="Century Gothic" w:cs="Lucida Sans Unicode"/>
                <w:i/>
                <w:color w:val="FFFFFF" w:themeColor="background1"/>
                <w:sz w:val="20"/>
                <w:szCs w:val="20"/>
              </w:rPr>
            </w:pPr>
            <w:bookmarkStart w:id="18" w:name="PD"/>
            <w:r w:rsidRPr="003236A0">
              <w:rPr>
                <w:rStyle w:val="Hyperlink"/>
              </w:rPr>
              <w:t>Presentation of data</w:t>
            </w:r>
          </w:p>
        </w:tc>
        <w:bookmarkEnd w:id="18"/>
        <w:tc>
          <w:tcPr>
            <w:tcW w:w="5996" w:type="dxa"/>
            <w:gridSpan w:val="3"/>
            <w:tcBorders>
              <w:bottom w:val="single" w:sz="4" w:space="0" w:color="auto"/>
            </w:tcBorders>
            <w:shd w:val="clear" w:color="auto" w:fill="auto"/>
            <w:vAlign w:val="bottom"/>
          </w:tcPr>
          <w:p w14:paraId="2919FF7E" w14:textId="195B2BD6" w:rsidR="003236A0" w:rsidRPr="006F2C55" w:rsidRDefault="003236A0" w:rsidP="00C61818">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656B56F8" w14:textId="469CC8F4" w:rsidR="003236A0" w:rsidRPr="006F2C55" w:rsidRDefault="003236A0" w:rsidP="005B21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007E09" w:rsidRPr="00C125BF" w14:paraId="5617E83C" w14:textId="77777777" w:rsidTr="00C61818">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4108E4B" w14:textId="54DFFFA5" w:rsidR="00007E09"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3A2FC7FC" w14:textId="77777777" w:rsidR="00007E09" w:rsidRPr="00E9594C" w:rsidRDefault="00007E09"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4" w:history="1">
              <w:r w:rsidRPr="00BE6489">
                <w:rPr>
                  <w:rStyle w:val="Hyperlink"/>
                  <w:rFonts w:asciiTheme="minorHAnsi" w:hAnsiTheme="minorHAnsi" w:cs="Arial"/>
                  <w:sz w:val="16"/>
                  <w:szCs w:val="16"/>
                </w:rPr>
                <w:t>Statistics progression map</w:t>
              </w:r>
            </w:hyperlink>
          </w:p>
        </w:tc>
      </w:tr>
      <w:tr w:rsidR="00007E09" w:rsidRPr="00C125BF" w14:paraId="00FA0DA9" w14:textId="77777777" w:rsidTr="00C61818">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E352FE5" w14:textId="45D204D9" w:rsidR="00007E09" w:rsidRPr="00982855"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82855">
              <w:rPr>
                <w:b/>
                <w:color w:val="000000"/>
                <w:sz w:val="16"/>
                <w:szCs w:val="16"/>
              </w:rPr>
              <w:t>interpret, analyse and compare the distributions of data sets from univariate empirical distributions through appropriate graphical representation involving discrete, continuous and grouped data</w:t>
            </w:r>
            <w:r w:rsidR="003B40F0">
              <w:rPr>
                <w:b/>
                <w:color w:val="000000"/>
                <w:sz w:val="16"/>
                <w:szCs w:val="16"/>
              </w:rPr>
              <w:t xml:space="preserve"> </w:t>
            </w:r>
            <w:r w:rsidR="003B40F0" w:rsidRPr="00FF4CFE">
              <w:rPr>
                <w:b/>
                <w:color w:val="000000"/>
                <w:sz w:val="16"/>
                <w:szCs w:val="16"/>
                <w:highlight w:val="yellow"/>
              </w:rPr>
              <w:t>(8*)</w:t>
            </w:r>
          </w:p>
          <w:p w14:paraId="097B45D4" w14:textId="4435459A" w:rsidR="00007E09" w:rsidRPr="00982855"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82855">
              <w:rPr>
                <w:b/>
                <w:color w:val="000000"/>
                <w:sz w:val="16"/>
                <w:szCs w:val="16"/>
              </w:rPr>
              <w:t>use and interpret scatter graphs of bivariate data</w:t>
            </w:r>
            <w:r w:rsidR="00FF4CFE">
              <w:rPr>
                <w:b/>
                <w:color w:val="000000"/>
                <w:sz w:val="16"/>
                <w:szCs w:val="16"/>
              </w:rPr>
              <w:t xml:space="preserve"> </w:t>
            </w:r>
            <w:r w:rsidR="00FF4CFE" w:rsidRPr="00FF4CFE">
              <w:rPr>
                <w:b/>
                <w:color w:val="000000"/>
                <w:sz w:val="16"/>
                <w:szCs w:val="16"/>
                <w:highlight w:val="yellow"/>
              </w:rPr>
              <w:t>(8*)</w:t>
            </w:r>
          </w:p>
          <w:p w14:paraId="7AD52B59" w14:textId="2946F566" w:rsidR="00007E09" w:rsidRPr="00982855" w:rsidRDefault="00007E09" w:rsidP="00C61818">
            <w:pPr>
              <w:pStyle w:val="ListParagraph"/>
              <w:numPr>
                <w:ilvl w:val="0"/>
                <w:numId w:val="65"/>
              </w:numPr>
              <w:spacing w:after="0" w:line="240" w:lineRule="auto"/>
              <w:ind w:left="227" w:hanging="227"/>
              <w:rPr>
                <w:rFonts w:asciiTheme="minorHAnsi" w:hAnsiTheme="minorHAnsi" w:cs="Lucida Sans Unicode"/>
                <w:b/>
                <w:sz w:val="16"/>
                <w:szCs w:val="16"/>
              </w:rPr>
            </w:pPr>
            <w:r w:rsidRPr="00982855">
              <w:rPr>
                <w:b/>
                <w:color w:val="000000"/>
                <w:sz w:val="16"/>
                <w:szCs w:val="16"/>
              </w:rPr>
              <w:t>recognise correlation</w:t>
            </w:r>
            <w:r w:rsidR="00FF4CFE">
              <w:rPr>
                <w:b/>
                <w:color w:val="000000"/>
                <w:sz w:val="16"/>
                <w:szCs w:val="16"/>
              </w:rPr>
              <w:t xml:space="preserve"> </w:t>
            </w:r>
            <w:r w:rsidR="00FF4CFE" w:rsidRPr="00FF4CFE">
              <w:rPr>
                <w:b/>
                <w:color w:val="000000"/>
                <w:sz w:val="16"/>
                <w:szCs w:val="16"/>
                <w:highlight w:val="yellow"/>
              </w:rPr>
              <w:t>(8*)</w:t>
            </w:r>
          </w:p>
          <w:p w14:paraId="5EECECC4" w14:textId="378C5F8E" w:rsidR="004D3701" w:rsidRPr="00FF4CFE" w:rsidRDefault="004D3701" w:rsidP="004D3701">
            <w:pPr>
              <w:pStyle w:val="ListParagraph"/>
              <w:numPr>
                <w:ilvl w:val="0"/>
                <w:numId w:val="65"/>
              </w:numPr>
              <w:spacing w:after="0" w:line="240" w:lineRule="auto"/>
              <w:ind w:left="227" w:hanging="227"/>
              <w:rPr>
                <w:rFonts w:asciiTheme="minorHAnsi" w:hAnsiTheme="minorHAnsi" w:cs="Lucida Sans Unicode"/>
                <w:b/>
                <w:sz w:val="16"/>
                <w:szCs w:val="16"/>
              </w:rPr>
            </w:pPr>
            <w:r w:rsidRPr="00FF4CFE">
              <w:rPr>
                <w:b/>
                <w:color w:val="000000"/>
                <w:sz w:val="16"/>
                <w:szCs w:val="16"/>
              </w:rPr>
              <w:t>draw estimated lines of best fit; make predictions</w:t>
            </w:r>
            <w:r w:rsidR="00FF4CFE" w:rsidRPr="00FF4CFE">
              <w:rPr>
                <w:b/>
                <w:color w:val="000000"/>
                <w:sz w:val="16"/>
                <w:szCs w:val="16"/>
              </w:rPr>
              <w:t xml:space="preserve"> </w:t>
            </w:r>
            <w:r w:rsidR="00FF4CFE" w:rsidRPr="00FF4CFE">
              <w:rPr>
                <w:b/>
                <w:color w:val="000000"/>
                <w:sz w:val="16"/>
                <w:szCs w:val="16"/>
                <w:highlight w:val="yellow"/>
              </w:rPr>
              <w:t>(8*)</w:t>
            </w:r>
          </w:p>
          <w:p w14:paraId="59327D34" w14:textId="261F0E27" w:rsidR="004D3701" w:rsidRPr="00982855" w:rsidRDefault="004D3701" w:rsidP="004D3701">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FF4CFE">
              <w:rPr>
                <w:b/>
                <w:color w:val="000000"/>
                <w:sz w:val="16"/>
                <w:szCs w:val="16"/>
              </w:rPr>
              <w:t>know correlation does not indicate causation; interpolate and extrapolate apparent trends whilst knowing the dangers of so doing</w:t>
            </w:r>
            <w:r w:rsidR="00FF4CFE" w:rsidRPr="00FF4CFE">
              <w:rPr>
                <w:b/>
                <w:color w:val="000000"/>
                <w:sz w:val="16"/>
                <w:szCs w:val="16"/>
              </w:rPr>
              <w:t xml:space="preserve"> </w:t>
            </w:r>
            <w:r w:rsidR="00FF4CFE" w:rsidRPr="00FF4CFE">
              <w:rPr>
                <w:b/>
                <w:color w:val="000000"/>
                <w:sz w:val="16"/>
                <w:szCs w:val="16"/>
                <w:highlight w:val="yellow"/>
              </w:rPr>
              <w:t>(8*)</w:t>
            </w:r>
          </w:p>
        </w:tc>
      </w:tr>
      <w:tr w:rsidR="00007E09" w:rsidRPr="00C125BF" w14:paraId="2D8AF9CF" w14:textId="77777777" w:rsidTr="00C6181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EAB0BD" w14:textId="77777777" w:rsidR="00007E09" w:rsidRPr="008325F3" w:rsidRDefault="000E0CC4" w:rsidP="00C61818">
            <w:pPr>
              <w:jc w:val="right"/>
              <w:rPr>
                <w:rFonts w:asciiTheme="minorHAnsi" w:hAnsiTheme="minorHAnsi" w:cs="Arial"/>
                <w:sz w:val="16"/>
                <w:szCs w:val="16"/>
              </w:rPr>
            </w:pPr>
            <w:hyperlink w:anchor="Overview" w:history="1">
              <w:r w:rsidR="00007E09">
                <w:rPr>
                  <w:rStyle w:val="Hyperlink"/>
                  <w:rFonts w:asciiTheme="minorHAnsi" w:hAnsiTheme="minorHAnsi" w:cs="Arial"/>
                  <w:color w:val="A6A6A6" w:themeColor="background1" w:themeShade="A6"/>
                  <w:sz w:val="16"/>
                  <w:szCs w:val="16"/>
                  <w:u w:val="none"/>
                </w:rPr>
                <w:t>Return to overview</w:t>
              </w:r>
            </w:hyperlink>
          </w:p>
        </w:tc>
      </w:tr>
      <w:tr w:rsidR="00182CAD" w:rsidRPr="00965CB9" w14:paraId="0DDC3A7A" w14:textId="77777777" w:rsidTr="00C6181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79E538D" w14:textId="52B9BE4F" w:rsidR="00182CAD" w:rsidRPr="006F2C55" w:rsidRDefault="00006126"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1FF82626" w14:textId="3F0F2564"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182CAD" w:rsidRPr="00C125BF" w14:paraId="4DFE928C" w14:textId="77777777" w:rsidTr="00C6181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3ED48BB"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the meaning of continuous data</w:t>
            </w:r>
          </w:p>
          <w:p w14:paraId="710C122F"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a grouped frequency table for continuous data</w:t>
            </w:r>
          </w:p>
          <w:p w14:paraId="772296C6"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Construct a grouped frequency table for continuous data</w:t>
            </w:r>
          </w:p>
          <w:p w14:paraId="04FF13F5"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Construct histograms for grouped data with equal class intervals</w:t>
            </w:r>
          </w:p>
          <w:p w14:paraId="48AD5261"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histograms for grouped data with equal class intervals</w:t>
            </w:r>
          </w:p>
          <w:p w14:paraId="3C3E2BCE"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Construct and use the horizontal axis of a histogram correctly</w:t>
            </w:r>
          </w:p>
          <w:p w14:paraId="38234C23"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Plot a scatter diagram of bivariate data</w:t>
            </w:r>
          </w:p>
          <w:p w14:paraId="3D2CAD70"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the meaning of ‘correlation’</w:t>
            </w:r>
          </w:p>
          <w:p w14:paraId="7606698A"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a scatter diagram using understanding of correlation</w:t>
            </w:r>
          </w:p>
          <w:p w14:paraId="6F0BDAC0"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Understand that correlation does not indicate causation</w:t>
            </w:r>
          </w:p>
          <w:p w14:paraId="34D3EF43"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Interpret a scatter diagram using understanding of correlation</w:t>
            </w:r>
          </w:p>
          <w:p w14:paraId="418EAC64"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Construct a line of best fit on a scatter diagram</w:t>
            </w:r>
          </w:p>
          <w:p w14:paraId="19784402" w14:textId="77777777"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Use a line of best fit to estimate values</w:t>
            </w:r>
          </w:p>
          <w:p w14:paraId="04808F7A" w14:textId="35D5C5BD" w:rsidR="00182CAD" w:rsidRPr="00E530F7"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530F7">
              <w:rPr>
                <w:rFonts w:asciiTheme="minorHAnsi" w:hAnsiTheme="minorHAnsi" w:cs="Lucida Sans Unicode"/>
                <w:color w:val="000000" w:themeColor="text1"/>
                <w:sz w:val="16"/>
                <w:szCs w:val="16"/>
              </w:rPr>
              <w:t>Know when it is appropriate to use a line of best fit to estimate values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DEA66BA"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Make a ‘human’ scatter graph by asking pupils to stand at different points on a giant set of axes.</w:t>
            </w:r>
          </w:p>
          <w:p w14:paraId="1473BA86"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5" w:history="1">
              <w:r w:rsidRPr="00B96006">
                <w:rPr>
                  <w:rStyle w:val="Hyperlink"/>
                  <w:rFonts w:asciiTheme="minorHAnsi" w:hAnsiTheme="minorHAnsi" w:cs="Lucida Sans Unicode"/>
                  <w:sz w:val="16"/>
                  <w:szCs w:val="16"/>
                </w:rPr>
                <w:t>Gathering data</w:t>
              </w:r>
            </w:hyperlink>
          </w:p>
          <w:p w14:paraId="36C76F10" w14:textId="77777777" w:rsidR="00182CAD" w:rsidRDefault="00182CAD" w:rsidP="00182CA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46" w:history="1">
              <w:r w:rsidRPr="002E5031">
                <w:rPr>
                  <w:rStyle w:val="Hyperlink"/>
                  <w:rFonts w:asciiTheme="minorHAnsi" w:hAnsiTheme="minorHAnsi" w:cs="Lucida Sans Unicode"/>
                  <w:sz w:val="16"/>
                  <w:szCs w:val="16"/>
                </w:rPr>
                <w:t>Spreadsheet statistics</w:t>
              </w:r>
            </w:hyperlink>
          </w:p>
          <w:p w14:paraId="1BFC7E20" w14:textId="77777777" w:rsidR="00182CAD" w:rsidRDefault="00182CAD" w:rsidP="00182CAD">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7" w:history="1">
              <w:r w:rsidRPr="00F26866">
                <w:rPr>
                  <w:rStyle w:val="Hyperlink"/>
                  <w:rFonts w:ascii="Calibri" w:hAnsi="Calibri" w:cs="Lucida Sans Unicode"/>
                  <w:sz w:val="16"/>
                  <w:szCs w:val="16"/>
                </w:rPr>
                <w:t xml:space="preserve">Stick on the Maths </w:t>
              </w:r>
              <w:r w:rsidRPr="00F26866">
                <w:rPr>
                  <w:rStyle w:val="Hyperlink"/>
                  <w:rFonts w:ascii="Calibri" w:hAnsi="Calibri"/>
                  <w:sz w:val="16"/>
                  <w:szCs w:val="16"/>
                </w:rPr>
                <w:t>HD2: Selecting and constructing graphs and charts</w:t>
              </w:r>
            </w:hyperlink>
          </w:p>
          <w:p w14:paraId="407F45C7" w14:textId="77777777" w:rsidR="00182CAD" w:rsidRDefault="00182CAD" w:rsidP="00182CAD">
            <w:pPr>
              <w:rPr>
                <w:rStyle w:val="Hyperlink"/>
                <w:rFonts w:asciiTheme="minorHAnsi" w:hAnsiTheme="minorHAnsi" w:cs="Lucida Sans Unicode"/>
                <w:color w:val="auto"/>
                <w:sz w:val="16"/>
                <w:szCs w:val="16"/>
                <w:u w:val="none"/>
              </w:rPr>
            </w:pPr>
            <w:r w:rsidRPr="009630A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48" w:history="1">
              <w:r w:rsidRPr="009630A8">
                <w:rPr>
                  <w:rStyle w:val="Hyperlink"/>
                  <w:rFonts w:asciiTheme="minorHAnsi" w:hAnsiTheme="minorHAnsi" w:cs="Lucida Sans Unicode"/>
                  <w:sz w:val="16"/>
                  <w:szCs w:val="16"/>
                </w:rPr>
                <w:t>S</w:t>
              </w:r>
              <w:r w:rsidRPr="009630A8">
                <w:rPr>
                  <w:rStyle w:val="Hyperlink"/>
                  <w:rFonts w:ascii="Calibri" w:hAnsi="Calibri" w:cs="Lucida Sans Unicode"/>
                  <w:sz w:val="16"/>
                  <w:szCs w:val="16"/>
                </w:rPr>
                <w:t xml:space="preserve">tick on the Maths </w:t>
              </w:r>
              <w:r w:rsidRPr="009630A8">
                <w:rPr>
                  <w:rStyle w:val="Hyperlink"/>
                  <w:rFonts w:ascii="Calibri" w:hAnsi="Calibri"/>
                  <w:sz w:val="16"/>
                  <w:szCs w:val="16"/>
                </w:rPr>
                <w:t>HD3: Working with grouped data</w:t>
              </w:r>
            </w:hyperlink>
          </w:p>
          <w:p w14:paraId="6DA4A6F3" w14:textId="77777777" w:rsidR="00182CAD" w:rsidRDefault="00182CAD" w:rsidP="00182CAD">
            <w:pPr>
              <w:rPr>
                <w:rStyle w:val="Hyperlink"/>
                <w:rFonts w:asciiTheme="minorHAnsi" w:hAnsiTheme="minorHAnsi" w:cs="Lucida Sans Unicode"/>
                <w:color w:val="auto"/>
                <w:sz w:val="16"/>
                <w:szCs w:val="16"/>
                <w:u w:val="none"/>
              </w:rPr>
            </w:pPr>
          </w:p>
          <w:p w14:paraId="60A5B94D" w14:textId="77777777" w:rsidR="00182CAD" w:rsidRPr="000623D5" w:rsidRDefault="00182CAD" w:rsidP="00182CA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A327D53" w14:textId="50C2B715" w:rsidR="00182CAD" w:rsidRPr="00E530F7" w:rsidRDefault="000E0CC4"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49" w:history="1">
              <w:r w:rsidR="00182CAD" w:rsidRPr="00E9594C">
                <w:rPr>
                  <w:rStyle w:val="Hyperlink"/>
                  <w:rFonts w:asciiTheme="minorHAnsi" w:hAnsiTheme="minorHAnsi" w:cs="Lucida Sans Unicode"/>
                  <w:sz w:val="16"/>
                  <w:szCs w:val="16"/>
                </w:rPr>
                <w:t>www.diagnosticquestions.com</w:t>
              </w:r>
            </w:hyperlink>
          </w:p>
        </w:tc>
      </w:tr>
      <w:tr w:rsidR="00182CAD" w:rsidRPr="00C125BF" w14:paraId="3FFC5B4A" w14:textId="77777777" w:rsidTr="00C61818">
        <w:trPr>
          <w:cantSplit/>
          <w:trHeight w:val="36"/>
        </w:trPr>
        <w:tc>
          <w:tcPr>
            <w:tcW w:w="4895" w:type="dxa"/>
            <w:shd w:val="clear" w:color="auto" w:fill="004080"/>
            <w:noWrap/>
            <w:tcMar>
              <w:top w:w="28" w:type="dxa"/>
              <w:left w:w="57" w:type="dxa"/>
              <w:bottom w:w="28" w:type="dxa"/>
              <w:right w:w="57" w:type="dxa"/>
            </w:tcMar>
          </w:tcPr>
          <w:p w14:paraId="3A48E3F2" w14:textId="77777777" w:rsidR="00182CAD" w:rsidRPr="006F2C55" w:rsidRDefault="00182CAD" w:rsidP="00182CA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195D81A6" w14:textId="77777777" w:rsidR="00182CAD" w:rsidRPr="006F2C55" w:rsidRDefault="00182CAD" w:rsidP="00182CA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334382C4" w14:textId="613C726E"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182CAD" w:rsidRPr="00C125BF" w14:paraId="71F448CF" w14:textId="77777777" w:rsidTr="00C6181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F4707A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data</w:t>
            </w:r>
          </w:p>
          <w:p w14:paraId="72FDE02B"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108DC28B" w14:textId="77777777" w:rsidR="00182CAD" w:rsidRPr="00C950F9"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pictograms, bar charts, pie charts, tables and vertical line charts</w:t>
            </w:r>
          </w:p>
        </w:tc>
        <w:tc>
          <w:tcPr>
            <w:tcW w:w="4895" w:type="dxa"/>
            <w:gridSpan w:val="3"/>
            <w:tcBorders>
              <w:bottom w:val="single" w:sz="4" w:space="0" w:color="auto"/>
            </w:tcBorders>
            <w:shd w:val="clear" w:color="auto" w:fill="auto"/>
            <w:tcMar>
              <w:top w:w="28" w:type="dxa"/>
              <w:left w:w="57" w:type="dxa"/>
              <w:bottom w:w="28" w:type="dxa"/>
              <w:right w:w="57" w:type="dxa"/>
            </w:tcMar>
          </w:tcPr>
          <w:p w14:paraId="296CF7C9"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546A90B7"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173EAD40"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5A8931E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5C4BAFCC"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EA4193F"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Histogram</w:t>
            </w:r>
          </w:p>
          <w:p w14:paraId="5869748E"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60A9504A"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5A7A0584"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1632829B"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2AC92C22"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02AED432"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080F2C5A" w14:textId="77777777" w:rsidR="00182CAD" w:rsidRDefault="00182CAD" w:rsidP="00182CAD">
            <w:pPr>
              <w:rPr>
                <w:rFonts w:asciiTheme="minorHAnsi" w:hAnsiTheme="minorHAnsi" w:cs="Lucida Sans Unicode"/>
                <w:color w:val="000000" w:themeColor="text1"/>
                <w:sz w:val="16"/>
                <w:szCs w:val="16"/>
              </w:rPr>
            </w:pPr>
          </w:p>
          <w:p w14:paraId="4925364A" w14:textId="77777777" w:rsidR="00182CAD" w:rsidRPr="00AD3762" w:rsidRDefault="00182CAD" w:rsidP="00182CAD">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33A08B31" w14:textId="77777777" w:rsidR="00182CAD" w:rsidRPr="00E9594C"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108AAF2" w14:textId="77777777" w:rsidR="00182CAD" w:rsidRDefault="00182CAD" w:rsidP="00182CAD">
            <w:pPr>
              <w:rPr>
                <w:rFonts w:asciiTheme="minorHAnsi" w:hAnsiTheme="minorHAnsi" w:cs="Lucida Sans Unicode"/>
                <w:color w:val="000000" w:themeColor="text1"/>
                <w:sz w:val="16"/>
                <w:szCs w:val="16"/>
              </w:rPr>
            </w:pPr>
            <w:r w:rsidRPr="004B5151">
              <w:rPr>
                <w:rFonts w:asciiTheme="minorHAnsi" w:hAnsiTheme="minorHAnsi" w:cs="Lucida Sans Unicode"/>
                <w:color w:val="000000" w:themeColor="text1"/>
                <w:sz w:val="16"/>
                <w:szCs w:val="16"/>
              </w:rPr>
              <w:t>The word histogram is often misused</w:t>
            </w:r>
            <w:r>
              <w:rPr>
                <w:rFonts w:asciiTheme="minorHAnsi" w:hAnsiTheme="minorHAnsi" w:cs="Lucida Sans Unicode"/>
                <w:color w:val="000000" w:themeColor="text1"/>
                <w:sz w:val="16"/>
                <w:szCs w:val="16"/>
              </w:rPr>
              <w:t xml:space="preserve"> and an internet search of the word will usually reveal a majority of non-histograms.  The correct definition is ‘a diagram made of rectangles whose areas are proportional to the frequency of the group’.  If the class widths are equal, as they are in this unit of work, then the vertical axis shows the frequency.  It is only later that pupils need to be introduced to unequal class widths and frequency density.</w:t>
            </w:r>
          </w:p>
          <w:p w14:paraId="3492DF14" w14:textId="77777777" w:rsidR="00182CAD" w:rsidRPr="004B5151"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Lines of best fit on scatter diagrams are not introduced until Stage 9, although pupils may well have encountered both lines and curves of best fit in science by this time.</w:t>
            </w:r>
          </w:p>
          <w:p w14:paraId="0184E1F4" w14:textId="77777777" w:rsidR="00182CAD" w:rsidRPr="001C5614" w:rsidRDefault="00182CAD" w:rsidP="00182CA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0" w:history="1">
              <w:r w:rsidRPr="00673A38">
                <w:rPr>
                  <w:rStyle w:val="Hyperlink"/>
                  <w:rFonts w:asciiTheme="minorHAnsi" w:hAnsiTheme="minorHAnsi" w:cs="Lucida Sans Unicode"/>
                  <w:sz w:val="16"/>
                  <w:szCs w:val="16"/>
                </w:rPr>
                <w:t>Glossary</w:t>
              </w:r>
            </w:hyperlink>
          </w:p>
          <w:p w14:paraId="61DCFF64" w14:textId="77777777" w:rsidR="00182CAD" w:rsidRPr="00D66180" w:rsidRDefault="00182CAD" w:rsidP="00182CAD">
            <w:pPr>
              <w:rPr>
                <w:rFonts w:asciiTheme="minorHAnsi" w:hAnsiTheme="minorHAnsi" w:cs="Lucida Sans Unicode"/>
                <w:color w:val="000000" w:themeColor="text1"/>
                <w:sz w:val="16"/>
                <w:szCs w:val="16"/>
              </w:rPr>
            </w:pPr>
          </w:p>
          <w:p w14:paraId="763E908B" w14:textId="77777777" w:rsidR="00182CAD" w:rsidRDefault="00182CAD" w:rsidP="00182CA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93C1B68" w14:textId="77777777" w:rsidR="00182CAD" w:rsidRPr="006E0CBA" w:rsidRDefault="00182CAD" w:rsidP="00182CAD">
            <w:pPr>
              <w:rPr>
                <w:rFonts w:asciiTheme="minorHAnsi" w:hAnsiTheme="minorHAnsi" w:cs="Lucida Sans Unicode"/>
                <w:i/>
                <w:color w:val="000000" w:themeColor="text1"/>
                <w:sz w:val="16"/>
                <w:szCs w:val="16"/>
              </w:rPr>
            </w:pPr>
            <w:r w:rsidRPr="006E0CBA">
              <w:rPr>
                <w:rFonts w:asciiTheme="minorHAnsi" w:hAnsiTheme="minorHAnsi" w:cs="Lucida Sans Unicode"/>
                <w:i/>
                <w:color w:val="000000" w:themeColor="text1"/>
                <w:sz w:val="16"/>
                <w:szCs w:val="16"/>
              </w:rPr>
              <w:t>All students collect data about their class’s height and armspan when first constructing a scatter diagram</w:t>
            </w:r>
          </w:p>
        </w:tc>
      </w:tr>
      <w:tr w:rsidR="00182CAD" w:rsidRPr="00C125BF" w14:paraId="7EBFD1B0" w14:textId="77777777" w:rsidTr="00C61818">
        <w:trPr>
          <w:cantSplit/>
          <w:trHeight w:val="123"/>
        </w:trPr>
        <w:tc>
          <w:tcPr>
            <w:tcW w:w="4895" w:type="dxa"/>
            <w:shd w:val="clear" w:color="auto" w:fill="004080"/>
            <w:tcMar>
              <w:top w:w="28" w:type="dxa"/>
              <w:left w:w="57" w:type="dxa"/>
              <w:bottom w:w="28" w:type="dxa"/>
              <w:right w:w="57" w:type="dxa"/>
            </w:tcMar>
          </w:tcPr>
          <w:p w14:paraId="439A19D8" w14:textId="77777777" w:rsidR="00182CAD" w:rsidRPr="006F2C55" w:rsidRDefault="00182CAD" w:rsidP="00182CA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09DE5BD9" w14:textId="1D436F3C"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32764848" w14:textId="77777777"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82CAD" w:rsidRPr="00C125BF" w14:paraId="6C55EA05" w14:textId="77777777" w:rsidTr="00C61818">
        <w:trPr>
          <w:cantSplit/>
          <w:trHeight w:val="36"/>
        </w:trPr>
        <w:tc>
          <w:tcPr>
            <w:tcW w:w="4895" w:type="dxa"/>
            <w:shd w:val="clear" w:color="auto" w:fill="auto"/>
            <w:tcMar>
              <w:top w:w="28" w:type="dxa"/>
              <w:left w:w="57" w:type="dxa"/>
              <w:bottom w:w="28" w:type="dxa"/>
              <w:right w:w="57" w:type="dxa"/>
            </w:tcMar>
          </w:tcPr>
          <w:p w14:paraId="1FDC3D7B"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scatter graph with positive (negative, no) correlation. And another. And another.</w:t>
            </w:r>
          </w:p>
          <w:p w14:paraId="5F2F6AC7"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histogram. And another. And another.</w:t>
            </w:r>
          </w:p>
          <w:p w14:paraId="39203EFE"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histogram is just a ‘fancy’ name for a bar chart. Do you agree with Kenny? Explain your answer.</w:t>
            </w:r>
          </w:p>
          <w:p w14:paraId="251D62ED"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histogram, scatter diagram, bar chart, pie chart?</w:t>
            </w:r>
          </w:p>
          <w:p w14:paraId="7368F0F7" w14:textId="77777777" w:rsidR="00182CAD" w:rsidRPr="00E9594C"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Always/Sometimes/Never: A scatter graph </w:t>
            </w:r>
          </w:p>
        </w:tc>
        <w:tc>
          <w:tcPr>
            <w:tcW w:w="4895" w:type="dxa"/>
            <w:gridSpan w:val="3"/>
            <w:shd w:val="clear" w:color="auto" w:fill="auto"/>
            <w:tcMar>
              <w:top w:w="28" w:type="dxa"/>
              <w:left w:w="57" w:type="dxa"/>
              <w:bottom w:w="28" w:type="dxa"/>
              <w:right w:w="57" w:type="dxa"/>
            </w:tcMar>
          </w:tcPr>
          <w:p w14:paraId="173D859A" w14:textId="15D88170" w:rsidR="00182CAD" w:rsidRPr="00E9594C" w:rsidRDefault="00182CAD" w:rsidP="00182CAD">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2E3B2BC1"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label the bar of a histogram rather than the boundaries of the bars</w:t>
            </w:r>
          </w:p>
          <w:p w14:paraId="2F0A578B"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leave gaps between the bars in a histogram</w:t>
            </w:r>
          </w:p>
          <w:p w14:paraId="3ACD2D76" w14:textId="77777777" w:rsidR="00182CAD" w:rsidRPr="00FE521E"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misuse the inequality symbols when working with a grouped frequency table</w:t>
            </w:r>
          </w:p>
        </w:tc>
      </w:tr>
    </w:tbl>
    <w:p w14:paraId="36FFC012"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236A0" w:rsidRPr="00C125BF" w14:paraId="579E1363" w14:textId="77777777" w:rsidTr="003236A0">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401AA1F" w14:textId="77777777" w:rsidR="003236A0" w:rsidRPr="006F2C55" w:rsidRDefault="003236A0" w:rsidP="00C61818">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lastRenderedPageBreak/>
              <w:br w:type="page"/>
            </w:r>
            <w:bookmarkStart w:id="19" w:name="MD"/>
            <w:r w:rsidRPr="003236A0">
              <w:rPr>
                <w:rStyle w:val="Hyperlink"/>
              </w:rPr>
              <w:t>Measuring data</w:t>
            </w:r>
          </w:p>
        </w:tc>
        <w:bookmarkEnd w:id="19"/>
        <w:tc>
          <w:tcPr>
            <w:tcW w:w="5996" w:type="dxa"/>
            <w:gridSpan w:val="3"/>
            <w:tcBorders>
              <w:bottom w:val="single" w:sz="4" w:space="0" w:color="auto"/>
            </w:tcBorders>
            <w:shd w:val="clear" w:color="auto" w:fill="auto"/>
            <w:vAlign w:val="bottom"/>
          </w:tcPr>
          <w:p w14:paraId="00482878" w14:textId="3CC65B1E" w:rsidR="003236A0" w:rsidRPr="006F2C55" w:rsidRDefault="003236A0" w:rsidP="00C61818">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Stages\\St9 Star_sow.docx"</w:instrText>
            </w:r>
            <w:r>
              <w:rPr>
                <w:rStyle w:val="Hyperlink"/>
              </w:rPr>
              <w:fldChar w:fldCharType="separate"/>
            </w:r>
            <w:r w:rsidRPr="003236A0">
              <w:rPr>
                <w:rStyle w:val="Hyperlink"/>
              </w:rPr>
              <w:t>Stage 9*</w:t>
            </w:r>
            <w:r>
              <w:rPr>
                <w:rStyle w:val="Hyperlink"/>
              </w:rP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6B452B61" w14:textId="77777777" w:rsidR="003236A0" w:rsidRPr="006F2C55" w:rsidRDefault="003236A0" w:rsidP="00C6181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007E09" w:rsidRPr="00C125BF" w14:paraId="530AAFD6" w14:textId="77777777" w:rsidTr="00C61818">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65A9B73" w14:textId="1E1895DE" w:rsidR="00007E09" w:rsidRPr="00E9594C" w:rsidRDefault="00006126" w:rsidP="00C61818">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3D0A667D" w14:textId="77777777" w:rsidR="00007E09" w:rsidRPr="00E9594C" w:rsidRDefault="00007E09" w:rsidP="00C6181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1" w:history="1">
              <w:r w:rsidRPr="00BE6489">
                <w:rPr>
                  <w:rStyle w:val="Hyperlink"/>
                  <w:rFonts w:asciiTheme="minorHAnsi" w:hAnsiTheme="minorHAnsi" w:cs="Arial"/>
                  <w:sz w:val="16"/>
                  <w:szCs w:val="16"/>
                </w:rPr>
                <w:t>Statistics progression map</w:t>
              </w:r>
            </w:hyperlink>
          </w:p>
        </w:tc>
      </w:tr>
      <w:tr w:rsidR="00007E09" w:rsidRPr="00C125BF" w14:paraId="7CC10DE9" w14:textId="77777777" w:rsidTr="00C61818">
        <w:trPr>
          <w:cantSplit/>
          <w:trHeight w:val="57"/>
        </w:trPr>
        <w:tc>
          <w:tcPr>
            <w:tcW w:w="14685" w:type="dxa"/>
            <w:gridSpan w:val="6"/>
            <w:tcBorders>
              <w:top w:val="nil"/>
              <w:bottom w:val="nil"/>
            </w:tcBorders>
            <w:shd w:val="clear" w:color="auto" w:fill="E6E6E6"/>
            <w:tcMar>
              <w:top w:w="28" w:type="dxa"/>
              <w:left w:w="57" w:type="dxa"/>
              <w:bottom w:w="28" w:type="dxa"/>
              <w:right w:w="57" w:type="dxa"/>
            </w:tcMar>
          </w:tcPr>
          <w:p w14:paraId="4EAA77C1" w14:textId="67556250" w:rsidR="00007E09" w:rsidRPr="00982855" w:rsidRDefault="00007E09" w:rsidP="00DF08A8">
            <w:pPr>
              <w:pStyle w:val="ListParagraph"/>
              <w:numPr>
                <w:ilvl w:val="0"/>
                <w:numId w:val="65"/>
              </w:numPr>
              <w:spacing w:after="0" w:line="240" w:lineRule="auto"/>
              <w:ind w:left="227" w:hanging="227"/>
              <w:rPr>
                <w:rFonts w:asciiTheme="minorHAnsi" w:hAnsiTheme="minorHAnsi" w:cs="Lucida Sans Unicode"/>
                <w:b/>
                <w:sz w:val="16"/>
                <w:szCs w:val="16"/>
              </w:rPr>
            </w:pPr>
            <w:r w:rsidRPr="00982855">
              <w:rPr>
                <w:b/>
                <w:color w:val="000000"/>
                <w:sz w:val="16"/>
                <w:szCs w:val="16"/>
              </w:rPr>
              <w:t>interpret, analyse and compare the distributions of data sets from univariate empirical distributions through appropriate measures of central tendency (median, mean, mode and modal class) and spread (range, including consideration of outliers)</w:t>
            </w:r>
            <w:r w:rsidR="00DF08A8">
              <w:rPr>
                <w:b/>
                <w:color w:val="000000"/>
                <w:sz w:val="16"/>
                <w:szCs w:val="16"/>
              </w:rPr>
              <w:t xml:space="preserve"> </w:t>
            </w:r>
            <w:r w:rsidR="00DF08A8" w:rsidRPr="00DF08A8">
              <w:rPr>
                <w:b/>
                <w:color w:val="000000"/>
                <w:sz w:val="16"/>
                <w:szCs w:val="16"/>
                <w:highlight w:val="yellow"/>
              </w:rPr>
              <w:t>(7*, 8*)</w:t>
            </w:r>
          </w:p>
        </w:tc>
      </w:tr>
      <w:tr w:rsidR="00007E09" w:rsidRPr="00C125BF" w14:paraId="46B3FF9D" w14:textId="77777777" w:rsidTr="00C61818">
        <w:trPr>
          <w:cantSplit/>
          <w:trHeight w:val="217"/>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53FABF1" w14:textId="77777777" w:rsidR="00007E09" w:rsidRPr="008325F3" w:rsidRDefault="000E0CC4" w:rsidP="00C61818">
            <w:pPr>
              <w:jc w:val="right"/>
              <w:rPr>
                <w:rFonts w:asciiTheme="minorHAnsi" w:hAnsiTheme="minorHAnsi" w:cs="Arial"/>
                <w:sz w:val="16"/>
                <w:szCs w:val="16"/>
              </w:rPr>
            </w:pPr>
            <w:hyperlink w:anchor="Overview" w:history="1">
              <w:r w:rsidR="00007E09">
                <w:rPr>
                  <w:rStyle w:val="Hyperlink"/>
                  <w:rFonts w:asciiTheme="minorHAnsi" w:hAnsiTheme="minorHAnsi" w:cs="Arial"/>
                  <w:color w:val="A6A6A6" w:themeColor="background1" w:themeShade="A6"/>
                  <w:sz w:val="16"/>
                  <w:szCs w:val="16"/>
                  <w:u w:val="none"/>
                </w:rPr>
                <w:t>Return to overview</w:t>
              </w:r>
            </w:hyperlink>
          </w:p>
        </w:tc>
      </w:tr>
      <w:tr w:rsidR="00007E09" w:rsidRPr="00965CB9" w14:paraId="22FC8DEB" w14:textId="77777777" w:rsidTr="00C6181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0261F352" w14:textId="00E22B36" w:rsidR="00007E09" w:rsidRPr="006F2C55" w:rsidRDefault="00006126"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2C036A2" w14:textId="0B57C0F0" w:rsidR="00007E09" w:rsidRPr="006F2C55" w:rsidRDefault="00182CAD" w:rsidP="00C6181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182CAD" w:rsidRPr="00C125BF" w14:paraId="6AC48F92" w14:textId="77777777" w:rsidTr="00C6181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0F95D013"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modal class of set of grouped data</w:t>
            </w:r>
          </w:p>
          <w:p w14:paraId="015C0FCB"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class containing the median of a set of data</w:t>
            </w:r>
          </w:p>
          <w:p w14:paraId="43D69CA3"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midpoint of a class</w:t>
            </w:r>
          </w:p>
          <w:p w14:paraId="1B43F468"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 of the mean from a grouped frequency table</w:t>
            </w:r>
          </w:p>
          <w:p w14:paraId="1903FAE6"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range from a grouped frequency table</w:t>
            </w:r>
          </w:p>
          <w:p w14:paraId="48BCF71C"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1460D7CC"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the limitations of different statistics (mean, median, mode, range)</w:t>
            </w:r>
          </w:p>
          <w:p w14:paraId="624372C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statistics to describe a set of data</w:t>
            </w:r>
          </w:p>
          <w:p w14:paraId="6EF844D9"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Justify choice of statistics to describe a set of data</w:t>
            </w:r>
          </w:p>
          <w:p w14:paraId="4DDD2929" w14:textId="723B7B5B"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467654E5" w14:textId="6A7ED004" w:rsidR="00182CAD" w:rsidRPr="00182CAD" w:rsidRDefault="00182CAD" w:rsidP="00182CAD">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58EB6A1" w14:textId="77777777" w:rsidR="00182CAD"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2" w:history="1">
              <w:r w:rsidRPr="004C36D3">
                <w:rPr>
                  <w:rStyle w:val="Hyperlink"/>
                  <w:rFonts w:asciiTheme="minorHAnsi" w:hAnsiTheme="minorHAnsi" w:cs="Lucida Sans Unicode"/>
                  <w:sz w:val="16"/>
                  <w:szCs w:val="16"/>
                </w:rPr>
                <w:t>Swillions</w:t>
              </w:r>
            </w:hyperlink>
          </w:p>
          <w:p w14:paraId="7F0132D9" w14:textId="77777777" w:rsidR="00182CAD" w:rsidRDefault="00182CAD" w:rsidP="00182CAD">
            <w:pPr>
              <w:rPr>
                <w:rStyle w:val="Hyperlink"/>
                <w:rFonts w:asciiTheme="minorHAnsi" w:hAnsiTheme="minorHAnsi" w:cs="Lucida Sans Unicode"/>
                <w:sz w:val="16"/>
                <w:szCs w:val="16"/>
              </w:rPr>
            </w:pPr>
            <w:r w:rsidRPr="00D04A43">
              <w:rPr>
                <w:rStyle w:val="Hyperlink"/>
                <w:rFonts w:asciiTheme="minorHAnsi" w:hAnsiTheme="minorHAnsi" w:cs="Lucida Sans Unicode"/>
                <w:color w:val="auto"/>
                <w:sz w:val="16"/>
                <w:szCs w:val="16"/>
                <w:u w:val="none"/>
              </w:rPr>
              <w:t xml:space="preserve">KM: </w:t>
            </w:r>
            <w:hyperlink r:id="rId153" w:history="1">
              <w:r w:rsidRPr="00D04A43">
                <w:rPr>
                  <w:rStyle w:val="Hyperlink"/>
                  <w:rFonts w:asciiTheme="minorHAnsi" w:hAnsiTheme="minorHAnsi" w:cs="Lucida Sans Unicode"/>
                  <w:sz w:val="16"/>
                  <w:szCs w:val="16"/>
                </w:rPr>
                <w:t>Lottery project</w:t>
              </w:r>
            </w:hyperlink>
          </w:p>
          <w:p w14:paraId="6C08B27B" w14:textId="77777777" w:rsidR="00182CAD" w:rsidRPr="00D04A43" w:rsidRDefault="00182CAD" w:rsidP="00182C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4" w:history="1">
              <w:r w:rsidRPr="00C4668C">
                <w:rPr>
                  <w:rStyle w:val="Hyperlink"/>
                  <w:rFonts w:asciiTheme="minorHAnsi" w:hAnsiTheme="minorHAnsi" w:cs="Lucida Sans Unicode"/>
                  <w:sz w:val="16"/>
                  <w:szCs w:val="16"/>
                </w:rPr>
                <w:t>Half a Minute</w:t>
              </w:r>
            </w:hyperlink>
          </w:p>
          <w:p w14:paraId="24B3F812" w14:textId="77777777" w:rsidR="00182CAD" w:rsidRDefault="00182CAD" w:rsidP="00182CAD">
            <w:pPr>
              <w:rPr>
                <w:rStyle w:val="Hyperlink"/>
                <w:rFonts w:asciiTheme="minorHAnsi" w:hAnsiTheme="minorHAnsi" w:cs="Lucida Sans Unicode"/>
                <w:b/>
                <w:color w:val="auto"/>
                <w:sz w:val="16"/>
                <w:szCs w:val="16"/>
                <w:u w:val="none"/>
              </w:rPr>
            </w:pPr>
          </w:p>
          <w:p w14:paraId="274086DC" w14:textId="77777777" w:rsidR="00182CAD" w:rsidRPr="000623D5" w:rsidRDefault="00182CAD" w:rsidP="00182CA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A56B0AB" w14:textId="718261DD" w:rsidR="00182CAD" w:rsidRPr="00182CAD" w:rsidRDefault="000E0CC4" w:rsidP="00182CAD">
            <w:pPr>
              <w:rPr>
                <w:rFonts w:asciiTheme="minorHAnsi" w:hAnsiTheme="minorHAnsi" w:cs="Lucida Sans Unicode"/>
                <w:color w:val="000000" w:themeColor="text1"/>
                <w:sz w:val="16"/>
                <w:szCs w:val="16"/>
              </w:rPr>
            </w:pPr>
            <w:hyperlink r:id="rId155" w:history="1">
              <w:r w:rsidR="00182CAD" w:rsidRPr="00182CAD">
                <w:rPr>
                  <w:rStyle w:val="Hyperlink"/>
                  <w:rFonts w:asciiTheme="minorHAnsi" w:hAnsiTheme="minorHAnsi" w:cs="Lucida Sans Unicode"/>
                  <w:sz w:val="16"/>
                  <w:szCs w:val="16"/>
                </w:rPr>
                <w:t>www.diagnosticquestions.com</w:t>
              </w:r>
            </w:hyperlink>
          </w:p>
        </w:tc>
      </w:tr>
      <w:tr w:rsidR="00182CAD" w:rsidRPr="00C125BF" w14:paraId="0C09D7DE" w14:textId="77777777" w:rsidTr="00C61818">
        <w:trPr>
          <w:cantSplit/>
          <w:trHeight w:val="36"/>
        </w:trPr>
        <w:tc>
          <w:tcPr>
            <w:tcW w:w="4895" w:type="dxa"/>
            <w:shd w:val="clear" w:color="auto" w:fill="004080"/>
            <w:noWrap/>
            <w:tcMar>
              <w:top w:w="28" w:type="dxa"/>
              <w:left w:w="57" w:type="dxa"/>
              <w:bottom w:w="28" w:type="dxa"/>
              <w:right w:w="57" w:type="dxa"/>
            </w:tcMar>
          </w:tcPr>
          <w:p w14:paraId="11C4D332" w14:textId="77777777" w:rsidR="00182CAD" w:rsidRPr="006F2C55" w:rsidRDefault="00182CAD" w:rsidP="00182CA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46E6E215" w14:textId="77777777" w:rsidR="00182CAD" w:rsidRPr="006F2C55" w:rsidRDefault="00182CAD" w:rsidP="00182CA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227C0CF5" w14:textId="536A01F1"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approahes</w:t>
            </w:r>
          </w:p>
        </w:tc>
      </w:tr>
      <w:tr w:rsidR="00182CAD" w:rsidRPr="00C125BF" w14:paraId="4C539AB3" w14:textId="77777777" w:rsidTr="00C6181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0AB1059" w14:textId="77777777" w:rsidR="00182CAD" w:rsidRPr="0063002A"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6D9F2914"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of a set of data</w:t>
            </w:r>
          </w:p>
          <w:p w14:paraId="0DF7E31F" w14:textId="77777777" w:rsidR="00182CAD" w:rsidRPr="002C16AA"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from a frequency table</w:t>
            </w:r>
          </w:p>
        </w:tc>
        <w:tc>
          <w:tcPr>
            <w:tcW w:w="4895" w:type="dxa"/>
            <w:gridSpan w:val="3"/>
            <w:tcBorders>
              <w:bottom w:val="single" w:sz="4" w:space="0" w:color="auto"/>
            </w:tcBorders>
            <w:shd w:val="clear" w:color="auto" w:fill="auto"/>
            <w:tcMar>
              <w:top w:w="28" w:type="dxa"/>
              <w:left w:w="57" w:type="dxa"/>
              <w:bottom w:w="28" w:type="dxa"/>
              <w:right w:w="57" w:type="dxa"/>
            </w:tcMar>
          </w:tcPr>
          <w:p w14:paraId="79D0E3AA"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5DBAF4EE"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6853382F"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5B9F483A"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08A2BB28"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65F29817"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26C18ACA"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69F63874"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25E0A88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6AD726C"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Round</w:t>
            </w:r>
          </w:p>
          <w:p w14:paraId="370B61FE"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w:t>
            </w:r>
          </w:p>
          <w:p w14:paraId="4ABB0F0F"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Grouped frequency</w:t>
            </w:r>
          </w:p>
          <w:p w14:paraId="053D9EB9"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Midpoint</w:t>
            </w:r>
          </w:p>
          <w:p w14:paraId="27FEE4BE" w14:textId="77777777" w:rsidR="00182CAD" w:rsidRDefault="00182CAD" w:rsidP="00182CAD">
            <w:pPr>
              <w:rPr>
                <w:rFonts w:asciiTheme="minorHAnsi" w:hAnsiTheme="minorHAnsi" w:cs="Lucida Sans Unicode"/>
                <w:color w:val="000000" w:themeColor="text1"/>
                <w:sz w:val="16"/>
                <w:szCs w:val="16"/>
              </w:rPr>
            </w:pPr>
          </w:p>
          <w:p w14:paraId="789A1613" w14:textId="77777777" w:rsidR="00182CAD" w:rsidRPr="00AD3762" w:rsidRDefault="00182CAD" w:rsidP="00182CAD">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4A4DDAED" w14:textId="77777777" w:rsidR="00182CAD" w:rsidRPr="00E9594C"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7D491E3" w14:textId="77777777" w:rsidR="00182CAD" w:rsidRDefault="00182CAD" w:rsidP="00182C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20ED7880" w14:textId="77777777" w:rsidR="00182CAD" w:rsidRPr="00C018DA" w:rsidRDefault="00182CAD" w:rsidP="00182CA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56" w:history="1">
              <w:r w:rsidRPr="00673A38">
                <w:rPr>
                  <w:rStyle w:val="Hyperlink"/>
                  <w:rFonts w:asciiTheme="minorHAnsi" w:hAnsiTheme="minorHAnsi" w:cs="Lucida Sans Unicode"/>
                  <w:sz w:val="16"/>
                  <w:szCs w:val="16"/>
                </w:rPr>
                <w:t>Glossary</w:t>
              </w:r>
            </w:hyperlink>
          </w:p>
          <w:p w14:paraId="51348178" w14:textId="77777777" w:rsidR="00182CAD" w:rsidRPr="00D66180" w:rsidRDefault="00182CAD" w:rsidP="00182CAD">
            <w:pPr>
              <w:rPr>
                <w:rFonts w:asciiTheme="minorHAnsi" w:hAnsiTheme="minorHAnsi" w:cs="Lucida Sans Unicode"/>
                <w:color w:val="000000" w:themeColor="text1"/>
                <w:sz w:val="16"/>
                <w:szCs w:val="16"/>
              </w:rPr>
            </w:pPr>
          </w:p>
          <w:p w14:paraId="6657B08F" w14:textId="77777777" w:rsidR="00182CAD" w:rsidRDefault="00182CAD" w:rsidP="00182CA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D1D413B" w14:textId="77777777" w:rsidR="00182CAD" w:rsidRDefault="00182CAD" w:rsidP="00182CAD">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157" w:history="1">
              <w:r w:rsidRPr="00A3129F">
                <w:rPr>
                  <w:rStyle w:val="Hyperlink"/>
                  <w:rFonts w:asciiTheme="minorHAnsi" w:hAnsiTheme="minorHAnsi" w:cs="Lucida Sans Unicode"/>
                  <w:i/>
                  <w:sz w:val="16"/>
                  <w:szCs w:val="16"/>
                </w:rPr>
                <w:t>statistics posters</w:t>
              </w:r>
            </w:hyperlink>
            <w:r>
              <w:rPr>
                <w:rFonts w:asciiTheme="minorHAnsi" w:hAnsiTheme="minorHAnsi" w:cs="Lucida Sans Unicode"/>
                <w:i/>
                <w:color w:val="000000" w:themeColor="text1"/>
                <w:sz w:val="16"/>
                <w:szCs w:val="16"/>
              </w:rPr>
              <w:t xml:space="preserve"> on the wall</w:t>
            </w:r>
          </w:p>
          <w:p w14:paraId="765C41C2" w14:textId="77777777" w:rsidR="00182CAD" w:rsidRPr="00E9594C" w:rsidRDefault="00182CAD" w:rsidP="00182CA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students are taught to use mathematical presentation correctly when calculating and rounding solutions, e.g. (21 + 56 + 35 + 12) ÷ 30 = 124 ÷ 30 = 41.3 to 1 d.p.</w:t>
            </w:r>
          </w:p>
        </w:tc>
      </w:tr>
      <w:tr w:rsidR="00182CAD" w:rsidRPr="00C125BF" w14:paraId="7C767EA2" w14:textId="77777777" w:rsidTr="00C61818">
        <w:trPr>
          <w:cantSplit/>
          <w:trHeight w:val="123"/>
        </w:trPr>
        <w:tc>
          <w:tcPr>
            <w:tcW w:w="4895" w:type="dxa"/>
            <w:shd w:val="clear" w:color="auto" w:fill="004080"/>
            <w:tcMar>
              <w:top w:w="28" w:type="dxa"/>
              <w:left w:w="57" w:type="dxa"/>
              <w:bottom w:w="28" w:type="dxa"/>
              <w:right w:w="57" w:type="dxa"/>
            </w:tcMar>
          </w:tcPr>
          <w:p w14:paraId="3E629C2B" w14:textId="77777777" w:rsidR="00182CAD" w:rsidRPr="006F2C55" w:rsidRDefault="00182CAD" w:rsidP="00182CA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680E00F9" w14:textId="107C4B0C"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7C484B1C" w14:textId="77777777" w:rsidR="00182CAD" w:rsidRPr="006F2C55" w:rsidRDefault="00182CAD" w:rsidP="00182CA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82CAD" w:rsidRPr="00C125BF" w14:paraId="45D89A25" w14:textId="77777777" w:rsidTr="00C61818">
        <w:trPr>
          <w:cantSplit/>
          <w:trHeight w:val="36"/>
        </w:trPr>
        <w:tc>
          <w:tcPr>
            <w:tcW w:w="4895" w:type="dxa"/>
            <w:shd w:val="clear" w:color="auto" w:fill="auto"/>
            <w:tcMar>
              <w:top w:w="28" w:type="dxa"/>
              <w:left w:w="57" w:type="dxa"/>
              <w:bottom w:w="28" w:type="dxa"/>
              <w:right w:w="57" w:type="dxa"/>
            </w:tcMar>
          </w:tcPr>
          <w:p w14:paraId="68E50AA7"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outlier. And another. And another.</w:t>
            </w:r>
          </w:p>
          <w:p w14:paraId="35D6A7F9"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why the mean from a grouped set of data is only an estimate.</w:t>
            </w:r>
          </w:p>
          <w:p w14:paraId="06F6C63D"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modal class, median, range?</w:t>
            </w:r>
          </w:p>
          <w:p w14:paraId="441FD047"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set of grouped data will have one modal class</w:t>
            </w:r>
          </w:p>
          <w:p w14:paraId="1385FD87" w14:textId="77777777" w:rsidR="00182CAD" w:rsidRPr="00091B11"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estimate the range for grouped data.</w:t>
            </w:r>
          </w:p>
        </w:tc>
        <w:tc>
          <w:tcPr>
            <w:tcW w:w="4895" w:type="dxa"/>
            <w:gridSpan w:val="3"/>
            <w:shd w:val="clear" w:color="auto" w:fill="auto"/>
            <w:tcMar>
              <w:top w:w="28" w:type="dxa"/>
              <w:left w:w="57" w:type="dxa"/>
              <w:bottom w:w="28" w:type="dxa"/>
              <w:right w:w="57" w:type="dxa"/>
            </w:tcMar>
          </w:tcPr>
          <w:p w14:paraId="4DBAB2DC" w14:textId="5DEC3DB1" w:rsidR="00182CAD" w:rsidRPr="00E9594C" w:rsidRDefault="00182CAD" w:rsidP="00182CAD">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E6C879A"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mean by dividing the total by the numbers of groups rather than the total frequency.</w:t>
            </w:r>
          </w:p>
          <w:p w14:paraId="749AE513"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think that there can only be one model class.</w:t>
            </w:r>
          </w:p>
          <w:p w14:paraId="75530AB3" w14:textId="77777777" w:rsidR="00182CAD" w:rsidRDefault="00182CAD" w:rsidP="00182C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range of grouped data by subtracting the upper bound of the first group from the lower bound of the last group.</w:t>
            </w:r>
          </w:p>
          <w:p w14:paraId="0DCE7E86" w14:textId="77777777" w:rsidR="00182CAD" w:rsidRPr="00E9594C" w:rsidRDefault="00182CAD" w:rsidP="00182CAD">
            <w:pPr>
              <w:rPr>
                <w:rFonts w:asciiTheme="minorHAnsi" w:hAnsiTheme="minorHAnsi" w:cs="Lucida Sans Unicode"/>
                <w:sz w:val="16"/>
                <w:szCs w:val="16"/>
              </w:rPr>
            </w:pPr>
          </w:p>
        </w:tc>
      </w:tr>
    </w:tbl>
    <w:p w14:paraId="219E5183"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A9E0C9" w14:textId="77777777" w:rsidR="00007E09" w:rsidRPr="008A62BD"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2162D2" w14:textId="77777777" w:rsidR="00007E09" w:rsidRPr="00A35CBE"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8AF04B" w14:textId="77777777"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197214" w:rsidSect="00BB7FF6">
      <w:footerReference w:type="even" r:id="rId158"/>
      <w:footerReference w:type="default" r:id="rId159"/>
      <w:pgSz w:w="15840" w:h="12240" w:orient="landscape"/>
      <w:pgMar w:top="539" w:right="1009" w:bottom="568" w:left="10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970B" w14:textId="77777777" w:rsidR="001865AD" w:rsidRDefault="001865AD">
      <w:r>
        <w:separator/>
      </w:r>
    </w:p>
  </w:endnote>
  <w:endnote w:type="continuationSeparator" w:id="0">
    <w:p w14:paraId="5EDC5F63" w14:textId="77777777" w:rsidR="001865AD" w:rsidRDefault="0018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AF275F" w:rsidRDefault="00AF275F"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AF275F" w:rsidRDefault="00AF275F"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4394" w14:textId="78B9710C" w:rsidR="00AF275F" w:rsidRPr="0010383E" w:rsidRDefault="00AF275F" w:rsidP="00BB7FF6">
    <w:pPr>
      <w:pStyle w:val="Footer"/>
      <w:framePr w:h="176" w:hRule="exact" w:wrap="around" w:vAnchor="text" w:hAnchor="page" w:x="7310" w:y="-81"/>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8</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E652F4">
      <w:rPr>
        <w:rStyle w:val="PageNumber"/>
        <w:rFonts w:ascii="Century Gothic" w:hAnsi="Century Gothic"/>
        <w:noProof/>
        <w:sz w:val="16"/>
        <w:szCs w:val="16"/>
      </w:rPr>
      <w:t>14</w:t>
    </w:r>
    <w:r w:rsidRPr="0010383E">
      <w:rPr>
        <w:rStyle w:val="PageNumber"/>
        <w:rFonts w:ascii="Century Gothic" w:hAnsi="Century Gothic"/>
        <w:sz w:val="16"/>
        <w:szCs w:val="16"/>
      </w:rPr>
      <w:fldChar w:fldCharType="end"/>
    </w:r>
  </w:p>
  <w:p w14:paraId="206BF35D" w14:textId="2A687568" w:rsidR="00AF275F" w:rsidRDefault="00AF275F" w:rsidP="00CC2CEA">
    <w:pPr>
      <w:pStyle w:val="Footer"/>
      <w:ind w:right="360" w:hanging="426"/>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8240" behindDoc="0" locked="0" layoutInCell="1" allowOverlap="1" wp14:anchorId="7DA76D89" wp14:editId="2D3AA5BF">
          <wp:simplePos x="0" y="0"/>
          <wp:positionH relativeFrom="column">
            <wp:posOffset>-363855</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36DBD433" w:rsidR="00AF275F" w:rsidRDefault="00AF275F" w:rsidP="00BB7FF6">
    <w:pPr>
      <w:pStyle w:val="Footer"/>
      <w:ind w:right="360" w:hanging="567"/>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3093" w14:textId="77777777" w:rsidR="001865AD" w:rsidRDefault="001865AD">
      <w:r>
        <w:separator/>
      </w:r>
    </w:p>
  </w:footnote>
  <w:footnote w:type="continuationSeparator" w:id="0">
    <w:p w14:paraId="67B104BA" w14:textId="77777777" w:rsidR="001865AD" w:rsidRDefault="0018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47396F"/>
    <w:multiLevelType w:val="hybridMultilevel"/>
    <w:tmpl w:val="0052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2"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4054EB"/>
    <w:multiLevelType w:val="hybridMultilevel"/>
    <w:tmpl w:val="E162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2"/>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49"/>
  </w:num>
  <w:num w:numId="19">
    <w:abstractNumId w:val="46"/>
  </w:num>
  <w:num w:numId="20">
    <w:abstractNumId w:val="20"/>
  </w:num>
  <w:num w:numId="21">
    <w:abstractNumId w:val="69"/>
  </w:num>
  <w:num w:numId="22">
    <w:abstractNumId w:val="42"/>
  </w:num>
  <w:num w:numId="23">
    <w:abstractNumId w:val="55"/>
  </w:num>
  <w:num w:numId="24">
    <w:abstractNumId w:val="53"/>
  </w:num>
  <w:num w:numId="25">
    <w:abstractNumId w:val="6"/>
  </w:num>
  <w:num w:numId="26">
    <w:abstractNumId w:val="58"/>
  </w:num>
  <w:num w:numId="27">
    <w:abstractNumId w:val="48"/>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0"/>
  </w:num>
  <w:num w:numId="39">
    <w:abstractNumId w:val="67"/>
  </w:num>
  <w:num w:numId="40">
    <w:abstractNumId w:val="44"/>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5"/>
  </w:num>
  <w:num w:numId="61">
    <w:abstractNumId w:val="27"/>
  </w:num>
  <w:num w:numId="62">
    <w:abstractNumId w:val="10"/>
  </w:num>
  <w:num w:numId="63">
    <w:abstractNumId w:val="19"/>
  </w:num>
  <w:num w:numId="64">
    <w:abstractNumId w:val="25"/>
  </w:num>
  <w:num w:numId="65">
    <w:abstractNumId w:val="47"/>
  </w:num>
  <w:num w:numId="66">
    <w:abstractNumId w:val="63"/>
  </w:num>
  <w:num w:numId="67">
    <w:abstractNumId w:val="66"/>
  </w:num>
  <w:num w:numId="68">
    <w:abstractNumId w:val="17"/>
  </w:num>
  <w:num w:numId="69">
    <w:abstractNumId w:val="26"/>
  </w:num>
  <w:num w:numId="70">
    <w:abstractNumId w:val="47"/>
  </w:num>
  <w:num w:numId="71">
    <w:abstractNumId w:val="17"/>
  </w:num>
  <w:num w:numId="72">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DE"/>
    <w:rsid w:val="00003162"/>
    <w:rsid w:val="00003FA9"/>
    <w:rsid w:val="0000495B"/>
    <w:rsid w:val="00006126"/>
    <w:rsid w:val="00007E09"/>
    <w:rsid w:val="00012CBB"/>
    <w:rsid w:val="00021295"/>
    <w:rsid w:val="000258AE"/>
    <w:rsid w:val="00037076"/>
    <w:rsid w:val="000471F9"/>
    <w:rsid w:val="000544B4"/>
    <w:rsid w:val="00055B91"/>
    <w:rsid w:val="00056C09"/>
    <w:rsid w:val="00062345"/>
    <w:rsid w:val="000623D5"/>
    <w:rsid w:val="00063C2C"/>
    <w:rsid w:val="00066BFE"/>
    <w:rsid w:val="00067E2F"/>
    <w:rsid w:val="00071787"/>
    <w:rsid w:val="0008284F"/>
    <w:rsid w:val="000828F3"/>
    <w:rsid w:val="000851C2"/>
    <w:rsid w:val="000A47B5"/>
    <w:rsid w:val="000B594C"/>
    <w:rsid w:val="000C776F"/>
    <w:rsid w:val="000D0FF2"/>
    <w:rsid w:val="000D3129"/>
    <w:rsid w:val="000D769B"/>
    <w:rsid w:val="000E0CC4"/>
    <w:rsid w:val="000E252F"/>
    <w:rsid w:val="000E7712"/>
    <w:rsid w:val="000F0D27"/>
    <w:rsid w:val="000F1699"/>
    <w:rsid w:val="000F32C7"/>
    <w:rsid w:val="0010383E"/>
    <w:rsid w:val="0011248F"/>
    <w:rsid w:val="001213D6"/>
    <w:rsid w:val="00126484"/>
    <w:rsid w:val="001267F9"/>
    <w:rsid w:val="001270FC"/>
    <w:rsid w:val="00131055"/>
    <w:rsid w:val="00133937"/>
    <w:rsid w:val="00134FA8"/>
    <w:rsid w:val="001435D7"/>
    <w:rsid w:val="0015442A"/>
    <w:rsid w:val="00160372"/>
    <w:rsid w:val="00162B7C"/>
    <w:rsid w:val="00177C5C"/>
    <w:rsid w:val="001812E5"/>
    <w:rsid w:val="00182CAD"/>
    <w:rsid w:val="001838B7"/>
    <w:rsid w:val="001865AD"/>
    <w:rsid w:val="001909CB"/>
    <w:rsid w:val="0019183B"/>
    <w:rsid w:val="00193ADD"/>
    <w:rsid w:val="00197214"/>
    <w:rsid w:val="001A2B0F"/>
    <w:rsid w:val="001A33E9"/>
    <w:rsid w:val="001A42B0"/>
    <w:rsid w:val="001A5761"/>
    <w:rsid w:val="001A63E1"/>
    <w:rsid w:val="001B0062"/>
    <w:rsid w:val="001C3582"/>
    <w:rsid w:val="001D14A1"/>
    <w:rsid w:val="001E0152"/>
    <w:rsid w:val="001E415D"/>
    <w:rsid w:val="001F05E5"/>
    <w:rsid w:val="001F6030"/>
    <w:rsid w:val="0020539C"/>
    <w:rsid w:val="0021119F"/>
    <w:rsid w:val="0022052B"/>
    <w:rsid w:val="00221F7C"/>
    <w:rsid w:val="00230014"/>
    <w:rsid w:val="0025226F"/>
    <w:rsid w:val="00253035"/>
    <w:rsid w:val="002566B4"/>
    <w:rsid w:val="0027478F"/>
    <w:rsid w:val="00281034"/>
    <w:rsid w:val="00281617"/>
    <w:rsid w:val="002A021C"/>
    <w:rsid w:val="002B194A"/>
    <w:rsid w:val="002B2E16"/>
    <w:rsid w:val="002B3A78"/>
    <w:rsid w:val="002C25FC"/>
    <w:rsid w:val="002C2BCF"/>
    <w:rsid w:val="002C4377"/>
    <w:rsid w:val="002C6BF5"/>
    <w:rsid w:val="002D04E1"/>
    <w:rsid w:val="002D4EE1"/>
    <w:rsid w:val="002D69D8"/>
    <w:rsid w:val="002E1757"/>
    <w:rsid w:val="002E31E4"/>
    <w:rsid w:val="002E624C"/>
    <w:rsid w:val="002F73AC"/>
    <w:rsid w:val="00300642"/>
    <w:rsid w:val="00302791"/>
    <w:rsid w:val="003063F2"/>
    <w:rsid w:val="00307DF1"/>
    <w:rsid w:val="0031630B"/>
    <w:rsid w:val="00316435"/>
    <w:rsid w:val="003236A0"/>
    <w:rsid w:val="003258D6"/>
    <w:rsid w:val="00332C23"/>
    <w:rsid w:val="00351001"/>
    <w:rsid w:val="00357C89"/>
    <w:rsid w:val="003604AE"/>
    <w:rsid w:val="00361D16"/>
    <w:rsid w:val="0037315B"/>
    <w:rsid w:val="0037458D"/>
    <w:rsid w:val="003834C6"/>
    <w:rsid w:val="003835AB"/>
    <w:rsid w:val="00391E0A"/>
    <w:rsid w:val="00392EAD"/>
    <w:rsid w:val="00395FCD"/>
    <w:rsid w:val="003B40F0"/>
    <w:rsid w:val="003C77F5"/>
    <w:rsid w:val="003E2F50"/>
    <w:rsid w:val="003E326A"/>
    <w:rsid w:val="003E32DF"/>
    <w:rsid w:val="003E5C98"/>
    <w:rsid w:val="003F43EF"/>
    <w:rsid w:val="004000B6"/>
    <w:rsid w:val="00401DEB"/>
    <w:rsid w:val="00402509"/>
    <w:rsid w:val="0040486F"/>
    <w:rsid w:val="004074F5"/>
    <w:rsid w:val="00413395"/>
    <w:rsid w:val="00422DAB"/>
    <w:rsid w:val="00423DB3"/>
    <w:rsid w:val="00424A35"/>
    <w:rsid w:val="004256AC"/>
    <w:rsid w:val="00427737"/>
    <w:rsid w:val="004368D2"/>
    <w:rsid w:val="00444016"/>
    <w:rsid w:val="00446DDD"/>
    <w:rsid w:val="00447738"/>
    <w:rsid w:val="00447903"/>
    <w:rsid w:val="00451D5C"/>
    <w:rsid w:val="0045297E"/>
    <w:rsid w:val="00453D99"/>
    <w:rsid w:val="00453EC7"/>
    <w:rsid w:val="00460174"/>
    <w:rsid w:val="004608DD"/>
    <w:rsid w:val="00464615"/>
    <w:rsid w:val="004770CC"/>
    <w:rsid w:val="004811E8"/>
    <w:rsid w:val="00486A03"/>
    <w:rsid w:val="0049215B"/>
    <w:rsid w:val="004A28B2"/>
    <w:rsid w:val="004A3A76"/>
    <w:rsid w:val="004B00C7"/>
    <w:rsid w:val="004B224C"/>
    <w:rsid w:val="004B3DCD"/>
    <w:rsid w:val="004B4402"/>
    <w:rsid w:val="004B7AE0"/>
    <w:rsid w:val="004C3DAC"/>
    <w:rsid w:val="004C47B0"/>
    <w:rsid w:val="004C493D"/>
    <w:rsid w:val="004C7CC5"/>
    <w:rsid w:val="004D3701"/>
    <w:rsid w:val="004D409D"/>
    <w:rsid w:val="004E2871"/>
    <w:rsid w:val="004E3A7F"/>
    <w:rsid w:val="004E6AD8"/>
    <w:rsid w:val="004F0D62"/>
    <w:rsid w:val="004F48F7"/>
    <w:rsid w:val="00500C8E"/>
    <w:rsid w:val="005010DD"/>
    <w:rsid w:val="005111D9"/>
    <w:rsid w:val="00521D5E"/>
    <w:rsid w:val="00525877"/>
    <w:rsid w:val="005263C3"/>
    <w:rsid w:val="0052686C"/>
    <w:rsid w:val="00531CB0"/>
    <w:rsid w:val="0054160F"/>
    <w:rsid w:val="0054190A"/>
    <w:rsid w:val="005474FD"/>
    <w:rsid w:val="00556717"/>
    <w:rsid w:val="00556DB9"/>
    <w:rsid w:val="0057403C"/>
    <w:rsid w:val="00575BBF"/>
    <w:rsid w:val="00576801"/>
    <w:rsid w:val="00582214"/>
    <w:rsid w:val="005834A5"/>
    <w:rsid w:val="00592C80"/>
    <w:rsid w:val="0059553F"/>
    <w:rsid w:val="005A2230"/>
    <w:rsid w:val="005A5A04"/>
    <w:rsid w:val="005A73AC"/>
    <w:rsid w:val="005B211E"/>
    <w:rsid w:val="005B425E"/>
    <w:rsid w:val="005B5B38"/>
    <w:rsid w:val="005B70D0"/>
    <w:rsid w:val="005C1649"/>
    <w:rsid w:val="005C5DF7"/>
    <w:rsid w:val="005C5E1F"/>
    <w:rsid w:val="005E4B93"/>
    <w:rsid w:val="005E52CF"/>
    <w:rsid w:val="005E700D"/>
    <w:rsid w:val="005F163B"/>
    <w:rsid w:val="005F4990"/>
    <w:rsid w:val="005F4B51"/>
    <w:rsid w:val="005F593B"/>
    <w:rsid w:val="006064E2"/>
    <w:rsid w:val="00613A7B"/>
    <w:rsid w:val="0062211A"/>
    <w:rsid w:val="0062340A"/>
    <w:rsid w:val="00637F9A"/>
    <w:rsid w:val="00641E71"/>
    <w:rsid w:val="00642A6F"/>
    <w:rsid w:val="00642E9F"/>
    <w:rsid w:val="006466B4"/>
    <w:rsid w:val="00651F0B"/>
    <w:rsid w:val="006608F2"/>
    <w:rsid w:val="00661D67"/>
    <w:rsid w:val="00664CD3"/>
    <w:rsid w:val="00670586"/>
    <w:rsid w:val="006707D6"/>
    <w:rsid w:val="00690A91"/>
    <w:rsid w:val="006A1645"/>
    <w:rsid w:val="006A3878"/>
    <w:rsid w:val="006A6142"/>
    <w:rsid w:val="006B3113"/>
    <w:rsid w:val="006B5B85"/>
    <w:rsid w:val="006B5D0D"/>
    <w:rsid w:val="006C4032"/>
    <w:rsid w:val="006C427A"/>
    <w:rsid w:val="006D153E"/>
    <w:rsid w:val="006E11B9"/>
    <w:rsid w:val="006F2C55"/>
    <w:rsid w:val="006F65D2"/>
    <w:rsid w:val="0071004B"/>
    <w:rsid w:val="00711340"/>
    <w:rsid w:val="007225ED"/>
    <w:rsid w:val="0072282D"/>
    <w:rsid w:val="00733C5D"/>
    <w:rsid w:val="00742803"/>
    <w:rsid w:val="00746D80"/>
    <w:rsid w:val="00747083"/>
    <w:rsid w:val="00755D39"/>
    <w:rsid w:val="007604D2"/>
    <w:rsid w:val="007774C3"/>
    <w:rsid w:val="0078119E"/>
    <w:rsid w:val="00783351"/>
    <w:rsid w:val="00785687"/>
    <w:rsid w:val="007941D2"/>
    <w:rsid w:val="007A43B5"/>
    <w:rsid w:val="007B263C"/>
    <w:rsid w:val="007B3851"/>
    <w:rsid w:val="007C17F6"/>
    <w:rsid w:val="007C3261"/>
    <w:rsid w:val="007C6364"/>
    <w:rsid w:val="007C67BE"/>
    <w:rsid w:val="007C6C83"/>
    <w:rsid w:val="007E4525"/>
    <w:rsid w:val="007F1800"/>
    <w:rsid w:val="007F4EFF"/>
    <w:rsid w:val="007F7F15"/>
    <w:rsid w:val="00800C0A"/>
    <w:rsid w:val="00815BD5"/>
    <w:rsid w:val="00817F32"/>
    <w:rsid w:val="0082377B"/>
    <w:rsid w:val="0082597C"/>
    <w:rsid w:val="00830285"/>
    <w:rsid w:val="008325F3"/>
    <w:rsid w:val="00836290"/>
    <w:rsid w:val="00837248"/>
    <w:rsid w:val="00841B7E"/>
    <w:rsid w:val="008448CF"/>
    <w:rsid w:val="008454CC"/>
    <w:rsid w:val="00845C8D"/>
    <w:rsid w:val="008473B9"/>
    <w:rsid w:val="008509CF"/>
    <w:rsid w:val="008530CD"/>
    <w:rsid w:val="00853FA0"/>
    <w:rsid w:val="00866AA8"/>
    <w:rsid w:val="008672E5"/>
    <w:rsid w:val="008737F3"/>
    <w:rsid w:val="00874ADE"/>
    <w:rsid w:val="00875BFA"/>
    <w:rsid w:val="008770F8"/>
    <w:rsid w:val="008778C2"/>
    <w:rsid w:val="00880DC4"/>
    <w:rsid w:val="008815D6"/>
    <w:rsid w:val="00881D3F"/>
    <w:rsid w:val="00882625"/>
    <w:rsid w:val="008A21FB"/>
    <w:rsid w:val="008A518A"/>
    <w:rsid w:val="008A550F"/>
    <w:rsid w:val="008A5D71"/>
    <w:rsid w:val="008A62BD"/>
    <w:rsid w:val="008B699E"/>
    <w:rsid w:val="008C5100"/>
    <w:rsid w:val="008C68D3"/>
    <w:rsid w:val="008C7821"/>
    <w:rsid w:val="008D0708"/>
    <w:rsid w:val="008D5176"/>
    <w:rsid w:val="008E183E"/>
    <w:rsid w:val="008E42EA"/>
    <w:rsid w:val="008F1051"/>
    <w:rsid w:val="00912716"/>
    <w:rsid w:val="00914EC8"/>
    <w:rsid w:val="00917863"/>
    <w:rsid w:val="00923B34"/>
    <w:rsid w:val="00924C11"/>
    <w:rsid w:val="00943F2C"/>
    <w:rsid w:val="009478AC"/>
    <w:rsid w:val="009565C7"/>
    <w:rsid w:val="00963C3D"/>
    <w:rsid w:val="00965CB9"/>
    <w:rsid w:val="0096791B"/>
    <w:rsid w:val="0097547B"/>
    <w:rsid w:val="00982855"/>
    <w:rsid w:val="00990999"/>
    <w:rsid w:val="00991DE0"/>
    <w:rsid w:val="009939FB"/>
    <w:rsid w:val="00996C4B"/>
    <w:rsid w:val="009A3406"/>
    <w:rsid w:val="009A39EA"/>
    <w:rsid w:val="009B7BBB"/>
    <w:rsid w:val="009C47FD"/>
    <w:rsid w:val="009C6896"/>
    <w:rsid w:val="009E5373"/>
    <w:rsid w:val="009E71BF"/>
    <w:rsid w:val="009F25DB"/>
    <w:rsid w:val="009F4962"/>
    <w:rsid w:val="009F5982"/>
    <w:rsid w:val="009F5B47"/>
    <w:rsid w:val="009F5D37"/>
    <w:rsid w:val="00A1268D"/>
    <w:rsid w:val="00A12AA0"/>
    <w:rsid w:val="00A14FB6"/>
    <w:rsid w:val="00A15338"/>
    <w:rsid w:val="00A227BB"/>
    <w:rsid w:val="00A33579"/>
    <w:rsid w:val="00A35CBE"/>
    <w:rsid w:val="00A36FD4"/>
    <w:rsid w:val="00A37E39"/>
    <w:rsid w:val="00A40456"/>
    <w:rsid w:val="00A42476"/>
    <w:rsid w:val="00A5259C"/>
    <w:rsid w:val="00A62F1C"/>
    <w:rsid w:val="00A739F8"/>
    <w:rsid w:val="00A74F76"/>
    <w:rsid w:val="00A77D1B"/>
    <w:rsid w:val="00A86661"/>
    <w:rsid w:val="00A90D00"/>
    <w:rsid w:val="00A94CEF"/>
    <w:rsid w:val="00AA082A"/>
    <w:rsid w:val="00AA5420"/>
    <w:rsid w:val="00AA5E58"/>
    <w:rsid w:val="00AA65CC"/>
    <w:rsid w:val="00AA769E"/>
    <w:rsid w:val="00AB6932"/>
    <w:rsid w:val="00AB6EBE"/>
    <w:rsid w:val="00AB7C76"/>
    <w:rsid w:val="00AC7DEF"/>
    <w:rsid w:val="00AD753D"/>
    <w:rsid w:val="00AE0F04"/>
    <w:rsid w:val="00AE210B"/>
    <w:rsid w:val="00AE4834"/>
    <w:rsid w:val="00AE4E96"/>
    <w:rsid w:val="00AF1A88"/>
    <w:rsid w:val="00AF275F"/>
    <w:rsid w:val="00AF4292"/>
    <w:rsid w:val="00AF4BD3"/>
    <w:rsid w:val="00B02125"/>
    <w:rsid w:val="00B325E4"/>
    <w:rsid w:val="00B35046"/>
    <w:rsid w:val="00B354CC"/>
    <w:rsid w:val="00B36A27"/>
    <w:rsid w:val="00B41818"/>
    <w:rsid w:val="00B509B8"/>
    <w:rsid w:val="00B52693"/>
    <w:rsid w:val="00B6009F"/>
    <w:rsid w:val="00B62A6D"/>
    <w:rsid w:val="00B67A5B"/>
    <w:rsid w:val="00B701EC"/>
    <w:rsid w:val="00B90AAB"/>
    <w:rsid w:val="00B91D9E"/>
    <w:rsid w:val="00B94B99"/>
    <w:rsid w:val="00BA7A34"/>
    <w:rsid w:val="00BB2292"/>
    <w:rsid w:val="00BB5F54"/>
    <w:rsid w:val="00BB7FF6"/>
    <w:rsid w:val="00BE1319"/>
    <w:rsid w:val="00BF4EBE"/>
    <w:rsid w:val="00BF5F93"/>
    <w:rsid w:val="00BF6805"/>
    <w:rsid w:val="00C00D87"/>
    <w:rsid w:val="00C125BF"/>
    <w:rsid w:val="00C146DB"/>
    <w:rsid w:val="00C21B53"/>
    <w:rsid w:val="00C4216D"/>
    <w:rsid w:val="00C43642"/>
    <w:rsid w:val="00C54E5F"/>
    <w:rsid w:val="00C5569E"/>
    <w:rsid w:val="00C55F8C"/>
    <w:rsid w:val="00C57DBA"/>
    <w:rsid w:val="00C60815"/>
    <w:rsid w:val="00C60DF4"/>
    <w:rsid w:val="00C61818"/>
    <w:rsid w:val="00C71A28"/>
    <w:rsid w:val="00C7739D"/>
    <w:rsid w:val="00C86C94"/>
    <w:rsid w:val="00CA018E"/>
    <w:rsid w:val="00CA4FF7"/>
    <w:rsid w:val="00CA6D28"/>
    <w:rsid w:val="00CB3621"/>
    <w:rsid w:val="00CB4FDE"/>
    <w:rsid w:val="00CB66FE"/>
    <w:rsid w:val="00CB6F63"/>
    <w:rsid w:val="00CC1EBC"/>
    <w:rsid w:val="00CC2CEA"/>
    <w:rsid w:val="00CD331D"/>
    <w:rsid w:val="00CD33D9"/>
    <w:rsid w:val="00CE0A98"/>
    <w:rsid w:val="00CE407C"/>
    <w:rsid w:val="00CF2ADC"/>
    <w:rsid w:val="00CF490C"/>
    <w:rsid w:val="00D010A5"/>
    <w:rsid w:val="00D108FD"/>
    <w:rsid w:val="00D15D07"/>
    <w:rsid w:val="00D35EC0"/>
    <w:rsid w:val="00D44004"/>
    <w:rsid w:val="00D55226"/>
    <w:rsid w:val="00D56FE2"/>
    <w:rsid w:val="00D66180"/>
    <w:rsid w:val="00D71671"/>
    <w:rsid w:val="00D72D39"/>
    <w:rsid w:val="00D76990"/>
    <w:rsid w:val="00D83907"/>
    <w:rsid w:val="00D974CE"/>
    <w:rsid w:val="00DB056B"/>
    <w:rsid w:val="00DB0E73"/>
    <w:rsid w:val="00DB2F03"/>
    <w:rsid w:val="00DB3A3A"/>
    <w:rsid w:val="00DB6B9F"/>
    <w:rsid w:val="00DC156A"/>
    <w:rsid w:val="00DC618E"/>
    <w:rsid w:val="00DC6E55"/>
    <w:rsid w:val="00DD08D0"/>
    <w:rsid w:val="00DD1189"/>
    <w:rsid w:val="00DD3801"/>
    <w:rsid w:val="00DD6F7A"/>
    <w:rsid w:val="00DE1AA3"/>
    <w:rsid w:val="00DF08A8"/>
    <w:rsid w:val="00DF1057"/>
    <w:rsid w:val="00DF3B0C"/>
    <w:rsid w:val="00E02414"/>
    <w:rsid w:val="00E07007"/>
    <w:rsid w:val="00E10656"/>
    <w:rsid w:val="00E10F37"/>
    <w:rsid w:val="00E111E2"/>
    <w:rsid w:val="00E12427"/>
    <w:rsid w:val="00E12AF5"/>
    <w:rsid w:val="00E12E3E"/>
    <w:rsid w:val="00E2717F"/>
    <w:rsid w:val="00E33002"/>
    <w:rsid w:val="00E337B3"/>
    <w:rsid w:val="00E43104"/>
    <w:rsid w:val="00E530F7"/>
    <w:rsid w:val="00E54998"/>
    <w:rsid w:val="00E57247"/>
    <w:rsid w:val="00E6161F"/>
    <w:rsid w:val="00E625B8"/>
    <w:rsid w:val="00E652F4"/>
    <w:rsid w:val="00E6585E"/>
    <w:rsid w:val="00E6710C"/>
    <w:rsid w:val="00E74056"/>
    <w:rsid w:val="00E7571D"/>
    <w:rsid w:val="00E8177B"/>
    <w:rsid w:val="00E821F7"/>
    <w:rsid w:val="00E82955"/>
    <w:rsid w:val="00E8370E"/>
    <w:rsid w:val="00E83FB6"/>
    <w:rsid w:val="00E90A79"/>
    <w:rsid w:val="00E9594C"/>
    <w:rsid w:val="00EA5558"/>
    <w:rsid w:val="00EC1752"/>
    <w:rsid w:val="00ED0F0A"/>
    <w:rsid w:val="00ED1C82"/>
    <w:rsid w:val="00ED5F0F"/>
    <w:rsid w:val="00EF15A1"/>
    <w:rsid w:val="00EF4E7B"/>
    <w:rsid w:val="00EF5E70"/>
    <w:rsid w:val="00EF6023"/>
    <w:rsid w:val="00EF62E8"/>
    <w:rsid w:val="00F01497"/>
    <w:rsid w:val="00F06628"/>
    <w:rsid w:val="00F110A3"/>
    <w:rsid w:val="00F15CBE"/>
    <w:rsid w:val="00F17276"/>
    <w:rsid w:val="00F2179B"/>
    <w:rsid w:val="00F23947"/>
    <w:rsid w:val="00F2563A"/>
    <w:rsid w:val="00F310D2"/>
    <w:rsid w:val="00F31C6B"/>
    <w:rsid w:val="00F44B06"/>
    <w:rsid w:val="00F51E7B"/>
    <w:rsid w:val="00F55254"/>
    <w:rsid w:val="00F746CE"/>
    <w:rsid w:val="00F74C29"/>
    <w:rsid w:val="00F8377C"/>
    <w:rsid w:val="00F84AAD"/>
    <w:rsid w:val="00F93043"/>
    <w:rsid w:val="00FB0D10"/>
    <w:rsid w:val="00FB4F89"/>
    <w:rsid w:val="00FC00C3"/>
    <w:rsid w:val="00FE182D"/>
    <w:rsid w:val="00FE2FB3"/>
    <w:rsid w:val="00FE39C2"/>
    <w:rsid w:val="00FF3571"/>
    <w:rsid w:val="00FF4CFE"/>
    <w:rsid w:val="00FF6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900742A8-E19B-4C59-A6AE-4C12A44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1BF"/>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9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CEA"/>
    <w:rPr>
      <w:rFonts w:ascii="Lucida Grande" w:hAnsi="Lucida Grande" w:cs="Lucida Grande"/>
      <w:sz w:val="18"/>
      <w:szCs w:val="18"/>
    </w:rPr>
  </w:style>
  <w:style w:type="character" w:customStyle="1" w:styleId="BalloonTextChar">
    <w:name w:val="Balloon Text Char"/>
    <w:basedOn w:val="DefaultParagraphFont"/>
    <w:link w:val="BalloonText"/>
    <w:rsid w:val="00CC2CEA"/>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1004B"/>
    <w:rPr>
      <w:color w:val="808080"/>
    </w:rPr>
  </w:style>
  <w:style w:type="character" w:customStyle="1" w:styleId="Title1">
    <w:name w:val="Title1"/>
    <w:basedOn w:val="DefaultParagraphFont"/>
    <w:rsid w:val="0071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736">
      <w:bodyDiv w:val="1"/>
      <w:marLeft w:val="0"/>
      <w:marRight w:val="0"/>
      <w:marTop w:val="0"/>
      <w:marBottom w:val="0"/>
      <w:divBdr>
        <w:top w:val="none" w:sz="0" w:space="0" w:color="auto"/>
        <w:left w:val="none" w:sz="0" w:space="0" w:color="auto"/>
        <w:bottom w:val="none" w:sz="0" w:space="0" w:color="auto"/>
        <w:right w:val="none" w:sz="0" w:space="0" w:color="auto"/>
      </w:divBdr>
    </w:div>
    <w:div w:id="314114210">
      <w:bodyDiv w:val="1"/>
      <w:marLeft w:val="0"/>
      <w:marRight w:val="0"/>
      <w:marTop w:val="0"/>
      <w:marBottom w:val="0"/>
      <w:divBdr>
        <w:top w:val="none" w:sz="0" w:space="0" w:color="auto"/>
        <w:left w:val="none" w:sz="0" w:space="0" w:color="auto"/>
        <w:bottom w:val="none" w:sz="0" w:space="0" w:color="auto"/>
        <w:right w:val="none" w:sz="0" w:space="0" w:color="auto"/>
      </w:divBdr>
    </w:div>
    <w:div w:id="571741849">
      <w:bodyDiv w:val="1"/>
      <w:marLeft w:val="0"/>
      <w:marRight w:val="0"/>
      <w:marTop w:val="0"/>
      <w:marBottom w:val="0"/>
      <w:divBdr>
        <w:top w:val="none" w:sz="0" w:space="0" w:color="auto"/>
        <w:left w:val="none" w:sz="0" w:space="0" w:color="auto"/>
        <w:bottom w:val="none" w:sz="0" w:space="0" w:color="auto"/>
        <w:right w:val="none" w:sz="0" w:space="0" w:color="auto"/>
      </w:divBdr>
    </w:div>
    <w:div w:id="783646631">
      <w:bodyDiv w:val="1"/>
      <w:marLeft w:val="0"/>
      <w:marRight w:val="0"/>
      <w:marTop w:val="0"/>
      <w:marBottom w:val="0"/>
      <w:divBdr>
        <w:top w:val="none" w:sz="0" w:space="0" w:color="auto"/>
        <w:left w:val="none" w:sz="0" w:space="0" w:color="auto"/>
        <w:bottom w:val="none" w:sz="0" w:space="0" w:color="auto"/>
        <w:right w:val="none" w:sz="0" w:space="0" w:color="auto"/>
      </w:divBdr>
    </w:div>
    <w:div w:id="919633406">
      <w:bodyDiv w:val="1"/>
      <w:marLeft w:val="0"/>
      <w:marRight w:val="0"/>
      <w:marTop w:val="0"/>
      <w:marBottom w:val="0"/>
      <w:divBdr>
        <w:top w:val="none" w:sz="0" w:space="0" w:color="auto"/>
        <w:left w:val="none" w:sz="0" w:space="0" w:color="auto"/>
        <w:bottom w:val="none" w:sz="0" w:space="0" w:color="auto"/>
        <w:right w:val="none" w:sz="0" w:space="0" w:color="auto"/>
      </w:divBdr>
    </w:div>
    <w:div w:id="1013071405">
      <w:bodyDiv w:val="1"/>
      <w:marLeft w:val="0"/>
      <w:marRight w:val="0"/>
      <w:marTop w:val="0"/>
      <w:marBottom w:val="0"/>
      <w:divBdr>
        <w:top w:val="none" w:sz="0" w:space="0" w:color="auto"/>
        <w:left w:val="none" w:sz="0" w:space="0" w:color="auto"/>
        <w:bottom w:val="none" w:sz="0" w:space="0" w:color="auto"/>
        <w:right w:val="none" w:sz="0" w:space="0" w:color="auto"/>
      </w:divBdr>
    </w:div>
    <w:div w:id="1088967899">
      <w:bodyDiv w:val="1"/>
      <w:marLeft w:val="0"/>
      <w:marRight w:val="0"/>
      <w:marTop w:val="0"/>
      <w:marBottom w:val="0"/>
      <w:divBdr>
        <w:top w:val="none" w:sz="0" w:space="0" w:color="auto"/>
        <w:left w:val="none" w:sz="0" w:space="0" w:color="auto"/>
        <w:bottom w:val="none" w:sz="0" w:space="0" w:color="auto"/>
        <w:right w:val="none" w:sz="0" w:space="0" w:color="auto"/>
      </w:divBdr>
    </w:div>
    <w:div w:id="1267694917">
      <w:bodyDiv w:val="1"/>
      <w:marLeft w:val="0"/>
      <w:marRight w:val="0"/>
      <w:marTop w:val="0"/>
      <w:marBottom w:val="0"/>
      <w:divBdr>
        <w:top w:val="none" w:sz="0" w:space="0" w:color="auto"/>
        <w:left w:val="none" w:sz="0" w:space="0" w:color="auto"/>
        <w:bottom w:val="none" w:sz="0" w:space="0" w:color="auto"/>
        <w:right w:val="none" w:sz="0" w:space="0" w:color="auto"/>
      </w:divBdr>
    </w:div>
    <w:div w:id="1426222224">
      <w:bodyDiv w:val="1"/>
      <w:marLeft w:val="0"/>
      <w:marRight w:val="0"/>
      <w:marTop w:val="0"/>
      <w:marBottom w:val="0"/>
      <w:divBdr>
        <w:top w:val="none" w:sz="0" w:space="0" w:color="auto"/>
        <w:left w:val="none" w:sz="0" w:space="0" w:color="auto"/>
        <w:bottom w:val="none" w:sz="0" w:space="0" w:color="auto"/>
        <w:right w:val="none" w:sz="0" w:space="0" w:color="auto"/>
      </w:divBdr>
    </w:div>
    <w:div w:id="1651250800">
      <w:bodyDiv w:val="1"/>
      <w:marLeft w:val="0"/>
      <w:marRight w:val="0"/>
      <w:marTop w:val="0"/>
      <w:marBottom w:val="0"/>
      <w:divBdr>
        <w:top w:val="none" w:sz="0" w:space="0" w:color="auto"/>
        <w:left w:val="none" w:sz="0" w:space="0" w:color="auto"/>
        <w:bottom w:val="none" w:sz="0" w:space="0" w:color="auto"/>
        <w:right w:val="none" w:sz="0" w:space="0" w:color="auto"/>
      </w:divBdr>
    </w:div>
    <w:div w:id="1762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etm.org.uk/resources/43649" TargetMode="External"/><Relationship Id="rId21" Type="http://schemas.openxmlformats.org/officeDocument/2006/relationships/hyperlink" Target="http://kangaroomaths.com/free_resources/infinity/directed_numbers.xlsm" TargetMode="External"/><Relationship Id="rId42" Type="http://schemas.openxmlformats.org/officeDocument/2006/relationships/hyperlink" Target="https://www.ncetm.org.uk/resources/12849" TargetMode="External"/><Relationship Id="rId63" Type="http://schemas.openxmlformats.org/officeDocument/2006/relationships/hyperlink" Target="http://kangaroomaths.com/free_resources/planning/KM_MathematicsProgression_RatioProportion.xlsx" TargetMode="External"/><Relationship Id="rId84" Type="http://schemas.openxmlformats.org/officeDocument/2006/relationships/hyperlink" Target="http://nrich.maths.org/2338" TargetMode="External"/><Relationship Id="rId138" Type="http://schemas.openxmlformats.org/officeDocument/2006/relationships/hyperlink" Target="https://www.ncetm.org.uk/public/files/17308038/National+Curriculum+Glossary.pdf" TargetMode="External"/><Relationship Id="rId159" Type="http://schemas.openxmlformats.org/officeDocument/2006/relationships/footer" Target="footer2.xml"/><Relationship Id="rId107" Type="http://schemas.openxmlformats.org/officeDocument/2006/relationships/hyperlink" Target="http://www.diagnosticquestions.com" TargetMode="External"/><Relationship Id="rId11" Type="http://schemas.openxmlformats.org/officeDocument/2006/relationships/hyperlink" Target="http://kangaroomaths.com/free_resources/infinity/standard_form.xlsm" TargetMode="External"/><Relationship Id="rId32" Type="http://schemas.openxmlformats.org/officeDocument/2006/relationships/hyperlink" Target="http://kangaroomaths.com/free_resources/teaching/geometry/airports_and_hilltops.docx" TargetMode="External"/><Relationship Id="rId53" Type="http://schemas.openxmlformats.org/officeDocument/2006/relationships/hyperlink" Target="https://www.ncetm.org.uk/public/files/17308038/National+Curriculum+Glossary.pdf" TargetMode="External"/><Relationship Id="rId74" Type="http://schemas.openxmlformats.org/officeDocument/2006/relationships/hyperlink" Target="https://www.ncetm.org.uk/resources/10334" TargetMode="External"/><Relationship Id="rId128" Type="http://schemas.openxmlformats.org/officeDocument/2006/relationships/hyperlink" Target="http://nrich.maths.org/public/viewer.php?obj_id=5888" TargetMode="External"/><Relationship Id="rId149" Type="http://schemas.openxmlformats.org/officeDocument/2006/relationships/hyperlink" Target="http://www.diagnosticquestions.com" TargetMode="External"/><Relationship Id="rId5" Type="http://schemas.openxmlformats.org/officeDocument/2006/relationships/footnotes" Target="footnotes.xml"/><Relationship Id="rId95" Type="http://schemas.openxmlformats.org/officeDocument/2006/relationships/hyperlink" Target="http://kangaroomaths.com/free_resources/teaching/sotm/level6/6ssm2_ewb.doc" TargetMode="External"/><Relationship Id="rId160" Type="http://schemas.openxmlformats.org/officeDocument/2006/relationships/fontTable" Target="fontTable.xml"/><Relationship Id="rId22" Type="http://schemas.openxmlformats.org/officeDocument/2006/relationships/hyperlink" Target="http://www.nationalstemcentre.org.uk/elibrary/resource/1966/evaluating-directed-number-statements-n9" TargetMode="External"/><Relationship Id="rId43" Type="http://schemas.openxmlformats.org/officeDocument/2006/relationships/hyperlink" Target="https://www.ncetm.org.uk/public/files/17308038/National+Curriculum+Glossary.pdf" TargetMode="External"/><Relationship Id="rId64" Type="http://schemas.openxmlformats.org/officeDocument/2006/relationships/hyperlink" Target="http://kangaroomaths.com/free_resources/teaching/number/proportion_for_real.docx" TargetMode="External"/><Relationship Id="rId118" Type="http://schemas.openxmlformats.org/officeDocument/2006/relationships/hyperlink" Target="https://www.ncetm.org.uk/public/files/17308038/National+Curriculum+Glossary.pdf" TargetMode="External"/><Relationship Id="rId139" Type="http://schemas.openxmlformats.org/officeDocument/2006/relationships/hyperlink" Target="http://kangaroomaths.com/free_resources/planning/KM_MathematicsProgression_Probability.xlsx" TargetMode="External"/><Relationship Id="rId85" Type="http://schemas.openxmlformats.org/officeDocument/2006/relationships/hyperlink" Target="http://www.diagnosticquestions.com" TargetMode="External"/><Relationship Id="rId150" Type="http://schemas.openxmlformats.org/officeDocument/2006/relationships/hyperlink" Target="https://www.ncetm.org.uk/public/files/17308038/National+Curriculum+Glossary.pdf" TargetMode="External"/><Relationship Id="rId12" Type="http://schemas.openxmlformats.org/officeDocument/2006/relationships/hyperlink" Target="http://www.powersof10.com/film" TargetMode="External"/><Relationship Id="rId17" Type="http://schemas.openxmlformats.org/officeDocument/2006/relationships/hyperlink" Target="http://kangaroomaths.com/free_resources/planning/KM_MathematicsProgression_NumberCalculation.xlsx" TargetMode="External"/><Relationship Id="rId33" Type="http://schemas.openxmlformats.org/officeDocument/2006/relationships/hyperlink" Target="http://kangaroomaths.com/free_resources/teaching/geometry/plans_elevations.pptx" TargetMode="External"/><Relationship Id="rId38" Type="http://schemas.openxmlformats.org/officeDocument/2006/relationships/hyperlink" Target="http://kangaroomaths.com/free_resources/teaching/geometry/enlarge.agg" TargetMode="External"/><Relationship Id="rId59" Type="http://schemas.openxmlformats.org/officeDocument/2006/relationships/hyperlink" Target="http://www.diagnosticquestions.com" TargetMode="External"/><Relationship Id="rId103" Type="http://schemas.openxmlformats.org/officeDocument/2006/relationships/hyperlink" Target="http://kangaroomaths.com/free_resources/teaching/sotm/level7/7calc1_ewb.doc" TargetMode="External"/><Relationship Id="rId108" Type="http://schemas.openxmlformats.org/officeDocument/2006/relationships/hyperlink" Target="https://www.ncetm.org.uk/resources/44568" TargetMode="External"/><Relationship Id="rId124" Type="http://schemas.openxmlformats.org/officeDocument/2006/relationships/hyperlink" Target="http://www.kangaroomaths.com/free_resources/teaching/sotm/level6/6ssm10_ewb.doc" TargetMode="External"/><Relationship Id="rId129" Type="http://schemas.openxmlformats.org/officeDocument/2006/relationships/hyperlink" Target="http://www.diagnosticquestions.com" TargetMode="External"/><Relationship Id="rId54" Type="http://schemas.openxmlformats.org/officeDocument/2006/relationships/hyperlink" Target="http://kangaroomaths.com/free_resources/planning/KM_MathematicsProgression_NumberFDP.xlsx" TargetMode="External"/><Relationship Id="rId70" Type="http://schemas.openxmlformats.org/officeDocument/2006/relationships/hyperlink" Target="http://nrich.maths.org/4825" TargetMode="External"/><Relationship Id="rId75" Type="http://schemas.openxmlformats.org/officeDocument/2006/relationships/hyperlink" Target="https://www.ncetm.org.uk/public/files/17308038/National+Curriculum+Glossary.pdf" TargetMode="External"/><Relationship Id="rId91" Type="http://schemas.openxmlformats.org/officeDocument/2006/relationships/hyperlink" Target="http://kangaroomaths.com/free_resources/teaching/geometry/perplexing_parallels.docx" TargetMode="External"/><Relationship Id="rId96" Type="http://schemas.openxmlformats.org/officeDocument/2006/relationships/hyperlink" Target="http://nrich.maths.org/712" TargetMode="External"/><Relationship Id="rId140" Type="http://schemas.openxmlformats.org/officeDocument/2006/relationships/hyperlink" Target="http://kangaroomaths.com/free_resources/teaching/statistics/sample_spaces.docx" TargetMode="External"/><Relationship Id="rId145" Type="http://schemas.openxmlformats.org/officeDocument/2006/relationships/hyperlink" Target="http://kangaroomaths.com/free_resources/teaching/statistics/gathering_data.docx"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nrich.maths.org/9919" TargetMode="External"/><Relationship Id="rId28" Type="http://schemas.openxmlformats.org/officeDocument/2006/relationships/hyperlink" Target="https://www.ncetm.org.uk/public/files/17308038/National+Curriculum+Glossary.pdf" TargetMode="External"/><Relationship Id="rId49" Type="http://schemas.openxmlformats.org/officeDocument/2006/relationships/hyperlink" Target="http://www.diagnosticquestions.com" TargetMode="External"/><Relationship Id="rId114" Type="http://schemas.openxmlformats.org/officeDocument/2006/relationships/hyperlink" Target="http://nrich.maths.org/public/viewer.php?obj_id=1170" TargetMode="External"/><Relationship Id="rId119" Type="http://schemas.openxmlformats.org/officeDocument/2006/relationships/hyperlink" Target="file:///\\sweep\teacher$\maths\Teaching%20Plans%20(Linked)\2017%2018%20Teaching%20Plans%20and%20SOW\Schemes%20Of%20Work\KS3%20Stages\St9%20Star_sow.docx" TargetMode="External"/><Relationship Id="rId44" Type="http://schemas.openxmlformats.org/officeDocument/2006/relationships/hyperlink" Target="http://kangaroomaths.com/free_resources/planning/KM_MathematicsProgression_Algebra.xlsx" TargetMode="External"/><Relationship Id="rId60" Type="http://schemas.openxmlformats.org/officeDocument/2006/relationships/hyperlink" Target="http://nrich.maths.org/2515" TargetMode="External"/><Relationship Id="rId65" Type="http://schemas.openxmlformats.org/officeDocument/2006/relationships/hyperlink" Target="http://kangaroomaths.com/free_resources/teaching/number/investigating_proportionality.docx" TargetMode="External"/><Relationship Id="rId81" Type="http://schemas.openxmlformats.org/officeDocument/2006/relationships/hyperlink" Target="http://kangaroomaths.com/free_resources/teaching/sotm/level6/6alg3_ewb.doc" TargetMode="External"/><Relationship Id="rId86" Type="http://schemas.openxmlformats.org/officeDocument/2006/relationships/hyperlink" Target="https://www.ncetm.org.uk/resources/43649" TargetMode="External"/><Relationship Id="rId130" Type="http://schemas.openxmlformats.org/officeDocument/2006/relationships/hyperlink" Target="https://www.ncetm.org.uk/public/files/17308038/National+Curriculum+Glossary.pdf" TargetMode="External"/><Relationship Id="rId135" Type="http://schemas.openxmlformats.org/officeDocument/2006/relationships/hyperlink" Target="http://kangaroomaths.com/free_resources/teaching/algebra/autograph2.docx" TargetMode="External"/><Relationship Id="rId151" Type="http://schemas.openxmlformats.org/officeDocument/2006/relationships/hyperlink" Target="http://kangaroomaths.com/free_resources/planning/KM_MathematicsProgression_Statistics.xlsx" TargetMode="External"/><Relationship Id="rId156" Type="http://schemas.openxmlformats.org/officeDocument/2006/relationships/hyperlink" Target="https://www.ncetm.org.uk/public/files/17308038/National+Curriculum+Glossary.pdf" TargetMode="External"/><Relationship Id="rId13" Type="http://schemas.openxmlformats.org/officeDocument/2006/relationships/hyperlink" Target="http://htwins.net/scale2/" TargetMode="External"/><Relationship Id="rId18" Type="http://schemas.openxmlformats.org/officeDocument/2006/relationships/hyperlink" Target="http://kangaroomaths.com/free_resources/teaching/number/add_subtract_negatives.docx" TargetMode="External"/><Relationship Id="rId39" Type="http://schemas.openxmlformats.org/officeDocument/2006/relationships/hyperlink" Target="http://www.fi.uu.nl/toepassingen/00249/toepassing_wisweb.en.html" TargetMode="External"/><Relationship Id="rId109" Type="http://schemas.openxmlformats.org/officeDocument/2006/relationships/hyperlink" Target="https://www.ncetm.org.uk/public/files/17308038/National+Curriculum+Glossary.pdf" TargetMode="External"/><Relationship Id="rId34" Type="http://schemas.openxmlformats.org/officeDocument/2006/relationships/hyperlink" Target="http://kangaroomaths.com/free_resources/teaching/geometry/transformation_template.docx" TargetMode="External"/><Relationship Id="rId50" Type="http://schemas.openxmlformats.org/officeDocument/2006/relationships/hyperlink" Target="https://www.ncetm.org.uk/resources/43649" TargetMode="External"/><Relationship Id="rId55" Type="http://schemas.openxmlformats.org/officeDocument/2006/relationships/hyperlink" Target="http://kangaroomaths.com/free_resources/teaching/number/fdp_conversion.docx" TargetMode="External"/><Relationship Id="rId76" Type="http://schemas.openxmlformats.org/officeDocument/2006/relationships/hyperlink" Target="file:///\\sweep\teacher$\maths\Teaching%20Plans%20(Linked)\2017%2018%20Teaching%20Plans%20and%20SOW\Schemes%20Of%20Work\KS3%20Stages\St9%20Star_sow.docx" TargetMode="External"/><Relationship Id="rId97" Type="http://schemas.openxmlformats.org/officeDocument/2006/relationships/hyperlink" Target="http://www.diagnosticquestions.com" TargetMode="External"/><Relationship Id="rId104" Type="http://schemas.openxmlformats.org/officeDocument/2006/relationships/hyperlink" Target="http://kangaroomaths.com/free_resources/teaching/number/percentage_identifying.xlsx" TargetMode="External"/><Relationship Id="rId120" Type="http://schemas.openxmlformats.org/officeDocument/2006/relationships/hyperlink" Target="http://kangaroomaths.com/free_resources/planning/KM_MathematicsProgression_GeometryMeasurementMensuration.xlsx" TargetMode="External"/><Relationship Id="rId125" Type="http://schemas.openxmlformats.org/officeDocument/2006/relationships/hyperlink" Target="http://www.kangaroomaths.com/free_resources/teaching/sotm/level7/7ssm2_ewb.doc" TargetMode="External"/><Relationship Id="rId141" Type="http://schemas.openxmlformats.org/officeDocument/2006/relationships/hyperlink" Target="http://kangaroomaths.com/free_resources/teaching/statistics/race_game.docx" TargetMode="External"/><Relationship Id="rId146" Type="http://schemas.openxmlformats.org/officeDocument/2006/relationships/hyperlink" Target="http://kangaroomaths.com/free_resources/teaching/statistics/spreadsheet_statistics.docx" TargetMode="External"/><Relationship Id="rId7" Type="http://schemas.openxmlformats.org/officeDocument/2006/relationships/hyperlink" Target="http://kangaroomaths.com/free_resources/planning/KM_MathematicsProgression_NumberPlaceValue.xlsx" TargetMode="External"/><Relationship Id="rId71" Type="http://schemas.openxmlformats.org/officeDocument/2006/relationships/hyperlink" Target="http://nrich.maths.org/1372" TargetMode="External"/><Relationship Id="rId92" Type="http://schemas.openxmlformats.org/officeDocument/2006/relationships/hyperlink" Target="http://kangaroomaths.com/free_resources/teaching/geometry/investigating_polygons.docx" TargetMode="External"/><Relationship Id="rId2" Type="http://schemas.openxmlformats.org/officeDocument/2006/relationships/styles" Target="styles.xml"/><Relationship Id="rId29" Type="http://schemas.openxmlformats.org/officeDocument/2006/relationships/hyperlink" Target="http://kangaroomaths.com/free_resources/display/number_line.docx" TargetMode="External"/><Relationship Id="rId24" Type="http://schemas.openxmlformats.org/officeDocument/2006/relationships/hyperlink" Target="http://www.diagnosticquestions.com" TargetMode="External"/><Relationship Id="rId40" Type="http://schemas.openxmlformats.org/officeDocument/2006/relationships/hyperlink" Target="http://nrich.maths.org/5461" TargetMode="External"/><Relationship Id="rId45" Type="http://schemas.openxmlformats.org/officeDocument/2006/relationships/hyperlink" Target="http://kangaroomaths.com/free_resources/teaching/number/investigating_powers.docx" TargetMode="External"/><Relationship Id="rId66" Type="http://schemas.openxmlformats.org/officeDocument/2006/relationships/hyperlink" Target="http://kangaroomaths.com/free_resources/infinity/fdprp.xlsm" TargetMode="External"/><Relationship Id="rId87" Type="http://schemas.openxmlformats.org/officeDocument/2006/relationships/hyperlink" Target="https://www.ncetm.org.uk/public/files/17308038/National+Curriculum+Glossary.pdf" TargetMode="External"/><Relationship Id="rId110" Type="http://schemas.openxmlformats.org/officeDocument/2006/relationships/hyperlink" Target="file:///\\sweep\teacher$\maths\Teaching%20Plans%20(Linked)\2017%2018%20Teaching%20Plans%20and%20SOW\Schemes%20Of%20Work\KS3%20Stages\St9%20Star_sow.docx" TargetMode="External"/><Relationship Id="rId115" Type="http://schemas.openxmlformats.org/officeDocument/2006/relationships/hyperlink" Target="http://www.diagnosticquestions.com" TargetMode="External"/><Relationship Id="rId131" Type="http://schemas.openxmlformats.org/officeDocument/2006/relationships/hyperlink" Target="http://kangaroomaths.com/free_resources/display/areas.pdf" TargetMode="External"/><Relationship Id="rId136" Type="http://schemas.openxmlformats.org/officeDocument/2006/relationships/hyperlink" Target="http://kangaroomaths.com/free_resources/teaching/algebra/hare_tortoise.docx" TargetMode="External"/><Relationship Id="rId157" Type="http://schemas.openxmlformats.org/officeDocument/2006/relationships/hyperlink" Target="http://kangaroomaths.com/free_resources/display/statistics.pdf" TargetMode="External"/><Relationship Id="rId61" Type="http://schemas.openxmlformats.org/officeDocument/2006/relationships/hyperlink" Target="http://nrich.maths.org/2550" TargetMode="External"/><Relationship Id="rId82" Type="http://schemas.openxmlformats.org/officeDocument/2006/relationships/hyperlink" Target="http://nrich.maths.org/7024" TargetMode="External"/><Relationship Id="rId152" Type="http://schemas.openxmlformats.org/officeDocument/2006/relationships/hyperlink" Target="http://kangaroomaths.com/free_resources/teaching/statistics/swillions.pdf" TargetMode="External"/><Relationship Id="rId19" Type="http://schemas.openxmlformats.org/officeDocument/2006/relationships/hyperlink" Target="http://kangaroomaths.com/free_resources/teaching/number/mult_divide_negatives.docx" TargetMode="External"/><Relationship Id="rId14" Type="http://schemas.openxmlformats.org/officeDocument/2006/relationships/hyperlink" Target="http://www.diagnosticquestions.com" TargetMode="External"/><Relationship Id="rId30" Type="http://schemas.openxmlformats.org/officeDocument/2006/relationships/hyperlink" Target="http://kangaroomaths.com/free_resources/planning/KM_MathematicsProgression_GeometryPropertiesShape.xlsx" TargetMode="External"/><Relationship Id="rId35" Type="http://schemas.openxmlformats.org/officeDocument/2006/relationships/hyperlink" Target="http://kangaroomaths.com/free_resources/teaching/geometry/enlargement.docx" TargetMode="External"/><Relationship Id="rId56" Type="http://schemas.openxmlformats.org/officeDocument/2006/relationships/hyperlink" Target="http://kangaroomaths.com/free_resources/teaching/number/fraction_sort.docx" TargetMode="External"/><Relationship Id="rId77" Type="http://schemas.openxmlformats.org/officeDocument/2006/relationships/hyperlink" Target="http://kangaroomaths.com/free_resources/planning/KM_MathematicsProgression_Algebra.xlsx" TargetMode="External"/><Relationship Id="rId100" Type="http://schemas.openxmlformats.org/officeDocument/2006/relationships/hyperlink" Target="file:///\\sweep\teacher$\maths\Teaching%20Plans%20(Linked)\2017%2018%20Teaching%20Plans%20and%20SOW\Schemes%20Of%20Work\KS3%20Stages\St9%20Star_sow.docx" TargetMode="External"/><Relationship Id="rId105" Type="http://schemas.openxmlformats.org/officeDocument/2006/relationships/hyperlink" Target="http://nrich.maths.org/794" TargetMode="External"/><Relationship Id="rId126" Type="http://schemas.openxmlformats.org/officeDocument/2006/relationships/hyperlink" Target="http://nrich.maths.org/809" TargetMode="External"/><Relationship Id="rId147" Type="http://schemas.openxmlformats.org/officeDocument/2006/relationships/hyperlink" Target="http://www.kangaroomaths.com/free_resources/teaching/sotm/level6/6hd2_ewb.doc" TargetMode="External"/><Relationship Id="rId8" Type="http://schemas.openxmlformats.org/officeDocument/2006/relationships/hyperlink" Target="http://kangaroomaths.com/free_resources/teaching/number/astro_numbers.docx" TargetMode="External"/><Relationship Id="rId51" Type="http://schemas.openxmlformats.org/officeDocument/2006/relationships/hyperlink" Target="https://www.ncetm.org.uk/resources/13249" TargetMode="External"/><Relationship Id="rId72" Type="http://schemas.openxmlformats.org/officeDocument/2006/relationships/hyperlink" Target="https://www.ncetm.org.uk/resources/44568" TargetMode="External"/><Relationship Id="rId93" Type="http://schemas.openxmlformats.org/officeDocument/2006/relationships/hyperlink" Target="http://kangaroomaths.com/free_resources/infinity/angles_lines.xlsm" TargetMode="External"/><Relationship Id="rId98" Type="http://schemas.openxmlformats.org/officeDocument/2006/relationships/hyperlink" Target="http://kangaroomaths.com/free_resources/teaching/geometry/perplexing_parallels.docx" TargetMode="External"/><Relationship Id="rId121" Type="http://schemas.openxmlformats.org/officeDocument/2006/relationships/hyperlink" Target="http://kangaroomaths.com/free_resources/teaching/geometry/circle_connections.docx" TargetMode="External"/><Relationship Id="rId142" Type="http://schemas.openxmlformats.org/officeDocument/2006/relationships/hyperlink" Target="http://www.diagnosticquestions.com" TargetMode="External"/><Relationship Id="rId3" Type="http://schemas.openxmlformats.org/officeDocument/2006/relationships/settings" Target="settings.xml"/><Relationship Id="rId25" Type="http://schemas.openxmlformats.org/officeDocument/2006/relationships/hyperlink" Target="http://nrich.maths.org/5947" TargetMode="External"/><Relationship Id="rId46" Type="http://schemas.openxmlformats.org/officeDocument/2006/relationships/hyperlink" Target="http://kangaroomaths.com/free_resources/teaching/algebra/laws_indices.pptx" TargetMode="External"/><Relationship Id="rId67" Type="http://schemas.openxmlformats.org/officeDocument/2006/relationships/hyperlink" Target="http://nrich.maths.org/9136" TargetMode="External"/><Relationship Id="rId116" Type="http://schemas.openxmlformats.org/officeDocument/2006/relationships/hyperlink" Target="https://www.ncetm.org.uk/resources/44568" TargetMode="External"/><Relationship Id="rId137" Type="http://schemas.openxmlformats.org/officeDocument/2006/relationships/hyperlink" Target="http://kangaroomaths.com/free_resources/assessment/BAM/8M11_BAM.pdf" TargetMode="External"/><Relationship Id="rId158" Type="http://schemas.openxmlformats.org/officeDocument/2006/relationships/footer" Target="footer1.xml"/><Relationship Id="rId20" Type="http://schemas.openxmlformats.org/officeDocument/2006/relationships/hyperlink" Target="http://kangaroomaths.com/free_resources/teaching/number/sorting_calculations.docx" TargetMode="External"/><Relationship Id="rId41" Type="http://schemas.openxmlformats.org/officeDocument/2006/relationships/hyperlink" Target="http://www.diagnosticquestions.com" TargetMode="External"/><Relationship Id="rId62" Type="http://schemas.openxmlformats.org/officeDocument/2006/relationships/hyperlink" Target="https://www.ncetm.org.uk/public/files/17308038/National+Curriculum+Glossary.pdf" TargetMode="External"/><Relationship Id="rId83" Type="http://schemas.openxmlformats.org/officeDocument/2006/relationships/hyperlink" Target="http://nrich.maths.org/7016" TargetMode="External"/><Relationship Id="rId88" Type="http://schemas.openxmlformats.org/officeDocument/2006/relationships/hyperlink" Target="file:///\\sweep\teacher$\maths\Teaching%20Plans%20(Linked)\2017%2018%20Teaching%20Plans%20and%20SOW\Schemes%20Of%20Work\KS3%20Stages\St9%20Star_sow.docx" TargetMode="External"/><Relationship Id="rId111" Type="http://schemas.openxmlformats.org/officeDocument/2006/relationships/hyperlink" Target="http://kangaroomaths.com/free_resources/planning/KM_MathematicsProgression_Algebra.xlsx" TargetMode="External"/><Relationship Id="rId132" Type="http://schemas.openxmlformats.org/officeDocument/2006/relationships/hyperlink" Target="http://kangaroomaths.com/free_resources/planning/KM_MathematicsProgression_Algebra.xlsx" TargetMode="External"/><Relationship Id="rId153" Type="http://schemas.openxmlformats.org/officeDocument/2006/relationships/hyperlink" Target="http://kangaroomaths.com/free_resources/teaching/statistics/lottery%20project.docx" TargetMode="External"/><Relationship Id="rId15" Type="http://schemas.openxmlformats.org/officeDocument/2006/relationships/hyperlink" Target="http://nrich.maths.org/1308" TargetMode="External"/><Relationship Id="rId36" Type="http://schemas.openxmlformats.org/officeDocument/2006/relationships/hyperlink" Target="http://kangaroomaths.com/free_resources/teaching/geometry/enlargement.pptx" TargetMode="External"/><Relationship Id="rId57" Type="http://schemas.openxmlformats.org/officeDocument/2006/relationships/hyperlink" Target="http://kangaroomaths.com/free_resources/infinity/fdprp.xlsm" TargetMode="External"/><Relationship Id="rId106" Type="http://schemas.openxmlformats.org/officeDocument/2006/relationships/hyperlink" Target="http://nrich.maths.org/5704" TargetMode="External"/><Relationship Id="rId127" Type="http://schemas.openxmlformats.org/officeDocument/2006/relationships/hyperlink" Target="http://nrich.maths.org/public/viewer.php?obj_id=2664&amp;refpage=titlesearch.php" TargetMode="External"/><Relationship Id="rId10" Type="http://schemas.openxmlformats.org/officeDocument/2006/relationships/hyperlink" Target="http://kangaroomaths.com/free_resources/teaching/number/powers_of_ten.xlsx" TargetMode="External"/><Relationship Id="rId31" Type="http://schemas.openxmlformats.org/officeDocument/2006/relationships/hyperlink" Target="http://kangaroomaths.com/free_resources/teaching/geometry/ol13.docx" TargetMode="External"/><Relationship Id="rId52" Type="http://schemas.openxmlformats.org/officeDocument/2006/relationships/hyperlink" Target="https://www.ncetm.org.uk/resources/12930" TargetMode="External"/><Relationship Id="rId73" Type="http://schemas.openxmlformats.org/officeDocument/2006/relationships/hyperlink" Target="https://www.ncetm.org.uk/resources/43669" TargetMode="External"/><Relationship Id="rId78" Type="http://schemas.openxmlformats.org/officeDocument/2006/relationships/hyperlink" Target="http://kangaroomaths.com/free_resources/teaching/algebra/spreadsheet_sequences.docx" TargetMode="External"/><Relationship Id="rId94" Type="http://schemas.openxmlformats.org/officeDocument/2006/relationships/hyperlink" Target="http://kangaroomaths.com/free_resources/teaching/sotm/level6/6ssm3_ewb.doc" TargetMode="External"/><Relationship Id="rId99" Type="http://schemas.openxmlformats.org/officeDocument/2006/relationships/hyperlink" Target="https://www.ncetm.org.uk/public/files/17308038/National+Curriculum+Glossary.pdf" TargetMode="External"/><Relationship Id="rId101" Type="http://schemas.openxmlformats.org/officeDocument/2006/relationships/hyperlink" Target="http://kangaroomaths.com/free_resources/planning/KM_MathematicsProgression_NumberFDP.xlsx" TargetMode="External"/><Relationship Id="rId122" Type="http://schemas.openxmlformats.org/officeDocument/2006/relationships/hyperlink" Target="http://kangaroomaths.com/free_resources/teaching/geometry/circle_problems.docx" TargetMode="External"/><Relationship Id="rId143" Type="http://schemas.openxmlformats.org/officeDocument/2006/relationships/hyperlink" Target="https://www.ncetm.org.uk/public/files/17308038/National+Curriculum+Glossary.pdf" TargetMode="External"/><Relationship Id="rId148" Type="http://schemas.openxmlformats.org/officeDocument/2006/relationships/hyperlink" Target="http://www.kangaroomaths.com/free_resources/teaching/sotm/level7/7hd3_ewb.doc" TargetMode="External"/><Relationship Id="rId4" Type="http://schemas.openxmlformats.org/officeDocument/2006/relationships/webSettings" Target="webSettings.xml"/><Relationship Id="rId9" Type="http://schemas.openxmlformats.org/officeDocument/2006/relationships/hyperlink" Target="http://kangaroomaths.com/free_resources/teaching/number/interesting_standard_form.docx" TargetMode="External"/><Relationship Id="rId26" Type="http://schemas.openxmlformats.org/officeDocument/2006/relationships/hyperlink" Target="http://nrich.maths.org/5747" TargetMode="External"/><Relationship Id="rId47" Type="http://schemas.openxmlformats.org/officeDocument/2006/relationships/hyperlink" Target="http://kangaroomaths.com/free_resources/infinity/indices.xlsm" TargetMode="External"/><Relationship Id="rId68" Type="http://schemas.openxmlformats.org/officeDocument/2006/relationships/hyperlink" Target="http://www.nationalstemcentre.org.uk/elibrary/resource/1963/developing-proportional-reasoning-n6" TargetMode="External"/><Relationship Id="rId89" Type="http://schemas.openxmlformats.org/officeDocument/2006/relationships/hyperlink" Target="http://kangaroomaths.com/free_resources/planning/KM_MathematicsProgression_GeometryPositionDirection.xlsx" TargetMode="External"/><Relationship Id="rId112" Type="http://schemas.openxmlformats.org/officeDocument/2006/relationships/hyperlink" Target="http://kangaroomaths.com/free_resources/teaching/algebra/solving_equations.docx" TargetMode="External"/><Relationship Id="rId133" Type="http://schemas.openxmlformats.org/officeDocument/2006/relationships/hyperlink" Target="http://kangaroomaths.com/free_resources/teaching/algebra/matching_graphs.docx" TargetMode="External"/><Relationship Id="rId154" Type="http://schemas.openxmlformats.org/officeDocument/2006/relationships/hyperlink" Target="http://nrich.maths.org/10999" TargetMode="External"/><Relationship Id="rId16" Type="http://schemas.openxmlformats.org/officeDocument/2006/relationships/hyperlink" Target="https://www.ncetm.org.uk/public/files/17308038/National+Curriculum+Glossary.pdf" TargetMode="External"/><Relationship Id="rId37" Type="http://schemas.openxmlformats.org/officeDocument/2006/relationships/hyperlink" Target="http://kangaroomaths.com/free_resources/teaching/geometry/autograph_transformations.docx" TargetMode="External"/><Relationship Id="rId58" Type="http://schemas.openxmlformats.org/officeDocument/2006/relationships/hyperlink" Target="http://nrich.maths.org/1249" TargetMode="External"/><Relationship Id="rId79" Type="http://schemas.openxmlformats.org/officeDocument/2006/relationships/hyperlink" Target="http://kangaroomaths.com/free_resources/teaching/algebra/no_it_room.docx" TargetMode="External"/><Relationship Id="rId102" Type="http://schemas.openxmlformats.org/officeDocument/2006/relationships/hyperlink" Target="http://kangaroomaths.com/free_resources/teaching/sotm/level6/6calc3_ewb.doc" TargetMode="External"/><Relationship Id="rId123" Type="http://schemas.openxmlformats.org/officeDocument/2006/relationships/hyperlink" Target="http://www.kangaroomaths.com/free_resources/infinity/area_volume.xlsm" TargetMode="External"/><Relationship Id="rId144" Type="http://schemas.openxmlformats.org/officeDocument/2006/relationships/hyperlink" Target="http://kangaroomaths.com/free_resources/planning/KM_MathematicsProgression_Statistics.xlsx" TargetMode="External"/><Relationship Id="rId90" Type="http://schemas.openxmlformats.org/officeDocument/2006/relationships/hyperlink" Target="http://kangaroomaths.com/free_resources/teaching/geometry/alternate_corresponding_angles.pptx" TargetMode="External"/><Relationship Id="rId27" Type="http://schemas.openxmlformats.org/officeDocument/2006/relationships/hyperlink" Target="https://www.ncetm.org.uk/resources/10331" TargetMode="External"/><Relationship Id="rId48" Type="http://schemas.openxmlformats.org/officeDocument/2006/relationships/hyperlink" Target="http://nrich.maths.org/5608" TargetMode="External"/><Relationship Id="rId69" Type="http://schemas.openxmlformats.org/officeDocument/2006/relationships/hyperlink" Target="http://www.diagnosticquestions.com" TargetMode="External"/><Relationship Id="rId113" Type="http://schemas.openxmlformats.org/officeDocument/2006/relationships/hyperlink" Target="http://kangaroomaths.com/free_resources/teaching/sotm/level6/6alg2_ewb.doc" TargetMode="External"/><Relationship Id="rId134" Type="http://schemas.openxmlformats.org/officeDocument/2006/relationships/hyperlink" Target="http://kangaroomaths.com/free_resources/teaching/algebra/autograph1.docx" TargetMode="External"/><Relationship Id="rId80" Type="http://schemas.openxmlformats.org/officeDocument/2006/relationships/hyperlink" Target="http://kangaroomaths.com/free_resources/infinity/sequences.xlsm" TargetMode="External"/><Relationship Id="rId155" Type="http://schemas.openxmlformats.org/officeDocument/2006/relationships/hyperlink" Target="http://www.diagnosticquesti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9458</Words>
  <Characters>66571</Characters>
  <Application>Microsoft Office Word</Application>
  <DocSecurity>4</DocSecurity>
  <Lines>554</Lines>
  <Paragraphs>151</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75878</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Mr. J. Wood</dc:creator>
  <cp:lastModifiedBy>Mr. R. Hosker</cp:lastModifiedBy>
  <cp:revision>2</cp:revision>
  <cp:lastPrinted>2014-06-22T14:14:00Z</cp:lastPrinted>
  <dcterms:created xsi:type="dcterms:W3CDTF">2022-04-25T08:04:00Z</dcterms:created>
  <dcterms:modified xsi:type="dcterms:W3CDTF">2022-04-25T08:04:00Z</dcterms:modified>
</cp:coreProperties>
</file>