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BE5" w:rsidRDefault="001420EE" w:rsidP="001420EE">
      <w:pPr>
        <w:spacing w:after="0" w:line="240" w:lineRule="auto"/>
      </w:pPr>
      <w:r>
        <w:t>November 2024</w:t>
      </w:r>
    </w:p>
    <w:p w:rsidR="001420EE" w:rsidRDefault="001420EE" w:rsidP="001420EE">
      <w:pPr>
        <w:spacing w:after="0" w:line="240" w:lineRule="auto"/>
      </w:pPr>
      <w:bookmarkStart w:id="0" w:name="_GoBack"/>
      <w:bookmarkEnd w:id="0"/>
    </w:p>
    <w:p w:rsidR="00DF38AD" w:rsidRDefault="00DF38AD" w:rsidP="001420EE">
      <w:pPr>
        <w:spacing w:after="0" w:line="240" w:lineRule="auto"/>
      </w:pPr>
    </w:p>
    <w:p w:rsidR="001420EE" w:rsidRPr="00C66204" w:rsidRDefault="001420EE" w:rsidP="001420EE">
      <w:pPr>
        <w:spacing w:after="0" w:line="240" w:lineRule="auto"/>
        <w:rPr>
          <w:rFonts w:eastAsia="Times New Roman" w:cstheme="minorHAnsi"/>
          <w:sz w:val="24"/>
          <w:szCs w:val="24"/>
        </w:rPr>
      </w:pPr>
      <w:r w:rsidRPr="00C66204">
        <w:rPr>
          <w:rFonts w:eastAsia="Times New Roman" w:cstheme="minorHAnsi"/>
          <w:bCs/>
          <w:sz w:val="24"/>
          <w:szCs w:val="24"/>
        </w:rPr>
        <w:t>Dear Parent/Guardian</w:t>
      </w:r>
    </w:p>
    <w:p w:rsidR="001420EE" w:rsidRPr="00C66204" w:rsidRDefault="001420EE" w:rsidP="001420EE">
      <w:pPr>
        <w:spacing w:after="0" w:line="240" w:lineRule="auto"/>
        <w:rPr>
          <w:rFonts w:eastAsia="Times New Roman" w:cstheme="minorHAnsi"/>
          <w:sz w:val="24"/>
          <w:szCs w:val="24"/>
        </w:rPr>
      </w:pPr>
    </w:p>
    <w:p w:rsidR="001420EE" w:rsidRDefault="001420EE" w:rsidP="001420EE">
      <w:pPr>
        <w:spacing w:after="0" w:line="240" w:lineRule="auto"/>
        <w:jc w:val="both"/>
        <w:rPr>
          <w:rFonts w:eastAsia="Times New Roman" w:cstheme="minorHAnsi"/>
          <w:bCs/>
          <w:sz w:val="24"/>
          <w:szCs w:val="24"/>
        </w:rPr>
      </w:pPr>
      <w:r>
        <w:rPr>
          <w:rFonts w:eastAsia="Times New Roman" w:cstheme="minorHAnsi"/>
          <w:bCs/>
          <w:sz w:val="24"/>
          <w:szCs w:val="24"/>
        </w:rPr>
        <w:t xml:space="preserve">As students commence their GCSE studies at the beginning of </w:t>
      </w:r>
      <w:r w:rsidRPr="00344621">
        <w:rPr>
          <w:rFonts w:eastAsia="Times New Roman" w:cstheme="minorHAnsi"/>
          <w:b/>
          <w:bCs/>
          <w:sz w:val="24"/>
          <w:szCs w:val="24"/>
        </w:rPr>
        <w:t>Year 10,</w:t>
      </w:r>
      <w:r>
        <w:rPr>
          <w:rFonts w:eastAsia="Times New Roman" w:cstheme="minorHAnsi"/>
          <w:bCs/>
          <w:sz w:val="24"/>
          <w:szCs w:val="24"/>
        </w:rPr>
        <w:t xml:space="preserve"> we </w:t>
      </w:r>
      <w:proofErr w:type="spellStart"/>
      <w:r>
        <w:rPr>
          <w:rFonts w:eastAsia="Times New Roman" w:cstheme="minorHAnsi"/>
          <w:bCs/>
          <w:sz w:val="24"/>
          <w:szCs w:val="24"/>
        </w:rPr>
        <w:t>realise</w:t>
      </w:r>
      <w:proofErr w:type="spellEnd"/>
      <w:r>
        <w:rPr>
          <w:rFonts w:eastAsia="Times New Roman" w:cstheme="minorHAnsi"/>
          <w:bCs/>
          <w:sz w:val="24"/>
          <w:szCs w:val="24"/>
        </w:rPr>
        <w:t xml:space="preserve"> that it can often be challenging to stay up to date with what your child is studying and how and when they will be assessed throughout each subject area.</w:t>
      </w:r>
    </w:p>
    <w:p w:rsidR="001420EE" w:rsidRDefault="001420EE" w:rsidP="001420EE">
      <w:pPr>
        <w:spacing w:after="0" w:line="240" w:lineRule="auto"/>
        <w:jc w:val="both"/>
        <w:rPr>
          <w:rFonts w:eastAsia="Times New Roman" w:cstheme="minorHAnsi"/>
          <w:bCs/>
          <w:sz w:val="24"/>
          <w:szCs w:val="24"/>
        </w:rPr>
      </w:pPr>
    </w:p>
    <w:p w:rsidR="001420EE" w:rsidRDefault="001420EE" w:rsidP="001420EE">
      <w:pPr>
        <w:spacing w:after="0" w:line="240" w:lineRule="auto"/>
        <w:jc w:val="both"/>
        <w:rPr>
          <w:rFonts w:eastAsia="Times New Roman"/>
          <w:sz w:val="24"/>
          <w:szCs w:val="24"/>
        </w:rPr>
      </w:pPr>
      <w:r w:rsidRPr="6BF6A412">
        <w:rPr>
          <w:rFonts w:eastAsia="Times New Roman"/>
          <w:sz w:val="24"/>
          <w:szCs w:val="24"/>
        </w:rPr>
        <w:t xml:space="preserve">In an attempt to provide greater clarity and guidance, we would like to advise you of key assessment dates for each subject, along with advice on how to access revision resources and additional support. Please be assured that students are continually given in-depth advice on the best ways to revise and we would be grateful if you could encourage them to use the methods that we know best </w:t>
      </w:r>
      <w:proofErr w:type="spellStart"/>
      <w:r w:rsidRPr="6BF6A412">
        <w:rPr>
          <w:rFonts w:eastAsia="Times New Roman"/>
          <w:sz w:val="24"/>
          <w:szCs w:val="24"/>
        </w:rPr>
        <w:t>maximises</w:t>
      </w:r>
      <w:proofErr w:type="spellEnd"/>
      <w:r w:rsidRPr="6BF6A412">
        <w:rPr>
          <w:rFonts w:eastAsia="Times New Roman"/>
          <w:sz w:val="24"/>
          <w:szCs w:val="24"/>
        </w:rPr>
        <w:t xml:space="preserve"> their learning.</w:t>
      </w:r>
    </w:p>
    <w:p w:rsidR="001420EE" w:rsidRDefault="001420EE" w:rsidP="001420EE">
      <w:pPr>
        <w:spacing w:after="0" w:line="240" w:lineRule="auto"/>
        <w:jc w:val="both"/>
        <w:rPr>
          <w:rFonts w:eastAsia="Times New Roman" w:cstheme="minorHAnsi"/>
          <w:bCs/>
          <w:sz w:val="24"/>
          <w:szCs w:val="24"/>
        </w:rPr>
      </w:pPr>
    </w:p>
    <w:p w:rsidR="006916BE" w:rsidRPr="009D2D72" w:rsidRDefault="001420EE" w:rsidP="006916BE">
      <w:pPr>
        <w:spacing w:after="0" w:line="240" w:lineRule="auto"/>
        <w:jc w:val="both"/>
        <w:rPr>
          <w:rFonts w:eastAsia="Times New Roman" w:cstheme="minorHAnsi"/>
          <w:bCs/>
          <w:sz w:val="24"/>
          <w:szCs w:val="24"/>
        </w:rPr>
      </w:pPr>
      <w:r>
        <w:rPr>
          <w:rFonts w:eastAsia="Times New Roman"/>
          <w:sz w:val="24"/>
          <w:szCs w:val="24"/>
        </w:rPr>
        <w:t xml:space="preserve">In addition to the Year 10 </w:t>
      </w:r>
      <w:r w:rsidRPr="002A78AF">
        <w:rPr>
          <w:rFonts w:eastAsia="Times New Roman"/>
          <w:b/>
          <w:sz w:val="24"/>
          <w:szCs w:val="24"/>
        </w:rPr>
        <w:t xml:space="preserve">mock exam week from the </w:t>
      </w:r>
      <w:r>
        <w:rPr>
          <w:rFonts w:eastAsia="Times New Roman"/>
          <w:b/>
          <w:sz w:val="24"/>
          <w:szCs w:val="24"/>
        </w:rPr>
        <w:t>2</w:t>
      </w:r>
      <w:r w:rsidRPr="002A78AF">
        <w:rPr>
          <w:rFonts w:eastAsia="Times New Roman"/>
          <w:b/>
          <w:sz w:val="24"/>
          <w:szCs w:val="24"/>
        </w:rPr>
        <w:t>4</w:t>
      </w:r>
      <w:r>
        <w:rPr>
          <w:rFonts w:eastAsia="Times New Roman"/>
          <w:b/>
          <w:sz w:val="24"/>
          <w:szCs w:val="24"/>
        </w:rPr>
        <w:t xml:space="preserve"> February </w:t>
      </w:r>
      <w:r w:rsidRPr="002A78AF">
        <w:rPr>
          <w:rFonts w:eastAsia="Times New Roman"/>
          <w:b/>
          <w:sz w:val="24"/>
          <w:szCs w:val="24"/>
        </w:rPr>
        <w:t xml:space="preserve">to </w:t>
      </w:r>
      <w:r>
        <w:rPr>
          <w:rFonts w:eastAsia="Times New Roman"/>
          <w:b/>
          <w:sz w:val="24"/>
          <w:szCs w:val="24"/>
        </w:rPr>
        <w:t>7</w:t>
      </w:r>
      <w:r w:rsidRPr="002A78AF">
        <w:rPr>
          <w:rFonts w:eastAsia="Times New Roman"/>
          <w:b/>
          <w:sz w:val="24"/>
          <w:szCs w:val="24"/>
        </w:rPr>
        <w:t xml:space="preserve"> March 2024</w:t>
      </w:r>
      <w:r>
        <w:rPr>
          <w:rFonts w:eastAsia="Times New Roman"/>
          <w:sz w:val="24"/>
          <w:szCs w:val="24"/>
        </w:rPr>
        <w:t xml:space="preserve">, </w:t>
      </w:r>
      <w:r w:rsidR="006916BE">
        <w:rPr>
          <w:rFonts w:eastAsia="Times New Roman" w:cstheme="minorHAnsi"/>
          <w:sz w:val="24"/>
          <w:szCs w:val="24"/>
        </w:rPr>
        <w:t>p</w:t>
      </w:r>
      <w:r w:rsidR="006916BE" w:rsidRPr="009D2D72">
        <w:rPr>
          <w:rFonts w:eastAsia="Times New Roman" w:cstheme="minorHAnsi"/>
          <w:sz w:val="24"/>
          <w:szCs w:val="24"/>
        </w:rPr>
        <w:t>lease refer to the link</w:t>
      </w:r>
      <w:r w:rsidR="006916BE">
        <w:rPr>
          <w:rFonts w:eastAsia="Times New Roman" w:cstheme="minorHAnsi"/>
          <w:sz w:val="24"/>
          <w:szCs w:val="24"/>
        </w:rPr>
        <w:t>s</w:t>
      </w:r>
      <w:r w:rsidR="006916BE" w:rsidRPr="009D2D72">
        <w:rPr>
          <w:rFonts w:eastAsia="Times New Roman" w:cstheme="minorHAnsi"/>
          <w:sz w:val="24"/>
          <w:szCs w:val="24"/>
        </w:rPr>
        <w:t xml:space="preserve"> to access the relevant information for subject</w:t>
      </w:r>
      <w:r w:rsidR="006916BE">
        <w:rPr>
          <w:rFonts w:eastAsia="Times New Roman" w:cstheme="minorHAnsi"/>
          <w:sz w:val="24"/>
          <w:szCs w:val="24"/>
        </w:rPr>
        <w:t>s where appropriate</w:t>
      </w:r>
      <w:r w:rsidR="006916BE" w:rsidRPr="009D2D72">
        <w:rPr>
          <w:rFonts w:eastAsia="Times New Roman" w:cstheme="minorHAnsi"/>
          <w:sz w:val="24"/>
          <w:szCs w:val="24"/>
        </w:rPr>
        <w:t>:</w:t>
      </w:r>
    </w:p>
    <w:p w:rsidR="001420EE" w:rsidRDefault="001420EE" w:rsidP="006916BE">
      <w:pPr>
        <w:spacing w:after="0" w:line="240" w:lineRule="auto"/>
        <w:jc w:val="both"/>
        <w:rPr>
          <w:rFonts w:eastAsia="Times New Roman" w:cstheme="minorHAnsi"/>
          <w:bCs/>
          <w:sz w:val="24"/>
          <w:szCs w:val="24"/>
        </w:rPr>
      </w:pPr>
    </w:p>
    <w:tbl>
      <w:tblPr>
        <w:tblStyle w:val="TableGrid"/>
        <w:tblW w:w="9776" w:type="dxa"/>
        <w:tblLook w:val="04A0" w:firstRow="1" w:lastRow="0" w:firstColumn="1" w:lastColumn="0" w:noHBand="0" w:noVBand="1"/>
      </w:tblPr>
      <w:tblGrid>
        <w:gridCol w:w="1371"/>
        <w:gridCol w:w="2218"/>
        <w:gridCol w:w="1800"/>
        <w:gridCol w:w="4387"/>
      </w:tblGrid>
      <w:tr w:rsidR="001420EE" w:rsidTr="00EC3E4B">
        <w:tc>
          <w:tcPr>
            <w:tcW w:w="1371" w:type="dxa"/>
            <w:shd w:val="clear" w:color="auto" w:fill="D9D9D9" w:themeFill="background1" w:themeFillShade="D9"/>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Subject</w:t>
            </w:r>
          </w:p>
        </w:tc>
        <w:tc>
          <w:tcPr>
            <w:tcW w:w="2218" w:type="dxa"/>
            <w:shd w:val="clear" w:color="auto" w:fill="D9D9D9" w:themeFill="background1" w:themeFillShade="D9"/>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 xml:space="preserve">Assessment </w:t>
            </w:r>
          </w:p>
        </w:tc>
        <w:tc>
          <w:tcPr>
            <w:tcW w:w="1800" w:type="dxa"/>
            <w:shd w:val="clear" w:color="auto" w:fill="D9D9D9" w:themeFill="background1" w:themeFillShade="D9"/>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Date</w:t>
            </w:r>
          </w:p>
        </w:tc>
        <w:tc>
          <w:tcPr>
            <w:tcW w:w="4387" w:type="dxa"/>
            <w:shd w:val="clear" w:color="auto" w:fill="D9D9D9" w:themeFill="background1" w:themeFillShade="D9"/>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Resources to support</w:t>
            </w:r>
          </w:p>
        </w:tc>
      </w:tr>
      <w:tr w:rsidR="005F3109" w:rsidTr="00EC3E4B">
        <w:tc>
          <w:tcPr>
            <w:tcW w:w="1371" w:type="dxa"/>
          </w:tcPr>
          <w:p w:rsidR="001420EE" w:rsidRDefault="001420EE" w:rsidP="001420EE">
            <w:pPr>
              <w:spacing w:after="0" w:line="240" w:lineRule="auto"/>
              <w:rPr>
                <w:rFonts w:eastAsia="Times New Roman"/>
                <w:sz w:val="24"/>
                <w:szCs w:val="24"/>
              </w:rPr>
            </w:pPr>
            <w:r w:rsidRPr="3ACCD09C">
              <w:rPr>
                <w:rFonts w:eastAsia="Times New Roman"/>
                <w:sz w:val="24"/>
                <w:szCs w:val="24"/>
              </w:rPr>
              <w:t xml:space="preserve">Drama </w:t>
            </w:r>
          </w:p>
        </w:tc>
        <w:tc>
          <w:tcPr>
            <w:tcW w:w="2218" w:type="dxa"/>
          </w:tcPr>
          <w:p w:rsidR="001420EE" w:rsidRPr="00CD1986" w:rsidRDefault="001420EE" w:rsidP="001420EE">
            <w:pPr>
              <w:spacing w:after="0" w:line="240" w:lineRule="auto"/>
              <w:rPr>
                <w:rFonts w:eastAsia="Times New Roman"/>
                <w:sz w:val="24"/>
                <w:szCs w:val="24"/>
              </w:rPr>
            </w:pPr>
            <w:r w:rsidRPr="3DCFB1FC">
              <w:rPr>
                <w:rFonts w:eastAsia="Times New Roman"/>
                <w:sz w:val="24"/>
                <w:szCs w:val="24"/>
              </w:rPr>
              <w:t xml:space="preserve">Devising </w:t>
            </w:r>
            <w:bookmarkStart w:id="1" w:name="_Int_iCANsfFm"/>
            <w:r w:rsidRPr="3DCFB1FC">
              <w:rPr>
                <w:rFonts w:eastAsia="Times New Roman"/>
                <w:sz w:val="24"/>
                <w:szCs w:val="24"/>
              </w:rPr>
              <w:t>Log Section</w:t>
            </w:r>
            <w:bookmarkEnd w:id="1"/>
            <w:r w:rsidRPr="3DCFB1FC">
              <w:rPr>
                <w:rFonts w:eastAsia="Times New Roman"/>
                <w:sz w:val="24"/>
                <w:szCs w:val="24"/>
              </w:rPr>
              <w:t xml:space="preserve"> </w:t>
            </w:r>
            <w:r w:rsidRPr="00CD1986">
              <w:rPr>
                <w:rFonts w:eastAsia="Times New Roman"/>
                <w:sz w:val="24"/>
                <w:szCs w:val="24"/>
              </w:rPr>
              <w:t xml:space="preserve">1 </w:t>
            </w:r>
            <w:r w:rsidRPr="00CD1986">
              <w:rPr>
                <w:rFonts w:eastAsia="Times New Roman"/>
                <w:bCs/>
                <w:sz w:val="24"/>
                <w:szCs w:val="24"/>
              </w:rPr>
              <w:t>Controlled Assessment</w:t>
            </w:r>
            <w:r w:rsidRPr="00CD1986">
              <w:rPr>
                <w:rFonts w:eastAsia="Times New Roman"/>
                <w:sz w:val="24"/>
                <w:szCs w:val="24"/>
              </w:rPr>
              <w:t xml:space="preserve"> </w:t>
            </w:r>
          </w:p>
          <w:p w:rsidR="001420EE" w:rsidRPr="00CD1986" w:rsidRDefault="001420EE" w:rsidP="001420EE">
            <w:pPr>
              <w:spacing w:after="0" w:line="240" w:lineRule="auto"/>
              <w:rPr>
                <w:rFonts w:eastAsia="Times New Roman"/>
                <w:sz w:val="24"/>
                <w:szCs w:val="24"/>
              </w:rPr>
            </w:pPr>
            <w:r w:rsidRPr="00CD1986">
              <w:rPr>
                <w:rFonts w:eastAsia="Times New Roman"/>
                <w:sz w:val="24"/>
                <w:szCs w:val="24"/>
              </w:rPr>
              <w:t xml:space="preserve">Devising Log Section 2 </w:t>
            </w:r>
            <w:r w:rsidRPr="00CD1986">
              <w:rPr>
                <w:rFonts w:eastAsia="Times New Roman"/>
                <w:bCs/>
                <w:sz w:val="24"/>
                <w:szCs w:val="24"/>
              </w:rPr>
              <w:t>Controlled Assessment</w:t>
            </w:r>
            <w:r w:rsidRPr="00CD1986">
              <w:rPr>
                <w:rFonts w:eastAsia="Times New Roman"/>
                <w:sz w:val="24"/>
                <w:szCs w:val="24"/>
              </w:rPr>
              <w:t xml:space="preserve"> </w:t>
            </w:r>
          </w:p>
          <w:p w:rsidR="001420EE" w:rsidRPr="00CD1986" w:rsidRDefault="001420EE" w:rsidP="001420EE">
            <w:pPr>
              <w:spacing w:after="0" w:line="240" w:lineRule="auto"/>
              <w:rPr>
                <w:rFonts w:eastAsia="Times New Roman"/>
                <w:bCs/>
                <w:sz w:val="24"/>
                <w:szCs w:val="24"/>
              </w:rPr>
            </w:pPr>
            <w:r w:rsidRPr="00CD1986">
              <w:rPr>
                <w:rFonts w:eastAsia="Times New Roman"/>
                <w:bCs/>
                <w:sz w:val="24"/>
                <w:szCs w:val="24"/>
              </w:rPr>
              <w:t xml:space="preserve">Devised Controlled Practical Exam (AQA External Examiner) </w:t>
            </w:r>
          </w:p>
          <w:p w:rsidR="001420EE" w:rsidRDefault="001420EE" w:rsidP="001420EE">
            <w:pPr>
              <w:spacing w:after="0" w:line="240" w:lineRule="auto"/>
              <w:rPr>
                <w:rFonts w:eastAsia="Times New Roman"/>
                <w:bCs/>
                <w:sz w:val="24"/>
                <w:szCs w:val="24"/>
              </w:rPr>
            </w:pPr>
            <w:r w:rsidRPr="00CD1986">
              <w:rPr>
                <w:rFonts w:eastAsia="Times New Roman"/>
                <w:sz w:val="24"/>
                <w:szCs w:val="24"/>
              </w:rPr>
              <w:t>Devising Log Section 3</w:t>
            </w:r>
            <w:r w:rsidRPr="00CD1986">
              <w:rPr>
                <w:rFonts w:eastAsia="Times New Roman"/>
                <w:bCs/>
                <w:sz w:val="24"/>
                <w:szCs w:val="24"/>
              </w:rPr>
              <w:t xml:space="preserve"> Controlled Assessment </w:t>
            </w:r>
          </w:p>
          <w:p w:rsidR="001420EE" w:rsidRDefault="001420EE" w:rsidP="001420EE">
            <w:pPr>
              <w:spacing w:after="0" w:line="240" w:lineRule="auto"/>
              <w:rPr>
                <w:rFonts w:eastAsia="Times New Roman"/>
                <w:sz w:val="24"/>
                <w:szCs w:val="24"/>
              </w:rPr>
            </w:pPr>
            <w:r w:rsidRPr="3ACCD09C">
              <w:rPr>
                <w:rFonts w:eastAsia="Times New Roman"/>
                <w:sz w:val="24"/>
                <w:szCs w:val="24"/>
              </w:rPr>
              <w:t xml:space="preserve">End of Year 10 Written Exam </w:t>
            </w:r>
          </w:p>
        </w:tc>
        <w:tc>
          <w:tcPr>
            <w:tcW w:w="1800" w:type="dxa"/>
          </w:tcPr>
          <w:p w:rsidR="001420EE" w:rsidRPr="00901150" w:rsidRDefault="001420EE" w:rsidP="001420EE">
            <w:pPr>
              <w:spacing w:after="0" w:line="240" w:lineRule="auto"/>
              <w:rPr>
                <w:rFonts w:eastAsia="Times New Roman"/>
                <w:sz w:val="24"/>
                <w:szCs w:val="24"/>
              </w:rPr>
            </w:pPr>
            <w:r>
              <w:rPr>
                <w:rFonts w:eastAsia="Times New Roman"/>
                <w:sz w:val="24"/>
                <w:szCs w:val="24"/>
              </w:rPr>
              <w:t>w/c 14 Oct 24</w:t>
            </w:r>
          </w:p>
          <w:p w:rsidR="001420EE" w:rsidRPr="00F80E06" w:rsidRDefault="001420EE" w:rsidP="001420EE">
            <w:pPr>
              <w:spacing w:after="0" w:line="240" w:lineRule="auto"/>
              <w:rPr>
                <w:rFonts w:eastAsia="Times New Roman"/>
                <w:color w:val="FF0000"/>
                <w:sz w:val="24"/>
                <w:szCs w:val="24"/>
              </w:rPr>
            </w:pPr>
          </w:p>
          <w:p w:rsidR="00EC3E4B" w:rsidRDefault="00EC3E4B" w:rsidP="001420EE">
            <w:pPr>
              <w:spacing w:after="0" w:line="240" w:lineRule="auto"/>
              <w:rPr>
                <w:rFonts w:eastAsia="Times New Roman"/>
                <w:sz w:val="24"/>
                <w:szCs w:val="24"/>
              </w:rPr>
            </w:pPr>
          </w:p>
          <w:p w:rsidR="001420EE" w:rsidRPr="00901150" w:rsidRDefault="001420EE" w:rsidP="001420EE">
            <w:pPr>
              <w:spacing w:after="0" w:line="240" w:lineRule="auto"/>
              <w:rPr>
                <w:rFonts w:eastAsia="Times New Roman"/>
                <w:sz w:val="24"/>
                <w:szCs w:val="24"/>
              </w:rPr>
            </w:pPr>
            <w:r>
              <w:rPr>
                <w:rFonts w:eastAsia="Times New Roman"/>
                <w:sz w:val="24"/>
                <w:szCs w:val="24"/>
              </w:rPr>
              <w:t>w/c 20 Jan 25</w:t>
            </w:r>
          </w:p>
          <w:p w:rsidR="001420EE" w:rsidRPr="00F80E06" w:rsidRDefault="001420EE" w:rsidP="001420EE">
            <w:pPr>
              <w:spacing w:after="0" w:line="240" w:lineRule="auto"/>
              <w:rPr>
                <w:rFonts w:eastAsia="Times New Roman"/>
                <w:color w:val="FF0000"/>
                <w:sz w:val="24"/>
                <w:szCs w:val="24"/>
              </w:rPr>
            </w:pPr>
          </w:p>
          <w:p w:rsidR="00EC3E4B" w:rsidRDefault="00EC3E4B" w:rsidP="001420EE">
            <w:pPr>
              <w:spacing w:after="0" w:line="240" w:lineRule="auto"/>
              <w:rPr>
                <w:rFonts w:eastAsia="Times New Roman"/>
                <w:sz w:val="24"/>
                <w:szCs w:val="24"/>
              </w:rPr>
            </w:pPr>
          </w:p>
          <w:p w:rsidR="001420EE" w:rsidRPr="00901150" w:rsidRDefault="001420EE" w:rsidP="001420EE">
            <w:pPr>
              <w:spacing w:after="0" w:line="240" w:lineRule="auto"/>
              <w:rPr>
                <w:rFonts w:eastAsia="Times New Roman"/>
                <w:sz w:val="24"/>
                <w:szCs w:val="24"/>
              </w:rPr>
            </w:pPr>
            <w:r>
              <w:rPr>
                <w:rFonts w:eastAsia="Times New Roman"/>
                <w:sz w:val="24"/>
                <w:szCs w:val="24"/>
              </w:rPr>
              <w:t>w/c 28 April 25</w:t>
            </w:r>
          </w:p>
          <w:p w:rsidR="001420EE" w:rsidRPr="00F80E06" w:rsidRDefault="001420EE" w:rsidP="001420EE">
            <w:pPr>
              <w:spacing w:after="0" w:line="240" w:lineRule="auto"/>
              <w:rPr>
                <w:rFonts w:eastAsia="Times New Roman"/>
                <w:color w:val="FF0000"/>
                <w:sz w:val="24"/>
                <w:szCs w:val="24"/>
              </w:rPr>
            </w:pPr>
          </w:p>
          <w:p w:rsidR="00EC3E4B" w:rsidRDefault="00EC3E4B" w:rsidP="001420EE">
            <w:pPr>
              <w:spacing w:after="0" w:line="240" w:lineRule="auto"/>
              <w:rPr>
                <w:rFonts w:eastAsia="Times New Roman"/>
                <w:sz w:val="24"/>
                <w:szCs w:val="24"/>
              </w:rPr>
            </w:pPr>
          </w:p>
          <w:p w:rsidR="001420EE" w:rsidRPr="00901150" w:rsidRDefault="001420EE" w:rsidP="001420EE">
            <w:pPr>
              <w:spacing w:after="0" w:line="240" w:lineRule="auto"/>
              <w:rPr>
                <w:rFonts w:eastAsia="Times New Roman"/>
                <w:sz w:val="24"/>
                <w:szCs w:val="24"/>
              </w:rPr>
            </w:pPr>
            <w:r>
              <w:rPr>
                <w:rFonts w:eastAsia="Times New Roman"/>
                <w:sz w:val="24"/>
                <w:szCs w:val="24"/>
              </w:rPr>
              <w:t>w/c 6 May 25</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Pr="00F80E06" w:rsidRDefault="001420EE" w:rsidP="001420EE">
            <w:pPr>
              <w:spacing w:after="0" w:line="240" w:lineRule="auto"/>
              <w:rPr>
                <w:rFonts w:eastAsia="Times New Roman"/>
                <w:color w:val="FF0000"/>
                <w:sz w:val="24"/>
                <w:szCs w:val="24"/>
              </w:rPr>
            </w:pPr>
            <w:r w:rsidRPr="009B5C31">
              <w:rPr>
                <w:rFonts w:eastAsia="Times New Roman"/>
                <w:sz w:val="24"/>
                <w:szCs w:val="24"/>
              </w:rPr>
              <w:t>Exam Week</w:t>
            </w:r>
          </w:p>
        </w:tc>
        <w:tc>
          <w:tcPr>
            <w:tcW w:w="4387" w:type="dxa"/>
          </w:tcPr>
          <w:p w:rsidR="001420EE" w:rsidRDefault="001420EE" w:rsidP="001420EE">
            <w:pPr>
              <w:spacing w:after="0" w:line="240" w:lineRule="auto"/>
              <w:rPr>
                <w:rFonts w:eastAsia="Times New Roman"/>
                <w:sz w:val="24"/>
                <w:szCs w:val="24"/>
              </w:rPr>
            </w:pPr>
            <w:r w:rsidRPr="3ACCD09C">
              <w:rPr>
                <w:rFonts w:eastAsia="Times New Roman"/>
                <w:sz w:val="24"/>
                <w:szCs w:val="24"/>
              </w:rPr>
              <w:t>Copies of the play and extract selected by NSH.  Revision Guides, Teams and booklets.</w:t>
            </w:r>
          </w:p>
          <w:p w:rsidR="001420EE" w:rsidRDefault="001420EE" w:rsidP="001420EE">
            <w:pPr>
              <w:spacing w:after="0" w:line="240" w:lineRule="auto"/>
              <w:rPr>
                <w:rFonts w:eastAsia="Times New Roman"/>
                <w:sz w:val="24"/>
                <w:szCs w:val="24"/>
              </w:rPr>
            </w:pPr>
            <w:r>
              <w:rPr>
                <w:rFonts w:eastAsia="Times New Roman"/>
                <w:sz w:val="24"/>
                <w:szCs w:val="24"/>
              </w:rPr>
              <w:t>One to one intervention classes on Thursday evenings in either the hall or E2 from 3-4.15pm starting in January 2025.</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i/>
                <w:iCs/>
                <w:sz w:val="24"/>
                <w:szCs w:val="24"/>
              </w:rPr>
            </w:pPr>
          </w:p>
        </w:tc>
      </w:tr>
      <w:tr w:rsidR="005F3109" w:rsidTr="00EC3E4B">
        <w:trPr>
          <w:trHeight w:val="1550"/>
        </w:trPr>
        <w:tc>
          <w:tcPr>
            <w:tcW w:w="1371" w:type="dxa"/>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English Literature</w:t>
            </w:r>
          </w:p>
        </w:tc>
        <w:tc>
          <w:tcPr>
            <w:tcW w:w="2218" w:type="dxa"/>
          </w:tcPr>
          <w:p w:rsidR="001420EE" w:rsidRDefault="001420EE" w:rsidP="001420EE">
            <w:pPr>
              <w:spacing w:after="0" w:line="240" w:lineRule="auto"/>
              <w:rPr>
                <w:rFonts w:ascii="Calibri" w:eastAsia="Calibri" w:hAnsi="Calibri" w:cs="Calibri"/>
                <w:sz w:val="24"/>
                <w:szCs w:val="24"/>
              </w:rPr>
            </w:pPr>
            <w:r w:rsidRPr="3B939BD8">
              <w:rPr>
                <w:rFonts w:ascii="Calibri" w:eastAsia="Calibri" w:hAnsi="Calibri" w:cs="Calibri"/>
                <w:sz w:val="24"/>
                <w:szCs w:val="24"/>
              </w:rPr>
              <w:t>Blood Brothers extract into essay</w:t>
            </w:r>
          </w:p>
          <w:p w:rsidR="001420EE" w:rsidRDefault="001420EE" w:rsidP="001420EE">
            <w:pPr>
              <w:spacing w:after="0" w:line="240" w:lineRule="auto"/>
              <w:rPr>
                <w:rFonts w:ascii="Calibri" w:eastAsia="Calibri" w:hAnsi="Calibri" w:cs="Calibri"/>
                <w:sz w:val="24"/>
                <w:szCs w:val="24"/>
              </w:rPr>
            </w:pPr>
            <w:r w:rsidRPr="3B939BD8">
              <w:rPr>
                <w:rFonts w:ascii="Calibri" w:eastAsia="Calibri" w:hAnsi="Calibri" w:cs="Calibri"/>
                <w:sz w:val="24"/>
                <w:szCs w:val="24"/>
              </w:rPr>
              <w:t xml:space="preserve">Poetry anthology – single poem analysis </w:t>
            </w:r>
            <w:r>
              <w:rPr>
                <w:rFonts w:ascii="Calibri" w:eastAsia="Calibri" w:hAnsi="Calibri" w:cs="Calibri"/>
                <w:sz w:val="24"/>
                <w:szCs w:val="24"/>
              </w:rPr>
              <w:t xml:space="preserve">&amp; </w:t>
            </w:r>
            <w:r w:rsidRPr="3B939BD8">
              <w:rPr>
                <w:rFonts w:ascii="Calibri" w:eastAsia="Calibri" w:hAnsi="Calibri" w:cs="Calibri"/>
                <w:sz w:val="24"/>
                <w:szCs w:val="24"/>
              </w:rPr>
              <w:t xml:space="preserve">comparison essay </w:t>
            </w:r>
          </w:p>
          <w:p w:rsidR="001420EE" w:rsidRDefault="001420EE" w:rsidP="001420EE">
            <w:pPr>
              <w:spacing w:after="0" w:line="240" w:lineRule="auto"/>
              <w:rPr>
                <w:rFonts w:ascii="Calibri" w:eastAsia="Calibri" w:hAnsi="Calibri" w:cs="Calibri"/>
                <w:sz w:val="24"/>
                <w:szCs w:val="24"/>
              </w:rPr>
            </w:pPr>
            <w:r w:rsidRPr="3B939BD8">
              <w:rPr>
                <w:rFonts w:ascii="Calibri" w:eastAsia="Calibri" w:hAnsi="Calibri" w:cs="Calibri"/>
                <w:sz w:val="24"/>
                <w:szCs w:val="24"/>
              </w:rPr>
              <w:t xml:space="preserve">Christmas Carol essay </w:t>
            </w:r>
          </w:p>
          <w:p w:rsidR="001420EE" w:rsidRDefault="001420EE" w:rsidP="001420EE">
            <w:pPr>
              <w:spacing w:after="0" w:line="240" w:lineRule="auto"/>
              <w:rPr>
                <w:rFonts w:eastAsia="Times New Roman"/>
                <w:sz w:val="24"/>
                <w:szCs w:val="24"/>
              </w:rPr>
            </w:pPr>
            <w:r w:rsidRPr="3B939BD8">
              <w:rPr>
                <w:rFonts w:ascii="Calibri" w:eastAsia="Calibri" w:hAnsi="Calibri" w:cs="Calibri"/>
                <w:sz w:val="24"/>
                <w:szCs w:val="24"/>
              </w:rPr>
              <w:t xml:space="preserve">Shakespeare extract and essay question </w:t>
            </w:r>
          </w:p>
        </w:tc>
        <w:tc>
          <w:tcPr>
            <w:tcW w:w="1800" w:type="dxa"/>
          </w:tcPr>
          <w:p w:rsidR="001420EE" w:rsidRPr="00F80E06" w:rsidRDefault="001420EE" w:rsidP="001420EE">
            <w:pPr>
              <w:spacing w:after="0" w:line="240" w:lineRule="auto"/>
              <w:rPr>
                <w:rFonts w:ascii="Calibri" w:eastAsia="Calibri" w:hAnsi="Calibri" w:cs="Calibri"/>
                <w:color w:val="FF0000"/>
                <w:sz w:val="24"/>
                <w:szCs w:val="24"/>
              </w:rPr>
            </w:pPr>
          </w:p>
          <w:p w:rsidR="001420EE" w:rsidRPr="006B2C84" w:rsidRDefault="001420EE" w:rsidP="001420EE">
            <w:pPr>
              <w:spacing w:after="0" w:line="240" w:lineRule="auto"/>
              <w:rPr>
                <w:rFonts w:ascii="Calibri" w:eastAsia="Calibri" w:hAnsi="Calibri" w:cs="Calibri"/>
                <w:sz w:val="24"/>
                <w:szCs w:val="24"/>
              </w:rPr>
            </w:pPr>
            <w:r w:rsidRPr="006B2C84">
              <w:rPr>
                <w:rFonts w:ascii="Calibri" w:eastAsia="Calibri" w:hAnsi="Calibri" w:cs="Calibri"/>
                <w:sz w:val="24"/>
                <w:szCs w:val="24"/>
              </w:rPr>
              <w:t>w/c 30 Sept 24</w:t>
            </w:r>
          </w:p>
          <w:p w:rsidR="001420EE" w:rsidRPr="006B2C84" w:rsidRDefault="001420EE" w:rsidP="001420EE">
            <w:pPr>
              <w:spacing w:after="0" w:line="240" w:lineRule="auto"/>
              <w:rPr>
                <w:rFonts w:ascii="Calibri" w:eastAsia="Calibri" w:hAnsi="Calibri" w:cs="Calibri"/>
                <w:sz w:val="24"/>
                <w:szCs w:val="24"/>
              </w:rPr>
            </w:pPr>
            <w:r w:rsidRPr="006B2C84">
              <w:rPr>
                <w:rFonts w:ascii="Calibri" w:eastAsia="Calibri" w:hAnsi="Calibri" w:cs="Calibri"/>
                <w:sz w:val="24"/>
                <w:szCs w:val="24"/>
              </w:rPr>
              <w:t>w/c 13 Jan 25</w:t>
            </w:r>
          </w:p>
          <w:p w:rsidR="001420EE" w:rsidRPr="006B2C84" w:rsidRDefault="001420EE" w:rsidP="001420EE">
            <w:pPr>
              <w:spacing w:after="0" w:line="240" w:lineRule="auto"/>
              <w:rPr>
                <w:rFonts w:ascii="Calibri" w:eastAsia="Calibri" w:hAnsi="Calibri" w:cs="Calibri"/>
                <w:sz w:val="24"/>
                <w:szCs w:val="24"/>
              </w:rPr>
            </w:pPr>
          </w:p>
          <w:p w:rsidR="001420EE" w:rsidRPr="006B2C84" w:rsidRDefault="001420EE" w:rsidP="001420EE">
            <w:pPr>
              <w:spacing w:after="0" w:line="240" w:lineRule="auto"/>
              <w:rPr>
                <w:rFonts w:ascii="Calibri" w:eastAsia="Calibri" w:hAnsi="Calibri" w:cs="Calibri"/>
                <w:sz w:val="24"/>
                <w:szCs w:val="24"/>
              </w:rPr>
            </w:pPr>
          </w:p>
          <w:p w:rsidR="001420EE" w:rsidRPr="006B2C84" w:rsidRDefault="001420EE" w:rsidP="001420EE">
            <w:pPr>
              <w:spacing w:after="0" w:line="240" w:lineRule="auto"/>
              <w:rPr>
                <w:rFonts w:ascii="Calibri" w:eastAsia="Calibri" w:hAnsi="Calibri" w:cs="Calibri"/>
                <w:sz w:val="24"/>
                <w:szCs w:val="24"/>
              </w:rPr>
            </w:pPr>
            <w:r w:rsidRPr="006B2C84">
              <w:rPr>
                <w:rFonts w:ascii="Calibri" w:eastAsia="Calibri" w:hAnsi="Calibri" w:cs="Calibri"/>
                <w:sz w:val="24"/>
                <w:szCs w:val="24"/>
              </w:rPr>
              <w:t>w/c 10 Mar</w:t>
            </w:r>
            <w:r>
              <w:rPr>
                <w:rFonts w:ascii="Calibri" w:eastAsia="Calibri" w:hAnsi="Calibri" w:cs="Calibri"/>
                <w:sz w:val="24"/>
                <w:szCs w:val="24"/>
              </w:rPr>
              <w:t xml:space="preserve"> </w:t>
            </w:r>
            <w:r w:rsidRPr="006B2C84">
              <w:rPr>
                <w:rFonts w:ascii="Calibri" w:eastAsia="Calibri" w:hAnsi="Calibri" w:cs="Calibri"/>
                <w:sz w:val="24"/>
                <w:szCs w:val="24"/>
              </w:rPr>
              <w:t>25</w:t>
            </w:r>
          </w:p>
          <w:p w:rsidR="00EC3E4B" w:rsidRDefault="00EC3E4B" w:rsidP="001420EE">
            <w:pPr>
              <w:spacing w:after="0" w:line="240" w:lineRule="auto"/>
              <w:rPr>
                <w:rFonts w:ascii="Calibri" w:eastAsia="Calibri" w:hAnsi="Calibri" w:cs="Calibri"/>
                <w:sz w:val="24"/>
                <w:szCs w:val="24"/>
              </w:rPr>
            </w:pPr>
          </w:p>
          <w:p w:rsidR="001420EE" w:rsidRPr="00F80E06" w:rsidRDefault="001420EE" w:rsidP="001420EE">
            <w:pPr>
              <w:spacing w:after="0" w:line="240" w:lineRule="auto"/>
              <w:rPr>
                <w:rFonts w:ascii="Calibri" w:eastAsia="Calibri" w:hAnsi="Calibri" w:cs="Calibri"/>
                <w:color w:val="FF0000"/>
                <w:sz w:val="24"/>
                <w:szCs w:val="24"/>
              </w:rPr>
            </w:pPr>
            <w:r w:rsidRPr="006B2C84">
              <w:rPr>
                <w:rFonts w:ascii="Calibri" w:eastAsia="Calibri" w:hAnsi="Calibri" w:cs="Calibri"/>
                <w:sz w:val="24"/>
                <w:szCs w:val="24"/>
              </w:rPr>
              <w:t>w/c 21 April</w:t>
            </w:r>
            <w:r>
              <w:rPr>
                <w:rFonts w:ascii="Calibri" w:eastAsia="Calibri" w:hAnsi="Calibri" w:cs="Calibri"/>
                <w:sz w:val="24"/>
                <w:szCs w:val="24"/>
              </w:rPr>
              <w:t xml:space="preserve"> </w:t>
            </w:r>
            <w:r w:rsidRPr="006B2C84">
              <w:rPr>
                <w:rFonts w:ascii="Calibri" w:eastAsia="Calibri" w:hAnsi="Calibri" w:cs="Calibri"/>
                <w:sz w:val="24"/>
                <w:szCs w:val="24"/>
              </w:rPr>
              <w:t>25</w:t>
            </w:r>
          </w:p>
        </w:tc>
        <w:tc>
          <w:tcPr>
            <w:tcW w:w="4387" w:type="dxa"/>
          </w:tcPr>
          <w:p w:rsidR="001420EE" w:rsidRDefault="001420EE" w:rsidP="001420EE">
            <w:pPr>
              <w:spacing w:after="0" w:line="240" w:lineRule="auto"/>
              <w:rPr>
                <w:rFonts w:eastAsia="Times New Roman" w:cstheme="minorHAnsi"/>
                <w:bCs/>
                <w:sz w:val="24"/>
                <w:szCs w:val="24"/>
              </w:rPr>
            </w:pPr>
            <w:r>
              <w:rPr>
                <w:rFonts w:eastAsia="Times New Roman" w:cstheme="minorHAnsi"/>
                <w:bCs/>
                <w:sz w:val="24"/>
                <w:szCs w:val="24"/>
              </w:rPr>
              <w:t>Revision guides, Teams, literature revision area.</w:t>
            </w:r>
          </w:p>
        </w:tc>
      </w:tr>
    </w:tbl>
    <w:p w:rsidR="00EC3E4B" w:rsidRDefault="00EC3E4B" w:rsidP="00EC3E4B">
      <w:pPr>
        <w:tabs>
          <w:tab w:val="right" w:pos="9072"/>
        </w:tabs>
      </w:pPr>
      <w:r>
        <w:tab/>
        <w:t>Continued/….</w:t>
      </w:r>
    </w:p>
    <w:tbl>
      <w:tblPr>
        <w:tblStyle w:val="TableGrid"/>
        <w:tblW w:w="9776" w:type="dxa"/>
        <w:tblLook w:val="04A0" w:firstRow="1" w:lastRow="0" w:firstColumn="1" w:lastColumn="0" w:noHBand="0" w:noVBand="1"/>
      </w:tblPr>
      <w:tblGrid>
        <w:gridCol w:w="1371"/>
        <w:gridCol w:w="2218"/>
        <w:gridCol w:w="1800"/>
        <w:gridCol w:w="4387"/>
      </w:tblGrid>
      <w:tr w:rsidR="005F3109" w:rsidTr="00EC3E4B">
        <w:trPr>
          <w:trHeight w:val="300"/>
        </w:trPr>
        <w:tc>
          <w:tcPr>
            <w:tcW w:w="1371" w:type="dxa"/>
          </w:tcPr>
          <w:p w:rsidR="001420EE" w:rsidRDefault="001420EE" w:rsidP="001420EE">
            <w:pPr>
              <w:spacing w:after="0" w:line="240" w:lineRule="auto"/>
              <w:rPr>
                <w:rFonts w:eastAsia="Times New Roman"/>
                <w:sz w:val="24"/>
                <w:szCs w:val="24"/>
              </w:rPr>
            </w:pPr>
            <w:proofErr w:type="spellStart"/>
            <w:r w:rsidRPr="2DB8CE57">
              <w:rPr>
                <w:rFonts w:eastAsia="Times New Roman"/>
                <w:sz w:val="24"/>
                <w:szCs w:val="24"/>
              </w:rPr>
              <w:lastRenderedPageBreak/>
              <w:t>Maths</w:t>
            </w:r>
            <w:proofErr w:type="spellEnd"/>
          </w:p>
        </w:tc>
        <w:tc>
          <w:tcPr>
            <w:tcW w:w="2218" w:type="dxa"/>
          </w:tcPr>
          <w:p w:rsidR="001420EE" w:rsidRDefault="001420EE" w:rsidP="001420EE">
            <w:pPr>
              <w:spacing w:after="0" w:line="240" w:lineRule="auto"/>
              <w:rPr>
                <w:rFonts w:eastAsia="Times New Roman"/>
                <w:sz w:val="24"/>
                <w:szCs w:val="24"/>
              </w:rPr>
            </w:pPr>
            <w:r w:rsidRPr="2DB8CE57">
              <w:rPr>
                <w:rFonts w:eastAsia="Times New Roman"/>
                <w:sz w:val="24"/>
                <w:szCs w:val="24"/>
              </w:rPr>
              <w:t>Autumn assessment</w:t>
            </w:r>
          </w:p>
          <w:p w:rsidR="001420EE" w:rsidRDefault="001420EE" w:rsidP="001420EE">
            <w:pPr>
              <w:spacing w:after="0" w:line="240" w:lineRule="auto"/>
              <w:rPr>
                <w:rFonts w:eastAsia="Times New Roman"/>
                <w:sz w:val="24"/>
                <w:szCs w:val="24"/>
              </w:rPr>
            </w:pPr>
            <w:r>
              <w:rPr>
                <w:rFonts w:eastAsia="Times New Roman"/>
                <w:sz w:val="24"/>
                <w:szCs w:val="24"/>
              </w:rPr>
              <w:t>S</w:t>
            </w:r>
            <w:r w:rsidRPr="2DB8CE57">
              <w:rPr>
                <w:rFonts w:eastAsia="Times New Roman"/>
                <w:sz w:val="24"/>
                <w:szCs w:val="24"/>
              </w:rPr>
              <w:t>pring mock</w:t>
            </w:r>
          </w:p>
          <w:p w:rsidR="001420EE" w:rsidRDefault="001420EE" w:rsidP="001420EE">
            <w:pPr>
              <w:spacing w:after="0" w:line="240" w:lineRule="auto"/>
              <w:rPr>
                <w:rFonts w:eastAsia="Times New Roman"/>
                <w:sz w:val="24"/>
                <w:szCs w:val="24"/>
              </w:rPr>
            </w:pPr>
            <w:r>
              <w:rPr>
                <w:rFonts w:eastAsia="Times New Roman"/>
                <w:sz w:val="24"/>
                <w:szCs w:val="24"/>
              </w:rPr>
              <w:t>S</w:t>
            </w:r>
            <w:r w:rsidRPr="2DB8CE57">
              <w:rPr>
                <w:rFonts w:eastAsia="Times New Roman"/>
                <w:sz w:val="24"/>
                <w:szCs w:val="24"/>
              </w:rPr>
              <w:t>ummer assessment</w:t>
            </w:r>
          </w:p>
        </w:tc>
        <w:tc>
          <w:tcPr>
            <w:tcW w:w="1800" w:type="dxa"/>
          </w:tcPr>
          <w:p w:rsidR="001420EE" w:rsidRPr="00E57D2E" w:rsidRDefault="001420EE" w:rsidP="001420EE">
            <w:pPr>
              <w:spacing w:after="0" w:line="240" w:lineRule="auto"/>
              <w:rPr>
                <w:rFonts w:eastAsia="Times New Roman"/>
                <w:sz w:val="24"/>
                <w:szCs w:val="24"/>
              </w:rPr>
            </w:pPr>
            <w:r w:rsidRPr="00E57D2E">
              <w:rPr>
                <w:rFonts w:eastAsia="Times New Roman"/>
                <w:sz w:val="24"/>
                <w:szCs w:val="24"/>
              </w:rPr>
              <w:t>w/c 4 Nov</w:t>
            </w:r>
            <w:r>
              <w:rPr>
                <w:rFonts w:eastAsia="Times New Roman"/>
                <w:sz w:val="24"/>
                <w:szCs w:val="24"/>
              </w:rPr>
              <w:t xml:space="preserve"> 24</w:t>
            </w:r>
          </w:p>
          <w:p w:rsidR="001420EE" w:rsidRPr="00E57D2E" w:rsidRDefault="001420EE" w:rsidP="001420EE">
            <w:pPr>
              <w:spacing w:after="0" w:line="240" w:lineRule="auto"/>
              <w:rPr>
                <w:rFonts w:eastAsia="Times New Roman"/>
                <w:sz w:val="24"/>
                <w:szCs w:val="24"/>
              </w:rPr>
            </w:pPr>
            <w:r w:rsidRPr="00E57D2E">
              <w:rPr>
                <w:rFonts w:eastAsia="Times New Roman"/>
                <w:sz w:val="24"/>
                <w:szCs w:val="24"/>
              </w:rPr>
              <w:t>w/c 3 March</w:t>
            </w:r>
            <w:r>
              <w:rPr>
                <w:rFonts w:eastAsia="Times New Roman"/>
                <w:sz w:val="24"/>
                <w:szCs w:val="24"/>
              </w:rPr>
              <w:t xml:space="preserve"> 25</w:t>
            </w:r>
          </w:p>
          <w:p w:rsidR="001420EE" w:rsidRPr="00F80E06" w:rsidRDefault="001420EE" w:rsidP="001420EE">
            <w:pPr>
              <w:spacing w:after="0" w:line="240" w:lineRule="auto"/>
              <w:rPr>
                <w:rFonts w:eastAsia="Times New Roman"/>
                <w:color w:val="FF0000"/>
                <w:sz w:val="24"/>
                <w:szCs w:val="24"/>
              </w:rPr>
            </w:pPr>
            <w:r w:rsidRPr="00E57D2E">
              <w:rPr>
                <w:rFonts w:eastAsia="Times New Roman"/>
                <w:sz w:val="24"/>
                <w:szCs w:val="24"/>
              </w:rPr>
              <w:t>w/c 23 June</w:t>
            </w:r>
            <w:r>
              <w:rPr>
                <w:rFonts w:eastAsia="Times New Roman"/>
                <w:sz w:val="24"/>
                <w:szCs w:val="24"/>
              </w:rPr>
              <w:t xml:space="preserve"> 25</w:t>
            </w:r>
            <w:r w:rsidRPr="00E57D2E">
              <w:rPr>
                <w:rFonts w:eastAsia="Times New Roman"/>
                <w:sz w:val="24"/>
                <w:szCs w:val="24"/>
              </w:rPr>
              <w:t xml:space="preserve"> </w:t>
            </w:r>
          </w:p>
        </w:tc>
        <w:tc>
          <w:tcPr>
            <w:tcW w:w="4387" w:type="dxa"/>
          </w:tcPr>
          <w:p w:rsidR="001420EE" w:rsidRDefault="001420EE" w:rsidP="001420EE">
            <w:pPr>
              <w:spacing w:after="0" w:line="240" w:lineRule="auto"/>
              <w:rPr>
                <w:rFonts w:eastAsia="Times New Roman"/>
                <w:sz w:val="24"/>
                <w:szCs w:val="24"/>
              </w:rPr>
            </w:pPr>
            <w:proofErr w:type="spellStart"/>
            <w:r w:rsidRPr="2DB8CE57">
              <w:rPr>
                <w:rFonts w:eastAsia="Times New Roman"/>
                <w:sz w:val="24"/>
                <w:szCs w:val="24"/>
              </w:rPr>
              <w:t>Mathswatch</w:t>
            </w:r>
            <w:proofErr w:type="spellEnd"/>
            <w:r w:rsidRPr="2DB8CE57">
              <w:rPr>
                <w:rFonts w:eastAsia="Times New Roman"/>
                <w:sz w:val="24"/>
                <w:szCs w:val="24"/>
              </w:rPr>
              <w:t xml:space="preserve"> revision plan – set by teachers in the 3 </w:t>
            </w:r>
            <w:proofErr w:type="gramStart"/>
            <w:r w:rsidRPr="2DB8CE57">
              <w:rPr>
                <w:rFonts w:eastAsia="Times New Roman"/>
                <w:sz w:val="24"/>
                <w:szCs w:val="24"/>
              </w:rPr>
              <w:t>week</w:t>
            </w:r>
            <w:proofErr w:type="gramEnd"/>
            <w:r w:rsidRPr="2DB8CE57">
              <w:rPr>
                <w:rFonts w:eastAsia="Times New Roman"/>
                <w:sz w:val="24"/>
                <w:szCs w:val="24"/>
              </w:rPr>
              <w:t xml:space="preserve"> lead up</w:t>
            </w:r>
            <w:r>
              <w:rPr>
                <w:rFonts w:eastAsia="Times New Roman"/>
                <w:sz w:val="24"/>
                <w:szCs w:val="24"/>
              </w:rPr>
              <w:t>.</w:t>
            </w:r>
          </w:p>
          <w:p w:rsidR="001420EE" w:rsidRDefault="001420EE" w:rsidP="001420EE">
            <w:pPr>
              <w:spacing w:after="0" w:line="240" w:lineRule="auto"/>
              <w:rPr>
                <w:rFonts w:eastAsia="Times New Roman"/>
                <w:sz w:val="24"/>
                <w:szCs w:val="24"/>
              </w:rPr>
            </w:pPr>
          </w:p>
        </w:tc>
      </w:tr>
      <w:tr w:rsidR="005F3109" w:rsidTr="00EC3E4B">
        <w:tc>
          <w:tcPr>
            <w:tcW w:w="1371" w:type="dxa"/>
          </w:tcPr>
          <w:p w:rsidR="001420EE" w:rsidRDefault="001420EE" w:rsidP="001420EE">
            <w:pPr>
              <w:spacing w:after="0" w:line="240" w:lineRule="auto"/>
              <w:rPr>
                <w:rFonts w:eastAsia="Times New Roman"/>
                <w:sz w:val="24"/>
                <w:szCs w:val="24"/>
              </w:rPr>
            </w:pPr>
            <w:r w:rsidRPr="2DB8CE57">
              <w:rPr>
                <w:rFonts w:eastAsia="Times New Roman"/>
                <w:sz w:val="24"/>
                <w:szCs w:val="24"/>
              </w:rPr>
              <w:t>RE</w:t>
            </w:r>
          </w:p>
        </w:tc>
        <w:tc>
          <w:tcPr>
            <w:tcW w:w="2218" w:type="dxa"/>
          </w:tcPr>
          <w:p w:rsidR="001420EE" w:rsidRDefault="001420EE" w:rsidP="001420EE">
            <w:pPr>
              <w:spacing w:after="0" w:line="240" w:lineRule="auto"/>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D Question practice</w:t>
            </w:r>
          </w:p>
          <w:p w:rsidR="001420EE" w:rsidRDefault="001420EE" w:rsidP="001420EE">
            <w:pPr>
              <w:spacing w:after="0" w:line="240" w:lineRule="auto"/>
              <w:rPr>
                <w:rFonts w:ascii="Calibri" w:eastAsia="Calibri" w:hAnsi="Calibri" w:cs="Calibri"/>
                <w:color w:val="000000" w:themeColor="text1"/>
                <w:sz w:val="24"/>
                <w:szCs w:val="24"/>
                <w:lang w:val="en-GB"/>
              </w:rPr>
            </w:pPr>
            <w:r w:rsidRPr="2DB8CE57">
              <w:rPr>
                <w:rFonts w:ascii="Calibri" w:eastAsia="Calibri" w:hAnsi="Calibri" w:cs="Calibri"/>
                <w:color w:val="000000" w:themeColor="text1"/>
                <w:sz w:val="24"/>
                <w:szCs w:val="24"/>
                <w:lang w:val="en-GB"/>
              </w:rPr>
              <w:t>Islam</w:t>
            </w:r>
            <w:r>
              <w:rPr>
                <w:rFonts w:ascii="Calibri" w:eastAsia="Calibri" w:hAnsi="Calibri" w:cs="Calibri"/>
                <w:color w:val="000000" w:themeColor="text1"/>
                <w:sz w:val="24"/>
                <w:szCs w:val="24"/>
                <w:lang w:val="en-GB"/>
              </w:rPr>
              <w:t xml:space="preserve"> beliefs</w:t>
            </w:r>
          </w:p>
          <w:p w:rsidR="001420EE" w:rsidRDefault="001420EE" w:rsidP="001420EE">
            <w:pPr>
              <w:spacing w:after="0" w:line="240" w:lineRule="auto"/>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D Question practice</w:t>
            </w:r>
          </w:p>
          <w:p w:rsidR="001420EE" w:rsidRDefault="001420EE" w:rsidP="001420EE">
            <w:pPr>
              <w:spacing w:after="0" w:line="240" w:lineRule="auto"/>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 xml:space="preserve">Yr10 Mock exam </w:t>
            </w:r>
          </w:p>
          <w:p w:rsidR="001420EE" w:rsidRDefault="001420EE" w:rsidP="001420EE">
            <w:pPr>
              <w:spacing w:after="0" w:line="240" w:lineRule="auto"/>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D Question practice</w:t>
            </w:r>
          </w:p>
          <w:p w:rsidR="001420EE" w:rsidRDefault="001420EE" w:rsidP="001420EE">
            <w:pPr>
              <w:spacing w:after="0" w:line="240" w:lineRule="auto"/>
              <w:rPr>
                <w:rFonts w:ascii="Calibri" w:eastAsia="Calibri" w:hAnsi="Calibri" w:cs="Calibri"/>
                <w:color w:val="000000" w:themeColor="text1"/>
                <w:sz w:val="24"/>
                <w:szCs w:val="24"/>
                <w:lang w:val="en-GB"/>
              </w:rPr>
            </w:pPr>
            <w:r w:rsidRPr="2DB8CE57">
              <w:rPr>
                <w:rFonts w:ascii="Calibri" w:eastAsia="Calibri" w:hAnsi="Calibri" w:cs="Calibri"/>
                <w:color w:val="000000" w:themeColor="text1"/>
                <w:sz w:val="24"/>
                <w:szCs w:val="24"/>
                <w:lang w:val="en-GB"/>
              </w:rPr>
              <w:t xml:space="preserve">Living the Christian Life </w:t>
            </w:r>
          </w:p>
        </w:tc>
        <w:tc>
          <w:tcPr>
            <w:tcW w:w="1800" w:type="dxa"/>
          </w:tcPr>
          <w:p w:rsidR="001420EE" w:rsidRPr="009B5C31" w:rsidRDefault="001420EE" w:rsidP="001420EE">
            <w:pPr>
              <w:spacing w:after="0" w:line="240" w:lineRule="auto"/>
              <w:rPr>
                <w:rFonts w:ascii="Calibri" w:eastAsia="Calibri" w:hAnsi="Calibri" w:cs="Calibri"/>
                <w:sz w:val="24"/>
                <w:szCs w:val="24"/>
                <w:lang w:val="en-GB"/>
              </w:rPr>
            </w:pPr>
            <w:r w:rsidRPr="009B5C31">
              <w:rPr>
                <w:rFonts w:ascii="Calibri" w:eastAsia="Calibri" w:hAnsi="Calibri" w:cs="Calibri"/>
                <w:sz w:val="24"/>
                <w:szCs w:val="24"/>
                <w:lang w:val="en-GB"/>
              </w:rPr>
              <w:t>25</w:t>
            </w:r>
            <w:r>
              <w:rPr>
                <w:rFonts w:ascii="Calibri" w:eastAsia="Calibri" w:hAnsi="Calibri" w:cs="Calibri"/>
                <w:sz w:val="24"/>
                <w:szCs w:val="24"/>
                <w:lang w:val="en-GB"/>
              </w:rPr>
              <w:t xml:space="preserve"> </w:t>
            </w:r>
            <w:r w:rsidRPr="009B5C31">
              <w:rPr>
                <w:rFonts w:ascii="Calibri" w:eastAsia="Calibri" w:hAnsi="Calibri" w:cs="Calibri"/>
                <w:sz w:val="24"/>
                <w:szCs w:val="24"/>
                <w:lang w:val="en-GB"/>
              </w:rPr>
              <w:t>Sept 24</w:t>
            </w:r>
          </w:p>
          <w:p w:rsidR="001420EE" w:rsidRPr="009B5C31" w:rsidRDefault="001420EE" w:rsidP="001420EE">
            <w:pPr>
              <w:spacing w:after="0" w:line="240" w:lineRule="auto"/>
              <w:rPr>
                <w:rFonts w:ascii="Calibri" w:eastAsia="Calibri" w:hAnsi="Calibri" w:cs="Calibri"/>
                <w:sz w:val="24"/>
                <w:szCs w:val="24"/>
              </w:rPr>
            </w:pPr>
            <w:r w:rsidRPr="009B5C31">
              <w:rPr>
                <w:rFonts w:ascii="Calibri" w:eastAsia="Calibri" w:hAnsi="Calibri" w:cs="Calibri"/>
                <w:sz w:val="24"/>
                <w:szCs w:val="24"/>
                <w:lang w:val="en-GB"/>
              </w:rPr>
              <w:t>w/c 6 Nov</w:t>
            </w:r>
            <w:r>
              <w:rPr>
                <w:rFonts w:ascii="Calibri" w:eastAsia="Calibri" w:hAnsi="Calibri" w:cs="Calibri"/>
                <w:sz w:val="24"/>
                <w:szCs w:val="24"/>
                <w:lang w:val="en-GB"/>
              </w:rPr>
              <w:t xml:space="preserve"> 24</w:t>
            </w:r>
          </w:p>
          <w:p w:rsidR="001420EE" w:rsidRPr="009B5C31" w:rsidRDefault="001420EE" w:rsidP="001420EE">
            <w:pPr>
              <w:spacing w:after="0" w:line="240" w:lineRule="auto"/>
              <w:rPr>
                <w:rFonts w:ascii="Calibri" w:eastAsia="Calibri" w:hAnsi="Calibri" w:cs="Calibri"/>
                <w:sz w:val="24"/>
                <w:szCs w:val="24"/>
              </w:rPr>
            </w:pPr>
            <w:r w:rsidRPr="009B5C31">
              <w:rPr>
                <w:rFonts w:ascii="Calibri" w:eastAsia="Calibri" w:hAnsi="Calibri" w:cs="Calibri"/>
                <w:sz w:val="24"/>
                <w:szCs w:val="24"/>
              </w:rPr>
              <w:t>5 Jan – 2 Feb</w:t>
            </w:r>
            <w:r>
              <w:rPr>
                <w:rFonts w:ascii="Calibri" w:eastAsia="Calibri" w:hAnsi="Calibri" w:cs="Calibri"/>
                <w:sz w:val="24"/>
                <w:szCs w:val="24"/>
              </w:rPr>
              <w:t xml:space="preserve"> 25</w:t>
            </w:r>
          </w:p>
          <w:p w:rsidR="001420EE" w:rsidRPr="009B5C31" w:rsidRDefault="001420EE" w:rsidP="001420EE">
            <w:pPr>
              <w:spacing w:after="0" w:line="240" w:lineRule="auto"/>
              <w:rPr>
                <w:rFonts w:ascii="Calibri" w:eastAsia="Calibri" w:hAnsi="Calibri" w:cs="Calibri"/>
                <w:sz w:val="24"/>
                <w:szCs w:val="24"/>
                <w:lang w:val="en-GB"/>
              </w:rPr>
            </w:pPr>
            <w:r w:rsidRPr="009B5C31">
              <w:rPr>
                <w:rFonts w:ascii="Calibri" w:eastAsia="Calibri" w:hAnsi="Calibri" w:cs="Calibri"/>
                <w:sz w:val="24"/>
                <w:szCs w:val="24"/>
                <w:lang w:val="en-GB"/>
              </w:rPr>
              <w:t>Exam week</w:t>
            </w:r>
          </w:p>
          <w:p w:rsidR="001420EE" w:rsidRPr="009B5C31" w:rsidRDefault="001420EE" w:rsidP="001420EE">
            <w:pPr>
              <w:spacing w:after="0" w:line="240" w:lineRule="auto"/>
              <w:rPr>
                <w:rFonts w:ascii="Calibri" w:eastAsia="Calibri" w:hAnsi="Calibri" w:cs="Calibri"/>
                <w:sz w:val="24"/>
                <w:szCs w:val="24"/>
                <w:lang w:val="en-GB"/>
              </w:rPr>
            </w:pPr>
            <w:r>
              <w:rPr>
                <w:rFonts w:ascii="Calibri" w:eastAsia="Calibri" w:hAnsi="Calibri" w:cs="Calibri"/>
                <w:sz w:val="24"/>
                <w:szCs w:val="24"/>
                <w:lang w:val="en-GB"/>
              </w:rPr>
              <w:t xml:space="preserve">15 </w:t>
            </w:r>
            <w:r w:rsidRPr="009B5C31">
              <w:rPr>
                <w:rFonts w:ascii="Calibri" w:eastAsia="Calibri" w:hAnsi="Calibri" w:cs="Calibri"/>
                <w:sz w:val="24"/>
                <w:szCs w:val="24"/>
                <w:lang w:val="en-GB"/>
              </w:rPr>
              <w:t>Apr</w:t>
            </w:r>
            <w:r>
              <w:rPr>
                <w:rFonts w:ascii="Calibri" w:eastAsia="Calibri" w:hAnsi="Calibri" w:cs="Calibri"/>
                <w:sz w:val="24"/>
                <w:szCs w:val="24"/>
                <w:lang w:val="en-GB"/>
              </w:rPr>
              <w:t xml:space="preserve">il </w:t>
            </w:r>
            <w:r w:rsidRPr="009B5C31">
              <w:rPr>
                <w:rFonts w:ascii="Calibri" w:eastAsia="Calibri" w:hAnsi="Calibri" w:cs="Calibri"/>
                <w:sz w:val="24"/>
                <w:szCs w:val="24"/>
                <w:lang w:val="en-GB"/>
              </w:rPr>
              <w:t>25</w:t>
            </w:r>
          </w:p>
          <w:p w:rsidR="001420EE" w:rsidRPr="009B5C31" w:rsidRDefault="001420EE" w:rsidP="001420EE">
            <w:pPr>
              <w:spacing w:after="0" w:line="240" w:lineRule="auto"/>
              <w:rPr>
                <w:rFonts w:ascii="Calibri" w:eastAsia="Calibri" w:hAnsi="Calibri" w:cs="Calibri"/>
                <w:sz w:val="24"/>
                <w:szCs w:val="24"/>
              </w:rPr>
            </w:pPr>
            <w:r w:rsidRPr="009B5C31">
              <w:rPr>
                <w:rFonts w:ascii="Calibri" w:eastAsia="Calibri" w:hAnsi="Calibri" w:cs="Calibri"/>
                <w:sz w:val="24"/>
                <w:szCs w:val="24"/>
                <w:lang w:val="en-GB"/>
              </w:rPr>
              <w:t>17 – 28 June</w:t>
            </w:r>
            <w:r>
              <w:rPr>
                <w:rFonts w:ascii="Calibri" w:eastAsia="Calibri" w:hAnsi="Calibri" w:cs="Calibri"/>
                <w:sz w:val="24"/>
                <w:szCs w:val="24"/>
                <w:lang w:val="en-GB"/>
              </w:rPr>
              <w:t xml:space="preserve"> 25</w:t>
            </w:r>
          </w:p>
          <w:p w:rsidR="001420EE" w:rsidRPr="00F80E06" w:rsidRDefault="001420EE" w:rsidP="001420EE">
            <w:pPr>
              <w:spacing w:after="0" w:line="240" w:lineRule="auto"/>
              <w:rPr>
                <w:rFonts w:ascii="Calibri" w:eastAsia="Calibri" w:hAnsi="Calibri" w:cs="Calibri"/>
                <w:color w:val="FF0000"/>
                <w:sz w:val="24"/>
                <w:szCs w:val="24"/>
                <w:highlight w:val="yellow"/>
                <w:lang w:val="en-GB"/>
              </w:rPr>
            </w:pPr>
          </w:p>
        </w:tc>
        <w:tc>
          <w:tcPr>
            <w:tcW w:w="4387" w:type="dxa"/>
          </w:tcPr>
          <w:p w:rsidR="001420EE" w:rsidRDefault="001420EE" w:rsidP="001420EE">
            <w:pPr>
              <w:spacing w:after="0" w:line="240" w:lineRule="auto"/>
              <w:rPr>
                <w:rFonts w:eastAsia="Times New Roman"/>
                <w:sz w:val="24"/>
                <w:szCs w:val="24"/>
              </w:rPr>
            </w:pPr>
            <w:r w:rsidRPr="2DB8CE57">
              <w:rPr>
                <w:rFonts w:eastAsia="Times New Roman"/>
                <w:sz w:val="24"/>
                <w:szCs w:val="24"/>
              </w:rPr>
              <w:t xml:space="preserve">Revision guides – ordered and purchased by students. </w:t>
            </w:r>
          </w:p>
          <w:p w:rsidR="001420EE" w:rsidRDefault="001420EE" w:rsidP="001420EE">
            <w:pPr>
              <w:spacing w:after="0" w:line="240" w:lineRule="auto"/>
              <w:rPr>
                <w:rFonts w:eastAsia="Times New Roman"/>
                <w:sz w:val="24"/>
                <w:szCs w:val="24"/>
              </w:rPr>
            </w:pPr>
            <w:r w:rsidRPr="2DB8CE57">
              <w:rPr>
                <w:rFonts w:eastAsia="Times New Roman"/>
                <w:sz w:val="24"/>
                <w:szCs w:val="24"/>
              </w:rPr>
              <w:t>Teams Revision Area</w:t>
            </w:r>
            <w:r>
              <w:rPr>
                <w:rFonts w:eastAsia="Times New Roman"/>
                <w:sz w:val="24"/>
                <w:szCs w:val="24"/>
              </w:rPr>
              <w:t>.</w:t>
            </w:r>
          </w:p>
          <w:p w:rsidR="001420EE" w:rsidRDefault="001420EE" w:rsidP="001420EE">
            <w:pPr>
              <w:spacing w:after="0" w:line="240" w:lineRule="auto"/>
              <w:rPr>
                <w:rFonts w:eastAsia="Times New Roman"/>
                <w:sz w:val="24"/>
                <w:szCs w:val="24"/>
              </w:rPr>
            </w:pPr>
            <w:r w:rsidRPr="2DB8CE57">
              <w:rPr>
                <w:rFonts w:eastAsia="Times New Roman"/>
                <w:sz w:val="24"/>
                <w:szCs w:val="24"/>
              </w:rPr>
              <w:t>School Website</w:t>
            </w:r>
            <w:r>
              <w:rPr>
                <w:rFonts w:eastAsia="Times New Roman"/>
                <w:sz w:val="24"/>
                <w:szCs w:val="24"/>
              </w:rPr>
              <w:t>.</w:t>
            </w:r>
          </w:p>
          <w:p w:rsidR="001420EE" w:rsidRDefault="001420EE" w:rsidP="001420EE">
            <w:pPr>
              <w:spacing w:after="0" w:line="240" w:lineRule="auto"/>
              <w:rPr>
                <w:rFonts w:eastAsia="Times New Roman"/>
                <w:sz w:val="24"/>
                <w:szCs w:val="24"/>
              </w:rPr>
            </w:pPr>
            <w:r w:rsidRPr="2DB8CE57">
              <w:rPr>
                <w:rFonts w:eastAsia="Times New Roman"/>
                <w:sz w:val="24"/>
                <w:szCs w:val="24"/>
              </w:rPr>
              <w:t>RE Revision lessons</w:t>
            </w:r>
            <w:r>
              <w:rPr>
                <w:rFonts w:eastAsia="Times New Roman"/>
                <w:sz w:val="24"/>
                <w:szCs w:val="24"/>
              </w:rPr>
              <w:t>.</w:t>
            </w:r>
          </w:p>
        </w:tc>
      </w:tr>
      <w:tr w:rsidR="005F3109" w:rsidTr="00EC3E4B">
        <w:tc>
          <w:tcPr>
            <w:tcW w:w="1371" w:type="dxa"/>
          </w:tcPr>
          <w:p w:rsidR="001420EE" w:rsidRPr="00BB1543" w:rsidRDefault="001420EE" w:rsidP="001420EE">
            <w:pPr>
              <w:spacing w:after="0" w:line="240" w:lineRule="auto"/>
              <w:rPr>
                <w:rFonts w:eastAsia="Times New Roman"/>
                <w:color w:val="000000" w:themeColor="text1"/>
                <w:sz w:val="24"/>
                <w:szCs w:val="24"/>
              </w:rPr>
            </w:pPr>
            <w:r w:rsidRPr="00BB1543">
              <w:rPr>
                <w:rFonts w:eastAsia="Times New Roman"/>
                <w:color w:val="000000" w:themeColor="text1"/>
                <w:sz w:val="24"/>
                <w:szCs w:val="24"/>
              </w:rPr>
              <w:t>Geography</w:t>
            </w:r>
          </w:p>
          <w:p w:rsidR="001420EE" w:rsidRPr="00BB1543" w:rsidRDefault="001420EE" w:rsidP="001420EE">
            <w:pPr>
              <w:spacing w:after="0" w:line="240" w:lineRule="auto"/>
              <w:rPr>
                <w:rFonts w:eastAsia="Times New Roman"/>
                <w:color w:val="000000" w:themeColor="text1"/>
                <w:sz w:val="24"/>
                <w:szCs w:val="24"/>
              </w:rPr>
            </w:pPr>
          </w:p>
          <w:p w:rsidR="001420EE" w:rsidRDefault="001420EE" w:rsidP="001420EE">
            <w:pPr>
              <w:spacing w:after="0" w:line="240" w:lineRule="auto"/>
              <w:rPr>
                <w:rFonts w:eastAsia="Times New Roman"/>
                <w:sz w:val="24"/>
                <w:szCs w:val="24"/>
              </w:rPr>
            </w:pPr>
            <w:r w:rsidRPr="00BB1543">
              <w:rPr>
                <w:rFonts w:eastAsia="Times New Roman"/>
                <w:color w:val="000000" w:themeColor="text1"/>
                <w:sz w:val="24"/>
                <w:szCs w:val="24"/>
              </w:rPr>
              <w:t>Edexcel A</w:t>
            </w:r>
          </w:p>
        </w:tc>
        <w:tc>
          <w:tcPr>
            <w:tcW w:w="2218" w:type="dxa"/>
          </w:tcPr>
          <w:p w:rsidR="001420EE" w:rsidRPr="00BB1543" w:rsidRDefault="001420EE" w:rsidP="001420EE">
            <w:pPr>
              <w:spacing w:after="0" w:line="240" w:lineRule="auto"/>
              <w:rPr>
                <w:rFonts w:eastAsia="Times New Roman"/>
                <w:color w:val="000000" w:themeColor="text1"/>
                <w:sz w:val="24"/>
                <w:szCs w:val="24"/>
              </w:rPr>
            </w:pPr>
            <w:r w:rsidRPr="00BB1543">
              <w:rPr>
                <w:rFonts w:eastAsia="Times New Roman"/>
                <w:color w:val="000000" w:themeColor="text1"/>
                <w:sz w:val="24"/>
                <w:szCs w:val="24"/>
              </w:rPr>
              <w:t>Ecosystems, Biodiversity and Management</w:t>
            </w:r>
          </w:p>
          <w:p w:rsidR="001420EE" w:rsidRPr="00BB1543" w:rsidRDefault="001420EE" w:rsidP="001420EE">
            <w:pPr>
              <w:spacing w:after="0" w:line="240" w:lineRule="auto"/>
              <w:rPr>
                <w:rFonts w:eastAsia="Times New Roman"/>
                <w:color w:val="000000" w:themeColor="text1"/>
                <w:sz w:val="24"/>
                <w:szCs w:val="24"/>
              </w:rPr>
            </w:pPr>
          </w:p>
          <w:p w:rsidR="001420EE" w:rsidRPr="00BB1543" w:rsidRDefault="001420EE" w:rsidP="001420EE">
            <w:pPr>
              <w:spacing w:after="0" w:line="240" w:lineRule="auto"/>
              <w:rPr>
                <w:rFonts w:eastAsia="Times New Roman"/>
                <w:color w:val="000000" w:themeColor="text1"/>
                <w:sz w:val="24"/>
                <w:szCs w:val="24"/>
              </w:rPr>
            </w:pPr>
            <w:r w:rsidRPr="00BB1543">
              <w:rPr>
                <w:rFonts w:eastAsia="Times New Roman"/>
                <w:color w:val="000000" w:themeColor="text1"/>
                <w:sz w:val="24"/>
                <w:szCs w:val="24"/>
              </w:rPr>
              <w:t>Changing Cities</w:t>
            </w:r>
          </w:p>
          <w:p w:rsidR="001420EE" w:rsidRPr="00BB1543" w:rsidRDefault="001420EE" w:rsidP="001420EE">
            <w:pPr>
              <w:spacing w:after="0" w:line="240" w:lineRule="auto"/>
              <w:rPr>
                <w:rFonts w:eastAsia="Times New Roman"/>
                <w:color w:val="000000" w:themeColor="text1"/>
                <w:sz w:val="24"/>
                <w:szCs w:val="24"/>
              </w:rPr>
            </w:pPr>
          </w:p>
          <w:p w:rsidR="001420EE" w:rsidRDefault="001420EE" w:rsidP="001420EE">
            <w:pPr>
              <w:spacing w:after="0" w:line="240" w:lineRule="auto"/>
              <w:rPr>
                <w:rFonts w:eastAsia="Times New Roman"/>
                <w:sz w:val="24"/>
                <w:szCs w:val="24"/>
              </w:rPr>
            </w:pPr>
            <w:r w:rsidRPr="00BB1543">
              <w:rPr>
                <w:rFonts w:eastAsia="Times New Roman"/>
                <w:color w:val="000000" w:themeColor="text1"/>
                <w:sz w:val="24"/>
                <w:szCs w:val="24"/>
              </w:rPr>
              <w:t>Pupils will also undertake a piece of fieldwork in Year 9 and 10 that will be assessed later.</w:t>
            </w:r>
          </w:p>
        </w:tc>
        <w:tc>
          <w:tcPr>
            <w:tcW w:w="1800" w:type="dxa"/>
          </w:tcPr>
          <w:p w:rsidR="001420EE" w:rsidRPr="00BB1543" w:rsidRDefault="001420EE" w:rsidP="001420EE">
            <w:pPr>
              <w:spacing w:after="0" w:line="240" w:lineRule="auto"/>
              <w:ind w:firstLine="4"/>
              <w:rPr>
                <w:rFonts w:eastAsia="Times New Roman"/>
                <w:color w:val="000000" w:themeColor="text1"/>
                <w:sz w:val="24"/>
                <w:szCs w:val="24"/>
              </w:rPr>
            </w:pPr>
            <w:r w:rsidRPr="00BB1543">
              <w:rPr>
                <w:rFonts w:eastAsia="Times New Roman"/>
                <w:color w:val="000000" w:themeColor="text1"/>
                <w:sz w:val="24"/>
                <w:szCs w:val="24"/>
              </w:rPr>
              <w:t>w/c 13 Jan</w:t>
            </w:r>
            <w:r>
              <w:rPr>
                <w:rFonts w:eastAsia="Times New Roman"/>
                <w:color w:val="000000" w:themeColor="text1"/>
                <w:sz w:val="24"/>
                <w:szCs w:val="24"/>
              </w:rPr>
              <w:t xml:space="preserve"> 25</w:t>
            </w:r>
          </w:p>
          <w:p w:rsidR="001420EE" w:rsidRPr="00BB1543" w:rsidRDefault="001420EE" w:rsidP="001420EE">
            <w:pPr>
              <w:spacing w:after="0" w:line="240" w:lineRule="auto"/>
              <w:ind w:left="4" w:hanging="4"/>
              <w:rPr>
                <w:rFonts w:eastAsia="Times New Roman"/>
                <w:color w:val="000000" w:themeColor="text1"/>
                <w:sz w:val="24"/>
                <w:szCs w:val="24"/>
              </w:rPr>
            </w:pPr>
          </w:p>
          <w:p w:rsidR="001420EE" w:rsidRPr="00BB1543" w:rsidRDefault="001420EE" w:rsidP="001420EE">
            <w:pPr>
              <w:spacing w:after="0" w:line="240" w:lineRule="auto"/>
              <w:ind w:left="4" w:hanging="4"/>
              <w:rPr>
                <w:rFonts w:eastAsia="Times New Roman"/>
                <w:color w:val="000000" w:themeColor="text1"/>
                <w:sz w:val="24"/>
                <w:szCs w:val="24"/>
              </w:rPr>
            </w:pPr>
          </w:p>
          <w:p w:rsidR="001420EE" w:rsidRPr="00BB1543" w:rsidRDefault="001420EE" w:rsidP="001420EE">
            <w:pPr>
              <w:spacing w:after="0" w:line="240" w:lineRule="auto"/>
              <w:ind w:left="4" w:hanging="4"/>
              <w:rPr>
                <w:rFonts w:eastAsia="Times New Roman"/>
                <w:color w:val="000000" w:themeColor="text1"/>
                <w:sz w:val="24"/>
                <w:szCs w:val="24"/>
              </w:rPr>
            </w:pPr>
          </w:p>
          <w:p w:rsidR="001420EE" w:rsidRPr="00F80E06" w:rsidRDefault="001420EE" w:rsidP="001420EE">
            <w:pPr>
              <w:spacing w:after="0" w:line="240" w:lineRule="auto"/>
              <w:ind w:left="4" w:hanging="4"/>
              <w:rPr>
                <w:rFonts w:eastAsia="Times New Roman"/>
                <w:color w:val="FF0000"/>
                <w:sz w:val="24"/>
                <w:szCs w:val="24"/>
              </w:rPr>
            </w:pPr>
            <w:r w:rsidRPr="00BB1543">
              <w:rPr>
                <w:rFonts w:eastAsia="Times New Roman"/>
                <w:color w:val="000000" w:themeColor="text1"/>
                <w:sz w:val="24"/>
                <w:szCs w:val="24"/>
              </w:rPr>
              <w:t>w/c 9 June</w:t>
            </w:r>
            <w:r>
              <w:rPr>
                <w:rFonts w:eastAsia="Times New Roman"/>
                <w:color w:val="000000" w:themeColor="text1"/>
                <w:sz w:val="24"/>
                <w:szCs w:val="24"/>
              </w:rPr>
              <w:t xml:space="preserve"> 25</w:t>
            </w:r>
          </w:p>
        </w:tc>
        <w:tc>
          <w:tcPr>
            <w:tcW w:w="4387" w:type="dxa"/>
          </w:tcPr>
          <w:p w:rsidR="001420EE" w:rsidRPr="00BB1543" w:rsidRDefault="001420EE" w:rsidP="001420EE">
            <w:pPr>
              <w:spacing w:after="0" w:line="240" w:lineRule="auto"/>
              <w:rPr>
                <w:rFonts w:eastAsia="Times New Roman"/>
                <w:color w:val="000000" w:themeColor="text1"/>
                <w:sz w:val="24"/>
                <w:szCs w:val="24"/>
              </w:rPr>
            </w:pPr>
            <w:r w:rsidRPr="00BB1543">
              <w:rPr>
                <w:rFonts w:eastAsia="Times New Roman"/>
                <w:color w:val="000000" w:themeColor="text1"/>
                <w:sz w:val="24"/>
                <w:szCs w:val="24"/>
              </w:rPr>
              <w:t>Knowledge Checkers, Teams Revision site, Carousel Learning and Seneca.</w:t>
            </w:r>
          </w:p>
          <w:p w:rsidR="001420EE" w:rsidRPr="00BB1543" w:rsidRDefault="001420EE" w:rsidP="001420EE">
            <w:pPr>
              <w:spacing w:after="0" w:line="240" w:lineRule="auto"/>
              <w:rPr>
                <w:rFonts w:eastAsia="Times New Roman"/>
                <w:color w:val="000000" w:themeColor="text1"/>
                <w:sz w:val="24"/>
                <w:szCs w:val="24"/>
              </w:rPr>
            </w:pPr>
          </w:p>
          <w:p w:rsidR="001420EE" w:rsidRPr="00BB1543" w:rsidRDefault="001420EE" w:rsidP="001420EE">
            <w:pPr>
              <w:spacing w:after="0" w:line="240" w:lineRule="auto"/>
              <w:rPr>
                <w:rFonts w:eastAsia="Times New Roman"/>
                <w:color w:val="000000" w:themeColor="text1"/>
                <w:sz w:val="24"/>
                <w:szCs w:val="24"/>
              </w:rPr>
            </w:pPr>
          </w:p>
          <w:p w:rsidR="001420EE" w:rsidRPr="00BB1543" w:rsidRDefault="001420EE" w:rsidP="001420EE">
            <w:pPr>
              <w:spacing w:after="0" w:line="240" w:lineRule="auto"/>
              <w:rPr>
                <w:rFonts w:eastAsia="Times New Roman"/>
                <w:color w:val="000000" w:themeColor="text1"/>
                <w:sz w:val="24"/>
                <w:szCs w:val="24"/>
              </w:rPr>
            </w:pPr>
          </w:p>
          <w:p w:rsidR="001420EE" w:rsidRPr="00BB1543" w:rsidRDefault="001420EE" w:rsidP="001420EE">
            <w:pPr>
              <w:spacing w:after="0" w:line="240" w:lineRule="auto"/>
              <w:rPr>
                <w:rFonts w:eastAsia="Times New Roman"/>
                <w:color w:val="000000" w:themeColor="text1"/>
                <w:sz w:val="24"/>
                <w:szCs w:val="24"/>
              </w:rPr>
            </w:pPr>
          </w:p>
          <w:p w:rsidR="001420EE" w:rsidRDefault="001420EE" w:rsidP="001420EE">
            <w:pPr>
              <w:spacing w:after="0" w:line="240" w:lineRule="auto"/>
              <w:rPr>
                <w:rFonts w:eastAsia="Times New Roman"/>
                <w:sz w:val="24"/>
                <w:szCs w:val="24"/>
              </w:rPr>
            </w:pPr>
          </w:p>
        </w:tc>
      </w:tr>
      <w:tr w:rsidR="005F3109" w:rsidTr="00EC3E4B">
        <w:tc>
          <w:tcPr>
            <w:tcW w:w="1371" w:type="dxa"/>
          </w:tcPr>
          <w:p w:rsidR="001420EE" w:rsidRDefault="001420EE" w:rsidP="001420EE">
            <w:pPr>
              <w:spacing w:after="0" w:line="240" w:lineRule="auto"/>
              <w:rPr>
                <w:rFonts w:eastAsia="Times New Roman"/>
                <w:sz w:val="24"/>
                <w:szCs w:val="24"/>
              </w:rPr>
            </w:pPr>
            <w:r w:rsidRPr="2DB8CE57">
              <w:rPr>
                <w:rFonts w:eastAsia="Times New Roman"/>
                <w:sz w:val="24"/>
                <w:szCs w:val="24"/>
              </w:rPr>
              <w:t>Design &amp; Technology</w:t>
            </w:r>
          </w:p>
        </w:tc>
        <w:tc>
          <w:tcPr>
            <w:tcW w:w="2218" w:type="dxa"/>
          </w:tcPr>
          <w:p w:rsidR="001420EE" w:rsidRDefault="001420EE" w:rsidP="001420EE">
            <w:pPr>
              <w:spacing w:after="0" w:line="240" w:lineRule="auto"/>
              <w:rPr>
                <w:rFonts w:eastAsia="Times New Roman"/>
                <w:sz w:val="24"/>
                <w:szCs w:val="24"/>
              </w:rPr>
            </w:pPr>
            <w:r w:rsidRPr="2DB8CE57">
              <w:rPr>
                <w:rFonts w:eastAsia="Times New Roman"/>
                <w:sz w:val="24"/>
                <w:szCs w:val="24"/>
              </w:rPr>
              <w:t>End of Unit assessments for the following topics-</w:t>
            </w:r>
          </w:p>
          <w:p w:rsidR="001420EE" w:rsidRPr="00BF6E9B" w:rsidRDefault="001420EE" w:rsidP="001420EE">
            <w:pPr>
              <w:spacing w:after="0" w:line="240" w:lineRule="auto"/>
              <w:rPr>
                <w:rFonts w:eastAsia="Times New Roman"/>
                <w:sz w:val="24"/>
                <w:szCs w:val="24"/>
              </w:rPr>
            </w:pPr>
            <w:r w:rsidRPr="00BF6E9B">
              <w:rPr>
                <w:rFonts w:eastAsia="Times New Roman"/>
                <w:sz w:val="24"/>
                <w:szCs w:val="24"/>
              </w:rPr>
              <w:t>‘What makes things move?’</w:t>
            </w:r>
          </w:p>
          <w:p w:rsidR="001420EE" w:rsidRPr="00BF6E9B" w:rsidRDefault="001420EE" w:rsidP="001420EE">
            <w:pPr>
              <w:spacing w:after="0" w:line="240" w:lineRule="auto"/>
              <w:rPr>
                <w:rFonts w:eastAsia="Times New Roman"/>
                <w:sz w:val="24"/>
                <w:szCs w:val="24"/>
              </w:rPr>
            </w:pPr>
            <w:r w:rsidRPr="00BF6E9B">
              <w:rPr>
                <w:rFonts w:eastAsia="Times New Roman"/>
                <w:sz w:val="24"/>
                <w:szCs w:val="24"/>
              </w:rPr>
              <w:t>‘How can D&amp;T improve lives?’</w:t>
            </w:r>
          </w:p>
          <w:p w:rsidR="001420EE" w:rsidRPr="00BF6E9B" w:rsidRDefault="001420EE" w:rsidP="001420EE">
            <w:pPr>
              <w:spacing w:after="0" w:line="240" w:lineRule="auto"/>
              <w:rPr>
                <w:rFonts w:eastAsia="Times New Roman"/>
                <w:sz w:val="24"/>
                <w:szCs w:val="24"/>
              </w:rPr>
            </w:pPr>
            <w:r w:rsidRPr="00BF6E9B">
              <w:rPr>
                <w:rFonts w:eastAsia="Times New Roman"/>
                <w:sz w:val="24"/>
                <w:szCs w:val="24"/>
              </w:rPr>
              <w:t>‘How can we illuminate our homes?’</w:t>
            </w:r>
          </w:p>
          <w:p w:rsidR="001420EE" w:rsidRDefault="001420EE" w:rsidP="001420EE">
            <w:pPr>
              <w:spacing w:after="0" w:line="240" w:lineRule="auto"/>
              <w:rPr>
                <w:rFonts w:eastAsia="Times New Roman"/>
                <w:b/>
                <w:bCs/>
                <w:sz w:val="24"/>
                <w:szCs w:val="24"/>
              </w:rPr>
            </w:pPr>
            <w:r w:rsidRPr="2DB8CE57">
              <w:rPr>
                <w:rFonts w:eastAsia="Times New Roman"/>
                <w:b/>
                <w:bCs/>
                <w:sz w:val="24"/>
                <w:szCs w:val="24"/>
              </w:rPr>
              <w:t>NEA (worth 50% of GCSE) to start June 2024.</w:t>
            </w:r>
            <w:r w:rsidRPr="2DB8CE57">
              <w:rPr>
                <w:rFonts w:eastAsia="Times New Roman"/>
                <w:sz w:val="24"/>
                <w:szCs w:val="24"/>
              </w:rPr>
              <w:t xml:space="preserve"> </w:t>
            </w:r>
          </w:p>
        </w:tc>
        <w:tc>
          <w:tcPr>
            <w:tcW w:w="1800" w:type="dxa"/>
          </w:tcPr>
          <w:p w:rsidR="001420EE" w:rsidRPr="00786034" w:rsidRDefault="001420EE" w:rsidP="001420EE">
            <w:pPr>
              <w:spacing w:after="0" w:line="240" w:lineRule="auto"/>
              <w:rPr>
                <w:rFonts w:eastAsia="Times New Roman"/>
                <w:sz w:val="24"/>
                <w:szCs w:val="24"/>
              </w:rPr>
            </w:pPr>
          </w:p>
          <w:p w:rsidR="001420EE" w:rsidRPr="00786034" w:rsidRDefault="001420EE" w:rsidP="001420EE">
            <w:pPr>
              <w:spacing w:after="0" w:line="240" w:lineRule="auto"/>
              <w:rPr>
                <w:rFonts w:eastAsia="Times New Roman"/>
                <w:sz w:val="24"/>
                <w:szCs w:val="24"/>
              </w:rPr>
            </w:pPr>
          </w:p>
          <w:p w:rsidR="001420EE" w:rsidRPr="00786034" w:rsidRDefault="001420EE" w:rsidP="001420EE">
            <w:pPr>
              <w:spacing w:after="0" w:line="240" w:lineRule="auto"/>
              <w:rPr>
                <w:rFonts w:eastAsia="Times New Roman"/>
                <w:sz w:val="24"/>
                <w:szCs w:val="24"/>
              </w:rPr>
            </w:pPr>
          </w:p>
          <w:p w:rsidR="001420EE" w:rsidRPr="00786034" w:rsidRDefault="001420EE" w:rsidP="001420EE">
            <w:pPr>
              <w:spacing w:after="0" w:line="240" w:lineRule="auto"/>
              <w:rPr>
                <w:rFonts w:eastAsia="Times New Roman"/>
                <w:sz w:val="24"/>
                <w:szCs w:val="24"/>
              </w:rPr>
            </w:pPr>
            <w:r w:rsidRPr="00786034">
              <w:rPr>
                <w:rFonts w:eastAsia="Times New Roman"/>
                <w:sz w:val="24"/>
                <w:szCs w:val="24"/>
              </w:rPr>
              <w:t xml:space="preserve">w/c </w:t>
            </w:r>
            <w:r>
              <w:rPr>
                <w:rFonts w:eastAsia="Times New Roman"/>
                <w:sz w:val="24"/>
                <w:szCs w:val="24"/>
              </w:rPr>
              <w:t xml:space="preserve">7 </w:t>
            </w:r>
            <w:r w:rsidRPr="00786034">
              <w:rPr>
                <w:rFonts w:eastAsia="Times New Roman"/>
                <w:sz w:val="24"/>
                <w:szCs w:val="24"/>
              </w:rPr>
              <w:t>Oct</w:t>
            </w:r>
            <w:r w:rsidR="00306DBB">
              <w:rPr>
                <w:rFonts w:eastAsia="Times New Roman"/>
                <w:sz w:val="24"/>
                <w:szCs w:val="24"/>
              </w:rPr>
              <w:t xml:space="preserve"> </w:t>
            </w:r>
            <w:r>
              <w:rPr>
                <w:rFonts w:eastAsia="Times New Roman"/>
                <w:sz w:val="24"/>
                <w:szCs w:val="24"/>
              </w:rPr>
              <w:t>24</w:t>
            </w:r>
          </w:p>
          <w:p w:rsidR="001420EE" w:rsidRPr="00786034" w:rsidRDefault="001420EE" w:rsidP="001420EE">
            <w:pPr>
              <w:spacing w:after="0" w:line="240" w:lineRule="auto"/>
              <w:rPr>
                <w:rFonts w:eastAsia="Times New Roman"/>
                <w:sz w:val="24"/>
                <w:szCs w:val="24"/>
              </w:rPr>
            </w:pPr>
          </w:p>
          <w:p w:rsidR="001420EE" w:rsidRPr="00786034" w:rsidRDefault="001420EE" w:rsidP="001420EE">
            <w:pPr>
              <w:spacing w:after="0" w:line="240" w:lineRule="auto"/>
              <w:rPr>
                <w:rFonts w:eastAsia="Times New Roman"/>
                <w:sz w:val="24"/>
                <w:szCs w:val="24"/>
              </w:rPr>
            </w:pPr>
            <w:r w:rsidRPr="00786034">
              <w:rPr>
                <w:rFonts w:eastAsia="Times New Roman"/>
                <w:sz w:val="24"/>
                <w:szCs w:val="24"/>
              </w:rPr>
              <w:t xml:space="preserve">w/c </w:t>
            </w:r>
            <w:r>
              <w:rPr>
                <w:rFonts w:eastAsia="Times New Roman"/>
                <w:sz w:val="24"/>
                <w:szCs w:val="24"/>
              </w:rPr>
              <w:t>3</w:t>
            </w:r>
            <w:r w:rsidRPr="00786034">
              <w:rPr>
                <w:rFonts w:eastAsia="Times New Roman"/>
                <w:sz w:val="24"/>
                <w:szCs w:val="24"/>
              </w:rPr>
              <w:t xml:space="preserve"> Feb</w:t>
            </w:r>
            <w:r>
              <w:rPr>
                <w:rFonts w:eastAsia="Times New Roman"/>
                <w:sz w:val="24"/>
                <w:szCs w:val="24"/>
              </w:rPr>
              <w:t xml:space="preserve"> </w:t>
            </w:r>
            <w:r w:rsidRPr="00786034">
              <w:rPr>
                <w:rFonts w:eastAsia="Times New Roman"/>
                <w:sz w:val="24"/>
                <w:szCs w:val="24"/>
              </w:rPr>
              <w:t>2</w:t>
            </w:r>
            <w:r>
              <w:rPr>
                <w:rFonts w:eastAsia="Times New Roman"/>
                <w:sz w:val="24"/>
                <w:szCs w:val="24"/>
              </w:rPr>
              <w:t>5</w:t>
            </w:r>
          </w:p>
          <w:p w:rsidR="001420EE" w:rsidRPr="00786034" w:rsidRDefault="001420EE" w:rsidP="001420EE">
            <w:pPr>
              <w:spacing w:after="0" w:line="240" w:lineRule="auto"/>
              <w:rPr>
                <w:rFonts w:eastAsia="Times New Roman"/>
                <w:sz w:val="24"/>
                <w:szCs w:val="24"/>
              </w:rPr>
            </w:pPr>
          </w:p>
          <w:p w:rsidR="001420EE" w:rsidRPr="00786034" w:rsidRDefault="001420EE" w:rsidP="001420EE">
            <w:pPr>
              <w:spacing w:after="0" w:line="240" w:lineRule="auto"/>
              <w:rPr>
                <w:rFonts w:eastAsia="Times New Roman"/>
                <w:sz w:val="24"/>
                <w:szCs w:val="24"/>
              </w:rPr>
            </w:pPr>
            <w:r w:rsidRPr="00786034">
              <w:rPr>
                <w:rFonts w:eastAsia="Times New Roman"/>
                <w:sz w:val="24"/>
                <w:szCs w:val="24"/>
              </w:rPr>
              <w:t xml:space="preserve">w/c </w:t>
            </w:r>
            <w:r>
              <w:rPr>
                <w:rFonts w:eastAsia="Times New Roman"/>
                <w:sz w:val="24"/>
                <w:szCs w:val="24"/>
              </w:rPr>
              <w:t>19</w:t>
            </w:r>
            <w:r w:rsidRPr="00786034">
              <w:rPr>
                <w:rFonts w:eastAsia="Times New Roman"/>
                <w:sz w:val="24"/>
                <w:szCs w:val="24"/>
              </w:rPr>
              <w:t xml:space="preserve"> May 2</w:t>
            </w:r>
            <w:r>
              <w:rPr>
                <w:rFonts w:eastAsia="Times New Roman"/>
                <w:sz w:val="24"/>
                <w:szCs w:val="24"/>
              </w:rPr>
              <w:t>5</w:t>
            </w:r>
          </w:p>
          <w:p w:rsidR="001420EE" w:rsidRPr="00786034" w:rsidRDefault="001420EE" w:rsidP="001420EE">
            <w:pPr>
              <w:spacing w:after="0" w:line="240" w:lineRule="auto"/>
              <w:rPr>
                <w:rFonts w:eastAsia="Times New Roman"/>
                <w:sz w:val="24"/>
                <w:szCs w:val="24"/>
              </w:rPr>
            </w:pPr>
            <w:r w:rsidRPr="00786034">
              <w:rPr>
                <w:rFonts w:eastAsia="Times New Roman"/>
                <w:sz w:val="24"/>
                <w:szCs w:val="24"/>
              </w:rPr>
              <w:t>NEA to be completed by Easter of year 11.</w:t>
            </w:r>
          </w:p>
        </w:tc>
        <w:tc>
          <w:tcPr>
            <w:tcW w:w="4387" w:type="dxa"/>
          </w:tcPr>
          <w:p w:rsidR="001420EE" w:rsidRDefault="001420EE" w:rsidP="001420EE">
            <w:pPr>
              <w:spacing w:after="0" w:line="240" w:lineRule="auto"/>
              <w:rPr>
                <w:rFonts w:eastAsia="Times New Roman"/>
                <w:sz w:val="24"/>
                <w:szCs w:val="24"/>
              </w:rPr>
            </w:pPr>
            <w:r w:rsidRPr="2DB8CE57">
              <w:rPr>
                <w:rFonts w:eastAsia="Times New Roman"/>
                <w:sz w:val="24"/>
                <w:szCs w:val="24"/>
              </w:rPr>
              <w:t>Technologystudent.com</w:t>
            </w:r>
          </w:p>
          <w:p w:rsidR="001420EE" w:rsidRDefault="001420EE" w:rsidP="001420EE">
            <w:pPr>
              <w:spacing w:after="0" w:line="240" w:lineRule="auto"/>
              <w:rPr>
                <w:rFonts w:eastAsia="Times New Roman"/>
                <w:sz w:val="24"/>
                <w:szCs w:val="24"/>
              </w:rPr>
            </w:pPr>
            <w:r w:rsidRPr="2DB8CE57">
              <w:rPr>
                <w:rFonts w:eastAsia="Times New Roman"/>
                <w:sz w:val="24"/>
                <w:szCs w:val="24"/>
              </w:rPr>
              <w:t>Theory folders</w:t>
            </w:r>
            <w:r>
              <w:rPr>
                <w:rFonts w:eastAsia="Times New Roman"/>
                <w:sz w:val="24"/>
                <w:szCs w:val="24"/>
              </w:rPr>
              <w:t>.</w:t>
            </w:r>
          </w:p>
          <w:p w:rsidR="001420EE" w:rsidRDefault="001420EE" w:rsidP="001420EE">
            <w:pPr>
              <w:spacing w:after="0" w:line="240" w:lineRule="auto"/>
              <w:rPr>
                <w:rFonts w:eastAsia="Times New Roman"/>
                <w:sz w:val="24"/>
                <w:szCs w:val="24"/>
              </w:rPr>
            </w:pPr>
            <w:r w:rsidRPr="2DB8CE57">
              <w:rPr>
                <w:rFonts w:eastAsia="Times New Roman"/>
                <w:sz w:val="24"/>
                <w:szCs w:val="24"/>
              </w:rPr>
              <w:t>Revision Guides</w:t>
            </w:r>
            <w:r>
              <w:rPr>
                <w:rFonts w:eastAsia="Times New Roman"/>
                <w:sz w:val="24"/>
                <w:szCs w:val="24"/>
              </w:rPr>
              <w:t>.</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tc>
      </w:tr>
      <w:tr w:rsidR="005F3109" w:rsidTr="00EC3E4B">
        <w:tc>
          <w:tcPr>
            <w:tcW w:w="1371" w:type="dxa"/>
          </w:tcPr>
          <w:p w:rsidR="001420EE" w:rsidRDefault="001420EE" w:rsidP="001420EE">
            <w:pPr>
              <w:spacing w:after="0" w:line="240" w:lineRule="auto"/>
              <w:rPr>
                <w:rFonts w:eastAsia="Times New Roman"/>
                <w:sz w:val="24"/>
                <w:szCs w:val="24"/>
              </w:rPr>
            </w:pPr>
            <w:r w:rsidRPr="3DCFB1FC">
              <w:rPr>
                <w:rFonts w:eastAsia="Times New Roman"/>
                <w:sz w:val="24"/>
                <w:szCs w:val="24"/>
              </w:rPr>
              <w:t>French</w:t>
            </w:r>
          </w:p>
        </w:tc>
        <w:tc>
          <w:tcPr>
            <w:tcW w:w="2218" w:type="dxa"/>
          </w:tcPr>
          <w:p w:rsidR="001420EE" w:rsidRPr="00A55445" w:rsidRDefault="001420EE" w:rsidP="001420EE">
            <w:pPr>
              <w:spacing w:after="0" w:line="240" w:lineRule="auto"/>
              <w:rPr>
                <w:rFonts w:eastAsia="Times New Roman"/>
                <w:sz w:val="24"/>
                <w:szCs w:val="24"/>
              </w:rPr>
            </w:pPr>
            <w:r w:rsidRPr="00A55445">
              <w:rPr>
                <w:rFonts w:eastAsia="Times New Roman"/>
                <w:sz w:val="24"/>
                <w:szCs w:val="24"/>
              </w:rPr>
              <w:t xml:space="preserve">End of module assessment: listening, reading, writing </w:t>
            </w:r>
          </w:p>
          <w:p w:rsidR="001420EE" w:rsidRPr="00A55445"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Mod 2 interim assessment: speaking (read aloud)</w:t>
            </w:r>
          </w:p>
          <w:p w:rsidR="001420EE" w:rsidRPr="00A55445"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 xml:space="preserve">Year 10 mocks: listening, reading &amp; </w:t>
            </w:r>
            <w:r w:rsidRPr="00A55445">
              <w:rPr>
                <w:rFonts w:eastAsia="Times New Roman"/>
                <w:sz w:val="24"/>
                <w:szCs w:val="24"/>
              </w:rPr>
              <w:lastRenderedPageBreak/>
              <w:t>writing (90-word task)</w:t>
            </w:r>
          </w:p>
          <w:p w:rsidR="001420EE" w:rsidRPr="00A55445"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Assessments for module 3</w:t>
            </w:r>
          </w:p>
          <w:p w:rsidR="001420EE" w:rsidRPr="00A55445"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cstheme="minorHAnsi"/>
                <w:bCs/>
                <w:sz w:val="24"/>
                <w:szCs w:val="24"/>
              </w:rPr>
            </w:pPr>
          </w:p>
        </w:tc>
        <w:tc>
          <w:tcPr>
            <w:tcW w:w="1800" w:type="dxa"/>
          </w:tcPr>
          <w:p w:rsidR="001420EE" w:rsidRPr="00A55445" w:rsidRDefault="001420EE" w:rsidP="001420EE">
            <w:pPr>
              <w:spacing w:after="0" w:line="240" w:lineRule="auto"/>
              <w:rPr>
                <w:rFonts w:eastAsia="Times New Roman"/>
                <w:sz w:val="24"/>
                <w:szCs w:val="24"/>
              </w:rPr>
            </w:pPr>
            <w:r w:rsidRPr="00A55445">
              <w:rPr>
                <w:rFonts w:eastAsia="Times New Roman"/>
                <w:sz w:val="24"/>
                <w:szCs w:val="24"/>
              </w:rPr>
              <w:lastRenderedPageBreak/>
              <w:t>w/c 18</w:t>
            </w:r>
            <w:r>
              <w:rPr>
                <w:rFonts w:eastAsia="Times New Roman"/>
                <w:sz w:val="24"/>
                <w:szCs w:val="24"/>
              </w:rPr>
              <w:t xml:space="preserve"> Nov </w:t>
            </w:r>
            <w:r w:rsidRPr="00A55445">
              <w:rPr>
                <w:rFonts w:eastAsia="Times New Roman"/>
                <w:sz w:val="24"/>
                <w:szCs w:val="24"/>
              </w:rPr>
              <w:t>24 and 25</w:t>
            </w:r>
            <w:r>
              <w:rPr>
                <w:rFonts w:eastAsia="Times New Roman"/>
                <w:sz w:val="24"/>
                <w:szCs w:val="24"/>
              </w:rPr>
              <w:t xml:space="preserve"> Nov </w:t>
            </w:r>
            <w:r w:rsidRPr="00A55445">
              <w:rPr>
                <w:rFonts w:eastAsia="Times New Roman"/>
                <w:sz w:val="24"/>
                <w:szCs w:val="24"/>
              </w:rPr>
              <w:t>24</w:t>
            </w:r>
          </w:p>
          <w:p w:rsidR="001420EE" w:rsidRPr="00A55445" w:rsidRDefault="001420EE" w:rsidP="001420EE">
            <w:pPr>
              <w:spacing w:after="0" w:line="240" w:lineRule="auto"/>
              <w:rPr>
                <w:rFonts w:eastAsia="Times New Roman" w:cstheme="minorHAnsi"/>
                <w:bCs/>
                <w:sz w:val="24"/>
                <w:szCs w:val="24"/>
              </w:rPr>
            </w:pPr>
          </w:p>
          <w:p w:rsidR="001420EE" w:rsidRPr="00A55445" w:rsidRDefault="001420EE" w:rsidP="001420EE">
            <w:pPr>
              <w:spacing w:after="0" w:line="240" w:lineRule="auto"/>
              <w:rPr>
                <w:rFonts w:eastAsia="Times New Roman" w:cstheme="minorHAnsi"/>
                <w:bCs/>
                <w:sz w:val="24"/>
                <w:szCs w:val="24"/>
              </w:rPr>
            </w:pPr>
          </w:p>
          <w:p w:rsidR="001420EE" w:rsidRPr="00A55445" w:rsidRDefault="001420EE" w:rsidP="001420EE">
            <w:pPr>
              <w:spacing w:after="0" w:line="240" w:lineRule="auto"/>
              <w:rPr>
                <w:rFonts w:eastAsia="Times New Roman" w:cstheme="minorHAnsi"/>
                <w:bCs/>
                <w:sz w:val="24"/>
                <w:szCs w:val="24"/>
              </w:rPr>
            </w:pPr>
          </w:p>
          <w:p w:rsidR="001420EE" w:rsidRPr="00A55445" w:rsidRDefault="001420EE" w:rsidP="001420EE">
            <w:pPr>
              <w:spacing w:after="0" w:line="240" w:lineRule="auto"/>
              <w:rPr>
                <w:rFonts w:eastAsia="Times New Roman" w:cstheme="minorHAnsi"/>
                <w:bCs/>
                <w:sz w:val="24"/>
                <w:szCs w:val="24"/>
              </w:rPr>
            </w:pPr>
            <w:r w:rsidRPr="00A55445">
              <w:rPr>
                <w:rFonts w:eastAsia="Times New Roman" w:cstheme="minorHAnsi"/>
                <w:bCs/>
                <w:sz w:val="24"/>
                <w:szCs w:val="24"/>
              </w:rPr>
              <w:t>Jan 25</w:t>
            </w:r>
          </w:p>
          <w:p w:rsidR="001420EE" w:rsidRPr="001420EE" w:rsidRDefault="001420EE" w:rsidP="001420EE">
            <w:pPr>
              <w:spacing w:after="0" w:line="240" w:lineRule="auto"/>
              <w:rPr>
                <w:rFonts w:eastAsia="Times New Roman" w:cstheme="minorHAnsi"/>
                <w:bCs/>
                <w:sz w:val="24"/>
                <w:szCs w:val="24"/>
              </w:rPr>
            </w:pPr>
          </w:p>
          <w:p w:rsidR="001420EE" w:rsidRPr="001420EE" w:rsidRDefault="001420EE" w:rsidP="001420EE">
            <w:pPr>
              <w:spacing w:after="0" w:line="240" w:lineRule="auto"/>
              <w:rPr>
                <w:rFonts w:eastAsia="Times New Roman" w:cstheme="minorHAnsi"/>
                <w:bCs/>
                <w:sz w:val="24"/>
                <w:szCs w:val="24"/>
              </w:rPr>
            </w:pPr>
          </w:p>
          <w:p w:rsidR="001420EE" w:rsidRPr="001420EE" w:rsidRDefault="001420EE" w:rsidP="001420EE">
            <w:pPr>
              <w:spacing w:after="0" w:line="240" w:lineRule="auto"/>
              <w:rPr>
                <w:rFonts w:eastAsia="Times New Roman" w:cstheme="minorHAnsi"/>
                <w:bCs/>
                <w:sz w:val="24"/>
                <w:szCs w:val="24"/>
              </w:rPr>
            </w:pPr>
          </w:p>
          <w:p w:rsidR="00EC3E4B" w:rsidRDefault="00EC3E4B" w:rsidP="001420EE">
            <w:pPr>
              <w:spacing w:after="0" w:line="240" w:lineRule="auto"/>
              <w:rPr>
                <w:rFonts w:eastAsia="Times New Roman"/>
                <w:sz w:val="24"/>
                <w:szCs w:val="24"/>
              </w:rPr>
            </w:pPr>
          </w:p>
          <w:p w:rsidR="001420EE" w:rsidRPr="001420EE" w:rsidRDefault="001420EE" w:rsidP="001420EE">
            <w:pPr>
              <w:spacing w:after="0" w:line="240" w:lineRule="auto"/>
              <w:rPr>
                <w:rFonts w:eastAsia="Times New Roman"/>
                <w:sz w:val="24"/>
                <w:szCs w:val="24"/>
              </w:rPr>
            </w:pPr>
            <w:r w:rsidRPr="001420EE">
              <w:rPr>
                <w:rFonts w:eastAsia="Times New Roman"/>
                <w:sz w:val="24"/>
                <w:szCs w:val="24"/>
              </w:rPr>
              <w:t>w/c 24</w:t>
            </w:r>
            <w:r>
              <w:rPr>
                <w:rFonts w:eastAsia="Times New Roman"/>
                <w:sz w:val="24"/>
                <w:szCs w:val="24"/>
              </w:rPr>
              <w:t xml:space="preserve"> Feb </w:t>
            </w:r>
            <w:r w:rsidRPr="001420EE">
              <w:rPr>
                <w:rFonts w:eastAsia="Times New Roman"/>
                <w:sz w:val="24"/>
                <w:szCs w:val="24"/>
              </w:rPr>
              <w:t>25</w:t>
            </w:r>
          </w:p>
          <w:p w:rsidR="001420EE" w:rsidRPr="001420EE" w:rsidRDefault="001420EE" w:rsidP="001420EE">
            <w:pPr>
              <w:spacing w:after="0" w:line="240" w:lineRule="auto"/>
              <w:rPr>
                <w:rFonts w:eastAsia="Times New Roman" w:cstheme="minorHAnsi"/>
                <w:bCs/>
                <w:sz w:val="24"/>
                <w:szCs w:val="24"/>
              </w:rPr>
            </w:pPr>
          </w:p>
          <w:p w:rsidR="001420EE" w:rsidRPr="001420EE" w:rsidRDefault="001420EE" w:rsidP="001420EE">
            <w:pPr>
              <w:spacing w:after="0" w:line="240" w:lineRule="auto"/>
              <w:rPr>
                <w:rFonts w:eastAsia="Times New Roman" w:cstheme="minorHAnsi"/>
                <w:bCs/>
                <w:sz w:val="24"/>
                <w:szCs w:val="24"/>
              </w:rPr>
            </w:pPr>
          </w:p>
          <w:p w:rsidR="001420EE" w:rsidRPr="001420EE" w:rsidRDefault="001420EE" w:rsidP="001420EE">
            <w:pPr>
              <w:spacing w:after="0" w:line="240" w:lineRule="auto"/>
              <w:rPr>
                <w:rFonts w:eastAsia="Times New Roman" w:cstheme="minorHAnsi"/>
                <w:bCs/>
                <w:sz w:val="24"/>
                <w:szCs w:val="24"/>
              </w:rPr>
            </w:pPr>
          </w:p>
          <w:p w:rsidR="001420EE" w:rsidRPr="001420EE"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cstheme="minorHAnsi"/>
                <w:bCs/>
                <w:color w:val="FF0000"/>
                <w:sz w:val="24"/>
                <w:szCs w:val="24"/>
              </w:rPr>
            </w:pPr>
            <w:r w:rsidRPr="00A55445">
              <w:rPr>
                <w:rFonts w:eastAsia="Times New Roman"/>
                <w:sz w:val="24"/>
                <w:szCs w:val="24"/>
              </w:rPr>
              <w:t>TBC as we are currently following a new GCSE course</w:t>
            </w:r>
          </w:p>
        </w:tc>
        <w:tc>
          <w:tcPr>
            <w:tcW w:w="4387" w:type="dxa"/>
          </w:tcPr>
          <w:p w:rsidR="001420EE" w:rsidRPr="00A55445" w:rsidRDefault="006916BE" w:rsidP="001420EE">
            <w:pPr>
              <w:spacing w:after="0" w:line="240" w:lineRule="auto"/>
              <w:rPr>
                <w:sz w:val="24"/>
                <w:szCs w:val="24"/>
              </w:rPr>
            </w:pPr>
            <w:hyperlink r:id="rId7" w:history="1">
              <w:r w:rsidR="001420EE" w:rsidRPr="00A55445">
                <w:rPr>
                  <w:rStyle w:val="Hyperlink"/>
                </w:rPr>
                <w:t>www.quizlet.com</w:t>
              </w:r>
            </w:hyperlink>
            <w:r w:rsidR="001420EE" w:rsidRPr="00A55445">
              <w:rPr>
                <w:sz w:val="24"/>
                <w:szCs w:val="24"/>
              </w:rPr>
              <w:t xml:space="preserve"> (or </w:t>
            </w:r>
            <w:proofErr w:type="spellStart"/>
            <w:r w:rsidR="001420EE" w:rsidRPr="00A55445">
              <w:rPr>
                <w:sz w:val="24"/>
                <w:szCs w:val="24"/>
              </w:rPr>
              <w:t>quizlet</w:t>
            </w:r>
            <w:proofErr w:type="spellEnd"/>
            <w:r w:rsidR="001420EE" w:rsidRPr="00A55445">
              <w:rPr>
                <w:sz w:val="24"/>
                <w:szCs w:val="24"/>
              </w:rPr>
              <w:t xml:space="preserve"> app) - students should log into their class </w:t>
            </w:r>
            <w:proofErr w:type="spellStart"/>
            <w:r w:rsidR="001420EE" w:rsidRPr="00A55445">
              <w:rPr>
                <w:sz w:val="24"/>
                <w:szCs w:val="24"/>
              </w:rPr>
              <w:t>quizlet</w:t>
            </w:r>
            <w:proofErr w:type="spellEnd"/>
            <w:r w:rsidR="001420EE" w:rsidRPr="00A55445">
              <w:rPr>
                <w:sz w:val="24"/>
                <w:szCs w:val="24"/>
              </w:rPr>
              <w:t xml:space="preserve"> group for vocabulary learning.</w:t>
            </w:r>
          </w:p>
          <w:p w:rsidR="001420EE" w:rsidRPr="00A55445" w:rsidRDefault="001420EE" w:rsidP="001420EE">
            <w:pPr>
              <w:spacing w:after="0" w:line="240" w:lineRule="auto"/>
              <w:rPr>
                <w:sz w:val="24"/>
                <w:szCs w:val="24"/>
              </w:rPr>
            </w:pPr>
            <w:r w:rsidRPr="00A55445">
              <w:rPr>
                <w:rFonts w:eastAsia="Times New Roman"/>
                <w:sz w:val="24"/>
                <w:szCs w:val="24"/>
              </w:rPr>
              <w:t xml:space="preserve">Class area on Microsoft Teams </w:t>
            </w:r>
            <w:r w:rsidRPr="00A55445">
              <w:rPr>
                <w:sz w:val="24"/>
                <w:szCs w:val="24"/>
              </w:rPr>
              <w:t xml:space="preserve">for sentence builder grids (paper copies of the sentence builder grids are also in student files). </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Pearson active hub – revision tasks set by class teacher</w:t>
            </w:r>
          </w:p>
          <w:p w:rsidR="001420EE" w:rsidRPr="00A55445" w:rsidRDefault="001420EE" w:rsidP="001420EE">
            <w:pPr>
              <w:spacing w:after="0" w:line="240" w:lineRule="auto"/>
              <w:rPr>
                <w:rFonts w:eastAsia="Times New Roman" w:cstheme="minorHAnsi"/>
                <w:bCs/>
                <w:sz w:val="24"/>
                <w:szCs w:val="24"/>
              </w:rPr>
            </w:pPr>
          </w:p>
        </w:tc>
      </w:tr>
      <w:tr w:rsidR="005F3109" w:rsidTr="00EC3E4B">
        <w:tc>
          <w:tcPr>
            <w:tcW w:w="1371" w:type="dxa"/>
          </w:tcPr>
          <w:p w:rsidR="001420EE" w:rsidRDefault="001420EE" w:rsidP="001420EE">
            <w:pPr>
              <w:spacing w:after="0" w:line="240" w:lineRule="auto"/>
            </w:pPr>
            <w:r w:rsidRPr="3DCFB1FC">
              <w:rPr>
                <w:rFonts w:eastAsia="Times New Roman"/>
                <w:sz w:val="24"/>
                <w:szCs w:val="24"/>
              </w:rPr>
              <w:t>German</w:t>
            </w:r>
          </w:p>
        </w:tc>
        <w:tc>
          <w:tcPr>
            <w:tcW w:w="2218" w:type="dxa"/>
          </w:tcPr>
          <w:p w:rsidR="001420EE" w:rsidRPr="00A55445" w:rsidRDefault="001420EE" w:rsidP="001420EE">
            <w:pPr>
              <w:spacing w:after="0" w:line="240" w:lineRule="auto"/>
              <w:rPr>
                <w:rFonts w:eastAsia="Times New Roman"/>
                <w:sz w:val="24"/>
                <w:szCs w:val="24"/>
              </w:rPr>
            </w:pPr>
            <w:r w:rsidRPr="00A55445">
              <w:rPr>
                <w:rFonts w:eastAsia="Times New Roman"/>
                <w:sz w:val="24"/>
                <w:szCs w:val="24"/>
              </w:rPr>
              <w:t>End of module 1 assessment: listening, reading, writing (translation)</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Module 2 interim assessment: speaking (role play)</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Year 10 mocks: listening, reading, writing (90-word task)</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 xml:space="preserve">Assessments for module 3 </w:t>
            </w:r>
          </w:p>
        </w:tc>
        <w:tc>
          <w:tcPr>
            <w:tcW w:w="1800" w:type="dxa"/>
          </w:tcPr>
          <w:p w:rsidR="001420EE" w:rsidRPr="005F3109" w:rsidRDefault="001420EE" w:rsidP="001420EE">
            <w:pPr>
              <w:spacing w:after="0" w:line="240" w:lineRule="auto"/>
              <w:rPr>
                <w:rFonts w:eastAsia="Times New Roman"/>
                <w:sz w:val="24"/>
                <w:szCs w:val="24"/>
              </w:rPr>
            </w:pPr>
            <w:r w:rsidRPr="00A55445">
              <w:rPr>
                <w:rFonts w:eastAsia="Times New Roman"/>
                <w:sz w:val="24"/>
                <w:szCs w:val="24"/>
              </w:rPr>
              <w:t>w/c 18</w:t>
            </w:r>
            <w:r>
              <w:rPr>
                <w:rFonts w:eastAsia="Times New Roman"/>
                <w:sz w:val="24"/>
                <w:szCs w:val="24"/>
              </w:rPr>
              <w:t xml:space="preserve"> Nov</w:t>
            </w:r>
            <w:r w:rsidRPr="00A55445">
              <w:rPr>
                <w:rFonts w:eastAsia="Times New Roman"/>
                <w:sz w:val="24"/>
                <w:szCs w:val="24"/>
              </w:rPr>
              <w:t xml:space="preserve"> &amp; 25</w:t>
            </w:r>
            <w:r>
              <w:rPr>
                <w:rFonts w:eastAsia="Times New Roman"/>
                <w:sz w:val="24"/>
                <w:szCs w:val="24"/>
              </w:rPr>
              <w:t xml:space="preserve"> Nov </w:t>
            </w:r>
            <w:r w:rsidRPr="00A55445">
              <w:rPr>
                <w:rFonts w:eastAsia="Times New Roman"/>
                <w:sz w:val="24"/>
                <w:szCs w:val="24"/>
              </w:rPr>
              <w:t>24</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5F3109" w:rsidRDefault="00EC3E4B" w:rsidP="001420EE">
            <w:pPr>
              <w:spacing w:after="0" w:line="240" w:lineRule="auto"/>
              <w:rPr>
                <w:rFonts w:eastAsia="Times New Roman"/>
                <w:sz w:val="24"/>
                <w:szCs w:val="24"/>
              </w:rPr>
            </w:pPr>
            <w:r>
              <w:rPr>
                <w:rFonts w:eastAsia="Times New Roman"/>
                <w:sz w:val="24"/>
                <w:szCs w:val="24"/>
              </w:rPr>
              <w:t>A</w:t>
            </w:r>
            <w:r w:rsidR="001420EE" w:rsidRPr="005F3109">
              <w:rPr>
                <w:rFonts w:eastAsia="Times New Roman"/>
                <w:sz w:val="24"/>
                <w:szCs w:val="24"/>
              </w:rPr>
              <w:t>round w/c</w:t>
            </w: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13</w:t>
            </w:r>
            <w:r w:rsidR="005F3109">
              <w:rPr>
                <w:rFonts w:eastAsia="Times New Roman"/>
                <w:sz w:val="24"/>
                <w:szCs w:val="24"/>
              </w:rPr>
              <w:t xml:space="preserve"> Jan </w:t>
            </w:r>
            <w:r w:rsidRPr="005F3109">
              <w:rPr>
                <w:rFonts w:eastAsia="Times New Roman"/>
                <w:sz w:val="24"/>
                <w:szCs w:val="24"/>
              </w:rPr>
              <w:t>25</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w/c 24</w:t>
            </w:r>
            <w:r w:rsidR="005F3109">
              <w:rPr>
                <w:rFonts w:eastAsia="Times New Roman"/>
                <w:sz w:val="24"/>
                <w:szCs w:val="24"/>
              </w:rPr>
              <w:t xml:space="preserve"> Feb </w:t>
            </w:r>
            <w:r w:rsidRPr="005F3109">
              <w:rPr>
                <w:rFonts w:eastAsia="Times New Roman"/>
                <w:sz w:val="24"/>
                <w:szCs w:val="24"/>
              </w:rPr>
              <w:t>25</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A55445" w:rsidRDefault="001420EE" w:rsidP="001420EE">
            <w:pPr>
              <w:spacing w:after="0" w:line="240" w:lineRule="auto"/>
              <w:rPr>
                <w:rFonts w:eastAsia="Times New Roman"/>
                <w:color w:val="FF0000"/>
                <w:sz w:val="24"/>
                <w:szCs w:val="24"/>
              </w:rPr>
            </w:pPr>
            <w:r w:rsidRPr="00A55445">
              <w:rPr>
                <w:rFonts w:eastAsia="Times New Roman"/>
                <w:sz w:val="24"/>
                <w:szCs w:val="24"/>
              </w:rPr>
              <w:t>TBC as we are currently following a new GCSE course</w:t>
            </w:r>
          </w:p>
        </w:tc>
        <w:tc>
          <w:tcPr>
            <w:tcW w:w="4387" w:type="dxa"/>
          </w:tcPr>
          <w:p w:rsidR="001420EE" w:rsidRPr="00A55445" w:rsidRDefault="001420EE" w:rsidP="001420EE">
            <w:pPr>
              <w:spacing w:after="0" w:line="240" w:lineRule="auto"/>
              <w:rPr>
                <w:rFonts w:eastAsia="Times New Roman"/>
                <w:sz w:val="24"/>
                <w:szCs w:val="24"/>
              </w:rPr>
            </w:pPr>
            <w:r w:rsidRPr="00A55445">
              <w:rPr>
                <w:rFonts w:eastAsia="Times New Roman"/>
                <w:sz w:val="24"/>
                <w:szCs w:val="24"/>
              </w:rPr>
              <w:t xml:space="preserve">www.quizlet.com (or </w:t>
            </w:r>
            <w:proofErr w:type="spellStart"/>
            <w:r w:rsidRPr="00A55445">
              <w:rPr>
                <w:rFonts w:eastAsia="Times New Roman"/>
                <w:sz w:val="24"/>
                <w:szCs w:val="24"/>
              </w:rPr>
              <w:t>quizlet</w:t>
            </w:r>
            <w:proofErr w:type="spellEnd"/>
            <w:r w:rsidRPr="00A55445">
              <w:rPr>
                <w:rFonts w:eastAsia="Times New Roman"/>
                <w:sz w:val="24"/>
                <w:szCs w:val="24"/>
              </w:rPr>
              <w:t xml:space="preserve"> app) - students should log into their class </w:t>
            </w:r>
            <w:proofErr w:type="spellStart"/>
            <w:r w:rsidRPr="00A55445">
              <w:rPr>
                <w:rFonts w:eastAsia="Times New Roman"/>
                <w:sz w:val="24"/>
                <w:szCs w:val="24"/>
              </w:rPr>
              <w:t>quizlet</w:t>
            </w:r>
            <w:proofErr w:type="spellEnd"/>
            <w:r w:rsidRPr="00A55445">
              <w:rPr>
                <w:rFonts w:eastAsia="Times New Roman"/>
                <w:sz w:val="24"/>
                <w:szCs w:val="24"/>
              </w:rPr>
              <w:t xml:space="preserve"> group for vocabulary learning.</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Class area on Microsoft Teams for sentence builder grids (paper copies of the sentence builder grids are also in student files)</w:t>
            </w:r>
          </w:p>
          <w:p w:rsidR="001420EE" w:rsidRPr="00A55445" w:rsidRDefault="001420EE" w:rsidP="001420EE">
            <w:pPr>
              <w:spacing w:after="0" w:line="240" w:lineRule="auto"/>
              <w:rPr>
                <w:rFonts w:eastAsia="Times New Roman"/>
                <w:sz w:val="24"/>
                <w:szCs w:val="24"/>
              </w:rPr>
            </w:pPr>
            <w:r w:rsidRPr="00A55445">
              <w:rPr>
                <w:rFonts w:eastAsia="Times New Roman"/>
                <w:sz w:val="24"/>
                <w:szCs w:val="24"/>
              </w:rPr>
              <w:t>Pearson active hub – revision tasks set by class teacher</w:t>
            </w:r>
          </w:p>
          <w:p w:rsidR="001420EE" w:rsidRPr="00A55445" w:rsidRDefault="001420EE" w:rsidP="001420EE">
            <w:pPr>
              <w:spacing w:after="0" w:line="240" w:lineRule="auto"/>
              <w:rPr>
                <w:rFonts w:eastAsia="Times New Roman"/>
                <w:b/>
                <w:sz w:val="24"/>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sidRPr="2DB8CE57">
              <w:rPr>
                <w:rFonts w:eastAsia="Times New Roman"/>
                <w:sz w:val="24"/>
                <w:szCs w:val="24"/>
              </w:rPr>
              <w:t>History</w:t>
            </w:r>
          </w:p>
        </w:tc>
        <w:tc>
          <w:tcPr>
            <w:tcW w:w="2218" w:type="dxa"/>
          </w:tcPr>
          <w:p w:rsidR="001420EE" w:rsidRDefault="001420EE" w:rsidP="001420EE">
            <w:pPr>
              <w:spacing w:after="0" w:line="240" w:lineRule="auto"/>
              <w:rPr>
                <w:rFonts w:eastAsia="Times New Roman"/>
                <w:sz w:val="24"/>
                <w:szCs w:val="24"/>
              </w:rPr>
            </w:pPr>
            <w:r w:rsidRPr="2DB8CE57">
              <w:rPr>
                <w:rFonts w:eastAsia="Times New Roman"/>
                <w:sz w:val="24"/>
                <w:szCs w:val="24"/>
              </w:rPr>
              <w:t>End of unit assessments:</w:t>
            </w:r>
          </w:p>
          <w:p w:rsidR="001420EE" w:rsidRPr="00390121" w:rsidRDefault="001420EE" w:rsidP="001420EE">
            <w:pPr>
              <w:spacing w:after="0" w:line="240" w:lineRule="auto"/>
              <w:rPr>
                <w:rFonts w:eastAsia="Times New Roman"/>
                <w:sz w:val="24"/>
                <w:szCs w:val="24"/>
              </w:rPr>
            </w:pPr>
            <w:r w:rsidRPr="00390121">
              <w:rPr>
                <w:rFonts w:eastAsia="Times New Roman"/>
                <w:sz w:val="24"/>
                <w:szCs w:val="24"/>
              </w:rPr>
              <w:t>Conflict &amp; Tension Unit 3 – Causes of WWII</w:t>
            </w:r>
          </w:p>
          <w:p w:rsidR="001420EE" w:rsidRPr="00390121" w:rsidRDefault="001420EE" w:rsidP="001420EE">
            <w:pPr>
              <w:spacing w:after="0" w:line="240" w:lineRule="auto"/>
              <w:rPr>
                <w:rFonts w:eastAsia="Times New Roman"/>
                <w:sz w:val="24"/>
                <w:szCs w:val="24"/>
              </w:rPr>
            </w:pPr>
            <w:r w:rsidRPr="00390121">
              <w:rPr>
                <w:rFonts w:eastAsia="Times New Roman"/>
                <w:sz w:val="24"/>
                <w:szCs w:val="24"/>
              </w:rPr>
              <w:t>Power &amp; the People – mid unit assessment</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r w:rsidRPr="2DB8CE57">
              <w:rPr>
                <w:rFonts w:eastAsia="Times New Roman"/>
                <w:sz w:val="24"/>
                <w:szCs w:val="24"/>
              </w:rPr>
              <w:t>Year 10 test week – full USA paper</w:t>
            </w:r>
          </w:p>
        </w:tc>
        <w:tc>
          <w:tcPr>
            <w:tcW w:w="1800" w:type="dxa"/>
          </w:tcPr>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Nov 2024</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April 2025</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F80E06" w:rsidRDefault="001420EE" w:rsidP="001420EE">
            <w:pPr>
              <w:spacing w:after="0" w:line="240" w:lineRule="auto"/>
              <w:rPr>
                <w:rFonts w:eastAsia="Times New Roman"/>
                <w:color w:val="FF0000"/>
                <w:sz w:val="24"/>
                <w:szCs w:val="24"/>
              </w:rPr>
            </w:pPr>
            <w:r w:rsidRPr="00046AEF">
              <w:rPr>
                <w:rFonts w:eastAsia="Times New Roman"/>
                <w:color w:val="000000" w:themeColor="text1"/>
                <w:sz w:val="24"/>
                <w:szCs w:val="24"/>
              </w:rPr>
              <w:t>Mock exam week</w:t>
            </w:r>
            <w:r>
              <w:rPr>
                <w:rFonts w:eastAsia="Times New Roman"/>
                <w:color w:val="000000" w:themeColor="text1"/>
                <w:sz w:val="24"/>
                <w:szCs w:val="24"/>
              </w:rPr>
              <w:t xml:space="preserve"> </w:t>
            </w:r>
            <w:r>
              <w:t xml:space="preserve">24 Feb </w:t>
            </w:r>
            <w:r w:rsidR="00EC3E4B">
              <w:t>–</w:t>
            </w:r>
            <w:r>
              <w:t xml:space="preserve"> 7</w:t>
            </w:r>
            <w:r w:rsidR="00EC3E4B">
              <w:t> </w:t>
            </w:r>
            <w:r>
              <w:t>March</w:t>
            </w:r>
            <w:r w:rsidR="005F3109">
              <w:t xml:space="preserve"> 25</w:t>
            </w:r>
          </w:p>
        </w:tc>
        <w:tc>
          <w:tcPr>
            <w:tcW w:w="4387" w:type="dxa"/>
          </w:tcPr>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r w:rsidRPr="2DB8CE57">
              <w:rPr>
                <w:rFonts w:eastAsia="Times New Roman"/>
                <w:sz w:val="24"/>
                <w:szCs w:val="24"/>
              </w:rPr>
              <w:t>Exercise books, notes booklets, flash cards (made for homework) History class Team (for revision PowerPoints)</w:t>
            </w:r>
            <w:r>
              <w:rPr>
                <w:rFonts w:eastAsia="Times New Roman"/>
                <w:sz w:val="24"/>
                <w:szCs w:val="24"/>
              </w:rPr>
              <w:t>.</w:t>
            </w:r>
            <w:r w:rsidRPr="2DB8CE57">
              <w:rPr>
                <w:rFonts w:eastAsia="Times New Roman"/>
                <w:sz w:val="24"/>
                <w:szCs w:val="24"/>
              </w:rPr>
              <w:t xml:space="preserve"> </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sidRPr="3EC00DB7">
              <w:rPr>
                <w:rFonts w:eastAsia="Times New Roman"/>
                <w:sz w:val="24"/>
                <w:szCs w:val="24"/>
              </w:rPr>
              <w:t>Physical Education</w:t>
            </w:r>
          </w:p>
        </w:tc>
        <w:tc>
          <w:tcPr>
            <w:tcW w:w="2218" w:type="dxa"/>
          </w:tcPr>
          <w:p w:rsidR="001420EE" w:rsidRDefault="001420EE" w:rsidP="001420EE">
            <w:pPr>
              <w:spacing w:after="0" w:line="240" w:lineRule="auto"/>
              <w:rPr>
                <w:rFonts w:eastAsia="Times New Roman"/>
                <w:bCs/>
                <w:sz w:val="24"/>
                <w:szCs w:val="24"/>
              </w:rPr>
            </w:pPr>
            <w:r w:rsidRPr="3A7DE094">
              <w:rPr>
                <w:rFonts w:eastAsia="Times New Roman"/>
                <w:b/>
                <w:bCs/>
                <w:sz w:val="24"/>
                <w:szCs w:val="24"/>
                <w:u w:val="single"/>
              </w:rPr>
              <w:t>Full Paper 1 Exam</w:t>
            </w:r>
            <w:r>
              <w:rPr>
                <w:rFonts w:eastAsia="Times New Roman"/>
                <w:b/>
                <w:bCs/>
                <w:sz w:val="24"/>
                <w:szCs w:val="24"/>
              </w:rPr>
              <w:t xml:space="preserve"> </w:t>
            </w:r>
            <w:r>
              <w:rPr>
                <w:rFonts w:eastAsia="Times New Roman"/>
                <w:bCs/>
                <w:sz w:val="24"/>
                <w:szCs w:val="24"/>
              </w:rPr>
              <w:t>Including Physical Training and Applied Anatomy and Physiology</w:t>
            </w:r>
          </w:p>
          <w:p w:rsidR="00EC3E4B" w:rsidRPr="009E04E3" w:rsidRDefault="00EC3E4B" w:rsidP="001420EE">
            <w:pPr>
              <w:spacing w:after="0" w:line="240" w:lineRule="auto"/>
              <w:rPr>
                <w:rFonts w:eastAsia="Times New Roman"/>
                <w:bCs/>
                <w:sz w:val="24"/>
                <w:szCs w:val="24"/>
              </w:rPr>
            </w:pPr>
          </w:p>
          <w:p w:rsidR="001420EE" w:rsidRDefault="001420EE" w:rsidP="001420EE">
            <w:pPr>
              <w:spacing w:after="0" w:line="240" w:lineRule="auto"/>
              <w:rPr>
                <w:rFonts w:eastAsia="Times New Roman"/>
                <w:sz w:val="24"/>
                <w:szCs w:val="24"/>
              </w:rPr>
            </w:pPr>
            <w:r w:rsidRPr="3EC00DB7">
              <w:rPr>
                <w:rFonts w:eastAsia="Times New Roman"/>
                <w:sz w:val="24"/>
                <w:szCs w:val="24"/>
              </w:rPr>
              <w:t>Coursework – Evaluation and Analysis (4 hours)</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r w:rsidRPr="3EC00DB7">
              <w:rPr>
                <w:rFonts w:eastAsia="Times New Roman"/>
                <w:sz w:val="24"/>
                <w:szCs w:val="24"/>
              </w:rPr>
              <w:t xml:space="preserve">Year 10 </w:t>
            </w:r>
            <w:r>
              <w:rPr>
                <w:rFonts w:eastAsia="Times New Roman"/>
                <w:sz w:val="24"/>
                <w:szCs w:val="24"/>
              </w:rPr>
              <w:t>Sports Psychology Assessment</w:t>
            </w:r>
            <w:r w:rsidRPr="3EC00DB7">
              <w:rPr>
                <w:rFonts w:eastAsia="Times New Roman"/>
                <w:sz w:val="24"/>
                <w:szCs w:val="24"/>
              </w:rPr>
              <w:t xml:space="preserve"> </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r w:rsidRPr="3EC00DB7">
              <w:rPr>
                <w:rFonts w:eastAsia="Times New Roman"/>
                <w:sz w:val="24"/>
                <w:szCs w:val="24"/>
              </w:rPr>
              <w:t xml:space="preserve">Coursework – Overview and Assessment </w:t>
            </w:r>
          </w:p>
        </w:tc>
        <w:tc>
          <w:tcPr>
            <w:tcW w:w="1800" w:type="dxa"/>
          </w:tcPr>
          <w:p w:rsidR="001420EE" w:rsidRPr="009E04E3" w:rsidRDefault="001420EE" w:rsidP="001420EE">
            <w:pPr>
              <w:spacing w:after="0" w:line="240" w:lineRule="auto"/>
              <w:rPr>
                <w:rFonts w:eastAsia="Times New Roman"/>
                <w:sz w:val="24"/>
                <w:szCs w:val="24"/>
              </w:rPr>
            </w:pPr>
            <w:r>
              <w:rPr>
                <w:rFonts w:eastAsia="Times New Roman"/>
                <w:sz w:val="24"/>
                <w:szCs w:val="24"/>
              </w:rPr>
              <w:lastRenderedPageBreak/>
              <w:t>9</w:t>
            </w:r>
            <w:r w:rsidR="005F3109">
              <w:rPr>
                <w:rFonts w:eastAsia="Times New Roman"/>
                <w:sz w:val="24"/>
                <w:szCs w:val="24"/>
              </w:rPr>
              <w:t xml:space="preserve"> </w:t>
            </w:r>
            <w:r>
              <w:rPr>
                <w:rFonts w:eastAsia="Times New Roman"/>
                <w:sz w:val="24"/>
                <w:szCs w:val="24"/>
              </w:rPr>
              <w:t>Dec</w:t>
            </w:r>
            <w:r w:rsidR="005F3109">
              <w:rPr>
                <w:rFonts w:eastAsia="Times New Roman"/>
                <w:sz w:val="24"/>
                <w:szCs w:val="24"/>
              </w:rPr>
              <w:t xml:space="preserve"> </w:t>
            </w:r>
            <w:r>
              <w:rPr>
                <w:rFonts w:eastAsia="Times New Roman"/>
                <w:sz w:val="24"/>
                <w:szCs w:val="24"/>
              </w:rPr>
              <w:t>24</w:t>
            </w:r>
          </w:p>
          <w:p w:rsidR="001420EE" w:rsidRPr="00F80E06" w:rsidRDefault="001420EE" w:rsidP="001420EE">
            <w:pPr>
              <w:spacing w:after="0" w:line="240" w:lineRule="auto"/>
              <w:rPr>
                <w:rFonts w:eastAsia="Times New Roman"/>
                <w:color w:val="FF0000"/>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Oct 2024</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Mock exam week</w:t>
            </w: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p>
          <w:p w:rsidR="001420EE" w:rsidRPr="005F3109" w:rsidRDefault="001420EE" w:rsidP="001420EE">
            <w:pPr>
              <w:spacing w:after="0" w:line="240" w:lineRule="auto"/>
              <w:rPr>
                <w:rFonts w:eastAsia="Times New Roman"/>
                <w:sz w:val="24"/>
                <w:szCs w:val="24"/>
              </w:rPr>
            </w:pPr>
            <w:r w:rsidRPr="005F3109">
              <w:rPr>
                <w:rFonts w:eastAsia="Times New Roman"/>
                <w:sz w:val="24"/>
                <w:szCs w:val="24"/>
              </w:rPr>
              <w:t>May 25</w:t>
            </w:r>
          </w:p>
          <w:p w:rsidR="001420EE" w:rsidRDefault="001420EE" w:rsidP="001420EE">
            <w:pPr>
              <w:spacing w:after="0" w:line="240" w:lineRule="auto"/>
              <w:rPr>
                <w:rFonts w:eastAsia="Times New Roman"/>
                <w:sz w:val="24"/>
                <w:szCs w:val="24"/>
              </w:rPr>
            </w:pPr>
          </w:p>
        </w:tc>
        <w:tc>
          <w:tcPr>
            <w:tcW w:w="4387" w:type="dxa"/>
          </w:tcPr>
          <w:p w:rsidR="001420EE" w:rsidRDefault="001420EE" w:rsidP="001420EE">
            <w:pPr>
              <w:spacing w:after="0" w:line="240" w:lineRule="auto"/>
              <w:rPr>
                <w:rFonts w:eastAsia="Times New Roman"/>
                <w:sz w:val="24"/>
                <w:szCs w:val="24"/>
              </w:rPr>
            </w:pPr>
            <w:r w:rsidRPr="3EC00DB7">
              <w:rPr>
                <w:rFonts w:eastAsia="Times New Roman"/>
                <w:sz w:val="24"/>
                <w:szCs w:val="24"/>
              </w:rPr>
              <w:lastRenderedPageBreak/>
              <w:t>Exercise books, Revision Guide, Teams</w:t>
            </w:r>
            <w:r>
              <w:rPr>
                <w:rFonts w:eastAsia="Times New Roman"/>
                <w:sz w:val="24"/>
                <w:szCs w:val="24"/>
              </w:rPr>
              <w:t>.</w:t>
            </w: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sidRPr="2DB8CE57">
              <w:rPr>
                <w:rFonts w:eastAsia="Times New Roman"/>
                <w:sz w:val="24"/>
                <w:szCs w:val="24"/>
              </w:rPr>
              <w:t>Food Prep &amp; Nutrition</w:t>
            </w:r>
          </w:p>
        </w:tc>
        <w:tc>
          <w:tcPr>
            <w:tcW w:w="2218" w:type="dxa"/>
          </w:tcPr>
          <w:p w:rsidR="001420EE" w:rsidRDefault="001420EE" w:rsidP="001420EE">
            <w:pPr>
              <w:spacing w:after="0" w:line="240" w:lineRule="auto"/>
              <w:rPr>
                <w:rFonts w:eastAsia="Times New Roman"/>
                <w:sz w:val="24"/>
                <w:szCs w:val="24"/>
              </w:rPr>
            </w:pPr>
            <w:r w:rsidRPr="2DB8CE57">
              <w:rPr>
                <w:rFonts w:eastAsia="Times New Roman"/>
                <w:sz w:val="24"/>
                <w:szCs w:val="24"/>
              </w:rPr>
              <w:t>End of topic assessed practical planning and assessed practical</w:t>
            </w:r>
          </w:p>
          <w:p w:rsidR="001420EE" w:rsidRDefault="001420EE" w:rsidP="001420EE">
            <w:pPr>
              <w:spacing w:after="0" w:line="240" w:lineRule="auto"/>
              <w:rPr>
                <w:rFonts w:eastAsia="Times New Roman"/>
                <w:sz w:val="24"/>
                <w:szCs w:val="24"/>
              </w:rPr>
            </w:pPr>
            <w:r w:rsidRPr="2DB8CE57">
              <w:rPr>
                <w:rFonts w:eastAsia="Times New Roman"/>
                <w:sz w:val="24"/>
                <w:szCs w:val="24"/>
              </w:rPr>
              <w:t>Exam (1 Hour) in exam week</w:t>
            </w:r>
          </w:p>
        </w:tc>
        <w:tc>
          <w:tcPr>
            <w:tcW w:w="1800" w:type="dxa"/>
          </w:tcPr>
          <w:p w:rsidR="001420EE" w:rsidRPr="00D22879" w:rsidRDefault="001420EE" w:rsidP="001420EE">
            <w:pPr>
              <w:spacing w:after="0" w:line="240" w:lineRule="auto"/>
              <w:rPr>
                <w:rFonts w:eastAsia="Times New Roman"/>
                <w:color w:val="000000" w:themeColor="text1"/>
                <w:sz w:val="24"/>
                <w:szCs w:val="24"/>
              </w:rPr>
            </w:pPr>
            <w:proofErr w:type="spellStart"/>
            <w:r w:rsidRPr="00D22879">
              <w:rPr>
                <w:rFonts w:eastAsia="Times New Roman"/>
                <w:color w:val="000000" w:themeColor="text1"/>
                <w:sz w:val="24"/>
                <w:szCs w:val="24"/>
              </w:rPr>
              <w:t>Approx</w:t>
            </w:r>
            <w:proofErr w:type="spellEnd"/>
            <w:r w:rsidRPr="00D22879">
              <w:rPr>
                <w:rFonts w:eastAsia="Times New Roman"/>
                <w:color w:val="000000" w:themeColor="text1"/>
                <w:sz w:val="24"/>
                <w:szCs w:val="24"/>
              </w:rPr>
              <w:t xml:space="preserve"> every 6 weeks</w:t>
            </w:r>
          </w:p>
          <w:p w:rsidR="001420EE" w:rsidRPr="00D22879" w:rsidRDefault="001420EE" w:rsidP="001420EE">
            <w:pPr>
              <w:spacing w:after="0" w:line="240" w:lineRule="auto"/>
              <w:rPr>
                <w:rFonts w:eastAsia="Times New Roman"/>
                <w:color w:val="000000" w:themeColor="text1"/>
                <w:sz w:val="24"/>
                <w:szCs w:val="24"/>
              </w:rPr>
            </w:pPr>
            <w:r w:rsidRPr="00D22879">
              <w:rPr>
                <w:rFonts w:eastAsia="Times New Roman"/>
                <w:color w:val="000000" w:themeColor="text1"/>
                <w:sz w:val="24"/>
                <w:szCs w:val="24"/>
              </w:rPr>
              <w:t>Mock exam week</w:t>
            </w:r>
          </w:p>
        </w:tc>
        <w:tc>
          <w:tcPr>
            <w:tcW w:w="4387" w:type="dxa"/>
          </w:tcPr>
          <w:p w:rsidR="001420EE" w:rsidRDefault="001420EE" w:rsidP="001420EE">
            <w:pPr>
              <w:spacing w:after="0" w:line="240" w:lineRule="auto"/>
              <w:rPr>
                <w:rFonts w:eastAsia="Times New Roman"/>
                <w:sz w:val="24"/>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proofErr w:type="spellStart"/>
            <w:r w:rsidRPr="2DB8CE57">
              <w:rPr>
                <w:rFonts w:eastAsia="Times New Roman"/>
                <w:sz w:val="24"/>
                <w:szCs w:val="24"/>
              </w:rPr>
              <w:t>iMedia</w:t>
            </w:r>
            <w:proofErr w:type="spellEnd"/>
          </w:p>
        </w:tc>
        <w:tc>
          <w:tcPr>
            <w:tcW w:w="2218" w:type="dxa"/>
          </w:tcPr>
          <w:p w:rsidR="001420EE" w:rsidRPr="00960551" w:rsidRDefault="001420EE" w:rsidP="001420EE">
            <w:pPr>
              <w:pStyle w:val="xmsonormal"/>
              <w:rPr>
                <w:rFonts w:asciiTheme="minorHAnsi" w:hAnsiTheme="minorHAnsi" w:cstheme="minorHAnsi"/>
              </w:rPr>
            </w:pPr>
            <w:r w:rsidRPr="00960551">
              <w:rPr>
                <w:rFonts w:asciiTheme="minorHAnsi" w:hAnsiTheme="minorHAnsi" w:cstheme="minorHAnsi"/>
                <w:lang w:val="en-US"/>
              </w:rPr>
              <w:t xml:space="preserve">Unit 1 </w:t>
            </w:r>
          </w:p>
          <w:p w:rsidR="001420EE" w:rsidRPr="00960551" w:rsidRDefault="001420EE" w:rsidP="001420EE">
            <w:pPr>
              <w:pStyle w:val="xmsonormal"/>
              <w:rPr>
                <w:rFonts w:asciiTheme="minorHAnsi" w:hAnsiTheme="minorHAnsi" w:cstheme="minorHAnsi"/>
              </w:rPr>
            </w:pPr>
            <w:r w:rsidRPr="00960551">
              <w:rPr>
                <w:rFonts w:asciiTheme="minorHAnsi" w:hAnsiTheme="minorHAnsi" w:cstheme="minorHAnsi"/>
                <w:lang w:val="en-US"/>
              </w:rPr>
              <w:t>Unit 2</w:t>
            </w:r>
          </w:p>
          <w:p w:rsidR="001420EE" w:rsidRPr="00960551" w:rsidRDefault="001420EE" w:rsidP="001420EE">
            <w:pPr>
              <w:spacing w:after="0" w:line="240" w:lineRule="auto"/>
              <w:rPr>
                <w:rFonts w:eastAsia="Times New Roman" w:cstheme="minorHAnsi"/>
                <w:sz w:val="24"/>
                <w:szCs w:val="24"/>
              </w:rPr>
            </w:pPr>
            <w:r w:rsidRPr="00960551">
              <w:rPr>
                <w:rFonts w:cstheme="minorHAnsi"/>
                <w:sz w:val="24"/>
                <w:szCs w:val="24"/>
              </w:rPr>
              <w:t>Exam assessment full</w:t>
            </w:r>
          </w:p>
        </w:tc>
        <w:tc>
          <w:tcPr>
            <w:tcW w:w="1800" w:type="dxa"/>
          </w:tcPr>
          <w:p w:rsidR="001420EE" w:rsidRPr="00960551" w:rsidRDefault="001420EE" w:rsidP="001420EE">
            <w:pPr>
              <w:pStyle w:val="xmsonormal"/>
              <w:rPr>
                <w:rFonts w:asciiTheme="minorHAnsi" w:hAnsiTheme="minorHAnsi" w:cstheme="minorHAnsi"/>
              </w:rPr>
            </w:pPr>
            <w:r w:rsidRPr="00960551">
              <w:rPr>
                <w:rFonts w:asciiTheme="minorHAnsi" w:hAnsiTheme="minorHAnsi" w:cstheme="minorHAnsi"/>
                <w:lang w:val="en-US"/>
              </w:rPr>
              <w:t>w/c 16 Dec 24</w:t>
            </w:r>
          </w:p>
          <w:p w:rsidR="001420EE" w:rsidRPr="00960551" w:rsidRDefault="001420EE" w:rsidP="001420EE">
            <w:pPr>
              <w:pStyle w:val="xmsonormal"/>
              <w:rPr>
                <w:rFonts w:asciiTheme="minorHAnsi" w:hAnsiTheme="minorHAnsi" w:cstheme="minorHAnsi"/>
              </w:rPr>
            </w:pPr>
            <w:r w:rsidRPr="00960551">
              <w:rPr>
                <w:rFonts w:asciiTheme="minorHAnsi" w:hAnsiTheme="minorHAnsi" w:cstheme="minorHAnsi"/>
                <w:lang w:val="en-US"/>
              </w:rPr>
              <w:t>w/c 10 Feb 25</w:t>
            </w:r>
          </w:p>
          <w:p w:rsidR="001420EE" w:rsidRPr="00960551" w:rsidRDefault="001420EE" w:rsidP="001420EE">
            <w:pPr>
              <w:pStyle w:val="xmsonormal"/>
              <w:rPr>
                <w:rFonts w:asciiTheme="minorHAnsi" w:hAnsiTheme="minorHAnsi" w:cstheme="minorHAnsi"/>
              </w:rPr>
            </w:pPr>
            <w:r w:rsidRPr="00960551">
              <w:rPr>
                <w:rFonts w:asciiTheme="minorHAnsi" w:hAnsiTheme="minorHAnsi" w:cstheme="minorHAnsi"/>
                <w:lang w:val="en-US"/>
              </w:rPr>
              <w:t>w/c 19 May 2</w:t>
            </w:r>
            <w:r w:rsidR="005F3109">
              <w:rPr>
                <w:rFonts w:asciiTheme="minorHAnsi" w:hAnsiTheme="minorHAnsi" w:cstheme="minorHAnsi"/>
                <w:lang w:val="en-US"/>
              </w:rPr>
              <w:t>5</w:t>
            </w:r>
          </w:p>
          <w:p w:rsidR="001420EE" w:rsidRPr="00960551" w:rsidRDefault="001420EE" w:rsidP="001420EE">
            <w:pPr>
              <w:spacing w:after="0" w:line="240" w:lineRule="auto"/>
              <w:rPr>
                <w:rFonts w:eastAsia="Times New Roman" w:cstheme="minorHAnsi"/>
                <w:sz w:val="24"/>
                <w:szCs w:val="24"/>
              </w:rPr>
            </w:pPr>
          </w:p>
        </w:tc>
        <w:tc>
          <w:tcPr>
            <w:tcW w:w="4387" w:type="dxa"/>
          </w:tcPr>
          <w:p w:rsidR="001420EE" w:rsidRPr="00960551" w:rsidRDefault="001420EE" w:rsidP="001420EE">
            <w:pPr>
              <w:pStyle w:val="xxmsonormal"/>
              <w:rPr>
                <w:rFonts w:asciiTheme="minorHAnsi" w:hAnsiTheme="minorHAnsi" w:cstheme="minorHAnsi"/>
              </w:rPr>
            </w:pPr>
            <w:r w:rsidRPr="00960551">
              <w:rPr>
                <w:rFonts w:asciiTheme="minorHAnsi" w:hAnsiTheme="minorHAnsi" w:cstheme="minorHAnsi"/>
                <w:lang w:val="en-US"/>
              </w:rPr>
              <w:t>First coursework will be taking place for the first term of year 10 and will be assessed at the end.</w:t>
            </w:r>
          </w:p>
          <w:p w:rsidR="001420EE" w:rsidRPr="00960551" w:rsidRDefault="001420EE" w:rsidP="001420EE">
            <w:pPr>
              <w:pStyle w:val="xmsonormal"/>
              <w:rPr>
                <w:rFonts w:asciiTheme="minorHAnsi" w:eastAsia="Times New Roman" w:hAnsiTheme="minorHAnsi" w:cstheme="minorHAnsi"/>
              </w:rPr>
            </w:pPr>
            <w:r w:rsidRPr="00960551">
              <w:rPr>
                <w:rFonts w:asciiTheme="minorHAnsi" w:hAnsiTheme="minorHAnsi" w:cstheme="minorHAnsi"/>
                <w:lang w:val="en-US"/>
              </w:rPr>
              <w:t>Second coursework will begin in the final half term of year 10.</w:t>
            </w: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sidRPr="2DB8CE57">
              <w:rPr>
                <w:rFonts w:eastAsia="Times New Roman"/>
                <w:sz w:val="24"/>
                <w:szCs w:val="24"/>
              </w:rPr>
              <w:t>Art &amp; Design</w:t>
            </w:r>
          </w:p>
        </w:tc>
        <w:tc>
          <w:tcPr>
            <w:tcW w:w="2218" w:type="dxa"/>
          </w:tcPr>
          <w:p w:rsidR="001420EE" w:rsidRDefault="001420EE" w:rsidP="001420EE">
            <w:pPr>
              <w:spacing w:after="0" w:line="240" w:lineRule="auto"/>
            </w:pPr>
            <w:r>
              <w:t>Funfair</w:t>
            </w:r>
          </w:p>
          <w:p w:rsidR="001420EE" w:rsidRDefault="001420EE" w:rsidP="001420EE">
            <w:pPr>
              <w:spacing w:after="0" w:line="240" w:lineRule="auto"/>
            </w:pPr>
          </w:p>
          <w:p w:rsidR="001420EE" w:rsidRDefault="001420EE" w:rsidP="001420EE">
            <w:pPr>
              <w:spacing w:after="0" w:line="240" w:lineRule="auto"/>
              <w:rPr>
                <w:rFonts w:eastAsia="Times New Roman"/>
                <w:sz w:val="24"/>
                <w:szCs w:val="24"/>
              </w:rPr>
            </w:pPr>
            <w:r>
              <w:t xml:space="preserve">Conceal/Reveal </w:t>
            </w:r>
          </w:p>
        </w:tc>
        <w:tc>
          <w:tcPr>
            <w:tcW w:w="1800" w:type="dxa"/>
          </w:tcPr>
          <w:p w:rsidR="001420EE" w:rsidRPr="00786034" w:rsidRDefault="001420EE" w:rsidP="001420EE">
            <w:pPr>
              <w:spacing w:after="0" w:line="240" w:lineRule="auto"/>
            </w:pPr>
            <w:r w:rsidRPr="00786034">
              <w:t>Aug 24- Feb 25</w:t>
            </w:r>
          </w:p>
          <w:p w:rsidR="001420EE" w:rsidRPr="00786034" w:rsidRDefault="001420EE" w:rsidP="001420EE">
            <w:pPr>
              <w:spacing w:after="0" w:line="240" w:lineRule="auto"/>
            </w:pPr>
          </w:p>
          <w:p w:rsidR="001420EE" w:rsidRPr="00F80E06" w:rsidRDefault="001420EE" w:rsidP="001420EE">
            <w:pPr>
              <w:spacing w:after="0" w:line="240" w:lineRule="auto"/>
              <w:rPr>
                <w:rFonts w:eastAsia="Times New Roman"/>
                <w:color w:val="FF0000"/>
                <w:sz w:val="24"/>
                <w:szCs w:val="24"/>
              </w:rPr>
            </w:pPr>
            <w:r w:rsidRPr="00786034">
              <w:t>Feb -</w:t>
            </w:r>
            <w:r w:rsidR="005F3109">
              <w:t xml:space="preserve"> </w:t>
            </w:r>
            <w:r w:rsidRPr="00786034">
              <w:t xml:space="preserve">July </w:t>
            </w:r>
            <w:r w:rsidR="005F3109">
              <w:t>2</w:t>
            </w:r>
            <w:r w:rsidRPr="00786034">
              <w:t>5</w:t>
            </w:r>
          </w:p>
        </w:tc>
        <w:tc>
          <w:tcPr>
            <w:tcW w:w="4387" w:type="dxa"/>
          </w:tcPr>
          <w:p w:rsidR="001420EE" w:rsidRDefault="001420EE" w:rsidP="001420EE">
            <w:pPr>
              <w:spacing w:after="0" w:line="240" w:lineRule="auto"/>
              <w:rPr>
                <w:rFonts w:eastAsia="Times New Roman"/>
                <w:sz w:val="24"/>
                <w:szCs w:val="24"/>
              </w:rPr>
            </w:pPr>
            <w:r w:rsidRPr="000A2B16">
              <w:rPr>
                <w:rStyle w:val="normaltextrun"/>
                <w:rFonts w:ascii="Calibri" w:hAnsi="Calibri" w:cs="Calibri"/>
                <w:sz w:val="24"/>
                <w:szCs w:val="24"/>
              </w:rPr>
              <w:t>Ongoing formative assessment throughout the project.</w:t>
            </w:r>
          </w:p>
        </w:tc>
      </w:tr>
      <w:tr w:rsidR="005F3109" w:rsidTr="00EC3E4B">
        <w:trPr>
          <w:trHeight w:val="300"/>
        </w:trPr>
        <w:tc>
          <w:tcPr>
            <w:tcW w:w="1371" w:type="dxa"/>
          </w:tcPr>
          <w:p w:rsidR="001420EE" w:rsidRPr="2DB8CE57" w:rsidRDefault="001420EE" w:rsidP="001420EE">
            <w:pPr>
              <w:spacing w:after="0" w:line="240" w:lineRule="auto"/>
              <w:rPr>
                <w:rFonts w:eastAsia="Times New Roman"/>
                <w:sz w:val="24"/>
                <w:szCs w:val="24"/>
              </w:rPr>
            </w:pPr>
            <w:r>
              <w:rPr>
                <w:rFonts w:eastAsia="Times New Roman"/>
                <w:sz w:val="24"/>
                <w:szCs w:val="24"/>
              </w:rPr>
              <w:t>Engineering</w:t>
            </w:r>
          </w:p>
        </w:tc>
        <w:tc>
          <w:tcPr>
            <w:tcW w:w="2218" w:type="dxa"/>
          </w:tcPr>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NEA R015 </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Unit 1 and 2 assessment </w:t>
            </w:r>
          </w:p>
          <w:p w:rsidR="001420EE" w:rsidRDefault="001420EE" w:rsidP="001420EE">
            <w:pPr>
              <w:spacing w:after="0" w:line="240" w:lineRule="auto"/>
              <w:rPr>
                <w:rFonts w:ascii="Aptos" w:eastAsia="Times New Roman" w:hAnsi="Aptos"/>
                <w:color w:val="000000"/>
                <w:sz w:val="24"/>
                <w:szCs w:val="24"/>
              </w:rPr>
            </w:pPr>
            <w:r w:rsidRPr="00786034">
              <w:rPr>
                <w:rFonts w:ascii="Aptos" w:eastAsia="Times New Roman" w:hAnsi="Aptos"/>
                <w:b/>
                <w:color w:val="000000"/>
                <w:sz w:val="24"/>
                <w:szCs w:val="24"/>
              </w:rPr>
              <w:t>Mock</w:t>
            </w:r>
            <w:r>
              <w:rPr>
                <w:rFonts w:ascii="Aptos" w:eastAsia="Times New Roman" w:hAnsi="Aptos"/>
                <w:color w:val="000000"/>
                <w:sz w:val="24"/>
                <w:szCs w:val="24"/>
              </w:rPr>
              <w:t xml:space="preserve"> NEA R016 </w:t>
            </w:r>
          </w:p>
          <w:p w:rsidR="001420EE" w:rsidRDefault="001420EE" w:rsidP="001420EE">
            <w:pPr>
              <w:spacing w:after="0" w:line="240" w:lineRule="auto"/>
              <w:rPr>
                <w:rFonts w:eastAsia="Times New Roman"/>
                <w:sz w:val="24"/>
                <w:szCs w:val="24"/>
              </w:rPr>
            </w:pPr>
          </w:p>
          <w:p w:rsidR="001420EE" w:rsidRDefault="001420EE" w:rsidP="001420EE">
            <w:pPr>
              <w:spacing w:after="0" w:line="240" w:lineRule="auto"/>
              <w:rPr>
                <w:rFonts w:eastAsia="Times New Roman"/>
                <w:sz w:val="24"/>
                <w:szCs w:val="24"/>
              </w:rPr>
            </w:pPr>
            <w:r>
              <w:rPr>
                <w:rFonts w:ascii="Aptos" w:eastAsia="Times New Roman" w:hAnsi="Aptos"/>
                <w:color w:val="000000"/>
                <w:sz w:val="24"/>
                <w:szCs w:val="24"/>
              </w:rPr>
              <w:t>NEA R016</w:t>
            </w:r>
          </w:p>
        </w:tc>
        <w:tc>
          <w:tcPr>
            <w:tcW w:w="1800" w:type="dxa"/>
          </w:tcPr>
          <w:p w:rsidR="001420EE" w:rsidRDefault="00BC01CB"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D</w:t>
            </w:r>
            <w:r w:rsidR="001420EE">
              <w:rPr>
                <w:rFonts w:ascii="Aptos" w:eastAsia="Times New Roman" w:hAnsi="Aptos"/>
                <w:color w:val="000000"/>
                <w:sz w:val="24"/>
                <w:szCs w:val="24"/>
              </w:rPr>
              <w:t>eadline 12</w:t>
            </w:r>
            <w:r>
              <w:rPr>
                <w:rFonts w:ascii="Aptos" w:eastAsia="Times New Roman" w:hAnsi="Aptos"/>
                <w:color w:val="000000"/>
                <w:sz w:val="24"/>
                <w:szCs w:val="24"/>
              </w:rPr>
              <w:t> </w:t>
            </w:r>
            <w:r w:rsidR="001420EE">
              <w:rPr>
                <w:rFonts w:ascii="Aptos" w:eastAsia="Times New Roman" w:hAnsi="Aptos"/>
                <w:color w:val="000000"/>
                <w:sz w:val="24"/>
                <w:szCs w:val="24"/>
              </w:rPr>
              <w:t>Dec</w:t>
            </w:r>
            <w:r w:rsidR="005F3109">
              <w:rPr>
                <w:rFonts w:ascii="Aptos" w:eastAsia="Times New Roman" w:hAnsi="Aptos"/>
                <w:color w:val="000000"/>
                <w:sz w:val="24"/>
                <w:szCs w:val="24"/>
              </w:rPr>
              <w:t xml:space="preserve"> 25</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w/b 17</w:t>
            </w:r>
            <w:r w:rsidR="005F3109">
              <w:rPr>
                <w:rFonts w:ascii="Aptos" w:eastAsia="Times New Roman" w:hAnsi="Aptos"/>
                <w:color w:val="000000"/>
                <w:sz w:val="24"/>
                <w:szCs w:val="24"/>
              </w:rPr>
              <w:t xml:space="preserve"> </w:t>
            </w:r>
            <w:r>
              <w:rPr>
                <w:rFonts w:ascii="Aptos" w:eastAsia="Times New Roman" w:hAnsi="Aptos"/>
                <w:color w:val="000000"/>
                <w:sz w:val="24"/>
                <w:szCs w:val="24"/>
              </w:rPr>
              <w:t>Mar</w:t>
            </w:r>
            <w:r w:rsidR="005F3109">
              <w:rPr>
                <w:rFonts w:ascii="Aptos" w:eastAsia="Times New Roman" w:hAnsi="Aptos"/>
                <w:color w:val="000000"/>
                <w:sz w:val="24"/>
                <w:szCs w:val="24"/>
              </w:rPr>
              <w:t xml:space="preserve"> 25</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Deadline w/b 12</w:t>
            </w:r>
            <w:r w:rsidR="005F3109">
              <w:rPr>
                <w:rFonts w:ascii="Aptos" w:eastAsia="Times New Roman" w:hAnsi="Aptos"/>
                <w:color w:val="000000"/>
                <w:sz w:val="24"/>
                <w:szCs w:val="24"/>
              </w:rPr>
              <w:t> </w:t>
            </w:r>
            <w:r>
              <w:rPr>
                <w:rFonts w:ascii="Aptos" w:eastAsia="Times New Roman" w:hAnsi="Aptos"/>
                <w:color w:val="000000"/>
                <w:sz w:val="24"/>
                <w:szCs w:val="24"/>
              </w:rPr>
              <w:t>May</w:t>
            </w:r>
            <w:r w:rsidR="005F3109">
              <w:rPr>
                <w:rFonts w:ascii="Aptos" w:eastAsia="Times New Roman" w:hAnsi="Aptos"/>
                <w:color w:val="000000"/>
                <w:sz w:val="24"/>
                <w:szCs w:val="24"/>
              </w:rPr>
              <w:t xml:space="preserve"> 25</w:t>
            </w:r>
          </w:p>
          <w:p w:rsidR="001420EE" w:rsidRPr="00BC01CB"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Start 1</w:t>
            </w:r>
            <w:r w:rsidR="005F3109">
              <w:rPr>
                <w:rFonts w:ascii="Aptos" w:eastAsia="Times New Roman" w:hAnsi="Aptos"/>
                <w:color w:val="000000"/>
                <w:sz w:val="24"/>
                <w:szCs w:val="24"/>
              </w:rPr>
              <w:t xml:space="preserve"> </w:t>
            </w:r>
            <w:r>
              <w:rPr>
                <w:rFonts w:ascii="Aptos" w:eastAsia="Times New Roman" w:hAnsi="Aptos"/>
                <w:color w:val="000000"/>
                <w:sz w:val="24"/>
                <w:szCs w:val="24"/>
              </w:rPr>
              <w:t>June and continue into year 11</w:t>
            </w:r>
          </w:p>
        </w:tc>
        <w:tc>
          <w:tcPr>
            <w:tcW w:w="4387" w:type="dxa"/>
          </w:tcPr>
          <w:p w:rsidR="001420EE" w:rsidRDefault="001420EE" w:rsidP="001420EE">
            <w:pPr>
              <w:spacing w:after="0" w:line="240" w:lineRule="auto"/>
              <w:rPr>
                <w:rFonts w:eastAsia="Times New Roman"/>
                <w:sz w:val="24"/>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t>Computer Science</w:t>
            </w:r>
          </w:p>
        </w:tc>
        <w:tc>
          <w:tcPr>
            <w:tcW w:w="2218" w:type="dxa"/>
          </w:tcPr>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Algorithms </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Systems architecture </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Ethics and memory </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 xml:space="preserve">End of year assessment </w:t>
            </w:r>
          </w:p>
          <w:p w:rsidR="001420EE" w:rsidRDefault="001420EE" w:rsidP="001420EE">
            <w:pPr>
              <w:spacing w:after="0" w:line="240" w:lineRule="auto"/>
              <w:rPr>
                <w:rFonts w:eastAsia="Times New Roman"/>
                <w:sz w:val="24"/>
                <w:szCs w:val="24"/>
              </w:rPr>
            </w:pPr>
          </w:p>
        </w:tc>
        <w:tc>
          <w:tcPr>
            <w:tcW w:w="1800" w:type="dxa"/>
          </w:tcPr>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w/c 18</w:t>
            </w:r>
            <w:r w:rsidR="005F3109">
              <w:rPr>
                <w:rFonts w:ascii="Aptos" w:eastAsia="Times New Roman" w:hAnsi="Aptos"/>
                <w:color w:val="000000"/>
                <w:sz w:val="24"/>
                <w:szCs w:val="24"/>
              </w:rPr>
              <w:t xml:space="preserve"> Nov </w:t>
            </w:r>
            <w:r>
              <w:rPr>
                <w:rFonts w:ascii="Aptos" w:eastAsia="Times New Roman" w:hAnsi="Aptos"/>
                <w:color w:val="000000"/>
                <w:sz w:val="24"/>
                <w:szCs w:val="24"/>
              </w:rPr>
              <w:t>24</w:t>
            </w: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w/c 16</w:t>
            </w:r>
            <w:r w:rsidR="005F3109">
              <w:rPr>
                <w:rFonts w:ascii="Aptos" w:eastAsia="Times New Roman" w:hAnsi="Aptos"/>
                <w:color w:val="000000"/>
                <w:sz w:val="24"/>
                <w:szCs w:val="24"/>
              </w:rPr>
              <w:t xml:space="preserve"> Dec </w:t>
            </w:r>
            <w:r>
              <w:rPr>
                <w:rFonts w:ascii="Aptos" w:eastAsia="Times New Roman" w:hAnsi="Aptos"/>
                <w:color w:val="000000"/>
                <w:sz w:val="24"/>
                <w:szCs w:val="24"/>
              </w:rPr>
              <w:t>24</w:t>
            </w:r>
          </w:p>
          <w:p w:rsidR="00BC01CB" w:rsidRDefault="00BC01CB" w:rsidP="001420EE">
            <w:pPr>
              <w:spacing w:after="0" w:line="240" w:lineRule="auto"/>
              <w:rPr>
                <w:rFonts w:ascii="Aptos" w:eastAsia="Times New Roman" w:hAnsi="Aptos"/>
                <w:color w:val="000000"/>
                <w:sz w:val="24"/>
                <w:szCs w:val="24"/>
              </w:rPr>
            </w:pPr>
          </w:p>
          <w:p w:rsidR="001420EE" w:rsidRDefault="001420EE" w:rsidP="001420EE">
            <w:pPr>
              <w:spacing w:after="0" w:line="240" w:lineRule="auto"/>
              <w:rPr>
                <w:rFonts w:ascii="Aptos" w:eastAsia="Times New Roman" w:hAnsi="Aptos"/>
                <w:color w:val="000000"/>
                <w:sz w:val="24"/>
                <w:szCs w:val="24"/>
              </w:rPr>
            </w:pPr>
            <w:r>
              <w:rPr>
                <w:rFonts w:ascii="Aptos" w:eastAsia="Times New Roman" w:hAnsi="Aptos"/>
                <w:color w:val="000000"/>
                <w:sz w:val="24"/>
                <w:szCs w:val="24"/>
              </w:rPr>
              <w:t>w/c 31</w:t>
            </w:r>
            <w:r w:rsidR="005F3109">
              <w:rPr>
                <w:rFonts w:ascii="Aptos" w:eastAsia="Times New Roman" w:hAnsi="Aptos"/>
                <w:color w:val="000000"/>
                <w:sz w:val="24"/>
                <w:szCs w:val="24"/>
              </w:rPr>
              <w:t xml:space="preserve"> Mar </w:t>
            </w:r>
            <w:r>
              <w:rPr>
                <w:rFonts w:ascii="Aptos" w:eastAsia="Times New Roman" w:hAnsi="Aptos"/>
                <w:color w:val="000000"/>
                <w:sz w:val="24"/>
                <w:szCs w:val="24"/>
              </w:rPr>
              <w:t>25</w:t>
            </w:r>
          </w:p>
          <w:p w:rsidR="001420EE" w:rsidRPr="00F80E06" w:rsidRDefault="001420EE" w:rsidP="001420EE">
            <w:pPr>
              <w:spacing w:after="0" w:line="240" w:lineRule="auto"/>
              <w:rPr>
                <w:rFonts w:eastAsia="Times New Roman"/>
                <w:color w:val="FF0000"/>
                <w:sz w:val="24"/>
                <w:szCs w:val="24"/>
              </w:rPr>
            </w:pPr>
            <w:r>
              <w:rPr>
                <w:rFonts w:ascii="Aptos" w:eastAsia="Times New Roman" w:hAnsi="Aptos"/>
                <w:color w:val="000000"/>
                <w:sz w:val="24"/>
                <w:szCs w:val="24"/>
              </w:rPr>
              <w:t>TBC</w:t>
            </w:r>
          </w:p>
        </w:tc>
        <w:tc>
          <w:tcPr>
            <w:tcW w:w="4387" w:type="dxa"/>
          </w:tcPr>
          <w:p w:rsidR="001420EE" w:rsidRDefault="001420EE" w:rsidP="001420EE">
            <w:pPr>
              <w:spacing w:after="0" w:line="240" w:lineRule="auto"/>
              <w:rPr>
                <w:rFonts w:ascii="Aptos" w:eastAsia="Times New Roman" w:hAnsi="Aptos"/>
                <w:color w:val="000000"/>
                <w:sz w:val="24"/>
                <w:szCs w:val="24"/>
              </w:rPr>
            </w:pPr>
            <w:proofErr w:type="spellStart"/>
            <w:r>
              <w:rPr>
                <w:rFonts w:ascii="Aptos" w:eastAsia="Times New Roman" w:hAnsi="Aptos"/>
                <w:color w:val="000000"/>
                <w:sz w:val="24"/>
                <w:szCs w:val="24"/>
              </w:rPr>
              <w:t>Educake</w:t>
            </w:r>
            <w:proofErr w:type="spellEnd"/>
            <w:r>
              <w:rPr>
                <w:rFonts w:ascii="Aptos" w:eastAsia="Times New Roman" w:hAnsi="Aptos"/>
                <w:color w:val="000000"/>
                <w:sz w:val="24"/>
                <w:szCs w:val="24"/>
              </w:rPr>
              <w:t xml:space="preserve">, Seneca, revision guide and workbook pages, flash cards, knowledge </w:t>
            </w:r>
            <w:proofErr w:type="spellStart"/>
            <w:r>
              <w:rPr>
                <w:rFonts w:ascii="Aptos" w:eastAsia="Times New Roman" w:hAnsi="Aptos"/>
                <w:color w:val="000000"/>
                <w:sz w:val="24"/>
                <w:szCs w:val="24"/>
              </w:rPr>
              <w:t>organisers</w:t>
            </w:r>
            <w:proofErr w:type="spellEnd"/>
          </w:p>
          <w:p w:rsidR="001420EE" w:rsidRDefault="001420EE" w:rsidP="001420EE">
            <w:pPr>
              <w:spacing w:after="0" w:line="240" w:lineRule="auto"/>
              <w:rPr>
                <w:rFonts w:ascii="Aptos" w:eastAsia="Times New Roman" w:hAnsi="Aptos"/>
                <w:color w:val="000000"/>
                <w:sz w:val="24"/>
                <w:szCs w:val="24"/>
              </w:rPr>
            </w:pPr>
          </w:p>
          <w:p w:rsidR="001420EE" w:rsidRDefault="001420EE" w:rsidP="001420EE">
            <w:pPr>
              <w:spacing w:after="0" w:line="240" w:lineRule="auto"/>
              <w:rPr>
                <w:rFonts w:eastAsia="Times New Roman"/>
                <w:sz w:val="24"/>
                <w:szCs w:val="24"/>
              </w:rPr>
            </w:pPr>
          </w:p>
        </w:tc>
      </w:tr>
      <w:tr w:rsidR="005F3109" w:rsidTr="00EC3E4B">
        <w:trPr>
          <w:trHeight w:val="300"/>
        </w:trPr>
        <w:tc>
          <w:tcPr>
            <w:tcW w:w="1371" w:type="dxa"/>
          </w:tcPr>
          <w:p w:rsidR="001420EE" w:rsidRPr="2DB8CE57" w:rsidRDefault="001420EE" w:rsidP="001420EE">
            <w:pPr>
              <w:spacing w:after="0" w:line="240" w:lineRule="auto"/>
              <w:rPr>
                <w:rFonts w:eastAsia="Times New Roman"/>
                <w:sz w:val="24"/>
                <w:szCs w:val="24"/>
              </w:rPr>
            </w:pPr>
            <w:proofErr w:type="spellStart"/>
            <w:r>
              <w:rPr>
                <w:rFonts w:eastAsia="Times New Roman"/>
                <w:sz w:val="24"/>
                <w:szCs w:val="24"/>
              </w:rPr>
              <w:t>Btec</w:t>
            </w:r>
            <w:proofErr w:type="spellEnd"/>
            <w:r>
              <w:rPr>
                <w:rFonts w:eastAsia="Times New Roman"/>
                <w:sz w:val="24"/>
                <w:szCs w:val="24"/>
              </w:rPr>
              <w:t xml:space="preserve"> Music</w:t>
            </w:r>
          </w:p>
        </w:tc>
        <w:tc>
          <w:tcPr>
            <w:tcW w:w="2218" w:type="dxa"/>
          </w:tcPr>
          <w:p w:rsidR="001420EE" w:rsidRPr="003460CF" w:rsidRDefault="001420EE" w:rsidP="001420EE">
            <w:pPr>
              <w:spacing w:after="0" w:line="240" w:lineRule="auto"/>
              <w:rPr>
                <w:sz w:val="24"/>
              </w:rPr>
            </w:pPr>
            <w:r w:rsidRPr="003460CF">
              <w:rPr>
                <w:sz w:val="24"/>
              </w:rPr>
              <w:t>Com</w:t>
            </w:r>
            <w:r>
              <w:rPr>
                <w:sz w:val="24"/>
              </w:rPr>
              <w:t>ponent</w:t>
            </w:r>
            <w:r w:rsidRPr="003460CF">
              <w:rPr>
                <w:sz w:val="24"/>
              </w:rPr>
              <w:t xml:space="preserve"> 2: Music skills</w:t>
            </w:r>
            <w:r>
              <w:rPr>
                <w:sz w:val="24"/>
              </w:rPr>
              <w:t>’</w:t>
            </w:r>
            <w:r w:rsidRPr="003460CF">
              <w:rPr>
                <w:sz w:val="24"/>
              </w:rPr>
              <w:t xml:space="preserve"> development </w:t>
            </w:r>
          </w:p>
          <w:p w:rsidR="001420EE" w:rsidRDefault="001420EE" w:rsidP="001420EE">
            <w:pPr>
              <w:spacing w:after="0" w:line="240" w:lineRule="auto"/>
              <w:rPr>
                <w:rFonts w:eastAsia="Times New Roman"/>
                <w:sz w:val="24"/>
                <w:szCs w:val="24"/>
              </w:rPr>
            </w:pPr>
          </w:p>
        </w:tc>
        <w:tc>
          <w:tcPr>
            <w:tcW w:w="1800" w:type="dxa"/>
          </w:tcPr>
          <w:p w:rsidR="001420EE" w:rsidRPr="00F80E06" w:rsidRDefault="001420EE" w:rsidP="001420EE">
            <w:pPr>
              <w:spacing w:after="0" w:line="240" w:lineRule="auto"/>
              <w:rPr>
                <w:rFonts w:eastAsia="Times New Roman"/>
                <w:color w:val="FF0000"/>
                <w:sz w:val="16"/>
                <w:szCs w:val="16"/>
              </w:rPr>
            </w:pPr>
            <w:r w:rsidRPr="006E50F0">
              <w:rPr>
                <w:rFonts w:eastAsia="Times New Roman" w:cstheme="minorHAnsi"/>
                <w:sz w:val="24"/>
                <w:szCs w:val="24"/>
              </w:rPr>
              <w:t>Feb</w:t>
            </w:r>
            <w:r w:rsidR="005F3109">
              <w:rPr>
                <w:rFonts w:eastAsia="Times New Roman" w:cstheme="minorHAnsi"/>
                <w:sz w:val="24"/>
                <w:szCs w:val="24"/>
              </w:rPr>
              <w:t xml:space="preserve"> </w:t>
            </w:r>
            <w:r w:rsidRPr="006E50F0">
              <w:rPr>
                <w:rFonts w:eastAsia="Times New Roman" w:cstheme="minorHAnsi"/>
                <w:sz w:val="24"/>
                <w:szCs w:val="24"/>
              </w:rPr>
              <w:t xml:space="preserve">– April 25 </w:t>
            </w:r>
            <w:r w:rsidRPr="006E50F0">
              <w:rPr>
                <w:rFonts w:eastAsia="Times New Roman"/>
                <w:sz w:val="24"/>
              </w:rPr>
              <w:t xml:space="preserve">Pupils will have a </w:t>
            </w:r>
            <w:r w:rsidRPr="006E50F0">
              <w:rPr>
                <w:rFonts w:eastAsia="Times New Roman"/>
              </w:rPr>
              <w:t>set number of hours per task</w:t>
            </w:r>
          </w:p>
        </w:tc>
        <w:tc>
          <w:tcPr>
            <w:tcW w:w="4387" w:type="dxa"/>
          </w:tcPr>
          <w:p w:rsidR="001420EE" w:rsidRPr="003460CF" w:rsidRDefault="001420EE" w:rsidP="001420EE">
            <w:pPr>
              <w:spacing w:after="0" w:line="240" w:lineRule="auto"/>
              <w:rPr>
                <w:rFonts w:eastAsia="Times New Roman"/>
                <w:sz w:val="24"/>
                <w:szCs w:val="24"/>
              </w:rPr>
            </w:pPr>
            <w:r w:rsidRPr="003460CF">
              <w:rPr>
                <w:rFonts w:eastAsia="Times New Roman"/>
                <w:sz w:val="24"/>
                <w:szCs w:val="24"/>
              </w:rPr>
              <w:t>Unit work books.</w:t>
            </w:r>
            <w:r>
              <w:rPr>
                <w:rFonts w:eastAsia="Times New Roman"/>
                <w:sz w:val="24"/>
                <w:szCs w:val="24"/>
              </w:rPr>
              <w:t xml:space="preserve"> </w:t>
            </w:r>
            <w:r w:rsidRPr="003460CF">
              <w:rPr>
                <w:rFonts w:eastAsia="Times New Roman"/>
                <w:sz w:val="24"/>
                <w:szCs w:val="24"/>
              </w:rPr>
              <w:t>Unit check lists.</w:t>
            </w:r>
          </w:p>
          <w:p w:rsidR="001420EE" w:rsidRPr="003460CF" w:rsidRDefault="001420EE" w:rsidP="001420EE">
            <w:pPr>
              <w:spacing w:after="0" w:line="240" w:lineRule="auto"/>
              <w:rPr>
                <w:rFonts w:eastAsia="Times New Roman"/>
                <w:sz w:val="24"/>
                <w:szCs w:val="24"/>
              </w:rPr>
            </w:pPr>
            <w:r w:rsidRPr="003460CF">
              <w:rPr>
                <w:rFonts w:eastAsia="Times New Roman"/>
                <w:sz w:val="24"/>
                <w:szCs w:val="24"/>
              </w:rPr>
              <w:t>Pearson’s set assignment for each component.</w:t>
            </w:r>
          </w:p>
          <w:p w:rsidR="001420EE" w:rsidRPr="003460CF" w:rsidRDefault="001420EE" w:rsidP="001420EE">
            <w:pPr>
              <w:spacing w:after="0" w:line="240" w:lineRule="auto"/>
              <w:rPr>
                <w:rFonts w:eastAsia="Times New Roman"/>
                <w:sz w:val="24"/>
                <w:szCs w:val="24"/>
              </w:rPr>
            </w:pPr>
            <w:r w:rsidRPr="003460CF">
              <w:rPr>
                <w:rFonts w:eastAsia="Times New Roman"/>
                <w:sz w:val="24"/>
                <w:szCs w:val="24"/>
              </w:rPr>
              <w:t>Teams page for unit documentation.</w:t>
            </w:r>
          </w:p>
          <w:p w:rsidR="001420EE" w:rsidRPr="003460CF" w:rsidRDefault="001420EE" w:rsidP="001420EE">
            <w:pPr>
              <w:spacing w:after="0" w:line="240" w:lineRule="auto"/>
              <w:jc w:val="both"/>
              <w:rPr>
                <w:rFonts w:eastAsia="Times New Roman"/>
                <w:sz w:val="24"/>
                <w:szCs w:val="24"/>
              </w:rPr>
            </w:pPr>
            <w:r w:rsidRPr="003460CF">
              <w:rPr>
                <w:rFonts w:eastAsia="Times New Roman"/>
                <w:sz w:val="24"/>
                <w:szCs w:val="24"/>
              </w:rPr>
              <w:t xml:space="preserve">Teaching + </w:t>
            </w:r>
            <w:r>
              <w:rPr>
                <w:rFonts w:eastAsia="Times New Roman"/>
                <w:sz w:val="24"/>
                <w:szCs w:val="24"/>
              </w:rPr>
              <w:t>l</w:t>
            </w:r>
            <w:r w:rsidRPr="003460CF">
              <w:rPr>
                <w:rFonts w:eastAsia="Times New Roman"/>
                <w:sz w:val="24"/>
                <w:szCs w:val="24"/>
              </w:rPr>
              <w:t>earning guided support work.</w:t>
            </w:r>
          </w:p>
          <w:p w:rsidR="001420EE" w:rsidRPr="00A970CE" w:rsidRDefault="001420EE" w:rsidP="001420EE">
            <w:pPr>
              <w:spacing w:after="0" w:line="240" w:lineRule="auto"/>
              <w:jc w:val="both"/>
              <w:rPr>
                <w:rFonts w:eastAsia="Times New Roman"/>
                <w:sz w:val="24"/>
                <w:szCs w:val="24"/>
              </w:rPr>
            </w:pPr>
            <w:r w:rsidRPr="003460CF">
              <w:rPr>
                <w:rFonts w:eastAsia="Times New Roman"/>
                <w:sz w:val="24"/>
                <w:szCs w:val="24"/>
              </w:rPr>
              <w:t>Component aid booklet.</w:t>
            </w: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t>GCSE Music</w:t>
            </w:r>
          </w:p>
        </w:tc>
        <w:tc>
          <w:tcPr>
            <w:tcW w:w="2218" w:type="dxa"/>
          </w:tcPr>
          <w:p w:rsidR="001420EE" w:rsidRPr="002326DA" w:rsidRDefault="001420EE" w:rsidP="001420EE">
            <w:pPr>
              <w:spacing w:after="0" w:line="240" w:lineRule="auto"/>
              <w:rPr>
                <w:sz w:val="24"/>
                <w:szCs w:val="24"/>
              </w:rPr>
            </w:pPr>
            <w:r w:rsidRPr="002326DA">
              <w:rPr>
                <w:sz w:val="24"/>
                <w:szCs w:val="24"/>
              </w:rPr>
              <w:t>Toto – ‘Africa ‘</w:t>
            </w:r>
          </w:p>
          <w:p w:rsidR="001420EE" w:rsidRPr="002326DA" w:rsidRDefault="001420EE" w:rsidP="001420EE">
            <w:pPr>
              <w:spacing w:after="0" w:line="240" w:lineRule="auto"/>
              <w:rPr>
                <w:sz w:val="24"/>
                <w:szCs w:val="24"/>
              </w:rPr>
            </w:pPr>
            <w:r w:rsidRPr="002326DA">
              <w:rPr>
                <w:sz w:val="24"/>
                <w:szCs w:val="24"/>
              </w:rPr>
              <w:t>Set Work 2 Assessment</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r w:rsidRPr="002326DA">
              <w:rPr>
                <w:sz w:val="24"/>
                <w:szCs w:val="24"/>
              </w:rPr>
              <w:t xml:space="preserve">JS Bach – ‘Badinerie’ </w:t>
            </w:r>
          </w:p>
          <w:p w:rsidR="001420EE" w:rsidRPr="002326DA" w:rsidRDefault="001420EE" w:rsidP="001420EE">
            <w:pPr>
              <w:spacing w:after="0" w:line="240" w:lineRule="auto"/>
              <w:rPr>
                <w:sz w:val="24"/>
                <w:szCs w:val="24"/>
              </w:rPr>
            </w:pPr>
            <w:r w:rsidRPr="002326DA">
              <w:rPr>
                <w:sz w:val="24"/>
                <w:szCs w:val="24"/>
              </w:rPr>
              <w:t>Set Work 1 Assessment</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r w:rsidRPr="002326DA">
              <w:rPr>
                <w:sz w:val="24"/>
                <w:szCs w:val="24"/>
              </w:rPr>
              <w:lastRenderedPageBreak/>
              <w:t xml:space="preserve">Weekly Vocabulary Tests </w:t>
            </w:r>
          </w:p>
          <w:p w:rsidR="001420EE" w:rsidRPr="002326DA" w:rsidRDefault="001420EE" w:rsidP="001420EE">
            <w:pPr>
              <w:spacing w:after="0" w:line="240" w:lineRule="auto"/>
              <w:rPr>
                <w:sz w:val="24"/>
                <w:szCs w:val="24"/>
              </w:rPr>
            </w:pPr>
          </w:p>
          <w:p w:rsidR="001420EE" w:rsidRPr="00BC01CB" w:rsidRDefault="001420EE" w:rsidP="001420EE">
            <w:pPr>
              <w:spacing w:after="0" w:line="240" w:lineRule="auto"/>
              <w:rPr>
                <w:sz w:val="24"/>
                <w:szCs w:val="24"/>
              </w:rPr>
            </w:pPr>
            <w:r w:rsidRPr="002326DA">
              <w:rPr>
                <w:sz w:val="24"/>
                <w:szCs w:val="24"/>
              </w:rPr>
              <w:t>Practice Listening Examination (40%)</w:t>
            </w:r>
          </w:p>
        </w:tc>
        <w:tc>
          <w:tcPr>
            <w:tcW w:w="1800" w:type="dxa"/>
          </w:tcPr>
          <w:p w:rsidR="001420EE" w:rsidRPr="002326DA" w:rsidRDefault="001420EE" w:rsidP="001420EE">
            <w:pPr>
              <w:spacing w:after="0" w:line="240" w:lineRule="auto"/>
              <w:rPr>
                <w:sz w:val="24"/>
                <w:szCs w:val="24"/>
              </w:rPr>
            </w:pPr>
            <w:r w:rsidRPr="002326DA">
              <w:rPr>
                <w:sz w:val="24"/>
                <w:szCs w:val="24"/>
              </w:rPr>
              <w:lastRenderedPageBreak/>
              <w:t>w/c 14 Oct 24</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r w:rsidRPr="002326DA">
              <w:rPr>
                <w:sz w:val="24"/>
                <w:szCs w:val="24"/>
              </w:rPr>
              <w:t>w/c 6 Jan 25</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r w:rsidRPr="002326DA">
              <w:rPr>
                <w:sz w:val="24"/>
                <w:szCs w:val="24"/>
              </w:rPr>
              <w:lastRenderedPageBreak/>
              <w:t>w/c 13</w:t>
            </w:r>
            <w:r w:rsidRPr="002326DA">
              <w:rPr>
                <w:sz w:val="24"/>
                <w:szCs w:val="24"/>
                <w:vertAlign w:val="superscript"/>
              </w:rPr>
              <w:t xml:space="preserve"> </w:t>
            </w:r>
            <w:r w:rsidRPr="002326DA">
              <w:rPr>
                <w:sz w:val="24"/>
                <w:szCs w:val="24"/>
              </w:rPr>
              <w:t xml:space="preserve">Jan 25 </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sz w:val="24"/>
                <w:szCs w:val="24"/>
              </w:rPr>
            </w:pPr>
            <w:r w:rsidRPr="002326DA">
              <w:rPr>
                <w:sz w:val="24"/>
                <w:szCs w:val="24"/>
              </w:rPr>
              <w:t xml:space="preserve">w/c 24 Feb 25 </w:t>
            </w:r>
          </w:p>
          <w:p w:rsidR="001420EE" w:rsidRPr="002326DA" w:rsidRDefault="001420EE" w:rsidP="001420EE">
            <w:pPr>
              <w:spacing w:after="0" w:line="240" w:lineRule="auto"/>
              <w:rPr>
                <w:rFonts w:ascii="Calibri" w:eastAsia="Calibri" w:hAnsi="Calibri" w:cs="Calibri"/>
                <w:sz w:val="24"/>
              </w:rPr>
            </w:pPr>
          </w:p>
        </w:tc>
        <w:tc>
          <w:tcPr>
            <w:tcW w:w="4387" w:type="dxa"/>
          </w:tcPr>
          <w:p w:rsidR="001420EE" w:rsidRPr="002326DA" w:rsidRDefault="001420EE" w:rsidP="001420EE">
            <w:pPr>
              <w:spacing w:after="0" w:line="240" w:lineRule="auto"/>
              <w:rPr>
                <w:sz w:val="24"/>
                <w:szCs w:val="24"/>
              </w:rPr>
            </w:pPr>
            <w:r w:rsidRPr="002326DA">
              <w:rPr>
                <w:sz w:val="24"/>
                <w:szCs w:val="24"/>
              </w:rPr>
              <w:lastRenderedPageBreak/>
              <w:t>Folders and resource sheets on Teams.</w:t>
            </w:r>
          </w:p>
          <w:p w:rsidR="001420EE" w:rsidRPr="002326DA" w:rsidRDefault="001420EE" w:rsidP="001420EE">
            <w:pPr>
              <w:spacing w:after="0" w:line="240" w:lineRule="auto"/>
              <w:rPr>
                <w:sz w:val="24"/>
                <w:szCs w:val="24"/>
              </w:rPr>
            </w:pPr>
            <w:r w:rsidRPr="002326DA">
              <w:rPr>
                <w:sz w:val="24"/>
                <w:szCs w:val="24"/>
              </w:rPr>
              <w:t>Focus on Sound</w:t>
            </w:r>
          </w:p>
          <w:p w:rsidR="001420EE" w:rsidRPr="002326DA" w:rsidRDefault="001420EE" w:rsidP="001420EE">
            <w:pPr>
              <w:spacing w:after="0" w:line="240" w:lineRule="auto"/>
              <w:rPr>
                <w:sz w:val="24"/>
                <w:szCs w:val="24"/>
              </w:rPr>
            </w:pPr>
          </w:p>
          <w:p w:rsidR="001420EE" w:rsidRPr="002326DA" w:rsidRDefault="001420EE" w:rsidP="001420EE">
            <w:pPr>
              <w:spacing w:after="0" w:line="240" w:lineRule="auto"/>
              <w:rPr>
                <w:rFonts w:eastAsia="Times New Roman"/>
                <w:sz w:val="24"/>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t>AQA Combined Science</w:t>
            </w:r>
          </w:p>
        </w:tc>
        <w:tc>
          <w:tcPr>
            <w:tcW w:w="2218" w:type="dxa"/>
          </w:tcPr>
          <w:p w:rsidR="001420EE" w:rsidRDefault="001420EE" w:rsidP="001420EE">
            <w:pPr>
              <w:spacing w:after="0" w:line="240" w:lineRule="auto"/>
              <w:rPr>
                <w:sz w:val="24"/>
                <w:szCs w:val="24"/>
              </w:rPr>
            </w:pPr>
            <w:r>
              <w:rPr>
                <w:sz w:val="24"/>
                <w:szCs w:val="24"/>
              </w:rPr>
              <w:t xml:space="preserve">P2 Electricity </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B3 &amp; B4 Infection and response &amp; Bioenergetics.</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C3 &amp; C4 Quantitative chemistry &amp; Chemical change</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P3 &amp; P4 Particle model of matter &amp; Atomic structure.</w:t>
            </w:r>
          </w:p>
          <w:p w:rsidR="001420EE" w:rsidRDefault="001420EE" w:rsidP="001420EE">
            <w:pPr>
              <w:spacing w:after="0" w:line="240" w:lineRule="auto"/>
              <w:rPr>
                <w:sz w:val="24"/>
                <w:szCs w:val="24"/>
              </w:rPr>
            </w:pPr>
          </w:p>
          <w:p w:rsidR="001420EE" w:rsidRPr="006377BC" w:rsidRDefault="001420EE" w:rsidP="001420EE">
            <w:pPr>
              <w:spacing w:after="0" w:line="240" w:lineRule="auto"/>
              <w:rPr>
                <w:rFonts w:eastAsia="Times New Roman"/>
                <w:bCs/>
                <w:sz w:val="24"/>
                <w:szCs w:val="24"/>
              </w:rPr>
            </w:pPr>
            <w:r>
              <w:rPr>
                <w:sz w:val="24"/>
                <w:szCs w:val="24"/>
              </w:rPr>
              <w:t>C5 &amp; 6 Energy changes and Rates</w:t>
            </w:r>
          </w:p>
        </w:tc>
        <w:tc>
          <w:tcPr>
            <w:tcW w:w="1800" w:type="dxa"/>
          </w:tcPr>
          <w:p w:rsidR="001420EE" w:rsidRPr="007305A7" w:rsidRDefault="001420EE" w:rsidP="001420EE">
            <w:pPr>
              <w:spacing w:after="0" w:line="240" w:lineRule="auto"/>
              <w:rPr>
                <w:sz w:val="24"/>
                <w:szCs w:val="24"/>
              </w:rPr>
            </w:pPr>
            <w:r w:rsidRPr="007305A7">
              <w:rPr>
                <w:sz w:val="24"/>
                <w:szCs w:val="24"/>
              </w:rPr>
              <w:t>w/c 30</w:t>
            </w:r>
            <w:r w:rsidR="005F3109">
              <w:rPr>
                <w:sz w:val="24"/>
                <w:szCs w:val="24"/>
              </w:rPr>
              <w:t xml:space="preserve"> Oct </w:t>
            </w:r>
            <w:r w:rsidRPr="007305A7">
              <w:rPr>
                <w:sz w:val="24"/>
                <w:szCs w:val="24"/>
              </w:rPr>
              <w:t>24</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13</w:t>
            </w:r>
            <w:r w:rsidR="005F3109">
              <w:rPr>
                <w:sz w:val="24"/>
                <w:szCs w:val="24"/>
              </w:rPr>
              <w:t xml:space="preserve"> Jan </w:t>
            </w:r>
            <w:r w:rsidRPr="007305A7">
              <w:rPr>
                <w:sz w:val="24"/>
                <w:szCs w:val="24"/>
              </w:rPr>
              <w:t>25</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3</w:t>
            </w:r>
            <w:r w:rsidR="005F3109">
              <w:rPr>
                <w:sz w:val="24"/>
                <w:szCs w:val="24"/>
              </w:rPr>
              <w:t xml:space="preserve"> Mar </w:t>
            </w:r>
            <w:r w:rsidRPr="007305A7">
              <w:rPr>
                <w:sz w:val="24"/>
                <w:szCs w:val="24"/>
              </w:rPr>
              <w:t>25</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BC01CB" w:rsidRDefault="00BC01CB"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12</w:t>
            </w:r>
            <w:r w:rsidR="005F3109">
              <w:rPr>
                <w:sz w:val="24"/>
                <w:szCs w:val="24"/>
              </w:rPr>
              <w:t xml:space="preserve"> May </w:t>
            </w:r>
            <w:r w:rsidRPr="007305A7">
              <w:rPr>
                <w:sz w:val="24"/>
                <w:szCs w:val="24"/>
              </w:rPr>
              <w:t>25</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16</w:t>
            </w:r>
            <w:r w:rsidR="005F3109">
              <w:rPr>
                <w:sz w:val="24"/>
                <w:szCs w:val="24"/>
              </w:rPr>
              <w:t xml:space="preserve"> June </w:t>
            </w:r>
            <w:r w:rsidRPr="007305A7">
              <w:rPr>
                <w:sz w:val="24"/>
                <w:szCs w:val="24"/>
              </w:rPr>
              <w:t>2</w:t>
            </w:r>
            <w:r w:rsidR="005F3109">
              <w:rPr>
                <w:sz w:val="24"/>
                <w:szCs w:val="24"/>
              </w:rPr>
              <w:t>5</w:t>
            </w:r>
          </w:p>
          <w:p w:rsidR="001420EE" w:rsidRPr="007305A7" w:rsidRDefault="001420EE" w:rsidP="001420EE">
            <w:pPr>
              <w:spacing w:after="0" w:line="240" w:lineRule="auto"/>
              <w:rPr>
                <w:rFonts w:eastAsia="Times New Roman"/>
                <w:sz w:val="24"/>
                <w:szCs w:val="24"/>
              </w:rPr>
            </w:pPr>
          </w:p>
        </w:tc>
        <w:tc>
          <w:tcPr>
            <w:tcW w:w="4387" w:type="dxa"/>
          </w:tcPr>
          <w:p w:rsidR="001420EE" w:rsidRPr="000A3674" w:rsidRDefault="001420EE" w:rsidP="001420EE">
            <w:pPr>
              <w:spacing w:after="0" w:line="240" w:lineRule="auto"/>
              <w:rPr>
                <w:rFonts w:eastAsia="Times New Roman" w:cstheme="minorHAnsi"/>
                <w:sz w:val="24"/>
                <w:szCs w:val="24"/>
              </w:rPr>
            </w:pPr>
            <w:r w:rsidRPr="000A3674">
              <w:rPr>
                <w:rFonts w:eastAsia="Times New Roman" w:cstheme="minorHAnsi"/>
                <w:sz w:val="24"/>
                <w:szCs w:val="24"/>
              </w:rPr>
              <w:t xml:space="preserve">Pupil folders, revision guides and </w:t>
            </w:r>
            <w:r>
              <w:rPr>
                <w:rFonts w:eastAsia="Times New Roman" w:cstheme="minorHAnsi"/>
                <w:sz w:val="24"/>
                <w:szCs w:val="24"/>
              </w:rPr>
              <w:t>‘</w:t>
            </w:r>
            <w:r w:rsidRPr="000A3674">
              <w:rPr>
                <w:rFonts w:eastAsia="Times New Roman" w:cstheme="minorHAnsi"/>
                <w:sz w:val="24"/>
                <w:szCs w:val="24"/>
              </w:rPr>
              <w:t>what you need to know</w:t>
            </w:r>
            <w:r>
              <w:rPr>
                <w:rFonts w:eastAsia="Times New Roman" w:cstheme="minorHAnsi"/>
                <w:sz w:val="24"/>
                <w:szCs w:val="24"/>
              </w:rPr>
              <w:t xml:space="preserve">’ </w:t>
            </w:r>
            <w:r w:rsidRPr="000A3674">
              <w:rPr>
                <w:rFonts w:eastAsia="Times New Roman" w:cstheme="minorHAnsi"/>
                <w:sz w:val="24"/>
                <w:szCs w:val="24"/>
              </w:rPr>
              <w:t xml:space="preserve">booklets are the first stop revision resources. </w:t>
            </w:r>
          </w:p>
          <w:p w:rsidR="001420EE" w:rsidRPr="000A3674" w:rsidRDefault="001420EE" w:rsidP="001420EE">
            <w:pPr>
              <w:spacing w:after="0" w:line="240" w:lineRule="auto"/>
              <w:rPr>
                <w:rFonts w:eastAsia="Times New Roman" w:cstheme="minorHAnsi"/>
                <w:sz w:val="24"/>
                <w:szCs w:val="24"/>
                <w:lang w:val="en-GB" w:eastAsia="en-GB"/>
              </w:rPr>
            </w:pPr>
            <w:r w:rsidRPr="000A3674">
              <w:rPr>
                <w:rFonts w:eastAsia="Times New Roman" w:cstheme="minorHAnsi"/>
                <w:sz w:val="24"/>
                <w:szCs w:val="24"/>
              </w:rPr>
              <w:t>Additionally</w:t>
            </w:r>
            <w:r>
              <w:rPr>
                <w:rFonts w:eastAsia="Times New Roman" w:cstheme="minorHAnsi"/>
                <w:sz w:val="24"/>
                <w:szCs w:val="24"/>
              </w:rPr>
              <w:t>,</w:t>
            </w:r>
            <w:r w:rsidRPr="000A3674">
              <w:rPr>
                <w:rFonts w:eastAsia="Times New Roman" w:cstheme="minorHAnsi"/>
                <w:sz w:val="24"/>
                <w:szCs w:val="24"/>
              </w:rPr>
              <w:t xml:space="preserve"> pupils may access the science departments own revision website</w:t>
            </w:r>
            <w:hyperlink r:id="rId8" w:tooltip="https://teams.microsoft.com/l/entity/2a527703-1f6f-4559-a332-d8a7d288cd88/_djb2_msteams_prefix_3082796791?context=%7B%22subEntityId%22%3Anull%2C%22channelId%22%3A%2219%3ATBhH36u1oBczGnOpJUhyT-lr0ll_QNJjgKU8Pg2zqmE1%40thread.tacv2%22%7D&amp;groupId=5c77b8c9-945a-4c" w:history="1">
              <w:r w:rsidRPr="000A3674">
                <w:rPr>
                  <w:rFonts w:eastAsia="Times New Roman" w:cstheme="minorHAnsi"/>
                  <w:color w:val="0000FF"/>
                  <w:sz w:val="24"/>
                  <w:szCs w:val="24"/>
                  <w:u w:val="single"/>
                  <w:lang w:val="en-GB" w:eastAsia="en-GB"/>
                </w:rPr>
                <w:t>Revision</w:t>
              </w:r>
            </w:hyperlink>
          </w:p>
          <w:p w:rsidR="001420EE" w:rsidRPr="000A3674" w:rsidRDefault="001420EE" w:rsidP="001420EE">
            <w:p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P</w:t>
            </w:r>
            <w:r w:rsidRPr="000A3674">
              <w:rPr>
                <w:rFonts w:eastAsia="Times New Roman" w:cstheme="minorHAnsi"/>
                <w:sz w:val="24"/>
                <w:szCs w:val="24"/>
                <w:lang w:val="en-GB" w:eastAsia="en-GB"/>
              </w:rPr>
              <w:t xml:space="preserve">upils can log on to </w:t>
            </w:r>
            <w:hyperlink r:id="rId9" w:history="1">
              <w:r w:rsidRPr="000A3674">
                <w:rPr>
                  <w:rStyle w:val="Hyperlink"/>
                  <w:rFonts w:eastAsia="Times New Roman" w:cstheme="minorHAnsi"/>
                  <w:lang w:val="en-GB" w:eastAsia="en-GB"/>
                </w:rPr>
                <w:t>www.kerboodle.com</w:t>
              </w:r>
            </w:hyperlink>
            <w:r w:rsidRPr="000A3674">
              <w:rPr>
                <w:rFonts w:eastAsia="Times New Roman" w:cstheme="minorHAnsi"/>
                <w:sz w:val="24"/>
                <w:szCs w:val="24"/>
                <w:lang w:val="en-GB" w:eastAsia="en-GB"/>
              </w:rPr>
              <w:t xml:space="preserve"> to access online textbooks and additional resources. </w:t>
            </w:r>
          </w:p>
          <w:p w:rsidR="001420EE" w:rsidRPr="000A3674" w:rsidRDefault="001420EE" w:rsidP="001420EE">
            <w:p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P</w:t>
            </w:r>
            <w:r w:rsidRPr="000A3674">
              <w:rPr>
                <w:rFonts w:eastAsia="Times New Roman" w:cstheme="minorHAnsi"/>
                <w:sz w:val="24"/>
                <w:szCs w:val="24"/>
                <w:lang w:val="en-GB" w:eastAsia="en-GB"/>
              </w:rPr>
              <w:t xml:space="preserve">upils can log on to </w:t>
            </w:r>
            <w:hyperlink r:id="rId10" w:history="1">
              <w:r w:rsidRPr="000A3674">
                <w:rPr>
                  <w:rStyle w:val="Hyperlink"/>
                  <w:rFonts w:eastAsia="Times New Roman" w:cstheme="minorHAnsi"/>
                  <w:lang w:val="en-GB" w:eastAsia="en-GB"/>
                </w:rPr>
                <w:t>www.educake.com</w:t>
              </w:r>
            </w:hyperlink>
            <w:r w:rsidRPr="000A3674">
              <w:rPr>
                <w:rFonts w:eastAsia="Times New Roman" w:cstheme="minorHAnsi"/>
                <w:sz w:val="24"/>
                <w:szCs w:val="24"/>
                <w:lang w:val="en-GB" w:eastAsia="en-GB"/>
              </w:rPr>
              <w:t xml:space="preserve"> to complete revision quizzing activities; these may be set by teachers or pupils can self-select areas to revise. </w:t>
            </w:r>
          </w:p>
          <w:p w:rsidR="001420EE" w:rsidRPr="000A3674" w:rsidRDefault="001420EE" w:rsidP="001420EE">
            <w:pPr>
              <w:spacing w:after="0" w:line="240" w:lineRule="auto"/>
              <w:rPr>
                <w:rFonts w:eastAsia="Times New Roman"/>
                <w:sz w:val="24"/>
                <w:szCs w:val="24"/>
              </w:rPr>
            </w:pPr>
            <w:r w:rsidRPr="000A3674">
              <w:rPr>
                <w:rFonts w:eastAsia="Times New Roman" w:cstheme="minorHAnsi"/>
                <w:sz w:val="24"/>
                <w:szCs w:val="24"/>
                <w:lang w:val="en-GB" w:eastAsia="en-GB"/>
              </w:rPr>
              <w:t>Past exam questions, flash cards and detailed revision notes for all topics</w:t>
            </w:r>
            <w:r>
              <w:rPr>
                <w:rFonts w:eastAsia="Times New Roman" w:cstheme="minorHAnsi"/>
                <w:sz w:val="24"/>
                <w:szCs w:val="24"/>
                <w:lang w:val="en-GB" w:eastAsia="en-GB"/>
              </w:rPr>
              <w:t>:</w:t>
            </w:r>
            <w:r w:rsidRPr="000A3674">
              <w:rPr>
                <w:rFonts w:eastAsia="Times New Roman" w:cstheme="minorHAnsi"/>
                <w:sz w:val="24"/>
                <w:szCs w:val="24"/>
                <w:lang w:val="en-GB" w:eastAsia="en-GB"/>
              </w:rPr>
              <w:t xml:space="preserve"> https://www.physicsandmathstutor.com/</w:t>
            </w: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t>AQA Biology</w:t>
            </w:r>
          </w:p>
        </w:tc>
        <w:tc>
          <w:tcPr>
            <w:tcW w:w="2218" w:type="dxa"/>
          </w:tcPr>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B4 Bioenergetics</w:t>
            </w:r>
          </w:p>
          <w:p w:rsidR="001420EE" w:rsidRDefault="001420EE" w:rsidP="001420EE">
            <w:pPr>
              <w:spacing w:after="0" w:line="240" w:lineRule="auto"/>
              <w:rPr>
                <w:sz w:val="24"/>
                <w:szCs w:val="24"/>
              </w:rPr>
            </w:pPr>
          </w:p>
          <w:p w:rsidR="001420EE" w:rsidRPr="00470650" w:rsidRDefault="001420EE" w:rsidP="001420EE">
            <w:pPr>
              <w:spacing w:after="0" w:line="240" w:lineRule="auto"/>
              <w:rPr>
                <w:rFonts w:eastAsia="Times New Roman"/>
                <w:bCs/>
                <w:sz w:val="24"/>
                <w:szCs w:val="24"/>
              </w:rPr>
            </w:pPr>
            <w:r>
              <w:rPr>
                <w:sz w:val="24"/>
                <w:szCs w:val="24"/>
              </w:rPr>
              <w:t>B5 Homeostasis and response</w:t>
            </w:r>
          </w:p>
        </w:tc>
        <w:tc>
          <w:tcPr>
            <w:tcW w:w="1800" w:type="dxa"/>
          </w:tcPr>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25</w:t>
            </w:r>
            <w:r w:rsidR="005F3109">
              <w:rPr>
                <w:sz w:val="24"/>
                <w:szCs w:val="24"/>
              </w:rPr>
              <w:t xml:space="preserve"> Nov </w:t>
            </w:r>
            <w:r w:rsidRPr="007305A7">
              <w:rPr>
                <w:sz w:val="24"/>
                <w:szCs w:val="24"/>
              </w:rPr>
              <w:t>24</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28</w:t>
            </w:r>
            <w:r w:rsidR="005F3109">
              <w:rPr>
                <w:sz w:val="24"/>
                <w:szCs w:val="24"/>
              </w:rPr>
              <w:t xml:space="preserve"> April </w:t>
            </w:r>
            <w:r w:rsidRPr="007305A7">
              <w:rPr>
                <w:sz w:val="24"/>
                <w:szCs w:val="24"/>
              </w:rPr>
              <w:t>25</w:t>
            </w:r>
          </w:p>
          <w:p w:rsidR="001420EE" w:rsidRPr="007305A7" w:rsidRDefault="001420EE" w:rsidP="001420EE">
            <w:pPr>
              <w:spacing w:after="0" w:line="240" w:lineRule="auto"/>
              <w:rPr>
                <w:rFonts w:eastAsia="Times New Roman"/>
                <w:sz w:val="24"/>
                <w:szCs w:val="24"/>
              </w:rPr>
            </w:pPr>
          </w:p>
        </w:tc>
        <w:tc>
          <w:tcPr>
            <w:tcW w:w="4387" w:type="dxa"/>
          </w:tcPr>
          <w:p w:rsidR="001420EE" w:rsidRPr="000A3674" w:rsidRDefault="001420EE" w:rsidP="001420EE">
            <w:pPr>
              <w:spacing w:after="0" w:line="240" w:lineRule="auto"/>
              <w:rPr>
                <w:rFonts w:eastAsia="Times New Roman" w:cstheme="minorHAnsi"/>
                <w:sz w:val="24"/>
                <w:szCs w:val="24"/>
              </w:rPr>
            </w:pPr>
            <w:r w:rsidRPr="000A3674">
              <w:rPr>
                <w:rFonts w:eastAsia="Times New Roman" w:cstheme="minorHAnsi"/>
                <w:sz w:val="24"/>
                <w:szCs w:val="24"/>
              </w:rPr>
              <w:t xml:space="preserve">Pupil folders, revision guides and </w:t>
            </w:r>
            <w:r>
              <w:rPr>
                <w:rFonts w:eastAsia="Times New Roman" w:cstheme="minorHAnsi"/>
                <w:sz w:val="24"/>
                <w:szCs w:val="24"/>
              </w:rPr>
              <w:t>‘</w:t>
            </w:r>
            <w:r w:rsidRPr="000A3674">
              <w:rPr>
                <w:rFonts w:eastAsia="Times New Roman" w:cstheme="minorHAnsi"/>
                <w:sz w:val="24"/>
                <w:szCs w:val="24"/>
              </w:rPr>
              <w:t>what you need to know</w:t>
            </w:r>
            <w:r>
              <w:rPr>
                <w:rFonts w:eastAsia="Times New Roman" w:cstheme="minorHAnsi"/>
                <w:sz w:val="24"/>
                <w:szCs w:val="24"/>
              </w:rPr>
              <w:t>’</w:t>
            </w:r>
            <w:r w:rsidRPr="000A3674">
              <w:rPr>
                <w:rFonts w:eastAsia="Times New Roman" w:cstheme="minorHAnsi"/>
                <w:sz w:val="24"/>
                <w:szCs w:val="24"/>
              </w:rPr>
              <w:t xml:space="preserve"> booklets are the first stop revision resources. </w:t>
            </w:r>
          </w:p>
          <w:p w:rsidR="001420EE" w:rsidRPr="000A3674" w:rsidRDefault="001420EE" w:rsidP="001420EE">
            <w:pPr>
              <w:spacing w:after="0" w:line="240" w:lineRule="auto"/>
              <w:rPr>
                <w:rFonts w:eastAsia="Times New Roman" w:cstheme="minorHAnsi"/>
                <w:sz w:val="24"/>
                <w:szCs w:val="24"/>
                <w:lang w:val="en-GB" w:eastAsia="en-GB"/>
              </w:rPr>
            </w:pPr>
            <w:r w:rsidRPr="000A3674">
              <w:rPr>
                <w:rFonts w:eastAsia="Times New Roman" w:cstheme="minorHAnsi"/>
                <w:sz w:val="24"/>
                <w:szCs w:val="24"/>
              </w:rPr>
              <w:t>Additionally</w:t>
            </w:r>
            <w:r>
              <w:rPr>
                <w:rFonts w:eastAsia="Times New Roman" w:cstheme="minorHAnsi"/>
                <w:sz w:val="24"/>
                <w:szCs w:val="24"/>
              </w:rPr>
              <w:t>,</w:t>
            </w:r>
            <w:r w:rsidRPr="000A3674">
              <w:rPr>
                <w:rFonts w:eastAsia="Times New Roman" w:cstheme="minorHAnsi"/>
                <w:sz w:val="24"/>
                <w:szCs w:val="24"/>
              </w:rPr>
              <w:t xml:space="preserve"> pupils may access the science departments own revision website</w:t>
            </w:r>
            <w:hyperlink r:id="rId11" w:tooltip="https://teams.microsoft.com/l/entity/2a527703-1f6f-4559-a332-d8a7d288cd88/_djb2_msteams_prefix_3082796791?context=%7B%22subEntityId%22%3Anull%2C%22channelId%22%3A%2219%3ATBhH36u1oBczGnOpJUhyT-lr0ll_QNJjgKU8Pg2zqmE1%40thread.tacv2%22%7D&amp;groupId=5c77b8c9-945a-4c" w:history="1">
              <w:r w:rsidRPr="000A3674">
                <w:rPr>
                  <w:rFonts w:eastAsia="Times New Roman" w:cstheme="minorHAnsi"/>
                  <w:color w:val="0000FF"/>
                  <w:sz w:val="24"/>
                  <w:szCs w:val="24"/>
                  <w:u w:val="single"/>
                  <w:lang w:val="en-GB" w:eastAsia="en-GB"/>
                </w:rPr>
                <w:t>Revision</w:t>
              </w:r>
            </w:hyperlink>
          </w:p>
          <w:p w:rsidR="001420EE" w:rsidRPr="000A3674" w:rsidRDefault="001420EE" w:rsidP="001420EE">
            <w:p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Pupils</w:t>
            </w:r>
            <w:r w:rsidRPr="000A3674">
              <w:rPr>
                <w:rFonts w:eastAsia="Times New Roman" w:cstheme="minorHAnsi"/>
                <w:sz w:val="24"/>
                <w:szCs w:val="24"/>
                <w:lang w:val="en-GB" w:eastAsia="en-GB"/>
              </w:rPr>
              <w:t xml:space="preserve"> can log on to </w:t>
            </w:r>
            <w:hyperlink r:id="rId12" w:history="1">
              <w:r w:rsidRPr="000A3674">
                <w:rPr>
                  <w:rStyle w:val="Hyperlink"/>
                  <w:rFonts w:eastAsia="Times New Roman" w:cstheme="minorHAnsi"/>
                  <w:lang w:val="en-GB" w:eastAsia="en-GB"/>
                </w:rPr>
                <w:t>www.kerboodle.com</w:t>
              </w:r>
            </w:hyperlink>
            <w:r w:rsidRPr="000A3674">
              <w:rPr>
                <w:rFonts w:eastAsia="Times New Roman" w:cstheme="minorHAnsi"/>
                <w:sz w:val="24"/>
                <w:szCs w:val="24"/>
                <w:lang w:val="en-GB" w:eastAsia="en-GB"/>
              </w:rPr>
              <w:t xml:space="preserve"> to access online textbooks and additional resources. </w:t>
            </w:r>
          </w:p>
          <w:p w:rsidR="001420EE" w:rsidRPr="000A3674" w:rsidRDefault="001420EE" w:rsidP="001420EE">
            <w:p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Pu</w:t>
            </w:r>
            <w:r w:rsidRPr="000A3674">
              <w:rPr>
                <w:rFonts w:eastAsia="Times New Roman" w:cstheme="minorHAnsi"/>
                <w:sz w:val="24"/>
                <w:szCs w:val="24"/>
                <w:lang w:val="en-GB" w:eastAsia="en-GB"/>
              </w:rPr>
              <w:t xml:space="preserve">pils can log on to </w:t>
            </w:r>
            <w:hyperlink r:id="rId13" w:history="1">
              <w:r w:rsidRPr="000A3674">
                <w:rPr>
                  <w:rStyle w:val="Hyperlink"/>
                  <w:rFonts w:eastAsia="Times New Roman" w:cstheme="minorHAnsi"/>
                  <w:lang w:val="en-GB" w:eastAsia="en-GB"/>
                </w:rPr>
                <w:t>www.educake.com</w:t>
              </w:r>
            </w:hyperlink>
            <w:r w:rsidRPr="000A3674">
              <w:rPr>
                <w:rFonts w:eastAsia="Times New Roman" w:cstheme="minorHAnsi"/>
                <w:sz w:val="24"/>
                <w:szCs w:val="24"/>
                <w:lang w:val="en-GB" w:eastAsia="en-GB"/>
              </w:rPr>
              <w:t xml:space="preserve"> to complete revision quizzing activities; these may be set by teachers or pupils can self-select areas to revise. </w:t>
            </w:r>
          </w:p>
          <w:p w:rsidR="001420EE" w:rsidRPr="00882600" w:rsidRDefault="001420EE" w:rsidP="001420EE">
            <w:pPr>
              <w:spacing w:after="0" w:line="240" w:lineRule="auto"/>
              <w:rPr>
                <w:rFonts w:eastAsia="Times New Roman"/>
                <w:szCs w:val="24"/>
              </w:rPr>
            </w:pPr>
            <w:r w:rsidRPr="000A3674">
              <w:rPr>
                <w:rFonts w:eastAsia="Times New Roman" w:cstheme="minorHAnsi"/>
                <w:sz w:val="24"/>
                <w:szCs w:val="24"/>
                <w:lang w:val="en-GB" w:eastAsia="en-GB"/>
              </w:rPr>
              <w:t>Past exam questions, flash cards and detailed revision notes for all topics can be found at https://www.physicsandmathstutor.com/</w:t>
            </w: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t>AQA Chemistry</w:t>
            </w:r>
          </w:p>
        </w:tc>
        <w:tc>
          <w:tcPr>
            <w:tcW w:w="2218" w:type="dxa"/>
          </w:tcPr>
          <w:p w:rsidR="001420EE" w:rsidRDefault="001420EE" w:rsidP="001420EE">
            <w:pPr>
              <w:spacing w:after="0" w:line="240" w:lineRule="auto"/>
              <w:rPr>
                <w:sz w:val="24"/>
                <w:szCs w:val="24"/>
              </w:rPr>
            </w:pPr>
            <w:r>
              <w:rPr>
                <w:sz w:val="24"/>
                <w:szCs w:val="24"/>
              </w:rPr>
              <w:t>C3 Quantitative chemistry</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C4 Chemical change</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C5 Energy changes</w:t>
            </w:r>
          </w:p>
          <w:p w:rsidR="001420EE" w:rsidRPr="75A47E29" w:rsidRDefault="001420EE" w:rsidP="001420EE">
            <w:pPr>
              <w:spacing w:after="0" w:line="240" w:lineRule="auto"/>
              <w:rPr>
                <w:rFonts w:eastAsia="Times New Roman"/>
                <w:b/>
                <w:bCs/>
                <w:sz w:val="24"/>
                <w:szCs w:val="24"/>
                <w:u w:val="single"/>
              </w:rPr>
            </w:pPr>
          </w:p>
        </w:tc>
        <w:tc>
          <w:tcPr>
            <w:tcW w:w="1800" w:type="dxa"/>
          </w:tcPr>
          <w:p w:rsidR="001420EE" w:rsidRPr="007305A7" w:rsidRDefault="001420EE" w:rsidP="001420EE">
            <w:pPr>
              <w:spacing w:after="0" w:line="240" w:lineRule="auto"/>
              <w:rPr>
                <w:sz w:val="24"/>
                <w:szCs w:val="24"/>
              </w:rPr>
            </w:pPr>
            <w:r w:rsidRPr="007305A7">
              <w:rPr>
                <w:sz w:val="24"/>
                <w:szCs w:val="24"/>
              </w:rPr>
              <w:t>w/c 11</w:t>
            </w:r>
            <w:r w:rsidR="005F3109">
              <w:rPr>
                <w:sz w:val="24"/>
                <w:szCs w:val="24"/>
              </w:rPr>
              <w:t xml:space="preserve"> Nov </w:t>
            </w:r>
            <w:r w:rsidRPr="007305A7">
              <w:rPr>
                <w:sz w:val="24"/>
                <w:szCs w:val="24"/>
              </w:rPr>
              <w:t>24</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24</w:t>
            </w:r>
            <w:r w:rsidR="005F3109">
              <w:rPr>
                <w:sz w:val="24"/>
                <w:szCs w:val="24"/>
              </w:rPr>
              <w:t xml:space="preserve"> Feb </w:t>
            </w:r>
            <w:r w:rsidRPr="007305A7">
              <w:rPr>
                <w:sz w:val="24"/>
                <w:szCs w:val="24"/>
              </w:rPr>
              <w:t>25</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2</w:t>
            </w:r>
            <w:r w:rsidR="005F3109">
              <w:rPr>
                <w:sz w:val="24"/>
                <w:szCs w:val="24"/>
              </w:rPr>
              <w:t xml:space="preserve"> June </w:t>
            </w:r>
            <w:r w:rsidRPr="007305A7">
              <w:rPr>
                <w:sz w:val="24"/>
                <w:szCs w:val="24"/>
              </w:rPr>
              <w:t>25</w:t>
            </w:r>
          </w:p>
          <w:p w:rsidR="001420EE" w:rsidRPr="00F80E06" w:rsidRDefault="001420EE" w:rsidP="001420EE">
            <w:pPr>
              <w:spacing w:after="0" w:line="240" w:lineRule="auto"/>
              <w:rPr>
                <w:rFonts w:eastAsia="Times New Roman"/>
                <w:color w:val="FF0000"/>
                <w:sz w:val="24"/>
                <w:szCs w:val="24"/>
              </w:rPr>
            </w:pPr>
          </w:p>
        </w:tc>
        <w:tc>
          <w:tcPr>
            <w:tcW w:w="4387" w:type="dxa"/>
          </w:tcPr>
          <w:p w:rsidR="001420EE" w:rsidRDefault="001420EE" w:rsidP="001420EE">
            <w:pPr>
              <w:spacing w:after="0" w:line="240" w:lineRule="auto"/>
              <w:rPr>
                <w:sz w:val="24"/>
                <w:szCs w:val="24"/>
              </w:rPr>
            </w:pPr>
            <w:r>
              <w:rPr>
                <w:sz w:val="24"/>
                <w:szCs w:val="24"/>
              </w:rPr>
              <w:t xml:space="preserve">Pupil folders, revision guides and “what you need to know” booklets are the first stop revision resources. </w:t>
            </w:r>
          </w:p>
          <w:p w:rsidR="001420EE" w:rsidRDefault="001420EE" w:rsidP="001420EE">
            <w:pPr>
              <w:spacing w:after="0" w:line="240" w:lineRule="auto"/>
              <w:rPr>
                <w:sz w:val="24"/>
                <w:szCs w:val="24"/>
                <w:lang w:val="en-GB" w:eastAsia="en-GB"/>
              </w:rPr>
            </w:pPr>
            <w:r>
              <w:rPr>
                <w:sz w:val="24"/>
                <w:szCs w:val="24"/>
              </w:rPr>
              <w:t xml:space="preserve">Additionally, pupils may access the science departments own revision </w:t>
            </w:r>
            <w:proofErr w:type="spellStart"/>
            <w:r>
              <w:rPr>
                <w:sz w:val="24"/>
                <w:szCs w:val="24"/>
              </w:rPr>
              <w:t>website</w:t>
            </w:r>
            <w:hyperlink r:id="rId14" w:tooltip="https://teams.microsoft.com/l/entity/2a527703-1f6f-4559-a332-d8a7d288cd88/_djb2_msteams_prefix_3082796791?context=%7B%22subEntityId%22%3Anull%2C%22channelId%22%3A%2219%3ATBhH36u1oBczGnOpJUhyT-lr0ll_QNJjgKU8Pg2zqmE1%40thread.tacv2%22%7D&amp;groupId=5c77b8c9-94" w:history="1">
              <w:r>
                <w:rPr>
                  <w:rStyle w:val="Hyperlink"/>
                  <w:color w:val="0000FF"/>
                  <w:lang w:eastAsia="en-GB"/>
                </w:rPr>
                <w:t>Revision</w:t>
              </w:r>
              <w:proofErr w:type="spellEnd"/>
            </w:hyperlink>
          </w:p>
          <w:p w:rsidR="001420EE" w:rsidRDefault="001420EE" w:rsidP="001420EE">
            <w:pPr>
              <w:spacing w:after="0" w:line="240" w:lineRule="auto"/>
              <w:rPr>
                <w:sz w:val="24"/>
                <w:szCs w:val="24"/>
                <w:lang w:eastAsia="en-GB"/>
              </w:rPr>
            </w:pPr>
            <w:r>
              <w:rPr>
                <w:sz w:val="24"/>
                <w:szCs w:val="24"/>
                <w:lang w:eastAsia="en-GB"/>
              </w:rPr>
              <w:t xml:space="preserve">Pupils can log on to </w:t>
            </w:r>
            <w:hyperlink r:id="rId15" w:history="1">
              <w:r>
                <w:rPr>
                  <w:rStyle w:val="Hyperlink"/>
                  <w:lang w:eastAsia="en-GB"/>
                </w:rPr>
                <w:t>www.kerboodle.com</w:t>
              </w:r>
            </w:hyperlink>
            <w:r>
              <w:rPr>
                <w:sz w:val="24"/>
                <w:szCs w:val="24"/>
                <w:lang w:eastAsia="en-GB"/>
              </w:rPr>
              <w:t xml:space="preserve"> to access online textbooks and additional resources. </w:t>
            </w:r>
          </w:p>
          <w:p w:rsidR="001420EE" w:rsidRDefault="001420EE" w:rsidP="001420EE">
            <w:pPr>
              <w:spacing w:after="0" w:line="240" w:lineRule="auto"/>
              <w:rPr>
                <w:sz w:val="24"/>
                <w:szCs w:val="24"/>
                <w:lang w:eastAsia="en-GB"/>
              </w:rPr>
            </w:pPr>
            <w:r>
              <w:rPr>
                <w:sz w:val="24"/>
                <w:szCs w:val="24"/>
                <w:lang w:eastAsia="en-GB"/>
              </w:rPr>
              <w:lastRenderedPageBreak/>
              <w:t xml:space="preserve">Pupils can log on to </w:t>
            </w:r>
            <w:hyperlink r:id="rId16" w:history="1">
              <w:r>
                <w:rPr>
                  <w:rStyle w:val="Hyperlink"/>
                  <w:lang w:eastAsia="en-GB"/>
                </w:rPr>
                <w:t>www.educake.com</w:t>
              </w:r>
            </w:hyperlink>
            <w:r>
              <w:rPr>
                <w:sz w:val="24"/>
                <w:szCs w:val="24"/>
                <w:lang w:eastAsia="en-GB"/>
              </w:rPr>
              <w:t xml:space="preserve"> to complete revision quizzing activities; these may be set by teachers or pupils can self-select areas to revise. </w:t>
            </w:r>
          </w:p>
          <w:p w:rsidR="001420EE" w:rsidRDefault="001420EE" w:rsidP="001420EE">
            <w:pPr>
              <w:spacing w:after="0" w:line="240" w:lineRule="auto"/>
              <w:rPr>
                <w:sz w:val="24"/>
                <w:szCs w:val="24"/>
                <w:lang w:eastAsia="en-GB"/>
              </w:rPr>
            </w:pPr>
            <w:r>
              <w:rPr>
                <w:sz w:val="24"/>
                <w:szCs w:val="24"/>
                <w:lang w:eastAsia="en-GB"/>
              </w:rPr>
              <w:t xml:space="preserve">Past exam questions, flash cards and detailed revision notes for all topics: </w:t>
            </w:r>
            <w:hyperlink r:id="rId17" w:history="1">
              <w:r>
                <w:rPr>
                  <w:rStyle w:val="Hyperlink"/>
                  <w:lang w:eastAsia="en-GB"/>
                </w:rPr>
                <w:t>https://www.physicsandmathstutor.com/</w:t>
              </w:r>
            </w:hyperlink>
          </w:p>
          <w:p w:rsidR="001420EE" w:rsidRPr="00882600" w:rsidRDefault="001420EE" w:rsidP="001420EE">
            <w:pPr>
              <w:spacing w:after="0" w:line="240" w:lineRule="auto"/>
              <w:rPr>
                <w:rFonts w:eastAsia="Times New Roman"/>
                <w:szCs w:val="24"/>
              </w:rPr>
            </w:pPr>
          </w:p>
        </w:tc>
      </w:tr>
      <w:tr w:rsidR="005F3109" w:rsidTr="00EC3E4B">
        <w:trPr>
          <w:trHeight w:val="300"/>
        </w:trPr>
        <w:tc>
          <w:tcPr>
            <w:tcW w:w="1371" w:type="dxa"/>
          </w:tcPr>
          <w:p w:rsidR="001420EE" w:rsidRDefault="001420EE" w:rsidP="001420EE">
            <w:pPr>
              <w:spacing w:after="0" w:line="240" w:lineRule="auto"/>
              <w:rPr>
                <w:rFonts w:eastAsia="Times New Roman"/>
                <w:sz w:val="24"/>
                <w:szCs w:val="24"/>
              </w:rPr>
            </w:pPr>
            <w:r>
              <w:rPr>
                <w:rFonts w:eastAsia="Times New Roman"/>
                <w:sz w:val="24"/>
                <w:szCs w:val="24"/>
              </w:rPr>
              <w:lastRenderedPageBreak/>
              <w:t>AQA Physics</w:t>
            </w:r>
          </w:p>
        </w:tc>
        <w:tc>
          <w:tcPr>
            <w:tcW w:w="2218" w:type="dxa"/>
          </w:tcPr>
          <w:p w:rsidR="001420EE" w:rsidRDefault="001420EE" w:rsidP="001420EE">
            <w:pPr>
              <w:spacing w:after="0" w:line="240" w:lineRule="auto"/>
              <w:rPr>
                <w:sz w:val="24"/>
                <w:szCs w:val="24"/>
              </w:rPr>
            </w:pPr>
            <w:r>
              <w:rPr>
                <w:sz w:val="24"/>
                <w:szCs w:val="24"/>
              </w:rPr>
              <w:t>P2 Electricity</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P3 Particle model of matter</w:t>
            </w:r>
          </w:p>
          <w:p w:rsidR="001420EE" w:rsidRDefault="001420EE" w:rsidP="001420EE">
            <w:pPr>
              <w:spacing w:after="0" w:line="240" w:lineRule="auto"/>
              <w:rPr>
                <w:sz w:val="24"/>
                <w:szCs w:val="24"/>
              </w:rPr>
            </w:pPr>
          </w:p>
          <w:p w:rsidR="001420EE" w:rsidRDefault="001420EE" w:rsidP="001420EE">
            <w:pPr>
              <w:spacing w:after="0" w:line="240" w:lineRule="auto"/>
              <w:rPr>
                <w:sz w:val="24"/>
                <w:szCs w:val="24"/>
              </w:rPr>
            </w:pPr>
            <w:r>
              <w:rPr>
                <w:sz w:val="24"/>
                <w:szCs w:val="24"/>
              </w:rPr>
              <w:t>P4 Atomic structure</w:t>
            </w:r>
          </w:p>
          <w:p w:rsidR="001420EE" w:rsidRDefault="001420EE" w:rsidP="001420EE">
            <w:pPr>
              <w:spacing w:after="0" w:line="240" w:lineRule="auto"/>
              <w:rPr>
                <w:sz w:val="24"/>
                <w:szCs w:val="24"/>
              </w:rPr>
            </w:pPr>
          </w:p>
          <w:p w:rsidR="001420EE" w:rsidRDefault="001420EE" w:rsidP="001420EE">
            <w:pPr>
              <w:spacing w:after="0" w:line="240" w:lineRule="auto"/>
              <w:rPr>
                <w:b/>
                <w:bCs/>
                <w:sz w:val="24"/>
                <w:szCs w:val="24"/>
                <w:u w:val="single"/>
              </w:rPr>
            </w:pPr>
            <w:r>
              <w:rPr>
                <w:sz w:val="24"/>
                <w:szCs w:val="24"/>
              </w:rPr>
              <w:t>P5 Forces</w:t>
            </w:r>
          </w:p>
          <w:p w:rsidR="001420EE" w:rsidRPr="75A47E29" w:rsidRDefault="001420EE" w:rsidP="001420EE">
            <w:pPr>
              <w:spacing w:after="0" w:line="240" w:lineRule="auto"/>
              <w:rPr>
                <w:rFonts w:eastAsia="Times New Roman"/>
                <w:b/>
                <w:bCs/>
                <w:sz w:val="24"/>
                <w:szCs w:val="24"/>
                <w:u w:val="single"/>
              </w:rPr>
            </w:pPr>
          </w:p>
        </w:tc>
        <w:tc>
          <w:tcPr>
            <w:tcW w:w="1800" w:type="dxa"/>
          </w:tcPr>
          <w:p w:rsidR="001420EE" w:rsidRPr="007305A7" w:rsidRDefault="001420EE" w:rsidP="001420EE">
            <w:pPr>
              <w:spacing w:after="0" w:line="240" w:lineRule="auto"/>
              <w:rPr>
                <w:sz w:val="24"/>
                <w:szCs w:val="24"/>
              </w:rPr>
            </w:pPr>
            <w:r w:rsidRPr="007305A7">
              <w:rPr>
                <w:sz w:val="24"/>
                <w:szCs w:val="24"/>
              </w:rPr>
              <w:t>w/c 23</w:t>
            </w:r>
            <w:r w:rsidR="005F3109">
              <w:rPr>
                <w:sz w:val="24"/>
                <w:szCs w:val="24"/>
              </w:rPr>
              <w:t xml:space="preserve"> Sept </w:t>
            </w:r>
            <w:r w:rsidRPr="007305A7">
              <w:rPr>
                <w:sz w:val="24"/>
                <w:szCs w:val="24"/>
              </w:rPr>
              <w:t>24</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18</w:t>
            </w:r>
            <w:r w:rsidR="005F3109">
              <w:rPr>
                <w:sz w:val="24"/>
                <w:szCs w:val="24"/>
              </w:rPr>
              <w:t xml:space="preserve"> Nov </w:t>
            </w:r>
            <w:r w:rsidRPr="007305A7">
              <w:rPr>
                <w:sz w:val="24"/>
                <w:szCs w:val="24"/>
              </w:rPr>
              <w:t>24</w:t>
            </w: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p>
          <w:p w:rsidR="001420EE" w:rsidRPr="007305A7" w:rsidRDefault="001420EE" w:rsidP="001420EE">
            <w:pPr>
              <w:spacing w:after="0" w:line="240" w:lineRule="auto"/>
              <w:rPr>
                <w:sz w:val="24"/>
                <w:szCs w:val="24"/>
              </w:rPr>
            </w:pPr>
            <w:r w:rsidRPr="007305A7">
              <w:rPr>
                <w:sz w:val="24"/>
                <w:szCs w:val="24"/>
              </w:rPr>
              <w:t>w/c 20</w:t>
            </w:r>
            <w:r w:rsidR="005F3109">
              <w:rPr>
                <w:sz w:val="24"/>
                <w:szCs w:val="24"/>
              </w:rPr>
              <w:t xml:space="preserve"> Jan </w:t>
            </w:r>
            <w:r w:rsidRPr="007305A7">
              <w:rPr>
                <w:sz w:val="24"/>
                <w:szCs w:val="24"/>
              </w:rPr>
              <w:t>25</w:t>
            </w:r>
          </w:p>
          <w:p w:rsidR="001420EE" w:rsidRPr="007305A7" w:rsidRDefault="001420EE" w:rsidP="001420EE">
            <w:pPr>
              <w:spacing w:after="0" w:line="240" w:lineRule="auto"/>
              <w:rPr>
                <w:sz w:val="24"/>
                <w:szCs w:val="24"/>
              </w:rPr>
            </w:pPr>
          </w:p>
          <w:p w:rsidR="001420EE" w:rsidRDefault="001420EE" w:rsidP="001420EE">
            <w:pPr>
              <w:spacing w:after="0" w:line="240" w:lineRule="auto"/>
              <w:rPr>
                <w:rFonts w:eastAsia="Times New Roman"/>
                <w:sz w:val="24"/>
                <w:szCs w:val="24"/>
              </w:rPr>
            </w:pPr>
            <w:r w:rsidRPr="007305A7">
              <w:rPr>
                <w:sz w:val="24"/>
                <w:szCs w:val="24"/>
              </w:rPr>
              <w:t>w/c 19</w:t>
            </w:r>
            <w:r w:rsidR="005F3109">
              <w:rPr>
                <w:sz w:val="24"/>
                <w:szCs w:val="24"/>
              </w:rPr>
              <w:t xml:space="preserve"> May </w:t>
            </w:r>
            <w:r w:rsidRPr="007305A7">
              <w:rPr>
                <w:sz w:val="24"/>
                <w:szCs w:val="24"/>
              </w:rPr>
              <w:t>25</w:t>
            </w:r>
          </w:p>
        </w:tc>
        <w:tc>
          <w:tcPr>
            <w:tcW w:w="4387" w:type="dxa"/>
          </w:tcPr>
          <w:p w:rsidR="001420EE" w:rsidRDefault="001420EE" w:rsidP="001420EE">
            <w:pPr>
              <w:spacing w:after="0" w:line="240" w:lineRule="auto"/>
              <w:rPr>
                <w:sz w:val="24"/>
                <w:szCs w:val="24"/>
              </w:rPr>
            </w:pPr>
            <w:r>
              <w:rPr>
                <w:sz w:val="24"/>
                <w:szCs w:val="24"/>
              </w:rPr>
              <w:t xml:space="preserve">Pupil folders, revision guides and “what you need to know” booklets are the first stop revision resources. </w:t>
            </w:r>
          </w:p>
          <w:p w:rsidR="001420EE" w:rsidRDefault="001420EE" w:rsidP="001420EE">
            <w:pPr>
              <w:spacing w:after="0" w:line="240" w:lineRule="auto"/>
              <w:rPr>
                <w:sz w:val="24"/>
                <w:szCs w:val="24"/>
                <w:lang w:val="en-GB" w:eastAsia="en-GB"/>
              </w:rPr>
            </w:pPr>
            <w:r>
              <w:rPr>
                <w:sz w:val="24"/>
                <w:szCs w:val="24"/>
              </w:rPr>
              <w:t xml:space="preserve">Additionally, pupils may access the science departments own revision </w:t>
            </w:r>
            <w:proofErr w:type="spellStart"/>
            <w:r>
              <w:rPr>
                <w:sz w:val="24"/>
                <w:szCs w:val="24"/>
              </w:rPr>
              <w:t>website</w:t>
            </w:r>
            <w:hyperlink r:id="rId18" w:tooltip="https://teams.microsoft.com/l/entity/2a527703-1f6f-4559-a332-d8a7d288cd88/_djb2_msteams_prefix_3082796791?context=%7B%22subEntityId%22%3Anull%2C%22channelId%22%3A%2219%3ATBhH36u1oBczGnOpJUhyT-lr0ll_QNJjgKU8Pg2zqmE1%40thread.tacv2%22%7D&amp;groupId=5c77b8c9-94" w:history="1">
              <w:r>
                <w:rPr>
                  <w:rStyle w:val="Hyperlink"/>
                  <w:color w:val="0000FF"/>
                  <w:lang w:eastAsia="en-GB"/>
                </w:rPr>
                <w:t>Revision</w:t>
              </w:r>
              <w:proofErr w:type="spellEnd"/>
            </w:hyperlink>
          </w:p>
          <w:p w:rsidR="001420EE" w:rsidRDefault="001420EE" w:rsidP="001420EE">
            <w:pPr>
              <w:spacing w:after="0" w:line="240" w:lineRule="auto"/>
              <w:rPr>
                <w:sz w:val="24"/>
                <w:szCs w:val="24"/>
                <w:lang w:eastAsia="en-GB"/>
              </w:rPr>
            </w:pPr>
            <w:r>
              <w:rPr>
                <w:sz w:val="24"/>
                <w:szCs w:val="24"/>
                <w:lang w:eastAsia="en-GB"/>
              </w:rPr>
              <w:t xml:space="preserve">Pupils can log on to </w:t>
            </w:r>
            <w:hyperlink r:id="rId19" w:history="1">
              <w:r>
                <w:rPr>
                  <w:rStyle w:val="Hyperlink"/>
                  <w:lang w:eastAsia="en-GB"/>
                </w:rPr>
                <w:t>www.kerboodle.com</w:t>
              </w:r>
            </w:hyperlink>
            <w:r>
              <w:rPr>
                <w:sz w:val="24"/>
                <w:szCs w:val="24"/>
                <w:lang w:eastAsia="en-GB"/>
              </w:rPr>
              <w:t xml:space="preserve"> to access online textbooks and resources.</w:t>
            </w:r>
          </w:p>
          <w:p w:rsidR="001420EE" w:rsidRDefault="001420EE" w:rsidP="001420EE">
            <w:pPr>
              <w:spacing w:after="0" w:line="240" w:lineRule="auto"/>
              <w:rPr>
                <w:sz w:val="24"/>
                <w:szCs w:val="24"/>
                <w:lang w:eastAsia="en-GB"/>
              </w:rPr>
            </w:pPr>
            <w:r>
              <w:rPr>
                <w:sz w:val="24"/>
                <w:szCs w:val="24"/>
                <w:lang w:eastAsia="en-GB"/>
              </w:rPr>
              <w:t xml:space="preserve">Pupils can log on to </w:t>
            </w:r>
            <w:hyperlink r:id="rId20" w:history="1">
              <w:r>
                <w:rPr>
                  <w:rStyle w:val="Hyperlink"/>
                  <w:lang w:eastAsia="en-GB"/>
                </w:rPr>
                <w:t>www.educake.com</w:t>
              </w:r>
            </w:hyperlink>
            <w:r>
              <w:rPr>
                <w:sz w:val="24"/>
                <w:szCs w:val="24"/>
                <w:lang w:eastAsia="en-GB"/>
              </w:rPr>
              <w:t xml:space="preserve"> to complete revision quizzing activities; these may be set by teachers or pupils can self-select areas to revise. </w:t>
            </w:r>
          </w:p>
          <w:p w:rsidR="001420EE" w:rsidRDefault="001420EE" w:rsidP="001420EE">
            <w:pPr>
              <w:spacing w:after="0" w:line="240" w:lineRule="auto"/>
              <w:rPr>
                <w:sz w:val="24"/>
                <w:szCs w:val="24"/>
                <w:lang w:eastAsia="en-GB"/>
              </w:rPr>
            </w:pPr>
            <w:r>
              <w:rPr>
                <w:sz w:val="24"/>
                <w:szCs w:val="24"/>
                <w:lang w:eastAsia="en-GB"/>
              </w:rPr>
              <w:t xml:space="preserve">Past exam questions, flash cards and detailed revision notes for all topics: </w:t>
            </w:r>
            <w:hyperlink r:id="rId21" w:history="1">
              <w:r>
                <w:rPr>
                  <w:rStyle w:val="Hyperlink"/>
                  <w:lang w:eastAsia="en-GB"/>
                </w:rPr>
                <w:t>https://www.physicsandmathstutor.com/</w:t>
              </w:r>
            </w:hyperlink>
          </w:p>
          <w:p w:rsidR="001420EE" w:rsidRPr="00882600" w:rsidRDefault="001420EE" w:rsidP="001420EE">
            <w:pPr>
              <w:spacing w:after="0" w:line="240" w:lineRule="auto"/>
              <w:rPr>
                <w:rFonts w:eastAsia="Times New Roman"/>
                <w:szCs w:val="24"/>
              </w:rPr>
            </w:pPr>
          </w:p>
        </w:tc>
      </w:tr>
    </w:tbl>
    <w:p w:rsidR="001420EE" w:rsidRDefault="001420EE" w:rsidP="001420EE">
      <w:pPr>
        <w:spacing w:after="0" w:line="240" w:lineRule="auto"/>
        <w:jc w:val="both"/>
        <w:rPr>
          <w:rFonts w:eastAsia="Times New Roman" w:cs="Arial"/>
          <w:bCs/>
          <w:sz w:val="24"/>
          <w:szCs w:val="26"/>
        </w:rPr>
      </w:pPr>
    </w:p>
    <w:p w:rsidR="001420EE" w:rsidRDefault="001420EE" w:rsidP="001420EE">
      <w:pPr>
        <w:spacing w:after="0" w:line="240" w:lineRule="auto"/>
        <w:jc w:val="both"/>
        <w:rPr>
          <w:rFonts w:eastAsia="Times New Roman" w:cs="Arial"/>
          <w:bCs/>
          <w:sz w:val="24"/>
          <w:szCs w:val="26"/>
        </w:rPr>
      </w:pPr>
      <w:r w:rsidRPr="0098574F">
        <w:rPr>
          <w:rFonts w:eastAsia="Times New Roman" w:cs="Arial"/>
          <w:bCs/>
          <w:sz w:val="24"/>
          <w:szCs w:val="26"/>
        </w:rPr>
        <w:t xml:space="preserve">Yours </w:t>
      </w:r>
      <w:r>
        <w:rPr>
          <w:rFonts w:eastAsia="Times New Roman" w:cs="Arial"/>
          <w:bCs/>
          <w:sz w:val="24"/>
          <w:szCs w:val="26"/>
        </w:rPr>
        <w:t>sincerely</w:t>
      </w:r>
    </w:p>
    <w:p w:rsidR="001420EE" w:rsidRDefault="005F3109" w:rsidP="001420EE">
      <w:pPr>
        <w:spacing w:after="0" w:line="240" w:lineRule="auto"/>
        <w:rPr>
          <w:rFonts w:eastAsia="Times New Roman" w:cs="Segoe UI"/>
          <w:sz w:val="24"/>
          <w:szCs w:val="26"/>
        </w:rPr>
      </w:pPr>
      <w:r>
        <w:rPr>
          <w:noProof/>
          <w:lang w:eastAsia="en-GB"/>
        </w:rPr>
        <w:drawing>
          <wp:inline distT="0" distB="0" distL="0" distR="0" wp14:anchorId="75680FA2" wp14:editId="342CAA65">
            <wp:extent cx="2234651"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35564"/>
                    <a:stretch/>
                  </pic:blipFill>
                  <pic:spPr bwMode="auto">
                    <a:xfrm>
                      <a:off x="0" y="0"/>
                      <a:ext cx="2236455" cy="409906"/>
                    </a:xfrm>
                    <a:prstGeom prst="rect">
                      <a:avLst/>
                    </a:prstGeom>
                    <a:noFill/>
                    <a:ln>
                      <a:noFill/>
                    </a:ln>
                    <a:extLst>
                      <a:ext uri="{53640926-AAD7-44D8-BBD7-CCE9431645EC}">
                        <a14:shadowObscured xmlns:a14="http://schemas.microsoft.com/office/drawing/2010/main"/>
                      </a:ext>
                    </a:extLst>
                  </pic:spPr>
                </pic:pic>
              </a:graphicData>
            </a:graphic>
          </wp:inline>
        </w:drawing>
      </w:r>
    </w:p>
    <w:p w:rsidR="001420EE" w:rsidRDefault="001420EE" w:rsidP="001420EE">
      <w:pPr>
        <w:spacing w:after="0" w:line="240" w:lineRule="auto"/>
        <w:rPr>
          <w:rFonts w:eastAsia="Times New Roman" w:cs="Arial"/>
          <w:sz w:val="24"/>
          <w:szCs w:val="26"/>
        </w:rPr>
      </w:pPr>
      <w:r w:rsidRPr="0098574F">
        <w:rPr>
          <w:rFonts w:eastAsia="Times New Roman" w:cs="Arial"/>
          <w:sz w:val="24"/>
          <w:szCs w:val="26"/>
        </w:rPr>
        <w:t>Mrs C E Lane</w:t>
      </w:r>
    </w:p>
    <w:p w:rsidR="001420EE" w:rsidRDefault="001420EE" w:rsidP="001420EE">
      <w:pPr>
        <w:spacing w:after="0" w:line="240" w:lineRule="auto"/>
        <w:rPr>
          <w:rFonts w:eastAsia="Times New Roman" w:cs="Segoe UI"/>
          <w:b/>
          <w:sz w:val="24"/>
          <w:szCs w:val="26"/>
        </w:rPr>
      </w:pPr>
      <w:r>
        <w:rPr>
          <w:rFonts w:eastAsia="Times New Roman" w:cs="Arial"/>
          <w:sz w:val="24"/>
          <w:szCs w:val="26"/>
        </w:rPr>
        <w:t>Assistant Headteacher and Head of English</w:t>
      </w:r>
    </w:p>
    <w:sectPr w:rsidR="001420EE" w:rsidSect="00306DBB">
      <w:footerReference w:type="default" r:id="rId23"/>
      <w:headerReference w:type="first" r:id="rId24"/>
      <w:footerReference w:type="first" r:id="rId25"/>
      <w:pgSz w:w="11906" w:h="16838"/>
      <w:pgMar w:top="1440" w:right="1440" w:bottom="1440" w:left="1134" w:header="709" w:footer="3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0EE" w:rsidRDefault="001420EE">
      <w:pPr>
        <w:spacing w:after="0" w:line="240" w:lineRule="auto"/>
      </w:pPr>
      <w:r>
        <w:separator/>
      </w:r>
    </w:p>
  </w:endnote>
  <w:endnote w:type="continuationSeparator" w:id="0">
    <w:p w:rsidR="001420EE" w:rsidRDefault="0014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913851"/>
      <w:docPartObj>
        <w:docPartGallery w:val="Page Numbers (Bottom of Page)"/>
        <w:docPartUnique/>
      </w:docPartObj>
    </w:sdtPr>
    <w:sdtEndPr>
      <w:rPr>
        <w:noProof/>
      </w:rPr>
    </w:sdtEndPr>
    <w:sdtContent>
      <w:p w:rsidR="00306DBB" w:rsidRDefault="00306D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06DBB" w:rsidRDefault="00306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CB6" w:rsidRPr="00060E41" w:rsidRDefault="00CF28A4" w:rsidP="00060E41">
    <w:pPr>
      <w:pStyle w:val="Footer"/>
      <w:ind w:left="-709"/>
      <w:rPr>
        <w:color w:val="272053"/>
        <w:sz w:val="19"/>
        <w:szCs w:val="19"/>
      </w:rPr>
    </w:pPr>
    <w:bookmarkStart w:id="2" w:name="_Hlk158296814"/>
    <w:r>
      <w:rPr>
        <w:noProof/>
        <w:color w:val="272053"/>
        <w:sz w:val="19"/>
        <w:szCs w:val="19"/>
        <w:u w:val="single"/>
      </w:rPr>
      <w:drawing>
        <wp:anchor distT="0" distB="0" distL="114300" distR="114300" simplePos="0" relativeHeight="251678720" behindDoc="0" locked="0" layoutInCell="1" allowOverlap="1">
          <wp:simplePos x="0" y="0"/>
          <wp:positionH relativeFrom="column">
            <wp:posOffset>-447675</wp:posOffset>
          </wp:positionH>
          <wp:positionV relativeFrom="paragraph">
            <wp:posOffset>-499745</wp:posOffset>
          </wp:positionV>
          <wp:extent cx="6796405" cy="352425"/>
          <wp:effectExtent l="0" t="0" r="444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single swish.jpg"/>
                  <pic:cNvPicPr/>
                </pic:nvPicPr>
                <pic:blipFill>
                  <a:blip r:embed="rId1">
                    <a:extLst>
                      <a:ext uri="{28A0092B-C50C-407E-A947-70E740481C1C}">
                        <a14:useLocalDpi xmlns:a14="http://schemas.microsoft.com/office/drawing/2010/main" val="0"/>
                      </a:ext>
                    </a:extLst>
                  </a:blip>
                  <a:stretch>
                    <a:fillRect/>
                  </a:stretch>
                </pic:blipFill>
                <pic:spPr>
                  <a:xfrm>
                    <a:off x="0" y="0"/>
                    <a:ext cx="6796405" cy="352425"/>
                  </a:xfrm>
                  <a:prstGeom prst="rect">
                    <a:avLst/>
                  </a:prstGeom>
                </pic:spPr>
              </pic:pic>
            </a:graphicData>
          </a:graphic>
          <wp14:sizeRelH relativeFrom="margin">
            <wp14:pctWidth>0</wp14:pctWidth>
          </wp14:sizeRelH>
        </wp:anchor>
      </w:drawing>
    </w:r>
    <w:r w:rsidR="00060E41" w:rsidRPr="00060E41">
      <w:rPr>
        <w:noProof/>
        <w:color w:val="272053"/>
        <w:sz w:val="19"/>
        <w:szCs w:val="19"/>
        <w:u w:val="single"/>
      </w:rPr>
      <w:drawing>
        <wp:anchor distT="0" distB="0" distL="114300" distR="114300" simplePos="0" relativeHeight="251669504" behindDoc="0" locked="0" layoutInCell="1" allowOverlap="1">
          <wp:simplePos x="0" y="0"/>
          <wp:positionH relativeFrom="column">
            <wp:posOffset>4897755</wp:posOffset>
          </wp:positionH>
          <wp:positionV relativeFrom="paragraph">
            <wp:posOffset>70485</wp:posOffset>
          </wp:positionV>
          <wp:extent cx="535940" cy="7194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hurch of England logo Version 2 (print - if smaller than 5cm wide).jpg"/>
                  <pic:cNvPicPr/>
                </pic:nvPicPr>
                <pic:blipFill>
                  <a:blip r:embed="rId2">
                    <a:extLst>
                      <a:ext uri="{28A0092B-C50C-407E-A947-70E740481C1C}">
                        <a14:useLocalDpi xmlns:a14="http://schemas.microsoft.com/office/drawing/2010/main" val="0"/>
                      </a:ext>
                    </a:extLst>
                  </a:blip>
                  <a:stretch>
                    <a:fillRect/>
                  </a:stretch>
                </pic:blipFill>
                <pic:spPr>
                  <a:xfrm>
                    <a:off x="0" y="0"/>
                    <a:ext cx="535940" cy="719455"/>
                  </a:xfrm>
                  <a:prstGeom prst="rect">
                    <a:avLst/>
                  </a:prstGeom>
                </pic:spPr>
              </pic:pic>
            </a:graphicData>
          </a:graphic>
        </wp:anchor>
      </w:drawing>
    </w:r>
    <w:r w:rsidR="00E2640E" w:rsidRPr="00060E41">
      <w:rPr>
        <w:noProof/>
        <w:color w:val="272053"/>
        <w:sz w:val="19"/>
        <w:szCs w:val="19"/>
        <w:u w:val="single"/>
      </w:rPr>
      <mc:AlternateContent>
        <mc:Choice Requires="wps">
          <w:drawing>
            <wp:anchor distT="0" distB="0" distL="114300" distR="114300" simplePos="0" relativeHeight="251673600" behindDoc="0" locked="0" layoutInCell="1" allowOverlap="1" wp14:anchorId="5C49288D" wp14:editId="7DA58D66">
              <wp:simplePos x="0" y="0"/>
              <wp:positionH relativeFrom="column">
                <wp:posOffset>-742950</wp:posOffset>
              </wp:positionH>
              <wp:positionV relativeFrom="paragraph">
                <wp:posOffset>-90170</wp:posOffset>
              </wp:positionV>
              <wp:extent cx="7562850" cy="85725"/>
              <wp:effectExtent l="0" t="0" r="0" b="9525"/>
              <wp:wrapNone/>
              <wp:docPr id="19" name="Rectangle 19"/>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9BC04" id="Rectangle 19" o:spid="_x0000_s1026" style="position:absolute;margin-left:-58.5pt;margin-top:-7.1pt;width:595.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" fillcolor="white [3212]" stroked="f" strokeweight="1pt"/>
          </w:pict>
        </mc:Fallback>
      </mc:AlternateContent>
    </w:r>
    <w:r w:rsidR="00E2640E" w:rsidRPr="00060E41">
      <w:rPr>
        <w:noProof/>
        <w:color w:val="272053"/>
        <w:sz w:val="19"/>
        <w:szCs w:val="19"/>
        <w:u w:val="single"/>
      </w:rP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-147320</wp:posOffset>
              </wp:positionV>
              <wp:extent cx="75628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8B498" id="Rectangle 18" o:spid="_x0000_s1026" style="position:absolute;margin-left:-70.5pt;margin-top:-11.6pt;width:595.5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" fillcolor="white [3212]" stroked="f" strokeweight="1pt"/>
          </w:pict>
        </mc:Fallback>
      </mc:AlternateContent>
    </w:r>
    <w:r w:rsidR="004145D9" w:rsidRPr="00060E41">
      <w:rPr>
        <w:rStyle w:val="Hyperlink"/>
        <w:noProof/>
        <w:color w:val="272053"/>
        <w:sz w:val="19"/>
        <w:szCs w:val="19"/>
      </w:rPr>
      <w:drawing>
        <wp:anchor distT="0" distB="0" distL="114300" distR="114300" simplePos="0" relativeHeight="251668480" behindDoc="0" locked="0" layoutInCell="1" allowOverlap="1">
          <wp:simplePos x="0" y="0"/>
          <wp:positionH relativeFrom="column">
            <wp:posOffset>5626100</wp:posOffset>
          </wp:positionH>
          <wp:positionV relativeFrom="paragraph">
            <wp:posOffset>71755</wp:posOffset>
          </wp:positionV>
          <wp:extent cx="719455" cy="719455"/>
          <wp:effectExtent l="0" t="0" r="444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060E41">
      <w:rPr>
        <w:color w:val="272053"/>
        <w:sz w:val="19"/>
        <w:szCs w:val="19"/>
      </w:rPr>
      <w:t xml:space="preserve">Bishop </w:t>
    </w:r>
    <w:proofErr w:type="spellStart"/>
    <w:r w:rsidR="00393DF3" w:rsidRPr="00060E41">
      <w:rPr>
        <w:color w:val="272053"/>
        <w:sz w:val="19"/>
        <w:szCs w:val="19"/>
      </w:rPr>
      <w:t>Rawstorne</w:t>
    </w:r>
    <w:proofErr w:type="spellEnd"/>
    <w:r w:rsidR="00393DF3" w:rsidRPr="00060E41">
      <w:rPr>
        <w:color w:val="272053"/>
        <w:sz w:val="19"/>
        <w:szCs w:val="19"/>
      </w:rPr>
      <w:t xml:space="preserve"> Church of England Academy</w:t>
    </w:r>
    <w:r w:rsidR="00060E41">
      <w:rPr>
        <w:color w:val="272053"/>
        <w:sz w:val="19"/>
        <w:szCs w:val="19"/>
      </w:rPr>
      <w:t xml:space="preserve">, </w:t>
    </w:r>
    <w:r w:rsidR="007B6CB6" w:rsidRPr="00060E41">
      <w:rPr>
        <w:color w:val="272053"/>
        <w:sz w:val="19"/>
        <w:szCs w:val="19"/>
      </w:rPr>
      <w:t xml:space="preserve">Highfield Road, </w:t>
    </w:r>
    <w:proofErr w:type="spellStart"/>
    <w:r w:rsidR="007B6CB6" w:rsidRPr="00060E41">
      <w:rPr>
        <w:color w:val="272053"/>
        <w:sz w:val="19"/>
        <w:szCs w:val="19"/>
      </w:rPr>
      <w:t>Croston</w:t>
    </w:r>
    <w:proofErr w:type="spellEnd"/>
    <w:r w:rsidR="007B6CB6" w:rsidRPr="00060E41">
      <w:rPr>
        <w:color w:val="272053"/>
        <w:sz w:val="19"/>
        <w:szCs w:val="19"/>
      </w:rPr>
      <w:t>, Leyland, Lancashire</w:t>
    </w:r>
    <w:r w:rsidR="00492DCB">
      <w:rPr>
        <w:color w:val="272053"/>
        <w:sz w:val="19"/>
        <w:szCs w:val="19"/>
      </w:rPr>
      <w:t>,</w:t>
    </w:r>
    <w:r w:rsidR="007B6CB6" w:rsidRPr="00060E41">
      <w:rPr>
        <w:color w:val="272053"/>
        <w:sz w:val="19"/>
        <w:szCs w:val="19"/>
      </w:rPr>
      <w:t xml:space="preserve"> PR26 9HH</w:t>
    </w:r>
  </w:p>
  <w:p w:rsidR="007B6CB6" w:rsidRPr="00060E41" w:rsidRDefault="002B2947" w:rsidP="00060E41">
    <w:pPr>
      <w:pStyle w:val="Footer"/>
      <w:ind w:left="-709"/>
      <w:rPr>
        <w:color w:val="272053"/>
        <w:sz w:val="19"/>
        <w:szCs w:val="19"/>
      </w:rPr>
    </w:pPr>
    <w:bookmarkStart w:id="3" w:name="_Hlk158296828"/>
    <w:r w:rsidRPr="00060E41">
      <w:rPr>
        <w:noProof/>
        <w:color w:val="272053"/>
        <w:sz w:val="19"/>
        <w:szCs w:val="19"/>
      </w:rPr>
      <w:drawing>
        <wp:anchor distT="0" distB="0" distL="114300" distR="114300" simplePos="0" relativeHeight="251677696" behindDoc="0" locked="0" layoutInCell="1" allowOverlap="1" wp14:anchorId="1C7618A7" wp14:editId="799C90B6">
          <wp:simplePos x="0" y="0"/>
          <wp:positionH relativeFrom="margin">
            <wp:posOffset>3181985</wp:posOffset>
          </wp:positionH>
          <wp:positionV relativeFrom="margin">
            <wp:posOffset>8749665</wp:posOffset>
          </wp:positionV>
          <wp:extent cx="1587500" cy="4273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22807"/>
                  <a:stretch/>
                </pic:blipFill>
                <pic:spPr bwMode="auto">
                  <a:xfrm>
                    <a:off x="0" y="0"/>
                    <a:ext cx="158750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B6" w:rsidRPr="00060E41">
      <w:rPr>
        <w:b/>
        <w:color w:val="272053"/>
        <w:sz w:val="19"/>
        <w:szCs w:val="19"/>
      </w:rPr>
      <w:t>Tel</w:t>
    </w:r>
    <w:r w:rsidR="007B6CB6" w:rsidRPr="00060E41">
      <w:rPr>
        <w:color w:val="272053"/>
        <w:sz w:val="19"/>
        <w:szCs w:val="19"/>
      </w:rPr>
      <w:t xml:space="preserve"> 01772 600349 or 01772 600972</w:t>
    </w:r>
  </w:p>
  <w:p w:rsidR="007B6CB6" w:rsidRPr="00060E41" w:rsidRDefault="007B6CB6" w:rsidP="00060E41">
    <w:pPr>
      <w:pStyle w:val="Footer"/>
      <w:ind w:left="-709"/>
      <w:rPr>
        <w:color w:val="272053"/>
        <w:sz w:val="19"/>
        <w:szCs w:val="19"/>
      </w:rPr>
    </w:pPr>
    <w:r w:rsidRPr="00060E41">
      <w:rPr>
        <w:b/>
        <w:color w:val="272053"/>
        <w:sz w:val="19"/>
        <w:szCs w:val="19"/>
      </w:rPr>
      <w:t>Email:</w:t>
    </w:r>
    <w:r w:rsidRPr="00060E41">
      <w:rPr>
        <w:color w:val="272053"/>
        <w:sz w:val="19"/>
        <w:szCs w:val="19"/>
      </w:rPr>
      <w:t xml:space="preserve"> </w:t>
    </w:r>
    <w:hyperlink r:id="rId5" w:history="1">
      <w:r w:rsidRPr="00060E41">
        <w:rPr>
          <w:rStyle w:val="Hyperlink"/>
          <w:color w:val="272053"/>
          <w:sz w:val="19"/>
          <w:szCs w:val="19"/>
        </w:rPr>
        <w:t>office@bishopr.co.uk</w:t>
      </w:r>
    </w:hyperlink>
    <w:r w:rsidRPr="00060E41">
      <w:rPr>
        <w:color w:val="272053"/>
        <w:sz w:val="19"/>
        <w:szCs w:val="19"/>
      </w:rPr>
      <w:t xml:space="preserve">     </w:t>
    </w:r>
    <w:r w:rsidRPr="00060E41">
      <w:rPr>
        <w:b/>
        <w:color w:val="272053"/>
        <w:sz w:val="19"/>
        <w:szCs w:val="19"/>
      </w:rPr>
      <w:t xml:space="preserve">website: </w:t>
    </w:r>
    <w:hyperlink r:id="rId6" w:history="1">
      <w:r w:rsidRPr="00060E41">
        <w:rPr>
          <w:rStyle w:val="Hyperlink"/>
          <w:color w:val="272053"/>
          <w:sz w:val="19"/>
          <w:szCs w:val="19"/>
        </w:rPr>
        <w:t>www.bishopr.co.uk</w:t>
      </w:r>
    </w:hyperlink>
  </w:p>
  <w:p w:rsidR="007B6CB6" w:rsidRPr="00060E41" w:rsidRDefault="007B6CB6" w:rsidP="00060E41">
    <w:pPr>
      <w:pStyle w:val="Footer"/>
      <w:ind w:left="-709"/>
      <w:rPr>
        <w:color w:val="272053"/>
        <w:sz w:val="19"/>
        <w:szCs w:val="19"/>
      </w:rPr>
    </w:pPr>
    <w:r w:rsidRPr="00060E41">
      <w:rPr>
        <w:b/>
        <w:color w:val="272053"/>
        <w:sz w:val="19"/>
        <w:szCs w:val="19"/>
      </w:rPr>
      <w:t>Company Number:</w:t>
    </w:r>
    <w:r w:rsidRPr="00060E41">
      <w:rPr>
        <w:color w:val="272053"/>
        <w:sz w:val="19"/>
        <w:szCs w:val="19"/>
      </w:rPr>
      <w:t xml:space="preserve"> 767281       </w:t>
    </w:r>
    <w:r w:rsidRPr="00060E41">
      <w:rPr>
        <w:b/>
        <w:color w:val="272053"/>
        <w:sz w:val="19"/>
        <w:szCs w:val="19"/>
      </w:rPr>
      <w:t xml:space="preserve">VAT Registration Number: </w:t>
    </w:r>
    <w:r w:rsidRPr="00060E41">
      <w:rPr>
        <w:color w:val="272053"/>
        <w:sz w:val="19"/>
        <w:szCs w:val="19"/>
      </w:rPr>
      <w:t xml:space="preserve"> 120 1290 77</w:t>
    </w:r>
    <w:r w:rsidR="00060E41" w:rsidRPr="00060E41">
      <w:rPr>
        <w:color w:val="272053"/>
        <w:sz w:val="19"/>
        <w:szCs w:val="19"/>
      </w:rPr>
      <w:t xml:space="preserve"> </w:t>
    </w:r>
  </w:p>
  <w:p w:rsidR="007B6CB6" w:rsidRDefault="007B6CB6" w:rsidP="00060E41">
    <w:pPr>
      <w:pStyle w:val="Footer"/>
      <w:ind w:left="-709"/>
      <w:rPr>
        <w:color w:val="272053"/>
        <w:sz w:val="19"/>
        <w:szCs w:val="19"/>
      </w:rPr>
    </w:pPr>
    <w:r w:rsidRPr="00060E41">
      <w:rPr>
        <w:b/>
        <w:color w:val="272053"/>
        <w:sz w:val="19"/>
        <w:szCs w:val="19"/>
      </w:rPr>
      <w:t xml:space="preserve">Headteacher: </w:t>
    </w:r>
    <w:r w:rsidRPr="00060E41">
      <w:rPr>
        <w:color w:val="272053"/>
        <w:sz w:val="19"/>
        <w:szCs w:val="19"/>
      </w:rPr>
      <w:t>Mr P Cowley</w:t>
    </w:r>
  </w:p>
  <w:bookmarkEnd w:id="3"/>
  <w:p w:rsidR="00060E41" w:rsidRPr="00060E41" w:rsidRDefault="00060E41" w:rsidP="00060E41">
    <w:pPr>
      <w:pStyle w:val="Footer"/>
      <w:ind w:left="-709"/>
      <w:rPr>
        <w:color w:val="272053"/>
        <w:sz w:val="19"/>
        <w:szCs w:val="19"/>
      </w:rPr>
    </w:pPr>
  </w:p>
  <w:bookmarkEnd w:id="2"/>
  <w:p w:rsidR="00393DF3" w:rsidRPr="00393DF3" w:rsidRDefault="00393DF3">
    <w:pPr>
      <w:pStyle w:val="Footer"/>
      <w:rPr>
        <w:color w:val="27205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0EE" w:rsidRDefault="001420EE">
      <w:pPr>
        <w:spacing w:after="0" w:line="240" w:lineRule="auto"/>
      </w:pPr>
      <w:r>
        <w:separator/>
      </w:r>
    </w:p>
  </w:footnote>
  <w:footnote w:type="continuationSeparator" w:id="0">
    <w:p w:rsidR="001420EE" w:rsidRDefault="00142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3ED" w:rsidRDefault="009E13ED" w:rsidP="004145D9">
    <w:pPr>
      <w:pStyle w:val="Header"/>
      <w:ind w:left="-567"/>
    </w:pPr>
    <w:r>
      <w:rPr>
        <w:noProof/>
        <w:lang w:eastAsia="en-GB"/>
      </w:rPr>
      <w:drawing>
        <wp:anchor distT="0" distB="0" distL="114300" distR="114300" simplePos="0" relativeHeight="251663360" behindDoc="0" locked="0" layoutInCell="1" allowOverlap="1">
          <wp:simplePos x="0" y="0"/>
          <wp:positionH relativeFrom="margin">
            <wp:posOffset>2858770</wp:posOffset>
          </wp:positionH>
          <wp:positionV relativeFrom="margin">
            <wp:posOffset>-858520</wp:posOffset>
          </wp:positionV>
          <wp:extent cx="3479165" cy="694690"/>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logo on white.png"/>
                  <pic:cNvPicPr/>
                </pic:nvPicPr>
                <pic:blipFill>
                  <a:blip r:embed="rId1">
                    <a:extLst>
                      <a:ext uri="{28A0092B-C50C-407E-A947-70E740481C1C}">
                        <a14:useLocalDpi xmlns:a14="http://schemas.microsoft.com/office/drawing/2010/main" val="0"/>
                      </a:ext>
                    </a:extLst>
                  </a:blip>
                  <a:stretch>
                    <a:fillRect/>
                  </a:stretch>
                </pic:blipFill>
                <pic:spPr>
                  <a:xfrm>
                    <a:off x="0" y="0"/>
                    <a:ext cx="3479165" cy="694690"/>
                  </a:xfrm>
                  <a:prstGeom prst="rect">
                    <a:avLst/>
                  </a:prstGeom>
                </pic:spPr>
              </pic:pic>
            </a:graphicData>
          </a:graphic>
          <wp14:sizeRelH relativeFrom="margin">
            <wp14:pctWidth>0</wp14:pctWidth>
          </wp14:sizeRelH>
          <wp14:sizeRelV relativeFrom="margin">
            <wp14:pctHeight>0</wp14:pctHeight>
          </wp14:sizeRelV>
        </wp:anchor>
      </w:drawing>
    </w:r>
  </w:p>
  <w:p w:rsidR="009E13ED" w:rsidRDefault="009E13ED">
    <w:pPr>
      <w:pStyle w:val="Header"/>
    </w:pPr>
  </w:p>
  <w:p w:rsidR="0047404E" w:rsidRDefault="000F50E2">
    <w:pPr>
      <w:pStyle w:val="Header"/>
    </w:pPr>
    <w:r>
      <w:rPr>
        <w:noProof/>
        <w:lang w:eastAsia="en-GB"/>
      </w:rPr>
      <mc:AlternateContent>
        <mc:Choice Requires="wps">
          <w:drawing>
            <wp:anchor distT="0" distB="0" distL="114300" distR="114300" simplePos="0" relativeHeight="251660288" behindDoc="0" locked="0" layoutInCell="1" allowOverlap="1" wp14:anchorId="55F346C3" wp14:editId="70EE9A74">
              <wp:simplePos x="0" y="0"/>
              <wp:positionH relativeFrom="column">
                <wp:posOffset>4219575</wp:posOffset>
              </wp:positionH>
              <wp:positionV relativeFrom="paragraph">
                <wp:posOffset>111760</wp:posOffset>
              </wp:positionV>
              <wp:extent cx="2124075" cy="638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rsidR="003E037A" w:rsidRDefault="00691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F346C3" id="_x0000_t202" coordsize="21600,21600" o:spt="202" path="m,l,21600r21600,l21600,xe">
              <v:stroke joinstyle="miter"/>
              <v:path gradientshapeok="t" o:connecttype="rect"/>
            </v:shapetype>
            <v:shape id="Text Box 2" o:spid="_x0000_s1026" type="#_x0000_t202" style="position:absolute;margin-left:332.25pt;margin-top:8.8pt;width:167.2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" fillcolor="white [3201]" stroked="f" strokeweight=".5pt">
              <v:textbox>
                <w:txbxContent>
                  <w:p w:rsidR="003E037A" w:rsidRDefault="00C07A6B"/>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0EE"/>
    <w:rsid w:val="00011054"/>
    <w:rsid w:val="00023237"/>
    <w:rsid w:val="00060E41"/>
    <w:rsid w:val="00095D93"/>
    <w:rsid w:val="000C5DBA"/>
    <w:rsid w:val="000F50E2"/>
    <w:rsid w:val="001420EE"/>
    <w:rsid w:val="0018629F"/>
    <w:rsid w:val="00237E76"/>
    <w:rsid w:val="00252F28"/>
    <w:rsid w:val="002B2947"/>
    <w:rsid w:val="002B2FDC"/>
    <w:rsid w:val="002B4F8D"/>
    <w:rsid w:val="002F2A8D"/>
    <w:rsid w:val="00306DBB"/>
    <w:rsid w:val="00393DF3"/>
    <w:rsid w:val="003E4208"/>
    <w:rsid w:val="004145D9"/>
    <w:rsid w:val="0042390F"/>
    <w:rsid w:val="00426EBC"/>
    <w:rsid w:val="00492DCB"/>
    <w:rsid w:val="0049552A"/>
    <w:rsid w:val="004D2F8D"/>
    <w:rsid w:val="00527151"/>
    <w:rsid w:val="005F3109"/>
    <w:rsid w:val="00664755"/>
    <w:rsid w:val="006916BE"/>
    <w:rsid w:val="006B08C9"/>
    <w:rsid w:val="006F4139"/>
    <w:rsid w:val="00711712"/>
    <w:rsid w:val="0075644C"/>
    <w:rsid w:val="007A6785"/>
    <w:rsid w:val="007B6CB6"/>
    <w:rsid w:val="008511B8"/>
    <w:rsid w:val="00875A86"/>
    <w:rsid w:val="008801C0"/>
    <w:rsid w:val="00890967"/>
    <w:rsid w:val="00972FF7"/>
    <w:rsid w:val="009E13ED"/>
    <w:rsid w:val="00AB0BA6"/>
    <w:rsid w:val="00B12E4B"/>
    <w:rsid w:val="00B5118A"/>
    <w:rsid w:val="00B66BF2"/>
    <w:rsid w:val="00BC01CB"/>
    <w:rsid w:val="00BE13B7"/>
    <w:rsid w:val="00BF0171"/>
    <w:rsid w:val="00C07A6B"/>
    <w:rsid w:val="00CF28A4"/>
    <w:rsid w:val="00D33E1E"/>
    <w:rsid w:val="00D756DD"/>
    <w:rsid w:val="00DB05A1"/>
    <w:rsid w:val="00DD38B3"/>
    <w:rsid w:val="00DF38AD"/>
    <w:rsid w:val="00E2640E"/>
    <w:rsid w:val="00E3506B"/>
    <w:rsid w:val="00E93B11"/>
    <w:rsid w:val="00EA46EC"/>
    <w:rsid w:val="00EC3E4B"/>
    <w:rsid w:val="00EF3BE5"/>
    <w:rsid w:val="00F20D1E"/>
    <w:rsid w:val="00F63AEB"/>
    <w:rsid w:val="00F80DF1"/>
    <w:rsid w:val="00F97F51"/>
    <w:rsid w:val="00FD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591FF0"/>
  <w15:chartTrackingRefBased/>
  <w15:docId w15:val="{F489BB76-05BA-4F6C-8124-BC8142A92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20E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0E2"/>
    <w:pPr>
      <w:tabs>
        <w:tab w:val="center" w:pos="4513"/>
        <w:tab w:val="right" w:pos="9026"/>
      </w:tabs>
      <w:spacing w:after="0" w:line="240" w:lineRule="auto"/>
    </w:pPr>
    <w:rPr>
      <w:rFonts w:cs="Times New Roman"/>
      <w:sz w:val="24"/>
      <w:szCs w:val="24"/>
      <w:lang w:val="en-GB"/>
    </w:rPr>
  </w:style>
  <w:style w:type="character" w:customStyle="1" w:styleId="HeaderChar">
    <w:name w:val="Header Char"/>
    <w:basedOn w:val="DefaultParagraphFont"/>
    <w:link w:val="Header"/>
    <w:uiPriority w:val="99"/>
    <w:rsid w:val="000F50E2"/>
    <w:rPr>
      <w:rFonts w:cs="Times New Roman"/>
      <w:sz w:val="24"/>
      <w:szCs w:val="24"/>
    </w:rPr>
  </w:style>
  <w:style w:type="paragraph" w:styleId="Footer">
    <w:name w:val="footer"/>
    <w:basedOn w:val="Normal"/>
    <w:link w:val="FooterChar"/>
    <w:uiPriority w:val="99"/>
    <w:unhideWhenUsed/>
    <w:rsid w:val="000F50E2"/>
    <w:pPr>
      <w:tabs>
        <w:tab w:val="center" w:pos="4513"/>
        <w:tab w:val="right" w:pos="9026"/>
      </w:tabs>
      <w:spacing w:after="0" w:line="240" w:lineRule="auto"/>
    </w:pPr>
    <w:rPr>
      <w:rFonts w:cs="Times New Roman"/>
      <w:sz w:val="24"/>
      <w:szCs w:val="24"/>
      <w:lang w:val="en-GB"/>
    </w:rPr>
  </w:style>
  <w:style w:type="character" w:customStyle="1" w:styleId="FooterChar">
    <w:name w:val="Footer Char"/>
    <w:basedOn w:val="DefaultParagraphFont"/>
    <w:link w:val="Footer"/>
    <w:uiPriority w:val="99"/>
    <w:rsid w:val="000F50E2"/>
    <w:rPr>
      <w:rFonts w:cs="Times New Roman"/>
      <w:sz w:val="24"/>
      <w:szCs w:val="24"/>
    </w:rPr>
  </w:style>
  <w:style w:type="character" w:styleId="Hyperlink">
    <w:name w:val="Hyperlink"/>
    <w:basedOn w:val="DefaultParagraphFont"/>
    <w:uiPriority w:val="99"/>
    <w:unhideWhenUsed/>
    <w:rsid w:val="000F50E2"/>
    <w:rPr>
      <w:color w:val="0563C1" w:themeColor="hyperlink"/>
      <w:u w:val="single"/>
    </w:rPr>
  </w:style>
  <w:style w:type="paragraph" w:customStyle="1" w:styleId="xmsonormal">
    <w:name w:val="x_msonormal"/>
    <w:basedOn w:val="Normal"/>
    <w:rsid w:val="001420EE"/>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1420E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420EE"/>
  </w:style>
  <w:style w:type="paragraph" w:customStyle="1" w:styleId="xxmsonormal">
    <w:name w:val="x_xmsonormal"/>
    <w:basedOn w:val="Normal"/>
    <w:rsid w:val="001420EE"/>
    <w:pPr>
      <w:spacing w:after="0" w:line="240" w:lineRule="auto"/>
    </w:pPr>
    <w:rPr>
      <w:rFonts w:ascii="Calibri" w:hAnsi="Calibri" w:cs="Calibri"/>
      <w:lang w:val="en-GB" w:eastAsia="en-GB"/>
    </w:rPr>
  </w:style>
  <w:style w:type="paragraph" w:styleId="BalloonText">
    <w:name w:val="Balloon Text"/>
    <w:basedOn w:val="Normal"/>
    <w:link w:val="BalloonTextChar"/>
    <w:uiPriority w:val="99"/>
    <w:semiHidden/>
    <w:unhideWhenUsed/>
    <w:rsid w:val="0030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DB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13" Type="http://schemas.openxmlformats.org/officeDocument/2006/relationships/hyperlink" Target="http://www.educake.com" TargetMode="External"/><Relationship Id="rId18"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hysicsandmathstutor.com/" TargetMode="External"/><Relationship Id="rId7" Type="http://schemas.openxmlformats.org/officeDocument/2006/relationships/hyperlink" Target="http://www.quizlet.com" TargetMode="External"/><Relationship Id="rId12" Type="http://schemas.openxmlformats.org/officeDocument/2006/relationships/hyperlink" Target="http://www.kerboodle.com" TargetMode="External"/><Relationship Id="rId17" Type="http://schemas.openxmlformats.org/officeDocument/2006/relationships/hyperlink" Target="https://www.physicsandmathstutor.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educake.com" TargetMode="External"/><Relationship Id="rId20" Type="http://schemas.openxmlformats.org/officeDocument/2006/relationships/hyperlink" Target="http://www.educak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kerboodle.com" TargetMode="External"/><Relationship Id="rId23" Type="http://schemas.openxmlformats.org/officeDocument/2006/relationships/footer" Target="footer1.xml"/><Relationship Id="rId10" Type="http://schemas.openxmlformats.org/officeDocument/2006/relationships/hyperlink" Target="http://www.educake.com" TargetMode="External"/><Relationship Id="rId19" Type="http://schemas.openxmlformats.org/officeDocument/2006/relationships/hyperlink" Target="http://www.kerboodle.com" TargetMode="External"/><Relationship Id="rId4" Type="http://schemas.openxmlformats.org/officeDocument/2006/relationships/webSettings" Target="webSettings.xml"/><Relationship Id="rId9" Type="http://schemas.openxmlformats.org/officeDocument/2006/relationships/hyperlink" Target="http://www.kerboodle.com" TargetMode="External"/><Relationship Id="rId14" Type="http://schemas.openxmlformats.org/officeDocument/2006/relationships/hyperlink" Target="https://teams.microsoft.com/l/entity/2a527703-1f6f-4559-a332-d8a7d288cd88/_djb2_msteams_prefix_3082796791?context=%7B%22subEntityId%22%3Anull%2C%22channelId%22%3A%2219%3ATBhH36u1oBczGnOpJUhyT-lr0ll_QNJjgKU8Pg2zqmE1%40thread.tacv2%22%7D&amp;groupId=5c77b8c9-945a-4c21-865a-1baa1b8c905a&amp;tenantId=8a2f2e7a-0387-471d-8a4a-be830acc677f&amp;allowXTenantAccess=false" TargetMode="External"/><Relationship Id="rId22" Type="http://schemas.openxmlformats.org/officeDocument/2006/relationships/image" Target="media/image1.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hyperlink" Target="http://www.bishopr.co.uk" TargetMode="External"/><Relationship Id="rId5" Type="http://schemas.openxmlformats.org/officeDocument/2006/relationships/hyperlink" Target="mailto:office@bishopr.co.uk" TargetMode="External"/><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s3\users$\staff\jprout\Templates\New%20Letterhead%20sw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8520E-F4B2-46C1-9D05-CA477A34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swish</Template>
  <TotalTime>51</TotalTime>
  <Pages>6</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Bishop Rawstorne</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Prout</dc:creator>
  <cp:keywords/>
  <dc:description/>
  <cp:lastModifiedBy>Mrs. J. Prout</cp:lastModifiedBy>
  <cp:revision>2</cp:revision>
  <cp:lastPrinted>2024-11-26T15:41:00Z</cp:lastPrinted>
  <dcterms:created xsi:type="dcterms:W3CDTF">2024-11-26T14:53:00Z</dcterms:created>
  <dcterms:modified xsi:type="dcterms:W3CDTF">2024-11-27T12:20:00Z</dcterms:modified>
</cp:coreProperties>
</file>