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0AA7" w14:textId="787E4C7F" w:rsidR="00FA3C7E" w:rsidRDefault="00FA3C7E" w:rsidP="00237872">
      <w:pPr>
        <w:pStyle w:val="NoSpacing"/>
        <w:ind w:left="2880" w:firstLine="720"/>
        <w:rPr>
          <w:b/>
          <w:bCs/>
          <w:sz w:val="40"/>
          <w:szCs w:val="40"/>
          <w:u w:val="single"/>
        </w:rPr>
      </w:pPr>
      <w:bookmarkStart w:id="0" w:name="_Int_ju5BXDkY"/>
      <w:bookmarkStart w:id="1" w:name="_GoBack"/>
      <w:bookmarkEnd w:id="1"/>
      <w:r w:rsidRPr="411A2307">
        <w:rPr>
          <w:b/>
          <w:bCs/>
          <w:sz w:val="40"/>
          <w:szCs w:val="40"/>
          <w:u w:val="single"/>
        </w:rPr>
        <w:t>Year 9 GCSE Drama Course Outline</w:t>
      </w:r>
      <w:r w:rsidR="210FFCC0" w:rsidRPr="411A2307">
        <w:rPr>
          <w:b/>
          <w:bCs/>
          <w:sz w:val="40"/>
          <w:szCs w:val="40"/>
          <w:u w:val="single"/>
        </w:rPr>
        <w:t xml:space="preserve"> 202</w:t>
      </w:r>
      <w:bookmarkEnd w:id="0"/>
      <w:r w:rsidR="00B13A6D">
        <w:rPr>
          <w:b/>
          <w:bCs/>
          <w:sz w:val="40"/>
          <w:szCs w:val="40"/>
          <w:u w:val="single"/>
        </w:rPr>
        <w:t>6-2027</w:t>
      </w:r>
    </w:p>
    <w:p w14:paraId="79C771D6" w14:textId="4F217DD9" w:rsidR="5025136C" w:rsidRDefault="5025136C" w:rsidP="411A2307">
      <w:pPr>
        <w:pStyle w:val="NoSpacing"/>
      </w:pPr>
    </w:p>
    <w:tbl>
      <w:tblPr>
        <w:tblW w:w="0" w:type="auto"/>
        <w:tblInd w:w="-114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00" w:firstRow="0" w:lastRow="0" w:firstColumn="0" w:lastColumn="0" w:noHBand="1" w:noVBand="1"/>
      </w:tblPr>
      <w:tblGrid>
        <w:gridCol w:w="2161"/>
        <w:gridCol w:w="2083"/>
        <w:gridCol w:w="4156"/>
        <w:gridCol w:w="2354"/>
        <w:gridCol w:w="5768"/>
      </w:tblGrid>
      <w:tr w:rsidR="00D9152D" w14:paraId="295FFD9E" w14:textId="77777777" w:rsidTr="00BC1D05">
        <w:trPr>
          <w:trHeight w:val="4573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4546A" w:themeFill="text2"/>
          </w:tcPr>
          <w:p w14:paraId="3649B3DD" w14:textId="243D71C6" w:rsidR="411A2307" w:rsidRDefault="00D9152D" w:rsidP="00EB0A2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noProof/>
                <w:color w:val="000000" w:themeColor="text1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4427180" wp14:editId="7E60A0BA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52070</wp:posOffset>
                      </wp:positionV>
                      <wp:extent cx="933450" cy="24765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27E76B" w14:textId="3B0FC14F" w:rsidR="00D9152D" w:rsidRPr="00D9152D" w:rsidRDefault="00D9152D">
                                  <w:pPr>
                                    <w:rPr>
                                      <w:b/>
                                    </w:rPr>
                                  </w:pPr>
                                  <w:r w:rsidRPr="00D9152D">
                                    <w:rPr>
                                      <w:b/>
                                    </w:rPr>
                                    <w:t>TERM 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44271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.05pt;margin-top:4.1pt;width:73.5pt;height:1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" fillcolor="white [3201]" strokeweight=".5pt">
                      <v:textbox>
                        <w:txbxContent>
                          <w:p w14:paraId="4A27E76B" w14:textId="3B0FC14F" w:rsidR="00D9152D" w:rsidRPr="00D9152D" w:rsidRDefault="00D9152D">
                            <w:pPr>
                              <w:rPr>
                                <w:b/>
                              </w:rPr>
                            </w:pPr>
                            <w:r w:rsidRPr="00D9152D">
                              <w:rPr>
                                <w:b/>
                              </w:rPr>
                              <w:t>TERM 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0A2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Au   </w:t>
            </w:r>
          </w:p>
          <w:p w14:paraId="110BE07D" w14:textId="77777777" w:rsidR="411A2307" w:rsidRDefault="411A2307" w:rsidP="411A23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9794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 w:rsidRPr="411A2307">
              <w:rPr>
                <w:b/>
                <w:bCs/>
              </w:rPr>
              <w:t>Component 1</w:t>
            </w:r>
          </w:p>
          <w:p w14:paraId="3007A505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 w:rsidRPr="411A2307">
              <w:rPr>
                <w:b/>
                <w:bCs/>
              </w:rPr>
              <w:t>Section A - Basic skills in practical Drama</w:t>
            </w:r>
          </w:p>
          <w:p w14:paraId="496394CE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1D9CD769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6DCFF123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27F918B9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4A6D8C38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40061C43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219941D9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574C5684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5C309E3A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0972B451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4345A15F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77C388BB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2465297B" w14:textId="77777777" w:rsidR="00EB0A23" w:rsidRDefault="00EB0A23" w:rsidP="4C2EF604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17B3FB5B" w14:textId="44419E5D" w:rsidR="00B13A6D" w:rsidRDefault="00B13A6D" w:rsidP="4C2EF604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Component 3 - Performance</w:t>
            </w:r>
          </w:p>
          <w:p w14:paraId="245CBE76" w14:textId="41CC1BC9" w:rsidR="4C2EF604" w:rsidRDefault="4C2EF604" w:rsidP="4C2EF604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75976645" w14:textId="70D093F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 w:rsidRPr="411A2307">
              <w:rPr>
                <w:b/>
                <w:bCs/>
              </w:rPr>
              <w:t>S</w:t>
            </w:r>
            <w:r w:rsidR="00B13A6D">
              <w:rPr>
                <w:b/>
                <w:bCs/>
              </w:rPr>
              <w:t>cripted DNA by Dennis Kelly</w:t>
            </w:r>
          </w:p>
          <w:p w14:paraId="71EE00BF" w14:textId="77777777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4AC84527" w14:textId="3625AF5A" w:rsidR="411A2307" w:rsidRDefault="39D29B8F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 w:rsidRPr="4C2EF604">
              <w:rPr>
                <w:b/>
                <w:bCs/>
              </w:rPr>
              <w:t>During the Mock Exams</w:t>
            </w:r>
          </w:p>
          <w:p w14:paraId="5EC4DD9F" w14:textId="7D6EA818" w:rsidR="00EB0A23" w:rsidRDefault="00EB0A23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Component 1 Section</w:t>
            </w:r>
            <w:r w:rsidR="00EA3EBA">
              <w:rPr>
                <w:b/>
                <w:bCs/>
              </w:rPr>
              <w:t xml:space="preserve"> A</w:t>
            </w:r>
          </w:p>
          <w:p w14:paraId="58C21AFA" w14:textId="7E713682" w:rsidR="411A2307" w:rsidRDefault="62271A61" w:rsidP="4C2EF604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>November 20</w:t>
            </w:r>
            <w:r w:rsidR="00B13A6D">
              <w:rPr>
                <w:rFonts w:eastAsia="Times New Roman"/>
                <w:b/>
                <w:bCs/>
                <w:color w:val="FF0000"/>
                <w:lang w:eastAsia="en-GB"/>
              </w:rPr>
              <w:t>26</w:t>
            </w:r>
          </w:p>
          <w:p w14:paraId="58451874" w14:textId="6DC80476" w:rsidR="00996F69" w:rsidRDefault="00996F69" w:rsidP="4C2EF604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D601968" w14:textId="5ABB6C0B" w:rsidR="00996F69" w:rsidRDefault="00996F69" w:rsidP="4C2EF604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632CC3DA" w14:textId="47626493" w:rsidR="00996F69" w:rsidRDefault="00996F69" w:rsidP="4C2EF604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5266C6E4" w14:textId="1F52F9F7" w:rsidR="00996F69" w:rsidRDefault="00BC1D05" w:rsidP="4C2EF604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noProof/>
                <w:color w:val="FF0000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C4584A1" wp14:editId="63F21336">
                      <wp:simplePos x="0" y="0"/>
                      <wp:positionH relativeFrom="column">
                        <wp:posOffset>-1055370</wp:posOffset>
                      </wp:positionH>
                      <wp:positionV relativeFrom="paragraph">
                        <wp:posOffset>163195</wp:posOffset>
                      </wp:positionV>
                      <wp:extent cx="885825" cy="266700"/>
                      <wp:effectExtent l="0" t="0" r="2857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BB8BFE" w14:textId="4099BABD" w:rsidR="00D9152D" w:rsidRPr="00D9152D" w:rsidRDefault="00D9152D">
                                  <w:pPr>
                                    <w:rPr>
                                      <w:b/>
                                    </w:rPr>
                                  </w:pPr>
                                  <w:r w:rsidRPr="00D9152D">
                                    <w:rPr>
                                      <w:b/>
                                    </w:rPr>
                                    <w:t>TERM TWO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584A1" id="Text Box 1" o:spid="_x0000_s1027" type="#_x0000_t202" style="position:absolute;margin-left:-83.1pt;margin-top:12.85pt;width:69.75pt;height:2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" fillcolor="white [3201]" strokeweight=".5pt">
                      <v:textbox>
                        <w:txbxContent>
                          <w:p w14:paraId="69BB8BFE" w14:textId="4099BABD" w:rsidR="00D9152D" w:rsidRPr="00D9152D" w:rsidRDefault="00D9152D">
                            <w:pPr>
                              <w:rPr>
                                <w:b/>
                              </w:rPr>
                            </w:pPr>
                            <w:r w:rsidRPr="00D9152D">
                              <w:rPr>
                                <w:b/>
                              </w:rPr>
                              <w:t>TERM TWO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6F69">
              <w:rPr>
                <w:rFonts w:eastAsia="Times New Roman"/>
                <w:b/>
                <w:bCs/>
                <w:lang w:eastAsia="en-GB"/>
              </w:rPr>
              <w:t>Component 1</w:t>
            </w:r>
          </w:p>
          <w:p w14:paraId="19B02447" w14:textId="43B3C037" w:rsidR="00996F69" w:rsidRPr="00996F69" w:rsidRDefault="00996F69" w:rsidP="4C2EF604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Section C</w:t>
            </w:r>
          </w:p>
          <w:p w14:paraId="287E0757" w14:textId="14EB2DDF" w:rsidR="411A2307" w:rsidRDefault="411A2307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6530D40A" w14:textId="0D3F8B9A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 Theatre Review</w:t>
            </w:r>
          </w:p>
          <w:p w14:paraId="5BC485E8" w14:textId="1D51F963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6CD91837" w14:textId="5F82DA3C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39FB0B23" w14:textId="6EE7014C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2F29BAAB" w14:textId="6EEB07E9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499B7506" w14:textId="6BE538ED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53C5BC74" w14:textId="63DB9EC2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7B665289" w14:textId="1F795EB6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0E333939" w14:textId="5E26EFA9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16C509D4" w14:textId="2016BEEB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23A6F9FD" w14:textId="24229870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Component 1</w:t>
            </w:r>
          </w:p>
          <w:p w14:paraId="5E3EBDC1" w14:textId="50155CB2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Section B – Blood Brothers (Set text for GCSE)</w:t>
            </w:r>
          </w:p>
          <w:p w14:paraId="01274A7D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6F574E18" w14:textId="7141B770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Technical Drama</w:t>
            </w:r>
          </w:p>
          <w:p w14:paraId="35988A2F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(Design and Make)</w:t>
            </w:r>
          </w:p>
          <w:p w14:paraId="0D4CD7AB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3C3B4339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246216B1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33467AC1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7C7F8342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3CC87C6E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Component 1 Section B</w:t>
            </w:r>
          </w:p>
          <w:p w14:paraId="1374BEA3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Blood Brothers</w:t>
            </w:r>
          </w:p>
          <w:p w14:paraId="537F1A91" w14:textId="77777777" w:rsidR="00EA3EBA" w:rsidRDefault="00EA3EBA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Acting</w:t>
            </w:r>
          </w:p>
          <w:p w14:paraId="62FC2F41" w14:textId="77777777" w:rsidR="00F459A2" w:rsidRDefault="00F459A2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46510037" w14:textId="77777777" w:rsidR="00F459A2" w:rsidRDefault="00F459A2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1623619A" w14:textId="77777777" w:rsidR="00F459A2" w:rsidRDefault="00F459A2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2729E7FA" w14:textId="77777777" w:rsidR="00F459A2" w:rsidRDefault="00F459A2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786905FC" w14:textId="77777777" w:rsidR="00F459A2" w:rsidRDefault="00F459A2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508D7FB5" w14:textId="62A47AF2" w:rsidR="00F459A2" w:rsidRDefault="00BC1D05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eastAsia="Times New Roman"/>
                <w:noProof/>
                <w:color w:val="000000" w:themeColor="text1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DD18538" wp14:editId="30E7BADB">
                      <wp:simplePos x="0" y="0"/>
                      <wp:positionH relativeFrom="column">
                        <wp:posOffset>-1049655</wp:posOffset>
                      </wp:positionH>
                      <wp:positionV relativeFrom="paragraph">
                        <wp:posOffset>118745</wp:posOffset>
                      </wp:positionV>
                      <wp:extent cx="876300" cy="47625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476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6D7C36" w14:textId="22FC2379" w:rsidR="00D9152D" w:rsidRPr="00D9152D" w:rsidRDefault="00D9152D">
                                  <w:pPr>
                                    <w:rPr>
                                      <w:b/>
                                    </w:rPr>
                                  </w:pPr>
                                  <w:r w:rsidRPr="00D9152D">
                                    <w:rPr>
                                      <w:b/>
                                    </w:rPr>
                                    <w:t>TERM THREE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18538" id="Text Box 3" o:spid="_x0000_s1028" type="#_x0000_t202" style="position:absolute;margin-left:-82.65pt;margin-top:9.35pt;width:69pt;height:37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" fillcolor="white [3201]" strokeweight=".5pt">
                      <v:textbox>
                        <w:txbxContent>
                          <w:p w14:paraId="056D7C36" w14:textId="22FC2379" w:rsidR="00D9152D" w:rsidRPr="00D9152D" w:rsidRDefault="00D9152D">
                            <w:pPr>
                              <w:rPr>
                                <w:b/>
                              </w:rPr>
                            </w:pPr>
                            <w:r w:rsidRPr="00D9152D">
                              <w:rPr>
                                <w:b/>
                              </w:rPr>
                              <w:t>TERM THREE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EAB456" w14:textId="74F654C7" w:rsidR="00F459A2" w:rsidRDefault="00F459A2" w:rsidP="411A2307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14:paraId="392A936D" w14:textId="36242323" w:rsidR="00F459A2" w:rsidRDefault="00F459A2" w:rsidP="411A2307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Component 2 – Devising Performance based on a theme (TBC)</w:t>
            </w:r>
          </w:p>
        </w:tc>
        <w:tc>
          <w:tcPr>
            <w:tcW w:w="4252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D59FD" w14:textId="77777777" w:rsidR="411A2307" w:rsidRDefault="411A2307" w:rsidP="411A2307">
            <w:pPr>
              <w:numPr>
                <w:ilvl w:val="0"/>
                <w:numId w:val="7"/>
              </w:numPr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lastRenderedPageBreak/>
              <w:t>The social, cultural and historical context in which the performance texts studied are set</w:t>
            </w:r>
          </w:p>
          <w:p w14:paraId="22EA4858" w14:textId="77777777" w:rsidR="411A2307" w:rsidRDefault="411A2307" w:rsidP="411A2307">
            <w:pPr>
              <w:numPr>
                <w:ilvl w:val="0"/>
                <w:numId w:val="7"/>
              </w:numPr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The theatrical conventions of the period in which the performance texts studied were created.</w:t>
            </w:r>
          </w:p>
          <w:p w14:paraId="3FAEA522" w14:textId="77777777" w:rsidR="411A2307" w:rsidRDefault="411A2307" w:rsidP="411A2307">
            <w:pPr>
              <w:spacing w:beforeAutospacing="1" w:afterAutospacing="1" w:line="240" w:lineRule="auto"/>
              <w:ind w:left="720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Performance conventions</w:t>
            </w:r>
          </w:p>
          <w:p w14:paraId="35C96AC9" w14:textId="77777777" w:rsidR="411A2307" w:rsidRDefault="411A2307" w:rsidP="411A2307">
            <w:pPr>
              <w:numPr>
                <w:ilvl w:val="0"/>
                <w:numId w:val="7"/>
              </w:numPr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Use of performance space and spatial relationships on stage</w:t>
            </w:r>
          </w:p>
          <w:p w14:paraId="6B5ED866" w14:textId="77777777" w:rsidR="411A2307" w:rsidRDefault="411A2307" w:rsidP="411A2307">
            <w:pPr>
              <w:numPr>
                <w:ilvl w:val="0"/>
                <w:numId w:val="7"/>
              </w:numPr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Actor and audience configuration</w:t>
            </w:r>
          </w:p>
          <w:p w14:paraId="76EA1BC6" w14:textId="77777777" w:rsidR="411A2307" w:rsidRDefault="411A2307" w:rsidP="411A2307">
            <w:pPr>
              <w:numPr>
                <w:ilvl w:val="0"/>
                <w:numId w:val="7"/>
              </w:numPr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Relationships between performers and audience</w:t>
            </w:r>
          </w:p>
          <w:p w14:paraId="15194768" w14:textId="29F3863A" w:rsidR="00EB0A23" w:rsidRPr="00996F69" w:rsidRDefault="411A2307" w:rsidP="00996F69">
            <w:pPr>
              <w:numPr>
                <w:ilvl w:val="0"/>
                <w:numId w:val="7"/>
              </w:numPr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 xml:space="preserve">Focus on the AOs of: Describe, Explain, Analyse and Evaluate </w:t>
            </w:r>
          </w:p>
          <w:p w14:paraId="23F425E7" w14:textId="77777777" w:rsidR="411A2307" w:rsidRDefault="411A2307" w:rsidP="411A2307">
            <w:pPr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Stage positioning:</w:t>
            </w:r>
          </w:p>
          <w:p w14:paraId="0D1A4932" w14:textId="77777777" w:rsidR="411A2307" w:rsidRDefault="411A2307" w:rsidP="411A2307">
            <w:pPr>
              <w:numPr>
                <w:ilvl w:val="1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upstage (left, right, centre)</w:t>
            </w:r>
          </w:p>
          <w:p w14:paraId="7ABB24A2" w14:textId="77777777" w:rsidR="411A2307" w:rsidRDefault="411A2307" w:rsidP="411A2307">
            <w:pPr>
              <w:numPr>
                <w:ilvl w:val="1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downstage (left, right, centre)</w:t>
            </w:r>
          </w:p>
          <w:p w14:paraId="4CCEED2D" w14:textId="77777777" w:rsidR="411A2307" w:rsidRDefault="411A2307" w:rsidP="411A2307">
            <w:pPr>
              <w:numPr>
                <w:ilvl w:val="1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centre stage.</w:t>
            </w:r>
          </w:p>
          <w:p w14:paraId="24BA5347" w14:textId="2063E772" w:rsidR="411A2307" w:rsidRDefault="411A2307" w:rsidP="00D9152D">
            <w:pPr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 w:rsidRPr="411A2307">
              <w:rPr>
                <w:rFonts w:eastAsia="Times New Roman"/>
                <w:color w:val="333333"/>
                <w:lang w:eastAsia="en-GB"/>
              </w:rPr>
              <w:t>staging configuration</w:t>
            </w:r>
            <w:r w:rsidR="00D9152D">
              <w:rPr>
                <w:rFonts w:eastAsia="Times New Roman"/>
                <w:color w:val="333333"/>
                <w:lang w:eastAsia="en-GB"/>
              </w:rPr>
              <w:t>s.</w:t>
            </w:r>
          </w:p>
          <w:p w14:paraId="33B2BFF4" w14:textId="640BB40D" w:rsidR="00D9152D" w:rsidRDefault="00D9152D" w:rsidP="00D9152D">
            <w:pPr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 xml:space="preserve">Roles and Responsibilities </w:t>
            </w:r>
          </w:p>
          <w:p w14:paraId="266E4EB2" w14:textId="77777777" w:rsidR="00D9152D" w:rsidRDefault="00D9152D" w:rsidP="00D9152D">
            <w:pPr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Technical drama</w:t>
            </w:r>
          </w:p>
          <w:p w14:paraId="21B6F363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6312BE9D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45178933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163CF324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lastRenderedPageBreak/>
              <w:t>Students study how to write a set of live theatre notes based on the RSC production of ‘Macbeth.’</w:t>
            </w:r>
          </w:p>
          <w:p w14:paraId="6432E8FD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1620FC54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Focus on specific character and scenes</w:t>
            </w:r>
          </w:p>
          <w:p w14:paraId="7269D5A4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Learn how to write effective and focused notes to use for the construction of a live theatre review under timed conditions (45 mins)</w:t>
            </w:r>
          </w:p>
          <w:p w14:paraId="3E1B7524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Introduction to Technical Drama</w:t>
            </w:r>
          </w:p>
          <w:p w14:paraId="78819CB9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356A2909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6F657EA1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60704D9A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624B8918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4789C6F8" w14:textId="77777777" w:rsidR="00EA3EBA" w:rsidRDefault="00EA3EBA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Students apply practical acting skills to perform scenes from their set text for GCSE</w:t>
            </w:r>
          </w:p>
          <w:p w14:paraId="052B0F5F" w14:textId="77777777" w:rsidR="00F459A2" w:rsidRDefault="00F459A2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7CA7FD78" w14:textId="77777777" w:rsidR="00F459A2" w:rsidRDefault="00F459A2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34B9B62C" w14:textId="77777777" w:rsidR="00F459A2" w:rsidRDefault="00F459A2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</w:p>
          <w:p w14:paraId="6761EE96" w14:textId="77777777" w:rsidR="00F459A2" w:rsidRDefault="00F459A2" w:rsidP="00EA3EBA">
            <w:p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lastRenderedPageBreak/>
              <w:t>Students are given the following stimulus:</w:t>
            </w:r>
          </w:p>
          <w:p w14:paraId="0D754A6B" w14:textId="77777777" w:rsidR="00F459A2" w:rsidRDefault="00F459A2" w:rsidP="00F459A2">
            <w:pPr>
              <w:pStyle w:val="ListParagraph"/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 xml:space="preserve">The opening scene from </w:t>
            </w:r>
            <w:proofErr w:type="spellStart"/>
            <w:r>
              <w:rPr>
                <w:rFonts w:eastAsia="Times New Roman"/>
                <w:color w:val="333333"/>
                <w:lang w:eastAsia="en-GB"/>
              </w:rPr>
              <w:t>Teechers</w:t>
            </w:r>
            <w:proofErr w:type="spellEnd"/>
            <w:r>
              <w:rPr>
                <w:rFonts w:eastAsia="Times New Roman"/>
                <w:color w:val="333333"/>
                <w:lang w:eastAsia="en-GB"/>
              </w:rPr>
              <w:t xml:space="preserve"> by John Godber</w:t>
            </w:r>
          </w:p>
          <w:p w14:paraId="012FD661" w14:textId="141F8869" w:rsidR="00F459A2" w:rsidRDefault="00F459A2" w:rsidP="00F459A2">
            <w:pPr>
              <w:pStyle w:val="ListParagraph"/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Hooligan by Roger McGough</w:t>
            </w:r>
          </w:p>
          <w:p w14:paraId="18C0E8B5" w14:textId="1E0A9179" w:rsidR="00F459A2" w:rsidRDefault="00F459A2" w:rsidP="00F459A2">
            <w:pPr>
              <w:pStyle w:val="ListParagraph"/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Paintings/Poetry</w:t>
            </w:r>
          </w:p>
          <w:p w14:paraId="167B9970" w14:textId="5896753F" w:rsidR="00237872" w:rsidRDefault="00237872" w:rsidP="00F459A2">
            <w:pPr>
              <w:pStyle w:val="ListParagraph"/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Mobile Phone Ban Legislation</w:t>
            </w:r>
          </w:p>
          <w:p w14:paraId="1F1CD325" w14:textId="21B808A8" w:rsidR="00237872" w:rsidRDefault="00237872" w:rsidP="00F459A2">
            <w:pPr>
              <w:pStyle w:val="ListParagraph"/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Social Media Legislation.</w:t>
            </w:r>
          </w:p>
          <w:p w14:paraId="750B138A" w14:textId="44F98167" w:rsidR="00F459A2" w:rsidRDefault="00F459A2" w:rsidP="00F459A2">
            <w:pPr>
              <w:pStyle w:val="ListParagraph"/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>Practitioner: Brecht</w:t>
            </w:r>
          </w:p>
          <w:p w14:paraId="6DBAC643" w14:textId="77777777" w:rsidR="00F459A2" w:rsidRDefault="00F459A2" w:rsidP="00F459A2">
            <w:pPr>
              <w:pStyle w:val="ListParagraph"/>
              <w:numPr>
                <w:ilvl w:val="0"/>
                <w:numId w:val="7"/>
              </w:numPr>
              <w:shd w:val="clear" w:color="auto" w:fill="EEF3F9"/>
              <w:spacing w:beforeAutospacing="1" w:afterAutospacing="1" w:line="240" w:lineRule="auto"/>
              <w:rPr>
                <w:rFonts w:eastAsia="Times New Roman"/>
                <w:color w:val="333333"/>
                <w:lang w:eastAsia="en-GB"/>
              </w:rPr>
            </w:pPr>
            <w:r>
              <w:rPr>
                <w:rFonts w:eastAsia="Times New Roman"/>
                <w:color w:val="333333"/>
                <w:lang w:eastAsia="en-GB"/>
              </w:rPr>
              <w:t xml:space="preserve">Recap </w:t>
            </w:r>
            <w:proofErr w:type="spellStart"/>
            <w:r>
              <w:rPr>
                <w:rFonts w:eastAsia="Times New Roman"/>
                <w:color w:val="333333"/>
                <w:lang w:eastAsia="en-GB"/>
              </w:rPr>
              <w:t>throughline</w:t>
            </w:r>
            <w:proofErr w:type="spellEnd"/>
            <w:r>
              <w:rPr>
                <w:rFonts w:eastAsia="Times New Roman"/>
                <w:color w:val="333333"/>
                <w:lang w:eastAsia="en-GB"/>
              </w:rPr>
              <w:t>, cross cutting, tableaux, freeze frame, breaking the fourth wall.</w:t>
            </w:r>
          </w:p>
          <w:p w14:paraId="606DF497" w14:textId="0D001B42" w:rsidR="00F459A2" w:rsidRDefault="00F459A2" w:rsidP="00F459A2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411A2307">
              <w:rPr>
                <w:rFonts w:eastAsia="Times New Roman"/>
                <w:color w:val="000000" w:themeColor="text1"/>
                <w:lang w:eastAsia="en-GB"/>
              </w:rPr>
              <w:t>STEM Answers for acting and technical examination questions.</w:t>
            </w:r>
          </w:p>
          <w:p w14:paraId="754D1F24" w14:textId="77777777" w:rsidR="00F459A2" w:rsidRDefault="00F459A2" w:rsidP="00F459A2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4C2EF604">
              <w:rPr>
                <w:rFonts w:eastAsia="Times New Roman"/>
                <w:color w:val="000000" w:themeColor="text1"/>
                <w:lang w:eastAsia="en-GB"/>
              </w:rPr>
              <w:t>To write a set design response (4 marks) for Blood Brothers focusing on Mickey or Edward.</w:t>
            </w:r>
          </w:p>
          <w:p w14:paraId="2AB0A390" w14:textId="77777777" w:rsidR="00F459A2" w:rsidRDefault="00F459A2" w:rsidP="00F459A2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4C2EF604">
              <w:rPr>
                <w:rFonts w:eastAsia="Times New Roman"/>
                <w:color w:val="000000" w:themeColor="text1"/>
                <w:lang w:eastAsia="en-GB"/>
              </w:rPr>
              <w:t xml:space="preserve">To write an </w:t>
            </w:r>
            <w:proofErr w:type="gramStart"/>
            <w:r w:rsidRPr="4C2EF604">
              <w:rPr>
                <w:rFonts w:eastAsia="Times New Roman"/>
                <w:color w:val="000000" w:themeColor="text1"/>
                <w:lang w:eastAsia="en-GB"/>
              </w:rPr>
              <w:t>8 mark</w:t>
            </w:r>
            <w:proofErr w:type="gramEnd"/>
            <w:r w:rsidRPr="4C2EF604">
              <w:rPr>
                <w:rFonts w:eastAsia="Times New Roman"/>
                <w:color w:val="000000" w:themeColor="text1"/>
                <w:lang w:eastAsia="en-GB"/>
              </w:rPr>
              <w:t xml:space="preserve"> question based on two lines from either the first meeting or the end scene between Mickey and Edward.</w:t>
            </w:r>
          </w:p>
          <w:p w14:paraId="557F8BFA" w14:textId="77777777" w:rsidR="00F459A2" w:rsidRDefault="00F459A2" w:rsidP="00F459A2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4C2EF604">
              <w:rPr>
                <w:rFonts w:eastAsia="Times New Roman"/>
                <w:color w:val="000000" w:themeColor="text1"/>
                <w:lang w:eastAsia="en-GB"/>
              </w:rPr>
              <w:t xml:space="preserve">To write a </w:t>
            </w:r>
            <w:proofErr w:type="gramStart"/>
            <w:r w:rsidRPr="4C2EF604">
              <w:rPr>
                <w:rFonts w:eastAsia="Times New Roman"/>
                <w:color w:val="000000" w:themeColor="text1"/>
                <w:lang w:eastAsia="en-GB"/>
              </w:rPr>
              <w:t>12 mark</w:t>
            </w:r>
            <w:proofErr w:type="gramEnd"/>
            <w:r w:rsidRPr="4C2EF604">
              <w:rPr>
                <w:rFonts w:eastAsia="Times New Roman"/>
                <w:color w:val="000000" w:themeColor="text1"/>
                <w:lang w:eastAsia="en-GB"/>
              </w:rPr>
              <w:t xml:space="preserve"> question about the relationship between Mickey and Edward in a specific extract from the play.</w:t>
            </w:r>
          </w:p>
          <w:p w14:paraId="1929C64C" w14:textId="77777777" w:rsidR="00F459A2" w:rsidRDefault="00F459A2" w:rsidP="00F459A2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2A9083B" w14:textId="77777777" w:rsidR="00F459A2" w:rsidRDefault="00F459A2" w:rsidP="00F459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4C2EF604">
              <w:rPr>
                <w:rFonts w:eastAsia="Times New Roman"/>
                <w:color w:val="000000" w:themeColor="text1"/>
                <w:lang w:eastAsia="en-GB"/>
              </w:rPr>
              <w:t>Discuss playing the female roles in Blood Brothers (Mrs Lyons, Mrs Johnstone and Linda)</w:t>
            </w:r>
          </w:p>
          <w:p w14:paraId="59ADA93B" w14:textId="77777777" w:rsidR="00F459A2" w:rsidRDefault="00F459A2" w:rsidP="00F459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4C2EF604">
              <w:rPr>
                <w:rFonts w:eastAsia="Times New Roman"/>
                <w:color w:val="000000" w:themeColor="text1"/>
                <w:lang w:eastAsia="en-GB"/>
              </w:rPr>
              <w:t>Technical focus:  Costume design from 60s-80s.</w:t>
            </w:r>
          </w:p>
          <w:p w14:paraId="7CDBF8F8" w14:textId="2DC90177" w:rsidR="00F459A2" w:rsidRPr="00F459A2" w:rsidRDefault="00F459A2" w:rsidP="00F459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4C2EF604">
              <w:rPr>
                <w:rFonts w:eastAsia="Times New Roman"/>
                <w:color w:val="000000" w:themeColor="text1"/>
                <w:lang w:eastAsia="en-GB"/>
              </w:rPr>
              <w:t>In pairs, students act out the roles of Mrs Johnstone and Mrs Lyons in two scenes (Baby scene and knife sce</w:t>
            </w:r>
            <w:r>
              <w:rPr>
                <w:rFonts w:eastAsia="Times New Roman"/>
                <w:color w:val="000000" w:themeColor="text1"/>
                <w:lang w:eastAsia="en-GB"/>
              </w:rPr>
              <w:t>nes</w:t>
            </w:r>
          </w:p>
        </w:tc>
        <w:tc>
          <w:tcPr>
            <w:tcW w:w="241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30C05F11" w14:textId="1C21410B" w:rsidR="4828BD20" w:rsidRDefault="39D29B8F" w:rsidP="00B13A6D">
            <w:pPr>
              <w:spacing w:after="0" w:line="240" w:lineRule="auto"/>
              <w:rPr>
                <w:color w:val="000000" w:themeColor="text1"/>
                <w:lang w:eastAsia="en-GB"/>
              </w:rPr>
            </w:pPr>
            <w:r w:rsidRPr="4C2EF604">
              <w:rPr>
                <w:rFonts w:eastAsia="Times New Roman"/>
                <w:color w:val="000000" w:themeColor="text1"/>
                <w:lang w:eastAsia="en-GB"/>
              </w:rPr>
              <w:lastRenderedPageBreak/>
              <w:t xml:space="preserve">How to use a full range of improvisation skills such as action and reaction to develop a believable </w:t>
            </w:r>
            <w:r w:rsidR="00B13A6D">
              <w:rPr>
                <w:rFonts w:eastAsia="Times New Roman"/>
                <w:color w:val="000000" w:themeColor="text1"/>
                <w:lang w:eastAsia="en-GB"/>
              </w:rPr>
              <w:t>devised performance for the topic: Warden X</w:t>
            </w:r>
          </w:p>
          <w:p w14:paraId="2FDDCD8D" w14:textId="77777777" w:rsidR="411A2307" w:rsidRDefault="411A2307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315792D" w14:textId="77777777" w:rsidR="411A2307" w:rsidRDefault="411A2307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327CF7E" w14:textId="6141A740" w:rsidR="411A2307" w:rsidRPr="00996F69" w:rsidRDefault="00B13A6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  <w:r w:rsidRPr="00996F69">
              <w:rPr>
                <w:rFonts w:eastAsia="Times New Roman"/>
                <w:b/>
                <w:color w:val="FF0000"/>
                <w:lang w:eastAsia="en-GB"/>
              </w:rPr>
              <w:t>Create a devised piece of performance using the following stimulus:</w:t>
            </w:r>
          </w:p>
          <w:p w14:paraId="2EBA2B4D" w14:textId="371BF5C6" w:rsidR="00B13A6D" w:rsidRPr="00996F69" w:rsidRDefault="00B13A6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</w:p>
          <w:p w14:paraId="46B08DBD" w14:textId="3DDB3398" w:rsidR="00B13A6D" w:rsidRPr="00996F69" w:rsidRDefault="00B13A6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  <w:r w:rsidRPr="00996F69">
              <w:rPr>
                <w:rFonts w:eastAsia="Times New Roman"/>
                <w:b/>
                <w:color w:val="FF0000"/>
                <w:lang w:eastAsia="en-GB"/>
              </w:rPr>
              <w:t>Warden X</w:t>
            </w:r>
          </w:p>
          <w:p w14:paraId="1D57176D" w14:textId="7A148F0D" w:rsidR="00B13A6D" w:rsidRPr="00996F69" w:rsidRDefault="00B13A6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  <w:r w:rsidRPr="00996F69">
              <w:rPr>
                <w:rFonts w:eastAsia="Times New Roman"/>
                <w:b/>
                <w:color w:val="FF0000"/>
                <w:lang w:eastAsia="en-GB"/>
              </w:rPr>
              <w:t>Prison Systems</w:t>
            </w:r>
          </w:p>
          <w:p w14:paraId="62826784" w14:textId="35492B03" w:rsidR="00EB0A23" w:rsidRPr="00996F69" w:rsidRDefault="00B13A6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  <w:r w:rsidRPr="00996F69">
              <w:rPr>
                <w:rFonts w:eastAsia="Times New Roman"/>
                <w:b/>
                <w:color w:val="FF0000"/>
                <w:lang w:eastAsia="en-GB"/>
              </w:rPr>
              <w:t>Extracts from ‘Bang Out of Order’ by Johnny Carrington and Danny Sturrock.</w:t>
            </w:r>
          </w:p>
          <w:p w14:paraId="5303F3CC" w14:textId="59ACAD8D" w:rsidR="00D9152D" w:rsidRDefault="00D9152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08AEF43" w14:textId="77777777" w:rsidR="00D9152D" w:rsidRDefault="00D9152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57F6738" w14:textId="7D09AC89" w:rsidR="00B13A6D" w:rsidRDefault="00B13A6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  <w:r w:rsidRPr="00EB0A23">
              <w:rPr>
                <w:rFonts w:eastAsia="Times New Roman"/>
                <w:b/>
                <w:color w:val="FF0000"/>
                <w:lang w:eastAsia="en-GB"/>
              </w:rPr>
              <w:t>Students read and study ‘DNA’ by Dennis Kelly.</w:t>
            </w:r>
          </w:p>
          <w:p w14:paraId="772D03BE" w14:textId="14F59985" w:rsidR="00D9152D" w:rsidRDefault="00D9152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</w:p>
          <w:p w14:paraId="2D0F42C8" w14:textId="3D81C6BA" w:rsidR="00D9152D" w:rsidRDefault="00D9152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</w:p>
          <w:p w14:paraId="793A08C7" w14:textId="77777777" w:rsidR="00D9152D" w:rsidRDefault="00D9152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</w:p>
          <w:p w14:paraId="6EB3D867" w14:textId="77777777" w:rsidR="00EA3EBA" w:rsidRDefault="00EA3EBA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</w:p>
          <w:p w14:paraId="0754A871" w14:textId="77777777" w:rsidR="00EA3EBA" w:rsidRDefault="00EA3EBA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</w:p>
          <w:p w14:paraId="720C8A42" w14:textId="77777777" w:rsidR="00EA3EBA" w:rsidRDefault="00EA3EBA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</w:p>
          <w:p w14:paraId="36B19FC4" w14:textId="55CE9A91" w:rsidR="00D9152D" w:rsidRPr="00EB0A23" w:rsidRDefault="00D9152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  <w:r>
              <w:rPr>
                <w:rFonts w:eastAsia="Times New Roman"/>
                <w:b/>
                <w:color w:val="FF0000"/>
                <w:lang w:eastAsia="en-GB"/>
              </w:rPr>
              <w:lastRenderedPageBreak/>
              <w:t>Students write a live theatre review for ‘Macbeth’ by the RSC</w:t>
            </w:r>
          </w:p>
          <w:p w14:paraId="7C49DB2D" w14:textId="386A4349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FA41DC3" w14:textId="100B5F48" w:rsidR="00B13A6D" w:rsidRPr="00EB0A23" w:rsidRDefault="00B13A6D" w:rsidP="411A2307">
            <w:pPr>
              <w:spacing w:after="0" w:line="240" w:lineRule="auto"/>
              <w:rPr>
                <w:rFonts w:eastAsia="Times New Roman"/>
                <w:b/>
                <w:color w:val="FF0000"/>
                <w:lang w:eastAsia="en-GB"/>
              </w:rPr>
            </w:pPr>
          </w:p>
          <w:p w14:paraId="11828837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25759762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8CB0831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956C91C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1C6E8DA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6F8E5E4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6C0A74D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0FDAD9E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C38BB0F" w14:textId="3EB3C8B4" w:rsidR="00B13A6D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>
              <w:rPr>
                <w:rFonts w:eastAsia="Times New Roman"/>
                <w:color w:val="000000" w:themeColor="text1"/>
                <w:lang w:eastAsia="en-GB"/>
              </w:rPr>
              <w:t>Students design and make either a set design or costume for Blood Brothers.</w:t>
            </w:r>
          </w:p>
          <w:p w14:paraId="122788CB" w14:textId="11B7A0B3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C9CBB68" w14:textId="33CE7074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1BCECA8" w14:textId="17CFACB2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520DCF8" w14:textId="28C9C154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F0A85EF" w14:textId="31C11A89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823C525" w14:textId="6F4F124D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77E0976" w14:textId="493DC683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1F576D7" w14:textId="20DCFB7C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8A894AB" w14:textId="565C4F0B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2E513A8E" w14:textId="0C23E61C" w:rsidR="00EA3EBA" w:rsidRDefault="00EA3EBA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>
              <w:rPr>
                <w:rFonts w:eastAsia="Times New Roman"/>
                <w:color w:val="000000" w:themeColor="text1"/>
                <w:lang w:eastAsia="en-GB"/>
              </w:rPr>
              <w:t>Students perform and write about playing characters and relationships in Blood Brothers by Willy Russell.</w:t>
            </w:r>
          </w:p>
          <w:p w14:paraId="7D1D4DF7" w14:textId="134A0960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A5664DF" w14:textId="7F686CF0" w:rsidR="00F459A2" w:rsidRDefault="00F459A2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1F29D88" w14:textId="1F3CE534" w:rsidR="00B13A6D" w:rsidRDefault="00F459A2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>
              <w:rPr>
                <w:rFonts w:eastAsia="Times New Roman"/>
                <w:color w:val="000000" w:themeColor="text1"/>
                <w:lang w:eastAsia="en-GB"/>
              </w:rPr>
              <w:lastRenderedPageBreak/>
              <w:t>Students learn how to write GCSE style practical essays f</w:t>
            </w:r>
            <w:r w:rsidR="00BC1D05">
              <w:rPr>
                <w:rFonts w:eastAsia="Times New Roman"/>
                <w:color w:val="000000" w:themeColor="text1"/>
                <w:lang w:eastAsia="en-GB"/>
              </w:rPr>
              <w:t xml:space="preserve">or </w:t>
            </w:r>
            <w:r>
              <w:rPr>
                <w:rFonts w:eastAsia="Times New Roman"/>
                <w:color w:val="000000" w:themeColor="text1"/>
                <w:lang w:eastAsia="en-GB"/>
              </w:rPr>
              <w:t>Blood Brothers by Willy Russell.</w:t>
            </w:r>
          </w:p>
          <w:p w14:paraId="7E4B0B4E" w14:textId="4EE356A5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BA5228C" w14:textId="1FFF3E6D" w:rsidR="00237872" w:rsidRDefault="00237872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>
              <w:rPr>
                <w:rFonts w:eastAsia="Times New Roman"/>
                <w:color w:val="000000" w:themeColor="text1"/>
                <w:lang w:eastAsia="en-GB"/>
              </w:rPr>
              <w:t>Students use the stimuli to create an original performance (devised) to tell a true story about difficulties of secondary school and social media</w:t>
            </w:r>
          </w:p>
          <w:p w14:paraId="72762430" w14:textId="4C3D3198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0D2FBE2" w14:textId="73D19F6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9B68CCC" w14:textId="6ACE70E0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785D00F" w14:textId="2A867DDE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FC7CF1B" w14:textId="2C5A22E8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C93979C" w14:textId="2DB4B629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B7AE3B6" w14:textId="15C30BDA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62D354A" w14:textId="55F2C06A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05D52F7A" w14:textId="12B4B49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7CC1965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E7CD632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6D14096" w14:textId="4CE1E93E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8185EE8" w14:textId="4E73EA16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C2513DC" w14:textId="230E7B2B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FBDE2B8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1C36546" w14:textId="6D62585D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8577229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2D8FDAB8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6B468EA" w14:textId="3FDE3131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2B6CEEA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30E8993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0860DC1E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AD9FC8B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EBE8285" w14:textId="77777777" w:rsidR="00B13A6D" w:rsidRDefault="00B13A6D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EC06DA5" w14:textId="77777777" w:rsidR="411A2307" w:rsidRDefault="411A2307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DB1C701" w14:textId="77777777" w:rsidR="411A2307" w:rsidRDefault="411A2307" w:rsidP="411A2307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F319DCB" w14:textId="77777777" w:rsidR="411A2307" w:rsidRDefault="411A2307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6DA0EF8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630D053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DA24E6A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1F3EB71F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6933524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E5A4B40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0B3B48EE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74CB978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39829D7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D4EB701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7235B24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C330D5D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AFE656A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450D18F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868CC62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98C185F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34FE65E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1BD5E93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59540A8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3F2F2C3C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51C1385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7BDED031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644DAAC9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BA59299" w14:textId="77777777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5158157E" w14:textId="129DD29D" w:rsidR="00996F69" w:rsidRDefault="00996F69" w:rsidP="4C2EF604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</w:tc>
        <w:tc>
          <w:tcPr>
            <w:tcW w:w="5952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0F18AFD" w14:textId="48B42236" w:rsidR="411A2307" w:rsidRDefault="2AF38DC9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00EB0A23">
              <w:rPr>
                <w:rFonts w:eastAsia="Times New Roman"/>
                <w:b/>
                <w:bCs/>
                <w:color w:val="FF0000"/>
                <w:lang w:eastAsia="en-GB"/>
              </w:rPr>
              <w:lastRenderedPageBreak/>
              <w:t>Students create a group piece to explore verbatim stories about t</w:t>
            </w:r>
            <w:r w:rsidR="00B13A6D" w:rsidRPr="00EB0A23">
              <w:rPr>
                <w:rFonts w:eastAsia="Times New Roman"/>
                <w:b/>
                <w:bCs/>
                <w:color w:val="FF0000"/>
                <w:lang w:eastAsia="en-GB"/>
              </w:rPr>
              <w:t>he stimulus: Warden X</w:t>
            </w:r>
          </w:p>
          <w:p w14:paraId="41914EE7" w14:textId="7E8CD339" w:rsidR="00EB0A23" w:rsidRDefault="00EB0A23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B9033B4" w14:textId="21F6786A" w:rsidR="00EB0A23" w:rsidRPr="00EB0A23" w:rsidRDefault="00EB0A23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>
              <w:rPr>
                <w:rFonts w:eastAsia="Times New Roman"/>
                <w:b/>
                <w:bCs/>
                <w:color w:val="FF0000"/>
                <w:lang w:eastAsia="en-GB"/>
              </w:rPr>
              <w:t>Assessment:  October/November 2026</w:t>
            </w:r>
          </w:p>
          <w:p w14:paraId="77CEA550" w14:textId="77777777" w:rsidR="411A2307" w:rsidRDefault="411A2307" w:rsidP="411A2307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02D1441F" w14:textId="6E682A66" w:rsidR="411A2307" w:rsidRDefault="4527E4F3" w:rsidP="411A2307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Written Assessment </w:t>
            </w:r>
            <w:r w:rsidR="39D29B8F" w:rsidRPr="4C2EF604">
              <w:rPr>
                <w:rFonts w:eastAsia="Times New Roman"/>
                <w:b/>
                <w:bCs/>
                <w:color w:val="FF0000"/>
                <w:lang w:eastAsia="en-GB"/>
              </w:rPr>
              <w:t>1 – Slow Writing/Literacy/Stand and Speak</w:t>
            </w:r>
          </w:p>
          <w:p w14:paraId="05B4C7DB" w14:textId="35CC1042" w:rsidR="4C2EF604" w:rsidRDefault="4C2EF604" w:rsidP="4C2EF604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77583A1" w14:textId="0AEF64B5" w:rsidR="14C1F110" w:rsidRDefault="14C1F110" w:rsidP="4C2EF604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Write about </w:t>
            </w:r>
            <w:r w:rsidR="44A030E4"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1-3 </w:t>
            </w: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rehearsals and describe and explain what you did to prepare the piece for an audience.  Describe and explain what you changed and why?  </w:t>
            </w:r>
            <w:r w:rsidR="075CD9ED"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Evaluate and analyse the success of your </w:t>
            </w:r>
            <w:r w:rsidR="00B13A6D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devised performance.  </w:t>
            </w:r>
            <w:r w:rsidR="075CD9ED"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 </w:t>
            </w:r>
            <w:r w:rsidR="00B13A6D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Focus on </w:t>
            </w:r>
            <w:r w:rsidR="075CD9ED"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what </w:t>
            </w:r>
            <w:r w:rsidR="00B13A6D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you would </w:t>
            </w:r>
            <w:r w:rsidR="075CD9ED"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do differently if you had another chance to perform it in front of an audience </w:t>
            </w: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>(aim for 600 words</w:t>
            </w:r>
            <w:r w:rsidR="433A9CD3" w:rsidRPr="4C2EF604">
              <w:rPr>
                <w:rFonts w:eastAsia="Times New Roman"/>
                <w:b/>
                <w:bCs/>
                <w:color w:val="FF0000"/>
                <w:lang w:eastAsia="en-GB"/>
              </w:rPr>
              <w:t>)</w:t>
            </w:r>
          </w:p>
          <w:p w14:paraId="484DC0D7" w14:textId="63B10A1E" w:rsidR="4C2EF604" w:rsidRDefault="4C2EF604" w:rsidP="4C2EF604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824C6FA" w14:textId="241C14FA" w:rsidR="7EDF1DEB" w:rsidRDefault="7EDF1DEB" w:rsidP="4C2EF604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>Flash mark – Students mark each other’s work and identify clearly examples of AOs (Describe, Explain, Analyse and Evaluate) Set targets for improvement/development.</w:t>
            </w:r>
          </w:p>
          <w:p w14:paraId="39A24D42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34D62FBD" w14:textId="77777777" w:rsidR="00B13A6D" w:rsidRDefault="7DAE63CC" w:rsidP="4C2EF604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2060"/>
                <w:highlight w:val="yellow"/>
                <w:lang w:eastAsia="en-GB"/>
              </w:rPr>
            </w:pPr>
            <w:r w:rsidRPr="4C2EF604">
              <w:rPr>
                <w:rFonts w:eastAsia="Times New Roman"/>
                <w:b/>
                <w:bCs/>
                <w:i/>
                <w:iCs/>
                <w:color w:val="002060"/>
                <w:highlight w:val="yellow"/>
                <w:lang w:eastAsia="en-GB"/>
              </w:rPr>
              <w:t xml:space="preserve">Year 9 </w:t>
            </w:r>
            <w:r w:rsidR="3F4313BE" w:rsidRPr="4C2EF604">
              <w:rPr>
                <w:rFonts w:eastAsia="Times New Roman"/>
                <w:b/>
                <w:bCs/>
                <w:i/>
                <w:iCs/>
                <w:color w:val="002060"/>
                <w:highlight w:val="yellow"/>
                <w:lang w:eastAsia="en-GB"/>
              </w:rPr>
              <w:t xml:space="preserve">needed </w:t>
            </w:r>
            <w:r w:rsidRPr="4C2EF604">
              <w:rPr>
                <w:rFonts w:eastAsia="Times New Roman"/>
                <w:b/>
                <w:bCs/>
                <w:i/>
                <w:iCs/>
                <w:color w:val="002060"/>
                <w:highlight w:val="yellow"/>
                <w:lang w:eastAsia="en-GB"/>
              </w:rPr>
              <w:t xml:space="preserve">for Open Evening </w:t>
            </w:r>
          </w:p>
          <w:p w14:paraId="42FF6990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22A7D97" w14:textId="247F4ED1" w:rsidR="411A2307" w:rsidRDefault="39D29B8F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Practical Assessment </w:t>
            </w:r>
            <w:r w:rsidRPr="4C2EF604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– </w:t>
            </w:r>
            <w:r w:rsidR="00B13A6D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Performance of the opening and end scenes from ‘DNA’ by Dennis Kelly.</w:t>
            </w:r>
          </w:p>
          <w:p w14:paraId="41D55962" w14:textId="77777777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B32F80F" w14:textId="73092B77" w:rsidR="411A2307" w:rsidRDefault="5631F4F6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>Assessment:</w:t>
            </w:r>
            <w:r w:rsidR="00EB0A23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 January 2027</w:t>
            </w:r>
          </w:p>
          <w:p w14:paraId="12171FC9" w14:textId="77777777" w:rsidR="00D9152D" w:rsidRDefault="00D9152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C90F30D" w14:textId="77777777" w:rsidR="00D9152D" w:rsidRDefault="00D9152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D5FAB3E" w14:textId="77777777" w:rsidR="00D9152D" w:rsidRDefault="00D9152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B364D0D" w14:textId="77777777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04974CEB" w14:textId="77777777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8F8F2DD" w14:textId="77777777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B739F55" w14:textId="77777777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DACE20B" w14:textId="7A7A2523" w:rsidR="411A2307" w:rsidRDefault="00D9152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>
              <w:rPr>
                <w:rFonts w:eastAsia="Times New Roman"/>
                <w:b/>
                <w:bCs/>
                <w:color w:val="FF0000"/>
                <w:lang w:eastAsia="en-GB"/>
              </w:rPr>
              <w:t>Assessment Live Theatre Review: February</w:t>
            </w:r>
            <w:r w:rsidR="00EA3EBA">
              <w:rPr>
                <w:rFonts w:eastAsia="Times New Roman"/>
                <w:b/>
                <w:bCs/>
                <w:color w:val="FF0000"/>
                <w:lang w:eastAsia="en-GB"/>
              </w:rPr>
              <w:t>/March</w:t>
            </w:r>
            <w:r>
              <w:rPr>
                <w:rFonts w:eastAsia="Times New Roman"/>
                <w:b/>
                <w:bCs/>
                <w:color w:val="FF0000"/>
                <w:lang w:eastAsia="en-GB"/>
              </w:rPr>
              <w:t xml:space="preserve"> 2027</w:t>
            </w:r>
          </w:p>
          <w:p w14:paraId="03A21FAC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090717C7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color w:val="FF0000"/>
                <w:lang w:eastAsia="en-GB"/>
              </w:rPr>
            </w:pPr>
          </w:p>
          <w:p w14:paraId="4850E84E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color w:val="FF0000"/>
                <w:lang w:eastAsia="en-GB"/>
              </w:rPr>
            </w:pPr>
          </w:p>
          <w:p w14:paraId="40A86062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color w:val="FF0000"/>
                <w:lang w:eastAsia="en-GB"/>
              </w:rPr>
            </w:pPr>
          </w:p>
          <w:p w14:paraId="650B3470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color w:val="FF0000"/>
                <w:lang w:eastAsia="en-GB"/>
              </w:rPr>
            </w:pPr>
          </w:p>
          <w:p w14:paraId="78B971EF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color w:val="FF0000"/>
                <w:lang w:eastAsia="en-GB"/>
              </w:rPr>
            </w:pPr>
          </w:p>
          <w:p w14:paraId="71A40170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6D4C77EB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05972E0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687B3BB7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FCFEA05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6A17055A" w14:textId="2D114EC3" w:rsidR="00B13A6D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>
              <w:rPr>
                <w:rFonts w:eastAsia="Times New Roman"/>
                <w:b/>
                <w:bCs/>
                <w:color w:val="FF0000"/>
                <w:lang w:eastAsia="en-GB"/>
              </w:rPr>
              <w:t>Assessment:  Design and make either a set design or costume for Blood Brothers.</w:t>
            </w:r>
          </w:p>
          <w:p w14:paraId="0C075C65" w14:textId="11704218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F057BCF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2F6AF36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FBEA10F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03F07C49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C8C58FC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986873B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4F6CDC65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AF476F0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4D090CD2" w14:textId="77777777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AA45D6D" w14:textId="0F83C429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>
              <w:rPr>
                <w:rFonts w:eastAsia="Times New Roman"/>
                <w:b/>
                <w:bCs/>
                <w:color w:val="FF0000"/>
                <w:lang w:eastAsia="en-GB"/>
              </w:rPr>
              <w:t>Assessment Date: March 2027</w:t>
            </w:r>
          </w:p>
          <w:p w14:paraId="183C2313" w14:textId="561A597B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4BE7ABC2" w14:textId="11B516C8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6B37C04F" w14:textId="54D985BE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7ECAB5B" w14:textId="0D769A07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9FFBB76" w14:textId="02C76B32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7682206" w14:textId="30EE1740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8FEBF47" w14:textId="1FFCD625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7B75139" w14:textId="77777777" w:rsidR="00EA3EBA" w:rsidRDefault="00EA3EBA" w:rsidP="00EA3EBA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9949D61" w14:textId="5EFA39E0" w:rsidR="00EA3EBA" w:rsidRDefault="00EA3EBA" w:rsidP="00EA3EBA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11A2307">
              <w:rPr>
                <w:rFonts w:eastAsia="Times New Roman"/>
                <w:b/>
                <w:bCs/>
                <w:color w:val="FF0000"/>
                <w:lang w:eastAsia="en-GB"/>
              </w:rPr>
              <w:lastRenderedPageBreak/>
              <w:t xml:space="preserve">Written Timed Assessment using STEM answers for 4, </w:t>
            </w:r>
            <w:proofErr w:type="gramStart"/>
            <w:r w:rsidRPr="411A2307">
              <w:rPr>
                <w:rFonts w:eastAsia="Times New Roman"/>
                <w:b/>
                <w:bCs/>
                <w:color w:val="FF0000"/>
                <w:lang w:eastAsia="en-GB"/>
              </w:rPr>
              <w:t>8 and 12 mark</w:t>
            </w:r>
            <w:proofErr w:type="gramEnd"/>
            <w:r w:rsidRPr="411A2307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 questions.</w:t>
            </w:r>
          </w:p>
          <w:p w14:paraId="75665260" w14:textId="77777777" w:rsidR="00EA3EBA" w:rsidRDefault="00EA3EBA" w:rsidP="00EA3EBA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>Focus: Set Design and Acting</w:t>
            </w:r>
          </w:p>
          <w:p w14:paraId="7173194B" w14:textId="77777777" w:rsidR="00EA3EBA" w:rsidRDefault="00EA3EBA" w:rsidP="00EA3EBA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11A2307">
              <w:rPr>
                <w:rFonts w:eastAsia="Times New Roman"/>
                <w:b/>
                <w:bCs/>
                <w:color w:val="FF0000"/>
                <w:lang w:eastAsia="en-GB"/>
              </w:rPr>
              <w:t>Key scenes to cover: First Meeting, End scene, school scenes, police scene – focus on the relationship between Mickey and Edward.</w:t>
            </w:r>
          </w:p>
          <w:p w14:paraId="679E4C27" w14:textId="6CD1672E" w:rsidR="00EA3EBA" w:rsidRDefault="00EA3EBA" w:rsidP="00EA3EBA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4C2EF604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Assessment Deadline: </w:t>
            </w:r>
            <w:r>
              <w:rPr>
                <w:rFonts w:eastAsia="Times New Roman"/>
                <w:b/>
                <w:bCs/>
                <w:color w:val="FF0000"/>
                <w:lang w:eastAsia="en-GB"/>
              </w:rPr>
              <w:t>May 2027</w:t>
            </w:r>
          </w:p>
          <w:p w14:paraId="41B00AA1" w14:textId="23512EAA" w:rsidR="00EA3EBA" w:rsidRDefault="00EA3EBA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C780433" w14:textId="23460D91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51834306" w14:textId="33AF24BB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6120F4D2" w14:textId="485D02CA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340EBCE" w14:textId="5CA3114E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6DBC482" w14:textId="680EB3FF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71C38BF" w14:textId="30B9BB93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605DB51E" w14:textId="05FA1B04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66EB1722" w14:textId="63E35368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303B7BE" w14:textId="60ACAA45" w:rsidR="00F459A2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5B0D0663" w14:textId="689A0570" w:rsidR="00F459A2" w:rsidRPr="00EA3EBA" w:rsidRDefault="00F459A2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>
              <w:rPr>
                <w:rFonts w:eastAsia="Times New Roman"/>
                <w:b/>
                <w:bCs/>
                <w:color w:val="FF0000"/>
                <w:lang w:eastAsia="en-GB"/>
              </w:rPr>
              <w:t>Assessment (Work in Progress):  June/July 2027</w:t>
            </w:r>
          </w:p>
          <w:p w14:paraId="680E6152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5FBBA283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5709CF47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7C745BB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34CA8576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BA09499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D300BBF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1B472020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5767927C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8C6A313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0715438F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46F09B00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53F3146B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0D491DD5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2479FBD0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5B73596" w14:textId="77777777" w:rsidR="00B13A6D" w:rsidRDefault="00B13A6D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757993B1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  <w:p w14:paraId="0B4FA4D6" w14:textId="77777777" w:rsidR="411A2307" w:rsidRDefault="411A2307" w:rsidP="4C2EF604">
            <w:pPr>
              <w:widowControl w:val="0"/>
              <w:spacing w:after="0" w:line="240" w:lineRule="auto"/>
              <w:rPr>
                <w:b/>
                <w:bCs/>
                <w:i/>
                <w:iCs/>
                <w:highlight w:val="yellow"/>
              </w:rPr>
            </w:pPr>
          </w:p>
          <w:p w14:paraId="6F26C9C3" w14:textId="77777777" w:rsidR="411A2307" w:rsidRDefault="411A2307" w:rsidP="411A2307">
            <w:pPr>
              <w:widowControl w:val="0"/>
              <w:spacing w:after="0" w:line="240" w:lineRule="auto"/>
              <w:rPr>
                <w:highlight w:val="yellow"/>
              </w:rPr>
            </w:pPr>
          </w:p>
          <w:p w14:paraId="28F169A1" w14:textId="77777777" w:rsidR="411A2307" w:rsidRDefault="411A2307" w:rsidP="411A2307">
            <w:pPr>
              <w:widowControl w:val="0"/>
              <w:spacing w:after="0" w:line="240" w:lineRule="auto"/>
              <w:rPr>
                <w:highlight w:val="yellow"/>
              </w:rPr>
            </w:pPr>
          </w:p>
          <w:p w14:paraId="6C0F5D90" w14:textId="77777777" w:rsidR="411A2307" w:rsidRDefault="411A2307" w:rsidP="411A2307">
            <w:pPr>
              <w:widowControl w:val="0"/>
              <w:spacing w:after="0" w:line="240" w:lineRule="auto"/>
              <w:rPr>
                <w:highlight w:val="yellow"/>
              </w:rPr>
            </w:pPr>
          </w:p>
          <w:p w14:paraId="5FC1692F" w14:textId="77777777" w:rsidR="411A2307" w:rsidRDefault="411A2307" w:rsidP="411A2307">
            <w:pPr>
              <w:widowControl w:val="0"/>
              <w:spacing w:after="0" w:line="240" w:lineRule="auto"/>
              <w:rPr>
                <w:highlight w:val="yellow"/>
              </w:rPr>
            </w:pPr>
          </w:p>
          <w:p w14:paraId="610B95B1" w14:textId="77777777" w:rsidR="411A2307" w:rsidRDefault="411A2307" w:rsidP="411A2307">
            <w:pPr>
              <w:widowControl w:val="0"/>
              <w:spacing w:after="0" w:line="240" w:lineRule="auto"/>
              <w:rPr>
                <w:highlight w:val="yellow"/>
              </w:rPr>
            </w:pPr>
          </w:p>
          <w:p w14:paraId="3F16090E" w14:textId="6BE56FBC" w:rsidR="411A2307" w:rsidRDefault="411A2307" w:rsidP="4C2EF604">
            <w:pPr>
              <w:widowControl w:val="0"/>
              <w:spacing w:after="0" w:line="240" w:lineRule="auto"/>
              <w:rPr>
                <w:b/>
                <w:bCs/>
                <w:highlight w:val="yellow"/>
              </w:rPr>
            </w:pPr>
          </w:p>
          <w:p w14:paraId="42D43332" w14:textId="77777777" w:rsidR="411A2307" w:rsidRDefault="411A2307" w:rsidP="411A2307">
            <w:pPr>
              <w:widowControl w:val="0"/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</w:tc>
      </w:tr>
      <w:tr w:rsidR="00D9152D" w14:paraId="1FD6F831" w14:textId="77777777" w:rsidTr="00BC1D05">
        <w:trPr>
          <w:trHeight w:val="661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4546A" w:themeFill="text2"/>
            <w:vAlign w:val="center"/>
          </w:tcPr>
          <w:p w14:paraId="4A78CF54" w14:textId="701D15C9" w:rsidR="00D9152D" w:rsidRDefault="00EB0A23" w:rsidP="00EB0A2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A   </w:t>
            </w:r>
          </w:p>
        </w:tc>
        <w:tc>
          <w:tcPr>
            <w:tcW w:w="2127" w:type="dxa"/>
            <w:vMerge/>
          </w:tcPr>
          <w:p w14:paraId="1DC673E9" w14:textId="77777777" w:rsidR="00912D71" w:rsidRDefault="00912D71"/>
        </w:tc>
        <w:tc>
          <w:tcPr>
            <w:tcW w:w="4252" w:type="dxa"/>
            <w:vMerge/>
          </w:tcPr>
          <w:p w14:paraId="6D369548" w14:textId="77777777" w:rsidR="00912D71" w:rsidRDefault="00912D71"/>
        </w:tc>
        <w:tc>
          <w:tcPr>
            <w:tcW w:w="2411" w:type="dxa"/>
            <w:vMerge/>
          </w:tcPr>
          <w:p w14:paraId="16FF90D9" w14:textId="77777777" w:rsidR="00912D71" w:rsidRDefault="00912D71"/>
        </w:tc>
        <w:tc>
          <w:tcPr>
            <w:tcW w:w="5952" w:type="dxa"/>
            <w:vMerge/>
          </w:tcPr>
          <w:p w14:paraId="7ECCDB8E" w14:textId="77777777" w:rsidR="00912D71" w:rsidRDefault="00912D71"/>
        </w:tc>
      </w:tr>
    </w:tbl>
    <w:p w14:paraId="384BA73E" w14:textId="7EBC0370" w:rsidR="007C429E" w:rsidRDefault="007C429E" w:rsidP="00996F69">
      <w:pPr>
        <w:rPr>
          <w:b/>
          <w:bCs/>
          <w:sz w:val="36"/>
          <w:szCs w:val="36"/>
          <w:u w:val="single"/>
        </w:rPr>
      </w:pPr>
    </w:p>
    <w:sectPr w:rsidR="007C429E" w:rsidSect="00FA3C7E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624EC" w14:textId="77777777" w:rsidR="006035F0" w:rsidRDefault="006035F0">
      <w:pPr>
        <w:spacing w:after="0" w:line="240" w:lineRule="auto"/>
      </w:pPr>
      <w:r>
        <w:separator/>
      </w:r>
    </w:p>
  </w:endnote>
  <w:endnote w:type="continuationSeparator" w:id="0">
    <w:p w14:paraId="6E7AF51A" w14:textId="77777777" w:rsidR="006035F0" w:rsidRDefault="0060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11A2307" w14:paraId="6E881C42" w14:textId="77777777" w:rsidTr="411A2307">
      <w:trPr>
        <w:trHeight w:val="300"/>
      </w:trPr>
      <w:tc>
        <w:tcPr>
          <w:tcW w:w="5130" w:type="dxa"/>
        </w:tcPr>
        <w:p w14:paraId="652E3AB7" w14:textId="68C006C6" w:rsidR="411A2307" w:rsidRDefault="411A2307" w:rsidP="411A2307">
          <w:pPr>
            <w:pStyle w:val="Header"/>
            <w:ind w:left="-115"/>
          </w:pPr>
        </w:p>
      </w:tc>
      <w:tc>
        <w:tcPr>
          <w:tcW w:w="5130" w:type="dxa"/>
        </w:tcPr>
        <w:p w14:paraId="64A29AFC" w14:textId="0353042C" w:rsidR="411A2307" w:rsidRDefault="411A2307" w:rsidP="411A2307">
          <w:pPr>
            <w:pStyle w:val="Header"/>
            <w:jc w:val="center"/>
          </w:pPr>
        </w:p>
      </w:tc>
      <w:tc>
        <w:tcPr>
          <w:tcW w:w="5130" w:type="dxa"/>
        </w:tcPr>
        <w:p w14:paraId="38E99802" w14:textId="51AF47A8" w:rsidR="411A2307" w:rsidRDefault="411A2307" w:rsidP="411A2307">
          <w:pPr>
            <w:pStyle w:val="Header"/>
            <w:ind w:right="-115"/>
            <w:jc w:val="right"/>
          </w:pPr>
        </w:p>
      </w:tc>
    </w:tr>
  </w:tbl>
  <w:p w14:paraId="0AFA2119" w14:textId="7361FCFB" w:rsidR="411A2307" w:rsidRDefault="411A2307" w:rsidP="411A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7A89C" w14:textId="77777777" w:rsidR="006035F0" w:rsidRDefault="006035F0">
      <w:pPr>
        <w:spacing w:after="0" w:line="240" w:lineRule="auto"/>
      </w:pPr>
      <w:r>
        <w:separator/>
      </w:r>
    </w:p>
  </w:footnote>
  <w:footnote w:type="continuationSeparator" w:id="0">
    <w:p w14:paraId="155E5EF8" w14:textId="77777777" w:rsidR="006035F0" w:rsidRDefault="00603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11A2307" w14:paraId="1B7C63DD" w14:textId="77777777" w:rsidTr="411A2307">
      <w:trPr>
        <w:trHeight w:val="300"/>
      </w:trPr>
      <w:tc>
        <w:tcPr>
          <w:tcW w:w="5130" w:type="dxa"/>
        </w:tcPr>
        <w:p w14:paraId="70B43AB6" w14:textId="774FD339" w:rsidR="411A2307" w:rsidRDefault="411A2307" w:rsidP="411A2307">
          <w:pPr>
            <w:pStyle w:val="Header"/>
            <w:ind w:left="-115"/>
          </w:pPr>
        </w:p>
      </w:tc>
      <w:tc>
        <w:tcPr>
          <w:tcW w:w="5130" w:type="dxa"/>
        </w:tcPr>
        <w:p w14:paraId="2DBD2571" w14:textId="4DA0A406" w:rsidR="411A2307" w:rsidRDefault="411A2307" w:rsidP="411A2307">
          <w:pPr>
            <w:pStyle w:val="Header"/>
            <w:jc w:val="center"/>
          </w:pPr>
        </w:p>
      </w:tc>
      <w:tc>
        <w:tcPr>
          <w:tcW w:w="5130" w:type="dxa"/>
        </w:tcPr>
        <w:p w14:paraId="708B1A1F" w14:textId="1B1A43B3" w:rsidR="411A2307" w:rsidRDefault="411A2307" w:rsidP="411A2307">
          <w:pPr>
            <w:pStyle w:val="Header"/>
            <w:ind w:right="-115"/>
            <w:jc w:val="right"/>
          </w:pPr>
        </w:p>
      </w:tc>
    </w:tr>
  </w:tbl>
  <w:p w14:paraId="2E6E355C" w14:textId="1FAFAF52" w:rsidR="411A2307" w:rsidRDefault="411A2307" w:rsidP="411A230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ju5BXDkY" int2:invalidationBookmarkName="" int2:hashCode="l//Y0RMFVEXRvc" int2:id="sQleGg1w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3DC3"/>
    <w:multiLevelType w:val="hybridMultilevel"/>
    <w:tmpl w:val="3314FFCA"/>
    <w:lvl w:ilvl="0" w:tplc="783AE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202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88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60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6D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04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C9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48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CD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D7F44"/>
    <w:multiLevelType w:val="multilevel"/>
    <w:tmpl w:val="AAA2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E6382"/>
    <w:multiLevelType w:val="multilevel"/>
    <w:tmpl w:val="9A34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D5750"/>
    <w:multiLevelType w:val="hybridMultilevel"/>
    <w:tmpl w:val="CD1EB524"/>
    <w:lvl w:ilvl="0" w:tplc="A62A2068">
      <w:start w:val="1"/>
      <w:numFmt w:val="decimal"/>
      <w:lvlText w:val="%1."/>
      <w:lvlJc w:val="left"/>
      <w:pPr>
        <w:ind w:left="720" w:hanging="360"/>
      </w:pPr>
    </w:lvl>
    <w:lvl w:ilvl="1" w:tplc="C1569D24">
      <w:start w:val="1"/>
      <w:numFmt w:val="lowerLetter"/>
      <w:lvlText w:val="%2."/>
      <w:lvlJc w:val="left"/>
      <w:pPr>
        <w:ind w:left="1440" w:hanging="360"/>
      </w:pPr>
    </w:lvl>
    <w:lvl w:ilvl="2" w:tplc="1FF6A78C">
      <w:start w:val="1"/>
      <w:numFmt w:val="lowerRoman"/>
      <w:lvlText w:val="%3."/>
      <w:lvlJc w:val="right"/>
      <w:pPr>
        <w:ind w:left="2160" w:hanging="180"/>
      </w:pPr>
    </w:lvl>
    <w:lvl w:ilvl="3" w:tplc="31D075CA">
      <w:start w:val="1"/>
      <w:numFmt w:val="decimal"/>
      <w:lvlText w:val="%4."/>
      <w:lvlJc w:val="left"/>
      <w:pPr>
        <w:ind w:left="2880" w:hanging="360"/>
      </w:pPr>
    </w:lvl>
    <w:lvl w:ilvl="4" w:tplc="39E0D458">
      <w:start w:val="1"/>
      <w:numFmt w:val="lowerLetter"/>
      <w:lvlText w:val="%5."/>
      <w:lvlJc w:val="left"/>
      <w:pPr>
        <w:ind w:left="3600" w:hanging="360"/>
      </w:pPr>
    </w:lvl>
    <w:lvl w:ilvl="5" w:tplc="CB1C89E4">
      <w:start w:val="1"/>
      <w:numFmt w:val="lowerRoman"/>
      <w:lvlText w:val="%6."/>
      <w:lvlJc w:val="right"/>
      <w:pPr>
        <w:ind w:left="4320" w:hanging="180"/>
      </w:pPr>
    </w:lvl>
    <w:lvl w:ilvl="6" w:tplc="76FAF84A">
      <w:start w:val="1"/>
      <w:numFmt w:val="decimal"/>
      <w:lvlText w:val="%7."/>
      <w:lvlJc w:val="left"/>
      <w:pPr>
        <w:ind w:left="5040" w:hanging="360"/>
      </w:pPr>
    </w:lvl>
    <w:lvl w:ilvl="7" w:tplc="E5A451C4">
      <w:start w:val="1"/>
      <w:numFmt w:val="lowerLetter"/>
      <w:lvlText w:val="%8."/>
      <w:lvlJc w:val="left"/>
      <w:pPr>
        <w:ind w:left="5760" w:hanging="360"/>
      </w:pPr>
    </w:lvl>
    <w:lvl w:ilvl="8" w:tplc="3904CE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E1659"/>
    <w:multiLevelType w:val="hybridMultilevel"/>
    <w:tmpl w:val="267E16A2"/>
    <w:lvl w:ilvl="0" w:tplc="A8401FBC">
      <w:start w:val="1"/>
      <w:numFmt w:val="decimal"/>
      <w:lvlText w:val="%1."/>
      <w:lvlJc w:val="left"/>
      <w:pPr>
        <w:ind w:left="720" w:hanging="360"/>
      </w:pPr>
    </w:lvl>
    <w:lvl w:ilvl="1" w:tplc="BCE2CF1C">
      <w:start w:val="1"/>
      <w:numFmt w:val="lowerLetter"/>
      <w:lvlText w:val="%2."/>
      <w:lvlJc w:val="left"/>
      <w:pPr>
        <w:ind w:left="1440" w:hanging="360"/>
      </w:pPr>
    </w:lvl>
    <w:lvl w:ilvl="2" w:tplc="F390A2F4">
      <w:start w:val="1"/>
      <w:numFmt w:val="lowerRoman"/>
      <w:lvlText w:val="%3."/>
      <w:lvlJc w:val="right"/>
      <w:pPr>
        <w:ind w:left="2160" w:hanging="180"/>
      </w:pPr>
    </w:lvl>
    <w:lvl w:ilvl="3" w:tplc="ECBEE4D8">
      <w:start w:val="1"/>
      <w:numFmt w:val="decimal"/>
      <w:lvlText w:val="%4."/>
      <w:lvlJc w:val="left"/>
      <w:pPr>
        <w:ind w:left="2880" w:hanging="360"/>
      </w:pPr>
    </w:lvl>
    <w:lvl w:ilvl="4" w:tplc="C032C1B6">
      <w:start w:val="1"/>
      <w:numFmt w:val="lowerLetter"/>
      <w:lvlText w:val="%5."/>
      <w:lvlJc w:val="left"/>
      <w:pPr>
        <w:ind w:left="3600" w:hanging="360"/>
      </w:pPr>
    </w:lvl>
    <w:lvl w:ilvl="5" w:tplc="14882BDA">
      <w:start w:val="1"/>
      <w:numFmt w:val="lowerRoman"/>
      <w:lvlText w:val="%6."/>
      <w:lvlJc w:val="right"/>
      <w:pPr>
        <w:ind w:left="4320" w:hanging="180"/>
      </w:pPr>
    </w:lvl>
    <w:lvl w:ilvl="6" w:tplc="98E03330">
      <w:start w:val="1"/>
      <w:numFmt w:val="decimal"/>
      <w:lvlText w:val="%7."/>
      <w:lvlJc w:val="left"/>
      <w:pPr>
        <w:ind w:left="5040" w:hanging="360"/>
      </w:pPr>
    </w:lvl>
    <w:lvl w:ilvl="7" w:tplc="2F3C5D7C">
      <w:start w:val="1"/>
      <w:numFmt w:val="lowerLetter"/>
      <w:lvlText w:val="%8."/>
      <w:lvlJc w:val="left"/>
      <w:pPr>
        <w:ind w:left="5760" w:hanging="360"/>
      </w:pPr>
    </w:lvl>
    <w:lvl w:ilvl="8" w:tplc="F4FE76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4917"/>
    <w:multiLevelType w:val="multilevel"/>
    <w:tmpl w:val="73B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760E0"/>
    <w:multiLevelType w:val="multilevel"/>
    <w:tmpl w:val="6F68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9A537F"/>
    <w:multiLevelType w:val="hybridMultilevel"/>
    <w:tmpl w:val="22CE8BF2"/>
    <w:lvl w:ilvl="0" w:tplc="3F3AE03E">
      <w:start w:val="1"/>
      <w:numFmt w:val="decimal"/>
      <w:lvlText w:val="%1."/>
      <w:lvlJc w:val="left"/>
      <w:pPr>
        <w:ind w:left="720" w:hanging="360"/>
      </w:pPr>
    </w:lvl>
    <w:lvl w:ilvl="1" w:tplc="5B1807B6">
      <w:start w:val="1"/>
      <w:numFmt w:val="lowerLetter"/>
      <w:lvlText w:val="%2."/>
      <w:lvlJc w:val="left"/>
      <w:pPr>
        <w:ind w:left="1440" w:hanging="360"/>
      </w:pPr>
    </w:lvl>
    <w:lvl w:ilvl="2" w:tplc="3E50F956">
      <w:start w:val="1"/>
      <w:numFmt w:val="lowerRoman"/>
      <w:lvlText w:val="%3."/>
      <w:lvlJc w:val="right"/>
      <w:pPr>
        <w:ind w:left="2160" w:hanging="180"/>
      </w:pPr>
    </w:lvl>
    <w:lvl w:ilvl="3" w:tplc="F4027390">
      <w:start w:val="1"/>
      <w:numFmt w:val="decimal"/>
      <w:lvlText w:val="%4."/>
      <w:lvlJc w:val="left"/>
      <w:pPr>
        <w:ind w:left="2880" w:hanging="360"/>
      </w:pPr>
    </w:lvl>
    <w:lvl w:ilvl="4" w:tplc="E87ECD70">
      <w:start w:val="1"/>
      <w:numFmt w:val="lowerLetter"/>
      <w:lvlText w:val="%5."/>
      <w:lvlJc w:val="left"/>
      <w:pPr>
        <w:ind w:left="3600" w:hanging="360"/>
      </w:pPr>
    </w:lvl>
    <w:lvl w:ilvl="5" w:tplc="D42C5C50">
      <w:start w:val="1"/>
      <w:numFmt w:val="lowerRoman"/>
      <w:lvlText w:val="%6."/>
      <w:lvlJc w:val="right"/>
      <w:pPr>
        <w:ind w:left="4320" w:hanging="180"/>
      </w:pPr>
    </w:lvl>
    <w:lvl w:ilvl="6" w:tplc="F4367B00">
      <w:start w:val="1"/>
      <w:numFmt w:val="decimal"/>
      <w:lvlText w:val="%7."/>
      <w:lvlJc w:val="left"/>
      <w:pPr>
        <w:ind w:left="5040" w:hanging="360"/>
      </w:pPr>
    </w:lvl>
    <w:lvl w:ilvl="7" w:tplc="1256B8DC">
      <w:start w:val="1"/>
      <w:numFmt w:val="lowerLetter"/>
      <w:lvlText w:val="%8."/>
      <w:lvlJc w:val="left"/>
      <w:pPr>
        <w:ind w:left="5760" w:hanging="360"/>
      </w:pPr>
    </w:lvl>
    <w:lvl w:ilvl="8" w:tplc="81FC27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21351"/>
    <w:multiLevelType w:val="multilevel"/>
    <w:tmpl w:val="90B8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B34299"/>
    <w:multiLevelType w:val="hybridMultilevel"/>
    <w:tmpl w:val="2F4025F8"/>
    <w:lvl w:ilvl="0" w:tplc="2196D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DCF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E01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CB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29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54D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848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62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C40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A1B06"/>
    <w:multiLevelType w:val="multilevel"/>
    <w:tmpl w:val="C486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C7E"/>
    <w:rsid w:val="001B1382"/>
    <w:rsid w:val="00237872"/>
    <w:rsid w:val="002E551B"/>
    <w:rsid w:val="006035F0"/>
    <w:rsid w:val="007C429E"/>
    <w:rsid w:val="00912D71"/>
    <w:rsid w:val="00996F69"/>
    <w:rsid w:val="00B13A6D"/>
    <w:rsid w:val="00BC1D05"/>
    <w:rsid w:val="00D9152D"/>
    <w:rsid w:val="00EA3EBA"/>
    <w:rsid w:val="00EB0A23"/>
    <w:rsid w:val="00F459A2"/>
    <w:rsid w:val="00FA3C7E"/>
    <w:rsid w:val="00FD2536"/>
    <w:rsid w:val="04D624D6"/>
    <w:rsid w:val="0565276A"/>
    <w:rsid w:val="05A863E9"/>
    <w:rsid w:val="075CD9ED"/>
    <w:rsid w:val="0955726B"/>
    <w:rsid w:val="0A8A83D5"/>
    <w:rsid w:val="0B5126FF"/>
    <w:rsid w:val="0EF16D31"/>
    <w:rsid w:val="13255B40"/>
    <w:rsid w:val="14C1F110"/>
    <w:rsid w:val="14D0E163"/>
    <w:rsid w:val="168356EC"/>
    <w:rsid w:val="17B344A2"/>
    <w:rsid w:val="190107ED"/>
    <w:rsid w:val="1D4B7623"/>
    <w:rsid w:val="1E3A2B64"/>
    <w:rsid w:val="1E5CF08D"/>
    <w:rsid w:val="200492AE"/>
    <w:rsid w:val="210FFCC0"/>
    <w:rsid w:val="216C40DD"/>
    <w:rsid w:val="22C6F5DF"/>
    <w:rsid w:val="232E8DF3"/>
    <w:rsid w:val="23A0507F"/>
    <w:rsid w:val="24411E57"/>
    <w:rsid w:val="244CF629"/>
    <w:rsid w:val="27256D7C"/>
    <w:rsid w:val="28538463"/>
    <w:rsid w:val="29F200BC"/>
    <w:rsid w:val="2AF38DC9"/>
    <w:rsid w:val="2BBFA3E4"/>
    <w:rsid w:val="2E367FE5"/>
    <w:rsid w:val="2ED9FD62"/>
    <w:rsid w:val="2F25D331"/>
    <w:rsid w:val="3032141B"/>
    <w:rsid w:val="3241A820"/>
    <w:rsid w:val="3258A5CB"/>
    <w:rsid w:val="33A38926"/>
    <w:rsid w:val="3512B347"/>
    <w:rsid w:val="36347AE0"/>
    <w:rsid w:val="366DE01F"/>
    <w:rsid w:val="36BFCE4B"/>
    <w:rsid w:val="38CB6B86"/>
    <w:rsid w:val="38F74C4A"/>
    <w:rsid w:val="39D29B8F"/>
    <w:rsid w:val="3A149C6A"/>
    <w:rsid w:val="3AA52AD1"/>
    <w:rsid w:val="3B45FCF9"/>
    <w:rsid w:val="3F0407CB"/>
    <w:rsid w:val="3F1CD9B6"/>
    <w:rsid w:val="3F4313BE"/>
    <w:rsid w:val="3F7F2FB6"/>
    <w:rsid w:val="3F89FCE9"/>
    <w:rsid w:val="405D9CB1"/>
    <w:rsid w:val="411A2307"/>
    <w:rsid w:val="433A9CD3"/>
    <w:rsid w:val="433CC0B6"/>
    <w:rsid w:val="43EBECE2"/>
    <w:rsid w:val="44A030E4"/>
    <w:rsid w:val="4527E4F3"/>
    <w:rsid w:val="4624882F"/>
    <w:rsid w:val="46FDDB87"/>
    <w:rsid w:val="4787C80F"/>
    <w:rsid w:val="4828BD20"/>
    <w:rsid w:val="491B0680"/>
    <w:rsid w:val="4A3A7147"/>
    <w:rsid w:val="4C2EF604"/>
    <w:rsid w:val="4D290B69"/>
    <w:rsid w:val="4D6B4614"/>
    <w:rsid w:val="4F517E51"/>
    <w:rsid w:val="5025136C"/>
    <w:rsid w:val="512F2E49"/>
    <w:rsid w:val="5191DB57"/>
    <w:rsid w:val="5366145A"/>
    <w:rsid w:val="54D22B4E"/>
    <w:rsid w:val="550E6A9C"/>
    <w:rsid w:val="55130AE5"/>
    <w:rsid w:val="5557ACCE"/>
    <w:rsid w:val="5631F4F6"/>
    <w:rsid w:val="56CB0936"/>
    <w:rsid w:val="56FF7E62"/>
    <w:rsid w:val="570556DE"/>
    <w:rsid w:val="5ABAE83E"/>
    <w:rsid w:val="5B591DB0"/>
    <w:rsid w:val="5C461B95"/>
    <w:rsid w:val="5D1E15E6"/>
    <w:rsid w:val="5E0A4C76"/>
    <w:rsid w:val="60E8BC39"/>
    <w:rsid w:val="610B1591"/>
    <w:rsid w:val="619DC526"/>
    <w:rsid w:val="62271A61"/>
    <w:rsid w:val="62398645"/>
    <w:rsid w:val="62708BA9"/>
    <w:rsid w:val="63FA2B28"/>
    <w:rsid w:val="655C9AD4"/>
    <w:rsid w:val="6815D0FA"/>
    <w:rsid w:val="695DDAFB"/>
    <w:rsid w:val="6A5DB045"/>
    <w:rsid w:val="6CD3EB46"/>
    <w:rsid w:val="6CFA004D"/>
    <w:rsid w:val="6F811B6B"/>
    <w:rsid w:val="7032DB8A"/>
    <w:rsid w:val="7363D9EF"/>
    <w:rsid w:val="7368EE2A"/>
    <w:rsid w:val="737AE291"/>
    <w:rsid w:val="73B99228"/>
    <w:rsid w:val="73CE3F29"/>
    <w:rsid w:val="74D70456"/>
    <w:rsid w:val="7531CCCF"/>
    <w:rsid w:val="75372E81"/>
    <w:rsid w:val="758293F0"/>
    <w:rsid w:val="774473E2"/>
    <w:rsid w:val="788B6D03"/>
    <w:rsid w:val="78A34C5A"/>
    <w:rsid w:val="790AEDC5"/>
    <w:rsid w:val="7A3EA7A3"/>
    <w:rsid w:val="7A640253"/>
    <w:rsid w:val="7BBD8C63"/>
    <w:rsid w:val="7C6A3661"/>
    <w:rsid w:val="7C7E0326"/>
    <w:rsid w:val="7D27EB3A"/>
    <w:rsid w:val="7DAE63CC"/>
    <w:rsid w:val="7DE05C52"/>
    <w:rsid w:val="7EDF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21BB6"/>
  <w15:chartTrackingRefBased/>
  <w15:docId w15:val="{9FABCDE9-CC1A-449D-87E7-B6F51D50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C7E"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a02c6b1fb13a4e1b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061428-f7d3-4bd0-83ff-34b0b3b7b3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4C2A6EE97F5540AA015CA8BBFDB5BD" ma:contentTypeVersion="17" ma:contentTypeDescription="Create a new document." ma:contentTypeScope="" ma:versionID="18f78e57eeb208fea22cc2e417598d43">
  <xsd:schema xmlns:xsd="http://www.w3.org/2001/XMLSchema" xmlns:xs="http://www.w3.org/2001/XMLSchema" xmlns:p="http://schemas.microsoft.com/office/2006/metadata/properties" xmlns:ns3="5cbddfa1-e53f-465c-bd30-c978ba679c58" xmlns:ns4="e4061428-f7d3-4bd0-83ff-34b0b3b7b347" targetNamespace="http://schemas.microsoft.com/office/2006/metadata/properties" ma:root="true" ma:fieldsID="d0e307d8a72102c8b2d80647c45eaefa" ns3:_="" ns4:_="">
    <xsd:import namespace="5cbddfa1-e53f-465c-bd30-c978ba679c58"/>
    <xsd:import namespace="e4061428-f7d3-4bd0-83ff-34b0b3b7b3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ddfa1-e53f-465c-bd30-c978ba679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1428-f7d3-4bd0-83ff-34b0b3b7b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C2FCA0-423F-4B5C-851C-45667CDAFF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711BF-4525-4FEC-92CC-04DBB0652277}">
  <ds:schemaRefs>
    <ds:schemaRef ds:uri="http://schemas.microsoft.com/office/2006/documentManagement/types"/>
    <ds:schemaRef ds:uri="5cbddfa1-e53f-465c-bd30-c978ba679c58"/>
    <ds:schemaRef ds:uri="http://purl.org/dc/terms/"/>
    <ds:schemaRef ds:uri="e4061428-f7d3-4bd0-83ff-34b0b3b7b347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A37A8B-BE23-40A8-901D-F3B5F0CC8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ddfa1-e53f-465c-bd30-c978ba679c58"/>
    <ds:schemaRef ds:uri="e4061428-f7d3-4bd0-83ff-34b0b3b7b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N. Smith-Hughes</dc:creator>
  <cp:keywords/>
  <dc:description/>
  <cp:lastModifiedBy>Mrs. N. Smith-Hughes</cp:lastModifiedBy>
  <cp:revision>2</cp:revision>
  <cp:lastPrinted>2023-08-29T07:40:00Z</cp:lastPrinted>
  <dcterms:created xsi:type="dcterms:W3CDTF">2026-07-27T19:17:00Z</dcterms:created>
  <dcterms:modified xsi:type="dcterms:W3CDTF">2026-07-27T19:17:00Z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0x010100AB4C2A6EE97F5540AA015CA8BBFDB5BD</vt:lpwstr>
  </property>
</Properties>
</file>