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1747838</wp:posOffset>
                </wp:positionH>
                <wp:positionV relativeFrom="paragraph">
                  <wp:posOffset>0</wp:posOffset>
                </wp:positionV>
                <wp:extent cx="4886325" cy="110013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84850" y="3322800"/>
                          <a:ext cx="927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ee Serif" w:cs="Bree Serif" w:eastAsia="Bree Serif" w:hAnsi="Bree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2"/>
                                <w:vertAlign w:val="baseline"/>
                              </w:rPr>
                              <w:t xml:space="preserve">Music and War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1747838</wp:posOffset>
                </wp:positionH>
                <wp:positionV relativeFrom="paragraph">
                  <wp:posOffset>0</wp:posOffset>
                </wp:positionV>
                <wp:extent cx="4886325" cy="110013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1100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1600200" cy="117665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76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Music has always played an important part in war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Instruments like bugles and drums were used to pass signals and messages on the battlefield.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Songs were written to describe the horrors of war, to try and stop wars and to show the pointlessness of them.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Music has been written for films about war.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Music has been written for soldiers to march into battle.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Music has been written to commemorate war.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The last post is a fanfare to commemorate war played on Remembrance Day every November 11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Answer the following questions: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Why is the Last Post so important when commemorating war?</w:t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type of music was listened to in the 1930’s and 1940’s during World War II? </w:t>
      </w:r>
    </w:p>
    <w:p w:rsidR="00000000" w:rsidDel="00000000" w:rsidP="00000000" w:rsidRDefault="00000000" w:rsidRPr="00000000" w14:paraId="0000001B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instruments are in this type of band?</w:t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Who was Vera Lynn and what was her famous song?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005" w:top="540" w:left="108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wtg1CLzVvFRATZyTMo1QVvvPQ==">AMUW2mWXeMcsYkDz8GBJkTABBbz2XayVh/9yF1j8f42CMt4cM3ADNEubtulLhQxkLufplHrLNIgv/zzgvOlZlxmjxE9oa2x7K7YqB6HIhneRpE/JaWaBVtk=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2007-07-09T12:28:00Z</dcterms:created>
  <dc:creator>SBagot</dc:creator>
</cp:coreProperties>
</file>