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Theme Park Logo Design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8410575</wp:posOffset>
            </wp:positionH>
            <wp:positionV relativeFrom="paragraph">
              <wp:posOffset>-685799</wp:posOffset>
            </wp:positionV>
            <wp:extent cx="1733550" cy="1238250"/>
            <wp:effectExtent b="0" l="0" r="0" t="0"/>
            <wp:wrapSquare wrapText="bothSides" distB="0" distT="0" distL="114300" distR="114300"/>
            <wp:docPr descr="theme park title.jpg" id="4" name="image1.jpg"/>
            <a:graphic>
              <a:graphicData uri="http://schemas.openxmlformats.org/drawingml/2006/picture">
                <pic:pic>
                  <pic:nvPicPr>
                    <pic:cNvPr descr="theme park titl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Design 3 potential logos for your Theme Park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4"/>
        <w:gridCol w:w="5205"/>
        <w:gridCol w:w="5205"/>
        <w:tblGridChange w:id="0">
          <w:tblGrid>
            <w:gridCol w:w="5204"/>
            <w:gridCol w:w="5205"/>
            <w:gridCol w:w="520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3238500" cy="235686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44125" y="-9839"/>
                                <a:ext cx="3238500" cy="2356865"/>
                                <a:chOff x="944125" y="-9839"/>
                                <a:chExt cx="4051800" cy="2600309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944125" y="255725"/>
                                  <a:ext cx="668700" cy="6096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DB0000"/>
                                    </a:gs>
                                    <a:gs pos="100000">
                                      <a:srgbClr val="540303"/>
                                    </a:gs>
                                  </a:gsLst>
                                  <a:lin ang="5400012" scaled="0"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662050" y="767075"/>
                                  <a:ext cx="2448900" cy="61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0000"/>
                                        <w:sz w:val="28"/>
                                        <w:vertAlign w:val="baseline"/>
                                      </w:rPr>
                                      <w:t xml:space="preserve">WON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9900"/>
                                        <w:sz w:val="28"/>
                                        <w:vertAlign w:val="baseline"/>
                                      </w:rPr>
                                      <w:t xml:space="preserve">DER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00"/>
                                        <w:sz w:val="28"/>
                                        <w:vertAlign w:val="baseline"/>
                                      </w:rPr>
                                      <w:t xml:space="preserve">LAN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ff00"/>
                                        <w:sz w:val="28"/>
                                        <w:vertAlign w:val="baseline"/>
                                      </w:rPr>
                                      <w:t xml:space="preserve">D   TH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ffff"/>
                                        <w:sz w:val="28"/>
                                        <w:vertAlign w:val="baseline"/>
                                      </w:rPr>
                                      <w:t xml:space="preserve">EME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00"/>
                                        <w:sz w:val="28"/>
                                        <w:vertAlign w:val="baseline"/>
                                      </w:rPr>
                                      <w:t xml:space="preserve">       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28"/>
                                        <w:vertAlign w:val="baseline"/>
                                      </w:rPr>
                                      <w:t xml:space="preserve">PAR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9900ff"/>
                                        <w:sz w:val="28"/>
                                        <w:vertAlign w:val="baseline"/>
                                      </w:rPr>
                                      <w:t xml:space="preserve">K!!</w:t>
                                    </w: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00ff"/>
                                        <w:sz w:val="28"/>
                                        <w:vertAlign w:val="baseline"/>
                                      </w:rPr>
                                      <w:t xml:space="preserve">!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     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327225" y="1370375"/>
                                  <a:ext cx="668700" cy="6588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solidFill>
                                  <a:srgbClr val="00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4032200" y="206525"/>
                                  <a:ext cx="717900" cy="658800"/>
                                </a:xfrm>
                                <a:prstGeom prst="sun">
                                  <a:avLst>
                                    <a:gd fmla="val 250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F48208"/>
                                    </a:gs>
                                    <a:gs pos="100000">
                                      <a:srgbClr val="703E08"/>
                                    </a:gs>
                                  </a:gsLst>
                                  <a:path path="circle">
                                    <a:fillToRect b="50%" l="50%" r="50%" t="50%"/>
                                  </a:path>
                                  <a:tileRect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037575" y="1212875"/>
                                  <a:ext cx="481800" cy="816300"/>
                                </a:xfrm>
                                <a:prstGeom prst="moon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351C75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 rot="3542050">
                                  <a:off x="2714350" y="-9839"/>
                                  <a:ext cx="763832" cy="77690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4A86E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 rot="-9353146">
                                  <a:off x="2819627" y="1774145"/>
                                  <a:ext cx="668660" cy="816325"/>
                                </a:xfrm>
                                <a:prstGeom prst="lightningBol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1AB2A"/>
                                    </a:gs>
                                    <a:gs pos="100000">
                                      <a:srgbClr val="203E13"/>
                                    </a:gs>
                                  </a:gsLst>
                                  <a:lin ang="5400012" scaled="0"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38500" cy="235686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0" cy="2356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2867025" cy="278130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6925" y="98325"/>
                                <a:ext cx="2867025" cy="2781300"/>
                                <a:chOff x="1966925" y="98325"/>
                                <a:chExt cx="2852100" cy="2763550"/>
                              </a:xfrm>
                            </wpg:grpSpPr>
                            <wps:wsp>
                              <wps:cNvSpPr/>
                              <wps:cNvPr id="13" name="Shape 13"/>
                              <wps:spPr>
                                <a:xfrm>
                                  <a:off x="1966925" y="649075"/>
                                  <a:ext cx="2852100" cy="22128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0C343D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094775" y="1229325"/>
                                  <a:ext cx="501600" cy="3933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DFE9FB"/>
                                    </a:gs>
                                    <a:gs pos="100000">
                                      <a:srgbClr val="6E9BE7"/>
                                    </a:gs>
                                  </a:gsLst>
                                  <a:path path="circle">
                                    <a:fillToRect b="50%" l="50%" r="50%" t="50%"/>
                                  </a:path>
                                  <a:tileRect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4297725" y="2153775"/>
                                  <a:ext cx="413100" cy="3345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FFF6DB"/>
                                    </a:gs>
                                    <a:gs pos="100000">
                                      <a:srgbClr val="FAD25C"/>
                                    </a:gs>
                                  </a:gsLst>
                                  <a:path path="circle">
                                    <a:fillToRect b="50%" l="50%" r="50%" t="50%"/>
                                  </a:path>
                                  <a:tileRect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4051850" y="1465350"/>
                                  <a:ext cx="373800" cy="3345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4E29AA"/>
                                    </a:gs>
                                    <a:gs pos="100000">
                                      <a:srgbClr val="1E123D"/>
                                    </a:gs>
                                  </a:gsLst>
                                  <a:lin ang="5400012" scaled="0"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7" name="Shape 17"/>
                              <wps:spPr>
                                <a:xfrm>
                                  <a:off x="2606175" y="1622700"/>
                                  <a:ext cx="1888200" cy="61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obster" w:cs="Lobster" w:eastAsia="Lobster" w:hAnsi="Lobster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674ea7"/>
                                        <w:sz w:val="28"/>
                                        <w:vertAlign w:val="baseline"/>
                                      </w:rPr>
                                      <w:t xml:space="preserve">WONDERLAND  THEME   PARK!!!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2271775" y="2035775"/>
                                  <a:ext cx="413100" cy="3345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3245425" y="2409475"/>
                                  <a:ext cx="413100" cy="2754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3188100" y="515375"/>
                                  <a:ext cx="167100" cy="61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888100" y="98325"/>
                                  <a:ext cx="767100" cy="688500"/>
                                </a:xfrm>
                                <a:prstGeom prst="star4">
                                  <a:avLst>
                                    <a:gd fmla="val 12500" name="adj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FFC002"/>
                                    </a:gs>
                                    <a:gs pos="100000">
                                      <a:srgbClr val="795B04"/>
                                    </a:gs>
                                  </a:gsLst>
                                  <a:path path="circle">
                                    <a:fillToRect b="50%" l="50%" r="50%" t="50%"/>
                                  </a:path>
                                  <a:tileRect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867025" cy="278130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7025" cy="278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3171825" cy="21209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662025" y="285200"/>
                                <a:ext cx="3171825" cy="2120900"/>
                                <a:chOff x="1662025" y="285200"/>
                                <a:chExt cx="3747150" cy="24980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124275" y="442550"/>
                                  <a:ext cx="2576700" cy="2281500"/>
                                </a:xfrm>
                                <a:prstGeom prst="hear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5D0D0"/>
                                    </a:gs>
                                    <a:gs pos="100000">
                                      <a:srgbClr val="D96868"/>
                                    </a:gs>
                                  </a:gsLst>
                                  <a:lin ang="5400012" scaled="0"/>
                                </a:gra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4710775" y="285200"/>
                                  <a:ext cx="698400" cy="4425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662025" y="2183275"/>
                                  <a:ext cx="777000" cy="6000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741B47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714350" y="1130975"/>
                                  <a:ext cx="1524300" cy="83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Pacifico" w:cs="Pacifico" w:eastAsia="Pacifico" w:hAnsi="Pacific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ffff"/>
                                        <w:sz w:val="28"/>
                                        <w:vertAlign w:val="baseline"/>
                                      </w:rPr>
                                      <w:t xml:space="preserve">WONDERLAND  THEME  PARK!!!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171825" cy="21209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1825" cy="2120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Now write about which logo you prefer and why?</w:t>
      </w:r>
    </w:p>
    <w:tbl>
      <w:tblPr>
        <w:tblStyle w:val="Table2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14"/>
        <w:tblGridChange w:id="0">
          <w:tblGrid>
            <w:gridCol w:w="15614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prefer the 2nd one because my theme will open at night and the place will be shining with lights everywhere. There will be a place to see the stars and it will be high and shiny. 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