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28" w:rsidRDefault="00B11B28">
      <w:pPr>
        <w:spacing w:after="0" w:line="276" w:lineRule="auto"/>
        <w:rPr>
          <w:rFonts w:ascii="Arial" w:eastAsia="Arial" w:hAnsi="Arial" w:cs="Arial"/>
          <w:color w:val="000000"/>
        </w:rPr>
      </w:pPr>
    </w:p>
    <w:tbl>
      <w:tblPr>
        <w:tblStyle w:val="ae"/>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3945"/>
        <w:gridCol w:w="5040"/>
      </w:tblGrid>
      <w:tr w:rsidR="00B11B28">
        <w:tc>
          <w:tcPr>
            <w:tcW w:w="1365" w:type="dxa"/>
            <w:vAlign w:val="center"/>
          </w:tcPr>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Subject</w:t>
            </w:r>
          </w:p>
        </w:tc>
        <w:tc>
          <w:tcPr>
            <w:tcW w:w="3945" w:type="dxa"/>
            <w:vAlign w:val="center"/>
          </w:tcPr>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040" w:type="dxa"/>
            <w:vAlign w:val="center"/>
          </w:tcPr>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Online</w:t>
            </w: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3945" w:type="dxa"/>
            <w:vAlign w:val="center"/>
          </w:tcPr>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ART</w:t>
            </w:r>
          </w:p>
          <w:p w:rsidR="00F67E80" w:rsidRPr="00F67E80" w:rsidRDefault="00F67E80" w:rsidP="00F67E80">
            <w:pPr>
              <w:rPr>
                <w:rFonts w:asciiTheme="minorHAnsi" w:eastAsiaTheme="minorHAnsi" w:hAnsiTheme="minorHAnsi" w:cstheme="minorBidi"/>
                <w:sz w:val="18"/>
                <w:szCs w:val="18"/>
                <w:lang w:eastAsia="en-US"/>
              </w:rPr>
            </w:pPr>
            <w:proofErr w:type="spellStart"/>
            <w:r w:rsidRPr="00F67E80">
              <w:rPr>
                <w:rFonts w:asciiTheme="minorHAnsi" w:eastAsiaTheme="minorHAnsi" w:hAnsiTheme="minorHAnsi" w:cstheme="minorBidi"/>
                <w:sz w:val="18"/>
                <w:szCs w:val="18"/>
                <w:lang w:eastAsia="en-US"/>
              </w:rPr>
              <w:t>Yr</w:t>
            </w:r>
            <w:proofErr w:type="spellEnd"/>
            <w:r w:rsidRPr="00F67E80">
              <w:rPr>
                <w:rFonts w:asciiTheme="minorHAnsi" w:eastAsiaTheme="minorHAnsi" w:hAnsiTheme="minorHAnsi" w:cstheme="minorBidi"/>
                <w:sz w:val="18"/>
                <w:szCs w:val="18"/>
                <w:lang w:eastAsia="en-US"/>
              </w:rPr>
              <w:t xml:space="preserve"> 9 Remote Learning </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WB 22</w:t>
            </w:r>
            <w:r w:rsidRPr="00F67E80">
              <w:rPr>
                <w:rFonts w:asciiTheme="minorHAnsi" w:eastAsiaTheme="minorHAnsi" w:hAnsiTheme="minorHAnsi" w:cstheme="minorBidi"/>
                <w:sz w:val="18"/>
                <w:szCs w:val="18"/>
                <w:vertAlign w:val="superscript"/>
                <w:lang w:eastAsia="en-US"/>
              </w:rPr>
              <w:t>nd</w:t>
            </w:r>
            <w:r w:rsidRPr="00F67E80">
              <w:rPr>
                <w:rFonts w:asciiTheme="minorHAnsi" w:eastAsiaTheme="minorHAnsi" w:hAnsiTheme="minorHAnsi" w:cstheme="minorBidi"/>
                <w:sz w:val="18"/>
                <w:szCs w:val="18"/>
                <w:lang w:eastAsia="en-US"/>
              </w:rPr>
              <w:t xml:space="preserve"> Feb</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Illuminated Lettering</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 xml:space="preserve">Illuminated Lettering - Medieval Art - You have now looked at two very distinctive types of ancient art.  Cave art and Native Australian art.  Now we are going to move forward in time.  We are going to look at what happened in art during the Medieval period (900 AD - 1500AD).  This is a time of castles and knights, armour and battles.  Over the next few weeks we will look at how this time changed artwork.  </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 xml:space="preserve">Task 1:  Look at the examples below and watch the video links.  Have a go at creating an illuminated letter.  Make sure that you decorate it in to show a topic or style of your choice.  You could use any theme you want.  In the past, we have had letters that are based on animal patterns, computer games, textures from nature, even song lyrics.  The whole idea of this, is that you decorate the letter with a theme.  </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 xml:space="preserve">Extension work:  Some pupils have designed a whole alphabet.  Or why not have a go at doing your whole name as illuminated lettering.  </w:t>
            </w:r>
          </w:p>
          <w:p w:rsidR="00F67E80" w:rsidRPr="00F67E80" w:rsidRDefault="00F67E80" w:rsidP="00F67E80">
            <w:pPr>
              <w:rPr>
                <w:rFonts w:asciiTheme="minorHAnsi" w:eastAsiaTheme="minorHAnsi" w:hAnsiTheme="minorHAnsi" w:cstheme="minorBidi"/>
                <w:sz w:val="18"/>
                <w:szCs w:val="18"/>
                <w:lang w:eastAsia="en-US"/>
              </w:rPr>
            </w:pPr>
            <w:r w:rsidRPr="00F67E80">
              <w:rPr>
                <w:rFonts w:asciiTheme="minorHAnsi" w:eastAsiaTheme="minorHAnsi" w:hAnsiTheme="minorHAnsi" w:cstheme="minorBidi"/>
                <w:sz w:val="18"/>
                <w:szCs w:val="18"/>
                <w:lang w:eastAsia="en-US"/>
              </w:rPr>
              <w:t xml:space="preserve">You can use paper and normal materials or you could use the </w:t>
            </w:r>
            <w:proofErr w:type="gramStart"/>
            <w:r w:rsidRPr="00F67E80">
              <w:rPr>
                <w:rFonts w:asciiTheme="minorHAnsi" w:eastAsiaTheme="minorHAnsi" w:hAnsiTheme="minorHAnsi" w:cstheme="minorBidi"/>
                <w:sz w:val="18"/>
                <w:szCs w:val="18"/>
                <w:lang w:eastAsia="en-US"/>
              </w:rPr>
              <w:t>www.PaintZ  its</w:t>
            </w:r>
            <w:proofErr w:type="gramEnd"/>
            <w:r w:rsidRPr="00F67E80">
              <w:rPr>
                <w:rFonts w:asciiTheme="minorHAnsi" w:eastAsiaTheme="minorHAnsi" w:hAnsiTheme="minorHAnsi" w:cstheme="minorBidi"/>
                <w:sz w:val="18"/>
                <w:szCs w:val="18"/>
                <w:lang w:eastAsia="en-US"/>
              </w:rPr>
              <w:t xml:space="preserve"> free and easy to use.  </w:t>
            </w:r>
          </w:p>
          <w:p w:rsidR="00F67E80" w:rsidRPr="00F67E80" w:rsidRDefault="00F67E80" w:rsidP="00F67E80">
            <w:pPr>
              <w:rPr>
                <w:rFonts w:asciiTheme="minorHAnsi" w:eastAsiaTheme="minorHAnsi" w:hAnsiTheme="minorHAnsi" w:cstheme="minorBidi"/>
                <w:sz w:val="18"/>
                <w:szCs w:val="18"/>
                <w:lang w:eastAsia="en-US"/>
              </w:rPr>
            </w:pPr>
            <w:hyperlink r:id="rId8" w:history="1">
              <w:r w:rsidRPr="00F67E80">
                <w:rPr>
                  <w:rFonts w:asciiTheme="minorHAnsi" w:eastAsiaTheme="minorHAnsi" w:hAnsiTheme="minorHAnsi" w:cstheme="minorBidi"/>
                  <w:color w:val="0563C1" w:themeColor="hyperlink"/>
                  <w:sz w:val="18"/>
                  <w:szCs w:val="18"/>
                  <w:u w:val="single"/>
                  <w:lang w:eastAsia="en-US"/>
                </w:rPr>
                <w:t>https://www.youtube.com/watch?v=OEnQq-Vi0eQ</w:t>
              </w:r>
            </w:hyperlink>
          </w:p>
          <w:p w:rsidR="00F67E80" w:rsidRDefault="00F67E80" w:rsidP="00F67E80">
            <w:pPr>
              <w:rPr>
                <w:rFonts w:asciiTheme="minorHAnsi" w:eastAsiaTheme="minorHAnsi" w:hAnsiTheme="minorHAnsi" w:cstheme="minorBidi"/>
                <w:color w:val="0563C1" w:themeColor="hyperlink"/>
                <w:sz w:val="18"/>
                <w:szCs w:val="18"/>
                <w:u w:val="single"/>
                <w:lang w:eastAsia="en-US"/>
              </w:rPr>
            </w:pPr>
            <w:hyperlink r:id="rId9" w:history="1">
              <w:r w:rsidRPr="00F67E80">
                <w:rPr>
                  <w:rFonts w:asciiTheme="minorHAnsi" w:eastAsiaTheme="minorHAnsi" w:hAnsiTheme="minorHAnsi" w:cstheme="minorBidi"/>
                  <w:color w:val="0563C1" w:themeColor="hyperlink"/>
                  <w:sz w:val="18"/>
                  <w:szCs w:val="18"/>
                  <w:u w:val="single"/>
                  <w:lang w:eastAsia="en-US"/>
                </w:rPr>
                <w:t>https://www.youtube.com/watch?v=6ISOK-XtvYs</w:t>
              </w:r>
            </w:hyperlink>
          </w:p>
          <w:p w:rsidR="00F67E80" w:rsidRPr="00F67E80" w:rsidRDefault="00F67E80" w:rsidP="00F67E80">
            <w:pPr>
              <w:rPr>
                <w:rFonts w:asciiTheme="minorHAnsi" w:eastAsiaTheme="minorHAnsi" w:hAnsiTheme="minorHAnsi" w:cstheme="minorBidi"/>
                <w:sz w:val="18"/>
                <w:szCs w:val="18"/>
                <w:lang w:eastAsia="en-US"/>
              </w:rPr>
            </w:pPr>
            <w:r>
              <w:rPr>
                <w:rFonts w:asciiTheme="minorHAnsi" w:eastAsiaTheme="minorHAnsi" w:hAnsiTheme="minorHAnsi" w:cstheme="minorBidi"/>
                <w:noProof/>
                <w:sz w:val="18"/>
                <w:szCs w:val="18"/>
                <w:lang w:eastAsia="en-US"/>
              </w:rPr>
              <w:drawing>
                <wp:inline distT="0" distB="0" distL="0" distR="0" wp14:anchorId="439E7E76">
                  <wp:extent cx="647700" cy="8377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036" cy="845910"/>
                          </a:xfrm>
                          <a:prstGeom prst="rect">
                            <a:avLst/>
                          </a:prstGeom>
                          <a:noFill/>
                        </pic:spPr>
                      </pic:pic>
                    </a:graphicData>
                  </a:graphic>
                </wp:inline>
              </w:drawing>
            </w:r>
            <w:r>
              <w:rPr>
                <w:rFonts w:asciiTheme="minorHAnsi" w:eastAsiaTheme="minorHAnsi" w:hAnsiTheme="minorHAnsi" w:cstheme="minorBidi"/>
                <w:noProof/>
                <w:sz w:val="18"/>
                <w:szCs w:val="18"/>
                <w:lang w:eastAsia="en-US"/>
              </w:rPr>
              <w:drawing>
                <wp:inline distT="0" distB="0" distL="0" distR="0" wp14:anchorId="4F3B64D7">
                  <wp:extent cx="1442694" cy="9728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35" cy="977096"/>
                          </a:xfrm>
                          <a:prstGeom prst="rect">
                            <a:avLst/>
                          </a:prstGeom>
                          <a:noFill/>
                        </pic:spPr>
                      </pic:pic>
                    </a:graphicData>
                  </a:graphic>
                </wp:inline>
              </w:drawing>
            </w:r>
          </w:p>
          <w:p w:rsidR="00B11B28" w:rsidRPr="00F67E80" w:rsidRDefault="00B11B28">
            <w:pPr>
              <w:rPr>
                <w:rFonts w:ascii="Leelawadee" w:eastAsia="Leelawadee" w:hAnsi="Leelawadee" w:cs="Leelawadee"/>
                <w:sz w:val="18"/>
                <w:szCs w:val="18"/>
              </w:rPr>
            </w:pPr>
          </w:p>
        </w:tc>
        <w:tc>
          <w:tcPr>
            <w:tcW w:w="5040" w:type="dxa"/>
          </w:tcPr>
          <w:p w:rsidR="00F67E80" w:rsidRDefault="00F67E80"/>
          <w:p w:rsidR="00F67E80" w:rsidRDefault="00F67E80">
            <w:r>
              <w:t xml:space="preserve">Go to Google classroom and look at your class for art.  Follow the task set for that week. </w:t>
            </w:r>
          </w:p>
          <w:p w:rsidR="00F67E80" w:rsidRDefault="00F67E80">
            <w:bookmarkStart w:id="0" w:name="_GoBack"/>
            <w:bookmarkEnd w:id="0"/>
          </w:p>
          <w:p w:rsidR="00B11B28" w:rsidRDefault="00F67E80">
            <w:pPr>
              <w:rPr>
                <w:rFonts w:ascii="Leelawadee" w:eastAsia="Leelawadee" w:hAnsi="Leelawadee" w:cs="Leelawadee"/>
                <w:color w:val="0563C1"/>
                <w:sz w:val="16"/>
                <w:szCs w:val="16"/>
                <w:u w:val="single"/>
              </w:rPr>
            </w:pPr>
            <w:r>
              <w:rPr>
                <w:rFonts w:ascii="Leelawadee" w:eastAsia="Leelawadee" w:hAnsi="Leelawadee" w:cs="Leelawadee"/>
                <w:color w:val="0563C1"/>
                <w:sz w:val="16"/>
                <w:szCs w:val="16"/>
                <w:u w:val="single"/>
              </w:rPr>
              <w:fldChar w:fldCharType="begin"/>
            </w:r>
            <w:r>
              <w:rPr>
                <w:rFonts w:ascii="Leelawadee" w:eastAsia="Leelawadee" w:hAnsi="Leelawadee" w:cs="Leelawadee"/>
                <w:color w:val="0563C1"/>
                <w:sz w:val="16"/>
                <w:szCs w:val="16"/>
                <w:u w:val="single"/>
              </w:rPr>
              <w:instrText xml:space="preserve"> HYPERLINK "https://classroom.google.com" </w:instrText>
            </w:r>
            <w:r>
              <w:rPr>
                <w:rFonts w:ascii="Leelawadee" w:eastAsia="Leelawadee" w:hAnsi="Leelawadee" w:cs="Leelawadee"/>
                <w:color w:val="0563C1"/>
                <w:sz w:val="16"/>
                <w:szCs w:val="16"/>
                <w:u w:val="single"/>
              </w:rPr>
              <w:fldChar w:fldCharType="separate"/>
            </w:r>
            <w:r w:rsidRPr="00DD65F0">
              <w:rPr>
                <w:rStyle w:val="Hyperlink"/>
                <w:rFonts w:ascii="Leelawadee" w:eastAsia="Leelawadee" w:hAnsi="Leelawadee" w:cs="Leelawadee"/>
                <w:sz w:val="16"/>
                <w:szCs w:val="16"/>
              </w:rPr>
              <w:t>https://classr</w:t>
            </w:r>
            <w:r w:rsidRPr="00DD65F0">
              <w:rPr>
                <w:rStyle w:val="Hyperlink"/>
                <w:rFonts w:ascii="Leelawadee" w:eastAsia="Leelawadee" w:hAnsi="Leelawadee" w:cs="Leelawadee"/>
                <w:sz w:val="16"/>
                <w:szCs w:val="16"/>
              </w:rPr>
              <w:t>o</w:t>
            </w:r>
            <w:r w:rsidRPr="00DD65F0">
              <w:rPr>
                <w:rStyle w:val="Hyperlink"/>
                <w:rFonts w:ascii="Leelawadee" w:eastAsia="Leelawadee" w:hAnsi="Leelawadee" w:cs="Leelawadee"/>
                <w:sz w:val="16"/>
                <w:szCs w:val="16"/>
              </w:rPr>
              <w:t>om.google.com</w:t>
            </w:r>
            <w:r>
              <w:rPr>
                <w:rFonts w:ascii="Leelawadee" w:eastAsia="Leelawadee" w:hAnsi="Leelawadee" w:cs="Leelawadee"/>
                <w:color w:val="0563C1"/>
                <w:sz w:val="16"/>
                <w:szCs w:val="16"/>
                <w:u w:val="single"/>
              </w:rPr>
              <w:fldChar w:fldCharType="end"/>
            </w:r>
            <w:r w:rsidR="00E679B8">
              <w:rPr>
                <w:rFonts w:ascii="Leelawadee" w:eastAsia="Leelawadee" w:hAnsi="Leelawadee" w:cs="Leelawadee"/>
                <w:color w:val="0563C1"/>
                <w:sz w:val="16"/>
                <w:szCs w:val="16"/>
                <w:u w:val="single"/>
              </w:rPr>
              <w:t xml:space="preserve"> </w:t>
            </w:r>
          </w:p>
          <w:p w:rsidR="00F67E80" w:rsidRDefault="00F67E80">
            <w:pPr>
              <w:rPr>
                <w:rFonts w:ascii="Leelawadee" w:eastAsia="Leelawadee" w:hAnsi="Leelawadee" w:cs="Leelawadee"/>
                <w:sz w:val="16"/>
                <w:szCs w:val="16"/>
              </w:rPr>
            </w:pPr>
          </w:p>
          <w:p w:rsidR="00F67E80" w:rsidRDefault="00F67E80">
            <w:pPr>
              <w:rPr>
                <w:rFonts w:ascii="Leelawadee" w:eastAsia="Leelawadee" w:hAnsi="Leelawadee" w:cs="Leelawadee"/>
                <w:sz w:val="16"/>
                <w:szCs w:val="16"/>
              </w:rPr>
            </w:pPr>
          </w:p>
          <w:p w:rsidR="00F67E80" w:rsidRDefault="00F67E80">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Digital Technologies</w:t>
            </w:r>
          </w:p>
        </w:tc>
        <w:tc>
          <w:tcPr>
            <w:tcW w:w="3945" w:type="dxa"/>
            <w:vAlign w:val="center"/>
          </w:tcPr>
          <w:p w:rsidR="00B11B28" w:rsidRDefault="00E679B8">
            <w:pPr>
              <w:rPr>
                <w:rFonts w:ascii="Leelawadee" w:eastAsia="Leelawadee" w:hAnsi="Leelawadee" w:cs="Leelawadee"/>
                <w:sz w:val="16"/>
                <w:szCs w:val="16"/>
              </w:rPr>
            </w:pPr>
            <w:bookmarkStart w:id="1" w:name="_heading=h.3dy6vkm" w:colFirst="0" w:colLast="0"/>
            <w:bookmarkEnd w:id="1"/>
            <w:r>
              <w:rPr>
                <w:rFonts w:ascii="Leelawadee" w:eastAsia="Leelawadee" w:hAnsi="Leelawadee" w:cs="Leelawadee"/>
                <w:sz w:val="16"/>
                <w:szCs w:val="16"/>
              </w:rPr>
              <w:t xml:space="preserve">Using the KS3 Computing book, read through pg. 64 - 67, making notes. Then complete the questions on pg. 68-69.  </w:t>
            </w:r>
          </w:p>
        </w:tc>
        <w:tc>
          <w:tcPr>
            <w:tcW w:w="5040" w:type="dxa"/>
          </w:tcPr>
          <w:p w:rsidR="00B11B28" w:rsidRDefault="00E679B8">
            <w:pPr>
              <w:rPr>
                <w:rFonts w:ascii="Leelawadee" w:eastAsia="Leelawadee" w:hAnsi="Leelawadee" w:cs="Leelawadee"/>
                <w:sz w:val="16"/>
                <w:szCs w:val="16"/>
              </w:rPr>
            </w:pPr>
            <w:hyperlink r:id="rId12">
              <w:r>
                <w:rPr>
                  <w:rFonts w:ascii="Leelawadee" w:eastAsia="Leelawadee" w:hAnsi="Leelawadee" w:cs="Leelawadee"/>
                  <w:color w:val="0563C1"/>
                  <w:sz w:val="16"/>
                  <w:szCs w:val="16"/>
                  <w:u w:val="single"/>
                </w:rPr>
                <w:t>https://classroo</w:t>
              </w:r>
              <w:r>
                <w:rPr>
                  <w:rFonts w:ascii="Leelawadee" w:eastAsia="Leelawadee" w:hAnsi="Leelawadee" w:cs="Leelawadee"/>
                  <w:color w:val="0563C1"/>
                  <w:sz w:val="16"/>
                  <w:szCs w:val="16"/>
                  <w:u w:val="single"/>
                </w:rPr>
                <w:t>m</w:t>
              </w:r>
              <w:r>
                <w:rPr>
                  <w:rFonts w:ascii="Leelawadee" w:eastAsia="Leelawadee" w:hAnsi="Leelawadee" w:cs="Leelawadee"/>
                  <w:color w:val="0563C1"/>
                  <w:sz w:val="16"/>
                  <w:szCs w:val="16"/>
                  <w:u w:val="single"/>
                </w:rPr>
                <w:t>.google.com</w:t>
              </w:r>
            </w:hyperlink>
            <w:r>
              <w:rPr>
                <w:rFonts w:ascii="Leelawadee" w:eastAsia="Leelawadee" w:hAnsi="Leelawadee" w:cs="Leelawadee"/>
                <w:sz w:val="16"/>
                <w:szCs w:val="16"/>
              </w:rPr>
              <w:t xml:space="preserve"> </w:t>
            </w:r>
          </w:p>
          <w:p w:rsidR="00B11B28" w:rsidRDefault="00E679B8">
            <w:pPr>
              <w:rPr>
                <w:rFonts w:ascii="Leelawadee" w:eastAsia="Leelawadee" w:hAnsi="Leelawadee" w:cs="Leelawadee"/>
                <w:sz w:val="16"/>
                <w:szCs w:val="16"/>
              </w:rPr>
            </w:pPr>
            <w:bookmarkStart w:id="2" w:name="_heading=h.3znysh7" w:colFirst="0" w:colLast="0"/>
            <w:bookmarkEnd w:id="2"/>
            <w:r>
              <w:rPr>
                <w:rFonts w:ascii="Leelawadee" w:eastAsia="Leelawadee" w:hAnsi="Leelawadee" w:cs="Leelawadee"/>
                <w:sz w:val="16"/>
                <w:szCs w:val="16"/>
              </w:rPr>
              <w:t>Under the topic “W/B 22nd Feb" there is a Golden Task Plan which will help you complete the range of tasks about your Computer Game. There will be a link to a video which will also</w:t>
            </w:r>
            <w:r>
              <w:rPr>
                <w:rFonts w:ascii="Leelawadee" w:eastAsia="Leelawadee" w:hAnsi="Leelawadee" w:cs="Leelawadee"/>
                <w:sz w:val="16"/>
                <w:szCs w:val="16"/>
              </w:rPr>
              <w:t xml:space="preserve"> talk you through the tasks that you need to complete.</w:t>
            </w:r>
          </w:p>
          <w:p w:rsidR="00B11B28" w:rsidRDefault="00B11B28">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Section One of the KS3 workbook- Writing Properly. Work your way through pages 1-11, making notes about the rules of grammar. Once completed, write a letter to a friend or loved one, explain</w:t>
            </w:r>
            <w:r>
              <w:rPr>
                <w:rFonts w:ascii="Leelawadee" w:eastAsia="Leelawadee" w:hAnsi="Leelawadee" w:cs="Leelawadee"/>
                <w:sz w:val="16"/>
                <w:szCs w:val="16"/>
              </w:rPr>
              <w:t xml:space="preserve">ing how you are spending lockdown, using the grammar rules you have learned. </w:t>
            </w:r>
          </w:p>
        </w:tc>
        <w:tc>
          <w:tcPr>
            <w:tcW w:w="5040" w:type="dxa"/>
          </w:tcPr>
          <w:p w:rsidR="00B11B28" w:rsidRDefault="00E679B8">
            <w:pPr>
              <w:rPr>
                <w:rFonts w:ascii="Leelawadee" w:eastAsia="Leelawadee" w:hAnsi="Leelawadee" w:cs="Leelawadee"/>
                <w:color w:val="222222"/>
                <w:sz w:val="16"/>
                <w:szCs w:val="16"/>
                <w:highlight w:val="white"/>
              </w:rPr>
            </w:pPr>
            <w:hyperlink r:id="rId1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complete the lessons set on the Google Classroom. Watch the Loom videos attached to each lesson to he</w:t>
            </w:r>
            <w:r>
              <w:rPr>
                <w:rFonts w:ascii="Leelawadee" w:eastAsia="Leelawadee" w:hAnsi="Leelawadee" w:cs="Leelawadee"/>
                <w:sz w:val="16"/>
                <w:szCs w:val="16"/>
              </w:rPr>
              <w:t xml:space="preserve">lp guide you through what to do. </w:t>
            </w:r>
          </w:p>
          <w:p w:rsidR="00B11B28" w:rsidRDefault="00B11B28">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Complete the questions on the ‘Fairtrade’ sheet in full sentences on paper.</w:t>
            </w:r>
          </w:p>
        </w:tc>
        <w:tc>
          <w:tcPr>
            <w:tcW w:w="5040" w:type="dxa"/>
          </w:tcPr>
          <w:p w:rsidR="00B11B28" w:rsidRDefault="00E679B8">
            <w:pPr>
              <w:rPr>
                <w:rFonts w:ascii="Leelawadee" w:eastAsia="Leelawadee" w:hAnsi="Leelawadee" w:cs="Leelawadee"/>
                <w:sz w:val="16"/>
                <w:szCs w:val="16"/>
              </w:rPr>
            </w:pPr>
            <w:hyperlink r:id="rId1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11B28" w:rsidRDefault="00B11B28">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History</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 Read pages 108-11 complete ALL tasks in blue work box on page 111</w:t>
            </w:r>
          </w:p>
        </w:tc>
        <w:tc>
          <w:tcPr>
            <w:tcW w:w="5040" w:type="dxa"/>
          </w:tcPr>
          <w:p w:rsidR="00B11B28" w:rsidRDefault="00E679B8">
            <w:pPr>
              <w:rPr>
                <w:rFonts w:ascii="Leelawadee" w:eastAsia="Leelawadee" w:hAnsi="Leelawadee" w:cs="Leelawadee"/>
                <w:sz w:val="16"/>
                <w:szCs w:val="16"/>
              </w:rPr>
            </w:pPr>
            <w:hyperlink r:id="rId15">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11B28" w:rsidRDefault="00B11B28">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Maths</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There is a new work booklet to be collected from school. Please complete part 2.</w:t>
            </w:r>
          </w:p>
        </w:tc>
        <w:tc>
          <w:tcPr>
            <w:tcW w:w="5040" w:type="dxa"/>
          </w:tcPr>
          <w:p w:rsidR="00B11B28" w:rsidRDefault="00E679B8">
            <w:pPr>
              <w:rPr>
                <w:rFonts w:ascii="Leelawadee" w:eastAsia="Leelawadee" w:hAnsi="Leelawadee" w:cs="Leelawadee"/>
                <w:sz w:val="16"/>
                <w:szCs w:val="16"/>
              </w:rPr>
            </w:pPr>
            <w:hyperlink r:id="rId16">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MFL</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In your workbook</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1 Read and take notes on pages 66-67 – Sports and Hobbies</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2 Design a poster in French about sports and hobbies you like and dislike.</w:t>
            </w:r>
          </w:p>
        </w:tc>
        <w:tc>
          <w:tcPr>
            <w:tcW w:w="5040" w:type="dxa"/>
          </w:tcPr>
          <w:p w:rsidR="00B11B28" w:rsidRDefault="00E679B8">
            <w:pPr>
              <w:rPr>
                <w:rFonts w:ascii="Leelawadee" w:eastAsia="Leelawadee" w:hAnsi="Leelawadee" w:cs="Leelawadee"/>
                <w:sz w:val="16"/>
                <w:szCs w:val="16"/>
              </w:rPr>
            </w:pPr>
            <w:hyperlink r:id="rId17">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Complete the 2 lessons under the topic week beginning 22 February</w:t>
            </w: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3945" w:type="dxa"/>
            <w:vAlign w:val="center"/>
          </w:tcPr>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Music</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Create a project based on a musical genre, decade, artist or band of your choice.  You could write about your favo</w:t>
            </w:r>
            <w:r>
              <w:rPr>
                <w:rFonts w:ascii="Leelawadee" w:eastAsia="Leelawadee" w:hAnsi="Leelawadee" w:cs="Leelawadee"/>
                <w:sz w:val="16"/>
                <w:szCs w:val="16"/>
              </w:rPr>
              <w:t>urite.</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Drama</w:t>
            </w:r>
          </w:p>
          <w:p w:rsidR="00B11B28" w:rsidRDefault="00B11B28">
            <w:pPr>
              <w:rPr>
                <w:rFonts w:ascii="Leelawadee" w:eastAsia="Leelawadee" w:hAnsi="Leelawadee" w:cs="Leelawadee"/>
                <w:sz w:val="16"/>
                <w:szCs w:val="16"/>
              </w:rPr>
            </w:pPr>
          </w:p>
        </w:tc>
        <w:tc>
          <w:tcPr>
            <w:tcW w:w="5040" w:type="dxa"/>
          </w:tcPr>
          <w:p w:rsidR="00B11B28" w:rsidRDefault="00E679B8">
            <w:pPr>
              <w:rPr>
                <w:rFonts w:ascii="Leelawadee" w:eastAsia="Leelawadee" w:hAnsi="Leelawadee" w:cs="Leelawadee"/>
                <w:sz w:val="16"/>
                <w:szCs w:val="16"/>
              </w:rPr>
            </w:pPr>
            <w:hyperlink r:id="rId18">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Music</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You are going to be creating a Pop Music Presentation for a Pop Music Project which will run for 3 weeks. </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Here is a video explaining the task </w:t>
            </w:r>
            <w:r>
              <w:rPr>
                <w:rFonts w:ascii="Leelawadee" w:eastAsia="Leelawadee" w:hAnsi="Leelawadee" w:cs="Leelawadee"/>
                <w:b/>
                <w:sz w:val="18"/>
                <w:szCs w:val="18"/>
              </w:rPr>
              <w:t xml:space="preserve"> </w:t>
            </w:r>
            <w:hyperlink r:id="rId19">
              <w:r>
                <w:rPr>
                  <w:rFonts w:ascii="Leelawadee" w:eastAsia="Leelawadee" w:hAnsi="Leelawadee" w:cs="Leelawadee"/>
                  <w:b/>
                  <w:color w:val="0097A7"/>
                  <w:sz w:val="16"/>
                  <w:szCs w:val="16"/>
                  <w:u w:val="single"/>
                </w:rPr>
                <w:t>https://www.loom.com/share/fc6b40f95aba4d249a62b89126227943</w:t>
              </w:r>
            </w:hyperlink>
            <w:r>
              <w:rPr>
                <w:rFonts w:ascii="Leelawadee" w:eastAsia="Leelawadee" w:hAnsi="Leelawadee" w:cs="Leelawadee"/>
                <w:sz w:val="16"/>
                <w:szCs w:val="16"/>
              </w:rPr>
              <w:t xml:space="preserve">  You can then use the Pop Music Slides to create your work.  You will need to add new slides to the document. When mark</w:t>
            </w:r>
            <w:r>
              <w:rPr>
                <w:rFonts w:ascii="Leelawadee" w:eastAsia="Leelawadee" w:hAnsi="Leelawadee" w:cs="Leelawadee"/>
                <w:sz w:val="16"/>
                <w:szCs w:val="16"/>
              </w:rPr>
              <w:t xml:space="preserve">ed </w:t>
            </w:r>
            <w:r>
              <w:rPr>
                <w:rFonts w:ascii="Leelawadee" w:eastAsia="Leelawadee" w:hAnsi="Leelawadee" w:cs="Leelawadee"/>
                <w:sz w:val="16"/>
                <w:szCs w:val="16"/>
              </w:rPr>
              <w:lastRenderedPageBreak/>
              <w:t>and returned to you, use the same slides the week after.  DO NOT CREATE NEW SLIDES EACH WEEK.</w:t>
            </w:r>
          </w:p>
          <w:p w:rsidR="00B11B28" w:rsidRDefault="00B11B28">
            <w:pPr>
              <w:rPr>
                <w:rFonts w:ascii="Leelawadee" w:eastAsia="Leelawadee" w:hAnsi="Leelawadee" w:cs="Leelawadee"/>
                <w:sz w:val="16"/>
                <w:szCs w:val="16"/>
              </w:rPr>
            </w:pP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b/>
                <w:sz w:val="16"/>
                <w:szCs w:val="16"/>
              </w:rPr>
            </w:pPr>
            <w:r>
              <w:rPr>
                <w:rFonts w:ascii="Leelawadee" w:eastAsia="Leelawadee" w:hAnsi="Leelawadee" w:cs="Leelawadee"/>
                <w:b/>
                <w:sz w:val="16"/>
                <w:szCs w:val="16"/>
              </w:rPr>
              <w:t>Drama</w:t>
            </w:r>
          </w:p>
          <w:p w:rsidR="00B11B28" w:rsidRDefault="00B11B28">
            <w:pPr>
              <w:rPr>
                <w:rFonts w:ascii="Leelawadee" w:eastAsia="Leelawadee" w:hAnsi="Leelawadee" w:cs="Leelawadee"/>
                <w:sz w:val="16"/>
                <w:szCs w:val="16"/>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lastRenderedPageBreak/>
              <w:t xml:space="preserve">PE </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Complete this mini circuit at home in a space. Working for 30 seconds on each activity and rest for 30 seconds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Shuttle runs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Sit ups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Press ups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Squ</w:t>
            </w:r>
            <w:r>
              <w:rPr>
                <w:rFonts w:ascii="Leelawadee" w:eastAsia="Leelawadee" w:hAnsi="Leelawadee" w:cs="Leelawadee"/>
                <w:sz w:val="16"/>
                <w:szCs w:val="16"/>
              </w:rPr>
              <w:t>ats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Arm circles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Walking Lunges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Burpees</w:t>
            </w:r>
          </w:p>
          <w:p w:rsidR="00B11B28" w:rsidRDefault="00E679B8">
            <w:pPr>
              <w:numPr>
                <w:ilvl w:val="0"/>
                <w:numId w:val="2"/>
              </w:numPr>
              <w:spacing w:line="256" w:lineRule="auto"/>
              <w:rPr>
                <w:rFonts w:ascii="Leelawadee" w:eastAsia="Leelawadee" w:hAnsi="Leelawadee" w:cs="Leelawadee"/>
                <w:sz w:val="16"/>
                <w:szCs w:val="16"/>
              </w:rPr>
            </w:pPr>
            <w:r>
              <w:rPr>
                <w:rFonts w:ascii="Leelawadee" w:eastAsia="Leelawadee" w:hAnsi="Leelawadee" w:cs="Leelawadee"/>
                <w:sz w:val="16"/>
                <w:szCs w:val="16"/>
              </w:rPr>
              <w:t>Air punches</w:t>
            </w:r>
          </w:p>
          <w:p w:rsidR="00B11B28" w:rsidRDefault="00B11B28">
            <w:pPr>
              <w:rPr>
                <w:rFonts w:ascii="Leelawadee" w:eastAsia="Leelawadee" w:hAnsi="Leelawadee" w:cs="Leelawadee"/>
                <w:sz w:val="16"/>
                <w:szCs w:val="16"/>
              </w:rPr>
            </w:pPr>
          </w:p>
        </w:tc>
        <w:tc>
          <w:tcPr>
            <w:tcW w:w="5040" w:type="dxa"/>
            <w:vAlign w:val="center"/>
          </w:tcPr>
          <w:p w:rsidR="00B11B28" w:rsidRDefault="00B11B28">
            <w:pPr>
              <w:rPr>
                <w:rFonts w:ascii="Leelawadee" w:eastAsia="Leelawadee" w:hAnsi="Leelawadee" w:cs="Leelawadee"/>
                <w:sz w:val="16"/>
                <w:szCs w:val="16"/>
              </w:rPr>
            </w:pPr>
            <w:bookmarkStart w:id="3" w:name="_heading=h.30j0zll" w:colFirst="0" w:colLast="0"/>
            <w:bookmarkEnd w:id="3"/>
          </w:p>
          <w:p w:rsidR="00B11B28" w:rsidRDefault="00E679B8">
            <w:pPr>
              <w:rPr>
                <w:rFonts w:ascii="Leelawadee" w:eastAsia="Leelawadee" w:hAnsi="Leelawadee" w:cs="Leelawadee"/>
              </w:rPr>
            </w:pPr>
            <w:hyperlink r:id="rId2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There will be a number of tasks set in the google classroom this week. </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1.Remote Learning workout</w:t>
            </w: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2. Remote learning quiz</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Don’t forget you could also complete the Joe Wicks workouts (Monday/Wednesday/Friday) if you wish to be more active.</w:t>
            </w: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RE</w:t>
            </w:r>
          </w:p>
        </w:tc>
        <w:tc>
          <w:tcPr>
            <w:tcW w:w="3945" w:type="dxa"/>
            <w:vAlign w:val="center"/>
          </w:tcPr>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Read the worksheet, What have we done to the </w:t>
            </w:r>
            <w:proofErr w:type="gramStart"/>
            <w:r>
              <w:rPr>
                <w:rFonts w:ascii="Leelawadee" w:eastAsia="Leelawadee" w:hAnsi="Leelawadee" w:cs="Leelawadee"/>
                <w:sz w:val="16"/>
                <w:szCs w:val="16"/>
              </w:rPr>
              <w:t>world?.</w:t>
            </w:r>
            <w:proofErr w:type="gramEnd"/>
            <w:r>
              <w:rPr>
                <w:rFonts w:ascii="Leelawadee" w:eastAsia="Leelawadee" w:hAnsi="Leelawadee" w:cs="Leelawadee"/>
                <w:sz w:val="16"/>
                <w:szCs w:val="16"/>
              </w:rPr>
              <w:t xml:space="preserve"> Answer the questions and make sure you send a picture of your work to your teacher</w:t>
            </w:r>
            <w:r>
              <w:rPr>
                <w:rFonts w:ascii="Leelawadee" w:eastAsia="Leelawadee" w:hAnsi="Leelawadee" w:cs="Leelawadee"/>
                <w:sz w:val="16"/>
                <w:szCs w:val="16"/>
              </w:rPr>
              <w:t>.</w:t>
            </w:r>
          </w:p>
        </w:tc>
        <w:tc>
          <w:tcPr>
            <w:tcW w:w="5040" w:type="dxa"/>
          </w:tcPr>
          <w:p w:rsidR="00B11B28" w:rsidRDefault="00E679B8">
            <w:pPr>
              <w:rPr>
                <w:rFonts w:ascii="Leelawadee" w:eastAsia="Leelawadee" w:hAnsi="Leelawadee" w:cs="Leelawadee"/>
                <w:sz w:val="16"/>
                <w:szCs w:val="16"/>
              </w:rPr>
            </w:pPr>
            <w:hyperlink r:id="rId2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Complete the weekly tasks set on google classroom Watch the loom videos for extra help.</w:t>
            </w:r>
          </w:p>
          <w:p w:rsidR="00B11B28" w:rsidRDefault="00B11B28">
            <w:pPr>
              <w:rPr>
                <w:rFonts w:ascii="Leelawadee" w:eastAsia="Leelawadee" w:hAnsi="Leelawadee" w:cs="Leelawadee"/>
                <w:sz w:val="16"/>
                <w:szCs w:val="16"/>
                <w:u w:val="single"/>
              </w:rPr>
            </w:pPr>
          </w:p>
        </w:tc>
      </w:tr>
      <w:tr w:rsidR="00B11B28">
        <w:tc>
          <w:tcPr>
            <w:tcW w:w="1365" w:type="dxa"/>
            <w:vAlign w:val="center"/>
          </w:tcPr>
          <w:p w:rsidR="00B11B28" w:rsidRDefault="00E679B8">
            <w:pPr>
              <w:jc w:val="both"/>
              <w:rPr>
                <w:rFonts w:ascii="Leelawadee" w:eastAsia="Leelawadee" w:hAnsi="Leelawadee" w:cs="Leelawadee"/>
                <w:b/>
                <w:sz w:val="16"/>
                <w:szCs w:val="16"/>
              </w:rPr>
            </w:pPr>
            <w:bookmarkStart w:id="4" w:name="_heading=h.1fob9te" w:colFirst="0" w:colLast="0"/>
            <w:bookmarkEnd w:id="4"/>
            <w:r>
              <w:rPr>
                <w:rFonts w:ascii="Leelawadee" w:eastAsia="Leelawadee" w:hAnsi="Leelawadee" w:cs="Leelawadee"/>
                <w:b/>
                <w:sz w:val="16"/>
                <w:szCs w:val="16"/>
              </w:rPr>
              <w:t>Science</w:t>
            </w:r>
          </w:p>
        </w:tc>
        <w:tc>
          <w:tcPr>
            <w:tcW w:w="3945" w:type="dxa"/>
            <w:vAlign w:val="center"/>
          </w:tcPr>
          <w:p w:rsidR="00B11B28" w:rsidRDefault="00E679B8">
            <w:pPr>
              <w:rPr>
                <w:rFonts w:ascii="Leelawadee" w:eastAsia="Leelawadee" w:hAnsi="Leelawadee" w:cs="Leelawadee"/>
                <w:sz w:val="18"/>
                <w:szCs w:val="18"/>
              </w:rPr>
            </w:pPr>
            <w:r>
              <w:rPr>
                <w:rFonts w:ascii="Leelawadee" w:eastAsia="Leelawadee" w:hAnsi="Leelawadee" w:cs="Leelawadee"/>
                <w:sz w:val="18"/>
                <w:szCs w:val="18"/>
              </w:rPr>
              <w:t>Use the AQA GCSE 9-1 Combined Science Trilogy Revision guide. Focus this week - Cells - Typical plant and animal cells</w:t>
            </w:r>
          </w:p>
          <w:p w:rsidR="00B11B28" w:rsidRDefault="00E679B8">
            <w:pPr>
              <w:rPr>
                <w:rFonts w:ascii="Leelawadee" w:eastAsia="Leelawadee" w:hAnsi="Leelawadee" w:cs="Leelawadee"/>
                <w:sz w:val="18"/>
                <w:szCs w:val="18"/>
              </w:rPr>
            </w:pPr>
            <w:r>
              <w:rPr>
                <w:rFonts w:ascii="Leelawadee" w:eastAsia="Leelawadee" w:hAnsi="Leelawadee" w:cs="Leelawadee"/>
                <w:sz w:val="18"/>
                <w:szCs w:val="18"/>
              </w:rPr>
              <w:t>Read and make notes from Pages 18-19</w:t>
            </w:r>
          </w:p>
          <w:p w:rsidR="00B11B28" w:rsidRDefault="00B11B28">
            <w:pPr>
              <w:rPr>
                <w:rFonts w:ascii="Leelawadee" w:eastAsia="Leelawadee" w:hAnsi="Leelawadee" w:cs="Leelawadee"/>
                <w:sz w:val="18"/>
                <w:szCs w:val="18"/>
              </w:rPr>
            </w:pPr>
          </w:p>
          <w:p w:rsidR="00B11B28" w:rsidRDefault="00E679B8">
            <w:pPr>
              <w:rPr>
                <w:rFonts w:ascii="Leelawadee" w:eastAsia="Leelawadee" w:hAnsi="Leelawadee" w:cs="Leelawadee"/>
                <w:sz w:val="18"/>
                <w:szCs w:val="18"/>
              </w:rPr>
            </w:pPr>
            <w:r>
              <w:rPr>
                <w:rFonts w:ascii="Leelawadee" w:eastAsia="Leelawadee" w:hAnsi="Leelawadee" w:cs="Leelawadee"/>
                <w:sz w:val="18"/>
                <w:szCs w:val="18"/>
              </w:rPr>
              <w:t>Once you have done this complete the quick test questions from page 19.</w:t>
            </w:r>
          </w:p>
          <w:p w:rsidR="00B11B28" w:rsidRDefault="00B11B28">
            <w:pPr>
              <w:rPr>
                <w:rFonts w:ascii="Leelawadee" w:eastAsia="Leelawadee" w:hAnsi="Leelawadee" w:cs="Leelawadee"/>
                <w:sz w:val="18"/>
                <w:szCs w:val="18"/>
              </w:rPr>
            </w:pPr>
          </w:p>
          <w:p w:rsidR="00B11B28" w:rsidRDefault="00E679B8">
            <w:pPr>
              <w:rPr>
                <w:rFonts w:ascii="Leelawadee" w:eastAsia="Leelawadee" w:hAnsi="Leelawadee" w:cs="Leelawadee"/>
                <w:sz w:val="18"/>
                <w:szCs w:val="18"/>
              </w:rPr>
            </w:pPr>
            <w:r>
              <w:rPr>
                <w:rFonts w:ascii="Leelawadee" w:eastAsia="Leelawadee" w:hAnsi="Leelawadee" w:cs="Leelawadee"/>
                <w:sz w:val="18"/>
                <w:szCs w:val="18"/>
              </w:rPr>
              <w:t xml:space="preserve">If you have completed the </w:t>
            </w:r>
            <w:r>
              <w:rPr>
                <w:rFonts w:ascii="Leelawadee" w:eastAsia="Leelawadee" w:hAnsi="Leelawadee" w:cs="Leelawadee"/>
                <w:sz w:val="18"/>
                <w:szCs w:val="18"/>
              </w:rPr>
              <w:t>above, answer the following questions in detail using the recommended pages:</w:t>
            </w:r>
          </w:p>
          <w:p w:rsidR="00B11B28" w:rsidRDefault="00B11B28">
            <w:pPr>
              <w:rPr>
                <w:rFonts w:ascii="Leelawadee" w:eastAsia="Leelawadee" w:hAnsi="Leelawadee" w:cs="Leelawadee"/>
                <w:sz w:val="18"/>
                <w:szCs w:val="18"/>
              </w:rPr>
            </w:pPr>
          </w:p>
          <w:p w:rsidR="00B11B28" w:rsidRDefault="00E679B8">
            <w:pPr>
              <w:ind w:left="720"/>
              <w:rPr>
                <w:rFonts w:ascii="Leelawadee" w:eastAsia="Leelawadee" w:hAnsi="Leelawadee" w:cs="Leelawadee"/>
                <w:b/>
                <w:sz w:val="18"/>
                <w:szCs w:val="18"/>
                <w:u w:val="single"/>
              </w:rPr>
            </w:pPr>
            <w:r>
              <w:rPr>
                <w:rFonts w:ascii="Leelawadee" w:eastAsia="Leelawadee" w:hAnsi="Leelawadee" w:cs="Leelawadee"/>
                <w:sz w:val="18"/>
                <w:szCs w:val="18"/>
              </w:rPr>
              <w:t>(</w:t>
            </w:r>
            <w:r>
              <w:rPr>
                <w:rFonts w:ascii="Leelawadee" w:eastAsia="Leelawadee" w:hAnsi="Leelawadee" w:cs="Leelawadee"/>
                <w:b/>
                <w:sz w:val="18"/>
                <w:szCs w:val="18"/>
                <w:u w:val="single"/>
              </w:rPr>
              <w:t>Page 18-19)</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 xml:space="preserve">How many </w:t>
            </w:r>
            <w:proofErr w:type="spellStart"/>
            <w:r>
              <w:rPr>
                <w:rFonts w:ascii="Leelawadee" w:eastAsia="Leelawadee" w:hAnsi="Leelawadee" w:cs="Leelawadee"/>
                <w:sz w:val="18"/>
                <w:szCs w:val="18"/>
              </w:rPr>
              <w:t>micrometers</w:t>
            </w:r>
            <w:proofErr w:type="spellEnd"/>
            <w:r>
              <w:rPr>
                <w:rFonts w:ascii="Leelawadee" w:eastAsia="Leelawadee" w:hAnsi="Leelawadee" w:cs="Leelawadee"/>
                <w:sz w:val="18"/>
                <w:szCs w:val="18"/>
              </w:rPr>
              <w:t xml:space="preserve"> are there in 1 metre?</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How many nanometres are there in 1 metre?</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 xml:space="preserve">How many </w:t>
            </w:r>
            <w:proofErr w:type="spellStart"/>
            <w:r>
              <w:rPr>
                <w:rFonts w:ascii="Leelawadee" w:eastAsia="Leelawadee" w:hAnsi="Leelawadee" w:cs="Leelawadee"/>
                <w:sz w:val="18"/>
                <w:szCs w:val="18"/>
              </w:rPr>
              <w:t>micrometers</w:t>
            </w:r>
            <w:proofErr w:type="spellEnd"/>
            <w:r>
              <w:rPr>
                <w:rFonts w:ascii="Leelawadee" w:eastAsia="Leelawadee" w:hAnsi="Leelawadee" w:cs="Leelawadee"/>
                <w:sz w:val="18"/>
                <w:szCs w:val="18"/>
              </w:rPr>
              <w:t xml:space="preserve"> are there in 1mm?</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How many nanometres are there in 1 micrometre?</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Which is bigger: a plant cell or a bacterial cell?</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What is resolution?</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Which microscope has a higher magnification and resolution than a light microscope?</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What is the equation for magnification?</w:t>
            </w:r>
          </w:p>
          <w:p w:rsidR="00B11B28" w:rsidRDefault="00E679B8">
            <w:pPr>
              <w:numPr>
                <w:ilvl w:val="0"/>
                <w:numId w:val="1"/>
              </w:numPr>
              <w:rPr>
                <w:rFonts w:ascii="Leelawadee" w:eastAsia="Leelawadee" w:hAnsi="Leelawadee" w:cs="Leelawadee"/>
                <w:sz w:val="18"/>
                <w:szCs w:val="18"/>
              </w:rPr>
            </w:pPr>
            <w:r>
              <w:rPr>
                <w:rFonts w:ascii="Leelawadee" w:eastAsia="Leelawadee" w:hAnsi="Leelawadee" w:cs="Leelawadee"/>
                <w:sz w:val="18"/>
                <w:szCs w:val="18"/>
              </w:rPr>
              <w:t>What is magnification?</w:t>
            </w:r>
          </w:p>
        </w:tc>
        <w:tc>
          <w:tcPr>
            <w:tcW w:w="5040" w:type="dxa"/>
            <w:vAlign w:val="center"/>
          </w:tcPr>
          <w:p w:rsidR="00B11B28" w:rsidRDefault="00E679B8">
            <w:pPr>
              <w:rPr>
                <w:rFonts w:ascii="Leelawadee" w:eastAsia="Leelawadee" w:hAnsi="Leelawadee" w:cs="Leelawadee"/>
                <w:sz w:val="16"/>
                <w:szCs w:val="16"/>
              </w:rPr>
            </w:pPr>
            <w:hyperlink r:id="rId22">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B11B28" w:rsidRDefault="00B11B28">
            <w:pPr>
              <w:rPr>
                <w:rFonts w:ascii="Leelawadee" w:eastAsia="Leelawadee" w:hAnsi="Leelawadee" w:cs="Leelawadee"/>
                <w:b/>
                <w:sz w:val="16"/>
                <w:szCs w:val="16"/>
                <w:u w:val="single"/>
              </w:rPr>
            </w:pPr>
          </w:p>
        </w:tc>
      </w:tr>
      <w:tr w:rsidR="00B11B28">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 xml:space="preserve">Technology </w:t>
            </w:r>
          </w:p>
        </w:tc>
        <w:tc>
          <w:tcPr>
            <w:tcW w:w="3945" w:type="dxa"/>
            <w:vAlign w:val="center"/>
          </w:tcPr>
          <w:p w:rsidR="00B11B28" w:rsidRDefault="00E679B8">
            <w:pPr>
              <w:rPr>
                <w:rFonts w:ascii="Leelawadee" w:eastAsia="Leelawadee" w:hAnsi="Leelawadee" w:cs="Leelawadee"/>
                <w:sz w:val="16"/>
                <w:szCs w:val="16"/>
              </w:rPr>
            </w:pPr>
            <w:bookmarkStart w:id="5" w:name="_heading=h.gjdgxs" w:colFirst="0" w:colLast="0"/>
            <w:bookmarkEnd w:id="5"/>
            <w:r>
              <w:rPr>
                <w:rFonts w:ascii="Leelawadee" w:eastAsia="Leelawadee" w:hAnsi="Leelawadee" w:cs="Leelawadee"/>
                <w:b/>
                <w:sz w:val="16"/>
                <w:szCs w:val="16"/>
              </w:rPr>
              <w:t>Practical:</w:t>
            </w:r>
            <w:r>
              <w:rPr>
                <w:rFonts w:ascii="Leelawadee" w:eastAsia="Leelawadee" w:hAnsi="Leelawadee" w:cs="Leelawadee"/>
                <w:sz w:val="16"/>
                <w:szCs w:val="16"/>
              </w:rPr>
              <w:t xml:space="preserve"> Pizza - recipe provided.</w:t>
            </w:r>
          </w:p>
          <w:p w:rsidR="00B11B28" w:rsidRDefault="00E679B8">
            <w:pPr>
              <w:rPr>
                <w:rFonts w:ascii="Leelawadee" w:eastAsia="Leelawadee" w:hAnsi="Leelawadee" w:cs="Leelawadee"/>
                <w:sz w:val="16"/>
                <w:szCs w:val="16"/>
              </w:rPr>
            </w:pPr>
            <w:r>
              <w:rPr>
                <w:rFonts w:ascii="Leelawadee" w:eastAsia="Leelawadee" w:hAnsi="Leelawadee" w:cs="Leelawadee"/>
                <w:b/>
                <w:sz w:val="16"/>
                <w:szCs w:val="16"/>
              </w:rPr>
              <w:t>Written:</w:t>
            </w:r>
            <w:r>
              <w:rPr>
                <w:rFonts w:ascii="Leelawadee" w:eastAsia="Leelawadee" w:hAnsi="Leelawadee" w:cs="Leelawadee"/>
                <w:sz w:val="16"/>
                <w:szCs w:val="16"/>
              </w:rPr>
              <w:t xml:space="preserve"> Produce an organoleptic food journal for the meals you have eaten this week. Describe the taste,</w:t>
            </w:r>
            <w:r>
              <w:rPr>
                <w:rFonts w:ascii="Leelawadee" w:eastAsia="Leelawadee" w:hAnsi="Leelawadee" w:cs="Leelawadee"/>
                <w:sz w:val="16"/>
                <w:szCs w:val="16"/>
              </w:rPr>
              <w:t xml:space="preserve"> texture, aroma and appearance.</w:t>
            </w:r>
          </w:p>
        </w:tc>
        <w:tc>
          <w:tcPr>
            <w:tcW w:w="5040" w:type="dxa"/>
          </w:tcPr>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sz w:val="16"/>
                <w:szCs w:val="16"/>
              </w:rPr>
            </w:pPr>
            <w:hyperlink r:id="rId2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B11B28">
        <w:trPr>
          <w:trHeight w:val="1532"/>
        </w:trPr>
        <w:tc>
          <w:tcPr>
            <w:tcW w:w="1365" w:type="dxa"/>
            <w:vAlign w:val="center"/>
          </w:tcPr>
          <w:p w:rsidR="00B11B28" w:rsidRDefault="00E679B8">
            <w:pPr>
              <w:jc w:val="both"/>
              <w:rPr>
                <w:rFonts w:ascii="Leelawadee" w:eastAsia="Leelawadee" w:hAnsi="Leelawadee" w:cs="Leelawadee"/>
                <w:b/>
                <w:sz w:val="16"/>
                <w:szCs w:val="16"/>
              </w:rPr>
            </w:pPr>
            <w:r>
              <w:rPr>
                <w:rFonts w:ascii="Leelawadee" w:eastAsia="Leelawadee" w:hAnsi="Leelawadee" w:cs="Leelawadee"/>
                <w:b/>
                <w:sz w:val="16"/>
                <w:szCs w:val="16"/>
              </w:rPr>
              <w:t>PHSE</w:t>
            </w:r>
          </w:p>
        </w:tc>
        <w:tc>
          <w:tcPr>
            <w:tcW w:w="3945" w:type="dxa"/>
            <w:vAlign w:val="center"/>
          </w:tcPr>
          <w:p w:rsidR="00B11B28" w:rsidRDefault="00E679B8">
            <w:pPr>
              <w:rPr>
                <w:rFonts w:ascii="Leelawadee" w:eastAsia="Leelawadee" w:hAnsi="Leelawadee" w:cs="Leelawadee"/>
                <w:sz w:val="16"/>
                <w:szCs w:val="16"/>
              </w:rPr>
            </w:pPr>
            <w:proofErr w:type="spellStart"/>
            <w:r>
              <w:rPr>
                <w:rFonts w:ascii="Leelawadee" w:eastAsia="Leelawadee" w:hAnsi="Leelawadee" w:cs="Leelawadee"/>
                <w:sz w:val="16"/>
                <w:szCs w:val="16"/>
              </w:rPr>
              <w:t>Studentents</w:t>
            </w:r>
            <w:proofErr w:type="spellEnd"/>
            <w:r>
              <w:rPr>
                <w:rFonts w:ascii="Leelawadee" w:eastAsia="Leelawadee" w:hAnsi="Leelawadee" w:cs="Leelawadee"/>
                <w:sz w:val="16"/>
                <w:szCs w:val="16"/>
              </w:rPr>
              <w:t xml:space="preserve"> to work </w:t>
            </w:r>
            <w:proofErr w:type="spellStart"/>
            <w:r>
              <w:rPr>
                <w:rFonts w:ascii="Leelawadee" w:eastAsia="Leelawadee" w:hAnsi="Leelawadee" w:cs="Leelawadee"/>
                <w:sz w:val="16"/>
                <w:szCs w:val="16"/>
              </w:rPr>
              <w:t>throught</w:t>
            </w:r>
            <w:proofErr w:type="spellEnd"/>
            <w:r>
              <w:rPr>
                <w:rFonts w:ascii="Leelawadee" w:eastAsia="Leelawadee" w:hAnsi="Leelawadee" w:cs="Leelawadee"/>
                <w:sz w:val="16"/>
                <w:szCs w:val="16"/>
              </w:rPr>
              <w:t xml:space="preserve"> the sheets ‘same sex </w:t>
            </w:r>
            <w:proofErr w:type="gramStart"/>
            <w:r>
              <w:rPr>
                <w:rFonts w:ascii="Leelawadee" w:eastAsia="Leelawadee" w:hAnsi="Leelawadee" w:cs="Leelawadee"/>
                <w:sz w:val="16"/>
                <w:szCs w:val="16"/>
              </w:rPr>
              <w:t>relationships’</w:t>
            </w:r>
            <w:proofErr w:type="gramEnd"/>
            <w:r>
              <w:rPr>
                <w:rFonts w:ascii="Leelawadee" w:eastAsia="Leelawadee" w:hAnsi="Leelawadee" w:cs="Leelawadee"/>
                <w:sz w:val="16"/>
                <w:szCs w:val="16"/>
              </w:rPr>
              <w:t>.</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Complete the reading out loud activity then work through the case study. </w:t>
            </w:r>
          </w:p>
          <w:p w:rsidR="00B11B28" w:rsidRDefault="00B11B28">
            <w:pPr>
              <w:rPr>
                <w:rFonts w:ascii="Leelawadee" w:eastAsia="Leelawadee" w:hAnsi="Leelawadee" w:cs="Leelawadee"/>
                <w:sz w:val="16"/>
                <w:szCs w:val="16"/>
              </w:rPr>
            </w:pPr>
          </w:p>
          <w:p w:rsidR="00B11B28" w:rsidRDefault="00E679B8">
            <w:pPr>
              <w:rPr>
                <w:rFonts w:ascii="Leelawadee" w:eastAsia="Leelawadee" w:hAnsi="Leelawadee" w:cs="Leelawadee"/>
                <w:sz w:val="16"/>
                <w:szCs w:val="16"/>
              </w:rPr>
            </w:pPr>
            <w:r>
              <w:rPr>
                <w:rFonts w:ascii="Leelawadee" w:eastAsia="Leelawadee" w:hAnsi="Leelawadee" w:cs="Leelawadee"/>
                <w:sz w:val="16"/>
                <w:szCs w:val="16"/>
              </w:rPr>
              <w:t xml:space="preserve">Send a picture of completed work to your call teacher. </w:t>
            </w:r>
          </w:p>
        </w:tc>
        <w:tc>
          <w:tcPr>
            <w:tcW w:w="5040" w:type="dxa"/>
          </w:tcPr>
          <w:p w:rsidR="00B11B28" w:rsidRDefault="00E679B8">
            <w:pPr>
              <w:rPr>
                <w:rFonts w:ascii="Leelawadee" w:eastAsia="Leelawadee" w:hAnsi="Leelawadee" w:cs="Leelawadee"/>
                <w:sz w:val="16"/>
                <w:szCs w:val="16"/>
              </w:rPr>
            </w:pPr>
            <w:hyperlink r:id="rId2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bl>
    <w:p w:rsidR="00B11B28" w:rsidRDefault="00B11B28">
      <w:pPr>
        <w:rPr>
          <w:sz w:val="12"/>
          <w:szCs w:val="12"/>
        </w:rPr>
      </w:pPr>
      <w:bookmarkStart w:id="6" w:name="_heading=h.1t3h5sf" w:colFirst="0" w:colLast="0"/>
      <w:bookmarkEnd w:id="6"/>
    </w:p>
    <w:sectPr w:rsidR="00B11B28">
      <w:headerReference w:type="even" r:id="rId25"/>
      <w:headerReference w:type="default" r:id="rId26"/>
      <w:footerReference w:type="even" r:id="rId27"/>
      <w:footerReference w:type="default" r:id="rId28"/>
      <w:headerReference w:type="first" r:id="rId29"/>
      <w:footerReference w:type="first" r:id="rId30"/>
      <w:pgSz w:w="11906" w:h="16838"/>
      <w:pgMar w:top="720" w:right="1274" w:bottom="720" w:left="720"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B8" w:rsidRDefault="00E679B8">
      <w:pPr>
        <w:spacing w:after="0" w:line="240" w:lineRule="auto"/>
      </w:pPr>
      <w:r>
        <w:separator/>
      </w:r>
    </w:p>
  </w:endnote>
  <w:endnote w:type="continuationSeparator" w:id="0">
    <w:p w:rsidR="00E679B8" w:rsidRDefault="00E6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B11B2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B11B2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B11B2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B8" w:rsidRDefault="00E679B8">
      <w:pPr>
        <w:spacing w:after="0" w:line="240" w:lineRule="auto"/>
      </w:pPr>
      <w:r>
        <w:separator/>
      </w:r>
    </w:p>
  </w:footnote>
  <w:footnote w:type="continuationSeparator" w:id="0">
    <w:p w:rsidR="00E679B8" w:rsidRDefault="00E67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B11B2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E679B8">
    <w:pPr>
      <w:pBdr>
        <w:top w:val="nil"/>
        <w:left w:val="nil"/>
        <w:bottom w:val="nil"/>
        <w:right w:val="nil"/>
        <w:between w:val="nil"/>
      </w:pBdr>
      <w:tabs>
        <w:tab w:val="center" w:pos="4513"/>
        <w:tab w:val="right" w:pos="9026"/>
      </w:tabs>
      <w:spacing w:after="0" w:line="240" w:lineRule="auto"/>
      <w:rPr>
        <w:rFonts w:ascii="Leelawadee" w:eastAsia="Leelawadee" w:hAnsi="Leelawadee" w:cs="Leelawadee"/>
        <w:b/>
        <w:color w:val="000000"/>
        <w:sz w:val="36"/>
        <w:szCs w:val="36"/>
      </w:rPr>
    </w:pPr>
    <w:r>
      <w:rPr>
        <w:rFonts w:ascii="Leelawadee" w:eastAsia="Leelawadee" w:hAnsi="Leelawadee" w:cs="Leelawadee"/>
        <w:b/>
        <w:sz w:val="36"/>
        <w:szCs w:val="36"/>
      </w:rPr>
      <w:t xml:space="preserve">Feb-Mar 2021 </w:t>
    </w:r>
    <w:r>
      <w:rPr>
        <w:rFonts w:ascii="Leelawadee" w:eastAsia="Leelawadee" w:hAnsi="Leelawadee" w:cs="Leelawadee"/>
        <w:b/>
        <w:color w:val="000000"/>
        <w:sz w:val="36"/>
        <w:szCs w:val="36"/>
      </w:rPr>
      <w:t xml:space="preserve">Year 9 Remote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28" w:rsidRDefault="00B11B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07E"/>
    <w:multiLevelType w:val="multilevel"/>
    <w:tmpl w:val="FC328E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6F9E524A"/>
    <w:multiLevelType w:val="multilevel"/>
    <w:tmpl w:val="4A54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28"/>
    <w:rsid w:val="00B11B28"/>
    <w:rsid w:val="00E679B8"/>
    <w:rsid w:val="00F6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2ACB"/>
  <w15:docId w15:val="{0F15098E-7199-4E21-BA78-5A25BCBE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409CE"/>
    <w:pPr>
      <w:ind w:left="720"/>
      <w:contextualSpacing/>
    </w:p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OEnQq-Vi0eQ" TargetMode="External"/><Relationship Id="rId13" Type="http://schemas.openxmlformats.org/officeDocument/2006/relationships/hyperlink" Target="https://classroom.google.com" TargetMode="External"/><Relationship Id="rId18" Type="http://schemas.openxmlformats.org/officeDocument/2006/relationships/hyperlink" Target="https://classroom.googl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lassroom.google.com" TargetMode="Externa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lassroom.googl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loom.com/share/fc6b40f95aba4d249a62b891262279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6ISOK-XtvYs"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YvPt89iCAymGW5qbT4nceFIJDQ==">AMUW2mW5Ug0VG3SQhPcZwayTB6B59ubKcsxUMUEzCMx9Q6iZp2vrEy6ePgvbwCE1O7jNOh0fnsjboMabRnrF8w9yWG3UREv73E11kMUQfLL7Ie/GwJB2H+K1XjqOIXrIl5pkwKLO2DB/OLy+op0e5Q5ACy0TrpKmdwB2URFCsCNs5b0GThm3dq4SIpDU5MBGVnDQw5owLvj/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Sean Iddon</cp:lastModifiedBy>
  <cp:revision>2</cp:revision>
  <dcterms:created xsi:type="dcterms:W3CDTF">2020-08-31T14:55:00Z</dcterms:created>
  <dcterms:modified xsi:type="dcterms:W3CDTF">2021-02-10T15:10:00Z</dcterms:modified>
</cp:coreProperties>
</file>