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color w:val="000000"/>
        </w:rPr>
      </w:pPr>
      <w:r w:rsidDel="00000000" w:rsidR="00000000" w:rsidRPr="00000000">
        <w:rPr>
          <w:rtl w:val="0"/>
        </w:rPr>
      </w:r>
    </w:p>
    <w:tbl>
      <w:tblPr>
        <w:tblStyle w:val="Table1"/>
        <w:tblW w:w="10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5"/>
        <w:gridCol w:w="3945"/>
        <w:gridCol w:w="5040"/>
        <w:tblGridChange w:id="0">
          <w:tblGrid>
            <w:gridCol w:w="1365"/>
            <w:gridCol w:w="3945"/>
            <w:gridCol w:w="5040"/>
          </w:tblGrid>
        </w:tblGridChange>
      </w:tblGrid>
      <w:tr>
        <w:tc>
          <w:tcPr>
            <w:vAlign w:val="center"/>
          </w:tcPr>
          <w:p w:rsidR="00000000" w:rsidDel="00000000" w:rsidP="00000000" w:rsidRDefault="00000000" w:rsidRPr="00000000" w14:paraId="0000000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Subject</w:t>
            </w:r>
          </w:p>
        </w:tc>
        <w:tc>
          <w:tcPr>
            <w:vAlign w:val="center"/>
          </w:tcPr>
          <w:p w:rsidR="00000000" w:rsidDel="00000000" w:rsidP="00000000" w:rsidRDefault="00000000" w:rsidRPr="00000000" w14:paraId="0000000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Workbook </w:t>
            </w:r>
          </w:p>
        </w:tc>
        <w:tc>
          <w:tcPr>
            <w:vAlign w:val="center"/>
          </w:tcPr>
          <w:p w:rsidR="00000000" w:rsidDel="00000000" w:rsidP="00000000" w:rsidRDefault="00000000" w:rsidRPr="00000000" w14:paraId="0000000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Online</w:t>
            </w:r>
          </w:p>
        </w:tc>
      </w:tr>
      <w:tr>
        <w:tc>
          <w:tcPr>
            <w:vAlign w:val="center"/>
          </w:tcPr>
          <w:p w:rsidR="00000000" w:rsidDel="00000000" w:rsidP="00000000" w:rsidRDefault="00000000" w:rsidRPr="00000000" w14:paraId="0000000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Art </w:t>
            </w:r>
          </w:p>
        </w:tc>
        <w:tc>
          <w:tcPr>
            <w:vAlign w:val="center"/>
          </w:tcPr>
          <w:p w:rsidR="00000000" w:rsidDel="00000000" w:rsidP="00000000" w:rsidRDefault="00000000" w:rsidRPr="00000000" w14:paraId="00000006">
            <w:pPr>
              <w:rPr>
                <w:sz w:val="18"/>
                <w:szCs w:val="18"/>
              </w:rPr>
            </w:pPr>
            <w:r w:rsidDel="00000000" w:rsidR="00000000" w:rsidRPr="00000000">
              <w:rPr>
                <w:sz w:val="18"/>
                <w:szCs w:val="18"/>
                <w:rtl w:val="0"/>
              </w:rPr>
              <w:t xml:space="preserve">ART</w:t>
            </w:r>
          </w:p>
          <w:p w:rsidR="00000000" w:rsidDel="00000000" w:rsidP="00000000" w:rsidRDefault="00000000" w:rsidRPr="00000000" w14:paraId="00000007">
            <w:pPr>
              <w:rPr>
                <w:sz w:val="18"/>
                <w:szCs w:val="18"/>
              </w:rPr>
            </w:pPr>
            <w:r w:rsidDel="00000000" w:rsidR="00000000" w:rsidRPr="00000000">
              <w:rPr>
                <w:sz w:val="18"/>
                <w:szCs w:val="18"/>
                <w:rtl w:val="0"/>
              </w:rPr>
              <w:t xml:space="preserve">Yr. 9 Remote Learning </w:t>
            </w:r>
          </w:p>
          <w:p w:rsidR="00000000" w:rsidDel="00000000" w:rsidP="00000000" w:rsidRDefault="00000000" w:rsidRPr="00000000" w14:paraId="00000008">
            <w:pPr>
              <w:rPr>
                <w:sz w:val="18"/>
                <w:szCs w:val="18"/>
              </w:rPr>
            </w:pPr>
            <w:r w:rsidDel="00000000" w:rsidR="00000000" w:rsidRPr="00000000">
              <w:rPr>
                <w:sz w:val="18"/>
                <w:szCs w:val="18"/>
                <w:rtl w:val="0"/>
              </w:rPr>
              <w:t xml:space="preserve">WB 1</w:t>
            </w:r>
            <w:r w:rsidDel="00000000" w:rsidR="00000000" w:rsidRPr="00000000">
              <w:rPr>
                <w:sz w:val="18"/>
                <w:szCs w:val="18"/>
                <w:vertAlign w:val="superscript"/>
                <w:rtl w:val="0"/>
              </w:rPr>
              <w:t xml:space="preserve">st</w:t>
            </w:r>
            <w:r w:rsidDel="00000000" w:rsidR="00000000" w:rsidRPr="00000000">
              <w:rPr>
                <w:sz w:val="18"/>
                <w:szCs w:val="18"/>
                <w:rtl w:val="0"/>
              </w:rPr>
              <w:t xml:space="preserve"> March</w:t>
            </w:r>
          </w:p>
          <w:p w:rsidR="00000000" w:rsidDel="00000000" w:rsidP="00000000" w:rsidRDefault="00000000" w:rsidRPr="00000000" w14:paraId="00000009">
            <w:pPr>
              <w:rPr>
                <w:sz w:val="18"/>
                <w:szCs w:val="18"/>
              </w:rPr>
            </w:pPr>
            <w:r w:rsidDel="00000000" w:rsidR="00000000" w:rsidRPr="00000000">
              <w:rPr>
                <w:sz w:val="18"/>
                <w:szCs w:val="18"/>
                <w:rtl w:val="0"/>
              </w:rPr>
              <w:t xml:space="preserve">Heraldry</w:t>
            </w:r>
          </w:p>
          <w:p w:rsidR="00000000" w:rsidDel="00000000" w:rsidP="00000000" w:rsidRDefault="00000000" w:rsidRPr="00000000" w14:paraId="0000000A">
            <w:pPr>
              <w:rPr>
                <w:sz w:val="18"/>
                <w:szCs w:val="18"/>
              </w:rPr>
            </w:pPr>
            <w:r w:rsidDel="00000000" w:rsidR="00000000" w:rsidRPr="00000000">
              <w:rPr>
                <w:sz w:val="18"/>
                <w:szCs w:val="18"/>
                <w:rtl w:val="0"/>
              </w:rPr>
              <w:t xml:space="preserve">WB 1st March Medieval Art - Heraldry</w:t>
            </w:r>
          </w:p>
          <w:p w:rsidR="00000000" w:rsidDel="00000000" w:rsidP="00000000" w:rsidRDefault="00000000" w:rsidRPr="00000000" w14:paraId="0000000B">
            <w:pPr>
              <w:rPr>
                <w:sz w:val="18"/>
                <w:szCs w:val="18"/>
              </w:rPr>
            </w:pPr>
            <w:r w:rsidDel="00000000" w:rsidR="00000000" w:rsidRPr="00000000">
              <w:rPr>
                <w:sz w:val="18"/>
                <w:szCs w:val="18"/>
                <w:rtl w:val="0"/>
              </w:rPr>
              <w:t xml:space="preserve">Last week, we looked at 'Illuminated Lettering'.  This week let’s have a look at Heraldry.  This is a type of graphics.  Graphics is basically a type of artwork, normal artwork is usually made for decoration, to make our surroundings look nice.  Graphics is art but it' art that has a job to do.  It informs us.  It tells us things or often, like road signs, warns us of danger.  </w:t>
            </w:r>
          </w:p>
          <w:p w:rsidR="00000000" w:rsidDel="00000000" w:rsidP="00000000" w:rsidRDefault="00000000" w:rsidRPr="00000000" w14:paraId="0000000C">
            <w:pPr>
              <w:rPr>
                <w:sz w:val="18"/>
                <w:szCs w:val="18"/>
              </w:rPr>
            </w:pPr>
            <w:r w:rsidDel="00000000" w:rsidR="00000000" w:rsidRPr="00000000">
              <w:rPr>
                <w:sz w:val="18"/>
                <w:szCs w:val="18"/>
                <w:rtl w:val="0"/>
              </w:rPr>
              <w:t xml:space="preserve">Heraldry is a type of graphics.  </w:t>
            </w:r>
          </w:p>
          <w:p w:rsidR="00000000" w:rsidDel="00000000" w:rsidP="00000000" w:rsidRDefault="00000000" w:rsidRPr="00000000" w14:paraId="0000000D">
            <w:pPr>
              <w:rPr>
                <w:sz w:val="18"/>
                <w:szCs w:val="18"/>
              </w:rPr>
            </w:pPr>
            <w:r w:rsidDel="00000000" w:rsidR="00000000" w:rsidRPr="00000000">
              <w:rPr>
                <w:sz w:val="18"/>
                <w:szCs w:val="18"/>
                <w:rtl w:val="0"/>
              </w:rPr>
              <w:t xml:space="preserve">Task 1:  Watch the video clips attached below.</w:t>
            </w:r>
          </w:p>
          <w:p w:rsidR="00000000" w:rsidDel="00000000" w:rsidP="00000000" w:rsidRDefault="00000000" w:rsidRPr="00000000" w14:paraId="0000000E">
            <w:pPr>
              <w:rPr>
                <w:sz w:val="18"/>
                <w:szCs w:val="18"/>
              </w:rPr>
            </w:pPr>
            <w:r w:rsidDel="00000000" w:rsidR="00000000" w:rsidRPr="00000000">
              <w:rPr>
                <w:sz w:val="18"/>
                <w:szCs w:val="18"/>
                <w:rtl w:val="0"/>
              </w:rPr>
              <w:t xml:space="preserve">Task 2:  Have a go at creating a heraldic shield or badge to represent yourself or your family.  A coat of arms.</w:t>
            </w:r>
          </w:p>
          <w:p w:rsidR="00000000" w:rsidDel="00000000" w:rsidP="00000000" w:rsidRDefault="00000000" w:rsidRPr="00000000" w14:paraId="0000000F">
            <w:pPr>
              <w:rPr>
                <w:sz w:val="18"/>
                <w:szCs w:val="18"/>
              </w:rPr>
            </w:pPr>
            <w:r w:rsidDel="00000000" w:rsidR="00000000" w:rsidRPr="00000000">
              <w:rPr>
                <w:sz w:val="18"/>
                <w:szCs w:val="18"/>
                <w:rtl w:val="0"/>
              </w:rPr>
              <w:t xml:space="preserve">Task 3:  Have a look at the examples below to help you understand what these might look like.  </w:t>
            </w:r>
          </w:p>
          <w:p w:rsidR="00000000" w:rsidDel="00000000" w:rsidP="00000000" w:rsidRDefault="00000000" w:rsidRPr="00000000" w14:paraId="00000010">
            <w:pPr>
              <w:rPr>
                <w:sz w:val="18"/>
                <w:szCs w:val="18"/>
              </w:rPr>
            </w:pPr>
            <w:r w:rsidDel="00000000" w:rsidR="00000000" w:rsidRPr="00000000">
              <w:rPr>
                <w:sz w:val="18"/>
                <w:szCs w:val="18"/>
                <w:rtl w:val="0"/>
              </w:rPr>
              <w:t xml:space="preserve">You can use normal art materials or use the www.Paintz free app.  Just search for it on google and click open. </w:t>
            </w:r>
          </w:p>
          <w:p w:rsidR="00000000" w:rsidDel="00000000" w:rsidP="00000000" w:rsidRDefault="00000000" w:rsidRPr="00000000" w14:paraId="00000011">
            <w:pPr>
              <w:rPr>
                <w:sz w:val="18"/>
                <w:szCs w:val="18"/>
              </w:rPr>
            </w:pPr>
            <w:r w:rsidDel="00000000" w:rsidR="00000000" w:rsidRPr="00000000">
              <w:rPr>
                <w:sz w:val="18"/>
                <w:szCs w:val="18"/>
                <w:rtl w:val="0"/>
              </w:rPr>
              <w:t xml:space="preserve">You can be as creative as you like with this, but remember, that you are creating something that represents you or your family so it should have objects or symbols that are to do with you or your family.  </w:t>
            </w:r>
          </w:p>
          <w:p w:rsidR="00000000" w:rsidDel="00000000" w:rsidP="00000000" w:rsidRDefault="00000000" w:rsidRPr="00000000" w14:paraId="00000012">
            <w:pPr>
              <w:rPr>
                <w:sz w:val="18"/>
                <w:szCs w:val="18"/>
              </w:rPr>
            </w:pPr>
            <w:r w:rsidDel="00000000" w:rsidR="00000000" w:rsidRPr="00000000">
              <w:rPr>
                <w:sz w:val="18"/>
                <w:szCs w:val="18"/>
                <w:rtl w:val="0"/>
              </w:rPr>
              <w:t xml:space="preserve">You may want to look on Google for Heraldic symbols that represent things.  A horse for example can mean freedom and power.  </w:t>
            </w:r>
          </w:p>
          <w:p w:rsidR="00000000" w:rsidDel="00000000" w:rsidP="00000000" w:rsidRDefault="00000000" w:rsidRPr="00000000" w14:paraId="00000013">
            <w:pPr>
              <w:rPr>
                <w:sz w:val="18"/>
                <w:szCs w:val="18"/>
              </w:rPr>
            </w:pPr>
            <w:r w:rsidDel="00000000" w:rsidR="00000000" w:rsidRPr="00000000">
              <w:rPr>
                <w:sz w:val="18"/>
                <w:szCs w:val="18"/>
                <w:rtl w:val="0"/>
              </w:rPr>
              <w:t xml:space="preserve">I have added some blank templates to help you if you want to print one off.  </w:t>
            </w:r>
          </w:p>
          <w:p w:rsidR="00000000" w:rsidDel="00000000" w:rsidP="00000000" w:rsidRDefault="00000000" w:rsidRPr="00000000" w14:paraId="00000014">
            <w:pPr>
              <w:rPr>
                <w:sz w:val="18"/>
                <w:szCs w:val="18"/>
              </w:rPr>
            </w:pPr>
            <w:hyperlink r:id="rId7">
              <w:r w:rsidDel="00000000" w:rsidR="00000000" w:rsidRPr="00000000">
                <w:rPr>
                  <w:color w:val="0563c1"/>
                  <w:sz w:val="18"/>
                  <w:szCs w:val="18"/>
                  <w:u w:val="single"/>
                  <w:rtl w:val="0"/>
                </w:rPr>
                <w:t xml:space="preserve">https://www.youtube.com/watch?v=zexpH6GCOh8</w:t>
              </w:r>
            </w:hyperlink>
            <w:r w:rsidDel="00000000" w:rsidR="00000000" w:rsidRPr="00000000">
              <w:rPr>
                <w:rtl w:val="0"/>
              </w:rPr>
            </w:r>
          </w:p>
          <w:p w:rsidR="00000000" w:rsidDel="00000000" w:rsidP="00000000" w:rsidRDefault="00000000" w:rsidRPr="00000000" w14:paraId="00000015">
            <w:pPr>
              <w:rPr>
                <w:sz w:val="18"/>
                <w:szCs w:val="18"/>
              </w:rPr>
            </w:pPr>
            <w:hyperlink r:id="rId8">
              <w:r w:rsidDel="00000000" w:rsidR="00000000" w:rsidRPr="00000000">
                <w:rPr>
                  <w:color w:val="0563c1"/>
                  <w:sz w:val="18"/>
                  <w:szCs w:val="18"/>
                  <w:u w:val="single"/>
                  <w:rtl w:val="0"/>
                </w:rPr>
                <w:t xml:space="preserve">https://www.youtube.com/watch?v=osbMXZstL4o</w:t>
              </w:r>
            </w:hyperlink>
            <w:r w:rsidDel="00000000" w:rsidR="00000000" w:rsidRPr="00000000">
              <w:rPr>
                <w:rtl w:val="0"/>
              </w:rPr>
            </w:r>
          </w:p>
          <w:p w:rsidR="00000000" w:rsidDel="00000000" w:rsidP="00000000" w:rsidRDefault="00000000" w:rsidRPr="00000000" w14:paraId="00000016">
            <w:pPr>
              <w:rPr>
                <w:rFonts w:ascii="Leelawadee" w:cs="Leelawadee" w:eastAsia="Leelawadee" w:hAnsi="Leelawadee"/>
                <w:sz w:val="18"/>
                <w:szCs w:val="18"/>
              </w:rPr>
            </w:pPr>
            <w:bookmarkStart w:colFirst="0" w:colLast="0" w:name="_heading=h.2et92p0" w:id="0"/>
            <w:bookmarkEnd w:id="0"/>
            <w:r w:rsidDel="00000000" w:rsidR="00000000" w:rsidRPr="00000000">
              <w:rPr>
                <w:rFonts w:ascii="Leelawadee" w:cs="Leelawadee" w:eastAsia="Leelawadee" w:hAnsi="Leelawadee"/>
                <w:sz w:val="18"/>
                <w:szCs w:val="18"/>
              </w:rPr>
              <w:drawing>
                <wp:inline distB="0" distT="0" distL="0" distR="0">
                  <wp:extent cx="849094" cy="1206247"/>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49094" cy="1206247"/>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Go to Google Classroom and look at your art group, follow the task for this week.</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rFonts w:ascii="Leelawadee" w:cs="Leelawadee" w:eastAsia="Leelawadee" w:hAnsi="Leelawadee"/>
                <w:sz w:val="16"/>
                <w:szCs w:val="16"/>
              </w:rPr>
            </w:pPr>
            <w:hyperlink r:id="rId1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color w:val="0563c1"/>
                <w:sz w:val="16"/>
                <w:szCs w:val="16"/>
                <w:u w:val="single"/>
                <w:rtl w:val="0"/>
              </w:rPr>
              <w:t xml:space="preserve"> </w:t>
            </w:r>
            <w:r w:rsidDel="00000000" w:rsidR="00000000" w:rsidRPr="00000000">
              <w:rPr>
                <w:rtl w:val="0"/>
              </w:rPr>
            </w:r>
          </w:p>
        </w:tc>
      </w:tr>
      <w:tr>
        <w:tc>
          <w:tcPr>
            <w:vAlign w:val="center"/>
          </w:tcPr>
          <w:p w:rsidR="00000000" w:rsidDel="00000000" w:rsidP="00000000" w:rsidRDefault="00000000" w:rsidRPr="00000000" w14:paraId="0000001D">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Digital Technologies</w:t>
            </w:r>
          </w:p>
        </w:tc>
        <w:tc>
          <w:tcPr>
            <w:vAlign w:val="center"/>
          </w:tcPr>
          <w:p w:rsidR="00000000" w:rsidDel="00000000" w:rsidP="00000000" w:rsidRDefault="00000000" w:rsidRPr="00000000" w14:paraId="0000001E">
            <w:pPr>
              <w:rPr>
                <w:rFonts w:ascii="Leelawadee" w:cs="Leelawadee" w:eastAsia="Leelawadee" w:hAnsi="Leelawadee"/>
                <w:sz w:val="16"/>
                <w:szCs w:val="16"/>
              </w:rPr>
            </w:pPr>
            <w:bookmarkStart w:colFirst="0" w:colLast="0" w:name="_heading=h.3dy6vkm" w:id="1"/>
            <w:bookmarkEnd w:id="1"/>
            <w:r w:rsidDel="00000000" w:rsidR="00000000" w:rsidRPr="00000000">
              <w:rPr>
                <w:rFonts w:ascii="Leelawadee" w:cs="Leelawadee" w:eastAsia="Leelawadee" w:hAnsi="Leelawadee"/>
                <w:sz w:val="16"/>
                <w:szCs w:val="16"/>
                <w:rtl w:val="0"/>
              </w:rPr>
              <w:t xml:space="preserve">Using the KS3 Computing book, read through pg. 70 - 73, making notes. Then complete the questions on pg. 74-76.  </w:t>
            </w:r>
          </w:p>
        </w:tc>
        <w:tc>
          <w:tcPr/>
          <w:p w:rsidR="00000000" w:rsidDel="00000000" w:rsidP="00000000" w:rsidRDefault="00000000" w:rsidRPr="00000000" w14:paraId="0000001F">
            <w:pPr>
              <w:rPr>
                <w:rFonts w:ascii="Leelawadee" w:cs="Leelawadee" w:eastAsia="Leelawadee" w:hAnsi="Leelawadee"/>
                <w:sz w:val="16"/>
                <w:szCs w:val="16"/>
              </w:rPr>
            </w:pPr>
            <w:hyperlink r:id="rId1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20">
            <w:pPr>
              <w:rPr>
                <w:rFonts w:ascii="Leelawadee" w:cs="Leelawadee" w:eastAsia="Leelawadee" w:hAnsi="Leelawadee"/>
                <w:sz w:val="16"/>
                <w:szCs w:val="16"/>
              </w:rPr>
            </w:pPr>
            <w:bookmarkStart w:colFirst="0" w:colLast="0" w:name="_heading=h.3znysh7" w:id="2"/>
            <w:bookmarkEnd w:id="2"/>
            <w:r w:rsidDel="00000000" w:rsidR="00000000" w:rsidRPr="00000000">
              <w:rPr>
                <w:rFonts w:ascii="Leelawadee" w:cs="Leelawadee" w:eastAsia="Leelawadee" w:hAnsi="Leelawadee"/>
                <w:sz w:val="16"/>
                <w:szCs w:val="16"/>
                <w:rtl w:val="0"/>
              </w:rPr>
              <w:t xml:space="preserve">Under the topic “W/B 1</w:t>
            </w:r>
            <w:r w:rsidDel="00000000" w:rsidR="00000000" w:rsidRPr="00000000">
              <w:rPr>
                <w:rFonts w:ascii="Leelawadee" w:cs="Leelawadee" w:eastAsia="Leelawadee" w:hAnsi="Leelawadee"/>
                <w:sz w:val="16"/>
                <w:szCs w:val="16"/>
                <w:vertAlign w:val="superscript"/>
                <w:rtl w:val="0"/>
              </w:rPr>
              <w:t xml:space="preserve">st</w:t>
            </w:r>
            <w:r w:rsidDel="00000000" w:rsidR="00000000" w:rsidRPr="00000000">
              <w:rPr>
                <w:rFonts w:ascii="Leelawadee" w:cs="Leelawadee" w:eastAsia="Leelawadee" w:hAnsi="Leelawadee"/>
                <w:sz w:val="16"/>
                <w:szCs w:val="16"/>
                <w:rtl w:val="0"/>
              </w:rPr>
              <w:t xml:space="preserve"> March" there is a Golden Task Plan which will help you complete the range of tasks about your Computer Game. There will be a link to a video which will also talk you through the tasks that you need to complete.</w:t>
            </w:r>
          </w:p>
          <w:p w:rsidR="00000000" w:rsidDel="00000000" w:rsidP="00000000" w:rsidRDefault="00000000" w:rsidRPr="00000000" w14:paraId="00000021">
            <w:pPr>
              <w:rPr>
                <w:rFonts w:ascii="Leelawadee" w:cs="Leelawadee" w:eastAsia="Leelawadee" w:hAnsi="Leelawadee"/>
                <w:sz w:val="16"/>
                <w:szCs w:val="16"/>
              </w:rPr>
            </w:pPr>
            <w:bookmarkStart w:colFirst="0" w:colLast="0" w:name="_heading=h.tyjcwt" w:id="3"/>
            <w:bookmarkEnd w:id="3"/>
            <w:r w:rsidDel="00000000" w:rsidR="00000000" w:rsidRPr="00000000">
              <w:rPr>
                <w:rtl w:val="0"/>
              </w:rPr>
            </w:r>
          </w:p>
        </w:tc>
      </w:tr>
      <w:tr>
        <w:tc>
          <w:tcPr>
            <w:vAlign w:val="center"/>
          </w:tcPr>
          <w:p w:rsidR="00000000" w:rsidDel="00000000" w:rsidP="00000000" w:rsidRDefault="00000000" w:rsidRPr="00000000" w14:paraId="00000022">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English </w:t>
            </w:r>
          </w:p>
        </w:tc>
        <w:tc>
          <w:tcPr>
            <w:vAlign w:val="center"/>
          </w:tcPr>
          <w:p w:rsidR="00000000" w:rsidDel="00000000" w:rsidP="00000000" w:rsidRDefault="00000000" w:rsidRPr="00000000" w14:paraId="0000002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Section 6 of the KS3 workbook. Read through pages 65-74, making notes on what you learn. ONce completed, create a leaflet or a poster that explains how to write a successful essay. </w:t>
            </w:r>
          </w:p>
        </w:tc>
        <w:tc>
          <w:tcPr/>
          <w:p w:rsidR="00000000" w:rsidDel="00000000" w:rsidP="00000000" w:rsidRDefault="00000000" w:rsidRPr="00000000" w14:paraId="00000024">
            <w:pPr>
              <w:rPr>
                <w:rFonts w:ascii="Leelawadee" w:cs="Leelawadee" w:eastAsia="Leelawadee" w:hAnsi="Leelawadee"/>
                <w:color w:val="222222"/>
                <w:sz w:val="16"/>
                <w:szCs w:val="16"/>
                <w:highlight w:val="white"/>
              </w:rPr>
            </w:pPr>
            <w:hyperlink r:id="rId1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complete the lessons set on the Google Classroom. Watch the Loom videos attached to each lesson to help guide you through what to do. </w:t>
            </w:r>
            <w:r w:rsidDel="00000000" w:rsidR="00000000" w:rsidRPr="00000000">
              <w:rPr>
                <w:rtl w:val="0"/>
              </w:rPr>
            </w:r>
          </w:p>
          <w:p w:rsidR="00000000" w:rsidDel="00000000" w:rsidP="00000000" w:rsidRDefault="00000000" w:rsidRPr="00000000" w14:paraId="00000025">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26">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Geography </w:t>
            </w:r>
          </w:p>
        </w:tc>
        <w:tc>
          <w:tcPr>
            <w:vAlign w:val="center"/>
          </w:tcPr>
          <w:p w:rsidR="00000000" w:rsidDel="00000000" w:rsidP="00000000" w:rsidRDefault="00000000" w:rsidRPr="00000000" w14:paraId="0000002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questions on the ‘Mobile Phones in Africa’ sheet in full sentences on paper.</w:t>
            </w:r>
          </w:p>
        </w:tc>
        <w:tc>
          <w:tcPr/>
          <w:p w:rsidR="00000000" w:rsidDel="00000000" w:rsidP="00000000" w:rsidRDefault="00000000" w:rsidRPr="00000000" w14:paraId="00000028">
            <w:pPr>
              <w:rPr>
                <w:rFonts w:ascii="Leelawadee" w:cs="Leelawadee" w:eastAsia="Leelawadee" w:hAnsi="Leelawadee"/>
                <w:sz w:val="16"/>
                <w:szCs w:val="16"/>
              </w:rPr>
            </w:pPr>
            <w:hyperlink r:id="rId1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29">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2A">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History</w:t>
            </w:r>
          </w:p>
        </w:tc>
        <w:tc>
          <w:tcPr>
            <w:vAlign w:val="center"/>
          </w:tcPr>
          <w:p w:rsidR="00000000" w:rsidDel="00000000" w:rsidP="00000000" w:rsidRDefault="00000000" w:rsidRPr="00000000" w14:paraId="0000002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Read pages 114-117 complete all task on blue work box on page 117</w:t>
            </w:r>
          </w:p>
        </w:tc>
        <w:tc>
          <w:tcPr/>
          <w:p w:rsidR="00000000" w:rsidDel="00000000" w:rsidP="00000000" w:rsidRDefault="00000000" w:rsidRPr="00000000" w14:paraId="0000002C">
            <w:pPr>
              <w:rPr>
                <w:rFonts w:ascii="Leelawadee" w:cs="Leelawadee" w:eastAsia="Leelawadee" w:hAnsi="Leelawadee"/>
                <w:sz w:val="16"/>
                <w:szCs w:val="16"/>
              </w:rPr>
            </w:pPr>
            <w:hyperlink r:id="rId14">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2D">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2E">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Maths</w:t>
            </w:r>
          </w:p>
        </w:tc>
        <w:tc>
          <w:tcPr>
            <w:vAlign w:val="center"/>
          </w:tcPr>
          <w:p w:rsidR="00000000" w:rsidDel="00000000" w:rsidP="00000000" w:rsidRDefault="00000000" w:rsidRPr="00000000" w14:paraId="0000002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new booklet of work that needs to be collected this week</w:t>
            </w:r>
          </w:p>
        </w:tc>
        <w:tc>
          <w:tcPr/>
          <w:p w:rsidR="00000000" w:rsidDel="00000000" w:rsidP="00000000" w:rsidRDefault="00000000" w:rsidRPr="00000000" w14:paraId="00000030">
            <w:pPr>
              <w:rPr>
                <w:rFonts w:ascii="Leelawadee" w:cs="Leelawadee" w:eastAsia="Leelawadee" w:hAnsi="Leelawadee"/>
                <w:sz w:val="16"/>
                <w:szCs w:val="16"/>
              </w:rPr>
            </w:pPr>
            <w:hyperlink r:id="rId1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31">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MFL</w:t>
            </w:r>
          </w:p>
        </w:tc>
        <w:tc>
          <w:tcPr>
            <w:vAlign w:val="center"/>
          </w:tcPr>
          <w:p w:rsidR="00000000" w:rsidDel="00000000" w:rsidP="00000000" w:rsidRDefault="00000000" w:rsidRPr="00000000" w14:paraId="0000003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In your workbook</w:t>
            </w:r>
          </w:p>
          <w:p w:rsidR="00000000" w:rsidDel="00000000" w:rsidP="00000000" w:rsidRDefault="00000000" w:rsidRPr="00000000" w14:paraId="0000003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 Read and make notes about talking about the past p130-131.</w:t>
            </w:r>
          </w:p>
          <w:p w:rsidR="00000000" w:rsidDel="00000000" w:rsidP="00000000" w:rsidRDefault="00000000" w:rsidRPr="00000000" w14:paraId="0000003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 Complete the practice questions on p134-135.</w:t>
            </w:r>
          </w:p>
          <w:p w:rsidR="00000000" w:rsidDel="00000000" w:rsidP="00000000" w:rsidRDefault="00000000" w:rsidRPr="00000000" w14:paraId="00000035">
            <w:pPr>
              <w:rPr>
                <w:rFonts w:ascii="Leelawadee" w:cs="Leelawadee" w:eastAsia="Leelawadee" w:hAnsi="Leelawadee"/>
                <w:sz w:val="16"/>
                <w:szCs w:val="16"/>
              </w:rPr>
            </w:pPr>
            <w:r w:rsidDel="00000000" w:rsidR="00000000" w:rsidRPr="00000000">
              <w:rPr>
                <w:rtl w:val="0"/>
              </w:rPr>
            </w:r>
          </w:p>
        </w:tc>
        <w:tc>
          <w:tcPr/>
          <w:p w:rsidR="00000000" w:rsidDel="00000000" w:rsidP="00000000" w:rsidRDefault="00000000" w:rsidRPr="00000000" w14:paraId="00000036">
            <w:pPr>
              <w:rPr>
                <w:rFonts w:ascii="Leelawadee" w:cs="Leelawadee" w:eastAsia="Leelawadee" w:hAnsi="Leelawadee"/>
                <w:sz w:val="16"/>
                <w:szCs w:val="16"/>
              </w:rPr>
            </w:pPr>
            <w:hyperlink r:id="rId1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p w:rsidR="00000000" w:rsidDel="00000000" w:rsidP="00000000" w:rsidRDefault="00000000" w:rsidRPr="00000000" w14:paraId="00000037">
            <w:pPr>
              <w:rPr>
                <w:rFonts w:ascii="Leelawadee" w:cs="Leelawadee" w:eastAsia="Leelawadee" w:hAnsi="Leelawadee"/>
                <w:sz w:val="16"/>
                <w:szCs w:val="16"/>
              </w:rPr>
            </w:pPr>
            <w:bookmarkStart w:colFirst="0" w:colLast="0" w:name="_heading=h.gjdgxs" w:id="4"/>
            <w:bookmarkEnd w:id="4"/>
            <w:r w:rsidDel="00000000" w:rsidR="00000000" w:rsidRPr="00000000">
              <w:rPr>
                <w:rFonts w:ascii="Leelawadee" w:cs="Leelawadee" w:eastAsia="Leelawadee" w:hAnsi="Leelawadee"/>
                <w:sz w:val="16"/>
                <w:szCs w:val="16"/>
                <w:rtl w:val="0"/>
              </w:rPr>
              <w:t xml:space="preserve">Complete the 2 lessons under the topic week beginning 1 March</w:t>
            </w:r>
          </w:p>
          <w:p w:rsidR="00000000" w:rsidDel="00000000" w:rsidP="00000000" w:rsidRDefault="00000000" w:rsidRPr="00000000" w14:paraId="00000038">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39">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Performing Arts</w:t>
            </w:r>
          </w:p>
        </w:tc>
        <w:tc>
          <w:tcPr>
            <w:vAlign w:val="center"/>
          </w:tcPr>
          <w:p w:rsidR="00000000" w:rsidDel="00000000" w:rsidP="00000000" w:rsidRDefault="00000000" w:rsidRPr="00000000" w14:paraId="0000003A">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p w:rsidR="00000000" w:rsidDel="00000000" w:rsidP="00000000" w:rsidRDefault="00000000" w:rsidRPr="00000000" w14:paraId="0000003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Create a project based on a musical genre, decade, artist or band of your choice.  You could write about your favourite.</w:t>
            </w:r>
          </w:p>
          <w:p w:rsidR="00000000" w:rsidDel="00000000" w:rsidP="00000000" w:rsidRDefault="00000000" w:rsidRPr="00000000" w14:paraId="0000003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D">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3E">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3F">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40">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41">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42">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43">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44">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45">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46">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Drama</w:t>
            </w:r>
          </w:p>
          <w:p w:rsidR="00000000" w:rsidDel="00000000" w:rsidP="00000000" w:rsidRDefault="00000000" w:rsidRPr="00000000" w14:paraId="0000004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KS3 Drama Project, Putting on a show - Auditioning for the role..</w:t>
            </w:r>
          </w:p>
          <w:p w:rsidR="00000000" w:rsidDel="00000000" w:rsidP="00000000" w:rsidRDefault="00000000" w:rsidRPr="00000000" w14:paraId="0000004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Google Slides and then complete the tasks.</w:t>
            </w:r>
          </w:p>
        </w:tc>
        <w:tc>
          <w:tcPr/>
          <w:p w:rsidR="00000000" w:rsidDel="00000000" w:rsidP="00000000" w:rsidRDefault="00000000" w:rsidRPr="00000000" w14:paraId="00000049">
            <w:pPr>
              <w:rPr>
                <w:rFonts w:ascii="Leelawadee" w:cs="Leelawadee" w:eastAsia="Leelawadee" w:hAnsi="Leelawadee"/>
                <w:sz w:val="16"/>
                <w:szCs w:val="16"/>
              </w:rPr>
            </w:pPr>
            <w:hyperlink r:id="rId1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p w:rsidR="00000000" w:rsidDel="00000000" w:rsidP="00000000" w:rsidRDefault="00000000" w:rsidRPr="00000000" w14:paraId="0000004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B">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p w:rsidR="00000000" w:rsidDel="00000000" w:rsidP="00000000" w:rsidRDefault="00000000" w:rsidRPr="00000000" w14:paraId="0000004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You are going to be creating a Pop Music Presentation for a Pop Music Project which will run for 3 weeks. </w:t>
            </w:r>
          </w:p>
          <w:p w:rsidR="00000000" w:rsidDel="00000000" w:rsidP="00000000" w:rsidRDefault="00000000" w:rsidRPr="00000000" w14:paraId="0000004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Here is a video explaining the task </w:t>
            </w:r>
            <w:r w:rsidDel="00000000" w:rsidR="00000000" w:rsidRPr="00000000">
              <w:rPr>
                <w:rFonts w:ascii="Leelawadee" w:cs="Leelawadee" w:eastAsia="Leelawadee" w:hAnsi="Leelawadee"/>
                <w:b w:val="1"/>
                <w:sz w:val="18"/>
                <w:szCs w:val="18"/>
                <w:rtl w:val="0"/>
              </w:rPr>
              <w:t xml:space="preserve"> </w:t>
            </w:r>
            <w:hyperlink r:id="rId18">
              <w:r w:rsidDel="00000000" w:rsidR="00000000" w:rsidRPr="00000000">
                <w:rPr>
                  <w:rFonts w:ascii="Leelawadee" w:cs="Leelawadee" w:eastAsia="Leelawadee" w:hAnsi="Leelawadee"/>
                  <w:b w:val="1"/>
                  <w:color w:val="0097a7"/>
                  <w:sz w:val="16"/>
                  <w:szCs w:val="16"/>
                  <w:u w:val="single"/>
                  <w:rtl w:val="0"/>
                </w:rPr>
                <w:t xml:space="preserve">https://www.loom.com/share/fc6b40f95aba4d249a62b89126227943</w:t>
              </w:r>
            </w:hyperlink>
            <w:r w:rsidDel="00000000" w:rsidR="00000000" w:rsidRPr="00000000">
              <w:rPr>
                <w:rFonts w:ascii="Leelawadee" w:cs="Leelawadee" w:eastAsia="Leelawadee" w:hAnsi="Leelawadee"/>
                <w:sz w:val="16"/>
                <w:szCs w:val="16"/>
                <w:rtl w:val="0"/>
              </w:rPr>
              <w:t xml:space="preserve">  You can then use the Pop Music Slides to create your work.  You will need to add new slides to the document. When marked and returned to you, use the same slides the week after.  DO NOT CREATE NEW SLIDES EACH WEEK.</w:t>
            </w:r>
          </w:p>
          <w:p w:rsidR="00000000" w:rsidDel="00000000" w:rsidP="00000000" w:rsidRDefault="00000000" w:rsidRPr="00000000" w14:paraId="0000004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F">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50">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51">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Drama</w:t>
            </w:r>
          </w:p>
          <w:p w:rsidR="00000000" w:rsidDel="00000000" w:rsidP="00000000" w:rsidRDefault="00000000" w:rsidRPr="00000000" w14:paraId="0000005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You are continuing with your putting on a show project. This week you are specifically looking at auditioning for the role..</w:t>
            </w:r>
          </w:p>
          <w:p w:rsidR="00000000" w:rsidDel="00000000" w:rsidP="00000000" w:rsidRDefault="00000000" w:rsidRPr="00000000" w14:paraId="0000005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Follow the instructions on the loom video and the Golden Task Plan to add the next steps to your project.</w:t>
            </w:r>
          </w:p>
          <w:p w:rsidR="00000000" w:rsidDel="00000000" w:rsidP="00000000" w:rsidRDefault="00000000" w:rsidRPr="00000000" w14:paraId="00000055">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You will need to record your audition and share the link with me.</w:t>
            </w:r>
          </w:p>
          <w:p w:rsidR="00000000" w:rsidDel="00000000" w:rsidP="00000000" w:rsidRDefault="00000000" w:rsidRPr="00000000" w14:paraId="00000057">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58">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59">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w:t>
            </w:r>
          </w:p>
        </w:tc>
        <w:tc>
          <w:tcPr>
            <w:vAlign w:val="center"/>
          </w:tcPr>
          <w:p w:rsidR="00000000" w:rsidDel="00000000" w:rsidP="00000000" w:rsidRDefault="00000000" w:rsidRPr="00000000" w14:paraId="0000005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this mini circuit at home in a space. Working for 30 seconds on each activity and rest for 30 seconds</w:t>
            </w:r>
          </w:p>
          <w:p w:rsidR="00000000" w:rsidDel="00000000" w:rsidP="00000000" w:rsidRDefault="00000000" w:rsidRPr="00000000" w14:paraId="0000005B">
            <w:pPr>
              <w:numPr>
                <w:ilvl w:val="0"/>
                <w:numId w:val="2"/>
              </w:numPr>
              <w:spacing w:line="256"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Shuttle runs</w:t>
            </w:r>
          </w:p>
          <w:p w:rsidR="00000000" w:rsidDel="00000000" w:rsidP="00000000" w:rsidRDefault="00000000" w:rsidRPr="00000000" w14:paraId="0000005C">
            <w:pPr>
              <w:numPr>
                <w:ilvl w:val="0"/>
                <w:numId w:val="2"/>
              </w:numPr>
              <w:spacing w:line="256"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Sit ups</w:t>
            </w:r>
          </w:p>
          <w:p w:rsidR="00000000" w:rsidDel="00000000" w:rsidP="00000000" w:rsidRDefault="00000000" w:rsidRPr="00000000" w14:paraId="0000005D">
            <w:pPr>
              <w:numPr>
                <w:ilvl w:val="0"/>
                <w:numId w:val="2"/>
              </w:numPr>
              <w:spacing w:line="256"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Press ups</w:t>
            </w:r>
          </w:p>
          <w:p w:rsidR="00000000" w:rsidDel="00000000" w:rsidP="00000000" w:rsidRDefault="00000000" w:rsidRPr="00000000" w14:paraId="0000005E">
            <w:pPr>
              <w:numPr>
                <w:ilvl w:val="0"/>
                <w:numId w:val="2"/>
              </w:numPr>
              <w:spacing w:line="256"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Squats</w:t>
            </w:r>
          </w:p>
          <w:p w:rsidR="00000000" w:rsidDel="00000000" w:rsidP="00000000" w:rsidRDefault="00000000" w:rsidRPr="00000000" w14:paraId="0000005F">
            <w:pPr>
              <w:numPr>
                <w:ilvl w:val="0"/>
                <w:numId w:val="2"/>
              </w:numPr>
              <w:spacing w:line="256"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Arm circles</w:t>
            </w:r>
          </w:p>
          <w:p w:rsidR="00000000" w:rsidDel="00000000" w:rsidP="00000000" w:rsidRDefault="00000000" w:rsidRPr="00000000" w14:paraId="00000060">
            <w:pPr>
              <w:numPr>
                <w:ilvl w:val="0"/>
                <w:numId w:val="2"/>
              </w:numPr>
              <w:spacing w:line="256"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Walking Lunges</w:t>
            </w:r>
          </w:p>
          <w:p w:rsidR="00000000" w:rsidDel="00000000" w:rsidP="00000000" w:rsidRDefault="00000000" w:rsidRPr="00000000" w14:paraId="00000061">
            <w:pPr>
              <w:numPr>
                <w:ilvl w:val="0"/>
                <w:numId w:val="2"/>
              </w:numPr>
              <w:spacing w:line="256"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Burpees</w:t>
            </w:r>
          </w:p>
          <w:p w:rsidR="00000000" w:rsidDel="00000000" w:rsidP="00000000" w:rsidRDefault="00000000" w:rsidRPr="00000000" w14:paraId="00000062">
            <w:pPr>
              <w:numPr>
                <w:ilvl w:val="0"/>
                <w:numId w:val="2"/>
              </w:numPr>
              <w:spacing w:line="256"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Air punches</w:t>
            </w:r>
          </w:p>
          <w:p w:rsidR="00000000" w:rsidDel="00000000" w:rsidP="00000000" w:rsidRDefault="00000000" w:rsidRPr="00000000" w14:paraId="00000063">
            <w:pPr>
              <w:rPr>
                <w:rFonts w:ascii="Leelawadee" w:cs="Leelawadee" w:eastAsia="Leelawadee" w:hAnsi="Leelawadee"/>
                <w:sz w:val="16"/>
                <w:szCs w:val="16"/>
              </w:rPr>
            </w:pPr>
            <w:r w:rsidDel="00000000" w:rsidR="00000000" w:rsidRPr="00000000">
              <w:rPr>
                <w:rtl w:val="0"/>
              </w:rPr>
            </w:r>
          </w:p>
        </w:tc>
        <w:tc>
          <w:tcPr>
            <w:vAlign w:val="center"/>
          </w:tcPr>
          <w:p w:rsidR="00000000" w:rsidDel="00000000" w:rsidP="00000000" w:rsidRDefault="00000000" w:rsidRPr="00000000" w14:paraId="00000064">
            <w:pPr>
              <w:rPr>
                <w:rFonts w:ascii="Leelawadee" w:cs="Leelawadee" w:eastAsia="Leelawadee" w:hAnsi="Leelawadee"/>
                <w:sz w:val="16"/>
                <w:szCs w:val="16"/>
              </w:rPr>
            </w:pPr>
            <w:bookmarkStart w:colFirst="0" w:colLast="0" w:name="_heading=h.30j0zll" w:id="5"/>
            <w:bookmarkEnd w:id="5"/>
            <w:r w:rsidDel="00000000" w:rsidR="00000000" w:rsidRPr="00000000">
              <w:rPr>
                <w:rtl w:val="0"/>
              </w:rPr>
            </w:r>
          </w:p>
          <w:p w:rsidR="00000000" w:rsidDel="00000000" w:rsidP="00000000" w:rsidRDefault="00000000" w:rsidRPr="00000000" w14:paraId="00000065">
            <w:pPr>
              <w:rPr>
                <w:rFonts w:ascii="Leelawadee" w:cs="Leelawadee" w:eastAsia="Leelawadee" w:hAnsi="Leelawadee"/>
              </w:rPr>
            </w:pPr>
            <w:hyperlink r:id="rId1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6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There will be a number of tasks set in the google classroom this week. </w:t>
            </w:r>
          </w:p>
          <w:p w:rsidR="00000000" w:rsidDel="00000000" w:rsidP="00000000" w:rsidRDefault="00000000" w:rsidRPr="00000000" w14:paraId="0000006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1.Remote Learning workout</w:t>
            </w:r>
          </w:p>
          <w:p w:rsidR="00000000" w:rsidDel="00000000" w:rsidP="00000000" w:rsidRDefault="00000000" w:rsidRPr="00000000" w14:paraId="0000006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 Remote learning quiz</w:t>
            </w:r>
          </w:p>
          <w:p w:rsidR="00000000" w:rsidDel="00000000" w:rsidP="00000000" w:rsidRDefault="00000000" w:rsidRPr="00000000" w14:paraId="00000069">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Don’t forget you could also complete the Joe Wicks workouts (Monday/Wednesday/Friday) if you wish to be more active.</w:t>
            </w:r>
          </w:p>
        </w:tc>
      </w:tr>
      <w:tr>
        <w:tc>
          <w:tcPr>
            <w:vAlign w:val="center"/>
          </w:tcPr>
          <w:p w:rsidR="00000000" w:rsidDel="00000000" w:rsidP="00000000" w:rsidRDefault="00000000" w:rsidRPr="00000000" w14:paraId="0000006B">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w:t>
            </w:r>
          </w:p>
        </w:tc>
        <w:tc>
          <w:tcPr>
            <w:vAlign w:val="center"/>
          </w:tcPr>
          <w:p w:rsidR="00000000" w:rsidDel="00000000" w:rsidP="00000000" w:rsidRDefault="00000000" w:rsidRPr="00000000" w14:paraId="0000006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worksheet, Religions and the environment. Answer the questions and make sure you send a picture of your work to your teacher.</w:t>
            </w:r>
          </w:p>
        </w:tc>
        <w:tc>
          <w:tcPr/>
          <w:p w:rsidR="00000000" w:rsidDel="00000000" w:rsidP="00000000" w:rsidRDefault="00000000" w:rsidRPr="00000000" w14:paraId="0000006D">
            <w:pPr>
              <w:rPr>
                <w:rFonts w:ascii="Leelawadee" w:cs="Leelawadee" w:eastAsia="Leelawadee" w:hAnsi="Leelawadee"/>
                <w:sz w:val="16"/>
                <w:szCs w:val="16"/>
              </w:rPr>
            </w:pPr>
            <w:hyperlink r:id="rId2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6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weekly tasks set on google classroom Watch the loom videos for extra help.</w:t>
            </w:r>
          </w:p>
          <w:p w:rsidR="00000000" w:rsidDel="00000000" w:rsidP="00000000" w:rsidRDefault="00000000" w:rsidRPr="00000000" w14:paraId="00000070">
            <w:pPr>
              <w:rPr>
                <w:rFonts w:ascii="Leelawadee" w:cs="Leelawadee" w:eastAsia="Leelawadee" w:hAnsi="Leelawadee"/>
                <w:sz w:val="16"/>
                <w:szCs w:val="16"/>
                <w:u w:val="single"/>
              </w:rPr>
            </w:pPr>
            <w:r w:rsidDel="00000000" w:rsidR="00000000" w:rsidRPr="00000000">
              <w:rPr>
                <w:rtl w:val="0"/>
              </w:rPr>
            </w:r>
          </w:p>
        </w:tc>
      </w:tr>
      <w:tr>
        <w:tc>
          <w:tcPr>
            <w:vAlign w:val="center"/>
          </w:tcPr>
          <w:p w:rsidR="00000000" w:rsidDel="00000000" w:rsidP="00000000" w:rsidRDefault="00000000" w:rsidRPr="00000000" w14:paraId="00000071">
            <w:pPr>
              <w:jc w:val="both"/>
              <w:rPr>
                <w:rFonts w:ascii="Leelawadee" w:cs="Leelawadee" w:eastAsia="Leelawadee" w:hAnsi="Leelawadee"/>
                <w:b w:val="1"/>
                <w:sz w:val="16"/>
                <w:szCs w:val="16"/>
              </w:rPr>
            </w:pPr>
            <w:bookmarkStart w:colFirst="0" w:colLast="0" w:name="_heading=h.1fob9te" w:id="6"/>
            <w:bookmarkEnd w:id="6"/>
            <w:r w:rsidDel="00000000" w:rsidR="00000000" w:rsidRPr="00000000">
              <w:rPr>
                <w:rFonts w:ascii="Leelawadee" w:cs="Leelawadee" w:eastAsia="Leelawadee" w:hAnsi="Leelawadee"/>
                <w:b w:val="1"/>
                <w:sz w:val="16"/>
                <w:szCs w:val="16"/>
                <w:rtl w:val="0"/>
              </w:rPr>
              <w:t xml:space="preserve">Science</w:t>
            </w:r>
          </w:p>
        </w:tc>
        <w:tc>
          <w:tcPr>
            <w:vAlign w:val="center"/>
          </w:tcPr>
          <w:p w:rsidR="00000000" w:rsidDel="00000000" w:rsidP="00000000" w:rsidRDefault="00000000" w:rsidRPr="00000000" w14:paraId="00000072">
            <w:pPr>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Use the AQA GCSE 9-1 Combined Science Trilogy Revision guide. Focus this week - Cells - Typical plant and animal cells</w:t>
            </w:r>
          </w:p>
          <w:p w:rsidR="00000000" w:rsidDel="00000000" w:rsidP="00000000" w:rsidRDefault="00000000" w:rsidRPr="00000000" w14:paraId="00000073">
            <w:pPr>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Read and make notes from Pages 20-21</w:t>
            </w:r>
          </w:p>
          <w:p w:rsidR="00000000" w:rsidDel="00000000" w:rsidP="00000000" w:rsidRDefault="00000000" w:rsidRPr="00000000" w14:paraId="00000074">
            <w:pPr>
              <w:rPr>
                <w:rFonts w:ascii="Leelawadee" w:cs="Leelawadee" w:eastAsia="Leelawadee" w:hAnsi="Leelawadee"/>
                <w:sz w:val="18"/>
                <w:szCs w:val="18"/>
              </w:rPr>
            </w:pPr>
            <w:r w:rsidDel="00000000" w:rsidR="00000000" w:rsidRPr="00000000">
              <w:rPr>
                <w:rtl w:val="0"/>
              </w:rPr>
            </w:r>
          </w:p>
          <w:p w:rsidR="00000000" w:rsidDel="00000000" w:rsidP="00000000" w:rsidRDefault="00000000" w:rsidRPr="00000000" w14:paraId="00000075">
            <w:pPr>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Once you have done this complete the quick test questions from page 21.</w:t>
            </w:r>
          </w:p>
          <w:p w:rsidR="00000000" w:rsidDel="00000000" w:rsidP="00000000" w:rsidRDefault="00000000" w:rsidRPr="00000000" w14:paraId="00000076">
            <w:pPr>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If you have completed the above, answer the following questions in detail using the recommended pages:</w:t>
            </w:r>
          </w:p>
          <w:p w:rsidR="00000000" w:rsidDel="00000000" w:rsidP="00000000" w:rsidRDefault="00000000" w:rsidRPr="00000000" w14:paraId="00000077">
            <w:pPr>
              <w:rPr>
                <w:rFonts w:ascii="Leelawadee" w:cs="Leelawadee" w:eastAsia="Leelawadee" w:hAnsi="Leelawadee"/>
                <w:sz w:val="18"/>
                <w:szCs w:val="18"/>
              </w:rPr>
            </w:pPr>
            <w:r w:rsidDel="00000000" w:rsidR="00000000" w:rsidRPr="00000000">
              <w:rPr>
                <w:rtl w:val="0"/>
              </w:rPr>
            </w:r>
          </w:p>
          <w:p w:rsidR="00000000" w:rsidDel="00000000" w:rsidP="00000000" w:rsidRDefault="00000000" w:rsidRPr="00000000" w14:paraId="00000078">
            <w:pPr>
              <w:ind w:left="720" w:firstLine="0"/>
              <w:rPr>
                <w:rFonts w:ascii="Leelawadee" w:cs="Leelawadee" w:eastAsia="Leelawadee" w:hAnsi="Leelawadee"/>
                <w:b w:val="1"/>
                <w:sz w:val="18"/>
                <w:szCs w:val="18"/>
                <w:u w:val="single"/>
              </w:rPr>
            </w:pPr>
            <w:r w:rsidDel="00000000" w:rsidR="00000000" w:rsidRPr="00000000">
              <w:rPr>
                <w:rFonts w:ascii="Leelawadee" w:cs="Leelawadee" w:eastAsia="Leelawadee" w:hAnsi="Leelawadee"/>
                <w:sz w:val="18"/>
                <w:szCs w:val="18"/>
                <w:rtl w:val="0"/>
              </w:rPr>
              <w:t xml:space="preserve">(</w:t>
            </w:r>
            <w:r w:rsidDel="00000000" w:rsidR="00000000" w:rsidRPr="00000000">
              <w:rPr>
                <w:rFonts w:ascii="Leelawadee" w:cs="Leelawadee" w:eastAsia="Leelawadee" w:hAnsi="Leelawadee"/>
                <w:b w:val="1"/>
                <w:sz w:val="18"/>
                <w:szCs w:val="18"/>
                <w:u w:val="single"/>
                <w:rtl w:val="0"/>
              </w:rPr>
              <w:t xml:space="preserve">Page 20-21)</w:t>
            </w:r>
          </w:p>
          <w:p w:rsidR="00000000" w:rsidDel="00000000" w:rsidP="00000000" w:rsidRDefault="00000000" w:rsidRPr="00000000" w14:paraId="00000079">
            <w:pPr>
              <w:rPr>
                <w:rFonts w:ascii="Leelawadee" w:cs="Leelawadee" w:eastAsia="Leelawadee" w:hAnsi="Leelawadee"/>
                <w:sz w:val="18"/>
                <w:szCs w:val="18"/>
              </w:rPr>
            </w:pPr>
            <w:r w:rsidDel="00000000" w:rsidR="00000000" w:rsidRPr="00000000">
              <w:rPr>
                <w:rtl w:val="0"/>
              </w:rPr>
            </w:r>
          </w:p>
          <w:p w:rsidR="00000000" w:rsidDel="00000000" w:rsidP="00000000" w:rsidRDefault="00000000" w:rsidRPr="00000000" w14:paraId="0000007A">
            <w:pPr>
              <w:numPr>
                <w:ilvl w:val="0"/>
                <w:numId w:val="1"/>
              </w:numPr>
              <w:ind w:left="720" w:hanging="360"/>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What is within the nucleus of a cell?</w:t>
            </w:r>
          </w:p>
          <w:p w:rsidR="00000000" w:rsidDel="00000000" w:rsidP="00000000" w:rsidRDefault="00000000" w:rsidRPr="00000000" w14:paraId="0000007B">
            <w:pPr>
              <w:numPr>
                <w:ilvl w:val="0"/>
                <w:numId w:val="1"/>
              </w:numPr>
              <w:ind w:left="720" w:hanging="360"/>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What do chromosomes contain?</w:t>
            </w:r>
          </w:p>
          <w:p w:rsidR="00000000" w:rsidDel="00000000" w:rsidP="00000000" w:rsidRDefault="00000000" w:rsidRPr="00000000" w14:paraId="0000007C">
            <w:pPr>
              <w:numPr>
                <w:ilvl w:val="0"/>
                <w:numId w:val="1"/>
              </w:numPr>
              <w:ind w:left="720" w:hanging="360"/>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How many pairs of chromosomes does a human have?</w:t>
            </w:r>
          </w:p>
          <w:p w:rsidR="00000000" w:rsidDel="00000000" w:rsidP="00000000" w:rsidRDefault="00000000" w:rsidRPr="00000000" w14:paraId="0000007D">
            <w:pPr>
              <w:numPr>
                <w:ilvl w:val="0"/>
                <w:numId w:val="1"/>
              </w:numPr>
              <w:ind w:left="720" w:hanging="360"/>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What happens during the cell cycle?</w:t>
            </w:r>
          </w:p>
          <w:p w:rsidR="00000000" w:rsidDel="00000000" w:rsidP="00000000" w:rsidRDefault="00000000" w:rsidRPr="00000000" w14:paraId="0000007E">
            <w:pPr>
              <w:numPr>
                <w:ilvl w:val="0"/>
                <w:numId w:val="1"/>
              </w:numPr>
              <w:ind w:left="720" w:hanging="360"/>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What is mitosis?</w:t>
            </w:r>
          </w:p>
          <w:p w:rsidR="00000000" w:rsidDel="00000000" w:rsidP="00000000" w:rsidRDefault="00000000" w:rsidRPr="00000000" w14:paraId="0000007F">
            <w:pPr>
              <w:numPr>
                <w:ilvl w:val="0"/>
                <w:numId w:val="1"/>
              </w:numPr>
              <w:ind w:left="720" w:hanging="360"/>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What happens before a cell divides?</w:t>
            </w:r>
          </w:p>
          <w:p w:rsidR="00000000" w:rsidDel="00000000" w:rsidP="00000000" w:rsidRDefault="00000000" w:rsidRPr="00000000" w14:paraId="00000080">
            <w:pPr>
              <w:numPr>
                <w:ilvl w:val="0"/>
                <w:numId w:val="1"/>
              </w:numPr>
              <w:ind w:left="720" w:hanging="360"/>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Outline the stages of mitosis</w:t>
            </w:r>
          </w:p>
          <w:p w:rsidR="00000000" w:rsidDel="00000000" w:rsidP="00000000" w:rsidRDefault="00000000" w:rsidRPr="00000000" w14:paraId="00000081">
            <w:pPr>
              <w:numPr>
                <w:ilvl w:val="0"/>
                <w:numId w:val="1"/>
              </w:numPr>
              <w:ind w:left="720" w:hanging="360"/>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What is the purpose of mitosis?</w:t>
            </w:r>
          </w:p>
          <w:p w:rsidR="00000000" w:rsidDel="00000000" w:rsidP="00000000" w:rsidRDefault="00000000" w:rsidRPr="00000000" w14:paraId="00000082">
            <w:pPr>
              <w:numPr>
                <w:ilvl w:val="0"/>
                <w:numId w:val="1"/>
              </w:numPr>
              <w:ind w:left="720" w:hanging="360"/>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What does undifferentiated mean?</w:t>
            </w:r>
          </w:p>
          <w:p w:rsidR="00000000" w:rsidDel="00000000" w:rsidP="00000000" w:rsidRDefault="00000000" w:rsidRPr="00000000" w14:paraId="00000083">
            <w:pPr>
              <w:numPr>
                <w:ilvl w:val="0"/>
                <w:numId w:val="1"/>
              </w:numPr>
              <w:ind w:left="720" w:hanging="360"/>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What is the name for an unspecialised cell?</w:t>
            </w:r>
          </w:p>
          <w:p w:rsidR="00000000" w:rsidDel="00000000" w:rsidP="00000000" w:rsidRDefault="00000000" w:rsidRPr="00000000" w14:paraId="00000084">
            <w:pPr>
              <w:numPr>
                <w:ilvl w:val="0"/>
                <w:numId w:val="1"/>
              </w:numPr>
              <w:ind w:left="720" w:hanging="360"/>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What is the name for a stem cell from a human embryo?</w:t>
            </w:r>
          </w:p>
          <w:p w:rsidR="00000000" w:rsidDel="00000000" w:rsidP="00000000" w:rsidRDefault="00000000" w:rsidRPr="00000000" w14:paraId="00000085">
            <w:pPr>
              <w:numPr>
                <w:ilvl w:val="0"/>
                <w:numId w:val="1"/>
              </w:numPr>
              <w:ind w:left="720" w:hanging="360"/>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Where are adult stem cells found?</w:t>
            </w:r>
          </w:p>
        </w:tc>
        <w:tc>
          <w:tcPr>
            <w:vAlign w:val="center"/>
          </w:tcPr>
          <w:p w:rsidR="00000000" w:rsidDel="00000000" w:rsidP="00000000" w:rsidRDefault="00000000" w:rsidRPr="00000000" w14:paraId="00000086">
            <w:pPr>
              <w:rPr>
                <w:rFonts w:ascii="Leelawadee" w:cs="Leelawadee" w:eastAsia="Leelawadee" w:hAnsi="Leelawadee"/>
                <w:sz w:val="16"/>
                <w:szCs w:val="16"/>
              </w:rPr>
            </w:pPr>
            <w:hyperlink r:id="rId2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87">
            <w:pPr>
              <w:rPr>
                <w:rFonts w:ascii="Leelawadee" w:cs="Leelawadee" w:eastAsia="Leelawadee" w:hAnsi="Leelawadee"/>
                <w:b w:val="1"/>
                <w:sz w:val="16"/>
                <w:szCs w:val="16"/>
                <w:u w:val="single"/>
              </w:rPr>
            </w:pPr>
            <w:r w:rsidDel="00000000" w:rsidR="00000000" w:rsidRPr="00000000">
              <w:rPr>
                <w:rtl w:val="0"/>
              </w:rPr>
            </w:r>
          </w:p>
        </w:tc>
      </w:tr>
      <w:tr>
        <w:tc>
          <w:tcPr>
            <w:vAlign w:val="center"/>
          </w:tcPr>
          <w:p w:rsidR="00000000" w:rsidDel="00000000" w:rsidP="00000000" w:rsidRDefault="00000000" w:rsidRPr="00000000" w14:paraId="00000088">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Technology </w:t>
            </w:r>
          </w:p>
        </w:tc>
        <w:tc>
          <w:tcPr>
            <w:vAlign w:val="center"/>
          </w:tcPr>
          <w:p w:rsidR="00000000" w:rsidDel="00000000" w:rsidP="00000000" w:rsidRDefault="00000000" w:rsidRPr="00000000" w14:paraId="00000089">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Practical:</w:t>
            </w:r>
            <w:r w:rsidDel="00000000" w:rsidR="00000000" w:rsidRPr="00000000">
              <w:rPr>
                <w:rFonts w:ascii="Leelawadee" w:cs="Leelawadee" w:eastAsia="Leelawadee" w:hAnsi="Leelawadee"/>
                <w:sz w:val="16"/>
                <w:szCs w:val="16"/>
                <w:rtl w:val="0"/>
              </w:rPr>
              <w:t xml:space="preserve"> Rocky road- recipe provided.</w:t>
            </w:r>
          </w:p>
          <w:p w:rsidR="00000000" w:rsidDel="00000000" w:rsidP="00000000" w:rsidRDefault="00000000" w:rsidRPr="00000000" w14:paraId="0000008A">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Written:</w:t>
            </w:r>
            <w:r w:rsidDel="00000000" w:rsidR="00000000" w:rsidRPr="00000000">
              <w:rPr>
                <w:rFonts w:ascii="Leelawadee" w:cs="Leelawadee" w:eastAsia="Leelawadee" w:hAnsi="Leelawadee"/>
                <w:sz w:val="16"/>
                <w:szCs w:val="16"/>
                <w:rtl w:val="0"/>
              </w:rPr>
              <w:t xml:space="preserve"> Produce an organoleptic food journal for the meals you have eaten this week. Describe the taste, texture, aroma and appearance.</w:t>
            </w:r>
          </w:p>
        </w:tc>
        <w:tc>
          <w:tcPr/>
          <w:p w:rsidR="00000000" w:rsidDel="00000000" w:rsidP="00000000" w:rsidRDefault="00000000" w:rsidRPr="00000000" w14:paraId="0000008B">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C">
            <w:pPr>
              <w:rPr>
                <w:rFonts w:ascii="Leelawadee" w:cs="Leelawadee" w:eastAsia="Leelawadee" w:hAnsi="Leelawadee"/>
                <w:sz w:val="16"/>
                <w:szCs w:val="16"/>
              </w:rPr>
            </w:pPr>
            <w:hyperlink r:id="rId2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rPr>
          <w:trHeight w:val="1532" w:hRule="atLeast"/>
        </w:trPr>
        <w:tc>
          <w:tcPr>
            <w:vAlign w:val="center"/>
          </w:tcPr>
          <w:p w:rsidR="00000000" w:rsidDel="00000000" w:rsidP="00000000" w:rsidRDefault="00000000" w:rsidRPr="00000000" w14:paraId="0000008D">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PHSE</w:t>
            </w:r>
          </w:p>
        </w:tc>
        <w:tc>
          <w:tcPr>
            <w:vAlign w:val="center"/>
          </w:tcPr>
          <w:p w:rsidR="00000000" w:rsidDel="00000000" w:rsidP="00000000" w:rsidRDefault="00000000" w:rsidRPr="00000000" w14:paraId="0000008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through the work sheets on ‘stalking and sexual harassment’. </w:t>
            </w:r>
          </w:p>
          <w:p w:rsidR="00000000" w:rsidDel="00000000" w:rsidP="00000000" w:rsidRDefault="00000000" w:rsidRPr="00000000" w14:paraId="0000008F">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9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through the information sheet and then complete the definition table with examples. </w:t>
            </w:r>
          </w:p>
          <w:p w:rsidR="00000000" w:rsidDel="00000000" w:rsidP="00000000" w:rsidRDefault="00000000" w:rsidRPr="00000000" w14:paraId="0000009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9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Send a picture of your completed work to your class teacher. </w:t>
            </w:r>
          </w:p>
        </w:tc>
        <w:tc>
          <w:tcPr/>
          <w:p w:rsidR="00000000" w:rsidDel="00000000" w:rsidP="00000000" w:rsidRDefault="00000000" w:rsidRPr="00000000" w14:paraId="00000093">
            <w:pPr>
              <w:rPr>
                <w:rFonts w:ascii="Leelawadee" w:cs="Leelawadee" w:eastAsia="Leelawadee" w:hAnsi="Leelawadee"/>
                <w:sz w:val="16"/>
                <w:szCs w:val="16"/>
              </w:rPr>
            </w:pPr>
            <w:hyperlink r:id="rId2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bl>
    <w:p w:rsidR="00000000" w:rsidDel="00000000" w:rsidP="00000000" w:rsidRDefault="00000000" w:rsidRPr="00000000" w14:paraId="00000094">
      <w:pPr>
        <w:rPr>
          <w:sz w:val="12"/>
          <w:szCs w:val="12"/>
        </w:rPr>
      </w:pPr>
      <w:bookmarkStart w:colFirst="0" w:colLast="0" w:name="_heading=h.1t3h5sf" w:id="7"/>
      <w:bookmarkEnd w:id="7"/>
      <w:r w:rsidDel="00000000" w:rsidR="00000000" w:rsidRPr="00000000">
        <w:rPr>
          <w:rtl w:val="0"/>
        </w:rPr>
      </w:r>
    </w:p>
    <w:sectPr>
      <w:headerReference r:id="rId24" w:type="default"/>
      <w:headerReference r:id="rId25" w:type="first"/>
      <w:headerReference r:id="rId26" w:type="even"/>
      <w:footerReference r:id="rId27" w:type="default"/>
      <w:footerReference r:id="rId28" w:type="first"/>
      <w:footerReference r:id="rId29" w:type="even"/>
      <w:pgSz w:h="16838" w:w="11906" w:orient="portrait"/>
      <w:pgMar w:bottom="720" w:top="720" w:left="720" w:right="1274" w:header="34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513"/>
        <w:tab w:val="right" w:pos="9026"/>
      </w:tabs>
      <w:spacing w:after="0" w:line="240" w:lineRule="auto"/>
      <w:rPr>
        <w:rFonts w:ascii="Leelawadee" w:cs="Leelawadee" w:eastAsia="Leelawadee" w:hAnsi="Leelawadee"/>
        <w:b w:val="1"/>
        <w:color w:val="000000"/>
        <w:sz w:val="36"/>
        <w:szCs w:val="36"/>
      </w:rPr>
    </w:pPr>
    <w:r w:rsidDel="00000000" w:rsidR="00000000" w:rsidRPr="00000000">
      <w:rPr>
        <w:rFonts w:ascii="Leelawadee" w:cs="Leelawadee" w:eastAsia="Leelawadee" w:hAnsi="Leelawadee"/>
        <w:b w:val="1"/>
        <w:sz w:val="36"/>
        <w:szCs w:val="36"/>
        <w:rtl w:val="0"/>
      </w:rPr>
      <w:t xml:space="preserve">Feb-Mar 2021 </w:t>
    </w:r>
    <w:r w:rsidDel="00000000" w:rsidR="00000000" w:rsidRPr="00000000">
      <w:rPr>
        <w:rFonts w:ascii="Leelawadee" w:cs="Leelawadee" w:eastAsia="Leelawadee" w:hAnsi="Leelawadee"/>
        <w:b w:val="1"/>
        <w:color w:val="000000"/>
        <w:sz w:val="36"/>
        <w:szCs w:val="36"/>
        <w:rtl w:val="0"/>
      </w:rPr>
      <w:t xml:space="preserve">Year 9 Remote Learning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72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272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52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24D"/>
  </w:style>
  <w:style w:type="paragraph" w:styleId="Footer">
    <w:name w:val="footer"/>
    <w:basedOn w:val="Normal"/>
    <w:link w:val="FooterChar"/>
    <w:uiPriority w:val="99"/>
    <w:unhideWhenUsed w:val="1"/>
    <w:rsid w:val="001152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24D"/>
  </w:style>
  <w:style w:type="character" w:styleId="Hyperlink">
    <w:name w:val="Hyperlink"/>
    <w:basedOn w:val="DefaultParagraphFont"/>
    <w:uiPriority w:val="99"/>
    <w:unhideWhenUsed w:val="1"/>
    <w:rsid w:val="0011524D"/>
    <w:rPr>
      <w:color w:val="0563c1" w:themeColor="hyperlink"/>
      <w:u w:val="single"/>
    </w:rPr>
  </w:style>
  <w:style w:type="character" w:styleId="UnresolvedMention">
    <w:name w:val="Unresolved Mention"/>
    <w:basedOn w:val="DefaultParagraphFont"/>
    <w:uiPriority w:val="99"/>
    <w:semiHidden w:val="1"/>
    <w:unhideWhenUsed w:val="1"/>
    <w:rsid w:val="0011524D"/>
    <w:rPr>
      <w:color w:val="605e5c"/>
      <w:shd w:color="auto" w:fill="e1dfdd" w:val="clear"/>
    </w:rPr>
  </w:style>
  <w:style w:type="character" w:styleId="FollowedHyperlink">
    <w:name w:val="FollowedHyperlink"/>
    <w:basedOn w:val="DefaultParagraphFont"/>
    <w:uiPriority w:val="99"/>
    <w:semiHidden w:val="1"/>
    <w:unhideWhenUsed w:val="1"/>
    <w:rsid w:val="0011524D"/>
    <w:rPr>
      <w:color w:val="954f72" w:themeColor="followedHyperlink"/>
      <w:u w:val="single"/>
    </w:rPr>
  </w:style>
  <w:style w:type="character" w:styleId="CommentReference">
    <w:name w:val="annotation reference"/>
    <w:basedOn w:val="DefaultParagraphFont"/>
    <w:uiPriority w:val="99"/>
    <w:semiHidden w:val="1"/>
    <w:unhideWhenUsed w:val="1"/>
    <w:rsid w:val="003D7BCA"/>
    <w:rPr>
      <w:sz w:val="16"/>
      <w:szCs w:val="16"/>
    </w:rPr>
  </w:style>
  <w:style w:type="paragraph" w:styleId="CommentText">
    <w:name w:val="annotation text"/>
    <w:basedOn w:val="Normal"/>
    <w:link w:val="CommentTextChar"/>
    <w:uiPriority w:val="99"/>
    <w:semiHidden w:val="1"/>
    <w:unhideWhenUsed w:val="1"/>
    <w:rsid w:val="003D7BCA"/>
    <w:pPr>
      <w:spacing w:line="240" w:lineRule="auto"/>
    </w:pPr>
    <w:rPr>
      <w:sz w:val="20"/>
      <w:szCs w:val="20"/>
    </w:rPr>
  </w:style>
  <w:style w:type="character" w:styleId="CommentTextChar" w:customStyle="1">
    <w:name w:val="Comment Text Char"/>
    <w:basedOn w:val="DefaultParagraphFont"/>
    <w:link w:val="CommentText"/>
    <w:uiPriority w:val="99"/>
    <w:semiHidden w:val="1"/>
    <w:rsid w:val="003D7BCA"/>
    <w:rPr>
      <w:sz w:val="20"/>
      <w:szCs w:val="20"/>
    </w:rPr>
  </w:style>
  <w:style w:type="paragraph" w:styleId="CommentSubject">
    <w:name w:val="annotation subject"/>
    <w:basedOn w:val="CommentText"/>
    <w:next w:val="CommentText"/>
    <w:link w:val="CommentSubjectChar"/>
    <w:uiPriority w:val="99"/>
    <w:semiHidden w:val="1"/>
    <w:unhideWhenUsed w:val="1"/>
    <w:rsid w:val="003D7BCA"/>
    <w:rPr>
      <w:b w:val="1"/>
      <w:bCs w:val="1"/>
    </w:rPr>
  </w:style>
  <w:style w:type="character" w:styleId="CommentSubjectChar" w:customStyle="1">
    <w:name w:val="Comment Subject Char"/>
    <w:basedOn w:val="CommentTextChar"/>
    <w:link w:val="CommentSubject"/>
    <w:uiPriority w:val="99"/>
    <w:semiHidden w:val="1"/>
    <w:rsid w:val="003D7BCA"/>
    <w:rPr>
      <w:b w:val="1"/>
      <w:bCs w:val="1"/>
      <w:sz w:val="20"/>
      <w:szCs w:val="20"/>
    </w:rPr>
  </w:style>
  <w:style w:type="paragraph" w:styleId="BalloonText">
    <w:name w:val="Balloon Text"/>
    <w:basedOn w:val="Normal"/>
    <w:link w:val="BalloonTextChar"/>
    <w:uiPriority w:val="99"/>
    <w:semiHidden w:val="1"/>
    <w:unhideWhenUsed w:val="1"/>
    <w:rsid w:val="003D7BC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D7BCA"/>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val="1"/>
    <w:rsid w:val="002409CE"/>
    <w:pPr>
      <w:ind w:left="720"/>
      <w:contextualSpacing w:val="1"/>
    </w:p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lassroom.google.com" TargetMode="External"/><Relationship Id="rId22" Type="http://schemas.openxmlformats.org/officeDocument/2006/relationships/hyperlink" Target="https://classroom.google.com" TargetMode="External"/><Relationship Id="rId21" Type="http://schemas.openxmlformats.org/officeDocument/2006/relationships/hyperlink" Target="https://classroom.google.com" TargetMode="External"/><Relationship Id="rId24" Type="http://schemas.openxmlformats.org/officeDocument/2006/relationships/header" Target="header1.xml"/><Relationship Id="rId23" Type="http://schemas.openxmlformats.org/officeDocument/2006/relationships/hyperlink" Target="https://classroom.googl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header" Target="header2.xml"/><Relationship Id="rId25" Type="http://schemas.openxmlformats.org/officeDocument/2006/relationships/header" Target="header3.xml"/><Relationship Id="rId28" Type="http://schemas.openxmlformats.org/officeDocument/2006/relationships/footer" Target="footer2.xml"/><Relationship Id="rId27"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xml"/><Relationship Id="rId7" Type="http://schemas.openxmlformats.org/officeDocument/2006/relationships/hyperlink" Target="https://www.youtube.com/watch?v=zexpH6GCOh8" TargetMode="External"/><Relationship Id="rId8" Type="http://schemas.openxmlformats.org/officeDocument/2006/relationships/hyperlink" Target="https://www.youtube.com/watch?v=osbMXZstL4o" TargetMode="External"/><Relationship Id="rId11" Type="http://schemas.openxmlformats.org/officeDocument/2006/relationships/hyperlink" Target="https://classroom.google.com" TargetMode="External"/><Relationship Id="rId10" Type="http://schemas.openxmlformats.org/officeDocument/2006/relationships/hyperlink" Target="https://classroom.google.com" TargetMode="External"/><Relationship Id="rId13" Type="http://schemas.openxmlformats.org/officeDocument/2006/relationships/hyperlink" Target="https://classroom.google.com" TargetMode="External"/><Relationship Id="rId12" Type="http://schemas.openxmlformats.org/officeDocument/2006/relationships/hyperlink" Target="https://classroom.google.com" TargetMode="External"/><Relationship Id="rId15" Type="http://schemas.openxmlformats.org/officeDocument/2006/relationships/hyperlink" Target="https://classroom.google.com" TargetMode="External"/><Relationship Id="rId14" Type="http://schemas.openxmlformats.org/officeDocument/2006/relationships/hyperlink" Target="https://classroom.google.com" TargetMode="External"/><Relationship Id="rId17" Type="http://schemas.openxmlformats.org/officeDocument/2006/relationships/hyperlink" Target="https://classroom.google.com" TargetMode="External"/><Relationship Id="rId16" Type="http://schemas.openxmlformats.org/officeDocument/2006/relationships/hyperlink" Target="https://classroom.google.com" TargetMode="External"/><Relationship Id="rId19" Type="http://schemas.openxmlformats.org/officeDocument/2006/relationships/hyperlink" Target="https://classroom.google.com" TargetMode="External"/><Relationship Id="rId18" Type="http://schemas.openxmlformats.org/officeDocument/2006/relationships/hyperlink" Target="https://www.loom.com/share/fc6b40f95aba4d249a62b89126227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6oY2fiOGi+dJ+v4vUX7u/el3g==">AMUW2mUgPeF+lF3z/mico5Sd33k8y005DC1OM4i7BY2fC/BjFwxye3pwSFMVZlBsZ5C82tRjGtwqYiFuQgo+O3LNxngYtOYkxS/dZpt5AHdjYHtQ+nSGvqX7Tj39AtgyStNHrg5Tf/SGDS3o3TeDaJ4F6p6W+uPFJ+g8tbMvTMuuHIoea+dzxxLKFMZZGvBVkP0JzPpwOB2Ec+7NPj/yvbClM0NtkEvh/YRQwuDs7Zh9qvojWL0Wrr0=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2020-08-31T14:55:00Z</dcterms:created>
  <dc:creator>Simon Blackwell</dc:creator>
</cp:coreProperties>
</file>