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Religious Studies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1"/>
        <w:tblW w:w="153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464"/>
        <w:gridCol w:w="2552"/>
        <w:gridCol w:w="2410"/>
        <w:gridCol w:w="2268"/>
        <w:gridCol w:w="2126"/>
        <w:gridCol w:w="2040"/>
        <w:tblGridChange w:id="0">
          <w:tblGrid>
            <w:gridCol w:w="1500"/>
            <w:gridCol w:w="2464"/>
            <w:gridCol w:w="2552"/>
            <w:gridCol w:w="2410"/>
            <w:gridCol w:w="2268"/>
            <w:gridCol w:w="2126"/>
            <w:gridCol w:w="20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Christianity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Islam 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Judaism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Hinduism 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Buddhism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Sikhism </w:t>
            </w:r>
          </w:p>
        </w:tc>
      </w:tr>
      <w:tr>
        <w:trPr>
          <w:cantSplit w:val="0"/>
          <w:trHeight w:val="471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Knowledge and skills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 four facts about Jesus Christ.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four rituals of the baptism ceremony.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and explain the roles of two persons of the Trinity concept.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three features of a Church.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locate passages in the Bible.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how the actions of Jesus using passages from the bible can make people into good citizens.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three aspects of the nature of Allah.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three key events that happened in the life of Prophet Muhammed (PBUH).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and explain three of the five pillars of Islam.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and explain three key features of a Mosque.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the importance of visiting places of worship for religious people.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3 facts about  Prophet Abraham and explain why he was known as the father of the nations.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3 key events in  the story of Prophet Joseph and explain the special gift he was given.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three key events of the story of the Prophet Moses.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outline 5 of the 10 commandments and explain their importance.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three persons of the Trimurti.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one reason why people worship Ganesh.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the story of Ganesh.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and explain three key stages of the reincarnation process.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how the belief of reincarnation has an impact on people's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lives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four key events of the Buddha’s life.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explain the four noble truths.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three key features of the Sangha community.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explain 3 important rituals of the Wesak festival.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how mediation can help people in their lives.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3 important facts about the life of Guru Nanak.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name three Gurus and explain their importance for Sikhs.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and explain  the 5 K’s.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the difficulties of following the  5 k’s in British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Society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Bible- The holy book for Christians</w:t>
            </w:r>
          </w:p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New Testament the chapter in the Bible that looks at the life of Jesus Christ</w:t>
            </w:r>
          </w:p>
          <w:p w:rsidR="00000000" w:rsidDel="00000000" w:rsidP="00000000" w:rsidRDefault="00000000" w:rsidRPr="00000000" w14:paraId="000000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Baptism - Ceremony that welcome people into Christianity </w:t>
            </w:r>
          </w:p>
          <w:p w:rsidR="00000000" w:rsidDel="00000000" w:rsidP="00000000" w:rsidRDefault="00000000" w:rsidRPr="00000000" w14:paraId="000000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Miracle- An extraordinary event </w:t>
            </w:r>
          </w:p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Church - Christian place of worship</w:t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Allah - The Islamic name for God</w:t>
            </w:r>
          </w:p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PBUH - peace be upon him</w:t>
            </w:r>
          </w:p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Quran - The Islamic holy book</w:t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Mosque - Islamic place of worship</w:t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Five pillars - Most important beliefs in Islam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Prophet - A messenger from God.</w:t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Monotheism - The belief in one God</w:t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Descendants - A person born from the direct biological line.</w:t>
            </w:r>
          </w:p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Torah - The Jewish Holy Book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Trimurti - The three main person in the Godhead figure</w:t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Reincarnation - coming back as another life form</w:t>
            </w:r>
          </w:p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Brahman -The Supreme God</w:t>
            </w:r>
          </w:p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Atman - Soul</w:t>
            </w:r>
          </w:p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Enlightenment - When we realise the truth </w:t>
            </w:r>
          </w:p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Sangha - Buddhist Community</w:t>
            </w:r>
          </w:p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Buddha - Teacher</w:t>
            </w:r>
          </w:p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Nirvan - breaking away from the reincarnation life cycle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Sikh - Learn</w:t>
            </w:r>
          </w:p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Guru- Teacher</w:t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Gurdwara - Sikh holy temple</w:t>
            </w:r>
          </w:p>
          <w:p w:rsidR="00000000" w:rsidDel="00000000" w:rsidP="00000000" w:rsidRDefault="00000000" w:rsidRPr="00000000" w14:paraId="000000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Guru Granth Sahib - Sikh Holy Book</w:t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Religious Studies</w:t>
      </w:r>
    </w:p>
    <w:p w:rsidR="00000000" w:rsidDel="00000000" w:rsidP="00000000" w:rsidRDefault="00000000" w:rsidRPr="00000000" w14:paraId="0000006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2"/>
        <w:tblW w:w="152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3563"/>
        <w:gridCol w:w="2835"/>
        <w:gridCol w:w="2693"/>
        <w:gridCol w:w="2714"/>
        <w:gridCol w:w="2370"/>
        <w:tblGridChange w:id="0">
          <w:tblGrid>
            <w:gridCol w:w="1110"/>
            <w:gridCol w:w="3563"/>
            <w:gridCol w:w="2835"/>
            <w:gridCol w:w="2693"/>
            <w:gridCol w:w="2714"/>
            <w:gridCol w:w="23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Personal Meaning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Peaceful World 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Crime and Punishment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Animal Rights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Poverty</w:t>
            </w:r>
          </w:p>
        </w:tc>
      </w:tr>
      <w:tr>
        <w:trPr>
          <w:cantSplit w:val="0"/>
          <w:trHeight w:val="4109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Knowledge &amp; Skills</w:t>
            </w:r>
          </w:p>
        </w:tc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327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the morals of three parables from the Bible.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ind w:left="327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the Buddhist teachings of Greed and Impermanence (everything changes).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ind w:left="327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how the Torah can be a source of inspiration for the Jews.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ind w:left="327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how the month of Ramadan can help Muslims to develop into better people.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ind w:left="327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analyse how the  teachings from two religions have impacted my life.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327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evaluate three religious ideas on  forgiveness.</w:t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389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three religious views on creating a peaceful world.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389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three religious views on how to deal with conflict.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389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 can describe what Liberation Theology is.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389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evaluate two religious views on peace.</w:t>
            </w:r>
          </w:p>
        </w:tc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outline two different religious views on crime and punishment.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8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three aims of punishment.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give two arguments for and against prison.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evaluate the arguments for and against Capital Punishment.</w:t>
            </w:r>
          </w:p>
        </w:tc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31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three different religious views of the testing on animals for medical purposes.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31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three different religious views of using animals for food.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31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the religious views on cosmetic testing.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31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evaluate two different religious views on animal rights.</w:t>
            </w:r>
          </w:p>
          <w:p w:rsidR="00000000" w:rsidDel="00000000" w:rsidP="00000000" w:rsidRDefault="00000000" w:rsidRPr="00000000" w14:paraId="0000007C">
            <w:pPr>
              <w:ind w:firstLine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three religious views on poverty.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ind w:left="287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the work of Fairtrade.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287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the concept of Fatalism.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ind w:left="287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evaluate three religious views on how people can escape the poverty trap.</w:t>
            </w:r>
          </w:p>
        </w:tc>
      </w:tr>
      <w:tr>
        <w:trPr>
          <w:cantSplit w:val="0"/>
          <w:trHeight w:val="3712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Torah – Jewish Holy Scripture.</w:t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Halal – Allowed.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Haram – Not allowed.</w:t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Ramadan – The Islamic month of fasting from food and drink during daylight hours. </w:t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Parable – Stories told by Jesus not necessarily true.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PBUH – Peace be upon him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Placid - peaceful, calm. </w:t>
            </w:r>
          </w:p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Pacifism- the belief that war and violence are unjustifiable.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Ahimsa – Non-violence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Kirpan – Sikh sword  used for defence only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Karma – good and bad action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Reform - to change criminals.</w:t>
            </w:r>
          </w:p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Deterrence - to put criminals of the crime.</w:t>
            </w:r>
          </w:p>
          <w:p w:rsidR="00000000" w:rsidDel="00000000" w:rsidP="00000000" w:rsidRDefault="00000000" w:rsidRPr="00000000" w14:paraId="0000009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Retribution - pay for the crimes committed.</w:t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Capital Punishment - The Death Penalty 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Ahimsa Hindu - Jain view on non- violence</w:t>
            </w:r>
          </w:p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Meta - Love and Care</w:t>
            </w:r>
          </w:p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Vivisection – operations performed on live animals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Karma – Right or wrong actions</w:t>
            </w:r>
          </w:p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Zakah -Islamic idea of giving 2.5% of their wealth to the poor.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Sewa- Sikh belief regarding service to the less fortunate people of society.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Langer – Sikh concept of giving Free food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8- fold path – Buddhist idea of how only can live their life without greed</w:t>
            </w:r>
          </w:p>
        </w:tc>
      </w:tr>
    </w:tbl>
    <w:p w:rsidR="00000000" w:rsidDel="00000000" w:rsidP="00000000" w:rsidRDefault="00000000" w:rsidRPr="00000000" w14:paraId="000000A1">
      <w:pPr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32"/>
          <w:szCs w:val="32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Religious Studies</w:t>
      </w:r>
    </w:p>
    <w:p w:rsidR="00000000" w:rsidDel="00000000" w:rsidP="00000000" w:rsidRDefault="00000000" w:rsidRPr="00000000" w14:paraId="000000A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tbl>
      <w:tblPr>
        <w:tblStyle w:val="Table3"/>
        <w:tblW w:w="15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595"/>
        <w:gridCol w:w="3780"/>
        <w:gridCol w:w="2550"/>
        <w:gridCol w:w="2295"/>
        <w:gridCol w:w="2295"/>
        <w:tblGridChange w:id="0">
          <w:tblGrid>
            <w:gridCol w:w="1560"/>
            <w:gridCol w:w="2595"/>
            <w:gridCol w:w="3780"/>
            <w:gridCol w:w="2550"/>
            <w:gridCol w:w="2295"/>
            <w:gridCol w:w="22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Ultimate questions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The problem of suffering 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Social Injustice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Religion and life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Dangerous World</w:t>
            </w:r>
          </w:p>
        </w:tc>
      </w:tr>
      <w:tr>
        <w:trPr>
          <w:cantSplit w:val="0"/>
          <w:trHeight w:val="4251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Knowledge and Skills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name and explain ideas that argue for the existence of God.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two different views on the afterlife.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recognise the difference between belief and knowledge.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reflect upon what is myth and what is reality.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5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evaluate different views on the afterlife.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moral suffering.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ind w:left="403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natural suffering.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ind w:left="403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the meaning behind the  story of The Fall.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ind w:left="403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explain the meaning behind the story of Job.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ind w:left="403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give two consequences of Good and Bad Karma..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ind w:left="403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evaluate the religious reasons for why suffering occurs in the world and conclude these points with validity</w:t>
            </w:r>
          </w:p>
          <w:p w:rsidR="00000000" w:rsidDel="00000000" w:rsidP="00000000" w:rsidRDefault="00000000" w:rsidRPr="00000000" w14:paraId="000000BA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outline three examples of discrimination.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two reasons why the BLM organisation was formed.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describe the system of apartheid. 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discuss the importance of social activists, like MLK.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8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evaluate the work of political groups and they help to improve the lives of people. 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outline three religious beliefs on the creation of the universe.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give two facts about The Big Bang Theory.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explain the concept of survival of the fittest and natural selection.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give three religious viewpoints about the soul.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the different views on existence.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outline four different religious views on war.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two religious views on terrorism.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discuss the Christian and Muslim views on Holy War.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the question ‘can war ever be justified?’.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Atheist- A person who doesn’t believe in God</w:t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Theist – A person who believes in God.</w:t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Agnostic – A person who is not sure if God is real or not</w:t>
            </w:r>
          </w:p>
          <w:p w:rsidR="00000000" w:rsidDel="00000000" w:rsidP="00000000" w:rsidRDefault="00000000" w:rsidRPr="00000000" w14:paraId="000000C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Ethic- A study of morals</w:t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Morals- right and wrong actions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Suffering – Pain, Sorrow</w:t>
            </w:r>
          </w:p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Moral Evil – evil that is caused by humans e.g. murder</w:t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Natural Suffering – suffering that occurs naturally e.g. flooding</w:t>
            </w:r>
          </w:p>
          <w:p w:rsidR="00000000" w:rsidDel="00000000" w:rsidP="00000000" w:rsidRDefault="00000000" w:rsidRPr="00000000" w14:paraId="000000D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Satan, Shaytan, Mara, Devil– An evil spirit in all 6 major religions. Omnipotent – all powerful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Benevolent - all loving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Inequality - unequal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Discrimination - Treating someone less favourably  because of their race, religion sex, age.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Apartheid - A system of separation 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Big Bang Theory - Scientific view on the origins of the universe.</w:t>
            </w:r>
          </w:p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Evolution Theory - Scientific view on the origins of humanity</w:t>
            </w:r>
          </w:p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Soul - Invisible life force that exists in all human beings.</w:t>
            </w:r>
          </w:p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Creation Story - God created the entire universe and all living things in 7 days.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Justified - good reason</w:t>
            </w:r>
          </w:p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Holy War - War fought on the grounds of religious beliefs.</w:t>
            </w:r>
          </w:p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WMD- Weapons of mass destruction</w:t>
            </w:r>
          </w:p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 - Fair </w:t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b w:val="1"/>
        <w:color w:val="000000"/>
        <w:sz w:val="36"/>
        <w:szCs w:val="36"/>
      </w:rPr>
    </w:pPr>
    <w:r w:rsidDel="00000000" w:rsidR="00000000" w:rsidRPr="00000000">
      <w:rPr>
        <w:b w:val="1"/>
        <w:color w:val="000000"/>
        <w:sz w:val="36"/>
        <w:szCs w:val="36"/>
        <w:rtl w:val="0"/>
      </w:rPr>
      <w:t xml:space="preserve">Blackpool Aspire Academy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9317355</wp:posOffset>
          </wp:positionH>
          <wp:positionV relativeFrom="paragraph">
            <wp:posOffset>8891</wp:posOffset>
          </wp:positionV>
          <wp:extent cx="460375" cy="55245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0375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b w:val="1"/>
        <w:color w:val="000000"/>
        <w:sz w:val="36"/>
        <w:szCs w:val="36"/>
      </w:rPr>
    </w:pPr>
    <w:r w:rsidDel="00000000" w:rsidR="00000000" w:rsidRPr="00000000">
      <w:rPr>
        <w:b w:val="1"/>
        <w:color w:val="000000"/>
        <w:sz w:val="36"/>
        <w:szCs w:val="36"/>
        <w:rtl w:val="0"/>
      </w:rPr>
      <w:t xml:space="preserve">Knowledge and Skills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621F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mFataNfzc2eLhMVN9XIZ3zpRw==">CgMxLjAyCGguZ2pkZ3hzMgloLjMwajB6bGw4AHIhMTIwaXpKVlZrSUZzeWwwQU5SM3QzS3NTN1ZiWWdoVG9G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2024-07-01T12:14:00Z</dcterms:created>
  <dc:creator>Ryan Hughes</dc:creator>
</cp:coreProperties>
</file>