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ED18" w14:textId="66FB2664" w:rsidR="0068766D" w:rsidRDefault="0068766D">
      <w:pPr>
        <w:rPr>
          <w:b/>
          <w:bCs/>
          <w:color w:val="B422AA"/>
          <w:sz w:val="36"/>
          <w:szCs w:val="36"/>
        </w:rPr>
      </w:pPr>
      <w:bookmarkStart w:id="0" w:name="_GoBack"/>
      <w:bookmarkEnd w:id="0"/>
    </w:p>
    <w:p w14:paraId="7DD00D4E" w14:textId="77777777" w:rsidR="0068766D" w:rsidRDefault="0068766D">
      <w:pPr>
        <w:rPr>
          <w:b/>
          <w:bCs/>
          <w:color w:val="B422AA"/>
          <w:sz w:val="36"/>
          <w:szCs w:val="36"/>
        </w:rPr>
      </w:pPr>
    </w:p>
    <w:p w14:paraId="35DFAC9D" w14:textId="77777777" w:rsidR="005867A7" w:rsidRPr="005867A7" w:rsidRDefault="00B73E6E" w:rsidP="0068766D">
      <w:pPr>
        <w:jc w:val="center"/>
        <w:rPr>
          <w:b/>
          <w:bCs/>
          <w:color w:val="B422AA"/>
          <w:sz w:val="96"/>
          <w:szCs w:val="96"/>
        </w:rPr>
      </w:pPr>
      <w:r w:rsidRPr="005867A7">
        <w:rPr>
          <w:b/>
          <w:bCs/>
          <w:color w:val="B422AA"/>
          <w:sz w:val="96"/>
          <w:szCs w:val="96"/>
        </w:rPr>
        <w:t xml:space="preserve">Supporting </w:t>
      </w:r>
      <w:r w:rsidR="002F4C0D" w:rsidRPr="005867A7">
        <w:rPr>
          <w:b/>
          <w:bCs/>
          <w:color w:val="B422AA"/>
          <w:sz w:val="96"/>
          <w:szCs w:val="96"/>
        </w:rPr>
        <w:t xml:space="preserve">My Next Steps </w:t>
      </w:r>
    </w:p>
    <w:p w14:paraId="4FF183BB" w14:textId="1C56FC0E" w:rsidR="006B4926" w:rsidRPr="005867A7" w:rsidRDefault="002F4C0D" w:rsidP="0068766D">
      <w:pPr>
        <w:jc w:val="center"/>
        <w:rPr>
          <w:b/>
          <w:bCs/>
          <w:color w:val="B422AA"/>
          <w:sz w:val="96"/>
          <w:szCs w:val="96"/>
        </w:rPr>
      </w:pPr>
      <w:r w:rsidRPr="005867A7">
        <w:rPr>
          <w:b/>
          <w:bCs/>
          <w:color w:val="B422AA"/>
          <w:sz w:val="96"/>
          <w:szCs w:val="96"/>
        </w:rPr>
        <w:t>Apprenticeships in Lancashire</w:t>
      </w:r>
    </w:p>
    <w:p w14:paraId="5AD0DCDA" w14:textId="0268BE4A" w:rsidR="0068766D" w:rsidRDefault="0068766D">
      <w:pPr>
        <w:rPr>
          <w:b/>
          <w:bCs/>
          <w:color w:val="B422AA"/>
          <w:sz w:val="36"/>
          <w:szCs w:val="36"/>
        </w:rPr>
      </w:pPr>
    </w:p>
    <w:p w14:paraId="61E92A7D" w14:textId="49573A75" w:rsidR="0068766D" w:rsidRPr="0068766D" w:rsidRDefault="0068766D">
      <w:pPr>
        <w:rPr>
          <w:b/>
          <w:bCs/>
          <w:color w:val="B422AA"/>
          <w:sz w:val="36"/>
          <w:szCs w:val="36"/>
        </w:rPr>
      </w:pPr>
      <w:r>
        <w:rPr>
          <w:noProof/>
          <w:lang w:eastAsia="en-GB"/>
        </w:rPr>
        <w:drawing>
          <wp:anchor distT="0" distB="0" distL="114300" distR="114300" simplePos="0" relativeHeight="251658240" behindDoc="1" locked="0" layoutInCell="1" allowOverlap="1" wp14:anchorId="2B9C51ED" wp14:editId="1DD7CE6D">
            <wp:simplePos x="0" y="0"/>
            <wp:positionH relativeFrom="margin">
              <wp:align>center</wp:align>
            </wp:positionH>
            <wp:positionV relativeFrom="paragraph">
              <wp:posOffset>7620</wp:posOffset>
            </wp:positionV>
            <wp:extent cx="5372100" cy="1615440"/>
            <wp:effectExtent l="0" t="0" r="0" b="3810"/>
            <wp:wrapTight wrapText="bothSides">
              <wp:wrapPolygon edited="0">
                <wp:start x="18536" y="0"/>
                <wp:lineTo x="17234" y="255"/>
                <wp:lineTo x="15855" y="2292"/>
                <wp:lineTo x="15779" y="4840"/>
                <wp:lineTo x="16162" y="7896"/>
                <wp:lineTo x="0" y="8406"/>
                <wp:lineTo x="0" y="15792"/>
                <wp:lineTo x="18306" y="16302"/>
                <wp:lineTo x="3523" y="18340"/>
                <wp:lineTo x="2604" y="18340"/>
                <wp:lineTo x="2681" y="21396"/>
                <wp:lineTo x="13940" y="21396"/>
                <wp:lineTo x="13940" y="20377"/>
                <wp:lineTo x="17004" y="20377"/>
                <wp:lineTo x="19455" y="18594"/>
                <wp:lineTo x="19532" y="16302"/>
                <wp:lineTo x="21523" y="12481"/>
                <wp:lineTo x="21523" y="9934"/>
                <wp:lineTo x="21140" y="8151"/>
                <wp:lineTo x="20834" y="3566"/>
                <wp:lineTo x="20145" y="1783"/>
                <wp:lineTo x="19226" y="0"/>
                <wp:lineTo x="18536" y="0"/>
              </wp:wrapPolygon>
            </wp:wrapTight>
            <wp:docPr id="4" name="Picture 4">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9BA1B" w14:textId="7BC00552" w:rsidR="0068766D" w:rsidRDefault="0068766D">
      <w:pPr>
        <w:rPr>
          <w:b/>
          <w:bCs/>
          <w:color w:val="C45911" w:themeColor="accent2" w:themeShade="BF"/>
          <w:sz w:val="36"/>
          <w:szCs w:val="36"/>
        </w:rPr>
      </w:pPr>
    </w:p>
    <w:p w14:paraId="1FB5347B" w14:textId="323583BD" w:rsidR="0068766D" w:rsidRDefault="0068766D">
      <w:pPr>
        <w:rPr>
          <w:b/>
          <w:bCs/>
          <w:color w:val="C45911" w:themeColor="accent2" w:themeShade="BF"/>
          <w:sz w:val="36"/>
          <w:szCs w:val="36"/>
        </w:rPr>
      </w:pPr>
    </w:p>
    <w:p w14:paraId="55192727" w14:textId="461C1976" w:rsidR="0068766D" w:rsidRDefault="0068766D">
      <w:pPr>
        <w:rPr>
          <w:b/>
          <w:bCs/>
          <w:color w:val="C45911" w:themeColor="accent2" w:themeShade="BF"/>
          <w:sz w:val="36"/>
          <w:szCs w:val="36"/>
        </w:rPr>
      </w:pPr>
    </w:p>
    <w:p w14:paraId="3F099E9B" w14:textId="77777777" w:rsidR="00E278B9" w:rsidRDefault="00E278B9">
      <w:pPr>
        <w:rPr>
          <w:b/>
          <w:bCs/>
          <w:color w:val="C45911" w:themeColor="accent2" w:themeShade="BF"/>
          <w:sz w:val="36"/>
          <w:szCs w:val="36"/>
        </w:rPr>
      </w:pPr>
    </w:p>
    <w:p w14:paraId="6CC7D7C0" w14:textId="4D11ED88" w:rsidR="0068766D" w:rsidRDefault="0068766D">
      <w:pPr>
        <w:rPr>
          <w:b/>
          <w:bCs/>
          <w:color w:val="C45911" w:themeColor="accent2" w:themeShade="BF"/>
          <w:sz w:val="36"/>
          <w:szCs w:val="36"/>
        </w:rPr>
      </w:pPr>
    </w:p>
    <w:p w14:paraId="43D2597E" w14:textId="45E50719" w:rsidR="0068766D" w:rsidRDefault="0068766D">
      <w:pPr>
        <w:rPr>
          <w:b/>
          <w:bCs/>
          <w:color w:val="C45911" w:themeColor="accent2" w:themeShade="BF"/>
          <w:sz w:val="36"/>
          <w:szCs w:val="36"/>
        </w:rPr>
      </w:pPr>
    </w:p>
    <w:p w14:paraId="7E4E32D4" w14:textId="2BFA1061" w:rsidR="0068766D" w:rsidRPr="009852E1" w:rsidRDefault="001B7C0B" w:rsidP="001B7C0B">
      <w:pPr>
        <w:jc w:val="center"/>
        <w:rPr>
          <w:b/>
          <w:bCs/>
          <w:color w:val="B422AA"/>
          <w:sz w:val="36"/>
          <w:szCs w:val="36"/>
          <w:lang w:val="fr-FR"/>
        </w:rPr>
      </w:pPr>
      <w:r w:rsidRPr="009852E1">
        <w:rPr>
          <w:b/>
          <w:bCs/>
          <w:color w:val="B422AA"/>
          <w:sz w:val="36"/>
          <w:szCs w:val="36"/>
          <w:lang w:val="fr-FR"/>
        </w:rPr>
        <w:lastRenderedPageBreak/>
        <w:t>INDEX</w:t>
      </w:r>
    </w:p>
    <w:p w14:paraId="18BD6485" w14:textId="6519AF88" w:rsidR="001B7C0B" w:rsidRPr="009852E1" w:rsidRDefault="001B7C0B" w:rsidP="001B7C0B">
      <w:pPr>
        <w:pStyle w:val="ListParagraph"/>
        <w:rPr>
          <w:b/>
          <w:bCs/>
          <w:color w:val="B422AA"/>
          <w:sz w:val="28"/>
          <w:szCs w:val="28"/>
          <w:lang w:val="fr-FR"/>
        </w:rPr>
      </w:pPr>
      <w:r w:rsidRPr="009852E1">
        <w:rPr>
          <w:b/>
          <w:bCs/>
          <w:color w:val="B422AA"/>
          <w:sz w:val="28"/>
          <w:szCs w:val="28"/>
          <w:lang w:val="fr-FR"/>
        </w:rPr>
        <w:t>Page 3 –</w:t>
      </w:r>
      <w:r w:rsidRPr="009852E1">
        <w:rPr>
          <w:b/>
          <w:bCs/>
          <w:color w:val="B422AA"/>
          <w:sz w:val="28"/>
          <w:szCs w:val="28"/>
          <w:lang w:val="fr-FR"/>
        </w:rPr>
        <w:tab/>
      </w:r>
      <w:r w:rsidRPr="009852E1">
        <w:rPr>
          <w:b/>
          <w:bCs/>
          <w:color w:val="B422AA"/>
          <w:sz w:val="28"/>
          <w:szCs w:val="28"/>
          <w:lang w:val="fr-FR"/>
        </w:rPr>
        <w:tab/>
        <w:t>Introduction</w:t>
      </w:r>
    </w:p>
    <w:p w14:paraId="00DE3758" w14:textId="0246B7C8" w:rsidR="001B7C0B" w:rsidRPr="00E2627E" w:rsidRDefault="001B7C0B" w:rsidP="00E2627E">
      <w:pPr>
        <w:pStyle w:val="ListParagraph"/>
        <w:rPr>
          <w:b/>
          <w:bCs/>
          <w:color w:val="B422AA"/>
          <w:sz w:val="28"/>
          <w:szCs w:val="28"/>
          <w:lang w:val="fr-FR"/>
        </w:rPr>
      </w:pPr>
      <w:r w:rsidRPr="009852E1">
        <w:rPr>
          <w:b/>
          <w:bCs/>
          <w:color w:val="B422AA"/>
          <w:sz w:val="28"/>
          <w:szCs w:val="28"/>
          <w:lang w:val="fr-FR"/>
        </w:rPr>
        <w:t xml:space="preserve">Page 4 – </w:t>
      </w:r>
      <w:r w:rsidRPr="009852E1">
        <w:rPr>
          <w:b/>
          <w:bCs/>
          <w:color w:val="B422AA"/>
          <w:sz w:val="28"/>
          <w:szCs w:val="28"/>
          <w:lang w:val="fr-FR"/>
        </w:rPr>
        <w:tab/>
      </w:r>
      <w:r w:rsidRPr="009852E1">
        <w:rPr>
          <w:b/>
          <w:bCs/>
          <w:color w:val="B422AA"/>
          <w:sz w:val="28"/>
          <w:szCs w:val="28"/>
          <w:lang w:val="fr-FR"/>
        </w:rPr>
        <w:tab/>
      </w:r>
      <w:r w:rsidR="00F458B0">
        <w:rPr>
          <w:b/>
          <w:bCs/>
          <w:color w:val="B422AA"/>
          <w:sz w:val="28"/>
          <w:szCs w:val="28"/>
          <w:lang w:val="fr-FR"/>
        </w:rPr>
        <w:t xml:space="preserve">Blackburn </w:t>
      </w:r>
      <w:proofErr w:type="spellStart"/>
      <w:r w:rsidR="00F458B0">
        <w:rPr>
          <w:b/>
          <w:bCs/>
          <w:color w:val="B422AA"/>
          <w:sz w:val="28"/>
          <w:szCs w:val="28"/>
          <w:lang w:val="fr-FR"/>
        </w:rPr>
        <w:t>College</w:t>
      </w:r>
      <w:proofErr w:type="spellEnd"/>
    </w:p>
    <w:p w14:paraId="5EDD23E7" w14:textId="456FE678" w:rsidR="009D2DA2" w:rsidRPr="00E278B9" w:rsidRDefault="001B7C0B" w:rsidP="009D2DA2">
      <w:pPr>
        <w:pStyle w:val="ListParagraph"/>
        <w:rPr>
          <w:b/>
          <w:bCs/>
          <w:color w:val="B422AA"/>
          <w:sz w:val="28"/>
          <w:szCs w:val="28"/>
        </w:rPr>
      </w:pPr>
      <w:r w:rsidRPr="00E278B9">
        <w:rPr>
          <w:b/>
          <w:bCs/>
          <w:color w:val="B422AA"/>
          <w:sz w:val="28"/>
          <w:szCs w:val="28"/>
        </w:rPr>
        <w:t xml:space="preserve">Page </w:t>
      </w:r>
      <w:r w:rsidR="00E2627E">
        <w:rPr>
          <w:b/>
          <w:bCs/>
          <w:color w:val="B422AA"/>
          <w:sz w:val="28"/>
          <w:szCs w:val="28"/>
        </w:rPr>
        <w:t>5</w:t>
      </w:r>
      <w:r w:rsidRPr="00E278B9">
        <w:rPr>
          <w:b/>
          <w:bCs/>
          <w:color w:val="B422AA"/>
          <w:sz w:val="28"/>
          <w:szCs w:val="28"/>
        </w:rPr>
        <w:t xml:space="preserve"> – </w:t>
      </w:r>
      <w:r w:rsidRPr="00E278B9">
        <w:rPr>
          <w:b/>
          <w:bCs/>
          <w:color w:val="B422AA"/>
          <w:sz w:val="28"/>
          <w:szCs w:val="28"/>
        </w:rPr>
        <w:tab/>
      </w:r>
      <w:r w:rsidRPr="00E278B9">
        <w:rPr>
          <w:b/>
          <w:bCs/>
          <w:color w:val="B422AA"/>
          <w:sz w:val="28"/>
          <w:szCs w:val="28"/>
        </w:rPr>
        <w:tab/>
        <w:t>Blackpool &amp; The Fylde College</w:t>
      </w:r>
      <w:r w:rsidR="009D2DA2" w:rsidRPr="00E278B9">
        <w:rPr>
          <w:b/>
          <w:bCs/>
          <w:color w:val="B422AA"/>
          <w:sz w:val="28"/>
          <w:szCs w:val="28"/>
        </w:rPr>
        <w:t xml:space="preserve"> </w:t>
      </w:r>
    </w:p>
    <w:p w14:paraId="6F14E0CA" w14:textId="387578D8" w:rsidR="009D2DA2" w:rsidRPr="00E278B9" w:rsidRDefault="009D2DA2" w:rsidP="009D2DA2">
      <w:pPr>
        <w:pStyle w:val="ListParagraph"/>
        <w:rPr>
          <w:b/>
          <w:bCs/>
          <w:color w:val="B422AA"/>
          <w:sz w:val="28"/>
          <w:szCs w:val="28"/>
        </w:rPr>
      </w:pPr>
      <w:r w:rsidRPr="00E278B9">
        <w:rPr>
          <w:b/>
          <w:bCs/>
          <w:color w:val="B422AA"/>
          <w:sz w:val="28"/>
          <w:szCs w:val="28"/>
        </w:rPr>
        <w:t xml:space="preserve">Page </w:t>
      </w:r>
      <w:r w:rsidR="00E2627E">
        <w:rPr>
          <w:b/>
          <w:bCs/>
          <w:color w:val="B422AA"/>
          <w:sz w:val="28"/>
          <w:szCs w:val="28"/>
        </w:rPr>
        <w:t>7</w:t>
      </w:r>
      <w:r w:rsidRPr="00E278B9">
        <w:rPr>
          <w:b/>
          <w:bCs/>
          <w:color w:val="B422AA"/>
          <w:sz w:val="28"/>
          <w:szCs w:val="28"/>
        </w:rPr>
        <w:t xml:space="preserve"> – </w:t>
      </w:r>
      <w:r w:rsidRPr="00E278B9">
        <w:rPr>
          <w:b/>
          <w:bCs/>
          <w:color w:val="B422AA"/>
          <w:sz w:val="28"/>
          <w:szCs w:val="28"/>
        </w:rPr>
        <w:tab/>
      </w:r>
      <w:r w:rsidRPr="00E278B9">
        <w:rPr>
          <w:b/>
          <w:bCs/>
          <w:color w:val="B422AA"/>
          <w:sz w:val="28"/>
          <w:szCs w:val="28"/>
        </w:rPr>
        <w:tab/>
        <w:t>Burnley College</w:t>
      </w:r>
    </w:p>
    <w:p w14:paraId="3A88A69B" w14:textId="18AB9377" w:rsidR="009D2DA2" w:rsidRPr="00E278B9" w:rsidRDefault="009D2DA2" w:rsidP="001B7C0B">
      <w:pPr>
        <w:pStyle w:val="ListParagraph"/>
        <w:rPr>
          <w:b/>
          <w:bCs/>
          <w:color w:val="B422AA"/>
          <w:sz w:val="28"/>
          <w:szCs w:val="28"/>
        </w:rPr>
      </w:pPr>
      <w:r w:rsidRPr="00E278B9">
        <w:rPr>
          <w:b/>
          <w:bCs/>
          <w:color w:val="B422AA"/>
          <w:sz w:val="28"/>
          <w:szCs w:val="28"/>
        </w:rPr>
        <w:t xml:space="preserve">Page </w:t>
      </w:r>
      <w:r w:rsidR="00E2627E">
        <w:rPr>
          <w:b/>
          <w:bCs/>
          <w:color w:val="B422AA"/>
          <w:sz w:val="28"/>
          <w:szCs w:val="28"/>
        </w:rPr>
        <w:t>9</w:t>
      </w:r>
      <w:r w:rsidRPr="00E278B9">
        <w:rPr>
          <w:b/>
          <w:bCs/>
          <w:color w:val="B422AA"/>
          <w:sz w:val="28"/>
          <w:szCs w:val="28"/>
        </w:rPr>
        <w:t xml:space="preserve"> – </w:t>
      </w:r>
      <w:r w:rsidRPr="00E278B9">
        <w:rPr>
          <w:b/>
          <w:bCs/>
          <w:color w:val="B422AA"/>
          <w:sz w:val="28"/>
          <w:szCs w:val="28"/>
        </w:rPr>
        <w:tab/>
      </w:r>
      <w:r w:rsidR="00E278B9">
        <w:rPr>
          <w:b/>
          <w:bCs/>
          <w:color w:val="B422AA"/>
          <w:sz w:val="28"/>
          <w:szCs w:val="28"/>
        </w:rPr>
        <w:tab/>
      </w:r>
      <w:r w:rsidRPr="00E278B9">
        <w:rPr>
          <w:b/>
          <w:bCs/>
          <w:color w:val="B422AA"/>
          <w:sz w:val="28"/>
          <w:szCs w:val="28"/>
        </w:rPr>
        <w:t>Lancaster Training Services</w:t>
      </w:r>
    </w:p>
    <w:p w14:paraId="1F84629D" w14:textId="019F2222" w:rsidR="009D2DA2" w:rsidRPr="00E278B9" w:rsidRDefault="009D2DA2" w:rsidP="001B7C0B">
      <w:pPr>
        <w:pStyle w:val="ListParagraph"/>
        <w:rPr>
          <w:b/>
          <w:bCs/>
          <w:color w:val="B422AA"/>
          <w:sz w:val="28"/>
          <w:szCs w:val="28"/>
        </w:rPr>
      </w:pPr>
      <w:r w:rsidRPr="00E278B9">
        <w:rPr>
          <w:b/>
          <w:bCs/>
          <w:color w:val="B422AA"/>
          <w:sz w:val="28"/>
          <w:szCs w:val="28"/>
        </w:rPr>
        <w:t>Page 1</w:t>
      </w:r>
      <w:r w:rsidR="00E2627E">
        <w:rPr>
          <w:b/>
          <w:bCs/>
          <w:color w:val="B422AA"/>
          <w:sz w:val="28"/>
          <w:szCs w:val="28"/>
        </w:rPr>
        <w:t>0</w:t>
      </w:r>
      <w:r w:rsidRPr="00E278B9">
        <w:rPr>
          <w:b/>
          <w:bCs/>
          <w:color w:val="B422AA"/>
          <w:sz w:val="28"/>
          <w:szCs w:val="28"/>
        </w:rPr>
        <w:t xml:space="preserve"> – </w:t>
      </w:r>
      <w:r w:rsidR="00E278B9">
        <w:rPr>
          <w:b/>
          <w:bCs/>
          <w:color w:val="B422AA"/>
          <w:sz w:val="28"/>
          <w:szCs w:val="28"/>
        </w:rPr>
        <w:tab/>
      </w:r>
      <w:r w:rsidR="005D7B79" w:rsidRPr="00E278B9">
        <w:rPr>
          <w:b/>
          <w:bCs/>
          <w:color w:val="B422AA"/>
          <w:sz w:val="28"/>
          <w:szCs w:val="28"/>
        </w:rPr>
        <w:tab/>
        <w:t>Myerscough College</w:t>
      </w:r>
    </w:p>
    <w:p w14:paraId="54CD3347" w14:textId="2AAB1F36" w:rsidR="009D2DA2" w:rsidRPr="00E278B9" w:rsidRDefault="009D2DA2" w:rsidP="001B7C0B">
      <w:pPr>
        <w:pStyle w:val="ListParagraph"/>
        <w:rPr>
          <w:b/>
          <w:bCs/>
          <w:color w:val="B422AA"/>
          <w:sz w:val="28"/>
          <w:szCs w:val="28"/>
        </w:rPr>
      </w:pPr>
      <w:r w:rsidRPr="00E278B9">
        <w:rPr>
          <w:b/>
          <w:bCs/>
          <w:color w:val="B422AA"/>
          <w:sz w:val="28"/>
          <w:szCs w:val="28"/>
        </w:rPr>
        <w:t>Page 1</w:t>
      </w:r>
      <w:r w:rsidR="00E2627E">
        <w:rPr>
          <w:b/>
          <w:bCs/>
          <w:color w:val="B422AA"/>
          <w:sz w:val="28"/>
          <w:szCs w:val="28"/>
        </w:rPr>
        <w:t>2</w:t>
      </w:r>
      <w:r w:rsidRPr="00E278B9">
        <w:rPr>
          <w:b/>
          <w:bCs/>
          <w:color w:val="B422AA"/>
          <w:sz w:val="28"/>
          <w:szCs w:val="28"/>
        </w:rPr>
        <w:t xml:space="preserve"> - </w:t>
      </w:r>
      <w:r w:rsidR="00E278B9">
        <w:rPr>
          <w:b/>
          <w:bCs/>
          <w:color w:val="B422AA"/>
          <w:sz w:val="28"/>
          <w:szCs w:val="28"/>
        </w:rPr>
        <w:tab/>
      </w:r>
      <w:r w:rsidR="005D7B79" w:rsidRPr="00E278B9">
        <w:rPr>
          <w:b/>
          <w:bCs/>
          <w:color w:val="B422AA"/>
          <w:sz w:val="28"/>
          <w:szCs w:val="28"/>
        </w:rPr>
        <w:tab/>
        <w:t>NLTG</w:t>
      </w:r>
    </w:p>
    <w:p w14:paraId="17202345" w14:textId="67397AD6" w:rsidR="001B7C0B" w:rsidRPr="00E278B9" w:rsidRDefault="005D7B79" w:rsidP="001B7C0B">
      <w:pPr>
        <w:pStyle w:val="ListParagraph"/>
        <w:rPr>
          <w:b/>
          <w:bCs/>
          <w:color w:val="B422AA"/>
          <w:sz w:val="28"/>
          <w:szCs w:val="28"/>
        </w:rPr>
      </w:pPr>
      <w:r w:rsidRPr="00E278B9">
        <w:rPr>
          <w:b/>
          <w:bCs/>
          <w:color w:val="B422AA"/>
          <w:sz w:val="28"/>
          <w:szCs w:val="28"/>
        </w:rPr>
        <w:t>Page 1</w:t>
      </w:r>
      <w:r w:rsidR="00E2627E">
        <w:rPr>
          <w:b/>
          <w:bCs/>
          <w:color w:val="B422AA"/>
          <w:sz w:val="28"/>
          <w:szCs w:val="28"/>
        </w:rPr>
        <w:t>6</w:t>
      </w:r>
      <w:r w:rsidRPr="00E278B9">
        <w:rPr>
          <w:b/>
          <w:bCs/>
          <w:color w:val="B422AA"/>
          <w:sz w:val="28"/>
          <w:szCs w:val="28"/>
        </w:rPr>
        <w:t xml:space="preserve"> - </w:t>
      </w:r>
      <w:r w:rsidR="00E278B9">
        <w:rPr>
          <w:b/>
          <w:bCs/>
          <w:color w:val="B422AA"/>
          <w:sz w:val="28"/>
          <w:szCs w:val="28"/>
        </w:rPr>
        <w:tab/>
      </w:r>
      <w:r w:rsidRPr="00E278B9">
        <w:rPr>
          <w:b/>
          <w:bCs/>
          <w:color w:val="B422AA"/>
          <w:sz w:val="28"/>
          <w:szCs w:val="28"/>
        </w:rPr>
        <w:tab/>
        <w:t>Preston’s College</w:t>
      </w:r>
    </w:p>
    <w:p w14:paraId="515CCF0B" w14:textId="640DB45D" w:rsidR="005D7B79" w:rsidRPr="00E278B9" w:rsidRDefault="005D7B79" w:rsidP="001B7C0B">
      <w:pPr>
        <w:pStyle w:val="ListParagraph"/>
        <w:rPr>
          <w:b/>
          <w:bCs/>
          <w:color w:val="B422AA"/>
          <w:sz w:val="28"/>
          <w:szCs w:val="28"/>
        </w:rPr>
      </w:pPr>
      <w:r w:rsidRPr="00E278B9">
        <w:rPr>
          <w:b/>
          <w:bCs/>
          <w:color w:val="B422AA"/>
          <w:sz w:val="28"/>
          <w:szCs w:val="28"/>
        </w:rPr>
        <w:t>Page 1</w:t>
      </w:r>
      <w:r w:rsidR="00E2627E">
        <w:rPr>
          <w:b/>
          <w:bCs/>
          <w:color w:val="B422AA"/>
          <w:sz w:val="28"/>
          <w:szCs w:val="28"/>
        </w:rPr>
        <w:t>7</w:t>
      </w:r>
      <w:r w:rsidRPr="00E278B9">
        <w:rPr>
          <w:b/>
          <w:bCs/>
          <w:color w:val="B422AA"/>
          <w:sz w:val="28"/>
          <w:szCs w:val="28"/>
        </w:rPr>
        <w:t xml:space="preserve"> - </w:t>
      </w:r>
      <w:r w:rsidRPr="00E278B9">
        <w:rPr>
          <w:b/>
          <w:bCs/>
          <w:color w:val="B422AA"/>
          <w:sz w:val="28"/>
          <w:szCs w:val="28"/>
        </w:rPr>
        <w:tab/>
      </w:r>
      <w:r w:rsidR="00E278B9">
        <w:rPr>
          <w:b/>
          <w:bCs/>
          <w:color w:val="B422AA"/>
          <w:sz w:val="28"/>
          <w:szCs w:val="28"/>
        </w:rPr>
        <w:tab/>
      </w:r>
      <w:r w:rsidRPr="00E278B9">
        <w:rPr>
          <w:b/>
          <w:bCs/>
          <w:color w:val="B422AA"/>
          <w:sz w:val="28"/>
          <w:szCs w:val="28"/>
        </w:rPr>
        <w:t>Runshaw College</w:t>
      </w:r>
    </w:p>
    <w:p w14:paraId="7086C5CC" w14:textId="1E1D4C13" w:rsidR="005D7B79" w:rsidRDefault="005D7B79" w:rsidP="001B7C0B">
      <w:pPr>
        <w:pStyle w:val="ListParagraph"/>
        <w:rPr>
          <w:b/>
          <w:bCs/>
          <w:color w:val="B422AA"/>
          <w:sz w:val="28"/>
          <w:szCs w:val="28"/>
        </w:rPr>
      </w:pPr>
      <w:r w:rsidRPr="00E278B9">
        <w:rPr>
          <w:b/>
          <w:bCs/>
          <w:color w:val="B422AA"/>
          <w:sz w:val="28"/>
          <w:szCs w:val="28"/>
        </w:rPr>
        <w:t xml:space="preserve">Page </w:t>
      </w:r>
      <w:r w:rsidR="00EB3E02">
        <w:rPr>
          <w:b/>
          <w:bCs/>
          <w:color w:val="B422AA"/>
          <w:sz w:val="28"/>
          <w:szCs w:val="28"/>
        </w:rPr>
        <w:t>1</w:t>
      </w:r>
      <w:r w:rsidR="009C74E2">
        <w:rPr>
          <w:b/>
          <w:bCs/>
          <w:color w:val="B422AA"/>
          <w:sz w:val="28"/>
          <w:szCs w:val="28"/>
        </w:rPr>
        <w:t>8</w:t>
      </w:r>
      <w:r w:rsidR="00EB3E02">
        <w:rPr>
          <w:b/>
          <w:bCs/>
          <w:color w:val="B422AA"/>
          <w:sz w:val="28"/>
          <w:szCs w:val="28"/>
        </w:rPr>
        <w:t xml:space="preserve"> </w:t>
      </w:r>
      <w:r w:rsidRPr="00E278B9">
        <w:rPr>
          <w:b/>
          <w:bCs/>
          <w:color w:val="B422AA"/>
          <w:sz w:val="28"/>
          <w:szCs w:val="28"/>
        </w:rPr>
        <w:t xml:space="preserve">- </w:t>
      </w:r>
      <w:r w:rsidR="00E278B9">
        <w:rPr>
          <w:b/>
          <w:bCs/>
          <w:color w:val="B422AA"/>
          <w:sz w:val="28"/>
          <w:szCs w:val="28"/>
        </w:rPr>
        <w:tab/>
      </w:r>
      <w:r w:rsidRPr="00E278B9">
        <w:rPr>
          <w:b/>
          <w:bCs/>
          <w:color w:val="B422AA"/>
          <w:sz w:val="28"/>
          <w:szCs w:val="28"/>
        </w:rPr>
        <w:tab/>
        <w:t>Training 2000</w:t>
      </w:r>
    </w:p>
    <w:p w14:paraId="70619F08" w14:textId="3155193C" w:rsidR="00F458B0" w:rsidRPr="00E278B9" w:rsidRDefault="00F458B0" w:rsidP="001B7C0B">
      <w:pPr>
        <w:pStyle w:val="ListParagraph"/>
        <w:rPr>
          <w:b/>
          <w:bCs/>
          <w:color w:val="B422AA"/>
          <w:sz w:val="28"/>
          <w:szCs w:val="28"/>
        </w:rPr>
      </w:pPr>
      <w:r>
        <w:rPr>
          <w:b/>
          <w:bCs/>
          <w:color w:val="B422AA"/>
          <w:sz w:val="28"/>
          <w:szCs w:val="28"/>
        </w:rPr>
        <w:t xml:space="preserve">Page </w:t>
      </w:r>
      <w:r w:rsidR="00E2627E">
        <w:rPr>
          <w:b/>
          <w:bCs/>
          <w:color w:val="B422AA"/>
          <w:sz w:val="28"/>
          <w:szCs w:val="28"/>
        </w:rPr>
        <w:t>21</w:t>
      </w:r>
      <w:r w:rsidR="009C74E2">
        <w:rPr>
          <w:b/>
          <w:bCs/>
          <w:color w:val="B422AA"/>
          <w:sz w:val="28"/>
          <w:szCs w:val="28"/>
        </w:rPr>
        <w:t xml:space="preserve"> </w:t>
      </w:r>
      <w:r>
        <w:rPr>
          <w:b/>
          <w:bCs/>
          <w:color w:val="B422AA"/>
          <w:sz w:val="28"/>
          <w:szCs w:val="28"/>
        </w:rPr>
        <w:t xml:space="preserve">- </w:t>
      </w:r>
      <w:r>
        <w:rPr>
          <w:b/>
          <w:bCs/>
          <w:color w:val="B422AA"/>
          <w:sz w:val="28"/>
          <w:szCs w:val="28"/>
        </w:rPr>
        <w:tab/>
      </w:r>
      <w:r>
        <w:rPr>
          <w:b/>
          <w:bCs/>
          <w:color w:val="B422AA"/>
          <w:sz w:val="28"/>
          <w:szCs w:val="28"/>
        </w:rPr>
        <w:tab/>
        <w:t>University of Central Lancashire</w:t>
      </w:r>
    </w:p>
    <w:p w14:paraId="6A314EBB" w14:textId="0629F217" w:rsidR="005D7B79" w:rsidRPr="00E278B9" w:rsidRDefault="005D7B79" w:rsidP="001B7C0B">
      <w:pPr>
        <w:pStyle w:val="ListParagraph"/>
        <w:rPr>
          <w:b/>
          <w:bCs/>
          <w:color w:val="B422AA"/>
          <w:sz w:val="28"/>
          <w:szCs w:val="28"/>
        </w:rPr>
      </w:pPr>
      <w:r w:rsidRPr="00E278B9">
        <w:rPr>
          <w:b/>
          <w:bCs/>
          <w:color w:val="B422AA"/>
          <w:sz w:val="28"/>
          <w:szCs w:val="28"/>
        </w:rPr>
        <w:t xml:space="preserve">Page </w:t>
      </w:r>
      <w:r w:rsidR="00EB3E02">
        <w:rPr>
          <w:b/>
          <w:bCs/>
          <w:color w:val="B422AA"/>
          <w:sz w:val="28"/>
          <w:szCs w:val="28"/>
        </w:rPr>
        <w:t>2</w:t>
      </w:r>
      <w:r w:rsidR="00E2627E">
        <w:rPr>
          <w:b/>
          <w:bCs/>
          <w:color w:val="B422AA"/>
          <w:sz w:val="28"/>
          <w:szCs w:val="28"/>
        </w:rPr>
        <w:t>3</w:t>
      </w:r>
      <w:r w:rsidRPr="00E278B9">
        <w:rPr>
          <w:b/>
          <w:bCs/>
          <w:color w:val="B422AA"/>
          <w:sz w:val="28"/>
          <w:szCs w:val="28"/>
        </w:rPr>
        <w:t xml:space="preserve"> - </w:t>
      </w:r>
      <w:r w:rsidR="00E278B9">
        <w:rPr>
          <w:b/>
          <w:bCs/>
          <w:color w:val="B422AA"/>
          <w:sz w:val="28"/>
          <w:szCs w:val="28"/>
        </w:rPr>
        <w:tab/>
      </w:r>
      <w:r w:rsidRPr="00E278B9">
        <w:rPr>
          <w:b/>
          <w:bCs/>
          <w:color w:val="B422AA"/>
          <w:sz w:val="28"/>
          <w:szCs w:val="28"/>
        </w:rPr>
        <w:tab/>
        <w:t>University of Cumbria</w:t>
      </w:r>
    </w:p>
    <w:p w14:paraId="0F8214BF" w14:textId="53D10951" w:rsidR="001B7C0B" w:rsidRPr="00E278B9" w:rsidRDefault="005D7B79" w:rsidP="00742290">
      <w:pPr>
        <w:pStyle w:val="ListParagraph"/>
        <w:rPr>
          <w:b/>
          <w:bCs/>
          <w:color w:val="B422AA"/>
          <w:sz w:val="28"/>
          <w:szCs w:val="28"/>
        </w:rPr>
      </w:pPr>
      <w:r w:rsidRPr="00E278B9">
        <w:rPr>
          <w:b/>
          <w:bCs/>
          <w:color w:val="B422AA"/>
          <w:sz w:val="28"/>
          <w:szCs w:val="28"/>
        </w:rPr>
        <w:t>Page</w:t>
      </w:r>
      <w:r w:rsidR="00EB3E02">
        <w:rPr>
          <w:b/>
          <w:bCs/>
          <w:color w:val="B422AA"/>
          <w:sz w:val="28"/>
          <w:szCs w:val="28"/>
        </w:rPr>
        <w:t xml:space="preserve"> 2</w:t>
      </w:r>
      <w:r w:rsidR="00E2627E">
        <w:rPr>
          <w:b/>
          <w:bCs/>
          <w:color w:val="B422AA"/>
          <w:sz w:val="28"/>
          <w:szCs w:val="28"/>
        </w:rPr>
        <w:t>4</w:t>
      </w:r>
      <w:r w:rsidRPr="00E278B9">
        <w:rPr>
          <w:b/>
          <w:bCs/>
          <w:color w:val="B422AA"/>
          <w:sz w:val="28"/>
          <w:szCs w:val="28"/>
        </w:rPr>
        <w:t xml:space="preserve"> - </w:t>
      </w:r>
      <w:r w:rsidR="00E278B9">
        <w:rPr>
          <w:b/>
          <w:bCs/>
          <w:color w:val="B422AA"/>
          <w:sz w:val="28"/>
          <w:szCs w:val="28"/>
        </w:rPr>
        <w:tab/>
      </w:r>
      <w:r w:rsidRPr="00E278B9">
        <w:rPr>
          <w:b/>
          <w:bCs/>
          <w:color w:val="B422AA"/>
          <w:sz w:val="28"/>
          <w:szCs w:val="28"/>
        </w:rPr>
        <w:tab/>
        <w:t>Springfield Fuels</w:t>
      </w:r>
    </w:p>
    <w:p w14:paraId="4C27F7AD" w14:textId="34557AA5" w:rsidR="00E278B9" w:rsidRDefault="00E278B9" w:rsidP="00742290">
      <w:pPr>
        <w:pStyle w:val="ListParagraph"/>
        <w:rPr>
          <w:b/>
          <w:bCs/>
          <w:color w:val="B422AA"/>
          <w:sz w:val="36"/>
          <w:szCs w:val="36"/>
        </w:rPr>
      </w:pPr>
    </w:p>
    <w:p w14:paraId="4E4EDAC4" w14:textId="422B6E57" w:rsidR="00E278B9" w:rsidRDefault="00E278B9" w:rsidP="00742290">
      <w:pPr>
        <w:pStyle w:val="ListParagraph"/>
        <w:rPr>
          <w:b/>
          <w:bCs/>
          <w:color w:val="B422AA"/>
          <w:sz w:val="36"/>
          <w:szCs w:val="36"/>
        </w:rPr>
      </w:pPr>
    </w:p>
    <w:p w14:paraId="1734D0FB" w14:textId="6041EAB3" w:rsidR="00E278B9" w:rsidRDefault="00E278B9" w:rsidP="00742290">
      <w:pPr>
        <w:pStyle w:val="ListParagraph"/>
        <w:rPr>
          <w:b/>
          <w:bCs/>
          <w:color w:val="B422AA"/>
          <w:sz w:val="36"/>
          <w:szCs w:val="36"/>
        </w:rPr>
      </w:pPr>
    </w:p>
    <w:p w14:paraId="5BD5B3BC" w14:textId="77777777" w:rsidR="00E278B9" w:rsidRPr="00742290" w:rsidRDefault="00E278B9" w:rsidP="00742290">
      <w:pPr>
        <w:pStyle w:val="ListParagraph"/>
        <w:rPr>
          <w:b/>
          <w:bCs/>
          <w:color w:val="B422AA"/>
          <w:sz w:val="36"/>
          <w:szCs w:val="36"/>
        </w:rPr>
      </w:pPr>
    </w:p>
    <w:p w14:paraId="1958D2AD" w14:textId="7B16DE2C" w:rsidR="001B7C0B" w:rsidRDefault="001B7C0B" w:rsidP="00742290">
      <w:pPr>
        <w:rPr>
          <w:b/>
          <w:bCs/>
          <w:color w:val="B422AA"/>
          <w:sz w:val="36"/>
          <w:szCs w:val="36"/>
        </w:rPr>
      </w:pPr>
    </w:p>
    <w:p w14:paraId="37562F21" w14:textId="12A3CD91" w:rsidR="005F7F72" w:rsidRDefault="005F7F72" w:rsidP="00742290">
      <w:pPr>
        <w:rPr>
          <w:b/>
          <w:bCs/>
          <w:color w:val="B422AA"/>
          <w:sz w:val="36"/>
          <w:szCs w:val="36"/>
        </w:rPr>
      </w:pPr>
    </w:p>
    <w:p w14:paraId="3111F983" w14:textId="77777777" w:rsidR="005F7F72" w:rsidRPr="00742290" w:rsidRDefault="005F7F72" w:rsidP="00742290">
      <w:pPr>
        <w:rPr>
          <w:b/>
          <w:bCs/>
          <w:color w:val="B422AA"/>
          <w:sz w:val="36"/>
          <w:szCs w:val="36"/>
        </w:rPr>
      </w:pPr>
    </w:p>
    <w:p w14:paraId="0E679BF4" w14:textId="2044BC6D" w:rsidR="009852E1" w:rsidRPr="0080717F" w:rsidRDefault="009852E1" w:rsidP="00742290">
      <w:pPr>
        <w:rPr>
          <w:color w:val="0066FF"/>
        </w:rPr>
      </w:pPr>
      <w:r w:rsidRPr="0080717F">
        <w:rPr>
          <w:b/>
          <w:bCs/>
          <w:color w:val="0066FF"/>
          <w:sz w:val="32"/>
          <w:szCs w:val="32"/>
        </w:rPr>
        <w:lastRenderedPageBreak/>
        <w:t>The Lancashire Forum</w:t>
      </w:r>
      <w:r w:rsidRPr="0080717F">
        <w:rPr>
          <w:color w:val="0066FF"/>
        </w:rPr>
        <w:t xml:space="preserve"> supports apprenticeships across the whole of Lancashire and its members include training providers, colleges and universities (apprenticeship providers), under the current Covid-19 restrictions and the changes to the way we are having to do things for you to progress on to an apprenticeship we have produced a guide for each apprenticeship provider. It is almost ‘business as usual’ and all providers have adapted to be able to support you remotely.  Whatever your own circumstance on your next steps, whether you have expressed interest, applied for or secured an apprenticeship this will be able to support you. </w:t>
      </w:r>
    </w:p>
    <w:p w14:paraId="4129914A" w14:textId="77777777" w:rsidR="009852E1" w:rsidRPr="0080717F" w:rsidRDefault="009852E1" w:rsidP="00742290">
      <w:pPr>
        <w:rPr>
          <w:color w:val="0066FF"/>
        </w:rPr>
      </w:pPr>
    </w:p>
    <w:p w14:paraId="1325E5B1" w14:textId="37D6A94C" w:rsidR="00742290" w:rsidRPr="0080717F" w:rsidRDefault="00742290" w:rsidP="00742290">
      <w:pPr>
        <w:rPr>
          <w:color w:val="0066FF"/>
        </w:rPr>
      </w:pPr>
      <w:r w:rsidRPr="0080717F">
        <w:rPr>
          <w:color w:val="0066FF"/>
        </w:rPr>
        <w:t xml:space="preserve">If you/your pupil hasn’t decided or applied for an apprenticeship or has applied directly to an employer please direct them to the Lancashire WBL Forum and we will be more than happy to help at </w:t>
      </w:r>
      <w:hyperlink r:id="rId12" w:history="1">
        <w:r w:rsidRPr="0080717F">
          <w:rPr>
            <w:rStyle w:val="Hyperlink"/>
            <w:color w:val="0066FF"/>
          </w:rPr>
          <w:t>info@lancsforum.co.uk</w:t>
        </w:r>
      </w:hyperlink>
      <w:r w:rsidRPr="0080717F">
        <w:rPr>
          <w:color w:val="0066FF"/>
        </w:rPr>
        <w:t xml:space="preserve"> </w:t>
      </w:r>
    </w:p>
    <w:p w14:paraId="2FE967B5" w14:textId="03761BA2" w:rsidR="00742290" w:rsidRPr="0080717F" w:rsidRDefault="00742290" w:rsidP="00742290">
      <w:pPr>
        <w:rPr>
          <w:b/>
          <w:bCs/>
          <w:i/>
          <w:iCs/>
          <w:color w:val="0066FF"/>
        </w:rPr>
      </w:pPr>
      <w:r w:rsidRPr="0080717F">
        <w:rPr>
          <w:b/>
          <w:bCs/>
          <w:i/>
          <w:iCs/>
          <w:color w:val="0066FF"/>
        </w:rPr>
        <w:t xml:space="preserve">Please note that these are only Apprenticeship Providers that are a member of the Lancashire Forum and there will be others where you/your pupil may have applied to, In these circumstances they can also contact the Lancashire Forum directly and we will support them in making progress. </w:t>
      </w:r>
    </w:p>
    <w:p w14:paraId="283C4B45" w14:textId="77777777" w:rsidR="00742290" w:rsidRPr="0080717F" w:rsidRDefault="00742290" w:rsidP="00742290">
      <w:pPr>
        <w:rPr>
          <w:color w:val="0066FF"/>
        </w:rPr>
      </w:pPr>
      <w:r w:rsidRPr="0080717F">
        <w:rPr>
          <w:color w:val="0066FF"/>
        </w:rPr>
        <w:t xml:space="preserve">Click </w:t>
      </w:r>
      <w:hyperlink r:id="rId13" w:history="1">
        <w:r w:rsidRPr="0080717F">
          <w:rPr>
            <w:rStyle w:val="Hyperlink"/>
            <w:b/>
            <w:bCs/>
            <w:color w:val="0066FF"/>
            <w:sz w:val="24"/>
            <w:szCs w:val="24"/>
          </w:rPr>
          <w:t>here</w:t>
        </w:r>
      </w:hyperlink>
      <w:r w:rsidRPr="0080717F">
        <w:rPr>
          <w:color w:val="0066FF"/>
        </w:rPr>
        <w:t xml:space="preserve"> to view our ‘SORTED’ guide for who delivers what apprenticeships in Lancashire. </w:t>
      </w:r>
    </w:p>
    <w:p w14:paraId="5C3DBD19" w14:textId="250CBED5" w:rsidR="001B7C0B" w:rsidRDefault="001B7C0B" w:rsidP="009852E1">
      <w:pPr>
        <w:rPr>
          <w:b/>
          <w:bCs/>
          <w:color w:val="B422AA"/>
          <w:sz w:val="36"/>
          <w:szCs w:val="36"/>
        </w:rPr>
      </w:pPr>
    </w:p>
    <w:p w14:paraId="1565EF37" w14:textId="641DAEE1" w:rsidR="009852E1" w:rsidRPr="008718A1" w:rsidRDefault="009852E1" w:rsidP="009852E1">
      <w:pPr>
        <w:rPr>
          <w:b/>
          <w:bCs/>
          <w:color w:val="0066FF"/>
          <w:sz w:val="36"/>
          <w:szCs w:val="36"/>
        </w:rPr>
      </w:pPr>
      <w:r w:rsidRPr="008718A1">
        <w:rPr>
          <w:b/>
          <w:bCs/>
          <w:color w:val="0066FF"/>
          <w:sz w:val="36"/>
          <w:szCs w:val="36"/>
        </w:rPr>
        <w:t>Take care and best wishes from The Lancashire Forum Team</w:t>
      </w:r>
    </w:p>
    <w:p w14:paraId="4BCF83BE" w14:textId="77777777" w:rsidR="001B7C0B" w:rsidRPr="001B7C0B" w:rsidRDefault="001B7C0B" w:rsidP="001B7C0B">
      <w:pPr>
        <w:pStyle w:val="ListParagraph"/>
        <w:rPr>
          <w:b/>
          <w:bCs/>
          <w:color w:val="B422AA"/>
          <w:sz w:val="36"/>
          <w:szCs w:val="36"/>
        </w:rPr>
      </w:pPr>
    </w:p>
    <w:p w14:paraId="57616AB0" w14:textId="580CF210" w:rsidR="0068766D" w:rsidRDefault="0068766D">
      <w:pPr>
        <w:rPr>
          <w:b/>
          <w:bCs/>
          <w:color w:val="C45911" w:themeColor="accent2" w:themeShade="BF"/>
          <w:sz w:val="36"/>
          <w:szCs w:val="36"/>
        </w:rPr>
      </w:pPr>
    </w:p>
    <w:p w14:paraId="47D5DDC5" w14:textId="478C5182" w:rsidR="0068766D" w:rsidRDefault="0068766D">
      <w:pPr>
        <w:rPr>
          <w:b/>
          <w:bCs/>
          <w:color w:val="C45911" w:themeColor="accent2" w:themeShade="BF"/>
          <w:sz w:val="36"/>
          <w:szCs w:val="36"/>
        </w:rPr>
      </w:pPr>
    </w:p>
    <w:p w14:paraId="6D1FB181" w14:textId="4786EF53" w:rsidR="001B7C0B" w:rsidRDefault="001B7C0B">
      <w:pPr>
        <w:rPr>
          <w:b/>
          <w:bCs/>
          <w:color w:val="C45911" w:themeColor="accent2" w:themeShade="BF"/>
          <w:sz w:val="36"/>
          <w:szCs w:val="36"/>
        </w:rPr>
      </w:pPr>
    </w:p>
    <w:p w14:paraId="1E9817D3" w14:textId="4BD6B6DE" w:rsidR="005D7B79" w:rsidRDefault="005D7B79">
      <w:pPr>
        <w:rPr>
          <w:b/>
          <w:bCs/>
          <w:color w:val="C45911" w:themeColor="accent2" w:themeShade="BF"/>
          <w:sz w:val="36"/>
          <w:szCs w:val="36"/>
        </w:rPr>
      </w:pPr>
    </w:p>
    <w:p w14:paraId="07324BDA" w14:textId="2F949E92" w:rsidR="005D7B79" w:rsidRDefault="005D7B79">
      <w:pPr>
        <w:rPr>
          <w:b/>
          <w:bCs/>
          <w:color w:val="C45911" w:themeColor="accent2" w:themeShade="BF"/>
          <w:sz w:val="36"/>
          <w:szCs w:val="36"/>
        </w:rPr>
      </w:pPr>
    </w:p>
    <w:p w14:paraId="2BB0492E" w14:textId="37D250BA" w:rsidR="004E7BD6" w:rsidRDefault="009D2DA2">
      <w:pPr>
        <w:rPr>
          <w:b/>
          <w:bCs/>
          <w:color w:val="C45911" w:themeColor="accent2" w:themeShade="BF"/>
          <w:sz w:val="36"/>
          <w:szCs w:val="36"/>
        </w:rPr>
      </w:pPr>
      <w:r>
        <w:rPr>
          <w:rFonts w:ascii="Arial" w:hAnsi="Arial" w:cs="Arial"/>
          <w:noProof/>
          <w:color w:val="2962FF"/>
          <w:sz w:val="20"/>
          <w:szCs w:val="20"/>
        </w:rPr>
        <w:lastRenderedPageBreak/>
        <w:drawing>
          <wp:anchor distT="0" distB="0" distL="114300" distR="114300" simplePos="0" relativeHeight="251659264" behindDoc="1" locked="0" layoutInCell="1" allowOverlap="1" wp14:anchorId="2809CD2C" wp14:editId="40B87809">
            <wp:simplePos x="0" y="0"/>
            <wp:positionH relativeFrom="margin">
              <wp:posOffset>3253740</wp:posOffset>
            </wp:positionH>
            <wp:positionV relativeFrom="paragraph">
              <wp:posOffset>0</wp:posOffset>
            </wp:positionV>
            <wp:extent cx="2659380" cy="925830"/>
            <wp:effectExtent l="0" t="0" r="7620" b="7620"/>
            <wp:wrapTight wrapText="bothSides">
              <wp:wrapPolygon edited="0">
                <wp:start x="0" y="0"/>
                <wp:lineTo x="0" y="21333"/>
                <wp:lineTo x="21507" y="21333"/>
                <wp:lineTo x="21507" y="0"/>
                <wp:lineTo x="0" y="0"/>
              </wp:wrapPolygon>
            </wp:wrapTight>
            <wp:docPr id="5" name="Picture 5" descr="ProMonito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nito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938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96E03" w14:textId="389A5D82" w:rsidR="004E7BD6" w:rsidRDefault="004E7BD6">
      <w:pPr>
        <w:rPr>
          <w:b/>
          <w:bCs/>
          <w:color w:val="FF0000"/>
          <w:sz w:val="36"/>
          <w:szCs w:val="36"/>
        </w:rPr>
      </w:pPr>
    </w:p>
    <w:p w14:paraId="15021B99" w14:textId="77777777" w:rsidR="009D2DA2" w:rsidRPr="004E7BD6" w:rsidRDefault="009D2DA2">
      <w:pPr>
        <w:rPr>
          <w:b/>
          <w:bCs/>
          <w:color w:val="FF0000"/>
          <w:sz w:val="36"/>
          <w:szCs w:val="36"/>
        </w:rPr>
      </w:pPr>
    </w:p>
    <w:tbl>
      <w:tblPr>
        <w:tblStyle w:val="TableGrid"/>
        <w:tblW w:w="0" w:type="auto"/>
        <w:tblLook w:val="04A0" w:firstRow="1" w:lastRow="0" w:firstColumn="1" w:lastColumn="0" w:noHBand="0" w:noVBand="1"/>
      </w:tblPr>
      <w:tblGrid>
        <w:gridCol w:w="3246"/>
        <w:gridCol w:w="3248"/>
        <w:gridCol w:w="2964"/>
        <w:gridCol w:w="2965"/>
        <w:gridCol w:w="2965"/>
      </w:tblGrid>
      <w:tr w:rsidR="004E7BD6" w:rsidRPr="004E7BD6" w14:paraId="159E7720" w14:textId="77777777" w:rsidTr="004E7BD6">
        <w:tc>
          <w:tcPr>
            <w:tcW w:w="3246" w:type="dxa"/>
          </w:tcPr>
          <w:p w14:paraId="528AFCDB" w14:textId="77777777" w:rsidR="004E7BD6" w:rsidRPr="00E278B9" w:rsidRDefault="004E7BD6" w:rsidP="005D13E3">
            <w:pPr>
              <w:rPr>
                <w:b/>
                <w:bCs/>
                <w:color w:val="FF0000"/>
              </w:rPr>
            </w:pPr>
            <w:r w:rsidRPr="00E278B9">
              <w:rPr>
                <w:b/>
                <w:bCs/>
                <w:color w:val="FF0000"/>
              </w:rPr>
              <w:t>Key contact details and where to get information</w:t>
            </w:r>
          </w:p>
        </w:tc>
        <w:tc>
          <w:tcPr>
            <w:tcW w:w="3248" w:type="dxa"/>
          </w:tcPr>
          <w:p w14:paraId="3913415D" w14:textId="77777777" w:rsidR="004E7BD6" w:rsidRPr="00E278B9" w:rsidRDefault="004E7BD6" w:rsidP="005D13E3">
            <w:pPr>
              <w:rPr>
                <w:b/>
                <w:bCs/>
                <w:color w:val="FF0000"/>
              </w:rPr>
            </w:pPr>
            <w:r w:rsidRPr="00E278B9">
              <w:rPr>
                <w:b/>
                <w:bCs/>
                <w:color w:val="FF0000"/>
              </w:rPr>
              <w:t>How do I apply for an apprenticeship?</w:t>
            </w:r>
          </w:p>
        </w:tc>
        <w:tc>
          <w:tcPr>
            <w:tcW w:w="2964" w:type="dxa"/>
          </w:tcPr>
          <w:p w14:paraId="32BF6487" w14:textId="77777777" w:rsidR="004E7BD6" w:rsidRPr="00E278B9" w:rsidRDefault="004E7BD6" w:rsidP="005D13E3">
            <w:pPr>
              <w:rPr>
                <w:b/>
                <w:bCs/>
                <w:color w:val="FF0000"/>
              </w:rPr>
            </w:pPr>
            <w:r w:rsidRPr="00E278B9">
              <w:rPr>
                <w:b/>
                <w:bCs/>
                <w:color w:val="FF0000"/>
              </w:rPr>
              <w:t>I have applied for an apprenticeship with a College/ Training provider, what happens now?</w:t>
            </w:r>
          </w:p>
        </w:tc>
        <w:tc>
          <w:tcPr>
            <w:tcW w:w="2965" w:type="dxa"/>
          </w:tcPr>
          <w:p w14:paraId="73805D6A" w14:textId="77777777" w:rsidR="004E7BD6" w:rsidRPr="00E278B9" w:rsidRDefault="004E7BD6" w:rsidP="005D13E3">
            <w:pPr>
              <w:rPr>
                <w:b/>
                <w:bCs/>
                <w:color w:val="FF0000"/>
              </w:rPr>
            </w:pPr>
            <w:r w:rsidRPr="00E278B9">
              <w:rPr>
                <w:b/>
                <w:bCs/>
                <w:color w:val="FF0000"/>
              </w:rPr>
              <w:t>I haven’t decided what I want to do after my GCSEs/ A Levels. What do I do?</w:t>
            </w:r>
          </w:p>
        </w:tc>
        <w:tc>
          <w:tcPr>
            <w:tcW w:w="2965" w:type="dxa"/>
          </w:tcPr>
          <w:p w14:paraId="1E8CAB90" w14:textId="77777777" w:rsidR="004E7BD6" w:rsidRPr="00E278B9" w:rsidRDefault="004E7BD6" w:rsidP="005D13E3">
            <w:pPr>
              <w:rPr>
                <w:b/>
                <w:bCs/>
                <w:color w:val="FF0000"/>
              </w:rPr>
            </w:pPr>
            <w:r w:rsidRPr="00E278B9">
              <w:rPr>
                <w:b/>
                <w:bCs/>
                <w:color w:val="FF0000"/>
              </w:rPr>
              <w:t>What happens if I don’t get on the apprenticeship I have applied for/ that I am interested in?</w:t>
            </w:r>
          </w:p>
        </w:tc>
      </w:tr>
      <w:tr w:rsidR="004E7BD6" w14:paraId="2DB93ADA" w14:textId="77777777" w:rsidTr="004E7BD6">
        <w:tc>
          <w:tcPr>
            <w:tcW w:w="3246" w:type="dxa"/>
          </w:tcPr>
          <w:p w14:paraId="64B1A558" w14:textId="77777777" w:rsidR="004E7BD6" w:rsidRPr="00E278B9" w:rsidRDefault="004E7BD6" w:rsidP="004E7BD6">
            <w:r w:rsidRPr="00E278B9">
              <w:t>Apprenticeship Team 01254 292500</w:t>
            </w:r>
          </w:p>
          <w:p w14:paraId="7B4CC8DC" w14:textId="440B735A" w:rsidR="004E7BD6" w:rsidRPr="00E278B9" w:rsidRDefault="00C3281B" w:rsidP="004E7BD6">
            <w:pPr>
              <w:rPr>
                <w:b/>
                <w:bCs/>
                <w:color w:val="C45911" w:themeColor="accent2" w:themeShade="BF"/>
              </w:rPr>
            </w:pPr>
            <w:hyperlink r:id="rId16" w:history="1">
              <w:r w:rsidR="004E7BD6" w:rsidRPr="00E278B9">
                <w:rPr>
                  <w:rStyle w:val="Hyperlink"/>
                </w:rPr>
                <w:t>apprenticeships@blackburn.ac.uk</w:t>
              </w:r>
            </w:hyperlink>
          </w:p>
        </w:tc>
        <w:tc>
          <w:tcPr>
            <w:tcW w:w="3248" w:type="dxa"/>
          </w:tcPr>
          <w:p w14:paraId="4BC28FA4" w14:textId="6A28B6B6" w:rsidR="004E7BD6" w:rsidRPr="00E278B9" w:rsidRDefault="004E7BD6" w:rsidP="005D13E3">
            <w:pPr>
              <w:rPr>
                <w:b/>
                <w:bCs/>
                <w:color w:val="C45911" w:themeColor="accent2" w:themeShade="BF"/>
              </w:rPr>
            </w:pPr>
            <w:r w:rsidRPr="00E278B9">
              <w:t>Via Blackburn College Website – online application form</w:t>
            </w:r>
          </w:p>
        </w:tc>
        <w:tc>
          <w:tcPr>
            <w:tcW w:w="2964" w:type="dxa"/>
          </w:tcPr>
          <w:p w14:paraId="020D59D4" w14:textId="71F44F51" w:rsidR="004E7BD6" w:rsidRPr="00E278B9" w:rsidRDefault="004E7BD6" w:rsidP="005D13E3">
            <w:pPr>
              <w:rPr>
                <w:b/>
                <w:bCs/>
                <w:color w:val="C45911" w:themeColor="accent2" w:themeShade="BF"/>
              </w:rPr>
            </w:pPr>
            <w:r w:rsidRPr="00E278B9">
              <w:t>We will contact you to arrange an interview and assessments (currently by phone and online)</w:t>
            </w:r>
          </w:p>
        </w:tc>
        <w:tc>
          <w:tcPr>
            <w:tcW w:w="2965" w:type="dxa"/>
          </w:tcPr>
          <w:p w14:paraId="553BC5EC" w14:textId="3159D3AF" w:rsidR="004E7BD6" w:rsidRPr="00E278B9" w:rsidRDefault="004E7BD6" w:rsidP="005D13E3">
            <w:pPr>
              <w:rPr>
                <w:b/>
                <w:bCs/>
                <w:color w:val="C45911" w:themeColor="accent2" w:themeShade="BF"/>
              </w:rPr>
            </w:pPr>
            <w:r w:rsidRPr="00E278B9">
              <w:t>Complete an application form online. You can apply for full time and Apprenticeship Programmes.  Request an appointment with our Schools team via 01254 292929</w:t>
            </w:r>
          </w:p>
        </w:tc>
        <w:tc>
          <w:tcPr>
            <w:tcW w:w="2965" w:type="dxa"/>
          </w:tcPr>
          <w:p w14:paraId="7124D982" w14:textId="742A2F52" w:rsidR="004E7BD6" w:rsidRPr="00E278B9" w:rsidRDefault="004E7BD6" w:rsidP="005D13E3">
            <w:pPr>
              <w:rPr>
                <w:b/>
                <w:bCs/>
                <w:color w:val="C45911" w:themeColor="accent2" w:themeShade="BF"/>
              </w:rPr>
            </w:pPr>
            <w:r w:rsidRPr="00E278B9">
              <w:t>We will work with you to job search for your preferred apprenticeship route.  We will also offer you a suitable full time course option, and if appropriate, a plan to switch to an Apprenticeship when this becomes available</w:t>
            </w:r>
          </w:p>
        </w:tc>
      </w:tr>
      <w:tr w:rsidR="004E7BD6" w14:paraId="76795968" w14:textId="77777777" w:rsidTr="004E7BD6">
        <w:tc>
          <w:tcPr>
            <w:tcW w:w="3246" w:type="dxa"/>
          </w:tcPr>
          <w:p w14:paraId="361382F4" w14:textId="77777777" w:rsidR="004E7BD6" w:rsidRPr="00E278B9" w:rsidRDefault="004E7BD6" w:rsidP="005D13E3">
            <w:pPr>
              <w:rPr>
                <w:b/>
                <w:bCs/>
                <w:color w:val="FF0000"/>
              </w:rPr>
            </w:pPr>
            <w:r w:rsidRPr="00E278B9">
              <w:rPr>
                <w:b/>
                <w:bCs/>
                <w:color w:val="FF0000"/>
              </w:rPr>
              <w:t>If I have changed my mind since I applied what do I do?</w:t>
            </w:r>
          </w:p>
        </w:tc>
        <w:tc>
          <w:tcPr>
            <w:tcW w:w="3248" w:type="dxa"/>
          </w:tcPr>
          <w:p w14:paraId="2593A89A" w14:textId="77777777" w:rsidR="004E7BD6" w:rsidRPr="00E278B9" w:rsidRDefault="004E7BD6" w:rsidP="005D13E3">
            <w:pPr>
              <w:rPr>
                <w:b/>
                <w:bCs/>
                <w:color w:val="FF0000"/>
              </w:rPr>
            </w:pPr>
            <w:r w:rsidRPr="00E278B9">
              <w:rPr>
                <w:b/>
                <w:bCs/>
                <w:color w:val="FF0000"/>
              </w:rPr>
              <w:t>What happens if I don’t get the GCSE/ A Level grades I am expecting (better or worse)?</w:t>
            </w:r>
          </w:p>
        </w:tc>
        <w:tc>
          <w:tcPr>
            <w:tcW w:w="2964" w:type="dxa"/>
          </w:tcPr>
          <w:p w14:paraId="2CB7ED3E" w14:textId="77777777" w:rsidR="004E7BD6" w:rsidRPr="00E278B9" w:rsidRDefault="004E7BD6" w:rsidP="005D13E3">
            <w:pPr>
              <w:rPr>
                <w:b/>
                <w:bCs/>
                <w:color w:val="FF0000"/>
              </w:rPr>
            </w:pPr>
            <w:r w:rsidRPr="00E278B9">
              <w:rPr>
                <w:b/>
                <w:bCs/>
                <w:color w:val="FF0000"/>
              </w:rPr>
              <w:t>How will I be interviewed by an employer for an apprenticeship if I am in ’lockdown’ or self-isolating?</w:t>
            </w:r>
          </w:p>
        </w:tc>
        <w:tc>
          <w:tcPr>
            <w:tcW w:w="2965" w:type="dxa"/>
          </w:tcPr>
          <w:p w14:paraId="27154070" w14:textId="77777777" w:rsidR="004E7BD6" w:rsidRPr="00E278B9" w:rsidRDefault="004E7BD6" w:rsidP="005D13E3">
            <w:pPr>
              <w:rPr>
                <w:b/>
                <w:bCs/>
                <w:color w:val="FF0000"/>
              </w:rPr>
            </w:pPr>
            <w:r w:rsidRPr="00E278B9">
              <w:rPr>
                <w:b/>
                <w:bCs/>
                <w:color w:val="FF0000"/>
              </w:rPr>
              <w:t>I don’t have an up to date CV and/ or don’t feel I am ready to be interviewed for my apprenticeship?</w:t>
            </w:r>
          </w:p>
        </w:tc>
        <w:tc>
          <w:tcPr>
            <w:tcW w:w="2965" w:type="dxa"/>
          </w:tcPr>
          <w:p w14:paraId="7555C527" w14:textId="77777777" w:rsidR="004E7BD6" w:rsidRPr="00E278B9" w:rsidRDefault="004E7BD6" w:rsidP="005D13E3">
            <w:pPr>
              <w:rPr>
                <w:b/>
                <w:bCs/>
                <w:color w:val="C45911" w:themeColor="accent2" w:themeShade="BF"/>
              </w:rPr>
            </w:pPr>
          </w:p>
        </w:tc>
      </w:tr>
      <w:tr w:rsidR="004E7BD6" w14:paraId="04D2DEAE" w14:textId="77777777" w:rsidTr="004E7BD6">
        <w:tc>
          <w:tcPr>
            <w:tcW w:w="3246" w:type="dxa"/>
          </w:tcPr>
          <w:p w14:paraId="2867EEE2" w14:textId="0AEC3E55" w:rsidR="004E7BD6" w:rsidRPr="00E278B9" w:rsidRDefault="004E7BD6" w:rsidP="005D13E3">
            <w:pPr>
              <w:rPr>
                <w:b/>
                <w:bCs/>
                <w:color w:val="C45911" w:themeColor="accent2" w:themeShade="BF"/>
              </w:rPr>
            </w:pPr>
            <w:r w:rsidRPr="00E278B9">
              <w:t>Call us on 01254 292929 and we will be able to update your application and make a referral to our Hub team to provide advice</w:t>
            </w:r>
          </w:p>
        </w:tc>
        <w:tc>
          <w:tcPr>
            <w:tcW w:w="3248" w:type="dxa"/>
          </w:tcPr>
          <w:p w14:paraId="36441092" w14:textId="61CC2530" w:rsidR="004E7BD6" w:rsidRPr="00E278B9" w:rsidRDefault="004E7BD6" w:rsidP="005D13E3">
            <w:pPr>
              <w:rPr>
                <w:b/>
                <w:bCs/>
                <w:color w:val="C45911" w:themeColor="accent2" w:themeShade="BF"/>
              </w:rPr>
            </w:pPr>
            <w:r w:rsidRPr="00E278B9">
              <w:t>Please don’t worry, we will support you to decide on an alternative course to help you work towards your goals.  Please still come to college for your enrolment and we will have staff available to help you</w:t>
            </w:r>
          </w:p>
        </w:tc>
        <w:tc>
          <w:tcPr>
            <w:tcW w:w="2964" w:type="dxa"/>
          </w:tcPr>
          <w:p w14:paraId="6C3C7AEA" w14:textId="70F3B04A" w:rsidR="004E7BD6" w:rsidRPr="00E278B9" w:rsidRDefault="004E7BD6" w:rsidP="005D13E3">
            <w:pPr>
              <w:rPr>
                <w:b/>
                <w:bCs/>
                <w:color w:val="C45911" w:themeColor="accent2" w:themeShade="BF"/>
              </w:rPr>
            </w:pPr>
            <w:r w:rsidRPr="00E278B9">
              <w:t>Many employers are interviewing by phone call.  It’s really important to do your research before interview and, of course, we will send your details to the employer in advance</w:t>
            </w:r>
          </w:p>
        </w:tc>
        <w:tc>
          <w:tcPr>
            <w:tcW w:w="2965" w:type="dxa"/>
          </w:tcPr>
          <w:p w14:paraId="674466F4" w14:textId="64BFA035" w:rsidR="004E7BD6" w:rsidRPr="00E278B9" w:rsidRDefault="004E7BD6" w:rsidP="005D13E3">
            <w:pPr>
              <w:rPr>
                <w:b/>
                <w:bCs/>
                <w:color w:val="C45911" w:themeColor="accent2" w:themeShade="BF"/>
              </w:rPr>
            </w:pPr>
            <w:r w:rsidRPr="00E278B9">
              <w:t>Call us on 01254 292500 and we will arrange for you to attend our free CV building workshops / interview skills workshops</w:t>
            </w:r>
          </w:p>
        </w:tc>
        <w:tc>
          <w:tcPr>
            <w:tcW w:w="2965" w:type="dxa"/>
          </w:tcPr>
          <w:p w14:paraId="462E99E6" w14:textId="77777777" w:rsidR="004E7BD6" w:rsidRPr="00E278B9" w:rsidRDefault="004E7BD6" w:rsidP="005D13E3">
            <w:pPr>
              <w:rPr>
                <w:b/>
                <w:bCs/>
                <w:color w:val="C45911" w:themeColor="accent2" w:themeShade="BF"/>
              </w:rPr>
            </w:pPr>
          </w:p>
        </w:tc>
      </w:tr>
    </w:tbl>
    <w:p w14:paraId="16D1C713" w14:textId="2DFDA9F8" w:rsidR="0045358B" w:rsidRPr="0045358B" w:rsidRDefault="0045358B" w:rsidP="0045358B">
      <w:pPr>
        <w:spacing w:after="0" w:line="240" w:lineRule="auto"/>
        <w:rPr>
          <w:rFonts w:eastAsia="Times New Roman"/>
          <w:b/>
          <w:bCs/>
        </w:rPr>
      </w:pPr>
      <w:r>
        <w:rPr>
          <w:rFonts w:eastAsia="Times New Roman"/>
          <w:b/>
          <w:bCs/>
        </w:rPr>
        <w:t xml:space="preserve">              </w:t>
      </w:r>
      <w:r w:rsidRPr="0045358B">
        <w:rPr>
          <w:rFonts w:eastAsia="Times New Roman"/>
          <w:b/>
          <w:bCs/>
        </w:rPr>
        <w:t>Bridging programmes Black</w:t>
      </w:r>
      <w:r>
        <w:rPr>
          <w:rFonts w:eastAsia="Times New Roman"/>
          <w:b/>
          <w:bCs/>
        </w:rPr>
        <w:t>burn College</w:t>
      </w:r>
      <w:r w:rsidR="00A25B53">
        <w:rPr>
          <w:rFonts w:eastAsia="Times New Roman"/>
          <w:b/>
          <w:bCs/>
        </w:rPr>
        <w:t xml:space="preserve"> </w:t>
      </w:r>
      <w:r w:rsidRPr="0045358B">
        <w:rPr>
          <w:rFonts w:eastAsia="Times New Roman"/>
          <w:b/>
          <w:bCs/>
        </w:rPr>
        <w:t xml:space="preserve">are currently offering/delivering: </w:t>
      </w:r>
      <w:r>
        <w:rPr>
          <w:rFonts w:eastAsia="Times New Roman"/>
        </w:rPr>
        <w:t xml:space="preserve">Click </w:t>
      </w:r>
      <w:hyperlink r:id="rId17" w:history="1">
        <w:r w:rsidRPr="0045358B">
          <w:rPr>
            <w:rStyle w:val="Hyperlink"/>
            <w:rFonts w:eastAsia="Times New Roman"/>
          </w:rPr>
          <w:t>here</w:t>
        </w:r>
      </w:hyperlink>
      <w:r>
        <w:rPr>
          <w:rFonts w:eastAsia="Times New Roman"/>
        </w:rPr>
        <w:t xml:space="preserve"> for more information.</w:t>
      </w:r>
    </w:p>
    <w:p w14:paraId="7181ACDE" w14:textId="745E15AB" w:rsidR="0045358B" w:rsidRPr="00622292" w:rsidRDefault="0045358B" w:rsidP="00622292">
      <w:pPr>
        <w:pStyle w:val="ListParagraph"/>
        <w:spacing w:after="0" w:line="240" w:lineRule="auto"/>
        <w:contextualSpacing w:val="0"/>
        <w:rPr>
          <w:rFonts w:eastAsia="Times New Roman" w:cstheme="minorHAnsi"/>
          <w:b/>
          <w:bCs/>
        </w:rPr>
      </w:pPr>
      <w:r w:rsidRPr="00EB3E02">
        <w:rPr>
          <w:rFonts w:eastAsia="Times New Roman" w:cstheme="minorHAnsi"/>
          <w:b/>
          <w:bCs/>
        </w:rPr>
        <w:t>Pre apprenticeship programmes from August/ September:</w:t>
      </w:r>
      <w:r>
        <w:rPr>
          <w:rFonts w:eastAsia="Times New Roman" w:cstheme="minorHAnsi"/>
          <w:b/>
          <w:bCs/>
        </w:rPr>
        <w:t xml:space="preserve"> </w:t>
      </w:r>
      <w:r>
        <w:rPr>
          <w:rFonts w:eastAsia="Times New Roman"/>
        </w:rPr>
        <w:t xml:space="preserve">Click </w:t>
      </w:r>
      <w:hyperlink r:id="rId18" w:history="1">
        <w:r w:rsidRPr="00242B75">
          <w:rPr>
            <w:rStyle w:val="Hyperlink"/>
            <w:rFonts w:eastAsia="Times New Roman"/>
          </w:rPr>
          <w:t>here</w:t>
        </w:r>
      </w:hyperlink>
      <w:r>
        <w:rPr>
          <w:rFonts w:eastAsia="Times New Roman"/>
        </w:rPr>
        <w:t xml:space="preserve"> for more information.</w:t>
      </w:r>
    </w:p>
    <w:p w14:paraId="14479AA5" w14:textId="097891E5" w:rsidR="004E7BD6" w:rsidRDefault="004E7BD6">
      <w:pPr>
        <w:rPr>
          <w:b/>
          <w:bCs/>
          <w:color w:val="C45911" w:themeColor="accent2" w:themeShade="BF"/>
          <w:sz w:val="36"/>
          <w:szCs w:val="36"/>
        </w:rPr>
      </w:pPr>
      <w:r>
        <w:rPr>
          <w:rFonts w:ascii="Arial" w:hAnsi="Arial" w:cs="Arial"/>
          <w:noProof/>
          <w:color w:val="2962FF"/>
          <w:sz w:val="20"/>
          <w:szCs w:val="20"/>
        </w:rPr>
        <w:lastRenderedPageBreak/>
        <w:drawing>
          <wp:anchor distT="0" distB="0" distL="114300" distR="114300" simplePos="0" relativeHeight="251660288" behindDoc="1" locked="0" layoutInCell="1" allowOverlap="1" wp14:anchorId="173A5191" wp14:editId="777B157B">
            <wp:simplePos x="0" y="0"/>
            <wp:positionH relativeFrom="margin">
              <wp:posOffset>3307080</wp:posOffset>
            </wp:positionH>
            <wp:positionV relativeFrom="paragraph">
              <wp:posOffset>0</wp:posOffset>
            </wp:positionV>
            <wp:extent cx="2438400" cy="1280795"/>
            <wp:effectExtent l="0" t="0" r="0" b="0"/>
            <wp:wrapTight wrapText="bothSides">
              <wp:wrapPolygon edited="0">
                <wp:start x="0" y="0"/>
                <wp:lineTo x="0" y="21204"/>
                <wp:lineTo x="21431" y="21204"/>
                <wp:lineTo x="21431" y="0"/>
                <wp:lineTo x="0" y="0"/>
              </wp:wrapPolygon>
            </wp:wrapTight>
            <wp:docPr id="7" name="Picture 7" descr="Jobs with Blackpool and the Fylde College | college.jobs.ac.u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bs with Blackpool and the Fylde College | college.jobs.ac.uk">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FE879" w14:textId="3C1710C9" w:rsidR="004E7BD6" w:rsidRDefault="004E7BD6">
      <w:pPr>
        <w:rPr>
          <w:b/>
          <w:bCs/>
          <w:color w:val="C45911" w:themeColor="accent2" w:themeShade="BF"/>
          <w:sz w:val="36"/>
          <w:szCs w:val="36"/>
        </w:rPr>
      </w:pPr>
    </w:p>
    <w:p w14:paraId="5BEBD1A0" w14:textId="00D5C277" w:rsidR="004E7BD6" w:rsidRDefault="004E7BD6">
      <w:pPr>
        <w:rPr>
          <w:b/>
          <w:bCs/>
          <w:color w:val="C45911" w:themeColor="accent2" w:themeShade="BF"/>
          <w:sz w:val="36"/>
          <w:szCs w:val="36"/>
        </w:rPr>
      </w:pPr>
    </w:p>
    <w:p w14:paraId="239212D1" w14:textId="77777777" w:rsidR="004E7BD6" w:rsidRDefault="004E7BD6">
      <w:pPr>
        <w:rPr>
          <w:b/>
          <w:bCs/>
          <w:color w:val="C45911" w:themeColor="accent2" w:themeShade="BF"/>
          <w:sz w:val="36"/>
          <w:szCs w:val="36"/>
        </w:rPr>
      </w:pPr>
    </w:p>
    <w:tbl>
      <w:tblPr>
        <w:tblStyle w:val="TableGrid"/>
        <w:tblW w:w="16443" w:type="dxa"/>
        <w:tblInd w:w="-572" w:type="dxa"/>
        <w:tblLayout w:type="fixed"/>
        <w:tblLook w:val="04A0" w:firstRow="1" w:lastRow="0" w:firstColumn="1" w:lastColumn="0" w:noHBand="0" w:noVBand="1"/>
      </w:tblPr>
      <w:tblGrid>
        <w:gridCol w:w="2694"/>
        <w:gridCol w:w="2551"/>
        <w:gridCol w:w="4253"/>
        <w:gridCol w:w="2976"/>
        <w:gridCol w:w="3969"/>
      </w:tblGrid>
      <w:tr w:rsidR="00690D47" w:rsidRPr="00E278B9" w14:paraId="6E528413" w14:textId="77777777" w:rsidTr="005F7F72">
        <w:tc>
          <w:tcPr>
            <w:tcW w:w="2694" w:type="dxa"/>
          </w:tcPr>
          <w:p w14:paraId="2F99FE06" w14:textId="77777777" w:rsidR="004E7BD6" w:rsidRPr="00E278B9" w:rsidRDefault="004E7BD6" w:rsidP="005D13E3">
            <w:pPr>
              <w:rPr>
                <w:rFonts w:cstheme="minorHAnsi"/>
                <w:b/>
                <w:bCs/>
                <w:color w:val="C45911" w:themeColor="accent2" w:themeShade="BF"/>
              </w:rPr>
            </w:pPr>
            <w:r w:rsidRPr="00E278B9">
              <w:rPr>
                <w:rFonts w:cstheme="minorHAnsi"/>
                <w:b/>
                <w:bCs/>
                <w:color w:val="C45911" w:themeColor="accent2" w:themeShade="BF"/>
              </w:rPr>
              <w:t>Key contact details and where to get information</w:t>
            </w:r>
          </w:p>
        </w:tc>
        <w:tc>
          <w:tcPr>
            <w:tcW w:w="2551" w:type="dxa"/>
          </w:tcPr>
          <w:p w14:paraId="41B2F5D6" w14:textId="77777777" w:rsidR="004E7BD6" w:rsidRPr="00E278B9" w:rsidRDefault="004E7BD6" w:rsidP="005D13E3">
            <w:pPr>
              <w:rPr>
                <w:rFonts w:cstheme="minorHAnsi"/>
                <w:b/>
                <w:bCs/>
                <w:color w:val="C45911" w:themeColor="accent2" w:themeShade="BF"/>
              </w:rPr>
            </w:pPr>
            <w:r w:rsidRPr="00E278B9">
              <w:rPr>
                <w:rFonts w:cstheme="minorHAnsi"/>
                <w:b/>
                <w:bCs/>
                <w:color w:val="C45911" w:themeColor="accent2" w:themeShade="BF"/>
              </w:rPr>
              <w:t>How do I apply for an apprenticeship?</w:t>
            </w:r>
          </w:p>
        </w:tc>
        <w:tc>
          <w:tcPr>
            <w:tcW w:w="4253" w:type="dxa"/>
          </w:tcPr>
          <w:p w14:paraId="098DDB6D" w14:textId="77777777" w:rsidR="004E7BD6" w:rsidRPr="00E278B9" w:rsidRDefault="004E7BD6" w:rsidP="005D13E3">
            <w:pPr>
              <w:rPr>
                <w:rFonts w:cstheme="minorHAnsi"/>
                <w:b/>
                <w:bCs/>
                <w:color w:val="C45911" w:themeColor="accent2" w:themeShade="BF"/>
              </w:rPr>
            </w:pPr>
            <w:r w:rsidRPr="00E278B9">
              <w:rPr>
                <w:rFonts w:cstheme="minorHAnsi"/>
                <w:b/>
                <w:bCs/>
                <w:color w:val="C45911" w:themeColor="accent2" w:themeShade="BF"/>
              </w:rPr>
              <w:t>I have applied for an apprenticeship with a College/ Training provider, what happens now?</w:t>
            </w:r>
          </w:p>
        </w:tc>
        <w:tc>
          <w:tcPr>
            <w:tcW w:w="2976" w:type="dxa"/>
          </w:tcPr>
          <w:p w14:paraId="22279F6B" w14:textId="77777777" w:rsidR="004E7BD6" w:rsidRPr="00E278B9" w:rsidRDefault="004E7BD6" w:rsidP="005D13E3">
            <w:pPr>
              <w:rPr>
                <w:rFonts w:cstheme="minorHAnsi"/>
                <w:b/>
                <w:bCs/>
                <w:color w:val="C45911" w:themeColor="accent2" w:themeShade="BF"/>
              </w:rPr>
            </w:pPr>
            <w:r w:rsidRPr="00E278B9">
              <w:rPr>
                <w:rFonts w:cstheme="minorHAnsi"/>
                <w:b/>
                <w:bCs/>
                <w:color w:val="C45911" w:themeColor="accent2" w:themeShade="BF"/>
              </w:rPr>
              <w:t>I haven’t decided what I want to do after my GCSEs/ A Levels. What do I do?</w:t>
            </w:r>
          </w:p>
        </w:tc>
        <w:tc>
          <w:tcPr>
            <w:tcW w:w="3969" w:type="dxa"/>
          </w:tcPr>
          <w:p w14:paraId="651B95E6" w14:textId="77777777" w:rsidR="004E7BD6" w:rsidRPr="00E278B9" w:rsidRDefault="004E7BD6" w:rsidP="005D13E3">
            <w:pPr>
              <w:rPr>
                <w:rFonts w:cstheme="minorHAnsi"/>
                <w:b/>
                <w:bCs/>
                <w:color w:val="C45911" w:themeColor="accent2" w:themeShade="BF"/>
              </w:rPr>
            </w:pPr>
            <w:r w:rsidRPr="00E278B9">
              <w:rPr>
                <w:rFonts w:cstheme="minorHAnsi"/>
                <w:b/>
                <w:bCs/>
                <w:color w:val="C45911" w:themeColor="accent2" w:themeShade="BF"/>
              </w:rPr>
              <w:t>What happens if I don’t get on the apprenticeship I have applied for/ that I am interested in?</w:t>
            </w:r>
          </w:p>
        </w:tc>
      </w:tr>
      <w:tr w:rsidR="00690D47" w:rsidRPr="00E278B9" w14:paraId="6100273E" w14:textId="77777777" w:rsidTr="005F7F72">
        <w:tc>
          <w:tcPr>
            <w:tcW w:w="2694" w:type="dxa"/>
          </w:tcPr>
          <w:p w14:paraId="71115C82" w14:textId="77777777" w:rsidR="00690D47" w:rsidRPr="00E278B9" w:rsidRDefault="00690D47" w:rsidP="00690D47">
            <w:pPr>
              <w:rPr>
                <w:rFonts w:cstheme="minorHAnsi"/>
              </w:rPr>
            </w:pPr>
            <w:r w:rsidRPr="00E278B9">
              <w:rPr>
                <w:rFonts w:cstheme="minorHAnsi"/>
              </w:rPr>
              <w:t xml:space="preserve">Contact: The Apprenticeship Advisor Team. Email: </w:t>
            </w:r>
            <w:hyperlink r:id="rId21" w:history="1">
              <w:r w:rsidRPr="00E278B9">
                <w:rPr>
                  <w:rStyle w:val="Hyperlink"/>
                  <w:rFonts w:cstheme="minorHAnsi"/>
                </w:rPr>
                <w:t>apprenticeships@blackpool.ac.uk</w:t>
              </w:r>
            </w:hyperlink>
            <w:r w:rsidRPr="00E278B9">
              <w:rPr>
                <w:rFonts w:cstheme="minorHAnsi"/>
              </w:rPr>
              <w:t xml:space="preserve"> </w:t>
            </w:r>
          </w:p>
          <w:p w14:paraId="6EA1BFD7" w14:textId="4216CB7B" w:rsidR="00690D47" w:rsidRPr="00E278B9" w:rsidRDefault="00690D47" w:rsidP="00690D47">
            <w:pPr>
              <w:rPr>
                <w:rFonts w:cstheme="minorHAnsi"/>
                <w:b/>
                <w:bCs/>
                <w:color w:val="C45911" w:themeColor="accent2" w:themeShade="BF"/>
              </w:rPr>
            </w:pPr>
            <w:r w:rsidRPr="00E278B9">
              <w:rPr>
                <w:rFonts w:cstheme="minorHAnsi"/>
              </w:rPr>
              <w:t xml:space="preserve">Further details are available on B&amp;FC website: </w:t>
            </w:r>
            <w:hyperlink r:id="rId22" w:history="1">
              <w:r w:rsidRPr="00E278B9">
                <w:rPr>
                  <w:rStyle w:val="Hyperlink"/>
                  <w:rFonts w:cstheme="minorHAnsi"/>
                </w:rPr>
                <w:t>www.blackpool.ac.uk\apprenticeships</w:t>
              </w:r>
            </w:hyperlink>
          </w:p>
        </w:tc>
        <w:tc>
          <w:tcPr>
            <w:tcW w:w="2551" w:type="dxa"/>
          </w:tcPr>
          <w:p w14:paraId="0C607083" w14:textId="0159C2B4" w:rsidR="00690D47" w:rsidRPr="00E278B9" w:rsidRDefault="00690D47" w:rsidP="00690D47">
            <w:pPr>
              <w:rPr>
                <w:rFonts w:cstheme="minorHAnsi"/>
              </w:rPr>
            </w:pPr>
            <w:r w:rsidRPr="00E278B9">
              <w:rPr>
                <w:rFonts w:cstheme="minorHAnsi"/>
              </w:rPr>
              <w:t xml:space="preserve">Apply directly on B&amp;FC website: </w:t>
            </w:r>
            <w:hyperlink r:id="rId23" w:history="1">
              <w:r w:rsidRPr="00E278B9">
                <w:rPr>
                  <w:rStyle w:val="Hyperlink"/>
                  <w:rFonts w:cstheme="minorHAnsi"/>
                </w:rPr>
                <w:t>www.blackpool.ac.uk</w:t>
              </w:r>
            </w:hyperlink>
            <w:r w:rsidRPr="00E278B9">
              <w:rPr>
                <w:rFonts w:cstheme="minorHAnsi"/>
              </w:rPr>
              <w:t xml:space="preserve"> </w:t>
            </w:r>
          </w:p>
          <w:p w14:paraId="4E498D85" w14:textId="6B8F33AD" w:rsidR="00690D47" w:rsidRPr="00E278B9" w:rsidRDefault="00690D47" w:rsidP="00690D47">
            <w:pPr>
              <w:rPr>
                <w:rFonts w:cstheme="minorHAnsi"/>
              </w:rPr>
            </w:pPr>
            <w:r w:rsidRPr="00E278B9">
              <w:rPr>
                <w:rFonts w:cstheme="minorHAnsi"/>
              </w:rPr>
              <w:t xml:space="preserve">Can also apply for apprenticeship vacancies via our apprenticeship recruitment portal ‘get My First Job’ </w:t>
            </w:r>
            <w:hyperlink r:id="rId24" w:history="1">
              <w:r w:rsidRPr="00E278B9">
                <w:rPr>
                  <w:rStyle w:val="Hyperlink"/>
                  <w:rFonts w:cstheme="minorHAnsi"/>
                </w:rPr>
                <w:t>https://www.getmyfirstjob.co.uk/</w:t>
              </w:r>
            </w:hyperlink>
            <w:r w:rsidRPr="00E278B9">
              <w:rPr>
                <w:rFonts w:cstheme="minorHAnsi"/>
              </w:rPr>
              <w:t xml:space="preserve"> </w:t>
            </w:r>
          </w:p>
        </w:tc>
        <w:tc>
          <w:tcPr>
            <w:tcW w:w="4253" w:type="dxa"/>
          </w:tcPr>
          <w:p w14:paraId="2C2B877A" w14:textId="4E471887" w:rsidR="00690D47" w:rsidRPr="00E278B9" w:rsidRDefault="00690D47" w:rsidP="00690D47">
            <w:pPr>
              <w:rPr>
                <w:rFonts w:cstheme="minorHAnsi"/>
              </w:rPr>
            </w:pPr>
            <w:r w:rsidRPr="00E278B9">
              <w:rPr>
                <w:rFonts w:cstheme="minorHAnsi"/>
              </w:rPr>
              <w:t xml:space="preserve">You will be contacted by B&amp;FC either by letter, telephone or email to confirm your chosen apprenticeship and attend an ‘Apprenticeship Selection Event’ (ASE) at B&amp;FC (Bispham Campus). You will receive apprenticeship advice and guidance, complete online initial assessments in English, Maths and IT and also have a 1-1 short interview with a Skills Coach. You will be assigned an Apprenticeship Advisor who will support you with your vacancy search and applications. </w:t>
            </w:r>
          </w:p>
          <w:p w14:paraId="76C70F3D" w14:textId="1BF55F52" w:rsidR="00690D47" w:rsidRPr="00E278B9" w:rsidRDefault="00690D47" w:rsidP="00690D47">
            <w:pPr>
              <w:rPr>
                <w:rFonts w:cstheme="minorHAnsi"/>
                <w:b/>
                <w:bCs/>
                <w:color w:val="C45911" w:themeColor="accent2" w:themeShade="BF"/>
              </w:rPr>
            </w:pPr>
            <w:r w:rsidRPr="00E278B9">
              <w:rPr>
                <w:rFonts w:cstheme="minorHAnsi"/>
              </w:rPr>
              <w:t xml:space="preserve">During </w:t>
            </w:r>
            <w:proofErr w:type="spellStart"/>
            <w:r w:rsidRPr="00E278B9">
              <w:rPr>
                <w:rFonts w:cstheme="minorHAnsi"/>
              </w:rPr>
              <w:t>Covid</w:t>
            </w:r>
            <w:proofErr w:type="spellEnd"/>
            <w:r w:rsidRPr="00E278B9">
              <w:rPr>
                <w:rFonts w:cstheme="minorHAnsi"/>
              </w:rPr>
              <w:t xml:space="preserve"> 19, all communications with apprenticeship advisors are via email and telephone, there is also the option of video call. Also during </w:t>
            </w:r>
            <w:proofErr w:type="spellStart"/>
            <w:r w:rsidRPr="00E278B9">
              <w:rPr>
                <w:rFonts w:cstheme="minorHAnsi"/>
              </w:rPr>
              <w:t>Covid</w:t>
            </w:r>
            <w:proofErr w:type="spellEnd"/>
            <w:r w:rsidRPr="00E278B9">
              <w:rPr>
                <w:rFonts w:cstheme="minorHAnsi"/>
              </w:rPr>
              <w:t xml:space="preserve"> 19, we are not holding ASE events, however we can still complete telephone interviews and initial assessments remotely. This will not affect your application.</w:t>
            </w:r>
          </w:p>
        </w:tc>
        <w:tc>
          <w:tcPr>
            <w:tcW w:w="2976" w:type="dxa"/>
          </w:tcPr>
          <w:p w14:paraId="4DA094E4" w14:textId="46FCB9B4" w:rsidR="00690D47" w:rsidRPr="00E278B9" w:rsidRDefault="00690D47" w:rsidP="00690D47">
            <w:pPr>
              <w:rPr>
                <w:rFonts w:cstheme="minorHAnsi"/>
              </w:rPr>
            </w:pPr>
            <w:r w:rsidRPr="00E278B9">
              <w:rPr>
                <w:rFonts w:cstheme="minorHAnsi"/>
              </w:rPr>
              <w:t xml:space="preserve">There are many options at Blackpool &amp; The Fylde College including full-time &amp; part-time FE courses, HE courses, apprenticeships and even degree apprenticeships. Take a look at the B&amp;FC website: </w:t>
            </w:r>
            <w:hyperlink r:id="rId25" w:history="1">
              <w:r w:rsidRPr="00E278B9">
                <w:rPr>
                  <w:rStyle w:val="Hyperlink"/>
                  <w:rFonts w:cstheme="minorHAnsi"/>
                </w:rPr>
                <w:t>www.blackpool.ac.uk</w:t>
              </w:r>
            </w:hyperlink>
            <w:r w:rsidRPr="00E278B9">
              <w:rPr>
                <w:rFonts w:cstheme="minorHAnsi"/>
              </w:rPr>
              <w:t xml:space="preserve"> to view all courses currently on offer.</w:t>
            </w:r>
          </w:p>
        </w:tc>
        <w:tc>
          <w:tcPr>
            <w:tcW w:w="3969" w:type="dxa"/>
          </w:tcPr>
          <w:p w14:paraId="1C993263" w14:textId="77777777" w:rsidR="00690D47" w:rsidRPr="00E278B9" w:rsidRDefault="00690D47" w:rsidP="00690D47">
            <w:pPr>
              <w:rPr>
                <w:rFonts w:cstheme="minorHAnsi"/>
              </w:rPr>
            </w:pPr>
            <w:r w:rsidRPr="00E278B9">
              <w:rPr>
                <w:rFonts w:cstheme="minorHAnsi"/>
              </w:rPr>
              <w:t xml:space="preserve">There are other options such as full-time &amp; part-time courses at B&amp;FC. Even if you enrol onto a course, you can still keep your apprenticeship application open as we recruit apprentices for many courses all year round. </w:t>
            </w:r>
          </w:p>
          <w:p w14:paraId="247CC0E0" w14:textId="3C2EB371" w:rsidR="00690D47" w:rsidRPr="00E278B9" w:rsidRDefault="00690D47" w:rsidP="00690D47">
            <w:pPr>
              <w:rPr>
                <w:rFonts w:cstheme="minorHAnsi"/>
                <w:b/>
                <w:bCs/>
                <w:color w:val="C45911" w:themeColor="accent2" w:themeShade="BF"/>
              </w:rPr>
            </w:pPr>
            <w:r w:rsidRPr="00E278B9">
              <w:rPr>
                <w:rFonts w:cstheme="minorHAnsi"/>
              </w:rPr>
              <w:t xml:space="preserve">B&amp;FC also offer a Traineeship Course. This is a 12 week employability course that is part of our ‘Apprenticeship Academy’ designed to upskill English, maths and employability skills. You will also have a work-placement with plenty of support from your tutors, employer and apprenticeship advisors along the way. Ideally you will progress onto an apprenticeship on completion of the traineeship course. See our website for further information about Traineeships. </w:t>
            </w:r>
          </w:p>
        </w:tc>
      </w:tr>
      <w:tr w:rsidR="00690D47" w:rsidRPr="00E278B9" w14:paraId="143B286F" w14:textId="77777777" w:rsidTr="005F7F72">
        <w:tc>
          <w:tcPr>
            <w:tcW w:w="2694" w:type="dxa"/>
          </w:tcPr>
          <w:p w14:paraId="5DEE5581" w14:textId="77777777" w:rsidR="00690D47" w:rsidRPr="00E278B9" w:rsidRDefault="00690D47" w:rsidP="00690D47">
            <w:pPr>
              <w:rPr>
                <w:rFonts w:cstheme="minorHAnsi"/>
                <w:b/>
                <w:bCs/>
                <w:color w:val="C45911" w:themeColor="accent2" w:themeShade="BF"/>
              </w:rPr>
            </w:pPr>
            <w:r w:rsidRPr="00E278B9">
              <w:rPr>
                <w:rFonts w:cstheme="minorHAnsi"/>
                <w:b/>
                <w:bCs/>
                <w:color w:val="C45911" w:themeColor="accent2" w:themeShade="BF"/>
              </w:rPr>
              <w:lastRenderedPageBreak/>
              <w:t>If I have changed my mind since I applied what do I do?</w:t>
            </w:r>
          </w:p>
        </w:tc>
        <w:tc>
          <w:tcPr>
            <w:tcW w:w="2551" w:type="dxa"/>
          </w:tcPr>
          <w:p w14:paraId="1B5329DB" w14:textId="77777777" w:rsidR="00690D47" w:rsidRPr="00E278B9" w:rsidRDefault="00690D47" w:rsidP="00690D47">
            <w:pPr>
              <w:rPr>
                <w:rFonts w:cstheme="minorHAnsi"/>
                <w:b/>
                <w:bCs/>
                <w:color w:val="C45911" w:themeColor="accent2" w:themeShade="BF"/>
              </w:rPr>
            </w:pPr>
            <w:r w:rsidRPr="00E278B9">
              <w:rPr>
                <w:rFonts w:cstheme="minorHAnsi"/>
                <w:b/>
                <w:bCs/>
                <w:color w:val="C45911" w:themeColor="accent2" w:themeShade="BF"/>
              </w:rPr>
              <w:t>What happens if I don’t get the GCSE/ A Level grades I am expecting (better or worse)?</w:t>
            </w:r>
          </w:p>
        </w:tc>
        <w:tc>
          <w:tcPr>
            <w:tcW w:w="4253" w:type="dxa"/>
          </w:tcPr>
          <w:p w14:paraId="607970ED" w14:textId="77777777" w:rsidR="00690D47" w:rsidRPr="00E278B9" w:rsidRDefault="00690D47" w:rsidP="00690D47">
            <w:pPr>
              <w:rPr>
                <w:rFonts w:cstheme="minorHAnsi"/>
                <w:b/>
                <w:bCs/>
                <w:color w:val="C45911" w:themeColor="accent2" w:themeShade="BF"/>
              </w:rPr>
            </w:pPr>
            <w:r w:rsidRPr="00E278B9">
              <w:rPr>
                <w:rFonts w:cstheme="minorHAnsi"/>
                <w:b/>
                <w:bCs/>
                <w:color w:val="C45911" w:themeColor="accent2" w:themeShade="BF"/>
              </w:rPr>
              <w:t>How will I be interviewed by an employer for an apprenticeship if I am in ’lockdown’ or self-isolating?</w:t>
            </w:r>
          </w:p>
        </w:tc>
        <w:tc>
          <w:tcPr>
            <w:tcW w:w="2976" w:type="dxa"/>
          </w:tcPr>
          <w:p w14:paraId="2DEE210B" w14:textId="77777777" w:rsidR="00690D47" w:rsidRPr="00E278B9" w:rsidRDefault="00690D47" w:rsidP="00690D47">
            <w:pPr>
              <w:rPr>
                <w:rFonts w:cstheme="minorHAnsi"/>
                <w:b/>
                <w:bCs/>
                <w:color w:val="C45911" w:themeColor="accent2" w:themeShade="BF"/>
              </w:rPr>
            </w:pPr>
            <w:r w:rsidRPr="00E278B9">
              <w:rPr>
                <w:rFonts w:cstheme="minorHAnsi"/>
                <w:b/>
                <w:bCs/>
                <w:color w:val="C45911" w:themeColor="accent2" w:themeShade="BF"/>
              </w:rPr>
              <w:t>I don’t have an up to date CV and/ or don’t feel I am ready to be interviewed for my apprenticeship?</w:t>
            </w:r>
          </w:p>
        </w:tc>
        <w:tc>
          <w:tcPr>
            <w:tcW w:w="3969" w:type="dxa"/>
          </w:tcPr>
          <w:p w14:paraId="237680E2" w14:textId="77777777" w:rsidR="00690D47" w:rsidRPr="00E278B9" w:rsidRDefault="00690D47" w:rsidP="00690D47">
            <w:pPr>
              <w:rPr>
                <w:rFonts w:cstheme="minorHAnsi"/>
                <w:b/>
                <w:bCs/>
                <w:color w:val="C45911" w:themeColor="accent2" w:themeShade="BF"/>
              </w:rPr>
            </w:pPr>
          </w:p>
        </w:tc>
      </w:tr>
      <w:tr w:rsidR="00690D47" w:rsidRPr="00E278B9" w14:paraId="597CEECF" w14:textId="77777777" w:rsidTr="005F7F72">
        <w:tc>
          <w:tcPr>
            <w:tcW w:w="2694" w:type="dxa"/>
          </w:tcPr>
          <w:p w14:paraId="3C8AE4FE" w14:textId="4019F67E" w:rsidR="00690D47" w:rsidRPr="00E278B9" w:rsidRDefault="00690D47" w:rsidP="00690D47">
            <w:pPr>
              <w:rPr>
                <w:rFonts w:cstheme="minorHAnsi"/>
                <w:b/>
                <w:bCs/>
                <w:color w:val="C45911" w:themeColor="accent2" w:themeShade="BF"/>
              </w:rPr>
            </w:pPr>
            <w:r w:rsidRPr="00E278B9">
              <w:rPr>
                <w:rFonts w:cstheme="minorHAnsi"/>
              </w:rPr>
              <w:t>Just let the apprenticeship team aware if you wish to withdraw your application. It may help if you also let us know of your preferred career option as we may be able to support and guide you to the relevant pathway.</w:t>
            </w:r>
          </w:p>
        </w:tc>
        <w:tc>
          <w:tcPr>
            <w:tcW w:w="2551" w:type="dxa"/>
          </w:tcPr>
          <w:p w14:paraId="377FC6BB" w14:textId="4CC3A86F" w:rsidR="00690D47" w:rsidRPr="00E278B9" w:rsidRDefault="00690D47" w:rsidP="00690D47">
            <w:pPr>
              <w:rPr>
                <w:rFonts w:cstheme="minorHAnsi"/>
                <w:b/>
                <w:bCs/>
                <w:color w:val="C45911" w:themeColor="accent2" w:themeShade="BF"/>
              </w:rPr>
            </w:pPr>
            <w:r w:rsidRPr="00E278B9">
              <w:rPr>
                <w:rFonts w:cstheme="minorHAnsi"/>
              </w:rPr>
              <w:t xml:space="preserve">All apprenticeships have Functional Skills in English, Maths and IT attached to the qualification. Therefore if you do not achieve your expected grades, then you would have the option to re-take these qualifications as part of your apprenticeship. </w:t>
            </w:r>
          </w:p>
        </w:tc>
        <w:tc>
          <w:tcPr>
            <w:tcW w:w="4253" w:type="dxa"/>
          </w:tcPr>
          <w:p w14:paraId="3BF7C156" w14:textId="3FB26415" w:rsidR="00690D47" w:rsidRPr="00E278B9" w:rsidRDefault="00690D47" w:rsidP="00690D47">
            <w:pPr>
              <w:rPr>
                <w:rFonts w:cstheme="minorHAnsi"/>
                <w:b/>
                <w:bCs/>
                <w:color w:val="C45911" w:themeColor="accent2" w:themeShade="BF"/>
              </w:rPr>
            </w:pPr>
            <w:r w:rsidRPr="00E278B9">
              <w:rPr>
                <w:rFonts w:cstheme="minorHAnsi"/>
              </w:rPr>
              <w:t xml:space="preserve">You may complete a telephone interview with an employer, this may even be a face-to-face video call. You will receive interview guidance and support from your apprenticeship advisor throughout the process. </w:t>
            </w:r>
          </w:p>
        </w:tc>
        <w:tc>
          <w:tcPr>
            <w:tcW w:w="2976" w:type="dxa"/>
          </w:tcPr>
          <w:p w14:paraId="2AC0CC12" w14:textId="4A8CB32B" w:rsidR="00690D47" w:rsidRPr="00E278B9" w:rsidRDefault="00690D47" w:rsidP="00690D47">
            <w:pPr>
              <w:rPr>
                <w:rFonts w:cstheme="minorHAnsi"/>
                <w:b/>
                <w:bCs/>
                <w:color w:val="C45911" w:themeColor="accent2" w:themeShade="BF"/>
              </w:rPr>
            </w:pPr>
            <w:r w:rsidRPr="00E278B9">
              <w:rPr>
                <w:rFonts w:cstheme="minorHAnsi"/>
              </w:rPr>
              <w:t xml:space="preserve">Once you have completed the college apprenticeship application process, the Apprenticeship Advisor Team will provide CV development and interview support to guide you and ensure that you are interview ready when applying for apprenticeship vacancies. There is also the option of practising your interview technique with your advisor by practising with mock interviews prior to a real interview. </w:t>
            </w:r>
          </w:p>
        </w:tc>
        <w:tc>
          <w:tcPr>
            <w:tcW w:w="3969" w:type="dxa"/>
          </w:tcPr>
          <w:p w14:paraId="4161A17C" w14:textId="77777777" w:rsidR="00690D47" w:rsidRPr="00E278B9" w:rsidRDefault="00690D47" w:rsidP="00690D47">
            <w:pPr>
              <w:rPr>
                <w:rFonts w:cstheme="minorHAnsi"/>
                <w:b/>
                <w:bCs/>
                <w:color w:val="C45911" w:themeColor="accent2" w:themeShade="BF"/>
              </w:rPr>
            </w:pPr>
          </w:p>
        </w:tc>
      </w:tr>
    </w:tbl>
    <w:p w14:paraId="51372795" w14:textId="6B33CC05" w:rsidR="004E7BD6" w:rsidRDefault="004E7BD6">
      <w:pPr>
        <w:rPr>
          <w:rFonts w:cstheme="minorHAnsi"/>
          <w:b/>
          <w:bCs/>
          <w:color w:val="C45911" w:themeColor="accent2" w:themeShade="BF"/>
        </w:rPr>
      </w:pPr>
    </w:p>
    <w:p w14:paraId="16522376" w14:textId="1BF8023D" w:rsidR="00B62CAD" w:rsidRPr="00850168" w:rsidRDefault="00B62CAD" w:rsidP="00B62CAD">
      <w:pPr>
        <w:pStyle w:val="ListParagraph"/>
        <w:numPr>
          <w:ilvl w:val="0"/>
          <w:numId w:val="2"/>
        </w:numPr>
        <w:spacing w:after="0" w:line="240" w:lineRule="auto"/>
        <w:contextualSpacing w:val="0"/>
        <w:rPr>
          <w:rFonts w:eastAsia="Times New Roman"/>
          <w:b/>
          <w:bCs/>
        </w:rPr>
      </w:pPr>
      <w:r w:rsidRPr="00850168">
        <w:rPr>
          <w:rFonts w:eastAsia="Times New Roman"/>
          <w:b/>
          <w:bCs/>
        </w:rPr>
        <w:t>B</w:t>
      </w:r>
      <w:r>
        <w:rPr>
          <w:rFonts w:eastAsia="Times New Roman"/>
          <w:b/>
          <w:bCs/>
        </w:rPr>
        <w:t xml:space="preserve">ridging programmes Blackpool &amp; The Fylde College are currently offering/delivering: </w:t>
      </w:r>
      <w:r>
        <w:rPr>
          <w:rFonts w:eastAsia="Times New Roman"/>
        </w:rPr>
        <w:t>None – please see above table for support currently being offered.</w:t>
      </w:r>
    </w:p>
    <w:p w14:paraId="68272076" w14:textId="1FF4A8C3" w:rsidR="00B62CAD" w:rsidRDefault="00B62CAD" w:rsidP="00B62CAD">
      <w:pPr>
        <w:pStyle w:val="ListParagraph"/>
        <w:numPr>
          <w:ilvl w:val="0"/>
          <w:numId w:val="2"/>
        </w:numPr>
        <w:spacing w:after="0" w:line="240" w:lineRule="auto"/>
        <w:contextualSpacing w:val="0"/>
        <w:rPr>
          <w:rFonts w:eastAsia="Times New Roman" w:cstheme="minorHAnsi"/>
          <w:b/>
          <w:bCs/>
        </w:rPr>
      </w:pPr>
      <w:r w:rsidRPr="00EB3E02">
        <w:rPr>
          <w:rFonts w:eastAsia="Times New Roman" w:cstheme="minorHAnsi"/>
          <w:b/>
          <w:bCs/>
        </w:rPr>
        <w:t>Pre apprenticeship programmes from August/ September:</w:t>
      </w:r>
      <w:r>
        <w:rPr>
          <w:rFonts w:eastAsia="Times New Roman" w:cstheme="minorHAnsi"/>
          <w:b/>
          <w:bCs/>
        </w:rPr>
        <w:t xml:space="preserve"> </w:t>
      </w:r>
      <w:r>
        <w:rPr>
          <w:rFonts w:eastAsia="Times New Roman"/>
        </w:rPr>
        <w:t xml:space="preserve">Traineeships programmes being offered from September. Click </w:t>
      </w:r>
      <w:hyperlink r:id="rId26" w:history="1">
        <w:r w:rsidRPr="00B62CAD">
          <w:rPr>
            <w:rStyle w:val="Hyperlink"/>
            <w:rFonts w:eastAsia="Times New Roman"/>
          </w:rPr>
          <w:t>here</w:t>
        </w:r>
      </w:hyperlink>
      <w:r>
        <w:rPr>
          <w:rFonts w:eastAsia="Times New Roman"/>
        </w:rPr>
        <w:t xml:space="preserve"> for more information on what a traineeship is.</w:t>
      </w:r>
    </w:p>
    <w:p w14:paraId="3D26D8A6" w14:textId="77777777" w:rsidR="00B62CAD" w:rsidRPr="00E278B9" w:rsidRDefault="00B62CAD">
      <w:pPr>
        <w:rPr>
          <w:rFonts w:cstheme="minorHAnsi"/>
          <w:b/>
          <w:bCs/>
          <w:color w:val="C45911" w:themeColor="accent2" w:themeShade="BF"/>
        </w:rPr>
      </w:pPr>
    </w:p>
    <w:p w14:paraId="3C8395E4" w14:textId="13D9C384" w:rsidR="004E7BD6" w:rsidRPr="00E278B9" w:rsidRDefault="004E7BD6">
      <w:pPr>
        <w:rPr>
          <w:rFonts w:cstheme="minorHAnsi"/>
        </w:rPr>
      </w:pPr>
    </w:p>
    <w:p w14:paraId="242E4D90" w14:textId="1F62400B" w:rsidR="00742290" w:rsidRPr="00E278B9" w:rsidRDefault="00742290">
      <w:pPr>
        <w:rPr>
          <w:rFonts w:cstheme="minorHAnsi"/>
        </w:rPr>
      </w:pPr>
    </w:p>
    <w:p w14:paraId="173F985A" w14:textId="7DC46A91" w:rsidR="00742290" w:rsidRPr="00E278B9" w:rsidRDefault="00742290">
      <w:pPr>
        <w:rPr>
          <w:rFonts w:cstheme="minorHAnsi"/>
        </w:rPr>
      </w:pPr>
    </w:p>
    <w:p w14:paraId="721E67DB" w14:textId="13833F76" w:rsidR="0089516D" w:rsidRPr="00E278B9" w:rsidRDefault="0089516D">
      <w:pPr>
        <w:rPr>
          <w:rFonts w:cstheme="minorHAnsi"/>
          <w:b/>
          <w:bCs/>
          <w:color w:val="C45911" w:themeColor="accent2" w:themeShade="BF"/>
        </w:rPr>
      </w:pPr>
    </w:p>
    <w:p w14:paraId="2D2651EF" w14:textId="3221FCEA" w:rsidR="0089516D" w:rsidRPr="00E278B9" w:rsidRDefault="0089516D">
      <w:pPr>
        <w:rPr>
          <w:rFonts w:cstheme="minorHAnsi"/>
          <w:b/>
          <w:bCs/>
          <w:color w:val="C45911" w:themeColor="accent2" w:themeShade="BF"/>
        </w:rPr>
      </w:pPr>
    </w:p>
    <w:p w14:paraId="6C8DB04E" w14:textId="0A2D6CB8" w:rsidR="004E7BD6" w:rsidRPr="00E278B9" w:rsidRDefault="005D13E3">
      <w:pPr>
        <w:rPr>
          <w:rFonts w:cstheme="minorHAnsi"/>
          <w:b/>
          <w:bCs/>
          <w:color w:val="C45911" w:themeColor="accent2" w:themeShade="BF"/>
        </w:rPr>
      </w:pPr>
      <w:r w:rsidRPr="00E278B9">
        <w:rPr>
          <w:rFonts w:cstheme="minorHAnsi"/>
          <w:noProof/>
          <w:color w:val="2962FF"/>
        </w:rPr>
        <w:lastRenderedPageBreak/>
        <w:drawing>
          <wp:anchor distT="0" distB="0" distL="114300" distR="114300" simplePos="0" relativeHeight="251668480" behindDoc="1" locked="0" layoutInCell="1" allowOverlap="1" wp14:anchorId="59C86F5F" wp14:editId="6B381634">
            <wp:simplePos x="0" y="0"/>
            <wp:positionH relativeFrom="margin">
              <wp:posOffset>3230880</wp:posOffset>
            </wp:positionH>
            <wp:positionV relativeFrom="paragraph">
              <wp:posOffset>0</wp:posOffset>
            </wp:positionV>
            <wp:extent cx="2194560" cy="1287780"/>
            <wp:effectExtent l="0" t="0" r="0" b="7620"/>
            <wp:wrapTight wrapText="bothSides">
              <wp:wrapPolygon edited="0">
                <wp:start x="0" y="0"/>
                <wp:lineTo x="0" y="21408"/>
                <wp:lineTo x="21375" y="21408"/>
                <wp:lineTo x="21375" y="0"/>
                <wp:lineTo x="0" y="0"/>
              </wp:wrapPolygon>
            </wp:wrapTight>
            <wp:docPr id="15" name="Picture 15" descr="Burnley College (@BurnleyCollege) | Twitter">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rnley College (@BurnleyCollege) | Twitter">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456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3A2FC" w14:textId="49306DB8" w:rsidR="004E7BD6" w:rsidRPr="00E278B9" w:rsidRDefault="004E7BD6">
      <w:pPr>
        <w:rPr>
          <w:rFonts w:cstheme="minorHAnsi"/>
          <w:b/>
          <w:bCs/>
          <w:color w:val="C45911" w:themeColor="accent2" w:themeShade="BF"/>
        </w:rPr>
      </w:pPr>
    </w:p>
    <w:p w14:paraId="61EE1351" w14:textId="61B8B2C3" w:rsidR="004E7BD6" w:rsidRPr="00E278B9" w:rsidRDefault="004E7BD6">
      <w:pPr>
        <w:rPr>
          <w:rFonts w:cstheme="minorHAnsi"/>
          <w:b/>
          <w:bCs/>
          <w:color w:val="C45911" w:themeColor="accent2" w:themeShade="BF"/>
        </w:rPr>
      </w:pPr>
    </w:p>
    <w:p w14:paraId="05AED602" w14:textId="0D242F35" w:rsidR="005D13E3" w:rsidRDefault="005D13E3">
      <w:pPr>
        <w:rPr>
          <w:rFonts w:cstheme="minorHAnsi"/>
          <w:b/>
          <w:bCs/>
          <w:color w:val="C45911" w:themeColor="accent2" w:themeShade="BF"/>
        </w:rPr>
      </w:pPr>
      <w:r w:rsidRPr="00E278B9">
        <w:rPr>
          <w:rFonts w:cstheme="minorHAnsi"/>
          <w:b/>
          <w:bCs/>
          <w:color w:val="C45911" w:themeColor="accent2" w:themeShade="BF"/>
        </w:rPr>
        <w:tab/>
      </w:r>
    </w:p>
    <w:p w14:paraId="4033B4BC" w14:textId="77777777" w:rsidR="00E278B9" w:rsidRPr="00E278B9" w:rsidRDefault="00E278B9">
      <w:pPr>
        <w:rPr>
          <w:rFonts w:cstheme="minorHAnsi"/>
          <w:b/>
          <w:bCs/>
          <w:color w:val="C45911" w:themeColor="accent2" w:themeShade="BF"/>
        </w:rPr>
      </w:pPr>
    </w:p>
    <w:tbl>
      <w:tblPr>
        <w:tblStyle w:val="TableGrid"/>
        <w:tblW w:w="0" w:type="auto"/>
        <w:tblLook w:val="04A0" w:firstRow="1" w:lastRow="0" w:firstColumn="1" w:lastColumn="0" w:noHBand="0" w:noVBand="1"/>
      </w:tblPr>
      <w:tblGrid>
        <w:gridCol w:w="3190"/>
        <w:gridCol w:w="3264"/>
        <w:gridCol w:w="2978"/>
        <w:gridCol w:w="2978"/>
        <w:gridCol w:w="2978"/>
      </w:tblGrid>
      <w:tr w:rsidR="004E7BD6" w:rsidRPr="00E278B9" w14:paraId="51B4A84D" w14:textId="77777777" w:rsidTr="005D13E3">
        <w:tc>
          <w:tcPr>
            <w:tcW w:w="3190" w:type="dxa"/>
          </w:tcPr>
          <w:p w14:paraId="3EA066F1"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3264" w:type="dxa"/>
          </w:tcPr>
          <w:p w14:paraId="2A9A076A"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2978" w:type="dxa"/>
          </w:tcPr>
          <w:p w14:paraId="721B3B81"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2978" w:type="dxa"/>
          </w:tcPr>
          <w:p w14:paraId="19C6C771"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2978" w:type="dxa"/>
          </w:tcPr>
          <w:p w14:paraId="79DDEC06"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4E7BD6" w:rsidRPr="00E278B9" w14:paraId="59CABFB8" w14:textId="77777777" w:rsidTr="005D13E3">
        <w:tc>
          <w:tcPr>
            <w:tcW w:w="3190" w:type="dxa"/>
          </w:tcPr>
          <w:p w14:paraId="06D1349A" w14:textId="77777777" w:rsidR="005D13E3" w:rsidRPr="00E278B9" w:rsidRDefault="00C3281B" w:rsidP="005D13E3">
            <w:pPr>
              <w:rPr>
                <w:rFonts w:cstheme="minorHAnsi"/>
              </w:rPr>
            </w:pPr>
            <w:hyperlink r:id="rId29" w:history="1">
              <w:r w:rsidR="005D13E3" w:rsidRPr="00E278B9">
                <w:rPr>
                  <w:rStyle w:val="Hyperlink"/>
                  <w:rFonts w:cstheme="minorHAnsi"/>
                </w:rPr>
                <w:t>www.burnley.ac.uk/themis-home</w:t>
              </w:r>
            </w:hyperlink>
            <w:r w:rsidR="005D13E3" w:rsidRPr="00E278B9">
              <w:rPr>
                <w:rFonts w:cstheme="minorHAnsi"/>
              </w:rPr>
              <w:t xml:space="preserve"> </w:t>
            </w:r>
          </w:p>
          <w:p w14:paraId="22DBB1A4" w14:textId="77777777" w:rsidR="005D13E3" w:rsidRPr="00E278B9" w:rsidRDefault="00C3281B" w:rsidP="005D13E3">
            <w:pPr>
              <w:rPr>
                <w:rFonts w:cstheme="minorHAnsi"/>
              </w:rPr>
            </w:pPr>
            <w:hyperlink r:id="rId30" w:history="1">
              <w:r w:rsidR="005D13E3" w:rsidRPr="00E278B9">
                <w:rPr>
                  <w:rStyle w:val="Hyperlink"/>
                  <w:rFonts w:cstheme="minorHAnsi"/>
                </w:rPr>
                <w:t>c.admissions@burnley.ac.uk</w:t>
              </w:r>
            </w:hyperlink>
            <w:r w:rsidR="005D13E3" w:rsidRPr="00E278B9">
              <w:rPr>
                <w:rFonts w:cstheme="minorHAnsi"/>
              </w:rPr>
              <w:t xml:space="preserve"> (School Liaison Team)</w:t>
            </w:r>
          </w:p>
          <w:p w14:paraId="613AB52C" w14:textId="77777777" w:rsidR="005D13E3" w:rsidRPr="00E278B9" w:rsidRDefault="00C3281B" w:rsidP="005D13E3">
            <w:pPr>
              <w:rPr>
                <w:rFonts w:cstheme="minorHAnsi"/>
              </w:rPr>
            </w:pPr>
            <w:hyperlink r:id="rId31" w:history="1">
              <w:r w:rsidR="005D13E3" w:rsidRPr="00E278B9">
                <w:rPr>
                  <w:rStyle w:val="Hyperlink"/>
                  <w:rFonts w:cstheme="minorHAnsi"/>
                </w:rPr>
                <w:t>employer@burnley.ac.uk</w:t>
              </w:r>
            </w:hyperlink>
            <w:r w:rsidR="005D13E3" w:rsidRPr="00E278B9">
              <w:rPr>
                <w:rFonts w:cstheme="minorHAnsi"/>
              </w:rPr>
              <w:t xml:space="preserve"> (Themis Team)</w:t>
            </w:r>
          </w:p>
          <w:p w14:paraId="24453599" w14:textId="77777777" w:rsidR="005D13E3" w:rsidRPr="00E278B9" w:rsidRDefault="005D13E3" w:rsidP="005D13E3">
            <w:pPr>
              <w:rPr>
                <w:rFonts w:cstheme="minorHAnsi"/>
              </w:rPr>
            </w:pPr>
          </w:p>
          <w:p w14:paraId="0E25F58B" w14:textId="77777777" w:rsidR="005D13E3" w:rsidRPr="00E278B9" w:rsidRDefault="005D13E3" w:rsidP="005D13E3">
            <w:pPr>
              <w:rPr>
                <w:rFonts w:cstheme="minorHAnsi"/>
              </w:rPr>
            </w:pPr>
            <w:r w:rsidRPr="00E278B9">
              <w:rPr>
                <w:rFonts w:cstheme="minorHAnsi"/>
              </w:rPr>
              <w:t>01282 733322 (School Liaison Team)</w:t>
            </w:r>
          </w:p>
          <w:p w14:paraId="6149897F" w14:textId="77777777" w:rsidR="005D13E3" w:rsidRPr="00E278B9" w:rsidRDefault="005D13E3" w:rsidP="005D13E3">
            <w:pPr>
              <w:rPr>
                <w:rFonts w:cstheme="minorHAnsi"/>
              </w:rPr>
            </w:pPr>
            <w:r w:rsidRPr="00E278B9">
              <w:rPr>
                <w:rFonts w:cstheme="minorHAnsi"/>
              </w:rPr>
              <w:t>01282 733005 (Themis Team)</w:t>
            </w:r>
          </w:p>
          <w:p w14:paraId="1AA97136" w14:textId="77777777" w:rsidR="004E7BD6" w:rsidRPr="00E278B9" w:rsidRDefault="004E7BD6" w:rsidP="005D13E3">
            <w:pPr>
              <w:rPr>
                <w:rFonts w:cstheme="minorHAnsi"/>
                <w:b/>
                <w:bCs/>
                <w:color w:val="C45911" w:themeColor="accent2" w:themeShade="BF"/>
              </w:rPr>
            </w:pPr>
          </w:p>
        </w:tc>
        <w:tc>
          <w:tcPr>
            <w:tcW w:w="3264" w:type="dxa"/>
          </w:tcPr>
          <w:p w14:paraId="61CFA5BC" w14:textId="77777777" w:rsidR="005D13E3" w:rsidRPr="00E278B9" w:rsidRDefault="005D13E3" w:rsidP="005D13E3">
            <w:pPr>
              <w:rPr>
                <w:rFonts w:cstheme="minorHAnsi"/>
              </w:rPr>
            </w:pPr>
            <w:r w:rsidRPr="00E278B9">
              <w:rPr>
                <w:rFonts w:cstheme="minorHAnsi"/>
                <w:b/>
              </w:rPr>
              <w:t>Step 1.</w:t>
            </w:r>
            <w:r w:rsidRPr="00E278B9">
              <w:rPr>
                <w:rFonts w:cstheme="minorHAnsi"/>
              </w:rPr>
              <w:t xml:space="preserve"> </w:t>
            </w:r>
            <w:hyperlink r:id="rId32" w:history="1">
              <w:r w:rsidRPr="00E278B9">
                <w:rPr>
                  <w:rStyle w:val="Hyperlink"/>
                  <w:rFonts w:cstheme="minorHAnsi"/>
                </w:rPr>
                <w:t>www.burnley.ac.uk/themis-home</w:t>
              </w:r>
            </w:hyperlink>
            <w:r w:rsidRPr="00E278B9">
              <w:rPr>
                <w:rFonts w:cstheme="minorHAnsi"/>
              </w:rPr>
              <w:t xml:space="preserve"> </w:t>
            </w:r>
          </w:p>
          <w:p w14:paraId="761602BF" w14:textId="77777777" w:rsidR="005D13E3" w:rsidRPr="00E278B9" w:rsidRDefault="005D13E3" w:rsidP="005D13E3">
            <w:pPr>
              <w:rPr>
                <w:rFonts w:cstheme="minorHAnsi"/>
              </w:rPr>
            </w:pPr>
            <w:r w:rsidRPr="00E278B9">
              <w:rPr>
                <w:rFonts w:cstheme="minorHAnsi"/>
                <w:b/>
              </w:rPr>
              <w:t>Step 2.</w:t>
            </w:r>
            <w:r w:rsidRPr="00E278B9">
              <w:rPr>
                <w:rFonts w:cstheme="minorHAnsi"/>
              </w:rPr>
              <w:t xml:space="preserve"> Press apply now button</w:t>
            </w:r>
          </w:p>
          <w:p w14:paraId="45745757" w14:textId="77777777" w:rsidR="005D13E3" w:rsidRPr="00E278B9" w:rsidRDefault="005D13E3" w:rsidP="005D13E3">
            <w:pPr>
              <w:rPr>
                <w:rFonts w:cstheme="minorHAnsi"/>
              </w:rPr>
            </w:pPr>
            <w:r w:rsidRPr="00E278B9">
              <w:rPr>
                <w:rFonts w:cstheme="minorHAnsi"/>
                <w:b/>
              </w:rPr>
              <w:t>Step 3</w:t>
            </w:r>
            <w:r w:rsidRPr="00E278B9">
              <w:rPr>
                <w:rFonts w:cstheme="minorHAnsi"/>
              </w:rPr>
              <w:t>. Click on the Apprenticeship subject shown on the left hand side</w:t>
            </w:r>
          </w:p>
          <w:p w14:paraId="1B478B7C" w14:textId="77777777" w:rsidR="005D13E3" w:rsidRPr="00E278B9" w:rsidRDefault="005D13E3" w:rsidP="005D13E3">
            <w:pPr>
              <w:rPr>
                <w:rFonts w:cstheme="minorHAnsi"/>
              </w:rPr>
            </w:pPr>
            <w:r w:rsidRPr="00E278B9">
              <w:rPr>
                <w:rFonts w:cstheme="minorHAnsi"/>
                <w:b/>
              </w:rPr>
              <w:t>Step 4.</w:t>
            </w:r>
            <w:r w:rsidRPr="00E278B9">
              <w:rPr>
                <w:rFonts w:cstheme="minorHAnsi"/>
              </w:rPr>
              <w:t xml:space="preserve"> Click on the specific Apprenticeship you want to do</w:t>
            </w:r>
          </w:p>
          <w:p w14:paraId="22BED696" w14:textId="77777777" w:rsidR="005D13E3" w:rsidRPr="00E278B9" w:rsidRDefault="005D13E3" w:rsidP="005D13E3">
            <w:pPr>
              <w:rPr>
                <w:rFonts w:cstheme="minorHAnsi"/>
              </w:rPr>
            </w:pPr>
            <w:r w:rsidRPr="00E278B9">
              <w:rPr>
                <w:rFonts w:cstheme="minorHAnsi"/>
                <w:b/>
              </w:rPr>
              <w:t xml:space="preserve">Step 5. </w:t>
            </w:r>
            <w:r w:rsidRPr="00E278B9">
              <w:rPr>
                <w:rFonts w:cstheme="minorHAnsi"/>
              </w:rPr>
              <w:t>Press apply now (again)</w:t>
            </w:r>
          </w:p>
          <w:p w14:paraId="7168D2EC" w14:textId="0E3AF75C" w:rsidR="004E7BD6" w:rsidRPr="00E278B9" w:rsidRDefault="005D13E3" w:rsidP="005D13E3">
            <w:pPr>
              <w:rPr>
                <w:rFonts w:cstheme="minorHAnsi"/>
                <w:b/>
                <w:bCs/>
                <w:color w:val="C45911" w:themeColor="accent2" w:themeShade="BF"/>
              </w:rPr>
            </w:pPr>
            <w:r w:rsidRPr="00E278B9">
              <w:rPr>
                <w:rFonts w:cstheme="minorHAnsi"/>
                <w:b/>
              </w:rPr>
              <w:t xml:space="preserve">Step 6. </w:t>
            </w:r>
            <w:r w:rsidRPr="00E278B9">
              <w:rPr>
                <w:rFonts w:cstheme="minorHAnsi"/>
              </w:rPr>
              <w:t>Complete application form and submit</w:t>
            </w:r>
          </w:p>
        </w:tc>
        <w:tc>
          <w:tcPr>
            <w:tcW w:w="2978" w:type="dxa"/>
          </w:tcPr>
          <w:p w14:paraId="5D708B50" w14:textId="267A4361" w:rsidR="004E7BD6" w:rsidRPr="00E278B9" w:rsidRDefault="005D13E3" w:rsidP="005D13E3">
            <w:pPr>
              <w:rPr>
                <w:rFonts w:cstheme="minorHAnsi"/>
                <w:b/>
                <w:bCs/>
                <w:color w:val="C45911" w:themeColor="accent2" w:themeShade="BF"/>
              </w:rPr>
            </w:pPr>
            <w:r w:rsidRPr="00E278B9">
              <w:rPr>
                <w:rFonts w:cstheme="minorHAnsi"/>
              </w:rPr>
              <w:t>Once you have applied you will receive an e-mail for a scheduled date and time for interview. This will be done via phone call. Once you and the tutor are happy with regards to the interview, you will then be passed on to our Themis recruitment team. They will go through live vacancies, look at your CV, ensure you are interview ready and will then look to match you with an employer for an interview. However, the Themis team do ask for you to be pro-active in finding your own employer as well. You will also have to sit BKSB assessments to highlight the level that you are currently working at.</w:t>
            </w:r>
          </w:p>
        </w:tc>
        <w:tc>
          <w:tcPr>
            <w:tcW w:w="2978" w:type="dxa"/>
          </w:tcPr>
          <w:p w14:paraId="33078850" w14:textId="77777777" w:rsidR="005D13E3" w:rsidRPr="00E278B9" w:rsidRDefault="005D13E3" w:rsidP="005D13E3">
            <w:pPr>
              <w:rPr>
                <w:rFonts w:cstheme="minorHAnsi"/>
              </w:rPr>
            </w:pPr>
            <w:r w:rsidRPr="00E278B9">
              <w:rPr>
                <w:rFonts w:cstheme="minorHAnsi"/>
              </w:rPr>
              <w:t xml:space="preserve">It’s important that you look into the different options that are available and do some research for yourself. If you are a school leaver you can  contact the School Liaison Team on 01282 733322 or via e-mail on </w:t>
            </w:r>
            <w:hyperlink r:id="rId33" w:history="1">
              <w:r w:rsidRPr="00E278B9">
                <w:rPr>
                  <w:rStyle w:val="Hyperlink"/>
                  <w:rFonts w:cstheme="minorHAnsi"/>
                </w:rPr>
                <w:t>c.admissions@burnley.ac.uk</w:t>
              </w:r>
            </w:hyperlink>
            <w:r w:rsidRPr="00E278B9">
              <w:rPr>
                <w:rFonts w:cstheme="minorHAnsi"/>
              </w:rPr>
              <w:t xml:space="preserve"> to ask for further advice and info, or the Themis Team on 01282 730005 or </w:t>
            </w:r>
            <w:hyperlink r:id="rId34" w:history="1">
              <w:r w:rsidRPr="00E278B9">
                <w:rPr>
                  <w:rStyle w:val="Hyperlink"/>
                  <w:rFonts w:cstheme="minorHAnsi"/>
                </w:rPr>
                <w:t>employer@burnley.ac.uk</w:t>
              </w:r>
            </w:hyperlink>
            <w:r w:rsidRPr="00E278B9">
              <w:rPr>
                <w:rFonts w:cstheme="minorHAnsi"/>
              </w:rPr>
              <w:t xml:space="preserve"> to speak specifically to them regarding Apprenticeships.</w:t>
            </w:r>
          </w:p>
          <w:p w14:paraId="419D6556" w14:textId="43052534" w:rsidR="004E7BD6" w:rsidRPr="00E278B9" w:rsidRDefault="005D13E3" w:rsidP="005D13E3">
            <w:pPr>
              <w:rPr>
                <w:rFonts w:cstheme="minorHAnsi"/>
                <w:b/>
                <w:bCs/>
                <w:color w:val="C45911" w:themeColor="accent2" w:themeShade="BF"/>
              </w:rPr>
            </w:pPr>
            <w:r w:rsidRPr="00E278B9">
              <w:rPr>
                <w:rFonts w:cstheme="minorHAnsi"/>
              </w:rPr>
              <w:t xml:space="preserve">If you have just finished you’re A-levels you can also speak to the Themis team about Apprenticeships, or ring student services on 01282 733373 or e-mail them at </w:t>
            </w:r>
            <w:proofErr w:type="spellStart"/>
            <w:r w:rsidRPr="00E278B9">
              <w:rPr>
                <w:rFonts w:cstheme="minorHAnsi"/>
              </w:rPr>
              <w:t>s.services</w:t>
            </w:r>
            <w:proofErr w:type="spellEnd"/>
            <w:r w:rsidRPr="00E278B9">
              <w:rPr>
                <w:rFonts w:cstheme="minorHAnsi"/>
              </w:rPr>
              <w:t xml:space="preserve"> @burnley.ac.uk to </w:t>
            </w:r>
            <w:r w:rsidRPr="00E278B9">
              <w:rPr>
                <w:rFonts w:cstheme="minorHAnsi"/>
              </w:rPr>
              <w:lastRenderedPageBreak/>
              <w:t>gain information about your next steps.</w:t>
            </w:r>
          </w:p>
        </w:tc>
        <w:tc>
          <w:tcPr>
            <w:tcW w:w="2978" w:type="dxa"/>
          </w:tcPr>
          <w:p w14:paraId="4E4575F3" w14:textId="2A672FF4" w:rsidR="004E7BD6" w:rsidRPr="00E278B9" w:rsidRDefault="005D13E3" w:rsidP="005D13E3">
            <w:pPr>
              <w:rPr>
                <w:rFonts w:cstheme="minorHAnsi"/>
                <w:b/>
                <w:bCs/>
                <w:color w:val="C45911" w:themeColor="accent2" w:themeShade="BF"/>
              </w:rPr>
            </w:pPr>
            <w:r w:rsidRPr="00E278B9">
              <w:rPr>
                <w:rFonts w:cstheme="minorHAnsi"/>
              </w:rPr>
              <w:lastRenderedPageBreak/>
              <w:t>You will be able to enrol on the full-time vocational equivalent to your apprenticeship or A-levels (If you have the grades). We always recommend that you apply for a full-time course as well as a back-up in case you don’t get an Apprenticeship.</w:t>
            </w:r>
          </w:p>
        </w:tc>
      </w:tr>
      <w:tr w:rsidR="004E7BD6" w:rsidRPr="00E278B9" w14:paraId="638B7CEC" w14:textId="77777777" w:rsidTr="005D13E3">
        <w:tc>
          <w:tcPr>
            <w:tcW w:w="3190" w:type="dxa"/>
          </w:tcPr>
          <w:p w14:paraId="5229EAE2"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If I have changed my mind since I applied what do I do?</w:t>
            </w:r>
          </w:p>
        </w:tc>
        <w:tc>
          <w:tcPr>
            <w:tcW w:w="3264" w:type="dxa"/>
          </w:tcPr>
          <w:p w14:paraId="2D24AF4D"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2978" w:type="dxa"/>
          </w:tcPr>
          <w:p w14:paraId="7365F696"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2978" w:type="dxa"/>
          </w:tcPr>
          <w:p w14:paraId="29B1BBA0"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2978" w:type="dxa"/>
          </w:tcPr>
          <w:p w14:paraId="2277A897" w14:textId="77777777" w:rsidR="004E7BD6" w:rsidRPr="00E278B9" w:rsidRDefault="004E7BD6" w:rsidP="005D13E3">
            <w:pPr>
              <w:rPr>
                <w:rFonts w:cstheme="minorHAnsi"/>
                <w:b/>
                <w:bCs/>
                <w:color w:val="C45911" w:themeColor="accent2" w:themeShade="BF"/>
              </w:rPr>
            </w:pPr>
          </w:p>
        </w:tc>
      </w:tr>
      <w:tr w:rsidR="004E7BD6" w:rsidRPr="00E278B9" w14:paraId="77DF9FBB" w14:textId="77777777" w:rsidTr="005D13E3">
        <w:tc>
          <w:tcPr>
            <w:tcW w:w="3190" w:type="dxa"/>
          </w:tcPr>
          <w:p w14:paraId="7944624A" w14:textId="48DB1B7A" w:rsidR="004E7BD6" w:rsidRPr="00E278B9" w:rsidRDefault="005D13E3" w:rsidP="005D13E3">
            <w:pPr>
              <w:rPr>
                <w:rFonts w:cstheme="minorHAnsi"/>
                <w:b/>
                <w:bCs/>
                <w:color w:val="C45911" w:themeColor="accent2" w:themeShade="BF"/>
              </w:rPr>
            </w:pPr>
            <w:r w:rsidRPr="00E278B9">
              <w:rPr>
                <w:rFonts w:cstheme="minorHAnsi"/>
              </w:rPr>
              <w:t xml:space="preserve">You re-apply for your new choice via the usual application process. Or you can e-mail </w:t>
            </w:r>
            <w:proofErr w:type="spellStart"/>
            <w:r w:rsidRPr="00E278B9">
              <w:rPr>
                <w:rFonts w:cstheme="minorHAnsi"/>
              </w:rPr>
              <w:t>c.admissions</w:t>
            </w:r>
            <w:proofErr w:type="spellEnd"/>
            <w:r w:rsidRPr="00E278B9">
              <w:rPr>
                <w:rFonts w:cstheme="minorHAnsi"/>
              </w:rPr>
              <w:t xml:space="preserve"> @burnley.ac.uk and inform the college that way. Dependant on what your change is you may have to sit another interview.</w:t>
            </w:r>
          </w:p>
        </w:tc>
        <w:tc>
          <w:tcPr>
            <w:tcW w:w="3264" w:type="dxa"/>
          </w:tcPr>
          <w:p w14:paraId="4F7BBB0D" w14:textId="61CECC57" w:rsidR="004E7BD6" w:rsidRPr="00E278B9" w:rsidRDefault="005D13E3" w:rsidP="005D13E3">
            <w:pPr>
              <w:rPr>
                <w:rFonts w:cstheme="minorHAnsi"/>
                <w:b/>
                <w:bCs/>
                <w:color w:val="C45911" w:themeColor="accent2" w:themeShade="BF"/>
              </w:rPr>
            </w:pPr>
            <w:r w:rsidRPr="00E278B9">
              <w:rPr>
                <w:rFonts w:cstheme="minorHAnsi"/>
              </w:rPr>
              <w:t xml:space="preserve">If you don’t get the GCSE’s you are expecting there is a chance you may not be able to access the course/Apprenticeship that you want. If this is the case then the college will look at the best possible alternative and work with you to find the best outcome for you. If you over-achieve then you may be able to look at a different course, the college is here to help you look at these options once again.  </w:t>
            </w:r>
          </w:p>
        </w:tc>
        <w:tc>
          <w:tcPr>
            <w:tcW w:w="2978" w:type="dxa"/>
          </w:tcPr>
          <w:p w14:paraId="58C3B976" w14:textId="36884429" w:rsidR="004E7BD6" w:rsidRPr="00E278B9" w:rsidRDefault="005D13E3" w:rsidP="005D13E3">
            <w:pPr>
              <w:rPr>
                <w:rFonts w:cstheme="minorHAnsi"/>
                <w:b/>
                <w:bCs/>
                <w:color w:val="C45911" w:themeColor="accent2" w:themeShade="BF"/>
              </w:rPr>
            </w:pPr>
            <w:r w:rsidRPr="00E278B9">
              <w:rPr>
                <w:rFonts w:cstheme="minorHAnsi"/>
              </w:rPr>
              <w:t>This will be done via phone call or video call.</w:t>
            </w:r>
          </w:p>
        </w:tc>
        <w:tc>
          <w:tcPr>
            <w:tcW w:w="2978" w:type="dxa"/>
          </w:tcPr>
          <w:p w14:paraId="67AED89A" w14:textId="6D3B136C" w:rsidR="004E7BD6" w:rsidRPr="00E278B9" w:rsidRDefault="005D13E3" w:rsidP="005D13E3">
            <w:pPr>
              <w:rPr>
                <w:rFonts w:cstheme="minorHAnsi"/>
                <w:b/>
                <w:bCs/>
                <w:color w:val="C45911" w:themeColor="accent2" w:themeShade="BF"/>
              </w:rPr>
            </w:pPr>
            <w:r w:rsidRPr="00E278B9">
              <w:rPr>
                <w:rFonts w:cstheme="minorHAnsi"/>
              </w:rPr>
              <w:t>The Themis Team and the School Liaison Team can offer support with CV help and becoming interview ready.</w:t>
            </w:r>
          </w:p>
        </w:tc>
        <w:tc>
          <w:tcPr>
            <w:tcW w:w="2978" w:type="dxa"/>
          </w:tcPr>
          <w:p w14:paraId="39B88C00" w14:textId="77777777" w:rsidR="004E7BD6" w:rsidRPr="00E278B9" w:rsidRDefault="004E7BD6" w:rsidP="005D13E3">
            <w:pPr>
              <w:rPr>
                <w:rFonts w:cstheme="minorHAnsi"/>
                <w:b/>
                <w:bCs/>
                <w:color w:val="C45911" w:themeColor="accent2" w:themeShade="BF"/>
              </w:rPr>
            </w:pPr>
          </w:p>
        </w:tc>
      </w:tr>
    </w:tbl>
    <w:p w14:paraId="0D277AD8" w14:textId="056804B6" w:rsidR="004E7BD6" w:rsidRPr="00E278B9" w:rsidRDefault="004E7BD6">
      <w:pPr>
        <w:rPr>
          <w:rFonts w:cstheme="minorHAnsi"/>
          <w:b/>
          <w:bCs/>
          <w:color w:val="C45911" w:themeColor="accent2" w:themeShade="BF"/>
        </w:rPr>
      </w:pPr>
    </w:p>
    <w:p w14:paraId="02897E62" w14:textId="6FC214EB" w:rsidR="004E7BD6" w:rsidRPr="00E278B9" w:rsidRDefault="004E7BD6">
      <w:pPr>
        <w:rPr>
          <w:rFonts w:cstheme="minorHAnsi"/>
          <w:b/>
          <w:bCs/>
          <w:color w:val="C45911" w:themeColor="accent2" w:themeShade="BF"/>
        </w:rPr>
      </w:pPr>
    </w:p>
    <w:p w14:paraId="03A978BC" w14:textId="178963FF" w:rsidR="004E7BD6" w:rsidRPr="00E278B9" w:rsidRDefault="004E7BD6">
      <w:pPr>
        <w:rPr>
          <w:rFonts w:cstheme="minorHAnsi"/>
          <w:b/>
          <w:bCs/>
          <w:color w:val="C45911" w:themeColor="accent2" w:themeShade="BF"/>
        </w:rPr>
      </w:pPr>
    </w:p>
    <w:p w14:paraId="0CCDDABF" w14:textId="504D9233" w:rsidR="004E7BD6" w:rsidRPr="00E278B9" w:rsidRDefault="004E7BD6">
      <w:pPr>
        <w:rPr>
          <w:rFonts w:cstheme="minorHAnsi"/>
          <w:b/>
          <w:bCs/>
          <w:color w:val="C45911" w:themeColor="accent2" w:themeShade="BF"/>
        </w:rPr>
      </w:pPr>
    </w:p>
    <w:p w14:paraId="4AEE8CF0" w14:textId="3CA1A7EF" w:rsidR="004E7BD6" w:rsidRPr="00E278B9" w:rsidRDefault="004E7BD6">
      <w:pPr>
        <w:rPr>
          <w:rFonts w:cstheme="minorHAnsi"/>
          <w:b/>
          <w:bCs/>
          <w:color w:val="C45911" w:themeColor="accent2" w:themeShade="BF"/>
        </w:rPr>
      </w:pPr>
    </w:p>
    <w:p w14:paraId="20B44003" w14:textId="3E0871CE" w:rsidR="004E7BD6" w:rsidRPr="00E278B9" w:rsidRDefault="004E7BD6">
      <w:pPr>
        <w:rPr>
          <w:rFonts w:cstheme="minorHAnsi"/>
          <w:b/>
          <w:bCs/>
          <w:color w:val="C45911" w:themeColor="accent2" w:themeShade="BF"/>
        </w:rPr>
      </w:pPr>
    </w:p>
    <w:p w14:paraId="60B282D8" w14:textId="3B52936D" w:rsidR="004E7BD6" w:rsidRPr="00E278B9" w:rsidRDefault="004E7BD6">
      <w:pPr>
        <w:rPr>
          <w:rFonts w:cstheme="minorHAnsi"/>
          <w:b/>
          <w:bCs/>
          <w:color w:val="C45911" w:themeColor="accent2" w:themeShade="BF"/>
        </w:rPr>
      </w:pPr>
    </w:p>
    <w:p w14:paraId="0FB0E17C" w14:textId="77777777" w:rsidR="00E278B9" w:rsidRDefault="00E278B9">
      <w:pPr>
        <w:rPr>
          <w:rFonts w:cstheme="minorHAnsi"/>
          <w:noProof/>
          <w:color w:val="2962FF"/>
        </w:rPr>
      </w:pPr>
    </w:p>
    <w:p w14:paraId="28DE9681" w14:textId="67D92016" w:rsidR="004E7BD6" w:rsidRDefault="005D13E3">
      <w:pPr>
        <w:rPr>
          <w:rFonts w:cstheme="minorHAnsi"/>
          <w:b/>
          <w:bCs/>
          <w:color w:val="C45911" w:themeColor="accent2" w:themeShade="BF"/>
        </w:rPr>
      </w:pPr>
      <w:r w:rsidRPr="00E278B9">
        <w:rPr>
          <w:rFonts w:cstheme="minorHAnsi"/>
          <w:noProof/>
          <w:color w:val="2962FF"/>
        </w:rPr>
        <w:lastRenderedPageBreak/>
        <w:drawing>
          <wp:anchor distT="0" distB="0" distL="114300" distR="114300" simplePos="0" relativeHeight="251665408" behindDoc="1" locked="0" layoutInCell="1" allowOverlap="1" wp14:anchorId="271EAF96" wp14:editId="1E884B3D">
            <wp:simplePos x="0" y="0"/>
            <wp:positionH relativeFrom="column">
              <wp:posOffset>3657600</wp:posOffset>
            </wp:positionH>
            <wp:positionV relativeFrom="paragraph">
              <wp:posOffset>0</wp:posOffset>
            </wp:positionV>
            <wp:extent cx="1905000" cy="1226820"/>
            <wp:effectExtent l="0" t="0" r="0" b="0"/>
            <wp:wrapTight wrapText="bothSides">
              <wp:wrapPolygon edited="0">
                <wp:start x="0" y="0"/>
                <wp:lineTo x="0" y="21130"/>
                <wp:lineTo x="21384" y="21130"/>
                <wp:lineTo x="21384" y="0"/>
                <wp:lineTo x="0" y="0"/>
              </wp:wrapPolygon>
            </wp:wrapTight>
            <wp:docPr id="12" name="Picture 12" descr="Home - Lancaster Training Services Ltd">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 - Lancaster Training Services Ltd">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8B9">
        <w:rPr>
          <w:rFonts w:cstheme="minorHAnsi"/>
          <w:b/>
          <w:bCs/>
          <w:color w:val="C45911" w:themeColor="accent2" w:themeShade="BF"/>
        </w:rPr>
        <w:tab/>
      </w:r>
    </w:p>
    <w:p w14:paraId="6D995212" w14:textId="2DEE6225" w:rsidR="00E278B9" w:rsidRDefault="00E278B9">
      <w:pPr>
        <w:rPr>
          <w:rFonts w:cstheme="minorHAnsi"/>
          <w:b/>
          <w:bCs/>
          <w:color w:val="C45911" w:themeColor="accent2" w:themeShade="BF"/>
        </w:rPr>
      </w:pPr>
    </w:p>
    <w:p w14:paraId="2D37E49C" w14:textId="5449ECDE" w:rsidR="00E278B9" w:rsidRDefault="00E278B9">
      <w:pPr>
        <w:rPr>
          <w:rFonts w:cstheme="minorHAnsi"/>
          <w:b/>
          <w:bCs/>
          <w:color w:val="C45911" w:themeColor="accent2" w:themeShade="BF"/>
        </w:rPr>
      </w:pPr>
    </w:p>
    <w:p w14:paraId="52C0FB97" w14:textId="5080B6BB" w:rsidR="005D13E3" w:rsidRPr="00E278B9" w:rsidRDefault="005D13E3">
      <w:pPr>
        <w:rPr>
          <w:rFonts w:cstheme="minorHAnsi"/>
          <w:b/>
          <w:bCs/>
          <w:color w:val="C45911" w:themeColor="accent2" w:themeShade="BF"/>
        </w:rPr>
      </w:pPr>
    </w:p>
    <w:p w14:paraId="74EF0CD5" w14:textId="77777777" w:rsidR="005D13E3" w:rsidRPr="00E278B9" w:rsidRDefault="005D13E3">
      <w:pPr>
        <w:rPr>
          <w:rFonts w:cstheme="minorHAnsi"/>
          <w:b/>
          <w:bCs/>
          <w:color w:val="C45911" w:themeColor="accent2" w:themeShade="BF"/>
        </w:rPr>
      </w:pPr>
    </w:p>
    <w:tbl>
      <w:tblPr>
        <w:tblStyle w:val="TableGrid"/>
        <w:tblW w:w="0" w:type="auto"/>
        <w:tblLook w:val="04A0" w:firstRow="1" w:lastRow="0" w:firstColumn="1" w:lastColumn="0" w:noHBand="0" w:noVBand="1"/>
      </w:tblPr>
      <w:tblGrid>
        <w:gridCol w:w="3190"/>
        <w:gridCol w:w="3264"/>
        <w:gridCol w:w="2978"/>
        <w:gridCol w:w="2978"/>
        <w:gridCol w:w="2978"/>
      </w:tblGrid>
      <w:tr w:rsidR="004E7BD6" w:rsidRPr="00E278B9" w14:paraId="4124E53E" w14:textId="77777777" w:rsidTr="005D13E3">
        <w:tc>
          <w:tcPr>
            <w:tcW w:w="3190" w:type="dxa"/>
          </w:tcPr>
          <w:p w14:paraId="524E8125"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3264" w:type="dxa"/>
          </w:tcPr>
          <w:p w14:paraId="28BD4834"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2978" w:type="dxa"/>
          </w:tcPr>
          <w:p w14:paraId="0087AB9E"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2978" w:type="dxa"/>
          </w:tcPr>
          <w:p w14:paraId="6FCF6CC4"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2978" w:type="dxa"/>
          </w:tcPr>
          <w:p w14:paraId="038C8708"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4E7BD6" w:rsidRPr="00E278B9" w14:paraId="05E65573" w14:textId="77777777" w:rsidTr="005D13E3">
        <w:tc>
          <w:tcPr>
            <w:tcW w:w="3190" w:type="dxa"/>
          </w:tcPr>
          <w:p w14:paraId="0DDBAA69" w14:textId="77777777" w:rsidR="005D13E3" w:rsidRPr="00E278B9" w:rsidRDefault="005D13E3" w:rsidP="005D13E3">
            <w:pPr>
              <w:rPr>
                <w:rFonts w:cstheme="minorHAnsi"/>
              </w:rPr>
            </w:pPr>
            <w:r w:rsidRPr="00E278B9">
              <w:rPr>
                <w:rFonts w:cstheme="minorHAnsi"/>
              </w:rPr>
              <w:t xml:space="preserve">Website- </w:t>
            </w:r>
            <w:hyperlink r:id="rId37" w:history="1">
              <w:r w:rsidRPr="00E278B9">
                <w:rPr>
                  <w:rStyle w:val="Hyperlink"/>
                  <w:rFonts w:cstheme="minorHAnsi"/>
                </w:rPr>
                <w:t>https://lantrain.co.uk/</w:t>
              </w:r>
            </w:hyperlink>
          </w:p>
          <w:p w14:paraId="3F7B6339" w14:textId="3F2525B5" w:rsidR="004E7BD6" w:rsidRPr="00E278B9" w:rsidRDefault="005D13E3" w:rsidP="005D13E3">
            <w:pPr>
              <w:rPr>
                <w:rFonts w:cstheme="minorHAnsi"/>
                <w:b/>
                <w:bCs/>
                <w:color w:val="C45911" w:themeColor="accent2" w:themeShade="BF"/>
              </w:rPr>
            </w:pPr>
            <w:r w:rsidRPr="00E278B9">
              <w:rPr>
                <w:rFonts w:cstheme="minorHAnsi"/>
              </w:rPr>
              <w:t xml:space="preserve">Contact- </w:t>
            </w:r>
            <w:hyperlink r:id="rId38" w:history="1">
              <w:r w:rsidRPr="00E278B9">
                <w:rPr>
                  <w:rStyle w:val="Hyperlink"/>
                  <w:rFonts w:cstheme="minorHAnsi"/>
                </w:rPr>
                <w:t>kboak@lantrain.co.uk</w:t>
              </w:r>
            </w:hyperlink>
          </w:p>
        </w:tc>
        <w:tc>
          <w:tcPr>
            <w:tcW w:w="3264" w:type="dxa"/>
          </w:tcPr>
          <w:p w14:paraId="7B9A6A87" w14:textId="44CA3228" w:rsidR="004E7BD6" w:rsidRPr="00E278B9" w:rsidRDefault="005D13E3" w:rsidP="005D13E3">
            <w:pPr>
              <w:rPr>
                <w:rFonts w:cstheme="minorHAnsi"/>
                <w:b/>
                <w:bCs/>
                <w:color w:val="C45911" w:themeColor="accent2" w:themeShade="BF"/>
              </w:rPr>
            </w:pPr>
            <w:r w:rsidRPr="00E278B9">
              <w:rPr>
                <w:rFonts w:cstheme="minorHAnsi"/>
              </w:rPr>
              <w:t xml:space="preserve">Application forms available through the website </w:t>
            </w:r>
            <w:hyperlink r:id="rId39" w:history="1">
              <w:r w:rsidRPr="00E278B9">
                <w:rPr>
                  <w:rStyle w:val="Hyperlink"/>
                  <w:rFonts w:cstheme="minorHAnsi"/>
                </w:rPr>
                <w:t>https://lantrain.co.uk/</w:t>
              </w:r>
            </w:hyperlink>
          </w:p>
        </w:tc>
        <w:tc>
          <w:tcPr>
            <w:tcW w:w="2978" w:type="dxa"/>
          </w:tcPr>
          <w:p w14:paraId="6DF5C1AA" w14:textId="792BA0A0" w:rsidR="004E7BD6" w:rsidRPr="00E278B9" w:rsidRDefault="005D13E3" w:rsidP="005D13E3">
            <w:pPr>
              <w:rPr>
                <w:rFonts w:cstheme="minorHAnsi"/>
                <w:b/>
                <w:bCs/>
                <w:color w:val="C45911" w:themeColor="accent2" w:themeShade="BF"/>
              </w:rPr>
            </w:pPr>
            <w:r w:rsidRPr="00E278B9">
              <w:rPr>
                <w:rFonts w:cstheme="minorHAnsi"/>
              </w:rPr>
              <w:t>We will contact you to arrange interview and assessment</w:t>
            </w:r>
          </w:p>
        </w:tc>
        <w:tc>
          <w:tcPr>
            <w:tcW w:w="2978" w:type="dxa"/>
          </w:tcPr>
          <w:p w14:paraId="08138415" w14:textId="26EE7CB2" w:rsidR="004E7BD6" w:rsidRPr="00E278B9" w:rsidRDefault="005D13E3" w:rsidP="005D13E3">
            <w:pPr>
              <w:rPr>
                <w:rFonts w:cstheme="minorHAnsi"/>
                <w:b/>
                <w:bCs/>
                <w:color w:val="C45911" w:themeColor="accent2" w:themeShade="BF"/>
              </w:rPr>
            </w:pPr>
            <w:r w:rsidRPr="00E278B9">
              <w:rPr>
                <w:rFonts w:cstheme="minorHAnsi"/>
              </w:rPr>
              <w:t>If you’re considering learning a trade, as a mechanic, working on cars, truck or buses contact us for more details.</w:t>
            </w:r>
          </w:p>
        </w:tc>
        <w:tc>
          <w:tcPr>
            <w:tcW w:w="2978" w:type="dxa"/>
          </w:tcPr>
          <w:p w14:paraId="6FBECDB4" w14:textId="10C1CD51" w:rsidR="004E7BD6" w:rsidRPr="00E278B9" w:rsidRDefault="005D13E3" w:rsidP="005D13E3">
            <w:pPr>
              <w:rPr>
                <w:rFonts w:cstheme="minorHAnsi"/>
                <w:b/>
                <w:bCs/>
                <w:color w:val="C45911" w:themeColor="accent2" w:themeShade="BF"/>
              </w:rPr>
            </w:pPr>
            <w:r w:rsidRPr="00E278B9">
              <w:rPr>
                <w:rFonts w:cstheme="minorHAnsi"/>
              </w:rPr>
              <w:t>LTS offer a full time Level 2 motor vehicle course also</w:t>
            </w:r>
          </w:p>
        </w:tc>
      </w:tr>
      <w:tr w:rsidR="004E7BD6" w:rsidRPr="00E278B9" w14:paraId="37FCAF96" w14:textId="77777777" w:rsidTr="005D13E3">
        <w:tc>
          <w:tcPr>
            <w:tcW w:w="3190" w:type="dxa"/>
          </w:tcPr>
          <w:p w14:paraId="7068D558"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If I have changed my mind since I applied what do I do?</w:t>
            </w:r>
          </w:p>
        </w:tc>
        <w:tc>
          <w:tcPr>
            <w:tcW w:w="3264" w:type="dxa"/>
          </w:tcPr>
          <w:p w14:paraId="00CD967F"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2978" w:type="dxa"/>
          </w:tcPr>
          <w:p w14:paraId="6A132D9F"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2978" w:type="dxa"/>
          </w:tcPr>
          <w:p w14:paraId="7CCA2266"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2978" w:type="dxa"/>
          </w:tcPr>
          <w:p w14:paraId="71968F19" w14:textId="77777777" w:rsidR="004E7BD6" w:rsidRPr="00E278B9" w:rsidRDefault="004E7BD6" w:rsidP="005D13E3">
            <w:pPr>
              <w:rPr>
                <w:rFonts w:cstheme="minorHAnsi"/>
                <w:b/>
                <w:bCs/>
                <w:color w:val="C45911" w:themeColor="accent2" w:themeShade="BF"/>
              </w:rPr>
            </w:pPr>
          </w:p>
        </w:tc>
      </w:tr>
      <w:tr w:rsidR="004E7BD6" w:rsidRPr="00E278B9" w14:paraId="405C9F20" w14:textId="77777777" w:rsidTr="005D13E3">
        <w:tc>
          <w:tcPr>
            <w:tcW w:w="3190" w:type="dxa"/>
          </w:tcPr>
          <w:p w14:paraId="73E8F0EB" w14:textId="15791E43" w:rsidR="004E7BD6" w:rsidRPr="00E278B9" w:rsidRDefault="005D13E3" w:rsidP="005D13E3">
            <w:pPr>
              <w:rPr>
                <w:rFonts w:cstheme="minorHAnsi"/>
                <w:b/>
                <w:bCs/>
                <w:color w:val="C45911" w:themeColor="accent2" w:themeShade="BF"/>
              </w:rPr>
            </w:pPr>
            <w:r w:rsidRPr="00E278B9">
              <w:rPr>
                <w:rFonts w:cstheme="minorHAnsi"/>
              </w:rPr>
              <w:t>Contact us and let us know</w:t>
            </w:r>
          </w:p>
        </w:tc>
        <w:tc>
          <w:tcPr>
            <w:tcW w:w="3264" w:type="dxa"/>
          </w:tcPr>
          <w:p w14:paraId="4A6F68FF" w14:textId="3641106E" w:rsidR="004E7BD6" w:rsidRPr="00E278B9" w:rsidRDefault="005D13E3" w:rsidP="005D13E3">
            <w:pPr>
              <w:rPr>
                <w:rFonts w:cstheme="minorHAnsi"/>
                <w:b/>
                <w:bCs/>
                <w:color w:val="C45911" w:themeColor="accent2" w:themeShade="BF"/>
              </w:rPr>
            </w:pPr>
            <w:r w:rsidRPr="00E278B9">
              <w:rPr>
                <w:rFonts w:cstheme="minorHAnsi"/>
              </w:rPr>
              <w:t>Contact us to look at your options</w:t>
            </w:r>
          </w:p>
        </w:tc>
        <w:tc>
          <w:tcPr>
            <w:tcW w:w="2978" w:type="dxa"/>
          </w:tcPr>
          <w:p w14:paraId="2F1BE1C5" w14:textId="2F12E662" w:rsidR="004E7BD6" w:rsidRPr="00E278B9" w:rsidRDefault="005D13E3" w:rsidP="005D13E3">
            <w:pPr>
              <w:rPr>
                <w:rFonts w:cstheme="minorHAnsi"/>
                <w:b/>
                <w:bCs/>
                <w:color w:val="C45911" w:themeColor="accent2" w:themeShade="BF"/>
              </w:rPr>
            </w:pPr>
            <w:r w:rsidRPr="00E278B9">
              <w:rPr>
                <w:rFonts w:cstheme="minorHAnsi"/>
              </w:rPr>
              <w:t>We will be able to conduct your interview over the phone and conduct the initial assessment at a later date</w:t>
            </w:r>
          </w:p>
        </w:tc>
        <w:tc>
          <w:tcPr>
            <w:tcW w:w="2978" w:type="dxa"/>
          </w:tcPr>
          <w:p w14:paraId="5BB101F4" w14:textId="1C6F7170" w:rsidR="004E7BD6" w:rsidRPr="00E278B9" w:rsidRDefault="00C3281B" w:rsidP="005D13E3">
            <w:pPr>
              <w:rPr>
                <w:rFonts w:cstheme="minorHAnsi"/>
                <w:b/>
                <w:bCs/>
                <w:color w:val="C45911" w:themeColor="accent2" w:themeShade="BF"/>
              </w:rPr>
            </w:pPr>
            <w:hyperlink r:id="rId40" w:history="1">
              <w:r w:rsidR="005D13E3" w:rsidRPr="00E278B9">
                <w:rPr>
                  <w:rStyle w:val="Hyperlink"/>
                  <w:rFonts w:cstheme="minorHAnsi"/>
                </w:rPr>
                <w:t>kboak@lantrain.co.uk</w:t>
              </w:r>
            </w:hyperlink>
            <w:r w:rsidR="005D13E3" w:rsidRPr="00E278B9">
              <w:rPr>
                <w:rFonts w:cstheme="minorHAnsi"/>
              </w:rPr>
              <w:t xml:space="preserve">  If you wish to email us to look at your options</w:t>
            </w:r>
          </w:p>
        </w:tc>
        <w:tc>
          <w:tcPr>
            <w:tcW w:w="2978" w:type="dxa"/>
          </w:tcPr>
          <w:p w14:paraId="30A4E11B" w14:textId="77777777" w:rsidR="004E7BD6" w:rsidRPr="00E278B9" w:rsidRDefault="004E7BD6" w:rsidP="005D13E3">
            <w:pPr>
              <w:rPr>
                <w:rFonts w:cstheme="minorHAnsi"/>
                <w:b/>
                <w:bCs/>
                <w:color w:val="C45911" w:themeColor="accent2" w:themeShade="BF"/>
              </w:rPr>
            </w:pPr>
          </w:p>
        </w:tc>
      </w:tr>
    </w:tbl>
    <w:p w14:paraId="538A686F" w14:textId="77777777" w:rsidR="004E7BD6" w:rsidRPr="00E278B9" w:rsidRDefault="004E7BD6">
      <w:pPr>
        <w:rPr>
          <w:rFonts w:cstheme="minorHAnsi"/>
          <w:b/>
          <w:bCs/>
          <w:color w:val="C45911" w:themeColor="accent2" w:themeShade="BF"/>
        </w:rPr>
      </w:pPr>
    </w:p>
    <w:p w14:paraId="3FC1AE28" w14:textId="77777777" w:rsidR="00742290" w:rsidRPr="00E278B9" w:rsidRDefault="00742290">
      <w:pPr>
        <w:rPr>
          <w:rFonts w:cstheme="minorHAnsi"/>
        </w:rPr>
      </w:pPr>
    </w:p>
    <w:p w14:paraId="68B0D62A" w14:textId="16825C6C" w:rsidR="00850168" w:rsidRPr="00850168" w:rsidRDefault="00850168" w:rsidP="00850168">
      <w:pPr>
        <w:pStyle w:val="ListParagraph"/>
        <w:numPr>
          <w:ilvl w:val="0"/>
          <w:numId w:val="2"/>
        </w:numPr>
        <w:spacing w:after="0" w:line="240" w:lineRule="auto"/>
        <w:contextualSpacing w:val="0"/>
        <w:rPr>
          <w:rFonts w:eastAsia="Times New Roman"/>
          <w:b/>
          <w:bCs/>
        </w:rPr>
      </w:pPr>
      <w:r w:rsidRPr="00850168">
        <w:rPr>
          <w:rFonts w:eastAsia="Times New Roman"/>
          <w:b/>
          <w:bCs/>
        </w:rPr>
        <w:t>B</w:t>
      </w:r>
      <w:r>
        <w:rPr>
          <w:rFonts w:eastAsia="Times New Roman"/>
          <w:b/>
          <w:bCs/>
        </w:rPr>
        <w:t xml:space="preserve">ridging programmes JTL Training are currently offering/delivering: </w:t>
      </w:r>
      <w:r>
        <w:rPr>
          <w:rFonts w:eastAsia="Times New Roman"/>
        </w:rPr>
        <w:t>None – please see above table for support currently being offered.</w:t>
      </w:r>
    </w:p>
    <w:p w14:paraId="2CDB65ED" w14:textId="5AA8281F" w:rsidR="00850168" w:rsidRDefault="00850168" w:rsidP="00850168">
      <w:pPr>
        <w:pStyle w:val="ListParagraph"/>
        <w:numPr>
          <w:ilvl w:val="0"/>
          <w:numId w:val="2"/>
        </w:numPr>
        <w:spacing w:after="0" w:line="240" w:lineRule="auto"/>
        <w:contextualSpacing w:val="0"/>
        <w:rPr>
          <w:rFonts w:eastAsia="Times New Roman" w:cstheme="minorHAnsi"/>
          <w:b/>
          <w:bCs/>
        </w:rPr>
      </w:pPr>
      <w:r w:rsidRPr="00EB3E02">
        <w:rPr>
          <w:rFonts w:eastAsia="Times New Roman" w:cstheme="minorHAnsi"/>
          <w:b/>
          <w:bCs/>
        </w:rPr>
        <w:t>Pre apprenticeship programmes from August/ September:</w:t>
      </w:r>
      <w:r>
        <w:rPr>
          <w:rFonts w:eastAsia="Times New Roman" w:cstheme="minorHAnsi"/>
          <w:b/>
          <w:bCs/>
        </w:rPr>
        <w:t xml:space="preserve"> </w:t>
      </w:r>
      <w:r>
        <w:rPr>
          <w:rFonts w:eastAsia="Times New Roman"/>
        </w:rPr>
        <w:t>None – please see above table for support currently being offered.</w:t>
      </w:r>
    </w:p>
    <w:p w14:paraId="4F0278A6" w14:textId="77777777" w:rsidR="00850168" w:rsidRPr="00850168" w:rsidRDefault="00850168" w:rsidP="00850168">
      <w:pPr>
        <w:spacing w:after="0" w:line="240" w:lineRule="auto"/>
        <w:ind w:left="360"/>
        <w:rPr>
          <w:rFonts w:eastAsia="Times New Roman"/>
          <w:b/>
          <w:bCs/>
        </w:rPr>
      </w:pPr>
    </w:p>
    <w:p w14:paraId="7A1E28FC" w14:textId="77777777" w:rsidR="00742290" w:rsidRPr="00E278B9" w:rsidRDefault="00742290">
      <w:pPr>
        <w:rPr>
          <w:rFonts w:cstheme="minorHAnsi"/>
        </w:rPr>
      </w:pPr>
    </w:p>
    <w:p w14:paraId="7FF8F691" w14:textId="77777777" w:rsidR="00742290" w:rsidRPr="00E278B9" w:rsidRDefault="00742290">
      <w:pPr>
        <w:rPr>
          <w:rFonts w:cstheme="minorHAnsi"/>
        </w:rPr>
      </w:pPr>
    </w:p>
    <w:p w14:paraId="470DA200" w14:textId="7217392A" w:rsidR="004E7BD6" w:rsidRPr="00E278B9" w:rsidRDefault="005D13E3">
      <w:pPr>
        <w:rPr>
          <w:rFonts w:cstheme="minorHAnsi"/>
          <w:b/>
          <w:bCs/>
          <w:color w:val="C45911" w:themeColor="accent2" w:themeShade="BF"/>
        </w:rPr>
      </w:pPr>
      <w:r w:rsidRPr="00E278B9">
        <w:rPr>
          <w:rFonts w:cstheme="minorHAnsi"/>
          <w:noProof/>
          <w:color w:val="2962FF"/>
        </w:rPr>
        <w:lastRenderedPageBreak/>
        <w:drawing>
          <wp:anchor distT="0" distB="0" distL="114300" distR="114300" simplePos="0" relativeHeight="251664384" behindDoc="1" locked="0" layoutInCell="1" allowOverlap="1" wp14:anchorId="6D8631AA" wp14:editId="6F3F50D7">
            <wp:simplePos x="0" y="0"/>
            <wp:positionH relativeFrom="margin">
              <wp:posOffset>3634740</wp:posOffset>
            </wp:positionH>
            <wp:positionV relativeFrom="paragraph">
              <wp:posOffset>0</wp:posOffset>
            </wp:positionV>
            <wp:extent cx="2171700" cy="1257300"/>
            <wp:effectExtent l="0" t="0" r="0" b="0"/>
            <wp:wrapTight wrapText="bothSides">
              <wp:wrapPolygon edited="0">
                <wp:start x="0" y="0"/>
                <wp:lineTo x="0" y="21273"/>
                <wp:lineTo x="21411" y="21273"/>
                <wp:lineTo x="21411" y="0"/>
                <wp:lineTo x="0" y="0"/>
              </wp:wrapPolygon>
            </wp:wrapTight>
            <wp:docPr id="11" name="Picture 11" descr="Myerscough-College - Future 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yerscough-College - Future U">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97793" w14:textId="4030AB96" w:rsidR="004E7BD6" w:rsidRPr="00E278B9" w:rsidRDefault="004E7BD6">
      <w:pPr>
        <w:rPr>
          <w:rFonts w:cstheme="minorHAnsi"/>
          <w:b/>
          <w:bCs/>
          <w:color w:val="C45911" w:themeColor="accent2" w:themeShade="BF"/>
        </w:rPr>
      </w:pPr>
    </w:p>
    <w:p w14:paraId="6FE6260D" w14:textId="0FC6FE55" w:rsidR="005D13E3" w:rsidRDefault="005D13E3">
      <w:pPr>
        <w:rPr>
          <w:rFonts w:cstheme="minorHAnsi"/>
          <w:b/>
          <w:bCs/>
          <w:color w:val="C45911" w:themeColor="accent2" w:themeShade="BF"/>
        </w:rPr>
      </w:pPr>
    </w:p>
    <w:p w14:paraId="6017C3C4" w14:textId="77777777" w:rsidR="00E278B9" w:rsidRPr="00E278B9" w:rsidRDefault="00E278B9">
      <w:pPr>
        <w:rPr>
          <w:rFonts w:cstheme="minorHAnsi"/>
          <w:b/>
          <w:bCs/>
          <w:color w:val="C45911" w:themeColor="accent2" w:themeShade="BF"/>
        </w:rPr>
      </w:pPr>
    </w:p>
    <w:p w14:paraId="76E6B884" w14:textId="77777777" w:rsidR="005D13E3" w:rsidRPr="00E278B9" w:rsidRDefault="005D13E3">
      <w:pPr>
        <w:rPr>
          <w:rFonts w:cstheme="minorHAnsi"/>
          <w:b/>
          <w:bCs/>
          <w:color w:val="C45911" w:themeColor="accent2" w:themeShade="BF"/>
        </w:rPr>
      </w:pPr>
    </w:p>
    <w:tbl>
      <w:tblPr>
        <w:tblStyle w:val="TableGrid"/>
        <w:tblW w:w="16585" w:type="dxa"/>
        <w:tblInd w:w="-572" w:type="dxa"/>
        <w:tblLayout w:type="fixed"/>
        <w:tblLook w:val="04A0" w:firstRow="1" w:lastRow="0" w:firstColumn="1" w:lastColumn="0" w:noHBand="0" w:noVBand="1"/>
      </w:tblPr>
      <w:tblGrid>
        <w:gridCol w:w="3119"/>
        <w:gridCol w:w="3402"/>
        <w:gridCol w:w="3260"/>
        <w:gridCol w:w="4394"/>
        <w:gridCol w:w="2410"/>
      </w:tblGrid>
      <w:tr w:rsidR="005D13E3" w:rsidRPr="00E278B9" w14:paraId="45E42D20" w14:textId="77777777" w:rsidTr="005F7F72">
        <w:tc>
          <w:tcPr>
            <w:tcW w:w="3119" w:type="dxa"/>
          </w:tcPr>
          <w:p w14:paraId="7E4092D9" w14:textId="77777777" w:rsidR="004E7BD6" w:rsidRPr="00E278B9" w:rsidRDefault="004E7BD6" w:rsidP="005D13E3">
            <w:pPr>
              <w:rPr>
                <w:rFonts w:cstheme="minorHAnsi"/>
                <w:b/>
                <w:bCs/>
                <w:color w:val="00B050"/>
              </w:rPr>
            </w:pPr>
            <w:r w:rsidRPr="00E278B9">
              <w:rPr>
                <w:rFonts w:cstheme="minorHAnsi"/>
                <w:b/>
                <w:bCs/>
                <w:color w:val="00B050"/>
              </w:rPr>
              <w:t>Key contact details and where to get information</w:t>
            </w:r>
          </w:p>
        </w:tc>
        <w:tc>
          <w:tcPr>
            <w:tcW w:w="3402" w:type="dxa"/>
          </w:tcPr>
          <w:p w14:paraId="0E4E93AF" w14:textId="77777777" w:rsidR="004E7BD6" w:rsidRPr="00E278B9" w:rsidRDefault="004E7BD6" w:rsidP="005D13E3">
            <w:pPr>
              <w:rPr>
                <w:rFonts w:cstheme="minorHAnsi"/>
                <w:b/>
                <w:bCs/>
                <w:color w:val="00B050"/>
              </w:rPr>
            </w:pPr>
            <w:r w:rsidRPr="00E278B9">
              <w:rPr>
                <w:rFonts w:cstheme="minorHAnsi"/>
                <w:b/>
                <w:bCs/>
                <w:color w:val="00B050"/>
              </w:rPr>
              <w:t>How do I apply for an apprenticeship?</w:t>
            </w:r>
          </w:p>
        </w:tc>
        <w:tc>
          <w:tcPr>
            <w:tcW w:w="3260" w:type="dxa"/>
          </w:tcPr>
          <w:p w14:paraId="778455FF" w14:textId="77777777" w:rsidR="004E7BD6" w:rsidRPr="00E278B9" w:rsidRDefault="004E7BD6" w:rsidP="005D13E3">
            <w:pPr>
              <w:rPr>
                <w:rFonts w:cstheme="minorHAnsi"/>
                <w:b/>
                <w:bCs/>
                <w:color w:val="00B050"/>
              </w:rPr>
            </w:pPr>
            <w:r w:rsidRPr="00E278B9">
              <w:rPr>
                <w:rFonts w:cstheme="minorHAnsi"/>
                <w:b/>
                <w:bCs/>
                <w:color w:val="00B050"/>
              </w:rPr>
              <w:t>I have applied for an apprenticeship with a College/ Training provider, what happens now?</w:t>
            </w:r>
          </w:p>
        </w:tc>
        <w:tc>
          <w:tcPr>
            <w:tcW w:w="4394" w:type="dxa"/>
          </w:tcPr>
          <w:p w14:paraId="2AE40509" w14:textId="77777777" w:rsidR="004E7BD6" w:rsidRPr="00E278B9" w:rsidRDefault="004E7BD6" w:rsidP="005D13E3">
            <w:pPr>
              <w:rPr>
                <w:rFonts w:cstheme="minorHAnsi"/>
                <w:b/>
                <w:bCs/>
                <w:color w:val="00B050"/>
              </w:rPr>
            </w:pPr>
            <w:r w:rsidRPr="00E278B9">
              <w:rPr>
                <w:rFonts w:cstheme="minorHAnsi"/>
                <w:b/>
                <w:bCs/>
                <w:color w:val="00B050"/>
              </w:rPr>
              <w:t>I haven’t decided what I want to do after my GCSEs/ A Levels. What do I do?</w:t>
            </w:r>
          </w:p>
        </w:tc>
        <w:tc>
          <w:tcPr>
            <w:tcW w:w="2410" w:type="dxa"/>
          </w:tcPr>
          <w:p w14:paraId="08A1E53E" w14:textId="77777777" w:rsidR="004E7BD6" w:rsidRPr="00E278B9" w:rsidRDefault="004E7BD6" w:rsidP="005D13E3">
            <w:pPr>
              <w:rPr>
                <w:rFonts w:cstheme="minorHAnsi"/>
                <w:b/>
                <w:bCs/>
                <w:color w:val="00B050"/>
              </w:rPr>
            </w:pPr>
            <w:r w:rsidRPr="00E278B9">
              <w:rPr>
                <w:rFonts w:cstheme="minorHAnsi"/>
                <w:b/>
                <w:bCs/>
                <w:color w:val="00B050"/>
              </w:rPr>
              <w:t>What happens if I don’t get on the apprenticeship I have applied for/ that I am interested in?</w:t>
            </w:r>
          </w:p>
        </w:tc>
      </w:tr>
      <w:tr w:rsidR="005D13E3" w:rsidRPr="00E278B9" w14:paraId="398B4547" w14:textId="77777777" w:rsidTr="005F7F72">
        <w:tc>
          <w:tcPr>
            <w:tcW w:w="3119" w:type="dxa"/>
          </w:tcPr>
          <w:p w14:paraId="0DFE8F2C" w14:textId="77777777" w:rsidR="005D13E3" w:rsidRPr="00E278B9" w:rsidRDefault="005D13E3" w:rsidP="005D13E3">
            <w:pPr>
              <w:rPr>
                <w:rFonts w:cstheme="minorHAnsi"/>
              </w:rPr>
            </w:pPr>
            <w:r w:rsidRPr="00E278B9">
              <w:rPr>
                <w:rFonts w:cstheme="minorHAnsi"/>
              </w:rPr>
              <w:t xml:space="preserve">Contact our employer Services team on 01995 642255 or email us on </w:t>
            </w:r>
            <w:hyperlink r:id="rId43" w:history="1">
              <w:r w:rsidRPr="00E278B9">
                <w:rPr>
                  <w:rStyle w:val="Hyperlink"/>
                  <w:rFonts w:cstheme="minorHAnsi"/>
                </w:rPr>
                <w:t>employerservices@myerscough.ac.uk</w:t>
              </w:r>
            </w:hyperlink>
            <w:r w:rsidRPr="00E278B9">
              <w:rPr>
                <w:rFonts w:cstheme="minorHAnsi"/>
              </w:rPr>
              <w:t xml:space="preserve">. Further details can also be found on our website here: </w:t>
            </w:r>
            <w:hyperlink r:id="rId44" w:history="1">
              <w:r w:rsidRPr="00E278B9">
                <w:rPr>
                  <w:rStyle w:val="Hyperlink"/>
                  <w:rFonts w:cstheme="minorHAnsi"/>
                </w:rPr>
                <w:t>https://www.myerscough.ac.uk/courses/apprenticeships/</w:t>
              </w:r>
            </w:hyperlink>
          </w:p>
          <w:p w14:paraId="5DA407E7" w14:textId="77777777" w:rsidR="004E7BD6" w:rsidRPr="00E278B9" w:rsidRDefault="004E7BD6" w:rsidP="005D13E3">
            <w:pPr>
              <w:rPr>
                <w:rFonts w:cstheme="minorHAnsi"/>
                <w:b/>
                <w:bCs/>
                <w:color w:val="C45911" w:themeColor="accent2" w:themeShade="BF"/>
              </w:rPr>
            </w:pPr>
          </w:p>
        </w:tc>
        <w:tc>
          <w:tcPr>
            <w:tcW w:w="3402" w:type="dxa"/>
          </w:tcPr>
          <w:p w14:paraId="2839DF72" w14:textId="77777777" w:rsidR="005D13E3" w:rsidRPr="00E278B9" w:rsidRDefault="005D13E3" w:rsidP="005D13E3">
            <w:pPr>
              <w:rPr>
                <w:rFonts w:cstheme="minorHAnsi"/>
              </w:rPr>
            </w:pPr>
            <w:r w:rsidRPr="00E278B9">
              <w:rPr>
                <w:rFonts w:cstheme="minorHAnsi"/>
              </w:rPr>
              <w:t xml:space="preserve">If you have an employer in place who is willing to take you on in the relevant sector, you will need to complete an application form. Please contact us to request one of these. All our current vacancies are here: </w:t>
            </w:r>
            <w:hyperlink r:id="rId45" w:history="1">
              <w:r w:rsidRPr="00E278B9">
                <w:rPr>
                  <w:rStyle w:val="Hyperlink"/>
                  <w:rFonts w:cstheme="minorHAnsi"/>
                </w:rPr>
                <w:t>https://www.myerscough.ac.uk/courses/apprenticeships/apprenticeship-vacancies/</w:t>
              </w:r>
            </w:hyperlink>
          </w:p>
          <w:p w14:paraId="78D01C9B" w14:textId="77777777" w:rsidR="004E7BD6" w:rsidRPr="00E278B9" w:rsidRDefault="004E7BD6" w:rsidP="005D13E3">
            <w:pPr>
              <w:rPr>
                <w:rFonts w:cstheme="minorHAnsi"/>
                <w:b/>
                <w:bCs/>
                <w:color w:val="C45911" w:themeColor="accent2" w:themeShade="BF"/>
              </w:rPr>
            </w:pPr>
          </w:p>
        </w:tc>
        <w:tc>
          <w:tcPr>
            <w:tcW w:w="3260" w:type="dxa"/>
          </w:tcPr>
          <w:p w14:paraId="62E65187" w14:textId="4DC00BD4" w:rsidR="004E7BD6" w:rsidRPr="00E278B9" w:rsidRDefault="005D13E3" w:rsidP="005D13E3">
            <w:pPr>
              <w:rPr>
                <w:rFonts w:cstheme="minorHAnsi"/>
                <w:b/>
                <w:bCs/>
                <w:color w:val="C45911" w:themeColor="accent2" w:themeShade="BF"/>
              </w:rPr>
            </w:pPr>
            <w:r w:rsidRPr="00E278B9">
              <w:rPr>
                <w:rFonts w:cstheme="minorHAnsi"/>
              </w:rPr>
              <w:t>Once you have completed an application form, our Recruitment and Admissions team will be in touch with next steps.</w:t>
            </w:r>
          </w:p>
        </w:tc>
        <w:tc>
          <w:tcPr>
            <w:tcW w:w="4394" w:type="dxa"/>
          </w:tcPr>
          <w:p w14:paraId="38D2A58C" w14:textId="35405E19" w:rsidR="004E7BD6" w:rsidRPr="00E278B9" w:rsidRDefault="005D13E3" w:rsidP="005D13E3">
            <w:pPr>
              <w:rPr>
                <w:rFonts w:cstheme="minorHAnsi"/>
              </w:rPr>
            </w:pPr>
            <w:r w:rsidRPr="00E278B9">
              <w:rPr>
                <w:rFonts w:cstheme="minorHAnsi"/>
              </w:rPr>
              <w:t xml:space="preserve">Contact our general enquiries team for information a subject area you are interested in, whether a college based courses or apprenticeship and we will offer you information. There is a live chat on our website </w:t>
            </w:r>
            <w:hyperlink r:id="rId46" w:history="1">
              <w:r w:rsidRPr="00E278B9">
                <w:rPr>
                  <w:rStyle w:val="Hyperlink"/>
                  <w:rFonts w:cstheme="minorHAnsi"/>
                </w:rPr>
                <w:t>www.myerscough.ac.uk</w:t>
              </w:r>
            </w:hyperlink>
            <w:r w:rsidRPr="00E278B9">
              <w:rPr>
                <w:rFonts w:cstheme="minorHAnsi"/>
              </w:rPr>
              <w:t xml:space="preserve"> or email </w:t>
            </w:r>
            <w:hyperlink r:id="rId47" w:history="1">
              <w:r w:rsidRPr="00E278B9">
                <w:rPr>
                  <w:rStyle w:val="Hyperlink"/>
                  <w:rFonts w:cstheme="minorHAnsi"/>
                </w:rPr>
                <w:t>enquiries@myerscough.ac.uk</w:t>
              </w:r>
            </w:hyperlink>
            <w:r w:rsidRPr="00E278B9">
              <w:rPr>
                <w:rFonts w:cstheme="minorHAnsi"/>
              </w:rPr>
              <w:t xml:space="preserve"> </w:t>
            </w:r>
          </w:p>
        </w:tc>
        <w:tc>
          <w:tcPr>
            <w:tcW w:w="2410" w:type="dxa"/>
          </w:tcPr>
          <w:p w14:paraId="0425CF38" w14:textId="1A645026" w:rsidR="004E7BD6" w:rsidRPr="00E278B9" w:rsidRDefault="005D13E3" w:rsidP="005D13E3">
            <w:pPr>
              <w:rPr>
                <w:rFonts w:cstheme="minorHAnsi"/>
                <w:b/>
                <w:bCs/>
                <w:color w:val="C45911" w:themeColor="accent2" w:themeShade="BF"/>
              </w:rPr>
            </w:pPr>
            <w:r w:rsidRPr="00E278B9">
              <w:rPr>
                <w:rFonts w:cstheme="minorHAnsi"/>
              </w:rPr>
              <w:t>Depending on the circumstances, you could go down a different route, such as traineeships. Alternatively contact us and we can discuss if there are other apprenticeships that may be suitable.</w:t>
            </w:r>
          </w:p>
        </w:tc>
      </w:tr>
      <w:tr w:rsidR="005D13E3" w:rsidRPr="00E278B9" w14:paraId="1A526B54" w14:textId="77777777" w:rsidTr="005F7F72">
        <w:tc>
          <w:tcPr>
            <w:tcW w:w="3119" w:type="dxa"/>
          </w:tcPr>
          <w:p w14:paraId="2EED7588" w14:textId="77777777" w:rsidR="004E7BD6" w:rsidRPr="00E278B9" w:rsidRDefault="004E7BD6" w:rsidP="005D13E3">
            <w:pPr>
              <w:rPr>
                <w:rFonts w:cstheme="minorHAnsi"/>
                <w:b/>
                <w:bCs/>
                <w:color w:val="00B050"/>
              </w:rPr>
            </w:pPr>
            <w:r w:rsidRPr="00E278B9">
              <w:rPr>
                <w:rFonts w:cstheme="minorHAnsi"/>
                <w:b/>
                <w:bCs/>
                <w:color w:val="00B050"/>
              </w:rPr>
              <w:t>If I have changed my mind since I applied what do I do?</w:t>
            </w:r>
          </w:p>
        </w:tc>
        <w:tc>
          <w:tcPr>
            <w:tcW w:w="3402" w:type="dxa"/>
          </w:tcPr>
          <w:p w14:paraId="66C2B9D8" w14:textId="77777777" w:rsidR="004E7BD6" w:rsidRPr="00E278B9" w:rsidRDefault="004E7BD6" w:rsidP="005D13E3">
            <w:pPr>
              <w:rPr>
                <w:rFonts w:cstheme="minorHAnsi"/>
                <w:b/>
                <w:bCs/>
                <w:color w:val="00B050"/>
              </w:rPr>
            </w:pPr>
            <w:r w:rsidRPr="00E278B9">
              <w:rPr>
                <w:rFonts w:cstheme="minorHAnsi"/>
                <w:b/>
                <w:bCs/>
                <w:color w:val="00B050"/>
              </w:rPr>
              <w:t>What happens if I don’t get the GCSE/ A Level grades I am expecting (better or worse)?</w:t>
            </w:r>
          </w:p>
        </w:tc>
        <w:tc>
          <w:tcPr>
            <w:tcW w:w="3260" w:type="dxa"/>
          </w:tcPr>
          <w:p w14:paraId="576092B2" w14:textId="77777777" w:rsidR="004E7BD6" w:rsidRPr="00E278B9" w:rsidRDefault="004E7BD6" w:rsidP="005D13E3">
            <w:pPr>
              <w:rPr>
                <w:rFonts w:cstheme="minorHAnsi"/>
                <w:b/>
                <w:bCs/>
                <w:color w:val="00B050"/>
              </w:rPr>
            </w:pPr>
            <w:r w:rsidRPr="00E278B9">
              <w:rPr>
                <w:rFonts w:cstheme="minorHAnsi"/>
                <w:b/>
                <w:bCs/>
                <w:color w:val="00B050"/>
              </w:rPr>
              <w:t>How will I be interviewed by an employer for an apprenticeship if I am in ’lockdown’ or self-isolating?</w:t>
            </w:r>
          </w:p>
        </w:tc>
        <w:tc>
          <w:tcPr>
            <w:tcW w:w="4394" w:type="dxa"/>
          </w:tcPr>
          <w:p w14:paraId="2EE8A0D7" w14:textId="77777777" w:rsidR="004E7BD6" w:rsidRPr="00E278B9" w:rsidRDefault="004E7BD6" w:rsidP="005D13E3">
            <w:pPr>
              <w:rPr>
                <w:rFonts w:cstheme="minorHAnsi"/>
                <w:b/>
                <w:bCs/>
                <w:color w:val="00B050"/>
              </w:rPr>
            </w:pPr>
            <w:r w:rsidRPr="00E278B9">
              <w:rPr>
                <w:rFonts w:cstheme="minorHAnsi"/>
                <w:b/>
                <w:bCs/>
                <w:color w:val="00B050"/>
              </w:rPr>
              <w:t>I don’t have an up to date CV and/ or don’t feel I am ready to be interviewed for my apprenticeship?</w:t>
            </w:r>
          </w:p>
        </w:tc>
        <w:tc>
          <w:tcPr>
            <w:tcW w:w="2410" w:type="dxa"/>
          </w:tcPr>
          <w:p w14:paraId="2D6F1A58" w14:textId="77777777" w:rsidR="004E7BD6" w:rsidRPr="00E278B9" w:rsidRDefault="004E7BD6" w:rsidP="005D13E3">
            <w:pPr>
              <w:rPr>
                <w:rFonts w:cstheme="minorHAnsi"/>
                <w:b/>
                <w:bCs/>
                <w:color w:val="C45911" w:themeColor="accent2" w:themeShade="BF"/>
              </w:rPr>
            </w:pPr>
          </w:p>
        </w:tc>
      </w:tr>
      <w:tr w:rsidR="005D13E3" w:rsidRPr="00E278B9" w14:paraId="432F2D7B" w14:textId="77777777" w:rsidTr="005F7F72">
        <w:tc>
          <w:tcPr>
            <w:tcW w:w="3119" w:type="dxa"/>
          </w:tcPr>
          <w:p w14:paraId="66EC2252" w14:textId="7AF05B7B" w:rsidR="004E7BD6" w:rsidRPr="00E278B9" w:rsidRDefault="005D13E3" w:rsidP="005D13E3">
            <w:pPr>
              <w:rPr>
                <w:rFonts w:cstheme="minorHAnsi"/>
                <w:b/>
                <w:bCs/>
                <w:color w:val="C45911" w:themeColor="accent2" w:themeShade="BF"/>
              </w:rPr>
            </w:pPr>
            <w:r w:rsidRPr="00E278B9">
              <w:rPr>
                <w:rFonts w:cstheme="minorHAnsi"/>
              </w:rPr>
              <w:t>Contact us to let us know and we will be able to discuss options with you in further detail.</w:t>
            </w:r>
          </w:p>
        </w:tc>
        <w:tc>
          <w:tcPr>
            <w:tcW w:w="3402" w:type="dxa"/>
          </w:tcPr>
          <w:p w14:paraId="0BED9575" w14:textId="5F367EEB" w:rsidR="004E7BD6" w:rsidRPr="00E278B9" w:rsidRDefault="005D13E3" w:rsidP="005D13E3">
            <w:pPr>
              <w:rPr>
                <w:rFonts w:cstheme="minorHAnsi"/>
                <w:b/>
                <w:bCs/>
                <w:color w:val="C45911" w:themeColor="accent2" w:themeShade="BF"/>
              </w:rPr>
            </w:pPr>
            <w:r w:rsidRPr="00E278B9">
              <w:rPr>
                <w:rFonts w:cstheme="minorHAnsi"/>
              </w:rPr>
              <w:t>Please contact us as we may be able to offer you a traineeship or other opportunity at the college.</w:t>
            </w:r>
          </w:p>
        </w:tc>
        <w:tc>
          <w:tcPr>
            <w:tcW w:w="3260" w:type="dxa"/>
          </w:tcPr>
          <w:p w14:paraId="348B7209" w14:textId="658046DE" w:rsidR="004E7BD6" w:rsidRPr="00E278B9" w:rsidRDefault="005D13E3" w:rsidP="005D13E3">
            <w:pPr>
              <w:rPr>
                <w:rFonts w:cstheme="minorHAnsi"/>
                <w:b/>
                <w:bCs/>
                <w:color w:val="C45911" w:themeColor="accent2" w:themeShade="BF"/>
              </w:rPr>
            </w:pPr>
            <w:r w:rsidRPr="00E278B9">
              <w:rPr>
                <w:rFonts w:cstheme="minorHAnsi"/>
              </w:rPr>
              <w:t>Employers will work differently but once you are ready to be signed up to the apprenticeship with your employer, we may be able to conduct the assessment visit virtually.</w:t>
            </w:r>
          </w:p>
        </w:tc>
        <w:tc>
          <w:tcPr>
            <w:tcW w:w="4394" w:type="dxa"/>
          </w:tcPr>
          <w:p w14:paraId="64A29683" w14:textId="431A2064" w:rsidR="004E7BD6" w:rsidRPr="00E278B9" w:rsidRDefault="005D13E3" w:rsidP="005D13E3">
            <w:pPr>
              <w:rPr>
                <w:rFonts w:cstheme="minorHAnsi"/>
                <w:b/>
                <w:bCs/>
                <w:color w:val="C45911" w:themeColor="accent2" w:themeShade="BF"/>
              </w:rPr>
            </w:pPr>
            <w:r w:rsidRPr="00E278B9">
              <w:rPr>
                <w:rFonts w:cstheme="minorHAnsi"/>
              </w:rPr>
              <w:t xml:space="preserve">Please contact us and we can discuss options surrounding employability and provide you with information, advice and guidance.  </w:t>
            </w:r>
          </w:p>
        </w:tc>
        <w:tc>
          <w:tcPr>
            <w:tcW w:w="2410" w:type="dxa"/>
          </w:tcPr>
          <w:p w14:paraId="4C751839" w14:textId="77777777" w:rsidR="004E7BD6" w:rsidRPr="00E278B9" w:rsidRDefault="004E7BD6" w:rsidP="005D13E3">
            <w:pPr>
              <w:rPr>
                <w:rFonts w:cstheme="minorHAnsi"/>
                <w:b/>
                <w:bCs/>
                <w:color w:val="C45911" w:themeColor="accent2" w:themeShade="BF"/>
              </w:rPr>
            </w:pPr>
          </w:p>
        </w:tc>
      </w:tr>
    </w:tbl>
    <w:p w14:paraId="0CE349C1" w14:textId="0C5D1748" w:rsidR="00A63526" w:rsidRPr="00A63526" w:rsidRDefault="00A63526" w:rsidP="00A63526">
      <w:pPr>
        <w:pStyle w:val="ListParagraph"/>
        <w:spacing w:after="0" w:line="240" w:lineRule="auto"/>
        <w:ind w:left="1440"/>
        <w:rPr>
          <w:rFonts w:eastAsia="Times New Roman"/>
        </w:rPr>
      </w:pPr>
      <w:r w:rsidRPr="00E278B9">
        <w:rPr>
          <w:rFonts w:cstheme="minorHAnsi"/>
          <w:noProof/>
          <w:color w:val="2962FF"/>
        </w:rPr>
        <w:lastRenderedPageBreak/>
        <w:drawing>
          <wp:anchor distT="0" distB="0" distL="114300" distR="114300" simplePos="0" relativeHeight="251681792" behindDoc="1" locked="0" layoutInCell="1" allowOverlap="1" wp14:anchorId="4676E0CC" wp14:editId="00C6A910">
            <wp:simplePos x="0" y="0"/>
            <wp:positionH relativeFrom="margin">
              <wp:posOffset>388620</wp:posOffset>
            </wp:positionH>
            <wp:positionV relativeFrom="paragraph">
              <wp:posOffset>0</wp:posOffset>
            </wp:positionV>
            <wp:extent cx="2171700" cy="1257300"/>
            <wp:effectExtent l="0" t="0" r="0" b="0"/>
            <wp:wrapTight wrapText="bothSides">
              <wp:wrapPolygon edited="0">
                <wp:start x="0" y="0"/>
                <wp:lineTo x="0" y="21273"/>
                <wp:lineTo x="21411" y="21273"/>
                <wp:lineTo x="21411" y="0"/>
                <wp:lineTo x="0" y="0"/>
              </wp:wrapPolygon>
            </wp:wrapTight>
            <wp:docPr id="20" name="Picture 20" descr="Myerscough-College - Future U">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yerscough-College - Future U">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05A29" w14:textId="61C0CE00" w:rsidR="00A63526" w:rsidRPr="00A63526" w:rsidRDefault="00A63526" w:rsidP="00A63526">
      <w:pPr>
        <w:pStyle w:val="ListParagraph"/>
        <w:spacing w:after="0" w:line="240" w:lineRule="auto"/>
        <w:ind w:left="1440"/>
        <w:rPr>
          <w:rFonts w:eastAsia="Times New Roman"/>
        </w:rPr>
      </w:pPr>
    </w:p>
    <w:p w14:paraId="1E763F05" w14:textId="51641505" w:rsidR="00A63526" w:rsidRPr="00A63526" w:rsidRDefault="00A63526" w:rsidP="00A63526">
      <w:pPr>
        <w:spacing w:after="0" w:line="240" w:lineRule="auto"/>
        <w:rPr>
          <w:rFonts w:eastAsia="Times New Roman"/>
        </w:rPr>
      </w:pPr>
    </w:p>
    <w:p w14:paraId="2AAD0BB6" w14:textId="1524A877" w:rsidR="00A63526" w:rsidRPr="00A63526" w:rsidRDefault="00A63526" w:rsidP="00A63526">
      <w:pPr>
        <w:spacing w:after="0" w:line="240" w:lineRule="auto"/>
        <w:rPr>
          <w:rFonts w:eastAsia="Times New Roman"/>
        </w:rPr>
      </w:pPr>
    </w:p>
    <w:p w14:paraId="718BD657" w14:textId="07B6D6DA" w:rsidR="00A111CD" w:rsidRPr="00A111CD" w:rsidRDefault="00A111CD" w:rsidP="00A63526">
      <w:pPr>
        <w:pStyle w:val="ListParagraph"/>
        <w:numPr>
          <w:ilvl w:val="0"/>
          <w:numId w:val="8"/>
        </w:numPr>
        <w:spacing w:after="0" w:line="240" w:lineRule="auto"/>
        <w:rPr>
          <w:rFonts w:eastAsia="Times New Roman"/>
        </w:rPr>
      </w:pPr>
      <w:r>
        <w:rPr>
          <w:rFonts w:eastAsia="Times New Roman"/>
          <w:b/>
          <w:bCs/>
        </w:rPr>
        <w:t>Bridging programmes Myerscough College are currently offering/ delivering, i.e. pre enrolment programmes and engagement</w:t>
      </w:r>
      <w:r w:rsidR="00A63526">
        <w:rPr>
          <w:rFonts w:eastAsia="Times New Roman"/>
          <w:b/>
          <w:bCs/>
        </w:rPr>
        <w:t>:</w:t>
      </w:r>
      <w:r>
        <w:rPr>
          <w:rFonts w:eastAsia="Times New Roman"/>
          <w:b/>
          <w:bCs/>
        </w:rPr>
        <w:t xml:space="preserve"> </w:t>
      </w:r>
      <w:r w:rsidRPr="00A111CD">
        <w:rPr>
          <w:rFonts w:eastAsia="Times New Roman"/>
        </w:rPr>
        <w:t>We offer an individualised support for applicants looking for apprenticeships through our employer services and projects team.</w:t>
      </w:r>
    </w:p>
    <w:p w14:paraId="1CAABFDE" w14:textId="77777777" w:rsidR="00A111CD" w:rsidRPr="00A111CD" w:rsidRDefault="00A111CD" w:rsidP="00A63526">
      <w:pPr>
        <w:pStyle w:val="ListParagraph"/>
        <w:spacing w:after="0" w:line="240" w:lineRule="auto"/>
        <w:rPr>
          <w:rFonts w:eastAsia="Times New Roman"/>
        </w:rPr>
      </w:pPr>
    </w:p>
    <w:p w14:paraId="5D8F6FA7" w14:textId="1CE61BD0" w:rsidR="00A111CD" w:rsidRPr="00A63526" w:rsidRDefault="00A63526" w:rsidP="00296269">
      <w:pPr>
        <w:pStyle w:val="ListParagraph"/>
        <w:numPr>
          <w:ilvl w:val="0"/>
          <w:numId w:val="6"/>
        </w:numPr>
        <w:spacing w:after="0" w:line="240" w:lineRule="auto"/>
        <w:rPr>
          <w:rFonts w:eastAsia="Times New Roman"/>
        </w:rPr>
      </w:pPr>
      <w:r w:rsidRPr="00A63526">
        <w:rPr>
          <w:rFonts w:eastAsia="Times New Roman"/>
        </w:rPr>
        <w:t>We</w:t>
      </w:r>
      <w:r w:rsidR="00A111CD" w:rsidRPr="00A63526">
        <w:rPr>
          <w:rFonts w:eastAsia="Times New Roman"/>
        </w:rPr>
        <w:t xml:space="preserve"> can provide initial IAG and also signpost to other programmes and support such as Traineeships and NEET project if more appropriate for the individual. </w:t>
      </w:r>
    </w:p>
    <w:p w14:paraId="62BB48DC" w14:textId="77777777" w:rsidR="00A111CD" w:rsidRPr="00A111CD" w:rsidRDefault="00A111CD" w:rsidP="00A63526">
      <w:pPr>
        <w:pStyle w:val="ListParagraph"/>
        <w:spacing w:after="0" w:line="240" w:lineRule="auto"/>
        <w:rPr>
          <w:rFonts w:eastAsia="Times New Roman"/>
        </w:rPr>
      </w:pPr>
    </w:p>
    <w:p w14:paraId="45E70F0A" w14:textId="77777777" w:rsidR="00A111CD" w:rsidRPr="00A111CD" w:rsidRDefault="00A111CD" w:rsidP="00A111CD">
      <w:pPr>
        <w:pStyle w:val="ListParagraph"/>
        <w:numPr>
          <w:ilvl w:val="0"/>
          <w:numId w:val="6"/>
        </w:numPr>
        <w:spacing w:after="0" w:line="240" w:lineRule="auto"/>
        <w:rPr>
          <w:rFonts w:eastAsia="Times New Roman"/>
        </w:rPr>
      </w:pPr>
      <w:r w:rsidRPr="00A111CD">
        <w:rPr>
          <w:rFonts w:eastAsia="Times New Roman"/>
        </w:rPr>
        <w:t>Our Employer Services Team can be contacted via 01995 642255 employerenquiries@myerscough.ac.uk or via the webchat facility on the main College website www.myerscough.ac.uk</w:t>
      </w:r>
    </w:p>
    <w:p w14:paraId="4C38DAC8" w14:textId="77777777" w:rsidR="00A111CD" w:rsidRPr="00A111CD" w:rsidRDefault="00A111CD" w:rsidP="00A63526">
      <w:pPr>
        <w:pStyle w:val="ListParagraph"/>
        <w:spacing w:after="0" w:line="240" w:lineRule="auto"/>
        <w:rPr>
          <w:rFonts w:eastAsia="Times New Roman"/>
        </w:rPr>
      </w:pPr>
    </w:p>
    <w:p w14:paraId="6D63492F" w14:textId="369238EA" w:rsidR="00A111CD" w:rsidRDefault="00A111CD" w:rsidP="00A111CD">
      <w:pPr>
        <w:pStyle w:val="ListParagraph"/>
        <w:numPr>
          <w:ilvl w:val="0"/>
          <w:numId w:val="6"/>
        </w:numPr>
        <w:spacing w:after="0" w:line="240" w:lineRule="auto"/>
        <w:contextualSpacing w:val="0"/>
        <w:rPr>
          <w:rFonts w:eastAsia="Times New Roman"/>
        </w:rPr>
      </w:pPr>
      <w:r w:rsidRPr="00A111CD">
        <w:rPr>
          <w:rFonts w:eastAsia="Times New Roman"/>
        </w:rPr>
        <w:t xml:space="preserve">They can also if needed arrange individual Skype/Zoom/Teams meetings during the current restrictions to support apprenticeship applicants. </w:t>
      </w:r>
    </w:p>
    <w:p w14:paraId="2B8E7AFB" w14:textId="77777777" w:rsidR="00A63526" w:rsidRPr="00A63526" w:rsidRDefault="00A63526" w:rsidP="00A63526">
      <w:pPr>
        <w:pStyle w:val="ListParagraph"/>
        <w:rPr>
          <w:rFonts w:eastAsia="Times New Roman"/>
        </w:rPr>
      </w:pPr>
    </w:p>
    <w:p w14:paraId="229E3CC8" w14:textId="77777777" w:rsidR="00A63526" w:rsidRPr="00A63526" w:rsidRDefault="00A63526" w:rsidP="00A63526">
      <w:pPr>
        <w:pStyle w:val="ListParagraph"/>
        <w:spacing w:after="0" w:line="240" w:lineRule="auto"/>
        <w:contextualSpacing w:val="0"/>
        <w:rPr>
          <w:rFonts w:eastAsia="Times New Roman"/>
        </w:rPr>
      </w:pPr>
    </w:p>
    <w:p w14:paraId="1DA3B2AF" w14:textId="77777777" w:rsidR="00A63526" w:rsidRPr="00A111CD" w:rsidRDefault="00A111CD" w:rsidP="00A63526">
      <w:pPr>
        <w:pStyle w:val="ListParagraph"/>
        <w:numPr>
          <w:ilvl w:val="0"/>
          <w:numId w:val="6"/>
        </w:numPr>
        <w:spacing w:after="0" w:line="240" w:lineRule="auto"/>
        <w:rPr>
          <w:rFonts w:eastAsia="Times New Roman"/>
        </w:rPr>
      </w:pPr>
      <w:r>
        <w:rPr>
          <w:rFonts w:eastAsia="Times New Roman"/>
          <w:b/>
          <w:bCs/>
        </w:rPr>
        <w:t>Pre apprenticeship programmes from August/ September to keep applicants/ learners ‘warm’ until they start an apprenticeship</w:t>
      </w:r>
      <w:r w:rsidR="00A63526">
        <w:rPr>
          <w:rFonts w:eastAsia="Times New Roman"/>
          <w:b/>
          <w:bCs/>
        </w:rPr>
        <w:t xml:space="preserve">: </w:t>
      </w:r>
      <w:r w:rsidR="00A63526" w:rsidRPr="00A111CD">
        <w:rPr>
          <w:rFonts w:eastAsia="Times New Roman"/>
        </w:rPr>
        <w:t>We are undertaking a range of keep warm activities with learners who have confirmed apprenticeship placements and are awaiting a start date. Again these are discussed on an individual basis with each learner.</w:t>
      </w:r>
    </w:p>
    <w:p w14:paraId="14FB76BB" w14:textId="2C0AA0F1" w:rsidR="00A111CD" w:rsidRDefault="00A111CD" w:rsidP="00A63526">
      <w:pPr>
        <w:pStyle w:val="ListParagraph"/>
        <w:spacing w:after="0" w:line="240" w:lineRule="auto"/>
        <w:contextualSpacing w:val="0"/>
        <w:rPr>
          <w:rFonts w:ascii="Calibri" w:eastAsia="Times New Roman" w:hAnsi="Calibri" w:cs="Calibri"/>
        </w:rPr>
      </w:pPr>
    </w:p>
    <w:p w14:paraId="2F6E12EF" w14:textId="77777777" w:rsidR="00A111CD" w:rsidRDefault="00A111CD">
      <w:pPr>
        <w:rPr>
          <w:rFonts w:cstheme="minorHAnsi"/>
          <w:b/>
          <w:bCs/>
          <w:color w:val="C45911" w:themeColor="accent2" w:themeShade="BF"/>
        </w:rPr>
      </w:pPr>
    </w:p>
    <w:p w14:paraId="20A153A5" w14:textId="77777777" w:rsidR="00A111CD" w:rsidRDefault="00A111CD">
      <w:pPr>
        <w:rPr>
          <w:rFonts w:cstheme="minorHAnsi"/>
          <w:b/>
          <w:bCs/>
          <w:color w:val="C45911" w:themeColor="accent2" w:themeShade="BF"/>
        </w:rPr>
      </w:pPr>
    </w:p>
    <w:p w14:paraId="2C365A26" w14:textId="77777777" w:rsidR="00A111CD" w:rsidRDefault="00A111CD">
      <w:pPr>
        <w:rPr>
          <w:rFonts w:cstheme="minorHAnsi"/>
          <w:b/>
          <w:bCs/>
          <w:color w:val="C45911" w:themeColor="accent2" w:themeShade="BF"/>
        </w:rPr>
      </w:pPr>
    </w:p>
    <w:p w14:paraId="2AD16096" w14:textId="77777777" w:rsidR="00A111CD" w:rsidRDefault="00A111CD">
      <w:pPr>
        <w:rPr>
          <w:rFonts w:cstheme="minorHAnsi"/>
          <w:b/>
          <w:bCs/>
          <w:color w:val="C45911" w:themeColor="accent2" w:themeShade="BF"/>
        </w:rPr>
      </w:pPr>
    </w:p>
    <w:p w14:paraId="04DCD2E3" w14:textId="77777777" w:rsidR="00A111CD" w:rsidRDefault="00A111CD">
      <w:pPr>
        <w:rPr>
          <w:rFonts w:cstheme="minorHAnsi"/>
          <w:b/>
          <w:bCs/>
          <w:color w:val="C45911" w:themeColor="accent2" w:themeShade="BF"/>
        </w:rPr>
      </w:pPr>
    </w:p>
    <w:p w14:paraId="6FD85691" w14:textId="77777777" w:rsidR="00A111CD" w:rsidRDefault="00A111CD">
      <w:pPr>
        <w:rPr>
          <w:rFonts w:cstheme="minorHAnsi"/>
          <w:b/>
          <w:bCs/>
          <w:color w:val="C45911" w:themeColor="accent2" w:themeShade="BF"/>
        </w:rPr>
      </w:pPr>
    </w:p>
    <w:p w14:paraId="4E5A7D29" w14:textId="77777777" w:rsidR="00A111CD" w:rsidRDefault="00A111CD">
      <w:pPr>
        <w:rPr>
          <w:rFonts w:cstheme="minorHAnsi"/>
          <w:b/>
          <w:bCs/>
          <w:color w:val="C45911" w:themeColor="accent2" w:themeShade="BF"/>
        </w:rPr>
      </w:pPr>
    </w:p>
    <w:p w14:paraId="628E38A4" w14:textId="77777777" w:rsidR="00A111CD" w:rsidRDefault="00A111CD">
      <w:pPr>
        <w:rPr>
          <w:rFonts w:cstheme="minorHAnsi"/>
          <w:b/>
          <w:bCs/>
          <w:color w:val="C45911" w:themeColor="accent2" w:themeShade="BF"/>
        </w:rPr>
      </w:pPr>
    </w:p>
    <w:p w14:paraId="47628A10" w14:textId="44BEB0B7" w:rsidR="00690D47" w:rsidRPr="00E278B9" w:rsidRDefault="00690D47">
      <w:pPr>
        <w:rPr>
          <w:rFonts w:cstheme="minorHAnsi"/>
          <w:b/>
          <w:bCs/>
          <w:color w:val="C45911" w:themeColor="accent2" w:themeShade="BF"/>
        </w:rPr>
      </w:pPr>
      <w:r w:rsidRPr="00E278B9">
        <w:rPr>
          <w:rFonts w:cstheme="minorHAnsi"/>
          <w:noProof/>
          <w:color w:val="2962FF"/>
        </w:rPr>
        <w:lastRenderedPageBreak/>
        <w:drawing>
          <wp:anchor distT="0" distB="0" distL="114300" distR="114300" simplePos="0" relativeHeight="251661312" behindDoc="1" locked="0" layoutInCell="1" allowOverlap="1" wp14:anchorId="78FA99EE" wp14:editId="7711E99F">
            <wp:simplePos x="0" y="0"/>
            <wp:positionH relativeFrom="column">
              <wp:posOffset>3337560</wp:posOffset>
            </wp:positionH>
            <wp:positionV relativeFrom="paragraph">
              <wp:posOffset>0</wp:posOffset>
            </wp:positionV>
            <wp:extent cx="2811780" cy="777240"/>
            <wp:effectExtent l="0" t="0" r="7620" b="3810"/>
            <wp:wrapTight wrapText="bothSides">
              <wp:wrapPolygon edited="0">
                <wp:start x="0" y="0"/>
                <wp:lineTo x="0" y="21176"/>
                <wp:lineTo x="21512" y="21176"/>
                <wp:lineTo x="21512" y="0"/>
                <wp:lineTo x="0" y="0"/>
              </wp:wrapPolygon>
            </wp:wrapTight>
            <wp:docPr id="8" name="Picture 8" descr="North Lancs Training Group - NLTG - Home | Facebook">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 Lancs Training Group - NLTG - Home | Facebook">
                      <a:hlinkClick r:id="rId48" tgtFrame="&quot;_blank&quot;"/>
                    </pic:cNvPr>
                    <pic:cNvPicPr>
                      <a:picLocks noChangeAspect="1" noChangeArrowheads="1"/>
                    </pic:cNvPicPr>
                  </pic:nvPicPr>
                  <pic:blipFill rotWithShape="1">
                    <a:blip r:embed="rId49">
                      <a:extLst>
                        <a:ext uri="{28A0092B-C50C-407E-A947-70E740481C1C}">
                          <a14:useLocalDpi xmlns:a14="http://schemas.microsoft.com/office/drawing/2010/main" val="0"/>
                        </a:ext>
                      </a:extLst>
                    </a:blip>
                    <a:srcRect l="539" t="29148" b="25112"/>
                    <a:stretch/>
                  </pic:blipFill>
                  <pic:spPr bwMode="auto">
                    <a:xfrm>
                      <a:off x="0" y="0"/>
                      <a:ext cx="2811780" cy="77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25A30" w14:textId="263DDB4C" w:rsidR="00690D47" w:rsidRDefault="00690D47" w:rsidP="00690D47">
      <w:pPr>
        <w:tabs>
          <w:tab w:val="left" w:pos="912"/>
        </w:tabs>
        <w:rPr>
          <w:rFonts w:cstheme="minorHAnsi"/>
        </w:rPr>
      </w:pPr>
    </w:p>
    <w:p w14:paraId="38D65883" w14:textId="77777777" w:rsidR="00E278B9" w:rsidRPr="00E278B9" w:rsidRDefault="00E278B9" w:rsidP="00690D47">
      <w:pPr>
        <w:tabs>
          <w:tab w:val="left" w:pos="912"/>
        </w:tabs>
        <w:rPr>
          <w:rFonts w:cstheme="minorHAnsi"/>
        </w:rPr>
      </w:pPr>
    </w:p>
    <w:tbl>
      <w:tblPr>
        <w:tblStyle w:val="TableGrid"/>
        <w:tblW w:w="16443" w:type="dxa"/>
        <w:tblInd w:w="-572" w:type="dxa"/>
        <w:tblLook w:val="04A0" w:firstRow="1" w:lastRow="0" w:firstColumn="1" w:lastColumn="0" w:noHBand="0" w:noVBand="1"/>
      </w:tblPr>
      <w:tblGrid>
        <w:gridCol w:w="3761"/>
        <w:gridCol w:w="3262"/>
        <w:gridCol w:w="2977"/>
        <w:gridCol w:w="2980"/>
        <w:gridCol w:w="3463"/>
      </w:tblGrid>
      <w:tr w:rsidR="004E7BD6" w:rsidRPr="00E278B9" w14:paraId="345FA455" w14:textId="77777777" w:rsidTr="005F7F72">
        <w:tc>
          <w:tcPr>
            <w:tcW w:w="3761" w:type="dxa"/>
          </w:tcPr>
          <w:p w14:paraId="280FF8D2" w14:textId="20C15068"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3262" w:type="dxa"/>
          </w:tcPr>
          <w:p w14:paraId="07C96AE2"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2977" w:type="dxa"/>
          </w:tcPr>
          <w:p w14:paraId="5516045E"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2980" w:type="dxa"/>
          </w:tcPr>
          <w:p w14:paraId="48B260B1"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3463" w:type="dxa"/>
          </w:tcPr>
          <w:p w14:paraId="7E343845" w14:textId="77777777" w:rsidR="004E7BD6" w:rsidRPr="00E278B9" w:rsidRDefault="004E7BD6" w:rsidP="005D13E3">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690D47" w:rsidRPr="009852E1" w14:paraId="28FCE257" w14:textId="77777777" w:rsidTr="005F7F72">
        <w:tc>
          <w:tcPr>
            <w:tcW w:w="3761" w:type="dxa"/>
          </w:tcPr>
          <w:p w14:paraId="3EEC1D1C" w14:textId="2FC21FE7" w:rsidR="00690D47" w:rsidRPr="005F7F72" w:rsidRDefault="00690D47" w:rsidP="00690D47">
            <w:pPr>
              <w:rPr>
                <w:rFonts w:eastAsiaTheme="minorHAnsi" w:cstheme="minorHAnsi"/>
                <w:lang w:eastAsia="en-US"/>
              </w:rPr>
            </w:pPr>
            <w:r w:rsidRPr="00E278B9">
              <w:rPr>
                <w:rFonts w:cstheme="minorHAnsi"/>
              </w:rPr>
              <w:t xml:space="preserve">Visit </w:t>
            </w:r>
            <w:r w:rsidRPr="00E278B9">
              <w:rPr>
                <w:rFonts w:cstheme="minorHAnsi"/>
                <w:b/>
                <w:bCs/>
              </w:rPr>
              <w:t>NLTG’s website</w:t>
            </w:r>
            <w:r w:rsidRPr="00E278B9">
              <w:rPr>
                <w:rFonts w:cstheme="minorHAnsi"/>
              </w:rPr>
              <w:t xml:space="preserve"> at </w:t>
            </w:r>
            <w:hyperlink r:id="rId50" w:history="1">
              <w:r w:rsidRPr="00E278B9">
                <w:rPr>
                  <w:rStyle w:val="Hyperlink"/>
                  <w:rFonts w:cstheme="minorHAnsi"/>
                </w:rPr>
                <w:t>www.nltg.co.uk</w:t>
              </w:r>
            </w:hyperlink>
            <w:r w:rsidRPr="00E278B9">
              <w:rPr>
                <w:rFonts w:cstheme="minorHAnsi"/>
              </w:rPr>
              <w:t>, for full details of NLTG Apprenticeships and vacancies, useful information including careers advice, interview tips and answers to frequently asked questions.</w:t>
            </w:r>
            <w:r w:rsidR="003E5A81">
              <w:rPr>
                <w:rFonts w:cstheme="minorHAnsi"/>
              </w:rPr>
              <w:t xml:space="preserve"> </w:t>
            </w:r>
            <w:r w:rsidRPr="00E278B9">
              <w:rPr>
                <w:rFonts w:cstheme="minorHAnsi"/>
              </w:rPr>
              <w:t xml:space="preserve">Our expert </w:t>
            </w:r>
            <w:r w:rsidRPr="00E278B9">
              <w:rPr>
                <w:rFonts w:cstheme="minorHAnsi"/>
                <w:b/>
                <w:bCs/>
              </w:rPr>
              <w:t>Schools Liaison Team</w:t>
            </w:r>
            <w:r w:rsidRPr="00E278B9">
              <w:rPr>
                <w:rFonts w:cstheme="minorHAnsi"/>
              </w:rPr>
              <w:t xml:space="preserve"> is available to provide 1:1 support, information, advice and guidance (IAG).  </w:t>
            </w:r>
            <w:r w:rsidR="003E5A81">
              <w:rPr>
                <w:rFonts w:cstheme="minorHAnsi"/>
              </w:rPr>
              <w:t>F</w:t>
            </w:r>
            <w:r w:rsidRPr="00E278B9">
              <w:rPr>
                <w:rFonts w:eastAsiaTheme="minorHAnsi" w:cstheme="minorHAnsi"/>
                <w:lang w:eastAsia="en-US"/>
              </w:rPr>
              <w:t xml:space="preserve">or queries relating to applying and NLTG vacancies, </w:t>
            </w:r>
            <w:r w:rsidRPr="00E278B9">
              <w:rPr>
                <w:rFonts w:cstheme="minorHAnsi"/>
              </w:rPr>
              <w:t xml:space="preserve">our </w:t>
            </w:r>
            <w:r w:rsidRPr="00E278B9">
              <w:rPr>
                <w:rFonts w:cstheme="minorHAnsi"/>
                <w:b/>
                <w:bCs/>
              </w:rPr>
              <w:t>Apprentice Recruitment Team</w:t>
            </w:r>
            <w:r w:rsidRPr="00E278B9">
              <w:rPr>
                <w:rFonts w:cstheme="minorHAnsi"/>
              </w:rPr>
              <w:t xml:space="preserve"> is available on</w:t>
            </w:r>
          </w:p>
          <w:p w14:paraId="03259F81" w14:textId="77777777" w:rsidR="00690D47" w:rsidRPr="009852E1" w:rsidRDefault="00690D47" w:rsidP="00690D47">
            <w:pPr>
              <w:rPr>
                <w:rFonts w:cstheme="minorHAnsi"/>
                <w:lang w:val="fr-FR"/>
              </w:rPr>
            </w:pPr>
            <w:r w:rsidRPr="00E278B9">
              <w:rPr>
                <w:rFonts w:eastAsiaTheme="minorHAnsi" w:cstheme="minorHAnsi"/>
                <w:lang w:eastAsia="en-US"/>
              </w:rPr>
              <w:sym w:font="Wingdings" w:char="F029"/>
            </w:r>
            <w:r w:rsidRPr="009852E1">
              <w:rPr>
                <w:rFonts w:eastAsiaTheme="minorHAnsi" w:cstheme="minorHAnsi"/>
                <w:lang w:val="fr-FR" w:eastAsia="en-US"/>
              </w:rPr>
              <w:t xml:space="preserve"> </w:t>
            </w:r>
            <w:r w:rsidRPr="009852E1">
              <w:rPr>
                <w:rFonts w:cstheme="minorHAnsi"/>
                <w:lang w:val="fr-FR"/>
              </w:rPr>
              <w:t xml:space="preserve">T: 01254 395355, or </w:t>
            </w:r>
          </w:p>
          <w:p w14:paraId="5564D3A8" w14:textId="63159FE5" w:rsidR="00690D47" w:rsidRPr="009852E1" w:rsidRDefault="00690D47" w:rsidP="00690D47">
            <w:pPr>
              <w:rPr>
                <w:rStyle w:val="Hyperlink"/>
                <w:rFonts w:cstheme="minorHAnsi"/>
                <w:lang w:val="fr-FR"/>
              </w:rPr>
            </w:pPr>
            <w:r w:rsidRPr="00E278B9">
              <w:rPr>
                <w:rFonts w:eastAsiaTheme="minorHAnsi" w:cstheme="minorHAnsi"/>
                <w:lang w:eastAsia="en-US"/>
              </w:rPr>
              <w:sym w:font="Wingdings" w:char="F02A"/>
            </w:r>
            <w:r w:rsidRPr="009852E1">
              <w:rPr>
                <w:rFonts w:eastAsiaTheme="minorHAnsi" w:cstheme="minorHAnsi"/>
                <w:lang w:val="fr-FR" w:eastAsia="en-US"/>
              </w:rPr>
              <w:t xml:space="preserve"> </w:t>
            </w:r>
            <w:r w:rsidRPr="009852E1">
              <w:rPr>
                <w:rFonts w:cstheme="minorHAnsi"/>
                <w:lang w:val="fr-FR"/>
              </w:rPr>
              <w:t xml:space="preserve">E: </w:t>
            </w:r>
            <w:hyperlink r:id="rId51" w:history="1">
              <w:r w:rsidRPr="009852E1">
                <w:rPr>
                  <w:rStyle w:val="Hyperlink"/>
                  <w:rFonts w:cstheme="minorHAnsi"/>
                  <w:lang w:val="fr-FR"/>
                </w:rPr>
                <w:t>recruitment@nltg.co.uk</w:t>
              </w:r>
            </w:hyperlink>
          </w:p>
          <w:p w14:paraId="03EC9824" w14:textId="77777777" w:rsidR="003E5A81" w:rsidRPr="009852E1" w:rsidRDefault="003E5A81" w:rsidP="003E5A81">
            <w:pPr>
              <w:rPr>
                <w:rFonts w:cstheme="minorHAnsi"/>
                <w:lang w:val="fr-FR"/>
              </w:rPr>
            </w:pPr>
            <w:r w:rsidRPr="009852E1">
              <w:rPr>
                <w:rFonts w:cstheme="minorHAnsi"/>
                <w:lang w:val="fr-FR"/>
              </w:rPr>
              <w:t xml:space="preserve">Accrington Centre: </w:t>
            </w:r>
          </w:p>
          <w:p w14:paraId="26953E6C" w14:textId="77777777" w:rsidR="003E5A81" w:rsidRPr="009852E1" w:rsidRDefault="003E5A81" w:rsidP="003E5A81">
            <w:pPr>
              <w:rPr>
                <w:rFonts w:cstheme="minorHAnsi"/>
                <w:lang w:val="fr-FR"/>
              </w:rPr>
            </w:pPr>
            <w:r w:rsidRPr="00E278B9">
              <w:rPr>
                <w:rFonts w:eastAsiaTheme="minorHAnsi" w:cstheme="minorHAnsi"/>
                <w:lang w:eastAsia="en-US"/>
              </w:rPr>
              <w:sym w:font="Wingdings" w:char="F029"/>
            </w:r>
            <w:r w:rsidRPr="009852E1">
              <w:rPr>
                <w:rFonts w:eastAsiaTheme="minorHAnsi" w:cstheme="minorHAnsi"/>
                <w:lang w:val="fr-FR" w:eastAsia="en-US"/>
              </w:rPr>
              <w:t xml:space="preserve"> </w:t>
            </w:r>
            <w:r w:rsidRPr="009852E1">
              <w:rPr>
                <w:rFonts w:cstheme="minorHAnsi"/>
                <w:lang w:val="fr-FR"/>
              </w:rPr>
              <w:t xml:space="preserve">T: 01254 392835, </w:t>
            </w:r>
          </w:p>
          <w:p w14:paraId="4688888E" w14:textId="77777777" w:rsidR="003E5A81" w:rsidRPr="009852E1" w:rsidRDefault="003E5A81" w:rsidP="003E5A81">
            <w:pPr>
              <w:rPr>
                <w:rFonts w:cstheme="minorHAnsi"/>
                <w:shd w:val="clear" w:color="auto" w:fill="FFFFFF"/>
                <w:lang w:val="fr-FR"/>
              </w:rPr>
            </w:pPr>
            <w:r w:rsidRPr="00E278B9">
              <w:rPr>
                <w:rFonts w:eastAsiaTheme="minorHAnsi" w:cstheme="minorHAnsi"/>
                <w:lang w:eastAsia="en-US"/>
              </w:rPr>
              <w:sym w:font="Wingdings" w:char="F02A"/>
            </w:r>
            <w:r w:rsidRPr="009852E1">
              <w:rPr>
                <w:rFonts w:eastAsiaTheme="minorHAnsi" w:cstheme="minorHAnsi"/>
                <w:lang w:val="fr-FR" w:eastAsia="en-US"/>
              </w:rPr>
              <w:t xml:space="preserve"> </w:t>
            </w:r>
            <w:r w:rsidRPr="009852E1">
              <w:rPr>
                <w:rFonts w:cstheme="minorHAnsi"/>
                <w:lang w:val="fr-FR"/>
              </w:rPr>
              <w:t xml:space="preserve">E: </w:t>
            </w:r>
            <w:hyperlink r:id="rId52" w:history="1">
              <w:r w:rsidRPr="009852E1">
                <w:rPr>
                  <w:rStyle w:val="Hyperlink"/>
                  <w:rFonts w:cstheme="minorHAnsi"/>
                  <w:shd w:val="clear" w:color="auto" w:fill="FFFFFF"/>
                  <w:lang w:val="fr-FR"/>
                </w:rPr>
                <w:t>hyndburn.sp@nltg.co.uk</w:t>
              </w:r>
            </w:hyperlink>
          </w:p>
          <w:p w14:paraId="7EEB88D2" w14:textId="77777777" w:rsidR="003E5A81" w:rsidRPr="009852E1" w:rsidRDefault="003E5A81" w:rsidP="003E5A81">
            <w:pPr>
              <w:rPr>
                <w:rFonts w:cstheme="minorHAnsi"/>
                <w:lang w:val="fr-FR"/>
              </w:rPr>
            </w:pPr>
            <w:r w:rsidRPr="009852E1">
              <w:rPr>
                <w:rFonts w:cstheme="minorHAnsi"/>
                <w:lang w:val="fr-FR"/>
              </w:rPr>
              <w:t xml:space="preserve">Oldham Centre: </w:t>
            </w:r>
            <w:r w:rsidRPr="00E278B9">
              <w:rPr>
                <w:rFonts w:eastAsiaTheme="minorHAnsi" w:cstheme="minorHAnsi"/>
                <w:lang w:eastAsia="en-US"/>
              </w:rPr>
              <w:sym w:font="Wingdings" w:char="F029"/>
            </w:r>
            <w:r w:rsidRPr="009852E1">
              <w:rPr>
                <w:rFonts w:eastAsiaTheme="minorHAnsi" w:cstheme="minorHAnsi"/>
                <w:lang w:val="fr-FR" w:eastAsia="en-US"/>
              </w:rPr>
              <w:t xml:space="preserve"> </w:t>
            </w:r>
            <w:r w:rsidRPr="009852E1">
              <w:rPr>
                <w:rFonts w:cstheme="minorHAnsi"/>
                <w:lang w:val="fr-FR"/>
              </w:rPr>
              <w:t xml:space="preserve">T: 0161 537 1130, </w:t>
            </w:r>
          </w:p>
          <w:p w14:paraId="18589D7C" w14:textId="27717A78" w:rsidR="003E5A81" w:rsidRPr="009852E1" w:rsidRDefault="003E5A81" w:rsidP="003E5A81">
            <w:pPr>
              <w:rPr>
                <w:rFonts w:cstheme="minorHAnsi"/>
                <w:lang w:val="fr-FR"/>
              </w:rPr>
            </w:pPr>
            <w:r w:rsidRPr="00E278B9">
              <w:rPr>
                <w:rFonts w:eastAsiaTheme="minorHAnsi" w:cstheme="minorHAnsi"/>
                <w:lang w:eastAsia="en-US"/>
              </w:rPr>
              <w:sym w:font="Wingdings" w:char="F02A"/>
            </w:r>
            <w:r w:rsidRPr="009852E1">
              <w:rPr>
                <w:rFonts w:eastAsiaTheme="minorHAnsi" w:cstheme="minorHAnsi"/>
                <w:lang w:val="fr-FR" w:eastAsia="en-US"/>
              </w:rPr>
              <w:t xml:space="preserve"> </w:t>
            </w:r>
            <w:r w:rsidRPr="009852E1">
              <w:rPr>
                <w:rFonts w:cstheme="minorHAnsi"/>
                <w:lang w:val="fr-FR"/>
              </w:rPr>
              <w:t xml:space="preserve">E: </w:t>
            </w:r>
            <w:hyperlink r:id="rId53" w:history="1">
              <w:r w:rsidRPr="009852E1">
                <w:rPr>
                  <w:rStyle w:val="Hyperlink"/>
                  <w:rFonts w:cstheme="minorHAnsi"/>
                  <w:shd w:val="clear" w:color="auto" w:fill="FFFFFF"/>
                  <w:lang w:val="fr-FR"/>
                </w:rPr>
                <w:t>oldham.sp@nltg.co.uk</w:t>
              </w:r>
            </w:hyperlink>
          </w:p>
          <w:p w14:paraId="1A9E50DA" w14:textId="77777777" w:rsidR="003E5A81" w:rsidRPr="009852E1" w:rsidRDefault="003E5A81" w:rsidP="003E5A81">
            <w:pPr>
              <w:rPr>
                <w:rFonts w:cstheme="minorHAnsi"/>
                <w:lang w:val="fr-FR"/>
              </w:rPr>
            </w:pPr>
            <w:r w:rsidRPr="009852E1">
              <w:rPr>
                <w:rFonts w:cstheme="minorHAnsi"/>
                <w:lang w:val="fr-FR"/>
              </w:rPr>
              <w:t xml:space="preserve">Bury Centre: </w:t>
            </w:r>
            <w:r w:rsidRPr="00E278B9">
              <w:rPr>
                <w:rFonts w:eastAsiaTheme="minorHAnsi" w:cstheme="minorHAnsi"/>
                <w:lang w:eastAsia="en-US"/>
              </w:rPr>
              <w:sym w:font="Wingdings" w:char="F029"/>
            </w:r>
            <w:r w:rsidRPr="009852E1">
              <w:rPr>
                <w:rFonts w:eastAsiaTheme="minorHAnsi" w:cstheme="minorHAnsi"/>
                <w:lang w:val="fr-FR" w:eastAsia="en-US"/>
              </w:rPr>
              <w:t xml:space="preserve"> </w:t>
            </w:r>
            <w:r w:rsidRPr="009852E1">
              <w:rPr>
                <w:rFonts w:cstheme="minorHAnsi"/>
                <w:lang w:val="fr-FR"/>
              </w:rPr>
              <w:t xml:space="preserve">T: 0752 5850450, </w:t>
            </w:r>
          </w:p>
          <w:p w14:paraId="46907484" w14:textId="77777777" w:rsidR="003E5A81" w:rsidRPr="009852E1" w:rsidRDefault="003E5A81" w:rsidP="003E5A81">
            <w:pPr>
              <w:rPr>
                <w:rFonts w:cstheme="minorHAnsi"/>
                <w:color w:val="444444"/>
                <w:shd w:val="clear" w:color="auto" w:fill="FFFFFF"/>
                <w:lang w:val="fr-FR"/>
              </w:rPr>
            </w:pPr>
            <w:r w:rsidRPr="00E278B9">
              <w:rPr>
                <w:rFonts w:eastAsiaTheme="minorHAnsi" w:cstheme="minorHAnsi"/>
                <w:lang w:eastAsia="en-US"/>
              </w:rPr>
              <w:sym w:font="Wingdings" w:char="F02A"/>
            </w:r>
            <w:r w:rsidRPr="009852E1">
              <w:rPr>
                <w:rFonts w:eastAsiaTheme="minorHAnsi" w:cstheme="minorHAnsi"/>
                <w:lang w:val="fr-FR" w:eastAsia="en-US"/>
              </w:rPr>
              <w:t xml:space="preserve"> </w:t>
            </w:r>
            <w:r w:rsidRPr="009852E1">
              <w:rPr>
                <w:rFonts w:cstheme="minorHAnsi"/>
                <w:lang w:val="fr-FR"/>
              </w:rPr>
              <w:t xml:space="preserve">E: </w:t>
            </w:r>
            <w:hyperlink r:id="rId54" w:history="1">
              <w:r w:rsidRPr="009852E1">
                <w:rPr>
                  <w:rStyle w:val="Hyperlink"/>
                  <w:rFonts w:cstheme="minorHAnsi"/>
                  <w:shd w:val="clear" w:color="auto" w:fill="FFFFFF"/>
                  <w:lang w:val="fr-FR"/>
                </w:rPr>
                <w:t>bury.sp@nltg.co.uk</w:t>
              </w:r>
            </w:hyperlink>
          </w:p>
          <w:p w14:paraId="4FA40DF3" w14:textId="2ED2C412" w:rsidR="003E5A81" w:rsidRPr="009852E1" w:rsidRDefault="003E5A81" w:rsidP="003E5A81">
            <w:pPr>
              <w:rPr>
                <w:rFonts w:cstheme="minorHAnsi"/>
                <w:lang w:val="fr-FR"/>
              </w:rPr>
            </w:pPr>
            <w:r w:rsidRPr="009852E1">
              <w:rPr>
                <w:rFonts w:cstheme="minorHAnsi"/>
                <w:lang w:val="fr-FR"/>
              </w:rPr>
              <w:t xml:space="preserve">Information </w:t>
            </w:r>
            <w:proofErr w:type="spellStart"/>
            <w:r w:rsidRPr="009852E1">
              <w:rPr>
                <w:rFonts w:cstheme="minorHAnsi"/>
                <w:lang w:val="fr-FR"/>
              </w:rPr>
              <w:t>is</w:t>
            </w:r>
            <w:proofErr w:type="spellEnd"/>
            <w:r w:rsidRPr="009852E1">
              <w:rPr>
                <w:rFonts w:cstheme="minorHAnsi"/>
                <w:lang w:val="fr-FR"/>
              </w:rPr>
              <w:t xml:space="preserve"> </w:t>
            </w:r>
            <w:proofErr w:type="spellStart"/>
            <w:r w:rsidRPr="009852E1">
              <w:rPr>
                <w:rFonts w:cstheme="minorHAnsi"/>
                <w:lang w:val="fr-FR"/>
              </w:rPr>
              <w:t>also</w:t>
            </w:r>
            <w:proofErr w:type="spellEnd"/>
            <w:r w:rsidRPr="009852E1">
              <w:rPr>
                <w:rFonts w:cstheme="minorHAnsi"/>
                <w:lang w:val="fr-FR"/>
              </w:rPr>
              <w:t xml:space="preserve"> </w:t>
            </w:r>
            <w:proofErr w:type="spellStart"/>
            <w:r w:rsidRPr="009852E1">
              <w:rPr>
                <w:rFonts w:cstheme="minorHAnsi"/>
                <w:lang w:val="fr-FR"/>
              </w:rPr>
              <w:t>available</w:t>
            </w:r>
            <w:proofErr w:type="spellEnd"/>
            <w:r w:rsidRPr="009852E1">
              <w:rPr>
                <w:rFonts w:cstheme="minorHAnsi"/>
                <w:lang w:val="fr-FR"/>
              </w:rPr>
              <w:t xml:space="preserve"> at </w:t>
            </w:r>
            <w:hyperlink r:id="rId55" w:history="1">
              <w:r w:rsidRPr="009852E1">
                <w:rPr>
                  <w:rStyle w:val="Hyperlink"/>
                  <w:rFonts w:cstheme="minorHAnsi"/>
                  <w:lang w:val="fr-FR"/>
                </w:rPr>
                <w:t>www.nltg.co.uk/age-16-18/study-programme/</w:t>
              </w:r>
            </w:hyperlink>
          </w:p>
          <w:p w14:paraId="54300EB2" w14:textId="77777777" w:rsidR="00690D47" w:rsidRPr="009852E1" w:rsidRDefault="00690D47" w:rsidP="00690D47">
            <w:pPr>
              <w:rPr>
                <w:rFonts w:cstheme="minorHAnsi"/>
                <w:b/>
                <w:bCs/>
                <w:color w:val="C45911" w:themeColor="accent2" w:themeShade="BF"/>
                <w:lang w:val="fr-FR"/>
              </w:rPr>
            </w:pPr>
          </w:p>
        </w:tc>
        <w:tc>
          <w:tcPr>
            <w:tcW w:w="3262" w:type="dxa"/>
          </w:tcPr>
          <w:p w14:paraId="2260DE03" w14:textId="2D27137A" w:rsidR="00690D47" w:rsidRPr="00E278B9" w:rsidRDefault="00690D47" w:rsidP="005F7F72">
            <w:pPr>
              <w:rPr>
                <w:rFonts w:cstheme="minorHAnsi"/>
              </w:rPr>
            </w:pPr>
            <w:r w:rsidRPr="00E278B9">
              <w:rPr>
                <w:rFonts w:cstheme="minorHAnsi"/>
              </w:rPr>
              <w:t xml:space="preserve">Applying is easy.  Simply visit the NLTG website at </w:t>
            </w:r>
            <w:hyperlink r:id="rId56" w:history="1">
              <w:r w:rsidRPr="00E278B9">
                <w:rPr>
                  <w:rStyle w:val="Hyperlink"/>
                  <w:rFonts w:cstheme="minorHAnsi"/>
                </w:rPr>
                <w:t>www.nltg.co.uk</w:t>
              </w:r>
            </w:hyperlink>
            <w:r w:rsidRPr="00E278B9">
              <w:rPr>
                <w:rFonts w:cstheme="minorHAnsi"/>
              </w:rPr>
              <w:t>, and click on the ‘Apply’ button at the top of the web page.  You will be asked to complete an online registration form and we will then receive your application remotely. Paper copies of our application form are also available on request should you need one.  Simply contact our Apprentice Recruitment Team</w:t>
            </w:r>
            <w:r w:rsidR="005F7F72">
              <w:rPr>
                <w:rFonts w:cstheme="minorHAnsi"/>
              </w:rPr>
              <w:t>.</w:t>
            </w:r>
            <w:r w:rsidR="005F7F72" w:rsidRPr="00E278B9">
              <w:rPr>
                <w:rFonts w:cstheme="minorHAnsi"/>
              </w:rPr>
              <w:t xml:space="preserve"> </w:t>
            </w:r>
          </w:p>
          <w:p w14:paraId="072860DA" w14:textId="3A15AC20" w:rsidR="00690D47" w:rsidRPr="00E278B9" w:rsidRDefault="00690D47" w:rsidP="00690D47">
            <w:pPr>
              <w:rPr>
                <w:rFonts w:cstheme="minorHAnsi"/>
              </w:rPr>
            </w:pPr>
            <w:r w:rsidRPr="00E278B9">
              <w:rPr>
                <w:rFonts w:cstheme="minorHAnsi"/>
              </w:rPr>
              <w:t xml:space="preserve">Once we have received your application our </w:t>
            </w:r>
            <w:r w:rsidRPr="00E278B9">
              <w:rPr>
                <w:rFonts w:cstheme="minorHAnsi"/>
                <w:b/>
                <w:bCs/>
              </w:rPr>
              <w:t>Apprentice Recruitment Team</w:t>
            </w:r>
            <w:r w:rsidRPr="00E278B9">
              <w:rPr>
                <w:rFonts w:cstheme="minorHAnsi"/>
              </w:rPr>
              <w:t xml:space="preserve"> will contact you to arrange an interview.  </w:t>
            </w:r>
          </w:p>
          <w:p w14:paraId="52B096E2" w14:textId="6C792941" w:rsidR="00690D47" w:rsidRPr="00E278B9" w:rsidRDefault="00690D47" w:rsidP="00690D47">
            <w:pPr>
              <w:rPr>
                <w:rFonts w:cstheme="minorHAnsi"/>
              </w:rPr>
            </w:pPr>
            <w:r w:rsidRPr="00E278B9">
              <w:rPr>
                <w:rFonts w:cstheme="minorHAnsi"/>
              </w:rPr>
              <w:t xml:space="preserve">You are also able to view all NLTG vacancies via our website and to apply for those you are interested in.  Don’t forget to check our vacancies regularly so you don’t miss out on your dream career. </w:t>
            </w:r>
          </w:p>
        </w:tc>
        <w:tc>
          <w:tcPr>
            <w:tcW w:w="2977" w:type="dxa"/>
          </w:tcPr>
          <w:p w14:paraId="033E5318" w14:textId="4EB293B0" w:rsidR="00690D47" w:rsidRPr="00E278B9" w:rsidRDefault="00690D47" w:rsidP="00690D47">
            <w:pPr>
              <w:rPr>
                <w:rFonts w:cstheme="minorHAnsi"/>
              </w:rPr>
            </w:pPr>
            <w:r w:rsidRPr="00E278B9">
              <w:rPr>
                <w:rFonts w:cstheme="minorHAnsi"/>
              </w:rPr>
              <w:t xml:space="preserve">If you haven’t yet applied to NLTG, you can do so, even if you have applied to a College or other Training Provider.  Once we have received your application, our </w:t>
            </w:r>
            <w:r w:rsidRPr="00E278B9">
              <w:rPr>
                <w:rFonts w:cstheme="minorHAnsi"/>
                <w:b/>
                <w:bCs/>
              </w:rPr>
              <w:t>Apprentice Recruitment Team</w:t>
            </w:r>
            <w:r w:rsidRPr="00E278B9">
              <w:rPr>
                <w:rFonts w:cstheme="minorHAnsi"/>
              </w:rPr>
              <w:t xml:space="preserve"> will contact you to arrange an interview.</w:t>
            </w:r>
            <w:r w:rsidR="005F7F72">
              <w:rPr>
                <w:rFonts w:cstheme="minorHAnsi"/>
              </w:rPr>
              <w:t xml:space="preserve"> </w:t>
            </w:r>
            <w:r w:rsidRPr="00E278B9">
              <w:rPr>
                <w:rFonts w:cstheme="minorHAnsi"/>
              </w:rPr>
              <w:t xml:space="preserve">The team will discuss the type of Apprenticeship and career you are interested in and match you to suitable vacancies.  </w:t>
            </w:r>
          </w:p>
          <w:p w14:paraId="5B993C3C" w14:textId="513C1425" w:rsidR="00690D47" w:rsidRPr="005F7F72" w:rsidRDefault="00690D47" w:rsidP="005F7F72">
            <w:pPr>
              <w:rPr>
                <w:rFonts w:cstheme="minorHAnsi"/>
              </w:rPr>
            </w:pPr>
            <w:bookmarkStart w:id="1" w:name="_Hlk37253515"/>
            <w:r w:rsidRPr="00E278B9">
              <w:rPr>
                <w:rFonts w:cstheme="minorHAnsi"/>
              </w:rPr>
              <w:t xml:space="preserve">They will then send your details to employers and arrange job interview dates for you.  The team is also able to help you with interview tips and techniques. </w:t>
            </w:r>
            <w:bookmarkEnd w:id="1"/>
            <w:r w:rsidRPr="00E278B9">
              <w:rPr>
                <w:rFonts w:cstheme="minorHAnsi"/>
              </w:rPr>
              <w:t>After you have</w:t>
            </w:r>
            <w:r w:rsidR="005F7F72">
              <w:rPr>
                <w:rFonts w:cstheme="minorHAnsi"/>
              </w:rPr>
              <w:t xml:space="preserve"> found</w:t>
            </w:r>
            <w:r w:rsidRPr="00E278B9">
              <w:rPr>
                <w:rFonts w:cstheme="minorHAnsi"/>
              </w:rPr>
              <w:t xml:space="preserve"> a job, we will then sign you up to your NLTG Apprenticeship.</w:t>
            </w:r>
          </w:p>
        </w:tc>
        <w:tc>
          <w:tcPr>
            <w:tcW w:w="2980" w:type="dxa"/>
          </w:tcPr>
          <w:p w14:paraId="4B5E7854" w14:textId="77777777" w:rsidR="00690D47" w:rsidRPr="00E278B9" w:rsidRDefault="00690D47" w:rsidP="00690D47">
            <w:pPr>
              <w:rPr>
                <w:rFonts w:eastAsiaTheme="minorHAnsi" w:cstheme="minorHAnsi"/>
                <w:lang w:eastAsia="en-US"/>
              </w:rPr>
            </w:pPr>
            <w:r w:rsidRPr="00E278B9">
              <w:rPr>
                <w:rFonts w:eastAsiaTheme="minorHAnsi" w:cstheme="minorHAnsi"/>
                <w:lang w:eastAsia="en-US"/>
              </w:rPr>
              <w:t xml:space="preserve">NLTG’s expert </w:t>
            </w:r>
            <w:r w:rsidRPr="00E278B9">
              <w:rPr>
                <w:rFonts w:cstheme="minorHAnsi"/>
                <w:b/>
                <w:bCs/>
              </w:rPr>
              <w:t>Schools Liaison Team</w:t>
            </w:r>
            <w:r w:rsidRPr="00E278B9">
              <w:rPr>
                <w:rFonts w:cstheme="minorHAnsi"/>
              </w:rPr>
              <w:t xml:space="preserve"> </w:t>
            </w:r>
            <w:r w:rsidRPr="00E278B9">
              <w:rPr>
                <w:rFonts w:eastAsiaTheme="minorHAnsi" w:cstheme="minorHAnsi"/>
                <w:lang w:eastAsia="en-US"/>
              </w:rPr>
              <w:t xml:space="preserve">is available to talk you through your options and answer your questions about Apprenticeships.  </w:t>
            </w:r>
          </w:p>
          <w:p w14:paraId="023B13E6" w14:textId="77777777" w:rsidR="00690D47" w:rsidRPr="00E278B9" w:rsidRDefault="00690D47" w:rsidP="00690D47">
            <w:pPr>
              <w:rPr>
                <w:rFonts w:eastAsiaTheme="minorHAnsi" w:cstheme="minorHAnsi"/>
                <w:lang w:eastAsia="en-US"/>
              </w:rPr>
            </w:pPr>
          </w:p>
          <w:p w14:paraId="2F7708D1" w14:textId="77777777" w:rsidR="00690D47" w:rsidRPr="00E278B9" w:rsidRDefault="00690D47" w:rsidP="00690D47">
            <w:pPr>
              <w:rPr>
                <w:rFonts w:eastAsiaTheme="minorHAnsi" w:cstheme="minorHAnsi"/>
                <w:lang w:eastAsia="en-US"/>
              </w:rPr>
            </w:pPr>
            <w:r w:rsidRPr="00E278B9">
              <w:rPr>
                <w:rFonts w:eastAsiaTheme="minorHAnsi" w:cstheme="minorHAnsi"/>
                <w:lang w:eastAsia="en-US"/>
              </w:rPr>
              <w:t xml:space="preserve">Simply contact one of our team by email or phone as detailed below.  </w:t>
            </w:r>
          </w:p>
          <w:p w14:paraId="0499FE7E" w14:textId="77777777" w:rsidR="00690D47" w:rsidRPr="00E278B9" w:rsidRDefault="00690D47" w:rsidP="00690D47">
            <w:pPr>
              <w:tabs>
                <w:tab w:val="left" w:pos="2552"/>
              </w:tabs>
              <w:rPr>
                <w:rFonts w:eastAsiaTheme="minorHAnsi" w:cstheme="minorHAnsi"/>
                <w:lang w:eastAsia="en-US"/>
              </w:rPr>
            </w:pPr>
          </w:p>
          <w:p w14:paraId="22C4D39C" w14:textId="77777777" w:rsidR="00690D47" w:rsidRPr="00E278B9" w:rsidRDefault="00690D47" w:rsidP="00690D47">
            <w:pPr>
              <w:tabs>
                <w:tab w:val="left" w:pos="2552"/>
              </w:tabs>
              <w:rPr>
                <w:rFonts w:eastAsiaTheme="minorHAnsi" w:cstheme="minorHAnsi"/>
                <w:lang w:eastAsia="en-US"/>
              </w:rPr>
            </w:pPr>
            <w:r w:rsidRPr="00E278B9">
              <w:rPr>
                <w:rFonts w:eastAsiaTheme="minorHAnsi" w:cstheme="minorHAnsi"/>
                <w:lang w:eastAsia="en-US"/>
              </w:rPr>
              <w:t xml:space="preserve">Ali Shah  </w:t>
            </w:r>
          </w:p>
          <w:p w14:paraId="73F6C51C" w14:textId="77777777" w:rsidR="00690D47" w:rsidRPr="00E278B9" w:rsidRDefault="00690D47" w:rsidP="00690D47">
            <w:pPr>
              <w:tabs>
                <w:tab w:val="left" w:pos="2552"/>
              </w:tabs>
              <w:rPr>
                <w:rFonts w:eastAsiaTheme="minorHAnsi" w:cstheme="minorHAnsi"/>
                <w:lang w:eastAsia="en-US"/>
              </w:rPr>
            </w:pPr>
            <w:r w:rsidRPr="00E278B9">
              <w:rPr>
                <w:rFonts w:eastAsiaTheme="minorHAnsi" w:cstheme="minorHAnsi"/>
                <w:lang w:eastAsia="en-US"/>
              </w:rPr>
              <w:sym w:font="Wingdings" w:char="F029"/>
            </w:r>
            <w:r w:rsidRPr="00E278B9">
              <w:rPr>
                <w:rFonts w:eastAsiaTheme="minorHAnsi" w:cstheme="minorHAnsi"/>
                <w:lang w:eastAsia="en-US"/>
              </w:rPr>
              <w:t xml:space="preserve"> 07548 562632, </w:t>
            </w:r>
            <w:r w:rsidRPr="00E278B9">
              <w:rPr>
                <w:rFonts w:eastAsiaTheme="minorHAnsi" w:cstheme="minorHAnsi"/>
                <w:lang w:eastAsia="en-US"/>
              </w:rPr>
              <w:sym w:font="Wingdings" w:char="F02A"/>
            </w:r>
            <w:r w:rsidRPr="00E278B9">
              <w:rPr>
                <w:rFonts w:eastAsiaTheme="minorHAnsi" w:cstheme="minorHAnsi"/>
                <w:lang w:eastAsia="en-US"/>
              </w:rPr>
              <w:t xml:space="preserve"> email </w:t>
            </w:r>
            <w:hyperlink r:id="rId57" w:history="1">
              <w:r w:rsidRPr="00E278B9">
                <w:rPr>
                  <w:rStyle w:val="Hyperlink"/>
                  <w:rFonts w:eastAsiaTheme="minorHAnsi" w:cstheme="minorHAnsi"/>
                  <w:lang w:eastAsia="en-US"/>
                </w:rPr>
                <w:t>ali.shah@nltg.co.uk</w:t>
              </w:r>
            </w:hyperlink>
          </w:p>
          <w:p w14:paraId="5CF4C146" w14:textId="77777777" w:rsidR="00690D47" w:rsidRPr="00E278B9" w:rsidRDefault="00690D47" w:rsidP="00690D47">
            <w:pPr>
              <w:rPr>
                <w:rFonts w:eastAsiaTheme="minorHAnsi" w:cstheme="minorHAnsi"/>
                <w:lang w:eastAsia="en-US"/>
              </w:rPr>
            </w:pPr>
          </w:p>
          <w:p w14:paraId="34A78F3E" w14:textId="77777777" w:rsidR="00690D47" w:rsidRPr="00E278B9" w:rsidRDefault="00690D47" w:rsidP="00690D47">
            <w:pPr>
              <w:rPr>
                <w:rFonts w:eastAsiaTheme="minorHAnsi" w:cstheme="minorHAnsi"/>
                <w:lang w:eastAsia="en-US"/>
              </w:rPr>
            </w:pPr>
            <w:r w:rsidRPr="00E278B9">
              <w:rPr>
                <w:rFonts w:eastAsiaTheme="minorHAnsi" w:cstheme="minorHAnsi"/>
                <w:lang w:eastAsia="en-US"/>
              </w:rPr>
              <w:t xml:space="preserve">Michelle Chambers </w:t>
            </w:r>
          </w:p>
          <w:p w14:paraId="1B2F1E2F" w14:textId="77777777" w:rsidR="00690D47" w:rsidRPr="009852E1" w:rsidRDefault="00690D47" w:rsidP="00690D47">
            <w:pPr>
              <w:rPr>
                <w:rFonts w:eastAsiaTheme="minorHAnsi" w:cstheme="minorHAnsi"/>
                <w:lang w:val="fr-FR" w:eastAsia="en-US"/>
              </w:rPr>
            </w:pPr>
            <w:r w:rsidRPr="00E278B9">
              <w:rPr>
                <w:rFonts w:eastAsiaTheme="minorHAnsi" w:cstheme="minorHAnsi"/>
                <w:lang w:eastAsia="en-US"/>
              </w:rPr>
              <w:sym w:font="Wingdings" w:char="F029"/>
            </w:r>
            <w:r w:rsidRPr="009852E1">
              <w:rPr>
                <w:rFonts w:eastAsiaTheme="minorHAnsi" w:cstheme="minorHAnsi"/>
                <w:lang w:val="fr-FR" w:eastAsia="en-US"/>
              </w:rPr>
              <w:t xml:space="preserve"> 07525 850622, </w:t>
            </w:r>
            <w:r w:rsidRPr="00E278B9">
              <w:rPr>
                <w:rFonts w:eastAsiaTheme="minorHAnsi" w:cstheme="minorHAnsi"/>
                <w:lang w:eastAsia="en-US"/>
              </w:rPr>
              <w:sym w:font="Wingdings" w:char="F02A"/>
            </w:r>
            <w:r w:rsidRPr="009852E1">
              <w:rPr>
                <w:rFonts w:eastAsiaTheme="minorHAnsi" w:cstheme="minorHAnsi"/>
                <w:lang w:val="fr-FR" w:eastAsia="en-US"/>
              </w:rPr>
              <w:t xml:space="preserve"> email: </w:t>
            </w:r>
            <w:hyperlink r:id="rId58" w:history="1">
              <w:r w:rsidRPr="009852E1">
                <w:rPr>
                  <w:rStyle w:val="Hyperlink"/>
                  <w:rFonts w:eastAsiaTheme="minorHAnsi" w:cstheme="minorHAnsi"/>
                  <w:lang w:val="fr-FR" w:eastAsia="en-US"/>
                </w:rPr>
                <w:t>michelle.chambers@nltg.co.uk</w:t>
              </w:r>
            </w:hyperlink>
          </w:p>
          <w:p w14:paraId="20A8A55D" w14:textId="77777777" w:rsidR="00690D47" w:rsidRPr="009852E1" w:rsidRDefault="00690D47" w:rsidP="00690D47">
            <w:pPr>
              <w:rPr>
                <w:rFonts w:cstheme="minorHAnsi"/>
                <w:b/>
                <w:bCs/>
                <w:color w:val="C45911" w:themeColor="accent2" w:themeShade="BF"/>
                <w:lang w:val="fr-FR"/>
              </w:rPr>
            </w:pPr>
          </w:p>
        </w:tc>
        <w:tc>
          <w:tcPr>
            <w:tcW w:w="3463" w:type="dxa"/>
          </w:tcPr>
          <w:p w14:paraId="6F894E83" w14:textId="3DE57B00" w:rsidR="00690D47" w:rsidRPr="005F7F72" w:rsidRDefault="00690D47" w:rsidP="00690D47">
            <w:pPr>
              <w:rPr>
                <w:rFonts w:cstheme="minorHAnsi"/>
              </w:rPr>
            </w:pPr>
            <w:r w:rsidRPr="00E278B9">
              <w:rPr>
                <w:rFonts w:cstheme="minorHAnsi"/>
              </w:rPr>
              <w:t>We regularly receive vacancies for a range of different Apprenticeships, with a variety of employers. If you are unsuccessful at interview with a particular employer, we will continue to work with you and match you to other suitable vacancies in the same occupation/ Apprenticeship, or in other occupations which you may be interested in.</w:t>
            </w:r>
            <w:r w:rsidR="005F7F72">
              <w:rPr>
                <w:rFonts w:cstheme="minorHAnsi"/>
              </w:rPr>
              <w:t xml:space="preserve"> </w:t>
            </w:r>
            <w:r w:rsidRPr="00E278B9">
              <w:rPr>
                <w:rFonts w:cstheme="minorHAnsi"/>
              </w:rPr>
              <w:t xml:space="preserve">Our </w:t>
            </w:r>
            <w:r w:rsidRPr="00E278B9">
              <w:rPr>
                <w:rFonts w:eastAsiaTheme="minorHAnsi" w:cstheme="minorHAnsi"/>
                <w:lang w:eastAsia="en-US"/>
              </w:rPr>
              <w:t xml:space="preserve">expert </w:t>
            </w:r>
            <w:r w:rsidRPr="00E278B9">
              <w:rPr>
                <w:rFonts w:cstheme="minorHAnsi"/>
                <w:b/>
                <w:bCs/>
              </w:rPr>
              <w:t>Schools Liaison Team</w:t>
            </w:r>
            <w:r w:rsidRPr="00E278B9">
              <w:rPr>
                <w:rFonts w:cstheme="minorHAnsi"/>
              </w:rPr>
              <w:t xml:space="preserve"> </w:t>
            </w:r>
            <w:r w:rsidRPr="00E278B9">
              <w:rPr>
                <w:rFonts w:eastAsiaTheme="minorHAnsi" w:cstheme="minorHAnsi"/>
                <w:lang w:eastAsia="en-US"/>
              </w:rPr>
              <w:t>can also provide you with IAG regarding all your options and the different Apprenticeships available. Simply contact one of the team by phone or email</w:t>
            </w:r>
            <w:r w:rsidR="005F7F72">
              <w:rPr>
                <w:rFonts w:eastAsiaTheme="minorHAnsi" w:cstheme="minorHAnsi"/>
                <w:lang w:eastAsia="en-US"/>
              </w:rPr>
              <w:t>.</w:t>
            </w:r>
          </w:p>
          <w:p w14:paraId="0195E61D" w14:textId="77777777" w:rsidR="00690D47" w:rsidRPr="00E278B9" w:rsidRDefault="00690D47" w:rsidP="00690D47">
            <w:pPr>
              <w:tabs>
                <w:tab w:val="left" w:pos="2552"/>
              </w:tabs>
              <w:rPr>
                <w:rFonts w:eastAsiaTheme="minorHAnsi" w:cstheme="minorHAnsi"/>
                <w:lang w:eastAsia="en-US"/>
              </w:rPr>
            </w:pPr>
            <w:r w:rsidRPr="00E278B9">
              <w:rPr>
                <w:rFonts w:eastAsiaTheme="minorHAnsi" w:cstheme="minorHAnsi"/>
                <w:lang w:eastAsia="en-US"/>
              </w:rPr>
              <w:t xml:space="preserve">Ali Shah  </w:t>
            </w:r>
          </w:p>
          <w:p w14:paraId="7B133BEF" w14:textId="76A70BDE" w:rsidR="00690D47" w:rsidRPr="00E278B9" w:rsidRDefault="00690D47" w:rsidP="00690D47">
            <w:pPr>
              <w:tabs>
                <w:tab w:val="left" w:pos="2552"/>
              </w:tabs>
              <w:rPr>
                <w:rFonts w:eastAsiaTheme="minorHAnsi" w:cstheme="minorHAnsi"/>
                <w:lang w:eastAsia="en-US"/>
              </w:rPr>
            </w:pPr>
            <w:r w:rsidRPr="00E278B9">
              <w:rPr>
                <w:rFonts w:eastAsiaTheme="minorHAnsi" w:cstheme="minorHAnsi"/>
                <w:lang w:eastAsia="en-US"/>
              </w:rPr>
              <w:sym w:font="Wingdings" w:char="F029"/>
            </w:r>
            <w:r w:rsidRPr="00E278B9">
              <w:rPr>
                <w:rFonts w:eastAsiaTheme="minorHAnsi" w:cstheme="minorHAnsi"/>
                <w:lang w:eastAsia="en-US"/>
              </w:rPr>
              <w:t xml:space="preserve"> 07548 562632, </w:t>
            </w:r>
            <w:r w:rsidRPr="00E278B9">
              <w:rPr>
                <w:rFonts w:eastAsiaTheme="minorHAnsi" w:cstheme="minorHAnsi"/>
                <w:lang w:eastAsia="en-US"/>
              </w:rPr>
              <w:sym w:font="Wingdings" w:char="F02A"/>
            </w:r>
            <w:r w:rsidRPr="00E278B9">
              <w:rPr>
                <w:rFonts w:eastAsiaTheme="minorHAnsi" w:cstheme="minorHAnsi"/>
                <w:lang w:eastAsia="en-US"/>
              </w:rPr>
              <w:t xml:space="preserve"> email </w:t>
            </w:r>
            <w:hyperlink r:id="rId59" w:history="1">
              <w:r w:rsidRPr="00E278B9">
                <w:rPr>
                  <w:rStyle w:val="Hyperlink"/>
                  <w:rFonts w:eastAsiaTheme="minorHAnsi" w:cstheme="minorHAnsi"/>
                  <w:lang w:eastAsia="en-US"/>
                </w:rPr>
                <w:t>ali.shah@nltg.co.uk</w:t>
              </w:r>
            </w:hyperlink>
          </w:p>
          <w:p w14:paraId="2BEF3025" w14:textId="77777777" w:rsidR="00690D47" w:rsidRPr="00E278B9" w:rsidRDefault="00690D47" w:rsidP="00690D47">
            <w:pPr>
              <w:rPr>
                <w:rFonts w:eastAsiaTheme="minorHAnsi" w:cstheme="minorHAnsi"/>
                <w:lang w:eastAsia="en-US"/>
              </w:rPr>
            </w:pPr>
            <w:r w:rsidRPr="00E278B9">
              <w:rPr>
                <w:rFonts w:eastAsiaTheme="minorHAnsi" w:cstheme="minorHAnsi"/>
                <w:lang w:eastAsia="en-US"/>
              </w:rPr>
              <w:t xml:space="preserve">Michelle Chambers </w:t>
            </w:r>
          </w:p>
          <w:p w14:paraId="00DC92EB" w14:textId="27AC8997" w:rsidR="00690D47" w:rsidRPr="009852E1" w:rsidRDefault="00690D47" w:rsidP="00690D47">
            <w:pPr>
              <w:rPr>
                <w:rFonts w:eastAsiaTheme="minorHAnsi" w:cstheme="minorHAnsi"/>
                <w:lang w:val="fr-FR" w:eastAsia="en-US"/>
              </w:rPr>
            </w:pPr>
            <w:r w:rsidRPr="00E278B9">
              <w:rPr>
                <w:rFonts w:eastAsiaTheme="minorHAnsi" w:cstheme="minorHAnsi"/>
                <w:lang w:eastAsia="en-US"/>
              </w:rPr>
              <w:sym w:font="Wingdings" w:char="F029"/>
            </w:r>
            <w:r w:rsidRPr="009852E1">
              <w:rPr>
                <w:rFonts w:eastAsiaTheme="minorHAnsi" w:cstheme="minorHAnsi"/>
                <w:lang w:val="fr-FR" w:eastAsia="en-US"/>
              </w:rPr>
              <w:t xml:space="preserve"> 07525 850622, </w:t>
            </w:r>
            <w:r w:rsidRPr="00E278B9">
              <w:rPr>
                <w:rFonts w:eastAsiaTheme="minorHAnsi" w:cstheme="minorHAnsi"/>
                <w:lang w:eastAsia="en-US"/>
              </w:rPr>
              <w:sym w:font="Wingdings" w:char="F02A"/>
            </w:r>
            <w:r w:rsidRPr="009852E1">
              <w:rPr>
                <w:rFonts w:eastAsiaTheme="minorHAnsi" w:cstheme="minorHAnsi"/>
                <w:lang w:val="fr-FR" w:eastAsia="en-US"/>
              </w:rPr>
              <w:t xml:space="preserve"> email: </w:t>
            </w:r>
            <w:hyperlink r:id="rId60" w:history="1">
              <w:r w:rsidRPr="009852E1">
                <w:rPr>
                  <w:rStyle w:val="Hyperlink"/>
                  <w:rFonts w:eastAsiaTheme="minorHAnsi" w:cstheme="minorHAnsi"/>
                  <w:lang w:val="fr-FR" w:eastAsia="en-US"/>
                </w:rPr>
                <w:t>michelle.chambers@nltg.co.uk</w:t>
              </w:r>
            </w:hyperlink>
          </w:p>
        </w:tc>
      </w:tr>
      <w:tr w:rsidR="00690D47" w:rsidRPr="00E278B9" w14:paraId="43C33372" w14:textId="77777777" w:rsidTr="005F7F72">
        <w:tc>
          <w:tcPr>
            <w:tcW w:w="3761" w:type="dxa"/>
          </w:tcPr>
          <w:p w14:paraId="0883FA74" w14:textId="77777777" w:rsidR="00690D47" w:rsidRPr="00E278B9" w:rsidRDefault="00690D47" w:rsidP="00690D47">
            <w:pPr>
              <w:rPr>
                <w:rFonts w:cstheme="minorHAnsi"/>
                <w:b/>
                <w:bCs/>
                <w:color w:val="C45911" w:themeColor="accent2" w:themeShade="BF"/>
              </w:rPr>
            </w:pPr>
            <w:r w:rsidRPr="00E278B9">
              <w:rPr>
                <w:rFonts w:cstheme="minorHAnsi"/>
                <w:b/>
                <w:bCs/>
                <w:color w:val="2E74B5" w:themeColor="accent5" w:themeShade="BF"/>
              </w:rPr>
              <w:lastRenderedPageBreak/>
              <w:t>If I have changed my mind since I applied what do I do?</w:t>
            </w:r>
          </w:p>
        </w:tc>
        <w:tc>
          <w:tcPr>
            <w:tcW w:w="3262" w:type="dxa"/>
          </w:tcPr>
          <w:p w14:paraId="4A2BE0C3" w14:textId="77777777" w:rsidR="00690D47" w:rsidRPr="00E278B9" w:rsidRDefault="00690D47" w:rsidP="00690D47">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2977" w:type="dxa"/>
          </w:tcPr>
          <w:p w14:paraId="105A65E8" w14:textId="77777777" w:rsidR="00690D47" w:rsidRPr="00E278B9" w:rsidRDefault="00690D47" w:rsidP="00690D47">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2980" w:type="dxa"/>
          </w:tcPr>
          <w:p w14:paraId="770434F8" w14:textId="77777777" w:rsidR="00690D47" w:rsidRPr="00E278B9" w:rsidRDefault="00690D47" w:rsidP="00690D47">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3463" w:type="dxa"/>
          </w:tcPr>
          <w:p w14:paraId="7770F711" w14:textId="77777777" w:rsidR="00690D47" w:rsidRPr="00E278B9" w:rsidRDefault="00690D47" w:rsidP="00690D47">
            <w:pPr>
              <w:rPr>
                <w:rFonts w:cstheme="minorHAnsi"/>
                <w:b/>
                <w:bCs/>
                <w:color w:val="C45911" w:themeColor="accent2" w:themeShade="BF"/>
              </w:rPr>
            </w:pPr>
          </w:p>
        </w:tc>
      </w:tr>
      <w:tr w:rsidR="00690D47" w:rsidRPr="00E278B9" w14:paraId="3A1F6A8A" w14:textId="77777777" w:rsidTr="005F7F72">
        <w:tc>
          <w:tcPr>
            <w:tcW w:w="3761" w:type="dxa"/>
          </w:tcPr>
          <w:p w14:paraId="6E25A14E" w14:textId="77777777" w:rsidR="00690D47" w:rsidRPr="00E278B9" w:rsidRDefault="00690D47" w:rsidP="00690D47">
            <w:pPr>
              <w:rPr>
                <w:rFonts w:eastAsiaTheme="minorHAnsi" w:cstheme="minorHAnsi"/>
                <w:lang w:eastAsia="en-US"/>
              </w:rPr>
            </w:pPr>
            <w:r w:rsidRPr="00E278B9">
              <w:rPr>
                <w:rFonts w:cstheme="minorHAnsi"/>
              </w:rPr>
              <w:t>If you change your mind after applying, this is not a problem; simply contact</w:t>
            </w:r>
          </w:p>
          <w:p w14:paraId="34AA2140" w14:textId="77777777" w:rsidR="00690D47" w:rsidRPr="00E278B9" w:rsidRDefault="00690D47" w:rsidP="00690D47">
            <w:pPr>
              <w:rPr>
                <w:rFonts w:cstheme="minorHAnsi"/>
              </w:rPr>
            </w:pPr>
            <w:r w:rsidRPr="00E278B9">
              <w:rPr>
                <w:rFonts w:cstheme="minorHAnsi"/>
              </w:rPr>
              <w:t xml:space="preserve">our </w:t>
            </w:r>
            <w:r w:rsidRPr="00E278B9">
              <w:rPr>
                <w:rFonts w:cstheme="minorHAnsi"/>
                <w:b/>
                <w:bCs/>
              </w:rPr>
              <w:t>Apprentice Recruitment Team</w:t>
            </w:r>
            <w:r w:rsidRPr="00E278B9">
              <w:rPr>
                <w:rFonts w:cstheme="minorHAnsi"/>
              </w:rPr>
              <w:t xml:space="preserve"> to let them know.  </w:t>
            </w:r>
          </w:p>
          <w:p w14:paraId="7DCA6E16" w14:textId="77777777" w:rsidR="00690D47" w:rsidRPr="009852E1" w:rsidRDefault="00690D47" w:rsidP="00690D47">
            <w:pPr>
              <w:rPr>
                <w:rFonts w:cstheme="minorHAnsi"/>
                <w:lang w:val="de-DE"/>
              </w:rPr>
            </w:pPr>
            <w:r w:rsidRPr="00E278B9">
              <w:rPr>
                <w:rFonts w:eastAsiaTheme="minorHAnsi" w:cstheme="minorHAnsi"/>
                <w:lang w:eastAsia="en-US"/>
              </w:rPr>
              <w:sym w:font="Wingdings" w:char="F029"/>
            </w:r>
            <w:r w:rsidRPr="009852E1">
              <w:rPr>
                <w:rFonts w:eastAsiaTheme="minorHAnsi" w:cstheme="minorHAnsi"/>
                <w:lang w:val="de-DE" w:eastAsia="en-US"/>
              </w:rPr>
              <w:t xml:space="preserve"> </w:t>
            </w:r>
            <w:r w:rsidRPr="009852E1">
              <w:rPr>
                <w:rFonts w:cstheme="minorHAnsi"/>
                <w:lang w:val="de-DE"/>
              </w:rPr>
              <w:t>T: 01254 395355</w:t>
            </w:r>
          </w:p>
          <w:p w14:paraId="32998863" w14:textId="2BD764B4" w:rsidR="00690D47" w:rsidRPr="009852E1" w:rsidRDefault="00690D47" w:rsidP="00690D47">
            <w:pPr>
              <w:rPr>
                <w:rFonts w:cstheme="minorHAnsi"/>
                <w:lang w:val="de-DE"/>
              </w:rPr>
            </w:pPr>
            <w:r w:rsidRPr="00E278B9">
              <w:rPr>
                <w:rFonts w:eastAsiaTheme="minorHAnsi" w:cstheme="minorHAnsi"/>
                <w:lang w:eastAsia="en-US"/>
              </w:rPr>
              <w:sym w:font="Wingdings" w:char="F02A"/>
            </w:r>
            <w:r w:rsidRPr="009852E1">
              <w:rPr>
                <w:rFonts w:eastAsiaTheme="minorHAnsi" w:cstheme="minorHAnsi"/>
                <w:lang w:val="de-DE" w:eastAsia="en-US"/>
              </w:rPr>
              <w:t xml:space="preserve"> </w:t>
            </w:r>
            <w:r w:rsidRPr="009852E1">
              <w:rPr>
                <w:rFonts w:cstheme="minorHAnsi"/>
                <w:lang w:val="de-DE"/>
              </w:rPr>
              <w:t xml:space="preserve">E: </w:t>
            </w:r>
            <w:hyperlink r:id="rId61" w:history="1">
              <w:r w:rsidRPr="009852E1">
                <w:rPr>
                  <w:rStyle w:val="Hyperlink"/>
                  <w:rFonts w:cstheme="minorHAnsi"/>
                  <w:lang w:val="de-DE"/>
                </w:rPr>
                <w:t>recruitment@nltg.co.uk</w:t>
              </w:r>
            </w:hyperlink>
          </w:p>
        </w:tc>
        <w:tc>
          <w:tcPr>
            <w:tcW w:w="3262" w:type="dxa"/>
          </w:tcPr>
          <w:p w14:paraId="47120DFD" w14:textId="1392328F" w:rsidR="00690D47" w:rsidRPr="003E5A81" w:rsidRDefault="00690D47" w:rsidP="00690D47">
            <w:pPr>
              <w:rPr>
                <w:rFonts w:cstheme="minorHAnsi"/>
              </w:rPr>
            </w:pPr>
            <w:bookmarkStart w:id="2" w:name="_Hlk37321349"/>
            <w:r w:rsidRPr="00E278B9">
              <w:rPr>
                <w:rFonts w:cstheme="minorHAnsi"/>
              </w:rPr>
              <w:t xml:space="preserve">Whether you receive the grades you are hoping for, or your results are not quite what you expect, </w:t>
            </w:r>
            <w:bookmarkStart w:id="3" w:name="_Hlk37322322"/>
            <w:r w:rsidRPr="00E278B9">
              <w:rPr>
                <w:rFonts w:cstheme="minorHAnsi"/>
              </w:rPr>
              <w:t xml:space="preserve">we will be able to support you. </w:t>
            </w:r>
            <w:bookmarkEnd w:id="3"/>
            <w:r w:rsidRPr="00E278B9">
              <w:rPr>
                <w:rFonts w:cstheme="minorHAnsi"/>
              </w:rPr>
              <w:t xml:space="preserve">As part of our induction process you will undertake a Skills Scan to ensure your current level of maths and English is at the required </w:t>
            </w:r>
            <w:r w:rsidR="005F7F72">
              <w:rPr>
                <w:rFonts w:cstheme="minorHAnsi"/>
              </w:rPr>
              <w:t>level</w:t>
            </w:r>
            <w:r w:rsidRPr="00E278B9">
              <w:rPr>
                <w:rFonts w:cstheme="minorHAnsi"/>
              </w:rPr>
              <w:t>.</w:t>
            </w:r>
            <w:r w:rsidR="005F7F72">
              <w:rPr>
                <w:rFonts w:cstheme="minorHAnsi"/>
              </w:rPr>
              <w:t xml:space="preserve"> </w:t>
            </w:r>
            <w:r w:rsidRPr="00E278B9">
              <w:rPr>
                <w:rFonts w:cstheme="minorHAnsi"/>
              </w:rPr>
              <w:t>(For a Level 2 Apprenticeship, you</w:t>
            </w:r>
            <w:r w:rsidR="003E5A81">
              <w:rPr>
                <w:rFonts w:cstheme="minorHAnsi"/>
              </w:rPr>
              <w:t xml:space="preserve"> </w:t>
            </w:r>
            <w:r w:rsidRPr="00E278B9">
              <w:rPr>
                <w:rFonts w:cstheme="minorHAnsi"/>
              </w:rPr>
              <w:t>need to be working at a level equivalent to GCSE Grade 2/E or above in maths/English).</w:t>
            </w:r>
            <w:r w:rsidR="005F7F72">
              <w:rPr>
                <w:rFonts w:cstheme="minorHAnsi"/>
              </w:rPr>
              <w:t xml:space="preserve"> I</w:t>
            </w:r>
            <w:r w:rsidRPr="00E278B9">
              <w:rPr>
                <w:rFonts w:cstheme="minorHAnsi"/>
              </w:rPr>
              <w:t xml:space="preserve">f you are not working at the required level, </w:t>
            </w:r>
            <w:bookmarkStart w:id="4" w:name="_Hlk37322455"/>
            <w:r w:rsidRPr="00E278B9">
              <w:rPr>
                <w:rFonts w:cstheme="minorHAnsi"/>
              </w:rPr>
              <w:t xml:space="preserve">we can talk to you about your options including our Traineeships and exciting </w:t>
            </w:r>
            <w:r w:rsidRPr="00E278B9">
              <w:rPr>
                <w:rFonts w:cstheme="minorHAnsi"/>
                <w:b/>
                <w:bCs/>
              </w:rPr>
              <w:t>Study Programmes</w:t>
            </w:r>
            <w:bookmarkEnd w:id="4"/>
            <w:r w:rsidRPr="00E278B9">
              <w:rPr>
                <w:rFonts w:cstheme="minorHAnsi"/>
              </w:rPr>
              <w:t>. There are two full-time Study Programme options available</w:t>
            </w:r>
            <w:r w:rsidR="003E5A81">
              <w:rPr>
                <w:rFonts w:cstheme="minorHAnsi"/>
              </w:rPr>
              <w:t>,</w:t>
            </w:r>
            <w:r w:rsidRPr="00E278B9">
              <w:rPr>
                <w:rFonts w:cstheme="minorHAnsi"/>
              </w:rPr>
              <w:t xml:space="preserve"> both designed to help you build</w:t>
            </w:r>
            <w:r w:rsidR="003E5A81">
              <w:rPr>
                <w:rFonts w:cstheme="minorHAnsi"/>
              </w:rPr>
              <w:t xml:space="preserve"> </w:t>
            </w:r>
            <w:r w:rsidRPr="00E278B9">
              <w:rPr>
                <w:rFonts w:cstheme="minorHAnsi"/>
              </w:rPr>
              <w:t>confidence</w:t>
            </w:r>
            <w:r w:rsidR="003E5A81">
              <w:rPr>
                <w:rFonts w:cstheme="minorHAnsi"/>
              </w:rPr>
              <w:t xml:space="preserve">, </w:t>
            </w:r>
            <w:r w:rsidRPr="00E278B9">
              <w:rPr>
                <w:rFonts w:cstheme="minorHAnsi"/>
              </w:rPr>
              <w:t xml:space="preserve">develop skills </w:t>
            </w:r>
            <w:r w:rsidR="003E5A81">
              <w:rPr>
                <w:rFonts w:cstheme="minorHAnsi"/>
              </w:rPr>
              <w:t xml:space="preserve">and </w:t>
            </w:r>
            <w:r w:rsidRPr="00E278B9">
              <w:rPr>
                <w:rFonts w:cstheme="minorHAnsi"/>
              </w:rPr>
              <w:t>gain a maths and/or English qualification.</w:t>
            </w:r>
            <w:r w:rsidR="003E5A81">
              <w:rPr>
                <w:rFonts w:cstheme="minorHAnsi"/>
              </w:rPr>
              <w:t xml:space="preserve"> </w:t>
            </w:r>
            <w:r w:rsidRPr="00E278B9">
              <w:rPr>
                <w:rFonts w:cstheme="minorHAnsi"/>
              </w:rPr>
              <w:t>For more information about our Study Programmes, contact one of our centres</w:t>
            </w:r>
            <w:bookmarkEnd w:id="2"/>
            <w:r w:rsidR="003E5A81">
              <w:rPr>
                <w:rFonts w:cstheme="minorHAnsi"/>
              </w:rPr>
              <w:t>.</w:t>
            </w:r>
          </w:p>
        </w:tc>
        <w:tc>
          <w:tcPr>
            <w:tcW w:w="2977" w:type="dxa"/>
          </w:tcPr>
          <w:p w14:paraId="1357764D" w14:textId="77777777" w:rsidR="00690D47" w:rsidRPr="00E278B9" w:rsidRDefault="00690D47" w:rsidP="00690D47">
            <w:pPr>
              <w:rPr>
                <w:rFonts w:cstheme="minorHAnsi"/>
              </w:rPr>
            </w:pPr>
            <w:r w:rsidRPr="00E278B9">
              <w:rPr>
                <w:rFonts w:cstheme="minorHAnsi"/>
              </w:rPr>
              <w:t xml:space="preserve">Some employers may be conducting remote interviews by phone or video calls (e.g. by Skype).  If you are in ‘lockdown’ or self-isolating, please contact our </w:t>
            </w:r>
            <w:r w:rsidRPr="00E278B9">
              <w:rPr>
                <w:rFonts w:cstheme="minorHAnsi"/>
                <w:b/>
                <w:bCs/>
              </w:rPr>
              <w:t>Apprentice Recruitment Team</w:t>
            </w:r>
            <w:r w:rsidRPr="00E278B9">
              <w:rPr>
                <w:rFonts w:cstheme="minorHAnsi"/>
              </w:rPr>
              <w:t xml:space="preserve"> to let them know.  </w:t>
            </w:r>
          </w:p>
          <w:p w14:paraId="1D622DF5" w14:textId="77777777" w:rsidR="00690D47" w:rsidRPr="009852E1" w:rsidRDefault="00690D47" w:rsidP="00690D47">
            <w:pPr>
              <w:rPr>
                <w:rFonts w:cstheme="minorHAnsi"/>
                <w:lang w:val="de-DE"/>
              </w:rPr>
            </w:pPr>
            <w:r w:rsidRPr="00E278B9">
              <w:rPr>
                <w:rFonts w:eastAsiaTheme="minorHAnsi" w:cstheme="minorHAnsi"/>
                <w:lang w:eastAsia="en-US"/>
              </w:rPr>
              <w:sym w:font="Wingdings" w:char="F029"/>
            </w:r>
            <w:r w:rsidRPr="009852E1">
              <w:rPr>
                <w:rFonts w:eastAsiaTheme="minorHAnsi" w:cstheme="minorHAnsi"/>
                <w:lang w:val="de-DE" w:eastAsia="en-US"/>
              </w:rPr>
              <w:t xml:space="preserve"> </w:t>
            </w:r>
            <w:r w:rsidRPr="009852E1">
              <w:rPr>
                <w:rFonts w:cstheme="minorHAnsi"/>
                <w:lang w:val="de-DE"/>
              </w:rPr>
              <w:t>T: 01254 395355</w:t>
            </w:r>
          </w:p>
          <w:p w14:paraId="5A89DC81" w14:textId="77777777" w:rsidR="00690D47" w:rsidRPr="009852E1" w:rsidRDefault="00690D47" w:rsidP="00690D47">
            <w:pPr>
              <w:rPr>
                <w:rFonts w:cstheme="minorHAnsi"/>
                <w:lang w:val="de-DE"/>
              </w:rPr>
            </w:pPr>
            <w:r w:rsidRPr="00E278B9">
              <w:rPr>
                <w:rFonts w:eastAsiaTheme="minorHAnsi" w:cstheme="minorHAnsi"/>
                <w:lang w:eastAsia="en-US"/>
              </w:rPr>
              <w:sym w:font="Wingdings" w:char="F02A"/>
            </w:r>
            <w:r w:rsidRPr="009852E1">
              <w:rPr>
                <w:rFonts w:eastAsiaTheme="minorHAnsi" w:cstheme="minorHAnsi"/>
                <w:lang w:val="de-DE" w:eastAsia="en-US"/>
              </w:rPr>
              <w:t xml:space="preserve"> </w:t>
            </w:r>
            <w:r w:rsidRPr="009852E1">
              <w:rPr>
                <w:rFonts w:cstheme="minorHAnsi"/>
                <w:lang w:val="de-DE"/>
              </w:rPr>
              <w:t xml:space="preserve">E: </w:t>
            </w:r>
            <w:hyperlink r:id="rId62" w:history="1">
              <w:r w:rsidRPr="009852E1">
                <w:rPr>
                  <w:rStyle w:val="Hyperlink"/>
                  <w:rFonts w:cstheme="minorHAnsi"/>
                  <w:lang w:val="de-DE"/>
                </w:rPr>
                <w:t>recruitment@nltg.co.uk</w:t>
              </w:r>
            </w:hyperlink>
          </w:p>
          <w:p w14:paraId="75DD2C28" w14:textId="77777777" w:rsidR="00690D47" w:rsidRPr="009852E1" w:rsidRDefault="00690D47" w:rsidP="00690D47">
            <w:pPr>
              <w:rPr>
                <w:rFonts w:cstheme="minorHAnsi"/>
                <w:lang w:val="de-DE"/>
              </w:rPr>
            </w:pPr>
          </w:p>
          <w:p w14:paraId="1AAF7C74" w14:textId="77777777" w:rsidR="00690D47" w:rsidRPr="009852E1" w:rsidRDefault="00690D47" w:rsidP="00690D47">
            <w:pPr>
              <w:rPr>
                <w:rFonts w:cstheme="minorHAnsi"/>
                <w:b/>
                <w:bCs/>
                <w:color w:val="C45911" w:themeColor="accent2" w:themeShade="BF"/>
                <w:lang w:val="de-DE"/>
              </w:rPr>
            </w:pPr>
          </w:p>
        </w:tc>
        <w:tc>
          <w:tcPr>
            <w:tcW w:w="2980" w:type="dxa"/>
          </w:tcPr>
          <w:p w14:paraId="4F1EBE60" w14:textId="519D2BCF" w:rsidR="00690D47" w:rsidRPr="00E278B9" w:rsidRDefault="00690D47" w:rsidP="00690D47">
            <w:pPr>
              <w:rPr>
                <w:rFonts w:cstheme="minorHAnsi"/>
              </w:rPr>
            </w:pPr>
            <w:bookmarkStart w:id="5" w:name="_Hlk37321296"/>
            <w:r w:rsidRPr="00E278B9">
              <w:rPr>
                <w:rFonts w:cstheme="minorHAnsi"/>
              </w:rPr>
              <w:t xml:space="preserve">Don’t worry, NLTG’s </w:t>
            </w:r>
            <w:r w:rsidRPr="00E278B9">
              <w:rPr>
                <w:rFonts w:cstheme="minorHAnsi"/>
                <w:b/>
                <w:bCs/>
              </w:rPr>
              <w:t xml:space="preserve">Apprentice Recruitment Team </w:t>
            </w:r>
            <w:r w:rsidRPr="00E278B9">
              <w:rPr>
                <w:rFonts w:cstheme="minorHAnsi"/>
              </w:rPr>
              <w:t xml:space="preserve">can provide you with advice on creating an up-to-date CV and support you with interview tips and techniques. </w:t>
            </w:r>
          </w:p>
          <w:p w14:paraId="697A579E" w14:textId="77777777" w:rsidR="00690D47" w:rsidRPr="00E278B9" w:rsidRDefault="00690D47" w:rsidP="00690D47">
            <w:pPr>
              <w:rPr>
                <w:rFonts w:cstheme="minorHAnsi"/>
              </w:rPr>
            </w:pPr>
            <w:r w:rsidRPr="00E278B9">
              <w:rPr>
                <w:rFonts w:cstheme="minorHAnsi"/>
              </w:rPr>
              <w:t>If you are not quite ready for an Apprenticeship, our Study Programme offers two exciting full-time options to help you build your confidence and develop skills for the workplace, further learning or an Apprenticeship.</w:t>
            </w:r>
          </w:p>
          <w:p w14:paraId="725A710D" w14:textId="15A680BD" w:rsidR="00690D47" w:rsidRPr="00E278B9" w:rsidRDefault="00690D47" w:rsidP="00690D47">
            <w:pPr>
              <w:rPr>
                <w:rFonts w:cstheme="minorHAnsi"/>
              </w:rPr>
            </w:pPr>
            <w:r w:rsidRPr="00E278B9">
              <w:rPr>
                <w:rFonts w:cstheme="minorHAnsi"/>
              </w:rPr>
              <w:t>Both will also help you gain a maths and/or English qualification if you don’t have GCSEs at Grade A*-C/9-4.</w:t>
            </w:r>
          </w:p>
          <w:p w14:paraId="594623F0" w14:textId="07BF14D1" w:rsidR="00690D47" w:rsidRPr="00E278B9" w:rsidRDefault="00690D47" w:rsidP="005F7F72">
            <w:pPr>
              <w:rPr>
                <w:rFonts w:cstheme="minorHAnsi"/>
                <w:b/>
                <w:bCs/>
                <w:color w:val="C45911" w:themeColor="accent2" w:themeShade="BF"/>
              </w:rPr>
            </w:pPr>
            <w:r w:rsidRPr="00E278B9">
              <w:rPr>
                <w:rFonts w:cstheme="minorHAnsi"/>
              </w:rPr>
              <w:t xml:space="preserve">For more information and an informal chat about our Study Programmes, </w:t>
            </w:r>
            <w:r w:rsidR="003E5A81">
              <w:rPr>
                <w:rFonts w:cstheme="minorHAnsi"/>
              </w:rPr>
              <w:t>c</w:t>
            </w:r>
            <w:r w:rsidRPr="00E278B9">
              <w:rPr>
                <w:rFonts w:cstheme="minorHAnsi"/>
              </w:rPr>
              <w:t>ontact one of our centres</w:t>
            </w:r>
            <w:bookmarkEnd w:id="5"/>
            <w:r w:rsidR="005F7F72">
              <w:rPr>
                <w:rFonts w:cstheme="minorHAnsi"/>
              </w:rPr>
              <w:t>.</w:t>
            </w:r>
          </w:p>
        </w:tc>
        <w:tc>
          <w:tcPr>
            <w:tcW w:w="3463" w:type="dxa"/>
          </w:tcPr>
          <w:p w14:paraId="72DD980F" w14:textId="77777777" w:rsidR="00690D47" w:rsidRPr="00E278B9" w:rsidRDefault="00690D47" w:rsidP="00690D47">
            <w:pPr>
              <w:rPr>
                <w:rFonts w:cstheme="minorHAnsi"/>
                <w:b/>
                <w:bCs/>
                <w:color w:val="C45911" w:themeColor="accent2" w:themeShade="BF"/>
              </w:rPr>
            </w:pPr>
          </w:p>
        </w:tc>
      </w:tr>
    </w:tbl>
    <w:p w14:paraId="3E3969A5" w14:textId="77777777" w:rsidR="00EB3E02" w:rsidRDefault="00EB3E02">
      <w:pPr>
        <w:rPr>
          <w:rFonts w:cstheme="minorHAnsi"/>
          <w:b/>
          <w:bCs/>
          <w:color w:val="C45911" w:themeColor="accent2" w:themeShade="BF"/>
        </w:rPr>
      </w:pPr>
    </w:p>
    <w:p w14:paraId="1D02A772" w14:textId="77777777" w:rsidR="00EB3E02" w:rsidRDefault="00EB3E02">
      <w:pPr>
        <w:rPr>
          <w:rFonts w:cstheme="minorHAnsi"/>
          <w:b/>
          <w:bCs/>
          <w:color w:val="C45911" w:themeColor="accent2" w:themeShade="BF"/>
        </w:rPr>
      </w:pPr>
    </w:p>
    <w:p w14:paraId="38278047" w14:textId="61A28549" w:rsidR="00EB3E02" w:rsidRDefault="00EB3E02" w:rsidP="00EB3E02">
      <w:pPr>
        <w:pStyle w:val="ListParagraph"/>
        <w:numPr>
          <w:ilvl w:val="0"/>
          <w:numId w:val="2"/>
        </w:numPr>
        <w:spacing w:after="0" w:line="240" w:lineRule="auto"/>
        <w:contextualSpacing w:val="0"/>
        <w:rPr>
          <w:rFonts w:eastAsia="Times New Roman"/>
          <w:b/>
          <w:bCs/>
        </w:rPr>
      </w:pPr>
      <w:r w:rsidRPr="00E278B9">
        <w:rPr>
          <w:rFonts w:cstheme="minorHAnsi"/>
          <w:noProof/>
          <w:color w:val="2962FF"/>
        </w:rPr>
        <w:lastRenderedPageBreak/>
        <w:drawing>
          <wp:anchor distT="0" distB="0" distL="114300" distR="114300" simplePos="0" relativeHeight="251671552" behindDoc="1" locked="0" layoutInCell="1" allowOverlap="1" wp14:anchorId="0F602339" wp14:editId="179361C5">
            <wp:simplePos x="0" y="0"/>
            <wp:positionH relativeFrom="column">
              <wp:posOffset>167640</wp:posOffset>
            </wp:positionH>
            <wp:positionV relativeFrom="paragraph">
              <wp:posOffset>0</wp:posOffset>
            </wp:positionV>
            <wp:extent cx="2811780" cy="777240"/>
            <wp:effectExtent l="0" t="0" r="7620" b="3810"/>
            <wp:wrapSquare wrapText="bothSides"/>
            <wp:docPr id="2" name="Picture 2" descr="North Lancs Training Group - NLTG - Home | Facebook">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 Lancs Training Group - NLTG - Home | Facebook">
                      <a:hlinkClick r:id="rId48" tgtFrame="&quot;_blank&quot;"/>
                    </pic:cNvPr>
                    <pic:cNvPicPr>
                      <a:picLocks noChangeAspect="1" noChangeArrowheads="1"/>
                    </pic:cNvPicPr>
                  </pic:nvPicPr>
                  <pic:blipFill rotWithShape="1">
                    <a:blip r:embed="rId49">
                      <a:extLst>
                        <a:ext uri="{28A0092B-C50C-407E-A947-70E740481C1C}">
                          <a14:useLocalDpi xmlns:a14="http://schemas.microsoft.com/office/drawing/2010/main" val="0"/>
                        </a:ext>
                      </a:extLst>
                    </a:blip>
                    <a:srcRect l="539" t="29148" b="25112"/>
                    <a:stretch/>
                  </pic:blipFill>
                  <pic:spPr bwMode="auto">
                    <a:xfrm>
                      <a:off x="0" y="0"/>
                      <a:ext cx="2811780" cy="77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b/>
          <w:bCs/>
        </w:rPr>
        <w:t>Bridging programmes NLTG are currently offering/delivering:</w:t>
      </w:r>
      <w:r w:rsidRPr="00EB3E02">
        <w:rPr>
          <w:rFonts w:cstheme="minorHAnsi"/>
          <w:noProof/>
          <w:color w:val="2962FF"/>
        </w:rPr>
        <w:t xml:space="preserve"> </w:t>
      </w:r>
    </w:p>
    <w:p w14:paraId="5E71068C" w14:textId="755BE664" w:rsidR="00EB3E02" w:rsidRDefault="00EB3E02" w:rsidP="00EB3E02">
      <w:pPr>
        <w:ind w:left="720"/>
      </w:pPr>
    </w:p>
    <w:p w14:paraId="31151223" w14:textId="77777777" w:rsidR="00EB3E02" w:rsidRDefault="00EB3E02" w:rsidP="00EB3E02">
      <w:pPr>
        <w:ind w:left="720"/>
        <w:rPr>
          <w:b/>
          <w:bCs/>
          <w:u w:val="single"/>
        </w:rPr>
      </w:pPr>
      <w:r>
        <w:rPr>
          <w:b/>
          <w:bCs/>
          <w:u w:val="single"/>
        </w:rPr>
        <w:t>NLTG Study Programme: Employability Skills</w:t>
      </w:r>
    </w:p>
    <w:p w14:paraId="12B77672" w14:textId="10D153DF" w:rsidR="00EB3E02" w:rsidRDefault="00EB3E02" w:rsidP="00EB3E02">
      <w:pPr>
        <w:ind w:left="720"/>
      </w:pPr>
      <w:r>
        <w:t>NLTG continues to deliver the Employability Skills route of our Study Programme to learners aged 16-19*.  The programme is delivered remotely, and learners are able to develop valuable skills in preparation for employment, further training or an Apprenticeship.  For a chat or to enrol, call our Study Programme Team on one of the following numbers.</w:t>
      </w:r>
    </w:p>
    <w:p w14:paraId="04221399" w14:textId="635A1A7F" w:rsidR="00EB3E02" w:rsidRDefault="00EB3E02" w:rsidP="00EB3E02">
      <w:pPr>
        <w:ind w:left="720"/>
      </w:pPr>
      <w:r>
        <w:t>Accrington</w:t>
      </w:r>
      <w:r>
        <w:tab/>
      </w:r>
      <w:r>
        <w:sym w:font="Wingdings" w:char="F029"/>
      </w:r>
      <w:r>
        <w:t xml:space="preserve"> 01254 392 385</w:t>
      </w:r>
    </w:p>
    <w:p w14:paraId="2A56946C" w14:textId="77777777" w:rsidR="00EB3E02" w:rsidRDefault="00EB3E02" w:rsidP="00EB3E02">
      <w:pPr>
        <w:ind w:left="720"/>
      </w:pPr>
      <w:r>
        <w:t>Oldham</w:t>
      </w:r>
      <w:r>
        <w:tab/>
      </w:r>
      <w:r>
        <w:tab/>
      </w:r>
      <w:r>
        <w:sym w:font="Wingdings" w:char="F029"/>
      </w:r>
      <w:r>
        <w:t xml:space="preserve"> 0161 537 1130</w:t>
      </w:r>
    </w:p>
    <w:p w14:paraId="0E8B11EE" w14:textId="498B4CC1" w:rsidR="00EB3E02" w:rsidRDefault="00EB3E02" w:rsidP="00EB3E02">
      <w:pPr>
        <w:ind w:left="720"/>
      </w:pPr>
      <w:r>
        <w:t xml:space="preserve">Bury </w:t>
      </w:r>
      <w:r>
        <w:tab/>
      </w:r>
      <w:r>
        <w:tab/>
      </w:r>
      <w:r>
        <w:sym w:font="Wingdings" w:char="F029"/>
      </w:r>
      <w:r>
        <w:t xml:space="preserve"> 07525 850 450</w:t>
      </w:r>
    </w:p>
    <w:p w14:paraId="30172372" w14:textId="389D2C8E" w:rsidR="00EB3E02" w:rsidRPr="00EB3E02" w:rsidRDefault="00EB3E02" w:rsidP="00EB3E02">
      <w:pPr>
        <w:ind w:left="720"/>
        <w:rPr>
          <w:rFonts w:cstheme="minorHAnsi"/>
        </w:rPr>
      </w:pPr>
      <w:r w:rsidRPr="00EB3E02">
        <w:rPr>
          <w:rFonts w:cstheme="minorHAnsi"/>
          <w:i/>
          <w:iCs/>
        </w:rPr>
        <w:t>*NB: 2020 Year 11 leavers will be unable to join our Study Programme until w/c 3</w:t>
      </w:r>
      <w:r w:rsidRPr="00EB3E02">
        <w:rPr>
          <w:rFonts w:cstheme="minorHAnsi"/>
          <w:i/>
          <w:iCs/>
          <w:vertAlign w:val="superscript"/>
        </w:rPr>
        <w:t>rd</w:t>
      </w:r>
      <w:r w:rsidRPr="00EB3E02">
        <w:rPr>
          <w:rFonts w:cstheme="minorHAnsi"/>
          <w:i/>
          <w:iCs/>
        </w:rPr>
        <w:t xml:space="preserve"> August 2020.</w:t>
      </w:r>
    </w:p>
    <w:p w14:paraId="597208CB" w14:textId="29FF68C5" w:rsidR="00EB3E02" w:rsidRDefault="00EB3E02" w:rsidP="00EB3E02">
      <w:pPr>
        <w:pStyle w:val="ListParagraph"/>
        <w:numPr>
          <w:ilvl w:val="0"/>
          <w:numId w:val="2"/>
        </w:numPr>
        <w:spacing w:after="0" w:line="240" w:lineRule="auto"/>
        <w:contextualSpacing w:val="0"/>
        <w:rPr>
          <w:rFonts w:eastAsia="Times New Roman" w:cstheme="minorHAnsi"/>
          <w:b/>
          <w:bCs/>
        </w:rPr>
      </w:pPr>
      <w:r w:rsidRPr="00EB3E02">
        <w:rPr>
          <w:rFonts w:eastAsia="Times New Roman" w:cstheme="minorHAnsi"/>
          <w:b/>
          <w:bCs/>
        </w:rPr>
        <w:t>Pre apprenticeship programmes from August/ September:</w:t>
      </w:r>
    </w:p>
    <w:p w14:paraId="46630CE1" w14:textId="77777777" w:rsidR="00EB3E02" w:rsidRPr="00EB3E02" w:rsidRDefault="00EB3E02" w:rsidP="00C85A5A">
      <w:pPr>
        <w:pStyle w:val="ListParagraph"/>
        <w:spacing w:after="0" w:line="240" w:lineRule="auto"/>
        <w:contextualSpacing w:val="0"/>
        <w:rPr>
          <w:rFonts w:eastAsia="Times New Roman" w:cstheme="minorHAnsi"/>
          <w:b/>
          <w:bCs/>
        </w:rPr>
      </w:pPr>
    </w:p>
    <w:p w14:paraId="06C842A5" w14:textId="77777777" w:rsidR="00EB3E02" w:rsidRPr="00EB3E02" w:rsidRDefault="00EB3E02" w:rsidP="00EB3E02">
      <w:pPr>
        <w:ind w:left="720"/>
        <w:rPr>
          <w:rFonts w:cstheme="minorHAnsi"/>
          <w:b/>
          <w:bCs/>
          <w:u w:val="single"/>
        </w:rPr>
      </w:pPr>
      <w:r w:rsidRPr="00EB3E02">
        <w:rPr>
          <w:rFonts w:cstheme="minorHAnsi"/>
          <w:b/>
          <w:bCs/>
          <w:u w:val="single"/>
        </w:rPr>
        <w:t>NLTG Traineeships in the Workplace</w:t>
      </w:r>
    </w:p>
    <w:p w14:paraId="724EC938" w14:textId="1D25D679" w:rsidR="00EB3E02" w:rsidRPr="00EB3E02" w:rsidRDefault="00EB3E02" w:rsidP="00EB3E02">
      <w:pPr>
        <w:ind w:left="720"/>
        <w:rPr>
          <w:rFonts w:cstheme="minorHAnsi"/>
          <w:color w:val="000000"/>
        </w:rPr>
      </w:pPr>
      <w:r w:rsidRPr="00EB3E02">
        <w:rPr>
          <w:rStyle w:val="A6"/>
          <w:rFonts w:asciiTheme="minorHAnsi" w:hAnsiTheme="minorHAnsi" w:cstheme="minorHAnsi"/>
          <w:sz w:val="22"/>
          <w:szCs w:val="22"/>
        </w:rPr>
        <w:t>Traineeships are designed for motivated young people aged between 16</w:t>
      </w:r>
      <w:r w:rsidR="00C85A5A">
        <w:rPr>
          <w:rStyle w:val="A6"/>
          <w:rFonts w:asciiTheme="minorHAnsi" w:hAnsiTheme="minorHAnsi" w:cstheme="minorHAnsi"/>
          <w:sz w:val="22"/>
          <w:szCs w:val="22"/>
        </w:rPr>
        <w:t>-</w:t>
      </w:r>
      <w:r w:rsidRPr="00EB3E02">
        <w:rPr>
          <w:rStyle w:val="A6"/>
          <w:rFonts w:asciiTheme="minorHAnsi" w:hAnsiTheme="minorHAnsi" w:cstheme="minorHAnsi"/>
          <w:sz w:val="22"/>
          <w:szCs w:val="22"/>
        </w:rPr>
        <w:t xml:space="preserve">18*, who are qualified below level 3 and who want to gain valuable work experience.  </w:t>
      </w:r>
      <w:r w:rsidRPr="00EB3E02">
        <w:rPr>
          <w:rFonts w:cstheme="minorHAnsi"/>
        </w:rPr>
        <w:t xml:space="preserve">The NLTG </w:t>
      </w:r>
      <w:r w:rsidRPr="00EB3E02">
        <w:rPr>
          <w:rStyle w:val="A7"/>
          <w:rFonts w:asciiTheme="minorHAnsi" w:hAnsiTheme="minorHAnsi" w:cstheme="minorHAnsi"/>
          <w:sz w:val="22"/>
          <w:szCs w:val="22"/>
        </w:rPr>
        <w:t>Traineeship programme provides a work experience opportunity with a local company, supporting learners gain the skills and experience needed to progress to an Apprenticeship. Alongside a high quality work placement, NLTG will support the development of the vital work preparation</w:t>
      </w:r>
      <w:r w:rsidRPr="00EB3E02">
        <w:rPr>
          <w:rFonts w:eastAsia="Times New Roman" w:cstheme="minorHAnsi"/>
          <w:color w:val="000000"/>
        </w:rPr>
        <w:t xml:space="preserve"> </w:t>
      </w:r>
      <w:r w:rsidRPr="00EB3E02">
        <w:rPr>
          <w:rStyle w:val="A7"/>
          <w:rFonts w:asciiTheme="minorHAnsi" w:hAnsiTheme="minorHAnsi" w:cstheme="minorHAnsi"/>
          <w:sz w:val="22"/>
          <w:szCs w:val="22"/>
        </w:rPr>
        <w:t>skills looked for by employers, including: communication, team working, confidence, maths and English.  Learners will also receive: an allowance; any required Personal Protective Equipment (PPE); support in enhancing their CV, writing strong job applications and developing their interview skills.  A Traineeship can last between 6 weeks and 24 weeks.</w:t>
      </w:r>
    </w:p>
    <w:p w14:paraId="7CE97518" w14:textId="3B7BC8CE" w:rsidR="00EB3E02" w:rsidRPr="00EB3E02" w:rsidRDefault="00EB3E02" w:rsidP="00EB3E02">
      <w:pPr>
        <w:ind w:left="720"/>
        <w:rPr>
          <w:rStyle w:val="A7"/>
          <w:rFonts w:asciiTheme="minorHAnsi" w:hAnsiTheme="minorHAnsi" w:cstheme="minorBidi"/>
          <w:color w:val="auto"/>
          <w:sz w:val="22"/>
          <w:szCs w:val="22"/>
        </w:rPr>
      </w:pPr>
      <w:r>
        <w:t xml:space="preserve">For more details, call 01254 395355, email: </w:t>
      </w:r>
      <w:hyperlink r:id="rId63" w:history="1">
        <w:r>
          <w:rPr>
            <w:rStyle w:val="Hyperlink"/>
          </w:rPr>
          <w:t>recruitment@nltg.co.uk</w:t>
        </w:r>
      </w:hyperlink>
      <w:r>
        <w:t xml:space="preserve"> or visit the NLTG website at www.nltg.co.uk </w:t>
      </w:r>
    </w:p>
    <w:p w14:paraId="7F234CEB" w14:textId="4D778597" w:rsidR="00EB3E02" w:rsidRPr="00EB3E02" w:rsidRDefault="00EB3E02" w:rsidP="00EB3E02">
      <w:pPr>
        <w:ind w:left="720"/>
        <w:rPr>
          <w:i/>
          <w:iCs/>
          <w:sz w:val="20"/>
          <w:szCs w:val="20"/>
        </w:rPr>
      </w:pPr>
      <w:r>
        <w:rPr>
          <w:i/>
          <w:iCs/>
          <w:sz w:val="20"/>
          <w:szCs w:val="20"/>
        </w:rPr>
        <w:t xml:space="preserve">*Up to 19 - 25 with an Education Health and Care Plan. Age limits set in relation to Government Funding are an exception under article 3.3 of EC Directive 2000/78 and the Equality Act 2010 (age). </w:t>
      </w:r>
      <w:r>
        <w:rPr>
          <w:rFonts w:cs="HelveticaNeueLT Com 45 Lt"/>
          <w:i/>
          <w:iCs/>
          <w:color w:val="000000"/>
          <w:sz w:val="20"/>
          <w:szCs w:val="20"/>
        </w:rPr>
        <w:t>#Level 3 qualifications include: A Levels, BTEC National Extended Diploma, NVQ Level 3 etc.</w:t>
      </w:r>
    </w:p>
    <w:p w14:paraId="084AD6A6" w14:textId="77777777" w:rsidR="00EB3E02" w:rsidRDefault="00EB3E02" w:rsidP="00EB3E02">
      <w:pPr>
        <w:ind w:left="720"/>
        <w:rPr>
          <w:b/>
          <w:bCs/>
          <w:u w:val="single"/>
        </w:rPr>
      </w:pPr>
      <w:r>
        <w:rPr>
          <w:b/>
          <w:bCs/>
          <w:u w:val="single"/>
        </w:rPr>
        <w:t>NLTG Study Programme</w:t>
      </w:r>
    </w:p>
    <w:p w14:paraId="79BC27CE" w14:textId="7D4CDB6D" w:rsidR="00EB3E02" w:rsidRDefault="00EB3E02" w:rsidP="00EB3E02">
      <w:pPr>
        <w:ind w:left="720"/>
      </w:pPr>
      <w:r>
        <w:t>NLTG’s Study Programme offers two exciting, full-time, pre-Apprenticeship programmes to 16-18* year olds. The programmes are delivered by our expert team from our state of the art centres in Accrington, Oldham and Bury. Both of our programmes will help develop the skills needed to prepare learners for the workplace, further learning or an Apprenticeship. They will also help learners gain a maths and/or English qualification if you they do not have GCSEs at grade A* - C or 4 - 9.</w:t>
      </w:r>
    </w:p>
    <w:p w14:paraId="142DACEB" w14:textId="5B77C726" w:rsidR="00EB3E02" w:rsidRPr="00EB3E02" w:rsidRDefault="00EB3E02" w:rsidP="00EB3E02">
      <w:pPr>
        <w:ind w:left="720"/>
        <w:rPr>
          <w:i/>
          <w:iCs/>
          <w:sz w:val="20"/>
          <w:szCs w:val="20"/>
        </w:rPr>
      </w:pPr>
      <w:r>
        <w:rPr>
          <w:i/>
          <w:iCs/>
          <w:sz w:val="20"/>
          <w:szCs w:val="20"/>
        </w:rPr>
        <w:lastRenderedPageBreak/>
        <w:t>*Up to 19 - 25 with an Education Health and Care Plan. Age limits set in relation to Government Funding are an exception under article 3.3 of EC Directive 2000/78 and the Equality Act 2010 (age).</w:t>
      </w:r>
    </w:p>
    <w:p w14:paraId="7B0151D2" w14:textId="1D1FD227" w:rsidR="00EB3E02" w:rsidRDefault="00EB3E02" w:rsidP="00EB3E02">
      <w:pPr>
        <w:ind w:left="720"/>
      </w:pPr>
      <w:r>
        <w:t>There are two Study Programme routes available:</w:t>
      </w:r>
    </w:p>
    <w:p w14:paraId="7CACE783" w14:textId="77777777" w:rsidR="00EB3E02" w:rsidRDefault="00EB3E02" w:rsidP="00EB3E02">
      <w:pPr>
        <w:ind w:left="1440"/>
        <w:rPr>
          <w:u w:val="single"/>
        </w:rPr>
      </w:pPr>
      <w:r>
        <w:rPr>
          <w:u w:val="single"/>
        </w:rPr>
        <w:t>Route 1: Employability Skills</w:t>
      </w:r>
    </w:p>
    <w:p w14:paraId="103A811B" w14:textId="77777777" w:rsidR="00EB3E02" w:rsidRDefault="00EB3E02" w:rsidP="00EB3E02">
      <w:pPr>
        <w:ind w:left="1440"/>
      </w:pPr>
      <w:r>
        <w:t xml:space="preserve">Available at our Accrington, Oldham </w:t>
      </w:r>
      <w:r w:rsidRPr="00F45B13">
        <w:t>and Bury centres</w:t>
      </w:r>
      <w:r>
        <w:t>, Employability Skills offers an innovative curriculum and high quality work experience opportunity, providing the best possible support in order to assist learners in laying the foundations for the rest of their life. It offers:</w:t>
      </w:r>
    </w:p>
    <w:p w14:paraId="2F77ADAB" w14:textId="77777777" w:rsidR="00EB3E02" w:rsidRDefault="00EB3E02" w:rsidP="00EB3E02">
      <w:pPr>
        <w:pStyle w:val="ListParagraph"/>
        <w:numPr>
          <w:ilvl w:val="0"/>
          <w:numId w:val="3"/>
        </w:numPr>
        <w:spacing w:after="0" w:line="240" w:lineRule="auto"/>
        <w:contextualSpacing w:val="0"/>
      </w:pPr>
      <w:r>
        <w:t xml:space="preserve">a 34 week course with work experience from week 13 to develop vocational skills. </w:t>
      </w:r>
    </w:p>
    <w:p w14:paraId="1D4E5031" w14:textId="77777777" w:rsidR="00EB3E02" w:rsidRPr="00F45B13" w:rsidRDefault="00EB3E02" w:rsidP="00EB3E02">
      <w:pPr>
        <w:pStyle w:val="ListParagraph"/>
        <w:numPr>
          <w:ilvl w:val="0"/>
          <w:numId w:val="3"/>
        </w:numPr>
        <w:spacing w:after="0" w:line="240" w:lineRule="auto"/>
        <w:contextualSpacing w:val="0"/>
      </w:pPr>
      <w:r>
        <w:t xml:space="preserve">a weekly </w:t>
      </w:r>
      <w:r w:rsidRPr="00F45B13">
        <w:t>bursary (means tested).</w:t>
      </w:r>
    </w:p>
    <w:p w14:paraId="60671DD3" w14:textId="77777777" w:rsidR="00EB3E02" w:rsidRDefault="00EB3E02" w:rsidP="00EB3E02">
      <w:pPr>
        <w:pStyle w:val="ListParagraph"/>
        <w:numPr>
          <w:ilvl w:val="0"/>
          <w:numId w:val="3"/>
        </w:numPr>
        <w:spacing w:after="0" w:line="240" w:lineRule="auto"/>
        <w:contextualSpacing w:val="0"/>
      </w:pPr>
      <w:r>
        <w:t xml:space="preserve">a City &amp; Guilds qualification in Employability Skills. </w:t>
      </w:r>
    </w:p>
    <w:p w14:paraId="6EF00011" w14:textId="77777777" w:rsidR="00EB3E02" w:rsidRDefault="00EB3E02" w:rsidP="00EB3E02">
      <w:pPr>
        <w:pStyle w:val="ListParagraph"/>
        <w:numPr>
          <w:ilvl w:val="0"/>
          <w:numId w:val="3"/>
        </w:numPr>
        <w:spacing w:after="0" w:line="240" w:lineRule="auto"/>
        <w:contextualSpacing w:val="0"/>
      </w:pPr>
      <w:r>
        <w:t xml:space="preserve">free breakfast and lunch. </w:t>
      </w:r>
    </w:p>
    <w:p w14:paraId="083F72E8" w14:textId="77777777" w:rsidR="00EB3E02" w:rsidRDefault="00EB3E02" w:rsidP="00EB3E02">
      <w:pPr>
        <w:pStyle w:val="ListParagraph"/>
        <w:numPr>
          <w:ilvl w:val="0"/>
          <w:numId w:val="3"/>
        </w:numPr>
        <w:spacing w:after="0" w:line="240" w:lineRule="auto"/>
        <w:contextualSpacing w:val="0"/>
      </w:pPr>
      <w:r>
        <w:t xml:space="preserve">opportunities and support into an Apprenticeship. </w:t>
      </w:r>
    </w:p>
    <w:p w14:paraId="0527E2F6" w14:textId="77777777" w:rsidR="00EB3E02" w:rsidRDefault="00EB3E02" w:rsidP="00EB3E02">
      <w:pPr>
        <w:pStyle w:val="ListParagraph"/>
        <w:numPr>
          <w:ilvl w:val="0"/>
          <w:numId w:val="3"/>
        </w:numPr>
        <w:spacing w:after="0" w:line="240" w:lineRule="auto"/>
        <w:contextualSpacing w:val="0"/>
      </w:pPr>
      <w:r>
        <w:t xml:space="preserve">maths and English qualifications (if learners don’t already have GCSE grades A*-C or 4-9). </w:t>
      </w:r>
    </w:p>
    <w:p w14:paraId="663A9F14" w14:textId="77777777" w:rsidR="00EB3E02" w:rsidRDefault="00EB3E02" w:rsidP="00EB3E02">
      <w:pPr>
        <w:pStyle w:val="ListParagraph"/>
        <w:numPr>
          <w:ilvl w:val="0"/>
          <w:numId w:val="3"/>
        </w:numPr>
        <w:spacing w:after="0" w:line="240" w:lineRule="auto"/>
        <w:contextualSpacing w:val="0"/>
      </w:pPr>
      <w:r>
        <w:t xml:space="preserve">expert information, advice and guidance. </w:t>
      </w:r>
    </w:p>
    <w:p w14:paraId="71F5A671" w14:textId="77777777" w:rsidR="00EB3E02" w:rsidRDefault="00EB3E02" w:rsidP="00EB3E02">
      <w:pPr>
        <w:pStyle w:val="ListParagraph"/>
        <w:numPr>
          <w:ilvl w:val="0"/>
          <w:numId w:val="3"/>
        </w:numPr>
        <w:spacing w:after="0" w:line="240" w:lineRule="auto"/>
        <w:contextualSpacing w:val="0"/>
      </w:pPr>
      <w:r>
        <w:t xml:space="preserve">a full time programme which means parents/ guardians will be entitled to child benefits. </w:t>
      </w:r>
    </w:p>
    <w:p w14:paraId="77FF37A1" w14:textId="77777777" w:rsidR="00EB3E02" w:rsidRDefault="00EB3E02" w:rsidP="00EB3E02">
      <w:pPr>
        <w:pStyle w:val="ListParagraph"/>
        <w:numPr>
          <w:ilvl w:val="0"/>
          <w:numId w:val="3"/>
        </w:numPr>
        <w:spacing w:after="0" w:line="240" w:lineRule="auto"/>
        <w:contextualSpacing w:val="0"/>
      </w:pPr>
      <w:r>
        <w:t xml:space="preserve">24/7 pastoral student support. </w:t>
      </w:r>
    </w:p>
    <w:p w14:paraId="27529C30" w14:textId="2336569C" w:rsidR="00EB3E02" w:rsidRDefault="00EB3E02" w:rsidP="00EB3E02">
      <w:pPr>
        <w:pStyle w:val="ListParagraph"/>
        <w:numPr>
          <w:ilvl w:val="0"/>
          <w:numId w:val="3"/>
        </w:numPr>
        <w:spacing w:after="0" w:line="240" w:lineRule="auto"/>
        <w:contextualSpacing w:val="0"/>
      </w:pPr>
      <w:r>
        <w:t xml:space="preserve">regular reviews to support progress. </w:t>
      </w:r>
    </w:p>
    <w:p w14:paraId="76A56E64" w14:textId="77777777" w:rsidR="00033689" w:rsidRDefault="00033689" w:rsidP="00033689">
      <w:pPr>
        <w:spacing w:after="0" w:line="240" w:lineRule="auto"/>
      </w:pPr>
    </w:p>
    <w:p w14:paraId="273E9689" w14:textId="77777777" w:rsidR="00EB3E02" w:rsidRDefault="00EB3E02" w:rsidP="00EB3E02">
      <w:pPr>
        <w:ind w:left="1440"/>
        <w:rPr>
          <w:b/>
          <w:bCs/>
          <w:u w:val="single"/>
        </w:rPr>
      </w:pPr>
      <w:r>
        <w:rPr>
          <w:u w:val="single"/>
        </w:rPr>
        <w:t>Route 2: Traineeships</w:t>
      </w:r>
    </w:p>
    <w:p w14:paraId="2721C8FB" w14:textId="77777777" w:rsidR="00EB3E02" w:rsidRDefault="00EB3E02" w:rsidP="00EB3E02">
      <w:pPr>
        <w:ind w:left="1440"/>
      </w:pPr>
      <w:r>
        <w:t>Available at our Accrington, Oldham and Bury centres, Traineeships offer a high quality work experience opportunity to help learners develop the skills and experience needed to progress to an Apprenticeship or employment. It offers:</w:t>
      </w:r>
    </w:p>
    <w:p w14:paraId="56281C66" w14:textId="77777777" w:rsidR="00EB3E02" w:rsidRDefault="00EB3E02" w:rsidP="00EB3E02">
      <w:pPr>
        <w:pStyle w:val="ListParagraph"/>
        <w:numPr>
          <w:ilvl w:val="0"/>
          <w:numId w:val="3"/>
        </w:numPr>
        <w:spacing w:after="0" w:line="240" w:lineRule="auto"/>
        <w:contextualSpacing w:val="0"/>
      </w:pPr>
      <w:r>
        <w:t xml:space="preserve">a 24 week course with work experience from week 3. </w:t>
      </w:r>
    </w:p>
    <w:p w14:paraId="5BD65F60" w14:textId="77777777" w:rsidR="00EB3E02" w:rsidRDefault="00EB3E02" w:rsidP="00EB3E02">
      <w:pPr>
        <w:pStyle w:val="ListParagraph"/>
        <w:numPr>
          <w:ilvl w:val="0"/>
          <w:numId w:val="3"/>
        </w:numPr>
        <w:spacing w:after="0" w:line="240" w:lineRule="auto"/>
        <w:contextualSpacing w:val="0"/>
      </w:pPr>
      <w:r>
        <w:t xml:space="preserve">a weekly allowance. </w:t>
      </w:r>
    </w:p>
    <w:p w14:paraId="4A15DC69" w14:textId="77777777" w:rsidR="00EB3E02" w:rsidRDefault="00EB3E02" w:rsidP="00EB3E02">
      <w:pPr>
        <w:pStyle w:val="ListParagraph"/>
        <w:numPr>
          <w:ilvl w:val="0"/>
          <w:numId w:val="3"/>
        </w:numPr>
        <w:spacing w:after="0" w:line="240" w:lineRule="auto"/>
        <w:contextualSpacing w:val="0"/>
      </w:pPr>
      <w:r>
        <w:t xml:space="preserve">all work wear and personal protective equipment provided free. </w:t>
      </w:r>
    </w:p>
    <w:p w14:paraId="43B58F9F" w14:textId="77777777" w:rsidR="00EB3E02" w:rsidRDefault="00EB3E02" w:rsidP="00EB3E02">
      <w:pPr>
        <w:pStyle w:val="ListParagraph"/>
        <w:numPr>
          <w:ilvl w:val="0"/>
          <w:numId w:val="3"/>
        </w:numPr>
        <w:spacing w:after="0" w:line="240" w:lineRule="auto"/>
        <w:contextualSpacing w:val="0"/>
      </w:pPr>
      <w:r>
        <w:t xml:space="preserve">a reference from your work experience provider. </w:t>
      </w:r>
    </w:p>
    <w:p w14:paraId="27539AAF" w14:textId="77777777" w:rsidR="00EB3E02" w:rsidRDefault="00EB3E02" w:rsidP="00EB3E02">
      <w:pPr>
        <w:pStyle w:val="ListParagraph"/>
        <w:numPr>
          <w:ilvl w:val="0"/>
          <w:numId w:val="3"/>
        </w:numPr>
        <w:spacing w:after="0" w:line="240" w:lineRule="auto"/>
        <w:contextualSpacing w:val="0"/>
      </w:pPr>
      <w:r>
        <w:t xml:space="preserve">opportunities and support into an Apprenticeship. </w:t>
      </w:r>
    </w:p>
    <w:p w14:paraId="4D61EFD5" w14:textId="77777777" w:rsidR="00EB3E02" w:rsidRDefault="00EB3E02" w:rsidP="00EB3E02">
      <w:pPr>
        <w:pStyle w:val="ListParagraph"/>
        <w:numPr>
          <w:ilvl w:val="0"/>
          <w:numId w:val="3"/>
        </w:numPr>
        <w:spacing w:after="0" w:line="240" w:lineRule="auto"/>
        <w:contextualSpacing w:val="0"/>
      </w:pPr>
      <w:r>
        <w:t xml:space="preserve">maths and English qualifications (if learners don’t already have GCSE grades A*-C or 4-9). </w:t>
      </w:r>
    </w:p>
    <w:p w14:paraId="413AAA6D" w14:textId="77777777" w:rsidR="00EB3E02" w:rsidRDefault="00EB3E02" w:rsidP="00EB3E02">
      <w:pPr>
        <w:pStyle w:val="ListParagraph"/>
        <w:numPr>
          <w:ilvl w:val="0"/>
          <w:numId w:val="3"/>
        </w:numPr>
        <w:spacing w:after="0" w:line="240" w:lineRule="auto"/>
        <w:contextualSpacing w:val="0"/>
      </w:pPr>
      <w:r>
        <w:t xml:space="preserve">expert information, advice and guidance. </w:t>
      </w:r>
    </w:p>
    <w:p w14:paraId="02A8EE98" w14:textId="77777777" w:rsidR="00EB3E02" w:rsidRDefault="00EB3E02" w:rsidP="00EB3E02">
      <w:pPr>
        <w:pStyle w:val="ListParagraph"/>
        <w:numPr>
          <w:ilvl w:val="0"/>
          <w:numId w:val="3"/>
        </w:numPr>
        <w:spacing w:after="0" w:line="240" w:lineRule="auto"/>
        <w:contextualSpacing w:val="0"/>
      </w:pPr>
      <w:r>
        <w:t xml:space="preserve">a full time programme which means parents/ guardians will be entitled to child benefits. </w:t>
      </w:r>
    </w:p>
    <w:p w14:paraId="25D5EC47" w14:textId="77777777" w:rsidR="00EB3E02" w:rsidRDefault="00EB3E02" w:rsidP="00EB3E02">
      <w:pPr>
        <w:pStyle w:val="ListParagraph"/>
        <w:numPr>
          <w:ilvl w:val="0"/>
          <w:numId w:val="3"/>
        </w:numPr>
        <w:spacing w:after="0" w:line="240" w:lineRule="auto"/>
        <w:contextualSpacing w:val="0"/>
      </w:pPr>
      <w:r>
        <w:t xml:space="preserve">24/7 pastoral student support. </w:t>
      </w:r>
    </w:p>
    <w:p w14:paraId="1AD615F9" w14:textId="77777777" w:rsidR="00EB3E02" w:rsidRDefault="00EB3E02" w:rsidP="00EB3E02">
      <w:pPr>
        <w:pStyle w:val="ListParagraph"/>
        <w:numPr>
          <w:ilvl w:val="0"/>
          <w:numId w:val="3"/>
        </w:numPr>
        <w:spacing w:after="0" w:line="240" w:lineRule="auto"/>
        <w:contextualSpacing w:val="0"/>
      </w:pPr>
      <w:r>
        <w:t xml:space="preserve">regular reviews to support progress. </w:t>
      </w:r>
    </w:p>
    <w:p w14:paraId="775AC067" w14:textId="77777777" w:rsidR="00EB3E02" w:rsidRDefault="00EB3E02">
      <w:pPr>
        <w:rPr>
          <w:rFonts w:cstheme="minorHAnsi"/>
          <w:b/>
          <w:bCs/>
          <w:color w:val="C45911" w:themeColor="accent2" w:themeShade="BF"/>
        </w:rPr>
      </w:pPr>
    </w:p>
    <w:p w14:paraId="54A0EB91" w14:textId="70368A0B" w:rsidR="004E7BD6" w:rsidRPr="00E278B9" w:rsidRDefault="005D13E3">
      <w:pPr>
        <w:rPr>
          <w:rFonts w:cstheme="minorHAnsi"/>
          <w:b/>
          <w:bCs/>
          <w:color w:val="C45911" w:themeColor="accent2" w:themeShade="BF"/>
        </w:rPr>
      </w:pPr>
      <w:r w:rsidRPr="00E278B9">
        <w:rPr>
          <w:rFonts w:cstheme="minorHAnsi"/>
          <w:noProof/>
          <w:color w:val="2962FF"/>
        </w:rPr>
        <w:drawing>
          <wp:anchor distT="0" distB="0" distL="114300" distR="114300" simplePos="0" relativeHeight="251662336" behindDoc="1" locked="0" layoutInCell="1" allowOverlap="1" wp14:anchorId="7555FB03" wp14:editId="34CE66A1">
            <wp:simplePos x="0" y="0"/>
            <wp:positionH relativeFrom="margin">
              <wp:posOffset>3261360</wp:posOffset>
            </wp:positionH>
            <wp:positionV relativeFrom="paragraph">
              <wp:posOffset>0</wp:posOffset>
            </wp:positionV>
            <wp:extent cx="1813560" cy="1019810"/>
            <wp:effectExtent l="0" t="0" r="0" b="8890"/>
            <wp:wrapTight wrapText="bothSides">
              <wp:wrapPolygon edited="0">
                <wp:start x="0" y="0"/>
                <wp:lineTo x="0" y="21385"/>
                <wp:lineTo x="21328" y="21385"/>
                <wp:lineTo x="21328" y="0"/>
                <wp:lineTo x="0" y="0"/>
              </wp:wrapPolygon>
            </wp:wrapTight>
            <wp:docPr id="9" name="Picture 9" descr="Preston's College – Downtown in Business – Lancashire">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ston's College – Downtown in Business – Lancashire">
                      <a:hlinkClick r:id="rId64" tgtFrame="&quot;_blank&quo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1356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FA6E0" w14:textId="7A407F25" w:rsidR="004E7BD6" w:rsidRPr="00E278B9" w:rsidRDefault="004E7BD6">
      <w:pPr>
        <w:rPr>
          <w:rFonts w:cstheme="minorHAnsi"/>
          <w:b/>
          <w:bCs/>
          <w:color w:val="C45911" w:themeColor="accent2" w:themeShade="BF"/>
        </w:rPr>
      </w:pPr>
    </w:p>
    <w:p w14:paraId="7D2B4FF4" w14:textId="120E7707" w:rsidR="005D13E3" w:rsidRDefault="005D13E3">
      <w:pPr>
        <w:rPr>
          <w:rFonts w:cstheme="minorHAnsi"/>
          <w:b/>
          <w:bCs/>
          <w:color w:val="C45911" w:themeColor="accent2" w:themeShade="BF"/>
        </w:rPr>
      </w:pPr>
    </w:p>
    <w:p w14:paraId="4FF90E6D" w14:textId="77777777" w:rsidR="00E278B9" w:rsidRPr="00E278B9" w:rsidRDefault="00E278B9">
      <w:pPr>
        <w:rPr>
          <w:rFonts w:cstheme="minorHAnsi"/>
          <w:b/>
          <w:bCs/>
          <w:color w:val="C45911" w:themeColor="accent2" w:themeShade="BF"/>
        </w:rPr>
      </w:pPr>
    </w:p>
    <w:tbl>
      <w:tblPr>
        <w:tblStyle w:val="TableGrid"/>
        <w:tblW w:w="0" w:type="auto"/>
        <w:tblLook w:val="04A0" w:firstRow="1" w:lastRow="0" w:firstColumn="1" w:lastColumn="0" w:noHBand="0" w:noVBand="1"/>
      </w:tblPr>
      <w:tblGrid>
        <w:gridCol w:w="3190"/>
        <w:gridCol w:w="3264"/>
        <w:gridCol w:w="2978"/>
        <w:gridCol w:w="2978"/>
        <w:gridCol w:w="2978"/>
      </w:tblGrid>
      <w:tr w:rsidR="005D13E3" w:rsidRPr="00E278B9" w14:paraId="77C40211" w14:textId="77777777" w:rsidTr="005D13E3">
        <w:tc>
          <w:tcPr>
            <w:tcW w:w="3190" w:type="dxa"/>
          </w:tcPr>
          <w:p w14:paraId="7C709E7D"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3264" w:type="dxa"/>
          </w:tcPr>
          <w:p w14:paraId="077D0AEA"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2978" w:type="dxa"/>
          </w:tcPr>
          <w:p w14:paraId="63185CE4"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2978" w:type="dxa"/>
          </w:tcPr>
          <w:p w14:paraId="38B08546"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2978" w:type="dxa"/>
          </w:tcPr>
          <w:p w14:paraId="66F59E3A"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5D13E3" w:rsidRPr="00E278B9" w14:paraId="637D6D85" w14:textId="77777777" w:rsidTr="005D13E3">
        <w:tc>
          <w:tcPr>
            <w:tcW w:w="3190" w:type="dxa"/>
          </w:tcPr>
          <w:p w14:paraId="293C2BBC" w14:textId="77777777" w:rsidR="005D13E3" w:rsidRPr="00E278B9" w:rsidRDefault="005D13E3" w:rsidP="005D13E3">
            <w:pPr>
              <w:rPr>
                <w:rFonts w:cstheme="minorHAnsi"/>
                <w:lang w:val="nl-NL"/>
              </w:rPr>
            </w:pPr>
            <w:r w:rsidRPr="00E278B9">
              <w:rPr>
                <w:rFonts w:cstheme="minorHAnsi"/>
                <w:lang w:val="nl-NL"/>
              </w:rPr>
              <w:t xml:space="preserve">Dan Crumblehulme </w:t>
            </w:r>
            <w:hyperlink r:id="rId66" w:history="1">
              <w:r w:rsidRPr="00E278B9">
                <w:rPr>
                  <w:rStyle w:val="Hyperlink"/>
                  <w:rFonts w:cstheme="minorHAnsi"/>
                  <w:color w:val="auto"/>
                  <w:lang w:val="nl-NL"/>
                </w:rPr>
                <w:t>dcrumblehulme@preston.ac.uk</w:t>
              </w:r>
            </w:hyperlink>
          </w:p>
          <w:p w14:paraId="0466A058" w14:textId="77777777" w:rsidR="005D13E3" w:rsidRPr="00E278B9" w:rsidRDefault="005D13E3" w:rsidP="005D13E3">
            <w:pPr>
              <w:rPr>
                <w:rFonts w:cstheme="minorHAnsi"/>
                <w:lang w:val="nl-NL"/>
              </w:rPr>
            </w:pPr>
          </w:p>
          <w:p w14:paraId="702209A9" w14:textId="77777777" w:rsidR="005D13E3" w:rsidRPr="00E278B9" w:rsidRDefault="005D13E3" w:rsidP="005D13E3">
            <w:pPr>
              <w:rPr>
                <w:rFonts w:cstheme="minorHAnsi"/>
              </w:rPr>
            </w:pPr>
            <w:r w:rsidRPr="00E278B9">
              <w:rPr>
                <w:rFonts w:cstheme="minorHAnsi"/>
              </w:rPr>
              <w:t xml:space="preserve">Info </w:t>
            </w:r>
            <w:hyperlink r:id="rId67" w:history="1">
              <w:r w:rsidRPr="00E278B9">
                <w:rPr>
                  <w:rStyle w:val="Hyperlink"/>
                  <w:rFonts w:cstheme="minorHAnsi"/>
                  <w:color w:val="auto"/>
                </w:rPr>
                <w:t>www.preston.ac.uk</w:t>
              </w:r>
            </w:hyperlink>
          </w:p>
          <w:p w14:paraId="64D9935A" w14:textId="77777777" w:rsidR="005D13E3" w:rsidRPr="00E278B9" w:rsidRDefault="005D13E3" w:rsidP="005D13E3">
            <w:pPr>
              <w:rPr>
                <w:rFonts w:cstheme="minorHAnsi"/>
              </w:rPr>
            </w:pPr>
            <w:r w:rsidRPr="00E278B9">
              <w:rPr>
                <w:rFonts w:cstheme="minorHAnsi"/>
              </w:rPr>
              <w:t xml:space="preserve">   </w:t>
            </w:r>
          </w:p>
          <w:p w14:paraId="35902EB4" w14:textId="77777777" w:rsidR="005D13E3" w:rsidRPr="00E278B9" w:rsidRDefault="005D13E3" w:rsidP="005D13E3">
            <w:pPr>
              <w:rPr>
                <w:rFonts w:cstheme="minorHAnsi"/>
                <w:b/>
                <w:bCs/>
                <w:color w:val="C45911" w:themeColor="accent2" w:themeShade="BF"/>
              </w:rPr>
            </w:pPr>
          </w:p>
        </w:tc>
        <w:tc>
          <w:tcPr>
            <w:tcW w:w="3264" w:type="dxa"/>
          </w:tcPr>
          <w:p w14:paraId="775C71D9" w14:textId="6D50DEFB" w:rsidR="005D13E3" w:rsidRPr="00E278B9" w:rsidRDefault="005D13E3" w:rsidP="005D13E3">
            <w:pPr>
              <w:rPr>
                <w:rFonts w:cstheme="minorHAnsi"/>
                <w:b/>
                <w:bCs/>
                <w:color w:val="C45911" w:themeColor="accent2" w:themeShade="BF"/>
              </w:rPr>
            </w:pPr>
            <w:r w:rsidRPr="00E278B9">
              <w:rPr>
                <w:rFonts w:cstheme="minorHAnsi"/>
              </w:rPr>
              <w:t xml:space="preserve">Visit </w:t>
            </w:r>
            <w:hyperlink r:id="rId68" w:history="1">
              <w:r w:rsidRPr="00E278B9">
                <w:rPr>
                  <w:rStyle w:val="Hyperlink"/>
                  <w:rFonts w:cstheme="minorHAnsi"/>
                  <w:color w:val="auto"/>
                </w:rPr>
                <w:t>www.preston.ac.uk</w:t>
              </w:r>
            </w:hyperlink>
            <w:r w:rsidRPr="00E278B9">
              <w:rPr>
                <w:rFonts w:cstheme="minorHAnsi"/>
              </w:rPr>
              <w:t xml:space="preserve"> Click on the Apply button and follow instructions to apply.</w:t>
            </w:r>
          </w:p>
        </w:tc>
        <w:tc>
          <w:tcPr>
            <w:tcW w:w="2978" w:type="dxa"/>
          </w:tcPr>
          <w:p w14:paraId="30889675" w14:textId="7EDAFC1A" w:rsidR="005D13E3" w:rsidRPr="00E278B9" w:rsidRDefault="005D13E3" w:rsidP="005D13E3">
            <w:pPr>
              <w:rPr>
                <w:rFonts w:cstheme="minorHAnsi"/>
                <w:b/>
                <w:bCs/>
                <w:color w:val="C45911" w:themeColor="accent2" w:themeShade="BF"/>
              </w:rPr>
            </w:pPr>
            <w:r w:rsidRPr="00E278B9">
              <w:rPr>
                <w:rFonts w:cstheme="minorHAnsi"/>
              </w:rPr>
              <w:t>All applicants will be sent an email with confirmation of application and a link to remote assessments. A full time College place is also given as backup to the apprenticeship.</w:t>
            </w:r>
          </w:p>
        </w:tc>
        <w:tc>
          <w:tcPr>
            <w:tcW w:w="2978" w:type="dxa"/>
          </w:tcPr>
          <w:p w14:paraId="0300CD77" w14:textId="7332733C" w:rsidR="005D13E3" w:rsidRPr="00E278B9" w:rsidRDefault="005D13E3" w:rsidP="005D13E3">
            <w:pPr>
              <w:rPr>
                <w:rFonts w:cstheme="minorHAnsi"/>
                <w:b/>
                <w:bCs/>
                <w:color w:val="C45911" w:themeColor="accent2" w:themeShade="BF"/>
              </w:rPr>
            </w:pPr>
            <w:r w:rsidRPr="00E278B9">
              <w:rPr>
                <w:rFonts w:cstheme="minorHAnsi"/>
              </w:rPr>
              <w:t>Drop us an email at guidance.preston.ac.uk and one of our Careers advisors can offer course advice and careers info. A full time College course is given as backup to all apprenticeships.</w:t>
            </w:r>
          </w:p>
        </w:tc>
        <w:tc>
          <w:tcPr>
            <w:tcW w:w="2978" w:type="dxa"/>
          </w:tcPr>
          <w:p w14:paraId="50D7023B" w14:textId="2C0EEFF2" w:rsidR="005D13E3" w:rsidRPr="00E278B9" w:rsidRDefault="005D13E3" w:rsidP="005D13E3">
            <w:pPr>
              <w:rPr>
                <w:rFonts w:cstheme="minorHAnsi"/>
                <w:b/>
                <w:bCs/>
                <w:color w:val="C45911" w:themeColor="accent2" w:themeShade="BF"/>
              </w:rPr>
            </w:pPr>
            <w:r w:rsidRPr="00E278B9">
              <w:rPr>
                <w:rFonts w:cstheme="minorHAnsi"/>
              </w:rPr>
              <w:t>A full time College course is given as backup to all apprenticeships.</w:t>
            </w:r>
          </w:p>
        </w:tc>
      </w:tr>
      <w:tr w:rsidR="005D13E3" w:rsidRPr="00E278B9" w14:paraId="0CAA22FF" w14:textId="77777777" w:rsidTr="005D13E3">
        <w:tc>
          <w:tcPr>
            <w:tcW w:w="3190" w:type="dxa"/>
          </w:tcPr>
          <w:p w14:paraId="5DDF8139"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If I have changed my mind since I applied what do I do?</w:t>
            </w:r>
          </w:p>
        </w:tc>
        <w:tc>
          <w:tcPr>
            <w:tcW w:w="3264" w:type="dxa"/>
          </w:tcPr>
          <w:p w14:paraId="626D55DA"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2978" w:type="dxa"/>
          </w:tcPr>
          <w:p w14:paraId="1783667D"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2978" w:type="dxa"/>
          </w:tcPr>
          <w:p w14:paraId="26FF782B"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2978" w:type="dxa"/>
          </w:tcPr>
          <w:p w14:paraId="31B1CA49" w14:textId="77777777" w:rsidR="005D13E3" w:rsidRPr="00E278B9" w:rsidRDefault="005D13E3" w:rsidP="005D13E3">
            <w:pPr>
              <w:rPr>
                <w:rFonts w:cstheme="minorHAnsi"/>
                <w:b/>
                <w:bCs/>
                <w:color w:val="C45911" w:themeColor="accent2" w:themeShade="BF"/>
              </w:rPr>
            </w:pPr>
          </w:p>
        </w:tc>
      </w:tr>
      <w:tr w:rsidR="005D13E3" w:rsidRPr="00E278B9" w14:paraId="5D6CB3D0" w14:textId="77777777" w:rsidTr="005D13E3">
        <w:tc>
          <w:tcPr>
            <w:tcW w:w="3190" w:type="dxa"/>
          </w:tcPr>
          <w:p w14:paraId="760D4742" w14:textId="6195FEBA" w:rsidR="005D13E3" w:rsidRPr="00E278B9" w:rsidRDefault="005D13E3" w:rsidP="005D13E3">
            <w:pPr>
              <w:rPr>
                <w:rFonts w:cstheme="minorHAnsi"/>
              </w:rPr>
            </w:pPr>
            <w:r w:rsidRPr="00E278B9">
              <w:rPr>
                <w:rFonts w:cstheme="minorHAnsi"/>
              </w:rPr>
              <w:t xml:space="preserve">If you have changed your mind about the area you are interested in please contact us on </w:t>
            </w:r>
            <w:hyperlink r:id="rId69" w:history="1">
              <w:r w:rsidRPr="00E278B9">
                <w:rPr>
                  <w:rStyle w:val="Hyperlink"/>
                  <w:rFonts w:cstheme="minorHAnsi"/>
                </w:rPr>
                <w:t>appsinfo@preston.ac.uk</w:t>
              </w:r>
            </w:hyperlink>
          </w:p>
        </w:tc>
        <w:tc>
          <w:tcPr>
            <w:tcW w:w="3264" w:type="dxa"/>
          </w:tcPr>
          <w:p w14:paraId="767398C6" w14:textId="0356A516" w:rsidR="005D13E3" w:rsidRPr="00E278B9" w:rsidRDefault="005D13E3" w:rsidP="005D13E3">
            <w:pPr>
              <w:rPr>
                <w:rFonts w:cstheme="minorHAnsi"/>
                <w:b/>
                <w:bCs/>
                <w:color w:val="C45911" w:themeColor="accent2" w:themeShade="BF"/>
              </w:rPr>
            </w:pPr>
            <w:r w:rsidRPr="00E278B9">
              <w:rPr>
                <w:rFonts w:cstheme="minorHAnsi"/>
              </w:rPr>
              <w:t>With regards to a college place we will work with learners to get them onto the correct level of programme. For apprenticeships this will be based on their assessments</w:t>
            </w:r>
          </w:p>
        </w:tc>
        <w:tc>
          <w:tcPr>
            <w:tcW w:w="2978" w:type="dxa"/>
          </w:tcPr>
          <w:p w14:paraId="4BB8D00D" w14:textId="418AE380" w:rsidR="005D13E3" w:rsidRPr="00E278B9" w:rsidRDefault="005D13E3" w:rsidP="005D13E3">
            <w:pPr>
              <w:rPr>
                <w:rFonts w:cstheme="minorHAnsi"/>
                <w:b/>
                <w:bCs/>
                <w:color w:val="C45911" w:themeColor="accent2" w:themeShade="BF"/>
              </w:rPr>
            </w:pPr>
            <w:r w:rsidRPr="00E278B9">
              <w:rPr>
                <w:rFonts w:cstheme="minorHAnsi"/>
              </w:rPr>
              <w:t>This is dependent on the employer. Some would do skype interviews and some may do telephone interviews.</w:t>
            </w:r>
          </w:p>
        </w:tc>
        <w:tc>
          <w:tcPr>
            <w:tcW w:w="2978" w:type="dxa"/>
          </w:tcPr>
          <w:p w14:paraId="4FD5E8AA" w14:textId="77777777" w:rsidR="005D13E3" w:rsidRPr="00E278B9" w:rsidRDefault="005D13E3" w:rsidP="005D13E3">
            <w:pPr>
              <w:pStyle w:val="NormalWeb"/>
              <w:shd w:val="clear" w:color="auto" w:fill="FFFFFF"/>
              <w:rPr>
                <w:rStyle w:val="Strong"/>
                <w:rFonts w:asciiTheme="minorHAnsi" w:hAnsiTheme="minorHAnsi" w:cstheme="minorHAnsi"/>
                <w:b w:val="0"/>
                <w:sz w:val="22"/>
                <w:szCs w:val="22"/>
              </w:rPr>
            </w:pPr>
            <w:r w:rsidRPr="00E278B9">
              <w:rPr>
                <w:rFonts w:asciiTheme="minorHAnsi" w:hAnsiTheme="minorHAnsi" w:cstheme="minorHAnsi"/>
                <w:sz w:val="22"/>
                <w:szCs w:val="22"/>
              </w:rPr>
              <w:t xml:space="preserve">Please visit our careers coach website </w:t>
            </w:r>
            <w:hyperlink r:id="rId70" w:tgtFrame="_blank" w:history="1">
              <w:r w:rsidRPr="00E278B9">
                <w:rPr>
                  <w:rStyle w:val="Hyperlink"/>
                  <w:rFonts w:asciiTheme="minorHAnsi" w:hAnsiTheme="minorHAnsi" w:cstheme="minorHAnsi"/>
                  <w:bCs/>
                  <w:color w:val="auto"/>
                  <w:sz w:val="22"/>
                  <w:szCs w:val="22"/>
                </w:rPr>
                <w:t>https://preston.emsicc.com/</w:t>
              </w:r>
            </w:hyperlink>
          </w:p>
          <w:p w14:paraId="0C1260C3" w14:textId="525A009B" w:rsidR="005D13E3" w:rsidRPr="00E278B9" w:rsidRDefault="005D13E3" w:rsidP="005D13E3">
            <w:pPr>
              <w:pStyle w:val="NormalWeb"/>
              <w:shd w:val="clear" w:color="auto" w:fill="FFFFFF"/>
              <w:rPr>
                <w:rFonts w:asciiTheme="minorHAnsi" w:hAnsiTheme="minorHAnsi" w:cstheme="minorHAnsi"/>
                <w:sz w:val="22"/>
                <w:szCs w:val="22"/>
              </w:rPr>
            </w:pPr>
            <w:r w:rsidRPr="00E278B9">
              <w:rPr>
                <w:rStyle w:val="Strong"/>
                <w:rFonts w:asciiTheme="minorHAnsi" w:hAnsiTheme="minorHAnsi" w:cstheme="minorHAnsi"/>
                <w:sz w:val="22"/>
                <w:szCs w:val="22"/>
              </w:rPr>
              <w:t>Here you will be able to create a CV and take a careers assessment.</w:t>
            </w:r>
          </w:p>
        </w:tc>
        <w:tc>
          <w:tcPr>
            <w:tcW w:w="2978" w:type="dxa"/>
          </w:tcPr>
          <w:p w14:paraId="3816CABE" w14:textId="77777777" w:rsidR="005D13E3" w:rsidRPr="00E278B9" w:rsidRDefault="005D13E3" w:rsidP="005D13E3">
            <w:pPr>
              <w:rPr>
                <w:rFonts w:cstheme="minorHAnsi"/>
                <w:b/>
                <w:bCs/>
                <w:color w:val="C45911" w:themeColor="accent2" w:themeShade="BF"/>
              </w:rPr>
            </w:pPr>
          </w:p>
        </w:tc>
      </w:tr>
    </w:tbl>
    <w:p w14:paraId="7B7F9282" w14:textId="77777777" w:rsidR="005D13E3" w:rsidRPr="00E278B9" w:rsidRDefault="005D13E3" w:rsidP="005D13E3">
      <w:pPr>
        <w:rPr>
          <w:rFonts w:cstheme="minorHAnsi"/>
        </w:rPr>
      </w:pPr>
    </w:p>
    <w:p w14:paraId="05DA459E" w14:textId="08BE8A7C" w:rsidR="009D2DA2" w:rsidRPr="00E278B9" w:rsidRDefault="009D2DA2" w:rsidP="005D13E3">
      <w:pPr>
        <w:rPr>
          <w:rFonts w:cstheme="minorHAnsi"/>
        </w:rPr>
      </w:pPr>
      <w:r w:rsidRPr="00E278B9">
        <w:rPr>
          <w:rFonts w:cstheme="minorHAnsi"/>
          <w:noProof/>
        </w:rPr>
        <w:lastRenderedPageBreak/>
        <w:drawing>
          <wp:anchor distT="0" distB="0" distL="114300" distR="114300" simplePos="0" relativeHeight="251669504" behindDoc="1" locked="0" layoutInCell="1" allowOverlap="1" wp14:anchorId="4AA635D6" wp14:editId="4D55A599">
            <wp:simplePos x="0" y="0"/>
            <wp:positionH relativeFrom="margin">
              <wp:posOffset>3970020</wp:posOffset>
            </wp:positionH>
            <wp:positionV relativeFrom="paragraph">
              <wp:posOffset>0</wp:posOffset>
            </wp:positionV>
            <wp:extent cx="1196340" cy="1158240"/>
            <wp:effectExtent l="0" t="0" r="3810" b="3810"/>
            <wp:wrapTight wrapText="bothSides">
              <wp:wrapPolygon edited="0">
                <wp:start x="0" y="0"/>
                <wp:lineTo x="0" y="21316"/>
                <wp:lineTo x="21325" y="21316"/>
                <wp:lineTo x="21325" y="0"/>
                <wp:lineTo x="0" y="0"/>
              </wp:wrapPolygon>
            </wp:wrapTight>
            <wp:docPr id="16" name="Picture 16">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634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52046" w14:textId="1CD9483D" w:rsidR="009D2DA2" w:rsidRPr="00E278B9" w:rsidRDefault="009D2DA2" w:rsidP="005D13E3">
      <w:pPr>
        <w:rPr>
          <w:rFonts w:cstheme="minorHAnsi"/>
        </w:rPr>
      </w:pPr>
    </w:p>
    <w:p w14:paraId="56B51CB5" w14:textId="7D1B2FB4" w:rsidR="009D2DA2" w:rsidRPr="00E278B9" w:rsidRDefault="009D2DA2" w:rsidP="005D13E3">
      <w:pPr>
        <w:rPr>
          <w:rFonts w:cstheme="minorHAnsi"/>
        </w:rPr>
      </w:pPr>
    </w:p>
    <w:p w14:paraId="75A2FB4B" w14:textId="69BEBDAA" w:rsidR="009D2DA2" w:rsidRPr="00E278B9" w:rsidRDefault="009D2DA2" w:rsidP="005D13E3">
      <w:pPr>
        <w:rPr>
          <w:rFonts w:cstheme="minorHAnsi"/>
        </w:rPr>
      </w:pPr>
    </w:p>
    <w:p w14:paraId="557F0FDA" w14:textId="77777777" w:rsidR="009D2DA2" w:rsidRPr="00E278B9" w:rsidRDefault="009D2DA2" w:rsidP="005D13E3">
      <w:pPr>
        <w:rPr>
          <w:rFonts w:cstheme="minorHAnsi"/>
        </w:rPr>
      </w:pPr>
    </w:p>
    <w:tbl>
      <w:tblPr>
        <w:tblStyle w:val="TableGrid"/>
        <w:tblW w:w="16444" w:type="dxa"/>
        <w:tblInd w:w="-431" w:type="dxa"/>
        <w:tblLook w:val="04A0" w:firstRow="1" w:lastRow="0" w:firstColumn="1" w:lastColumn="0" w:noHBand="0" w:noVBand="1"/>
      </w:tblPr>
      <w:tblGrid>
        <w:gridCol w:w="3484"/>
        <w:gridCol w:w="3466"/>
        <w:gridCol w:w="3857"/>
        <w:gridCol w:w="3527"/>
        <w:gridCol w:w="2110"/>
      </w:tblGrid>
      <w:tr w:rsidR="005D13E3" w:rsidRPr="00E278B9" w14:paraId="6ED7C9EF" w14:textId="77777777" w:rsidTr="009D2DA2">
        <w:tc>
          <w:tcPr>
            <w:tcW w:w="3187" w:type="dxa"/>
          </w:tcPr>
          <w:p w14:paraId="690E76DE"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3476" w:type="dxa"/>
          </w:tcPr>
          <w:p w14:paraId="6AF322B3"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3884" w:type="dxa"/>
          </w:tcPr>
          <w:p w14:paraId="0C871721"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3729" w:type="dxa"/>
          </w:tcPr>
          <w:p w14:paraId="358F0842"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2168" w:type="dxa"/>
          </w:tcPr>
          <w:p w14:paraId="4B3C9974"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9D2DA2" w:rsidRPr="00E278B9" w14:paraId="3D7AD23D" w14:textId="77777777" w:rsidTr="009D2DA2">
        <w:tc>
          <w:tcPr>
            <w:tcW w:w="3187" w:type="dxa"/>
          </w:tcPr>
          <w:p w14:paraId="3FE37F3B" w14:textId="77777777" w:rsidR="009D2DA2" w:rsidRPr="00E278B9" w:rsidRDefault="009D2DA2" w:rsidP="009D2DA2">
            <w:pPr>
              <w:rPr>
                <w:rFonts w:cstheme="minorHAnsi"/>
              </w:rPr>
            </w:pPr>
            <w:r w:rsidRPr="00E278B9">
              <w:rPr>
                <w:rFonts w:cstheme="minorHAnsi"/>
              </w:rPr>
              <w:t xml:space="preserve">Email </w:t>
            </w:r>
            <w:hyperlink r:id="rId73" w:history="1">
              <w:r w:rsidRPr="00E278B9">
                <w:rPr>
                  <w:rStyle w:val="Hyperlink"/>
                  <w:rFonts w:cstheme="minorHAnsi"/>
                </w:rPr>
                <w:t>welcometorunshaw@runshaw.ac.uk</w:t>
              </w:r>
            </w:hyperlink>
            <w:r w:rsidRPr="00E278B9">
              <w:rPr>
                <w:rFonts w:cstheme="minorHAnsi"/>
              </w:rPr>
              <w:t xml:space="preserve"> to speak to a Schools Liaison contact or check the Runshaw Website: </w:t>
            </w:r>
          </w:p>
          <w:p w14:paraId="676ACB03" w14:textId="1594C4D7" w:rsidR="009D2DA2" w:rsidRPr="00E278B9" w:rsidRDefault="00C3281B" w:rsidP="009D2DA2">
            <w:pPr>
              <w:rPr>
                <w:rFonts w:cstheme="minorHAnsi"/>
                <w:b/>
                <w:bCs/>
                <w:color w:val="C45911" w:themeColor="accent2" w:themeShade="BF"/>
              </w:rPr>
            </w:pPr>
            <w:hyperlink r:id="rId74" w:history="1">
              <w:r w:rsidR="009D2DA2" w:rsidRPr="00E278B9">
                <w:rPr>
                  <w:rStyle w:val="Hyperlink"/>
                  <w:rFonts w:cstheme="minorHAnsi"/>
                </w:rPr>
                <w:t>https://www.runshaw.ac.uk/study-at-runshaw/apprenticeships/</w:t>
              </w:r>
            </w:hyperlink>
            <w:r w:rsidR="009D2DA2" w:rsidRPr="00E278B9">
              <w:rPr>
                <w:rFonts w:cstheme="minorHAnsi"/>
              </w:rPr>
              <w:t xml:space="preserve"> </w:t>
            </w:r>
          </w:p>
        </w:tc>
        <w:tc>
          <w:tcPr>
            <w:tcW w:w="3476" w:type="dxa"/>
          </w:tcPr>
          <w:p w14:paraId="06FB0F3B" w14:textId="29F7B05C" w:rsidR="009D2DA2" w:rsidRPr="00E278B9" w:rsidRDefault="009D2DA2" w:rsidP="009D2DA2">
            <w:pPr>
              <w:rPr>
                <w:rFonts w:cstheme="minorHAnsi"/>
                <w:b/>
                <w:bCs/>
                <w:color w:val="C45911" w:themeColor="accent2" w:themeShade="BF"/>
              </w:rPr>
            </w:pPr>
            <w:r w:rsidRPr="00E278B9">
              <w:rPr>
                <w:rFonts w:cstheme="minorHAnsi"/>
              </w:rPr>
              <w:t xml:space="preserve">Online by clicking ‘apply’ on the website, or follow </w:t>
            </w:r>
            <w:hyperlink r:id="rId75" w:history="1">
              <w:r w:rsidRPr="00E278B9">
                <w:rPr>
                  <w:rStyle w:val="Hyperlink"/>
                  <w:rFonts w:cstheme="minorHAnsi"/>
                </w:rPr>
                <w:t>https://www.runshaw.ac.uk/study-at-runshaw/apply/</w:t>
              </w:r>
            </w:hyperlink>
          </w:p>
        </w:tc>
        <w:tc>
          <w:tcPr>
            <w:tcW w:w="3884" w:type="dxa"/>
          </w:tcPr>
          <w:p w14:paraId="6883F571" w14:textId="4AAA41C0" w:rsidR="009D2DA2" w:rsidRPr="00E278B9" w:rsidRDefault="009D2DA2" w:rsidP="009D2DA2">
            <w:pPr>
              <w:rPr>
                <w:rFonts w:cstheme="minorHAnsi"/>
              </w:rPr>
            </w:pPr>
            <w:r w:rsidRPr="00E278B9">
              <w:rPr>
                <w:rFonts w:cstheme="minorHAnsi"/>
              </w:rPr>
              <w:t xml:space="preserve">Apprenticeship team will be in touch with you. Work hard towards any exams. Contact employers to secure a placement. Check the Runshaw website for any vacancies </w:t>
            </w:r>
            <w:hyperlink r:id="rId76" w:history="1">
              <w:r w:rsidRPr="00E278B9">
                <w:rPr>
                  <w:rStyle w:val="Hyperlink"/>
                  <w:rFonts w:cstheme="minorHAnsi"/>
                </w:rPr>
                <w:t>www.runshaw.ac.uk/apprenticeships-vacancies/</w:t>
              </w:r>
            </w:hyperlink>
          </w:p>
        </w:tc>
        <w:tc>
          <w:tcPr>
            <w:tcW w:w="3729" w:type="dxa"/>
          </w:tcPr>
          <w:p w14:paraId="296BD3EF" w14:textId="15EFE17F" w:rsidR="009D2DA2" w:rsidRPr="00E278B9" w:rsidRDefault="009D2DA2" w:rsidP="009D2DA2">
            <w:pPr>
              <w:rPr>
                <w:rFonts w:cstheme="minorHAnsi"/>
                <w:b/>
                <w:bCs/>
                <w:color w:val="C45911" w:themeColor="accent2" w:themeShade="BF"/>
              </w:rPr>
            </w:pPr>
            <w:r w:rsidRPr="00E278B9">
              <w:rPr>
                <w:rFonts w:cstheme="minorHAnsi"/>
              </w:rPr>
              <w:t>Attend open days/events of many different providers to see a wide range of opportunities, speak to a Schools Liaison contact for advice or people in industry about their experiences</w:t>
            </w:r>
          </w:p>
        </w:tc>
        <w:tc>
          <w:tcPr>
            <w:tcW w:w="2168" w:type="dxa"/>
          </w:tcPr>
          <w:p w14:paraId="28AE302C" w14:textId="5A8E7C39" w:rsidR="009D2DA2" w:rsidRPr="00E278B9" w:rsidRDefault="009D2DA2" w:rsidP="009D2DA2">
            <w:pPr>
              <w:rPr>
                <w:rFonts w:cstheme="minorHAnsi"/>
                <w:b/>
                <w:bCs/>
                <w:color w:val="C45911" w:themeColor="accent2" w:themeShade="BF"/>
              </w:rPr>
            </w:pPr>
            <w:r w:rsidRPr="00E278B9">
              <w:rPr>
                <w:rFonts w:cstheme="minorHAnsi"/>
              </w:rPr>
              <w:t>We always offer back- up courses, so you’re not left with nothing to do in September. You can develop your skills over a year and try again the following year.</w:t>
            </w:r>
          </w:p>
        </w:tc>
      </w:tr>
      <w:tr w:rsidR="009D2DA2" w:rsidRPr="00E278B9" w14:paraId="7A1165B9" w14:textId="77777777" w:rsidTr="009D2DA2">
        <w:tc>
          <w:tcPr>
            <w:tcW w:w="3187" w:type="dxa"/>
          </w:tcPr>
          <w:p w14:paraId="2BE0483A" w14:textId="77777777" w:rsidR="009D2DA2" w:rsidRPr="00E278B9" w:rsidRDefault="009D2DA2" w:rsidP="009D2DA2">
            <w:pPr>
              <w:rPr>
                <w:rFonts w:cstheme="minorHAnsi"/>
                <w:b/>
                <w:bCs/>
                <w:color w:val="C45911" w:themeColor="accent2" w:themeShade="BF"/>
              </w:rPr>
            </w:pPr>
            <w:r w:rsidRPr="00E278B9">
              <w:rPr>
                <w:rFonts w:cstheme="minorHAnsi"/>
                <w:b/>
                <w:bCs/>
                <w:color w:val="2E74B5" w:themeColor="accent5" w:themeShade="BF"/>
              </w:rPr>
              <w:t>If I have changed my mind since I applied what do I do?</w:t>
            </w:r>
          </w:p>
        </w:tc>
        <w:tc>
          <w:tcPr>
            <w:tcW w:w="3476" w:type="dxa"/>
          </w:tcPr>
          <w:p w14:paraId="563F9948" w14:textId="77777777" w:rsidR="009D2DA2" w:rsidRPr="00E278B9" w:rsidRDefault="009D2DA2" w:rsidP="009D2DA2">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3884" w:type="dxa"/>
          </w:tcPr>
          <w:p w14:paraId="60E8528B" w14:textId="77777777" w:rsidR="009D2DA2" w:rsidRPr="00E278B9" w:rsidRDefault="009D2DA2" w:rsidP="009D2DA2">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3729" w:type="dxa"/>
          </w:tcPr>
          <w:p w14:paraId="4BB39435" w14:textId="77777777" w:rsidR="009D2DA2" w:rsidRPr="00E278B9" w:rsidRDefault="009D2DA2" w:rsidP="009D2DA2">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2168" w:type="dxa"/>
          </w:tcPr>
          <w:p w14:paraId="43499CCE" w14:textId="77777777" w:rsidR="009D2DA2" w:rsidRPr="00E278B9" w:rsidRDefault="009D2DA2" w:rsidP="009D2DA2">
            <w:pPr>
              <w:rPr>
                <w:rFonts w:cstheme="minorHAnsi"/>
                <w:b/>
                <w:bCs/>
                <w:color w:val="C45911" w:themeColor="accent2" w:themeShade="BF"/>
              </w:rPr>
            </w:pPr>
          </w:p>
        </w:tc>
      </w:tr>
      <w:tr w:rsidR="009D2DA2" w:rsidRPr="00E278B9" w14:paraId="1E55EF4E" w14:textId="77777777" w:rsidTr="009D2DA2">
        <w:tc>
          <w:tcPr>
            <w:tcW w:w="3187" w:type="dxa"/>
          </w:tcPr>
          <w:p w14:paraId="087850B6" w14:textId="5094A1F5" w:rsidR="009D2DA2" w:rsidRPr="00E278B9" w:rsidRDefault="009D2DA2" w:rsidP="009D2DA2">
            <w:pPr>
              <w:rPr>
                <w:rFonts w:cstheme="minorHAnsi"/>
                <w:b/>
                <w:bCs/>
                <w:color w:val="C45911" w:themeColor="accent2" w:themeShade="BF"/>
              </w:rPr>
            </w:pPr>
            <w:r w:rsidRPr="00E278B9">
              <w:rPr>
                <w:rFonts w:cstheme="minorHAnsi"/>
              </w:rPr>
              <w:t>Contact welcometorunshaw.ac.uk and we can update your application for you at any time.</w:t>
            </w:r>
          </w:p>
        </w:tc>
        <w:tc>
          <w:tcPr>
            <w:tcW w:w="3476" w:type="dxa"/>
          </w:tcPr>
          <w:p w14:paraId="0ABD1C2E" w14:textId="001B67AA" w:rsidR="009D2DA2" w:rsidRPr="00E278B9" w:rsidRDefault="009D2DA2" w:rsidP="009D2DA2">
            <w:pPr>
              <w:rPr>
                <w:rFonts w:cstheme="minorHAnsi"/>
                <w:b/>
                <w:bCs/>
                <w:color w:val="C45911" w:themeColor="accent2" w:themeShade="BF"/>
              </w:rPr>
            </w:pPr>
            <w:r w:rsidRPr="00E278B9">
              <w:rPr>
                <w:rFonts w:cstheme="minorHAnsi"/>
              </w:rPr>
              <w:t>It’s good to have some safety net options ready. Runshaw offers back up courses to give you extra time to build the skills or gain the qualifications you need to get to your end goal.</w:t>
            </w:r>
          </w:p>
        </w:tc>
        <w:tc>
          <w:tcPr>
            <w:tcW w:w="3884" w:type="dxa"/>
          </w:tcPr>
          <w:p w14:paraId="13EEBDD2" w14:textId="18A67F30" w:rsidR="009D2DA2" w:rsidRPr="00E278B9" w:rsidRDefault="009D2DA2" w:rsidP="009D2DA2">
            <w:pPr>
              <w:rPr>
                <w:rFonts w:cstheme="minorHAnsi"/>
                <w:b/>
                <w:bCs/>
                <w:color w:val="C45911" w:themeColor="accent2" w:themeShade="BF"/>
              </w:rPr>
            </w:pPr>
            <w:r w:rsidRPr="00E278B9">
              <w:rPr>
                <w:rFonts w:cstheme="minorHAnsi"/>
              </w:rPr>
              <w:t>Many employers use online alternatives such as Skype or Zoom to conduct interviews, so it’s a good idea to practice with a friend/family member beforehand! Some employers may ask you to wait until lock down is over- so lots more time to prepare!</w:t>
            </w:r>
          </w:p>
        </w:tc>
        <w:tc>
          <w:tcPr>
            <w:tcW w:w="3729" w:type="dxa"/>
          </w:tcPr>
          <w:p w14:paraId="48F4E21A" w14:textId="44B35ED6" w:rsidR="009D2DA2" w:rsidRPr="00E278B9" w:rsidRDefault="009D2DA2" w:rsidP="009D2DA2">
            <w:pPr>
              <w:rPr>
                <w:rFonts w:cstheme="minorHAnsi"/>
                <w:b/>
                <w:bCs/>
                <w:color w:val="C45911" w:themeColor="accent2" w:themeShade="BF"/>
              </w:rPr>
            </w:pPr>
            <w:r w:rsidRPr="00E278B9">
              <w:rPr>
                <w:rFonts w:cstheme="minorHAnsi"/>
              </w:rPr>
              <w:t>The apprenticeship team will review your CV and offer advice on how to improve it. You can request interview advice and guidance to help build confidence. We can conduct mock interviews with an outside agency so you’re prepared for interviews.</w:t>
            </w:r>
          </w:p>
        </w:tc>
        <w:tc>
          <w:tcPr>
            <w:tcW w:w="2168" w:type="dxa"/>
          </w:tcPr>
          <w:p w14:paraId="7592DDDA" w14:textId="77777777" w:rsidR="009D2DA2" w:rsidRPr="00E278B9" w:rsidRDefault="009D2DA2" w:rsidP="009D2DA2">
            <w:pPr>
              <w:rPr>
                <w:rFonts w:cstheme="minorHAnsi"/>
                <w:b/>
                <w:bCs/>
                <w:color w:val="C45911" w:themeColor="accent2" w:themeShade="BF"/>
              </w:rPr>
            </w:pPr>
          </w:p>
        </w:tc>
      </w:tr>
    </w:tbl>
    <w:p w14:paraId="6BDCCC2E" w14:textId="77777777" w:rsidR="00E278B9" w:rsidRPr="00E278B9" w:rsidRDefault="00E278B9">
      <w:pPr>
        <w:rPr>
          <w:rFonts w:cstheme="minorHAnsi"/>
        </w:rPr>
      </w:pPr>
    </w:p>
    <w:p w14:paraId="4906A7B0" w14:textId="77777777" w:rsidR="00E278B9" w:rsidRPr="00E278B9" w:rsidRDefault="00E278B9">
      <w:pPr>
        <w:rPr>
          <w:rFonts w:cstheme="minorHAnsi"/>
        </w:rPr>
      </w:pPr>
    </w:p>
    <w:p w14:paraId="7CCEE39A" w14:textId="1091EB90" w:rsidR="005D13E3" w:rsidRPr="00E278B9" w:rsidRDefault="005D13E3">
      <w:pPr>
        <w:rPr>
          <w:rFonts w:cstheme="minorHAnsi"/>
          <w:b/>
          <w:bCs/>
          <w:color w:val="C45911" w:themeColor="accent2" w:themeShade="BF"/>
        </w:rPr>
      </w:pPr>
      <w:r w:rsidRPr="00E278B9">
        <w:rPr>
          <w:rFonts w:cstheme="minorHAnsi"/>
          <w:noProof/>
          <w:color w:val="2962FF"/>
        </w:rPr>
        <w:drawing>
          <wp:anchor distT="0" distB="0" distL="114300" distR="114300" simplePos="0" relativeHeight="251667456" behindDoc="1" locked="0" layoutInCell="1" allowOverlap="1" wp14:anchorId="48EFCF3F" wp14:editId="2805E1F7">
            <wp:simplePos x="0" y="0"/>
            <wp:positionH relativeFrom="margin">
              <wp:posOffset>2446020</wp:posOffset>
            </wp:positionH>
            <wp:positionV relativeFrom="paragraph">
              <wp:posOffset>0</wp:posOffset>
            </wp:positionV>
            <wp:extent cx="3977640" cy="615315"/>
            <wp:effectExtent l="0" t="0" r="3810" b="0"/>
            <wp:wrapTight wrapText="bothSides">
              <wp:wrapPolygon edited="0">
                <wp:start x="0" y="0"/>
                <wp:lineTo x="0" y="20731"/>
                <wp:lineTo x="21517" y="20731"/>
                <wp:lineTo x="21517" y="0"/>
                <wp:lineTo x="0" y="0"/>
              </wp:wrapPolygon>
            </wp:wrapTight>
            <wp:docPr id="14" name="Picture 14" descr="Training Courses &amp; Apprenticeships | Training 2000">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ining Courses &amp; Apprenticeships | Training 2000">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7764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6FB5B" w14:textId="20AB3EFF" w:rsidR="005D13E3" w:rsidRDefault="005D13E3">
      <w:pPr>
        <w:rPr>
          <w:rFonts w:cstheme="minorHAnsi"/>
          <w:b/>
          <w:bCs/>
          <w:color w:val="C45911" w:themeColor="accent2" w:themeShade="BF"/>
        </w:rPr>
      </w:pPr>
    </w:p>
    <w:p w14:paraId="649C767B" w14:textId="77777777" w:rsidR="00E278B9" w:rsidRPr="00E278B9" w:rsidRDefault="00E278B9">
      <w:pPr>
        <w:rPr>
          <w:rFonts w:cstheme="minorHAnsi"/>
          <w:b/>
          <w:bCs/>
          <w:color w:val="C45911" w:themeColor="accent2" w:themeShade="BF"/>
        </w:rPr>
      </w:pPr>
    </w:p>
    <w:tbl>
      <w:tblPr>
        <w:tblStyle w:val="TableGrid"/>
        <w:tblW w:w="16302" w:type="dxa"/>
        <w:tblInd w:w="-431" w:type="dxa"/>
        <w:tblLook w:val="04A0" w:firstRow="1" w:lastRow="0" w:firstColumn="1" w:lastColumn="0" w:noHBand="0" w:noVBand="1"/>
      </w:tblPr>
      <w:tblGrid>
        <w:gridCol w:w="3120"/>
        <w:gridCol w:w="3195"/>
        <w:gridCol w:w="4418"/>
        <w:gridCol w:w="2400"/>
        <w:gridCol w:w="3169"/>
      </w:tblGrid>
      <w:tr w:rsidR="005D13E3" w:rsidRPr="00E278B9" w14:paraId="2C282B3F" w14:textId="77777777" w:rsidTr="00F6664C">
        <w:tc>
          <w:tcPr>
            <w:tcW w:w="3120" w:type="dxa"/>
          </w:tcPr>
          <w:p w14:paraId="5ADDCDB2"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3195" w:type="dxa"/>
          </w:tcPr>
          <w:p w14:paraId="0A28FB16"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4418" w:type="dxa"/>
          </w:tcPr>
          <w:p w14:paraId="6135312A"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2400" w:type="dxa"/>
          </w:tcPr>
          <w:p w14:paraId="50ABFE9C"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3169" w:type="dxa"/>
          </w:tcPr>
          <w:p w14:paraId="71538527"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5D13E3" w:rsidRPr="00E278B9" w14:paraId="54BE0662" w14:textId="77777777" w:rsidTr="00F6664C">
        <w:tc>
          <w:tcPr>
            <w:tcW w:w="3120" w:type="dxa"/>
          </w:tcPr>
          <w:p w14:paraId="25DCD08C" w14:textId="77777777" w:rsidR="005D13E3" w:rsidRPr="009852E1" w:rsidRDefault="005D13E3" w:rsidP="005D13E3">
            <w:pPr>
              <w:rPr>
                <w:rFonts w:cstheme="minorHAnsi"/>
                <w:lang w:val="fr-FR"/>
              </w:rPr>
            </w:pPr>
            <w:r w:rsidRPr="009852E1">
              <w:rPr>
                <w:rFonts w:cstheme="minorHAnsi"/>
                <w:lang w:val="fr-FR"/>
              </w:rPr>
              <w:t xml:space="preserve">Email </w:t>
            </w:r>
            <w:hyperlink r:id="rId79" w:history="1">
              <w:r w:rsidRPr="009852E1">
                <w:rPr>
                  <w:rStyle w:val="Hyperlink"/>
                  <w:rFonts w:cstheme="minorHAnsi"/>
                  <w:lang w:val="fr-FR"/>
                </w:rPr>
                <w:t>info@t2000.co.uk</w:t>
              </w:r>
            </w:hyperlink>
          </w:p>
          <w:p w14:paraId="23395F3B" w14:textId="77777777" w:rsidR="005D13E3" w:rsidRPr="009852E1" w:rsidRDefault="005D13E3" w:rsidP="005D13E3">
            <w:pPr>
              <w:rPr>
                <w:rFonts w:cstheme="minorHAnsi"/>
                <w:lang w:val="fr-FR"/>
              </w:rPr>
            </w:pPr>
            <w:r w:rsidRPr="009852E1">
              <w:rPr>
                <w:rFonts w:cstheme="minorHAnsi"/>
                <w:lang w:val="fr-FR"/>
              </w:rPr>
              <w:t>Call 01254 59659</w:t>
            </w:r>
          </w:p>
          <w:p w14:paraId="0BB59267" w14:textId="35E974E6" w:rsidR="005D13E3" w:rsidRPr="00E278B9" w:rsidRDefault="005D13E3" w:rsidP="005D13E3">
            <w:pPr>
              <w:rPr>
                <w:rFonts w:cstheme="minorHAnsi"/>
              </w:rPr>
            </w:pPr>
            <w:r w:rsidRPr="00E278B9">
              <w:rPr>
                <w:rFonts w:cstheme="minorHAnsi"/>
              </w:rPr>
              <w:t>See website</w:t>
            </w:r>
          </w:p>
          <w:p w14:paraId="4FBE2C4B" w14:textId="77777777" w:rsidR="005D13E3" w:rsidRPr="00E278B9" w:rsidRDefault="00C3281B" w:rsidP="005D13E3">
            <w:pPr>
              <w:rPr>
                <w:rFonts w:cstheme="minorHAnsi"/>
              </w:rPr>
            </w:pPr>
            <w:hyperlink r:id="rId80" w:history="1">
              <w:r w:rsidR="005D13E3" w:rsidRPr="00E278B9">
                <w:rPr>
                  <w:rStyle w:val="Hyperlink"/>
                  <w:rFonts w:cstheme="minorHAnsi"/>
                </w:rPr>
                <w:t>https://www.training2000.co.uk</w:t>
              </w:r>
            </w:hyperlink>
          </w:p>
          <w:p w14:paraId="4DB61FE6" w14:textId="77777777" w:rsidR="005D13E3" w:rsidRPr="00E278B9" w:rsidRDefault="005D13E3" w:rsidP="005D13E3">
            <w:pPr>
              <w:rPr>
                <w:rFonts w:cstheme="minorHAnsi"/>
              </w:rPr>
            </w:pPr>
          </w:p>
          <w:p w14:paraId="1C0FCFF4" w14:textId="77777777" w:rsidR="005D13E3" w:rsidRPr="00E278B9" w:rsidRDefault="005D13E3" w:rsidP="005D13E3">
            <w:pPr>
              <w:rPr>
                <w:rFonts w:cstheme="minorHAnsi"/>
                <w:b/>
                <w:bCs/>
                <w:color w:val="C45911" w:themeColor="accent2" w:themeShade="BF"/>
              </w:rPr>
            </w:pPr>
          </w:p>
        </w:tc>
        <w:tc>
          <w:tcPr>
            <w:tcW w:w="3195" w:type="dxa"/>
          </w:tcPr>
          <w:p w14:paraId="3ED799C2" w14:textId="77777777" w:rsidR="005D13E3" w:rsidRPr="009852E1" w:rsidRDefault="005D13E3" w:rsidP="005D13E3">
            <w:pPr>
              <w:rPr>
                <w:rFonts w:cstheme="minorHAnsi"/>
                <w:lang w:val="pt-PT"/>
              </w:rPr>
            </w:pPr>
            <w:r w:rsidRPr="009852E1">
              <w:rPr>
                <w:rFonts w:cstheme="minorHAnsi"/>
                <w:lang w:val="pt-PT"/>
              </w:rPr>
              <w:t>Via our website</w:t>
            </w:r>
          </w:p>
          <w:p w14:paraId="7032795F" w14:textId="77777777" w:rsidR="005D13E3" w:rsidRPr="009852E1" w:rsidRDefault="005D13E3" w:rsidP="005D13E3">
            <w:pPr>
              <w:rPr>
                <w:rFonts w:cstheme="minorHAnsi"/>
                <w:lang w:val="pt-PT"/>
              </w:rPr>
            </w:pPr>
          </w:p>
          <w:p w14:paraId="5B671FCE" w14:textId="77777777" w:rsidR="005D13E3" w:rsidRPr="009852E1" w:rsidRDefault="00C3281B" w:rsidP="005D13E3">
            <w:pPr>
              <w:rPr>
                <w:rFonts w:cstheme="minorHAnsi"/>
                <w:lang w:val="pt-PT"/>
              </w:rPr>
            </w:pPr>
            <w:hyperlink r:id="rId81" w:history="1">
              <w:r w:rsidR="005D13E3" w:rsidRPr="009852E1">
                <w:rPr>
                  <w:rStyle w:val="Hyperlink"/>
                  <w:rFonts w:cstheme="minorHAnsi"/>
                  <w:lang w:val="pt-PT"/>
                </w:rPr>
                <w:t>https://www.training2000.co.uk/</w:t>
              </w:r>
            </w:hyperlink>
          </w:p>
          <w:p w14:paraId="25A982BB" w14:textId="77777777" w:rsidR="005D13E3" w:rsidRPr="009852E1" w:rsidRDefault="005D13E3" w:rsidP="005D13E3">
            <w:pPr>
              <w:rPr>
                <w:rFonts w:cstheme="minorHAnsi"/>
                <w:b/>
                <w:bCs/>
                <w:color w:val="C45911" w:themeColor="accent2" w:themeShade="BF"/>
                <w:lang w:val="pt-PT"/>
              </w:rPr>
            </w:pPr>
          </w:p>
        </w:tc>
        <w:tc>
          <w:tcPr>
            <w:tcW w:w="4418" w:type="dxa"/>
          </w:tcPr>
          <w:p w14:paraId="73091786" w14:textId="33A729F4" w:rsidR="005D13E3" w:rsidRPr="00E278B9" w:rsidRDefault="005D13E3" w:rsidP="005D13E3">
            <w:pPr>
              <w:rPr>
                <w:rFonts w:cstheme="minorHAnsi"/>
              </w:rPr>
            </w:pPr>
            <w:r w:rsidRPr="00E278B9">
              <w:rPr>
                <w:rFonts w:cstheme="minorHAnsi"/>
              </w:rPr>
              <w:t>Your application will be pre-screened and advice will be given to determine the right programme for you. You will then be invited in for an interview and initial assessment. We would then support you in making applications to companies who are recruiting for apprentices.</w:t>
            </w:r>
          </w:p>
        </w:tc>
        <w:tc>
          <w:tcPr>
            <w:tcW w:w="2400" w:type="dxa"/>
          </w:tcPr>
          <w:p w14:paraId="3ED8567B" w14:textId="6CBC1D25" w:rsidR="005D13E3" w:rsidRPr="00E278B9" w:rsidRDefault="005D13E3" w:rsidP="005D13E3">
            <w:pPr>
              <w:rPr>
                <w:rFonts w:cstheme="minorHAnsi"/>
                <w:b/>
                <w:bCs/>
                <w:color w:val="C45911" w:themeColor="accent2" w:themeShade="BF"/>
              </w:rPr>
            </w:pPr>
            <w:r w:rsidRPr="00E278B9">
              <w:rPr>
                <w:rFonts w:cstheme="minorHAnsi"/>
              </w:rPr>
              <w:t>Work with your school liaison officer to understand the options available. Speak to local providers and colleges to see what each do and decide which type of learning is right for you.</w:t>
            </w:r>
          </w:p>
        </w:tc>
        <w:tc>
          <w:tcPr>
            <w:tcW w:w="3169" w:type="dxa"/>
          </w:tcPr>
          <w:p w14:paraId="0C7A8E9E" w14:textId="69981641" w:rsidR="005D13E3" w:rsidRPr="00E278B9" w:rsidRDefault="005D13E3" w:rsidP="005D13E3">
            <w:pPr>
              <w:rPr>
                <w:rFonts w:cstheme="minorHAnsi"/>
                <w:b/>
                <w:bCs/>
                <w:color w:val="C45911" w:themeColor="accent2" w:themeShade="BF"/>
              </w:rPr>
            </w:pPr>
            <w:r w:rsidRPr="00E278B9">
              <w:rPr>
                <w:rFonts w:cstheme="minorHAnsi"/>
              </w:rPr>
              <w:t>We offer individual support programmes for example traineeships. The traineeships we offer will support you with such things as CV writing, interview techniques, employability skills, work placement and general support after leaving school to find the right training/further education</w:t>
            </w:r>
          </w:p>
        </w:tc>
      </w:tr>
      <w:tr w:rsidR="005D13E3" w:rsidRPr="00E278B9" w14:paraId="131D8419" w14:textId="77777777" w:rsidTr="00F6664C">
        <w:tc>
          <w:tcPr>
            <w:tcW w:w="3120" w:type="dxa"/>
          </w:tcPr>
          <w:p w14:paraId="1907C647"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If I have changed my mind since I applied what do I do?</w:t>
            </w:r>
          </w:p>
        </w:tc>
        <w:tc>
          <w:tcPr>
            <w:tcW w:w="3195" w:type="dxa"/>
          </w:tcPr>
          <w:p w14:paraId="5A4E621D"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4418" w:type="dxa"/>
          </w:tcPr>
          <w:p w14:paraId="0C16E7F4"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2400" w:type="dxa"/>
          </w:tcPr>
          <w:p w14:paraId="65CD20F4"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3169" w:type="dxa"/>
          </w:tcPr>
          <w:p w14:paraId="09761C04" w14:textId="77777777" w:rsidR="005D13E3" w:rsidRPr="00E278B9" w:rsidRDefault="005D13E3" w:rsidP="005D13E3">
            <w:pPr>
              <w:rPr>
                <w:rFonts w:cstheme="minorHAnsi"/>
                <w:b/>
                <w:bCs/>
                <w:color w:val="C45911" w:themeColor="accent2" w:themeShade="BF"/>
              </w:rPr>
            </w:pPr>
          </w:p>
        </w:tc>
      </w:tr>
      <w:tr w:rsidR="005D13E3" w:rsidRPr="00E278B9" w14:paraId="214D6EA7" w14:textId="77777777" w:rsidTr="00F6664C">
        <w:tc>
          <w:tcPr>
            <w:tcW w:w="3120" w:type="dxa"/>
          </w:tcPr>
          <w:p w14:paraId="6E6160DC" w14:textId="31C847B0" w:rsidR="005D13E3" w:rsidRPr="00E278B9" w:rsidRDefault="005D13E3" w:rsidP="005D13E3">
            <w:pPr>
              <w:rPr>
                <w:rFonts w:cstheme="minorHAnsi"/>
                <w:b/>
                <w:bCs/>
                <w:color w:val="C45911" w:themeColor="accent2" w:themeShade="BF"/>
              </w:rPr>
            </w:pPr>
            <w:r w:rsidRPr="00E278B9">
              <w:rPr>
                <w:rFonts w:cstheme="minorHAnsi"/>
              </w:rPr>
              <w:t>That’s fine! Talk to us about other options.</w:t>
            </w:r>
          </w:p>
        </w:tc>
        <w:tc>
          <w:tcPr>
            <w:tcW w:w="3195" w:type="dxa"/>
          </w:tcPr>
          <w:p w14:paraId="214C87EA" w14:textId="77777777" w:rsidR="005D13E3" w:rsidRPr="00E278B9" w:rsidRDefault="005D13E3" w:rsidP="005D13E3">
            <w:pPr>
              <w:rPr>
                <w:rFonts w:cstheme="minorHAnsi"/>
              </w:rPr>
            </w:pPr>
            <w:r w:rsidRPr="00E278B9">
              <w:rPr>
                <w:rFonts w:cstheme="minorHAnsi"/>
              </w:rPr>
              <w:t xml:space="preserve">Talk to us. There may be other more suitable options – Higher apprenticeship </w:t>
            </w:r>
          </w:p>
          <w:p w14:paraId="28CDD774" w14:textId="1006EFDB" w:rsidR="005D13E3" w:rsidRPr="00E278B9" w:rsidRDefault="005D13E3" w:rsidP="005D13E3">
            <w:pPr>
              <w:rPr>
                <w:rFonts w:cstheme="minorHAnsi"/>
                <w:b/>
                <w:bCs/>
                <w:color w:val="C45911" w:themeColor="accent2" w:themeShade="BF"/>
              </w:rPr>
            </w:pPr>
            <w:r w:rsidRPr="00E278B9">
              <w:rPr>
                <w:rFonts w:cstheme="minorHAnsi"/>
              </w:rPr>
              <w:t>or traineeship course to further support with Maths and English employability skills.</w:t>
            </w:r>
          </w:p>
        </w:tc>
        <w:tc>
          <w:tcPr>
            <w:tcW w:w="4418" w:type="dxa"/>
          </w:tcPr>
          <w:p w14:paraId="7BCF369B" w14:textId="6FBF046A" w:rsidR="005D13E3" w:rsidRPr="00E278B9" w:rsidRDefault="005D13E3" w:rsidP="005D13E3">
            <w:pPr>
              <w:rPr>
                <w:rFonts w:cstheme="minorHAnsi"/>
                <w:b/>
                <w:bCs/>
                <w:color w:val="C45911" w:themeColor="accent2" w:themeShade="BF"/>
              </w:rPr>
            </w:pPr>
            <w:r w:rsidRPr="00E278B9">
              <w:rPr>
                <w:rFonts w:cstheme="minorHAnsi"/>
              </w:rPr>
              <w:t>Generally the companies are the same situation which means they are working differently. Interviews could take place over skype, telephone and online test/assessments will be done remotely.</w:t>
            </w:r>
          </w:p>
        </w:tc>
        <w:tc>
          <w:tcPr>
            <w:tcW w:w="2400" w:type="dxa"/>
          </w:tcPr>
          <w:p w14:paraId="576EE4B9" w14:textId="27C5A60A" w:rsidR="005D13E3" w:rsidRPr="00E278B9" w:rsidRDefault="005D13E3" w:rsidP="005D13E3">
            <w:pPr>
              <w:rPr>
                <w:rFonts w:cstheme="minorHAnsi"/>
                <w:b/>
                <w:bCs/>
                <w:color w:val="C45911" w:themeColor="accent2" w:themeShade="BF"/>
              </w:rPr>
            </w:pPr>
            <w:r w:rsidRPr="00E278B9">
              <w:rPr>
                <w:rFonts w:cstheme="minorHAnsi"/>
              </w:rPr>
              <w:t>Speak to us and we will provide support and guidance on a 1 2 1 basis. We will help you with CV writing and help to build confidence with interviews.</w:t>
            </w:r>
          </w:p>
        </w:tc>
        <w:tc>
          <w:tcPr>
            <w:tcW w:w="3169" w:type="dxa"/>
          </w:tcPr>
          <w:p w14:paraId="54497655" w14:textId="77777777" w:rsidR="005D13E3" w:rsidRPr="00E278B9" w:rsidRDefault="005D13E3" w:rsidP="005D13E3">
            <w:pPr>
              <w:rPr>
                <w:rFonts w:cstheme="minorHAnsi"/>
                <w:b/>
                <w:bCs/>
                <w:color w:val="C45911" w:themeColor="accent2" w:themeShade="BF"/>
              </w:rPr>
            </w:pPr>
          </w:p>
        </w:tc>
      </w:tr>
    </w:tbl>
    <w:p w14:paraId="2DC01369" w14:textId="5AB91CD4" w:rsidR="00A111CD" w:rsidRPr="00A111CD" w:rsidRDefault="00A111CD" w:rsidP="00A111CD">
      <w:pPr>
        <w:pStyle w:val="ListParagraph"/>
        <w:spacing w:after="0" w:line="240" w:lineRule="auto"/>
        <w:rPr>
          <w:rFonts w:eastAsia="Times New Roman"/>
        </w:rPr>
      </w:pPr>
      <w:r w:rsidRPr="00E278B9">
        <w:rPr>
          <w:rFonts w:cstheme="minorHAnsi"/>
          <w:noProof/>
          <w:color w:val="2962FF"/>
        </w:rPr>
        <w:lastRenderedPageBreak/>
        <w:drawing>
          <wp:anchor distT="0" distB="0" distL="114300" distR="114300" simplePos="0" relativeHeight="251677696" behindDoc="1" locked="0" layoutInCell="1" allowOverlap="1" wp14:anchorId="0259885B" wp14:editId="56F30F91">
            <wp:simplePos x="0" y="0"/>
            <wp:positionH relativeFrom="margin">
              <wp:posOffset>45720</wp:posOffset>
            </wp:positionH>
            <wp:positionV relativeFrom="paragraph">
              <wp:posOffset>0</wp:posOffset>
            </wp:positionV>
            <wp:extent cx="3977640" cy="615315"/>
            <wp:effectExtent l="0" t="0" r="3810" b="0"/>
            <wp:wrapTight wrapText="bothSides">
              <wp:wrapPolygon edited="0">
                <wp:start x="0" y="0"/>
                <wp:lineTo x="0" y="20731"/>
                <wp:lineTo x="21517" y="20731"/>
                <wp:lineTo x="21517" y="0"/>
                <wp:lineTo x="0" y="0"/>
              </wp:wrapPolygon>
            </wp:wrapTight>
            <wp:docPr id="3" name="Picture 3" descr="Training Courses &amp; Apprenticeships | Training 2000">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ining Courses &amp; Apprenticeships | Training 2000">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7764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D364" w14:textId="06384314" w:rsidR="00A111CD" w:rsidRDefault="00A111CD" w:rsidP="00A111CD">
      <w:pPr>
        <w:spacing w:after="0" w:line="240" w:lineRule="auto"/>
        <w:ind w:left="360"/>
        <w:rPr>
          <w:rFonts w:eastAsia="Times New Roman"/>
          <w:b/>
          <w:bCs/>
        </w:rPr>
      </w:pPr>
    </w:p>
    <w:p w14:paraId="66357E8F" w14:textId="77777777" w:rsidR="00A111CD" w:rsidRDefault="00A111CD" w:rsidP="00A111CD">
      <w:pPr>
        <w:spacing w:after="0" w:line="240" w:lineRule="auto"/>
        <w:ind w:left="360"/>
        <w:rPr>
          <w:rFonts w:eastAsia="Times New Roman"/>
          <w:b/>
          <w:bCs/>
        </w:rPr>
      </w:pPr>
    </w:p>
    <w:p w14:paraId="522DF681" w14:textId="77777777" w:rsidR="00A111CD" w:rsidRDefault="00A111CD" w:rsidP="00A111CD">
      <w:pPr>
        <w:spacing w:after="0" w:line="240" w:lineRule="auto"/>
        <w:ind w:left="360"/>
        <w:rPr>
          <w:rFonts w:eastAsia="Times New Roman"/>
          <w:b/>
          <w:bCs/>
        </w:rPr>
      </w:pPr>
    </w:p>
    <w:p w14:paraId="5F8692D6" w14:textId="1FC2AA51" w:rsidR="00A111CD" w:rsidRPr="00A111CD" w:rsidRDefault="00A111CD" w:rsidP="00A111CD">
      <w:pPr>
        <w:pStyle w:val="ListParagraph"/>
        <w:numPr>
          <w:ilvl w:val="0"/>
          <w:numId w:val="2"/>
        </w:numPr>
        <w:spacing w:after="0" w:line="240" w:lineRule="auto"/>
        <w:rPr>
          <w:rFonts w:eastAsia="Times New Roman"/>
        </w:rPr>
      </w:pPr>
      <w:r w:rsidRPr="00A111CD">
        <w:rPr>
          <w:rFonts w:eastAsia="Times New Roman"/>
          <w:b/>
          <w:bCs/>
        </w:rPr>
        <w:t xml:space="preserve">Bridging programmes Training 2000 are currently offering/ delivering, i.e. pre enrolment programmes and engagement: </w:t>
      </w:r>
      <w:r w:rsidRPr="00A111CD">
        <w:rPr>
          <w:rFonts w:eastAsia="Times New Roman"/>
        </w:rPr>
        <w:t>At Training 2000 we recognise young people may be anxious about their planned journey of an apprenticeship as well as those learners that may be newly considering an apprenticeship following their recent time away from the classroom. As a Training Provider, Training 2000 recognise there may be a slight delay in starting your apprenticeship due to the current COVID-19 restrictions with both employers and businesses however, we want to assure you that there are steps that you can take in order to bridge the gap from leaving school, sixth form or college and starting an Apprenticeship. We can help you! Therefore, we want to introduce you to our successful Traineeship programmes that are designed to help bridge that gap and help you to be even better prepared for when your apprenticeship starts. This year more than ever, our Traineeship programmes are going to be more important and beneficial to help current year 11 and year 13 learners who have all missed out on almost 3 months of important in class education.</w:t>
      </w:r>
      <w:r>
        <w:rPr>
          <w:rFonts w:eastAsia="Times New Roman"/>
        </w:rPr>
        <w:t xml:space="preserve"> </w:t>
      </w:r>
      <w:r w:rsidRPr="00A111CD">
        <w:rPr>
          <w:rFonts w:eastAsia="Times New Roman"/>
        </w:rPr>
        <w:t xml:space="preserve">From August 2020 we will be offering Traineeship programmes designed for the learners that know which sector they are looking to get an apprenticeship in. These Traineeship programmes are in: </w:t>
      </w:r>
    </w:p>
    <w:p w14:paraId="48BC0B89" w14:textId="77777777" w:rsidR="00A111CD" w:rsidRPr="00A111CD" w:rsidRDefault="00A111CD" w:rsidP="00A111CD">
      <w:pPr>
        <w:pStyle w:val="ListParagraph"/>
        <w:numPr>
          <w:ilvl w:val="0"/>
          <w:numId w:val="6"/>
        </w:numPr>
        <w:spacing w:after="0" w:line="240" w:lineRule="auto"/>
        <w:rPr>
          <w:rFonts w:eastAsia="Times New Roman"/>
        </w:rPr>
      </w:pPr>
      <w:r w:rsidRPr="00A111CD">
        <w:rPr>
          <w:rFonts w:eastAsia="Times New Roman"/>
        </w:rPr>
        <w:t>Engineering</w:t>
      </w:r>
    </w:p>
    <w:p w14:paraId="711360E8" w14:textId="77777777" w:rsidR="00A111CD" w:rsidRPr="00A111CD" w:rsidRDefault="00A111CD" w:rsidP="00A111CD">
      <w:pPr>
        <w:pStyle w:val="ListParagraph"/>
        <w:numPr>
          <w:ilvl w:val="0"/>
          <w:numId w:val="6"/>
        </w:numPr>
        <w:spacing w:after="0" w:line="240" w:lineRule="auto"/>
        <w:rPr>
          <w:rFonts w:eastAsia="Times New Roman"/>
        </w:rPr>
      </w:pPr>
      <w:r w:rsidRPr="00A111CD">
        <w:rPr>
          <w:rFonts w:eastAsia="Times New Roman"/>
        </w:rPr>
        <w:t xml:space="preserve">Dental Nursing </w:t>
      </w:r>
    </w:p>
    <w:p w14:paraId="0F7991D4" w14:textId="77777777" w:rsidR="00A111CD" w:rsidRPr="00A111CD" w:rsidRDefault="00A111CD" w:rsidP="00A111CD">
      <w:pPr>
        <w:pStyle w:val="ListParagraph"/>
        <w:numPr>
          <w:ilvl w:val="0"/>
          <w:numId w:val="6"/>
        </w:numPr>
        <w:spacing w:after="0" w:line="240" w:lineRule="auto"/>
        <w:rPr>
          <w:rFonts w:eastAsia="Times New Roman"/>
        </w:rPr>
      </w:pPr>
      <w:r w:rsidRPr="00A111CD">
        <w:rPr>
          <w:rFonts w:eastAsia="Times New Roman"/>
        </w:rPr>
        <w:t>Automotive Technologies</w:t>
      </w:r>
    </w:p>
    <w:p w14:paraId="45DC3B12" w14:textId="77777777" w:rsidR="00A111CD" w:rsidRPr="00A111CD" w:rsidRDefault="00A111CD" w:rsidP="00A111CD">
      <w:pPr>
        <w:pStyle w:val="ListParagraph"/>
        <w:numPr>
          <w:ilvl w:val="0"/>
          <w:numId w:val="6"/>
        </w:numPr>
        <w:spacing w:after="0" w:line="240" w:lineRule="auto"/>
        <w:rPr>
          <w:rFonts w:eastAsia="Times New Roman"/>
        </w:rPr>
      </w:pPr>
      <w:r w:rsidRPr="00A111CD">
        <w:rPr>
          <w:rFonts w:eastAsia="Times New Roman"/>
        </w:rPr>
        <w:t>Business &amp; Administration</w:t>
      </w:r>
    </w:p>
    <w:p w14:paraId="2CD2FF33" w14:textId="77777777" w:rsidR="00A111CD" w:rsidRPr="00A111CD" w:rsidRDefault="00A111CD" w:rsidP="00A111CD">
      <w:pPr>
        <w:pStyle w:val="ListParagraph"/>
        <w:numPr>
          <w:ilvl w:val="0"/>
          <w:numId w:val="6"/>
        </w:numPr>
        <w:spacing w:after="0" w:line="240" w:lineRule="auto"/>
        <w:rPr>
          <w:rFonts w:eastAsia="Times New Roman"/>
        </w:rPr>
      </w:pPr>
      <w:r w:rsidRPr="00A111CD">
        <w:rPr>
          <w:rFonts w:eastAsia="Times New Roman"/>
        </w:rPr>
        <w:t xml:space="preserve">Accountancy  </w:t>
      </w:r>
    </w:p>
    <w:p w14:paraId="2F292AD1" w14:textId="77777777" w:rsidR="00A111CD" w:rsidRDefault="00A111CD" w:rsidP="00A111CD">
      <w:pPr>
        <w:pStyle w:val="ListParagraph"/>
        <w:numPr>
          <w:ilvl w:val="0"/>
          <w:numId w:val="6"/>
        </w:numPr>
        <w:spacing w:after="0" w:line="240" w:lineRule="auto"/>
        <w:rPr>
          <w:rFonts w:eastAsia="Times New Roman"/>
        </w:rPr>
      </w:pPr>
      <w:r w:rsidRPr="00A111CD">
        <w:rPr>
          <w:rFonts w:eastAsia="Times New Roman"/>
        </w:rPr>
        <w:t>IT Infrastructure</w:t>
      </w:r>
    </w:p>
    <w:p w14:paraId="47BE22F7" w14:textId="77777777" w:rsidR="00A111CD" w:rsidRDefault="00A111CD" w:rsidP="00A111CD">
      <w:pPr>
        <w:pStyle w:val="ListParagraph"/>
        <w:spacing w:after="0" w:line="240" w:lineRule="auto"/>
        <w:rPr>
          <w:rFonts w:eastAsia="Times New Roman"/>
        </w:rPr>
      </w:pPr>
    </w:p>
    <w:p w14:paraId="2CFE0239" w14:textId="79C8C55C" w:rsidR="00A111CD" w:rsidRDefault="00A111CD" w:rsidP="00A111CD">
      <w:pPr>
        <w:pStyle w:val="ListParagraph"/>
        <w:spacing w:after="0" w:line="240" w:lineRule="auto"/>
        <w:rPr>
          <w:rFonts w:eastAsia="Times New Roman"/>
        </w:rPr>
      </w:pPr>
      <w:r w:rsidRPr="00A111CD">
        <w:rPr>
          <w:rFonts w:eastAsia="Times New Roman"/>
        </w:rPr>
        <w:t>These programmes are all tailed to the relevant industry and is designed give learners an insight into their chosen career progression. The overall goal of a Traineeship is to prepare you for an Apprenticeship and this includes making sure that you have selected the right discipline for you.</w:t>
      </w:r>
      <w:r>
        <w:rPr>
          <w:rFonts w:eastAsia="Times New Roman"/>
        </w:rPr>
        <w:t xml:space="preserve"> </w:t>
      </w:r>
      <w:r w:rsidRPr="00A111CD">
        <w:rPr>
          <w:rFonts w:eastAsia="Times New Roman"/>
        </w:rPr>
        <w:t>If you are currently unsure on what you want to do career wise, we are also offering a General Steps to Success Traineeship programme that is tailored to help learners in deciding on which direction they want to take. This programme will also include working on all of the personal development aspects that are designed to best prepare you for gaining and starting an apprenticeship such as employability skills.</w:t>
      </w:r>
      <w:r>
        <w:rPr>
          <w:rFonts w:eastAsia="Times New Roman"/>
        </w:rPr>
        <w:t xml:space="preserve"> </w:t>
      </w:r>
      <w:r w:rsidRPr="00A111CD">
        <w:rPr>
          <w:rFonts w:eastAsia="Times New Roman"/>
        </w:rPr>
        <w:t xml:space="preserve">The above programmes are scheduled to be running for up to 20 weeks however, these can end at an earlier date if your employer requests you to progress onto your apprenticeship before that. </w:t>
      </w:r>
    </w:p>
    <w:p w14:paraId="2648469F" w14:textId="77777777" w:rsidR="00A111CD" w:rsidRPr="00A111CD" w:rsidRDefault="00A111CD" w:rsidP="00A111CD">
      <w:pPr>
        <w:pStyle w:val="ListParagraph"/>
        <w:spacing w:after="0" w:line="240" w:lineRule="auto"/>
        <w:rPr>
          <w:rFonts w:eastAsia="Times New Roman"/>
        </w:rPr>
      </w:pPr>
    </w:p>
    <w:p w14:paraId="242D71B0" w14:textId="77777777" w:rsidR="00A111CD" w:rsidRPr="00A111CD" w:rsidRDefault="00A111CD" w:rsidP="00A111CD">
      <w:pPr>
        <w:rPr>
          <w:rFonts w:ascii="Calibri" w:hAnsi="Calibri" w:cs="Calibri"/>
        </w:rPr>
      </w:pPr>
      <w:r w:rsidRPr="00A111CD">
        <w:rPr>
          <w:rFonts w:ascii="Calibri" w:hAnsi="Calibri" w:cs="Calibri"/>
        </w:rPr>
        <w:t>For more information on our Traineeship programmes please visit &gt;&gt; https://www.training2000.co.uk/our-courses/full-time-course/</w:t>
      </w:r>
    </w:p>
    <w:p w14:paraId="154EC205" w14:textId="345CB1D7" w:rsidR="00A111CD" w:rsidRPr="00A111CD" w:rsidRDefault="00A111CD" w:rsidP="00A111CD">
      <w:pPr>
        <w:rPr>
          <w:rFonts w:ascii="Calibri" w:hAnsi="Calibri" w:cs="Calibri"/>
        </w:rPr>
      </w:pPr>
      <w:r w:rsidRPr="00A111CD">
        <w:rPr>
          <w:rFonts w:ascii="Calibri" w:hAnsi="Calibri" w:cs="Calibri"/>
        </w:rPr>
        <w:t>After completing one of our Traineeship programmes, you will hopefully have more of an insight into what specific kind of Apprenticeship you are wanting to complete and you will be well prepared for this progression following the skills you have picked up. We currently offer numerous bespoke Apprenticeships and the Traineeship team will help you in deciding which is best suiting to both your career aspirations and your abilities.</w:t>
      </w:r>
      <w:r>
        <w:rPr>
          <w:rFonts w:ascii="Calibri" w:hAnsi="Calibri" w:cs="Calibri"/>
        </w:rPr>
        <w:t xml:space="preserve"> </w:t>
      </w:r>
      <w:r w:rsidRPr="00A111CD">
        <w:rPr>
          <w:rFonts w:ascii="Calibri" w:hAnsi="Calibri" w:cs="Calibri"/>
        </w:rPr>
        <w:t>Current employers have previously expressed that they look for learners that have completed a Traineeship as it shows you are committed to being the best version of yourself as an employee as well as projecting your dedicated interest within your chosen industry.</w:t>
      </w:r>
      <w:r>
        <w:rPr>
          <w:rFonts w:ascii="Calibri" w:hAnsi="Calibri" w:cs="Calibri"/>
        </w:rPr>
        <w:t xml:space="preserve"> </w:t>
      </w:r>
      <w:r w:rsidRPr="00A111CD">
        <w:rPr>
          <w:rFonts w:ascii="Calibri" w:hAnsi="Calibri" w:cs="Calibri"/>
        </w:rPr>
        <w:t>For more information on our Apprenticeship programmes please visit &gt;&gt; https://www.training2000.co.uk/our-courses</w:t>
      </w:r>
    </w:p>
    <w:p w14:paraId="09760712" w14:textId="3DCA0054" w:rsidR="00A111CD" w:rsidRPr="00A111CD" w:rsidRDefault="00A111CD" w:rsidP="00A111CD">
      <w:pPr>
        <w:rPr>
          <w:rFonts w:ascii="Calibri" w:hAnsi="Calibri" w:cs="Calibri"/>
        </w:rPr>
      </w:pPr>
      <w:r w:rsidRPr="00E278B9">
        <w:rPr>
          <w:rFonts w:cstheme="minorHAnsi"/>
          <w:noProof/>
          <w:color w:val="2962FF"/>
        </w:rPr>
        <w:lastRenderedPageBreak/>
        <w:drawing>
          <wp:anchor distT="0" distB="0" distL="114300" distR="114300" simplePos="0" relativeHeight="251679744" behindDoc="1" locked="0" layoutInCell="1" allowOverlap="1" wp14:anchorId="097B63B2" wp14:editId="5DAC5A96">
            <wp:simplePos x="0" y="0"/>
            <wp:positionH relativeFrom="margin">
              <wp:posOffset>0</wp:posOffset>
            </wp:positionH>
            <wp:positionV relativeFrom="paragraph">
              <wp:posOffset>281305</wp:posOffset>
            </wp:positionV>
            <wp:extent cx="3977640" cy="615315"/>
            <wp:effectExtent l="0" t="0" r="3810" b="0"/>
            <wp:wrapTight wrapText="bothSides">
              <wp:wrapPolygon edited="0">
                <wp:start x="0" y="0"/>
                <wp:lineTo x="0" y="20731"/>
                <wp:lineTo x="21517" y="20731"/>
                <wp:lineTo x="21517" y="0"/>
                <wp:lineTo x="0" y="0"/>
              </wp:wrapPolygon>
            </wp:wrapTight>
            <wp:docPr id="18" name="Picture 18" descr="Training Courses &amp; Apprenticeships | Training 2000">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ining Courses &amp; Apprenticeships | Training 2000">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7764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9FB6F" w14:textId="77777777" w:rsidR="00A111CD" w:rsidRPr="00A111CD" w:rsidRDefault="00A111CD" w:rsidP="00A111CD">
      <w:pPr>
        <w:rPr>
          <w:rFonts w:ascii="Calibri" w:hAnsi="Calibri" w:cs="Calibri"/>
        </w:rPr>
      </w:pPr>
      <w:r w:rsidRPr="00A111CD">
        <w:rPr>
          <w:rFonts w:ascii="Calibri" w:hAnsi="Calibri" w:cs="Calibri"/>
        </w:rPr>
        <w:t>Progressing from Apprenticeship to Degree Apprenticeship</w:t>
      </w:r>
    </w:p>
    <w:p w14:paraId="2E3A3BD1" w14:textId="6C6541D4" w:rsidR="00A111CD" w:rsidRPr="00A111CD" w:rsidRDefault="00A111CD" w:rsidP="00A111CD">
      <w:pPr>
        <w:rPr>
          <w:rFonts w:ascii="Calibri" w:hAnsi="Calibri" w:cs="Calibri"/>
        </w:rPr>
      </w:pPr>
      <w:proofErr w:type="spellStart"/>
      <w:r w:rsidRPr="00A111CD">
        <w:rPr>
          <w:rFonts w:ascii="Calibri" w:hAnsi="Calibri" w:cs="Calibri"/>
        </w:rPr>
        <w:t>UCLan</w:t>
      </w:r>
      <w:proofErr w:type="spellEnd"/>
      <w:r w:rsidRPr="00A111CD">
        <w:rPr>
          <w:rFonts w:ascii="Calibri" w:hAnsi="Calibri" w:cs="Calibri"/>
        </w:rPr>
        <w:t xml:space="preserve"> have been working on developing their Degree Apprenticeship programmes in recent years and we are now seeing clear progression pathways from many of our Level 3 Apprenticeships all the way up to Level 6 and Level 7 Degree Apprenticeships in some cases.</w:t>
      </w:r>
    </w:p>
    <w:p w14:paraId="58FD59B4" w14:textId="3C142892" w:rsidR="00A111CD" w:rsidRPr="00A111CD" w:rsidRDefault="00A111CD" w:rsidP="00A111CD">
      <w:pPr>
        <w:rPr>
          <w:rFonts w:ascii="Calibri" w:hAnsi="Calibri" w:cs="Calibri"/>
        </w:rPr>
      </w:pPr>
      <w:r w:rsidRPr="00A111CD">
        <w:rPr>
          <w:rFonts w:ascii="Calibri" w:hAnsi="Calibri" w:cs="Calibri"/>
        </w:rPr>
        <w:t xml:space="preserve">With a focus on creating professionals that are knowledgeable and experienced, </w:t>
      </w:r>
      <w:proofErr w:type="spellStart"/>
      <w:r w:rsidRPr="00A111CD">
        <w:rPr>
          <w:rFonts w:ascii="Calibri" w:hAnsi="Calibri" w:cs="Calibri"/>
        </w:rPr>
        <w:t>UCLan</w:t>
      </w:r>
      <w:proofErr w:type="spellEnd"/>
      <w:r w:rsidRPr="00A111CD">
        <w:rPr>
          <w:rFonts w:ascii="Calibri" w:hAnsi="Calibri" w:cs="Calibri"/>
        </w:rPr>
        <w:t xml:space="preserve"> collaborates with forward thinking businesses to deliver Degree Apprenticeships that offer a unique environment to nurture and grow the very best talent</w:t>
      </w:r>
      <w:r>
        <w:rPr>
          <w:rFonts w:ascii="Calibri" w:hAnsi="Calibri" w:cs="Calibri"/>
        </w:rPr>
        <w:t>.</w:t>
      </w:r>
    </w:p>
    <w:p w14:paraId="1F2E8474" w14:textId="0A67271C" w:rsidR="00A111CD" w:rsidRDefault="00A111CD" w:rsidP="00A111CD">
      <w:pPr>
        <w:rPr>
          <w:rFonts w:ascii="Calibri" w:hAnsi="Calibri" w:cs="Calibri"/>
        </w:rPr>
      </w:pPr>
      <w:r w:rsidRPr="00A111CD">
        <w:rPr>
          <w:rFonts w:ascii="Calibri" w:hAnsi="Calibri" w:cs="Calibri"/>
        </w:rPr>
        <w:t xml:space="preserve">For more information on Degree Apprenticeship programmes at </w:t>
      </w:r>
      <w:proofErr w:type="spellStart"/>
      <w:r w:rsidRPr="00A111CD">
        <w:rPr>
          <w:rFonts w:ascii="Calibri" w:hAnsi="Calibri" w:cs="Calibri"/>
        </w:rPr>
        <w:t>UCLan</w:t>
      </w:r>
      <w:proofErr w:type="spellEnd"/>
      <w:r w:rsidRPr="00A111CD">
        <w:rPr>
          <w:rFonts w:ascii="Calibri" w:hAnsi="Calibri" w:cs="Calibri"/>
        </w:rPr>
        <w:t xml:space="preserve"> please visit &gt;&gt; https://www.uclan.ac.uk/business_at_uclan/degree-apprenticeships.php</w:t>
      </w:r>
    </w:p>
    <w:p w14:paraId="569C1109" w14:textId="77777777" w:rsidR="00A111CD" w:rsidRDefault="00A111CD" w:rsidP="00A111CD">
      <w:pPr>
        <w:pStyle w:val="ListParagraph"/>
        <w:numPr>
          <w:ilvl w:val="0"/>
          <w:numId w:val="7"/>
        </w:numPr>
        <w:spacing w:after="0" w:line="240" w:lineRule="auto"/>
        <w:contextualSpacing w:val="0"/>
        <w:rPr>
          <w:rFonts w:ascii="Calibri" w:eastAsia="Times New Roman" w:hAnsi="Calibri" w:cs="Calibri"/>
        </w:rPr>
      </w:pPr>
      <w:r>
        <w:rPr>
          <w:rFonts w:eastAsia="Times New Roman"/>
          <w:b/>
          <w:bCs/>
        </w:rPr>
        <w:t>Pre apprenticeship programmes from August/ September to keep applicants/ learners ‘warm’ until they start an apprenticeship.</w:t>
      </w:r>
    </w:p>
    <w:p w14:paraId="7C9D77DD" w14:textId="77777777" w:rsidR="00A111CD" w:rsidRDefault="00A111CD" w:rsidP="00F6664C">
      <w:pPr>
        <w:rPr>
          <w:rFonts w:ascii="Arial" w:hAnsi="Arial" w:cs="Arial"/>
          <w:noProof/>
          <w:color w:val="2962FF"/>
          <w:sz w:val="20"/>
          <w:szCs w:val="20"/>
        </w:rPr>
      </w:pPr>
    </w:p>
    <w:p w14:paraId="317F0870" w14:textId="77777777" w:rsidR="00A111CD" w:rsidRDefault="00A111CD" w:rsidP="00F6664C">
      <w:pPr>
        <w:rPr>
          <w:rFonts w:ascii="Arial" w:hAnsi="Arial" w:cs="Arial"/>
          <w:noProof/>
          <w:color w:val="2962FF"/>
          <w:sz w:val="20"/>
          <w:szCs w:val="20"/>
        </w:rPr>
      </w:pPr>
    </w:p>
    <w:p w14:paraId="786550E9" w14:textId="77777777" w:rsidR="00A111CD" w:rsidRDefault="00A111CD" w:rsidP="00F6664C">
      <w:pPr>
        <w:rPr>
          <w:rFonts w:ascii="Arial" w:hAnsi="Arial" w:cs="Arial"/>
          <w:noProof/>
          <w:color w:val="2962FF"/>
          <w:sz w:val="20"/>
          <w:szCs w:val="20"/>
        </w:rPr>
      </w:pPr>
    </w:p>
    <w:p w14:paraId="1ADEF4BD" w14:textId="77777777" w:rsidR="00A111CD" w:rsidRDefault="00A111CD" w:rsidP="00F6664C">
      <w:pPr>
        <w:rPr>
          <w:rFonts w:ascii="Arial" w:hAnsi="Arial" w:cs="Arial"/>
          <w:noProof/>
          <w:color w:val="2962FF"/>
          <w:sz w:val="20"/>
          <w:szCs w:val="20"/>
        </w:rPr>
      </w:pPr>
    </w:p>
    <w:p w14:paraId="5098A0AB" w14:textId="77777777" w:rsidR="00A111CD" w:rsidRDefault="00A111CD" w:rsidP="00F6664C">
      <w:pPr>
        <w:rPr>
          <w:rFonts w:ascii="Arial" w:hAnsi="Arial" w:cs="Arial"/>
          <w:noProof/>
          <w:color w:val="2962FF"/>
          <w:sz w:val="20"/>
          <w:szCs w:val="20"/>
        </w:rPr>
      </w:pPr>
    </w:p>
    <w:p w14:paraId="05A9B1F0" w14:textId="77777777" w:rsidR="00A111CD" w:rsidRDefault="00A111CD" w:rsidP="00F6664C">
      <w:pPr>
        <w:rPr>
          <w:rFonts w:ascii="Arial" w:hAnsi="Arial" w:cs="Arial"/>
          <w:noProof/>
          <w:color w:val="2962FF"/>
          <w:sz w:val="20"/>
          <w:szCs w:val="20"/>
        </w:rPr>
      </w:pPr>
    </w:p>
    <w:p w14:paraId="7DAE49CA" w14:textId="77777777" w:rsidR="00A111CD" w:rsidRDefault="00A111CD" w:rsidP="00F6664C">
      <w:pPr>
        <w:rPr>
          <w:rFonts w:ascii="Arial" w:hAnsi="Arial" w:cs="Arial"/>
          <w:noProof/>
          <w:color w:val="2962FF"/>
          <w:sz w:val="20"/>
          <w:szCs w:val="20"/>
        </w:rPr>
      </w:pPr>
    </w:p>
    <w:p w14:paraId="3593BCB9" w14:textId="77777777" w:rsidR="00A111CD" w:rsidRDefault="00A111CD" w:rsidP="00F6664C">
      <w:pPr>
        <w:rPr>
          <w:rFonts w:ascii="Arial" w:hAnsi="Arial" w:cs="Arial"/>
          <w:noProof/>
          <w:color w:val="2962FF"/>
          <w:sz w:val="20"/>
          <w:szCs w:val="20"/>
        </w:rPr>
      </w:pPr>
    </w:p>
    <w:p w14:paraId="26FEFF80" w14:textId="77777777" w:rsidR="00A111CD" w:rsidRDefault="00A111CD" w:rsidP="00F6664C">
      <w:pPr>
        <w:rPr>
          <w:rFonts w:ascii="Arial" w:hAnsi="Arial" w:cs="Arial"/>
          <w:noProof/>
          <w:color w:val="2962FF"/>
          <w:sz w:val="20"/>
          <w:szCs w:val="20"/>
        </w:rPr>
      </w:pPr>
    </w:p>
    <w:p w14:paraId="56C80CE6" w14:textId="77777777" w:rsidR="00A111CD" w:rsidRDefault="00A111CD" w:rsidP="00F6664C">
      <w:pPr>
        <w:rPr>
          <w:rFonts w:ascii="Arial" w:hAnsi="Arial" w:cs="Arial"/>
          <w:noProof/>
          <w:color w:val="2962FF"/>
          <w:sz w:val="20"/>
          <w:szCs w:val="20"/>
        </w:rPr>
      </w:pPr>
    </w:p>
    <w:p w14:paraId="4BE06F1A" w14:textId="77777777" w:rsidR="00A111CD" w:rsidRDefault="00A111CD" w:rsidP="00F6664C">
      <w:pPr>
        <w:rPr>
          <w:rFonts w:ascii="Arial" w:hAnsi="Arial" w:cs="Arial"/>
          <w:noProof/>
          <w:color w:val="2962FF"/>
          <w:sz w:val="20"/>
          <w:szCs w:val="20"/>
        </w:rPr>
      </w:pPr>
    </w:p>
    <w:p w14:paraId="01D6D606" w14:textId="77777777" w:rsidR="00A111CD" w:rsidRDefault="00A111CD" w:rsidP="00F6664C">
      <w:pPr>
        <w:rPr>
          <w:rFonts w:ascii="Arial" w:hAnsi="Arial" w:cs="Arial"/>
          <w:noProof/>
          <w:color w:val="2962FF"/>
          <w:sz w:val="20"/>
          <w:szCs w:val="20"/>
        </w:rPr>
      </w:pPr>
    </w:p>
    <w:p w14:paraId="2C5E8F5C" w14:textId="77777777" w:rsidR="00A111CD" w:rsidRDefault="00A111CD" w:rsidP="00F6664C">
      <w:pPr>
        <w:rPr>
          <w:rFonts w:ascii="Arial" w:hAnsi="Arial" w:cs="Arial"/>
          <w:noProof/>
          <w:color w:val="2962FF"/>
          <w:sz w:val="20"/>
          <w:szCs w:val="20"/>
        </w:rPr>
      </w:pPr>
    </w:p>
    <w:p w14:paraId="62FB2D86" w14:textId="29DD5DA7" w:rsidR="00F6664C" w:rsidRDefault="00F6664C" w:rsidP="00F6664C">
      <w:pPr>
        <w:rPr>
          <w:rFonts w:ascii="Arial" w:hAnsi="Arial" w:cs="Arial"/>
          <w:noProof/>
          <w:color w:val="2962FF"/>
          <w:sz w:val="20"/>
          <w:szCs w:val="20"/>
        </w:rPr>
      </w:pPr>
      <w:r>
        <w:rPr>
          <w:rFonts w:ascii="Arial" w:hAnsi="Arial" w:cs="Arial"/>
          <w:noProof/>
          <w:color w:val="2962FF"/>
          <w:sz w:val="20"/>
          <w:szCs w:val="20"/>
        </w:rPr>
        <w:lastRenderedPageBreak/>
        <w:drawing>
          <wp:anchor distT="0" distB="0" distL="114300" distR="114300" simplePos="0" relativeHeight="251673600" behindDoc="1" locked="0" layoutInCell="1" allowOverlap="1" wp14:anchorId="55D3D35D" wp14:editId="790FE5BC">
            <wp:simplePos x="0" y="0"/>
            <wp:positionH relativeFrom="margin">
              <wp:posOffset>3665220</wp:posOffset>
            </wp:positionH>
            <wp:positionV relativeFrom="paragraph">
              <wp:posOffset>0</wp:posOffset>
            </wp:positionV>
            <wp:extent cx="1760220" cy="1106805"/>
            <wp:effectExtent l="0" t="0" r="0" b="0"/>
            <wp:wrapTight wrapText="bothSides">
              <wp:wrapPolygon edited="0">
                <wp:start x="13091" y="0"/>
                <wp:lineTo x="8883" y="1859"/>
                <wp:lineTo x="7714" y="3346"/>
                <wp:lineTo x="8182" y="5948"/>
                <wp:lineTo x="701" y="9666"/>
                <wp:lineTo x="701" y="16358"/>
                <wp:lineTo x="3273" y="17845"/>
                <wp:lineTo x="0" y="18589"/>
                <wp:lineTo x="0" y="21191"/>
                <wp:lineTo x="5610" y="21191"/>
                <wp:lineTo x="6779" y="21191"/>
                <wp:lineTo x="21273" y="21191"/>
                <wp:lineTo x="21273" y="18217"/>
                <wp:lineTo x="18701" y="17845"/>
                <wp:lineTo x="21039" y="16358"/>
                <wp:lineTo x="20104" y="7435"/>
                <wp:lineTo x="19169" y="5948"/>
                <wp:lineTo x="19403" y="4461"/>
                <wp:lineTo x="18234" y="2602"/>
                <wp:lineTo x="14260" y="0"/>
                <wp:lineTo x="13091" y="0"/>
              </wp:wrapPolygon>
            </wp:wrapTight>
            <wp:docPr id="6" name="Picture 6" descr="Innovative Thinking for the Real World | University of Central ...">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ve Thinking for the Real World | University of Central ...">
                      <a:hlinkClick r:id="rId82" tgtFrame="&quot;_blank&quot;"/>
                    </pic:cNvP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6022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3CE40" w14:textId="54998222" w:rsidR="00F6664C" w:rsidRDefault="00F6664C" w:rsidP="00F6664C">
      <w:pPr>
        <w:rPr>
          <w:rFonts w:ascii="Arial" w:hAnsi="Arial" w:cs="Arial"/>
          <w:noProof/>
          <w:color w:val="2962FF"/>
          <w:sz w:val="20"/>
          <w:szCs w:val="20"/>
        </w:rPr>
      </w:pPr>
    </w:p>
    <w:p w14:paraId="683A42C5" w14:textId="1E207894" w:rsidR="00F6664C" w:rsidRDefault="00F6664C" w:rsidP="00F6664C">
      <w:pPr>
        <w:rPr>
          <w:rFonts w:ascii="Arial" w:hAnsi="Arial" w:cs="Arial"/>
          <w:noProof/>
          <w:color w:val="2962FF"/>
          <w:sz w:val="20"/>
          <w:szCs w:val="20"/>
        </w:rPr>
      </w:pPr>
    </w:p>
    <w:p w14:paraId="5EBE86A7" w14:textId="4E409A0C" w:rsidR="00F6664C" w:rsidRDefault="00F6664C" w:rsidP="00F6664C">
      <w:pPr>
        <w:rPr>
          <w:rFonts w:ascii="Arial" w:hAnsi="Arial" w:cs="Arial"/>
          <w:noProof/>
          <w:color w:val="2962FF"/>
          <w:sz w:val="20"/>
          <w:szCs w:val="20"/>
        </w:rPr>
      </w:pPr>
    </w:p>
    <w:p w14:paraId="1F628EFC" w14:textId="77777777" w:rsidR="00F6664C" w:rsidRDefault="00F6664C" w:rsidP="00F6664C">
      <w:pPr>
        <w:rPr>
          <w:rFonts w:cstheme="minorHAnsi"/>
          <w:b/>
          <w:bCs/>
          <w:color w:val="C45911" w:themeColor="accent2" w:themeShade="BF"/>
        </w:rPr>
      </w:pPr>
    </w:p>
    <w:tbl>
      <w:tblPr>
        <w:tblStyle w:val="TableGrid"/>
        <w:tblW w:w="0" w:type="auto"/>
        <w:tblLayout w:type="fixed"/>
        <w:tblLook w:val="04A0" w:firstRow="1" w:lastRow="0" w:firstColumn="1" w:lastColumn="0" w:noHBand="0" w:noVBand="1"/>
      </w:tblPr>
      <w:tblGrid>
        <w:gridCol w:w="3317"/>
        <w:gridCol w:w="2817"/>
        <w:gridCol w:w="3075"/>
        <w:gridCol w:w="3686"/>
        <w:gridCol w:w="2493"/>
      </w:tblGrid>
      <w:tr w:rsidR="00F6664C" w:rsidRPr="00E278B9" w14:paraId="03B21BF6" w14:textId="77777777" w:rsidTr="00F458B0">
        <w:tc>
          <w:tcPr>
            <w:tcW w:w="3317" w:type="dxa"/>
          </w:tcPr>
          <w:p w14:paraId="590E63B1" w14:textId="7CC8EC18"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2817" w:type="dxa"/>
          </w:tcPr>
          <w:p w14:paraId="18135A5D" w14:textId="77777777"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3075" w:type="dxa"/>
          </w:tcPr>
          <w:p w14:paraId="397E6C31" w14:textId="77777777"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3686" w:type="dxa"/>
          </w:tcPr>
          <w:p w14:paraId="42095570" w14:textId="77777777"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2493" w:type="dxa"/>
          </w:tcPr>
          <w:p w14:paraId="7B1F8805" w14:textId="77777777"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F6664C" w:rsidRPr="00E278B9" w14:paraId="40540A2C" w14:textId="77777777" w:rsidTr="00F458B0">
        <w:tc>
          <w:tcPr>
            <w:tcW w:w="3317" w:type="dxa"/>
          </w:tcPr>
          <w:p w14:paraId="62E74E75" w14:textId="77777777" w:rsidR="00F6664C" w:rsidRDefault="00F6664C" w:rsidP="00F458B0">
            <w:r>
              <w:t xml:space="preserve">Email </w:t>
            </w:r>
            <w:hyperlink r:id="rId84" w:history="1">
              <w:r w:rsidRPr="00DE072F">
                <w:rPr>
                  <w:rStyle w:val="Hyperlink"/>
                </w:rPr>
                <w:t>uclanapprenticeships@uclan.ac.uk</w:t>
              </w:r>
            </w:hyperlink>
          </w:p>
          <w:p w14:paraId="5EB9D125" w14:textId="77777777" w:rsidR="00F6664C" w:rsidRDefault="00F6664C" w:rsidP="00F458B0">
            <w:r>
              <w:t>Or call Tel: 01771 89 5500</w:t>
            </w:r>
          </w:p>
          <w:p w14:paraId="19994ED6" w14:textId="77777777" w:rsidR="00F6664C" w:rsidRPr="00E278B9" w:rsidRDefault="00F6664C" w:rsidP="00F458B0">
            <w:pPr>
              <w:rPr>
                <w:rFonts w:cstheme="minorHAnsi"/>
                <w:b/>
                <w:bCs/>
                <w:color w:val="C45911" w:themeColor="accent2" w:themeShade="BF"/>
              </w:rPr>
            </w:pPr>
          </w:p>
        </w:tc>
        <w:tc>
          <w:tcPr>
            <w:tcW w:w="2817" w:type="dxa"/>
          </w:tcPr>
          <w:p w14:paraId="29722BC7" w14:textId="77777777" w:rsidR="00F6664C" w:rsidRPr="00E278B9" w:rsidRDefault="00F6664C" w:rsidP="00F458B0">
            <w:pPr>
              <w:rPr>
                <w:rFonts w:cstheme="minorHAnsi"/>
                <w:b/>
                <w:bCs/>
                <w:color w:val="C45911" w:themeColor="accent2" w:themeShade="BF"/>
              </w:rPr>
            </w:pPr>
            <w:r>
              <w:t xml:space="preserve">Applications for higher and degree apprenticeships are made directly to employers. In the first instance and then the employer will advise you to apply to </w:t>
            </w:r>
            <w:proofErr w:type="spellStart"/>
            <w:r>
              <w:t>UCLan</w:t>
            </w:r>
            <w:proofErr w:type="spellEnd"/>
            <w:r>
              <w:t xml:space="preserve">. Vacancies are also advertised on the </w:t>
            </w:r>
            <w:hyperlink r:id="rId85" w:history="1">
              <w:r>
                <w:rPr>
                  <w:rStyle w:val="Hyperlink"/>
                </w:rPr>
                <w:t>https://www.gov.uk/apply-apprenticeship</w:t>
              </w:r>
            </w:hyperlink>
          </w:p>
        </w:tc>
        <w:tc>
          <w:tcPr>
            <w:tcW w:w="3075" w:type="dxa"/>
          </w:tcPr>
          <w:p w14:paraId="1C064870" w14:textId="77777777" w:rsidR="00F6664C" w:rsidRPr="00E278B9" w:rsidRDefault="00F6664C" w:rsidP="00F458B0">
            <w:pPr>
              <w:rPr>
                <w:rFonts w:cstheme="minorHAnsi"/>
                <w:b/>
                <w:bCs/>
                <w:color w:val="C45911" w:themeColor="accent2" w:themeShade="BF"/>
              </w:rPr>
            </w:pPr>
            <w:r>
              <w:t>We will confirm receiving your application and will contact you</w:t>
            </w:r>
          </w:p>
        </w:tc>
        <w:tc>
          <w:tcPr>
            <w:tcW w:w="3686" w:type="dxa"/>
          </w:tcPr>
          <w:p w14:paraId="3815ADAE" w14:textId="77777777" w:rsidR="00F6664C" w:rsidRDefault="00F6664C" w:rsidP="00F458B0">
            <w:r>
              <w:t xml:space="preserve">See our website: </w:t>
            </w:r>
            <w:hyperlink r:id="rId86" w:history="1">
              <w:r w:rsidRPr="00DE072F">
                <w:rPr>
                  <w:rStyle w:val="Hyperlink"/>
                </w:rPr>
                <w:t>https://www.uclan.ac.uk/business_at_uclan/information-apprenticeship-students.php</w:t>
              </w:r>
            </w:hyperlink>
          </w:p>
          <w:p w14:paraId="32B4C082" w14:textId="77777777" w:rsidR="00F6664C" w:rsidRPr="00E278B9" w:rsidRDefault="00F6664C" w:rsidP="00F458B0">
            <w:pPr>
              <w:rPr>
                <w:rFonts w:cstheme="minorHAnsi"/>
                <w:b/>
                <w:bCs/>
                <w:color w:val="C45911" w:themeColor="accent2" w:themeShade="BF"/>
              </w:rPr>
            </w:pPr>
          </w:p>
        </w:tc>
        <w:tc>
          <w:tcPr>
            <w:tcW w:w="2493" w:type="dxa"/>
          </w:tcPr>
          <w:p w14:paraId="5B49FBF7" w14:textId="77777777" w:rsidR="00F6664C" w:rsidRPr="00E278B9" w:rsidRDefault="00F6664C" w:rsidP="00F458B0">
            <w:pPr>
              <w:rPr>
                <w:rFonts w:cstheme="minorHAnsi"/>
                <w:b/>
                <w:bCs/>
                <w:color w:val="C45911" w:themeColor="accent2" w:themeShade="BF"/>
              </w:rPr>
            </w:pPr>
            <w:r>
              <w:t>Find out from the employer or the training provider what you need to do and speak to us too</w:t>
            </w:r>
          </w:p>
        </w:tc>
      </w:tr>
      <w:tr w:rsidR="00F6664C" w:rsidRPr="00E278B9" w14:paraId="3ECD2DC4" w14:textId="77777777" w:rsidTr="00F458B0">
        <w:tc>
          <w:tcPr>
            <w:tcW w:w="3317" w:type="dxa"/>
          </w:tcPr>
          <w:p w14:paraId="731712D9" w14:textId="77777777"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If I have changed my mind since I applied what do I do?</w:t>
            </w:r>
          </w:p>
        </w:tc>
        <w:tc>
          <w:tcPr>
            <w:tcW w:w="2817" w:type="dxa"/>
          </w:tcPr>
          <w:p w14:paraId="573AF901" w14:textId="77777777"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3075" w:type="dxa"/>
          </w:tcPr>
          <w:p w14:paraId="0C6F840B" w14:textId="77777777"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3686" w:type="dxa"/>
          </w:tcPr>
          <w:p w14:paraId="2D2943F5" w14:textId="77777777" w:rsidR="00F6664C" w:rsidRPr="00E278B9" w:rsidRDefault="00F6664C" w:rsidP="00F458B0">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2493" w:type="dxa"/>
          </w:tcPr>
          <w:p w14:paraId="2320DD0E" w14:textId="77777777" w:rsidR="00F6664C" w:rsidRPr="00E278B9" w:rsidRDefault="00F6664C" w:rsidP="00F458B0">
            <w:pPr>
              <w:rPr>
                <w:rFonts w:cstheme="minorHAnsi"/>
                <w:b/>
                <w:bCs/>
                <w:color w:val="C45911" w:themeColor="accent2" w:themeShade="BF"/>
              </w:rPr>
            </w:pPr>
          </w:p>
        </w:tc>
      </w:tr>
      <w:tr w:rsidR="00F6664C" w:rsidRPr="00E278B9" w14:paraId="2E6354F1" w14:textId="77777777" w:rsidTr="00F458B0">
        <w:tc>
          <w:tcPr>
            <w:tcW w:w="3317" w:type="dxa"/>
          </w:tcPr>
          <w:p w14:paraId="60617D36" w14:textId="77777777" w:rsidR="00F6664C" w:rsidRPr="00E278B9" w:rsidRDefault="00F6664C" w:rsidP="00F458B0">
            <w:pPr>
              <w:rPr>
                <w:rFonts w:cstheme="minorHAnsi"/>
                <w:b/>
                <w:bCs/>
                <w:color w:val="C45911" w:themeColor="accent2" w:themeShade="BF"/>
              </w:rPr>
            </w:pPr>
            <w:r>
              <w:t>Just email confirming you have changed your mind and speak to the employer too</w:t>
            </w:r>
          </w:p>
        </w:tc>
        <w:tc>
          <w:tcPr>
            <w:tcW w:w="2817" w:type="dxa"/>
          </w:tcPr>
          <w:p w14:paraId="170D65A0" w14:textId="77777777" w:rsidR="00F6664C" w:rsidRPr="00E278B9" w:rsidRDefault="00F6664C" w:rsidP="00F458B0">
            <w:pPr>
              <w:rPr>
                <w:rFonts w:cstheme="minorHAnsi"/>
                <w:b/>
                <w:bCs/>
                <w:color w:val="C45911" w:themeColor="accent2" w:themeShade="BF"/>
              </w:rPr>
            </w:pPr>
            <w:r>
              <w:t>No problems if the grades meet the minimum standards for entry.  If the grades are lower, then contact us.</w:t>
            </w:r>
          </w:p>
        </w:tc>
        <w:tc>
          <w:tcPr>
            <w:tcW w:w="3075" w:type="dxa"/>
          </w:tcPr>
          <w:p w14:paraId="780058E7" w14:textId="77777777" w:rsidR="00F6664C" w:rsidRPr="00E278B9" w:rsidRDefault="00F6664C" w:rsidP="00F458B0">
            <w:pPr>
              <w:rPr>
                <w:rFonts w:cstheme="minorHAnsi"/>
                <w:b/>
                <w:bCs/>
                <w:color w:val="C45911" w:themeColor="accent2" w:themeShade="BF"/>
              </w:rPr>
            </w:pPr>
            <w:r>
              <w:t>Different employers are using different methods but most are using video technologies</w:t>
            </w:r>
          </w:p>
        </w:tc>
        <w:tc>
          <w:tcPr>
            <w:tcW w:w="3686" w:type="dxa"/>
          </w:tcPr>
          <w:p w14:paraId="405F9572" w14:textId="77777777" w:rsidR="00F6664C" w:rsidRPr="00E278B9" w:rsidRDefault="00F6664C" w:rsidP="00F458B0">
            <w:pPr>
              <w:rPr>
                <w:rFonts w:cstheme="minorHAnsi"/>
                <w:b/>
                <w:bCs/>
                <w:color w:val="C45911" w:themeColor="accent2" w:themeShade="BF"/>
              </w:rPr>
            </w:pPr>
            <w:r>
              <w:t>We strongly advise that you speak to your college or school tutor and careers adviser.</w:t>
            </w:r>
          </w:p>
        </w:tc>
        <w:tc>
          <w:tcPr>
            <w:tcW w:w="2493" w:type="dxa"/>
          </w:tcPr>
          <w:p w14:paraId="2DF51640" w14:textId="77777777" w:rsidR="00F6664C" w:rsidRPr="00E278B9" w:rsidRDefault="00F6664C" w:rsidP="00F458B0">
            <w:pPr>
              <w:rPr>
                <w:rFonts w:cstheme="minorHAnsi"/>
                <w:b/>
                <w:bCs/>
                <w:color w:val="C45911" w:themeColor="accent2" w:themeShade="BF"/>
              </w:rPr>
            </w:pPr>
          </w:p>
        </w:tc>
      </w:tr>
    </w:tbl>
    <w:p w14:paraId="0E4EA5B3" w14:textId="77777777" w:rsidR="00F6664C" w:rsidRDefault="00F6664C">
      <w:pPr>
        <w:rPr>
          <w:rFonts w:cstheme="minorHAnsi"/>
          <w:b/>
          <w:bCs/>
          <w:color w:val="C45911" w:themeColor="accent2" w:themeShade="BF"/>
        </w:rPr>
      </w:pPr>
    </w:p>
    <w:p w14:paraId="6C9F0841" w14:textId="77777777" w:rsidR="00F6664C" w:rsidRPr="00F6664C" w:rsidRDefault="00F6664C" w:rsidP="009C74E2">
      <w:pPr>
        <w:spacing w:before="100" w:beforeAutospacing="1" w:after="100" w:afterAutospacing="1" w:line="240" w:lineRule="auto"/>
        <w:ind w:left="720"/>
        <w:rPr>
          <w:rFonts w:ascii="Calibri" w:eastAsia="Times New Roman" w:hAnsi="Calibri" w:cs="Calibri"/>
          <w:color w:val="000000"/>
          <w:sz w:val="24"/>
          <w:szCs w:val="24"/>
        </w:rPr>
      </w:pPr>
    </w:p>
    <w:p w14:paraId="29DB0595" w14:textId="71ED62D1" w:rsidR="00F6664C" w:rsidRPr="00F6664C" w:rsidRDefault="00F6664C" w:rsidP="00F6664C">
      <w:pPr>
        <w:spacing w:before="100" w:beforeAutospacing="1" w:after="100" w:afterAutospacing="1" w:line="240" w:lineRule="auto"/>
        <w:ind w:left="360"/>
        <w:rPr>
          <w:rFonts w:ascii="Calibri" w:eastAsia="Times New Roman" w:hAnsi="Calibri" w:cs="Calibri"/>
          <w:color w:val="000000"/>
          <w:sz w:val="24"/>
          <w:szCs w:val="24"/>
        </w:rPr>
      </w:pPr>
      <w:r>
        <w:rPr>
          <w:rFonts w:ascii="Arial" w:hAnsi="Arial" w:cs="Arial"/>
          <w:noProof/>
          <w:color w:val="2962FF"/>
          <w:sz w:val="20"/>
          <w:szCs w:val="20"/>
        </w:rPr>
        <w:lastRenderedPageBreak/>
        <w:drawing>
          <wp:anchor distT="0" distB="0" distL="114300" distR="114300" simplePos="0" relativeHeight="251675648" behindDoc="1" locked="0" layoutInCell="1" allowOverlap="1" wp14:anchorId="3AF4E024" wp14:editId="3523EDC7">
            <wp:simplePos x="0" y="0"/>
            <wp:positionH relativeFrom="margin">
              <wp:align>left</wp:align>
            </wp:positionH>
            <wp:positionV relativeFrom="paragraph">
              <wp:posOffset>0</wp:posOffset>
            </wp:positionV>
            <wp:extent cx="1760220" cy="1106805"/>
            <wp:effectExtent l="0" t="0" r="0" b="0"/>
            <wp:wrapTight wrapText="bothSides">
              <wp:wrapPolygon edited="0">
                <wp:start x="13091" y="0"/>
                <wp:lineTo x="8883" y="1859"/>
                <wp:lineTo x="7714" y="3346"/>
                <wp:lineTo x="8182" y="5948"/>
                <wp:lineTo x="701" y="9666"/>
                <wp:lineTo x="701" y="16358"/>
                <wp:lineTo x="3273" y="17845"/>
                <wp:lineTo x="0" y="18589"/>
                <wp:lineTo x="0" y="21191"/>
                <wp:lineTo x="5610" y="21191"/>
                <wp:lineTo x="6779" y="21191"/>
                <wp:lineTo x="21273" y="21191"/>
                <wp:lineTo x="21273" y="18217"/>
                <wp:lineTo x="18701" y="17845"/>
                <wp:lineTo x="21039" y="16358"/>
                <wp:lineTo x="20104" y="7435"/>
                <wp:lineTo x="19169" y="5948"/>
                <wp:lineTo x="19403" y="4461"/>
                <wp:lineTo x="18234" y="2602"/>
                <wp:lineTo x="14260" y="0"/>
                <wp:lineTo x="13091" y="0"/>
              </wp:wrapPolygon>
            </wp:wrapTight>
            <wp:docPr id="17" name="Picture 17" descr="Innovative Thinking for the Real World | University of Central ...">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ve Thinking for the Real World | University of Central ...">
                      <a:hlinkClick r:id="rId82" tgtFrame="&quot;_blank&quot;"/>
                    </pic:cNvP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6022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5FC4" w14:textId="77777777" w:rsidR="00F6664C" w:rsidRPr="00F6664C" w:rsidRDefault="00F6664C" w:rsidP="00F6664C">
      <w:pPr>
        <w:spacing w:before="100" w:beforeAutospacing="1" w:after="100" w:afterAutospacing="1" w:line="240" w:lineRule="auto"/>
        <w:ind w:left="720"/>
        <w:rPr>
          <w:rFonts w:ascii="Calibri" w:eastAsia="Times New Roman" w:hAnsi="Calibri" w:cs="Calibri"/>
          <w:color w:val="000000"/>
          <w:sz w:val="24"/>
          <w:szCs w:val="24"/>
        </w:rPr>
      </w:pPr>
    </w:p>
    <w:p w14:paraId="17866F44" w14:textId="77777777" w:rsidR="00F6664C" w:rsidRPr="00F6664C" w:rsidRDefault="00F6664C" w:rsidP="00F6664C">
      <w:pPr>
        <w:spacing w:before="100" w:beforeAutospacing="1" w:after="100" w:afterAutospacing="1" w:line="240" w:lineRule="auto"/>
        <w:ind w:left="720"/>
        <w:rPr>
          <w:rFonts w:ascii="Calibri" w:eastAsia="Times New Roman" w:hAnsi="Calibri" w:cs="Calibri"/>
          <w:color w:val="000000"/>
          <w:sz w:val="24"/>
          <w:szCs w:val="24"/>
        </w:rPr>
      </w:pPr>
    </w:p>
    <w:p w14:paraId="19466E82" w14:textId="77777777" w:rsidR="00F6664C" w:rsidRPr="00F6664C" w:rsidRDefault="00F6664C" w:rsidP="00F6664C">
      <w:pPr>
        <w:spacing w:before="100" w:beforeAutospacing="1" w:after="100" w:afterAutospacing="1" w:line="240" w:lineRule="auto"/>
        <w:rPr>
          <w:rFonts w:ascii="Calibri" w:eastAsia="Times New Roman" w:hAnsi="Calibri" w:cs="Calibri"/>
          <w:color w:val="000000"/>
          <w:sz w:val="24"/>
          <w:szCs w:val="24"/>
        </w:rPr>
      </w:pPr>
    </w:p>
    <w:p w14:paraId="425601E5" w14:textId="7F4871E6" w:rsidR="00F6664C" w:rsidRDefault="00F6664C" w:rsidP="00F6664C">
      <w:pPr>
        <w:numPr>
          <w:ilvl w:val="0"/>
          <w:numId w:val="4"/>
        </w:numPr>
        <w:spacing w:before="100" w:beforeAutospacing="1" w:after="100" w:afterAutospacing="1" w:line="240" w:lineRule="auto"/>
        <w:rPr>
          <w:rFonts w:ascii="Calibri" w:eastAsia="Times New Roman" w:hAnsi="Calibri" w:cs="Calibri"/>
          <w:color w:val="000000"/>
          <w:sz w:val="24"/>
          <w:szCs w:val="24"/>
        </w:rPr>
      </w:pPr>
      <w:r>
        <w:rPr>
          <w:rFonts w:eastAsia="Times New Roman"/>
          <w:b/>
          <w:bCs/>
        </w:rPr>
        <w:t xml:space="preserve">Bridging programmes UCLAN are currently offering/ delivering, i.e. pre enrolment programmes and engagement: </w:t>
      </w:r>
      <w:r>
        <w:rPr>
          <w:rFonts w:ascii="Calibri" w:eastAsia="Times New Roman" w:hAnsi="Calibri" w:cs="Calibri"/>
          <w:color w:val="000000"/>
          <w:sz w:val="24"/>
          <w:szCs w:val="24"/>
        </w:rPr>
        <w:t xml:space="preserve">Personal Statement Checking service - Targeting both Y12 and Y13 - A one on one session can be booked by making an appointment via the following link </w:t>
      </w:r>
      <w:hyperlink r:id="rId87" w:history="1">
        <w:r>
          <w:rPr>
            <w:rStyle w:val="Hyperlink"/>
            <w:rFonts w:ascii="Calibri" w:eastAsia="Times New Roman" w:hAnsi="Calibri" w:cs="Calibri"/>
            <w:sz w:val="24"/>
            <w:szCs w:val="24"/>
          </w:rPr>
          <w:t>https://achiever.uclan.ac.uk/public/live/_forms/achiever.aspx?WebTemplateNo=cbd0cd39-0b05-4277-b683-e745ed61f232&amp;EVENTMODULE_EVENTMODULENO=185F952A-C4B2-485C-82ED-8A6ECEFE595E&amp;EVENTMODULE_HASSESSIONS=&amp;HASSUBJECTAREA=0</w:t>
        </w:r>
      </w:hyperlink>
    </w:p>
    <w:p w14:paraId="78938807" w14:textId="3C202BCB" w:rsidR="00F6664C" w:rsidRDefault="00F6664C" w:rsidP="00F6664C">
      <w:pPr>
        <w:spacing w:before="100" w:beforeAutospacing="1" w:after="100" w:afterAutospacing="1"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Also have “Are you Uni ready” series:</w:t>
      </w:r>
    </w:p>
    <w:p w14:paraId="4ED66C94" w14:textId="77777777" w:rsidR="00F6664C" w:rsidRDefault="00F6664C" w:rsidP="00F6664C">
      <w:pPr>
        <w:numPr>
          <w:ilvl w:val="1"/>
          <w:numId w:val="4"/>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Academic Prep documents  - Improving Academic reading skills and researching online sources</w:t>
      </w:r>
    </w:p>
    <w:p w14:paraId="7DE340CB" w14:textId="2634E92F" w:rsidR="00F6664C" w:rsidRDefault="00F6664C" w:rsidP="00F6664C">
      <w:pPr>
        <w:numPr>
          <w:ilvl w:val="1"/>
          <w:numId w:val="4"/>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Subject Level Practice Projects  - Currently for the creative industries but we are expanded these to other subject areas. </w:t>
      </w:r>
    </w:p>
    <w:p w14:paraId="56E26FE9" w14:textId="77777777" w:rsidR="00F6664C" w:rsidRPr="00F6664C" w:rsidRDefault="00F6664C" w:rsidP="00F6664C">
      <w:pPr>
        <w:numPr>
          <w:ilvl w:val="1"/>
          <w:numId w:val="4"/>
        </w:numPr>
        <w:spacing w:before="100" w:beforeAutospacing="1" w:after="100" w:afterAutospacing="1" w:line="240" w:lineRule="auto"/>
        <w:rPr>
          <w:rFonts w:ascii="Calibri" w:eastAsia="Times New Roman" w:hAnsi="Calibri" w:cs="Calibri"/>
          <w:color w:val="000000"/>
          <w:sz w:val="24"/>
          <w:szCs w:val="24"/>
        </w:rPr>
      </w:pPr>
    </w:p>
    <w:p w14:paraId="51893B54" w14:textId="2FC606D0" w:rsidR="00F6664C" w:rsidRDefault="00F6664C" w:rsidP="00F6664C">
      <w:pPr>
        <w:pStyle w:val="ListParagraph"/>
        <w:numPr>
          <w:ilvl w:val="0"/>
          <w:numId w:val="4"/>
        </w:numPr>
        <w:spacing w:after="0" w:line="240" w:lineRule="auto"/>
        <w:contextualSpacing w:val="0"/>
        <w:rPr>
          <w:rFonts w:eastAsia="Times New Roman" w:cstheme="minorHAnsi"/>
          <w:b/>
          <w:bCs/>
        </w:rPr>
      </w:pPr>
      <w:r w:rsidRPr="00EB3E02">
        <w:rPr>
          <w:rFonts w:eastAsia="Times New Roman" w:cstheme="minorHAnsi"/>
          <w:b/>
          <w:bCs/>
        </w:rPr>
        <w:t>Pre apprenticeship programmes from August/ September:</w:t>
      </w:r>
      <w:r>
        <w:rPr>
          <w:rFonts w:eastAsia="Times New Roman" w:cstheme="minorHAnsi"/>
          <w:b/>
          <w:bCs/>
        </w:rPr>
        <w:t xml:space="preserve"> N/A</w:t>
      </w:r>
    </w:p>
    <w:p w14:paraId="63A524FF" w14:textId="77777777" w:rsidR="00F6664C" w:rsidRDefault="00F6664C" w:rsidP="00F6664C">
      <w:pPr>
        <w:spacing w:before="100" w:beforeAutospacing="1" w:after="100" w:afterAutospacing="1" w:line="240" w:lineRule="auto"/>
        <w:ind w:left="360"/>
        <w:rPr>
          <w:rFonts w:ascii="Calibri" w:eastAsia="Times New Roman" w:hAnsi="Calibri" w:cs="Calibri"/>
          <w:color w:val="000000"/>
          <w:sz w:val="24"/>
          <w:szCs w:val="24"/>
        </w:rPr>
      </w:pPr>
    </w:p>
    <w:p w14:paraId="3D749B96" w14:textId="038AE563" w:rsidR="00F6664C" w:rsidRDefault="00F6664C">
      <w:pPr>
        <w:rPr>
          <w:rFonts w:cstheme="minorHAnsi"/>
          <w:b/>
          <w:bCs/>
          <w:color w:val="C45911" w:themeColor="accent2" w:themeShade="BF"/>
        </w:rPr>
      </w:pPr>
    </w:p>
    <w:p w14:paraId="028EAB9C" w14:textId="365A2C54" w:rsidR="00F6664C" w:rsidRDefault="00F6664C">
      <w:pPr>
        <w:rPr>
          <w:rFonts w:cstheme="minorHAnsi"/>
          <w:b/>
          <w:bCs/>
          <w:color w:val="C45911" w:themeColor="accent2" w:themeShade="BF"/>
        </w:rPr>
      </w:pPr>
    </w:p>
    <w:p w14:paraId="3C637640" w14:textId="4EBC36A9" w:rsidR="00F6664C" w:rsidRDefault="00F6664C">
      <w:pPr>
        <w:rPr>
          <w:rFonts w:cstheme="minorHAnsi"/>
          <w:b/>
          <w:bCs/>
          <w:color w:val="C45911" w:themeColor="accent2" w:themeShade="BF"/>
        </w:rPr>
      </w:pPr>
    </w:p>
    <w:p w14:paraId="2589E131" w14:textId="3590C894" w:rsidR="00F6664C" w:rsidRDefault="00F6664C">
      <w:pPr>
        <w:rPr>
          <w:rFonts w:cstheme="minorHAnsi"/>
          <w:b/>
          <w:bCs/>
          <w:color w:val="C45911" w:themeColor="accent2" w:themeShade="BF"/>
        </w:rPr>
      </w:pPr>
    </w:p>
    <w:p w14:paraId="3B865921" w14:textId="77777777" w:rsidR="00F6664C" w:rsidRDefault="00F6664C">
      <w:pPr>
        <w:rPr>
          <w:rFonts w:cstheme="minorHAnsi"/>
          <w:b/>
          <w:bCs/>
          <w:color w:val="C45911" w:themeColor="accent2" w:themeShade="BF"/>
        </w:rPr>
      </w:pPr>
    </w:p>
    <w:p w14:paraId="3A32ADCC" w14:textId="323878FD" w:rsidR="005D13E3" w:rsidRPr="00E278B9" w:rsidRDefault="005D13E3">
      <w:pPr>
        <w:rPr>
          <w:rFonts w:cstheme="minorHAnsi"/>
          <w:b/>
          <w:bCs/>
          <w:color w:val="C45911" w:themeColor="accent2" w:themeShade="BF"/>
        </w:rPr>
      </w:pPr>
      <w:r w:rsidRPr="00E278B9">
        <w:rPr>
          <w:rFonts w:cstheme="minorHAnsi"/>
          <w:noProof/>
          <w:color w:val="2962FF"/>
        </w:rPr>
        <w:lastRenderedPageBreak/>
        <w:drawing>
          <wp:anchor distT="0" distB="0" distL="114300" distR="114300" simplePos="0" relativeHeight="251666432" behindDoc="1" locked="0" layoutInCell="1" allowOverlap="1" wp14:anchorId="266C600C" wp14:editId="7B37C7E0">
            <wp:simplePos x="0" y="0"/>
            <wp:positionH relativeFrom="column">
              <wp:posOffset>2689860</wp:posOffset>
            </wp:positionH>
            <wp:positionV relativeFrom="paragraph">
              <wp:posOffset>0</wp:posOffset>
            </wp:positionV>
            <wp:extent cx="3162300" cy="1054168"/>
            <wp:effectExtent l="0" t="0" r="0" b="0"/>
            <wp:wrapTight wrapText="bothSides">
              <wp:wrapPolygon edited="0">
                <wp:start x="0" y="0"/>
                <wp:lineTo x="0" y="21080"/>
                <wp:lineTo x="21470" y="21080"/>
                <wp:lineTo x="21470" y="0"/>
                <wp:lineTo x="0" y="0"/>
              </wp:wrapPolygon>
            </wp:wrapTight>
            <wp:docPr id="13" name="Picture 13" descr="University of Cumbria Accommodation for students | Host">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versity of Cumbria Accommodation for students | Host">
                      <a:hlinkClick r:id="rId88" tgtFrame="&quot;_blank&quot;"/>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62300" cy="1054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19AE3" w14:textId="25FBE3FF" w:rsidR="005D13E3" w:rsidRPr="00E278B9" w:rsidRDefault="005D13E3">
      <w:pPr>
        <w:rPr>
          <w:rFonts w:cstheme="minorHAnsi"/>
          <w:b/>
          <w:bCs/>
          <w:color w:val="C45911" w:themeColor="accent2" w:themeShade="BF"/>
        </w:rPr>
      </w:pPr>
    </w:p>
    <w:p w14:paraId="4B667EC9" w14:textId="361AB3FF" w:rsidR="005D13E3" w:rsidRPr="00E278B9" w:rsidRDefault="005D13E3">
      <w:pPr>
        <w:rPr>
          <w:rFonts w:cstheme="minorHAnsi"/>
          <w:b/>
          <w:bCs/>
          <w:color w:val="C45911" w:themeColor="accent2" w:themeShade="BF"/>
        </w:rPr>
      </w:pPr>
    </w:p>
    <w:p w14:paraId="39780259" w14:textId="77777777" w:rsidR="005D13E3" w:rsidRPr="00E278B9" w:rsidRDefault="005D13E3">
      <w:pPr>
        <w:rPr>
          <w:rFonts w:cstheme="minorHAnsi"/>
          <w:b/>
          <w:bCs/>
          <w:color w:val="C45911" w:themeColor="accent2" w:themeShade="BF"/>
        </w:rPr>
      </w:pPr>
    </w:p>
    <w:tbl>
      <w:tblPr>
        <w:tblStyle w:val="TableGrid"/>
        <w:tblW w:w="0" w:type="auto"/>
        <w:tblLook w:val="04A0" w:firstRow="1" w:lastRow="0" w:firstColumn="1" w:lastColumn="0" w:noHBand="0" w:noVBand="1"/>
      </w:tblPr>
      <w:tblGrid>
        <w:gridCol w:w="3190"/>
        <w:gridCol w:w="3264"/>
        <w:gridCol w:w="2978"/>
        <w:gridCol w:w="2978"/>
        <w:gridCol w:w="2978"/>
      </w:tblGrid>
      <w:tr w:rsidR="005D13E3" w:rsidRPr="00E278B9" w14:paraId="67708DE3" w14:textId="77777777" w:rsidTr="005D13E3">
        <w:tc>
          <w:tcPr>
            <w:tcW w:w="3190" w:type="dxa"/>
          </w:tcPr>
          <w:p w14:paraId="4862E2C5"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3264" w:type="dxa"/>
          </w:tcPr>
          <w:p w14:paraId="14A27C1B"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2978" w:type="dxa"/>
          </w:tcPr>
          <w:p w14:paraId="387FD7CC"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2978" w:type="dxa"/>
          </w:tcPr>
          <w:p w14:paraId="1B868B99"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2978" w:type="dxa"/>
          </w:tcPr>
          <w:p w14:paraId="13A621EF"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5D13E3" w:rsidRPr="00E278B9" w14:paraId="7D7D52B6" w14:textId="77777777" w:rsidTr="005D13E3">
        <w:tc>
          <w:tcPr>
            <w:tcW w:w="3190" w:type="dxa"/>
          </w:tcPr>
          <w:p w14:paraId="640022EA" w14:textId="07D28FDF" w:rsidR="005D13E3" w:rsidRPr="00E278B9" w:rsidRDefault="005D13E3" w:rsidP="005D13E3">
            <w:pPr>
              <w:rPr>
                <w:rFonts w:cstheme="minorHAnsi"/>
                <w:b/>
                <w:bCs/>
                <w:color w:val="C45911" w:themeColor="accent2" w:themeShade="BF"/>
              </w:rPr>
            </w:pPr>
            <w:r w:rsidRPr="00E278B9">
              <w:rPr>
                <w:rFonts w:cstheme="minorHAnsi"/>
              </w:rPr>
              <w:t xml:space="preserve">Contact the Lancashire WBL Forum at </w:t>
            </w:r>
            <w:hyperlink r:id="rId90" w:history="1">
              <w:r w:rsidRPr="00E278B9">
                <w:rPr>
                  <w:rStyle w:val="Hyperlink"/>
                  <w:rFonts w:cstheme="minorHAnsi"/>
                </w:rPr>
                <w:t>info@lancsforum.co.uk</w:t>
              </w:r>
            </w:hyperlink>
            <w:r w:rsidRPr="00E278B9">
              <w:rPr>
                <w:rFonts w:cstheme="minorHAnsi"/>
              </w:rPr>
              <w:t xml:space="preserve"> and we will get you in touch</w:t>
            </w:r>
          </w:p>
        </w:tc>
        <w:tc>
          <w:tcPr>
            <w:tcW w:w="3264" w:type="dxa"/>
          </w:tcPr>
          <w:p w14:paraId="744868F6" w14:textId="77777777" w:rsidR="005D13E3" w:rsidRPr="00E278B9" w:rsidRDefault="005D13E3" w:rsidP="005D13E3">
            <w:pPr>
              <w:rPr>
                <w:rFonts w:cstheme="minorHAnsi"/>
                <w:b/>
                <w:bCs/>
                <w:color w:val="C45911" w:themeColor="accent2" w:themeShade="BF"/>
              </w:rPr>
            </w:pPr>
          </w:p>
        </w:tc>
        <w:tc>
          <w:tcPr>
            <w:tcW w:w="2978" w:type="dxa"/>
          </w:tcPr>
          <w:p w14:paraId="18EF8C2C" w14:textId="77777777" w:rsidR="005D13E3" w:rsidRPr="00E278B9" w:rsidRDefault="005D13E3" w:rsidP="005D13E3">
            <w:pPr>
              <w:rPr>
                <w:rFonts w:cstheme="minorHAnsi"/>
                <w:b/>
                <w:bCs/>
                <w:color w:val="C45911" w:themeColor="accent2" w:themeShade="BF"/>
              </w:rPr>
            </w:pPr>
          </w:p>
        </w:tc>
        <w:tc>
          <w:tcPr>
            <w:tcW w:w="2978" w:type="dxa"/>
          </w:tcPr>
          <w:p w14:paraId="38E12F8E" w14:textId="77777777" w:rsidR="005D13E3" w:rsidRPr="00E278B9" w:rsidRDefault="005D13E3" w:rsidP="005D13E3">
            <w:pPr>
              <w:rPr>
                <w:rFonts w:cstheme="minorHAnsi"/>
                <w:b/>
                <w:bCs/>
                <w:color w:val="C45911" w:themeColor="accent2" w:themeShade="BF"/>
              </w:rPr>
            </w:pPr>
          </w:p>
        </w:tc>
        <w:tc>
          <w:tcPr>
            <w:tcW w:w="2978" w:type="dxa"/>
          </w:tcPr>
          <w:p w14:paraId="31EA1D93" w14:textId="77777777" w:rsidR="005D13E3" w:rsidRPr="00E278B9" w:rsidRDefault="005D13E3" w:rsidP="005D13E3">
            <w:pPr>
              <w:rPr>
                <w:rFonts w:cstheme="minorHAnsi"/>
                <w:b/>
                <w:bCs/>
                <w:color w:val="C45911" w:themeColor="accent2" w:themeShade="BF"/>
              </w:rPr>
            </w:pPr>
          </w:p>
        </w:tc>
      </w:tr>
      <w:tr w:rsidR="005D13E3" w:rsidRPr="00E278B9" w14:paraId="762717CC" w14:textId="77777777" w:rsidTr="005D13E3">
        <w:tc>
          <w:tcPr>
            <w:tcW w:w="3190" w:type="dxa"/>
          </w:tcPr>
          <w:p w14:paraId="4BDB06CE"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If I have changed my mind since I applied what do I do?</w:t>
            </w:r>
          </w:p>
        </w:tc>
        <w:tc>
          <w:tcPr>
            <w:tcW w:w="3264" w:type="dxa"/>
          </w:tcPr>
          <w:p w14:paraId="2CA0DBE3"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2978" w:type="dxa"/>
          </w:tcPr>
          <w:p w14:paraId="32205F25"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2978" w:type="dxa"/>
          </w:tcPr>
          <w:p w14:paraId="1EEED374"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2978" w:type="dxa"/>
          </w:tcPr>
          <w:p w14:paraId="4B32C7C8" w14:textId="77777777" w:rsidR="005D13E3" w:rsidRPr="00E278B9" w:rsidRDefault="005D13E3" w:rsidP="005D13E3">
            <w:pPr>
              <w:rPr>
                <w:rFonts w:cstheme="minorHAnsi"/>
                <w:b/>
                <w:bCs/>
                <w:color w:val="C45911" w:themeColor="accent2" w:themeShade="BF"/>
              </w:rPr>
            </w:pPr>
          </w:p>
        </w:tc>
      </w:tr>
      <w:tr w:rsidR="005D13E3" w:rsidRPr="00E278B9" w14:paraId="07B29C86" w14:textId="77777777" w:rsidTr="005D13E3">
        <w:tc>
          <w:tcPr>
            <w:tcW w:w="3190" w:type="dxa"/>
          </w:tcPr>
          <w:p w14:paraId="54C8ECA3" w14:textId="77777777" w:rsidR="005D13E3" w:rsidRPr="00E278B9" w:rsidRDefault="005D13E3" w:rsidP="005D13E3">
            <w:pPr>
              <w:rPr>
                <w:rFonts w:cstheme="minorHAnsi"/>
                <w:b/>
                <w:bCs/>
                <w:color w:val="C45911" w:themeColor="accent2" w:themeShade="BF"/>
              </w:rPr>
            </w:pPr>
          </w:p>
        </w:tc>
        <w:tc>
          <w:tcPr>
            <w:tcW w:w="3264" w:type="dxa"/>
          </w:tcPr>
          <w:p w14:paraId="3B2B090C" w14:textId="77777777" w:rsidR="005D13E3" w:rsidRPr="00E278B9" w:rsidRDefault="005D13E3" w:rsidP="005D13E3">
            <w:pPr>
              <w:rPr>
                <w:rFonts w:cstheme="minorHAnsi"/>
                <w:b/>
                <w:bCs/>
                <w:color w:val="C45911" w:themeColor="accent2" w:themeShade="BF"/>
              </w:rPr>
            </w:pPr>
          </w:p>
        </w:tc>
        <w:tc>
          <w:tcPr>
            <w:tcW w:w="2978" w:type="dxa"/>
          </w:tcPr>
          <w:p w14:paraId="7D06F769" w14:textId="77777777" w:rsidR="005D13E3" w:rsidRPr="00E278B9" w:rsidRDefault="005D13E3" w:rsidP="005D13E3">
            <w:pPr>
              <w:rPr>
                <w:rFonts w:cstheme="minorHAnsi"/>
                <w:b/>
                <w:bCs/>
                <w:color w:val="C45911" w:themeColor="accent2" w:themeShade="BF"/>
              </w:rPr>
            </w:pPr>
          </w:p>
        </w:tc>
        <w:tc>
          <w:tcPr>
            <w:tcW w:w="2978" w:type="dxa"/>
          </w:tcPr>
          <w:p w14:paraId="0F4E601F" w14:textId="77777777" w:rsidR="005D13E3" w:rsidRPr="00E278B9" w:rsidRDefault="005D13E3" w:rsidP="005D13E3">
            <w:pPr>
              <w:rPr>
                <w:rFonts w:cstheme="minorHAnsi"/>
                <w:b/>
                <w:bCs/>
                <w:color w:val="C45911" w:themeColor="accent2" w:themeShade="BF"/>
              </w:rPr>
            </w:pPr>
          </w:p>
        </w:tc>
        <w:tc>
          <w:tcPr>
            <w:tcW w:w="2978" w:type="dxa"/>
          </w:tcPr>
          <w:p w14:paraId="4CCA4B2B" w14:textId="77777777" w:rsidR="005D13E3" w:rsidRPr="00E278B9" w:rsidRDefault="005D13E3" w:rsidP="005D13E3">
            <w:pPr>
              <w:rPr>
                <w:rFonts w:cstheme="minorHAnsi"/>
                <w:b/>
                <w:bCs/>
                <w:color w:val="C45911" w:themeColor="accent2" w:themeShade="BF"/>
              </w:rPr>
            </w:pPr>
          </w:p>
        </w:tc>
      </w:tr>
    </w:tbl>
    <w:p w14:paraId="73D18832" w14:textId="6F7A6267" w:rsidR="005D13E3" w:rsidRPr="00E278B9" w:rsidRDefault="005D13E3">
      <w:pPr>
        <w:rPr>
          <w:rFonts w:cstheme="minorHAnsi"/>
          <w:b/>
          <w:bCs/>
          <w:color w:val="C45911" w:themeColor="accent2" w:themeShade="BF"/>
        </w:rPr>
      </w:pPr>
    </w:p>
    <w:p w14:paraId="0DAE0FFB" w14:textId="77777777" w:rsidR="00E278B9" w:rsidRPr="00E278B9" w:rsidRDefault="00E278B9">
      <w:pPr>
        <w:rPr>
          <w:rFonts w:cstheme="minorHAnsi"/>
        </w:rPr>
      </w:pPr>
    </w:p>
    <w:p w14:paraId="40B86FF4" w14:textId="617A2F36" w:rsidR="005D7B79" w:rsidRDefault="005D13E3">
      <w:pPr>
        <w:rPr>
          <w:rFonts w:cstheme="minorHAnsi"/>
        </w:rPr>
      </w:pPr>
      <w:r w:rsidRPr="00E278B9">
        <w:rPr>
          <w:rFonts w:cstheme="minorHAnsi"/>
        </w:rPr>
        <w:t xml:space="preserve"> </w:t>
      </w:r>
    </w:p>
    <w:p w14:paraId="2772255A" w14:textId="610FB566" w:rsidR="00E278B9" w:rsidRDefault="00E278B9">
      <w:pPr>
        <w:rPr>
          <w:rFonts w:cstheme="minorHAnsi"/>
        </w:rPr>
      </w:pPr>
    </w:p>
    <w:p w14:paraId="32AF03BD" w14:textId="77777777" w:rsidR="00E278B9" w:rsidRPr="00E278B9" w:rsidRDefault="00E278B9">
      <w:pPr>
        <w:rPr>
          <w:rFonts w:cstheme="minorHAnsi"/>
        </w:rPr>
      </w:pPr>
    </w:p>
    <w:p w14:paraId="7D2901CD" w14:textId="77777777" w:rsidR="005D7B79" w:rsidRPr="00E278B9" w:rsidRDefault="005D7B79">
      <w:pPr>
        <w:rPr>
          <w:rFonts w:cstheme="minorHAnsi"/>
          <w:b/>
          <w:bCs/>
          <w:color w:val="C45911" w:themeColor="accent2" w:themeShade="BF"/>
        </w:rPr>
      </w:pPr>
    </w:p>
    <w:p w14:paraId="1DD3117C" w14:textId="04FD6CE5" w:rsidR="005D13E3" w:rsidRPr="00E278B9" w:rsidRDefault="005D13E3">
      <w:pPr>
        <w:rPr>
          <w:rFonts w:cstheme="minorHAnsi"/>
          <w:b/>
          <w:bCs/>
          <w:color w:val="C45911" w:themeColor="accent2" w:themeShade="BF"/>
        </w:rPr>
      </w:pPr>
      <w:r w:rsidRPr="00E278B9">
        <w:rPr>
          <w:rFonts w:cstheme="minorHAnsi"/>
          <w:noProof/>
          <w:color w:val="2962FF"/>
        </w:rPr>
        <w:lastRenderedPageBreak/>
        <w:drawing>
          <wp:anchor distT="0" distB="0" distL="114300" distR="114300" simplePos="0" relativeHeight="251663360" behindDoc="1" locked="0" layoutInCell="1" allowOverlap="1" wp14:anchorId="1F606E5C" wp14:editId="0D2A6B79">
            <wp:simplePos x="0" y="0"/>
            <wp:positionH relativeFrom="column">
              <wp:posOffset>3390900</wp:posOffset>
            </wp:positionH>
            <wp:positionV relativeFrom="paragraph">
              <wp:posOffset>0</wp:posOffset>
            </wp:positionV>
            <wp:extent cx="2377440" cy="1150620"/>
            <wp:effectExtent l="0" t="0" r="3810" b="0"/>
            <wp:wrapTight wrapText="bothSides">
              <wp:wrapPolygon edited="0">
                <wp:start x="0" y="0"/>
                <wp:lineTo x="0" y="21099"/>
                <wp:lineTo x="21462" y="21099"/>
                <wp:lineTo x="21462" y="0"/>
                <wp:lineTo x="0" y="0"/>
              </wp:wrapPolygon>
            </wp:wrapTight>
            <wp:docPr id="10" name="Picture 10" descr="Springfield Fuels Ltd - British Measurement and Testing Association">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ringfield Fuels Ltd - British Measurement and Testing Association">
                      <a:hlinkClick r:id="rId9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744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9168B" w14:textId="206CBB3E" w:rsidR="005D13E3" w:rsidRPr="00E278B9" w:rsidRDefault="005D13E3">
      <w:pPr>
        <w:rPr>
          <w:rFonts w:cstheme="minorHAnsi"/>
          <w:b/>
          <w:bCs/>
          <w:color w:val="C45911" w:themeColor="accent2" w:themeShade="BF"/>
        </w:rPr>
      </w:pPr>
    </w:p>
    <w:p w14:paraId="065800EF" w14:textId="51990307" w:rsidR="005D13E3" w:rsidRDefault="005D13E3" w:rsidP="005D13E3">
      <w:pPr>
        <w:tabs>
          <w:tab w:val="left" w:pos="1176"/>
        </w:tabs>
        <w:rPr>
          <w:rFonts w:cstheme="minorHAnsi"/>
        </w:rPr>
      </w:pPr>
      <w:r w:rsidRPr="00E278B9">
        <w:rPr>
          <w:rFonts w:cstheme="minorHAnsi"/>
        </w:rPr>
        <w:tab/>
      </w:r>
    </w:p>
    <w:p w14:paraId="7616071F" w14:textId="77777777" w:rsidR="00E278B9" w:rsidRPr="00E278B9" w:rsidRDefault="00E278B9" w:rsidP="005D13E3">
      <w:pPr>
        <w:tabs>
          <w:tab w:val="left" w:pos="1176"/>
        </w:tabs>
        <w:rPr>
          <w:rFonts w:cstheme="minorHAnsi"/>
        </w:rPr>
      </w:pPr>
    </w:p>
    <w:p w14:paraId="6B58329C" w14:textId="77777777" w:rsidR="005D13E3" w:rsidRPr="00E278B9" w:rsidRDefault="005D13E3" w:rsidP="005D13E3">
      <w:pPr>
        <w:tabs>
          <w:tab w:val="left" w:pos="1176"/>
        </w:tabs>
        <w:rPr>
          <w:rFonts w:cstheme="minorHAnsi"/>
        </w:rPr>
      </w:pPr>
    </w:p>
    <w:tbl>
      <w:tblPr>
        <w:tblStyle w:val="TableGrid"/>
        <w:tblW w:w="16585" w:type="dxa"/>
        <w:tblInd w:w="-572" w:type="dxa"/>
        <w:tblLayout w:type="fixed"/>
        <w:tblLook w:val="04A0" w:firstRow="1" w:lastRow="0" w:firstColumn="1" w:lastColumn="0" w:noHBand="0" w:noVBand="1"/>
      </w:tblPr>
      <w:tblGrid>
        <w:gridCol w:w="3261"/>
        <w:gridCol w:w="3118"/>
        <w:gridCol w:w="3402"/>
        <w:gridCol w:w="4253"/>
        <w:gridCol w:w="2551"/>
      </w:tblGrid>
      <w:tr w:rsidR="005D13E3" w:rsidRPr="00E278B9" w14:paraId="46A1BDE9" w14:textId="77777777" w:rsidTr="003E5A81">
        <w:tc>
          <w:tcPr>
            <w:tcW w:w="3261" w:type="dxa"/>
          </w:tcPr>
          <w:p w14:paraId="3AEFA0C6"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Key contact details and where to get information</w:t>
            </w:r>
          </w:p>
        </w:tc>
        <w:tc>
          <w:tcPr>
            <w:tcW w:w="3118" w:type="dxa"/>
          </w:tcPr>
          <w:p w14:paraId="15F792F7"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do I apply for an apprenticeship?</w:t>
            </w:r>
          </w:p>
        </w:tc>
        <w:tc>
          <w:tcPr>
            <w:tcW w:w="3402" w:type="dxa"/>
          </w:tcPr>
          <w:p w14:paraId="55CDC8B3"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 applied for an apprenticeship with a College/ Training provider, what happens now?</w:t>
            </w:r>
          </w:p>
        </w:tc>
        <w:tc>
          <w:tcPr>
            <w:tcW w:w="4253" w:type="dxa"/>
          </w:tcPr>
          <w:p w14:paraId="529952FE"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haven’t decided what I want to do after my GCSEs/ A Levels. What do I do?</w:t>
            </w:r>
          </w:p>
        </w:tc>
        <w:tc>
          <w:tcPr>
            <w:tcW w:w="2551" w:type="dxa"/>
          </w:tcPr>
          <w:p w14:paraId="5F11BD8D"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on the apprenticeship I have applied for/ that I am interested in?</w:t>
            </w:r>
          </w:p>
        </w:tc>
      </w:tr>
      <w:tr w:rsidR="005D13E3" w:rsidRPr="00E278B9" w14:paraId="30766CFD" w14:textId="77777777" w:rsidTr="003E5A81">
        <w:tc>
          <w:tcPr>
            <w:tcW w:w="3261" w:type="dxa"/>
          </w:tcPr>
          <w:p w14:paraId="45FF7EDE" w14:textId="1B830D9B" w:rsidR="005D13E3" w:rsidRPr="00E278B9" w:rsidRDefault="00C3281B" w:rsidP="005D13E3">
            <w:pPr>
              <w:rPr>
                <w:rFonts w:cstheme="minorHAnsi"/>
                <w:b/>
                <w:bCs/>
                <w:color w:val="C45911" w:themeColor="accent2" w:themeShade="BF"/>
              </w:rPr>
            </w:pPr>
            <w:hyperlink r:id="rId93" w:history="1">
              <w:r w:rsidR="005D13E3" w:rsidRPr="00E278B9">
                <w:rPr>
                  <w:rStyle w:val="Hyperlink"/>
                  <w:rFonts w:cstheme="minorHAnsi"/>
                </w:rPr>
                <w:t>trainingsamin@westinghouse.com</w:t>
              </w:r>
            </w:hyperlink>
          </w:p>
        </w:tc>
        <w:tc>
          <w:tcPr>
            <w:tcW w:w="3118" w:type="dxa"/>
          </w:tcPr>
          <w:p w14:paraId="75B2E1B6" w14:textId="4E96D5EC" w:rsidR="005D13E3" w:rsidRPr="00E278B9" w:rsidRDefault="00C3281B" w:rsidP="005D13E3">
            <w:pPr>
              <w:rPr>
                <w:rFonts w:cstheme="minorHAnsi"/>
                <w:b/>
                <w:bCs/>
                <w:color w:val="C45911" w:themeColor="accent2" w:themeShade="BF"/>
              </w:rPr>
            </w:pPr>
            <w:hyperlink r:id="rId94" w:history="1">
              <w:r w:rsidR="005D13E3" w:rsidRPr="00E278B9">
                <w:rPr>
                  <w:rStyle w:val="Hyperlink"/>
                  <w:rFonts w:cstheme="minorHAnsi"/>
                </w:rPr>
                <w:t>https://www.westinghousenuclear.com/springfields/careers</w:t>
              </w:r>
            </w:hyperlink>
          </w:p>
        </w:tc>
        <w:tc>
          <w:tcPr>
            <w:tcW w:w="3402" w:type="dxa"/>
          </w:tcPr>
          <w:p w14:paraId="6A8A05DD" w14:textId="3786DC50" w:rsidR="005D13E3" w:rsidRPr="00E278B9" w:rsidRDefault="005D13E3" w:rsidP="005D13E3">
            <w:pPr>
              <w:rPr>
                <w:rFonts w:cstheme="minorHAnsi"/>
                <w:b/>
                <w:bCs/>
                <w:color w:val="C45911" w:themeColor="accent2" w:themeShade="BF"/>
              </w:rPr>
            </w:pPr>
            <w:r w:rsidRPr="00E278B9">
              <w:rPr>
                <w:rFonts w:cstheme="minorHAnsi"/>
              </w:rPr>
              <w:t>The process is usually  aptitude testing followed by interview.</w:t>
            </w:r>
          </w:p>
        </w:tc>
        <w:tc>
          <w:tcPr>
            <w:tcW w:w="4253" w:type="dxa"/>
          </w:tcPr>
          <w:p w14:paraId="7A204611" w14:textId="77777777" w:rsidR="005D13E3" w:rsidRPr="00E278B9" w:rsidRDefault="005D13E3" w:rsidP="005D13E3">
            <w:pPr>
              <w:rPr>
                <w:rFonts w:cstheme="minorHAnsi"/>
              </w:rPr>
            </w:pPr>
            <w:r w:rsidRPr="00E278B9">
              <w:rPr>
                <w:rFonts w:cstheme="minorHAnsi"/>
              </w:rPr>
              <w:t>Keep working hard on subjects that you enjoy and you are good at.</w:t>
            </w:r>
          </w:p>
          <w:p w14:paraId="4C0FEE23" w14:textId="432CF9DB" w:rsidR="005D13E3" w:rsidRPr="00E278B9" w:rsidRDefault="005D13E3" w:rsidP="005D13E3">
            <w:pPr>
              <w:rPr>
                <w:rFonts w:cstheme="minorHAnsi"/>
                <w:b/>
                <w:bCs/>
                <w:color w:val="C45911" w:themeColor="accent2" w:themeShade="BF"/>
              </w:rPr>
            </w:pPr>
            <w:r w:rsidRPr="00E278B9">
              <w:rPr>
                <w:rFonts w:cstheme="minorHAnsi"/>
              </w:rPr>
              <w:t xml:space="preserve">  See if you can get any work experience doing something that you think that you may like to do.</w:t>
            </w:r>
          </w:p>
        </w:tc>
        <w:tc>
          <w:tcPr>
            <w:tcW w:w="2551" w:type="dxa"/>
          </w:tcPr>
          <w:p w14:paraId="1A2FA26A" w14:textId="4F07CB32" w:rsidR="005D13E3" w:rsidRPr="003E5A81" w:rsidRDefault="005D13E3" w:rsidP="005D13E3">
            <w:pPr>
              <w:rPr>
                <w:rFonts w:cstheme="minorHAnsi"/>
              </w:rPr>
            </w:pPr>
            <w:r w:rsidRPr="00E278B9">
              <w:rPr>
                <w:rFonts w:cstheme="minorHAnsi"/>
              </w:rPr>
              <w:t>Don’t give up, ask for feedback on why you weren’t successful and work on any areas that they suggest. Also investigate alternative options, you may find something that you like better!</w:t>
            </w:r>
          </w:p>
        </w:tc>
      </w:tr>
      <w:tr w:rsidR="005D13E3" w:rsidRPr="00E278B9" w14:paraId="650EB1D3" w14:textId="77777777" w:rsidTr="003E5A81">
        <w:tc>
          <w:tcPr>
            <w:tcW w:w="3261" w:type="dxa"/>
          </w:tcPr>
          <w:p w14:paraId="4A3FED64"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If I have changed my mind since I applied what do I do?</w:t>
            </w:r>
          </w:p>
        </w:tc>
        <w:tc>
          <w:tcPr>
            <w:tcW w:w="3118" w:type="dxa"/>
          </w:tcPr>
          <w:p w14:paraId="1182FA1C"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What happens if I don’t get the GCSE/ A Level grades I am expecting (better or worse)?</w:t>
            </w:r>
          </w:p>
        </w:tc>
        <w:tc>
          <w:tcPr>
            <w:tcW w:w="3402" w:type="dxa"/>
          </w:tcPr>
          <w:p w14:paraId="68C1C369"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How will I be interviewed by an employer for an apprenticeship if I am in ’lockdown’ or self-isolating?</w:t>
            </w:r>
          </w:p>
        </w:tc>
        <w:tc>
          <w:tcPr>
            <w:tcW w:w="4253" w:type="dxa"/>
          </w:tcPr>
          <w:p w14:paraId="6C7278AC" w14:textId="77777777" w:rsidR="005D13E3" w:rsidRPr="00E278B9" w:rsidRDefault="005D13E3" w:rsidP="005D13E3">
            <w:pPr>
              <w:rPr>
                <w:rFonts w:cstheme="minorHAnsi"/>
                <w:b/>
                <w:bCs/>
                <w:color w:val="C45911" w:themeColor="accent2" w:themeShade="BF"/>
              </w:rPr>
            </w:pPr>
            <w:r w:rsidRPr="00E278B9">
              <w:rPr>
                <w:rFonts w:cstheme="minorHAnsi"/>
                <w:b/>
                <w:bCs/>
                <w:color w:val="2E74B5" w:themeColor="accent5" w:themeShade="BF"/>
              </w:rPr>
              <w:t>I don’t have an up to date CV and/ or don’t feel I am ready to be interviewed for my apprenticeship?</w:t>
            </w:r>
          </w:p>
        </w:tc>
        <w:tc>
          <w:tcPr>
            <w:tcW w:w="2551" w:type="dxa"/>
          </w:tcPr>
          <w:p w14:paraId="7E8C3D0A" w14:textId="77777777" w:rsidR="005D13E3" w:rsidRPr="00E278B9" w:rsidRDefault="005D13E3" w:rsidP="005D13E3">
            <w:pPr>
              <w:rPr>
                <w:rFonts w:cstheme="minorHAnsi"/>
                <w:b/>
                <w:bCs/>
                <w:color w:val="C45911" w:themeColor="accent2" w:themeShade="BF"/>
              </w:rPr>
            </w:pPr>
          </w:p>
        </w:tc>
      </w:tr>
      <w:tr w:rsidR="005D13E3" w:rsidRPr="00E278B9" w14:paraId="335C1ABC" w14:textId="77777777" w:rsidTr="003E5A81">
        <w:tc>
          <w:tcPr>
            <w:tcW w:w="3261" w:type="dxa"/>
          </w:tcPr>
          <w:p w14:paraId="7FC8DBF7" w14:textId="76675766" w:rsidR="005D13E3" w:rsidRPr="003E5A81" w:rsidRDefault="005D13E3" w:rsidP="005D13E3">
            <w:pPr>
              <w:rPr>
                <w:rFonts w:cstheme="minorHAnsi"/>
              </w:rPr>
            </w:pPr>
            <w:r w:rsidRPr="00E278B9">
              <w:rPr>
                <w:rFonts w:cstheme="minorHAnsi"/>
              </w:rPr>
              <w:t>Let the training provider know, they may be able to provide you with info to help your decision. If you are certain then also let them know and they can offer the place to someone else.</w:t>
            </w:r>
          </w:p>
        </w:tc>
        <w:tc>
          <w:tcPr>
            <w:tcW w:w="3118" w:type="dxa"/>
          </w:tcPr>
          <w:p w14:paraId="57AB9DA5" w14:textId="1DBDC719" w:rsidR="005D13E3" w:rsidRPr="00E278B9" w:rsidRDefault="005D13E3" w:rsidP="005D13E3">
            <w:pPr>
              <w:rPr>
                <w:rFonts w:cstheme="minorHAnsi"/>
                <w:b/>
                <w:bCs/>
                <w:color w:val="C45911" w:themeColor="accent2" w:themeShade="BF"/>
              </w:rPr>
            </w:pPr>
            <w:r w:rsidRPr="00E278B9">
              <w:rPr>
                <w:rFonts w:cstheme="minorHAnsi"/>
              </w:rPr>
              <w:t>Talk to your potential employer or training provider.</w:t>
            </w:r>
          </w:p>
        </w:tc>
        <w:tc>
          <w:tcPr>
            <w:tcW w:w="3402" w:type="dxa"/>
          </w:tcPr>
          <w:p w14:paraId="6DCBBA26" w14:textId="33B87A07" w:rsidR="005D13E3" w:rsidRPr="00E278B9" w:rsidRDefault="005D13E3" w:rsidP="005D13E3">
            <w:pPr>
              <w:rPr>
                <w:rFonts w:cstheme="minorHAnsi"/>
                <w:b/>
                <w:bCs/>
                <w:color w:val="C45911" w:themeColor="accent2" w:themeShade="BF"/>
              </w:rPr>
            </w:pPr>
            <w:r w:rsidRPr="00E278B9">
              <w:rPr>
                <w:rFonts w:cstheme="minorHAnsi"/>
              </w:rPr>
              <w:t>Online interviews, problem solving tasks to submit.</w:t>
            </w:r>
          </w:p>
        </w:tc>
        <w:tc>
          <w:tcPr>
            <w:tcW w:w="4253" w:type="dxa"/>
          </w:tcPr>
          <w:p w14:paraId="0B9477E6" w14:textId="512A39F7" w:rsidR="005D13E3" w:rsidRPr="00E278B9" w:rsidRDefault="005D13E3" w:rsidP="005D13E3">
            <w:pPr>
              <w:rPr>
                <w:rFonts w:cstheme="minorHAnsi"/>
              </w:rPr>
            </w:pPr>
            <w:r w:rsidRPr="00E278B9">
              <w:rPr>
                <w:rFonts w:cstheme="minorHAnsi"/>
              </w:rPr>
              <w:t xml:space="preserve">Have a go at writing a CV and ask someone you trust to review it.  If you are worried about the written words then make it factual and succinct. Many schools, colleges and some local employers will provide mock interviews to help build your confidence. </w:t>
            </w:r>
          </w:p>
          <w:p w14:paraId="3BB143A2" w14:textId="59C86428" w:rsidR="005D13E3" w:rsidRPr="00E278B9" w:rsidRDefault="005D13E3" w:rsidP="005D13E3">
            <w:pPr>
              <w:rPr>
                <w:rFonts w:cstheme="minorHAnsi"/>
                <w:b/>
                <w:bCs/>
                <w:color w:val="C45911" w:themeColor="accent2" w:themeShade="BF"/>
              </w:rPr>
            </w:pPr>
            <w:r w:rsidRPr="00E278B9">
              <w:rPr>
                <w:rFonts w:cstheme="minorHAnsi"/>
              </w:rPr>
              <w:t>The most important thing is to be yourself!</w:t>
            </w:r>
          </w:p>
        </w:tc>
        <w:tc>
          <w:tcPr>
            <w:tcW w:w="2551" w:type="dxa"/>
          </w:tcPr>
          <w:p w14:paraId="1A7C7333" w14:textId="77777777" w:rsidR="005D13E3" w:rsidRPr="00E278B9" w:rsidRDefault="005D13E3" w:rsidP="005D13E3">
            <w:pPr>
              <w:rPr>
                <w:rFonts w:cstheme="minorHAnsi"/>
                <w:b/>
                <w:bCs/>
                <w:color w:val="C45911" w:themeColor="accent2" w:themeShade="BF"/>
              </w:rPr>
            </w:pPr>
          </w:p>
        </w:tc>
      </w:tr>
    </w:tbl>
    <w:p w14:paraId="3421C0F0" w14:textId="77777777" w:rsidR="004E7BD6" w:rsidRPr="00E278B9" w:rsidRDefault="004E7BD6">
      <w:pPr>
        <w:rPr>
          <w:rFonts w:cstheme="minorHAnsi"/>
          <w:b/>
          <w:bCs/>
          <w:color w:val="C45911" w:themeColor="accent2" w:themeShade="BF"/>
        </w:rPr>
      </w:pPr>
    </w:p>
    <w:sectPr w:rsidR="004E7BD6" w:rsidRPr="00E278B9" w:rsidSect="00A364C9">
      <w:headerReference w:type="even" r:id="rId95"/>
      <w:headerReference w:type="default" r:id="rId96"/>
      <w:footerReference w:type="even" r:id="rId97"/>
      <w:footerReference w:type="default" r:id="rId98"/>
      <w:headerReference w:type="first" r:id="rId99"/>
      <w:footerReference w:type="first" r:id="rId10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EB34" w14:textId="77777777" w:rsidR="00C3281B" w:rsidRDefault="00C3281B" w:rsidP="003141D6">
      <w:pPr>
        <w:spacing w:after="0" w:line="240" w:lineRule="auto"/>
      </w:pPr>
      <w:r>
        <w:separator/>
      </w:r>
    </w:p>
  </w:endnote>
  <w:endnote w:type="continuationSeparator" w:id="0">
    <w:p w14:paraId="05A70041" w14:textId="77777777" w:rsidR="00C3281B" w:rsidRDefault="00C3281B" w:rsidP="0031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NeueLT Com 45 Lt">
    <w:altName w:val="Arial"/>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1DE6" w14:textId="77777777" w:rsidR="00A111CD" w:rsidRDefault="00A11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B588" w14:textId="77777777" w:rsidR="00A111CD" w:rsidRDefault="00A11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88E8" w14:textId="77777777" w:rsidR="00A111CD" w:rsidRDefault="00A11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B0A1" w14:textId="77777777" w:rsidR="00C3281B" w:rsidRDefault="00C3281B" w:rsidP="003141D6">
      <w:pPr>
        <w:spacing w:after="0" w:line="240" w:lineRule="auto"/>
      </w:pPr>
      <w:r>
        <w:separator/>
      </w:r>
    </w:p>
  </w:footnote>
  <w:footnote w:type="continuationSeparator" w:id="0">
    <w:p w14:paraId="1617028F" w14:textId="77777777" w:rsidR="00C3281B" w:rsidRDefault="00C3281B" w:rsidP="0031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1817" w14:textId="156A34F5" w:rsidR="00A111CD" w:rsidRDefault="00C3281B">
    <w:pPr>
      <w:pStyle w:val="Header"/>
    </w:pPr>
    <w:r>
      <w:rPr>
        <w:noProof/>
      </w:rPr>
      <w:pict w14:anchorId="267E6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361907" o:spid="_x0000_s2050" type="#_x0000_t75" style="position:absolute;margin-left:0;margin-top:0;width:445.6pt;height:523.2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127C" w14:textId="5A6CAA20" w:rsidR="00A111CD" w:rsidRDefault="00C3281B">
    <w:pPr>
      <w:pStyle w:val="Header"/>
    </w:pPr>
    <w:r>
      <w:rPr>
        <w:noProof/>
      </w:rPr>
      <w:pict w14:anchorId="15C77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361908" o:spid="_x0000_s2051" type="#_x0000_t75" style="position:absolute;margin-left:0;margin-top:0;width:445.6pt;height:523.25pt;z-index:-251656192;mso-position-horizontal:center;mso-position-horizontal-relative:margin;mso-position-vertical:center;mso-position-vertical-relative:margin" o:allowincell="f">
          <v:imagedata r:id="rId1" o:title="watermark" gain="19661f" blacklevel="22938f"/>
          <w10:wrap anchorx="margin" anchory="margin"/>
        </v:shape>
      </w:pict>
    </w:r>
    <w:r w:rsidR="00A111CD">
      <w:tab/>
    </w:r>
    <w:r w:rsidR="00A111CD">
      <w:tab/>
    </w:r>
    <w:r w:rsidR="00A111CD">
      <w:tab/>
    </w:r>
    <w:r w:rsidR="00A111CD">
      <w:tab/>
    </w:r>
    <w:r w:rsidR="00A111CD">
      <w:tab/>
    </w:r>
    <w:r w:rsidR="00A111CD">
      <w:tab/>
    </w:r>
    <w:r w:rsidR="00A111CD">
      <w:tab/>
    </w:r>
    <w:r w:rsidR="00A111CD">
      <w:tab/>
    </w:r>
    <w:r w:rsidR="00A111CD">
      <w:rPr>
        <w:noProof/>
        <w:lang w:eastAsia="en-GB"/>
      </w:rPr>
      <w:drawing>
        <wp:inline distT="0" distB="0" distL="0" distR="0" wp14:anchorId="4806B07B" wp14:editId="43AD2E7B">
          <wp:extent cx="1533525" cy="523875"/>
          <wp:effectExtent l="0" t="0" r="9525" b="9525"/>
          <wp:docPr id="1" name="Picture 1">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Picture 1">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364E" w14:textId="6398F689" w:rsidR="00A111CD" w:rsidRDefault="00C3281B">
    <w:pPr>
      <w:pStyle w:val="Header"/>
    </w:pPr>
    <w:r>
      <w:rPr>
        <w:noProof/>
      </w:rPr>
      <w:pict w14:anchorId="7E3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361906" o:spid="_x0000_s2049" type="#_x0000_t75" style="position:absolute;margin-left:0;margin-top:0;width:445.6pt;height:523.2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49DC"/>
    <w:multiLevelType w:val="multilevel"/>
    <w:tmpl w:val="8F8A1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B0C7D"/>
    <w:multiLevelType w:val="hybridMultilevel"/>
    <w:tmpl w:val="D96CB368"/>
    <w:lvl w:ilvl="0" w:tplc="5B649A3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FC95E64"/>
    <w:multiLevelType w:val="hybridMultilevel"/>
    <w:tmpl w:val="FCC49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3601A"/>
    <w:multiLevelType w:val="hybridMultilevel"/>
    <w:tmpl w:val="0F3E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2C5CEA"/>
    <w:multiLevelType w:val="hybridMultilevel"/>
    <w:tmpl w:val="90AC7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B644CB"/>
    <w:multiLevelType w:val="multilevel"/>
    <w:tmpl w:val="AA9A5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47258"/>
    <w:multiLevelType w:val="multilevel"/>
    <w:tmpl w:val="E95A9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0"/>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CF"/>
    <w:rsid w:val="00033689"/>
    <w:rsid w:val="0010264F"/>
    <w:rsid w:val="00124BD1"/>
    <w:rsid w:val="001B7C0B"/>
    <w:rsid w:val="001C0476"/>
    <w:rsid w:val="001C4B15"/>
    <w:rsid w:val="00242B75"/>
    <w:rsid w:val="00281214"/>
    <w:rsid w:val="002F4C0D"/>
    <w:rsid w:val="003141D6"/>
    <w:rsid w:val="00380455"/>
    <w:rsid w:val="00391208"/>
    <w:rsid w:val="003B675E"/>
    <w:rsid w:val="003E5A81"/>
    <w:rsid w:val="00436847"/>
    <w:rsid w:val="0045358B"/>
    <w:rsid w:val="004C65E6"/>
    <w:rsid w:val="004E7BD6"/>
    <w:rsid w:val="00507807"/>
    <w:rsid w:val="00542359"/>
    <w:rsid w:val="005659CF"/>
    <w:rsid w:val="00583C27"/>
    <w:rsid w:val="005867A7"/>
    <w:rsid w:val="005960DB"/>
    <w:rsid w:val="005B0240"/>
    <w:rsid w:val="005D13E3"/>
    <w:rsid w:val="005D7B79"/>
    <w:rsid w:val="005F7F72"/>
    <w:rsid w:val="00610A55"/>
    <w:rsid w:val="00613336"/>
    <w:rsid w:val="00622292"/>
    <w:rsid w:val="00626C38"/>
    <w:rsid w:val="006475C4"/>
    <w:rsid w:val="00654F4A"/>
    <w:rsid w:val="0068766D"/>
    <w:rsid w:val="00690D47"/>
    <w:rsid w:val="006B4926"/>
    <w:rsid w:val="006E13F7"/>
    <w:rsid w:val="00724BF1"/>
    <w:rsid w:val="00742290"/>
    <w:rsid w:val="00782721"/>
    <w:rsid w:val="0080717F"/>
    <w:rsid w:val="00831800"/>
    <w:rsid w:val="00850168"/>
    <w:rsid w:val="008718A1"/>
    <w:rsid w:val="00873977"/>
    <w:rsid w:val="0089516D"/>
    <w:rsid w:val="009168F0"/>
    <w:rsid w:val="009677F5"/>
    <w:rsid w:val="00973AC4"/>
    <w:rsid w:val="0097570D"/>
    <w:rsid w:val="009852E1"/>
    <w:rsid w:val="00987BCC"/>
    <w:rsid w:val="009C74E2"/>
    <w:rsid w:val="009D2DA2"/>
    <w:rsid w:val="00A111CD"/>
    <w:rsid w:val="00A25B53"/>
    <w:rsid w:val="00A364C9"/>
    <w:rsid w:val="00A4276D"/>
    <w:rsid w:val="00A63526"/>
    <w:rsid w:val="00A9088F"/>
    <w:rsid w:val="00B41298"/>
    <w:rsid w:val="00B62CAD"/>
    <w:rsid w:val="00B73E6E"/>
    <w:rsid w:val="00B77A06"/>
    <w:rsid w:val="00BA3EDD"/>
    <w:rsid w:val="00BF23A3"/>
    <w:rsid w:val="00C3281B"/>
    <w:rsid w:val="00C36D13"/>
    <w:rsid w:val="00C85A5A"/>
    <w:rsid w:val="00CC3778"/>
    <w:rsid w:val="00D153AE"/>
    <w:rsid w:val="00D55E61"/>
    <w:rsid w:val="00D81907"/>
    <w:rsid w:val="00DA010F"/>
    <w:rsid w:val="00DF300C"/>
    <w:rsid w:val="00E1512F"/>
    <w:rsid w:val="00E2627E"/>
    <w:rsid w:val="00E278B9"/>
    <w:rsid w:val="00E556BA"/>
    <w:rsid w:val="00E64CC2"/>
    <w:rsid w:val="00E76962"/>
    <w:rsid w:val="00EB3E02"/>
    <w:rsid w:val="00EC536F"/>
    <w:rsid w:val="00EC59AF"/>
    <w:rsid w:val="00EC6161"/>
    <w:rsid w:val="00F20577"/>
    <w:rsid w:val="00F4546D"/>
    <w:rsid w:val="00F458B0"/>
    <w:rsid w:val="00F6664C"/>
    <w:rsid w:val="00F75C81"/>
    <w:rsid w:val="00F82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EDAFEF"/>
  <w15:chartTrackingRefBased/>
  <w15:docId w15:val="{8F41170C-A46F-4FBA-8D1E-9EABF348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6BA"/>
    <w:rPr>
      <w:color w:val="0563C1" w:themeColor="hyperlink"/>
      <w:u w:val="single"/>
    </w:rPr>
  </w:style>
  <w:style w:type="character" w:customStyle="1" w:styleId="UnresolvedMention1">
    <w:name w:val="Unresolved Mention1"/>
    <w:basedOn w:val="DefaultParagraphFont"/>
    <w:uiPriority w:val="99"/>
    <w:semiHidden/>
    <w:unhideWhenUsed/>
    <w:rsid w:val="00E556BA"/>
    <w:rPr>
      <w:color w:val="605E5C"/>
      <w:shd w:val="clear" w:color="auto" w:fill="E1DFDD"/>
    </w:rPr>
  </w:style>
  <w:style w:type="paragraph" w:styleId="Header">
    <w:name w:val="header"/>
    <w:basedOn w:val="Normal"/>
    <w:link w:val="HeaderChar"/>
    <w:uiPriority w:val="99"/>
    <w:unhideWhenUsed/>
    <w:rsid w:val="00314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D6"/>
  </w:style>
  <w:style w:type="paragraph" w:styleId="Footer">
    <w:name w:val="footer"/>
    <w:basedOn w:val="Normal"/>
    <w:link w:val="FooterChar"/>
    <w:uiPriority w:val="99"/>
    <w:unhideWhenUsed/>
    <w:rsid w:val="00314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1D6"/>
  </w:style>
  <w:style w:type="paragraph" w:styleId="ListParagraph">
    <w:name w:val="List Paragraph"/>
    <w:basedOn w:val="Normal"/>
    <w:uiPriority w:val="34"/>
    <w:qFormat/>
    <w:rsid w:val="001B7C0B"/>
    <w:pPr>
      <w:ind w:left="720"/>
      <w:contextualSpacing/>
    </w:pPr>
  </w:style>
  <w:style w:type="character" w:styleId="UnresolvedMention">
    <w:name w:val="Unresolved Mention"/>
    <w:basedOn w:val="DefaultParagraphFont"/>
    <w:uiPriority w:val="99"/>
    <w:semiHidden/>
    <w:unhideWhenUsed/>
    <w:rsid w:val="004E7BD6"/>
    <w:rPr>
      <w:color w:val="605E5C"/>
      <w:shd w:val="clear" w:color="auto" w:fill="E1DFDD"/>
    </w:rPr>
  </w:style>
  <w:style w:type="paragraph" w:styleId="NormalWeb">
    <w:name w:val="Normal (Web)"/>
    <w:basedOn w:val="Normal"/>
    <w:uiPriority w:val="99"/>
    <w:unhideWhenUsed/>
    <w:rsid w:val="005D13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13E3"/>
    <w:rPr>
      <w:b/>
      <w:bCs/>
    </w:rPr>
  </w:style>
  <w:style w:type="character" w:customStyle="1" w:styleId="A7">
    <w:name w:val="A7"/>
    <w:uiPriority w:val="99"/>
    <w:rsid w:val="00EB3E02"/>
    <w:rPr>
      <w:rFonts w:ascii="HelveticaNeueLT Com 45 Lt" w:hAnsi="HelveticaNeueLT Com 45 Lt" w:cs="HelveticaNeueLT Com 45 Lt" w:hint="default"/>
      <w:color w:val="000000"/>
      <w:sz w:val="28"/>
      <w:szCs w:val="28"/>
    </w:rPr>
  </w:style>
  <w:style w:type="character" w:customStyle="1" w:styleId="A6">
    <w:name w:val="A6"/>
    <w:uiPriority w:val="99"/>
    <w:rsid w:val="00EB3E02"/>
    <w:rPr>
      <w:rFonts w:ascii="HelveticaNeueLT Com 45 Lt" w:hAnsi="HelveticaNeueLT Com 45 Lt" w:cs="HelveticaNeueLT Com 45 Lt" w:hint="default"/>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1207">
      <w:bodyDiv w:val="1"/>
      <w:marLeft w:val="0"/>
      <w:marRight w:val="0"/>
      <w:marTop w:val="0"/>
      <w:marBottom w:val="0"/>
      <w:divBdr>
        <w:top w:val="none" w:sz="0" w:space="0" w:color="auto"/>
        <w:left w:val="none" w:sz="0" w:space="0" w:color="auto"/>
        <w:bottom w:val="none" w:sz="0" w:space="0" w:color="auto"/>
        <w:right w:val="none" w:sz="0" w:space="0" w:color="auto"/>
      </w:divBdr>
    </w:div>
    <w:div w:id="202208130">
      <w:bodyDiv w:val="1"/>
      <w:marLeft w:val="0"/>
      <w:marRight w:val="0"/>
      <w:marTop w:val="0"/>
      <w:marBottom w:val="0"/>
      <w:divBdr>
        <w:top w:val="none" w:sz="0" w:space="0" w:color="auto"/>
        <w:left w:val="none" w:sz="0" w:space="0" w:color="auto"/>
        <w:bottom w:val="none" w:sz="0" w:space="0" w:color="auto"/>
        <w:right w:val="none" w:sz="0" w:space="0" w:color="auto"/>
      </w:divBdr>
    </w:div>
    <w:div w:id="218517494">
      <w:bodyDiv w:val="1"/>
      <w:marLeft w:val="0"/>
      <w:marRight w:val="0"/>
      <w:marTop w:val="0"/>
      <w:marBottom w:val="0"/>
      <w:divBdr>
        <w:top w:val="none" w:sz="0" w:space="0" w:color="auto"/>
        <w:left w:val="none" w:sz="0" w:space="0" w:color="auto"/>
        <w:bottom w:val="none" w:sz="0" w:space="0" w:color="auto"/>
        <w:right w:val="none" w:sz="0" w:space="0" w:color="auto"/>
      </w:divBdr>
    </w:div>
    <w:div w:id="247496608">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772743601">
      <w:bodyDiv w:val="1"/>
      <w:marLeft w:val="0"/>
      <w:marRight w:val="0"/>
      <w:marTop w:val="0"/>
      <w:marBottom w:val="0"/>
      <w:divBdr>
        <w:top w:val="none" w:sz="0" w:space="0" w:color="auto"/>
        <w:left w:val="none" w:sz="0" w:space="0" w:color="auto"/>
        <w:bottom w:val="none" w:sz="0" w:space="0" w:color="auto"/>
        <w:right w:val="none" w:sz="0" w:space="0" w:color="auto"/>
      </w:divBdr>
    </w:div>
    <w:div w:id="984623916">
      <w:bodyDiv w:val="1"/>
      <w:marLeft w:val="0"/>
      <w:marRight w:val="0"/>
      <w:marTop w:val="0"/>
      <w:marBottom w:val="0"/>
      <w:divBdr>
        <w:top w:val="none" w:sz="0" w:space="0" w:color="auto"/>
        <w:left w:val="none" w:sz="0" w:space="0" w:color="auto"/>
        <w:bottom w:val="none" w:sz="0" w:space="0" w:color="auto"/>
        <w:right w:val="none" w:sz="0" w:space="0" w:color="auto"/>
      </w:divBdr>
    </w:div>
    <w:div w:id="1052576183">
      <w:bodyDiv w:val="1"/>
      <w:marLeft w:val="0"/>
      <w:marRight w:val="0"/>
      <w:marTop w:val="0"/>
      <w:marBottom w:val="0"/>
      <w:divBdr>
        <w:top w:val="none" w:sz="0" w:space="0" w:color="auto"/>
        <w:left w:val="none" w:sz="0" w:space="0" w:color="auto"/>
        <w:bottom w:val="none" w:sz="0" w:space="0" w:color="auto"/>
        <w:right w:val="none" w:sz="0" w:space="0" w:color="auto"/>
      </w:divBdr>
    </w:div>
    <w:div w:id="1896962925">
      <w:bodyDiv w:val="1"/>
      <w:marLeft w:val="0"/>
      <w:marRight w:val="0"/>
      <w:marTop w:val="0"/>
      <w:marBottom w:val="0"/>
      <w:divBdr>
        <w:top w:val="none" w:sz="0" w:space="0" w:color="auto"/>
        <w:left w:val="none" w:sz="0" w:space="0" w:color="auto"/>
        <w:bottom w:val="none" w:sz="0" w:space="0" w:color="auto"/>
        <w:right w:val="none" w:sz="0" w:space="0" w:color="auto"/>
      </w:divBdr>
    </w:div>
    <w:div w:id="20084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traineeships--2" TargetMode="External"/><Relationship Id="rId21" Type="http://schemas.openxmlformats.org/officeDocument/2006/relationships/hyperlink" Target="mailto:apprenticeships@blackpool.ac.uk" TargetMode="External"/><Relationship Id="rId42" Type="http://schemas.openxmlformats.org/officeDocument/2006/relationships/image" Target="media/image6.png"/><Relationship Id="rId47" Type="http://schemas.openxmlformats.org/officeDocument/2006/relationships/hyperlink" Target="mailto:enquiries@myerscough.ac.uk" TargetMode="External"/><Relationship Id="rId63" Type="http://schemas.openxmlformats.org/officeDocument/2006/relationships/hyperlink" Target="mailto:recruitment@nltg.co.uk" TargetMode="External"/><Relationship Id="rId68" Type="http://schemas.openxmlformats.org/officeDocument/2006/relationships/hyperlink" Target="http://www.preston.ac.uk" TargetMode="External"/><Relationship Id="rId84" Type="http://schemas.openxmlformats.org/officeDocument/2006/relationships/hyperlink" Target="mailto:uclanapprenticeships@uclan.ac.uk" TargetMode="External"/><Relationship Id="rId89" Type="http://schemas.openxmlformats.org/officeDocument/2006/relationships/image" Target="media/image12.jpeg"/><Relationship Id="rId16" Type="http://schemas.openxmlformats.org/officeDocument/2006/relationships/hyperlink" Target="mailto:apprenticeships@blackburn.ac.uk" TargetMode="External"/><Relationship Id="rId11" Type="http://schemas.openxmlformats.org/officeDocument/2006/relationships/image" Target="media/image1.png"/><Relationship Id="rId32" Type="http://schemas.openxmlformats.org/officeDocument/2006/relationships/hyperlink" Target="http://www.burnley.ac.uk/themis-home" TargetMode="External"/><Relationship Id="rId37" Type="http://schemas.openxmlformats.org/officeDocument/2006/relationships/hyperlink" Target="https://lantrain.co.uk/" TargetMode="External"/><Relationship Id="rId53" Type="http://schemas.openxmlformats.org/officeDocument/2006/relationships/hyperlink" Target="mailto:oldham.sp@nltg.co.uk" TargetMode="External"/><Relationship Id="rId58" Type="http://schemas.openxmlformats.org/officeDocument/2006/relationships/hyperlink" Target="mailto:michelle.chambers@nltg.co.uk" TargetMode="External"/><Relationship Id="rId74" Type="http://schemas.openxmlformats.org/officeDocument/2006/relationships/hyperlink" Target="https://www.runshaw.ac.uk/study-at-runshaw/apprenticeships/" TargetMode="External"/><Relationship Id="rId79" Type="http://schemas.openxmlformats.org/officeDocument/2006/relationships/hyperlink" Target="mailto:info@t2000.co.uk"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mailto:info@lancsforum.co.uk" TargetMode="External"/><Relationship Id="rId95" Type="http://schemas.openxmlformats.org/officeDocument/2006/relationships/header" Target="header1.xml"/><Relationship Id="rId22" Type="http://schemas.openxmlformats.org/officeDocument/2006/relationships/hyperlink" Target="http://www.blackpool.ac.uk\apprenticeships" TargetMode="External"/><Relationship Id="rId27" Type="http://schemas.openxmlformats.org/officeDocument/2006/relationships/hyperlink" Target="https://www.google.co.uk/url?sa=i&amp;url=https%3A%2F%2Ftwitter.com%2Fburnleycollege&amp;psig=AOvVaw2onjArlbSoP3EGkOf15JRK&amp;ust=1588337106452000&amp;source=images&amp;cd=vfe&amp;ved=0CAIQjRxqFwoTCJjA5v6WkOkCFQAAAAAdAAAAABAD" TargetMode="External"/><Relationship Id="rId43" Type="http://schemas.openxmlformats.org/officeDocument/2006/relationships/hyperlink" Target="mailto:employerservices@myerscough.ac.uk" TargetMode="External"/><Relationship Id="rId48" Type="http://schemas.openxmlformats.org/officeDocument/2006/relationships/hyperlink" Target="https://www.google.co.uk/url?sa=i&amp;url=https%3A%2F%2Fwww.facebook.com%2FNLTGapprenticeships%2F&amp;psig=AOvVaw228tiH1GxObxOn8MFMnb7D&amp;ust=1588335645629000&amp;source=images&amp;cd=vfe&amp;ved=0CAIQjRxqFwoTCNik68KRkOkCFQAAAAAdAAAAABAD" TargetMode="External"/><Relationship Id="rId64" Type="http://schemas.openxmlformats.org/officeDocument/2006/relationships/hyperlink" Target="https://www.google.co.uk/url?sa=i&amp;url=https%3A%2F%2Fdowntowninbusiness.com%2Flancashire%2Fprestons-college%2F&amp;psig=AOvVaw2KyIJX6kmOSB0WtJNDTbJD&amp;ust=1588335921549000&amp;source=images&amp;cd=vfe&amp;ved=0CAIQjRxqFwoTCIDqg8aSkOkCFQAAAAAdAAAAABAD" TargetMode="External"/><Relationship Id="rId69" Type="http://schemas.openxmlformats.org/officeDocument/2006/relationships/hyperlink" Target="mailto:appsinfo@preston.ac.uk" TargetMode="External"/><Relationship Id="rId80" Type="http://schemas.openxmlformats.org/officeDocument/2006/relationships/hyperlink" Target="https://www.training2000.co.uk" TargetMode="External"/><Relationship Id="rId85" Type="http://schemas.openxmlformats.org/officeDocument/2006/relationships/hyperlink" Target="https://www.gov.uk/apply-apprenticeship" TargetMode="External"/><Relationship Id="rId12" Type="http://schemas.openxmlformats.org/officeDocument/2006/relationships/hyperlink" Target="mailto:info@lancsforum.co.uk" TargetMode="External"/><Relationship Id="rId17" Type="http://schemas.openxmlformats.org/officeDocument/2006/relationships/hyperlink" Target="file:///C:\Users\tim\Downloads\05_20%20-%20Flying_Start.pdf" TargetMode="External"/><Relationship Id="rId25" Type="http://schemas.openxmlformats.org/officeDocument/2006/relationships/hyperlink" Target="http://www.blackpool.ac.uk" TargetMode="External"/><Relationship Id="rId33" Type="http://schemas.openxmlformats.org/officeDocument/2006/relationships/hyperlink" Target="mailto:c.admissions@burnley.ac.uk" TargetMode="External"/><Relationship Id="rId38" Type="http://schemas.openxmlformats.org/officeDocument/2006/relationships/hyperlink" Target="mailto:kboak@lantrain.co.uk" TargetMode="External"/><Relationship Id="rId46" Type="http://schemas.openxmlformats.org/officeDocument/2006/relationships/hyperlink" Target="http://www.myerscough.ac.uk" TargetMode="External"/><Relationship Id="rId59" Type="http://schemas.openxmlformats.org/officeDocument/2006/relationships/hyperlink" Target="mailto:ali.shah@nltg.co.uk" TargetMode="External"/><Relationship Id="rId67" Type="http://schemas.openxmlformats.org/officeDocument/2006/relationships/hyperlink" Target="http://www.preston.ac.uk" TargetMode="External"/><Relationship Id="rId20" Type="http://schemas.openxmlformats.org/officeDocument/2006/relationships/image" Target="media/image3.jpeg"/><Relationship Id="rId41" Type="http://schemas.openxmlformats.org/officeDocument/2006/relationships/hyperlink" Target="https://www.google.co.uk/url?sa=i&amp;url=https%3A%2F%2Flancashirefutureu.org.uk%2Fpartner-institutions%2Fmyerscough-college%2F&amp;psig=AOvVaw1rdyTVrFlh2mRc8wkQokOX&amp;ust=1588336242820000&amp;source=images&amp;cd=vfe&amp;ved=0CAIQjRxqFwoTCLjCwd-TkOkCFQAAAAAdAAAAABAD" TargetMode="External"/><Relationship Id="rId54" Type="http://schemas.openxmlformats.org/officeDocument/2006/relationships/hyperlink" Target="mailto:bury.sp@nltg.co.uk" TargetMode="External"/><Relationship Id="rId62" Type="http://schemas.openxmlformats.org/officeDocument/2006/relationships/hyperlink" Target="mailto:recruitment@nltg.co.uk" TargetMode="External"/><Relationship Id="rId70" Type="http://schemas.openxmlformats.org/officeDocument/2006/relationships/hyperlink" Target="https://preston.emsicc.com/" TargetMode="External"/><Relationship Id="rId75" Type="http://schemas.openxmlformats.org/officeDocument/2006/relationships/hyperlink" Target="https://www.runshaw.ac.uk/study-at-runshaw/apply/" TargetMode="External"/><Relationship Id="rId83" Type="http://schemas.openxmlformats.org/officeDocument/2006/relationships/image" Target="media/image11.png"/><Relationship Id="rId88" Type="http://schemas.openxmlformats.org/officeDocument/2006/relationships/hyperlink" Target="https://www.google.co.uk/url?sa=i&amp;url=https%3A%2F%2Fhost-students.com%2Funiversity%2Funiversity-of-cumbria%2F&amp;psig=AOvVaw1gKCkoeDQLZ9XJayu6nc2t&amp;ust=1588336715155000&amp;source=images&amp;cd=vfe&amp;ved=0CAIQjRxqFwoTCNi8rciVkOkCFQAAAAAdAAAAABAD" TargetMode="External"/><Relationship Id="rId91" Type="http://schemas.openxmlformats.org/officeDocument/2006/relationships/hyperlink" Target="https://www.google.co.uk/url?sa=i&amp;url=https%3A%2F%2Fwww.bmta.co.uk%2Fmembers%2Fitem%2Fspringfield-fuels-ltd.html&amp;psig=AOvVaw2rzI7BHK1p26fCvZakXJ0g&amp;ust=1588336100776000&amp;source=images&amp;cd=vfe&amp;ved=0CAIQjRxqFwoTCIizx5uTkOkCFQAAAAAdAAAAABAD"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blackpool.ac.uk" TargetMode="External"/><Relationship Id="rId28" Type="http://schemas.openxmlformats.org/officeDocument/2006/relationships/image" Target="media/image4.jpeg"/><Relationship Id="rId36" Type="http://schemas.openxmlformats.org/officeDocument/2006/relationships/image" Target="media/image5.jpeg"/><Relationship Id="rId49" Type="http://schemas.openxmlformats.org/officeDocument/2006/relationships/image" Target="media/image7.png"/><Relationship Id="rId57" Type="http://schemas.openxmlformats.org/officeDocument/2006/relationships/hyperlink" Target="mailto:ali.shah@nltg.co.uk" TargetMode="External"/><Relationship Id="rId10" Type="http://schemas.openxmlformats.org/officeDocument/2006/relationships/hyperlink" Target="http://www.lancsforum.co.uk/" TargetMode="External"/><Relationship Id="rId31" Type="http://schemas.openxmlformats.org/officeDocument/2006/relationships/hyperlink" Target="mailto:employer@burnley.ac.uk" TargetMode="External"/><Relationship Id="rId44" Type="http://schemas.openxmlformats.org/officeDocument/2006/relationships/hyperlink" Target="https://www.myerscough.ac.uk/courses/apprenticeships/" TargetMode="External"/><Relationship Id="rId52" Type="http://schemas.openxmlformats.org/officeDocument/2006/relationships/hyperlink" Target="mailto:hyndburn.sp@nltg.co.uk" TargetMode="External"/><Relationship Id="rId60" Type="http://schemas.openxmlformats.org/officeDocument/2006/relationships/hyperlink" Target="mailto:michelle.chambers@nltg.co.uk" TargetMode="External"/><Relationship Id="rId65" Type="http://schemas.openxmlformats.org/officeDocument/2006/relationships/image" Target="media/image8.jpeg"/><Relationship Id="rId73" Type="http://schemas.openxmlformats.org/officeDocument/2006/relationships/hyperlink" Target="mailto:welcometorunshaw@runshaw.ac.uk" TargetMode="External"/><Relationship Id="rId78" Type="http://schemas.openxmlformats.org/officeDocument/2006/relationships/image" Target="media/image10.png"/><Relationship Id="rId81" Type="http://schemas.openxmlformats.org/officeDocument/2006/relationships/hyperlink" Target="https://www.training2000.co.uk/" TargetMode="External"/><Relationship Id="rId86" Type="http://schemas.openxmlformats.org/officeDocument/2006/relationships/hyperlink" Target="https://www.uclan.ac.uk/business_at_uclan/information-apprenticeship-students.php" TargetMode="External"/><Relationship Id="rId94" Type="http://schemas.openxmlformats.org/officeDocument/2006/relationships/hyperlink" Target="https://www.westinghousenuclear.com/springfields/careers"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ancsforum.co.uk/sorted/" TargetMode="External"/><Relationship Id="rId18" Type="http://schemas.openxmlformats.org/officeDocument/2006/relationships/hyperlink" Target="file:///C:\Users\tim\Downloads\05_20%20-%20Flying_Start.pdf" TargetMode="External"/><Relationship Id="rId39" Type="http://schemas.openxmlformats.org/officeDocument/2006/relationships/hyperlink" Target="https://lantrain.co.uk/" TargetMode="External"/><Relationship Id="rId34" Type="http://schemas.openxmlformats.org/officeDocument/2006/relationships/hyperlink" Target="mailto:employer@burnley.ac.uk" TargetMode="External"/><Relationship Id="rId50" Type="http://schemas.openxmlformats.org/officeDocument/2006/relationships/hyperlink" Target="http://www.nltg.co.uk" TargetMode="External"/><Relationship Id="rId55" Type="http://schemas.openxmlformats.org/officeDocument/2006/relationships/hyperlink" Target="http://www.nltg.co.uk/age-16-18/study-programme/" TargetMode="External"/><Relationship Id="rId76" Type="http://schemas.openxmlformats.org/officeDocument/2006/relationships/hyperlink" Target="http://www.runshaw.ac.uk/apprenticeships-vacancies/" TargetMode="External"/><Relationship Id="rId9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google.co.uk/url?sa=i&amp;url=https%3A%2F%2Fwww.runshaw.ac.uk%2F&amp;psig=AOvVaw1p7XDIQBrAkpQ8zBlkRriq&amp;ust=1588337218735000&amp;source=images&amp;cd=vfe&amp;ved=0CAIQjRxqFwoTCPCIyLCXkOkCFQAAAAAdAAAAABAD" TargetMode="External"/><Relationship Id="rId92" Type="http://schemas.openxmlformats.org/officeDocument/2006/relationships/image" Target="media/image13.gif"/><Relationship Id="rId2" Type="http://schemas.openxmlformats.org/officeDocument/2006/relationships/customXml" Target="../customXml/item2.xml"/><Relationship Id="rId29" Type="http://schemas.openxmlformats.org/officeDocument/2006/relationships/hyperlink" Target="http://www.burnley.ac.uk/themis-home" TargetMode="External"/><Relationship Id="rId24" Type="http://schemas.openxmlformats.org/officeDocument/2006/relationships/hyperlink" Target="https://www.getmyfirstjob.co.uk/" TargetMode="External"/><Relationship Id="rId40" Type="http://schemas.openxmlformats.org/officeDocument/2006/relationships/hyperlink" Target="mailto:kboak@lantrain.co.uk" TargetMode="External"/><Relationship Id="rId45" Type="http://schemas.openxmlformats.org/officeDocument/2006/relationships/hyperlink" Target="https://www.myerscough.ac.uk/courses/apprenticeships/apprenticeship-vacancies/" TargetMode="External"/><Relationship Id="rId66" Type="http://schemas.openxmlformats.org/officeDocument/2006/relationships/hyperlink" Target="mailto:dcrumblehulme@preston.ac.uk" TargetMode="External"/><Relationship Id="rId87" Type="http://schemas.openxmlformats.org/officeDocument/2006/relationships/hyperlink" Target="https://achiever.uclan.ac.uk/public/live/_forms/achiever.aspx?WebTemplateNo=cbd0cd39-0b05-4277-b683-e745ed61f232&amp;EVENTMODULE_EVENTMODULENO=185F952A-C4B2-485C-82ED-8A6ECEFE595E&amp;EVENTMODULE_HASSESSIONS=&amp;HASSUBJECTAREA=0" TargetMode="External"/><Relationship Id="rId61" Type="http://schemas.openxmlformats.org/officeDocument/2006/relationships/hyperlink" Target="mailto:recruitment@nltg.co.uk" TargetMode="External"/><Relationship Id="rId82" Type="http://schemas.openxmlformats.org/officeDocument/2006/relationships/hyperlink" Target="https://www.google.co.uk/url?sa=i&amp;url=https%3A%2F%2Fwww.uclan.ac.uk%2F&amp;psig=AOvVaw1pAhIn2v1CxlIAjfkZUun7&amp;ust=1588678214673000&amp;source=images&amp;cd=vfe&amp;ved=0CAIQjRxqFwoTCOjmzvyNmukCFQAAAAAdAAAAABAD" TargetMode="External"/><Relationship Id="rId19" Type="http://schemas.openxmlformats.org/officeDocument/2006/relationships/hyperlink" Target="https://www.google.co.uk/url?sa=i&amp;url=https%3A%2F%2Fcollege.jobs.ac.uk%2Femployer%2F3033%2Fblackpool-and-the-fylde-college%2F&amp;psig=AOvVaw2s4IAUO9plsqxrLzwqn71J&amp;ust=1588335160388000&amp;source=images&amp;cd=vfe&amp;ved=0CAIQjRxqFwoTCKDgwNuPkOkCFQAAAAAdAAAAABAD" TargetMode="External"/><Relationship Id="rId14" Type="http://schemas.openxmlformats.org/officeDocument/2006/relationships/hyperlink" Target="https://www.google.co.uk/url?sa=i&amp;url=https%3A%2F%2Fpromonitor.blackburn.ac.uk%2F&amp;psig=AOvVaw3JCDQDqrV-VXsHuUy6nGIT&amp;ust=1588334711587000&amp;source=images&amp;cd=vfe&amp;ved=0CAIQjRxqFwoTCKC-g4eOkOkCFQAAAAAdAAAAABAK" TargetMode="External"/><Relationship Id="rId30" Type="http://schemas.openxmlformats.org/officeDocument/2006/relationships/hyperlink" Target="mailto:c.admissions@burnley.ac.uk" TargetMode="External"/><Relationship Id="rId35" Type="http://schemas.openxmlformats.org/officeDocument/2006/relationships/hyperlink" Target="https://www.google.co.uk/url?sa=i&amp;url=https%3A%2F%2Flantrain.co.uk%2F&amp;psig=AOvVaw1mby7euVcnlTUKy0hZXKU5&amp;ust=1588336501314000&amp;source=images&amp;cd=vfe&amp;ved=0CAIQjRxqFwoTCODh1NqUkOkCFQAAAAAdAAAAABAD" TargetMode="External"/><Relationship Id="rId56" Type="http://schemas.openxmlformats.org/officeDocument/2006/relationships/hyperlink" Target="http://www.nltg.co.uk" TargetMode="External"/><Relationship Id="rId77" Type="http://schemas.openxmlformats.org/officeDocument/2006/relationships/hyperlink" Target="https://www.google.co.uk/url?sa=i&amp;url=https%3A%2F%2Fwww.training2000.co.uk%2F&amp;psig=AOvVaw3jkC5LNiXVUtdBNiijMRRX&amp;ust=1588336823414000&amp;source=images&amp;cd=vfe&amp;ved=0CAIQjRxqFwoTCIinqPSVkOkCFQAAAAAdAAAAABAD" TargetMode="External"/><Relationship Id="rId100"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mailto:recruitment@nltg.co.uk" TargetMode="External"/><Relationship Id="rId72" Type="http://schemas.openxmlformats.org/officeDocument/2006/relationships/image" Target="media/image9.png"/><Relationship Id="rId93" Type="http://schemas.openxmlformats.org/officeDocument/2006/relationships/hyperlink" Target="mailto:trainingsamin@westinghouse.com" TargetMode="External"/><Relationship Id="rId98" Type="http://schemas.openxmlformats.org/officeDocument/2006/relationships/footer" Target="footer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lancsforum.co.uk/" TargetMode="External"/><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DCD687E83274386BC17F135E9A8DD" ma:contentTypeVersion="12" ma:contentTypeDescription="Create a new document." ma:contentTypeScope="" ma:versionID="22851f1ac15b18f58333057a321de821">
  <xsd:schema xmlns:xsd="http://www.w3.org/2001/XMLSchema" xmlns:xs="http://www.w3.org/2001/XMLSchema" xmlns:p="http://schemas.microsoft.com/office/2006/metadata/properties" xmlns:ns2="24c58761-e434-46a2-b62c-1471af32acf7" xmlns:ns3="388dbafc-4926-43b1-a028-a14334b07e66" targetNamespace="http://schemas.microsoft.com/office/2006/metadata/properties" ma:root="true" ma:fieldsID="e1ae32918d7379be83a5731f0eeb78e8" ns2:_="" ns3:_="">
    <xsd:import namespace="24c58761-e434-46a2-b62c-1471af32acf7"/>
    <xsd:import namespace="388dbafc-4926-43b1-a028-a14334b07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58761-e434-46a2-b62c-1471af32a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dbafc-4926-43b1-a028-a14334b07e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F66FE-ABF6-4E1A-B3F9-8212AC84C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411BE-CC48-48E5-AB89-458EB4BE9BB3}">
  <ds:schemaRefs>
    <ds:schemaRef ds:uri="http://schemas.microsoft.com/sharepoint/v3/contenttype/forms"/>
  </ds:schemaRefs>
</ds:datastoreItem>
</file>

<file path=customXml/itemProps3.xml><?xml version="1.0" encoding="utf-8"?>
<ds:datastoreItem xmlns:ds="http://schemas.openxmlformats.org/officeDocument/2006/customXml" ds:itemID="{350442F6-1999-4DBA-99A1-60D64A0A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58761-e434-46a2-b62c-1471af32acf7"/>
    <ds:schemaRef ds:uri="388dbafc-4926-43b1-a028-a14334b07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6709</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tim@lancsforum.co.uk</dc:creator>
  <cp:keywords/>
  <dc:description/>
  <cp:lastModifiedBy>Phil Palfrey</cp:lastModifiedBy>
  <cp:revision>2</cp:revision>
  <dcterms:created xsi:type="dcterms:W3CDTF">2021-06-14T12:01:00Z</dcterms:created>
  <dcterms:modified xsi:type="dcterms:W3CDTF">2021-06-14T12:01:00Z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0x01010034BDCD687E83274386BC17F135E9A8DD</vt:lpwstr>
  </property>
</Properties>
</file>