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156" w:rsidRDefault="00886EFA">
      <w:pPr>
        <w:pStyle w:val="Heading1"/>
        <w:pBdr>
          <w:top w:val="single" w:sz="4" w:space="1" w:color="000000"/>
          <w:left w:val="single" w:sz="4" w:space="4" w:color="000000"/>
          <w:bottom w:val="single" w:sz="4" w:space="1" w:color="000000"/>
          <w:right w:val="single" w:sz="4" w:space="4" w:color="000000"/>
        </w:pBdr>
        <w:jc w:val="center"/>
        <w:rPr>
          <w:rFonts w:ascii="Calibri" w:eastAsia="Calibri" w:hAnsi="Calibri" w:cs="Calibri"/>
          <w:color w:val="000000"/>
        </w:rPr>
      </w:pPr>
      <w:bookmarkStart w:id="0" w:name="_heading=h.gjdgxs" w:colFirst="0" w:colLast="0"/>
      <w:bookmarkStart w:id="1" w:name="_GoBack"/>
      <w:bookmarkEnd w:id="0"/>
      <w:bookmarkEnd w:id="1"/>
      <w:r>
        <w:rPr>
          <w:rFonts w:ascii="Calibri" w:eastAsia="Calibri" w:hAnsi="Calibri" w:cs="Calibri"/>
          <w:color w:val="000000"/>
        </w:rPr>
        <w:t>Remote education provision: information for parents/</w:t>
      </w:r>
      <w:proofErr w:type="spellStart"/>
      <w:r>
        <w:rPr>
          <w:rFonts w:ascii="Calibri" w:eastAsia="Calibri" w:hAnsi="Calibri" w:cs="Calibri"/>
          <w:color w:val="000000"/>
        </w:rPr>
        <w:t>carers</w:t>
      </w:r>
      <w:proofErr w:type="spellEnd"/>
    </w:p>
    <w:p w:rsidR="008D7156" w:rsidRDefault="00886EFA">
      <w:pPr>
        <w:spacing w:before="100" w:after="120"/>
        <w:rPr>
          <w:rFonts w:ascii="Calibri" w:eastAsia="Calibri" w:hAnsi="Calibri" w:cs="Calibri"/>
          <w:color w:val="000000"/>
        </w:rPr>
      </w:pPr>
      <w:bookmarkStart w:id="2" w:name="_heading=h.30j0zll" w:colFirst="0" w:colLast="0"/>
      <w:bookmarkEnd w:id="2"/>
      <w:r>
        <w:rPr>
          <w:rFonts w:ascii="Calibri" w:eastAsia="Calibri" w:hAnsi="Calibri" w:cs="Calibri"/>
          <w:color w:val="000000"/>
        </w:rPr>
        <w:t xml:space="preserve">This information is intended to provide clarity and transparency to students and parents or </w:t>
      </w:r>
      <w:proofErr w:type="spellStart"/>
      <w:r>
        <w:rPr>
          <w:rFonts w:ascii="Calibri" w:eastAsia="Calibri" w:hAnsi="Calibri" w:cs="Calibri"/>
          <w:color w:val="000000"/>
        </w:rPr>
        <w:t>carers</w:t>
      </w:r>
      <w:proofErr w:type="spellEnd"/>
      <w:r>
        <w:rPr>
          <w:rFonts w:ascii="Calibri" w:eastAsia="Calibri" w:hAnsi="Calibri" w:cs="Calibri"/>
          <w:color w:val="000000"/>
        </w:rPr>
        <w:t xml:space="preserve"> about what to expect from remote education if restrictions require entire cohorts (or bubbles) to remain at home. </w:t>
      </w:r>
    </w:p>
    <w:p w:rsidR="008D7156" w:rsidRDefault="00886EFA">
      <w:pPr>
        <w:spacing w:before="100" w:after="100"/>
        <w:rPr>
          <w:rFonts w:ascii="Calibri" w:eastAsia="Calibri" w:hAnsi="Calibri" w:cs="Calibri"/>
          <w:color w:val="000000"/>
        </w:rPr>
      </w:pPr>
      <w:r>
        <w:rPr>
          <w:rFonts w:ascii="Calibri" w:eastAsia="Calibri" w:hAnsi="Calibri" w:cs="Calibri"/>
          <w:color w:val="000000"/>
        </w:rPr>
        <w:t>For details of what to expect where individual students are self-isolating, please see the final section of this page.</w:t>
      </w:r>
    </w:p>
    <w:p w:rsidR="008D7156" w:rsidRDefault="00886EFA">
      <w:pPr>
        <w:pStyle w:val="Heading2"/>
        <w:rPr>
          <w:rFonts w:ascii="Calibri" w:eastAsia="Calibri" w:hAnsi="Calibri" w:cs="Calibri"/>
          <w:color w:val="000000"/>
        </w:rPr>
      </w:pPr>
      <w:bookmarkStart w:id="3" w:name="_heading=h.1fob9te" w:colFirst="0" w:colLast="0"/>
      <w:bookmarkEnd w:id="3"/>
      <w:r>
        <w:rPr>
          <w:rFonts w:ascii="Calibri" w:eastAsia="Calibri" w:hAnsi="Calibri" w:cs="Calibri"/>
          <w:color w:val="000000"/>
        </w:rPr>
        <w:t>The remote curriculum: what is taught to students at home</w:t>
      </w:r>
    </w:p>
    <w:p w:rsidR="008D7156" w:rsidRDefault="00886EFA">
      <w:pPr>
        <w:spacing w:before="100" w:after="100"/>
        <w:rPr>
          <w:rFonts w:ascii="Calibri" w:eastAsia="Calibri" w:hAnsi="Calibri" w:cs="Calibri"/>
          <w:color w:val="000000"/>
        </w:rPr>
      </w:pPr>
      <w:bookmarkStart w:id="4" w:name="_heading=h.3znysh7" w:colFirst="0" w:colLast="0"/>
      <w:bookmarkEnd w:id="4"/>
      <w:r>
        <w:rPr>
          <w:rFonts w:ascii="Calibri" w:eastAsia="Calibri" w:hAnsi="Calibri" w:cs="Calibri"/>
          <w:color w:val="000000"/>
        </w:rPr>
        <w:t>A student’s first day or two of being educated remotely will look different from our standard approach, while we take all necessary actions to prepare for a longer period of remote teaching. After that, we students will be expected to essentially follow their normal timetable.</w:t>
      </w:r>
    </w:p>
    <w:p w:rsidR="008D7156" w:rsidRDefault="00886EFA">
      <w:pPr>
        <w:pStyle w:val="Heading3"/>
        <w:rPr>
          <w:rFonts w:ascii="Calibri" w:eastAsia="Calibri" w:hAnsi="Calibri" w:cs="Calibri"/>
          <w:color w:val="000000"/>
        </w:rPr>
      </w:pPr>
      <w:r>
        <w:rPr>
          <w:rFonts w:ascii="Calibri" w:eastAsia="Calibri" w:hAnsi="Calibri" w:cs="Calibri"/>
          <w:color w:val="000000"/>
        </w:rPr>
        <w:t>What should my child expect from immediate remote education in the first day or two of students being sent home?</w:t>
      </w:r>
    </w:p>
    <w:p w:rsidR="008D7156" w:rsidRDefault="00886EFA">
      <w:r>
        <w:rPr>
          <w:rFonts w:ascii="Calibri" w:eastAsia="Calibri" w:hAnsi="Calibri" w:cs="Calibri"/>
          <w:noProof/>
          <w:color w:val="000000"/>
        </w:rPr>
        <mc:AlternateContent>
          <mc:Choice Requires="wps">
            <w:drawing>
              <wp:inline distT="0" distB="0" distL="0" distR="0">
                <wp:extent cx="5986147" cy="563880"/>
                <wp:effectExtent l="0" t="0" r="14605" b="26670"/>
                <wp:docPr id="14" name="Rectangle 14"/>
                <wp:cNvGraphicFramePr/>
                <a:graphic xmlns:a="http://schemas.openxmlformats.org/drawingml/2006/main">
                  <a:graphicData uri="http://schemas.microsoft.com/office/word/2010/wordprocessingShape">
                    <wps:wsp>
                      <wps:cNvSpPr/>
                      <wps:spPr>
                        <a:xfrm>
                          <a:off x="0" y="0"/>
                          <a:ext cx="5986147" cy="563880"/>
                        </a:xfrm>
                        <a:prstGeom prst="rect">
                          <a:avLst/>
                        </a:prstGeom>
                        <a:solidFill>
                          <a:srgbClr val="FFFFFF"/>
                        </a:solidFill>
                        <a:ln w="9525" cap="flat" cmpd="sng">
                          <a:solidFill>
                            <a:srgbClr val="000000"/>
                          </a:solidFill>
                          <a:prstDash val="solid"/>
                          <a:round/>
                          <a:headEnd type="none" w="sm" len="sm"/>
                          <a:tailEnd type="none" w="sm" len="sm"/>
                        </a:ln>
                      </wps:spPr>
                      <wps:txbx>
                        <w:txbxContent>
                          <w:p w:rsidR="008D7156" w:rsidRDefault="00886EFA">
                            <w:pPr>
                              <w:textDirection w:val="btLr"/>
                            </w:pPr>
                            <w:r>
                              <w:rPr>
                                <w:rFonts w:ascii="Calibri" w:eastAsia="Calibri" w:hAnsi="Calibri" w:cs="Calibri"/>
                                <w:color w:val="000000"/>
                              </w:rPr>
                              <w:t xml:space="preserve">This will depend upon their year group but most likely they will be issued with instructions of how to access their learning </w:t>
                            </w:r>
                            <w:r>
                              <w:rPr>
                                <w:rFonts w:ascii="Calibri" w:eastAsia="Calibri" w:hAnsi="Calibri" w:cs="Calibri"/>
                                <w:color w:val="000000"/>
                                <w:highlight w:val="white"/>
                              </w:rPr>
                              <w:t>via Google classroom.</w:t>
                            </w:r>
                            <w:r>
                              <w:rPr>
                                <w:rFonts w:ascii="Calibri" w:eastAsia="Calibri" w:hAnsi="Calibri" w:cs="Calibri"/>
                                <w:color w:val="000000"/>
                              </w:rPr>
                              <w:t xml:space="preserve"> </w:t>
                            </w:r>
                          </w:p>
                        </w:txbxContent>
                      </wps:txbx>
                      <wps:bodyPr spcFirstLastPara="1" wrap="square" lIns="91425" tIns="45700" rIns="91425" bIns="45700" anchor="t" anchorCtr="0">
                        <a:noAutofit/>
                      </wps:bodyPr>
                    </wps:wsp>
                  </a:graphicData>
                </a:graphic>
              </wp:inline>
            </w:drawing>
          </mc:Choice>
          <mc:Fallback>
            <w:pict>
              <v:rect id="Rectangle 14" o:spid="_x0000_s1026" style="width:471.35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">
                <v:stroke startarrowwidth="narrow" startarrowlength="short" endarrowwidth="narrow" endarrowlength="short" joinstyle="round"/>
                <v:textbox inset="2.53958mm,1.2694mm,2.53958mm,1.2694mm">
                  <w:txbxContent>
                    <w:p w:rsidR="008D7156" w:rsidRDefault="00886EFA">
                      <w:pPr>
                        <w:textDirection w:val="btLr"/>
                      </w:pPr>
                      <w:r>
                        <w:rPr>
                          <w:rFonts w:ascii="Calibri" w:eastAsia="Calibri" w:hAnsi="Calibri" w:cs="Calibri"/>
                          <w:color w:val="000000"/>
                        </w:rPr>
                        <w:t xml:space="preserve">This will depend upon their year group but most likely they will be issued with instructions of how to access their learning </w:t>
                      </w:r>
                      <w:r>
                        <w:rPr>
                          <w:rFonts w:ascii="Calibri" w:eastAsia="Calibri" w:hAnsi="Calibri" w:cs="Calibri"/>
                          <w:color w:val="000000"/>
                          <w:highlight w:val="white"/>
                        </w:rPr>
                        <w:t>via Google classroom.</w:t>
                      </w:r>
                      <w:r>
                        <w:rPr>
                          <w:rFonts w:ascii="Calibri" w:eastAsia="Calibri" w:hAnsi="Calibri" w:cs="Calibri"/>
                          <w:color w:val="000000"/>
                        </w:rPr>
                        <w:t xml:space="preserve"> </w:t>
                      </w:r>
                    </w:p>
                  </w:txbxContent>
                </v:textbox>
                <w10:anchorlock/>
              </v:rect>
            </w:pict>
          </mc:Fallback>
        </mc:AlternateContent>
      </w:r>
    </w:p>
    <w:p w:rsidR="008D7156" w:rsidRDefault="00886EFA">
      <w:pPr>
        <w:pStyle w:val="Heading3"/>
        <w:rPr>
          <w:rFonts w:ascii="Calibri" w:eastAsia="Calibri" w:hAnsi="Calibri" w:cs="Calibri"/>
          <w:color w:val="000000"/>
        </w:rPr>
      </w:pPr>
      <w:r>
        <w:rPr>
          <w:rFonts w:ascii="Calibri" w:eastAsia="Calibri" w:hAnsi="Calibri" w:cs="Calibri"/>
          <w:color w:val="000000"/>
        </w:rPr>
        <w:t>Following the first few days of remote education, will my child be taught broadly the same curriculum as they would if they were in school?</w:t>
      </w:r>
    </w:p>
    <w:p w:rsidR="008D7156" w:rsidRDefault="00886EFA">
      <w:r>
        <w:rPr>
          <w:rFonts w:ascii="Calibri" w:eastAsia="Calibri" w:hAnsi="Calibri" w:cs="Calibri"/>
          <w:noProof/>
          <w:color w:val="000000"/>
        </w:rPr>
        <mc:AlternateContent>
          <mc:Choice Requires="wps">
            <w:drawing>
              <wp:inline distT="0" distB="0" distL="0" distR="0">
                <wp:extent cx="5974083" cy="1000121"/>
                <wp:effectExtent l="0" t="0" r="0" b="0"/>
                <wp:docPr id="13" name="Rectangle 13"/>
                <wp:cNvGraphicFramePr/>
                <a:graphic xmlns:a="http://schemas.openxmlformats.org/drawingml/2006/main">
                  <a:graphicData uri="http://schemas.microsoft.com/office/word/2010/wordprocessingShape">
                    <wps:wsp>
                      <wps:cNvSpPr/>
                      <wps:spPr>
                        <a:xfrm>
                          <a:off x="2363721" y="3284702"/>
                          <a:ext cx="5964558" cy="990596"/>
                        </a:xfrm>
                        <a:prstGeom prst="rect">
                          <a:avLst/>
                        </a:prstGeom>
                        <a:solidFill>
                          <a:srgbClr val="FFFFFF"/>
                        </a:solidFill>
                        <a:ln w="9525" cap="flat" cmpd="sng">
                          <a:solidFill>
                            <a:srgbClr val="000000"/>
                          </a:solidFill>
                          <a:prstDash val="solid"/>
                          <a:round/>
                          <a:headEnd type="none" w="sm" len="sm"/>
                          <a:tailEnd type="none" w="sm" len="sm"/>
                        </a:ln>
                      </wps:spPr>
                      <wps:txbx>
                        <w:txbxContent>
                          <w:p w:rsidR="008D7156" w:rsidRDefault="00886EFA">
                            <w:pPr>
                              <w:spacing w:before="100" w:after="120" w:line="240" w:lineRule="auto"/>
                              <w:textDirection w:val="btLr"/>
                            </w:pPr>
                            <w:r>
                              <w:rPr>
                                <w:rFonts w:ascii="Calibri" w:eastAsia="Calibri" w:hAnsi="Calibri" w:cs="Calibri"/>
                                <w:color w:val="000000"/>
                              </w:rPr>
                              <w:t xml:space="preserve">We will attempt to teach the same curriculum remotely as we do in school wherever possible and appropriate. However, we have needed to make some adaptations in some subjects. For example, clearly some areas of the curriculum for practical subjects such as PE and Design Technology cannot be delivered the same remotely as they would in the school. </w:t>
                            </w:r>
                          </w:p>
                          <w:p w:rsidR="008D7156" w:rsidRDefault="008D7156">
                            <w:pPr>
                              <w:textDirection w:val="btLr"/>
                            </w:pPr>
                          </w:p>
                        </w:txbxContent>
                      </wps:txbx>
                      <wps:bodyPr spcFirstLastPara="1" wrap="square" lIns="91425" tIns="45700" rIns="91425" bIns="45700" anchor="t" anchorCtr="0">
                        <a:noAutofit/>
                      </wps:bodyPr>
                    </wps:wsp>
                  </a:graphicData>
                </a:graphic>
              </wp:inline>
            </w:drawing>
          </mc:Choice>
          <mc:Fallback>
            <w:pict>
              <v:rect id="Rectangle 13" o:spid="_x0000_s1027" style="width:470.4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">
                <v:stroke startarrowwidth="narrow" startarrowlength="short" endarrowwidth="narrow" endarrowlength="short" joinstyle="round"/>
                <v:textbox inset="2.53958mm,1.2694mm,2.53958mm,1.2694mm">
                  <w:txbxContent>
                    <w:p w:rsidR="008D7156" w:rsidRDefault="00886EFA">
                      <w:pPr>
                        <w:spacing w:before="100" w:after="120" w:line="240" w:lineRule="auto"/>
                        <w:textDirection w:val="btLr"/>
                      </w:pPr>
                      <w:r>
                        <w:rPr>
                          <w:rFonts w:ascii="Calibri" w:eastAsia="Calibri" w:hAnsi="Calibri" w:cs="Calibri"/>
                          <w:color w:val="000000"/>
                        </w:rPr>
                        <w:t>We will attempt to teach the same curriculum remotely as we do in school wherever possible and appropriate. However, we have needed to make some adaptations in some subjects. For example, clearly some ar</w:t>
                      </w:r>
                      <w:r>
                        <w:rPr>
                          <w:rFonts w:ascii="Calibri" w:eastAsia="Calibri" w:hAnsi="Calibri" w:cs="Calibri"/>
                          <w:color w:val="000000"/>
                        </w:rPr>
                        <w:t xml:space="preserve">eas of the curriculum for practical subjects such as PE and Design Technology cannot be delivered the same remotely as they would in the school. </w:t>
                      </w:r>
                    </w:p>
                    <w:p w:rsidR="008D7156" w:rsidRDefault="008D7156">
                      <w:pPr>
                        <w:textDirection w:val="btLr"/>
                      </w:pPr>
                    </w:p>
                  </w:txbxContent>
                </v:textbox>
                <w10:anchorlock/>
              </v:rect>
            </w:pict>
          </mc:Fallback>
        </mc:AlternateContent>
      </w:r>
    </w:p>
    <w:p w:rsidR="008D7156" w:rsidRDefault="00886EFA">
      <w:pPr>
        <w:pStyle w:val="Heading2"/>
        <w:rPr>
          <w:rFonts w:ascii="Calibri" w:eastAsia="Calibri" w:hAnsi="Calibri" w:cs="Calibri"/>
          <w:color w:val="000000"/>
        </w:rPr>
      </w:pPr>
      <w:r>
        <w:rPr>
          <w:rFonts w:ascii="Calibri" w:eastAsia="Calibri" w:hAnsi="Calibri" w:cs="Calibri"/>
          <w:color w:val="000000"/>
        </w:rPr>
        <w:t>Remote teaching and study time each day</w:t>
      </w:r>
    </w:p>
    <w:p w:rsidR="008D7156" w:rsidRDefault="00886EFA">
      <w:pPr>
        <w:pStyle w:val="Heading3"/>
        <w:rPr>
          <w:rFonts w:ascii="Calibri" w:eastAsia="Calibri" w:hAnsi="Calibri" w:cs="Calibri"/>
          <w:color w:val="000000"/>
        </w:rPr>
      </w:pPr>
      <w:r>
        <w:rPr>
          <w:rFonts w:ascii="Calibri" w:eastAsia="Calibri" w:hAnsi="Calibri" w:cs="Calibri"/>
          <w:color w:val="000000"/>
        </w:rPr>
        <w:t>How long can I expect work set by the school to take my child each day?</w:t>
      </w:r>
    </w:p>
    <w:p w:rsidR="008D7156" w:rsidRDefault="00886EFA">
      <w:pPr>
        <w:spacing w:before="100"/>
        <w:rPr>
          <w:rFonts w:ascii="Calibri" w:eastAsia="Calibri" w:hAnsi="Calibri" w:cs="Calibri"/>
        </w:rPr>
      </w:pPr>
      <w:r>
        <w:rPr>
          <w:rFonts w:ascii="Calibri" w:eastAsia="Calibri" w:hAnsi="Calibri" w:cs="Calibri"/>
        </w:rPr>
        <w:t>We expect that remote education (including remote teaching and independent work) will take students broadly the following number of hours each day:</w:t>
      </w:r>
    </w:p>
    <w:tbl>
      <w:tblPr>
        <w:tblStyle w:val="a"/>
        <w:tblW w:w="8522" w:type="dxa"/>
        <w:tblLayout w:type="fixed"/>
        <w:tblLook w:val="0000" w:firstRow="0" w:lastRow="0" w:firstColumn="0" w:lastColumn="0" w:noHBand="0" w:noVBand="0"/>
      </w:tblPr>
      <w:tblGrid>
        <w:gridCol w:w="4261"/>
        <w:gridCol w:w="4261"/>
      </w:tblGrid>
      <w:tr w:rsidR="008D7156">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156" w:rsidRDefault="00250B74">
            <w:pPr>
              <w:spacing w:before="100"/>
              <w:rPr>
                <w:rFonts w:ascii="Calibri" w:eastAsia="Calibri" w:hAnsi="Calibri" w:cs="Calibri"/>
                <w:highlight w:val="yellow"/>
              </w:rPr>
            </w:pPr>
            <w:r>
              <w:rPr>
                <w:rFonts w:ascii="Calibri" w:eastAsia="Calibri" w:hAnsi="Calibri" w:cs="Calibri"/>
                <w:highlight w:val="white"/>
              </w:rPr>
              <w:t xml:space="preserve">All </w:t>
            </w:r>
            <w:r w:rsidR="00886EFA">
              <w:rPr>
                <w:rFonts w:ascii="Calibri" w:eastAsia="Calibri" w:hAnsi="Calibri" w:cs="Calibri"/>
                <w:highlight w:val="white"/>
              </w:rPr>
              <w:t xml:space="preserve">Secondary school-aged students </w:t>
            </w:r>
            <w:r>
              <w:rPr>
                <w:rFonts w:ascii="Calibri" w:eastAsia="Calibri" w:hAnsi="Calibri" w:cs="Calibri"/>
                <w:highlight w:val="white"/>
              </w:rPr>
              <w:t>to follow their school timetable.</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D7156" w:rsidRDefault="00886EFA">
            <w:pPr>
              <w:spacing w:before="100"/>
              <w:rPr>
                <w:rFonts w:ascii="Calibri" w:eastAsia="Calibri" w:hAnsi="Calibri" w:cs="Calibri"/>
                <w:highlight w:val="yellow"/>
              </w:rPr>
            </w:pPr>
            <w:r>
              <w:rPr>
                <w:rFonts w:ascii="Calibri" w:eastAsia="Calibri" w:hAnsi="Calibri" w:cs="Calibri"/>
                <w:highlight w:val="white"/>
              </w:rPr>
              <w:t>5 hours</w:t>
            </w:r>
          </w:p>
        </w:tc>
      </w:tr>
    </w:tbl>
    <w:p w:rsidR="008D7156" w:rsidRDefault="008D7156">
      <w:pPr>
        <w:rPr>
          <w:rFonts w:ascii="Calibri" w:eastAsia="Calibri" w:hAnsi="Calibri" w:cs="Calibri"/>
        </w:rPr>
      </w:pPr>
    </w:p>
    <w:p w:rsidR="008D7156" w:rsidRDefault="00886EFA">
      <w:pPr>
        <w:pStyle w:val="Heading2"/>
        <w:rPr>
          <w:rFonts w:ascii="Calibri" w:eastAsia="Calibri" w:hAnsi="Calibri" w:cs="Calibri"/>
          <w:color w:val="000000"/>
        </w:rPr>
      </w:pPr>
      <w:r>
        <w:rPr>
          <w:rFonts w:ascii="Calibri" w:eastAsia="Calibri" w:hAnsi="Calibri" w:cs="Calibri"/>
          <w:color w:val="000000"/>
        </w:rPr>
        <w:lastRenderedPageBreak/>
        <w:t>Accessing remote education</w:t>
      </w:r>
    </w:p>
    <w:p w:rsidR="008D7156" w:rsidRDefault="00886EFA">
      <w:pPr>
        <w:pStyle w:val="Heading3"/>
        <w:rPr>
          <w:rFonts w:ascii="Calibri" w:eastAsia="Calibri" w:hAnsi="Calibri" w:cs="Calibri"/>
          <w:color w:val="000000"/>
        </w:rPr>
      </w:pPr>
      <w:r>
        <w:rPr>
          <w:rFonts w:ascii="Calibri" w:eastAsia="Calibri" w:hAnsi="Calibri" w:cs="Calibri"/>
          <w:color w:val="000000"/>
        </w:rPr>
        <w:t>How will my child access any online remote education you are providing?</w:t>
      </w:r>
    </w:p>
    <w:p w:rsidR="008D7156" w:rsidRDefault="00886EFA">
      <w:r>
        <w:rPr>
          <w:rFonts w:ascii="Calibri" w:eastAsia="Calibri" w:hAnsi="Calibri" w:cs="Calibri"/>
          <w:noProof/>
          <w:color w:val="000000"/>
        </w:rPr>
        <mc:AlternateContent>
          <mc:Choice Requires="wps">
            <w:drawing>
              <wp:inline distT="0" distB="0" distL="0" distR="0">
                <wp:extent cx="5995672" cy="520702"/>
                <wp:effectExtent l="0" t="0" r="0" b="0"/>
                <wp:docPr id="16" name="Rectangle 16"/>
                <wp:cNvGraphicFramePr/>
                <a:graphic xmlns:a="http://schemas.openxmlformats.org/drawingml/2006/main">
                  <a:graphicData uri="http://schemas.microsoft.com/office/word/2010/wordprocessingShape">
                    <wps:wsp>
                      <wps:cNvSpPr/>
                      <wps:spPr>
                        <a:xfrm>
                          <a:off x="2352927" y="3524412"/>
                          <a:ext cx="5986147" cy="511177"/>
                        </a:xfrm>
                        <a:prstGeom prst="rect">
                          <a:avLst/>
                        </a:prstGeom>
                        <a:solidFill>
                          <a:srgbClr val="FFFFFF"/>
                        </a:solidFill>
                        <a:ln w="9525" cap="flat" cmpd="sng">
                          <a:solidFill>
                            <a:srgbClr val="000000"/>
                          </a:solidFill>
                          <a:prstDash val="solid"/>
                          <a:round/>
                          <a:headEnd type="none" w="sm" len="sm"/>
                          <a:tailEnd type="none" w="sm" len="sm"/>
                        </a:ln>
                      </wps:spPr>
                      <wps:txbx>
                        <w:txbxContent>
                          <w:p w:rsidR="008D7156" w:rsidRDefault="00886EFA" w:rsidP="00250B74">
                            <w:pPr>
                              <w:pStyle w:val="ListParagraph"/>
                              <w:numPr>
                                <w:ilvl w:val="0"/>
                                <w:numId w:val="21"/>
                              </w:numPr>
                              <w:ind w:left="426"/>
                              <w:textDirection w:val="btLr"/>
                            </w:pPr>
                            <w:r w:rsidRPr="00250B74">
                              <w:rPr>
                                <w:rFonts w:ascii="Calibri" w:eastAsia="Calibri" w:hAnsi="Calibri" w:cs="Calibri"/>
                                <w:color w:val="000000"/>
                              </w:rPr>
                              <w:t xml:space="preserve">Work will be set via </w:t>
                            </w:r>
                            <w:r w:rsidRPr="00250B74">
                              <w:rPr>
                                <w:rFonts w:ascii="Calibri" w:eastAsia="Calibri" w:hAnsi="Calibri" w:cs="Calibri"/>
                                <w:color w:val="000000"/>
                                <w:highlight w:val="white"/>
                              </w:rPr>
                              <w:t>Google Classroom with additional information also listed on the school website.</w:t>
                            </w:r>
                          </w:p>
                          <w:p w:rsidR="008D7156" w:rsidRDefault="008D7156">
                            <w:pPr>
                              <w:textDirection w:val="btLr"/>
                            </w:pPr>
                          </w:p>
                        </w:txbxContent>
                      </wps:txbx>
                      <wps:bodyPr spcFirstLastPara="1" wrap="square" lIns="91425" tIns="45700" rIns="91425" bIns="45700" anchor="t" anchorCtr="0">
                        <a:noAutofit/>
                      </wps:bodyPr>
                    </wps:wsp>
                  </a:graphicData>
                </a:graphic>
              </wp:inline>
            </w:drawing>
          </mc:Choice>
          <mc:Fallback>
            <w:pict>
              <v:rect id="Rectangle 16" o:spid="_x0000_s1028" style="width:472.1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">
                <v:stroke startarrowwidth="narrow" startarrowlength="short" endarrowwidth="narrow" endarrowlength="short" joinstyle="round"/>
                <v:textbox inset="2.53958mm,1.2694mm,2.53958mm,1.2694mm">
                  <w:txbxContent>
                    <w:p w:rsidR="008D7156" w:rsidRDefault="00886EFA" w:rsidP="00250B74">
                      <w:pPr>
                        <w:pStyle w:val="ListParagraph"/>
                        <w:numPr>
                          <w:ilvl w:val="0"/>
                          <w:numId w:val="21"/>
                        </w:numPr>
                        <w:ind w:left="426"/>
                        <w:textDirection w:val="btLr"/>
                      </w:pPr>
                      <w:r w:rsidRPr="00250B74">
                        <w:rPr>
                          <w:rFonts w:ascii="Calibri" w:eastAsia="Calibri" w:hAnsi="Calibri" w:cs="Calibri"/>
                          <w:color w:val="000000"/>
                        </w:rPr>
                        <w:t xml:space="preserve">Work will be set via </w:t>
                      </w:r>
                      <w:r w:rsidRPr="00250B74">
                        <w:rPr>
                          <w:rFonts w:ascii="Calibri" w:eastAsia="Calibri" w:hAnsi="Calibri" w:cs="Calibri"/>
                          <w:color w:val="000000"/>
                          <w:highlight w:val="white"/>
                        </w:rPr>
                        <w:t>Google Classroom with additional informati</w:t>
                      </w:r>
                      <w:r w:rsidRPr="00250B74">
                        <w:rPr>
                          <w:rFonts w:ascii="Calibri" w:eastAsia="Calibri" w:hAnsi="Calibri" w:cs="Calibri"/>
                          <w:color w:val="000000"/>
                          <w:highlight w:val="white"/>
                        </w:rPr>
                        <w:t>on also listed on the school website.</w:t>
                      </w:r>
                    </w:p>
                    <w:p w:rsidR="008D7156" w:rsidRDefault="008D7156">
                      <w:pPr>
                        <w:textDirection w:val="btLr"/>
                      </w:pPr>
                    </w:p>
                  </w:txbxContent>
                </v:textbox>
                <w10:anchorlock/>
              </v:rect>
            </w:pict>
          </mc:Fallback>
        </mc:AlternateContent>
      </w:r>
    </w:p>
    <w:p w:rsidR="008D7156" w:rsidRDefault="00886EFA">
      <w:pPr>
        <w:pStyle w:val="Heading3"/>
      </w:pPr>
      <w:r>
        <w:rPr>
          <w:rFonts w:ascii="Calibri" w:eastAsia="Calibri" w:hAnsi="Calibri" w:cs="Calibri"/>
          <w:color w:val="000000"/>
        </w:rPr>
        <w:t>If my child does not have digital or online access at home, how will you support them to access remote education?</w:t>
      </w:r>
    </w:p>
    <w:p w:rsidR="008D7156" w:rsidRDefault="00886EFA">
      <w:pPr>
        <w:spacing w:before="100" w:after="100"/>
        <w:rPr>
          <w:rFonts w:ascii="Calibri" w:eastAsia="Calibri" w:hAnsi="Calibri" w:cs="Calibri"/>
          <w:color w:val="000000"/>
        </w:rPr>
      </w:pPr>
      <w:r>
        <w:rPr>
          <w:rFonts w:ascii="Calibri" w:eastAsia="Calibri" w:hAnsi="Calibri" w:cs="Calibri"/>
          <w:color w:val="000000"/>
        </w:rPr>
        <w:t xml:space="preserve">We </w:t>
      </w:r>
      <w:proofErr w:type="spellStart"/>
      <w:r>
        <w:rPr>
          <w:rFonts w:ascii="Calibri" w:eastAsia="Calibri" w:hAnsi="Calibri" w:cs="Calibri"/>
          <w:color w:val="000000"/>
        </w:rPr>
        <w:t>recognise</w:t>
      </w:r>
      <w:proofErr w:type="spellEnd"/>
      <w:r>
        <w:rPr>
          <w:rFonts w:ascii="Calibri" w:eastAsia="Calibri" w:hAnsi="Calibri" w:cs="Calibri"/>
          <w:color w:val="000000"/>
        </w:rPr>
        <w:t xml:space="preserve"> that some students may not have suitable online access at home. We take the following approaches to support those students to access remote education:</w:t>
      </w:r>
    </w:p>
    <w:p w:rsidR="008D7156" w:rsidRDefault="00886EFA">
      <w:pPr>
        <w:widowControl w:val="0"/>
        <w:spacing w:after="120" w:line="240" w:lineRule="auto"/>
      </w:pPr>
      <w:r>
        <w:rPr>
          <w:rFonts w:ascii="Calibri" w:eastAsia="Calibri" w:hAnsi="Calibri" w:cs="Calibri"/>
          <w:noProof/>
          <w:color w:val="000000"/>
        </w:rPr>
        <mc:AlternateContent>
          <mc:Choice Requires="wps">
            <w:drawing>
              <wp:inline distT="0" distB="0" distL="0" distR="0">
                <wp:extent cx="5995672" cy="2120265"/>
                <wp:effectExtent l="0" t="0" r="0" b="0"/>
                <wp:docPr id="15" name="Rectangle 15"/>
                <wp:cNvGraphicFramePr/>
                <a:graphic xmlns:a="http://schemas.openxmlformats.org/drawingml/2006/main">
                  <a:graphicData uri="http://schemas.microsoft.com/office/word/2010/wordprocessingShape">
                    <wps:wsp>
                      <wps:cNvSpPr/>
                      <wps:spPr>
                        <a:xfrm>
                          <a:off x="2352927" y="2724630"/>
                          <a:ext cx="5986147" cy="2110740"/>
                        </a:xfrm>
                        <a:prstGeom prst="rect">
                          <a:avLst/>
                        </a:prstGeom>
                        <a:solidFill>
                          <a:srgbClr val="FFFFFF"/>
                        </a:solidFill>
                        <a:ln w="9525" cap="flat" cmpd="sng">
                          <a:solidFill>
                            <a:srgbClr val="000000"/>
                          </a:solidFill>
                          <a:prstDash val="solid"/>
                          <a:round/>
                          <a:headEnd type="none" w="sm" len="sm"/>
                          <a:tailEnd type="none" w="sm" len="sm"/>
                        </a:ln>
                      </wps:spPr>
                      <wps:txbx>
                        <w:txbxContent>
                          <w:p w:rsidR="008D7156" w:rsidRDefault="00886EFA" w:rsidP="00250B74">
                            <w:pPr>
                              <w:pStyle w:val="ListParagraph"/>
                              <w:numPr>
                                <w:ilvl w:val="0"/>
                                <w:numId w:val="14"/>
                              </w:numPr>
                              <w:spacing w:after="120" w:line="240" w:lineRule="auto"/>
                              <w:ind w:left="567"/>
                              <w:textDirection w:val="btLr"/>
                            </w:pPr>
                            <w:r w:rsidRPr="00250B74">
                              <w:rPr>
                                <w:rFonts w:ascii="Calibri" w:eastAsia="Calibri" w:hAnsi="Calibri" w:cs="Calibri"/>
                                <w:color w:val="000000"/>
                                <w:highlight w:val="white"/>
                              </w:rPr>
                              <w:t>a limited number of laptops are available to students, for more information please contact the school via the normal channels</w:t>
                            </w:r>
                          </w:p>
                          <w:p w:rsidR="008D7156" w:rsidRDefault="00886EFA" w:rsidP="00250B74">
                            <w:pPr>
                              <w:pStyle w:val="ListParagraph"/>
                              <w:numPr>
                                <w:ilvl w:val="0"/>
                                <w:numId w:val="14"/>
                              </w:numPr>
                              <w:spacing w:after="120" w:line="240" w:lineRule="auto"/>
                              <w:ind w:left="567"/>
                              <w:textDirection w:val="btLr"/>
                            </w:pPr>
                            <w:r w:rsidRPr="00250B74">
                              <w:rPr>
                                <w:rFonts w:ascii="Calibri" w:eastAsia="Calibri" w:hAnsi="Calibri" w:cs="Calibri"/>
                                <w:color w:val="000000"/>
                                <w:highlight w:val="white"/>
                              </w:rPr>
                              <w:t>if you have no internet connection please contact school and we may be able to provide you with a temporary SIM card or Wi-Fi dongle. On some occasions your mobile phone provider may increase data usage limits.</w:t>
                            </w:r>
                          </w:p>
                          <w:p w:rsidR="008D7156" w:rsidRDefault="00886EFA" w:rsidP="00250B74">
                            <w:pPr>
                              <w:pStyle w:val="ListParagraph"/>
                              <w:numPr>
                                <w:ilvl w:val="0"/>
                                <w:numId w:val="14"/>
                              </w:numPr>
                              <w:spacing w:after="120" w:line="240" w:lineRule="auto"/>
                              <w:ind w:left="567"/>
                              <w:textDirection w:val="btLr"/>
                            </w:pPr>
                            <w:r w:rsidRPr="00250B74">
                              <w:rPr>
                                <w:rFonts w:ascii="Calibri" w:eastAsia="Calibri" w:hAnsi="Calibri" w:cs="Calibri"/>
                                <w:color w:val="000000"/>
                                <w:highlight w:val="white"/>
                              </w:rPr>
                              <w:t>we can also provide printed materials, please contact the school to arrange their collection</w:t>
                            </w:r>
                          </w:p>
                          <w:p w:rsidR="008D7156" w:rsidRDefault="00886EFA" w:rsidP="00250B74">
                            <w:pPr>
                              <w:pStyle w:val="ListParagraph"/>
                              <w:numPr>
                                <w:ilvl w:val="0"/>
                                <w:numId w:val="14"/>
                              </w:numPr>
                              <w:spacing w:after="120" w:line="240" w:lineRule="auto"/>
                              <w:ind w:left="567"/>
                              <w:textDirection w:val="btLr"/>
                            </w:pPr>
                            <w:r w:rsidRPr="00250B74">
                              <w:rPr>
                                <w:rFonts w:ascii="Calibri" w:eastAsia="Calibri" w:hAnsi="Calibri" w:cs="Calibri"/>
                                <w:color w:val="000000"/>
                                <w:highlight w:val="white"/>
                              </w:rPr>
                              <w:t>if work needs to be submitted before students return to school, we will contact you and your child directly to advise how this can happen.</w:t>
                            </w:r>
                          </w:p>
                          <w:p w:rsidR="008D7156" w:rsidRDefault="008D7156">
                            <w:pPr>
                              <w:textDirection w:val="btLr"/>
                            </w:pPr>
                          </w:p>
                        </w:txbxContent>
                      </wps:txbx>
                      <wps:bodyPr spcFirstLastPara="1" wrap="square" lIns="91425" tIns="45700" rIns="91425" bIns="45700" anchor="t" anchorCtr="0">
                        <a:noAutofit/>
                      </wps:bodyPr>
                    </wps:wsp>
                  </a:graphicData>
                </a:graphic>
              </wp:inline>
            </w:drawing>
          </mc:Choice>
          <mc:Fallback>
            <w:pict>
              <v:rect id="Rectangle 15" o:spid="_x0000_s1029" style="width:472.1pt;height:16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">
                <v:stroke startarrowwidth="narrow" startarrowlength="short" endarrowwidth="narrow" endarrowlength="short" joinstyle="round"/>
                <v:textbox inset="2.53958mm,1.2694mm,2.53958mm,1.2694mm">
                  <w:txbxContent>
                    <w:p w:rsidR="008D7156" w:rsidRDefault="00886EFA" w:rsidP="00250B74">
                      <w:pPr>
                        <w:pStyle w:val="ListParagraph"/>
                        <w:numPr>
                          <w:ilvl w:val="0"/>
                          <w:numId w:val="14"/>
                        </w:numPr>
                        <w:spacing w:after="120" w:line="240" w:lineRule="auto"/>
                        <w:ind w:left="567"/>
                        <w:textDirection w:val="btLr"/>
                      </w:pPr>
                      <w:r w:rsidRPr="00250B74">
                        <w:rPr>
                          <w:rFonts w:ascii="Calibri" w:eastAsia="Calibri" w:hAnsi="Calibri" w:cs="Calibri"/>
                          <w:color w:val="000000"/>
                          <w:highlight w:val="white"/>
                        </w:rPr>
                        <w:t>a limited number of laptops are available to students, for more information please contac</w:t>
                      </w:r>
                      <w:r w:rsidRPr="00250B74">
                        <w:rPr>
                          <w:rFonts w:ascii="Calibri" w:eastAsia="Calibri" w:hAnsi="Calibri" w:cs="Calibri"/>
                          <w:color w:val="000000"/>
                          <w:highlight w:val="white"/>
                        </w:rPr>
                        <w:t>t the school via the normal channels</w:t>
                      </w:r>
                    </w:p>
                    <w:p w:rsidR="008D7156" w:rsidRDefault="00886EFA" w:rsidP="00250B74">
                      <w:pPr>
                        <w:pStyle w:val="ListParagraph"/>
                        <w:numPr>
                          <w:ilvl w:val="0"/>
                          <w:numId w:val="14"/>
                        </w:numPr>
                        <w:spacing w:after="120" w:line="240" w:lineRule="auto"/>
                        <w:ind w:left="567"/>
                        <w:textDirection w:val="btLr"/>
                      </w:pPr>
                      <w:r w:rsidRPr="00250B74">
                        <w:rPr>
                          <w:rFonts w:ascii="Calibri" w:eastAsia="Calibri" w:hAnsi="Calibri" w:cs="Calibri"/>
                          <w:color w:val="000000"/>
                          <w:highlight w:val="white"/>
                        </w:rPr>
                        <w:t>if you have no internet connection please contact school and we may be able to provide you with a temporary SIM card or Wi-Fi dongle. On some occasions your mobile phone provider may increase data usage limits.</w:t>
                      </w:r>
                    </w:p>
                    <w:p w:rsidR="008D7156" w:rsidRDefault="00886EFA" w:rsidP="00250B74">
                      <w:pPr>
                        <w:pStyle w:val="ListParagraph"/>
                        <w:numPr>
                          <w:ilvl w:val="0"/>
                          <w:numId w:val="14"/>
                        </w:numPr>
                        <w:spacing w:after="120" w:line="240" w:lineRule="auto"/>
                        <w:ind w:left="567"/>
                        <w:textDirection w:val="btLr"/>
                      </w:pPr>
                      <w:r w:rsidRPr="00250B74">
                        <w:rPr>
                          <w:rFonts w:ascii="Calibri" w:eastAsia="Calibri" w:hAnsi="Calibri" w:cs="Calibri"/>
                          <w:color w:val="000000"/>
                          <w:highlight w:val="white"/>
                        </w:rPr>
                        <w:t>we can a</w:t>
                      </w:r>
                      <w:r w:rsidRPr="00250B74">
                        <w:rPr>
                          <w:rFonts w:ascii="Calibri" w:eastAsia="Calibri" w:hAnsi="Calibri" w:cs="Calibri"/>
                          <w:color w:val="000000"/>
                          <w:highlight w:val="white"/>
                        </w:rPr>
                        <w:t>lso provide printed materials, please contact the school to arrange their collection</w:t>
                      </w:r>
                    </w:p>
                    <w:p w:rsidR="008D7156" w:rsidRDefault="00886EFA" w:rsidP="00250B74">
                      <w:pPr>
                        <w:pStyle w:val="ListParagraph"/>
                        <w:numPr>
                          <w:ilvl w:val="0"/>
                          <w:numId w:val="14"/>
                        </w:numPr>
                        <w:spacing w:after="120" w:line="240" w:lineRule="auto"/>
                        <w:ind w:left="567"/>
                        <w:textDirection w:val="btLr"/>
                      </w:pPr>
                      <w:r w:rsidRPr="00250B74">
                        <w:rPr>
                          <w:rFonts w:ascii="Calibri" w:eastAsia="Calibri" w:hAnsi="Calibri" w:cs="Calibri"/>
                          <w:color w:val="000000"/>
                          <w:highlight w:val="white"/>
                        </w:rPr>
                        <w:t>if work needs to be submitted before students return to school, we will contact you and your child directly to advise how this can happen.</w:t>
                      </w:r>
                    </w:p>
                    <w:p w:rsidR="008D7156" w:rsidRDefault="008D7156">
                      <w:pPr>
                        <w:textDirection w:val="btLr"/>
                      </w:pPr>
                    </w:p>
                  </w:txbxContent>
                </v:textbox>
                <w10:anchorlock/>
              </v:rect>
            </w:pict>
          </mc:Fallback>
        </mc:AlternateContent>
      </w:r>
    </w:p>
    <w:p w:rsidR="008D7156" w:rsidRDefault="00886EFA">
      <w:pPr>
        <w:pStyle w:val="Heading3"/>
        <w:rPr>
          <w:rFonts w:ascii="Calibri" w:eastAsia="Calibri" w:hAnsi="Calibri" w:cs="Calibri"/>
          <w:color w:val="000000"/>
        </w:rPr>
      </w:pPr>
      <w:r>
        <w:rPr>
          <w:rFonts w:ascii="Calibri" w:eastAsia="Calibri" w:hAnsi="Calibri" w:cs="Calibri"/>
          <w:color w:val="000000"/>
        </w:rPr>
        <w:lastRenderedPageBreak/>
        <w:t>How will my child be taught remotely?</w:t>
      </w:r>
    </w:p>
    <w:p w:rsidR="008D7156" w:rsidRDefault="00886EFA">
      <w:r>
        <w:rPr>
          <w:rFonts w:ascii="Calibri" w:eastAsia="Calibri" w:hAnsi="Calibri" w:cs="Calibri"/>
          <w:color w:val="000000"/>
        </w:rPr>
        <w:t>We use a combination of the following approaches to teach students remotely:</w:t>
      </w:r>
      <w:r>
        <w:rPr>
          <w:rFonts w:ascii="Calibri" w:eastAsia="Calibri" w:hAnsi="Calibri" w:cs="Calibri"/>
          <w:noProof/>
          <w:color w:val="000000"/>
        </w:rPr>
        <mc:AlternateContent>
          <mc:Choice Requires="wps">
            <w:drawing>
              <wp:inline distT="0" distB="0" distL="0" distR="0">
                <wp:extent cx="5995672" cy="3695700"/>
                <wp:effectExtent l="0" t="0" r="0" b="0"/>
                <wp:docPr id="18" name="Rectangle 18"/>
                <wp:cNvGraphicFramePr/>
                <a:graphic xmlns:a="http://schemas.openxmlformats.org/drawingml/2006/main">
                  <a:graphicData uri="http://schemas.microsoft.com/office/word/2010/wordprocessingShape">
                    <wps:wsp>
                      <wps:cNvSpPr/>
                      <wps:spPr>
                        <a:xfrm>
                          <a:off x="2352927" y="1936913"/>
                          <a:ext cx="5986147" cy="3686175"/>
                        </a:xfrm>
                        <a:prstGeom prst="rect">
                          <a:avLst/>
                        </a:prstGeom>
                        <a:solidFill>
                          <a:srgbClr val="FFFFFF"/>
                        </a:solidFill>
                        <a:ln w="9525" cap="flat" cmpd="sng">
                          <a:solidFill>
                            <a:srgbClr val="000000"/>
                          </a:solidFill>
                          <a:prstDash val="solid"/>
                          <a:round/>
                          <a:headEnd type="none" w="sm" len="sm"/>
                          <a:tailEnd type="none" w="sm" len="sm"/>
                        </a:ln>
                      </wps:spPr>
                      <wps:txbx>
                        <w:txbxContent>
                          <w:p w:rsidR="008D7156" w:rsidRDefault="00886EFA">
                            <w:pPr>
                              <w:textDirection w:val="btLr"/>
                            </w:pPr>
                            <w:r>
                              <w:rPr>
                                <w:rFonts w:ascii="Calibri" w:eastAsia="Calibri" w:hAnsi="Calibri" w:cs="Calibri"/>
                                <w:highlight w:val="white"/>
                              </w:rPr>
                              <w:t>Dependent upon the year group, subject and area of the curriculum, we use a range of approaches to remote learning including:</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live teaching (online lessons)</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live feedback sessions using Google classroom</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recorded teaching</w:t>
                            </w:r>
                            <w:r w:rsidRPr="00250B74">
                              <w:rPr>
                                <w:rFonts w:ascii="Calibri" w:eastAsia="Calibri" w:hAnsi="Calibri" w:cs="Calibri"/>
                                <w:color w:val="000000"/>
                                <w:highlight w:val="yellow"/>
                              </w:rPr>
                              <w:t xml:space="preserve"> </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 xml:space="preserve">specific subject websites e.g. Seneca, Hegarty Maths </w:t>
                            </w:r>
                            <w:r w:rsidR="00ED67F1" w:rsidRPr="00250B74">
                              <w:rPr>
                                <w:rFonts w:ascii="Calibri" w:eastAsia="Calibri" w:hAnsi="Calibri" w:cs="Calibri"/>
                                <w:color w:val="000000"/>
                                <w:highlight w:val="white"/>
                              </w:rPr>
                              <w:t>etc.</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printed paper packs produced by teachers (e.g. workbooks, worksheets)</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textbooks and reading books students have at home</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 xml:space="preserve">commercially available websites supporting the teaching of specific subjects or </w:t>
                            </w:r>
                            <w:r w:rsidRPr="00250B74">
                              <w:rPr>
                                <w:rFonts w:ascii="Calibri" w:eastAsia="Calibri" w:hAnsi="Calibri" w:cs="Calibri"/>
                                <w:color w:val="000000"/>
                              </w:rPr>
                              <w:t>areas, including video clips or sequences</w:t>
                            </w:r>
                          </w:p>
                          <w:p w:rsidR="008D7156" w:rsidRDefault="00886EFA" w:rsidP="00250B74">
                            <w:pPr>
                              <w:pStyle w:val="ListParagraph"/>
                              <w:numPr>
                                <w:ilvl w:val="0"/>
                                <w:numId w:val="15"/>
                              </w:numPr>
                              <w:spacing w:before="100" w:after="120" w:line="240" w:lineRule="auto"/>
                              <w:ind w:left="567"/>
                              <w:textDirection w:val="btLr"/>
                            </w:pPr>
                            <w:r w:rsidRPr="00250B74">
                              <w:rPr>
                                <w:rFonts w:ascii="Calibri" w:eastAsia="Calibri" w:hAnsi="Calibri" w:cs="Calibri"/>
                              </w:rPr>
                              <w:t>long-term project work and/or internet research activities</w:t>
                            </w:r>
                            <w:r w:rsidRPr="00250B74">
                              <w:rPr>
                                <w:rFonts w:ascii="Calibri" w:eastAsia="Calibri" w:hAnsi="Calibri" w:cs="Calibri"/>
                                <w:highlight w:val="yellow"/>
                              </w:rPr>
                              <w:t xml:space="preserve"> </w:t>
                            </w:r>
                          </w:p>
                        </w:txbxContent>
                      </wps:txbx>
                      <wps:bodyPr spcFirstLastPara="1" wrap="square" lIns="91425" tIns="45700" rIns="91425" bIns="45700" anchor="t" anchorCtr="0">
                        <a:noAutofit/>
                      </wps:bodyPr>
                    </wps:wsp>
                  </a:graphicData>
                </a:graphic>
              </wp:inline>
            </w:drawing>
          </mc:Choice>
          <mc:Fallback>
            <w:pict>
              <v:rect id="Rectangle 18" o:spid="_x0000_s1030" style="width:472.1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">
                <v:stroke startarrowwidth="narrow" startarrowlength="short" endarrowwidth="narrow" endarrowlength="short" joinstyle="round"/>
                <v:textbox inset="2.53958mm,1.2694mm,2.53958mm,1.2694mm">
                  <w:txbxContent>
                    <w:p w:rsidR="008D7156" w:rsidRDefault="00886EFA">
                      <w:pPr>
                        <w:textDirection w:val="btLr"/>
                      </w:pPr>
                      <w:r>
                        <w:rPr>
                          <w:rFonts w:ascii="Calibri" w:eastAsia="Calibri" w:hAnsi="Calibri" w:cs="Calibri"/>
                          <w:highlight w:val="white"/>
                        </w:rPr>
                        <w:t>Dependent upon the year group, subject and area of the curriculum, we use a range of approaches to remote learning including:</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live teaching (online lessons)</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live feedback sessions using Google classroom</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recorded teaching</w:t>
                      </w:r>
                      <w:r w:rsidRPr="00250B74">
                        <w:rPr>
                          <w:rFonts w:ascii="Calibri" w:eastAsia="Calibri" w:hAnsi="Calibri" w:cs="Calibri"/>
                          <w:color w:val="000000"/>
                          <w:highlight w:val="yellow"/>
                        </w:rPr>
                        <w:t xml:space="preserve"> </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 xml:space="preserve">specific subject websites e.g. </w:t>
                      </w:r>
                      <w:r w:rsidRPr="00250B74">
                        <w:rPr>
                          <w:rFonts w:ascii="Calibri" w:eastAsia="Calibri" w:hAnsi="Calibri" w:cs="Calibri"/>
                          <w:color w:val="000000"/>
                          <w:highlight w:val="white"/>
                        </w:rPr>
                        <w:t xml:space="preserve">Seneca, Hegarty Maths </w:t>
                      </w:r>
                      <w:r w:rsidR="00ED67F1" w:rsidRPr="00250B74">
                        <w:rPr>
                          <w:rFonts w:ascii="Calibri" w:eastAsia="Calibri" w:hAnsi="Calibri" w:cs="Calibri"/>
                          <w:color w:val="000000"/>
                          <w:highlight w:val="white"/>
                        </w:rPr>
                        <w:t>etc.</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printed paper packs produced by teachers (e.g. workbooks, worksheets)</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textbooks and reading books students have at home</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commercially a</w:t>
                      </w:r>
                      <w:r w:rsidRPr="00250B74">
                        <w:rPr>
                          <w:rFonts w:ascii="Calibri" w:eastAsia="Calibri" w:hAnsi="Calibri" w:cs="Calibri"/>
                          <w:color w:val="000000"/>
                          <w:highlight w:val="white"/>
                        </w:rPr>
                        <w:t xml:space="preserve">vailable websites supporting the teaching of specific subjects or </w:t>
                      </w:r>
                      <w:r w:rsidRPr="00250B74">
                        <w:rPr>
                          <w:rFonts w:ascii="Calibri" w:eastAsia="Calibri" w:hAnsi="Calibri" w:cs="Calibri"/>
                          <w:color w:val="000000"/>
                        </w:rPr>
                        <w:t>areas</w:t>
                      </w:r>
                      <w:r w:rsidRPr="00250B74">
                        <w:rPr>
                          <w:rFonts w:ascii="Calibri" w:eastAsia="Calibri" w:hAnsi="Calibri" w:cs="Calibri"/>
                          <w:color w:val="000000"/>
                        </w:rPr>
                        <w:t>,</w:t>
                      </w:r>
                      <w:r w:rsidRPr="00250B74">
                        <w:rPr>
                          <w:rFonts w:ascii="Calibri" w:eastAsia="Calibri" w:hAnsi="Calibri" w:cs="Calibri"/>
                          <w:color w:val="000000"/>
                        </w:rPr>
                        <w:t xml:space="preserve"> </w:t>
                      </w:r>
                      <w:r w:rsidRPr="00250B74">
                        <w:rPr>
                          <w:rFonts w:ascii="Calibri" w:eastAsia="Calibri" w:hAnsi="Calibri" w:cs="Calibri"/>
                          <w:color w:val="000000"/>
                        </w:rPr>
                        <w:t>including</w:t>
                      </w:r>
                      <w:r w:rsidRPr="00250B74">
                        <w:rPr>
                          <w:rFonts w:ascii="Calibri" w:eastAsia="Calibri" w:hAnsi="Calibri" w:cs="Calibri"/>
                          <w:color w:val="000000"/>
                        </w:rPr>
                        <w:t xml:space="preserve"> video clips or sequences</w:t>
                      </w:r>
                    </w:p>
                    <w:p w:rsidR="008D7156" w:rsidRDefault="00886EFA" w:rsidP="00250B74">
                      <w:pPr>
                        <w:pStyle w:val="ListParagraph"/>
                        <w:numPr>
                          <w:ilvl w:val="0"/>
                          <w:numId w:val="15"/>
                        </w:numPr>
                        <w:spacing w:before="100" w:after="120" w:line="240" w:lineRule="auto"/>
                        <w:ind w:left="567"/>
                        <w:textDirection w:val="btLr"/>
                      </w:pPr>
                      <w:r w:rsidRPr="00250B74">
                        <w:rPr>
                          <w:rFonts w:ascii="Calibri" w:eastAsia="Calibri" w:hAnsi="Calibri" w:cs="Calibri"/>
                        </w:rPr>
                        <w:t>long-term project work and/or internet research activities</w:t>
                      </w:r>
                      <w:r w:rsidRPr="00250B74">
                        <w:rPr>
                          <w:rFonts w:ascii="Calibri" w:eastAsia="Calibri" w:hAnsi="Calibri" w:cs="Calibri"/>
                          <w:highlight w:val="yellow"/>
                        </w:rPr>
                        <w:t xml:space="preserve"> </w:t>
                      </w:r>
                    </w:p>
                  </w:txbxContent>
                </v:textbox>
                <w10:anchorlock/>
              </v:rect>
            </w:pict>
          </mc:Fallback>
        </mc:AlternateContent>
      </w:r>
    </w:p>
    <w:p w:rsidR="008D7156" w:rsidRDefault="00886EFA">
      <w:pPr>
        <w:pStyle w:val="Heading2"/>
        <w:rPr>
          <w:rFonts w:ascii="Calibri" w:eastAsia="Calibri" w:hAnsi="Calibri" w:cs="Calibri"/>
          <w:color w:val="000000"/>
        </w:rPr>
      </w:pPr>
      <w:r>
        <w:rPr>
          <w:rFonts w:ascii="Calibri" w:eastAsia="Calibri" w:hAnsi="Calibri" w:cs="Calibri"/>
          <w:color w:val="000000"/>
        </w:rPr>
        <w:t>Engagement and feedback</w:t>
      </w:r>
    </w:p>
    <w:p w:rsidR="008D7156" w:rsidRDefault="00886EFA">
      <w:pPr>
        <w:pStyle w:val="Heading3"/>
        <w:rPr>
          <w:rFonts w:ascii="Calibri" w:eastAsia="Calibri" w:hAnsi="Calibri" w:cs="Calibri"/>
          <w:color w:val="000000"/>
        </w:rPr>
      </w:pPr>
      <w:r>
        <w:rPr>
          <w:rFonts w:ascii="Calibri" w:eastAsia="Calibri" w:hAnsi="Calibri" w:cs="Calibri"/>
          <w:color w:val="000000"/>
        </w:rPr>
        <w:t xml:space="preserve">What are your expectations for my child’s engagement and the support that we as parents and </w:t>
      </w:r>
      <w:proofErr w:type="spellStart"/>
      <w:r>
        <w:rPr>
          <w:rFonts w:ascii="Calibri" w:eastAsia="Calibri" w:hAnsi="Calibri" w:cs="Calibri"/>
          <w:color w:val="000000"/>
        </w:rPr>
        <w:t>carers</w:t>
      </w:r>
      <w:proofErr w:type="spellEnd"/>
      <w:r>
        <w:rPr>
          <w:rFonts w:ascii="Calibri" w:eastAsia="Calibri" w:hAnsi="Calibri" w:cs="Calibri"/>
          <w:color w:val="000000"/>
        </w:rPr>
        <w:t xml:space="preserve"> should provide at home?</w:t>
      </w:r>
    </w:p>
    <w:p w:rsidR="008D7156" w:rsidRDefault="00886EFA">
      <w:pPr>
        <w:spacing w:before="100" w:after="120" w:line="240" w:lineRule="auto"/>
      </w:pPr>
      <w:r>
        <w:rPr>
          <w:rFonts w:ascii="Calibri" w:eastAsia="Calibri" w:hAnsi="Calibri" w:cs="Calibri"/>
          <w:noProof/>
          <w:color w:val="000000"/>
        </w:rPr>
        <mc:AlternateContent>
          <mc:Choice Requires="wps">
            <w:drawing>
              <wp:inline distT="0" distB="0" distL="0" distR="0">
                <wp:extent cx="5986147" cy="1737360"/>
                <wp:effectExtent l="0" t="0" r="14605" b="15240"/>
                <wp:docPr id="17" name="Rectangle 17"/>
                <wp:cNvGraphicFramePr/>
                <a:graphic xmlns:a="http://schemas.openxmlformats.org/drawingml/2006/main">
                  <a:graphicData uri="http://schemas.microsoft.com/office/word/2010/wordprocessingShape">
                    <wps:wsp>
                      <wps:cNvSpPr/>
                      <wps:spPr>
                        <a:xfrm>
                          <a:off x="0" y="0"/>
                          <a:ext cx="5986147" cy="1737360"/>
                        </a:xfrm>
                        <a:prstGeom prst="rect">
                          <a:avLst/>
                        </a:prstGeom>
                        <a:solidFill>
                          <a:srgbClr val="FFFFFF"/>
                        </a:solidFill>
                        <a:ln w="9525" cap="flat" cmpd="sng">
                          <a:solidFill>
                            <a:srgbClr val="000000"/>
                          </a:solidFill>
                          <a:prstDash val="solid"/>
                          <a:round/>
                          <a:headEnd type="none" w="sm" len="sm"/>
                          <a:tailEnd type="none" w="sm" len="sm"/>
                        </a:ln>
                      </wps:spPr>
                      <wps:txbx>
                        <w:txbxContent>
                          <w:p w:rsidR="00250B74" w:rsidRPr="00250B74" w:rsidRDefault="00886EFA" w:rsidP="00250B74">
                            <w:pPr>
                              <w:pStyle w:val="ListParagraph"/>
                              <w:numPr>
                                <w:ilvl w:val="1"/>
                                <w:numId w:val="17"/>
                              </w:numPr>
                              <w:spacing w:before="100" w:after="120" w:line="240" w:lineRule="auto"/>
                              <w:ind w:left="567"/>
                              <w:textDirection w:val="btLr"/>
                            </w:pPr>
                            <w:r w:rsidRPr="00250B74">
                              <w:rPr>
                                <w:rFonts w:ascii="Calibri" w:eastAsia="Calibri" w:hAnsi="Calibri" w:cs="Calibri"/>
                              </w:rPr>
                              <w:t>we expect students to be ready to learn from:</w:t>
                            </w:r>
                          </w:p>
                          <w:p w:rsidR="008D7156" w:rsidRDefault="00886EFA" w:rsidP="00250B74">
                            <w:pPr>
                              <w:pStyle w:val="ListParagraph"/>
                              <w:numPr>
                                <w:ilvl w:val="2"/>
                                <w:numId w:val="17"/>
                              </w:numPr>
                              <w:spacing w:before="100" w:after="120" w:line="240" w:lineRule="auto"/>
                              <w:textDirection w:val="btLr"/>
                            </w:pPr>
                            <w:r w:rsidRPr="009E1866">
                              <w:rPr>
                                <w:rFonts w:ascii="Calibri" w:eastAsia="Calibri" w:hAnsi="Calibri" w:cs="Calibri"/>
                              </w:rPr>
                              <w:t>8:</w:t>
                            </w:r>
                            <w:r w:rsidR="009E1866" w:rsidRPr="009E1866">
                              <w:rPr>
                                <w:rFonts w:ascii="Calibri" w:eastAsia="Calibri" w:hAnsi="Calibri" w:cs="Calibri"/>
                              </w:rPr>
                              <w:t>40</w:t>
                            </w:r>
                            <w:r w:rsidRPr="009E1866">
                              <w:rPr>
                                <w:rFonts w:ascii="Calibri" w:eastAsia="Calibri" w:hAnsi="Calibri" w:cs="Calibri"/>
                              </w:rPr>
                              <w:t xml:space="preserve">am and </w:t>
                            </w:r>
                            <w:r w:rsidR="009E1866" w:rsidRPr="009E1866">
                              <w:rPr>
                                <w:rFonts w:ascii="Calibri" w:eastAsia="Calibri" w:hAnsi="Calibri" w:cs="Calibri"/>
                              </w:rPr>
                              <w:t>3</w:t>
                            </w:r>
                            <w:r w:rsidRPr="009E1866">
                              <w:rPr>
                                <w:rFonts w:ascii="Calibri" w:eastAsia="Calibri" w:hAnsi="Calibri" w:cs="Calibri"/>
                              </w:rPr>
                              <w:t>:</w:t>
                            </w:r>
                            <w:r w:rsidR="009E1866" w:rsidRPr="009E1866">
                              <w:rPr>
                                <w:rFonts w:ascii="Calibri" w:eastAsia="Calibri" w:hAnsi="Calibri" w:cs="Calibri"/>
                              </w:rPr>
                              <w:t>0</w:t>
                            </w:r>
                            <w:r w:rsidRPr="009E1866">
                              <w:rPr>
                                <w:rFonts w:ascii="Calibri" w:eastAsia="Calibri" w:hAnsi="Calibri" w:cs="Calibri"/>
                              </w:rPr>
                              <w:t>0pm each day</w:t>
                            </w:r>
                          </w:p>
                          <w:p w:rsidR="008D7156" w:rsidRDefault="00886EFA" w:rsidP="00250B74">
                            <w:pPr>
                              <w:pStyle w:val="ListParagraph"/>
                              <w:numPr>
                                <w:ilvl w:val="1"/>
                                <w:numId w:val="17"/>
                              </w:numPr>
                              <w:spacing w:before="100" w:after="120" w:line="240" w:lineRule="auto"/>
                              <w:ind w:left="567"/>
                              <w:textDirection w:val="btLr"/>
                            </w:pPr>
                            <w:r w:rsidRPr="00250B74">
                              <w:rPr>
                                <w:rFonts w:ascii="Calibri" w:eastAsia="Calibri" w:hAnsi="Calibri" w:cs="Calibri"/>
                              </w:rPr>
                              <w:t>they will follow their normal timetable and will have work allocated to each of the periods</w:t>
                            </w:r>
                          </w:p>
                          <w:p w:rsidR="008D7156" w:rsidRDefault="00886EFA" w:rsidP="00250B74">
                            <w:pPr>
                              <w:pStyle w:val="ListParagraph"/>
                              <w:numPr>
                                <w:ilvl w:val="1"/>
                                <w:numId w:val="17"/>
                              </w:numPr>
                              <w:spacing w:before="100" w:after="120" w:line="240" w:lineRule="auto"/>
                              <w:ind w:left="567"/>
                              <w:textDirection w:val="btLr"/>
                            </w:pPr>
                            <w:r w:rsidRPr="00250B74">
                              <w:rPr>
                                <w:rFonts w:ascii="Calibri" w:eastAsia="Calibri" w:hAnsi="Calibri" w:cs="Calibri"/>
                              </w:rPr>
                              <w:t>we would like you to support routines being set for your child and share your expectations that they complete all work fully and engaging in learning is mandatory</w:t>
                            </w:r>
                          </w:p>
                          <w:p w:rsidR="008D7156" w:rsidRDefault="008D7156">
                            <w:pPr>
                              <w:spacing w:before="100" w:after="120" w:line="240" w:lineRule="auto"/>
                              <w:ind w:left="720" w:firstLine="360"/>
                              <w:textDirection w:val="btLr"/>
                            </w:pPr>
                          </w:p>
                        </w:txbxContent>
                      </wps:txbx>
                      <wps:bodyPr spcFirstLastPara="1" wrap="square" lIns="91425" tIns="45700" rIns="91425" bIns="45700" anchor="t" anchorCtr="0">
                        <a:noAutofit/>
                      </wps:bodyPr>
                    </wps:wsp>
                  </a:graphicData>
                </a:graphic>
              </wp:inline>
            </w:drawing>
          </mc:Choice>
          <mc:Fallback>
            <w:pict>
              <v:rect id="Rectangle 17" o:spid="_x0000_s1031" style="width:471.35pt;height:13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">
                <v:stroke startarrowwidth="narrow" startarrowlength="short" endarrowwidth="narrow" endarrowlength="short" joinstyle="round"/>
                <v:textbox inset="2.53958mm,1.2694mm,2.53958mm,1.2694mm">
                  <w:txbxContent>
                    <w:p w:rsidR="00250B74" w:rsidRPr="00250B74" w:rsidRDefault="00886EFA" w:rsidP="00250B74">
                      <w:pPr>
                        <w:pStyle w:val="ListParagraph"/>
                        <w:numPr>
                          <w:ilvl w:val="1"/>
                          <w:numId w:val="17"/>
                        </w:numPr>
                        <w:spacing w:before="100" w:after="120" w:line="240" w:lineRule="auto"/>
                        <w:ind w:left="567"/>
                        <w:textDirection w:val="btLr"/>
                      </w:pPr>
                      <w:r w:rsidRPr="00250B74">
                        <w:rPr>
                          <w:rFonts w:ascii="Calibri" w:eastAsia="Calibri" w:hAnsi="Calibri" w:cs="Calibri"/>
                        </w:rPr>
                        <w:t>we expect students to be ready to learn from:</w:t>
                      </w:r>
                    </w:p>
                    <w:p w:rsidR="008D7156" w:rsidRDefault="00886EFA" w:rsidP="00250B74">
                      <w:pPr>
                        <w:pStyle w:val="ListParagraph"/>
                        <w:numPr>
                          <w:ilvl w:val="2"/>
                          <w:numId w:val="17"/>
                        </w:numPr>
                        <w:spacing w:before="100" w:after="120" w:line="240" w:lineRule="auto"/>
                        <w:textDirection w:val="btLr"/>
                      </w:pPr>
                      <w:r w:rsidRPr="009E1866">
                        <w:rPr>
                          <w:rFonts w:ascii="Calibri" w:eastAsia="Calibri" w:hAnsi="Calibri" w:cs="Calibri"/>
                        </w:rPr>
                        <w:t>8:</w:t>
                      </w:r>
                      <w:r w:rsidR="009E1866" w:rsidRPr="009E1866">
                        <w:rPr>
                          <w:rFonts w:ascii="Calibri" w:eastAsia="Calibri" w:hAnsi="Calibri" w:cs="Calibri"/>
                        </w:rPr>
                        <w:t>40</w:t>
                      </w:r>
                      <w:r w:rsidRPr="009E1866">
                        <w:rPr>
                          <w:rFonts w:ascii="Calibri" w:eastAsia="Calibri" w:hAnsi="Calibri" w:cs="Calibri"/>
                        </w:rPr>
                        <w:t xml:space="preserve">am and </w:t>
                      </w:r>
                      <w:r w:rsidR="009E1866" w:rsidRPr="009E1866">
                        <w:rPr>
                          <w:rFonts w:ascii="Calibri" w:eastAsia="Calibri" w:hAnsi="Calibri" w:cs="Calibri"/>
                        </w:rPr>
                        <w:t>3</w:t>
                      </w:r>
                      <w:r w:rsidRPr="009E1866">
                        <w:rPr>
                          <w:rFonts w:ascii="Calibri" w:eastAsia="Calibri" w:hAnsi="Calibri" w:cs="Calibri"/>
                        </w:rPr>
                        <w:t>:</w:t>
                      </w:r>
                      <w:r w:rsidR="009E1866" w:rsidRPr="009E1866">
                        <w:rPr>
                          <w:rFonts w:ascii="Calibri" w:eastAsia="Calibri" w:hAnsi="Calibri" w:cs="Calibri"/>
                        </w:rPr>
                        <w:t>0</w:t>
                      </w:r>
                      <w:r w:rsidRPr="009E1866">
                        <w:rPr>
                          <w:rFonts w:ascii="Calibri" w:eastAsia="Calibri" w:hAnsi="Calibri" w:cs="Calibri"/>
                        </w:rPr>
                        <w:t xml:space="preserve">0pm </w:t>
                      </w:r>
                      <w:r w:rsidRPr="009E1866">
                        <w:rPr>
                          <w:rFonts w:ascii="Calibri" w:eastAsia="Calibri" w:hAnsi="Calibri" w:cs="Calibri"/>
                        </w:rPr>
                        <w:t>each day</w:t>
                      </w:r>
                    </w:p>
                    <w:p w:rsidR="008D7156" w:rsidRDefault="00886EFA" w:rsidP="00250B74">
                      <w:pPr>
                        <w:pStyle w:val="ListParagraph"/>
                        <w:numPr>
                          <w:ilvl w:val="1"/>
                          <w:numId w:val="17"/>
                        </w:numPr>
                        <w:spacing w:before="100" w:after="120" w:line="240" w:lineRule="auto"/>
                        <w:ind w:left="567"/>
                        <w:textDirection w:val="btLr"/>
                      </w:pPr>
                      <w:r w:rsidRPr="00250B74">
                        <w:rPr>
                          <w:rFonts w:ascii="Calibri" w:eastAsia="Calibri" w:hAnsi="Calibri" w:cs="Calibri"/>
                        </w:rPr>
                        <w:t>they will follow their normal timetable and will have work allocated to each of the periods</w:t>
                      </w:r>
                    </w:p>
                    <w:p w:rsidR="008D7156" w:rsidRDefault="00886EFA" w:rsidP="00250B74">
                      <w:pPr>
                        <w:pStyle w:val="ListParagraph"/>
                        <w:numPr>
                          <w:ilvl w:val="1"/>
                          <w:numId w:val="17"/>
                        </w:numPr>
                        <w:spacing w:before="100" w:after="120" w:line="240" w:lineRule="auto"/>
                        <w:ind w:left="567"/>
                        <w:textDirection w:val="btLr"/>
                      </w:pPr>
                      <w:r w:rsidRPr="00250B74">
                        <w:rPr>
                          <w:rFonts w:ascii="Calibri" w:eastAsia="Calibri" w:hAnsi="Calibri" w:cs="Calibri"/>
                        </w:rPr>
                        <w:t>we would like you to support routines being set for your child and share your expectations that they complete all work fully and engaging in learning is mandatory</w:t>
                      </w:r>
                    </w:p>
                    <w:p w:rsidR="008D7156" w:rsidRDefault="008D7156">
                      <w:pPr>
                        <w:spacing w:before="100" w:after="120" w:line="240" w:lineRule="auto"/>
                        <w:ind w:left="720" w:firstLine="360"/>
                        <w:textDirection w:val="btLr"/>
                      </w:pPr>
                    </w:p>
                  </w:txbxContent>
                </v:textbox>
                <w10:anchorlock/>
              </v:rect>
            </w:pict>
          </mc:Fallback>
        </mc:AlternateContent>
      </w:r>
    </w:p>
    <w:p w:rsidR="008D7156" w:rsidRDefault="00886EFA">
      <w:pPr>
        <w:pStyle w:val="Heading3"/>
        <w:rPr>
          <w:rFonts w:ascii="Calibri" w:eastAsia="Calibri" w:hAnsi="Calibri" w:cs="Calibri"/>
          <w:color w:val="000000"/>
        </w:rPr>
      </w:pPr>
      <w:r>
        <w:rPr>
          <w:rFonts w:ascii="Calibri" w:eastAsia="Calibri" w:hAnsi="Calibri" w:cs="Calibri"/>
          <w:color w:val="000000"/>
        </w:rPr>
        <w:t>How will you check whether my child is engaging with their work and how will I be informed if there are concerns?</w:t>
      </w:r>
    </w:p>
    <w:p w:rsidR="008D7156" w:rsidRDefault="00886EFA">
      <w:r>
        <w:rPr>
          <w:rFonts w:ascii="Calibri" w:eastAsia="Calibri" w:hAnsi="Calibri" w:cs="Calibri"/>
          <w:noProof/>
          <w:color w:val="000000"/>
        </w:rPr>
        <mc:AlternateContent>
          <mc:Choice Requires="wps">
            <w:drawing>
              <wp:inline distT="0" distB="0" distL="0" distR="0">
                <wp:extent cx="5986147" cy="853440"/>
                <wp:effectExtent l="0" t="0" r="14605" b="22860"/>
                <wp:docPr id="20" name="Rectangle 20"/>
                <wp:cNvGraphicFramePr/>
                <a:graphic xmlns:a="http://schemas.openxmlformats.org/drawingml/2006/main">
                  <a:graphicData uri="http://schemas.microsoft.com/office/word/2010/wordprocessingShape">
                    <wps:wsp>
                      <wps:cNvSpPr/>
                      <wps:spPr>
                        <a:xfrm>
                          <a:off x="0" y="0"/>
                          <a:ext cx="5986147" cy="853440"/>
                        </a:xfrm>
                        <a:prstGeom prst="rect">
                          <a:avLst/>
                        </a:prstGeom>
                        <a:solidFill>
                          <a:srgbClr val="FFFFFF"/>
                        </a:solidFill>
                        <a:ln w="9525" cap="flat" cmpd="sng">
                          <a:solidFill>
                            <a:srgbClr val="000000"/>
                          </a:solidFill>
                          <a:prstDash val="solid"/>
                          <a:round/>
                          <a:headEnd type="none" w="sm" len="sm"/>
                          <a:tailEnd type="none" w="sm" len="sm"/>
                        </a:ln>
                      </wps:spPr>
                      <wps:txbx>
                        <w:txbxContent>
                          <w:p w:rsidR="008D7156" w:rsidRDefault="00886EFA" w:rsidP="00250B74">
                            <w:pPr>
                              <w:pStyle w:val="ListParagraph"/>
                              <w:numPr>
                                <w:ilvl w:val="0"/>
                                <w:numId w:val="18"/>
                              </w:numPr>
                              <w:spacing w:before="100" w:after="120" w:line="240" w:lineRule="auto"/>
                              <w:ind w:left="709" w:hanging="425"/>
                              <w:textDirection w:val="btLr"/>
                            </w:pPr>
                            <w:r w:rsidRPr="00250B74">
                              <w:rPr>
                                <w:rFonts w:ascii="Calibri" w:eastAsia="Calibri" w:hAnsi="Calibri" w:cs="Calibri"/>
                              </w:rPr>
                              <w:t>We will record your child’s engagement with remote learning on a daily basis</w:t>
                            </w:r>
                          </w:p>
                          <w:p w:rsidR="008D7156" w:rsidRDefault="00886EFA" w:rsidP="00250B74">
                            <w:pPr>
                              <w:pStyle w:val="ListParagraph"/>
                              <w:numPr>
                                <w:ilvl w:val="0"/>
                                <w:numId w:val="18"/>
                              </w:numPr>
                              <w:spacing w:before="100" w:after="120" w:line="240" w:lineRule="auto"/>
                              <w:ind w:left="709" w:hanging="425"/>
                              <w:textDirection w:val="btLr"/>
                            </w:pPr>
                            <w:r w:rsidRPr="00250B74">
                              <w:rPr>
                                <w:rFonts w:ascii="Calibri" w:eastAsia="Calibri" w:hAnsi="Calibri" w:cs="Calibri"/>
                              </w:rPr>
                              <w:t>If we feel your child is not engaging we will contact you and the student may receive consequences when they return to school</w:t>
                            </w:r>
                          </w:p>
                          <w:p w:rsidR="008D7156" w:rsidRDefault="008D7156">
                            <w:pPr>
                              <w:spacing w:before="100" w:after="120" w:line="240" w:lineRule="auto"/>
                              <w:ind w:left="720" w:firstLine="360"/>
                              <w:textDirection w:val="btLr"/>
                            </w:pPr>
                          </w:p>
                        </w:txbxContent>
                      </wps:txbx>
                      <wps:bodyPr spcFirstLastPara="1" wrap="square" lIns="91425" tIns="45700" rIns="91425" bIns="45700" anchor="t" anchorCtr="0">
                        <a:noAutofit/>
                      </wps:bodyPr>
                    </wps:wsp>
                  </a:graphicData>
                </a:graphic>
              </wp:inline>
            </w:drawing>
          </mc:Choice>
          <mc:Fallback>
            <w:pict>
              <v:rect id="Rectangle 20" o:spid="_x0000_s1032" style="width:471.35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">
                <v:stroke startarrowwidth="narrow" startarrowlength="short" endarrowwidth="narrow" endarrowlength="short" joinstyle="round"/>
                <v:textbox inset="2.53958mm,1.2694mm,2.53958mm,1.2694mm">
                  <w:txbxContent>
                    <w:p w:rsidR="008D7156" w:rsidRDefault="00886EFA" w:rsidP="00250B74">
                      <w:pPr>
                        <w:pStyle w:val="ListParagraph"/>
                        <w:numPr>
                          <w:ilvl w:val="0"/>
                          <w:numId w:val="18"/>
                        </w:numPr>
                        <w:spacing w:before="100" w:after="120" w:line="240" w:lineRule="auto"/>
                        <w:ind w:left="709" w:hanging="425"/>
                        <w:textDirection w:val="btLr"/>
                      </w:pPr>
                      <w:r w:rsidRPr="00250B74">
                        <w:rPr>
                          <w:rFonts w:ascii="Calibri" w:eastAsia="Calibri" w:hAnsi="Calibri" w:cs="Calibri"/>
                        </w:rPr>
                        <w:t>We will record your child’s engagement with remote learning on a daily basis</w:t>
                      </w:r>
                    </w:p>
                    <w:p w:rsidR="008D7156" w:rsidRDefault="00886EFA" w:rsidP="00250B74">
                      <w:pPr>
                        <w:pStyle w:val="ListParagraph"/>
                        <w:numPr>
                          <w:ilvl w:val="0"/>
                          <w:numId w:val="18"/>
                        </w:numPr>
                        <w:spacing w:before="100" w:after="120" w:line="240" w:lineRule="auto"/>
                        <w:ind w:left="709" w:hanging="425"/>
                        <w:textDirection w:val="btLr"/>
                      </w:pPr>
                      <w:r w:rsidRPr="00250B74">
                        <w:rPr>
                          <w:rFonts w:ascii="Calibri" w:eastAsia="Calibri" w:hAnsi="Calibri" w:cs="Calibri"/>
                        </w:rPr>
                        <w:t xml:space="preserve">If we feel your child is not engaging we will contact you </w:t>
                      </w:r>
                      <w:r w:rsidRPr="00250B74">
                        <w:rPr>
                          <w:rFonts w:ascii="Calibri" w:eastAsia="Calibri" w:hAnsi="Calibri" w:cs="Calibri"/>
                        </w:rPr>
                        <w:t>and the student may receive consequences when they return to school</w:t>
                      </w:r>
                    </w:p>
                    <w:p w:rsidR="008D7156" w:rsidRDefault="008D7156">
                      <w:pPr>
                        <w:spacing w:before="100" w:after="120" w:line="240" w:lineRule="auto"/>
                        <w:ind w:left="720" w:firstLine="360"/>
                        <w:textDirection w:val="btLr"/>
                      </w:pPr>
                    </w:p>
                  </w:txbxContent>
                </v:textbox>
                <w10:anchorlock/>
              </v:rect>
            </w:pict>
          </mc:Fallback>
        </mc:AlternateContent>
      </w:r>
    </w:p>
    <w:p w:rsidR="008D7156" w:rsidRDefault="00886EFA">
      <w:pPr>
        <w:pStyle w:val="Heading3"/>
        <w:rPr>
          <w:rFonts w:ascii="Calibri" w:eastAsia="Calibri" w:hAnsi="Calibri" w:cs="Calibri"/>
          <w:color w:val="000000"/>
        </w:rPr>
      </w:pPr>
      <w:r>
        <w:rPr>
          <w:rFonts w:ascii="Calibri" w:eastAsia="Calibri" w:hAnsi="Calibri" w:cs="Calibri"/>
          <w:color w:val="000000"/>
        </w:rPr>
        <w:lastRenderedPageBreak/>
        <w:t>How will you assess my child’s work and progress?</w:t>
      </w:r>
    </w:p>
    <w:p w:rsidR="008D7156" w:rsidRDefault="00886EFA">
      <w:r>
        <w:rPr>
          <w:rFonts w:ascii="Calibri" w:eastAsia="Calibri" w:hAnsi="Calibri" w:cs="Calibri"/>
          <w:color w:val="000000"/>
        </w:rPr>
        <w:t>Feedback can take many forms and may not always mean extensive written comments for individual children. For example, whole-class feedback or quizzes marked automatically via digital platforms are also valid and effective methods, amongst many others. Our approach to feeding back on student work is as follows:</w:t>
      </w:r>
    </w:p>
    <w:p w:rsidR="008D7156" w:rsidRDefault="00886EFA">
      <w:r>
        <w:rPr>
          <w:rFonts w:ascii="Calibri" w:eastAsia="Calibri" w:hAnsi="Calibri" w:cs="Calibri"/>
          <w:noProof/>
          <w:color w:val="000000"/>
        </w:rPr>
        <mc:AlternateContent>
          <mc:Choice Requires="wps">
            <w:drawing>
              <wp:inline distT="0" distB="0" distL="0" distR="0">
                <wp:extent cx="5986147" cy="1219200"/>
                <wp:effectExtent l="0" t="0" r="14605" b="19050"/>
                <wp:docPr id="19" name="Rectangle 19"/>
                <wp:cNvGraphicFramePr/>
                <a:graphic xmlns:a="http://schemas.openxmlformats.org/drawingml/2006/main">
                  <a:graphicData uri="http://schemas.microsoft.com/office/word/2010/wordprocessingShape">
                    <wps:wsp>
                      <wps:cNvSpPr/>
                      <wps:spPr>
                        <a:xfrm>
                          <a:off x="0" y="0"/>
                          <a:ext cx="5986147" cy="1219200"/>
                        </a:xfrm>
                        <a:prstGeom prst="rect">
                          <a:avLst/>
                        </a:prstGeom>
                        <a:solidFill>
                          <a:srgbClr val="FFFFFF"/>
                        </a:solidFill>
                        <a:ln w="9525" cap="flat" cmpd="sng">
                          <a:solidFill>
                            <a:srgbClr val="000000"/>
                          </a:solidFill>
                          <a:prstDash val="solid"/>
                          <a:round/>
                          <a:headEnd type="none" w="sm" len="sm"/>
                          <a:tailEnd type="none" w="sm" len="sm"/>
                        </a:ln>
                      </wps:spPr>
                      <wps:txbx>
                        <w:txbxContent>
                          <w:p w:rsidR="008D7156" w:rsidRDefault="00886EFA" w:rsidP="00250B74">
                            <w:pPr>
                              <w:pStyle w:val="ListParagraph"/>
                              <w:numPr>
                                <w:ilvl w:val="0"/>
                                <w:numId w:val="19"/>
                              </w:numPr>
                              <w:spacing w:before="100" w:after="120" w:line="240" w:lineRule="auto"/>
                              <w:ind w:left="284" w:hanging="284"/>
                              <w:textDirection w:val="btLr"/>
                            </w:pPr>
                            <w:r w:rsidRPr="00250B74">
                              <w:rPr>
                                <w:rFonts w:ascii="Calibri" w:eastAsia="Calibri" w:hAnsi="Calibri" w:cs="Calibri"/>
                                <w:color w:val="000000"/>
                              </w:rPr>
                              <w:t>this will vary dependent upon the year group and the subject but will include verbal feedback during live lessons/specific feedback sessions, automatic feedback via digital platforms such as Seneca and Hegarty Maths and written feedback for key pieces of work</w:t>
                            </w:r>
                          </w:p>
                          <w:p w:rsidR="008D7156" w:rsidRDefault="00886EFA" w:rsidP="00250B74">
                            <w:pPr>
                              <w:pStyle w:val="ListParagraph"/>
                              <w:numPr>
                                <w:ilvl w:val="0"/>
                                <w:numId w:val="19"/>
                              </w:numPr>
                              <w:spacing w:after="0" w:line="240" w:lineRule="auto"/>
                              <w:ind w:left="284" w:hanging="284"/>
                              <w:textDirection w:val="btLr"/>
                            </w:pPr>
                            <w:r w:rsidRPr="00250B74">
                              <w:rPr>
                                <w:rFonts w:ascii="Calibri" w:eastAsia="Calibri" w:hAnsi="Calibri" w:cs="Calibri"/>
                                <w:color w:val="000000"/>
                              </w:rPr>
                              <w:t>the frequency of students receiving feedback will be in accordance with school’s feedback policy</w:t>
                            </w:r>
                          </w:p>
                        </w:txbxContent>
                      </wps:txbx>
                      <wps:bodyPr spcFirstLastPara="1" wrap="square" lIns="91425" tIns="45700" rIns="91425" bIns="45700" anchor="t" anchorCtr="0">
                        <a:noAutofit/>
                      </wps:bodyPr>
                    </wps:wsp>
                  </a:graphicData>
                </a:graphic>
              </wp:inline>
            </w:drawing>
          </mc:Choice>
          <mc:Fallback>
            <w:pict>
              <v:rect id="Rectangle 19" o:spid="_x0000_s1033" style="width:471.3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">
                <v:stroke startarrowwidth="narrow" startarrowlength="short" endarrowwidth="narrow" endarrowlength="short" joinstyle="round"/>
                <v:textbox inset="2.53958mm,1.2694mm,2.53958mm,1.2694mm">
                  <w:txbxContent>
                    <w:p w:rsidR="008D7156" w:rsidRDefault="00886EFA" w:rsidP="00250B74">
                      <w:pPr>
                        <w:pStyle w:val="ListParagraph"/>
                        <w:numPr>
                          <w:ilvl w:val="0"/>
                          <w:numId w:val="19"/>
                        </w:numPr>
                        <w:spacing w:before="100" w:after="120" w:line="240" w:lineRule="auto"/>
                        <w:ind w:left="284" w:hanging="284"/>
                        <w:textDirection w:val="btLr"/>
                      </w:pPr>
                      <w:r w:rsidRPr="00250B74">
                        <w:rPr>
                          <w:rFonts w:ascii="Calibri" w:eastAsia="Calibri" w:hAnsi="Calibri" w:cs="Calibri"/>
                          <w:color w:val="000000"/>
                        </w:rPr>
                        <w:t xml:space="preserve">this will vary dependent upon the year group and the subject but will include verbal feedback during live lessons/specific feedback sessions, automatic feedback via digital </w:t>
                      </w:r>
                      <w:r w:rsidRPr="00250B74">
                        <w:rPr>
                          <w:rFonts w:ascii="Calibri" w:eastAsia="Calibri" w:hAnsi="Calibri" w:cs="Calibri"/>
                          <w:color w:val="000000"/>
                        </w:rPr>
                        <w:t>platforms such as Seneca and Hegarty Maths and written feedback for key pieces of</w:t>
                      </w:r>
                      <w:r w:rsidRPr="00250B74">
                        <w:rPr>
                          <w:rFonts w:ascii="Calibri" w:eastAsia="Calibri" w:hAnsi="Calibri" w:cs="Calibri"/>
                          <w:color w:val="000000"/>
                        </w:rPr>
                        <w:t xml:space="preserve"> </w:t>
                      </w:r>
                      <w:r w:rsidRPr="00250B74">
                        <w:rPr>
                          <w:rFonts w:ascii="Calibri" w:eastAsia="Calibri" w:hAnsi="Calibri" w:cs="Calibri"/>
                          <w:color w:val="000000"/>
                        </w:rPr>
                        <w:t>w</w:t>
                      </w:r>
                      <w:r w:rsidRPr="00250B74">
                        <w:rPr>
                          <w:rFonts w:ascii="Calibri" w:eastAsia="Calibri" w:hAnsi="Calibri" w:cs="Calibri"/>
                          <w:color w:val="000000"/>
                        </w:rPr>
                        <w:t>ork</w:t>
                      </w:r>
                    </w:p>
                    <w:p w:rsidR="008D7156" w:rsidRDefault="00886EFA" w:rsidP="00250B74">
                      <w:pPr>
                        <w:pStyle w:val="ListParagraph"/>
                        <w:numPr>
                          <w:ilvl w:val="0"/>
                          <w:numId w:val="19"/>
                        </w:numPr>
                        <w:spacing w:after="0" w:line="240" w:lineRule="auto"/>
                        <w:ind w:left="284" w:hanging="284"/>
                        <w:textDirection w:val="btLr"/>
                      </w:pPr>
                      <w:r w:rsidRPr="00250B74">
                        <w:rPr>
                          <w:rFonts w:ascii="Calibri" w:eastAsia="Calibri" w:hAnsi="Calibri" w:cs="Calibri"/>
                          <w:color w:val="000000"/>
                        </w:rPr>
                        <w:t>the frequency of students receiving feedback will be in accordance with school’s feedback policy</w:t>
                      </w:r>
                    </w:p>
                  </w:txbxContent>
                </v:textbox>
                <w10:anchorlock/>
              </v:rect>
            </w:pict>
          </mc:Fallback>
        </mc:AlternateContent>
      </w:r>
    </w:p>
    <w:p w:rsidR="008D7156" w:rsidRDefault="00886EFA">
      <w:pPr>
        <w:pStyle w:val="Heading2"/>
        <w:rPr>
          <w:rFonts w:ascii="Calibri" w:eastAsia="Calibri" w:hAnsi="Calibri" w:cs="Calibri"/>
          <w:color w:val="000000"/>
        </w:rPr>
      </w:pPr>
      <w:r>
        <w:rPr>
          <w:rFonts w:ascii="Calibri" w:eastAsia="Calibri" w:hAnsi="Calibri" w:cs="Calibri"/>
          <w:color w:val="000000"/>
        </w:rPr>
        <w:t>Additional support for students with particular needs</w:t>
      </w:r>
    </w:p>
    <w:p w:rsidR="008D7156" w:rsidRDefault="00886EFA">
      <w:pPr>
        <w:pStyle w:val="Heading3"/>
      </w:pPr>
      <w:r>
        <w:rPr>
          <w:rFonts w:ascii="Calibri" w:eastAsia="Calibri" w:hAnsi="Calibri" w:cs="Calibri"/>
          <w:color w:val="000000"/>
        </w:rPr>
        <w:t>How will you work with me to help my child who needs additional support from adults at home to access remote education?</w:t>
      </w:r>
    </w:p>
    <w:p w:rsidR="008D7156" w:rsidRDefault="00886EFA">
      <w:pPr>
        <w:spacing w:before="100" w:after="100"/>
        <w:rPr>
          <w:rFonts w:ascii="Calibri" w:eastAsia="Calibri" w:hAnsi="Calibri" w:cs="Calibri"/>
          <w:color w:val="000000"/>
        </w:rPr>
      </w:pPr>
      <w:r>
        <w:rPr>
          <w:rFonts w:ascii="Calibri" w:eastAsia="Calibri" w:hAnsi="Calibri" w:cs="Calibri"/>
          <w:color w:val="000000"/>
        </w:rPr>
        <w:t xml:space="preserve">We </w:t>
      </w:r>
      <w:proofErr w:type="spellStart"/>
      <w:r>
        <w:rPr>
          <w:rFonts w:ascii="Calibri" w:eastAsia="Calibri" w:hAnsi="Calibri" w:cs="Calibri"/>
          <w:color w:val="000000"/>
        </w:rPr>
        <w:t>recognise</w:t>
      </w:r>
      <w:proofErr w:type="spellEnd"/>
      <w:r>
        <w:rPr>
          <w:rFonts w:ascii="Calibri" w:eastAsia="Calibri" w:hAnsi="Calibri" w:cs="Calibri"/>
          <w:color w:val="000000"/>
        </w:rPr>
        <w:t xml:space="preserve"> that some students, for example some students with special educational needs and disabilities (SEND), may not be able to access remote education without support from adults at home. We acknowledge the difficulties this may place on families, and we will work with parents and </w:t>
      </w:r>
      <w:proofErr w:type="spellStart"/>
      <w:r>
        <w:rPr>
          <w:rFonts w:ascii="Calibri" w:eastAsia="Calibri" w:hAnsi="Calibri" w:cs="Calibri"/>
          <w:color w:val="000000"/>
        </w:rPr>
        <w:t>carers</w:t>
      </w:r>
      <w:proofErr w:type="spellEnd"/>
      <w:r>
        <w:rPr>
          <w:rFonts w:ascii="Calibri" w:eastAsia="Calibri" w:hAnsi="Calibri" w:cs="Calibri"/>
          <w:color w:val="000000"/>
        </w:rPr>
        <w:t xml:space="preserve"> to support those students in the following ways:</w:t>
      </w:r>
    </w:p>
    <w:p w:rsidR="008D7156" w:rsidRDefault="00886EFA">
      <w:pPr>
        <w:spacing w:before="100" w:after="120" w:line="240" w:lineRule="auto"/>
      </w:pPr>
      <w:r>
        <w:rPr>
          <w:rFonts w:ascii="Calibri" w:eastAsia="Calibri" w:hAnsi="Calibri" w:cs="Calibri"/>
          <w:noProof/>
          <w:color w:val="000000"/>
        </w:rPr>
        <mc:AlternateContent>
          <mc:Choice Requires="wps">
            <w:drawing>
              <wp:inline distT="0" distB="0" distL="0" distR="0">
                <wp:extent cx="5995672" cy="581025"/>
                <wp:effectExtent l="0" t="0" r="0" b="0"/>
                <wp:docPr id="22" name="Rectangle 22"/>
                <wp:cNvGraphicFramePr/>
                <a:graphic xmlns:a="http://schemas.openxmlformats.org/drawingml/2006/main">
                  <a:graphicData uri="http://schemas.microsoft.com/office/word/2010/wordprocessingShape">
                    <wps:wsp>
                      <wps:cNvSpPr/>
                      <wps:spPr>
                        <a:xfrm>
                          <a:off x="2352927" y="3494250"/>
                          <a:ext cx="5986147" cy="571500"/>
                        </a:xfrm>
                        <a:prstGeom prst="rect">
                          <a:avLst/>
                        </a:prstGeom>
                        <a:solidFill>
                          <a:srgbClr val="FFFFFF"/>
                        </a:solidFill>
                        <a:ln w="9525" cap="flat" cmpd="sng">
                          <a:solidFill>
                            <a:srgbClr val="000000"/>
                          </a:solidFill>
                          <a:prstDash val="solid"/>
                          <a:round/>
                          <a:headEnd type="none" w="sm" len="sm"/>
                          <a:tailEnd type="none" w="sm" len="sm"/>
                        </a:ln>
                      </wps:spPr>
                      <wps:txbx>
                        <w:txbxContent>
                          <w:p w:rsidR="008D7156" w:rsidRDefault="00886EFA" w:rsidP="00250B74">
                            <w:pPr>
                              <w:pStyle w:val="ListParagraph"/>
                              <w:numPr>
                                <w:ilvl w:val="0"/>
                                <w:numId w:val="20"/>
                              </w:numPr>
                              <w:spacing w:before="100" w:after="120" w:line="240" w:lineRule="auto"/>
                              <w:ind w:left="709" w:hanging="283"/>
                              <w:textDirection w:val="btLr"/>
                            </w:pPr>
                            <w:r w:rsidRPr="00250B74">
                              <w:rPr>
                                <w:rFonts w:ascii="Calibri" w:eastAsia="Calibri" w:hAnsi="Calibri" w:cs="Calibri"/>
                                <w:color w:val="000000"/>
                              </w:rPr>
                              <w:t>Our SENDCO will work with their teams, individual students and their families to support learning for these children</w:t>
                            </w:r>
                          </w:p>
                        </w:txbxContent>
                      </wps:txbx>
                      <wps:bodyPr spcFirstLastPara="1" wrap="square" lIns="91425" tIns="45700" rIns="91425" bIns="45700" anchor="t" anchorCtr="0">
                        <a:noAutofit/>
                      </wps:bodyPr>
                    </wps:wsp>
                  </a:graphicData>
                </a:graphic>
              </wp:inline>
            </w:drawing>
          </mc:Choice>
          <mc:Fallback>
            <w:pict>
              <v:rect id="Rectangle 22" o:spid="_x0000_s1034" style="width:472.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">
                <v:stroke startarrowwidth="narrow" startarrowlength="short" endarrowwidth="narrow" endarrowlength="short" joinstyle="round"/>
                <v:textbox inset="2.53958mm,1.2694mm,2.53958mm,1.2694mm">
                  <w:txbxContent>
                    <w:p w:rsidR="008D7156" w:rsidRDefault="00886EFA" w:rsidP="00250B74">
                      <w:pPr>
                        <w:pStyle w:val="ListParagraph"/>
                        <w:numPr>
                          <w:ilvl w:val="0"/>
                          <w:numId w:val="20"/>
                        </w:numPr>
                        <w:spacing w:before="100" w:after="120" w:line="240" w:lineRule="auto"/>
                        <w:ind w:left="709" w:hanging="283"/>
                        <w:textDirection w:val="btLr"/>
                      </w:pPr>
                      <w:r w:rsidRPr="00250B74">
                        <w:rPr>
                          <w:rFonts w:ascii="Calibri" w:eastAsia="Calibri" w:hAnsi="Calibri" w:cs="Calibri"/>
                          <w:color w:val="000000"/>
                        </w:rPr>
                        <w:t>Our SENDCO will work with their teams, indiv</w:t>
                      </w:r>
                      <w:r w:rsidRPr="00250B74">
                        <w:rPr>
                          <w:rFonts w:ascii="Calibri" w:eastAsia="Calibri" w:hAnsi="Calibri" w:cs="Calibri"/>
                          <w:color w:val="000000"/>
                        </w:rPr>
                        <w:t>idual students and their families to support learning for these children</w:t>
                      </w:r>
                    </w:p>
                  </w:txbxContent>
                </v:textbox>
                <w10:anchorlock/>
              </v:rect>
            </w:pict>
          </mc:Fallback>
        </mc:AlternateContent>
      </w:r>
    </w:p>
    <w:p w:rsidR="008D7156" w:rsidRDefault="00886EFA">
      <w:pPr>
        <w:pStyle w:val="Heading2"/>
        <w:rPr>
          <w:rFonts w:ascii="Calibri" w:eastAsia="Calibri" w:hAnsi="Calibri" w:cs="Calibri"/>
          <w:color w:val="000000"/>
        </w:rPr>
      </w:pPr>
      <w:r>
        <w:rPr>
          <w:rFonts w:ascii="Calibri" w:eastAsia="Calibri" w:hAnsi="Calibri" w:cs="Calibri"/>
          <w:color w:val="000000"/>
        </w:rPr>
        <w:t>Remote education for self-isolating students</w:t>
      </w:r>
    </w:p>
    <w:p w:rsidR="008D7156" w:rsidRDefault="00886EFA">
      <w:pPr>
        <w:rPr>
          <w:rFonts w:ascii="Calibri" w:eastAsia="Calibri" w:hAnsi="Calibri" w:cs="Calibri"/>
          <w:color w:val="000000"/>
        </w:rPr>
      </w:pPr>
      <w:r>
        <w:rPr>
          <w:rFonts w:ascii="Calibri" w:eastAsia="Calibri" w:hAnsi="Calibri" w:cs="Calibri"/>
          <w:color w:val="000000"/>
        </w:rPr>
        <w:t>Where individual students need to self-isolate but the majority of their peer group remains in school, how remote education is provided will likely differ from the approach for whole groups. This is due to the challenges of teaching students both at home and in school.</w:t>
      </w:r>
    </w:p>
    <w:p w:rsidR="008D7156" w:rsidRDefault="00886EFA">
      <w:pPr>
        <w:pStyle w:val="Heading3"/>
        <w:rPr>
          <w:rFonts w:ascii="Calibri" w:eastAsia="Calibri" w:hAnsi="Calibri" w:cs="Calibri"/>
          <w:color w:val="000000"/>
        </w:rPr>
      </w:pPr>
      <w:r>
        <w:rPr>
          <w:rFonts w:ascii="Calibri" w:eastAsia="Calibri" w:hAnsi="Calibri" w:cs="Calibri"/>
          <w:color w:val="000000"/>
        </w:rPr>
        <w:lastRenderedPageBreak/>
        <w:t xml:space="preserve">If my child is not in school because they are self-isolating, how will their remote education differ from the approaches described above? </w:t>
      </w:r>
    </w:p>
    <w:p w:rsidR="008D7156" w:rsidRDefault="00886EFA">
      <w:r>
        <w:rPr>
          <w:rFonts w:ascii="Calibri" w:eastAsia="Calibri" w:hAnsi="Calibri" w:cs="Calibri"/>
          <w:noProof/>
          <w:color w:val="000000"/>
        </w:rPr>
        <mc:AlternateContent>
          <mc:Choice Requires="wps">
            <w:drawing>
              <wp:inline distT="0" distB="0" distL="0" distR="0">
                <wp:extent cx="5995672" cy="3278505"/>
                <wp:effectExtent l="0" t="0" r="0" b="0"/>
                <wp:docPr id="21" name="Rectangle 21"/>
                <wp:cNvGraphicFramePr/>
                <a:graphic xmlns:a="http://schemas.openxmlformats.org/drawingml/2006/main">
                  <a:graphicData uri="http://schemas.microsoft.com/office/word/2010/wordprocessingShape">
                    <wps:wsp>
                      <wps:cNvSpPr/>
                      <wps:spPr>
                        <a:xfrm>
                          <a:off x="2352927" y="2145510"/>
                          <a:ext cx="5986147" cy="3268980"/>
                        </a:xfrm>
                        <a:prstGeom prst="rect">
                          <a:avLst/>
                        </a:prstGeom>
                        <a:solidFill>
                          <a:srgbClr val="FFFFFF"/>
                        </a:solidFill>
                        <a:ln w="9525" cap="flat" cmpd="sng">
                          <a:solidFill>
                            <a:srgbClr val="000000"/>
                          </a:solidFill>
                          <a:prstDash val="solid"/>
                          <a:round/>
                          <a:headEnd type="none" w="sm" len="sm"/>
                          <a:tailEnd type="none" w="sm" len="sm"/>
                        </a:ln>
                      </wps:spPr>
                      <wps:txbx>
                        <w:txbxContent>
                          <w:p w:rsidR="008D7156" w:rsidRDefault="00886EFA">
                            <w:pPr>
                              <w:spacing w:after="0" w:line="240" w:lineRule="auto"/>
                              <w:textDirection w:val="btLr"/>
                            </w:pPr>
                            <w:r>
                              <w:rPr>
                                <w:rFonts w:ascii="Calibri" w:eastAsia="Calibri" w:hAnsi="Calibri" w:cs="Calibri"/>
                              </w:rPr>
                              <w:t xml:space="preserve">Work will be posted in line with the year group timetables each week within Google Classroom. Students can seek further clarification and support by contacting their subject teachers on emails below or directly messaging via the subject Google Classroom. Additional support can be obtained by emailing </w:t>
                            </w:r>
                            <w:r>
                              <w:rPr>
                                <w:rFonts w:ascii="Calibri" w:eastAsia="Calibri" w:hAnsi="Calibri" w:cs="Calibri"/>
                                <w:color w:val="0000FF"/>
                                <w:u w:val="single"/>
                              </w:rPr>
                              <w:t>remotelearning@aspire.fcat.org.uk</w:t>
                            </w:r>
                            <w:r>
                              <w:rPr>
                                <w:rFonts w:ascii="Calibri" w:eastAsia="Calibri" w:hAnsi="Calibri" w:cs="Calibri"/>
                              </w:rPr>
                              <w:t xml:space="preserve"> </w:t>
                            </w:r>
                            <w:r>
                              <w:rPr>
                                <w:rFonts w:ascii="Calibri" w:eastAsia="Calibri" w:hAnsi="Calibri" w:cs="Calibri"/>
                                <w:highlight w:val="yellow"/>
                              </w:rPr>
                              <w:t xml:space="preserve"> </w:t>
                            </w:r>
                          </w:p>
                          <w:p w:rsidR="008D7156" w:rsidRDefault="008D7156">
                            <w:pPr>
                              <w:spacing w:after="0" w:line="240" w:lineRule="auto"/>
                              <w:textDirection w:val="btLr"/>
                            </w:pPr>
                          </w:p>
                          <w:p w:rsidR="008D7156" w:rsidRDefault="00E27A95">
                            <w:pPr>
                              <w:spacing w:after="0" w:line="240" w:lineRule="auto"/>
                              <w:textDirection w:val="btLr"/>
                            </w:pPr>
                            <w:hyperlink r:id="rId8" w:history="1">
                              <w:r w:rsidR="00250B74" w:rsidRPr="002B0445">
                                <w:rPr>
                                  <w:rStyle w:val="Hyperlink"/>
                                  <w:rFonts w:ascii="Calibri" w:eastAsia="Calibri" w:hAnsi="Calibri" w:cs="Calibri"/>
                                </w:rPr>
                                <w:t>art@aspire.fcat.org.uk</w:t>
                              </w:r>
                            </w:hyperlink>
                            <w:r w:rsidR="00250B74">
                              <w:rPr>
                                <w:rFonts w:ascii="Calibri" w:eastAsia="Calibri" w:hAnsi="Calibri" w:cs="Calibri"/>
                              </w:rPr>
                              <w:t xml:space="preserve"> </w:t>
                            </w:r>
                          </w:p>
                          <w:p w:rsidR="008D7156" w:rsidRDefault="00E27A95">
                            <w:pPr>
                              <w:spacing w:after="0" w:line="240" w:lineRule="auto"/>
                              <w:textDirection w:val="btLr"/>
                            </w:pPr>
                            <w:hyperlink r:id="rId9" w:history="1">
                              <w:r w:rsidR="00250B74" w:rsidRPr="002B0445">
                                <w:rPr>
                                  <w:rStyle w:val="Hyperlink"/>
                                  <w:rFonts w:ascii="Calibri" w:eastAsia="Calibri" w:hAnsi="Calibri" w:cs="Calibri"/>
                                </w:rPr>
                                <w:t>computing@aspire.fcat.org.uk</w:t>
                              </w:r>
                            </w:hyperlink>
                            <w:r w:rsidR="00250B74">
                              <w:rPr>
                                <w:rFonts w:ascii="Calibri" w:eastAsia="Calibri" w:hAnsi="Calibri" w:cs="Calibri"/>
                              </w:rPr>
                              <w:t xml:space="preserve"> </w:t>
                            </w:r>
                          </w:p>
                          <w:p w:rsidR="008D7156" w:rsidRDefault="00E27A95">
                            <w:pPr>
                              <w:spacing w:after="0" w:line="240" w:lineRule="auto"/>
                              <w:textDirection w:val="btLr"/>
                            </w:pPr>
                            <w:hyperlink r:id="rId10" w:history="1">
                              <w:r w:rsidR="00250B74" w:rsidRPr="002B0445">
                                <w:rPr>
                                  <w:rStyle w:val="Hyperlink"/>
                                  <w:rFonts w:ascii="Calibri" w:eastAsia="Calibri" w:hAnsi="Calibri" w:cs="Calibri"/>
                                </w:rPr>
                                <w:t>english@aspire.fcat.org.uk</w:t>
                              </w:r>
                            </w:hyperlink>
                            <w:r w:rsidR="00250B74">
                              <w:rPr>
                                <w:rFonts w:ascii="Calibri" w:eastAsia="Calibri" w:hAnsi="Calibri" w:cs="Calibri"/>
                              </w:rPr>
                              <w:t xml:space="preserve"> </w:t>
                            </w:r>
                          </w:p>
                          <w:p w:rsidR="008D7156" w:rsidRDefault="00E27A95">
                            <w:pPr>
                              <w:spacing w:after="0" w:line="240" w:lineRule="auto"/>
                              <w:textDirection w:val="btLr"/>
                            </w:pPr>
                            <w:hyperlink r:id="rId11" w:history="1">
                              <w:r w:rsidR="00250B74" w:rsidRPr="002B0445">
                                <w:rPr>
                                  <w:rStyle w:val="Hyperlink"/>
                                  <w:rFonts w:ascii="Calibri" w:eastAsia="Calibri" w:hAnsi="Calibri" w:cs="Calibri"/>
                                </w:rPr>
                                <w:t>french@aspire.fcat.org.uk</w:t>
                              </w:r>
                            </w:hyperlink>
                            <w:r w:rsidR="00250B74">
                              <w:rPr>
                                <w:rFonts w:ascii="Calibri" w:eastAsia="Calibri" w:hAnsi="Calibri" w:cs="Calibri"/>
                              </w:rPr>
                              <w:t xml:space="preserve"> </w:t>
                            </w:r>
                          </w:p>
                          <w:p w:rsidR="008D7156" w:rsidRDefault="00E27A95">
                            <w:pPr>
                              <w:spacing w:after="0" w:line="240" w:lineRule="auto"/>
                              <w:textDirection w:val="btLr"/>
                            </w:pPr>
                            <w:hyperlink r:id="rId12" w:history="1">
                              <w:r w:rsidR="00250B74" w:rsidRPr="002B0445">
                                <w:rPr>
                                  <w:rStyle w:val="Hyperlink"/>
                                  <w:rFonts w:ascii="Calibri" w:eastAsia="Calibri" w:hAnsi="Calibri" w:cs="Calibri"/>
                                </w:rPr>
                                <w:t>geography@aspire.fcat.org.uk</w:t>
                              </w:r>
                            </w:hyperlink>
                            <w:r w:rsidR="00250B74">
                              <w:rPr>
                                <w:rFonts w:ascii="Calibri" w:eastAsia="Calibri" w:hAnsi="Calibri" w:cs="Calibri"/>
                              </w:rPr>
                              <w:t xml:space="preserve"> </w:t>
                            </w:r>
                          </w:p>
                          <w:p w:rsidR="008D7156" w:rsidRDefault="00E27A95">
                            <w:pPr>
                              <w:spacing w:after="0" w:line="240" w:lineRule="auto"/>
                              <w:textDirection w:val="btLr"/>
                            </w:pPr>
                            <w:hyperlink r:id="rId13" w:history="1">
                              <w:r w:rsidR="00250B74" w:rsidRPr="002B0445">
                                <w:rPr>
                                  <w:rStyle w:val="Hyperlink"/>
                                  <w:rFonts w:ascii="Calibri" w:eastAsia="Calibri" w:hAnsi="Calibri" w:cs="Calibri"/>
                                </w:rPr>
                                <w:t>history@aspire.fcat.org.uk</w:t>
                              </w:r>
                            </w:hyperlink>
                            <w:r w:rsidR="00250B74">
                              <w:rPr>
                                <w:rFonts w:ascii="Calibri" w:eastAsia="Calibri" w:hAnsi="Calibri" w:cs="Calibri"/>
                              </w:rPr>
                              <w:t xml:space="preserve"> </w:t>
                            </w:r>
                          </w:p>
                          <w:p w:rsidR="008D7156" w:rsidRDefault="00E27A95">
                            <w:pPr>
                              <w:spacing w:after="0" w:line="240" w:lineRule="auto"/>
                              <w:textDirection w:val="btLr"/>
                            </w:pPr>
                            <w:hyperlink r:id="rId14" w:history="1">
                              <w:r w:rsidR="00250B74" w:rsidRPr="002B0445">
                                <w:rPr>
                                  <w:rStyle w:val="Hyperlink"/>
                                  <w:rFonts w:ascii="Calibri" w:eastAsia="Calibri" w:hAnsi="Calibri" w:cs="Calibri"/>
                                </w:rPr>
                                <w:t>maths@aspire.fcat.org.uk</w:t>
                              </w:r>
                            </w:hyperlink>
                            <w:r w:rsidR="00250B74">
                              <w:rPr>
                                <w:rFonts w:ascii="Calibri" w:eastAsia="Calibri" w:hAnsi="Calibri" w:cs="Calibri"/>
                              </w:rPr>
                              <w:t xml:space="preserve"> </w:t>
                            </w:r>
                          </w:p>
                          <w:p w:rsidR="008D7156" w:rsidRDefault="00E27A95">
                            <w:pPr>
                              <w:spacing w:after="0" w:line="240" w:lineRule="auto"/>
                              <w:textDirection w:val="btLr"/>
                            </w:pPr>
                            <w:hyperlink r:id="rId15" w:history="1">
                              <w:r w:rsidR="00250B74" w:rsidRPr="002B0445">
                                <w:rPr>
                                  <w:rStyle w:val="Hyperlink"/>
                                  <w:rFonts w:ascii="Calibri" w:eastAsia="Calibri" w:hAnsi="Calibri" w:cs="Calibri"/>
                                </w:rPr>
                                <w:t>music@aspire.fcat.org.uk</w:t>
                              </w:r>
                            </w:hyperlink>
                            <w:r w:rsidR="00250B74">
                              <w:rPr>
                                <w:rFonts w:ascii="Calibri" w:eastAsia="Calibri" w:hAnsi="Calibri" w:cs="Calibri"/>
                              </w:rPr>
                              <w:t xml:space="preserve"> </w:t>
                            </w:r>
                          </w:p>
                          <w:p w:rsidR="008D7156" w:rsidRDefault="00E27A95">
                            <w:pPr>
                              <w:spacing w:after="0" w:line="240" w:lineRule="auto"/>
                              <w:textDirection w:val="btLr"/>
                            </w:pPr>
                            <w:hyperlink r:id="rId16" w:history="1">
                              <w:r w:rsidR="00250B74" w:rsidRPr="002B0445">
                                <w:rPr>
                                  <w:rStyle w:val="Hyperlink"/>
                                  <w:rFonts w:ascii="Calibri" w:eastAsia="Calibri" w:hAnsi="Calibri" w:cs="Calibri"/>
                                </w:rPr>
                                <w:t>pe@aspire.fcat.org.uk</w:t>
                              </w:r>
                            </w:hyperlink>
                            <w:r w:rsidR="00250B74">
                              <w:rPr>
                                <w:rFonts w:ascii="Calibri" w:eastAsia="Calibri" w:hAnsi="Calibri" w:cs="Calibri"/>
                              </w:rPr>
                              <w:t xml:space="preserve"> </w:t>
                            </w:r>
                          </w:p>
                          <w:p w:rsidR="008D7156" w:rsidRDefault="00E27A95">
                            <w:pPr>
                              <w:spacing w:after="0" w:line="240" w:lineRule="auto"/>
                              <w:textDirection w:val="btLr"/>
                            </w:pPr>
                            <w:hyperlink r:id="rId17" w:history="1">
                              <w:r w:rsidR="00250B74" w:rsidRPr="002B0445">
                                <w:rPr>
                                  <w:rStyle w:val="Hyperlink"/>
                                  <w:rFonts w:ascii="Calibri" w:eastAsia="Calibri" w:hAnsi="Calibri" w:cs="Calibri"/>
                                </w:rPr>
                                <w:t>performing@aspire.fcat.org.uk</w:t>
                              </w:r>
                            </w:hyperlink>
                            <w:r w:rsidR="00250B74">
                              <w:rPr>
                                <w:rFonts w:ascii="Calibri" w:eastAsia="Calibri" w:hAnsi="Calibri" w:cs="Calibri"/>
                              </w:rPr>
                              <w:t xml:space="preserve"> </w:t>
                            </w:r>
                          </w:p>
                          <w:p w:rsidR="008D7156" w:rsidRDefault="00E27A95">
                            <w:pPr>
                              <w:spacing w:after="0" w:line="240" w:lineRule="auto"/>
                              <w:textDirection w:val="btLr"/>
                            </w:pPr>
                            <w:hyperlink r:id="rId18" w:history="1">
                              <w:r w:rsidR="00250B74" w:rsidRPr="002B0445">
                                <w:rPr>
                                  <w:rStyle w:val="Hyperlink"/>
                                  <w:rFonts w:ascii="Calibri" w:eastAsia="Calibri" w:hAnsi="Calibri" w:cs="Calibri"/>
                                </w:rPr>
                                <w:t>re@aspire.fcat.org.uk</w:t>
                              </w:r>
                            </w:hyperlink>
                            <w:r w:rsidR="00250B74">
                              <w:rPr>
                                <w:rFonts w:ascii="Calibri" w:eastAsia="Calibri" w:hAnsi="Calibri" w:cs="Calibri"/>
                              </w:rPr>
                              <w:t xml:space="preserve"> </w:t>
                            </w:r>
                          </w:p>
                          <w:p w:rsidR="008D7156" w:rsidRDefault="00E27A95">
                            <w:pPr>
                              <w:spacing w:after="0" w:line="240" w:lineRule="auto"/>
                              <w:textDirection w:val="btLr"/>
                            </w:pPr>
                            <w:hyperlink r:id="rId19" w:history="1">
                              <w:r w:rsidR="00250B74" w:rsidRPr="002B0445">
                                <w:rPr>
                                  <w:rStyle w:val="Hyperlink"/>
                                  <w:rFonts w:ascii="Calibri" w:eastAsia="Calibri" w:hAnsi="Calibri" w:cs="Calibri"/>
                                </w:rPr>
                                <w:t>science@aspire.fcat.org.uk</w:t>
                              </w:r>
                            </w:hyperlink>
                            <w:r w:rsidR="00250B74">
                              <w:rPr>
                                <w:rFonts w:ascii="Calibri" w:eastAsia="Calibri" w:hAnsi="Calibri" w:cs="Calibri"/>
                              </w:rPr>
                              <w:t xml:space="preserve"> </w:t>
                            </w:r>
                          </w:p>
                          <w:p w:rsidR="008D7156" w:rsidRDefault="00886EFA">
                            <w:pPr>
                              <w:spacing w:after="0" w:line="240" w:lineRule="auto"/>
                              <w:textDirection w:val="btLr"/>
                            </w:pPr>
                            <w:r>
                              <w:rPr>
                                <w:rFonts w:ascii="Calibri" w:eastAsia="Calibri" w:hAnsi="Calibri" w:cs="Calibri"/>
                              </w:rPr>
                              <w:t>technology@aspire.fcat.org.uk</w:t>
                            </w:r>
                          </w:p>
                        </w:txbxContent>
                      </wps:txbx>
                      <wps:bodyPr spcFirstLastPara="1" wrap="square" lIns="91425" tIns="45700" rIns="91425" bIns="45700" anchor="t" anchorCtr="0">
                        <a:noAutofit/>
                      </wps:bodyPr>
                    </wps:wsp>
                  </a:graphicData>
                </a:graphic>
              </wp:inline>
            </w:drawing>
          </mc:Choice>
          <mc:Fallback>
            <w:pict>
              <v:rect id="Rectangle 21" o:spid="_x0000_s1035" style="width:472.1pt;height:2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">
                <v:stroke startarrowwidth="narrow" startarrowlength="short" endarrowwidth="narrow" endarrowlength="short" joinstyle="round"/>
                <v:textbox inset="2.53958mm,1.2694mm,2.53958mm,1.2694mm">
                  <w:txbxContent>
                    <w:p w:rsidR="008D7156" w:rsidRDefault="00886EFA">
                      <w:pPr>
                        <w:spacing w:after="0" w:line="240" w:lineRule="auto"/>
                        <w:textDirection w:val="btLr"/>
                      </w:pPr>
                      <w:r>
                        <w:rPr>
                          <w:rFonts w:ascii="Calibri" w:eastAsia="Calibri" w:hAnsi="Calibri" w:cs="Calibri"/>
                        </w:rPr>
                        <w:t xml:space="preserve">Work will be posted in line with the year group timetables each week within Google Classroom. Students can seek further clarification and support by contacting their subject teachers on emails below or directly messaging via the subject </w:t>
                      </w:r>
                      <w:r>
                        <w:rPr>
                          <w:rFonts w:ascii="Calibri" w:eastAsia="Calibri" w:hAnsi="Calibri" w:cs="Calibri"/>
                        </w:rPr>
                        <w:t xml:space="preserve">Google Classroom. Additional support can be obtained by emailing </w:t>
                      </w:r>
                      <w:r>
                        <w:rPr>
                          <w:rFonts w:ascii="Calibri" w:eastAsia="Calibri" w:hAnsi="Calibri" w:cs="Calibri"/>
                          <w:color w:val="0000FF"/>
                          <w:u w:val="single"/>
                        </w:rPr>
                        <w:t>remotelearning@aspire.fcat.org.uk</w:t>
                      </w:r>
                      <w:r>
                        <w:rPr>
                          <w:rFonts w:ascii="Calibri" w:eastAsia="Calibri" w:hAnsi="Calibri" w:cs="Calibri"/>
                        </w:rPr>
                        <w:t xml:space="preserve"> </w:t>
                      </w:r>
                      <w:r>
                        <w:rPr>
                          <w:rFonts w:ascii="Calibri" w:eastAsia="Calibri" w:hAnsi="Calibri" w:cs="Calibri"/>
                          <w:highlight w:val="yellow"/>
                        </w:rPr>
                        <w:t xml:space="preserve"> </w:t>
                      </w:r>
                    </w:p>
                    <w:p w:rsidR="008D7156" w:rsidRDefault="008D7156">
                      <w:pPr>
                        <w:spacing w:after="0" w:line="240" w:lineRule="auto"/>
                        <w:textDirection w:val="btLr"/>
                      </w:pPr>
                    </w:p>
                    <w:p w:rsidR="008D7156" w:rsidRDefault="00250B74">
                      <w:pPr>
                        <w:spacing w:after="0" w:line="240" w:lineRule="auto"/>
                        <w:textDirection w:val="btLr"/>
                      </w:pPr>
                      <w:hyperlink r:id="rId20" w:history="1">
                        <w:r w:rsidRPr="002B0445">
                          <w:rPr>
                            <w:rStyle w:val="Hyperlink"/>
                            <w:rFonts w:ascii="Calibri" w:eastAsia="Calibri" w:hAnsi="Calibri" w:cs="Calibri"/>
                          </w:rPr>
                          <w:t>art@aspire.fcat.org.uk</w:t>
                        </w:r>
                      </w:hyperlink>
                      <w:r>
                        <w:rPr>
                          <w:rFonts w:ascii="Calibri" w:eastAsia="Calibri" w:hAnsi="Calibri" w:cs="Calibri"/>
                        </w:rPr>
                        <w:t xml:space="preserve"> </w:t>
                      </w:r>
                    </w:p>
                    <w:p w:rsidR="008D7156" w:rsidRDefault="00250B74">
                      <w:pPr>
                        <w:spacing w:after="0" w:line="240" w:lineRule="auto"/>
                        <w:textDirection w:val="btLr"/>
                      </w:pPr>
                      <w:hyperlink r:id="rId21" w:history="1">
                        <w:r w:rsidRPr="002B0445">
                          <w:rPr>
                            <w:rStyle w:val="Hyperlink"/>
                            <w:rFonts w:ascii="Calibri" w:eastAsia="Calibri" w:hAnsi="Calibri" w:cs="Calibri"/>
                          </w:rPr>
                          <w:t>computing@aspire.fcat.org.uk</w:t>
                        </w:r>
                      </w:hyperlink>
                      <w:r>
                        <w:rPr>
                          <w:rFonts w:ascii="Calibri" w:eastAsia="Calibri" w:hAnsi="Calibri" w:cs="Calibri"/>
                        </w:rPr>
                        <w:t xml:space="preserve"> </w:t>
                      </w:r>
                    </w:p>
                    <w:p w:rsidR="008D7156" w:rsidRDefault="00250B74">
                      <w:pPr>
                        <w:spacing w:after="0" w:line="240" w:lineRule="auto"/>
                        <w:textDirection w:val="btLr"/>
                      </w:pPr>
                      <w:hyperlink r:id="rId22" w:history="1">
                        <w:r w:rsidRPr="002B0445">
                          <w:rPr>
                            <w:rStyle w:val="Hyperlink"/>
                            <w:rFonts w:ascii="Calibri" w:eastAsia="Calibri" w:hAnsi="Calibri" w:cs="Calibri"/>
                          </w:rPr>
                          <w:t>english@aspire.fcat.org.uk</w:t>
                        </w:r>
                      </w:hyperlink>
                      <w:r>
                        <w:rPr>
                          <w:rFonts w:ascii="Calibri" w:eastAsia="Calibri" w:hAnsi="Calibri" w:cs="Calibri"/>
                        </w:rPr>
                        <w:t xml:space="preserve"> </w:t>
                      </w:r>
                    </w:p>
                    <w:p w:rsidR="008D7156" w:rsidRDefault="00250B74">
                      <w:pPr>
                        <w:spacing w:after="0" w:line="240" w:lineRule="auto"/>
                        <w:textDirection w:val="btLr"/>
                      </w:pPr>
                      <w:hyperlink r:id="rId23" w:history="1">
                        <w:r w:rsidRPr="002B0445">
                          <w:rPr>
                            <w:rStyle w:val="Hyperlink"/>
                            <w:rFonts w:ascii="Calibri" w:eastAsia="Calibri" w:hAnsi="Calibri" w:cs="Calibri"/>
                          </w:rPr>
                          <w:t>french@aspire.fcat.org.uk</w:t>
                        </w:r>
                      </w:hyperlink>
                      <w:r>
                        <w:rPr>
                          <w:rFonts w:ascii="Calibri" w:eastAsia="Calibri" w:hAnsi="Calibri" w:cs="Calibri"/>
                        </w:rPr>
                        <w:t xml:space="preserve"> </w:t>
                      </w:r>
                    </w:p>
                    <w:p w:rsidR="008D7156" w:rsidRDefault="00250B74">
                      <w:pPr>
                        <w:spacing w:after="0" w:line="240" w:lineRule="auto"/>
                        <w:textDirection w:val="btLr"/>
                      </w:pPr>
                      <w:hyperlink r:id="rId24" w:history="1">
                        <w:r w:rsidRPr="002B0445">
                          <w:rPr>
                            <w:rStyle w:val="Hyperlink"/>
                            <w:rFonts w:ascii="Calibri" w:eastAsia="Calibri" w:hAnsi="Calibri" w:cs="Calibri"/>
                          </w:rPr>
                          <w:t>geography@aspire.fcat.org.uk</w:t>
                        </w:r>
                      </w:hyperlink>
                      <w:r>
                        <w:rPr>
                          <w:rFonts w:ascii="Calibri" w:eastAsia="Calibri" w:hAnsi="Calibri" w:cs="Calibri"/>
                        </w:rPr>
                        <w:t xml:space="preserve"> </w:t>
                      </w:r>
                    </w:p>
                    <w:p w:rsidR="008D7156" w:rsidRDefault="00250B74">
                      <w:pPr>
                        <w:spacing w:after="0" w:line="240" w:lineRule="auto"/>
                        <w:textDirection w:val="btLr"/>
                      </w:pPr>
                      <w:hyperlink r:id="rId25" w:history="1">
                        <w:r w:rsidRPr="002B0445">
                          <w:rPr>
                            <w:rStyle w:val="Hyperlink"/>
                            <w:rFonts w:ascii="Calibri" w:eastAsia="Calibri" w:hAnsi="Calibri" w:cs="Calibri"/>
                          </w:rPr>
                          <w:t>history@aspire.fcat.org.uk</w:t>
                        </w:r>
                      </w:hyperlink>
                      <w:r>
                        <w:rPr>
                          <w:rFonts w:ascii="Calibri" w:eastAsia="Calibri" w:hAnsi="Calibri" w:cs="Calibri"/>
                        </w:rPr>
                        <w:t xml:space="preserve"> </w:t>
                      </w:r>
                    </w:p>
                    <w:p w:rsidR="008D7156" w:rsidRDefault="00250B74">
                      <w:pPr>
                        <w:spacing w:after="0" w:line="240" w:lineRule="auto"/>
                        <w:textDirection w:val="btLr"/>
                      </w:pPr>
                      <w:hyperlink r:id="rId26" w:history="1">
                        <w:r w:rsidRPr="002B0445">
                          <w:rPr>
                            <w:rStyle w:val="Hyperlink"/>
                            <w:rFonts w:ascii="Calibri" w:eastAsia="Calibri" w:hAnsi="Calibri" w:cs="Calibri"/>
                          </w:rPr>
                          <w:t>maths@aspire.fcat.org.uk</w:t>
                        </w:r>
                      </w:hyperlink>
                      <w:r>
                        <w:rPr>
                          <w:rFonts w:ascii="Calibri" w:eastAsia="Calibri" w:hAnsi="Calibri" w:cs="Calibri"/>
                        </w:rPr>
                        <w:t xml:space="preserve"> </w:t>
                      </w:r>
                    </w:p>
                    <w:p w:rsidR="008D7156" w:rsidRDefault="00250B74">
                      <w:pPr>
                        <w:spacing w:after="0" w:line="240" w:lineRule="auto"/>
                        <w:textDirection w:val="btLr"/>
                      </w:pPr>
                      <w:hyperlink r:id="rId27" w:history="1">
                        <w:r w:rsidRPr="002B0445">
                          <w:rPr>
                            <w:rStyle w:val="Hyperlink"/>
                            <w:rFonts w:ascii="Calibri" w:eastAsia="Calibri" w:hAnsi="Calibri" w:cs="Calibri"/>
                          </w:rPr>
                          <w:t>music@aspire.fcat.org.uk</w:t>
                        </w:r>
                      </w:hyperlink>
                      <w:r>
                        <w:rPr>
                          <w:rFonts w:ascii="Calibri" w:eastAsia="Calibri" w:hAnsi="Calibri" w:cs="Calibri"/>
                        </w:rPr>
                        <w:t xml:space="preserve"> </w:t>
                      </w:r>
                    </w:p>
                    <w:p w:rsidR="008D7156" w:rsidRDefault="00250B74">
                      <w:pPr>
                        <w:spacing w:after="0" w:line="240" w:lineRule="auto"/>
                        <w:textDirection w:val="btLr"/>
                      </w:pPr>
                      <w:hyperlink r:id="rId28" w:history="1">
                        <w:r w:rsidRPr="002B0445">
                          <w:rPr>
                            <w:rStyle w:val="Hyperlink"/>
                            <w:rFonts w:ascii="Calibri" w:eastAsia="Calibri" w:hAnsi="Calibri" w:cs="Calibri"/>
                          </w:rPr>
                          <w:t>pe@aspire.fcat.org.uk</w:t>
                        </w:r>
                      </w:hyperlink>
                      <w:r>
                        <w:rPr>
                          <w:rFonts w:ascii="Calibri" w:eastAsia="Calibri" w:hAnsi="Calibri" w:cs="Calibri"/>
                        </w:rPr>
                        <w:t xml:space="preserve"> </w:t>
                      </w:r>
                    </w:p>
                    <w:p w:rsidR="008D7156" w:rsidRDefault="00250B74">
                      <w:pPr>
                        <w:spacing w:after="0" w:line="240" w:lineRule="auto"/>
                        <w:textDirection w:val="btLr"/>
                      </w:pPr>
                      <w:hyperlink r:id="rId29" w:history="1">
                        <w:r w:rsidRPr="002B0445">
                          <w:rPr>
                            <w:rStyle w:val="Hyperlink"/>
                            <w:rFonts w:ascii="Calibri" w:eastAsia="Calibri" w:hAnsi="Calibri" w:cs="Calibri"/>
                          </w:rPr>
                          <w:t>performing@aspire.fcat.org.uk</w:t>
                        </w:r>
                      </w:hyperlink>
                      <w:r>
                        <w:rPr>
                          <w:rFonts w:ascii="Calibri" w:eastAsia="Calibri" w:hAnsi="Calibri" w:cs="Calibri"/>
                        </w:rPr>
                        <w:t xml:space="preserve"> </w:t>
                      </w:r>
                    </w:p>
                    <w:p w:rsidR="008D7156" w:rsidRDefault="00250B74">
                      <w:pPr>
                        <w:spacing w:after="0" w:line="240" w:lineRule="auto"/>
                        <w:textDirection w:val="btLr"/>
                      </w:pPr>
                      <w:hyperlink r:id="rId30" w:history="1">
                        <w:r w:rsidRPr="002B0445">
                          <w:rPr>
                            <w:rStyle w:val="Hyperlink"/>
                            <w:rFonts w:ascii="Calibri" w:eastAsia="Calibri" w:hAnsi="Calibri" w:cs="Calibri"/>
                          </w:rPr>
                          <w:t>re@aspire.fcat.org.uk</w:t>
                        </w:r>
                      </w:hyperlink>
                      <w:r>
                        <w:rPr>
                          <w:rFonts w:ascii="Calibri" w:eastAsia="Calibri" w:hAnsi="Calibri" w:cs="Calibri"/>
                        </w:rPr>
                        <w:t xml:space="preserve"> </w:t>
                      </w:r>
                    </w:p>
                    <w:p w:rsidR="008D7156" w:rsidRDefault="00250B74">
                      <w:pPr>
                        <w:spacing w:after="0" w:line="240" w:lineRule="auto"/>
                        <w:textDirection w:val="btLr"/>
                      </w:pPr>
                      <w:hyperlink r:id="rId31" w:history="1">
                        <w:r w:rsidRPr="002B0445">
                          <w:rPr>
                            <w:rStyle w:val="Hyperlink"/>
                            <w:rFonts w:ascii="Calibri" w:eastAsia="Calibri" w:hAnsi="Calibri" w:cs="Calibri"/>
                          </w:rPr>
                          <w:t>science@aspire.fcat.org.uk</w:t>
                        </w:r>
                      </w:hyperlink>
                      <w:r>
                        <w:rPr>
                          <w:rFonts w:ascii="Calibri" w:eastAsia="Calibri" w:hAnsi="Calibri" w:cs="Calibri"/>
                        </w:rPr>
                        <w:t xml:space="preserve"> </w:t>
                      </w:r>
                    </w:p>
                    <w:p w:rsidR="008D7156" w:rsidRDefault="00886EFA">
                      <w:pPr>
                        <w:spacing w:after="0" w:line="240" w:lineRule="auto"/>
                        <w:textDirection w:val="btLr"/>
                      </w:pPr>
                      <w:r>
                        <w:rPr>
                          <w:rFonts w:ascii="Calibri" w:eastAsia="Calibri" w:hAnsi="Calibri" w:cs="Calibri"/>
                        </w:rPr>
                        <w:t>technology@aspire.fcat.org.uk</w:t>
                      </w:r>
                    </w:p>
                  </w:txbxContent>
                </v:textbox>
                <w10:anchorlock/>
              </v:rect>
            </w:pict>
          </mc:Fallback>
        </mc:AlternateContent>
      </w:r>
    </w:p>
    <w:sectPr w:rsidR="008D7156">
      <w:headerReference w:type="default" r:id="rId32"/>
      <w:footerReference w:type="default" r:id="rId33"/>
      <w:headerReference w:type="first" r:id="rId34"/>
      <w:pgSz w:w="11906" w:h="16838"/>
      <w:pgMar w:top="1134" w:right="1276"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A95" w:rsidRDefault="00E27A95">
      <w:pPr>
        <w:spacing w:after="0" w:line="240" w:lineRule="auto"/>
      </w:pPr>
      <w:r>
        <w:separator/>
      </w:r>
    </w:p>
  </w:endnote>
  <w:endnote w:type="continuationSeparator" w:id="0">
    <w:p w:rsidR="00E27A95" w:rsidRDefault="00E2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156" w:rsidRDefault="00886EFA">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250B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A95" w:rsidRDefault="00E27A95">
      <w:pPr>
        <w:spacing w:after="0" w:line="240" w:lineRule="auto"/>
      </w:pPr>
      <w:r>
        <w:separator/>
      </w:r>
    </w:p>
  </w:footnote>
  <w:footnote w:type="continuationSeparator" w:id="0">
    <w:p w:rsidR="00E27A95" w:rsidRDefault="00E27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156" w:rsidRDefault="00886EFA">
    <w:pPr>
      <w:pBdr>
        <w:top w:val="nil"/>
        <w:left w:val="nil"/>
        <w:bottom w:val="nil"/>
        <w:right w:val="nil"/>
        <w:between w:val="nil"/>
      </w:pBdr>
      <w:tabs>
        <w:tab w:val="center" w:pos="4513"/>
        <w:tab w:val="right" w:pos="9026"/>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5594984</wp:posOffset>
          </wp:positionH>
          <wp:positionV relativeFrom="paragraph">
            <wp:posOffset>-250828</wp:posOffset>
          </wp:positionV>
          <wp:extent cx="981708" cy="396236"/>
          <wp:effectExtent l="0" t="0" r="0" b="0"/>
          <wp:wrapSquare wrapText="bothSides" distT="0" distB="0" distL="114300" distR="11430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81708" cy="396236"/>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156" w:rsidRDefault="00886EFA">
    <w:pPr>
      <w:pBdr>
        <w:top w:val="nil"/>
        <w:left w:val="nil"/>
        <w:bottom w:val="nil"/>
        <w:right w:val="nil"/>
        <w:between w:val="nil"/>
      </w:pBdr>
      <w:tabs>
        <w:tab w:val="center" w:pos="4513"/>
        <w:tab w:val="right" w:pos="9026"/>
      </w:tabs>
      <w:spacing w:after="0" w:line="240" w:lineRule="auto"/>
    </w:pPr>
    <w:r>
      <w:rPr>
        <w:noProof/>
      </w:rPr>
      <w:drawing>
        <wp:anchor distT="0" distB="0" distL="114300" distR="114300" simplePos="0" relativeHeight="251659264" behindDoc="0" locked="0" layoutInCell="1" hidden="0" allowOverlap="1">
          <wp:simplePos x="0" y="0"/>
          <wp:positionH relativeFrom="column">
            <wp:posOffset>5466712</wp:posOffset>
          </wp:positionH>
          <wp:positionV relativeFrom="paragraph">
            <wp:posOffset>-307658</wp:posOffset>
          </wp:positionV>
          <wp:extent cx="981452" cy="396236"/>
          <wp:effectExtent l="0" t="0" r="0" b="0"/>
          <wp:wrapSquare wrapText="bothSides" distT="0" distB="0" distL="114300" distR="114300"/>
          <wp:docPr id="24"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 clipart&#10;&#10;Description automatically generated"/>
                  <pic:cNvPicPr preferRelativeResize="0"/>
                </pic:nvPicPr>
                <pic:blipFill>
                  <a:blip r:embed="rId1"/>
                  <a:srcRect/>
                  <a:stretch>
                    <a:fillRect/>
                  </a:stretch>
                </pic:blipFill>
                <pic:spPr>
                  <a:xfrm>
                    <a:off x="0" y="0"/>
                    <a:ext cx="981452" cy="39623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087F"/>
    <w:multiLevelType w:val="hybridMultilevel"/>
    <w:tmpl w:val="26C498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00129"/>
    <w:multiLevelType w:val="hybridMultilevel"/>
    <w:tmpl w:val="80722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55CB1"/>
    <w:multiLevelType w:val="hybridMultilevel"/>
    <w:tmpl w:val="8F1A65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5647E5B"/>
    <w:multiLevelType w:val="hybridMultilevel"/>
    <w:tmpl w:val="94086D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B855262"/>
    <w:multiLevelType w:val="multilevel"/>
    <w:tmpl w:val="922E5FF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66C42F8D"/>
    <w:multiLevelType w:val="hybridMultilevel"/>
    <w:tmpl w:val="DF042A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5BA44F4"/>
    <w:multiLevelType w:val="hybridMultilevel"/>
    <w:tmpl w:val="266665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6055F67"/>
    <w:multiLevelType w:val="hybridMultilevel"/>
    <w:tmpl w:val="8D38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EC35E4"/>
    <w:multiLevelType w:val="hybridMultilevel"/>
    <w:tmpl w:val="36DE3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
  </w:num>
  <w:num w:numId="17">
    <w:abstractNumId w:val="0"/>
  </w:num>
  <w:num w:numId="18">
    <w:abstractNumId w:val="6"/>
  </w:num>
  <w:num w:numId="19">
    <w:abstractNumId w:val="2"/>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156"/>
    <w:rsid w:val="00250B74"/>
    <w:rsid w:val="005E7B20"/>
    <w:rsid w:val="00605F11"/>
    <w:rsid w:val="00886EFA"/>
    <w:rsid w:val="008D7156"/>
    <w:rsid w:val="009E1866"/>
    <w:rsid w:val="00E27A95"/>
    <w:rsid w:val="00ED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523E9-98F1-470C-9475-D62828F4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D0D0D"/>
        <w:sz w:val="24"/>
        <w:szCs w:val="24"/>
        <w:lang w:val="en" w:eastAsia="en-GB"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4">
    <w:name w:val="WW_OutlineListStyle_4"/>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pPr>
  </w:style>
  <w:style w:type="paragraph" w:styleId="ListParagraph">
    <w:name w:val="List Paragraph"/>
    <w:basedOn w:val="Normal"/>
    <w:pPr>
      <w:tabs>
        <w:tab w:val="num" w:pos="720"/>
      </w:tabs>
      <w:ind w:left="720" w:hanging="720"/>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tabs>
        <w:tab w:val="num" w:pos="720"/>
      </w:tabs>
      <w:ind w:left="720" w:hanging="720"/>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1438"/>
        <w:tab w:val="num" w:pos="720"/>
      </w:tabs>
      <w:ind w:left="720" w:hanging="720"/>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pPr>
  </w:style>
  <w:style w:type="paragraph" w:customStyle="1" w:styleId="DfESOutNumbered">
    <w:name w:val="DfESOutNumbered"/>
    <w:basedOn w:val="Normal"/>
    <w:pPr>
      <w:widowControl w:val="0"/>
      <w:tabs>
        <w:tab w:val="num" w:pos="720"/>
      </w:tabs>
      <w:overflowPunct w:val="0"/>
      <w:autoSpaceDE w:val="0"/>
      <w:spacing w:line="240" w:lineRule="auto"/>
      <w:ind w:left="720" w:hanging="720"/>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character" w:styleId="UnresolvedMention">
    <w:name w:val="Unresolved Mention"/>
    <w:basedOn w:val="DefaultParagraphFont"/>
    <w:uiPriority w:val="99"/>
    <w:semiHidden/>
    <w:unhideWhenUsed/>
    <w:rsid w:val="00243F3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history@aspire.fcat.org.uk" TargetMode="External"/><Relationship Id="rId18" Type="http://schemas.openxmlformats.org/officeDocument/2006/relationships/hyperlink" Target="mailto:re@aspire.fcat.org.uk" TargetMode="External"/><Relationship Id="rId26" Type="http://schemas.openxmlformats.org/officeDocument/2006/relationships/hyperlink" Target="mailto:maths@aspire.fcat.org.uk" TargetMode="External"/><Relationship Id="rId3" Type="http://schemas.openxmlformats.org/officeDocument/2006/relationships/styles" Target="styles.xml"/><Relationship Id="rId21" Type="http://schemas.openxmlformats.org/officeDocument/2006/relationships/hyperlink" Target="mailto:computing@aspire.fcat.org.u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geography@aspire.fcat.org.uk" TargetMode="External"/><Relationship Id="rId17" Type="http://schemas.openxmlformats.org/officeDocument/2006/relationships/hyperlink" Target="mailto:performing@aspire.fcat.org.uk" TargetMode="External"/><Relationship Id="rId25" Type="http://schemas.openxmlformats.org/officeDocument/2006/relationships/hyperlink" Target="mailto:history@aspire.fcat.org.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e@aspire.fcat.org.uk" TargetMode="External"/><Relationship Id="rId20" Type="http://schemas.openxmlformats.org/officeDocument/2006/relationships/hyperlink" Target="mailto:art@aspire.fcat.org.uk" TargetMode="External"/><Relationship Id="rId29" Type="http://schemas.openxmlformats.org/officeDocument/2006/relationships/hyperlink" Target="mailto:performing@aspire.fca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nch@aspire.fcat.org.uk" TargetMode="External"/><Relationship Id="rId24" Type="http://schemas.openxmlformats.org/officeDocument/2006/relationships/hyperlink" Target="mailto:geography@aspire.fcat.org.u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usic@aspire.fcat.org.uk" TargetMode="External"/><Relationship Id="rId23" Type="http://schemas.openxmlformats.org/officeDocument/2006/relationships/hyperlink" Target="mailto:french@aspire.fcat.org.uk" TargetMode="External"/><Relationship Id="rId28" Type="http://schemas.openxmlformats.org/officeDocument/2006/relationships/hyperlink" Target="mailto:pe@aspire.fcat.org.uk" TargetMode="External"/><Relationship Id="rId36" Type="http://schemas.openxmlformats.org/officeDocument/2006/relationships/theme" Target="theme/theme1.xml"/><Relationship Id="rId10" Type="http://schemas.openxmlformats.org/officeDocument/2006/relationships/hyperlink" Target="mailto:english@aspire.fcat.org.uk" TargetMode="External"/><Relationship Id="rId19" Type="http://schemas.openxmlformats.org/officeDocument/2006/relationships/hyperlink" Target="mailto:science@aspire.fcat.org.uk" TargetMode="External"/><Relationship Id="rId31" Type="http://schemas.openxmlformats.org/officeDocument/2006/relationships/hyperlink" Target="mailto:science@aspire.fcat.org.uk" TargetMode="External"/><Relationship Id="rId4" Type="http://schemas.openxmlformats.org/officeDocument/2006/relationships/settings" Target="settings.xml"/><Relationship Id="rId9" Type="http://schemas.openxmlformats.org/officeDocument/2006/relationships/hyperlink" Target="mailto:computing@aspire.fcat.org.uk" TargetMode="External"/><Relationship Id="rId14" Type="http://schemas.openxmlformats.org/officeDocument/2006/relationships/hyperlink" Target="mailto:maths@aspire.fcat.org.uk" TargetMode="External"/><Relationship Id="rId22" Type="http://schemas.openxmlformats.org/officeDocument/2006/relationships/hyperlink" Target="mailto:english@aspire.fcat.org.uk" TargetMode="External"/><Relationship Id="rId27" Type="http://schemas.openxmlformats.org/officeDocument/2006/relationships/hyperlink" Target="mailto:music@aspire.fcat.org.uk" TargetMode="External"/><Relationship Id="rId30" Type="http://schemas.openxmlformats.org/officeDocument/2006/relationships/hyperlink" Target="mailto:re@aspire.fcat.org.uk" TargetMode="External"/><Relationship Id="rId35" Type="http://schemas.openxmlformats.org/officeDocument/2006/relationships/fontTable" Target="fontTable.xml"/><Relationship Id="rId8" Type="http://schemas.openxmlformats.org/officeDocument/2006/relationships/hyperlink" Target="mailto:art@aspire.fc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H4RRsOY8EtNZxuJHuV4QB05now==">AMUW2mV0Mwcr+knB6Ar1YFBWmEdu5dJUR29e6XLddJCsN5JWW0bu630y/z/hntrytWusWFl5B1/PAk88ZMg70XOONUuucQ1+0DgTejmbTnIBJAhj718r7xanfG7dAJLvMZTjIP8kjGw7nPS6Y24Ari1yvhcPEX4OVLTHkid5fYp5RNFIcJCoxLE=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Ryan Sheldon</cp:lastModifiedBy>
  <cp:revision>2</cp:revision>
  <dcterms:created xsi:type="dcterms:W3CDTF">2021-09-28T07:44:00Z</dcterms:created>
  <dcterms:modified xsi:type="dcterms:W3CDTF">2021-09-28T07:44:00Z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