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1DC0" w14:textId="1018D5D7" w:rsidR="00935F78" w:rsidRPr="00935F78" w:rsidRDefault="00BB079A" w:rsidP="00935F78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7FDC" wp14:editId="043AA80E">
                <wp:simplePos x="0" y="0"/>
                <wp:positionH relativeFrom="column">
                  <wp:posOffset>1958975</wp:posOffset>
                </wp:positionH>
                <wp:positionV relativeFrom="paragraph">
                  <wp:posOffset>8255</wp:posOffset>
                </wp:positionV>
                <wp:extent cx="783907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81BAD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B7F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25pt;margin-top:.6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" filled="f" stroked="f">
                <v:textbox>
                  <w:txbxContent>
                    <w:p w14:paraId="3A481BAD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EA07E60" wp14:editId="7D2D4A65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</w:t>
      </w:r>
      <w:r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5CE84AB" wp14:editId="4EC468B7">
            <wp:extent cx="1249862" cy="4781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44C08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1B859D5C" w14:textId="6F4BC4B6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area</w:t>
      </w:r>
      <w:r w:rsidR="003A1ADF">
        <w:rPr>
          <w:rFonts w:asciiTheme="minorHAnsi" w:hAnsiTheme="minorHAnsi"/>
          <w:b/>
          <w:noProof/>
          <w:sz w:val="22"/>
          <w:szCs w:val="22"/>
        </w:rPr>
        <w:t xml:space="preserve">:                         </w:t>
      </w:r>
      <w:r w:rsidR="00BB079A" w:rsidRPr="00BB079A">
        <w:rPr>
          <w:rFonts w:asciiTheme="minorHAnsi" w:hAnsiTheme="minorHAnsi"/>
          <w:b/>
          <w:noProof/>
          <w:sz w:val="22"/>
          <w:szCs w:val="22"/>
        </w:rPr>
        <w:t>Science</w:t>
      </w:r>
      <w:r w:rsidR="00872352" w:rsidRPr="00BB079A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BB079A" w:rsidRPr="00BB079A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BB079A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</w:t>
      </w:r>
      <w:r w:rsidR="00872352">
        <w:rPr>
          <w:rFonts w:asciiTheme="minorHAnsi" w:hAnsiTheme="minorHAnsi"/>
          <w:b/>
          <w:noProof/>
          <w:sz w:val="22"/>
          <w:szCs w:val="22"/>
        </w:rPr>
        <w:t>Curriculum Leader</w:t>
      </w:r>
      <w:r w:rsidR="00BB079A">
        <w:rPr>
          <w:rFonts w:asciiTheme="minorHAnsi" w:hAnsiTheme="minorHAnsi"/>
          <w:b/>
          <w:noProof/>
          <w:sz w:val="22"/>
          <w:szCs w:val="22"/>
        </w:rPr>
        <w:t>: Mr Dodd                                                                D</w:t>
      </w:r>
      <w:r w:rsidRPr="00C64386">
        <w:rPr>
          <w:rFonts w:asciiTheme="minorHAnsi" w:hAnsiTheme="minorHAnsi"/>
          <w:b/>
          <w:noProof/>
          <w:sz w:val="22"/>
          <w:szCs w:val="22"/>
        </w:rPr>
        <w:t>ate</w:t>
      </w:r>
      <w:r w:rsidR="00BB079A">
        <w:rPr>
          <w:rFonts w:asciiTheme="minorHAnsi" w:hAnsiTheme="minorHAnsi"/>
          <w:b/>
          <w:noProof/>
          <w:sz w:val="22"/>
          <w:szCs w:val="22"/>
        </w:rPr>
        <w:t xml:space="preserve">: </w:t>
      </w:r>
      <w:r w:rsidR="001D3597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BB079A">
        <w:rPr>
          <w:rFonts w:asciiTheme="minorHAnsi" w:hAnsiTheme="minorHAnsi"/>
          <w:b/>
          <w:noProof/>
          <w:sz w:val="22"/>
          <w:szCs w:val="22"/>
        </w:rPr>
        <w:t>Feb 23</w:t>
      </w:r>
    </w:p>
    <w:p w14:paraId="6FF28CB7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6E631187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470D2E75" w14:textId="77777777" w:rsidR="00935F78" w:rsidRDefault="00935F78" w:rsidP="003A1ADF">
            <w:pPr>
              <w:jc w:val="center"/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5FBC2095" w14:textId="77777777" w:rsidR="00C64386" w:rsidRPr="00935F78" w:rsidRDefault="00C64386" w:rsidP="003A1A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4F3AEB6A" w14:textId="77777777" w:rsidR="00935F78" w:rsidRPr="00C64386" w:rsidRDefault="00935F78" w:rsidP="003A1ADF">
            <w:pPr>
              <w:jc w:val="center"/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226621F1" w14:textId="77777777" w:rsidR="00935F78" w:rsidRPr="00935F78" w:rsidRDefault="009F3A5F" w:rsidP="003A1ADF">
            <w:pPr>
              <w:jc w:val="center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4330EBA0" w14:textId="77777777" w:rsidR="00935F78" w:rsidRPr="00935F78" w:rsidRDefault="00935F78" w:rsidP="003A1ADF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46CC2122" w14:textId="77777777" w:rsidR="00935F78" w:rsidRPr="00935F78" w:rsidRDefault="00935F78" w:rsidP="003A1A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01FDE2F" w14:textId="77777777" w:rsidR="00935F78" w:rsidRPr="00935F78" w:rsidRDefault="00935F78" w:rsidP="003A1ADF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019B79D5" w14:textId="77777777" w:rsidR="00935F78" w:rsidRPr="00935F78" w:rsidRDefault="00935F78" w:rsidP="003A1AD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449DA22A" w14:textId="77777777" w:rsidR="00935F78" w:rsidRPr="00C64386" w:rsidRDefault="00935F78" w:rsidP="003A1ADF">
            <w:pPr>
              <w:pStyle w:val="NoSpacing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2341575A" w14:textId="77777777" w:rsidTr="00DA0371">
        <w:trPr>
          <w:trHeight w:val="2841"/>
        </w:trPr>
        <w:tc>
          <w:tcPr>
            <w:tcW w:w="1008" w:type="dxa"/>
            <w:shd w:val="clear" w:color="auto" w:fill="auto"/>
          </w:tcPr>
          <w:p w14:paraId="69A45F67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61ECD9E4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566FFA1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20DAEEC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54758BDF" w14:textId="672C0BC2" w:rsidR="00BB079A" w:rsidRDefault="00E06240" w:rsidP="00FF28F5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Career STEM workshop with the </w:t>
            </w:r>
            <w:r w:rsidR="00C41466">
              <w:rPr>
                <w:rFonts w:cs="Arial"/>
              </w:rPr>
              <w:t xml:space="preserve">Royal </w:t>
            </w:r>
            <w:r>
              <w:rPr>
                <w:rFonts w:cs="Arial"/>
              </w:rPr>
              <w:t>S</w:t>
            </w:r>
            <w:r w:rsidR="00C41466">
              <w:rPr>
                <w:rFonts w:cs="Arial"/>
              </w:rPr>
              <w:t>ociety of chemistry</w:t>
            </w:r>
            <w:r>
              <w:rPr>
                <w:rFonts w:cs="Arial"/>
              </w:rPr>
              <w:t xml:space="preserve"> (Summer term)</w:t>
            </w:r>
          </w:p>
          <w:p w14:paraId="1FCBFF8C" w14:textId="5945806F" w:rsidR="00937F62" w:rsidRDefault="00937F62" w:rsidP="00FF28F5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Career STEM workshops for 7x1, KPMG/Coca cola</w:t>
            </w:r>
          </w:p>
          <w:p w14:paraId="0A07CDCC" w14:textId="0374FD04" w:rsidR="00A51F81" w:rsidRPr="00FF28F5" w:rsidRDefault="00BB079A" w:rsidP="00FF28F5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Gi</w:t>
            </w:r>
            <w:r w:rsidR="004A7011">
              <w:rPr>
                <w:rFonts w:cs="Arial"/>
              </w:rPr>
              <w:t>r</w:t>
            </w:r>
            <w:r>
              <w:rPr>
                <w:rFonts w:cs="Arial"/>
              </w:rPr>
              <w:t xml:space="preserve">ls in </w:t>
            </w:r>
            <w:r w:rsidR="004A7011">
              <w:rPr>
                <w:rFonts w:cs="Arial"/>
              </w:rPr>
              <w:t>E</w:t>
            </w:r>
            <w:r>
              <w:rPr>
                <w:rFonts w:cs="Arial"/>
              </w:rPr>
              <w:t xml:space="preserve">ngineering talk, </w:t>
            </w:r>
            <w:r w:rsidR="00201D39" w:rsidRPr="00FF28F5">
              <w:rPr>
                <w:rFonts w:cs="Arial"/>
              </w:rPr>
              <w:t xml:space="preserve">awareness of </w:t>
            </w:r>
            <w:r>
              <w:rPr>
                <w:rFonts w:cs="Arial"/>
              </w:rPr>
              <w:t xml:space="preserve">forms of </w:t>
            </w:r>
            <w:r w:rsidR="00201D39" w:rsidRPr="00FF28F5">
              <w:rPr>
                <w:rFonts w:cs="Arial"/>
              </w:rPr>
              <w:t>scientist discrimination. E.G not all scientists are male or wear white lab coats etc.</w:t>
            </w:r>
          </w:p>
          <w:p w14:paraId="686EBBBC" w14:textId="1491E443" w:rsidR="00201D39" w:rsidRPr="0004219F" w:rsidRDefault="00DA0371" w:rsidP="00B03D63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6BB5956D" w14:textId="77777777" w:rsidR="0004219F" w:rsidRDefault="000341F8" w:rsidP="000421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Career presentation and discussions throughout each unit of work</w:t>
            </w:r>
            <w:r w:rsidR="0004219F" w:rsidRPr="00BB079A">
              <w:rPr>
                <w:rFonts w:cstheme="minorHAnsi"/>
                <w:bCs/>
                <w:color w:val="000000"/>
              </w:rPr>
              <w:t xml:space="preserve"> </w:t>
            </w:r>
          </w:p>
          <w:p w14:paraId="7B251713" w14:textId="03F04364" w:rsidR="000341F8" w:rsidRPr="00BB079A" w:rsidRDefault="000341F8" w:rsidP="000421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STEM University workshops</w:t>
            </w:r>
          </w:p>
        </w:tc>
        <w:tc>
          <w:tcPr>
            <w:tcW w:w="4536" w:type="dxa"/>
            <w:shd w:val="clear" w:color="auto" w:fill="auto"/>
          </w:tcPr>
          <w:p w14:paraId="58F336CD" w14:textId="77777777" w:rsidR="00935F78" w:rsidRDefault="00201D39" w:rsidP="00FF28F5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Activities that challenge preconceptions, stereotyped thinking and discrimination around roles, especially in learning and work.</w:t>
            </w:r>
          </w:p>
          <w:p w14:paraId="7FE0FED1" w14:textId="3F777922" w:rsidR="0004219F" w:rsidRDefault="0004219F" w:rsidP="0004219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>Ignite new interest or raise attainment in STEM subjects through more imaginative and inventive teaching methods.</w:t>
            </w:r>
          </w:p>
          <w:p w14:paraId="656ED4C2" w14:textId="42A12CF7" w:rsidR="001E6606" w:rsidRDefault="001E6606" w:rsidP="0004219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Practical skills used in STEM careers (engineering, biomedical, chemical engineering and lab skills, investigative skills and collaboration, LORIC)</w:t>
            </w:r>
          </w:p>
          <w:p w14:paraId="234F2902" w14:textId="619D7FAE" w:rsidR="00BB079A" w:rsidRPr="0004219F" w:rsidRDefault="00BB079A" w:rsidP="000341F8">
            <w:pPr>
              <w:pStyle w:val="ListParagraph"/>
              <w:shd w:val="clear" w:color="auto" w:fill="FFFFFF"/>
              <w:textAlignment w:val="baseline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EE50952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1,3</w:t>
            </w:r>
          </w:p>
        </w:tc>
        <w:tc>
          <w:tcPr>
            <w:tcW w:w="1843" w:type="dxa"/>
            <w:shd w:val="clear" w:color="auto" w:fill="auto"/>
          </w:tcPr>
          <w:p w14:paraId="23A34F3B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4, 8</w:t>
            </w:r>
          </w:p>
        </w:tc>
        <w:tc>
          <w:tcPr>
            <w:tcW w:w="1890" w:type="dxa"/>
            <w:shd w:val="clear" w:color="auto" w:fill="auto"/>
          </w:tcPr>
          <w:p w14:paraId="4B234600" w14:textId="77777777" w:rsidR="00935F78" w:rsidRPr="00935F78" w:rsidRDefault="00F91AAC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10, 11, 12</w:t>
            </w:r>
            <w:r w:rsidR="00876ACC">
              <w:rPr>
                <w:rFonts w:asciiTheme="minorHAnsi" w:hAnsiTheme="minorHAnsi" w:cs="Arial"/>
              </w:rPr>
              <w:t>, 15, 16</w:t>
            </w:r>
          </w:p>
        </w:tc>
      </w:tr>
      <w:tr w:rsidR="00935F78" w:rsidRPr="00935F78" w14:paraId="3A3330D2" w14:textId="77777777" w:rsidTr="009F3A5F">
        <w:tc>
          <w:tcPr>
            <w:tcW w:w="1008" w:type="dxa"/>
            <w:shd w:val="clear" w:color="auto" w:fill="auto"/>
          </w:tcPr>
          <w:p w14:paraId="1CC0DA02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2D784F0D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7B7D74C5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16F59B9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6C977D0C" w14:textId="1D727F79" w:rsidR="000341F8" w:rsidRDefault="000341F8" w:rsidP="000341F8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Career STEM workshop with business and new technology organisation</w:t>
            </w:r>
            <w:r>
              <w:rPr>
                <w:rFonts w:cs="Arial"/>
              </w:rPr>
              <w:t xml:space="preserve"> (KPMG/Coca Cola)</w:t>
            </w:r>
          </w:p>
          <w:p w14:paraId="0AA516FF" w14:textId="77777777" w:rsidR="000341F8" w:rsidRPr="00FF28F5" w:rsidRDefault="000341F8" w:rsidP="000341F8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Girls in Engineering talk, </w:t>
            </w:r>
            <w:r w:rsidRPr="00FF28F5">
              <w:rPr>
                <w:rFonts w:cs="Arial"/>
              </w:rPr>
              <w:t xml:space="preserve">awareness of </w:t>
            </w:r>
            <w:r>
              <w:rPr>
                <w:rFonts w:cs="Arial"/>
              </w:rPr>
              <w:t xml:space="preserve">forms of </w:t>
            </w:r>
            <w:r w:rsidRPr="00FF28F5">
              <w:rPr>
                <w:rFonts w:cs="Arial"/>
              </w:rPr>
              <w:t xml:space="preserve">scientist discrimination. E.G not all </w:t>
            </w:r>
            <w:r w:rsidRPr="00FF28F5">
              <w:rPr>
                <w:rFonts w:cs="Arial"/>
              </w:rPr>
              <w:lastRenderedPageBreak/>
              <w:t>scientists are male or wear white lab coats etc.</w:t>
            </w:r>
          </w:p>
          <w:p w14:paraId="7A6FDBD2" w14:textId="36BCCAA8" w:rsidR="000341F8" w:rsidRPr="0004219F" w:rsidRDefault="000341F8" w:rsidP="000341F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3051076B" w14:textId="77777777" w:rsidR="000341F8" w:rsidRDefault="000341F8" w:rsidP="000341F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Career presentation and discussions throughout each unit of work</w:t>
            </w:r>
            <w:r w:rsidRPr="00BB079A">
              <w:rPr>
                <w:rFonts w:cstheme="minorHAnsi"/>
                <w:bCs/>
                <w:color w:val="000000"/>
              </w:rPr>
              <w:t xml:space="preserve"> </w:t>
            </w:r>
          </w:p>
          <w:p w14:paraId="2B36E79A" w14:textId="77777777" w:rsidR="000341F8" w:rsidRPr="000341F8" w:rsidRDefault="000341F8" w:rsidP="000341F8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theme="minorHAnsi"/>
                <w:bCs/>
                <w:color w:val="000000"/>
              </w:rPr>
              <w:t>STEM University workshops</w:t>
            </w:r>
          </w:p>
          <w:p w14:paraId="6B2BCB31" w14:textId="745FD87B" w:rsidR="00423161" w:rsidRPr="00423161" w:rsidRDefault="00423161" w:rsidP="000341F8">
            <w:pPr>
              <w:pStyle w:val="ListParagraph"/>
              <w:rPr>
                <w:rFonts w:cstheme="minorHAnsi"/>
              </w:rPr>
            </w:pPr>
            <w:r w:rsidRPr="00423161">
              <w:rPr>
                <w:rStyle w:val="markfs49bib93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E620368" w14:textId="77777777" w:rsidR="000341F8" w:rsidRDefault="000341F8" w:rsidP="001E6606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F28F5">
              <w:rPr>
                <w:rFonts w:cs="Arial"/>
              </w:rPr>
              <w:lastRenderedPageBreak/>
              <w:t>Activities that challenge preconceptions, stereotyped thinking and discrimination around roles, especially in learning and work.</w:t>
            </w:r>
          </w:p>
          <w:p w14:paraId="1129AFE9" w14:textId="77777777" w:rsidR="000341F8" w:rsidRDefault="000341F8" w:rsidP="001E660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 xml:space="preserve">Ignite new interest or raise attainment in STEM subjects through more </w:t>
            </w:r>
            <w:r w:rsidRPr="0004219F">
              <w:rPr>
                <w:rFonts w:cstheme="minorHAnsi"/>
              </w:rPr>
              <w:lastRenderedPageBreak/>
              <w:t>imaginative and inventive teaching methods.</w:t>
            </w:r>
          </w:p>
          <w:p w14:paraId="6594552D" w14:textId="17F9C111" w:rsidR="00FF28F5" w:rsidRDefault="00FF28F5" w:rsidP="001E6606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F28F5">
              <w:rPr>
                <w:rFonts w:cs="Arial"/>
              </w:rPr>
              <w:t xml:space="preserve">Arranging visits </w:t>
            </w:r>
            <w:r w:rsidR="001E6606">
              <w:rPr>
                <w:rFonts w:cs="Arial"/>
              </w:rPr>
              <w:t>from</w:t>
            </w:r>
            <w:r w:rsidRPr="00FF28F5">
              <w:rPr>
                <w:rFonts w:cs="Arial"/>
              </w:rPr>
              <w:t xml:space="preserve"> employers or to other events relating to the world of work</w:t>
            </w:r>
            <w:r w:rsidR="000341F8">
              <w:rPr>
                <w:rFonts w:cs="Arial"/>
              </w:rPr>
              <w:t xml:space="preserve"> (BAE systems and magnetis</w:t>
            </w:r>
            <w:r w:rsidR="001E6606">
              <w:rPr>
                <w:rFonts w:cs="Arial"/>
              </w:rPr>
              <w:t>m)</w:t>
            </w:r>
          </w:p>
          <w:p w14:paraId="59209CB0" w14:textId="77777777" w:rsidR="001E6606" w:rsidRDefault="001E6606" w:rsidP="001E660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Practical skills used in STEM careers (engineering, biomedical, chemical engineering and lab skills, investigative skills and collaboration, LORIC)</w:t>
            </w:r>
          </w:p>
          <w:p w14:paraId="33BF9E17" w14:textId="77777777" w:rsidR="001E6606" w:rsidRDefault="001E6606" w:rsidP="001E6606">
            <w:pPr>
              <w:pStyle w:val="ListParagraph"/>
              <w:rPr>
                <w:rFonts w:cs="Arial"/>
              </w:rPr>
            </w:pPr>
          </w:p>
          <w:p w14:paraId="0E15DD45" w14:textId="77777777" w:rsidR="00423161" w:rsidRPr="00FF28F5" w:rsidRDefault="00423161" w:rsidP="000341F8">
            <w:pPr>
              <w:pStyle w:val="ListParagraph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7D657CF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1, 3</w:t>
            </w:r>
          </w:p>
        </w:tc>
        <w:tc>
          <w:tcPr>
            <w:tcW w:w="1843" w:type="dxa"/>
            <w:shd w:val="clear" w:color="auto" w:fill="auto"/>
          </w:tcPr>
          <w:p w14:paraId="74F3A5CB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4, 5, 6, 8</w:t>
            </w:r>
          </w:p>
        </w:tc>
        <w:tc>
          <w:tcPr>
            <w:tcW w:w="1890" w:type="dxa"/>
            <w:shd w:val="clear" w:color="auto" w:fill="auto"/>
          </w:tcPr>
          <w:p w14:paraId="422C57DA" w14:textId="77777777" w:rsidR="00935F78" w:rsidRPr="00935F78" w:rsidRDefault="00F91AAC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10, 12</w:t>
            </w:r>
            <w:r w:rsidR="00876ACC">
              <w:rPr>
                <w:rFonts w:asciiTheme="minorHAnsi" w:hAnsiTheme="minorHAnsi" w:cs="Arial"/>
              </w:rPr>
              <w:t>, 15</w:t>
            </w:r>
          </w:p>
        </w:tc>
      </w:tr>
      <w:tr w:rsidR="00935F78" w:rsidRPr="00935F78" w14:paraId="05E816EA" w14:textId="77777777" w:rsidTr="009F3A5F">
        <w:tc>
          <w:tcPr>
            <w:tcW w:w="1008" w:type="dxa"/>
            <w:shd w:val="clear" w:color="auto" w:fill="auto"/>
          </w:tcPr>
          <w:p w14:paraId="58E4ADF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57F3007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2065113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605187B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6DA49DE2" w14:textId="044BC233" w:rsidR="000341F8" w:rsidRDefault="000341F8" w:rsidP="000341F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Career STEM workshop with business and new technology organisation</w:t>
            </w:r>
            <w:r>
              <w:rPr>
                <w:rFonts w:cs="Arial"/>
              </w:rPr>
              <w:t xml:space="preserve"> (DELL Technologies)</w:t>
            </w:r>
          </w:p>
          <w:p w14:paraId="6965CF9A" w14:textId="5817345B" w:rsidR="00A85462" w:rsidRDefault="00A85462" w:rsidP="000341F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Future U Mentoring Science for 9y1 and 9y2.</w:t>
            </w:r>
          </w:p>
          <w:p w14:paraId="5F49D83E" w14:textId="77777777" w:rsidR="000341F8" w:rsidRPr="00FF28F5" w:rsidRDefault="000341F8" w:rsidP="000341F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Girls in Engineering talk, </w:t>
            </w:r>
            <w:r w:rsidRPr="00FF28F5">
              <w:rPr>
                <w:rFonts w:cs="Arial"/>
              </w:rPr>
              <w:t xml:space="preserve">awareness of </w:t>
            </w:r>
            <w:r>
              <w:rPr>
                <w:rFonts w:cs="Arial"/>
              </w:rPr>
              <w:t xml:space="preserve">forms of </w:t>
            </w:r>
            <w:r w:rsidRPr="00FF28F5">
              <w:rPr>
                <w:rFonts w:cs="Arial"/>
              </w:rPr>
              <w:t>scientist discrimination. E.G not all scientists are male or wear white lab coats etc.</w:t>
            </w:r>
          </w:p>
          <w:p w14:paraId="2EF9A727" w14:textId="37445A9A" w:rsidR="000341F8" w:rsidRPr="0004219F" w:rsidRDefault="000341F8" w:rsidP="000341F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3A8E5AD6" w14:textId="77777777" w:rsidR="000341F8" w:rsidRDefault="000341F8" w:rsidP="000341F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Career presentation and discussions throughout each unit of work</w:t>
            </w:r>
            <w:r w:rsidRPr="00BB079A">
              <w:rPr>
                <w:rFonts w:cstheme="minorHAnsi"/>
                <w:bCs/>
                <w:color w:val="000000"/>
              </w:rPr>
              <w:t xml:space="preserve"> </w:t>
            </w:r>
          </w:p>
          <w:p w14:paraId="67AD9BB9" w14:textId="77777777" w:rsidR="00201D39" w:rsidRDefault="00201D39" w:rsidP="000341F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201D39">
              <w:rPr>
                <w:rFonts w:cs="Arial"/>
              </w:rPr>
              <w:t xml:space="preserve">Career fairs / NHS visitors. </w:t>
            </w:r>
          </w:p>
          <w:p w14:paraId="0A3BE3EC" w14:textId="0F607926" w:rsidR="00DA0371" w:rsidRPr="0004219F" w:rsidRDefault="000341F8" w:rsidP="000341F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STEM university workshops</w:t>
            </w:r>
          </w:p>
          <w:p w14:paraId="36A394CD" w14:textId="0314514B" w:rsidR="0004219F" w:rsidRPr="00DA0371" w:rsidRDefault="0004219F" w:rsidP="000341F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536" w:type="dxa"/>
            <w:shd w:val="clear" w:color="auto" w:fill="auto"/>
          </w:tcPr>
          <w:p w14:paraId="380187FE" w14:textId="77777777" w:rsidR="000341F8" w:rsidRDefault="000341F8" w:rsidP="001E6606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Activities that challenge preconceptions, stereotyped thinking and discrimination around roles, especially in learning and work.</w:t>
            </w:r>
          </w:p>
          <w:p w14:paraId="2DCAF544" w14:textId="77777777" w:rsidR="000341F8" w:rsidRDefault="000341F8" w:rsidP="001E660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>Ignite new interest or raise attainment in STEM subjects through more imaginative and inventive teaching methods.</w:t>
            </w:r>
          </w:p>
          <w:p w14:paraId="5E2FEAF2" w14:textId="277A5FDD" w:rsidR="000341F8" w:rsidRDefault="000341F8" w:rsidP="001E6606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Arranging visits to employers or to other events relating to the world of work</w:t>
            </w:r>
            <w:r>
              <w:rPr>
                <w:rFonts w:cs="Arial"/>
              </w:rPr>
              <w:t xml:space="preserve"> </w:t>
            </w:r>
            <w:r w:rsidR="001E6606">
              <w:rPr>
                <w:rFonts w:cs="Arial"/>
              </w:rPr>
              <w:t>(</w:t>
            </w:r>
            <w:proofErr w:type="spellStart"/>
            <w:r w:rsidR="001E6606">
              <w:rPr>
                <w:rFonts w:cs="Arial"/>
              </w:rPr>
              <w:t>Victrex</w:t>
            </w:r>
            <w:proofErr w:type="spellEnd"/>
            <w:r w:rsidR="001E6606">
              <w:rPr>
                <w:rFonts w:cs="Arial"/>
              </w:rPr>
              <w:t xml:space="preserve"> Technologies)</w:t>
            </w:r>
          </w:p>
          <w:p w14:paraId="591ECAA5" w14:textId="77777777" w:rsidR="001E6606" w:rsidRDefault="001E6606" w:rsidP="001E660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Practical skills used in STEM careers (engineering, biomedical, chemical engineering and lab skills, investigative skills and collaboration, LORIC)</w:t>
            </w:r>
          </w:p>
          <w:p w14:paraId="433165E5" w14:textId="77777777" w:rsidR="001E6606" w:rsidRDefault="001E6606" w:rsidP="001E6606">
            <w:pPr>
              <w:pStyle w:val="ListParagraph"/>
              <w:rPr>
                <w:rFonts w:cs="Arial"/>
              </w:rPr>
            </w:pPr>
          </w:p>
          <w:p w14:paraId="58989F47" w14:textId="77777777" w:rsidR="00DA0371" w:rsidRPr="00201D39" w:rsidRDefault="00DA0371" w:rsidP="00DA0371">
            <w:pPr>
              <w:pStyle w:val="ListParagraph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2234F77" w14:textId="77777777" w:rsidR="00935F78" w:rsidRPr="00935F78" w:rsidRDefault="00423161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1, </w:t>
            </w:r>
          </w:p>
        </w:tc>
        <w:tc>
          <w:tcPr>
            <w:tcW w:w="1843" w:type="dxa"/>
            <w:shd w:val="clear" w:color="auto" w:fill="auto"/>
          </w:tcPr>
          <w:p w14:paraId="4FAC7EEB" w14:textId="77777777" w:rsidR="00935F78" w:rsidRPr="00423161" w:rsidRDefault="00423161" w:rsidP="0042316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4, 5, 6</w:t>
            </w:r>
            <w:r w:rsidR="00F91AAC">
              <w:rPr>
                <w:rFonts w:asciiTheme="minorHAnsi" w:hAnsiTheme="minorHAnsi" w:cs="Arial"/>
              </w:rPr>
              <w:t>, 9</w:t>
            </w:r>
          </w:p>
        </w:tc>
        <w:tc>
          <w:tcPr>
            <w:tcW w:w="1890" w:type="dxa"/>
            <w:shd w:val="clear" w:color="auto" w:fill="auto"/>
          </w:tcPr>
          <w:p w14:paraId="278DCC6C" w14:textId="77777777" w:rsidR="00935F78" w:rsidRPr="00935F78" w:rsidRDefault="00F91AAC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10, 11, 14</w:t>
            </w:r>
            <w:r w:rsidR="00876ACC">
              <w:rPr>
                <w:rFonts w:asciiTheme="minorHAnsi" w:hAnsiTheme="minorHAnsi" w:cs="Arial"/>
              </w:rPr>
              <w:t>, 15, 17</w:t>
            </w:r>
          </w:p>
        </w:tc>
      </w:tr>
      <w:tr w:rsidR="00935F78" w:rsidRPr="00935F78" w14:paraId="1E9C6009" w14:textId="77777777" w:rsidTr="009F3A5F">
        <w:tc>
          <w:tcPr>
            <w:tcW w:w="1008" w:type="dxa"/>
            <w:shd w:val="clear" w:color="auto" w:fill="auto"/>
          </w:tcPr>
          <w:p w14:paraId="33C3D405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10</w:t>
            </w:r>
          </w:p>
          <w:p w14:paraId="7AA98274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53FE96A6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68E6378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62EDB625" w14:textId="77777777" w:rsidR="00935F78" w:rsidRPr="00420F31" w:rsidRDefault="00201D39" w:rsidP="000341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/>
              </w:rPr>
            </w:pPr>
            <w:r w:rsidRPr="00420F31">
              <w:rPr>
                <w:rFonts w:cstheme="minorHAnsi"/>
              </w:rPr>
              <w:t>Work experience</w:t>
            </w:r>
          </w:p>
          <w:p w14:paraId="4F83FD49" w14:textId="77777777" w:rsidR="000341F8" w:rsidRPr="0004219F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000000"/>
              </w:rPr>
            </w:pPr>
            <w:r w:rsidRPr="00DA0371">
              <w:rPr>
                <w:rFonts w:cstheme="minorHAnsi"/>
                <w:bCs/>
                <w:color w:val="000000"/>
              </w:rPr>
              <w:t>Display information about careers</w:t>
            </w:r>
            <w:r>
              <w:rPr>
                <w:rFonts w:cstheme="minorHAnsi"/>
                <w:bCs/>
                <w:color w:val="000000"/>
              </w:rPr>
              <w:t xml:space="preserve">  </w:t>
            </w:r>
          </w:p>
          <w:p w14:paraId="1598AD4B" w14:textId="77777777" w:rsidR="000341F8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Career presentation and discussions throughout each unit of work</w:t>
            </w:r>
            <w:r w:rsidRPr="00BB079A">
              <w:rPr>
                <w:rFonts w:cstheme="minorHAnsi"/>
                <w:bCs/>
                <w:color w:val="000000"/>
              </w:rPr>
              <w:t xml:space="preserve"> </w:t>
            </w:r>
          </w:p>
          <w:p w14:paraId="1D3CCC92" w14:textId="72FD4A90" w:rsidR="000341F8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201D39">
              <w:rPr>
                <w:rFonts w:cs="Arial"/>
              </w:rPr>
              <w:t xml:space="preserve">Career fairs / NHS visitors. </w:t>
            </w:r>
          </w:p>
          <w:p w14:paraId="148BB5E9" w14:textId="77777777" w:rsidR="000341F8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201D39">
              <w:rPr>
                <w:rFonts w:cs="Arial"/>
              </w:rPr>
              <w:t xml:space="preserve">Linking lessons of how science has evolved over time. E.G atomic structure, vaccines and medicine. </w:t>
            </w:r>
          </w:p>
          <w:p w14:paraId="4ECE6DCE" w14:textId="6EFFF314" w:rsidR="000341F8" w:rsidRPr="00DA0371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Practical </w:t>
            </w:r>
            <w:r>
              <w:rPr>
                <w:rFonts w:cs="Arial"/>
              </w:rPr>
              <w:t xml:space="preserve">lab/engineering </w:t>
            </w:r>
            <w:r>
              <w:rPr>
                <w:rFonts w:cs="Arial"/>
              </w:rPr>
              <w:t xml:space="preserve">skills </w:t>
            </w:r>
          </w:p>
          <w:p w14:paraId="7A22650E" w14:textId="77777777" w:rsidR="000341F8" w:rsidRDefault="000341F8" w:rsidP="000341F8">
            <w:pPr>
              <w:pStyle w:val="ListParagraph"/>
              <w:rPr>
                <w:rFonts w:cs="Arial"/>
              </w:rPr>
            </w:pPr>
          </w:p>
          <w:p w14:paraId="3EF84CF4" w14:textId="77777777" w:rsidR="00420F31" w:rsidRPr="00420F31" w:rsidRDefault="00420F31" w:rsidP="00420F31">
            <w:pPr>
              <w:pStyle w:val="ListParagraph"/>
              <w:rPr>
                <w:rFonts w:ascii="Arial" w:hAnsi="Arial" w:cs="Arial"/>
                <w:bCs/>
                <w:shd w:val="clear" w:color="auto" w:fill="FAF9F8"/>
              </w:rPr>
            </w:pPr>
          </w:p>
          <w:p w14:paraId="56AD0402" w14:textId="77777777" w:rsidR="00420F31" w:rsidRPr="00420F31" w:rsidRDefault="00420F31" w:rsidP="00420F31">
            <w:pPr>
              <w:rPr>
                <w:rFonts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66B27FB8" w14:textId="77777777" w:rsidR="000341F8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Activities that challenge preconceptions, stereotyped thinking and discrimination around roles, especially in learning and work.</w:t>
            </w:r>
          </w:p>
          <w:p w14:paraId="68DA912E" w14:textId="77777777" w:rsidR="000341F8" w:rsidRDefault="000341F8" w:rsidP="000341F8">
            <w:pPr>
              <w:pStyle w:val="ListParagraph"/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cstheme="minorHAnsi"/>
              </w:rPr>
            </w:pPr>
            <w:r w:rsidRPr="0004219F">
              <w:rPr>
                <w:rFonts w:cstheme="minorHAnsi"/>
              </w:rPr>
              <w:t>Ignite new interest or raise attainment in STEM subjects through more imaginative and inventive teaching methods.</w:t>
            </w:r>
          </w:p>
          <w:p w14:paraId="24007BA9" w14:textId="4BEC4FFF" w:rsidR="000341F8" w:rsidRDefault="000341F8" w:rsidP="000341F8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Arranging visits to employers or to other events relating to the world of work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</w:rPr>
              <w:t>NHS/BAE/</w:t>
            </w:r>
            <w:proofErr w:type="spellStart"/>
            <w:r>
              <w:rPr>
                <w:rFonts w:cs="Arial"/>
              </w:rPr>
              <w:t>Victrex</w:t>
            </w:r>
            <w:proofErr w:type="spellEnd"/>
            <w:r>
              <w:rPr>
                <w:rFonts w:cs="Arial"/>
              </w:rPr>
              <w:t xml:space="preserve"> workshops</w:t>
            </w:r>
            <w:r>
              <w:rPr>
                <w:rFonts w:cs="Arial"/>
              </w:rPr>
              <w:t>)</w:t>
            </w:r>
          </w:p>
          <w:p w14:paraId="2728CC0F" w14:textId="77777777" w:rsidR="0004219F" w:rsidRPr="00423161" w:rsidRDefault="0004219F" w:rsidP="000341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20F31">
              <w:rPr>
                <w:rFonts w:cstheme="minorHAnsi"/>
                <w:shd w:val="clear" w:color="auto" w:fill="FFFFFF"/>
              </w:rPr>
              <w:t>Encourage young women to think about Manufacturing and Engineering as a career choice</w:t>
            </w:r>
          </w:p>
          <w:p w14:paraId="63291D4F" w14:textId="61190E59" w:rsidR="00423161" w:rsidRPr="00420F31" w:rsidRDefault="00423161" w:rsidP="000341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Information on 11 different NHS career sectors.</w:t>
            </w:r>
            <w:r w:rsidR="00C54D5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And visits to colleges</w:t>
            </w:r>
          </w:p>
        </w:tc>
        <w:tc>
          <w:tcPr>
            <w:tcW w:w="2268" w:type="dxa"/>
            <w:shd w:val="clear" w:color="auto" w:fill="auto"/>
          </w:tcPr>
          <w:p w14:paraId="3B5652F1" w14:textId="77777777" w:rsidR="00935F78" w:rsidRPr="00423161" w:rsidRDefault="00423161" w:rsidP="00B03D63">
            <w:pPr>
              <w:rPr>
                <w:rFonts w:asciiTheme="minorHAnsi" w:hAnsiTheme="minorHAnsi" w:cs="Arial"/>
              </w:rPr>
            </w:pPr>
            <w:r w:rsidRPr="00423161">
              <w:rPr>
                <w:rFonts w:asciiTheme="minorHAnsi" w:hAnsiTheme="minorHAnsi" w:cs="Arial"/>
              </w:rPr>
              <w:t>1, 2</w:t>
            </w:r>
          </w:p>
        </w:tc>
        <w:tc>
          <w:tcPr>
            <w:tcW w:w="1843" w:type="dxa"/>
            <w:shd w:val="clear" w:color="auto" w:fill="auto"/>
          </w:tcPr>
          <w:p w14:paraId="79B8A8F6" w14:textId="77777777" w:rsidR="00935F78" w:rsidRPr="00872352" w:rsidRDefault="00423161" w:rsidP="00B03D63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4, 5,6</w:t>
            </w:r>
            <w:r w:rsidR="00F91AAC">
              <w:rPr>
                <w:rFonts w:asciiTheme="minorHAnsi" w:hAnsiTheme="minorHAnsi" w:cs="Arial"/>
                <w:i/>
              </w:rPr>
              <w:t>, 8, 9</w:t>
            </w:r>
          </w:p>
        </w:tc>
        <w:tc>
          <w:tcPr>
            <w:tcW w:w="1890" w:type="dxa"/>
            <w:shd w:val="clear" w:color="auto" w:fill="auto"/>
          </w:tcPr>
          <w:p w14:paraId="3C36D529" w14:textId="77777777" w:rsidR="00935F78" w:rsidRPr="00876ACC" w:rsidRDefault="00F91AAC" w:rsidP="00B03D63">
            <w:pPr>
              <w:rPr>
                <w:rFonts w:asciiTheme="minorHAnsi" w:hAnsiTheme="minorHAnsi" w:cs="Arial"/>
              </w:rPr>
            </w:pPr>
            <w:r w:rsidRPr="00876ACC">
              <w:rPr>
                <w:rFonts w:asciiTheme="minorHAnsi" w:hAnsiTheme="minorHAnsi" w:cs="Arial"/>
              </w:rPr>
              <w:t>10, 11, 14</w:t>
            </w:r>
            <w:r w:rsidR="00876ACC" w:rsidRPr="00876ACC">
              <w:rPr>
                <w:rFonts w:asciiTheme="minorHAnsi" w:hAnsiTheme="minorHAnsi" w:cs="Arial"/>
              </w:rPr>
              <w:t>, 16</w:t>
            </w:r>
            <w:r w:rsidR="00876ACC">
              <w:rPr>
                <w:rFonts w:asciiTheme="minorHAnsi" w:hAnsiTheme="minorHAnsi" w:cs="Arial"/>
              </w:rPr>
              <w:t>, 17</w:t>
            </w:r>
          </w:p>
        </w:tc>
      </w:tr>
      <w:tr w:rsidR="00935F78" w:rsidRPr="00935F78" w14:paraId="7E7C5ECC" w14:textId="77777777" w:rsidTr="009F3A5F">
        <w:trPr>
          <w:trHeight w:val="947"/>
        </w:trPr>
        <w:tc>
          <w:tcPr>
            <w:tcW w:w="1008" w:type="dxa"/>
            <w:shd w:val="clear" w:color="auto" w:fill="auto"/>
          </w:tcPr>
          <w:p w14:paraId="701D0073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23A72B0C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  <w:p w14:paraId="5F2B3B2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shd w:val="clear" w:color="auto" w:fill="auto"/>
          </w:tcPr>
          <w:p w14:paraId="18895888" w14:textId="77777777" w:rsidR="00AD6570" w:rsidRDefault="00AD6570" w:rsidP="000341F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00201D39">
              <w:rPr>
                <w:rFonts w:cs="Arial"/>
              </w:rPr>
              <w:t xml:space="preserve">Linking lessons of how science has evolved over time. E.G atomic structure, vaccines and medicine. </w:t>
            </w:r>
          </w:p>
          <w:p w14:paraId="3545B378" w14:textId="77777777" w:rsidR="000341F8" w:rsidRPr="00DA0371" w:rsidRDefault="000341F8" w:rsidP="000341F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Practical lab/engineering skills </w:t>
            </w:r>
          </w:p>
          <w:p w14:paraId="332C726D" w14:textId="77777777" w:rsidR="00935F78" w:rsidRPr="00AD6570" w:rsidRDefault="00935F78" w:rsidP="00B03D63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B2E96E4" w14:textId="2DB2F806" w:rsidR="00AD6570" w:rsidRDefault="00AD6570" w:rsidP="00AD657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201D39">
              <w:rPr>
                <w:rFonts w:cs="Arial"/>
              </w:rPr>
              <w:t>Looking at careers/jobs in the future and the past.</w:t>
            </w:r>
          </w:p>
          <w:p w14:paraId="03EF8C14" w14:textId="77777777" w:rsidR="007D460B" w:rsidRDefault="007D460B" w:rsidP="007D460B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FF28F5">
              <w:rPr>
                <w:rFonts w:cs="Arial"/>
              </w:rPr>
              <w:t>Arranging visits to employers or to other events relating to the world of work</w:t>
            </w:r>
            <w:r>
              <w:rPr>
                <w:rFonts w:cs="Arial"/>
              </w:rPr>
              <w:t xml:space="preserve"> (NHS/BAE/</w:t>
            </w:r>
            <w:proofErr w:type="spellStart"/>
            <w:r>
              <w:rPr>
                <w:rFonts w:cs="Arial"/>
              </w:rPr>
              <w:t>Victrex</w:t>
            </w:r>
            <w:proofErr w:type="spellEnd"/>
            <w:r>
              <w:rPr>
                <w:rFonts w:cs="Arial"/>
              </w:rPr>
              <w:t xml:space="preserve"> workshops)</w:t>
            </w:r>
          </w:p>
          <w:p w14:paraId="17DD93FD" w14:textId="77777777" w:rsidR="007D460B" w:rsidRPr="00423161" w:rsidRDefault="007D460B" w:rsidP="007D460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20F31">
              <w:rPr>
                <w:rFonts w:cstheme="minorHAnsi"/>
                <w:shd w:val="clear" w:color="auto" w:fill="FFFFFF"/>
              </w:rPr>
              <w:t>Encourage young women to think about Manufacturing and Engineering as a career choice</w:t>
            </w:r>
          </w:p>
          <w:p w14:paraId="555F73C1" w14:textId="38C0EEC0" w:rsidR="00AD6570" w:rsidRPr="00201D39" w:rsidRDefault="00AD6570" w:rsidP="00AD657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Practical skills which link STEM based jobs with non</w:t>
            </w:r>
            <w:r w:rsidR="000341F8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STEM based careers. E.G cosmetics counters, hairdressers, nail technicians etc.</w:t>
            </w:r>
          </w:p>
          <w:p w14:paraId="49E8A587" w14:textId="77777777" w:rsidR="00935F78" w:rsidRPr="00AD6570" w:rsidRDefault="00935F78" w:rsidP="00B03D6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D2313E4" w14:textId="77777777" w:rsidR="00935F78" w:rsidRPr="00AD6570" w:rsidRDefault="00AD6570" w:rsidP="00B03D63">
            <w:pPr>
              <w:rPr>
                <w:rFonts w:asciiTheme="minorHAnsi" w:hAnsiTheme="minorHAnsi" w:cs="Arial"/>
              </w:rPr>
            </w:pPr>
            <w:r w:rsidRPr="00AD6570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, 2</w:t>
            </w:r>
          </w:p>
        </w:tc>
        <w:tc>
          <w:tcPr>
            <w:tcW w:w="1843" w:type="dxa"/>
            <w:shd w:val="clear" w:color="auto" w:fill="auto"/>
          </w:tcPr>
          <w:p w14:paraId="45BF0897" w14:textId="77777777" w:rsidR="00935F78" w:rsidRPr="00AD6570" w:rsidRDefault="00AD6570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4, 6, 9</w:t>
            </w:r>
          </w:p>
        </w:tc>
        <w:tc>
          <w:tcPr>
            <w:tcW w:w="1890" w:type="dxa"/>
            <w:shd w:val="clear" w:color="auto" w:fill="auto"/>
          </w:tcPr>
          <w:p w14:paraId="4CB95EF3" w14:textId="77777777" w:rsidR="00935F78" w:rsidRPr="00AD6570" w:rsidRDefault="00AD6570" w:rsidP="00B03D6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10, 11, 14, 15</w:t>
            </w:r>
          </w:p>
        </w:tc>
      </w:tr>
    </w:tbl>
    <w:p w14:paraId="5D9EADB4" w14:textId="77777777" w:rsidR="000341F8" w:rsidRDefault="000341F8" w:rsidP="00C64386">
      <w:pPr>
        <w:rPr>
          <w:rFonts w:asciiTheme="minorHAnsi" w:hAnsiTheme="minorHAnsi"/>
          <w:noProof/>
          <w:sz w:val="22"/>
          <w:szCs w:val="22"/>
        </w:rPr>
      </w:pPr>
    </w:p>
    <w:p w14:paraId="1E560C47" w14:textId="77777777" w:rsidR="000341F8" w:rsidRDefault="000341F8" w:rsidP="00C64386">
      <w:pPr>
        <w:rPr>
          <w:rFonts w:asciiTheme="minorHAnsi" w:hAnsiTheme="minorHAnsi"/>
          <w:noProof/>
          <w:sz w:val="22"/>
          <w:szCs w:val="22"/>
        </w:rPr>
      </w:pPr>
    </w:p>
    <w:p w14:paraId="633CCF58" w14:textId="124EA607" w:rsidR="00C64386" w:rsidRPr="00935F78" w:rsidRDefault="000341F8" w:rsidP="00C64386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6C8DA" wp14:editId="56C86ED7">
                <wp:simplePos x="0" y="0"/>
                <wp:positionH relativeFrom="column">
                  <wp:posOffset>2130425</wp:posOffset>
                </wp:positionH>
                <wp:positionV relativeFrom="paragraph">
                  <wp:posOffset>8255</wp:posOffset>
                </wp:positionV>
                <wp:extent cx="7839075" cy="6362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E97FC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C8DA" id="Text Box 6" o:spid="_x0000_s1027" type="#_x0000_t202" style="position:absolute;margin-left:167.75pt;margin-top:.65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" filled="f" stroked="f">
                <v:textbox>
                  <w:txbxContent>
                    <w:p w14:paraId="59EE97FC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998E0D3" wp14:editId="258E92C2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</w:t>
      </w:r>
      <w:r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050CB3F" wp14:editId="0990DFA1">
            <wp:extent cx="1249862" cy="4781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5396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3173048" w14:textId="77777777" w:rsidR="000341F8" w:rsidRDefault="000341F8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254DBA7" w14:textId="77777777" w:rsidR="000341F8" w:rsidRDefault="000341F8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4F27B8F" w14:textId="6BA41F62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357ADD2A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4583614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0A05BAD0" w14:textId="77777777" w:rsidTr="00B25BDE">
        <w:tc>
          <w:tcPr>
            <w:tcW w:w="5023" w:type="dxa"/>
          </w:tcPr>
          <w:p w14:paraId="5C37FCDE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</w:rPr>
              <w:t>Developing yourself through careers, employability and enterprise education</w:t>
            </w:r>
          </w:p>
          <w:p w14:paraId="6AECB832" w14:textId="77777777" w:rsidR="00C31817" w:rsidRPr="00126E8D" w:rsidRDefault="00C31817" w:rsidP="00B25B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23" w:type="dxa"/>
          </w:tcPr>
          <w:p w14:paraId="1663576B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</w:rPr>
              <w:t>Learning about careers and the world of work</w:t>
            </w:r>
          </w:p>
          <w:p w14:paraId="7C1D6415" w14:textId="77777777" w:rsidR="00C31817" w:rsidRPr="00126E8D" w:rsidRDefault="00C31817" w:rsidP="00B25B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24" w:type="dxa"/>
          </w:tcPr>
          <w:p w14:paraId="0E956D06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</w:rPr>
              <w:t>Developing your career management and employability skills</w:t>
            </w:r>
          </w:p>
          <w:p w14:paraId="1584282B" w14:textId="77777777" w:rsidR="00C31817" w:rsidRPr="00126E8D" w:rsidRDefault="00C31817" w:rsidP="00B25BDE">
            <w:pPr>
              <w:rPr>
                <w:rFonts w:asciiTheme="minorHAnsi" w:hAnsiTheme="minorHAnsi" w:cstheme="minorHAnsi"/>
              </w:rPr>
            </w:pPr>
          </w:p>
        </w:tc>
      </w:tr>
      <w:tr w:rsidR="00C31817" w14:paraId="4A6D4EC7" w14:textId="77777777" w:rsidTr="00B25BDE">
        <w:tc>
          <w:tcPr>
            <w:tcW w:w="5023" w:type="dxa"/>
          </w:tcPr>
          <w:p w14:paraId="18DC72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Self-awareness</w:t>
            </w:r>
          </w:p>
          <w:p w14:paraId="5C119C7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2AAD7A32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5C35A3A2" w14:textId="77777777" w:rsidR="00C31817" w:rsidRDefault="00C31817" w:rsidP="00B25BDE"/>
        </w:tc>
        <w:tc>
          <w:tcPr>
            <w:tcW w:w="5023" w:type="dxa"/>
          </w:tcPr>
          <w:p w14:paraId="10D3650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8D79BF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2286B463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4C2FE2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679CDCE2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7D2A53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37190406" w14:textId="77777777" w:rsidR="00C31817" w:rsidRDefault="00C31817" w:rsidP="00B25BDE"/>
        </w:tc>
        <w:tc>
          <w:tcPr>
            <w:tcW w:w="5024" w:type="dxa"/>
          </w:tcPr>
          <w:p w14:paraId="55BC3A3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31130AC1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42906AB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395B288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792E9D6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0C597ADF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5FCB79A1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1C05ED4F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2A6D9EAE" w14:textId="77777777" w:rsidR="00C31817" w:rsidRDefault="00C31817" w:rsidP="00B25BDE"/>
        </w:tc>
      </w:tr>
    </w:tbl>
    <w:p w14:paraId="5E7412C4" w14:textId="77777777" w:rsidR="00C31817" w:rsidRDefault="00C31817" w:rsidP="00C31817"/>
    <w:p w14:paraId="2600C751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A2864" w14:textId="77777777" w:rsidR="00467232" w:rsidRDefault="00467232" w:rsidP="00C64386">
      <w:r>
        <w:separator/>
      </w:r>
    </w:p>
  </w:endnote>
  <w:endnote w:type="continuationSeparator" w:id="0">
    <w:p w14:paraId="2C2C473A" w14:textId="77777777" w:rsidR="00467232" w:rsidRDefault="00467232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A95B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</w:p>
  <w:p w14:paraId="46F401E4" w14:textId="6ABFD2A4" w:rsidR="00114CFB" w:rsidRPr="0084765B" w:rsidRDefault="00467232" w:rsidP="000171E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1495" w14:textId="77777777" w:rsidR="00467232" w:rsidRDefault="00467232" w:rsidP="00C64386">
      <w:r>
        <w:separator/>
      </w:r>
    </w:p>
  </w:footnote>
  <w:footnote w:type="continuationSeparator" w:id="0">
    <w:p w14:paraId="58CCB9E9" w14:textId="77777777" w:rsidR="00467232" w:rsidRDefault="00467232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A772" w14:textId="77777777" w:rsidR="00C203AA" w:rsidRDefault="00467232">
    <w:pPr>
      <w:pStyle w:val="Header"/>
      <w:jc w:val="right"/>
    </w:pPr>
  </w:p>
  <w:p w14:paraId="7A3A74F0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462"/>
    <w:multiLevelType w:val="hybridMultilevel"/>
    <w:tmpl w:val="6BCA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65687"/>
    <w:multiLevelType w:val="hybridMultilevel"/>
    <w:tmpl w:val="564AE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30FA9"/>
    <w:multiLevelType w:val="hybridMultilevel"/>
    <w:tmpl w:val="E794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40754"/>
    <w:multiLevelType w:val="hybridMultilevel"/>
    <w:tmpl w:val="CB8E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F27FA"/>
    <w:multiLevelType w:val="hybridMultilevel"/>
    <w:tmpl w:val="85BA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78"/>
    <w:rsid w:val="0000194E"/>
    <w:rsid w:val="00006E16"/>
    <w:rsid w:val="00007D6C"/>
    <w:rsid w:val="00024DEF"/>
    <w:rsid w:val="000341F8"/>
    <w:rsid w:val="00041860"/>
    <w:rsid w:val="0004219F"/>
    <w:rsid w:val="000454C9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A1EBC"/>
    <w:rsid w:val="001B092C"/>
    <w:rsid w:val="001C24C9"/>
    <w:rsid w:val="001C2697"/>
    <w:rsid w:val="001D3597"/>
    <w:rsid w:val="001E6606"/>
    <w:rsid w:val="00201D39"/>
    <w:rsid w:val="00206C1F"/>
    <w:rsid w:val="00212814"/>
    <w:rsid w:val="0022368D"/>
    <w:rsid w:val="00236934"/>
    <w:rsid w:val="00246978"/>
    <w:rsid w:val="0025514E"/>
    <w:rsid w:val="00260119"/>
    <w:rsid w:val="00267376"/>
    <w:rsid w:val="00275C9B"/>
    <w:rsid w:val="00276771"/>
    <w:rsid w:val="002824E0"/>
    <w:rsid w:val="00295145"/>
    <w:rsid w:val="002A5EE3"/>
    <w:rsid w:val="002B382E"/>
    <w:rsid w:val="002C26C4"/>
    <w:rsid w:val="002D052C"/>
    <w:rsid w:val="002D3176"/>
    <w:rsid w:val="002D3972"/>
    <w:rsid w:val="002D4413"/>
    <w:rsid w:val="002F612A"/>
    <w:rsid w:val="00305B73"/>
    <w:rsid w:val="0032416A"/>
    <w:rsid w:val="00326C69"/>
    <w:rsid w:val="00361BDC"/>
    <w:rsid w:val="00374EE9"/>
    <w:rsid w:val="003A1ADF"/>
    <w:rsid w:val="003A1B82"/>
    <w:rsid w:val="003A2CC9"/>
    <w:rsid w:val="003C3D06"/>
    <w:rsid w:val="003C4EBA"/>
    <w:rsid w:val="003D5AD7"/>
    <w:rsid w:val="003D7873"/>
    <w:rsid w:val="0040764C"/>
    <w:rsid w:val="00410332"/>
    <w:rsid w:val="00420F31"/>
    <w:rsid w:val="00423161"/>
    <w:rsid w:val="004337FF"/>
    <w:rsid w:val="004508E0"/>
    <w:rsid w:val="00453A22"/>
    <w:rsid w:val="00467232"/>
    <w:rsid w:val="00474148"/>
    <w:rsid w:val="00485C18"/>
    <w:rsid w:val="00493FF2"/>
    <w:rsid w:val="00496B9E"/>
    <w:rsid w:val="00496F59"/>
    <w:rsid w:val="00497951"/>
    <w:rsid w:val="004A7011"/>
    <w:rsid w:val="004C0AEB"/>
    <w:rsid w:val="004C7461"/>
    <w:rsid w:val="004D2D48"/>
    <w:rsid w:val="005000B8"/>
    <w:rsid w:val="0050039D"/>
    <w:rsid w:val="00521361"/>
    <w:rsid w:val="00522854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60AF2"/>
    <w:rsid w:val="00792508"/>
    <w:rsid w:val="007A07E1"/>
    <w:rsid w:val="007B73F9"/>
    <w:rsid w:val="007C6880"/>
    <w:rsid w:val="007C6D99"/>
    <w:rsid w:val="007D460B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72352"/>
    <w:rsid w:val="00876ACC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06ED0"/>
    <w:rsid w:val="0091086D"/>
    <w:rsid w:val="009129CE"/>
    <w:rsid w:val="00912DF6"/>
    <w:rsid w:val="0092213E"/>
    <w:rsid w:val="00932B56"/>
    <w:rsid w:val="00935F78"/>
    <w:rsid w:val="00936678"/>
    <w:rsid w:val="00937F62"/>
    <w:rsid w:val="00975A18"/>
    <w:rsid w:val="00985DB9"/>
    <w:rsid w:val="009A299D"/>
    <w:rsid w:val="009A31A3"/>
    <w:rsid w:val="009B0F4E"/>
    <w:rsid w:val="009B4067"/>
    <w:rsid w:val="009C199A"/>
    <w:rsid w:val="009E2B00"/>
    <w:rsid w:val="009E5DFC"/>
    <w:rsid w:val="009F3904"/>
    <w:rsid w:val="009F3A5F"/>
    <w:rsid w:val="009F6D50"/>
    <w:rsid w:val="00A01BCD"/>
    <w:rsid w:val="00A17957"/>
    <w:rsid w:val="00A310F4"/>
    <w:rsid w:val="00A51620"/>
    <w:rsid w:val="00A51F81"/>
    <w:rsid w:val="00A57671"/>
    <w:rsid w:val="00A622EE"/>
    <w:rsid w:val="00A74207"/>
    <w:rsid w:val="00A85462"/>
    <w:rsid w:val="00A938AA"/>
    <w:rsid w:val="00A96594"/>
    <w:rsid w:val="00AA0C96"/>
    <w:rsid w:val="00AB70A6"/>
    <w:rsid w:val="00AC2944"/>
    <w:rsid w:val="00AC51DE"/>
    <w:rsid w:val="00AC7EAE"/>
    <w:rsid w:val="00AD5DD3"/>
    <w:rsid w:val="00AD6570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60B9"/>
    <w:rsid w:val="00B861AE"/>
    <w:rsid w:val="00B934A5"/>
    <w:rsid w:val="00B94300"/>
    <w:rsid w:val="00BA2FAA"/>
    <w:rsid w:val="00BB079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40D38"/>
    <w:rsid w:val="00C41466"/>
    <w:rsid w:val="00C41E3F"/>
    <w:rsid w:val="00C54D5E"/>
    <w:rsid w:val="00C60D28"/>
    <w:rsid w:val="00C64386"/>
    <w:rsid w:val="00C677C3"/>
    <w:rsid w:val="00CC3ED7"/>
    <w:rsid w:val="00CD2FCF"/>
    <w:rsid w:val="00CD451D"/>
    <w:rsid w:val="00D252F7"/>
    <w:rsid w:val="00D51C55"/>
    <w:rsid w:val="00D55F77"/>
    <w:rsid w:val="00D61589"/>
    <w:rsid w:val="00D66CBB"/>
    <w:rsid w:val="00D72308"/>
    <w:rsid w:val="00D97D24"/>
    <w:rsid w:val="00DA0371"/>
    <w:rsid w:val="00DA3A52"/>
    <w:rsid w:val="00DA5E31"/>
    <w:rsid w:val="00DB591A"/>
    <w:rsid w:val="00DC3663"/>
    <w:rsid w:val="00DC6EC1"/>
    <w:rsid w:val="00DE27D2"/>
    <w:rsid w:val="00E0517E"/>
    <w:rsid w:val="00E06240"/>
    <w:rsid w:val="00E1067B"/>
    <w:rsid w:val="00E21815"/>
    <w:rsid w:val="00E24C88"/>
    <w:rsid w:val="00E26410"/>
    <w:rsid w:val="00E30968"/>
    <w:rsid w:val="00E42247"/>
    <w:rsid w:val="00E510AD"/>
    <w:rsid w:val="00E63B6A"/>
    <w:rsid w:val="00E6631C"/>
    <w:rsid w:val="00E66EC2"/>
    <w:rsid w:val="00E748E7"/>
    <w:rsid w:val="00E91351"/>
    <w:rsid w:val="00E96AAC"/>
    <w:rsid w:val="00EA2A74"/>
    <w:rsid w:val="00EB0865"/>
    <w:rsid w:val="00EE637F"/>
    <w:rsid w:val="00EE65BD"/>
    <w:rsid w:val="00EF35E9"/>
    <w:rsid w:val="00F21E2B"/>
    <w:rsid w:val="00F33BD5"/>
    <w:rsid w:val="00F369A4"/>
    <w:rsid w:val="00F50C39"/>
    <w:rsid w:val="00F900F1"/>
    <w:rsid w:val="00F91AAC"/>
    <w:rsid w:val="00FC19F3"/>
    <w:rsid w:val="00FF2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9142"/>
  <w15:docId w15:val="{7099E52F-6470-48DA-9853-79703D6B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3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markggsrxi0jf">
    <w:name w:val="markggsrxi0jf"/>
    <w:basedOn w:val="DefaultParagraphFont"/>
    <w:rsid w:val="0004219F"/>
  </w:style>
  <w:style w:type="character" w:customStyle="1" w:styleId="markfs49bib93">
    <w:name w:val="markfs49bib93"/>
    <w:basedOn w:val="DefaultParagraphFont"/>
    <w:rsid w:val="0042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Wright</dc:creator>
  <cp:lastModifiedBy>Peggy Plancke</cp:lastModifiedBy>
  <cp:revision>8</cp:revision>
  <dcterms:created xsi:type="dcterms:W3CDTF">2023-02-26T13:21:00Z</dcterms:created>
  <dcterms:modified xsi:type="dcterms:W3CDTF">2023-02-28T12:20:00Z</dcterms:modified>
</cp:coreProperties>
</file>