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u w:val="single"/>
        </w:rPr>
      </w:pPr>
      <w:r w:rsidDel="00000000" w:rsidR="00000000" w:rsidRPr="00000000">
        <w:rPr>
          <w:b w:val="1"/>
          <w:sz w:val="32"/>
          <w:szCs w:val="32"/>
          <w:u w:val="single"/>
          <w:rtl w:val="0"/>
        </w:rPr>
        <w:t xml:space="preserve">Art and Design</w:t>
      </w:r>
    </w:p>
    <w:p w:rsidR="00000000" w:rsidDel="00000000" w:rsidP="00000000" w:rsidRDefault="00000000" w:rsidRPr="00000000" w14:paraId="00000002">
      <w:pPr>
        <w:rPr>
          <w:b w:val="1"/>
          <w:u w:val="single"/>
        </w:rPr>
      </w:pPr>
      <w:r w:rsidDel="00000000" w:rsidR="00000000" w:rsidRPr="00000000">
        <w:rPr>
          <w:b w:val="1"/>
          <w:u w:val="single"/>
          <w:rtl w:val="0"/>
        </w:rPr>
        <w:t xml:space="preserve">YEAR 7</w:t>
      </w:r>
    </w:p>
    <w:tbl>
      <w:tblPr>
        <w:tblStyle w:val="Table1"/>
        <w:tblW w:w="142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3120"/>
        <w:gridCol w:w="3225"/>
        <w:gridCol w:w="3270"/>
        <w:gridCol w:w="3090"/>
        <w:tblGridChange w:id="0">
          <w:tblGrid>
            <w:gridCol w:w="1560"/>
            <w:gridCol w:w="3120"/>
            <w:gridCol w:w="3225"/>
            <w:gridCol w:w="3270"/>
            <w:gridCol w:w="3090"/>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SOW</w:t>
            </w:r>
          </w:p>
        </w:tc>
        <w:tc>
          <w:tcPr/>
          <w:p w:rsidR="00000000" w:rsidDel="00000000" w:rsidP="00000000" w:rsidRDefault="00000000" w:rsidRPr="00000000" w14:paraId="00000004">
            <w:pPr>
              <w:rPr>
                <w:b w:val="1"/>
              </w:rPr>
            </w:pPr>
            <w:r w:rsidDel="00000000" w:rsidR="00000000" w:rsidRPr="00000000">
              <w:rPr>
                <w:b w:val="1"/>
                <w:rtl w:val="0"/>
              </w:rPr>
              <w:t xml:space="preserve">Formal Elements - Line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Wk 1 - 7</w:t>
            </w:r>
          </w:p>
        </w:tc>
        <w:tc>
          <w:tcPr/>
          <w:p w:rsidR="00000000" w:rsidDel="00000000" w:rsidP="00000000" w:rsidRDefault="00000000" w:rsidRPr="00000000" w14:paraId="00000007">
            <w:pPr>
              <w:rPr>
                <w:b w:val="1"/>
              </w:rPr>
            </w:pPr>
            <w:r w:rsidDel="00000000" w:rsidR="00000000" w:rsidRPr="00000000">
              <w:rPr>
                <w:b w:val="1"/>
                <w:rtl w:val="0"/>
              </w:rPr>
              <w:t xml:space="preserve">Formal Elements Tone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Wk 8 - 14</w:t>
            </w:r>
          </w:p>
        </w:tc>
        <w:tc>
          <w:tcPr/>
          <w:p w:rsidR="00000000" w:rsidDel="00000000" w:rsidP="00000000" w:rsidRDefault="00000000" w:rsidRPr="00000000" w14:paraId="0000000A">
            <w:pPr>
              <w:rPr>
                <w:b w:val="1"/>
              </w:rPr>
            </w:pPr>
            <w:r w:rsidDel="00000000" w:rsidR="00000000" w:rsidRPr="00000000">
              <w:rPr>
                <w:b w:val="1"/>
                <w:rtl w:val="0"/>
              </w:rPr>
              <w:t xml:space="preserve">Formal Element Colour</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Wk 15 - 19</w:t>
            </w:r>
          </w:p>
        </w:tc>
        <w:tc>
          <w:tcPr/>
          <w:p w:rsidR="00000000" w:rsidDel="00000000" w:rsidP="00000000" w:rsidRDefault="00000000" w:rsidRPr="00000000" w14:paraId="0000000D">
            <w:pPr>
              <w:rPr>
                <w:b w:val="1"/>
              </w:rPr>
            </w:pPr>
            <w:r w:rsidDel="00000000" w:rsidR="00000000" w:rsidRPr="00000000">
              <w:rPr>
                <w:b w:val="1"/>
                <w:rtl w:val="0"/>
              </w:rPr>
              <w:t xml:space="preserve">Critical Studies - Portrait - Heather Galler </w:t>
            </w:r>
          </w:p>
          <w:p w:rsidR="00000000" w:rsidDel="00000000" w:rsidP="00000000" w:rsidRDefault="00000000" w:rsidRPr="00000000" w14:paraId="0000000E">
            <w:pPr>
              <w:rPr>
                <w:b w:val="1"/>
              </w:rPr>
            </w:pPr>
            <w:r w:rsidDel="00000000" w:rsidR="00000000" w:rsidRPr="00000000">
              <w:rPr>
                <w:b w:val="1"/>
                <w:rtl w:val="0"/>
              </w:rPr>
              <w:t xml:space="preserve">Wk 20 - 39</w:t>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Knowledge</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ind w:left="360" w:hanging="360"/>
              <w:rPr>
                <w:color w:val="ff0000"/>
                <w:sz w:val="20"/>
                <w:szCs w:val="20"/>
              </w:rPr>
            </w:pPr>
            <w:r w:rsidDel="00000000" w:rsidR="00000000" w:rsidRPr="00000000">
              <w:rPr>
                <w:color w:val="ff0000"/>
                <w:sz w:val="20"/>
                <w:szCs w:val="20"/>
                <w:rtl w:val="0"/>
              </w:rPr>
              <w:t xml:space="preserve">I can explain what we mean by the ‘Formal Elements in art’</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ind w:left="360" w:hanging="360"/>
              <w:rPr>
                <w:color w:val="ff0000"/>
                <w:sz w:val="20"/>
                <w:szCs w:val="20"/>
              </w:rPr>
            </w:pPr>
            <w:r w:rsidDel="00000000" w:rsidR="00000000" w:rsidRPr="00000000">
              <w:rPr>
                <w:color w:val="ff0000"/>
                <w:sz w:val="20"/>
                <w:szCs w:val="20"/>
                <w:rtl w:val="0"/>
              </w:rPr>
              <w:t xml:space="preserve">I can describe  what ‘Line’ is in art</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ind w:left="360" w:hanging="360"/>
              <w:rPr>
                <w:color w:val="ff0000"/>
                <w:sz w:val="20"/>
                <w:szCs w:val="20"/>
              </w:rPr>
            </w:pPr>
            <w:r w:rsidDel="00000000" w:rsidR="00000000" w:rsidRPr="00000000">
              <w:rPr>
                <w:color w:val="ff0000"/>
                <w:sz w:val="20"/>
                <w:szCs w:val="20"/>
                <w:rtl w:val="0"/>
              </w:rPr>
              <w:t xml:space="preserve">I can describe the five types of ‘Line’ in art</w:t>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ind w:left="360" w:hanging="360"/>
              <w:rPr>
                <w:color w:val="ff0000"/>
                <w:sz w:val="20"/>
                <w:szCs w:val="20"/>
              </w:rPr>
            </w:pPr>
            <w:r w:rsidDel="00000000" w:rsidR="00000000" w:rsidRPr="00000000">
              <w:rPr>
                <w:color w:val="ff0000"/>
                <w:sz w:val="20"/>
                <w:szCs w:val="20"/>
                <w:rtl w:val="0"/>
              </w:rPr>
              <w:t xml:space="preserve">I can describe what we mean by ‘Mark Making’ in art </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ind w:left="360" w:hanging="360"/>
              <w:rPr>
                <w:color w:val="ff0000"/>
                <w:sz w:val="20"/>
                <w:szCs w:val="20"/>
              </w:rPr>
            </w:pPr>
            <w:r w:rsidDel="00000000" w:rsidR="00000000" w:rsidRPr="00000000">
              <w:rPr>
                <w:color w:val="ff0000"/>
                <w:sz w:val="20"/>
                <w:szCs w:val="20"/>
                <w:rtl w:val="0"/>
              </w:rPr>
              <w:t xml:space="preserve">I can explain what we mean by ‘Materials or Mediums’ in art</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ind w:left="360" w:hanging="360"/>
              <w:rPr>
                <w:color w:val="ff0000"/>
                <w:sz w:val="20"/>
                <w:szCs w:val="20"/>
              </w:rPr>
            </w:pPr>
            <w:r w:rsidDel="00000000" w:rsidR="00000000" w:rsidRPr="00000000">
              <w:rPr>
                <w:color w:val="ff0000"/>
                <w:sz w:val="20"/>
                <w:szCs w:val="20"/>
                <w:rtl w:val="0"/>
              </w:rPr>
              <w:t xml:space="preserve">I can identify a range of ‘materials or media’’ in art that would be suitable for mark making</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ind w:left="360" w:hanging="360"/>
              <w:rPr>
                <w:color w:val="ff0000"/>
                <w:sz w:val="20"/>
                <w:szCs w:val="20"/>
              </w:rPr>
            </w:pPr>
            <w:r w:rsidDel="00000000" w:rsidR="00000000" w:rsidRPr="00000000">
              <w:rPr>
                <w:color w:val="ff0000"/>
                <w:sz w:val="20"/>
                <w:szCs w:val="20"/>
                <w:rtl w:val="0"/>
              </w:rPr>
              <w:t xml:space="preserve">I can identify a range of material / medium characteristics</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ind w:left="360" w:hanging="360"/>
              <w:rPr>
                <w:color w:val="ff0000"/>
                <w:sz w:val="20"/>
                <w:szCs w:val="20"/>
              </w:rPr>
            </w:pPr>
            <w:r w:rsidDel="00000000" w:rsidR="00000000" w:rsidRPr="00000000">
              <w:rPr>
                <w:color w:val="ff0000"/>
                <w:sz w:val="20"/>
                <w:szCs w:val="20"/>
                <w:rtl w:val="0"/>
              </w:rPr>
              <w:t xml:space="preserve">I can identify and select an artist or craftspeople that uses ‘Line or Mark Making’ within their artwork.</w:t>
            </w:r>
          </w:p>
          <w:p w:rsidR="00000000" w:rsidDel="00000000" w:rsidP="00000000" w:rsidRDefault="00000000" w:rsidRPr="00000000" w14:paraId="00000019">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b w:val="1"/>
                <w:color w:val="ff9900"/>
                <w:sz w:val="20"/>
                <w:szCs w:val="20"/>
              </w:rPr>
            </w:pPr>
            <w:r w:rsidDel="00000000" w:rsidR="00000000" w:rsidRPr="00000000">
              <w:rPr>
                <w:b w:val="1"/>
                <w:color w:val="ff9900"/>
                <w:sz w:val="20"/>
                <w:szCs w:val="20"/>
                <w:rtl w:val="0"/>
              </w:rPr>
              <w:t xml:space="preserve">Knowledge Assessment Objective 1: </w:t>
            </w:r>
          </w:p>
          <w:p w:rsidR="00000000" w:rsidDel="00000000" w:rsidP="00000000" w:rsidRDefault="00000000" w:rsidRPr="00000000" w14:paraId="0000001C">
            <w:pPr>
              <w:rPr>
                <w:color w:val="ff9900"/>
                <w:sz w:val="20"/>
                <w:szCs w:val="20"/>
              </w:rPr>
            </w:pPr>
            <w:r w:rsidDel="00000000" w:rsidR="00000000" w:rsidRPr="00000000">
              <w:rPr>
                <w:color w:val="ff9900"/>
                <w:sz w:val="20"/>
                <w:szCs w:val="20"/>
                <w:rtl w:val="0"/>
              </w:rPr>
              <w:t xml:space="preserve">I can develop ideas through investigations, demonstrating critical understanding of sources.</w:t>
            </w:r>
          </w:p>
          <w:p w:rsidR="00000000" w:rsidDel="00000000" w:rsidP="00000000" w:rsidRDefault="00000000" w:rsidRPr="00000000" w14:paraId="0000001D">
            <w:pPr>
              <w:rPr>
                <w:b w:val="1"/>
                <w:color w:val="ff9900"/>
                <w:sz w:val="20"/>
                <w:szCs w:val="20"/>
              </w:rPr>
            </w:pPr>
            <w:r w:rsidDel="00000000" w:rsidR="00000000" w:rsidRPr="00000000">
              <w:rPr>
                <w:rtl w:val="0"/>
              </w:rPr>
            </w:r>
          </w:p>
          <w:p w:rsidR="00000000" w:rsidDel="00000000" w:rsidP="00000000" w:rsidRDefault="00000000" w:rsidRPr="00000000" w14:paraId="0000001E">
            <w:pPr>
              <w:rPr>
                <w:b w:val="1"/>
                <w:color w:val="ff9900"/>
                <w:sz w:val="20"/>
                <w:szCs w:val="20"/>
              </w:rPr>
            </w:pPr>
            <w:r w:rsidDel="00000000" w:rsidR="00000000" w:rsidRPr="00000000">
              <w:rPr>
                <w:b w:val="1"/>
                <w:color w:val="ff9900"/>
                <w:sz w:val="20"/>
                <w:szCs w:val="20"/>
                <w:rtl w:val="0"/>
              </w:rPr>
              <w:t xml:space="preserve">Knowledge Assessment Objective 2:</w:t>
            </w:r>
          </w:p>
          <w:p w:rsidR="00000000" w:rsidDel="00000000" w:rsidP="00000000" w:rsidRDefault="00000000" w:rsidRPr="00000000" w14:paraId="0000001F">
            <w:pPr>
              <w:rPr>
                <w:color w:val="ff9900"/>
                <w:sz w:val="20"/>
                <w:szCs w:val="20"/>
              </w:rPr>
            </w:pPr>
            <w:r w:rsidDel="00000000" w:rsidR="00000000" w:rsidRPr="00000000">
              <w:rPr>
                <w:color w:val="ff9900"/>
                <w:sz w:val="20"/>
                <w:szCs w:val="20"/>
                <w:rtl w:val="0"/>
              </w:rPr>
              <w:t xml:space="preserve">I can refine work by exploring ideas, selecting and experimenting with appropriate media, materials, techniques and processes.</w:t>
            </w:r>
          </w:p>
          <w:p w:rsidR="00000000" w:rsidDel="00000000" w:rsidP="00000000" w:rsidRDefault="00000000" w:rsidRPr="00000000" w14:paraId="00000020">
            <w:pPr>
              <w:rPr>
                <w:b w:val="1"/>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tc>
        <w:tc>
          <w:tcPr/>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rPr>
                <w:b w:val="1"/>
                <w:color w:val="38761d"/>
                <w:sz w:val="20"/>
                <w:szCs w:val="20"/>
              </w:rPr>
            </w:pPr>
            <w:r w:rsidDel="00000000" w:rsidR="00000000" w:rsidRPr="00000000">
              <w:rPr>
                <w:b w:val="1"/>
                <w:color w:val="38761d"/>
                <w:sz w:val="20"/>
                <w:szCs w:val="20"/>
                <w:rtl w:val="0"/>
              </w:rPr>
              <w:t xml:space="preserve">Knowledge Assessment Objective 1: </w:t>
            </w:r>
          </w:p>
          <w:p w:rsidR="00000000" w:rsidDel="00000000" w:rsidP="00000000" w:rsidRDefault="00000000" w:rsidRPr="00000000" w14:paraId="0000002F">
            <w:pPr>
              <w:numPr>
                <w:ilvl w:val="0"/>
                <w:numId w:val="4"/>
              </w:numPr>
              <w:ind w:left="360" w:hanging="360"/>
              <w:rPr>
                <w:color w:val="38761d"/>
                <w:sz w:val="20"/>
                <w:szCs w:val="20"/>
              </w:rPr>
            </w:pPr>
            <w:r w:rsidDel="00000000" w:rsidR="00000000" w:rsidRPr="00000000">
              <w:rPr>
                <w:color w:val="38761d"/>
                <w:sz w:val="20"/>
                <w:szCs w:val="20"/>
                <w:rtl w:val="0"/>
              </w:rPr>
              <w:t xml:space="preserve">I can research an artist or culture and use this style to develop my idea.</w:t>
            </w:r>
          </w:p>
          <w:p w:rsidR="00000000" w:rsidDel="00000000" w:rsidP="00000000" w:rsidRDefault="00000000" w:rsidRPr="00000000" w14:paraId="00000030">
            <w:pPr>
              <w:numPr>
                <w:ilvl w:val="0"/>
                <w:numId w:val="4"/>
              </w:numPr>
              <w:ind w:left="360" w:hanging="360"/>
              <w:rPr>
                <w:color w:val="38761d"/>
                <w:sz w:val="20"/>
                <w:szCs w:val="20"/>
              </w:rPr>
            </w:pPr>
            <w:r w:rsidDel="00000000" w:rsidR="00000000" w:rsidRPr="00000000">
              <w:rPr>
                <w:color w:val="38761d"/>
                <w:sz w:val="20"/>
                <w:szCs w:val="20"/>
                <w:rtl w:val="0"/>
              </w:rPr>
              <w:t xml:space="preserve">I can identify the main features of this art style</w:t>
            </w:r>
          </w:p>
          <w:p w:rsidR="00000000" w:rsidDel="00000000" w:rsidP="00000000" w:rsidRDefault="00000000" w:rsidRPr="00000000" w14:paraId="00000031">
            <w:pPr>
              <w:numPr>
                <w:ilvl w:val="0"/>
                <w:numId w:val="4"/>
              </w:numPr>
              <w:ind w:left="360" w:hanging="360"/>
              <w:rPr>
                <w:color w:val="38761d"/>
                <w:sz w:val="20"/>
                <w:szCs w:val="20"/>
              </w:rPr>
            </w:pPr>
            <w:r w:rsidDel="00000000" w:rsidR="00000000" w:rsidRPr="00000000">
              <w:rPr>
                <w:color w:val="38761d"/>
                <w:sz w:val="20"/>
                <w:szCs w:val="20"/>
                <w:rtl w:val="0"/>
              </w:rPr>
              <w:t xml:space="preserve">I can explain how this art style developed in this time period</w:t>
            </w:r>
          </w:p>
          <w:p w:rsidR="00000000" w:rsidDel="00000000" w:rsidP="00000000" w:rsidRDefault="00000000" w:rsidRPr="00000000" w14:paraId="00000032">
            <w:pPr>
              <w:ind w:left="360" w:hanging="360"/>
              <w:rPr>
                <w:b w:val="1"/>
                <w:color w:val="38761d"/>
                <w:sz w:val="20"/>
                <w:szCs w:val="20"/>
              </w:rPr>
            </w:pPr>
            <w:r w:rsidDel="00000000" w:rsidR="00000000" w:rsidRPr="00000000">
              <w:rPr>
                <w:rtl w:val="0"/>
              </w:rPr>
            </w:r>
          </w:p>
          <w:p w:rsidR="00000000" w:rsidDel="00000000" w:rsidP="00000000" w:rsidRDefault="00000000" w:rsidRPr="00000000" w14:paraId="00000033">
            <w:pPr>
              <w:ind w:left="360" w:hanging="360"/>
              <w:rPr>
                <w:b w:val="1"/>
                <w:color w:val="38761d"/>
                <w:sz w:val="20"/>
                <w:szCs w:val="20"/>
              </w:rPr>
            </w:pPr>
            <w:r w:rsidDel="00000000" w:rsidR="00000000" w:rsidRPr="00000000">
              <w:rPr>
                <w:b w:val="1"/>
                <w:color w:val="38761d"/>
                <w:sz w:val="20"/>
                <w:szCs w:val="20"/>
                <w:rtl w:val="0"/>
              </w:rPr>
              <w:t xml:space="preserve">Knowledge Assessment Objective 2:</w:t>
            </w:r>
          </w:p>
          <w:p w:rsidR="00000000" w:rsidDel="00000000" w:rsidP="00000000" w:rsidRDefault="00000000" w:rsidRPr="00000000" w14:paraId="00000034">
            <w:pPr>
              <w:numPr>
                <w:ilvl w:val="0"/>
                <w:numId w:val="10"/>
              </w:numPr>
              <w:ind w:left="360" w:hanging="360"/>
              <w:rPr>
                <w:color w:val="38761d"/>
                <w:sz w:val="20"/>
                <w:szCs w:val="20"/>
              </w:rPr>
            </w:pPr>
            <w:r w:rsidDel="00000000" w:rsidR="00000000" w:rsidRPr="00000000">
              <w:rPr>
                <w:color w:val="38761d"/>
                <w:sz w:val="20"/>
                <w:szCs w:val="20"/>
                <w:rtl w:val="0"/>
              </w:rPr>
              <w:t xml:space="preserve">I can plan and improve my work by exploring other ideas</w:t>
            </w:r>
          </w:p>
          <w:p w:rsidR="00000000" w:rsidDel="00000000" w:rsidP="00000000" w:rsidRDefault="00000000" w:rsidRPr="00000000" w14:paraId="00000035">
            <w:pPr>
              <w:numPr>
                <w:ilvl w:val="0"/>
                <w:numId w:val="10"/>
              </w:numPr>
              <w:ind w:left="360" w:hanging="360"/>
              <w:rPr>
                <w:color w:val="38761d"/>
                <w:sz w:val="20"/>
                <w:szCs w:val="20"/>
              </w:rPr>
            </w:pPr>
            <w:r w:rsidDel="00000000" w:rsidR="00000000" w:rsidRPr="00000000">
              <w:rPr>
                <w:color w:val="38761d"/>
                <w:sz w:val="20"/>
                <w:szCs w:val="20"/>
                <w:rtl w:val="0"/>
              </w:rPr>
              <w:t xml:space="preserve">I understand and have the  knowledge to use the correct materials, techniques and processes</w:t>
            </w:r>
          </w:p>
          <w:p w:rsidR="00000000" w:rsidDel="00000000" w:rsidP="00000000" w:rsidRDefault="00000000" w:rsidRPr="00000000" w14:paraId="00000036">
            <w:pPr>
              <w:ind w:left="720" w:firstLine="0"/>
              <w:rPr>
                <w:sz w:val="20"/>
                <w:szCs w:val="20"/>
              </w:rPr>
            </w:pPr>
            <w:r w:rsidDel="00000000" w:rsidR="00000000" w:rsidRPr="00000000">
              <w:rPr>
                <w:rtl w:val="0"/>
              </w:rPr>
            </w:r>
          </w:p>
          <w:p w:rsidR="00000000" w:rsidDel="00000000" w:rsidP="00000000" w:rsidRDefault="00000000" w:rsidRPr="00000000" w14:paraId="00000037">
            <w:pPr>
              <w:rPr>
                <w:b w:val="1"/>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tc>
        <w:tc>
          <w:tcPr/>
          <w:p w:rsidR="00000000" w:rsidDel="00000000" w:rsidP="00000000" w:rsidRDefault="00000000" w:rsidRPr="00000000" w14:paraId="00000044">
            <w:pPr>
              <w:ind w:firstLine="0"/>
              <w:rPr>
                <w:sz w:val="20"/>
                <w:szCs w:val="20"/>
              </w:rPr>
            </w:pPr>
            <w:r w:rsidDel="00000000" w:rsidR="00000000" w:rsidRPr="00000000">
              <w:rPr>
                <w:rtl w:val="0"/>
              </w:rPr>
            </w:r>
          </w:p>
          <w:p w:rsidR="00000000" w:rsidDel="00000000" w:rsidP="00000000" w:rsidRDefault="00000000" w:rsidRPr="00000000" w14:paraId="00000045">
            <w:pPr>
              <w:rPr>
                <w:b w:val="1"/>
                <w:sz w:val="20"/>
                <w:szCs w:val="20"/>
              </w:rPr>
            </w:pPr>
            <w:r w:rsidDel="00000000" w:rsidR="00000000" w:rsidRPr="00000000">
              <w:rPr>
                <w:rtl w:val="0"/>
              </w:rPr>
            </w:r>
          </w:p>
          <w:p w:rsidR="00000000" w:rsidDel="00000000" w:rsidP="00000000" w:rsidRDefault="00000000" w:rsidRPr="00000000" w14:paraId="00000046">
            <w:pPr>
              <w:ind w:left="0"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7">
            <w:pPr>
              <w:rPr>
                <w:b w:val="1"/>
              </w:rPr>
            </w:pPr>
            <w:r w:rsidDel="00000000" w:rsidR="00000000" w:rsidRPr="00000000">
              <w:rPr>
                <w:b w:val="1"/>
                <w:rtl w:val="0"/>
              </w:rPr>
              <w:t xml:space="preserve">Skills </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ind w:left="450" w:hanging="360"/>
              <w:rPr>
                <w:color w:val="ff0000"/>
                <w:sz w:val="20"/>
                <w:szCs w:val="20"/>
              </w:rPr>
            </w:pPr>
            <w:r w:rsidDel="00000000" w:rsidR="00000000" w:rsidRPr="00000000">
              <w:rPr>
                <w:color w:val="ff0000"/>
                <w:sz w:val="20"/>
                <w:szCs w:val="20"/>
                <w:rtl w:val="0"/>
              </w:rPr>
              <w:t xml:space="preserve">I can apply a variety of materials / media to a surface</w:t>
            </w:r>
          </w:p>
          <w:p w:rsidR="00000000" w:rsidDel="00000000" w:rsidP="00000000" w:rsidRDefault="00000000" w:rsidRPr="00000000" w14:paraId="0000004A">
            <w:pPr>
              <w:numPr>
                <w:ilvl w:val="0"/>
                <w:numId w:val="7"/>
              </w:numPr>
              <w:pBdr>
                <w:top w:space="0" w:sz="0" w:val="nil"/>
                <w:left w:space="0" w:sz="0" w:val="nil"/>
                <w:bottom w:space="0" w:sz="0" w:val="nil"/>
                <w:right w:space="0" w:sz="0" w:val="nil"/>
                <w:between w:space="0" w:sz="0" w:val="nil"/>
              </w:pBdr>
              <w:ind w:left="450" w:hanging="360"/>
              <w:rPr>
                <w:color w:val="ff0000"/>
                <w:sz w:val="20"/>
                <w:szCs w:val="20"/>
              </w:rPr>
            </w:pPr>
            <w:r w:rsidDel="00000000" w:rsidR="00000000" w:rsidRPr="00000000">
              <w:rPr>
                <w:color w:val="ff0000"/>
                <w:sz w:val="20"/>
                <w:szCs w:val="20"/>
                <w:rtl w:val="0"/>
              </w:rPr>
              <w:t xml:space="preserve">I can experiment with a variety of materials / media to explore mark making</w:t>
            </w:r>
          </w:p>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ind w:left="450" w:hanging="360"/>
              <w:rPr>
                <w:color w:val="ff0000"/>
                <w:sz w:val="20"/>
                <w:szCs w:val="20"/>
              </w:rPr>
            </w:pPr>
            <w:r w:rsidDel="00000000" w:rsidR="00000000" w:rsidRPr="00000000">
              <w:rPr>
                <w:color w:val="ff0000"/>
                <w:sz w:val="20"/>
                <w:szCs w:val="20"/>
                <w:rtl w:val="0"/>
              </w:rPr>
              <w:t xml:space="preserve">I can record evidence using a variety of ‘Line’ techniques’ in art</w:t>
            </w:r>
          </w:p>
          <w:p w:rsidR="00000000" w:rsidDel="00000000" w:rsidP="00000000" w:rsidRDefault="00000000" w:rsidRPr="00000000" w14:paraId="0000004C">
            <w:pPr>
              <w:numPr>
                <w:ilvl w:val="0"/>
                <w:numId w:val="7"/>
              </w:numPr>
              <w:pBdr>
                <w:top w:space="0" w:sz="0" w:val="nil"/>
                <w:left w:space="0" w:sz="0" w:val="nil"/>
                <w:bottom w:space="0" w:sz="0" w:val="nil"/>
                <w:right w:space="0" w:sz="0" w:val="nil"/>
                <w:between w:space="0" w:sz="0" w:val="nil"/>
              </w:pBdr>
              <w:ind w:left="450" w:hanging="360"/>
              <w:rPr>
                <w:color w:val="ff0000"/>
                <w:sz w:val="20"/>
                <w:szCs w:val="20"/>
              </w:rPr>
            </w:pPr>
            <w:r w:rsidDel="00000000" w:rsidR="00000000" w:rsidRPr="00000000">
              <w:rPr>
                <w:color w:val="ff0000"/>
                <w:sz w:val="20"/>
                <w:szCs w:val="20"/>
                <w:rtl w:val="0"/>
              </w:rPr>
              <w:t xml:space="preserve">I can re visit my artwork and refine it</w:t>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ind w:left="450" w:hanging="360"/>
              <w:rPr>
                <w:color w:val="ff0000"/>
                <w:sz w:val="20"/>
                <w:szCs w:val="20"/>
              </w:rPr>
            </w:pPr>
            <w:r w:rsidDel="00000000" w:rsidR="00000000" w:rsidRPr="00000000">
              <w:rPr>
                <w:color w:val="ff0000"/>
                <w:sz w:val="20"/>
                <w:szCs w:val="20"/>
                <w:rtl w:val="0"/>
              </w:rPr>
              <w:t xml:space="preserve">I can apply a technique to my own artwork that has been identified in another artist or cultures artwork</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ind w:left="450" w:hanging="360"/>
              <w:rPr>
                <w:color w:val="ff0000"/>
                <w:sz w:val="20"/>
                <w:szCs w:val="20"/>
              </w:rPr>
            </w:pPr>
            <w:r w:rsidDel="00000000" w:rsidR="00000000" w:rsidRPr="00000000">
              <w:rPr>
                <w:color w:val="ff0000"/>
                <w:sz w:val="20"/>
                <w:szCs w:val="20"/>
                <w:rtl w:val="0"/>
              </w:rPr>
              <w:t xml:space="preserve">I can develop basic art ideas / concepts from what I have experienced during this topic</w:t>
            </w:r>
          </w:p>
          <w:p w:rsidR="00000000" w:rsidDel="00000000" w:rsidP="00000000" w:rsidRDefault="00000000" w:rsidRPr="00000000" w14:paraId="0000004F">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sz w:val="20"/>
                <w:szCs w:val="20"/>
              </w:rPr>
            </w:pPr>
            <w:r w:rsidDel="00000000" w:rsidR="00000000" w:rsidRPr="00000000">
              <w:rPr>
                <w:rtl w:val="0"/>
              </w:rPr>
            </w:r>
          </w:p>
        </w:tc>
        <w:tc>
          <w:tcPr/>
          <w:p w:rsidR="00000000" w:rsidDel="00000000" w:rsidP="00000000" w:rsidRDefault="00000000" w:rsidRPr="00000000" w14:paraId="00000051">
            <w:pPr>
              <w:rPr>
                <w:b w:val="1"/>
                <w:sz w:val="20"/>
                <w:szCs w:val="20"/>
              </w:rPr>
            </w:pPr>
            <w:r w:rsidDel="00000000" w:rsidR="00000000" w:rsidRPr="00000000">
              <w:rPr>
                <w:rtl w:val="0"/>
              </w:rPr>
            </w:r>
          </w:p>
          <w:p w:rsidR="00000000" w:rsidDel="00000000" w:rsidP="00000000" w:rsidRDefault="00000000" w:rsidRPr="00000000" w14:paraId="00000052">
            <w:pPr>
              <w:rPr>
                <w:b w:val="1"/>
                <w:color w:val="ff9900"/>
                <w:sz w:val="20"/>
                <w:szCs w:val="20"/>
              </w:rPr>
            </w:pPr>
            <w:r w:rsidDel="00000000" w:rsidR="00000000" w:rsidRPr="00000000">
              <w:rPr>
                <w:b w:val="1"/>
                <w:color w:val="ff9900"/>
                <w:sz w:val="20"/>
                <w:szCs w:val="20"/>
                <w:rtl w:val="0"/>
              </w:rPr>
              <w:t xml:space="preserve">Skill Assessment Objective 3:</w:t>
            </w:r>
          </w:p>
          <w:p w:rsidR="00000000" w:rsidDel="00000000" w:rsidP="00000000" w:rsidRDefault="00000000" w:rsidRPr="00000000" w14:paraId="00000053">
            <w:pPr>
              <w:rPr>
                <w:color w:val="ff9900"/>
                <w:sz w:val="20"/>
                <w:szCs w:val="20"/>
              </w:rPr>
            </w:pPr>
            <w:r w:rsidDel="00000000" w:rsidR="00000000" w:rsidRPr="00000000">
              <w:rPr>
                <w:color w:val="ff9900"/>
                <w:sz w:val="20"/>
                <w:szCs w:val="20"/>
                <w:rtl w:val="0"/>
              </w:rPr>
              <w:t xml:space="preserve">I can record ideas, observations and insights relevant to intentions as work progresses.</w:t>
            </w:r>
          </w:p>
          <w:p w:rsidR="00000000" w:rsidDel="00000000" w:rsidP="00000000" w:rsidRDefault="00000000" w:rsidRPr="00000000" w14:paraId="00000054">
            <w:pPr>
              <w:rPr>
                <w:b w:val="1"/>
                <w:color w:val="ff9900"/>
                <w:sz w:val="20"/>
                <w:szCs w:val="20"/>
              </w:rPr>
            </w:pPr>
            <w:r w:rsidDel="00000000" w:rsidR="00000000" w:rsidRPr="00000000">
              <w:rPr>
                <w:rtl w:val="0"/>
              </w:rPr>
            </w:r>
          </w:p>
          <w:p w:rsidR="00000000" w:rsidDel="00000000" w:rsidP="00000000" w:rsidRDefault="00000000" w:rsidRPr="00000000" w14:paraId="00000055">
            <w:pPr>
              <w:rPr>
                <w:b w:val="1"/>
                <w:color w:val="ff9900"/>
                <w:sz w:val="20"/>
                <w:szCs w:val="20"/>
              </w:rPr>
            </w:pPr>
            <w:r w:rsidDel="00000000" w:rsidR="00000000" w:rsidRPr="00000000">
              <w:rPr>
                <w:b w:val="1"/>
                <w:color w:val="ff9900"/>
                <w:sz w:val="20"/>
                <w:szCs w:val="20"/>
                <w:rtl w:val="0"/>
              </w:rPr>
              <w:t xml:space="preserve">Skill Assessment Objective 4:</w:t>
            </w:r>
          </w:p>
          <w:p w:rsidR="00000000" w:rsidDel="00000000" w:rsidP="00000000" w:rsidRDefault="00000000" w:rsidRPr="00000000" w14:paraId="00000056">
            <w:pPr>
              <w:rPr>
                <w:color w:val="ff9900"/>
                <w:sz w:val="20"/>
                <w:szCs w:val="20"/>
              </w:rPr>
            </w:pPr>
            <w:r w:rsidDel="00000000" w:rsidR="00000000" w:rsidRPr="00000000">
              <w:rPr>
                <w:color w:val="ff9900"/>
                <w:sz w:val="20"/>
                <w:szCs w:val="20"/>
                <w:rtl w:val="0"/>
              </w:rPr>
              <w:t xml:space="preserve">I can present a personal and meaningful response that realises intentions and demonstrates understanding of visual language.</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tc>
        <w:tc>
          <w:tcPr/>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b w:val="1"/>
                <w:color w:val="38761d"/>
                <w:sz w:val="20"/>
                <w:szCs w:val="20"/>
              </w:rPr>
            </w:pPr>
            <w:r w:rsidDel="00000000" w:rsidR="00000000" w:rsidRPr="00000000">
              <w:rPr>
                <w:b w:val="1"/>
                <w:color w:val="38761d"/>
                <w:sz w:val="20"/>
                <w:szCs w:val="20"/>
                <w:rtl w:val="0"/>
              </w:rPr>
              <w:t xml:space="preserve">Skills Assessment Objective 3:</w:t>
            </w:r>
          </w:p>
          <w:p w:rsidR="00000000" w:rsidDel="00000000" w:rsidP="00000000" w:rsidRDefault="00000000" w:rsidRPr="00000000" w14:paraId="0000005B">
            <w:pPr>
              <w:numPr>
                <w:ilvl w:val="0"/>
                <w:numId w:val="8"/>
              </w:numPr>
              <w:ind w:left="360" w:hanging="360"/>
              <w:rPr>
                <w:color w:val="38761d"/>
                <w:sz w:val="20"/>
                <w:szCs w:val="20"/>
              </w:rPr>
            </w:pPr>
            <w:r w:rsidDel="00000000" w:rsidR="00000000" w:rsidRPr="00000000">
              <w:rPr>
                <w:color w:val="38761d"/>
                <w:sz w:val="20"/>
                <w:szCs w:val="20"/>
                <w:rtl w:val="0"/>
              </w:rPr>
              <w:t xml:space="preserve">I can record using drawing, painting, pattern, printing, modelling etc. in a variety of styles and approaches and this helps me develop my artwork</w:t>
            </w:r>
          </w:p>
          <w:p w:rsidR="00000000" w:rsidDel="00000000" w:rsidP="00000000" w:rsidRDefault="00000000" w:rsidRPr="00000000" w14:paraId="0000005C">
            <w:pPr>
              <w:numPr>
                <w:ilvl w:val="0"/>
                <w:numId w:val="8"/>
              </w:numPr>
              <w:ind w:left="360" w:hanging="360"/>
              <w:rPr>
                <w:color w:val="38761d"/>
                <w:sz w:val="20"/>
                <w:szCs w:val="20"/>
              </w:rPr>
            </w:pPr>
            <w:r w:rsidDel="00000000" w:rsidR="00000000" w:rsidRPr="00000000">
              <w:rPr>
                <w:color w:val="38761d"/>
                <w:sz w:val="20"/>
                <w:szCs w:val="20"/>
                <w:rtl w:val="0"/>
              </w:rPr>
              <w:t xml:space="preserve">I can record ideas, observations and insights relevant to intentions as work progresses.</w:t>
            </w:r>
          </w:p>
          <w:p w:rsidR="00000000" w:rsidDel="00000000" w:rsidP="00000000" w:rsidRDefault="00000000" w:rsidRPr="00000000" w14:paraId="0000005D">
            <w:pPr>
              <w:rPr>
                <w:b w:val="1"/>
                <w:color w:val="38761d"/>
                <w:sz w:val="20"/>
                <w:szCs w:val="20"/>
              </w:rPr>
            </w:pPr>
            <w:r w:rsidDel="00000000" w:rsidR="00000000" w:rsidRPr="00000000">
              <w:rPr>
                <w:rtl w:val="0"/>
              </w:rPr>
            </w:r>
          </w:p>
          <w:p w:rsidR="00000000" w:rsidDel="00000000" w:rsidP="00000000" w:rsidRDefault="00000000" w:rsidRPr="00000000" w14:paraId="0000005E">
            <w:pPr>
              <w:rPr>
                <w:b w:val="1"/>
                <w:color w:val="38761d"/>
                <w:sz w:val="20"/>
                <w:szCs w:val="20"/>
              </w:rPr>
            </w:pPr>
            <w:r w:rsidDel="00000000" w:rsidR="00000000" w:rsidRPr="00000000">
              <w:rPr>
                <w:b w:val="1"/>
                <w:color w:val="38761d"/>
                <w:sz w:val="20"/>
                <w:szCs w:val="20"/>
                <w:rtl w:val="0"/>
              </w:rPr>
              <w:t xml:space="preserve">Skills Assessment Objective 4:</w:t>
            </w:r>
          </w:p>
          <w:p w:rsidR="00000000" w:rsidDel="00000000" w:rsidP="00000000" w:rsidRDefault="00000000" w:rsidRPr="00000000" w14:paraId="0000005F">
            <w:pPr>
              <w:numPr>
                <w:ilvl w:val="0"/>
                <w:numId w:val="2"/>
              </w:numPr>
              <w:ind w:left="360" w:hanging="360"/>
              <w:rPr>
                <w:color w:val="38761d"/>
                <w:sz w:val="20"/>
                <w:szCs w:val="20"/>
              </w:rPr>
            </w:pPr>
            <w:r w:rsidDel="00000000" w:rsidR="00000000" w:rsidRPr="00000000">
              <w:rPr>
                <w:color w:val="38761d"/>
                <w:sz w:val="20"/>
                <w:szCs w:val="20"/>
                <w:rtl w:val="0"/>
              </w:rPr>
              <w:t xml:space="preserve">I can create a personal and meaningful piece of art</w:t>
            </w:r>
          </w:p>
          <w:p w:rsidR="00000000" w:rsidDel="00000000" w:rsidP="00000000" w:rsidRDefault="00000000" w:rsidRPr="00000000" w14:paraId="00000060">
            <w:pPr>
              <w:numPr>
                <w:ilvl w:val="0"/>
                <w:numId w:val="2"/>
              </w:numPr>
              <w:ind w:left="360" w:hanging="360"/>
              <w:rPr>
                <w:color w:val="38761d"/>
                <w:sz w:val="20"/>
                <w:szCs w:val="20"/>
              </w:rPr>
            </w:pPr>
            <w:r w:rsidDel="00000000" w:rsidR="00000000" w:rsidRPr="00000000">
              <w:rPr>
                <w:color w:val="38761d"/>
                <w:sz w:val="20"/>
                <w:szCs w:val="20"/>
                <w:rtl w:val="0"/>
              </w:rPr>
              <w:t xml:space="preserve">My piece of art has been developed from my original topic</w:t>
            </w:r>
          </w:p>
          <w:p w:rsidR="00000000" w:rsidDel="00000000" w:rsidP="00000000" w:rsidRDefault="00000000" w:rsidRPr="00000000" w14:paraId="00000061">
            <w:pPr>
              <w:numPr>
                <w:ilvl w:val="0"/>
                <w:numId w:val="2"/>
              </w:numPr>
              <w:ind w:left="360" w:hanging="360"/>
              <w:rPr>
                <w:color w:val="38761d"/>
                <w:sz w:val="20"/>
                <w:szCs w:val="20"/>
              </w:rPr>
            </w:pPr>
            <w:r w:rsidDel="00000000" w:rsidR="00000000" w:rsidRPr="00000000">
              <w:rPr>
                <w:color w:val="38761d"/>
                <w:sz w:val="20"/>
                <w:szCs w:val="20"/>
                <w:rtl w:val="0"/>
              </w:rPr>
              <w:t xml:space="preserve">I have demonstrated that I understand and can use some of the formal elements in art.</w:t>
            </w:r>
          </w:p>
          <w:p w:rsidR="00000000" w:rsidDel="00000000" w:rsidP="00000000" w:rsidRDefault="00000000" w:rsidRPr="00000000" w14:paraId="00000062">
            <w:pPr>
              <w:ind w:left="720" w:firstLine="0"/>
              <w:rPr>
                <w:sz w:val="20"/>
                <w:szCs w:val="20"/>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rtl w:val="0"/>
              </w:rPr>
            </w:r>
          </w:p>
        </w:tc>
        <w:tc>
          <w:tcPr/>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7">
            <w:pPr>
              <w:rPr>
                <w:b w:val="1"/>
              </w:rPr>
            </w:pPr>
            <w:r w:rsidDel="00000000" w:rsidR="00000000" w:rsidRPr="00000000">
              <w:rPr>
                <w:b w:val="1"/>
                <w:rtl w:val="0"/>
              </w:rPr>
              <w:t xml:space="preserve">Vocabulary</w:t>
            </w:r>
          </w:p>
        </w:tc>
        <w:tc>
          <w:tcPr/>
          <w:p w:rsidR="00000000" w:rsidDel="00000000" w:rsidP="00000000" w:rsidRDefault="00000000" w:rsidRPr="00000000" w14:paraId="00000068">
            <w:pPr>
              <w:rPr>
                <w:sz w:val="20"/>
                <w:szCs w:val="20"/>
              </w:rPr>
            </w:pPr>
            <w:r w:rsidDel="00000000" w:rsidR="00000000" w:rsidRPr="00000000">
              <w:rPr>
                <w:sz w:val="20"/>
                <w:szCs w:val="20"/>
                <w:rtl w:val="0"/>
              </w:rPr>
              <w:t xml:space="preserve">Formal</w:t>
            </w:r>
          </w:p>
          <w:p w:rsidR="00000000" w:rsidDel="00000000" w:rsidP="00000000" w:rsidRDefault="00000000" w:rsidRPr="00000000" w14:paraId="00000069">
            <w:pPr>
              <w:rPr>
                <w:sz w:val="20"/>
                <w:szCs w:val="20"/>
              </w:rPr>
            </w:pPr>
            <w:r w:rsidDel="00000000" w:rsidR="00000000" w:rsidRPr="00000000">
              <w:rPr>
                <w:sz w:val="20"/>
                <w:szCs w:val="20"/>
                <w:rtl w:val="0"/>
              </w:rPr>
              <w:t xml:space="preserve">Element</w:t>
            </w:r>
          </w:p>
          <w:p w:rsidR="00000000" w:rsidDel="00000000" w:rsidP="00000000" w:rsidRDefault="00000000" w:rsidRPr="00000000" w14:paraId="0000006A">
            <w:pPr>
              <w:rPr>
                <w:sz w:val="20"/>
                <w:szCs w:val="20"/>
              </w:rPr>
            </w:pPr>
            <w:r w:rsidDel="00000000" w:rsidR="00000000" w:rsidRPr="00000000">
              <w:rPr>
                <w:sz w:val="20"/>
                <w:szCs w:val="20"/>
                <w:rtl w:val="0"/>
              </w:rPr>
              <w:t xml:space="preserve">Line </w:t>
            </w:r>
          </w:p>
          <w:p w:rsidR="00000000" w:rsidDel="00000000" w:rsidP="00000000" w:rsidRDefault="00000000" w:rsidRPr="00000000" w14:paraId="0000006B">
            <w:pPr>
              <w:rPr>
                <w:sz w:val="20"/>
                <w:szCs w:val="20"/>
              </w:rPr>
            </w:pPr>
            <w:r w:rsidDel="00000000" w:rsidR="00000000" w:rsidRPr="00000000">
              <w:rPr>
                <w:sz w:val="20"/>
                <w:szCs w:val="20"/>
                <w:rtl w:val="0"/>
              </w:rPr>
              <w:t xml:space="preserve">Vertical </w:t>
            </w:r>
          </w:p>
          <w:p w:rsidR="00000000" w:rsidDel="00000000" w:rsidP="00000000" w:rsidRDefault="00000000" w:rsidRPr="00000000" w14:paraId="0000006C">
            <w:pPr>
              <w:rPr>
                <w:sz w:val="20"/>
                <w:szCs w:val="20"/>
              </w:rPr>
            </w:pPr>
            <w:r w:rsidDel="00000000" w:rsidR="00000000" w:rsidRPr="00000000">
              <w:rPr>
                <w:sz w:val="20"/>
                <w:szCs w:val="20"/>
                <w:rtl w:val="0"/>
              </w:rPr>
              <w:t xml:space="preserve">Horizontal</w:t>
            </w:r>
          </w:p>
          <w:p w:rsidR="00000000" w:rsidDel="00000000" w:rsidP="00000000" w:rsidRDefault="00000000" w:rsidRPr="00000000" w14:paraId="0000006D">
            <w:pPr>
              <w:rPr>
                <w:sz w:val="20"/>
                <w:szCs w:val="20"/>
              </w:rPr>
            </w:pPr>
            <w:r w:rsidDel="00000000" w:rsidR="00000000" w:rsidRPr="00000000">
              <w:rPr>
                <w:sz w:val="20"/>
                <w:szCs w:val="20"/>
                <w:rtl w:val="0"/>
              </w:rPr>
              <w:t xml:space="preserve">Diagonal</w:t>
            </w:r>
          </w:p>
          <w:p w:rsidR="00000000" w:rsidDel="00000000" w:rsidP="00000000" w:rsidRDefault="00000000" w:rsidRPr="00000000" w14:paraId="0000006E">
            <w:pPr>
              <w:rPr>
                <w:sz w:val="20"/>
                <w:szCs w:val="20"/>
              </w:rPr>
            </w:pPr>
            <w:r w:rsidDel="00000000" w:rsidR="00000000" w:rsidRPr="00000000">
              <w:rPr>
                <w:sz w:val="20"/>
                <w:szCs w:val="20"/>
                <w:rtl w:val="0"/>
              </w:rPr>
              <w:t xml:space="preserve">Curved </w:t>
            </w:r>
          </w:p>
          <w:p w:rsidR="00000000" w:rsidDel="00000000" w:rsidP="00000000" w:rsidRDefault="00000000" w:rsidRPr="00000000" w14:paraId="0000006F">
            <w:pPr>
              <w:rPr>
                <w:sz w:val="20"/>
                <w:szCs w:val="20"/>
              </w:rPr>
            </w:pPr>
            <w:r w:rsidDel="00000000" w:rsidR="00000000" w:rsidRPr="00000000">
              <w:rPr>
                <w:sz w:val="20"/>
                <w:szCs w:val="20"/>
                <w:rtl w:val="0"/>
              </w:rPr>
              <w:t xml:space="preserve">Broken</w:t>
            </w:r>
          </w:p>
          <w:p w:rsidR="00000000" w:rsidDel="00000000" w:rsidP="00000000" w:rsidRDefault="00000000" w:rsidRPr="00000000" w14:paraId="00000070">
            <w:pPr>
              <w:rPr>
                <w:sz w:val="20"/>
                <w:szCs w:val="20"/>
              </w:rPr>
            </w:pPr>
            <w:r w:rsidDel="00000000" w:rsidR="00000000" w:rsidRPr="00000000">
              <w:rPr>
                <w:sz w:val="20"/>
                <w:szCs w:val="20"/>
                <w:rtl w:val="0"/>
              </w:rPr>
              <w:t xml:space="preserve">Apply</w:t>
            </w:r>
          </w:p>
          <w:p w:rsidR="00000000" w:rsidDel="00000000" w:rsidP="00000000" w:rsidRDefault="00000000" w:rsidRPr="00000000" w14:paraId="00000071">
            <w:pPr>
              <w:rPr>
                <w:sz w:val="20"/>
                <w:szCs w:val="20"/>
              </w:rPr>
            </w:pPr>
            <w:r w:rsidDel="00000000" w:rsidR="00000000" w:rsidRPr="00000000">
              <w:rPr>
                <w:sz w:val="20"/>
                <w:szCs w:val="20"/>
                <w:rtl w:val="0"/>
              </w:rPr>
              <w:t xml:space="preserve">Pressure</w:t>
            </w:r>
          </w:p>
          <w:p w:rsidR="00000000" w:rsidDel="00000000" w:rsidP="00000000" w:rsidRDefault="00000000" w:rsidRPr="00000000" w14:paraId="00000072">
            <w:pPr>
              <w:rPr>
                <w:sz w:val="20"/>
                <w:szCs w:val="20"/>
              </w:rPr>
            </w:pPr>
            <w:r w:rsidDel="00000000" w:rsidR="00000000" w:rsidRPr="00000000">
              <w:rPr>
                <w:sz w:val="20"/>
                <w:szCs w:val="20"/>
                <w:rtl w:val="0"/>
              </w:rPr>
              <w:t xml:space="preserve">Vary</w:t>
            </w:r>
          </w:p>
          <w:p w:rsidR="00000000" w:rsidDel="00000000" w:rsidP="00000000" w:rsidRDefault="00000000" w:rsidRPr="00000000" w14:paraId="00000073">
            <w:pPr>
              <w:rPr>
                <w:sz w:val="20"/>
                <w:szCs w:val="20"/>
              </w:rPr>
            </w:pPr>
            <w:r w:rsidDel="00000000" w:rsidR="00000000" w:rsidRPr="00000000">
              <w:rPr>
                <w:sz w:val="20"/>
                <w:szCs w:val="20"/>
                <w:rtl w:val="0"/>
              </w:rPr>
              <w:t xml:space="preserve">Alter</w:t>
            </w:r>
          </w:p>
          <w:p w:rsidR="00000000" w:rsidDel="00000000" w:rsidP="00000000" w:rsidRDefault="00000000" w:rsidRPr="00000000" w14:paraId="00000074">
            <w:pPr>
              <w:rPr>
                <w:sz w:val="20"/>
                <w:szCs w:val="20"/>
              </w:rPr>
            </w:pPr>
            <w:r w:rsidDel="00000000" w:rsidR="00000000" w:rsidRPr="00000000">
              <w:rPr>
                <w:sz w:val="20"/>
                <w:szCs w:val="20"/>
                <w:rtl w:val="0"/>
              </w:rPr>
              <w:t xml:space="preserve">Variety</w:t>
            </w:r>
          </w:p>
          <w:p w:rsidR="00000000" w:rsidDel="00000000" w:rsidP="00000000" w:rsidRDefault="00000000" w:rsidRPr="00000000" w14:paraId="00000075">
            <w:pPr>
              <w:rPr>
                <w:sz w:val="20"/>
                <w:szCs w:val="20"/>
              </w:rPr>
            </w:pPr>
            <w:r w:rsidDel="00000000" w:rsidR="00000000" w:rsidRPr="00000000">
              <w:rPr>
                <w:sz w:val="20"/>
                <w:szCs w:val="20"/>
                <w:rtl w:val="0"/>
              </w:rPr>
              <w:t xml:space="preserve">Mark</w:t>
            </w:r>
          </w:p>
          <w:p w:rsidR="00000000" w:rsidDel="00000000" w:rsidP="00000000" w:rsidRDefault="00000000" w:rsidRPr="00000000" w14:paraId="00000076">
            <w:pPr>
              <w:rPr>
                <w:sz w:val="20"/>
                <w:szCs w:val="20"/>
              </w:rPr>
            </w:pPr>
            <w:r w:rsidDel="00000000" w:rsidR="00000000" w:rsidRPr="00000000">
              <w:rPr>
                <w:sz w:val="20"/>
                <w:szCs w:val="20"/>
                <w:rtl w:val="0"/>
              </w:rPr>
              <w:t xml:space="preserve">Emotion</w:t>
            </w:r>
          </w:p>
          <w:p w:rsidR="00000000" w:rsidDel="00000000" w:rsidP="00000000" w:rsidRDefault="00000000" w:rsidRPr="00000000" w14:paraId="00000077">
            <w:pPr>
              <w:rPr>
                <w:sz w:val="20"/>
                <w:szCs w:val="20"/>
              </w:rPr>
            </w:pPr>
            <w:r w:rsidDel="00000000" w:rsidR="00000000" w:rsidRPr="00000000">
              <w:rPr>
                <w:sz w:val="20"/>
                <w:szCs w:val="20"/>
                <w:rtl w:val="0"/>
              </w:rPr>
              <w:t xml:space="preserve">Record</w:t>
            </w:r>
          </w:p>
          <w:p w:rsidR="00000000" w:rsidDel="00000000" w:rsidP="00000000" w:rsidRDefault="00000000" w:rsidRPr="00000000" w14:paraId="00000078">
            <w:pPr>
              <w:rPr>
                <w:sz w:val="20"/>
                <w:szCs w:val="20"/>
              </w:rPr>
            </w:pPr>
            <w:r w:rsidDel="00000000" w:rsidR="00000000" w:rsidRPr="00000000">
              <w:rPr>
                <w:sz w:val="20"/>
                <w:szCs w:val="20"/>
                <w:rtl w:val="0"/>
              </w:rPr>
              <w:t xml:space="preserve">Ancient</w:t>
            </w:r>
          </w:p>
          <w:p w:rsidR="00000000" w:rsidDel="00000000" w:rsidP="00000000" w:rsidRDefault="00000000" w:rsidRPr="00000000" w14:paraId="00000079">
            <w:pPr>
              <w:rPr>
                <w:sz w:val="20"/>
                <w:szCs w:val="20"/>
              </w:rPr>
            </w:pPr>
            <w:r w:rsidDel="00000000" w:rsidR="00000000" w:rsidRPr="00000000">
              <w:rPr>
                <w:sz w:val="20"/>
                <w:szCs w:val="20"/>
                <w:rtl w:val="0"/>
              </w:rPr>
              <w:t xml:space="preserve">Environment</w:t>
            </w:r>
          </w:p>
          <w:p w:rsidR="00000000" w:rsidDel="00000000" w:rsidP="00000000" w:rsidRDefault="00000000" w:rsidRPr="00000000" w14:paraId="0000007A">
            <w:pPr>
              <w:rPr>
                <w:sz w:val="20"/>
                <w:szCs w:val="20"/>
              </w:rPr>
            </w:pPr>
            <w:r w:rsidDel="00000000" w:rsidR="00000000" w:rsidRPr="00000000">
              <w:rPr>
                <w:sz w:val="20"/>
                <w:szCs w:val="20"/>
                <w:rtl w:val="0"/>
              </w:rPr>
              <w:t xml:space="preserve">Observe</w:t>
            </w:r>
          </w:p>
          <w:p w:rsidR="00000000" w:rsidDel="00000000" w:rsidP="00000000" w:rsidRDefault="00000000" w:rsidRPr="00000000" w14:paraId="0000007B">
            <w:pPr>
              <w:rPr>
                <w:sz w:val="20"/>
                <w:szCs w:val="20"/>
              </w:rPr>
            </w:pPr>
            <w:r w:rsidDel="00000000" w:rsidR="00000000" w:rsidRPr="00000000">
              <w:rPr>
                <w:sz w:val="20"/>
                <w:szCs w:val="20"/>
                <w:rtl w:val="0"/>
              </w:rPr>
              <w:t xml:space="preserve">Reaction </w:t>
            </w:r>
          </w:p>
          <w:p w:rsidR="00000000" w:rsidDel="00000000" w:rsidP="00000000" w:rsidRDefault="00000000" w:rsidRPr="00000000" w14:paraId="0000007C">
            <w:pPr>
              <w:rPr>
                <w:sz w:val="20"/>
                <w:szCs w:val="20"/>
              </w:rPr>
            </w:pPr>
            <w:r w:rsidDel="00000000" w:rsidR="00000000" w:rsidRPr="00000000">
              <w:rPr>
                <w:sz w:val="20"/>
                <w:szCs w:val="20"/>
                <w:rtl w:val="0"/>
              </w:rPr>
              <w:t xml:space="preserve">Revolve</w:t>
            </w:r>
          </w:p>
          <w:p w:rsidR="00000000" w:rsidDel="00000000" w:rsidP="00000000" w:rsidRDefault="00000000" w:rsidRPr="00000000" w14:paraId="0000007D">
            <w:pPr>
              <w:rPr>
                <w:sz w:val="20"/>
                <w:szCs w:val="20"/>
              </w:rPr>
            </w:pPr>
            <w:r w:rsidDel="00000000" w:rsidR="00000000" w:rsidRPr="00000000">
              <w:rPr>
                <w:sz w:val="20"/>
                <w:szCs w:val="20"/>
                <w:rtl w:val="0"/>
              </w:rPr>
              <w:t xml:space="preserve">Rotate</w:t>
            </w:r>
          </w:p>
          <w:p w:rsidR="00000000" w:rsidDel="00000000" w:rsidP="00000000" w:rsidRDefault="00000000" w:rsidRPr="00000000" w14:paraId="0000007E">
            <w:pPr>
              <w:rPr>
                <w:sz w:val="20"/>
                <w:szCs w:val="20"/>
              </w:rPr>
            </w:pPr>
            <w:r w:rsidDel="00000000" w:rsidR="00000000" w:rsidRPr="00000000">
              <w:rPr>
                <w:sz w:val="20"/>
                <w:szCs w:val="20"/>
                <w:rtl w:val="0"/>
              </w:rPr>
              <w:t xml:space="preserve">Angle </w:t>
            </w:r>
          </w:p>
          <w:p w:rsidR="00000000" w:rsidDel="00000000" w:rsidP="00000000" w:rsidRDefault="00000000" w:rsidRPr="00000000" w14:paraId="0000007F">
            <w:pPr>
              <w:rPr>
                <w:sz w:val="20"/>
                <w:szCs w:val="20"/>
              </w:rPr>
            </w:pP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rtl w:val="0"/>
              </w:rPr>
            </w:r>
          </w:p>
        </w:tc>
        <w:tc>
          <w:tcPr/>
          <w:p w:rsidR="00000000" w:rsidDel="00000000" w:rsidP="00000000" w:rsidRDefault="00000000" w:rsidRPr="00000000" w14:paraId="00000083">
            <w:pPr>
              <w:rPr>
                <w:sz w:val="20"/>
                <w:szCs w:val="20"/>
              </w:rPr>
            </w:pPr>
            <w:r w:rsidDel="00000000" w:rsidR="00000000" w:rsidRPr="00000000">
              <w:rPr>
                <w:sz w:val="20"/>
                <w:szCs w:val="20"/>
                <w:rtl w:val="0"/>
              </w:rPr>
              <w:t xml:space="preserve">Tone</w:t>
            </w:r>
          </w:p>
          <w:p w:rsidR="00000000" w:rsidDel="00000000" w:rsidP="00000000" w:rsidRDefault="00000000" w:rsidRPr="00000000" w14:paraId="00000084">
            <w:pPr>
              <w:rPr>
                <w:sz w:val="20"/>
                <w:szCs w:val="20"/>
              </w:rPr>
            </w:pPr>
            <w:r w:rsidDel="00000000" w:rsidR="00000000" w:rsidRPr="00000000">
              <w:rPr>
                <w:sz w:val="20"/>
                <w:szCs w:val="20"/>
                <w:rtl w:val="0"/>
              </w:rPr>
              <w:t xml:space="preserve">Pressure</w:t>
            </w:r>
          </w:p>
          <w:p w:rsidR="00000000" w:rsidDel="00000000" w:rsidP="00000000" w:rsidRDefault="00000000" w:rsidRPr="00000000" w14:paraId="00000085">
            <w:pPr>
              <w:rPr>
                <w:sz w:val="20"/>
                <w:szCs w:val="20"/>
              </w:rPr>
            </w:pPr>
            <w:r w:rsidDel="00000000" w:rsidR="00000000" w:rsidRPr="00000000">
              <w:rPr>
                <w:sz w:val="20"/>
                <w:szCs w:val="20"/>
                <w:rtl w:val="0"/>
              </w:rPr>
              <w:t xml:space="preserve">Contrast</w:t>
            </w:r>
          </w:p>
          <w:p w:rsidR="00000000" w:rsidDel="00000000" w:rsidP="00000000" w:rsidRDefault="00000000" w:rsidRPr="00000000" w14:paraId="00000086">
            <w:pPr>
              <w:rPr>
                <w:sz w:val="20"/>
                <w:szCs w:val="20"/>
              </w:rPr>
            </w:pPr>
            <w:r w:rsidDel="00000000" w:rsidR="00000000" w:rsidRPr="00000000">
              <w:rPr>
                <w:sz w:val="20"/>
                <w:szCs w:val="20"/>
                <w:rtl w:val="0"/>
              </w:rPr>
              <w:t xml:space="preserve">Shape</w:t>
            </w:r>
          </w:p>
          <w:p w:rsidR="00000000" w:rsidDel="00000000" w:rsidP="00000000" w:rsidRDefault="00000000" w:rsidRPr="00000000" w14:paraId="00000087">
            <w:pPr>
              <w:rPr>
                <w:sz w:val="20"/>
                <w:szCs w:val="20"/>
              </w:rPr>
            </w:pPr>
            <w:r w:rsidDel="00000000" w:rsidR="00000000" w:rsidRPr="00000000">
              <w:rPr>
                <w:sz w:val="20"/>
                <w:szCs w:val="20"/>
                <w:rtl w:val="0"/>
              </w:rPr>
              <w:t xml:space="preserve">Form</w:t>
            </w:r>
          </w:p>
          <w:p w:rsidR="00000000" w:rsidDel="00000000" w:rsidP="00000000" w:rsidRDefault="00000000" w:rsidRPr="00000000" w14:paraId="00000088">
            <w:pPr>
              <w:rPr>
                <w:sz w:val="20"/>
                <w:szCs w:val="20"/>
              </w:rPr>
            </w:pPr>
            <w:r w:rsidDel="00000000" w:rsidR="00000000" w:rsidRPr="00000000">
              <w:rPr>
                <w:sz w:val="20"/>
                <w:szCs w:val="20"/>
                <w:rtl w:val="0"/>
              </w:rPr>
              <w:t xml:space="preserve">Vary</w:t>
            </w:r>
          </w:p>
          <w:p w:rsidR="00000000" w:rsidDel="00000000" w:rsidP="00000000" w:rsidRDefault="00000000" w:rsidRPr="00000000" w14:paraId="00000089">
            <w:pPr>
              <w:rPr>
                <w:sz w:val="20"/>
                <w:szCs w:val="20"/>
              </w:rPr>
            </w:pPr>
            <w:r w:rsidDel="00000000" w:rsidR="00000000" w:rsidRPr="00000000">
              <w:rPr>
                <w:sz w:val="20"/>
                <w:szCs w:val="20"/>
                <w:rtl w:val="0"/>
              </w:rPr>
              <w:t xml:space="preserve">Mark </w:t>
            </w:r>
          </w:p>
          <w:p w:rsidR="00000000" w:rsidDel="00000000" w:rsidP="00000000" w:rsidRDefault="00000000" w:rsidRPr="00000000" w14:paraId="0000008A">
            <w:pPr>
              <w:rPr>
                <w:sz w:val="20"/>
                <w:szCs w:val="20"/>
              </w:rPr>
            </w:pPr>
            <w:r w:rsidDel="00000000" w:rsidR="00000000" w:rsidRPr="00000000">
              <w:rPr>
                <w:sz w:val="20"/>
                <w:szCs w:val="20"/>
                <w:rtl w:val="0"/>
              </w:rPr>
              <w:t xml:space="preserve">Making</w:t>
            </w:r>
          </w:p>
          <w:p w:rsidR="00000000" w:rsidDel="00000000" w:rsidP="00000000" w:rsidRDefault="00000000" w:rsidRPr="00000000" w14:paraId="0000008B">
            <w:pPr>
              <w:rPr>
                <w:sz w:val="20"/>
                <w:szCs w:val="20"/>
              </w:rPr>
            </w:pPr>
            <w:r w:rsidDel="00000000" w:rsidR="00000000" w:rsidRPr="00000000">
              <w:rPr>
                <w:sz w:val="20"/>
                <w:szCs w:val="20"/>
                <w:rtl w:val="0"/>
              </w:rPr>
              <w:t xml:space="preserve">Smooth</w:t>
            </w:r>
          </w:p>
          <w:p w:rsidR="00000000" w:rsidDel="00000000" w:rsidP="00000000" w:rsidRDefault="00000000" w:rsidRPr="00000000" w14:paraId="0000008C">
            <w:pPr>
              <w:rPr>
                <w:sz w:val="20"/>
                <w:szCs w:val="20"/>
              </w:rPr>
            </w:pPr>
            <w:r w:rsidDel="00000000" w:rsidR="00000000" w:rsidRPr="00000000">
              <w:rPr>
                <w:sz w:val="20"/>
                <w:szCs w:val="20"/>
                <w:rtl w:val="0"/>
              </w:rPr>
              <w:t xml:space="preserve">Solid</w:t>
            </w:r>
          </w:p>
          <w:p w:rsidR="00000000" w:rsidDel="00000000" w:rsidP="00000000" w:rsidRDefault="00000000" w:rsidRPr="00000000" w14:paraId="0000008D">
            <w:pPr>
              <w:rPr>
                <w:sz w:val="20"/>
                <w:szCs w:val="20"/>
              </w:rPr>
            </w:pPr>
            <w:r w:rsidDel="00000000" w:rsidR="00000000" w:rsidRPr="00000000">
              <w:rPr>
                <w:sz w:val="20"/>
                <w:szCs w:val="20"/>
                <w:rtl w:val="0"/>
              </w:rPr>
              <w:t xml:space="preserve">Graduated</w:t>
            </w:r>
          </w:p>
          <w:p w:rsidR="00000000" w:rsidDel="00000000" w:rsidP="00000000" w:rsidRDefault="00000000" w:rsidRPr="00000000" w14:paraId="0000008E">
            <w:pPr>
              <w:rPr>
                <w:sz w:val="20"/>
                <w:szCs w:val="20"/>
              </w:rPr>
            </w:pPr>
            <w:r w:rsidDel="00000000" w:rsidR="00000000" w:rsidRPr="00000000">
              <w:rPr>
                <w:sz w:val="20"/>
                <w:szCs w:val="20"/>
                <w:rtl w:val="0"/>
              </w:rPr>
              <w:t xml:space="preserve">Graduation</w:t>
            </w:r>
          </w:p>
          <w:p w:rsidR="00000000" w:rsidDel="00000000" w:rsidP="00000000" w:rsidRDefault="00000000" w:rsidRPr="00000000" w14:paraId="0000008F">
            <w:pPr>
              <w:rPr>
                <w:sz w:val="20"/>
                <w:szCs w:val="20"/>
              </w:rPr>
            </w:pPr>
            <w:r w:rsidDel="00000000" w:rsidR="00000000" w:rsidRPr="00000000">
              <w:rPr>
                <w:sz w:val="20"/>
                <w:szCs w:val="20"/>
                <w:rtl w:val="0"/>
              </w:rPr>
              <w:t xml:space="preserve">Curve</w:t>
            </w:r>
          </w:p>
          <w:p w:rsidR="00000000" w:rsidDel="00000000" w:rsidP="00000000" w:rsidRDefault="00000000" w:rsidRPr="00000000" w14:paraId="00000090">
            <w:pPr>
              <w:rPr>
                <w:sz w:val="20"/>
                <w:szCs w:val="20"/>
              </w:rPr>
            </w:pPr>
            <w:r w:rsidDel="00000000" w:rsidR="00000000" w:rsidRPr="00000000">
              <w:rPr>
                <w:sz w:val="20"/>
                <w:szCs w:val="20"/>
                <w:rtl w:val="0"/>
              </w:rPr>
              <w:t xml:space="preserve">Contour</w:t>
            </w:r>
          </w:p>
          <w:p w:rsidR="00000000" w:rsidDel="00000000" w:rsidP="00000000" w:rsidRDefault="00000000" w:rsidRPr="00000000" w14:paraId="00000091">
            <w:pPr>
              <w:rPr>
                <w:sz w:val="20"/>
                <w:szCs w:val="20"/>
              </w:rPr>
            </w:pPr>
            <w:r w:rsidDel="00000000" w:rsidR="00000000" w:rsidRPr="00000000">
              <w:rPr>
                <w:sz w:val="20"/>
                <w:szCs w:val="20"/>
                <w:rtl w:val="0"/>
              </w:rPr>
              <w:t xml:space="preserve">Change</w:t>
            </w:r>
          </w:p>
          <w:p w:rsidR="00000000" w:rsidDel="00000000" w:rsidP="00000000" w:rsidRDefault="00000000" w:rsidRPr="00000000" w14:paraId="00000092">
            <w:pPr>
              <w:rPr>
                <w:sz w:val="20"/>
                <w:szCs w:val="20"/>
              </w:rPr>
            </w:pPr>
            <w:r w:rsidDel="00000000" w:rsidR="00000000" w:rsidRPr="00000000">
              <w:rPr>
                <w:sz w:val="20"/>
                <w:szCs w:val="20"/>
                <w:rtl w:val="0"/>
              </w:rPr>
              <w:t xml:space="preserve">Capture</w:t>
            </w:r>
          </w:p>
          <w:p w:rsidR="00000000" w:rsidDel="00000000" w:rsidP="00000000" w:rsidRDefault="00000000" w:rsidRPr="00000000" w14:paraId="00000093">
            <w:pPr>
              <w:rPr>
                <w:sz w:val="20"/>
                <w:szCs w:val="20"/>
              </w:rPr>
            </w:pPr>
            <w:r w:rsidDel="00000000" w:rsidR="00000000" w:rsidRPr="00000000">
              <w:rPr>
                <w:sz w:val="20"/>
                <w:szCs w:val="20"/>
                <w:rtl w:val="0"/>
              </w:rPr>
              <w:t xml:space="preserve">Record</w:t>
            </w:r>
          </w:p>
          <w:p w:rsidR="00000000" w:rsidDel="00000000" w:rsidP="00000000" w:rsidRDefault="00000000" w:rsidRPr="00000000" w14:paraId="00000094">
            <w:pPr>
              <w:rPr>
                <w:sz w:val="20"/>
                <w:szCs w:val="20"/>
              </w:rPr>
            </w:pPr>
            <w:r w:rsidDel="00000000" w:rsidR="00000000" w:rsidRPr="00000000">
              <w:rPr>
                <w:sz w:val="20"/>
                <w:szCs w:val="20"/>
                <w:rtl w:val="0"/>
              </w:rPr>
              <w:t xml:space="preserve">Surface</w:t>
            </w:r>
          </w:p>
          <w:p w:rsidR="00000000" w:rsidDel="00000000" w:rsidP="00000000" w:rsidRDefault="00000000" w:rsidRPr="00000000" w14:paraId="00000095">
            <w:pPr>
              <w:rPr>
                <w:sz w:val="20"/>
                <w:szCs w:val="20"/>
              </w:rPr>
            </w:pPr>
            <w:r w:rsidDel="00000000" w:rsidR="00000000" w:rsidRPr="00000000">
              <w:rPr>
                <w:sz w:val="20"/>
                <w:szCs w:val="20"/>
                <w:rtl w:val="0"/>
              </w:rPr>
              <w:t xml:space="preserve">Texture</w:t>
            </w:r>
          </w:p>
          <w:p w:rsidR="00000000" w:rsidDel="00000000" w:rsidP="00000000" w:rsidRDefault="00000000" w:rsidRPr="00000000" w14:paraId="00000096">
            <w:pPr>
              <w:rPr>
                <w:sz w:val="20"/>
                <w:szCs w:val="20"/>
              </w:rPr>
            </w:pPr>
            <w:r w:rsidDel="00000000" w:rsidR="00000000" w:rsidRPr="00000000">
              <w:rPr>
                <w:sz w:val="20"/>
                <w:szCs w:val="20"/>
                <w:rtl w:val="0"/>
              </w:rPr>
              <w:t xml:space="preserve">Undulate</w:t>
            </w:r>
          </w:p>
          <w:p w:rsidR="00000000" w:rsidDel="00000000" w:rsidP="00000000" w:rsidRDefault="00000000" w:rsidRPr="00000000" w14:paraId="00000097">
            <w:pPr>
              <w:rPr>
                <w:sz w:val="20"/>
                <w:szCs w:val="20"/>
              </w:rPr>
            </w:pPr>
            <w:r w:rsidDel="00000000" w:rsidR="00000000" w:rsidRPr="00000000">
              <w:rPr>
                <w:sz w:val="20"/>
                <w:szCs w:val="20"/>
                <w:rtl w:val="0"/>
              </w:rPr>
              <w:t xml:space="preserve">Ridge</w:t>
            </w:r>
          </w:p>
          <w:p w:rsidR="00000000" w:rsidDel="00000000" w:rsidP="00000000" w:rsidRDefault="00000000" w:rsidRPr="00000000" w14:paraId="00000098">
            <w:pPr>
              <w:rPr>
                <w:sz w:val="20"/>
                <w:szCs w:val="20"/>
              </w:rPr>
            </w:pPr>
            <w:r w:rsidDel="00000000" w:rsidR="00000000" w:rsidRPr="00000000">
              <w:rPr>
                <w:sz w:val="20"/>
                <w:szCs w:val="20"/>
                <w:rtl w:val="0"/>
              </w:rPr>
              <w:t xml:space="preserve">Valley</w:t>
            </w:r>
          </w:p>
          <w:p w:rsidR="00000000" w:rsidDel="00000000" w:rsidP="00000000" w:rsidRDefault="00000000" w:rsidRPr="00000000" w14:paraId="00000099">
            <w:pPr>
              <w:rPr>
                <w:sz w:val="20"/>
                <w:szCs w:val="20"/>
              </w:rPr>
            </w:pPr>
            <w:r w:rsidDel="00000000" w:rsidR="00000000" w:rsidRPr="00000000">
              <w:rPr>
                <w:sz w:val="20"/>
                <w:szCs w:val="20"/>
                <w:rtl w:val="0"/>
              </w:rPr>
              <w:t xml:space="preserve">Trough</w:t>
            </w:r>
          </w:p>
          <w:p w:rsidR="00000000" w:rsidDel="00000000" w:rsidP="00000000" w:rsidRDefault="00000000" w:rsidRPr="00000000" w14:paraId="0000009A">
            <w:pPr>
              <w:rPr>
                <w:sz w:val="20"/>
                <w:szCs w:val="20"/>
              </w:rPr>
            </w:pPr>
            <w:r w:rsidDel="00000000" w:rsidR="00000000" w:rsidRPr="00000000">
              <w:rPr>
                <w:sz w:val="20"/>
                <w:szCs w:val="20"/>
                <w:rtl w:val="0"/>
              </w:rPr>
              <w:t xml:space="preserve">Dip Cone</w:t>
            </w:r>
          </w:p>
          <w:p w:rsidR="00000000" w:rsidDel="00000000" w:rsidP="00000000" w:rsidRDefault="00000000" w:rsidRPr="00000000" w14:paraId="0000009B">
            <w:pPr>
              <w:rPr>
                <w:sz w:val="20"/>
                <w:szCs w:val="20"/>
              </w:rPr>
            </w:pPr>
            <w:r w:rsidDel="00000000" w:rsidR="00000000" w:rsidRPr="00000000">
              <w:rPr>
                <w:sz w:val="20"/>
                <w:szCs w:val="20"/>
                <w:rtl w:val="0"/>
              </w:rPr>
              <w:t xml:space="preserve">Sphere</w:t>
            </w:r>
          </w:p>
          <w:p w:rsidR="00000000" w:rsidDel="00000000" w:rsidP="00000000" w:rsidRDefault="00000000" w:rsidRPr="00000000" w14:paraId="0000009C">
            <w:pPr>
              <w:rPr>
                <w:sz w:val="20"/>
                <w:szCs w:val="20"/>
              </w:rPr>
            </w:pPr>
            <w:r w:rsidDel="00000000" w:rsidR="00000000" w:rsidRPr="00000000">
              <w:rPr>
                <w:sz w:val="20"/>
                <w:szCs w:val="20"/>
                <w:rtl w:val="0"/>
              </w:rPr>
              <w:t xml:space="preserve">Cube</w:t>
            </w:r>
          </w:p>
          <w:p w:rsidR="00000000" w:rsidDel="00000000" w:rsidP="00000000" w:rsidRDefault="00000000" w:rsidRPr="00000000" w14:paraId="0000009D">
            <w:pPr>
              <w:rPr>
                <w:sz w:val="20"/>
                <w:szCs w:val="20"/>
              </w:rPr>
            </w:pPr>
            <w:r w:rsidDel="00000000" w:rsidR="00000000" w:rsidRPr="00000000">
              <w:rPr>
                <w:sz w:val="20"/>
                <w:szCs w:val="20"/>
                <w:rtl w:val="0"/>
              </w:rPr>
              <w:t xml:space="preserve">Corner</w:t>
            </w:r>
          </w:p>
          <w:p w:rsidR="00000000" w:rsidDel="00000000" w:rsidP="00000000" w:rsidRDefault="00000000" w:rsidRPr="00000000" w14:paraId="0000009E">
            <w:pPr>
              <w:rPr>
                <w:sz w:val="20"/>
                <w:szCs w:val="20"/>
              </w:rPr>
            </w:pPr>
            <w:r w:rsidDel="00000000" w:rsidR="00000000" w:rsidRPr="00000000">
              <w:rPr>
                <w:sz w:val="20"/>
                <w:szCs w:val="20"/>
                <w:rtl w:val="0"/>
              </w:rPr>
              <w:t xml:space="preserve">Edge</w:t>
            </w:r>
          </w:p>
          <w:p w:rsidR="00000000" w:rsidDel="00000000" w:rsidP="00000000" w:rsidRDefault="00000000" w:rsidRPr="00000000" w14:paraId="0000009F">
            <w:pPr>
              <w:rPr>
                <w:sz w:val="20"/>
                <w:szCs w:val="20"/>
              </w:rPr>
            </w:pPr>
            <w:r w:rsidDel="00000000" w:rsidR="00000000" w:rsidRPr="00000000">
              <w:rPr>
                <w:sz w:val="20"/>
                <w:szCs w:val="20"/>
                <w:rtl w:val="0"/>
              </w:rPr>
              <w:t xml:space="preserve">Ratio</w:t>
            </w:r>
          </w:p>
          <w:p w:rsidR="00000000" w:rsidDel="00000000" w:rsidP="00000000" w:rsidRDefault="00000000" w:rsidRPr="00000000" w14:paraId="000000A0">
            <w:pPr>
              <w:rPr>
                <w:sz w:val="20"/>
                <w:szCs w:val="20"/>
              </w:rPr>
            </w:pPr>
            <w:r w:rsidDel="00000000" w:rsidR="00000000" w:rsidRPr="00000000">
              <w:rPr>
                <w:sz w:val="20"/>
                <w:szCs w:val="20"/>
                <w:rtl w:val="0"/>
              </w:rPr>
              <w:t xml:space="preserve">Fraction</w:t>
            </w:r>
          </w:p>
          <w:p w:rsidR="00000000" w:rsidDel="00000000" w:rsidP="00000000" w:rsidRDefault="00000000" w:rsidRPr="00000000" w14:paraId="000000A1">
            <w:pPr>
              <w:rPr>
                <w:sz w:val="20"/>
                <w:szCs w:val="20"/>
              </w:rPr>
            </w:pPr>
            <w:r w:rsidDel="00000000" w:rsidR="00000000" w:rsidRPr="00000000">
              <w:rPr>
                <w:sz w:val="20"/>
                <w:szCs w:val="20"/>
                <w:rtl w:val="0"/>
              </w:rPr>
              <w:t xml:space="preserve">Proportion</w:t>
            </w:r>
          </w:p>
          <w:p w:rsidR="00000000" w:rsidDel="00000000" w:rsidP="00000000" w:rsidRDefault="00000000" w:rsidRPr="00000000" w14:paraId="000000A2">
            <w:pPr>
              <w:rPr>
                <w:sz w:val="20"/>
                <w:szCs w:val="20"/>
              </w:rPr>
            </w:pPr>
            <w:r w:rsidDel="00000000" w:rsidR="00000000" w:rsidRPr="00000000">
              <w:rPr>
                <w:sz w:val="20"/>
                <w:szCs w:val="20"/>
                <w:rtl w:val="0"/>
              </w:rPr>
              <w:t xml:space="preserve">Apply</w:t>
            </w:r>
          </w:p>
        </w:tc>
        <w:tc>
          <w:tcPr/>
          <w:p w:rsidR="00000000" w:rsidDel="00000000" w:rsidP="00000000" w:rsidRDefault="00000000" w:rsidRPr="00000000" w14:paraId="000000A3">
            <w:pPr>
              <w:rPr>
                <w:sz w:val="20"/>
                <w:szCs w:val="20"/>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sz w:val="20"/>
                <w:szCs w:val="20"/>
                <w:rtl w:val="0"/>
              </w:rPr>
              <w:t xml:space="preserve">Subject specific Vocabulary embedded in the lesson introductions and embedded in the following lessons and topics, GKO, big reads and time to shine includes:</w:t>
            </w:r>
          </w:p>
          <w:p w:rsidR="00000000" w:rsidDel="00000000" w:rsidP="00000000" w:rsidRDefault="00000000" w:rsidRPr="00000000" w14:paraId="000000A5">
            <w:pPr>
              <w:rPr>
                <w:sz w:val="20"/>
                <w:szCs w:val="20"/>
              </w:rPr>
            </w:pPr>
            <w:r w:rsidDel="00000000" w:rsidR="00000000" w:rsidRPr="00000000">
              <w:rPr>
                <w:sz w:val="20"/>
                <w:szCs w:val="20"/>
                <w:rtl w:val="0"/>
              </w:rPr>
              <w:t xml:space="preserve">Primary, secondary, tertiary, mix, blend, transparent, opaque, wash, dry, edge, surface, pattern, wet, scrim, layer, dry, edge, front, leading, drag, apply, complimentary, contrasting, draw, spread, even, balance, pull, tip, stable, direction, gentle, stroke, align, stable, control, steady, fixed, swell, dry, damp, overload. </w:t>
            </w:r>
          </w:p>
        </w:tc>
        <w:tc>
          <w:tcPr/>
          <w:p w:rsidR="00000000" w:rsidDel="00000000" w:rsidP="00000000" w:rsidRDefault="00000000" w:rsidRPr="00000000" w14:paraId="000000A6">
            <w:pPr>
              <w:rPr>
                <w:sz w:val="20"/>
                <w:szCs w:val="20"/>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A7">
            <w:pPr>
              <w:rPr>
                <w:sz w:val="20"/>
                <w:szCs w:val="20"/>
              </w:rPr>
            </w:pPr>
            <w:r w:rsidDel="00000000" w:rsidR="00000000" w:rsidRPr="00000000">
              <w:rPr>
                <w:sz w:val="20"/>
                <w:szCs w:val="20"/>
                <w:rtl w:val="0"/>
              </w:rPr>
              <w:t xml:space="preserve">Subject specific Vocabulary embedded in the lesson introductions and embedded in the following lessons and topics, GKO, big reads and time to shine includes:</w:t>
            </w:r>
          </w:p>
          <w:p w:rsidR="00000000" w:rsidDel="00000000" w:rsidP="00000000" w:rsidRDefault="00000000" w:rsidRPr="00000000" w14:paraId="000000A8">
            <w:pPr>
              <w:rPr>
                <w:sz w:val="20"/>
                <w:szCs w:val="20"/>
              </w:rPr>
            </w:pPr>
            <w:r w:rsidDel="00000000" w:rsidR="00000000" w:rsidRPr="00000000">
              <w:rPr>
                <w:sz w:val="20"/>
                <w:szCs w:val="20"/>
                <w:rtl w:val="0"/>
              </w:rPr>
              <w:t xml:space="preserve">Vocation, professional, amateur, commission, gallery, community, project, portrait, landscape, pattern, folk, surroundings, local, rural, urban, locality, folk, style, country, region, identity, regular, irregular, abstract, overlay, random, simplicity, shape, repeat, fractal, symmetrical, unbalanced, layer, similar, identify, format, infill, closed, border, multiple.  </w:t>
            </w:r>
          </w:p>
        </w:tc>
      </w:tr>
      <w:tr>
        <w:trPr>
          <w:cantSplit w:val="0"/>
          <w:tblHeader w:val="0"/>
        </w:trPr>
        <w:tc>
          <w:tcPr/>
          <w:p w:rsidR="00000000" w:rsidDel="00000000" w:rsidP="00000000" w:rsidRDefault="00000000" w:rsidRPr="00000000" w14:paraId="000000A9">
            <w:pPr>
              <w:rPr>
                <w:b w:val="1"/>
              </w:rPr>
            </w:pPr>
            <w:r w:rsidDel="00000000" w:rsidR="00000000" w:rsidRPr="00000000">
              <w:rPr>
                <w:b w:val="1"/>
                <w:rtl w:val="0"/>
              </w:rPr>
              <w:t xml:space="preserve">Does the knowledge above marry up with KO? If not, what needs to be amended?</w:t>
            </w:r>
          </w:p>
        </w:tc>
        <w:tc>
          <w:tcPr/>
          <w:p w:rsidR="00000000" w:rsidDel="00000000" w:rsidP="00000000" w:rsidRDefault="00000000" w:rsidRPr="00000000" w14:paraId="000000AA">
            <w:pPr>
              <w:ind w:right="165"/>
              <w:rPr>
                <w:sz w:val="20"/>
                <w:szCs w:val="20"/>
              </w:rPr>
            </w:pPr>
            <w:r w:rsidDel="00000000" w:rsidR="00000000" w:rsidRPr="00000000">
              <w:rPr>
                <w:sz w:val="20"/>
                <w:szCs w:val="20"/>
                <w:rtl w:val="0"/>
              </w:rPr>
              <w:t xml:space="preserve">Yes - The knowledge is within the content of the GKO</w:t>
            </w:r>
          </w:p>
        </w:tc>
        <w:tc>
          <w:tcPr/>
          <w:p w:rsidR="00000000" w:rsidDel="00000000" w:rsidP="00000000" w:rsidRDefault="00000000" w:rsidRPr="00000000" w14:paraId="000000AB">
            <w:pPr>
              <w:ind w:right="165"/>
              <w:rPr>
                <w:sz w:val="20"/>
                <w:szCs w:val="20"/>
              </w:rPr>
            </w:pPr>
            <w:r w:rsidDel="00000000" w:rsidR="00000000" w:rsidRPr="00000000">
              <w:rPr>
                <w:sz w:val="20"/>
                <w:szCs w:val="20"/>
                <w:rtl w:val="0"/>
              </w:rPr>
              <w:t xml:space="preserve">Yes - The GKO content and subject specific vocabulary is taken directly from the lesson topics, discussion and individual lesson Powerpoints  we are studying in the art classes for that term.</w:t>
            </w:r>
          </w:p>
        </w:tc>
        <w:tc>
          <w:tcPr/>
          <w:p w:rsidR="00000000" w:rsidDel="00000000" w:rsidP="00000000" w:rsidRDefault="00000000" w:rsidRPr="00000000" w14:paraId="000000AC">
            <w:pPr>
              <w:ind w:right="165"/>
              <w:rPr>
                <w:color w:val="ff0000"/>
                <w:sz w:val="20"/>
                <w:szCs w:val="20"/>
                <w:highlight w:val="white"/>
              </w:rPr>
            </w:pPr>
            <w:r w:rsidDel="00000000" w:rsidR="00000000" w:rsidRPr="00000000">
              <w:rPr>
                <w:sz w:val="20"/>
                <w:szCs w:val="20"/>
                <w:rtl w:val="0"/>
              </w:rPr>
              <w:t xml:space="preserve">Yes - The GKO content and subject specific vocabulary is taken directly from the lesson topics, discussion and individual lesson Powerpoints  we are studying in the art classes for that term.</w:t>
            </w:r>
            <w:r w:rsidDel="00000000" w:rsidR="00000000" w:rsidRPr="00000000">
              <w:rPr>
                <w:rtl w:val="0"/>
              </w:rPr>
            </w:r>
          </w:p>
        </w:tc>
        <w:tc>
          <w:tcPr/>
          <w:p w:rsidR="00000000" w:rsidDel="00000000" w:rsidP="00000000" w:rsidRDefault="00000000" w:rsidRPr="00000000" w14:paraId="000000AD">
            <w:pPr>
              <w:ind w:right="165"/>
              <w:rPr>
                <w:sz w:val="20"/>
                <w:szCs w:val="20"/>
              </w:rPr>
            </w:pPr>
            <w:r w:rsidDel="00000000" w:rsidR="00000000" w:rsidRPr="00000000">
              <w:rPr>
                <w:sz w:val="20"/>
                <w:szCs w:val="20"/>
                <w:rtl w:val="0"/>
              </w:rPr>
              <w:t xml:space="preserve">Yes - The GKO content and subject specific vocabulary is taken directly from the lesson topics, discussion and individual lesson Powerpoints  we are studying in the art classes for that term.</w:t>
            </w:r>
          </w:p>
        </w:tc>
      </w:tr>
      <w:tr>
        <w:trPr>
          <w:cantSplit w:val="0"/>
          <w:tblHeader w:val="0"/>
        </w:trPr>
        <w:tc>
          <w:tcPr/>
          <w:p w:rsidR="00000000" w:rsidDel="00000000" w:rsidP="00000000" w:rsidRDefault="00000000" w:rsidRPr="00000000" w14:paraId="000000AE">
            <w:pPr>
              <w:rPr>
                <w:b w:val="1"/>
              </w:rPr>
            </w:pPr>
            <w:r w:rsidDel="00000000" w:rsidR="00000000" w:rsidRPr="00000000">
              <w:rPr>
                <w:b w:val="1"/>
                <w:rtl w:val="0"/>
              </w:rPr>
              <w:t xml:space="preserve">How does this knowledge link to/build on prior knowledge?</w:t>
            </w:r>
          </w:p>
        </w:tc>
        <w:tc>
          <w:tcPr/>
          <w:p w:rsidR="00000000" w:rsidDel="00000000" w:rsidP="00000000" w:rsidRDefault="00000000" w:rsidRPr="00000000" w14:paraId="000000AF">
            <w:pPr>
              <w:rPr>
                <w:sz w:val="20"/>
                <w:szCs w:val="20"/>
              </w:rPr>
            </w:pPr>
            <w:r w:rsidDel="00000000" w:rsidR="00000000" w:rsidRPr="00000000">
              <w:rPr>
                <w:sz w:val="20"/>
                <w:szCs w:val="20"/>
                <w:rtl w:val="0"/>
              </w:rPr>
              <w:t xml:space="preserve">Links to KS2 Art National Curriculum.</w:t>
            </w:r>
          </w:p>
          <w:p w:rsidR="00000000" w:rsidDel="00000000" w:rsidP="00000000" w:rsidRDefault="00000000" w:rsidRPr="00000000" w14:paraId="000000B0">
            <w:pPr>
              <w:rPr>
                <w:sz w:val="20"/>
                <w:szCs w:val="20"/>
              </w:rPr>
            </w:pPr>
            <w:r w:rsidDel="00000000" w:rsidR="00000000" w:rsidRPr="00000000">
              <w:rPr>
                <w:sz w:val="20"/>
                <w:szCs w:val="20"/>
                <w:rtl w:val="0"/>
              </w:rPr>
              <w:t xml:space="preserve">Pupils have a basic knowledge of recording/drawing in art in year 6 but most have not explored formal elements or ‘line’ in detail.  This topic knowledge extends prior learning and experience with Line by enriching the theoretic and practical application of line helping pupils develop confidence and a better understanding of how and why to apply line using a variety of materials.  Understanding the formal elements in art is key to being more aware of the seven aspects of any artwork. If you can recognise these (7 elements) in artwork then pupils can identify, comment and start to plan and develop their own artwork with a greater degree of confidence and skill.  Line is the initial element and most commonly used mark making style and is the foundation to recording information in art. </w:t>
            </w:r>
          </w:p>
        </w:tc>
        <w:tc>
          <w:tcPr/>
          <w:p w:rsidR="00000000" w:rsidDel="00000000" w:rsidP="00000000" w:rsidRDefault="00000000" w:rsidRPr="00000000" w14:paraId="000000B1">
            <w:pPr>
              <w:rPr>
                <w:sz w:val="20"/>
                <w:szCs w:val="20"/>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B2">
            <w:pPr>
              <w:rPr>
                <w:sz w:val="20"/>
                <w:szCs w:val="20"/>
              </w:rPr>
            </w:pPr>
            <w:r w:rsidDel="00000000" w:rsidR="00000000" w:rsidRPr="00000000">
              <w:rPr>
                <w:sz w:val="20"/>
                <w:szCs w:val="20"/>
                <w:rtl w:val="0"/>
              </w:rPr>
              <w:t xml:space="preserve">Links to KS2 Art National Curriculum.</w:t>
            </w:r>
          </w:p>
          <w:p w:rsidR="00000000" w:rsidDel="00000000" w:rsidP="00000000" w:rsidRDefault="00000000" w:rsidRPr="00000000" w14:paraId="000000B3">
            <w:pPr>
              <w:rPr>
                <w:sz w:val="20"/>
                <w:szCs w:val="20"/>
              </w:rPr>
            </w:pPr>
            <w:r w:rsidDel="00000000" w:rsidR="00000000" w:rsidRPr="00000000">
              <w:rPr>
                <w:sz w:val="20"/>
                <w:szCs w:val="20"/>
                <w:rtl w:val="0"/>
              </w:rPr>
              <w:t xml:space="preserve">Building on practical sessions that should have been delivered at KS2 but often hasn't been. </w:t>
            </w:r>
          </w:p>
          <w:p w:rsidR="00000000" w:rsidDel="00000000" w:rsidP="00000000" w:rsidRDefault="00000000" w:rsidRPr="00000000" w14:paraId="000000B4">
            <w:pPr>
              <w:rPr>
                <w:sz w:val="20"/>
                <w:szCs w:val="20"/>
              </w:rPr>
            </w:pPr>
            <w:r w:rsidDel="00000000" w:rsidR="00000000" w:rsidRPr="00000000">
              <w:rPr>
                <w:sz w:val="20"/>
                <w:szCs w:val="20"/>
                <w:rtl w:val="0"/>
              </w:rPr>
              <w:t xml:space="preserve">Pupils have a basic knowledge of what tone is but often refer to it as shading.  The intricacies of tone are much more complex in terms of how tone works and how tone helps create ‘Form’ in art.  </w:t>
            </w:r>
          </w:p>
          <w:p w:rsidR="00000000" w:rsidDel="00000000" w:rsidP="00000000" w:rsidRDefault="00000000" w:rsidRPr="00000000" w14:paraId="000000B5">
            <w:pPr>
              <w:rPr>
                <w:sz w:val="20"/>
                <w:szCs w:val="20"/>
              </w:rPr>
            </w:pPr>
            <w:r w:rsidDel="00000000" w:rsidR="00000000" w:rsidRPr="00000000">
              <w:rPr>
                <w:rtl w:val="0"/>
              </w:rPr>
              <w:t xml:space="preserve">Second topic focusing on  ‘Art Formal Elements’  follows naturally from ‘Line’.  Builds skill </w:t>
            </w:r>
            <w:r w:rsidDel="00000000" w:rsidR="00000000" w:rsidRPr="00000000">
              <w:rPr>
                <w:sz w:val="20"/>
                <w:szCs w:val="20"/>
                <w:rtl w:val="0"/>
              </w:rPr>
              <w:t xml:space="preserve">from prior knowledge of flat or layered tone / shading and develops into curved / graduated shading / Tone. </w:t>
            </w:r>
          </w:p>
          <w:p w:rsidR="00000000" w:rsidDel="00000000" w:rsidP="00000000" w:rsidRDefault="00000000" w:rsidRPr="00000000" w14:paraId="000000B6">
            <w:pPr>
              <w:rPr>
                <w:sz w:val="20"/>
                <w:szCs w:val="20"/>
              </w:rPr>
            </w:pPr>
            <w:r w:rsidDel="00000000" w:rsidR="00000000" w:rsidRPr="00000000">
              <w:rPr>
                <w:sz w:val="20"/>
                <w:szCs w:val="20"/>
                <w:rtl w:val="0"/>
              </w:rPr>
              <w:t xml:space="preserve">Helps pupils start to understand ‘Shape and Form’. </w:t>
            </w:r>
          </w:p>
          <w:p w:rsidR="00000000" w:rsidDel="00000000" w:rsidP="00000000" w:rsidRDefault="00000000" w:rsidRPr="00000000" w14:paraId="000000B7">
            <w:pPr>
              <w:rPr>
                <w:sz w:val="20"/>
                <w:szCs w:val="20"/>
              </w:rPr>
            </w:pPr>
            <w:r w:rsidDel="00000000" w:rsidR="00000000" w:rsidRPr="00000000">
              <w:rPr>
                <w:sz w:val="20"/>
                <w:szCs w:val="20"/>
                <w:rtl w:val="0"/>
              </w:rPr>
              <w:t xml:space="preserve">Builds on development of mark making and leads to the ‘Formal Element’ on ‘Texture’.</w:t>
            </w:r>
          </w:p>
        </w:tc>
        <w:tc>
          <w:tcPr/>
          <w:p w:rsidR="00000000" w:rsidDel="00000000" w:rsidP="00000000" w:rsidRDefault="00000000" w:rsidRPr="00000000" w14:paraId="000000B8">
            <w:pPr>
              <w:rPr>
                <w:sz w:val="20"/>
                <w:szCs w:val="20"/>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B9">
            <w:pPr>
              <w:rPr>
                <w:sz w:val="20"/>
                <w:szCs w:val="20"/>
              </w:rPr>
            </w:pPr>
            <w:r w:rsidDel="00000000" w:rsidR="00000000" w:rsidRPr="00000000">
              <w:rPr>
                <w:sz w:val="20"/>
                <w:szCs w:val="20"/>
                <w:rtl w:val="0"/>
              </w:rPr>
              <w:t xml:space="preserve">Links to KS2 Art National Curriculum. Pupils will have a basic knowledge of colour (primary and secondary colour) if they have covered this at KS2.  This topic revisits colour theory (Primary and secondary colour) and then builds on PK with tones, shades and tertiary colour, contrasting and complimentary theory) this then translates into methods of application, selection and decision making  in the creative process.  Colour theory and practice is then used to extend personal projects on Heather Galler personal portrait final outcome.</w:t>
            </w:r>
          </w:p>
        </w:tc>
        <w:tc>
          <w:tcPr/>
          <w:p w:rsidR="00000000" w:rsidDel="00000000" w:rsidP="00000000" w:rsidRDefault="00000000" w:rsidRPr="00000000" w14:paraId="000000BA">
            <w:pPr>
              <w:rPr>
                <w:sz w:val="20"/>
                <w:szCs w:val="20"/>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BB">
            <w:pPr>
              <w:rPr>
                <w:sz w:val="20"/>
                <w:szCs w:val="20"/>
              </w:rPr>
            </w:pPr>
            <w:r w:rsidDel="00000000" w:rsidR="00000000" w:rsidRPr="00000000">
              <w:rPr>
                <w:sz w:val="20"/>
                <w:szCs w:val="20"/>
                <w:rtl w:val="0"/>
              </w:rPr>
              <w:t xml:space="preserve">Links to KS2 Art National Curriculum. </w:t>
            </w:r>
          </w:p>
          <w:p w:rsidR="00000000" w:rsidDel="00000000" w:rsidP="00000000" w:rsidRDefault="00000000" w:rsidRPr="00000000" w14:paraId="000000BC">
            <w:pPr>
              <w:rPr>
                <w:sz w:val="20"/>
                <w:szCs w:val="20"/>
              </w:rPr>
            </w:pPr>
            <w:r w:rsidDel="00000000" w:rsidR="00000000" w:rsidRPr="00000000">
              <w:rPr>
                <w:sz w:val="20"/>
                <w:szCs w:val="20"/>
                <w:rtl w:val="0"/>
              </w:rPr>
              <w:t xml:space="preserve">Line, tone, colour and pattern are all essential parts to this final topic. Everything in terms of knowledge and skill embedded over the year is developed into a final outcome.  Critical studies work on Portraits and artist ‘Heather Galler’ forms the structure and style of the work and again this links directly to earlier learning experiences at KS2.  Evidence is clearly visible in the  pupil's final outcome.  Prior knowledge and skills in testing and experimenting throughout the year and present in sketchbooks is referred to as the project progresses. </w:t>
            </w:r>
          </w:p>
        </w:tc>
      </w:tr>
      <w:tr>
        <w:trPr>
          <w:cantSplit w:val="0"/>
          <w:tblHeader w:val="0"/>
        </w:trPr>
        <w:tc>
          <w:tcPr/>
          <w:p w:rsidR="00000000" w:rsidDel="00000000" w:rsidP="00000000" w:rsidRDefault="00000000" w:rsidRPr="00000000" w14:paraId="000000BD">
            <w:pPr>
              <w:rPr>
                <w:b w:val="1"/>
              </w:rPr>
            </w:pPr>
            <w:r w:rsidDel="00000000" w:rsidR="00000000" w:rsidRPr="00000000">
              <w:rPr>
                <w:b w:val="1"/>
                <w:rtl w:val="0"/>
              </w:rPr>
              <w:t xml:space="preserve">Is knowledge embedded consistently across the SOW?</w:t>
            </w:r>
          </w:p>
        </w:tc>
        <w:tc>
          <w:tcPr/>
          <w:p w:rsidR="00000000" w:rsidDel="00000000" w:rsidP="00000000" w:rsidRDefault="00000000" w:rsidRPr="00000000" w14:paraId="000000BE">
            <w:pPr>
              <w:rPr>
                <w:sz w:val="20"/>
                <w:szCs w:val="20"/>
              </w:rPr>
            </w:pPr>
            <w:r w:rsidDel="00000000" w:rsidR="00000000" w:rsidRPr="00000000">
              <w:rPr>
                <w:sz w:val="20"/>
                <w:szCs w:val="20"/>
                <w:rtl w:val="0"/>
              </w:rPr>
              <w:t xml:space="preserve">Yes,  knowledge is embedded in a consistent manner across the SOW/ lessons for the topic </w:t>
            </w:r>
          </w:p>
        </w:tc>
        <w:tc>
          <w:tcPr/>
          <w:p w:rsidR="00000000" w:rsidDel="00000000" w:rsidP="00000000" w:rsidRDefault="00000000" w:rsidRPr="00000000" w14:paraId="000000BF">
            <w:pPr>
              <w:rPr>
                <w:sz w:val="20"/>
                <w:szCs w:val="20"/>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C0">
            <w:pPr>
              <w:rPr/>
            </w:pPr>
            <w:r w:rsidDel="00000000" w:rsidR="00000000" w:rsidRPr="00000000">
              <w:rPr>
                <w:sz w:val="20"/>
                <w:szCs w:val="20"/>
                <w:rtl w:val="0"/>
              </w:rPr>
              <w:t xml:space="preserve">Yes - In each individual lesson within this topic.  It is a key section built into the introduction, modelling and oracy during the lessons.  Also, the ‘Tone knowledge’ is referred to multiple times as other topics are covered throughout KS3.  </w:t>
            </w:r>
            <w:r w:rsidDel="00000000" w:rsidR="00000000" w:rsidRPr="00000000">
              <w:rPr>
                <w:rtl w:val="0"/>
              </w:rPr>
              <w:t xml:space="preserve"> </w:t>
            </w:r>
          </w:p>
        </w:tc>
        <w:tc>
          <w:tcPr/>
          <w:p w:rsidR="00000000" w:rsidDel="00000000" w:rsidP="00000000" w:rsidRDefault="00000000" w:rsidRPr="00000000" w14:paraId="000000C1">
            <w:pPr>
              <w:rPr>
                <w:sz w:val="20"/>
                <w:szCs w:val="20"/>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C2">
            <w:pPr>
              <w:rPr>
                <w:sz w:val="20"/>
                <w:szCs w:val="20"/>
              </w:rPr>
            </w:pPr>
            <w:r w:rsidDel="00000000" w:rsidR="00000000" w:rsidRPr="00000000">
              <w:rPr>
                <w:sz w:val="20"/>
                <w:szCs w:val="20"/>
                <w:rtl w:val="0"/>
              </w:rPr>
              <w:t xml:space="preserve">Yes - Each individual lesson contains key words and definitions, modelling plus testing and experimenting to embed content. It is discussed through lesson practice and then used practically when developing and exploring materials when using colour.</w:t>
            </w:r>
          </w:p>
        </w:tc>
        <w:tc>
          <w:tcPr/>
          <w:p w:rsidR="00000000" w:rsidDel="00000000" w:rsidP="00000000" w:rsidRDefault="00000000" w:rsidRPr="00000000" w14:paraId="000000C3">
            <w:pPr>
              <w:rPr>
                <w:sz w:val="20"/>
                <w:szCs w:val="20"/>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C4">
            <w:pPr>
              <w:rPr>
                <w:sz w:val="20"/>
                <w:szCs w:val="20"/>
              </w:rPr>
            </w:pPr>
            <w:r w:rsidDel="00000000" w:rsidR="00000000" w:rsidRPr="00000000">
              <w:rPr>
                <w:sz w:val="20"/>
                <w:szCs w:val="20"/>
                <w:rtl w:val="0"/>
              </w:rPr>
              <w:t xml:space="preserve">Yes - Where appropriate and where it is due to be delivered.  As this is the last topic - Critical Studies knowledge is specific to this part of the planning stage.  </w:t>
            </w:r>
          </w:p>
        </w:tc>
      </w:tr>
      <w:tr>
        <w:trPr>
          <w:cantSplit w:val="0"/>
          <w:tblHeader w:val="0"/>
        </w:trPr>
        <w:tc>
          <w:tcPr/>
          <w:p w:rsidR="00000000" w:rsidDel="00000000" w:rsidP="00000000" w:rsidRDefault="00000000" w:rsidRPr="00000000" w14:paraId="000000C5">
            <w:pPr>
              <w:rPr>
                <w:b w:val="1"/>
              </w:rPr>
            </w:pPr>
            <w:r w:rsidDel="00000000" w:rsidR="00000000" w:rsidRPr="00000000">
              <w:rPr>
                <w:b w:val="1"/>
                <w:rtl w:val="0"/>
              </w:rPr>
              <w:t xml:space="preserve">Is all of the vocabulary embedded throughout the SOW?</w:t>
            </w:r>
          </w:p>
        </w:tc>
        <w:tc>
          <w:tcPr/>
          <w:p w:rsidR="00000000" w:rsidDel="00000000" w:rsidP="00000000" w:rsidRDefault="00000000" w:rsidRPr="00000000" w14:paraId="000000C6">
            <w:pPr>
              <w:rPr/>
            </w:pPr>
            <w:r w:rsidDel="00000000" w:rsidR="00000000" w:rsidRPr="00000000">
              <w:rPr>
                <w:sz w:val="20"/>
                <w:szCs w:val="20"/>
                <w:rtl w:val="0"/>
              </w:rPr>
              <w:t xml:space="preserve">Yes - Every lesson within this topic has embedded, relevant  content that revisits past vocab, introduces new SSV to each lesson as they progress and  offers the opportunity for staff and pupils to utilise and share SSV.</w:t>
            </w:r>
            <w:r w:rsidDel="00000000" w:rsidR="00000000" w:rsidRPr="00000000">
              <w:rPr>
                <w:rtl w:val="0"/>
              </w:rPr>
            </w:r>
          </w:p>
        </w:tc>
        <w:tc>
          <w:tcPr/>
          <w:p w:rsidR="00000000" w:rsidDel="00000000" w:rsidP="00000000" w:rsidRDefault="00000000" w:rsidRPr="00000000" w14:paraId="000000C7">
            <w:pPr>
              <w:rPr/>
            </w:pPr>
            <w:r w:rsidDel="00000000" w:rsidR="00000000" w:rsidRPr="00000000">
              <w:rPr>
                <w:sz w:val="20"/>
                <w:szCs w:val="20"/>
                <w:rtl w:val="0"/>
              </w:rPr>
              <w:t xml:space="preserve">Yes - Every lesson within this topic has embedded, relevant  content that revisits past vocab, introduces new SSV to each lesson as they progress and  offers the opportunity for staff and pupils to utilise and share SSV.</w:t>
            </w:r>
            <w:r w:rsidDel="00000000" w:rsidR="00000000" w:rsidRPr="00000000">
              <w:rPr>
                <w:rtl w:val="0"/>
              </w:rPr>
            </w:r>
          </w:p>
        </w:tc>
        <w:tc>
          <w:tcPr/>
          <w:p w:rsidR="00000000" w:rsidDel="00000000" w:rsidP="00000000" w:rsidRDefault="00000000" w:rsidRPr="00000000" w14:paraId="000000C8">
            <w:pPr>
              <w:rPr>
                <w:sz w:val="20"/>
                <w:szCs w:val="20"/>
              </w:rPr>
            </w:pPr>
            <w:r w:rsidDel="00000000" w:rsidR="00000000" w:rsidRPr="00000000">
              <w:rPr>
                <w:sz w:val="20"/>
                <w:szCs w:val="20"/>
                <w:rtl w:val="0"/>
              </w:rPr>
              <w:t xml:space="preserve">Yes - Every lesson within this topic has embedded, relevant  content that revisits past vocab, introduces new SSV to each lesson as they progress and  offers the opportunity for staff and pupils to utilise and share SSV.</w:t>
            </w:r>
          </w:p>
        </w:tc>
        <w:tc>
          <w:tcPr/>
          <w:p w:rsidR="00000000" w:rsidDel="00000000" w:rsidP="00000000" w:rsidRDefault="00000000" w:rsidRPr="00000000" w14:paraId="000000C9">
            <w:pPr>
              <w:rPr>
                <w:sz w:val="20"/>
                <w:szCs w:val="20"/>
              </w:rPr>
            </w:pPr>
            <w:r w:rsidDel="00000000" w:rsidR="00000000" w:rsidRPr="00000000">
              <w:rPr>
                <w:sz w:val="20"/>
                <w:szCs w:val="20"/>
                <w:rtl w:val="0"/>
              </w:rPr>
              <w:t xml:space="preserve">Yes - Every lesson within this topic has embedded, relevant  content that revisits past vocab, introduces new SSV to each lesson as they progress and  offers the opportunity for staff and pupils to utilise and share SSV.</w:t>
            </w:r>
          </w:p>
        </w:tc>
      </w:tr>
      <w:tr>
        <w:trPr>
          <w:cantSplit w:val="0"/>
          <w:tblHeader w:val="0"/>
        </w:trPr>
        <w:tc>
          <w:tcPr/>
          <w:p w:rsidR="00000000" w:rsidDel="00000000" w:rsidP="00000000" w:rsidRDefault="00000000" w:rsidRPr="00000000" w14:paraId="000000CA">
            <w:pPr>
              <w:rPr>
                <w:b w:val="1"/>
              </w:rPr>
            </w:pPr>
            <w:r w:rsidDel="00000000" w:rsidR="00000000" w:rsidRPr="00000000">
              <w:rPr>
                <w:b w:val="1"/>
                <w:rtl w:val="0"/>
              </w:rPr>
              <w:t xml:space="preserve">What (if any) additional vocabulary is needed to access this SOW?</w:t>
            </w:r>
          </w:p>
        </w:tc>
        <w:tc>
          <w:tcPr/>
          <w:p w:rsidR="00000000" w:rsidDel="00000000" w:rsidP="00000000" w:rsidRDefault="00000000" w:rsidRPr="00000000" w14:paraId="000000CB">
            <w:pPr>
              <w:rPr>
                <w:sz w:val="20"/>
                <w:szCs w:val="20"/>
              </w:rPr>
            </w:pPr>
            <w:r w:rsidDel="00000000" w:rsidR="00000000" w:rsidRPr="00000000">
              <w:rPr>
                <w:sz w:val="20"/>
                <w:szCs w:val="20"/>
                <w:rtl w:val="0"/>
              </w:rPr>
              <w:t xml:space="preserve">No additional vocabulary is required as all SSV is listed on the lesson 'PowerPoints’ and discussed prior to each session. </w:t>
            </w:r>
          </w:p>
        </w:tc>
        <w:tc>
          <w:tcPr/>
          <w:p w:rsidR="00000000" w:rsidDel="00000000" w:rsidP="00000000" w:rsidRDefault="00000000" w:rsidRPr="00000000" w14:paraId="000000CC">
            <w:pPr>
              <w:rPr>
                <w:sz w:val="20"/>
                <w:szCs w:val="20"/>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CD">
            <w:pPr>
              <w:rPr/>
            </w:pPr>
            <w:r w:rsidDel="00000000" w:rsidR="00000000" w:rsidRPr="00000000">
              <w:rPr>
                <w:sz w:val="20"/>
                <w:szCs w:val="20"/>
                <w:rtl w:val="0"/>
              </w:rPr>
              <w:t xml:space="preserve">No additional vocabulary is required as all SSV is listed on the lesson 'PowerPoints’ and discussed prior to each session. </w:t>
            </w:r>
            <w:r w:rsidDel="00000000" w:rsidR="00000000" w:rsidRPr="00000000">
              <w:rPr>
                <w:rtl w:val="0"/>
              </w:rPr>
            </w:r>
          </w:p>
        </w:tc>
        <w:tc>
          <w:tcPr/>
          <w:p w:rsidR="00000000" w:rsidDel="00000000" w:rsidP="00000000" w:rsidRDefault="00000000" w:rsidRPr="00000000" w14:paraId="000000CE">
            <w:pPr>
              <w:rPr>
                <w:sz w:val="20"/>
                <w:szCs w:val="20"/>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CF">
            <w:pPr>
              <w:rPr/>
            </w:pPr>
            <w:r w:rsidDel="00000000" w:rsidR="00000000" w:rsidRPr="00000000">
              <w:rPr>
                <w:sz w:val="20"/>
                <w:szCs w:val="20"/>
                <w:rtl w:val="0"/>
              </w:rPr>
              <w:t xml:space="preserve">No additional vocabulary is required as all SSV is listed on the lesson 'PowerPoints’ and discussed prior to each session. </w:t>
            </w:r>
            <w:r w:rsidDel="00000000" w:rsidR="00000000" w:rsidRPr="00000000">
              <w:rPr>
                <w:rtl w:val="0"/>
              </w:rPr>
            </w:r>
          </w:p>
        </w:tc>
        <w:tc>
          <w:tcPr/>
          <w:p w:rsidR="00000000" w:rsidDel="00000000" w:rsidP="00000000" w:rsidRDefault="00000000" w:rsidRPr="00000000" w14:paraId="000000D0">
            <w:pPr>
              <w:rPr>
                <w:sz w:val="20"/>
                <w:szCs w:val="20"/>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D1">
            <w:pPr>
              <w:rPr/>
            </w:pPr>
            <w:r w:rsidDel="00000000" w:rsidR="00000000" w:rsidRPr="00000000">
              <w:rPr>
                <w:sz w:val="20"/>
                <w:szCs w:val="20"/>
                <w:rtl w:val="0"/>
              </w:rPr>
              <w:t xml:space="preserve">No additional vocabulary is required as all SSV is listed on the lesson 'PowerPoints’ and discussed prior to each session. </w:t>
            </w:r>
            <w:r w:rsidDel="00000000" w:rsidR="00000000" w:rsidRPr="00000000">
              <w:rPr>
                <w:rtl w:val="0"/>
              </w:rPr>
            </w:r>
          </w:p>
        </w:tc>
      </w:tr>
      <w:tr>
        <w:trPr>
          <w:cantSplit w:val="0"/>
          <w:tblHeader w:val="0"/>
        </w:trPr>
        <w:tc>
          <w:tcPr/>
          <w:p w:rsidR="00000000" w:rsidDel="00000000" w:rsidP="00000000" w:rsidRDefault="00000000" w:rsidRPr="00000000" w14:paraId="000000D2">
            <w:pPr>
              <w:rPr>
                <w:b w:val="1"/>
              </w:rPr>
            </w:pPr>
            <w:r w:rsidDel="00000000" w:rsidR="00000000" w:rsidRPr="00000000">
              <w:rPr>
                <w:b w:val="1"/>
                <w:rtl w:val="0"/>
              </w:rPr>
              <w:t xml:space="preserve">What grammatical knowledge is required to access this SOW? Is this embedded across the SOW?</w:t>
            </w:r>
          </w:p>
        </w:tc>
        <w:tc>
          <w:tcPr/>
          <w:p w:rsidR="00000000" w:rsidDel="00000000" w:rsidP="00000000" w:rsidRDefault="00000000" w:rsidRPr="00000000" w14:paraId="000000D3">
            <w:pPr>
              <w:rPr>
                <w:sz w:val="20"/>
                <w:szCs w:val="20"/>
              </w:rPr>
            </w:pPr>
            <w:r w:rsidDel="00000000" w:rsidR="00000000" w:rsidRPr="00000000">
              <w:rPr>
                <w:sz w:val="20"/>
                <w:szCs w:val="20"/>
                <w:rtl w:val="0"/>
              </w:rPr>
              <w:t xml:space="preserve">The ability to condense text or discussion into compressed bullet points.</w:t>
            </w:r>
          </w:p>
          <w:p w:rsidR="00000000" w:rsidDel="00000000" w:rsidP="00000000" w:rsidRDefault="00000000" w:rsidRPr="00000000" w14:paraId="000000D4">
            <w:pPr>
              <w:rPr>
                <w:sz w:val="20"/>
                <w:szCs w:val="20"/>
              </w:rPr>
            </w:pPr>
            <w:r w:rsidDel="00000000" w:rsidR="00000000" w:rsidRPr="00000000">
              <w:rPr>
                <w:sz w:val="20"/>
                <w:szCs w:val="20"/>
                <w:rtl w:val="0"/>
              </w:rPr>
              <w:t xml:space="preserve">This is covered in the Time to Shine lesson in art. We also re-embed this skill using oracy / discussion sessions plus question and answer sessions. </w:t>
            </w:r>
          </w:p>
        </w:tc>
        <w:tc>
          <w:tcPr/>
          <w:p w:rsidR="00000000" w:rsidDel="00000000" w:rsidP="00000000" w:rsidRDefault="00000000" w:rsidRPr="00000000" w14:paraId="000000D5">
            <w:pPr>
              <w:rPr>
                <w:sz w:val="20"/>
                <w:szCs w:val="20"/>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D6">
            <w:pPr>
              <w:rPr>
                <w:sz w:val="20"/>
                <w:szCs w:val="20"/>
              </w:rPr>
            </w:pPr>
            <w:r w:rsidDel="00000000" w:rsidR="00000000" w:rsidRPr="00000000">
              <w:rPr>
                <w:sz w:val="20"/>
                <w:szCs w:val="20"/>
                <w:rtl w:val="0"/>
              </w:rPr>
              <w:t xml:space="preserve">The ability to condense text or discussion into compressed bullet points.</w:t>
            </w:r>
          </w:p>
          <w:p w:rsidR="00000000" w:rsidDel="00000000" w:rsidP="00000000" w:rsidRDefault="00000000" w:rsidRPr="00000000" w14:paraId="000000D7">
            <w:pPr>
              <w:rPr/>
            </w:pPr>
            <w:r w:rsidDel="00000000" w:rsidR="00000000" w:rsidRPr="00000000">
              <w:rPr>
                <w:sz w:val="20"/>
                <w:szCs w:val="20"/>
                <w:rtl w:val="0"/>
              </w:rPr>
              <w:t xml:space="preserve">This is covered in the Time to Shine lesson in art. We also re-embed this skill using oracy / discussion sessions plus question and answer sessions. </w:t>
            </w:r>
            <w:r w:rsidDel="00000000" w:rsidR="00000000" w:rsidRPr="00000000">
              <w:rPr>
                <w:rtl w:val="0"/>
              </w:rPr>
            </w:r>
          </w:p>
        </w:tc>
        <w:tc>
          <w:tcPr/>
          <w:p w:rsidR="00000000" w:rsidDel="00000000" w:rsidP="00000000" w:rsidRDefault="00000000" w:rsidRPr="00000000" w14:paraId="000000D8">
            <w:pPr>
              <w:rPr>
                <w:sz w:val="20"/>
                <w:szCs w:val="20"/>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D9">
            <w:pPr>
              <w:rPr>
                <w:sz w:val="20"/>
                <w:szCs w:val="20"/>
              </w:rPr>
            </w:pPr>
            <w:r w:rsidDel="00000000" w:rsidR="00000000" w:rsidRPr="00000000">
              <w:rPr>
                <w:sz w:val="20"/>
                <w:szCs w:val="20"/>
                <w:rtl w:val="0"/>
              </w:rPr>
              <w:t xml:space="preserve">The ability to condense text or discussion into compressed bullet points.</w:t>
            </w:r>
          </w:p>
          <w:p w:rsidR="00000000" w:rsidDel="00000000" w:rsidP="00000000" w:rsidRDefault="00000000" w:rsidRPr="00000000" w14:paraId="000000DA">
            <w:pPr>
              <w:rPr/>
            </w:pPr>
            <w:r w:rsidDel="00000000" w:rsidR="00000000" w:rsidRPr="00000000">
              <w:rPr>
                <w:sz w:val="20"/>
                <w:szCs w:val="20"/>
                <w:rtl w:val="0"/>
              </w:rPr>
              <w:t xml:space="preserve">This is covered in the Time to Shine lesson in art. We also re-embed this skill using oracy / discussion sessions plus question and answer sessions. </w:t>
            </w:r>
            <w:r w:rsidDel="00000000" w:rsidR="00000000" w:rsidRPr="00000000">
              <w:rPr>
                <w:rtl w:val="0"/>
              </w:rPr>
            </w:r>
          </w:p>
        </w:tc>
        <w:tc>
          <w:tcPr/>
          <w:p w:rsidR="00000000" w:rsidDel="00000000" w:rsidP="00000000" w:rsidRDefault="00000000" w:rsidRPr="00000000" w14:paraId="000000DB">
            <w:pPr>
              <w:rPr>
                <w:sz w:val="20"/>
                <w:szCs w:val="20"/>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DC">
            <w:pPr>
              <w:rPr>
                <w:sz w:val="20"/>
                <w:szCs w:val="20"/>
              </w:rPr>
            </w:pPr>
            <w:r w:rsidDel="00000000" w:rsidR="00000000" w:rsidRPr="00000000">
              <w:rPr>
                <w:sz w:val="20"/>
                <w:szCs w:val="20"/>
                <w:rtl w:val="0"/>
              </w:rPr>
              <w:t xml:space="preserve">The ability to condense text or discussion into compressed bullet points.</w:t>
            </w:r>
          </w:p>
          <w:p w:rsidR="00000000" w:rsidDel="00000000" w:rsidP="00000000" w:rsidRDefault="00000000" w:rsidRPr="00000000" w14:paraId="000000DD">
            <w:pPr>
              <w:rPr/>
            </w:pPr>
            <w:r w:rsidDel="00000000" w:rsidR="00000000" w:rsidRPr="00000000">
              <w:rPr>
                <w:sz w:val="20"/>
                <w:szCs w:val="20"/>
                <w:rtl w:val="0"/>
              </w:rPr>
              <w:t xml:space="preserve">This is covered in the Time to Shine lesson in art. We also re-embed this skill using oracy / discussion sessions plus question and answer sessions. </w:t>
            </w:r>
            <w:r w:rsidDel="00000000" w:rsidR="00000000" w:rsidRPr="00000000">
              <w:rPr>
                <w:rtl w:val="0"/>
              </w:rPr>
            </w:r>
          </w:p>
        </w:tc>
      </w:tr>
      <w:tr>
        <w:trPr>
          <w:cantSplit w:val="0"/>
          <w:tblHeader w:val="0"/>
        </w:trPr>
        <w:tc>
          <w:tcPr/>
          <w:p w:rsidR="00000000" w:rsidDel="00000000" w:rsidP="00000000" w:rsidRDefault="00000000" w:rsidRPr="00000000" w14:paraId="000000DE">
            <w:pPr>
              <w:rPr>
                <w:b w:val="1"/>
              </w:rPr>
            </w:pPr>
            <w:r w:rsidDel="00000000" w:rsidR="00000000" w:rsidRPr="00000000">
              <w:rPr>
                <w:b w:val="1"/>
                <w:rtl w:val="0"/>
              </w:rPr>
              <w:t xml:space="preserve">Does remembering the knowledge help students to develop the skill? If not, what is missing?</w:t>
            </w:r>
          </w:p>
        </w:tc>
        <w:tc>
          <w:tcPr/>
          <w:p w:rsidR="00000000" w:rsidDel="00000000" w:rsidP="00000000" w:rsidRDefault="00000000" w:rsidRPr="00000000" w14:paraId="000000DF">
            <w:pPr>
              <w:rPr>
                <w:sz w:val="18"/>
                <w:szCs w:val="18"/>
              </w:rPr>
            </w:pPr>
            <w:r w:rsidDel="00000000" w:rsidR="00000000" w:rsidRPr="00000000">
              <w:rPr>
                <w:sz w:val="18"/>
                <w:szCs w:val="18"/>
                <w:rtl w:val="0"/>
              </w:rPr>
              <w:t xml:space="preserve">Remembering the definitions of key words and application methods plus critical observation commentary does help pupils retain the information.  By far the most successful method of retention for the pupils is peer or pupil teaching where good practice is shared and delivered via pupil mentoring in class.</w:t>
            </w:r>
          </w:p>
        </w:tc>
        <w:tc>
          <w:tcPr/>
          <w:p w:rsidR="00000000" w:rsidDel="00000000" w:rsidP="00000000" w:rsidRDefault="00000000" w:rsidRPr="00000000" w14:paraId="000000E0">
            <w:pPr>
              <w:rPr>
                <w:sz w:val="18"/>
                <w:szCs w:val="18"/>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E1">
            <w:pPr>
              <w:rPr>
                <w:sz w:val="20"/>
                <w:szCs w:val="20"/>
              </w:rPr>
            </w:pPr>
            <w:r w:rsidDel="00000000" w:rsidR="00000000" w:rsidRPr="00000000">
              <w:rPr>
                <w:sz w:val="18"/>
                <w:szCs w:val="18"/>
                <w:rtl w:val="0"/>
              </w:rPr>
              <w:t xml:space="preserve">Remembering the definitions of key words and application methods plus critical observation commentary does help pupils retain the information.  By far the most successful method of retention for the pupils is peer or pupil teaching where good practice is shared and delivered via pupil mentoring in class.</w:t>
            </w:r>
            <w:r w:rsidDel="00000000" w:rsidR="00000000" w:rsidRPr="00000000">
              <w:rPr>
                <w:rtl w:val="0"/>
              </w:rPr>
            </w:r>
          </w:p>
        </w:tc>
        <w:tc>
          <w:tcPr/>
          <w:p w:rsidR="00000000" w:rsidDel="00000000" w:rsidP="00000000" w:rsidRDefault="00000000" w:rsidRPr="00000000" w14:paraId="000000E2">
            <w:pPr>
              <w:rPr>
                <w:sz w:val="18"/>
                <w:szCs w:val="18"/>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E3">
            <w:pPr>
              <w:rPr>
                <w:sz w:val="20"/>
                <w:szCs w:val="20"/>
              </w:rPr>
            </w:pPr>
            <w:r w:rsidDel="00000000" w:rsidR="00000000" w:rsidRPr="00000000">
              <w:rPr>
                <w:sz w:val="18"/>
                <w:szCs w:val="18"/>
                <w:rtl w:val="0"/>
              </w:rPr>
              <w:t xml:space="preserve">Remembering the definitions of key words and application methods plus critical observation commentary does help pupils retain the information.  By far the most successful method of retention for the pupils is peer or pupil teaching where good practice is shared and delivered via pupil mentoring in class.</w:t>
            </w:r>
            <w:r w:rsidDel="00000000" w:rsidR="00000000" w:rsidRPr="00000000">
              <w:rPr>
                <w:rtl w:val="0"/>
              </w:rPr>
            </w:r>
          </w:p>
        </w:tc>
        <w:tc>
          <w:tcPr/>
          <w:p w:rsidR="00000000" w:rsidDel="00000000" w:rsidP="00000000" w:rsidRDefault="00000000" w:rsidRPr="00000000" w14:paraId="000000E4">
            <w:pPr>
              <w:rPr>
                <w:sz w:val="18"/>
                <w:szCs w:val="18"/>
              </w:rPr>
            </w:pPr>
            <w:r w:rsidDel="00000000" w:rsidR="00000000" w:rsidRPr="00000000">
              <w:rPr>
                <w:b w:val="1"/>
                <w:sz w:val="20"/>
                <w:szCs w:val="20"/>
                <w:rtl w:val="0"/>
              </w:rPr>
              <w:t xml:space="preserve">To be simplified</w:t>
            </w:r>
            <w:r w:rsidDel="00000000" w:rsidR="00000000" w:rsidRPr="00000000">
              <w:rPr>
                <w:rtl w:val="0"/>
              </w:rPr>
            </w:r>
          </w:p>
          <w:p w:rsidR="00000000" w:rsidDel="00000000" w:rsidP="00000000" w:rsidRDefault="00000000" w:rsidRPr="00000000" w14:paraId="000000E5">
            <w:pPr>
              <w:rPr>
                <w:sz w:val="20"/>
                <w:szCs w:val="20"/>
              </w:rPr>
            </w:pPr>
            <w:r w:rsidDel="00000000" w:rsidR="00000000" w:rsidRPr="00000000">
              <w:rPr>
                <w:sz w:val="18"/>
                <w:szCs w:val="18"/>
                <w:rtl w:val="0"/>
              </w:rPr>
              <w:t xml:space="preserve">Remembering the definitions of key words and application methods plus critical observation commentary does help pupils retain the information.  By far the most successful method of retention for the pupils is peer or pupil teaching where good practice is shared and delivered via pupil mentoring in class.</w:t>
            </w:r>
            <w:r w:rsidDel="00000000" w:rsidR="00000000" w:rsidRPr="00000000">
              <w:rPr>
                <w:rtl w:val="0"/>
              </w:rPr>
            </w:r>
          </w:p>
        </w:tc>
      </w:tr>
    </w:tbl>
    <w:p w:rsidR="00000000" w:rsidDel="00000000" w:rsidP="00000000" w:rsidRDefault="00000000" w:rsidRPr="00000000" w14:paraId="000000E6">
      <w:pPr>
        <w:rPr>
          <w:b w:val="1"/>
          <w:u w:val="single"/>
        </w:rPr>
      </w:pPr>
      <w:r w:rsidDel="00000000" w:rsidR="00000000" w:rsidRPr="00000000">
        <w:rPr>
          <w:rtl w:val="0"/>
        </w:rPr>
      </w:r>
    </w:p>
    <w:p w:rsidR="00000000" w:rsidDel="00000000" w:rsidP="00000000" w:rsidRDefault="00000000" w:rsidRPr="00000000" w14:paraId="000000E7">
      <w:pPr>
        <w:rPr>
          <w:b w:val="1"/>
          <w:u w:val="single"/>
        </w:rPr>
      </w:pPr>
      <w:r w:rsidDel="00000000" w:rsidR="00000000" w:rsidRPr="00000000">
        <w:rPr>
          <w:rtl w:val="0"/>
        </w:rPr>
      </w:r>
    </w:p>
    <w:p w:rsidR="00000000" w:rsidDel="00000000" w:rsidP="00000000" w:rsidRDefault="00000000" w:rsidRPr="00000000" w14:paraId="000000E8">
      <w:pPr>
        <w:rPr>
          <w:b w:val="1"/>
          <w:u w:val="single"/>
        </w:rPr>
      </w:pPr>
      <w:r w:rsidDel="00000000" w:rsidR="00000000" w:rsidRPr="00000000">
        <w:rPr>
          <w:rtl w:val="0"/>
        </w:rPr>
      </w:r>
    </w:p>
    <w:p w:rsidR="00000000" w:rsidDel="00000000" w:rsidP="00000000" w:rsidRDefault="00000000" w:rsidRPr="00000000" w14:paraId="000000E9">
      <w:pPr>
        <w:rPr>
          <w:b w:val="1"/>
          <w:u w:val="single"/>
        </w:rPr>
      </w:pPr>
      <w:r w:rsidDel="00000000" w:rsidR="00000000" w:rsidRPr="00000000">
        <w:rPr>
          <w:rtl w:val="0"/>
        </w:rPr>
      </w:r>
    </w:p>
    <w:p w:rsidR="00000000" w:rsidDel="00000000" w:rsidP="00000000" w:rsidRDefault="00000000" w:rsidRPr="00000000" w14:paraId="000000EA">
      <w:pPr>
        <w:rPr>
          <w:b w:val="1"/>
          <w:u w:val="single"/>
        </w:rPr>
      </w:pPr>
      <w:r w:rsidDel="00000000" w:rsidR="00000000" w:rsidRPr="00000000">
        <w:rPr>
          <w:rtl w:val="0"/>
        </w:rPr>
      </w:r>
    </w:p>
    <w:p w:rsidR="00000000" w:rsidDel="00000000" w:rsidP="00000000" w:rsidRDefault="00000000" w:rsidRPr="00000000" w14:paraId="000000EB">
      <w:pPr>
        <w:rPr>
          <w:b w:val="1"/>
          <w:u w:val="single"/>
        </w:rPr>
      </w:pPr>
      <w:r w:rsidDel="00000000" w:rsidR="00000000" w:rsidRPr="00000000">
        <w:rPr>
          <w:b w:val="1"/>
          <w:u w:val="single"/>
          <w:rtl w:val="0"/>
        </w:rPr>
        <w:t xml:space="preserve">Year 8</w:t>
      </w:r>
    </w:p>
    <w:tbl>
      <w:tblPr>
        <w:tblStyle w:val="Table2"/>
        <w:tblW w:w="147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3733"/>
        <w:gridCol w:w="2645"/>
        <w:gridCol w:w="2552"/>
        <w:gridCol w:w="4252"/>
        <w:tblGridChange w:id="0">
          <w:tblGrid>
            <w:gridCol w:w="1555"/>
            <w:gridCol w:w="3733"/>
            <w:gridCol w:w="2645"/>
            <w:gridCol w:w="2552"/>
            <w:gridCol w:w="4252"/>
          </w:tblGrid>
        </w:tblGridChange>
      </w:tblGrid>
      <w:tr>
        <w:trPr>
          <w:cantSplit w:val="0"/>
          <w:tblHeader w:val="0"/>
        </w:trPr>
        <w:tc>
          <w:tcPr/>
          <w:p w:rsidR="00000000" w:rsidDel="00000000" w:rsidP="00000000" w:rsidRDefault="00000000" w:rsidRPr="00000000" w14:paraId="000000EC">
            <w:pPr>
              <w:rPr>
                <w:b w:val="1"/>
              </w:rPr>
            </w:pPr>
            <w:r w:rsidDel="00000000" w:rsidR="00000000" w:rsidRPr="00000000">
              <w:rPr>
                <w:b w:val="1"/>
                <w:rtl w:val="0"/>
              </w:rPr>
              <w:t xml:space="preserve">SOW</w:t>
            </w:r>
          </w:p>
        </w:tc>
        <w:tc>
          <w:tcPr/>
          <w:p w:rsidR="00000000" w:rsidDel="00000000" w:rsidP="00000000" w:rsidRDefault="00000000" w:rsidRPr="00000000" w14:paraId="000000ED">
            <w:pPr>
              <w:rPr/>
            </w:pPr>
            <w:r w:rsidDel="00000000" w:rsidR="00000000" w:rsidRPr="00000000">
              <w:rPr>
                <w:b w:val="1"/>
                <w:rtl w:val="0"/>
              </w:rPr>
              <w:t xml:space="preserve">Inside Outside Project : Viewpoints</w:t>
            </w: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tc>
      </w:tr>
      <w:tr>
        <w:trPr>
          <w:cantSplit w:val="0"/>
          <w:tblHeader w:val="0"/>
        </w:trPr>
        <w:tc>
          <w:tcPr/>
          <w:p w:rsidR="00000000" w:rsidDel="00000000" w:rsidP="00000000" w:rsidRDefault="00000000" w:rsidRPr="00000000" w14:paraId="000000F1">
            <w:pPr>
              <w:rPr>
                <w:b w:val="1"/>
              </w:rPr>
            </w:pPr>
            <w:r w:rsidDel="00000000" w:rsidR="00000000" w:rsidRPr="00000000">
              <w:rPr>
                <w:b w:val="1"/>
                <w:rtl w:val="0"/>
              </w:rPr>
              <w:t xml:space="preserve">Knowledge</w:t>
            </w:r>
          </w:p>
        </w:tc>
        <w:tc>
          <w:tcPr/>
          <w:p w:rsidR="00000000" w:rsidDel="00000000" w:rsidP="00000000" w:rsidRDefault="00000000" w:rsidRPr="00000000" w14:paraId="000000F2">
            <w:pPr>
              <w:numPr>
                <w:ilvl w:val="0"/>
                <w:numId w:val="6"/>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I have an understanding of the formal Elements in art</w:t>
            </w:r>
          </w:p>
          <w:p w:rsidR="00000000" w:rsidDel="00000000" w:rsidP="00000000" w:rsidRDefault="00000000" w:rsidRPr="00000000" w14:paraId="000000F3">
            <w:pPr>
              <w:numPr>
                <w:ilvl w:val="0"/>
                <w:numId w:val="6"/>
              </w:numPr>
              <w:pBdr>
                <w:top w:space="0" w:sz="0" w:val="nil"/>
                <w:left w:space="0" w:sz="0" w:val="nil"/>
                <w:bottom w:space="0" w:sz="0" w:val="nil"/>
                <w:right w:space="0" w:sz="0" w:val="nil"/>
                <w:between w:space="0" w:sz="0" w:val="nil"/>
              </w:pBdr>
              <w:ind w:left="450" w:hanging="360"/>
              <w:rPr>
                <w:u w:val="none"/>
              </w:rPr>
            </w:pPr>
            <w:r w:rsidDel="00000000" w:rsidR="00000000" w:rsidRPr="00000000">
              <w:rPr>
                <w:sz w:val="20"/>
                <w:szCs w:val="20"/>
                <w:rtl w:val="0"/>
              </w:rPr>
              <w:t xml:space="preserve">I understand the main concepts of ‘Perspective’</w:t>
            </w:r>
            <w:r w:rsidDel="00000000" w:rsidR="00000000" w:rsidRPr="00000000">
              <w:rPr>
                <w:rtl w:val="0"/>
              </w:rPr>
              <w:t xml:space="preserve"> </w:t>
            </w:r>
          </w:p>
          <w:p w:rsidR="00000000" w:rsidDel="00000000" w:rsidP="00000000" w:rsidRDefault="00000000" w:rsidRPr="00000000" w14:paraId="000000F4">
            <w:pPr>
              <w:numPr>
                <w:ilvl w:val="0"/>
                <w:numId w:val="6"/>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I understand the concept of ‘shape and form’</w:t>
            </w:r>
          </w:p>
          <w:p w:rsidR="00000000" w:rsidDel="00000000" w:rsidP="00000000" w:rsidRDefault="00000000" w:rsidRPr="00000000" w14:paraId="000000F5">
            <w:pPr>
              <w:numPr>
                <w:ilvl w:val="0"/>
                <w:numId w:val="6"/>
              </w:numPr>
              <w:pBdr>
                <w:top w:space="0" w:sz="0" w:val="nil"/>
                <w:left w:space="0" w:sz="0" w:val="nil"/>
                <w:bottom w:space="0" w:sz="0" w:val="nil"/>
                <w:right w:space="0" w:sz="0" w:val="nil"/>
                <w:between w:space="0" w:sz="0" w:val="nil"/>
              </w:pBdr>
              <w:ind w:left="450" w:hanging="360"/>
              <w:rPr>
                <w:sz w:val="20"/>
                <w:szCs w:val="20"/>
                <w:u w:val="none"/>
              </w:rPr>
            </w:pPr>
            <w:r w:rsidDel="00000000" w:rsidR="00000000" w:rsidRPr="00000000">
              <w:rPr>
                <w:sz w:val="20"/>
                <w:szCs w:val="20"/>
                <w:rtl w:val="0"/>
              </w:rPr>
              <w:t xml:space="preserve">I understand one point perspective</w:t>
            </w:r>
          </w:p>
          <w:p w:rsidR="00000000" w:rsidDel="00000000" w:rsidP="00000000" w:rsidRDefault="00000000" w:rsidRPr="00000000" w14:paraId="000000F6">
            <w:pPr>
              <w:numPr>
                <w:ilvl w:val="0"/>
                <w:numId w:val="6"/>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I understand two point perspective</w:t>
            </w:r>
          </w:p>
          <w:p w:rsidR="00000000" w:rsidDel="00000000" w:rsidP="00000000" w:rsidRDefault="00000000" w:rsidRPr="00000000" w14:paraId="000000F7">
            <w:pPr>
              <w:numPr>
                <w:ilvl w:val="0"/>
                <w:numId w:val="6"/>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I understand three point perspective</w:t>
            </w:r>
          </w:p>
          <w:p w:rsidR="00000000" w:rsidDel="00000000" w:rsidP="00000000" w:rsidRDefault="00000000" w:rsidRPr="00000000" w14:paraId="000000F8">
            <w:pPr>
              <w:numPr>
                <w:ilvl w:val="0"/>
                <w:numId w:val="6"/>
              </w:numPr>
              <w:pBdr>
                <w:top w:space="0" w:sz="0" w:val="nil"/>
                <w:left w:space="0" w:sz="0" w:val="nil"/>
                <w:bottom w:space="0" w:sz="0" w:val="nil"/>
                <w:right w:space="0" w:sz="0" w:val="nil"/>
                <w:between w:space="0" w:sz="0" w:val="nil"/>
              </w:pBdr>
              <w:ind w:left="450" w:hanging="360"/>
              <w:rPr>
                <w:sz w:val="20"/>
                <w:szCs w:val="20"/>
              </w:rPr>
            </w:pPr>
            <w:r w:rsidDel="00000000" w:rsidR="00000000" w:rsidRPr="00000000">
              <w:rPr>
                <w:sz w:val="20"/>
                <w:szCs w:val="20"/>
                <w:rtl w:val="0"/>
              </w:rPr>
              <w:t xml:space="preserve">I understand the main features of a perspective drawing.  ie. Horizon line, vanishing point etc. </w:t>
            </w:r>
          </w:p>
          <w:p w:rsidR="00000000" w:rsidDel="00000000" w:rsidP="00000000" w:rsidRDefault="00000000" w:rsidRPr="00000000" w14:paraId="000000F9">
            <w:pPr>
              <w:numPr>
                <w:ilvl w:val="0"/>
                <w:numId w:val="6"/>
              </w:numPr>
              <w:pBdr>
                <w:top w:space="0" w:sz="0" w:val="nil"/>
                <w:left w:space="0" w:sz="0" w:val="nil"/>
                <w:bottom w:space="0" w:sz="0" w:val="nil"/>
                <w:right w:space="0" w:sz="0" w:val="nil"/>
                <w:between w:space="0" w:sz="0" w:val="nil"/>
              </w:pBdr>
              <w:ind w:left="450" w:hanging="360"/>
              <w:rPr>
                <w:sz w:val="20"/>
                <w:szCs w:val="20"/>
                <w:u w:val="none"/>
              </w:rPr>
            </w:pPr>
            <w:r w:rsidDel="00000000" w:rsidR="00000000" w:rsidRPr="00000000">
              <w:rPr>
                <w:sz w:val="20"/>
                <w:szCs w:val="20"/>
                <w:rtl w:val="0"/>
              </w:rPr>
              <w:t xml:space="preserve">I can identify an artist or culture that uses perspective within their artwork</w:t>
            </w:r>
          </w:p>
          <w:p w:rsidR="00000000" w:rsidDel="00000000" w:rsidP="00000000" w:rsidRDefault="00000000" w:rsidRPr="00000000" w14:paraId="000000FA">
            <w:pPr>
              <w:numPr>
                <w:ilvl w:val="0"/>
                <w:numId w:val="6"/>
              </w:numPr>
              <w:pBdr>
                <w:top w:space="0" w:sz="0" w:val="nil"/>
                <w:left w:space="0" w:sz="0" w:val="nil"/>
                <w:bottom w:space="0" w:sz="0" w:val="nil"/>
                <w:right w:space="0" w:sz="0" w:val="nil"/>
                <w:between w:space="0" w:sz="0" w:val="nil"/>
              </w:pBdr>
              <w:ind w:left="450" w:hanging="360"/>
              <w:rPr>
                <w:sz w:val="20"/>
                <w:szCs w:val="20"/>
                <w:u w:val="none"/>
              </w:rPr>
            </w:pPr>
            <w:r w:rsidDel="00000000" w:rsidR="00000000" w:rsidRPr="00000000">
              <w:rPr>
                <w:sz w:val="20"/>
                <w:szCs w:val="20"/>
                <w:rtl w:val="0"/>
              </w:rPr>
              <w:t xml:space="preserve">I can identify the key characteristics of an artist or cultures artwork and discuss how this could be used within my own developing artwork</w:t>
            </w:r>
          </w:p>
        </w:tc>
        <w:tc>
          <w:tcPr/>
          <w:p w:rsidR="00000000" w:rsidDel="00000000" w:rsidP="00000000" w:rsidRDefault="00000000" w:rsidRPr="00000000" w14:paraId="000000FB">
            <w:pPr>
              <w:rPr>
                <w:sz w:val="20"/>
                <w:szCs w:val="20"/>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r>
          </w:p>
        </w:tc>
        <w:tc>
          <w:tcPr/>
          <w:p w:rsidR="00000000" w:rsidDel="00000000" w:rsidP="00000000" w:rsidRDefault="00000000" w:rsidRPr="00000000" w14:paraId="000000FD">
            <w:pPr>
              <w:ind w:firstLine="720"/>
              <w:rPr/>
            </w:pPr>
            <w:r w:rsidDel="00000000" w:rsidR="00000000" w:rsidRPr="00000000">
              <w:rPr>
                <w:rtl w:val="0"/>
              </w:rPr>
            </w:r>
          </w:p>
        </w:tc>
      </w:tr>
      <w:tr>
        <w:trPr>
          <w:cantSplit w:val="0"/>
          <w:tblHeader w:val="0"/>
        </w:trPr>
        <w:tc>
          <w:tcPr/>
          <w:p w:rsidR="00000000" w:rsidDel="00000000" w:rsidP="00000000" w:rsidRDefault="00000000" w:rsidRPr="00000000" w14:paraId="000000FE">
            <w:pPr>
              <w:rPr>
                <w:b w:val="1"/>
              </w:rPr>
            </w:pPr>
            <w:r w:rsidDel="00000000" w:rsidR="00000000" w:rsidRPr="00000000">
              <w:rPr>
                <w:b w:val="1"/>
                <w:rtl w:val="0"/>
              </w:rPr>
              <w:t xml:space="preserve">Skills </w:t>
            </w:r>
          </w:p>
        </w:tc>
        <w:tc>
          <w:tcPr/>
          <w:p w:rsidR="00000000" w:rsidDel="00000000" w:rsidP="00000000" w:rsidRDefault="00000000" w:rsidRPr="00000000" w14:paraId="000000FF">
            <w:pPr>
              <w:numPr>
                <w:ilvl w:val="0"/>
                <w:numId w:val="1"/>
              </w:numPr>
              <w:pBdr>
                <w:top w:space="0" w:sz="0" w:val="nil"/>
                <w:left w:space="0" w:sz="0" w:val="nil"/>
                <w:bottom w:space="0" w:sz="0" w:val="nil"/>
                <w:right w:space="0" w:sz="0" w:val="nil"/>
                <w:between w:space="0" w:sz="0" w:val="nil"/>
              </w:pBdr>
              <w:ind w:left="450" w:hanging="360"/>
              <w:rPr>
                <w:color w:val="000000"/>
                <w:sz w:val="20"/>
                <w:szCs w:val="20"/>
                <w:u w:val="none"/>
              </w:rPr>
            </w:pPr>
            <w:r w:rsidDel="00000000" w:rsidR="00000000" w:rsidRPr="00000000">
              <w:rPr>
                <w:sz w:val="20"/>
                <w:szCs w:val="20"/>
                <w:rtl w:val="0"/>
              </w:rPr>
              <w:t xml:space="preserve">I can use a ruler to create set of guideline</w:t>
            </w:r>
          </w:p>
          <w:p w:rsidR="00000000" w:rsidDel="00000000" w:rsidP="00000000" w:rsidRDefault="00000000" w:rsidRPr="00000000" w14:paraId="00000100">
            <w:pPr>
              <w:numPr>
                <w:ilvl w:val="0"/>
                <w:numId w:val="1"/>
              </w:numPr>
              <w:pBdr>
                <w:top w:space="0" w:sz="0" w:val="nil"/>
                <w:left w:space="0" w:sz="0" w:val="nil"/>
                <w:bottom w:space="0" w:sz="0" w:val="nil"/>
                <w:right w:space="0" w:sz="0" w:val="nil"/>
                <w:between w:space="0" w:sz="0" w:val="nil"/>
              </w:pBdr>
              <w:ind w:left="450" w:hanging="360"/>
              <w:rPr>
                <w:sz w:val="20"/>
                <w:szCs w:val="20"/>
                <w:u w:val="none"/>
              </w:rPr>
            </w:pPr>
            <w:r w:rsidDel="00000000" w:rsidR="00000000" w:rsidRPr="00000000">
              <w:rPr>
                <w:sz w:val="20"/>
                <w:szCs w:val="20"/>
                <w:rtl w:val="0"/>
              </w:rPr>
              <w:t xml:space="preserve">I can use a ruler to measure within a tolerance of 1 cm</w:t>
            </w:r>
          </w:p>
          <w:p w:rsidR="00000000" w:rsidDel="00000000" w:rsidP="00000000" w:rsidRDefault="00000000" w:rsidRPr="00000000" w14:paraId="00000101">
            <w:pPr>
              <w:numPr>
                <w:ilvl w:val="0"/>
                <w:numId w:val="1"/>
              </w:numPr>
              <w:pBdr>
                <w:top w:space="0" w:sz="0" w:val="nil"/>
                <w:left w:space="0" w:sz="0" w:val="nil"/>
                <w:bottom w:space="0" w:sz="0" w:val="nil"/>
                <w:right w:space="0" w:sz="0" w:val="nil"/>
                <w:between w:space="0" w:sz="0" w:val="nil"/>
              </w:pBdr>
              <w:ind w:left="450" w:hanging="360"/>
              <w:rPr>
                <w:sz w:val="20"/>
                <w:szCs w:val="20"/>
                <w:u w:val="none"/>
              </w:rPr>
            </w:pPr>
            <w:r w:rsidDel="00000000" w:rsidR="00000000" w:rsidRPr="00000000">
              <w:rPr>
                <w:sz w:val="20"/>
                <w:szCs w:val="20"/>
                <w:rtl w:val="0"/>
              </w:rPr>
              <w:t xml:space="preserve">I can create a framework / scaffold format for a perspective drawing</w:t>
            </w:r>
          </w:p>
          <w:p w:rsidR="00000000" w:rsidDel="00000000" w:rsidP="00000000" w:rsidRDefault="00000000" w:rsidRPr="00000000" w14:paraId="00000102">
            <w:pPr>
              <w:numPr>
                <w:ilvl w:val="0"/>
                <w:numId w:val="1"/>
              </w:numPr>
              <w:pBdr>
                <w:top w:space="0" w:sz="0" w:val="nil"/>
                <w:left w:space="0" w:sz="0" w:val="nil"/>
                <w:bottom w:space="0" w:sz="0" w:val="nil"/>
                <w:right w:space="0" w:sz="0" w:val="nil"/>
                <w:between w:space="0" w:sz="0" w:val="nil"/>
              </w:pBdr>
              <w:ind w:left="450" w:hanging="360"/>
              <w:rPr>
                <w:sz w:val="20"/>
                <w:szCs w:val="20"/>
                <w:u w:val="none"/>
              </w:rPr>
            </w:pPr>
            <w:r w:rsidDel="00000000" w:rsidR="00000000" w:rsidRPr="00000000">
              <w:rPr>
                <w:sz w:val="20"/>
                <w:szCs w:val="20"/>
                <w:rtl w:val="0"/>
              </w:rPr>
              <w:t xml:space="preserve">I can apply basic perspective rules</w:t>
            </w:r>
          </w:p>
          <w:p w:rsidR="00000000" w:rsidDel="00000000" w:rsidP="00000000" w:rsidRDefault="00000000" w:rsidRPr="00000000" w14:paraId="00000103">
            <w:pPr>
              <w:numPr>
                <w:ilvl w:val="0"/>
                <w:numId w:val="1"/>
              </w:numPr>
              <w:pBdr>
                <w:top w:space="0" w:sz="0" w:val="nil"/>
                <w:left w:space="0" w:sz="0" w:val="nil"/>
                <w:bottom w:space="0" w:sz="0" w:val="nil"/>
                <w:right w:space="0" w:sz="0" w:val="nil"/>
                <w:between w:space="0" w:sz="0" w:val="nil"/>
              </w:pBdr>
              <w:ind w:left="450" w:hanging="360"/>
              <w:rPr>
                <w:color w:val="000000"/>
                <w:sz w:val="20"/>
                <w:szCs w:val="20"/>
                <w:u w:val="none"/>
              </w:rPr>
            </w:pPr>
            <w:r w:rsidDel="00000000" w:rsidR="00000000" w:rsidRPr="00000000">
              <w:rPr>
                <w:sz w:val="20"/>
                <w:szCs w:val="20"/>
                <w:rtl w:val="0"/>
              </w:rPr>
              <w:t xml:space="preserve">I can revisit, refine and improve my work</w:t>
            </w:r>
          </w:p>
          <w:p w:rsidR="00000000" w:rsidDel="00000000" w:rsidP="00000000" w:rsidRDefault="00000000" w:rsidRPr="00000000" w14:paraId="00000104">
            <w:pPr>
              <w:numPr>
                <w:ilvl w:val="0"/>
                <w:numId w:val="1"/>
              </w:numPr>
              <w:pBdr>
                <w:top w:space="0" w:sz="0" w:val="nil"/>
                <w:left w:space="0" w:sz="0" w:val="nil"/>
                <w:bottom w:space="0" w:sz="0" w:val="nil"/>
                <w:right w:space="0" w:sz="0" w:val="nil"/>
                <w:between w:space="0" w:sz="0" w:val="nil"/>
              </w:pBdr>
              <w:ind w:left="450" w:hanging="360"/>
              <w:rPr>
                <w:sz w:val="20"/>
                <w:szCs w:val="20"/>
                <w:u w:val="none"/>
              </w:rPr>
            </w:pPr>
            <w:r w:rsidDel="00000000" w:rsidR="00000000" w:rsidRPr="00000000">
              <w:rPr>
                <w:sz w:val="20"/>
                <w:szCs w:val="20"/>
                <w:rtl w:val="0"/>
              </w:rPr>
              <w:t xml:space="preserve">I can start to develop a final outcome that showcases my learnt skills and knowledge within this topic</w:t>
            </w:r>
          </w:p>
          <w:p w:rsidR="00000000" w:rsidDel="00000000" w:rsidP="00000000" w:rsidRDefault="00000000" w:rsidRPr="00000000" w14:paraId="00000105">
            <w:pPr>
              <w:pBdr>
                <w:top w:space="0" w:sz="0" w:val="nil"/>
                <w:left w:space="0" w:sz="0" w:val="nil"/>
                <w:bottom w:space="0" w:sz="0" w:val="nil"/>
                <w:right w:space="0" w:sz="0" w:val="nil"/>
                <w:between w:space="0" w:sz="0" w:val="nil"/>
              </w:pBdr>
              <w:ind w:left="0" w:firstLine="0"/>
              <w:rPr>
                <w:sz w:val="20"/>
                <w:szCs w:val="20"/>
              </w:rPr>
            </w:pPr>
            <w:r w:rsidDel="00000000" w:rsidR="00000000" w:rsidRPr="00000000">
              <w:rPr>
                <w:rtl w:val="0"/>
              </w:rPr>
            </w:r>
          </w:p>
        </w:tc>
        <w:tc>
          <w:tcPr/>
          <w:p w:rsidR="00000000" w:rsidDel="00000000" w:rsidP="00000000" w:rsidRDefault="00000000" w:rsidRPr="00000000" w14:paraId="00000106">
            <w:pP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r>
          </w:p>
        </w:tc>
      </w:tr>
      <w:tr>
        <w:trPr>
          <w:cantSplit w:val="0"/>
          <w:tblHeader w:val="0"/>
        </w:trPr>
        <w:tc>
          <w:tcPr/>
          <w:p w:rsidR="00000000" w:rsidDel="00000000" w:rsidP="00000000" w:rsidRDefault="00000000" w:rsidRPr="00000000" w14:paraId="00000109">
            <w:pPr>
              <w:rPr>
                <w:b w:val="1"/>
              </w:rPr>
            </w:pPr>
            <w:r w:rsidDel="00000000" w:rsidR="00000000" w:rsidRPr="00000000">
              <w:rPr>
                <w:b w:val="1"/>
                <w:rtl w:val="0"/>
              </w:rPr>
              <w:t xml:space="preserve">Vocabulary</w:t>
            </w:r>
          </w:p>
        </w:tc>
        <w:tc>
          <w:tcPr/>
          <w:p w:rsidR="00000000" w:rsidDel="00000000" w:rsidP="00000000" w:rsidRDefault="00000000" w:rsidRPr="00000000" w14:paraId="0000010A">
            <w:pPr>
              <w:rPr>
                <w:sz w:val="20"/>
                <w:szCs w:val="20"/>
              </w:rPr>
            </w:pPr>
            <w:r w:rsidDel="00000000" w:rsidR="00000000" w:rsidRPr="00000000">
              <w:rPr>
                <w:sz w:val="20"/>
                <w:szCs w:val="20"/>
                <w:rtl w:val="0"/>
              </w:rPr>
              <w:t xml:space="preserve">Perspective</w:t>
            </w:r>
          </w:p>
          <w:p w:rsidR="00000000" w:rsidDel="00000000" w:rsidP="00000000" w:rsidRDefault="00000000" w:rsidRPr="00000000" w14:paraId="0000010B">
            <w:pPr>
              <w:rPr>
                <w:sz w:val="20"/>
                <w:szCs w:val="20"/>
              </w:rPr>
            </w:pPr>
            <w:r w:rsidDel="00000000" w:rsidR="00000000" w:rsidRPr="00000000">
              <w:rPr>
                <w:sz w:val="20"/>
                <w:szCs w:val="20"/>
                <w:rtl w:val="0"/>
              </w:rPr>
              <w:t xml:space="preserve">Horizon</w:t>
            </w:r>
          </w:p>
          <w:p w:rsidR="00000000" w:rsidDel="00000000" w:rsidP="00000000" w:rsidRDefault="00000000" w:rsidRPr="00000000" w14:paraId="0000010C">
            <w:pPr>
              <w:rPr>
                <w:sz w:val="20"/>
                <w:szCs w:val="20"/>
              </w:rPr>
            </w:pPr>
            <w:r w:rsidDel="00000000" w:rsidR="00000000" w:rsidRPr="00000000">
              <w:rPr>
                <w:sz w:val="20"/>
                <w:szCs w:val="20"/>
                <w:rtl w:val="0"/>
              </w:rPr>
              <w:t xml:space="preserve">Vertical</w:t>
            </w:r>
          </w:p>
          <w:p w:rsidR="00000000" w:rsidDel="00000000" w:rsidP="00000000" w:rsidRDefault="00000000" w:rsidRPr="00000000" w14:paraId="0000010D">
            <w:pPr>
              <w:rPr>
                <w:sz w:val="20"/>
                <w:szCs w:val="20"/>
              </w:rPr>
            </w:pPr>
            <w:r w:rsidDel="00000000" w:rsidR="00000000" w:rsidRPr="00000000">
              <w:rPr>
                <w:sz w:val="20"/>
                <w:szCs w:val="20"/>
                <w:rtl w:val="0"/>
              </w:rPr>
              <w:t xml:space="preserve">Horizontal</w:t>
            </w:r>
          </w:p>
          <w:p w:rsidR="00000000" w:rsidDel="00000000" w:rsidP="00000000" w:rsidRDefault="00000000" w:rsidRPr="00000000" w14:paraId="0000010E">
            <w:pPr>
              <w:rPr>
                <w:sz w:val="20"/>
                <w:szCs w:val="20"/>
              </w:rPr>
            </w:pPr>
            <w:r w:rsidDel="00000000" w:rsidR="00000000" w:rsidRPr="00000000">
              <w:rPr>
                <w:sz w:val="20"/>
                <w:szCs w:val="20"/>
                <w:rtl w:val="0"/>
              </w:rPr>
              <w:t xml:space="preserve">Diagonal</w:t>
            </w:r>
          </w:p>
          <w:p w:rsidR="00000000" w:rsidDel="00000000" w:rsidP="00000000" w:rsidRDefault="00000000" w:rsidRPr="00000000" w14:paraId="0000010F">
            <w:pPr>
              <w:rPr>
                <w:sz w:val="20"/>
                <w:szCs w:val="20"/>
              </w:rPr>
            </w:pPr>
            <w:r w:rsidDel="00000000" w:rsidR="00000000" w:rsidRPr="00000000">
              <w:rPr>
                <w:sz w:val="20"/>
                <w:szCs w:val="20"/>
                <w:rtl w:val="0"/>
              </w:rPr>
              <w:t xml:space="preserve">Vanishing</w:t>
            </w:r>
          </w:p>
          <w:p w:rsidR="00000000" w:rsidDel="00000000" w:rsidP="00000000" w:rsidRDefault="00000000" w:rsidRPr="00000000" w14:paraId="00000110">
            <w:pPr>
              <w:rPr>
                <w:sz w:val="20"/>
                <w:szCs w:val="20"/>
              </w:rPr>
            </w:pPr>
            <w:r w:rsidDel="00000000" w:rsidR="00000000" w:rsidRPr="00000000">
              <w:rPr>
                <w:sz w:val="20"/>
                <w:szCs w:val="20"/>
                <w:rtl w:val="0"/>
              </w:rPr>
              <w:t xml:space="preserve">Shape</w:t>
            </w:r>
          </w:p>
          <w:p w:rsidR="00000000" w:rsidDel="00000000" w:rsidP="00000000" w:rsidRDefault="00000000" w:rsidRPr="00000000" w14:paraId="00000111">
            <w:pPr>
              <w:rPr>
                <w:sz w:val="20"/>
                <w:szCs w:val="20"/>
              </w:rPr>
            </w:pPr>
            <w:r w:rsidDel="00000000" w:rsidR="00000000" w:rsidRPr="00000000">
              <w:rPr>
                <w:sz w:val="20"/>
                <w:szCs w:val="20"/>
                <w:rtl w:val="0"/>
              </w:rPr>
              <w:t xml:space="preserve">Form</w:t>
            </w:r>
          </w:p>
          <w:p w:rsidR="00000000" w:rsidDel="00000000" w:rsidP="00000000" w:rsidRDefault="00000000" w:rsidRPr="00000000" w14:paraId="00000112">
            <w:pPr>
              <w:rPr>
                <w:sz w:val="20"/>
                <w:szCs w:val="20"/>
              </w:rPr>
            </w:pPr>
            <w:r w:rsidDel="00000000" w:rsidR="00000000" w:rsidRPr="00000000">
              <w:rPr>
                <w:sz w:val="20"/>
                <w:szCs w:val="20"/>
                <w:rtl w:val="0"/>
              </w:rPr>
              <w:t xml:space="preserve">Angle</w:t>
            </w:r>
          </w:p>
          <w:p w:rsidR="00000000" w:rsidDel="00000000" w:rsidP="00000000" w:rsidRDefault="00000000" w:rsidRPr="00000000" w14:paraId="00000113">
            <w:pPr>
              <w:rPr>
                <w:sz w:val="20"/>
                <w:szCs w:val="20"/>
              </w:rPr>
            </w:pPr>
            <w:r w:rsidDel="00000000" w:rsidR="00000000" w:rsidRPr="00000000">
              <w:rPr>
                <w:sz w:val="20"/>
                <w:szCs w:val="20"/>
                <w:rtl w:val="0"/>
              </w:rPr>
              <w:t xml:space="preserve">Pitch</w:t>
            </w:r>
          </w:p>
          <w:p w:rsidR="00000000" w:rsidDel="00000000" w:rsidP="00000000" w:rsidRDefault="00000000" w:rsidRPr="00000000" w14:paraId="00000114">
            <w:pPr>
              <w:rPr>
                <w:sz w:val="20"/>
                <w:szCs w:val="20"/>
              </w:rPr>
            </w:pPr>
            <w:r w:rsidDel="00000000" w:rsidR="00000000" w:rsidRPr="00000000">
              <w:rPr>
                <w:sz w:val="20"/>
                <w:szCs w:val="20"/>
                <w:rtl w:val="0"/>
              </w:rPr>
              <w:t xml:space="preserve">Rotate</w:t>
            </w:r>
          </w:p>
          <w:p w:rsidR="00000000" w:rsidDel="00000000" w:rsidP="00000000" w:rsidRDefault="00000000" w:rsidRPr="00000000" w14:paraId="00000115">
            <w:pPr>
              <w:rPr>
                <w:sz w:val="20"/>
                <w:szCs w:val="20"/>
              </w:rPr>
            </w:pPr>
            <w:r w:rsidDel="00000000" w:rsidR="00000000" w:rsidRPr="00000000">
              <w:rPr>
                <w:sz w:val="20"/>
                <w:szCs w:val="20"/>
                <w:rtl w:val="0"/>
              </w:rPr>
              <w:t xml:space="preserve">Describe</w:t>
            </w:r>
          </w:p>
          <w:p w:rsidR="00000000" w:rsidDel="00000000" w:rsidP="00000000" w:rsidRDefault="00000000" w:rsidRPr="00000000" w14:paraId="00000116">
            <w:pPr>
              <w:rPr>
                <w:sz w:val="20"/>
                <w:szCs w:val="20"/>
              </w:rPr>
            </w:pPr>
            <w:r w:rsidDel="00000000" w:rsidR="00000000" w:rsidRPr="00000000">
              <w:rPr>
                <w:sz w:val="20"/>
                <w:szCs w:val="20"/>
                <w:rtl w:val="0"/>
              </w:rPr>
              <w:t xml:space="preserve">Observe</w:t>
            </w:r>
          </w:p>
          <w:p w:rsidR="00000000" w:rsidDel="00000000" w:rsidP="00000000" w:rsidRDefault="00000000" w:rsidRPr="00000000" w14:paraId="00000117">
            <w:pPr>
              <w:rPr>
                <w:sz w:val="20"/>
                <w:szCs w:val="20"/>
              </w:rPr>
            </w:pPr>
            <w:r w:rsidDel="00000000" w:rsidR="00000000" w:rsidRPr="00000000">
              <w:rPr>
                <w:sz w:val="20"/>
                <w:szCs w:val="20"/>
                <w:rtl w:val="0"/>
              </w:rPr>
              <w:t xml:space="preserve">Renaissance</w:t>
            </w:r>
          </w:p>
          <w:p w:rsidR="00000000" w:rsidDel="00000000" w:rsidP="00000000" w:rsidRDefault="00000000" w:rsidRPr="00000000" w14:paraId="00000118">
            <w:pPr>
              <w:rPr>
                <w:sz w:val="20"/>
                <w:szCs w:val="20"/>
              </w:rPr>
            </w:pPr>
            <w:r w:rsidDel="00000000" w:rsidR="00000000" w:rsidRPr="00000000">
              <w:rPr>
                <w:sz w:val="20"/>
                <w:szCs w:val="20"/>
                <w:rtl w:val="0"/>
              </w:rPr>
              <w:t xml:space="preserve">Medieval</w:t>
            </w:r>
          </w:p>
          <w:p w:rsidR="00000000" w:rsidDel="00000000" w:rsidP="00000000" w:rsidRDefault="00000000" w:rsidRPr="00000000" w14:paraId="00000119">
            <w:pPr>
              <w:rPr>
                <w:sz w:val="20"/>
                <w:szCs w:val="20"/>
              </w:rPr>
            </w:pPr>
            <w:r w:rsidDel="00000000" w:rsidR="00000000" w:rsidRPr="00000000">
              <w:rPr>
                <w:sz w:val="20"/>
                <w:szCs w:val="20"/>
                <w:rtl w:val="0"/>
              </w:rPr>
              <w:t xml:space="preserve">Layer</w:t>
            </w:r>
          </w:p>
          <w:p w:rsidR="00000000" w:rsidDel="00000000" w:rsidP="00000000" w:rsidRDefault="00000000" w:rsidRPr="00000000" w14:paraId="0000011A">
            <w:pPr>
              <w:rPr>
                <w:sz w:val="20"/>
                <w:szCs w:val="20"/>
              </w:rPr>
            </w:pPr>
            <w:r w:rsidDel="00000000" w:rsidR="00000000" w:rsidRPr="00000000">
              <w:rPr>
                <w:sz w:val="20"/>
                <w:szCs w:val="20"/>
                <w:rtl w:val="0"/>
              </w:rPr>
              <w:t xml:space="preserve">Layering</w:t>
            </w:r>
          </w:p>
          <w:p w:rsidR="00000000" w:rsidDel="00000000" w:rsidP="00000000" w:rsidRDefault="00000000" w:rsidRPr="00000000" w14:paraId="0000011B">
            <w:pPr>
              <w:rPr>
                <w:sz w:val="20"/>
                <w:szCs w:val="20"/>
              </w:rPr>
            </w:pPr>
            <w:r w:rsidDel="00000000" w:rsidR="00000000" w:rsidRPr="00000000">
              <w:rPr>
                <w:sz w:val="20"/>
                <w:szCs w:val="20"/>
                <w:rtl w:val="0"/>
              </w:rPr>
              <w:t xml:space="preserve">Depth</w:t>
            </w:r>
          </w:p>
          <w:p w:rsidR="00000000" w:rsidDel="00000000" w:rsidP="00000000" w:rsidRDefault="00000000" w:rsidRPr="00000000" w14:paraId="0000011C">
            <w:pPr>
              <w:rPr>
                <w:sz w:val="20"/>
                <w:szCs w:val="20"/>
              </w:rPr>
            </w:pPr>
            <w:r w:rsidDel="00000000" w:rsidR="00000000" w:rsidRPr="00000000">
              <w:rPr>
                <w:sz w:val="20"/>
                <w:szCs w:val="20"/>
                <w:rtl w:val="0"/>
              </w:rPr>
              <w:t xml:space="preserve">Development</w:t>
            </w:r>
          </w:p>
          <w:p w:rsidR="00000000" w:rsidDel="00000000" w:rsidP="00000000" w:rsidRDefault="00000000" w:rsidRPr="00000000" w14:paraId="0000011D">
            <w:pPr>
              <w:rPr>
                <w:sz w:val="20"/>
                <w:szCs w:val="20"/>
              </w:rPr>
            </w:pPr>
            <w:r w:rsidDel="00000000" w:rsidR="00000000" w:rsidRPr="00000000">
              <w:rPr>
                <w:sz w:val="20"/>
                <w:szCs w:val="20"/>
                <w:rtl w:val="0"/>
              </w:rPr>
              <w:t xml:space="preserve">Advancements</w:t>
            </w:r>
          </w:p>
          <w:p w:rsidR="00000000" w:rsidDel="00000000" w:rsidP="00000000" w:rsidRDefault="00000000" w:rsidRPr="00000000" w14:paraId="0000011E">
            <w:pPr>
              <w:rPr>
                <w:sz w:val="20"/>
                <w:szCs w:val="20"/>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r>
      <w:tr>
        <w:trPr>
          <w:cantSplit w:val="0"/>
          <w:tblHeader w:val="0"/>
        </w:trPr>
        <w:tc>
          <w:tcPr/>
          <w:p w:rsidR="00000000" w:rsidDel="00000000" w:rsidP="00000000" w:rsidRDefault="00000000" w:rsidRPr="00000000" w14:paraId="00000122">
            <w:pPr>
              <w:rPr>
                <w:b w:val="1"/>
              </w:rPr>
            </w:pPr>
            <w:bookmarkStart w:colFirst="0" w:colLast="0" w:name="_heading=h.gjdgxs" w:id="0"/>
            <w:bookmarkEnd w:id="0"/>
            <w:r w:rsidDel="00000000" w:rsidR="00000000" w:rsidRPr="00000000">
              <w:rPr>
                <w:b w:val="1"/>
                <w:rtl w:val="0"/>
              </w:rPr>
              <w:t xml:space="preserve">Does the knowledge above marry up with KO? If not, what needs to be amended?</w:t>
            </w:r>
          </w:p>
        </w:tc>
        <w:tc>
          <w:tcPr/>
          <w:p w:rsidR="00000000" w:rsidDel="00000000" w:rsidP="00000000" w:rsidRDefault="00000000" w:rsidRPr="00000000" w14:paraId="00000123">
            <w:pPr>
              <w:rPr>
                <w:sz w:val="20"/>
                <w:szCs w:val="20"/>
              </w:rPr>
            </w:pPr>
            <w:r w:rsidDel="00000000" w:rsidR="00000000" w:rsidRPr="00000000">
              <w:rPr>
                <w:sz w:val="20"/>
                <w:szCs w:val="20"/>
                <w:rtl w:val="0"/>
              </w:rPr>
              <w:t xml:space="preserve">The knowledge matches the content of the GKO</w:t>
            </w:r>
          </w:p>
        </w:tc>
        <w:tc>
          <w:tcPr/>
          <w:p w:rsidR="00000000" w:rsidDel="00000000" w:rsidP="00000000" w:rsidRDefault="00000000" w:rsidRPr="00000000" w14:paraId="00000124">
            <w:pPr>
              <w:rPr/>
            </w:pPr>
            <w:r w:rsidDel="00000000" w:rsidR="00000000" w:rsidRPr="00000000">
              <w:rPr>
                <w:rtl w:val="0"/>
              </w:rPr>
            </w:r>
          </w:p>
        </w:tc>
        <w:tc>
          <w:tcPr/>
          <w:p w:rsidR="00000000" w:rsidDel="00000000" w:rsidP="00000000" w:rsidRDefault="00000000" w:rsidRPr="00000000" w14:paraId="00000125">
            <w:pPr>
              <w:rPr>
                <w:color w:val="ff0000"/>
                <w:highlight w:val="white"/>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r>
      <w:tr>
        <w:trPr>
          <w:cantSplit w:val="0"/>
          <w:tblHeader w:val="0"/>
        </w:trPr>
        <w:tc>
          <w:tcPr/>
          <w:p w:rsidR="00000000" w:rsidDel="00000000" w:rsidP="00000000" w:rsidRDefault="00000000" w:rsidRPr="00000000" w14:paraId="00000127">
            <w:pPr>
              <w:rPr>
                <w:b w:val="1"/>
              </w:rPr>
            </w:pPr>
            <w:r w:rsidDel="00000000" w:rsidR="00000000" w:rsidRPr="00000000">
              <w:rPr>
                <w:b w:val="1"/>
                <w:rtl w:val="0"/>
              </w:rPr>
              <w:t xml:space="preserve">How does this knowledge link to/build on prior knowledge?</w:t>
            </w:r>
          </w:p>
        </w:tc>
        <w:tc>
          <w:tcPr/>
          <w:p w:rsidR="00000000" w:rsidDel="00000000" w:rsidP="00000000" w:rsidRDefault="00000000" w:rsidRPr="00000000" w14:paraId="00000128">
            <w:pPr>
              <w:rPr/>
            </w:pPr>
            <w:r w:rsidDel="00000000" w:rsidR="00000000" w:rsidRPr="00000000">
              <w:rPr>
                <w:rtl w:val="0"/>
              </w:rPr>
            </w:r>
          </w:p>
        </w:tc>
        <w:tc>
          <w:tcPr/>
          <w:p w:rsidR="00000000" w:rsidDel="00000000" w:rsidP="00000000" w:rsidRDefault="00000000" w:rsidRPr="00000000" w14:paraId="00000129">
            <w:pPr>
              <w:rPr/>
            </w:pP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r>
          </w:p>
        </w:tc>
      </w:tr>
      <w:tr>
        <w:trPr>
          <w:cantSplit w:val="0"/>
          <w:tblHeader w:val="0"/>
        </w:trPr>
        <w:tc>
          <w:tcPr/>
          <w:p w:rsidR="00000000" w:rsidDel="00000000" w:rsidP="00000000" w:rsidRDefault="00000000" w:rsidRPr="00000000" w14:paraId="0000012C">
            <w:pPr>
              <w:rPr>
                <w:b w:val="1"/>
              </w:rPr>
            </w:pPr>
            <w:r w:rsidDel="00000000" w:rsidR="00000000" w:rsidRPr="00000000">
              <w:rPr>
                <w:b w:val="1"/>
                <w:rtl w:val="0"/>
              </w:rPr>
              <w:t xml:space="preserve">Is knowledge embedded consistently across the SOW?</w:t>
            </w:r>
          </w:p>
        </w:tc>
        <w:tc>
          <w:tcPr/>
          <w:p w:rsidR="00000000" w:rsidDel="00000000" w:rsidP="00000000" w:rsidRDefault="00000000" w:rsidRPr="00000000" w14:paraId="0000012D">
            <w:pPr>
              <w:rPr/>
            </w:pPr>
            <w:r w:rsidDel="00000000" w:rsidR="00000000" w:rsidRPr="00000000">
              <w:rPr>
                <w:rtl w:val="0"/>
              </w:rPr>
            </w:r>
          </w:p>
        </w:tc>
        <w:tc>
          <w:tcPr/>
          <w:p w:rsidR="00000000" w:rsidDel="00000000" w:rsidP="00000000" w:rsidRDefault="00000000" w:rsidRPr="00000000" w14:paraId="0000012E">
            <w:pPr>
              <w:rPr/>
            </w:pPr>
            <w:r w:rsidDel="00000000" w:rsidR="00000000" w:rsidRPr="00000000">
              <w:rPr>
                <w:rtl w:val="0"/>
              </w:rPr>
            </w:r>
          </w:p>
        </w:tc>
        <w:tc>
          <w:tcPr/>
          <w:p w:rsidR="00000000" w:rsidDel="00000000" w:rsidP="00000000" w:rsidRDefault="00000000" w:rsidRPr="00000000" w14:paraId="0000012F">
            <w:pPr>
              <w:rPr/>
            </w:pPr>
            <w:r w:rsidDel="00000000" w:rsidR="00000000" w:rsidRPr="00000000">
              <w:rPr>
                <w:rtl w:val="0"/>
              </w:rPr>
            </w:r>
          </w:p>
        </w:tc>
        <w:tc>
          <w:tcPr/>
          <w:p w:rsidR="00000000" w:rsidDel="00000000" w:rsidP="00000000" w:rsidRDefault="00000000" w:rsidRPr="00000000" w14:paraId="00000130">
            <w:pPr>
              <w:rPr/>
            </w:pPr>
            <w:r w:rsidDel="00000000" w:rsidR="00000000" w:rsidRPr="00000000">
              <w:rPr>
                <w:rtl w:val="0"/>
              </w:rPr>
            </w:r>
          </w:p>
        </w:tc>
      </w:tr>
      <w:tr>
        <w:trPr>
          <w:cantSplit w:val="0"/>
          <w:tblHeader w:val="0"/>
        </w:trPr>
        <w:tc>
          <w:tcPr/>
          <w:p w:rsidR="00000000" w:rsidDel="00000000" w:rsidP="00000000" w:rsidRDefault="00000000" w:rsidRPr="00000000" w14:paraId="00000131">
            <w:pPr>
              <w:rPr>
                <w:b w:val="1"/>
              </w:rPr>
            </w:pPr>
            <w:r w:rsidDel="00000000" w:rsidR="00000000" w:rsidRPr="00000000">
              <w:rPr>
                <w:b w:val="1"/>
                <w:rtl w:val="0"/>
              </w:rPr>
              <w:t xml:space="preserve">Is all of the vocabulary embedded throughout the SOW?</w:t>
            </w:r>
          </w:p>
        </w:tc>
        <w:tc>
          <w:tcPr/>
          <w:p w:rsidR="00000000" w:rsidDel="00000000" w:rsidP="00000000" w:rsidRDefault="00000000" w:rsidRPr="00000000" w14:paraId="00000132">
            <w:pPr>
              <w:rPr/>
            </w:pPr>
            <w:r w:rsidDel="00000000" w:rsidR="00000000" w:rsidRPr="00000000">
              <w:rPr>
                <w:rtl w:val="0"/>
              </w:rPr>
            </w:r>
          </w:p>
        </w:tc>
        <w:tc>
          <w:tcPr/>
          <w:p w:rsidR="00000000" w:rsidDel="00000000" w:rsidP="00000000" w:rsidRDefault="00000000" w:rsidRPr="00000000" w14:paraId="00000133">
            <w:pPr>
              <w:rPr/>
            </w:pPr>
            <w:r w:rsidDel="00000000" w:rsidR="00000000" w:rsidRPr="00000000">
              <w:rPr>
                <w:rtl w:val="0"/>
              </w:rPr>
            </w:r>
          </w:p>
        </w:tc>
        <w:tc>
          <w:tcPr/>
          <w:p w:rsidR="00000000" w:rsidDel="00000000" w:rsidP="00000000" w:rsidRDefault="00000000" w:rsidRPr="00000000" w14:paraId="00000134">
            <w:pPr>
              <w:rPr/>
            </w:pPr>
            <w:r w:rsidDel="00000000" w:rsidR="00000000" w:rsidRPr="00000000">
              <w:rPr>
                <w:rtl w:val="0"/>
              </w:rPr>
            </w:r>
          </w:p>
        </w:tc>
        <w:tc>
          <w:tcPr/>
          <w:p w:rsidR="00000000" w:rsidDel="00000000" w:rsidP="00000000" w:rsidRDefault="00000000" w:rsidRPr="00000000" w14:paraId="00000135">
            <w:pPr>
              <w:rPr/>
            </w:pPr>
            <w:r w:rsidDel="00000000" w:rsidR="00000000" w:rsidRPr="00000000">
              <w:rPr>
                <w:rtl w:val="0"/>
              </w:rPr>
            </w:r>
          </w:p>
        </w:tc>
      </w:tr>
      <w:tr>
        <w:trPr>
          <w:cantSplit w:val="0"/>
          <w:tblHeader w:val="0"/>
        </w:trPr>
        <w:tc>
          <w:tcPr/>
          <w:p w:rsidR="00000000" w:rsidDel="00000000" w:rsidP="00000000" w:rsidRDefault="00000000" w:rsidRPr="00000000" w14:paraId="00000136">
            <w:pPr>
              <w:rPr>
                <w:b w:val="1"/>
              </w:rPr>
            </w:pPr>
            <w:r w:rsidDel="00000000" w:rsidR="00000000" w:rsidRPr="00000000">
              <w:rPr>
                <w:b w:val="1"/>
                <w:rtl w:val="0"/>
              </w:rPr>
              <w:t xml:space="preserve">What (if any) additional vocabulary is needed to access this SOW?</w:t>
            </w:r>
          </w:p>
        </w:tc>
        <w:tc>
          <w:tcPr/>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r>
          </w:p>
        </w:tc>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r>
          </w:p>
        </w:tc>
      </w:tr>
      <w:tr>
        <w:trPr>
          <w:cantSplit w:val="0"/>
          <w:tblHeader w:val="0"/>
        </w:trPr>
        <w:tc>
          <w:tcPr/>
          <w:p w:rsidR="00000000" w:rsidDel="00000000" w:rsidP="00000000" w:rsidRDefault="00000000" w:rsidRPr="00000000" w14:paraId="0000013B">
            <w:pPr>
              <w:rPr>
                <w:b w:val="1"/>
              </w:rPr>
            </w:pPr>
            <w:r w:rsidDel="00000000" w:rsidR="00000000" w:rsidRPr="00000000">
              <w:rPr>
                <w:b w:val="1"/>
                <w:rtl w:val="0"/>
              </w:rPr>
              <w:t xml:space="preserve">What grammatical knowledge is required to access this SOW? Is this embedded across the SOW?</w:t>
            </w:r>
          </w:p>
        </w:tc>
        <w:tc>
          <w:tcPr/>
          <w:p w:rsidR="00000000" w:rsidDel="00000000" w:rsidP="00000000" w:rsidRDefault="00000000" w:rsidRPr="00000000" w14:paraId="0000013C">
            <w:pPr>
              <w:rPr/>
            </w:pPr>
            <w:r w:rsidDel="00000000" w:rsidR="00000000" w:rsidRPr="00000000">
              <w:rPr>
                <w:rtl w:val="0"/>
              </w:rPr>
            </w:r>
          </w:p>
        </w:tc>
        <w:tc>
          <w:tcPr/>
          <w:p w:rsidR="00000000" w:rsidDel="00000000" w:rsidP="00000000" w:rsidRDefault="00000000" w:rsidRPr="00000000" w14:paraId="0000013D">
            <w:pPr>
              <w:rPr/>
            </w:pPr>
            <w:r w:rsidDel="00000000" w:rsidR="00000000" w:rsidRPr="00000000">
              <w:rPr>
                <w:rtl w:val="0"/>
              </w:rPr>
            </w:r>
          </w:p>
        </w:tc>
        <w:tc>
          <w:tcPr/>
          <w:p w:rsidR="00000000" w:rsidDel="00000000" w:rsidP="00000000" w:rsidRDefault="00000000" w:rsidRPr="00000000" w14:paraId="0000013E">
            <w:pPr>
              <w:rPr/>
            </w:pPr>
            <w:r w:rsidDel="00000000" w:rsidR="00000000" w:rsidRPr="00000000">
              <w:rPr>
                <w:rtl w:val="0"/>
              </w:rPr>
            </w:r>
          </w:p>
        </w:tc>
        <w:tc>
          <w:tcPr/>
          <w:p w:rsidR="00000000" w:rsidDel="00000000" w:rsidP="00000000" w:rsidRDefault="00000000" w:rsidRPr="00000000" w14:paraId="0000013F">
            <w:pPr>
              <w:rPr/>
            </w:pPr>
            <w:r w:rsidDel="00000000" w:rsidR="00000000" w:rsidRPr="00000000">
              <w:rPr>
                <w:rtl w:val="0"/>
              </w:rPr>
            </w:r>
          </w:p>
        </w:tc>
      </w:tr>
      <w:tr>
        <w:trPr>
          <w:cantSplit w:val="0"/>
          <w:tblHeader w:val="0"/>
        </w:trPr>
        <w:tc>
          <w:tcPr/>
          <w:p w:rsidR="00000000" w:rsidDel="00000000" w:rsidP="00000000" w:rsidRDefault="00000000" w:rsidRPr="00000000" w14:paraId="00000140">
            <w:pPr>
              <w:rPr>
                <w:b w:val="1"/>
              </w:rPr>
            </w:pPr>
            <w:r w:rsidDel="00000000" w:rsidR="00000000" w:rsidRPr="00000000">
              <w:rPr>
                <w:b w:val="1"/>
                <w:rtl w:val="0"/>
              </w:rPr>
              <w:t xml:space="preserve">Does remembering the knowledge help students to develop the skill? If not, what is missing?</w:t>
            </w:r>
          </w:p>
        </w:tc>
        <w:tc>
          <w:tcPr/>
          <w:p w:rsidR="00000000" w:rsidDel="00000000" w:rsidP="00000000" w:rsidRDefault="00000000" w:rsidRPr="00000000" w14:paraId="00000141">
            <w:pPr>
              <w:rPr/>
            </w:pPr>
            <w:r w:rsidDel="00000000" w:rsidR="00000000" w:rsidRPr="00000000">
              <w:rPr>
                <w:rtl w:val="0"/>
              </w:rPr>
            </w:r>
          </w:p>
        </w:tc>
        <w:tc>
          <w:tcPr/>
          <w:p w:rsidR="00000000" w:rsidDel="00000000" w:rsidP="00000000" w:rsidRDefault="00000000" w:rsidRPr="00000000" w14:paraId="00000142">
            <w:pPr>
              <w:rPr/>
            </w:pPr>
            <w:r w:rsidDel="00000000" w:rsidR="00000000" w:rsidRPr="00000000">
              <w:rPr>
                <w:rtl w:val="0"/>
              </w:rPr>
            </w:r>
          </w:p>
        </w:tc>
        <w:tc>
          <w:tcPr/>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rPr/>
            </w:pPr>
            <w:r w:rsidDel="00000000" w:rsidR="00000000" w:rsidRPr="00000000">
              <w:rPr>
                <w:rtl w:val="0"/>
              </w:rPr>
            </w:r>
          </w:p>
        </w:tc>
      </w:tr>
    </w:tbl>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b w:val="1"/>
          <w:u w:val="single"/>
        </w:rPr>
      </w:pPr>
      <w:r w:rsidDel="00000000" w:rsidR="00000000" w:rsidRPr="00000000">
        <w:rPr>
          <w:b w:val="1"/>
          <w:u w:val="single"/>
          <w:rtl w:val="0"/>
        </w:rPr>
        <w:t xml:space="preserve">Year 9</w:t>
      </w:r>
    </w:p>
    <w:tbl>
      <w:tblPr>
        <w:tblStyle w:val="Table3"/>
        <w:tblW w:w="1445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4"/>
        <w:gridCol w:w="3620"/>
        <w:gridCol w:w="2144"/>
        <w:gridCol w:w="2298"/>
        <w:gridCol w:w="2729"/>
        <w:gridCol w:w="2228"/>
        <w:tblGridChange w:id="0">
          <w:tblGrid>
            <w:gridCol w:w="1434"/>
            <w:gridCol w:w="3620"/>
            <w:gridCol w:w="2144"/>
            <w:gridCol w:w="2298"/>
            <w:gridCol w:w="2729"/>
            <w:gridCol w:w="2228"/>
          </w:tblGrid>
        </w:tblGridChange>
      </w:tblGrid>
      <w:tr>
        <w:trPr>
          <w:cantSplit w:val="0"/>
          <w:tblHeader w:val="0"/>
        </w:trPr>
        <w:tc>
          <w:tcPr/>
          <w:p w:rsidR="00000000" w:rsidDel="00000000" w:rsidP="00000000" w:rsidRDefault="00000000" w:rsidRPr="00000000" w14:paraId="0000014E">
            <w:pPr>
              <w:rPr>
                <w:b w:val="1"/>
              </w:rPr>
            </w:pPr>
            <w:r w:rsidDel="00000000" w:rsidR="00000000" w:rsidRPr="00000000">
              <w:rPr>
                <w:b w:val="1"/>
                <w:rtl w:val="0"/>
              </w:rPr>
              <w:t xml:space="preserve">SOW</w:t>
            </w:r>
          </w:p>
        </w:tc>
        <w:tc>
          <w:tcPr/>
          <w:p w:rsidR="00000000" w:rsidDel="00000000" w:rsidP="00000000" w:rsidRDefault="00000000" w:rsidRPr="00000000" w14:paraId="0000014F">
            <w:pPr>
              <w:rPr/>
            </w:pPr>
            <w:r w:rsidDel="00000000" w:rsidR="00000000" w:rsidRPr="00000000">
              <w:rPr>
                <w:b w:val="1"/>
                <w:rtl w:val="0"/>
              </w:rPr>
              <w:t xml:space="preserve">Ancient Art:  Cave Art</w:t>
            </w:r>
            <w:r w:rsidDel="00000000" w:rsidR="00000000" w:rsidRPr="00000000">
              <w:rPr>
                <w:rtl w:val="0"/>
              </w:rPr>
            </w:r>
          </w:p>
        </w:tc>
        <w:tc>
          <w:tcPr/>
          <w:p w:rsidR="00000000" w:rsidDel="00000000" w:rsidP="00000000" w:rsidRDefault="00000000" w:rsidRPr="00000000" w14:paraId="00000150">
            <w:pPr>
              <w:rPr/>
            </w:pPr>
            <w:r w:rsidDel="00000000" w:rsidR="00000000" w:rsidRPr="00000000">
              <w:rPr>
                <w:rtl w:val="0"/>
              </w:rPr>
            </w:r>
          </w:p>
        </w:tc>
        <w:tc>
          <w:tcPr/>
          <w:p w:rsidR="00000000" w:rsidDel="00000000" w:rsidP="00000000" w:rsidRDefault="00000000" w:rsidRPr="00000000" w14:paraId="00000151">
            <w:pPr>
              <w:rPr/>
            </w:pPr>
            <w:r w:rsidDel="00000000" w:rsidR="00000000" w:rsidRPr="00000000">
              <w:rPr>
                <w:rtl w:val="0"/>
              </w:rPr>
            </w:r>
          </w:p>
        </w:tc>
        <w:tc>
          <w:tcPr/>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rPr/>
            </w:pPr>
            <w:r w:rsidDel="00000000" w:rsidR="00000000" w:rsidRPr="00000000">
              <w:rPr>
                <w:rtl w:val="0"/>
              </w:rPr>
            </w:r>
          </w:p>
        </w:tc>
      </w:tr>
      <w:tr>
        <w:trPr>
          <w:cantSplit w:val="0"/>
          <w:tblHeader w:val="0"/>
        </w:trPr>
        <w:tc>
          <w:tcPr/>
          <w:p w:rsidR="00000000" w:rsidDel="00000000" w:rsidP="00000000" w:rsidRDefault="00000000" w:rsidRPr="00000000" w14:paraId="00000154">
            <w:pPr>
              <w:rPr>
                <w:b w:val="1"/>
              </w:rPr>
            </w:pPr>
            <w:r w:rsidDel="00000000" w:rsidR="00000000" w:rsidRPr="00000000">
              <w:rPr>
                <w:b w:val="1"/>
                <w:rtl w:val="0"/>
              </w:rPr>
              <w:t xml:space="preserve">Knowledge</w:t>
            </w:r>
          </w:p>
        </w:tc>
        <w:tc>
          <w:tcPr/>
          <w:p w:rsidR="00000000" w:rsidDel="00000000" w:rsidP="00000000" w:rsidRDefault="00000000" w:rsidRPr="00000000" w14:paraId="00000155">
            <w:pPr>
              <w:numPr>
                <w:ilvl w:val="0"/>
                <w:numId w:val="9"/>
              </w:numPr>
              <w:ind w:left="450" w:hanging="360"/>
              <w:rPr>
                <w:sz w:val="20"/>
                <w:szCs w:val="20"/>
                <w:u w:val="none"/>
              </w:rPr>
            </w:pPr>
            <w:r w:rsidDel="00000000" w:rsidR="00000000" w:rsidRPr="00000000">
              <w:rPr>
                <w:sz w:val="20"/>
                <w:szCs w:val="20"/>
                <w:rtl w:val="0"/>
              </w:rPr>
              <w:t xml:space="preserve">I understand the timeline of the early creative period</w:t>
            </w:r>
          </w:p>
          <w:p w:rsidR="00000000" w:rsidDel="00000000" w:rsidP="00000000" w:rsidRDefault="00000000" w:rsidRPr="00000000" w14:paraId="00000156">
            <w:pPr>
              <w:numPr>
                <w:ilvl w:val="0"/>
                <w:numId w:val="9"/>
              </w:numPr>
              <w:ind w:left="450" w:hanging="360"/>
              <w:rPr>
                <w:sz w:val="20"/>
                <w:szCs w:val="20"/>
                <w:u w:val="none"/>
              </w:rPr>
            </w:pPr>
            <w:r w:rsidDel="00000000" w:rsidR="00000000" w:rsidRPr="00000000">
              <w:rPr>
                <w:sz w:val="20"/>
                <w:szCs w:val="20"/>
                <w:rtl w:val="0"/>
              </w:rPr>
              <w:t xml:space="preserve">I understand the initial process of early mark making and its conception</w:t>
            </w:r>
          </w:p>
          <w:p w:rsidR="00000000" w:rsidDel="00000000" w:rsidP="00000000" w:rsidRDefault="00000000" w:rsidRPr="00000000" w14:paraId="00000157">
            <w:pPr>
              <w:numPr>
                <w:ilvl w:val="0"/>
                <w:numId w:val="9"/>
              </w:numPr>
              <w:ind w:left="450" w:hanging="360"/>
              <w:rPr>
                <w:sz w:val="20"/>
                <w:szCs w:val="20"/>
                <w:u w:val="none"/>
              </w:rPr>
            </w:pPr>
            <w:r w:rsidDel="00000000" w:rsidR="00000000" w:rsidRPr="00000000">
              <w:rPr>
                <w:sz w:val="20"/>
                <w:szCs w:val="20"/>
                <w:rtl w:val="0"/>
              </w:rPr>
              <w:t xml:space="preserve">I understand how cave art developed over time</w:t>
            </w:r>
          </w:p>
          <w:p w:rsidR="00000000" w:rsidDel="00000000" w:rsidP="00000000" w:rsidRDefault="00000000" w:rsidRPr="00000000" w14:paraId="00000158">
            <w:pPr>
              <w:numPr>
                <w:ilvl w:val="0"/>
                <w:numId w:val="9"/>
              </w:numPr>
              <w:ind w:left="450" w:hanging="360"/>
              <w:rPr>
                <w:sz w:val="20"/>
                <w:szCs w:val="20"/>
                <w:u w:val="none"/>
              </w:rPr>
            </w:pPr>
            <w:r w:rsidDel="00000000" w:rsidR="00000000" w:rsidRPr="00000000">
              <w:rPr>
                <w:sz w:val="20"/>
                <w:szCs w:val="20"/>
                <w:rtl w:val="0"/>
              </w:rPr>
              <w:t xml:space="preserve">I understand and can identify the materials used in Cave Art.</w:t>
            </w:r>
          </w:p>
          <w:p w:rsidR="00000000" w:rsidDel="00000000" w:rsidP="00000000" w:rsidRDefault="00000000" w:rsidRPr="00000000" w14:paraId="00000159">
            <w:pPr>
              <w:numPr>
                <w:ilvl w:val="0"/>
                <w:numId w:val="9"/>
              </w:numPr>
              <w:ind w:left="450" w:hanging="360"/>
              <w:rPr>
                <w:sz w:val="20"/>
                <w:szCs w:val="20"/>
                <w:u w:val="none"/>
              </w:rPr>
            </w:pPr>
            <w:r w:rsidDel="00000000" w:rsidR="00000000" w:rsidRPr="00000000">
              <w:rPr>
                <w:sz w:val="20"/>
                <w:szCs w:val="20"/>
                <w:rtl w:val="0"/>
              </w:rPr>
              <w:t xml:space="preserve">I can identify and experiment with materials , media to emulate Cave Art.</w:t>
            </w:r>
          </w:p>
          <w:p w:rsidR="00000000" w:rsidDel="00000000" w:rsidP="00000000" w:rsidRDefault="00000000" w:rsidRPr="00000000" w14:paraId="0000015A">
            <w:pPr>
              <w:numPr>
                <w:ilvl w:val="0"/>
                <w:numId w:val="9"/>
              </w:numPr>
              <w:ind w:left="450" w:hanging="360"/>
              <w:rPr>
                <w:sz w:val="20"/>
                <w:szCs w:val="20"/>
                <w:u w:val="none"/>
              </w:rPr>
            </w:pPr>
            <w:r w:rsidDel="00000000" w:rsidR="00000000" w:rsidRPr="00000000">
              <w:rPr>
                <w:sz w:val="20"/>
                <w:szCs w:val="20"/>
                <w:rtl w:val="0"/>
              </w:rPr>
              <w:t xml:space="preserve">I can identify the common characteristics  and content of Cave Art. </w:t>
            </w:r>
          </w:p>
          <w:p w:rsidR="00000000" w:rsidDel="00000000" w:rsidP="00000000" w:rsidRDefault="00000000" w:rsidRPr="00000000" w14:paraId="0000015B">
            <w:pPr>
              <w:numPr>
                <w:ilvl w:val="0"/>
                <w:numId w:val="9"/>
              </w:numPr>
              <w:ind w:left="450" w:hanging="360"/>
              <w:rPr>
                <w:sz w:val="20"/>
                <w:szCs w:val="20"/>
                <w:u w:val="none"/>
              </w:rPr>
            </w:pPr>
            <w:r w:rsidDel="00000000" w:rsidR="00000000" w:rsidRPr="00000000">
              <w:rPr>
                <w:sz w:val="20"/>
                <w:szCs w:val="20"/>
                <w:rtl w:val="0"/>
              </w:rPr>
              <w:t xml:space="preserve">I can utilise the common characteristics and content of cave art and develop my own artwork using this style</w:t>
            </w:r>
          </w:p>
        </w:tc>
        <w:tc>
          <w:tcPr/>
          <w:p w:rsidR="00000000" w:rsidDel="00000000" w:rsidP="00000000" w:rsidRDefault="00000000" w:rsidRPr="00000000" w14:paraId="0000015C">
            <w:pPr>
              <w:rPr>
                <w:sz w:val="20"/>
                <w:szCs w:val="20"/>
              </w:rPr>
            </w:pPr>
            <w:r w:rsidDel="00000000" w:rsidR="00000000" w:rsidRPr="00000000">
              <w:rPr>
                <w:rtl w:val="0"/>
              </w:rPr>
            </w:r>
          </w:p>
        </w:tc>
        <w:tc>
          <w:tcPr/>
          <w:p w:rsidR="00000000" w:rsidDel="00000000" w:rsidP="00000000" w:rsidRDefault="00000000" w:rsidRPr="00000000" w14:paraId="0000015D">
            <w:pPr>
              <w:rPr/>
            </w:pPr>
            <w:r w:rsidDel="00000000" w:rsidR="00000000" w:rsidRPr="00000000">
              <w:rPr>
                <w:rtl w:val="0"/>
              </w:rPr>
            </w:r>
          </w:p>
        </w:tc>
        <w:tc>
          <w:tcPr/>
          <w:p w:rsidR="00000000" w:rsidDel="00000000" w:rsidP="00000000" w:rsidRDefault="00000000" w:rsidRPr="00000000" w14:paraId="0000015E">
            <w:pPr>
              <w:ind w:firstLine="720"/>
              <w:rPr/>
            </w:pPr>
            <w:r w:rsidDel="00000000" w:rsidR="00000000" w:rsidRPr="00000000">
              <w:rPr>
                <w:rtl w:val="0"/>
              </w:rPr>
            </w:r>
          </w:p>
        </w:tc>
        <w:tc>
          <w:tcPr>
            <w:shd w:fill="auto" w:val="clear"/>
          </w:tcPr>
          <w:p w:rsidR="00000000" w:rsidDel="00000000" w:rsidP="00000000" w:rsidRDefault="00000000" w:rsidRPr="00000000" w14:paraId="0000015F">
            <w:pPr>
              <w:rPr>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160">
            <w:pPr>
              <w:rPr>
                <w:b w:val="1"/>
              </w:rPr>
            </w:pPr>
            <w:r w:rsidDel="00000000" w:rsidR="00000000" w:rsidRPr="00000000">
              <w:rPr>
                <w:b w:val="1"/>
                <w:rtl w:val="0"/>
              </w:rPr>
              <w:t xml:space="preserve">Skills </w:t>
            </w:r>
          </w:p>
        </w:tc>
        <w:tc>
          <w:tcPr/>
          <w:p w:rsidR="00000000" w:rsidDel="00000000" w:rsidP="00000000" w:rsidRDefault="00000000" w:rsidRPr="00000000" w14:paraId="00000161">
            <w:pPr>
              <w:numPr>
                <w:ilvl w:val="0"/>
                <w:numId w:val="3"/>
              </w:numPr>
              <w:pBdr>
                <w:top w:space="0" w:sz="0" w:val="nil"/>
                <w:left w:space="0" w:sz="0" w:val="nil"/>
                <w:bottom w:space="0" w:sz="0" w:val="nil"/>
                <w:right w:space="0" w:sz="0" w:val="nil"/>
                <w:between w:space="0" w:sz="0" w:val="nil"/>
              </w:pBdr>
              <w:ind w:left="360" w:hanging="360"/>
              <w:rPr>
                <w:color w:val="000000"/>
                <w:sz w:val="20"/>
                <w:szCs w:val="20"/>
                <w:u w:val="none"/>
              </w:rPr>
            </w:pPr>
            <w:r w:rsidDel="00000000" w:rsidR="00000000" w:rsidRPr="00000000">
              <w:rPr>
                <w:sz w:val="20"/>
                <w:szCs w:val="20"/>
                <w:rtl w:val="0"/>
              </w:rPr>
              <w:t xml:space="preserve">I can select a variety of specific materials / media that suits the topic</w:t>
            </w:r>
          </w:p>
          <w:p w:rsidR="00000000" w:rsidDel="00000000" w:rsidP="00000000" w:rsidRDefault="00000000" w:rsidRPr="00000000" w14:paraId="00000162">
            <w:pPr>
              <w:numPr>
                <w:ilvl w:val="0"/>
                <w:numId w:val="3"/>
              </w:numPr>
              <w:pBdr>
                <w:top w:space="0" w:sz="0" w:val="nil"/>
                <w:left w:space="0" w:sz="0" w:val="nil"/>
                <w:bottom w:space="0" w:sz="0" w:val="nil"/>
                <w:right w:space="0" w:sz="0" w:val="nil"/>
                <w:between w:space="0" w:sz="0" w:val="nil"/>
              </w:pBdr>
              <w:ind w:left="360" w:hanging="360"/>
              <w:rPr>
                <w:sz w:val="20"/>
                <w:szCs w:val="20"/>
                <w:u w:val="none"/>
              </w:rPr>
            </w:pPr>
            <w:r w:rsidDel="00000000" w:rsidR="00000000" w:rsidRPr="00000000">
              <w:rPr>
                <w:sz w:val="20"/>
                <w:szCs w:val="20"/>
                <w:rtl w:val="0"/>
              </w:rPr>
              <w:t xml:space="preserve">I can experiment with a variety of materials / media to explore recording techniques</w:t>
            </w:r>
          </w:p>
          <w:p w:rsidR="00000000" w:rsidDel="00000000" w:rsidP="00000000" w:rsidRDefault="00000000" w:rsidRPr="00000000" w14:paraId="00000163">
            <w:pPr>
              <w:numPr>
                <w:ilvl w:val="0"/>
                <w:numId w:val="3"/>
              </w:numPr>
              <w:pBdr>
                <w:top w:space="0" w:sz="0" w:val="nil"/>
                <w:left w:space="0" w:sz="0" w:val="nil"/>
                <w:bottom w:space="0" w:sz="0" w:val="nil"/>
                <w:right w:space="0" w:sz="0" w:val="nil"/>
                <w:between w:space="0" w:sz="0" w:val="nil"/>
              </w:pBdr>
              <w:ind w:left="360" w:hanging="360"/>
              <w:rPr>
                <w:sz w:val="20"/>
                <w:szCs w:val="20"/>
                <w:u w:val="none"/>
              </w:rPr>
            </w:pPr>
            <w:r w:rsidDel="00000000" w:rsidR="00000000" w:rsidRPr="00000000">
              <w:rPr>
                <w:sz w:val="20"/>
                <w:szCs w:val="20"/>
                <w:rtl w:val="0"/>
              </w:rPr>
              <w:t xml:space="preserve">I can apply materials in a thoughtful and sensitive  manner to emulate the style of the topic</w:t>
            </w:r>
          </w:p>
          <w:p w:rsidR="00000000" w:rsidDel="00000000" w:rsidP="00000000" w:rsidRDefault="00000000" w:rsidRPr="00000000" w14:paraId="00000164">
            <w:pPr>
              <w:numPr>
                <w:ilvl w:val="0"/>
                <w:numId w:val="3"/>
              </w:numPr>
              <w:pBdr>
                <w:top w:space="0" w:sz="0" w:val="nil"/>
                <w:left w:space="0" w:sz="0" w:val="nil"/>
                <w:bottom w:space="0" w:sz="0" w:val="nil"/>
                <w:right w:space="0" w:sz="0" w:val="nil"/>
                <w:between w:space="0" w:sz="0" w:val="nil"/>
              </w:pBdr>
              <w:ind w:left="360" w:hanging="360"/>
              <w:rPr>
                <w:sz w:val="20"/>
                <w:szCs w:val="20"/>
                <w:u w:val="none"/>
              </w:rPr>
            </w:pPr>
            <w:r w:rsidDel="00000000" w:rsidR="00000000" w:rsidRPr="00000000">
              <w:rPr>
                <w:sz w:val="20"/>
                <w:szCs w:val="20"/>
                <w:rtl w:val="0"/>
              </w:rPr>
              <w:t xml:space="preserve">I can revisit and refine my artwork </w:t>
            </w:r>
            <w:r w:rsidDel="00000000" w:rsidR="00000000" w:rsidRPr="00000000">
              <w:rPr>
                <w:rtl w:val="0"/>
              </w:rPr>
            </w:r>
          </w:p>
        </w:tc>
        <w:tc>
          <w:tcPr/>
          <w:p w:rsidR="00000000" w:rsidDel="00000000" w:rsidP="00000000" w:rsidRDefault="00000000" w:rsidRPr="00000000" w14:paraId="00000165">
            <w:pPr>
              <w:rPr/>
            </w:pPr>
            <w:r w:rsidDel="00000000" w:rsidR="00000000" w:rsidRPr="00000000">
              <w:rPr>
                <w:rtl w:val="0"/>
              </w:rPr>
            </w:r>
          </w:p>
        </w:tc>
        <w:tc>
          <w:tcPr/>
          <w:p w:rsidR="00000000" w:rsidDel="00000000" w:rsidP="00000000" w:rsidRDefault="00000000" w:rsidRPr="00000000" w14:paraId="00000166">
            <w:pPr>
              <w:rPr/>
            </w:pPr>
            <w:r w:rsidDel="00000000" w:rsidR="00000000" w:rsidRPr="00000000">
              <w:rPr>
                <w:rtl w:val="0"/>
              </w:rPr>
            </w:r>
          </w:p>
        </w:tc>
        <w:tc>
          <w:tcPr/>
          <w:p w:rsidR="00000000" w:rsidDel="00000000" w:rsidP="00000000" w:rsidRDefault="00000000" w:rsidRPr="00000000" w14:paraId="00000167">
            <w:pPr>
              <w:rPr/>
            </w:pPr>
            <w:r w:rsidDel="00000000" w:rsidR="00000000" w:rsidRPr="00000000">
              <w:rPr>
                <w:rtl w:val="0"/>
              </w:rPr>
            </w:r>
          </w:p>
        </w:tc>
        <w:tc>
          <w:tcPr/>
          <w:p w:rsidR="00000000" w:rsidDel="00000000" w:rsidP="00000000" w:rsidRDefault="00000000" w:rsidRPr="00000000" w14:paraId="00000168">
            <w:pPr>
              <w:rPr/>
            </w:pPr>
            <w:r w:rsidDel="00000000" w:rsidR="00000000" w:rsidRPr="00000000">
              <w:rPr>
                <w:rtl w:val="0"/>
              </w:rPr>
            </w:r>
          </w:p>
        </w:tc>
      </w:tr>
      <w:tr>
        <w:trPr>
          <w:cantSplit w:val="0"/>
          <w:tblHeader w:val="0"/>
        </w:trPr>
        <w:tc>
          <w:tcPr/>
          <w:p w:rsidR="00000000" w:rsidDel="00000000" w:rsidP="00000000" w:rsidRDefault="00000000" w:rsidRPr="00000000" w14:paraId="00000169">
            <w:pPr>
              <w:rPr>
                <w:b w:val="1"/>
              </w:rPr>
            </w:pPr>
            <w:r w:rsidDel="00000000" w:rsidR="00000000" w:rsidRPr="00000000">
              <w:rPr>
                <w:b w:val="1"/>
                <w:rtl w:val="0"/>
              </w:rPr>
              <w:t xml:space="preserve">Vocabulary</w:t>
            </w:r>
          </w:p>
        </w:tc>
        <w:tc>
          <w:tcPr/>
          <w:p w:rsidR="00000000" w:rsidDel="00000000" w:rsidP="00000000" w:rsidRDefault="00000000" w:rsidRPr="00000000" w14:paraId="0000016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p w:rsidR="00000000" w:rsidDel="00000000" w:rsidP="00000000" w:rsidRDefault="00000000" w:rsidRPr="00000000" w14:paraId="0000016B">
            <w:pPr>
              <w:jc w:val="center"/>
              <w:rPr>
                <w:sz w:val="20"/>
                <w:szCs w:val="20"/>
              </w:rPr>
            </w:pPr>
            <w:r w:rsidDel="00000000" w:rsidR="00000000" w:rsidRPr="00000000">
              <w:rPr>
                <w:rtl w:val="0"/>
              </w:rPr>
            </w:r>
          </w:p>
        </w:tc>
        <w:tc>
          <w:tcPr/>
          <w:p w:rsidR="00000000" w:rsidDel="00000000" w:rsidP="00000000" w:rsidRDefault="00000000" w:rsidRPr="00000000" w14:paraId="0000016C">
            <w:pPr>
              <w:rPr/>
            </w:pPr>
            <w:r w:rsidDel="00000000" w:rsidR="00000000" w:rsidRPr="00000000">
              <w:rPr>
                <w:rtl w:val="0"/>
              </w:rPr>
            </w:r>
          </w:p>
        </w:tc>
        <w:tc>
          <w:tcPr/>
          <w:p w:rsidR="00000000" w:rsidDel="00000000" w:rsidP="00000000" w:rsidRDefault="00000000" w:rsidRPr="00000000" w14:paraId="0000016D">
            <w:pPr>
              <w:rPr/>
            </w:pPr>
            <w:r w:rsidDel="00000000" w:rsidR="00000000" w:rsidRPr="00000000">
              <w:rPr>
                <w:rtl w:val="0"/>
              </w:rPr>
            </w:r>
          </w:p>
        </w:tc>
        <w:tc>
          <w:tcPr/>
          <w:p w:rsidR="00000000" w:rsidDel="00000000" w:rsidP="00000000" w:rsidRDefault="00000000" w:rsidRPr="00000000" w14:paraId="0000016E">
            <w:pPr>
              <w:rPr/>
            </w:pPr>
            <w:r w:rsidDel="00000000" w:rsidR="00000000" w:rsidRPr="00000000">
              <w:rPr>
                <w:rtl w:val="0"/>
              </w:rPr>
            </w:r>
          </w:p>
        </w:tc>
      </w:tr>
      <w:tr>
        <w:trPr>
          <w:cantSplit w:val="0"/>
          <w:tblHeader w:val="0"/>
        </w:trPr>
        <w:tc>
          <w:tcPr/>
          <w:p w:rsidR="00000000" w:rsidDel="00000000" w:rsidP="00000000" w:rsidRDefault="00000000" w:rsidRPr="00000000" w14:paraId="0000016F">
            <w:pPr>
              <w:rPr>
                <w:b w:val="1"/>
              </w:rPr>
            </w:pPr>
            <w:r w:rsidDel="00000000" w:rsidR="00000000" w:rsidRPr="00000000">
              <w:rPr>
                <w:b w:val="1"/>
                <w:rtl w:val="0"/>
              </w:rPr>
              <w:t xml:space="preserve">Does the knowledge above marry up with KO?</w:t>
            </w:r>
          </w:p>
        </w:tc>
        <w:tc>
          <w:tcPr/>
          <w:p w:rsidR="00000000" w:rsidDel="00000000" w:rsidP="00000000" w:rsidRDefault="00000000" w:rsidRPr="00000000" w14:paraId="00000170">
            <w:pPr>
              <w:rPr/>
            </w:pPr>
            <w:r w:rsidDel="00000000" w:rsidR="00000000" w:rsidRPr="00000000">
              <w:rPr>
                <w:rtl w:val="0"/>
              </w:rPr>
            </w:r>
          </w:p>
        </w:tc>
        <w:tc>
          <w:tcPr/>
          <w:p w:rsidR="00000000" w:rsidDel="00000000" w:rsidP="00000000" w:rsidRDefault="00000000" w:rsidRPr="00000000" w14:paraId="00000171">
            <w:pPr>
              <w:rPr/>
            </w:pPr>
            <w:r w:rsidDel="00000000" w:rsidR="00000000" w:rsidRPr="00000000">
              <w:rPr>
                <w:rtl w:val="0"/>
              </w:rPr>
            </w:r>
          </w:p>
        </w:tc>
        <w:tc>
          <w:tcPr/>
          <w:p w:rsidR="00000000" w:rsidDel="00000000" w:rsidP="00000000" w:rsidRDefault="00000000" w:rsidRPr="00000000" w14:paraId="00000172">
            <w:pPr>
              <w:rPr/>
            </w:pPr>
            <w:r w:rsidDel="00000000" w:rsidR="00000000" w:rsidRPr="00000000">
              <w:rPr>
                <w:rtl w:val="0"/>
              </w:rPr>
            </w:r>
          </w:p>
        </w:tc>
        <w:tc>
          <w:tcPr/>
          <w:p w:rsidR="00000000" w:rsidDel="00000000" w:rsidP="00000000" w:rsidRDefault="00000000" w:rsidRPr="00000000" w14:paraId="00000173">
            <w:pPr>
              <w:rPr/>
            </w:pPr>
            <w:r w:rsidDel="00000000" w:rsidR="00000000" w:rsidRPr="00000000">
              <w:rPr>
                <w:rtl w:val="0"/>
              </w:rPr>
            </w:r>
          </w:p>
        </w:tc>
        <w:tc>
          <w:tcPr/>
          <w:p w:rsidR="00000000" w:rsidDel="00000000" w:rsidP="00000000" w:rsidRDefault="00000000" w:rsidRPr="00000000" w14:paraId="00000174">
            <w:pPr>
              <w:rPr/>
            </w:pPr>
            <w:r w:rsidDel="00000000" w:rsidR="00000000" w:rsidRPr="00000000">
              <w:rPr>
                <w:rtl w:val="0"/>
              </w:rPr>
            </w:r>
          </w:p>
        </w:tc>
      </w:tr>
      <w:tr>
        <w:trPr>
          <w:cantSplit w:val="0"/>
          <w:tblHeader w:val="0"/>
        </w:trPr>
        <w:tc>
          <w:tcPr/>
          <w:p w:rsidR="00000000" w:rsidDel="00000000" w:rsidP="00000000" w:rsidRDefault="00000000" w:rsidRPr="00000000" w14:paraId="00000175">
            <w:pPr>
              <w:rPr>
                <w:b w:val="1"/>
              </w:rPr>
            </w:pPr>
            <w:r w:rsidDel="00000000" w:rsidR="00000000" w:rsidRPr="00000000">
              <w:rPr>
                <w:b w:val="1"/>
                <w:rtl w:val="0"/>
              </w:rPr>
              <w:t xml:space="preserve">How does this knowledge link to/build on prior knowledge?</w:t>
            </w:r>
          </w:p>
        </w:tc>
        <w:tc>
          <w:tcPr/>
          <w:p w:rsidR="00000000" w:rsidDel="00000000" w:rsidP="00000000" w:rsidRDefault="00000000" w:rsidRPr="00000000" w14:paraId="00000176">
            <w:pPr>
              <w:rPr/>
            </w:pPr>
            <w:r w:rsidDel="00000000" w:rsidR="00000000" w:rsidRPr="00000000">
              <w:rPr>
                <w:rtl w:val="0"/>
              </w:rPr>
            </w:r>
          </w:p>
        </w:tc>
        <w:tc>
          <w:tcPr/>
          <w:p w:rsidR="00000000" w:rsidDel="00000000" w:rsidP="00000000" w:rsidRDefault="00000000" w:rsidRPr="00000000" w14:paraId="00000177">
            <w:pPr>
              <w:rPr/>
            </w:pPr>
            <w:r w:rsidDel="00000000" w:rsidR="00000000" w:rsidRPr="00000000">
              <w:rPr>
                <w:rtl w:val="0"/>
              </w:rPr>
            </w:r>
          </w:p>
        </w:tc>
        <w:tc>
          <w:tcPr/>
          <w:p w:rsidR="00000000" w:rsidDel="00000000" w:rsidP="00000000" w:rsidRDefault="00000000" w:rsidRPr="00000000" w14:paraId="00000178">
            <w:pPr>
              <w:rPr/>
            </w:pPr>
            <w:r w:rsidDel="00000000" w:rsidR="00000000" w:rsidRPr="00000000">
              <w:rPr>
                <w:rtl w:val="0"/>
              </w:rPr>
            </w:r>
          </w:p>
        </w:tc>
        <w:tc>
          <w:tcPr/>
          <w:p w:rsidR="00000000" w:rsidDel="00000000" w:rsidP="00000000" w:rsidRDefault="00000000" w:rsidRPr="00000000" w14:paraId="00000179">
            <w:pPr>
              <w:rPr/>
            </w:pPr>
            <w:r w:rsidDel="00000000" w:rsidR="00000000" w:rsidRPr="00000000">
              <w:rPr>
                <w:rtl w:val="0"/>
              </w:rPr>
            </w:r>
          </w:p>
        </w:tc>
        <w:tc>
          <w:tcPr/>
          <w:p w:rsidR="00000000" w:rsidDel="00000000" w:rsidP="00000000" w:rsidRDefault="00000000" w:rsidRPr="00000000" w14:paraId="0000017A">
            <w:pPr>
              <w:rPr/>
            </w:pPr>
            <w:r w:rsidDel="00000000" w:rsidR="00000000" w:rsidRPr="00000000">
              <w:rPr>
                <w:rtl w:val="0"/>
              </w:rPr>
            </w:r>
          </w:p>
        </w:tc>
      </w:tr>
      <w:tr>
        <w:trPr>
          <w:cantSplit w:val="0"/>
          <w:tblHeader w:val="0"/>
        </w:trPr>
        <w:tc>
          <w:tcPr/>
          <w:p w:rsidR="00000000" w:rsidDel="00000000" w:rsidP="00000000" w:rsidRDefault="00000000" w:rsidRPr="00000000" w14:paraId="0000017B">
            <w:pPr>
              <w:rPr>
                <w:b w:val="1"/>
              </w:rPr>
            </w:pPr>
            <w:r w:rsidDel="00000000" w:rsidR="00000000" w:rsidRPr="00000000">
              <w:rPr>
                <w:b w:val="1"/>
                <w:rtl w:val="0"/>
              </w:rPr>
              <w:t xml:space="preserve">Is knowledge embedded consistently across the SOW?</w:t>
            </w:r>
          </w:p>
        </w:tc>
        <w:tc>
          <w:tcPr/>
          <w:p w:rsidR="00000000" w:rsidDel="00000000" w:rsidP="00000000" w:rsidRDefault="00000000" w:rsidRPr="00000000" w14:paraId="0000017C">
            <w:pPr>
              <w:rPr/>
            </w:pPr>
            <w:r w:rsidDel="00000000" w:rsidR="00000000" w:rsidRPr="00000000">
              <w:rPr>
                <w:rtl w:val="0"/>
              </w:rPr>
            </w:r>
          </w:p>
        </w:tc>
        <w:tc>
          <w:tcPr/>
          <w:p w:rsidR="00000000" w:rsidDel="00000000" w:rsidP="00000000" w:rsidRDefault="00000000" w:rsidRPr="00000000" w14:paraId="0000017D">
            <w:pPr>
              <w:rPr/>
            </w:pPr>
            <w:r w:rsidDel="00000000" w:rsidR="00000000" w:rsidRPr="00000000">
              <w:rPr>
                <w:rtl w:val="0"/>
              </w:rPr>
            </w:r>
          </w:p>
        </w:tc>
        <w:tc>
          <w:tcPr/>
          <w:p w:rsidR="00000000" w:rsidDel="00000000" w:rsidP="00000000" w:rsidRDefault="00000000" w:rsidRPr="00000000" w14:paraId="0000017E">
            <w:pPr>
              <w:rPr/>
            </w:pPr>
            <w:r w:rsidDel="00000000" w:rsidR="00000000" w:rsidRPr="00000000">
              <w:rPr>
                <w:rtl w:val="0"/>
              </w:rPr>
            </w:r>
          </w:p>
        </w:tc>
        <w:tc>
          <w:tcPr/>
          <w:p w:rsidR="00000000" w:rsidDel="00000000" w:rsidP="00000000" w:rsidRDefault="00000000" w:rsidRPr="00000000" w14:paraId="0000017F">
            <w:pPr>
              <w:rPr/>
            </w:pPr>
            <w:r w:rsidDel="00000000" w:rsidR="00000000" w:rsidRPr="00000000">
              <w:rPr>
                <w:rtl w:val="0"/>
              </w:rPr>
            </w:r>
          </w:p>
        </w:tc>
        <w:tc>
          <w:tcPr/>
          <w:p w:rsidR="00000000" w:rsidDel="00000000" w:rsidP="00000000" w:rsidRDefault="00000000" w:rsidRPr="00000000" w14:paraId="00000180">
            <w:pPr>
              <w:rPr/>
            </w:pPr>
            <w:r w:rsidDel="00000000" w:rsidR="00000000" w:rsidRPr="00000000">
              <w:rPr>
                <w:rtl w:val="0"/>
              </w:rPr>
            </w:r>
          </w:p>
        </w:tc>
      </w:tr>
      <w:tr>
        <w:trPr>
          <w:cantSplit w:val="0"/>
          <w:tblHeader w:val="0"/>
        </w:trPr>
        <w:tc>
          <w:tcPr/>
          <w:p w:rsidR="00000000" w:rsidDel="00000000" w:rsidP="00000000" w:rsidRDefault="00000000" w:rsidRPr="00000000" w14:paraId="00000181">
            <w:pPr>
              <w:rPr>
                <w:b w:val="1"/>
              </w:rPr>
            </w:pPr>
            <w:r w:rsidDel="00000000" w:rsidR="00000000" w:rsidRPr="00000000">
              <w:rPr>
                <w:b w:val="1"/>
                <w:rtl w:val="0"/>
              </w:rPr>
              <w:t xml:space="preserve">Is all of the vocabulary embedded throughout the SOW?</w:t>
            </w:r>
          </w:p>
        </w:tc>
        <w:tc>
          <w:tcPr/>
          <w:p w:rsidR="00000000" w:rsidDel="00000000" w:rsidP="00000000" w:rsidRDefault="00000000" w:rsidRPr="00000000" w14:paraId="00000182">
            <w:pPr>
              <w:rPr/>
            </w:pPr>
            <w:r w:rsidDel="00000000" w:rsidR="00000000" w:rsidRPr="00000000">
              <w:rPr>
                <w:rtl w:val="0"/>
              </w:rPr>
            </w:r>
          </w:p>
        </w:tc>
        <w:tc>
          <w:tcPr/>
          <w:p w:rsidR="00000000" w:rsidDel="00000000" w:rsidP="00000000" w:rsidRDefault="00000000" w:rsidRPr="00000000" w14:paraId="00000183">
            <w:pPr>
              <w:rPr/>
            </w:pPr>
            <w:r w:rsidDel="00000000" w:rsidR="00000000" w:rsidRPr="00000000">
              <w:rPr>
                <w:rtl w:val="0"/>
              </w:rPr>
            </w:r>
          </w:p>
        </w:tc>
        <w:tc>
          <w:tcPr/>
          <w:p w:rsidR="00000000" w:rsidDel="00000000" w:rsidP="00000000" w:rsidRDefault="00000000" w:rsidRPr="00000000" w14:paraId="00000184">
            <w:pPr>
              <w:rPr/>
            </w:pPr>
            <w:r w:rsidDel="00000000" w:rsidR="00000000" w:rsidRPr="00000000">
              <w:rPr>
                <w:rtl w:val="0"/>
              </w:rPr>
            </w:r>
          </w:p>
        </w:tc>
        <w:tc>
          <w:tcPr/>
          <w:p w:rsidR="00000000" w:rsidDel="00000000" w:rsidP="00000000" w:rsidRDefault="00000000" w:rsidRPr="00000000" w14:paraId="00000185">
            <w:pPr>
              <w:rPr/>
            </w:pPr>
            <w:r w:rsidDel="00000000" w:rsidR="00000000" w:rsidRPr="00000000">
              <w:rPr>
                <w:rtl w:val="0"/>
              </w:rPr>
            </w:r>
          </w:p>
        </w:tc>
        <w:tc>
          <w:tcPr/>
          <w:p w:rsidR="00000000" w:rsidDel="00000000" w:rsidP="00000000" w:rsidRDefault="00000000" w:rsidRPr="00000000" w14:paraId="00000186">
            <w:pPr>
              <w:rPr/>
            </w:pPr>
            <w:r w:rsidDel="00000000" w:rsidR="00000000" w:rsidRPr="00000000">
              <w:rPr>
                <w:rtl w:val="0"/>
              </w:rPr>
            </w:r>
          </w:p>
        </w:tc>
      </w:tr>
      <w:tr>
        <w:trPr>
          <w:cantSplit w:val="0"/>
          <w:tblHeader w:val="0"/>
        </w:trPr>
        <w:tc>
          <w:tcPr/>
          <w:p w:rsidR="00000000" w:rsidDel="00000000" w:rsidP="00000000" w:rsidRDefault="00000000" w:rsidRPr="00000000" w14:paraId="00000187">
            <w:pPr>
              <w:rPr>
                <w:b w:val="1"/>
              </w:rPr>
            </w:pPr>
            <w:r w:rsidDel="00000000" w:rsidR="00000000" w:rsidRPr="00000000">
              <w:rPr>
                <w:b w:val="1"/>
                <w:rtl w:val="0"/>
              </w:rPr>
              <w:t xml:space="preserve">What (if any) additional vocabulary is needed to access this SOW?</w:t>
            </w:r>
          </w:p>
        </w:tc>
        <w:tc>
          <w:tcPr/>
          <w:p w:rsidR="00000000" w:rsidDel="00000000" w:rsidP="00000000" w:rsidRDefault="00000000" w:rsidRPr="00000000" w14:paraId="00000188">
            <w:pPr>
              <w:rPr/>
            </w:pPr>
            <w:r w:rsidDel="00000000" w:rsidR="00000000" w:rsidRPr="00000000">
              <w:rPr>
                <w:rtl w:val="0"/>
              </w:rPr>
            </w:r>
          </w:p>
        </w:tc>
        <w:tc>
          <w:tcPr/>
          <w:p w:rsidR="00000000" w:rsidDel="00000000" w:rsidP="00000000" w:rsidRDefault="00000000" w:rsidRPr="00000000" w14:paraId="00000189">
            <w:pPr>
              <w:rPr/>
            </w:pPr>
            <w:r w:rsidDel="00000000" w:rsidR="00000000" w:rsidRPr="00000000">
              <w:rPr>
                <w:rtl w:val="0"/>
              </w:rPr>
            </w:r>
          </w:p>
        </w:tc>
        <w:tc>
          <w:tcPr/>
          <w:p w:rsidR="00000000" w:rsidDel="00000000" w:rsidP="00000000" w:rsidRDefault="00000000" w:rsidRPr="00000000" w14:paraId="0000018A">
            <w:pPr>
              <w:rPr/>
            </w:pPr>
            <w:r w:rsidDel="00000000" w:rsidR="00000000" w:rsidRPr="00000000">
              <w:rPr>
                <w:rtl w:val="0"/>
              </w:rPr>
            </w:r>
          </w:p>
        </w:tc>
        <w:tc>
          <w:tcPr/>
          <w:p w:rsidR="00000000" w:rsidDel="00000000" w:rsidP="00000000" w:rsidRDefault="00000000" w:rsidRPr="00000000" w14:paraId="0000018B">
            <w:pPr>
              <w:rPr/>
            </w:pPr>
            <w:r w:rsidDel="00000000" w:rsidR="00000000" w:rsidRPr="00000000">
              <w:rPr>
                <w:rtl w:val="0"/>
              </w:rPr>
            </w:r>
          </w:p>
        </w:tc>
        <w:tc>
          <w:tcPr/>
          <w:p w:rsidR="00000000" w:rsidDel="00000000" w:rsidP="00000000" w:rsidRDefault="00000000" w:rsidRPr="00000000" w14:paraId="0000018C">
            <w:pPr>
              <w:rPr/>
            </w:pPr>
            <w:r w:rsidDel="00000000" w:rsidR="00000000" w:rsidRPr="00000000">
              <w:rPr>
                <w:rtl w:val="0"/>
              </w:rPr>
            </w:r>
          </w:p>
        </w:tc>
      </w:tr>
      <w:tr>
        <w:trPr>
          <w:cantSplit w:val="0"/>
          <w:tblHeader w:val="0"/>
        </w:trPr>
        <w:tc>
          <w:tcPr/>
          <w:p w:rsidR="00000000" w:rsidDel="00000000" w:rsidP="00000000" w:rsidRDefault="00000000" w:rsidRPr="00000000" w14:paraId="0000018D">
            <w:pPr>
              <w:rPr>
                <w:b w:val="1"/>
              </w:rPr>
            </w:pPr>
            <w:r w:rsidDel="00000000" w:rsidR="00000000" w:rsidRPr="00000000">
              <w:rPr>
                <w:b w:val="1"/>
                <w:rtl w:val="0"/>
              </w:rPr>
              <w:t xml:space="preserve">What grammatical knowledge is required to access this SOW? Is this embedded across the SOW?</w:t>
            </w:r>
          </w:p>
        </w:tc>
        <w:tc>
          <w:tcPr/>
          <w:p w:rsidR="00000000" w:rsidDel="00000000" w:rsidP="00000000" w:rsidRDefault="00000000" w:rsidRPr="00000000" w14:paraId="0000018E">
            <w:pPr>
              <w:rPr/>
            </w:pPr>
            <w:r w:rsidDel="00000000" w:rsidR="00000000" w:rsidRPr="00000000">
              <w:rPr>
                <w:rtl w:val="0"/>
              </w:rPr>
            </w:r>
          </w:p>
        </w:tc>
        <w:tc>
          <w:tcPr/>
          <w:p w:rsidR="00000000" w:rsidDel="00000000" w:rsidP="00000000" w:rsidRDefault="00000000" w:rsidRPr="00000000" w14:paraId="0000018F">
            <w:pPr>
              <w:rPr/>
            </w:pPr>
            <w:r w:rsidDel="00000000" w:rsidR="00000000" w:rsidRPr="00000000">
              <w:rPr>
                <w:rtl w:val="0"/>
              </w:rPr>
            </w:r>
          </w:p>
        </w:tc>
        <w:tc>
          <w:tcPr/>
          <w:p w:rsidR="00000000" w:rsidDel="00000000" w:rsidP="00000000" w:rsidRDefault="00000000" w:rsidRPr="00000000" w14:paraId="00000190">
            <w:pPr>
              <w:rPr/>
            </w:pPr>
            <w:r w:rsidDel="00000000" w:rsidR="00000000" w:rsidRPr="00000000">
              <w:rPr>
                <w:rtl w:val="0"/>
              </w:rPr>
            </w:r>
          </w:p>
        </w:tc>
        <w:tc>
          <w:tcPr/>
          <w:p w:rsidR="00000000" w:rsidDel="00000000" w:rsidP="00000000" w:rsidRDefault="00000000" w:rsidRPr="00000000" w14:paraId="00000191">
            <w:pPr>
              <w:rPr/>
            </w:pPr>
            <w:r w:rsidDel="00000000" w:rsidR="00000000" w:rsidRPr="00000000">
              <w:rPr>
                <w:rtl w:val="0"/>
              </w:rPr>
            </w:r>
          </w:p>
        </w:tc>
        <w:tc>
          <w:tcPr/>
          <w:p w:rsidR="00000000" w:rsidDel="00000000" w:rsidP="00000000" w:rsidRDefault="00000000" w:rsidRPr="00000000" w14:paraId="00000192">
            <w:pPr>
              <w:rPr/>
            </w:pPr>
            <w:r w:rsidDel="00000000" w:rsidR="00000000" w:rsidRPr="00000000">
              <w:rPr>
                <w:rtl w:val="0"/>
              </w:rPr>
            </w:r>
          </w:p>
        </w:tc>
      </w:tr>
      <w:tr>
        <w:trPr>
          <w:cantSplit w:val="0"/>
          <w:tblHeader w:val="0"/>
        </w:trPr>
        <w:tc>
          <w:tcPr/>
          <w:p w:rsidR="00000000" w:rsidDel="00000000" w:rsidP="00000000" w:rsidRDefault="00000000" w:rsidRPr="00000000" w14:paraId="00000193">
            <w:pPr>
              <w:rPr>
                <w:b w:val="1"/>
              </w:rPr>
            </w:pPr>
            <w:r w:rsidDel="00000000" w:rsidR="00000000" w:rsidRPr="00000000">
              <w:rPr>
                <w:b w:val="1"/>
                <w:rtl w:val="0"/>
              </w:rPr>
              <w:t xml:space="preserve">Does remembering the knowledge help students to develop the skill? If not, what is missing?</w:t>
            </w:r>
          </w:p>
        </w:tc>
        <w:tc>
          <w:tcPr/>
          <w:p w:rsidR="00000000" w:rsidDel="00000000" w:rsidP="00000000" w:rsidRDefault="00000000" w:rsidRPr="00000000" w14:paraId="00000194">
            <w:pPr>
              <w:rPr/>
            </w:pPr>
            <w:r w:rsidDel="00000000" w:rsidR="00000000" w:rsidRPr="00000000">
              <w:rPr>
                <w:rtl w:val="0"/>
              </w:rPr>
            </w:r>
          </w:p>
        </w:tc>
        <w:tc>
          <w:tcPr/>
          <w:p w:rsidR="00000000" w:rsidDel="00000000" w:rsidP="00000000" w:rsidRDefault="00000000" w:rsidRPr="00000000" w14:paraId="00000195">
            <w:pPr>
              <w:rPr/>
            </w:pPr>
            <w:r w:rsidDel="00000000" w:rsidR="00000000" w:rsidRPr="00000000">
              <w:rPr>
                <w:rtl w:val="0"/>
              </w:rPr>
            </w:r>
          </w:p>
        </w:tc>
        <w:tc>
          <w:tcPr/>
          <w:p w:rsidR="00000000" w:rsidDel="00000000" w:rsidP="00000000" w:rsidRDefault="00000000" w:rsidRPr="00000000" w14:paraId="00000196">
            <w:pPr>
              <w:rPr/>
            </w:pPr>
            <w:r w:rsidDel="00000000" w:rsidR="00000000" w:rsidRPr="00000000">
              <w:rPr>
                <w:rtl w:val="0"/>
              </w:rPr>
            </w:r>
          </w:p>
        </w:tc>
        <w:tc>
          <w:tcPr/>
          <w:p w:rsidR="00000000" w:rsidDel="00000000" w:rsidP="00000000" w:rsidRDefault="00000000" w:rsidRPr="00000000" w14:paraId="00000197">
            <w:pPr>
              <w:rPr/>
            </w:pPr>
            <w:r w:rsidDel="00000000" w:rsidR="00000000" w:rsidRPr="00000000">
              <w:rPr>
                <w:rtl w:val="0"/>
              </w:rPr>
            </w:r>
          </w:p>
        </w:tc>
        <w:tc>
          <w:tcPr/>
          <w:p w:rsidR="00000000" w:rsidDel="00000000" w:rsidP="00000000" w:rsidRDefault="00000000" w:rsidRPr="00000000" w14:paraId="00000198">
            <w:pPr>
              <w:rPr/>
            </w:pPr>
            <w:r w:rsidDel="00000000" w:rsidR="00000000" w:rsidRPr="00000000">
              <w:rPr>
                <w:rtl w:val="0"/>
              </w:rPr>
            </w:r>
          </w:p>
        </w:tc>
      </w:tr>
    </w:tbl>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sectPr>
      <w:headerReference r:id="rId7" w:type="default"/>
      <w:pgSz w:h="11906" w:w="16838" w:orient="landscape"/>
      <w:pgMar w:bottom="720" w:top="720" w:left="720" w:right="720" w:header="426"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1"/>
        <w:i w:val="0"/>
        <w:smallCaps w:val="0"/>
        <w:strike w:val="0"/>
        <w:color w:val="000000"/>
        <w:sz w:val="52"/>
        <w:szCs w:val="52"/>
        <w:u w:val="none"/>
        <w:shd w:fill="auto" w:val="clear"/>
        <w:vertAlign w:val="baseline"/>
        <w:rtl w:val="0"/>
      </w:rPr>
      <w:t xml:space="preserve">Blackpool Aspire Academy</w:t>
    </w:r>
    <w:r w:rsidDel="00000000" w:rsidR="00000000" w:rsidRPr="00000000">
      <w:drawing>
        <wp:anchor allowOverlap="1" behindDoc="0" distB="0" distT="0" distL="114300" distR="114300" hidden="0" layoutInCell="1" locked="0" relativeHeight="0" simplePos="0">
          <wp:simplePos x="0" y="0"/>
          <wp:positionH relativeFrom="column">
            <wp:posOffset>8853705</wp:posOffset>
          </wp:positionH>
          <wp:positionV relativeFrom="paragraph">
            <wp:posOffset>6986</wp:posOffset>
          </wp:positionV>
          <wp:extent cx="924025" cy="1066800"/>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24025" cy="1066800"/>
                  </a:xfrm>
                  <a:prstGeom prst="rect"/>
                  <a:ln/>
                </pic:spPr>
              </pic:pic>
            </a:graphicData>
          </a:graphic>
        </wp:anchor>
      </w:drawing>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1"/>
        <w:i w:val="0"/>
        <w:smallCaps w:val="0"/>
        <w:strike w:val="0"/>
        <w:color w:val="000000"/>
        <w:sz w:val="52"/>
        <w:szCs w:val="52"/>
        <w:u w:val="none"/>
        <w:shd w:fill="auto" w:val="clear"/>
        <w:vertAlign w:val="baseline"/>
        <w:rtl w:val="0"/>
      </w:rPr>
      <w:t xml:space="preserve">Knowledge and Skills Audit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758C8"/>
    <w:pPr>
      <w:tabs>
        <w:tab w:val="center" w:pos="4513"/>
        <w:tab w:val="right" w:pos="9026"/>
      </w:tabs>
    </w:pPr>
  </w:style>
  <w:style w:type="character" w:styleId="HeaderChar" w:customStyle="1">
    <w:name w:val="Header Char"/>
    <w:basedOn w:val="DefaultParagraphFont"/>
    <w:link w:val="Header"/>
    <w:uiPriority w:val="99"/>
    <w:rsid w:val="007758C8"/>
  </w:style>
  <w:style w:type="paragraph" w:styleId="Footer">
    <w:name w:val="footer"/>
    <w:basedOn w:val="Normal"/>
    <w:link w:val="FooterChar"/>
    <w:uiPriority w:val="99"/>
    <w:unhideWhenUsed w:val="1"/>
    <w:rsid w:val="007758C8"/>
    <w:pPr>
      <w:tabs>
        <w:tab w:val="center" w:pos="4513"/>
        <w:tab w:val="right" w:pos="9026"/>
      </w:tabs>
    </w:pPr>
  </w:style>
  <w:style w:type="character" w:styleId="FooterChar" w:customStyle="1">
    <w:name w:val="Footer Char"/>
    <w:basedOn w:val="DefaultParagraphFont"/>
    <w:link w:val="Footer"/>
    <w:uiPriority w:val="99"/>
    <w:rsid w:val="007758C8"/>
  </w:style>
  <w:style w:type="table" w:styleId="TableGrid">
    <w:name w:val="Table Grid"/>
    <w:basedOn w:val="TableNormal"/>
    <w:uiPriority w:val="39"/>
    <w:rsid w:val="007758C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saoNPrbL1EIcP+1L+xacQhbnA==">CgMxLjAyCGguZ2pkZ3hzOAByITFyMUtXRmlzSkdVSWVwVUJhYjhaM3h0SU1XdUhmem5HTg==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2023-06-12T08:31:00Z</dcterms:created>
  <dc:creator>Ryan Hughes</dc:creator>
</cp:coreProperties>
</file>