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F1" w:rsidRPr="007032F1" w:rsidRDefault="007032F1" w:rsidP="007032F1">
      <w:pPr>
        <w:spacing w:after="0" w:line="388"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t>4.1 Energy</w:t>
      </w:r>
    </w:p>
    <w:p w:rsidR="007032F1" w:rsidRPr="007032F1" w:rsidRDefault="007032F1" w:rsidP="007032F1">
      <w:pPr>
        <w:spacing w:after="0" w:line="170" w:lineRule="exact"/>
        <w:rPr>
          <w:rFonts w:ascii="Times New Roman" w:eastAsia="Times New Roman" w:hAnsi="Times New Roman" w:cs="Arial"/>
          <w:sz w:val="20"/>
          <w:szCs w:val="20"/>
          <w:lang w:eastAsia="en-GB"/>
        </w:rPr>
      </w:pPr>
    </w:p>
    <w:p w:rsidR="007032F1" w:rsidRPr="007032F1" w:rsidRDefault="007032F1" w:rsidP="007032F1">
      <w:pPr>
        <w:spacing w:after="0" w:line="226" w:lineRule="auto"/>
        <w:ind w:right="560"/>
        <w:rPr>
          <w:rFonts w:ascii="Arial" w:eastAsia="Arial" w:hAnsi="Arial" w:cs="Arial"/>
          <w:szCs w:val="20"/>
          <w:lang w:eastAsia="en-GB"/>
        </w:rPr>
      </w:pPr>
      <w:r w:rsidRPr="007032F1">
        <w:rPr>
          <w:rFonts w:ascii="Arial" w:eastAsia="Arial" w:hAnsi="Arial" w:cs="Arial"/>
          <w:szCs w:val="20"/>
          <w:lang w:eastAsia="en-GB"/>
        </w:rPr>
        <w:t>The concept of energy emerged in the 19</w:t>
      </w:r>
      <w:r w:rsidRPr="007032F1">
        <w:rPr>
          <w:rFonts w:ascii="Arial" w:eastAsia="Arial" w:hAnsi="Arial" w:cs="Arial"/>
          <w:sz w:val="33"/>
          <w:szCs w:val="20"/>
          <w:vertAlign w:val="superscript"/>
          <w:lang w:eastAsia="en-GB"/>
        </w:rPr>
        <w:t>th</w:t>
      </w:r>
      <w:r w:rsidRPr="007032F1">
        <w:rPr>
          <w:rFonts w:ascii="Arial" w:eastAsia="Arial" w:hAnsi="Arial" w:cs="Arial"/>
          <w:szCs w:val="20"/>
          <w:lang w:eastAsia="en-GB"/>
        </w:rPr>
        <w:t xml:space="preserve"> century. The idea was used to explain the work output of steam engines and then generalised to understand other heat engines. It also became a key tool for understanding chemical reactions and biological systems.</w:t>
      </w:r>
    </w:p>
    <w:p w:rsidR="007032F1" w:rsidRPr="007032F1" w:rsidRDefault="007032F1" w:rsidP="007032F1">
      <w:pPr>
        <w:spacing w:after="0" w:line="108"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680"/>
        <w:rPr>
          <w:rFonts w:ascii="Arial" w:eastAsia="Arial" w:hAnsi="Arial" w:cs="Arial"/>
          <w:szCs w:val="20"/>
          <w:lang w:eastAsia="en-GB"/>
        </w:rPr>
      </w:pPr>
      <w:r w:rsidRPr="007032F1">
        <w:rPr>
          <w:rFonts w:ascii="Arial" w:eastAsia="Arial" w:hAnsi="Arial" w:cs="Arial"/>
          <w:szCs w:val="20"/>
          <w:lang w:eastAsia="en-GB"/>
        </w:rPr>
        <w:t>Limits to the use of fossil fuels and global warming are critical problems for this century. Physicists and engineers are working hard to identify ways to reduce our energy usage.</w:t>
      </w:r>
    </w:p>
    <w:p w:rsidR="007032F1" w:rsidRPr="007032F1" w:rsidRDefault="007032F1" w:rsidP="007032F1">
      <w:pPr>
        <w:spacing w:after="0" w:line="139" w:lineRule="exact"/>
        <w:rPr>
          <w:rFonts w:ascii="Times New Roman" w:eastAsia="Times New Roman" w:hAnsi="Times New Roman" w:cs="Arial"/>
          <w:sz w:val="20"/>
          <w:szCs w:val="20"/>
          <w:lang w:eastAsia="en-GB"/>
        </w:rPr>
      </w:pPr>
    </w:p>
    <w:p w:rsidR="007032F1" w:rsidRPr="007032F1" w:rsidRDefault="007032F1" w:rsidP="007032F1">
      <w:pPr>
        <w:spacing w:after="0" w:line="276" w:lineRule="auto"/>
        <w:ind w:right="1400"/>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4.1.1 Energy changes in a system, and the ways energy is stored before and after such changes</w:t>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headerReference w:type="default" r:id="rId7"/>
          <w:pgSz w:w="11900" w:h="16838"/>
          <w:pgMar w:top="399" w:right="566" w:bottom="49" w:left="1140" w:header="0" w:footer="0" w:gutter="0"/>
          <w:cols w:space="0" w:equalWidth="0">
            <w:col w:w="10200"/>
          </w:cols>
          <w:docGrid w:linePitch="360"/>
        </w:sectPr>
      </w:pPr>
    </w:p>
    <w:p w:rsidR="007032F1" w:rsidRDefault="007032F1" w:rsidP="007032F1">
      <w:pPr>
        <w:spacing w:after="0" w:line="0" w:lineRule="atLeast"/>
        <w:rPr>
          <w:rFonts w:ascii="Arial" w:eastAsia="Arial" w:hAnsi="Arial" w:cs="Arial"/>
          <w:color w:val="522E91"/>
          <w:sz w:val="26"/>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4.1.1.1 Energy stores and systems</w:t>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tbl>
      <w:tblPr>
        <w:tblpPr w:leftFromText="180" w:rightFromText="180" w:vertAnchor="text" w:horzAnchor="margin" w:tblpY="-17"/>
        <w:tblW w:w="0" w:type="auto"/>
        <w:tblLayout w:type="fixed"/>
        <w:tblCellMar>
          <w:left w:w="0" w:type="dxa"/>
          <w:right w:w="0" w:type="dxa"/>
        </w:tblCellMar>
        <w:tblLook w:val="0000" w:firstRow="0" w:lastRow="0" w:firstColumn="0" w:lastColumn="0" w:noHBand="0" w:noVBand="0"/>
      </w:tblPr>
      <w:tblGrid>
        <w:gridCol w:w="6760"/>
        <w:gridCol w:w="1120"/>
        <w:gridCol w:w="1620"/>
        <w:gridCol w:w="14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gridSpan w:val="3"/>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gridSpan w:val="3"/>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system is an object or group of objects.</w:t>
            </w:r>
          </w:p>
        </w:tc>
        <w:tc>
          <w:tcPr>
            <w:tcW w:w="288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link between work done</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There are changes in the way energy is stored when a system</w:t>
            </w:r>
          </w:p>
        </w:tc>
        <w:tc>
          <w:tcPr>
            <w:tcW w:w="288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transfer) and</w:t>
            </w: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3"/>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current flow in a circuit is</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changes.</w:t>
            </w: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3"/>
            <w:vMerge w:val="restart"/>
            <w:shd w:val="clear" w:color="auto" w:fill="auto"/>
            <w:vAlign w:val="bottom"/>
          </w:tcPr>
          <w:p w:rsidR="007032F1" w:rsidRPr="007032F1" w:rsidRDefault="007032F1" w:rsidP="007032F1">
            <w:pPr>
              <w:spacing w:after="0" w:line="243" w:lineRule="exact"/>
              <w:rPr>
                <w:rFonts w:ascii="Arial" w:eastAsia="Arial" w:hAnsi="Arial" w:cs="Arial"/>
                <w:color w:val="419794"/>
                <w:szCs w:val="20"/>
                <w:lang w:eastAsia="en-GB"/>
              </w:rPr>
            </w:pPr>
            <w:r w:rsidRPr="007032F1">
              <w:rPr>
                <w:rFonts w:ascii="Arial" w:eastAsia="Arial" w:hAnsi="Arial" w:cs="Arial"/>
                <w:szCs w:val="20"/>
                <w:lang w:eastAsia="en-GB"/>
              </w:rPr>
              <w:t xml:space="preserve">covered in </w:t>
            </w:r>
            <w:hyperlink w:anchor="page28" w:history="1">
              <w:r w:rsidRPr="007032F1">
                <w:rPr>
                  <w:rFonts w:ascii="Arial" w:eastAsia="Arial" w:hAnsi="Arial" w:cs="Arial"/>
                  <w:color w:val="419794"/>
                  <w:szCs w:val="20"/>
                  <w:lang w:eastAsia="en-GB"/>
                </w:rPr>
                <w:t>Energy transfers</w:t>
              </w:r>
            </w:hyperlink>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all the changes involved in the</w:t>
            </w: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7"/>
                <w:szCs w:val="20"/>
                <w:lang w:eastAsia="en-GB"/>
              </w:rPr>
            </w:pPr>
          </w:p>
        </w:tc>
      </w:tr>
      <w:tr w:rsidR="007032F1" w:rsidRPr="007032F1" w:rsidTr="007032F1">
        <w:trPr>
          <w:trHeight w:val="265"/>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(page 28).</w:t>
            </w:r>
          </w:p>
        </w:tc>
        <w:tc>
          <w:tcPr>
            <w:tcW w:w="1620" w:type="dxa"/>
            <w:tcBorders>
              <w:top w:val="single" w:sz="8" w:space="0" w:color="419794"/>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way energy is stored when a system changes, for common</w:t>
            </w:r>
          </w:p>
        </w:tc>
        <w:tc>
          <w:tcPr>
            <w:tcW w:w="2880" w:type="dxa"/>
            <w:gridSpan w:val="3"/>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4.5</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situations. For example:</w:t>
            </w: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an object projected upwards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 moving object hitting an obstacle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an object accelerated by a constant force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 vehicle slowing down</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bringing water to a boil in an electric kettle.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Throughout this section on Energy students should be able to</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calculate the changes in energy involved when a system is changed</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by:</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heating</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work done by forces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  work done when a </w:t>
            </w:r>
            <w:proofErr w:type="gramStart"/>
            <w:r w:rsidRPr="007032F1">
              <w:rPr>
                <w:rFonts w:ascii="Arial" w:eastAsia="Arial" w:hAnsi="Arial" w:cs="Arial"/>
                <w:szCs w:val="20"/>
                <w:lang w:eastAsia="en-GB"/>
              </w:rPr>
              <w:t>current flows</w:t>
            </w:r>
            <w:proofErr w:type="gramEnd"/>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3"/>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use calculations to show on a common scale how the overall</w:t>
            </w:r>
          </w:p>
        </w:tc>
        <w:tc>
          <w:tcPr>
            <w:tcW w:w="288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4.3, 4.5, 4.6</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in a system is redistributed when the system is changed.</w:t>
            </w:r>
          </w:p>
        </w:tc>
        <w:tc>
          <w:tcPr>
            <w:tcW w:w="2880" w:type="dxa"/>
            <w:gridSpan w:val="3"/>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c, 3b, c</w:t>
            </w:r>
          </w:p>
        </w:tc>
      </w:tr>
      <w:tr w:rsidR="007032F1" w:rsidRPr="007032F1" w:rsidTr="007032F1">
        <w:trPr>
          <w:trHeight w:val="132"/>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p w:rsidR="007032F1" w:rsidRPr="007032F1" w:rsidRDefault="007032F1" w:rsidP="007032F1">
      <w:pPr>
        <w:spacing w:after="0" w:line="154" w:lineRule="exact"/>
        <w:rPr>
          <w:rFonts w:ascii="Times New Roman" w:eastAsia="Times New Roman" w:hAnsi="Times New Roman" w:cs="Arial"/>
          <w:sz w:val="20"/>
          <w:szCs w:val="20"/>
          <w:lang w:eastAsia="en-GB"/>
        </w:rPr>
      </w:pPr>
      <w:bookmarkStart w:id="0" w:name="page18"/>
      <w:bookmarkEnd w:id="0"/>
    </w:p>
    <w:p w:rsidR="007032F1" w:rsidRPr="007032F1" w:rsidRDefault="007032F1" w:rsidP="007032F1">
      <w:pPr>
        <w:spacing w:after="0" w:line="19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4.1.1.2 Changes in energy</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760"/>
        <w:gridCol w:w="100"/>
        <w:gridCol w:w="5900"/>
        <w:gridCol w:w="2880"/>
      </w:tblGrid>
      <w:tr w:rsidR="007032F1" w:rsidRPr="007032F1" w:rsidTr="007032F1">
        <w:trPr>
          <w:trHeight w:val="366"/>
        </w:trPr>
        <w:tc>
          <w:tcPr>
            <w:tcW w:w="6760" w:type="dxa"/>
            <w:gridSpan w:val="3"/>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7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90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7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90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calculate the amount of energy</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4.3, 4.4, 4.6</w:t>
            </w:r>
          </w:p>
        </w:tc>
      </w:tr>
      <w:tr w:rsidR="007032F1" w:rsidRPr="007032F1" w:rsidTr="007032F1">
        <w:trPr>
          <w:trHeight w:val="264"/>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associated with a moving object, a stretched spring and an object</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c, 3b, c</w:t>
            </w:r>
          </w:p>
        </w:tc>
      </w:tr>
      <w:tr w:rsidR="007032F1" w:rsidRPr="007032F1" w:rsidTr="007032F1">
        <w:trPr>
          <w:trHeight w:val="253"/>
        </w:trPr>
        <w:tc>
          <w:tcPr>
            <w:tcW w:w="6760" w:type="dxa"/>
            <w:gridSpan w:val="3"/>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raised above ground level.</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60" w:type="dxa"/>
            <w:gridSpan w:val="3"/>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31"/>
        </w:trPr>
        <w:tc>
          <w:tcPr>
            <w:tcW w:w="6760" w:type="dxa"/>
            <w:gridSpan w:val="3"/>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kinetic energy of a moving object can be calculated using the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91"/>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105"/>
        </w:trPr>
        <w:tc>
          <w:tcPr>
            <w:tcW w:w="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590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67"/>
        </w:trPr>
        <w:tc>
          <w:tcPr>
            <w:tcW w:w="6760" w:type="dxa"/>
            <w:gridSpan w:val="3"/>
            <w:tcBorders>
              <w:right w:val="single" w:sz="8" w:space="0" w:color="auto"/>
            </w:tcBorders>
            <w:shd w:val="clear" w:color="auto" w:fill="auto"/>
            <w:vAlign w:val="bottom"/>
          </w:tcPr>
          <w:p w:rsidR="007032F1" w:rsidRPr="007032F1" w:rsidRDefault="007032F1" w:rsidP="007032F1">
            <w:pPr>
              <w:spacing w:after="0" w:line="267" w:lineRule="exact"/>
              <w:rPr>
                <w:rFonts w:ascii="Arial" w:eastAsia="Arial" w:hAnsi="Arial" w:cs="Arial"/>
                <w:sz w:val="30"/>
                <w:szCs w:val="20"/>
                <w:vertAlign w:val="superscript"/>
                <w:lang w:eastAsia="en-GB"/>
              </w:rPr>
            </w:pPr>
            <w:r w:rsidRPr="007032F1">
              <w:rPr>
                <w:rFonts w:ascii="Times New Roman" w:eastAsia="Times New Roman" w:hAnsi="Times New Roman" w:cs="Arial"/>
                <w:i/>
                <w:sz w:val="21"/>
                <w:szCs w:val="20"/>
                <w:lang w:eastAsia="en-GB"/>
              </w:rPr>
              <w:t xml:space="preserve">kinetic </w:t>
            </w:r>
            <w:proofErr w:type="spellStart"/>
            <w:r w:rsidRPr="007032F1">
              <w:rPr>
                <w:rFonts w:ascii="Times New Roman" w:eastAsia="Times New Roman" w:hAnsi="Times New Roman" w:cs="Arial"/>
                <w:i/>
                <w:sz w:val="21"/>
                <w:szCs w:val="20"/>
                <w:lang w:eastAsia="en-GB"/>
              </w:rPr>
              <w:t>energ</w:t>
            </w:r>
            <w:proofErr w:type="spellEnd"/>
            <w:r w:rsidRPr="007032F1">
              <w:rPr>
                <w:rFonts w:ascii="Times New Roman" w:eastAsia="Times New Roman" w:hAnsi="Times New Roman" w:cs="Arial"/>
                <w:i/>
                <w:sz w:val="21"/>
                <w:szCs w:val="20"/>
                <w:lang w:eastAsia="en-GB"/>
              </w:rPr>
              <w:t xml:space="preserve"> </w:t>
            </w:r>
            <w:proofErr w:type="gramStart"/>
            <w:r w:rsidRPr="007032F1">
              <w:rPr>
                <w:rFonts w:ascii="Times New Roman" w:eastAsia="Times New Roman" w:hAnsi="Times New Roman" w:cs="Arial"/>
                <w:i/>
                <w:sz w:val="21"/>
                <w:szCs w:val="20"/>
                <w:lang w:eastAsia="en-GB"/>
              </w:rPr>
              <w:t xml:space="preserve">y  </w:t>
            </w:r>
            <w:r w:rsidRPr="007032F1">
              <w:rPr>
                <w:rFonts w:ascii="Arial" w:eastAsia="Arial" w:hAnsi="Arial" w:cs="Arial"/>
                <w:sz w:val="21"/>
                <w:szCs w:val="20"/>
                <w:lang w:eastAsia="en-GB"/>
              </w:rPr>
              <w:t>=</w:t>
            </w:r>
            <w:proofErr w:type="gramEnd"/>
            <w:r w:rsidRPr="007032F1">
              <w:rPr>
                <w:rFonts w:ascii="Arial" w:eastAsia="Arial" w:hAnsi="Arial" w:cs="Arial"/>
                <w:sz w:val="21"/>
                <w:szCs w:val="20"/>
                <w:lang w:eastAsia="en-GB"/>
              </w:rPr>
              <w:t xml:space="preserve"> 0.5 ×</w:t>
            </w:r>
            <w:r w:rsidRPr="007032F1">
              <w:rPr>
                <w:rFonts w:ascii="Times New Roman" w:eastAsia="Times New Roman" w:hAnsi="Times New Roman" w:cs="Arial"/>
                <w:i/>
                <w:sz w:val="21"/>
                <w:szCs w:val="20"/>
                <w:lang w:eastAsia="en-GB"/>
              </w:rPr>
              <w:t xml:space="preserve"> mass </w:t>
            </w:r>
            <w:r w:rsidRPr="007032F1">
              <w:rPr>
                <w:rFonts w:ascii="Arial" w:eastAsia="Arial" w:hAnsi="Arial" w:cs="Arial"/>
                <w:sz w:val="21"/>
                <w:szCs w:val="20"/>
                <w:lang w:eastAsia="en-GB"/>
              </w:rPr>
              <w:t>×</w:t>
            </w:r>
            <w:r w:rsidRPr="007032F1">
              <w:rPr>
                <w:rFonts w:ascii="Times New Roman" w:eastAsia="Times New Roman" w:hAnsi="Times New Roman" w:cs="Arial"/>
                <w:i/>
                <w:sz w:val="21"/>
                <w:szCs w:val="20"/>
                <w:lang w:eastAsia="en-GB"/>
              </w:rPr>
              <w:t xml:space="preserve">  s peed </w:t>
            </w:r>
            <w:r w:rsidRPr="007032F1">
              <w:rPr>
                <w:rFonts w:ascii="Arial" w:eastAsia="Arial" w:hAnsi="Arial" w:cs="Arial"/>
                <w:sz w:val="30"/>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291"/>
        </w:trPr>
        <w:tc>
          <w:tcPr>
            <w:tcW w:w="76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proofErr w:type="spellStart"/>
            <w:proofErr w:type="gramStart"/>
            <w:r w:rsidRPr="007032F1">
              <w:rPr>
                <w:rFonts w:ascii="Times New Roman" w:eastAsia="Times New Roman" w:hAnsi="Times New Roman" w:cs="Arial"/>
                <w:i/>
                <w:sz w:val="26"/>
                <w:szCs w:val="20"/>
                <w:lang w:eastAsia="en-GB"/>
              </w:rPr>
              <w:t>E</w:t>
            </w:r>
            <w:r w:rsidRPr="007032F1">
              <w:rPr>
                <w:rFonts w:ascii="Arial" w:eastAsia="Arial" w:hAnsi="Arial" w:cs="Arial"/>
                <w:sz w:val="31"/>
                <w:szCs w:val="20"/>
                <w:vertAlign w:val="subscript"/>
                <w:lang w:eastAsia="en-GB"/>
              </w:rPr>
              <w:t>k</w:t>
            </w:r>
            <w:proofErr w:type="spellEnd"/>
            <w:r w:rsidRPr="007032F1">
              <w:rPr>
                <w:rFonts w:ascii="Times New Roman" w:eastAsia="Times New Roman" w:hAnsi="Times New Roman" w:cs="Arial"/>
                <w:i/>
                <w:sz w:val="26"/>
                <w:szCs w:val="20"/>
                <w:lang w:eastAsia="en-GB"/>
              </w:rPr>
              <w:t xml:space="preserve">  </w:t>
            </w:r>
            <w:r w:rsidRPr="007032F1">
              <w:rPr>
                <w:rFonts w:ascii="Arial" w:eastAsia="Arial" w:hAnsi="Arial" w:cs="Arial"/>
                <w:szCs w:val="20"/>
                <w:lang w:eastAsia="en-GB"/>
              </w:rPr>
              <w:t>=</w:t>
            </w:r>
            <w:proofErr w:type="gramEnd"/>
          </w:p>
        </w:tc>
        <w:tc>
          <w:tcPr>
            <w:tcW w:w="100" w:type="dxa"/>
            <w:vMerge w:val="restart"/>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1</w:t>
            </w:r>
          </w:p>
        </w:tc>
        <w:tc>
          <w:tcPr>
            <w:tcW w:w="590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 w:val="31"/>
                <w:szCs w:val="20"/>
                <w:vertAlign w:val="superscript"/>
                <w:lang w:eastAsia="en-GB"/>
              </w:rPr>
            </w:pPr>
            <w:r w:rsidRPr="007032F1">
              <w:rPr>
                <w:rFonts w:ascii="Times New Roman" w:eastAsia="Times New Roman" w:hAnsi="Times New Roman" w:cs="Arial"/>
                <w:i/>
                <w:sz w:val="26"/>
                <w:szCs w:val="20"/>
                <w:lang w:eastAsia="en-GB"/>
              </w:rPr>
              <w:t>m v</w:t>
            </w:r>
            <w:r w:rsidRPr="007032F1">
              <w:rPr>
                <w:rFonts w:ascii="Arial" w:eastAsia="Arial" w:hAnsi="Arial" w:cs="Arial"/>
                <w:sz w:val="31"/>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r>
      <w:tr w:rsidR="007032F1" w:rsidRPr="007032F1" w:rsidTr="007032F1">
        <w:trPr>
          <w:trHeight w:val="106"/>
        </w:trPr>
        <w:tc>
          <w:tcPr>
            <w:tcW w:w="7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100" w:type="dxa"/>
            <w:vMerge/>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590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200"/>
        </w:trPr>
        <w:tc>
          <w:tcPr>
            <w:tcW w:w="7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100" w:type="dxa"/>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2</w:t>
            </w:r>
          </w:p>
        </w:tc>
        <w:tc>
          <w:tcPr>
            <w:tcW w:w="590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r>
      <w:tr w:rsidR="007032F1" w:rsidRPr="007032F1" w:rsidTr="007032F1">
        <w:trPr>
          <w:trHeight w:val="441"/>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kinetic energy, </w:t>
            </w:r>
            <w:proofErr w:type="spellStart"/>
            <w:r w:rsidRPr="007032F1">
              <w:rPr>
                <w:rFonts w:ascii="Arial" w:eastAsia="Arial" w:hAnsi="Arial" w:cs="Arial"/>
                <w:i/>
                <w:szCs w:val="20"/>
                <w:lang w:eastAsia="en-GB"/>
              </w:rPr>
              <w:t>E</w:t>
            </w:r>
            <w:r w:rsidRPr="007032F1">
              <w:rPr>
                <w:rFonts w:ascii="Arial" w:eastAsia="Arial" w:hAnsi="Arial" w:cs="Arial"/>
                <w:sz w:val="33"/>
                <w:szCs w:val="20"/>
                <w:vertAlign w:val="subscript"/>
                <w:lang w:eastAsia="en-GB"/>
              </w:rPr>
              <w:t>k</w:t>
            </w:r>
            <w:proofErr w:type="spellEnd"/>
            <w:r w:rsidRPr="007032F1">
              <w:rPr>
                <w:rFonts w:ascii="Arial" w:eastAsia="Arial" w:hAnsi="Arial" w:cs="Arial"/>
                <w:szCs w:val="20"/>
                <w:lang w:eastAsia="en-GB"/>
              </w:rPr>
              <w:t>, in joules, J</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35"/>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speed, </w:t>
            </w:r>
            <w:r w:rsidRPr="007032F1">
              <w:rPr>
                <w:rFonts w:ascii="Arial" w:eastAsia="Arial" w:hAnsi="Arial" w:cs="Arial"/>
                <w:i/>
                <w:szCs w:val="20"/>
                <w:lang w:eastAsia="en-GB"/>
              </w:rPr>
              <w:t>v</w:t>
            </w:r>
            <w:r w:rsidRPr="007032F1">
              <w:rPr>
                <w:rFonts w:ascii="Arial" w:eastAsia="Arial" w:hAnsi="Arial" w:cs="Arial"/>
                <w:szCs w:val="20"/>
                <w:lang w:eastAsia="en-GB"/>
              </w:rPr>
              <w:t>, in metres per second, m/s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amount of elastic potential energy stored in a stretched spring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can be calculated using the equation: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76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0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590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tbl>
      <w:tblPr>
        <w:tblpPr w:leftFromText="180" w:rightFromText="180" w:vertAnchor="text" w:horzAnchor="margin" w:tblpY="800"/>
        <w:tblW w:w="0" w:type="auto"/>
        <w:tblLayout w:type="fixed"/>
        <w:tblCellMar>
          <w:left w:w="0" w:type="dxa"/>
          <w:right w:w="0" w:type="dxa"/>
        </w:tblCellMar>
        <w:tblLook w:val="0000" w:firstRow="0" w:lastRow="0" w:firstColumn="0" w:lastColumn="0" w:noHBand="0" w:noVBand="0"/>
      </w:tblPr>
      <w:tblGrid>
        <w:gridCol w:w="500"/>
        <w:gridCol w:w="320"/>
        <w:gridCol w:w="120"/>
        <w:gridCol w:w="5820"/>
        <w:gridCol w:w="2880"/>
      </w:tblGrid>
      <w:tr w:rsidR="007032F1" w:rsidRPr="007032F1" w:rsidTr="007032F1">
        <w:trPr>
          <w:trHeight w:val="366"/>
        </w:trPr>
        <w:tc>
          <w:tcPr>
            <w:tcW w:w="6760" w:type="dxa"/>
            <w:gridSpan w:val="4"/>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5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82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82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82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502"/>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 w:val="31"/>
                <w:szCs w:val="20"/>
                <w:vertAlign w:val="superscript"/>
                <w:lang w:eastAsia="en-GB"/>
              </w:rPr>
            </w:pPr>
            <w:r w:rsidRPr="007032F1">
              <w:rPr>
                <w:rFonts w:ascii="Times New Roman" w:eastAsia="Times New Roman" w:hAnsi="Times New Roman" w:cs="Arial"/>
                <w:i/>
                <w:szCs w:val="20"/>
                <w:lang w:eastAsia="en-GB"/>
              </w:rPr>
              <w:t xml:space="preserve">elastic potential </w:t>
            </w: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r w:rsidRPr="007032F1">
              <w:rPr>
                <w:rFonts w:ascii="Arial" w:eastAsia="Arial" w:hAnsi="Arial" w:cs="Arial"/>
                <w:szCs w:val="20"/>
                <w:lang w:eastAsia="en-GB"/>
              </w:rPr>
              <w:t xml:space="preserve"> 0.5 ×</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pring</w:t>
            </w:r>
            <w:proofErr w:type="spellEnd"/>
            <w:r w:rsidRPr="007032F1">
              <w:rPr>
                <w:rFonts w:ascii="Times New Roman" w:eastAsia="Times New Roman" w:hAnsi="Times New Roman" w:cs="Arial"/>
                <w:i/>
                <w:szCs w:val="20"/>
                <w:lang w:eastAsia="en-GB"/>
              </w:rPr>
              <w:t xml:space="preserve"> constant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extension </w:t>
            </w:r>
            <w:r w:rsidRPr="007032F1">
              <w:rPr>
                <w:rFonts w:ascii="Arial" w:eastAsia="Arial" w:hAnsi="Arial" w:cs="Arial"/>
                <w:sz w:val="31"/>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63"/>
        </w:trPr>
        <w:tc>
          <w:tcPr>
            <w:tcW w:w="500" w:type="dxa"/>
            <w:shd w:val="clear" w:color="auto" w:fill="auto"/>
            <w:vAlign w:val="bottom"/>
          </w:tcPr>
          <w:p w:rsidR="007032F1" w:rsidRPr="007032F1" w:rsidRDefault="007032F1" w:rsidP="007032F1">
            <w:pPr>
              <w:spacing w:after="0" w:line="263" w:lineRule="exact"/>
              <w:rPr>
                <w:rFonts w:ascii="Arial" w:eastAsia="Arial" w:hAnsi="Arial" w:cs="Arial"/>
                <w:sz w:val="13"/>
                <w:szCs w:val="20"/>
                <w:lang w:eastAsia="en-GB"/>
              </w:rPr>
            </w:pPr>
            <w:proofErr w:type="spellStart"/>
            <w:r w:rsidRPr="007032F1">
              <w:rPr>
                <w:rFonts w:ascii="Times New Roman" w:eastAsia="Times New Roman" w:hAnsi="Times New Roman" w:cs="Arial"/>
                <w:i/>
                <w:sz w:val="30"/>
                <w:szCs w:val="20"/>
                <w:vertAlign w:val="superscript"/>
                <w:lang w:eastAsia="en-GB"/>
              </w:rPr>
              <w:t>E</w:t>
            </w:r>
            <w:r w:rsidRPr="007032F1">
              <w:rPr>
                <w:rFonts w:ascii="Arial" w:eastAsia="Arial" w:hAnsi="Arial" w:cs="Arial"/>
                <w:sz w:val="13"/>
                <w:szCs w:val="20"/>
                <w:lang w:eastAsia="en-GB"/>
              </w:rPr>
              <w:t>e</w:t>
            </w:r>
            <w:proofErr w:type="spellEnd"/>
          </w:p>
        </w:tc>
        <w:tc>
          <w:tcPr>
            <w:tcW w:w="32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t>
            </w:r>
          </w:p>
        </w:tc>
        <w:tc>
          <w:tcPr>
            <w:tcW w:w="120" w:type="dxa"/>
            <w:tcBorders>
              <w:bottom w:val="single" w:sz="8" w:space="0" w:color="auto"/>
            </w:tcBorders>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1</w:t>
            </w:r>
          </w:p>
        </w:tc>
        <w:tc>
          <w:tcPr>
            <w:tcW w:w="5820" w:type="dxa"/>
            <w:tcBorders>
              <w:right w:val="single" w:sz="8" w:space="0" w:color="auto"/>
            </w:tcBorders>
            <w:shd w:val="clear" w:color="auto" w:fill="auto"/>
            <w:vAlign w:val="bottom"/>
          </w:tcPr>
          <w:p w:rsidR="007032F1" w:rsidRPr="007032F1" w:rsidRDefault="007032F1" w:rsidP="007032F1">
            <w:pPr>
              <w:spacing w:after="0" w:line="263" w:lineRule="exact"/>
              <w:rPr>
                <w:rFonts w:ascii="Arial" w:eastAsia="Arial" w:hAnsi="Arial" w:cs="Arial"/>
                <w:sz w:val="30"/>
                <w:szCs w:val="20"/>
                <w:vertAlign w:val="superscript"/>
                <w:lang w:eastAsia="en-GB"/>
              </w:rPr>
            </w:pPr>
            <w:r w:rsidRPr="007032F1">
              <w:rPr>
                <w:rFonts w:ascii="Times New Roman" w:eastAsia="Times New Roman" w:hAnsi="Times New Roman" w:cs="Arial"/>
                <w:i/>
                <w:sz w:val="25"/>
                <w:szCs w:val="20"/>
                <w:lang w:eastAsia="en-GB"/>
              </w:rPr>
              <w:t>k e</w:t>
            </w:r>
            <w:r w:rsidRPr="007032F1">
              <w:rPr>
                <w:rFonts w:ascii="Arial" w:eastAsia="Arial" w:hAnsi="Arial" w:cs="Arial"/>
                <w:sz w:val="30"/>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45"/>
        </w:trPr>
        <w:tc>
          <w:tcPr>
            <w:tcW w:w="5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3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120" w:type="dxa"/>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2</w:t>
            </w:r>
          </w:p>
        </w:tc>
        <w:tc>
          <w:tcPr>
            <w:tcW w:w="582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80" w:type="dxa"/>
            <w:shd w:val="clear" w:color="auto" w:fill="auto"/>
            <w:vAlign w:val="bottom"/>
          </w:tcPr>
          <w:p w:rsidR="007032F1" w:rsidRPr="007032F1" w:rsidRDefault="007032F1" w:rsidP="007032F1">
            <w:pPr>
              <w:spacing w:after="0" w:line="245" w:lineRule="exac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265"/>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(assuming the limit of proportionality has not been exceeded)</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291"/>
        </w:trPr>
        <w:tc>
          <w:tcPr>
            <w:tcW w:w="6760" w:type="dxa"/>
            <w:gridSpan w:val="4"/>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elastic potential energy, </w:t>
            </w:r>
            <w:proofErr w:type="spellStart"/>
            <w:r w:rsidRPr="007032F1">
              <w:rPr>
                <w:rFonts w:ascii="Arial" w:eastAsia="Arial" w:hAnsi="Arial" w:cs="Arial"/>
                <w:i/>
                <w:szCs w:val="20"/>
                <w:lang w:eastAsia="en-GB"/>
              </w:rPr>
              <w:t>E</w:t>
            </w:r>
            <w:r w:rsidRPr="007032F1">
              <w:rPr>
                <w:rFonts w:ascii="Arial" w:eastAsia="Arial" w:hAnsi="Arial" w:cs="Arial"/>
                <w:sz w:val="33"/>
                <w:szCs w:val="20"/>
                <w:vertAlign w:val="subscript"/>
                <w:lang w:eastAsia="en-GB"/>
              </w:rPr>
              <w:t>e</w:t>
            </w:r>
            <w:proofErr w:type="spellEnd"/>
            <w:r w:rsidRPr="007032F1">
              <w:rPr>
                <w:rFonts w:ascii="Arial" w:eastAsia="Arial" w:hAnsi="Arial" w:cs="Arial"/>
                <w:szCs w:val="20"/>
                <w:lang w:eastAsia="en-GB"/>
              </w:rPr>
              <w:t>, in joules, J</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w:t>
            </w:r>
          </w:p>
        </w:tc>
      </w:tr>
      <w:tr w:rsidR="007032F1" w:rsidRPr="007032F1" w:rsidTr="007032F1">
        <w:trPr>
          <w:trHeight w:val="201"/>
        </w:trPr>
        <w:tc>
          <w:tcPr>
            <w:tcW w:w="6760" w:type="dxa"/>
            <w:gridSpan w:val="4"/>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r>
      <w:tr w:rsidR="007032F1" w:rsidRPr="007032F1" w:rsidTr="007032F1">
        <w:trPr>
          <w:trHeight w:val="370"/>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spring constant, </w:t>
            </w:r>
            <w:r w:rsidRPr="007032F1">
              <w:rPr>
                <w:rFonts w:ascii="Arial" w:eastAsia="Arial" w:hAnsi="Arial" w:cs="Arial"/>
                <w:i/>
                <w:szCs w:val="20"/>
                <w:lang w:eastAsia="en-GB"/>
              </w:rPr>
              <w:t>k</w:t>
            </w:r>
            <w:r w:rsidRPr="007032F1">
              <w:rPr>
                <w:rFonts w:ascii="Arial" w:eastAsia="Arial" w:hAnsi="Arial" w:cs="Arial"/>
                <w:szCs w:val="20"/>
                <w:lang w:eastAsia="en-GB"/>
              </w:rPr>
              <w:t>, in newtons per metre, N/m</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extension, </w:t>
            </w:r>
            <w:r w:rsidRPr="007032F1">
              <w:rPr>
                <w:rFonts w:ascii="Arial" w:eastAsia="Arial" w:hAnsi="Arial" w:cs="Arial"/>
                <w:i/>
                <w:szCs w:val="20"/>
                <w:lang w:eastAsia="en-GB"/>
              </w:rPr>
              <w:t>e</w:t>
            </w:r>
            <w:r w:rsidRPr="007032F1">
              <w:rPr>
                <w:rFonts w:ascii="Arial" w:eastAsia="Arial" w:hAnsi="Arial" w:cs="Arial"/>
                <w:szCs w:val="20"/>
                <w:lang w:eastAsia="en-GB"/>
              </w:rPr>
              <w:t>, in metres, m</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amount of gravitational potential energy gained by an object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raised above ground level can be calculated using the equation: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gridSpan w:val="4"/>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7"/>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gramStart"/>
            <w:r w:rsidRPr="007032F1">
              <w:rPr>
                <w:rFonts w:ascii="Times New Roman" w:eastAsia="Times New Roman" w:hAnsi="Times New Roman" w:cs="Arial"/>
                <w:i/>
                <w:szCs w:val="20"/>
                <w:lang w:eastAsia="en-GB"/>
              </w:rPr>
              <w:t xml:space="preserve">g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p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e </w:t>
            </w:r>
            <w:r w:rsidRPr="007032F1">
              <w:rPr>
                <w:rFonts w:ascii="Arial" w:eastAsia="Arial" w:hAnsi="Arial" w:cs="Arial"/>
                <w:szCs w:val="20"/>
                <w:lang w:eastAsia="en-GB"/>
              </w:rPr>
              <w:t>.</w:t>
            </w:r>
            <w:proofErr w:type="gramEnd"/>
            <w:r w:rsidRPr="007032F1">
              <w:rPr>
                <w:rFonts w:ascii="Arial" w:eastAsia="Arial" w:hAnsi="Arial" w:cs="Arial"/>
                <w:szCs w:val="20"/>
                <w:lang w:eastAsia="en-GB"/>
              </w:rPr>
              <w:t xml:space="preserve">  =</w:t>
            </w:r>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gravitational f </w:t>
            </w:r>
            <w:proofErr w:type="spellStart"/>
            <w:r w:rsidRPr="007032F1">
              <w:rPr>
                <w:rFonts w:ascii="Times New Roman" w:eastAsia="Times New Roman" w:hAnsi="Times New Roman" w:cs="Arial"/>
                <w:i/>
                <w:szCs w:val="20"/>
                <w:lang w:eastAsia="en-GB"/>
              </w:rPr>
              <w:t>ield</w:t>
            </w:r>
            <w:proofErr w:type="spellEnd"/>
            <w:r w:rsidRPr="007032F1">
              <w:rPr>
                <w:rFonts w:ascii="Times New Roman" w:eastAsia="Times New Roman" w:hAnsi="Times New Roman" w:cs="Arial"/>
                <w:i/>
                <w:szCs w:val="20"/>
                <w:lang w:eastAsia="en-GB"/>
              </w:rPr>
              <w:t xml:space="preserve"> strength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height</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391"/>
        </w:trPr>
        <w:tc>
          <w:tcPr>
            <w:tcW w:w="500" w:type="dxa"/>
            <w:shd w:val="clear" w:color="auto" w:fill="auto"/>
            <w:vAlign w:val="bottom"/>
          </w:tcPr>
          <w:p w:rsidR="007032F1" w:rsidRPr="007032F1" w:rsidRDefault="007032F1" w:rsidP="007032F1">
            <w:pPr>
              <w:spacing w:after="0" w:line="0" w:lineRule="atLeast"/>
              <w:rPr>
                <w:rFonts w:ascii="Arial" w:eastAsia="Arial" w:hAnsi="Arial" w:cs="Arial"/>
                <w:sz w:val="31"/>
                <w:szCs w:val="20"/>
                <w:vertAlign w:val="subscript"/>
                <w:lang w:eastAsia="en-GB"/>
              </w:rPr>
            </w:pPr>
            <w:r w:rsidRPr="007032F1">
              <w:rPr>
                <w:rFonts w:ascii="Times New Roman" w:eastAsia="Times New Roman" w:hAnsi="Times New Roman" w:cs="Arial"/>
                <w:i/>
                <w:sz w:val="26"/>
                <w:szCs w:val="20"/>
                <w:lang w:eastAsia="en-GB"/>
              </w:rPr>
              <w:t>E</w:t>
            </w:r>
            <w:r w:rsidRPr="007032F1">
              <w:rPr>
                <w:rFonts w:ascii="Arial" w:eastAsia="Arial" w:hAnsi="Arial" w:cs="Arial"/>
                <w:sz w:val="31"/>
                <w:szCs w:val="20"/>
                <w:vertAlign w:val="subscript"/>
                <w:lang w:eastAsia="en-GB"/>
              </w:rPr>
              <w:t>p</w:t>
            </w:r>
          </w:p>
        </w:tc>
        <w:tc>
          <w:tcPr>
            <w:tcW w:w="62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5"/>
                <w:szCs w:val="20"/>
                <w:lang w:eastAsia="en-GB"/>
              </w:rPr>
            </w:pPr>
            <w:r w:rsidRPr="007032F1">
              <w:rPr>
                <w:rFonts w:ascii="Arial" w:eastAsia="Arial" w:hAnsi="Arial" w:cs="Arial"/>
                <w:szCs w:val="20"/>
                <w:lang w:eastAsia="en-GB"/>
              </w:rPr>
              <w:t xml:space="preserve">= </w:t>
            </w:r>
            <w:r w:rsidRPr="007032F1">
              <w:rPr>
                <w:rFonts w:ascii="Times New Roman" w:eastAsia="Times New Roman" w:hAnsi="Times New Roman" w:cs="Arial"/>
                <w:i/>
                <w:sz w:val="25"/>
                <w:szCs w:val="20"/>
                <w:lang w:eastAsia="en-GB"/>
              </w:rPr>
              <w:t>m g h</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42"/>
        </w:trPr>
        <w:tc>
          <w:tcPr>
            <w:tcW w:w="6760" w:type="dxa"/>
            <w:gridSpan w:val="4"/>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gravitational potential energy, </w:t>
            </w:r>
            <w:r w:rsidRPr="007032F1">
              <w:rPr>
                <w:rFonts w:ascii="Arial" w:eastAsia="Arial" w:hAnsi="Arial" w:cs="Arial"/>
                <w:i/>
                <w:szCs w:val="20"/>
                <w:lang w:eastAsia="en-GB"/>
              </w:rPr>
              <w:t>E</w:t>
            </w:r>
            <w:r w:rsidRPr="007032F1">
              <w:rPr>
                <w:rFonts w:ascii="Arial" w:eastAsia="Arial" w:hAnsi="Arial" w:cs="Arial"/>
                <w:sz w:val="33"/>
                <w:szCs w:val="20"/>
                <w:vertAlign w:val="subscript"/>
                <w:lang w:eastAsia="en-GB"/>
              </w:rPr>
              <w:t>p</w:t>
            </w:r>
            <w:r w:rsidRPr="007032F1">
              <w:rPr>
                <w:rFonts w:ascii="Arial" w:eastAsia="Arial" w:hAnsi="Arial" w:cs="Arial"/>
                <w:szCs w:val="20"/>
                <w:lang w:eastAsia="en-GB"/>
              </w:rPr>
              <w:t>, in joules, J</w:t>
            </w:r>
          </w:p>
        </w:tc>
        <w:tc>
          <w:tcPr>
            <w:tcW w:w="2880" w:type="dxa"/>
            <w:shd w:val="clear" w:color="auto" w:fill="auto"/>
            <w:vAlign w:val="bottom"/>
          </w:tcPr>
          <w:p w:rsidR="007032F1" w:rsidRPr="007032F1" w:rsidRDefault="007032F1" w:rsidP="007032F1">
            <w:pPr>
              <w:spacing w:after="0" w:line="242" w:lineRule="exac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291"/>
        </w:trPr>
        <w:tc>
          <w:tcPr>
            <w:tcW w:w="6760" w:type="dxa"/>
            <w:gridSpan w:val="4"/>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r>
      <w:tr w:rsidR="007032F1" w:rsidRPr="007032F1" w:rsidTr="007032F1">
        <w:trPr>
          <w:trHeight w:val="396"/>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AT 1</w:t>
            </w:r>
          </w:p>
        </w:tc>
      </w:tr>
      <w:tr w:rsidR="007032F1" w:rsidRPr="007032F1" w:rsidTr="007032F1">
        <w:trPr>
          <w:trHeight w:val="340"/>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gravitational field strength, </w:t>
            </w:r>
            <w:r w:rsidRPr="007032F1">
              <w:rPr>
                <w:rFonts w:ascii="Arial" w:eastAsia="Arial" w:hAnsi="Arial" w:cs="Arial"/>
                <w:i/>
                <w:szCs w:val="20"/>
                <w:lang w:eastAsia="en-GB"/>
              </w:rPr>
              <w:t>g</w:t>
            </w:r>
            <w:r w:rsidRPr="007032F1">
              <w:rPr>
                <w:rFonts w:ascii="Arial" w:eastAsia="Arial" w:hAnsi="Arial" w:cs="Arial"/>
                <w:szCs w:val="20"/>
                <w:lang w:eastAsia="en-GB"/>
              </w:rPr>
              <w:t>, in newtons per kilogram, N/kg (In any</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Investigate the transfer of</w:t>
            </w:r>
          </w:p>
        </w:tc>
      </w:tr>
      <w:tr w:rsidR="007032F1" w:rsidRPr="007032F1" w:rsidTr="007032F1">
        <w:trPr>
          <w:trHeight w:val="264"/>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calculation the value of the gravitational field strength (</w:t>
            </w:r>
            <w:r w:rsidRPr="007032F1">
              <w:rPr>
                <w:rFonts w:ascii="Arial" w:eastAsia="Arial" w:hAnsi="Arial" w:cs="Arial"/>
                <w:i/>
                <w:szCs w:val="20"/>
                <w:lang w:eastAsia="en-GB"/>
              </w:rPr>
              <w:t>g</w:t>
            </w:r>
            <w:r w:rsidRPr="007032F1">
              <w:rPr>
                <w:rFonts w:ascii="Arial" w:eastAsia="Arial" w:hAnsi="Arial" w:cs="Arial"/>
                <w:szCs w:val="20"/>
                <w:lang w:eastAsia="en-GB"/>
              </w:rPr>
              <w:t>) will be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from a gravitational</w:t>
            </w:r>
          </w:p>
        </w:tc>
      </w:tr>
      <w:tr w:rsidR="007032F1" w:rsidRPr="007032F1" w:rsidTr="007032F1">
        <w:trPr>
          <w:trHeight w:val="293"/>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potential energy store to a</w:t>
            </w:r>
          </w:p>
        </w:tc>
      </w:tr>
      <w:tr w:rsidR="007032F1" w:rsidRPr="007032F1" w:rsidTr="007032F1">
        <w:trPr>
          <w:trHeight w:val="291"/>
        </w:trPr>
        <w:tc>
          <w:tcPr>
            <w:tcW w:w="6760" w:type="dxa"/>
            <w:gridSpan w:val="4"/>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height, </w:t>
            </w:r>
            <w:r w:rsidRPr="007032F1">
              <w:rPr>
                <w:rFonts w:ascii="Arial" w:eastAsia="Arial" w:hAnsi="Arial" w:cs="Arial"/>
                <w:i/>
                <w:szCs w:val="20"/>
                <w:lang w:eastAsia="en-GB"/>
              </w:rPr>
              <w:t>h</w:t>
            </w:r>
            <w:r w:rsidRPr="007032F1">
              <w:rPr>
                <w:rFonts w:ascii="Arial" w:eastAsia="Arial" w:hAnsi="Arial" w:cs="Arial"/>
                <w:szCs w:val="20"/>
                <w:lang w:eastAsia="en-GB"/>
              </w:rPr>
              <w:t>, in metres, m</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kinetic energy store.</w:t>
            </w:r>
          </w:p>
        </w:tc>
      </w:tr>
      <w:tr w:rsidR="007032F1" w:rsidRPr="007032F1" w:rsidTr="007032F1">
        <w:trPr>
          <w:trHeight w:val="103"/>
        </w:trPr>
        <w:tc>
          <w:tcPr>
            <w:tcW w:w="6760" w:type="dxa"/>
            <w:gridSpan w:val="4"/>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131"/>
        </w:trPr>
        <w:tc>
          <w:tcPr>
            <w:tcW w:w="5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582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375" w:right="1126" w:bottom="61" w:left="1134" w:header="0" w:footer="0" w:gutter="0"/>
          <w:cols w:space="0" w:equalWidth="0">
            <w:col w:w="9646"/>
          </w:cols>
          <w:docGrid w:linePitch="360"/>
        </w:sectPr>
      </w:pPr>
      <w:r w:rsidRPr="007032F1">
        <w:rPr>
          <w:rFonts w:ascii="Times New Roman" w:eastAsia="Times New Roman" w:hAnsi="Times New Roman" w:cs="Arial"/>
          <w:noProof/>
          <w:sz w:val="11"/>
          <w:szCs w:val="20"/>
          <w:lang w:eastAsia="en-GB"/>
        </w:rPr>
        <w:drawing>
          <wp:anchor distT="0" distB="0" distL="114300" distR="114300" simplePos="0" relativeHeight="251659264" behindDoc="1" locked="0" layoutInCell="1" allowOverlap="1">
            <wp:simplePos x="0" y="0"/>
            <wp:positionH relativeFrom="column">
              <wp:posOffset>1894840</wp:posOffset>
            </wp:positionH>
            <wp:positionV relativeFrom="paragraph">
              <wp:posOffset>-1768475</wp:posOffset>
            </wp:positionV>
            <wp:extent cx="58420" cy="163830"/>
            <wp:effectExtent l="0" t="0" r="0" b="762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0288" behindDoc="1" locked="0" layoutInCell="1" allowOverlap="1">
            <wp:simplePos x="0" y="0"/>
            <wp:positionH relativeFrom="column">
              <wp:posOffset>2286635</wp:posOffset>
            </wp:positionH>
            <wp:positionV relativeFrom="paragraph">
              <wp:posOffset>-1768475</wp:posOffset>
            </wp:positionV>
            <wp:extent cx="58420" cy="163830"/>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1312" behindDoc="1" locked="0" layoutInCell="1" allowOverlap="1">
            <wp:simplePos x="0" y="0"/>
            <wp:positionH relativeFrom="column">
              <wp:posOffset>34925</wp:posOffset>
            </wp:positionH>
            <wp:positionV relativeFrom="paragraph">
              <wp:posOffset>-1510665</wp:posOffset>
            </wp:positionV>
            <wp:extent cx="52705" cy="220980"/>
            <wp:effectExtent l="0" t="0" r="4445" b="762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 cy="22098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2336" behindDoc="1" locked="0" layoutInCell="1" allowOverlap="1">
            <wp:simplePos x="0" y="0"/>
            <wp:positionH relativeFrom="column">
              <wp:posOffset>878205</wp:posOffset>
            </wp:positionH>
            <wp:positionV relativeFrom="paragraph">
              <wp:posOffset>-1510665</wp:posOffset>
            </wp:positionV>
            <wp:extent cx="52705" cy="220980"/>
            <wp:effectExtent l="0" t="0" r="4445" b="762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 cy="22098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tabs>
          <w:tab w:val="left" w:pos="326"/>
        </w:tabs>
        <w:spacing w:after="0" w:line="0" w:lineRule="atLeast"/>
        <w:rPr>
          <w:rFonts w:ascii="Arial" w:eastAsia="Arial" w:hAnsi="Arial" w:cs="Arial"/>
          <w:sz w:val="15"/>
          <w:szCs w:val="20"/>
          <w:lang w:eastAsia="en-GB"/>
        </w:rPr>
        <w:sectPr w:rsidR="007032F1" w:rsidRPr="007032F1">
          <w:type w:val="continuous"/>
          <w:pgSz w:w="11900" w:h="16838"/>
          <w:pgMar w:top="1375"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bookmarkStart w:id="1" w:name="page19"/>
      <w:bookmarkEnd w:id="1"/>
    </w:p>
    <w:p w:rsidR="007032F1" w:rsidRPr="007032F1" w:rsidRDefault="007032F1" w:rsidP="007032F1">
      <w:pPr>
        <w:spacing w:after="0" w:line="214" w:lineRule="exact"/>
        <w:rPr>
          <w:rFonts w:ascii="Times New Roman" w:eastAsia="Times New Roman" w:hAnsi="Times New Roman" w:cs="Arial"/>
          <w:sz w:val="20"/>
          <w:szCs w:val="20"/>
          <w:lang w:eastAsia="en-GB"/>
        </w:rPr>
      </w:pP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665408" behindDoc="1" locked="0" layoutInCell="1" allowOverlap="1">
            <wp:simplePos x="0" y="0"/>
            <wp:positionH relativeFrom="column">
              <wp:posOffset>3063240</wp:posOffset>
            </wp:positionH>
            <wp:positionV relativeFrom="paragraph">
              <wp:posOffset>-4013200</wp:posOffset>
            </wp:positionV>
            <wp:extent cx="58420" cy="163830"/>
            <wp:effectExtent l="0" t="0" r="0" b="762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6432" behindDoc="1" locked="0" layoutInCell="1" allowOverlap="1">
            <wp:simplePos x="0" y="0"/>
            <wp:positionH relativeFrom="column">
              <wp:posOffset>3646170</wp:posOffset>
            </wp:positionH>
            <wp:positionV relativeFrom="paragraph">
              <wp:posOffset>-4013200</wp:posOffset>
            </wp:positionV>
            <wp:extent cx="58420" cy="163830"/>
            <wp:effectExtent l="0" t="0" r="0" b="76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7456" behindDoc="1" locked="0" layoutInCell="1" allowOverlap="1">
            <wp:simplePos x="0" y="0"/>
            <wp:positionH relativeFrom="column">
              <wp:posOffset>31115</wp:posOffset>
            </wp:positionH>
            <wp:positionV relativeFrom="paragraph">
              <wp:posOffset>-3721735</wp:posOffset>
            </wp:positionV>
            <wp:extent cx="52705" cy="153035"/>
            <wp:effectExtent l="0" t="0" r="444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8480" behindDoc="1" locked="0" layoutInCell="1" allowOverlap="1">
            <wp:simplePos x="0" y="0"/>
            <wp:positionH relativeFrom="column">
              <wp:posOffset>883285</wp:posOffset>
            </wp:positionH>
            <wp:positionV relativeFrom="paragraph">
              <wp:posOffset>-3755390</wp:posOffset>
            </wp:positionV>
            <wp:extent cx="52705" cy="220980"/>
            <wp:effectExtent l="0" t="0" r="4445" b="762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 cy="22098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9504" behindDoc="1" locked="0" layoutInCell="1" allowOverlap="1">
            <wp:simplePos x="0" y="0"/>
            <wp:positionH relativeFrom="column">
              <wp:posOffset>31115</wp:posOffset>
            </wp:positionH>
            <wp:positionV relativeFrom="paragraph">
              <wp:posOffset>-1655445</wp:posOffset>
            </wp:positionV>
            <wp:extent cx="52705" cy="228600"/>
            <wp:effectExtent l="0" t="0" r="444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 cy="2286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70528" behindDoc="1" locked="0" layoutInCell="1" allowOverlap="1">
            <wp:simplePos x="0" y="0"/>
            <wp:positionH relativeFrom="column">
              <wp:posOffset>881380</wp:posOffset>
            </wp:positionH>
            <wp:positionV relativeFrom="paragraph">
              <wp:posOffset>-1655445</wp:posOffset>
            </wp:positionV>
            <wp:extent cx="52705" cy="228600"/>
            <wp:effectExtent l="0" t="0" r="444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 cy="2286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7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4.1.1.3 Energy changes in systems</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60"/>
        <w:gridCol w:w="1100"/>
        <w:gridCol w:w="980"/>
        <w:gridCol w:w="260"/>
        <w:gridCol w:w="80"/>
        <w:gridCol w:w="40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9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amount of energy stored in or released from a system as its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changes can be calculated using the equation:</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20" w:type="dxa"/>
            <w:gridSpan w:val="5"/>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2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 xml:space="preserve">change in thermal </w:t>
            </w: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peci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ic</w:t>
            </w:r>
            <w:proofErr w:type="spellEnd"/>
            <w:r w:rsidRPr="007032F1">
              <w:rPr>
                <w:rFonts w:ascii="Times New Roman" w:eastAsia="Times New Roman" w:hAnsi="Times New Roman" w:cs="Arial"/>
                <w:i/>
                <w:szCs w:val="20"/>
                <w:lang w:eastAsia="en-GB"/>
              </w:rPr>
              <w:t xml:space="preserve"> heat ca </w:t>
            </w:r>
            <w:proofErr w:type="spellStart"/>
            <w:r w:rsidRPr="007032F1">
              <w:rPr>
                <w:rFonts w:ascii="Times New Roman" w:eastAsia="Times New Roman" w:hAnsi="Times New Roman" w:cs="Arial"/>
                <w:i/>
                <w:szCs w:val="20"/>
                <w:lang w:eastAsia="en-GB"/>
              </w:rPr>
              <w:t>pacit</w:t>
            </w:r>
            <w:proofErr w:type="spellEnd"/>
            <w:r w:rsidRPr="007032F1">
              <w:rPr>
                <w:rFonts w:ascii="Times New Roman" w:eastAsia="Times New Roman" w:hAnsi="Times New Roman" w:cs="Arial"/>
                <w:i/>
                <w:szCs w:val="20"/>
                <w:lang w:eastAsia="en-GB"/>
              </w:rPr>
              <w:t xml:space="preserve"> y</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proofErr w:type="spellStart"/>
            <w:r w:rsidRPr="007032F1">
              <w:rPr>
                <w:rFonts w:ascii="Times New Roman" w:eastAsia="Times New Roman" w:hAnsi="Times New Roman" w:cs="Arial"/>
                <w:i/>
                <w:szCs w:val="20"/>
                <w:lang w:eastAsia="en-GB"/>
              </w:rPr>
              <w:t>tem</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perature</w:t>
            </w:r>
            <w:proofErr w:type="spellEnd"/>
            <w:r w:rsidRPr="007032F1">
              <w:rPr>
                <w:rFonts w:ascii="Times New Roman" w:eastAsia="Times New Roman" w:hAnsi="Times New Roman" w:cs="Arial"/>
                <w:i/>
                <w:szCs w:val="20"/>
                <w:lang w:eastAsia="en-GB"/>
              </w:rPr>
              <w:t xml:space="preserve"> change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148"/>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411" w:lineRule="exact"/>
              <w:rPr>
                <w:rFonts w:ascii="Times New Roman" w:eastAsia="Times New Roman" w:hAnsi="Times New Roman" w:cs="Arial"/>
                <w:i/>
                <w:sz w:val="9"/>
                <w:szCs w:val="20"/>
                <w:lang w:eastAsia="en-GB"/>
              </w:rPr>
            </w:pPr>
            <w:r w:rsidRPr="007032F1">
              <w:rPr>
                <w:rFonts w:ascii="Cambria Math" w:eastAsia="Cambria Math" w:hAnsi="Cambria Math" w:cs="Arial"/>
                <w:sz w:val="8"/>
                <w:szCs w:val="20"/>
                <w:lang w:eastAsia="en-GB"/>
              </w:rPr>
              <w:t xml:space="preserve">∆ </w:t>
            </w:r>
            <w:proofErr w:type="gramStart"/>
            <w:r w:rsidRPr="007032F1">
              <w:rPr>
                <w:rFonts w:ascii="Times New Roman" w:eastAsia="Times New Roman" w:hAnsi="Times New Roman" w:cs="Arial"/>
                <w:i/>
                <w:sz w:val="9"/>
                <w:szCs w:val="20"/>
                <w:lang w:eastAsia="en-GB"/>
              </w:rPr>
              <w:t>E</w:t>
            </w:r>
            <w:r w:rsidRPr="007032F1">
              <w:rPr>
                <w:rFonts w:ascii="Cambria Math" w:eastAsia="Cambria Math" w:hAnsi="Cambria Math" w:cs="Arial"/>
                <w:sz w:val="8"/>
                <w:szCs w:val="20"/>
                <w:lang w:eastAsia="en-GB"/>
              </w:rPr>
              <w:t xml:space="preserve">  </w:t>
            </w:r>
            <w:r w:rsidRPr="007032F1">
              <w:rPr>
                <w:rFonts w:ascii="Arial" w:eastAsia="Arial" w:hAnsi="Arial" w:cs="Arial"/>
                <w:sz w:val="8"/>
                <w:szCs w:val="20"/>
                <w:lang w:eastAsia="en-GB"/>
              </w:rPr>
              <w:t>=</w:t>
            </w:r>
            <w:proofErr w:type="gramEnd"/>
            <w:r w:rsidRPr="007032F1">
              <w:rPr>
                <w:rFonts w:ascii="Cambria Math" w:eastAsia="Cambria Math" w:hAnsi="Cambria Math" w:cs="Arial"/>
                <w:sz w:val="8"/>
                <w:szCs w:val="20"/>
                <w:lang w:eastAsia="en-GB"/>
              </w:rPr>
              <w:t xml:space="preserve"> </w:t>
            </w:r>
            <w:r w:rsidRPr="007032F1">
              <w:rPr>
                <w:rFonts w:ascii="Times New Roman" w:eastAsia="Times New Roman" w:hAnsi="Times New Roman" w:cs="Arial"/>
                <w:i/>
                <w:sz w:val="9"/>
                <w:szCs w:val="20"/>
                <w:lang w:eastAsia="en-GB"/>
              </w:rPr>
              <w:t>m c</w:t>
            </w:r>
            <w:r w:rsidRPr="007032F1">
              <w:rPr>
                <w:rFonts w:ascii="Cambria Math" w:eastAsia="Cambria Math" w:hAnsi="Cambria Math" w:cs="Arial"/>
                <w:sz w:val="8"/>
                <w:szCs w:val="20"/>
                <w:lang w:eastAsia="en-GB"/>
              </w:rPr>
              <w:t xml:space="preserve"> ∆ </w:t>
            </w:r>
            <w:r w:rsidRPr="007032F1">
              <w:rPr>
                <w:rFonts w:ascii="Times New Roman" w:eastAsia="Times New Roman" w:hAnsi="Times New Roman" w:cs="Arial"/>
                <w:i/>
                <w:sz w:val="9"/>
                <w:szCs w:val="20"/>
                <w:lang w:eastAsia="en-GB"/>
              </w:rPr>
              <w:t>θ</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26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 in thermal energy,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15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2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w:t>
            </w:r>
          </w:p>
        </w:tc>
      </w:tr>
      <w:tr w:rsidR="007032F1" w:rsidRPr="007032F1" w:rsidTr="007032F1">
        <w:trPr>
          <w:trHeight w:val="137"/>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This equation and specific</w:t>
            </w:r>
          </w:p>
        </w:tc>
      </w:tr>
      <w:tr w:rsidR="007032F1" w:rsidRPr="007032F1" w:rsidTr="007032F1">
        <w:trPr>
          <w:trHeight w:val="110"/>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specific heat capacity, </w:t>
            </w:r>
            <w:r w:rsidRPr="007032F1">
              <w:rPr>
                <w:rFonts w:ascii="Arial" w:eastAsia="Arial" w:hAnsi="Arial" w:cs="Arial"/>
                <w:i/>
                <w:szCs w:val="20"/>
                <w:lang w:eastAsia="en-GB"/>
              </w:rPr>
              <w:t>c</w:t>
            </w:r>
            <w:r w:rsidRPr="007032F1">
              <w:rPr>
                <w:rFonts w:ascii="Arial" w:eastAsia="Arial" w:hAnsi="Arial" w:cs="Arial"/>
                <w:szCs w:val="20"/>
                <w:lang w:eastAsia="en-GB"/>
              </w:rPr>
              <w:t>, in joules per kilogram per degree Celsius,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heat capacity </w:t>
            </w:r>
            <w:proofErr w:type="gramStart"/>
            <w:r w:rsidRPr="007032F1">
              <w:rPr>
                <w:rFonts w:ascii="Arial" w:eastAsia="Arial" w:hAnsi="Arial" w:cs="Arial"/>
                <w:szCs w:val="20"/>
                <w:lang w:eastAsia="en-GB"/>
              </w:rPr>
              <w:t>are</w:t>
            </w:r>
            <w:proofErr w:type="gramEnd"/>
            <w:r w:rsidRPr="007032F1">
              <w:rPr>
                <w:rFonts w:ascii="Arial" w:eastAsia="Arial" w:hAnsi="Arial" w:cs="Arial"/>
                <w:szCs w:val="20"/>
                <w:lang w:eastAsia="en-GB"/>
              </w:rPr>
              <w:t xml:space="preserve"> also</w:t>
            </w:r>
          </w:p>
        </w:tc>
      </w:tr>
      <w:tr w:rsidR="007032F1" w:rsidRPr="007032F1" w:rsidTr="007032F1">
        <w:trPr>
          <w:trHeight w:val="248"/>
        </w:trPr>
        <w:tc>
          <w:tcPr>
            <w:tcW w:w="6760" w:type="dxa"/>
            <w:tcBorders>
              <w:right w:val="single" w:sz="8" w:space="0" w:color="auto"/>
            </w:tcBorders>
            <w:shd w:val="clear" w:color="auto" w:fill="auto"/>
            <w:vAlign w:val="bottom"/>
          </w:tcPr>
          <w:p w:rsidR="007032F1" w:rsidRPr="007032F1" w:rsidRDefault="007032F1" w:rsidP="007032F1">
            <w:pPr>
              <w:spacing w:after="0" w:line="248" w:lineRule="exact"/>
              <w:rPr>
                <w:rFonts w:ascii="Arial" w:eastAsia="Arial" w:hAnsi="Arial" w:cs="Arial"/>
                <w:szCs w:val="20"/>
                <w:lang w:eastAsia="en-GB"/>
              </w:rPr>
            </w:pPr>
            <w:r w:rsidRPr="007032F1">
              <w:rPr>
                <w:rFonts w:ascii="Arial" w:eastAsia="Arial" w:hAnsi="Arial" w:cs="Arial"/>
                <w:szCs w:val="20"/>
                <w:lang w:eastAsia="en-GB"/>
              </w:rPr>
              <w:t>J/kg °C</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20" w:type="dxa"/>
            <w:gridSpan w:val="5"/>
            <w:shd w:val="clear" w:color="auto" w:fill="auto"/>
            <w:vAlign w:val="bottom"/>
          </w:tcPr>
          <w:p w:rsidR="007032F1" w:rsidRPr="007032F1" w:rsidRDefault="007032F1" w:rsidP="007032F1">
            <w:pPr>
              <w:spacing w:after="0" w:line="248" w:lineRule="exact"/>
              <w:rPr>
                <w:rFonts w:ascii="Arial" w:eastAsia="Arial" w:hAnsi="Arial" w:cs="Arial"/>
                <w:color w:val="419794"/>
                <w:szCs w:val="20"/>
                <w:lang w:eastAsia="en-GB"/>
              </w:rPr>
            </w:pPr>
            <w:r w:rsidRPr="007032F1">
              <w:rPr>
                <w:rFonts w:ascii="Arial" w:eastAsia="Arial" w:hAnsi="Arial" w:cs="Arial"/>
                <w:szCs w:val="20"/>
                <w:lang w:eastAsia="en-GB"/>
              </w:rPr>
              <w:t xml:space="preserve">included in </w:t>
            </w:r>
            <w:hyperlink w:anchor="page33" w:history="1">
              <w:r w:rsidRPr="007032F1">
                <w:rPr>
                  <w:rFonts w:ascii="Arial" w:eastAsia="Arial" w:hAnsi="Arial" w:cs="Arial"/>
                  <w:color w:val="419794"/>
                  <w:szCs w:val="20"/>
                  <w:lang w:eastAsia="en-GB"/>
                </w:rPr>
                <w:t>Temperature</w:t>
              </w:r>
            </w:hyperlink>
          </w:p>
        </w:tc>
      </w:tr>
      <w:tr w:rsidR="007032F1" w:rsidRPr="007032F1" w:rsidTr="007032F1">
        <w:trPr>
          <w:trHeight w:val="20"/>
        </w:trPr>
        <w:tc>
          <w:tcPr>
            <w:tcW w:w="6760" w:type="dxa"/>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1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9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24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change, ∆</w:t>
            </w:r>
            <w:r w:rsidRPr="007032F1">
              <w:rPr>
                <w:rFonts w:ascii="Arial" w:eastAsia="Arial" w:hAnsi="Arial" w:cs="Arial"/>
                <w:i/>
                <w:szCs w:val="20"/>
                <w:lang w:eastAsia="en-GB"/>
              </w:rPr>
              <w:t>θ</w:t>
            </w:r>
            <w:r w:rsidRPr="007032F1">
              <w:rPr>
                <w:rFonts w:ascii="Arial" w:eastAsia="Arial" w:hAnsi="Arial" w:cs="Arial"/>
                <w:szCs w:val="20"/>
                <w:lang w:eastAsia="en-GB"/>
              </w:rPr>
              <w:t>, in degrees Celsius, °C</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20" w:type="dxa"/>
            <w:gridSpan w:val="5"/>
            <w:shd w:val="clear" w:color="auto" w:fill="auto"/>
            <w:vAlign w:val="bottom"/>
          </w:tcPr>
          <w:p w:rsidR="007032F1" w:rsidRPr="007032F1" w:rsidRDefault="00842E98" w:rsidP="007032F1">
            <w:pPr>
              <w:spacing w:after="0" w:line="244" w:lineRule="exact"/>
              <w:rPr>
                <w:rFonts w:ascii="Arial" w:eastAsia="Arial" w:hAnsi="Arial" w:cs="Arial"/>
                <w:color w:val="419794"/>
                <w:szCs w:val="20"/>
                <w:lang w:eastAsia="en-GB"/>
              </w:rPr>
            </w:pPr>
            <w:hyperlink w:anchor="page33" w:history="1">
              <w:r w:rsidR="007032F1" w:rsidRPr="007032F1">
                <w:rPr>
                  <w:rFonts w:ascii="Arial" w:eastAsia="Arial" w:hAnsi="Arial" w:cs="Arial"/>
                  <w:color w:val="419794"/>
                  <w:szCs w:val="20"/>
                  <w:lang w:eastAsia="en-GB"/>
                </w:rPr>
                <w:t>changes in a system and</w:t>
              </w:r>
            </w:hyperlink>
          </w:p>
        </w:tc>
      </w:tr>
      <w:tr w:rsidR="007032F1" w:rsidRPr="007032F1" w:rsidTr="007032F1">
        <w:trPr>
          <w:trHeight w:val="20"/>
        </w:trPr>
        <w:tc>
          <w:tcPr>
            <w:tcW w:w="6760" w:type="dxa"/>
            <w:vMerge/>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10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9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155"/>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20" w:type="dxa"/>
            <w:gridSpan w:val="5"/>
            <w:vMerge w:val="restart"/>
            <w:shd w:val="clear" w:color="auto" w:fill="auto"/>
            <w:vAlign w:val="bottom"/>
          </w:tcPr>
          <w:p w:rsidR="007032F1" w:rsidRPr="007032F1" w:rsidRDefault="00842E98" w:rsidP="007032F1">
            <w:pPr>
              <w:spacing w:after="0" w:line="244" w:lineRule="exact"/>
              <w:rPr>
                <w:rFonts w:ascii="Arial" w:eastAsia="Arial" w:hAnsi="Arial" w:cs="Arial"/>
                <w:color w:val="000000"/>
                <w:szCs w:val="20"/>
                <w:lang w:eastAsia="en-GB"/>
              </w:rPr>
            </w:pPr>
            <w:hyperlink w:anchor="page33" w:history="1">
              <w:r w:rsidR="007032F1" w:rsidRPr="007032F1">
                <w:rPr>
                  <w:rFonts w:ascii="Arial" w:eastAsia="Arial" w:hAnsi="Arial" w:cs="Arial"/>
                  <w:color w:val="419794"/>
                  <w:szCs w:val="20"/>
                  <w:lang w:eastAsia="en-GB"/>
                </w:rPr>
                <w:t xml:space="preserve">specific heat capacity </w:t>
              </w:r>
            </w:hyperlink>
            <w:r w:rsidR="007032F1" w:rsidRPr="007032F1">
              <w:rPr>
                <w:rFonts w:ascii="Arial" w:eastAsia="Arial" w:hAnsi="Arial" w:cs="Arial"/>
                <w:color w:val="000000"/>
                <w:szCs w:val="20"/>
                <w:lang w:eastAsia="en-GB"/>
              </w:rPr>
              <w:t>(page</w:t>
            </w:r>
          </w:p>
        </w:tc>
      </w:tr>
      <w:tr w:rsidR="007032F1" w:rsidRPr="007032F1" w:rsidTr="007032F1">
        <w:trPr>
          <w:trHeight w:val="89"/>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specific heat capacity of a substance is the amount of energy</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7"/>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7"/>
                <w:szCs w:val="20"/>
                <w:lang w:eastAsia="en-GB"/>
              </w:rPr>
            </w:pPr>
          </w:p>
        </w:tc>
      </w:tr>
      <w:tr w:rsidR="007032F1" w:rsidRPr="007032F1" w:rsidTr="007032F1">
        <w:trPr>
          <w:trHeight w:val="20"/>
        </w:trPr>
        <w:tc>
          <w:tcPr>
            <w:tcW w:w="6760" w:type="dxa"/>
            <w:vMerge/>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10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9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260"/>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160" w:type="dxa"/>
            <w:gridSpan w:val="2"/>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33).</w:t>
            </w: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required to raise the temperature of one kilogram of the substance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by one degree Celsius.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671552" behindDoc="1" locked="0" layoutInCell="1" allowOverlap="1">
            <wp:simplePos x="0" y="0"/>
            <wp:positionH relativeFrom="column">
              <wp:posOffset>31115</wp:posOffset>
            </wp:positionH>
            <wp:positionV relativeFrom="paragraph">
              <wp:posOffset>-2018665</wp:posOffset>
            </wp:positionV>
            <wp:extent cx="52705" cy="159385"/>
            <wp:effectExtent l="0" t="0" r="444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72576" behindDoc="1" locked="0" layoutInCell="1" allowOverlap="1">
            <wp:simplePos x="0" y="0"/>
            <wp:positionH relativeFrom="column">
              <wp:posOffset>1012825</wp:posOffset>
            </wp:positionH>
            <wp:positionV relativeFrom="paragraph">
              <wp:posOffset>-2018665</wp:posOffset>
            </wp:positionV>
            <wp:extent cx="52705" cy="159385"/>
            <wp:effectExtent l="0" t="0" r="444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73600" behindDoc="1" locked="0" layoutInCell="1" allowOverlap="1">
            <wp:simplePos x="0" y="0"/>
            <wp:positionH relativeFrom="column">
              <wp:posOffset>-3175</wp:posOffset>
            </wp:positionH>
            <wp:positionV relativeFrom="paragraph">
              <wp:posOffset>542290</wp:posOffset>
            </wp:positionV>
            <wp:extent cx="6840220" cy="127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p w:rsidR="007032F1" w:rsidRPr="007032F1" w:rsidRDefault="007032F1" w:rsidP="007032F1">
      <w:pPr>
        <w:spacing w:after="0" w:line="149" w:lineRule="exact"/>
        <w:rPr>
          <w:rFonts w:ascii="Times New Roman" w:eastAsia="Times New Roman" w:hAnsi="Times New Roman" w:cs="Arial"/>
          <w:sz w:val="20"/>
          <w:szCs w:val="20"/>
          <w:lang w:eastAsia="en-GB"/>
        </w:rPr>
      </w:pPr>
      <w:bookmarkStart w:id="2" w:name="page20"/>
      <w:bookmarkEnd w:id="2"/>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4.1.1.4 Power</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675648"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80"/>
        <w:gridCol w:w="140"/>
        <w:gridCol w:w="40"/>
        <w:gridCol w:w="160"/>
        <w:gridCol w:w="700"/>
        <w:gridCol w:w="600"/>
        <w:gridCol w:w="4420"/>
        <w:gridCol w:w="20"/>
        <w:gridCol w:w="2880"/>
      </w:tblGrid>
      <w:tr w:rsidR="007032F1" w:rsidRPr="007032F1" w:rsidTr="007032F1">
        <w:trPr>
          <w:trHeight w:val="366"/>
        </w:trPr>
        <w:tc>
          <w:tcPr>
            <w:tcW w:w="10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7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4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7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4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82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86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4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40" w:type="dxa"/>
            <w:gridSpan w:val="7"/>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Power is defined as the rate at which energy is transferred or the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91"/>
        </w:trPr>
        <w:tc>
          <w:tcPr>
            <w:tcW w:w="6740" w:type="dxa"/>
            <w:gridSpan w:val="7"/>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rate at which work is done.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105"/>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17"/>
        </w:trPr>
        <w:tc>
          <w:tcPr>
            <w:tcW w:w="68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power</w:t>
            </w:r>
          </w:p>
        </w:tc>
        <w:tc>
          <w:tcPr>
            <w:tcW w:w="340" w:type="dxa"/>
            <w:gridSpan w:val="3"/>
            <w:vMerge w:val="restart"/>
            <w:shd w:val="clear" w:color="auto" w:fill="auto"/>
            <w:vAlign w:val="bottom"/>
          </w:tcPr>
          <w:p w:rsidR="007032F1" w:rsidRPr="007032F1" w:rsidRDefault="007032F1" w:rsidP="007032F1">
            <w:pPr>
              <w:spacing w:after="0" w:line="0" w:lineRule="atLeast"/>
              <w:ind w:right="140"/>
              <w:jc w:val="right"/>
              <w:rPr>
                <w:rFonts w:ascii="Arial" w:eastAsia="Arial" w:hAnsi="Arial" w:cs="Arial"/>
                <w:szCs w:val="20"/>
                <w:lang w:eastAsia="en-GB"/>
              </w:rPr>
            </w:pPr>
            <w:r w:rsidRPr="007032F1">
              <w:rPr>
                <w:rFonts w:ascii="Arial" w:eastAsia="Arial" w:hAnsi="Arial" w:cs="Arial"/>
                <w:szCs w:val="20"/>
                <w:lang w:eastAsia="en-GB"/>
              </w:rPr>
              <w:t>=</w:t>
            </w:r>
          </w:p>
        </w:tc>
        <w:tc>
          <w:tcPr>
            <w:tcW w:w="1300" w:type="dxa"/>
            <w:gridSpan w:val="2"/>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7"/>
                <w:sz w:val="16"/>
                <w:szCs w:val="20"/>
                <w:lang w:eastAsia="en-GB"/>
              </w:rPr>
            </w:pPr>
            <w:proofErr w:type="spellStart"/>
            <w:r w:rsidRPr="007032F1">
              <w:rPr>
                <w:rFonts w:ascii="Times New Roman" w:eastAsia="Times New Roman" w:hAnsi="Times New Roman" w:cs="Arial"/>
                <w:i/>
                <w:w w:val="97"/>
                <w:sz w:val="16"/>
                <w:szCs w:val="20"/>
                <w:lang w:eastAsia="en-GB"/>
              </w:rPr>
              <w:t>energ</w:t>
            </w:r>
            <w:proofErr w:type="spellEnd"/>
            <w:r w:rsidRPr="007032F1">
              <w:rPr>
                <w:rFonts w:ascii="Times New Roman" w:eastAsia="Times New Roman" w:hAnsi="Times New Roman" w:cs="Arial"/>
                <w:i/>
                <w:w w:val="97"/>
                <w:sz w:val="16"/>
                <w:szCs w:val="20"/>
                <w:lang w:eastAsia="en-GB"/>
              </w:rPr>
              <w:t xml:space="preserve"> y trans f erred</w:t>
            </w: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r>
      <w:tr w:rsidR="007032F1" w:rsidRPr="007032F1" w:rsidTr="007032F1">
        <w:trPr>
          <w:trHeight w:val="49"/>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5720" w:type="dxa"/>
            <w:gridSpan w:val="3"/>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time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r>
      <w:tr w:rsidR="007032F1" w:rsidRPr="007032F1" w:rsidTr="007032F1">
        <w:trPr>
          <w:trHeight w:val="14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72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r>
      <w:tr w:rsidR="007032F1" w:rsidRPr="007032F1" w:rsidTr="007032F1">
        <w:trPr>
          <w:trHeight w:val="142"/>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vMerge w:val="restart"/>
            <w:shd w:val="clear" w:color="auto" w:fill="auto"/>
            <w:vAlign w:val="bottom"/>
          </w:tcPr>
          <w:p w:rsidR="007032F1" w:rsidRPr="007032F1" w:rsidRDefault="007032F1" w:rsidP="007032F1">
            <w:pPr>
              <w:spacing w:after="0" w:line="0" w:lineRule="atLeast"/>
              <w:jc w:val="center"/>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E</w:t>
            </w: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197"/>
        </w:trPr>
        <w:tc>
          <w:tcPr>
            <w:tcW w:w="6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 w:val="26"/>
                <w:szCs w:val="20"/>
                <w:lang w:eastAsia="en-GB"/>
              </w:rPr>
              <w:t xml:space="preserve">P </w:t>
            </w:r>
            <w:r w:rsidRPr="007032F1">
              <w:rPr>
                <w:rFonts w:ascii="Arial" w:eastAsia="Arial" w:hAnsi="Arial" w:cs="Arial"/>
                <w:szCs w:val="20"/>
                <w:lang w:eastAsia="en-GB"/>
              </w:rPr>
              <w:t>=</w:t>
            </w:r>
          </w:p>
        </w:tc>
        <w:tc>
          <w:tcPr>
            <w:tcW w:w="140" w:type="dxa"/>
            <w:vMerge/>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r>
      <w:tr w:rsidR="007032F1" w:rsidRPr="007032F1" w:rsidTr="007032F1">
        <w:trPr>
          <w:trHeight w:val="127"/>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40" w:type="dxa"/>
            <w:gridSpan w:val="3"/>
            <w:vMerge w:val="restart"/>
            <w:shd w:val="clear" w:color="auto" w:fill="auto"/>
            <w:vAlign w:val="bottom"/>
          </w:tcPr>
          <w:p w:rsidR="007032F1" w:rsidRPr="007032F1" w:rsidRDefault="007032F1" w:rsidP="007032F1">
            <w:pPr>
              <w:spacing w:after="0" w:line="0" w:lineRule="atLeast"/>
              <w:ind w:right="220"/>
              <w:jc w:val="center"/>
              <w:rPr>
                <w:rFonts w:ascii="Times New Roman" w:eastAsia="Times New Roman" w:hAnsi="Times New Roman" w:cs="Arial"/>
                <w:i/>
                <w:w w:val="78"/>
                <w:sz w:val="18"/>
                <w:szCs w:val="20"/>
                <w:lang w:eastAsia="en-GB"/>
              </w:rPr>
            </w:pPr>
            <w:r w:rsidRPr="007032F1">
              <w:rPr>
                <w:rFonts w:ascii="Times New Roman" w:eastAsia="Times New Roman" w:hAnsi="Times New Roman" w:cs="Arial"/>
                <w:i/>
                <w:w w:val="78"/>
                <w:sz w:val="18"/>
                <w:szCs w:val="20"/>
                <w:lang w:eastAsia="en-GB"/>
              </w:rPr>
              <w:t>t</w:t>
            </w: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0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97"/>
        </w:trPr>
        <w:tc>
          <w:tcPr>
            <w:tcW w:w="68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power</w:t>
            </w:r>
          </w:p>
        </w:tc>
        <w:tc>
          <w:tcPr>
            <w:tcW w:w="340" w:type="dxa"/>
            <w:gridSpan w:val="3"/>
            <w:vMerge w:val="restart"/>
            <w:shd w:val="clear" w:color="auto" w:fill="auto"/>
            <w:vAlign w:val="bottom"/>
          </w:tcPr>
          <w:p w:rsidR="007032F1" w:rsidRPr="007032F1" w:rsidRDefault="007032F1" w:rsidP="007032F1">
            <w:pPr>
              <w:spacing w:after="0" w:line="0" w:lineRule="atLeast"/>
              <w:ind w:right="140"/>
              <w:jc w:val="right"/>
              <w:rPr>
                <w:rFonts w:ascii="Arial" w:eastAsia="Arial" w:hAnsi="Arial" w:cs="Arial"/>
                <w:szCs w:val="20"/>
                <w:lang w:eastAsia="en-GB"/>
              </w:rPr>
            </w:pPr>
            <w:r w:rsidRPr="007032F1">
              <w:rPr>
                <w:rFonts w:ascii="Arial" w:eastAsia="Arial" w:hAnsi="Arial" w:cs="Arial"/>
                <w:szCs w:val="20"/>
                <w:lang w:eastAsia="en-GB"/>
              </w:rPr>
              <w:t>=</w:t>
            </w:r>
          </w:p>
        </w:tc>
        <w:tc>
          <w:tcPr>
            <w:tcW w:w="70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5"/>
                <w:sz w:val="16"/>
                <w:szCs w:val="20"/>
                <w:lang w:eastAsia="en-GB"/>
              </w:rPr>
            </w:pPr>
            <w:r w:rsidRPr="007032F1">
              <w:rPr>
                <w:rFonts w:ascii="Times New Roman" w:eastAsia="Times New Roman" w:hAnsi="Times New Roman" w:cs="Arial"/>
                <w:i/>
                <w:w w:val="95"/>
                <w:sz w:val="16"/>
                <w:szCs w:val="20"/>
                <w:lang w:eastAsia="en-GB"/>
              </w:rPr>
              <w:t>work d one</w:t>
            </w:r>
          </w:p>
        </w:tc>
        <w:tc>
          <w:tcPr>
            <w:tcW w:w="502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19"/>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5720" w:type="dxa"/>
            <w:gridSpan w:val="3"/>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time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7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572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r>
      <w:tr w:rsidR="007032F1" w:rsidRPr="007032F1" w:rsidTr="007032F1">
        <w:trPr>
          <w:trHeight w:val="334"/>
        </w:trPr>
        <w:tc>
          <w:tcPr>
            <w:tcW w:w="6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 w:val="26"/>
                <w:szCs w:val="20"/>
                <w:lang w:eastAsia="en-GB"/>
              </w:rPr>
              <w:t xml:space="preserve">P </w:t>
            </w:r>
            <w:r w:rsidRPr="007032F1">
              <w:rPr>
                <w:rFonts w:ascii="Arial" w:eastAsia="Arial" w:hAnsi="Arial" w:cs="Arial"/>
                <w:szCs w:val="20"/>
                <w:lang w:eastAsia="en-GB"/>
              </w:rPr>
              <w:t>=</w:t>
            </w:r>
          </w:p>
        </w:tc>
        <w:tc>
          <w:tcPr>
            <w:tcW w:w="180" w:type="dxa"/>
            <w:gridSpan w:val="2"/>
            <w:tcBorders>
              <w:bottom w:val="single" w:sz="8" w:space="0" w:color="auto"/>
            </w:tcBorders>
            <w:shd w:val="clear" w:color="auto" w:fill="auto"/>
            <w:vAlign w:val="bottom"/>
          </w:tcPr>
          <w:p w:rsidR="007032F1" w:rsidRPr="007032F1" w:rsidRDefault="007032F1" w:rsidP="007032F1">
            <w:pPr>
              <w:spacing w:after="0" w:line="0" w:lineRule="atLeast"/>
              <w:ind w:right="20"/>
              <w:jc w:val="center"/>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W</w:t>
            </w: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27"/>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40" w:type="dxa"/>
            <w:gridSpan w:val="3"/>
            <w:vMerge w:val="restart"/>
            <w:shd w:val="clear" w:color="auto" w:fill="auto"/>
            <w:vAlign w:val="bottom"/>
          </w:tcPr>
          <w:p w:rsidR="007032F1" w:rsidRPr="007032F1" w:rsidRDefault="007032F1" w:rsidP="007032F1">
            <w:pPr>
              <w:spacing w:after="0" w:line="0" w:lineRule="atLeast"/>
              <w:ind w:right="160"/>
              <w:jc w:val="center"/>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t</w:t>
            </w: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0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9"/>
          <w:szCs w:val="20"/>
          <w:lang w:eastAsia="en-GB"/>
        </w:rPr>
        <w:drawing>
          <wp:anchor distT="0" distB="0" distL="114300" distR="114300" simplePos="0" relativeHeight="251676672" behindDoc="1" locked="0" layoutInCell="1" allowOverlap="1">
            <wp:simplePos x="0" y="0"/>
            <wp:positionH relativeFrom="column">
              <wp:posOffset>34925</wp:posOffset>
            </wp:positionH>
            <wp:positionV relativeFrom="paragraph">
              <wp:posOffset>-984885</wp:posOffset>
            </wp:positionV>
            <wp:extent cx="52705" cy="252730"/>
            <wp:effectExtent l="0" t="0" r="444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9"/>
          <w:szCs w:val="20"/>
          <w:lang w:eastAsia="en-GB"/>
        </w:rPr>
        <w:drawing>
          <wp:anchor distT="0" distB="0" distL="114300" distR="114300" simplePos="0" relativeHeight="251677696" behindDoc="1" locked="0" layoutInCell="1" allowOverlap="1">
            <wp:simplePos x="0" y="0"/>
            <wp:positionH relativeFrom="column">
              <wp:posOffset>520700</wp:posOffset>
            </wp:positionH>
            <wp:positionV relativeFrom="paragraph">
              <wp:posOffset>-984885</wp:posOffset>
            </wp:positionV>
            <wp:extent cx="52705" cy="252730"/>
            <wp:effectExtent l="0" t="0" r="444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9"/>
          <w:szCs w:val="20"/>
          <w:lang w:eastAsia="en-GB"/>
        </w:rPr>
        <w:drawing>
          <wp:anchor distT="0" distB="0" distL="114300" distR="114300" simplePos="0" relativeHeight="251678720" behindDoc="1" locked="0" layoutInCell="1" allowOverlap="1">
            <wp:simplePos x="0" y="0"/>
            <wp:positionH relativeFrom="column">
              <wp:posOffset>34925</wp:posOffset>
            </wp:positionH>
            <wp:positionV relativeFrom="paragraph">
              <wp:posOffset>-283845</wp:posOffset>
            </wp:positionV>
            <wp:extent cx="52705" cy="252730"/>
            <wp:effectExtent l="0" t="0" r="444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9"/>
          <w:szCs w:val="20"/>
          <w:lang w:eastAsia="en-GB"/>
        </w:rPr>
        <w:drawing>
          <wp:anchor distT="0" distB="0" distL="114300" distR="114300" simplePos="0" relativeHeight="251679744" behindDoc="1" locked="0" layoutInCell="1" allowOverlap="1">
            <wp:simplePos x="0" y="0"/>
            <wp:positionH relativeFrom="column">
              <wp:posOffset>554355</wp:posOffset>
            </wp:positionH>
            <wp:positionV relativeFrom="paragraph">
              <wp:posOffset>-283845</wp:posOffset>
            </wp:positionV>
            <wp:extent cx="52705" cy="252730"/>
            <wp:effectExtent l="0" t="0" r="444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60"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power, </w:t>
      </w:r>
      <w:r w:rsidRPr="007032F1">
        <w:rPr>
          <w:rFonts w:ascii="Arial" w:eastAsia="Arial" w:hAnsi="Arial" w:cs="Arial"/>
          <w:i/>
          <w:szCs w:val="20"/>
          <w:lang w:eastAsia="en-GB"/>
        </w:rPr>
        <w:t>P</w:t>
      </w:r>
      <w:r w:rsidRPr="007032F1">
        <w:rPr>
          <w:rFonts w:ascii="Arial" w:eastAsia="Arial" w:hAnsi="Arial" w:cs="Arial"/>
          <w:szCs w:val="20"/>
          <w:lang w:eastAsia="en-GB"/>
        </w:rPr>
        <w:t>, in watts, W</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energy transferred,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time, </w:t>
      </w:r>
      <w:r w:rsidRPr="007032F1">
        <w:rPr>
          <w:rFonts w:ascii="Arial" w:eastAsia="Arial" w:hAnsi="Arial" w:cs="Arial"/>
          <w:i/>
          <w:szCs w:val="20"/>
          <w:lang w:eastAsia="en-GB"/>
        </w:rPr>
        <w:t>t</w:t>
      </w:r>
      <w:r w:rsidRPr="007032F1">
        <w:rPr>
          <w:rFonts w:ascii="Arial" w:eastAsia="Arial" w:hAnsi="Arial" w:cs="Arial"/>
          <w:szCs w:val="20"/>
          <w:lang w:eastAsia="en-GB"/>
        </w:rPr>
        <w:t>, in seconds, s</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work done, </w:t>
      </w:r>
      <w:r w:rsidRPr="007032F1">
        <w:rPr>
          <w:rFonts w:ascii="Arial" w:eastAsia="Arial" w:hAnsi="Arial" w:cs="Arial"/>
          <w:i/>
          <w:szCs w:val="20"/>
          <w:lang w:eastAsia="en-GB"/>
        </w:rPr>
        <w:t>W</w:t>
      </w:r>
      <w:r w:rsidRPr="007032F1">
        <w:rPr>
          <w:rFonts w:ascii="Arial" w:eastAsia="Arial" w:hAnsi="Arial" w:cs="Arial"/>
          <w:szCs w:val="20"/>
          <w:lang w:eastAsia="en-GB"/>
        </w:rPr>
        <w:t>, in joules, J</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340"/>
        <w:rPr>
          <w:rFonts w:ascii="Arial" w:eastAsia="Arial" w:hAnsi="Arial" w:cs="Arial"/>
          <w:szCs w:val="20"/>
          <w:lang w:eastAsia="en-GB"/>
        </w:rPr>
      </w:pPr>
      <w:r w:rsidRPr="007032F1">
        <w:rPr>
          <w:rFonts w:ascii="Arial" w:eastAsia="Arial" w:hAnsi="Arial" w:cs="Arial"/>
          <w:szCs w:val="20"/>
          <w:lang w:eastAsia="en-GB"/>
        </w:rPr>
        <w:t>An energy transfer of 1 joule per second is equal to a power of 1 watt.</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262" w:lineRule="auto"/>
        <w:ind w:right="3320"/>
        <w:rPr>
          <w:rFonts w:ascii="Arial" w:eastAsia="Arial" w:hAnsi="Arial" w:cs="Arial"/>
          <w:szCs w:val="20"/>
          <w:lang w:eastAsia="en-GB"/>
        </w:rPr>
      </w:pPr>
      <w:r w:rsidRPr="007032F1">
        <w:rPr>
          <w:rFonts w:ascii="Arial" w:eastAsia="Arial" w:hAnsi="Arial" w:cs="Arial"/>
          <w:szCs w:val="20"/>
          <w:lang w:eastAsia="en-GB"/>
        </w:rPr>
        <w:t xml:space="preserve">Students should be able to give examples that illustrate the definition of power </w:t>
      </w:r>
      <w:proofErr w:type="spellStart"/>
      <w:r w:rsidRPr="007032F1">
        <w:rPr>
          <w:rFonts w:ascii="Arial" w:eastAsia="Arial" w:hAnsi="Arial" w:cs="Arial"/>
          <w:szCs w:val="20"/>
          <w:lang w:eastAsia="en-GB"/>
        </w:rPr>
        <w:t>eg</w:t>
      </w:r>
      <w:proofErr w:type="spellEnd"/>
      <w:r w:rsidRPr="007032F1">
        <w:rPr>
          <w:rFonts w:ascii="Arial" w:eastAsia="Arial" w:hAnsi="Arial" w:cs="Arial"/>
          <w:szCs w:val="20"/>
          <w:lang w:eastAsia="en-GB"/>
        </w:rPr>
        <w:t xml:space="preserve"> comparing two electric motors that both lift the same weight through the same height but one does it faster than the other.</w:t>
      </w:r>
    </w:p>
    <w:p w:rsidR="007032F1" w:rsidRDefault="007032F1" w:rsidP="007032F1">
      <w:pPr>
        <w:spacing w:after="0" w:line="297" w:lineRule="exact"/>
        <w:rPr>
          <w:rFonts w:ascii="Times New Roman" w:eastAsia="Times New Roman" w:hAnsi="Times New Roman" w:cs="Arial"/>
          <w:sz w:val="20"/>
          <w:szCs w:val="20"/>
          <w:lang w:eastAsia="en-GB"/>
        </w:rPr>
      </w:pPr>
    </w:p>
    <w:p w:rsidR="008E070A" w:rsidRPr="007032F1" w:rsidRDefault="008E070A" w:rsidP="007032F1">
      <w:pPr>
        <w:spacing w:after="0" w:line="297" w:lineRule="exact"/>
        <w:rPr>
          <w:rFonts w:ascii="Times New Roman" w:eastAsia="Times New Roman" w:hAnsi="Times New Roman" w:cs="Arial"/>
          <w:sz w:val="20"/>
          <w:szCs w:val="20"/>
          <w:lang w:eastAsia="en-GB"/>
        </w:rPr>
      </w:pPr>
    </w:p>
    <w:tbl>
      <w:tblPr>
        <w:tblpPr w:leftFromText="180" w:rightFromText="180" w:vertAnchor="text" w:horzAnchor="margin" w:tblpY="1006"/>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lastRenderedPageBreak/>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can be transferred usefully, stored or dissipated, but cannot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be created or destroyed.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with examples where there are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transfers in a closed system, that there is no net change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total energy.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with examples, how in all</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system changes energy is dissipated, so that it is stored in less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useful ways. This energy is often described as being ‘wasted’.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ways of reducing unwanted</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transfers, for example through lubrication and the use of</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AT 1, 5</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thermal insulation.</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Investigate thermal</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higher the thermal conductivity of a material the higher the rate</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conductivity using rods of</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of energy transfer by conduction across the material.</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different materials.</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how the rate of cooling of a</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37"/>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building is affected by the thickness and thermal conductivity of its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walls.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do not need to know the definition of thermal conductivity.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4.1.2.1 Energy transfers in a system</w:t>
      </w:r>
    </w:p>
    <w:p w:rsidR="007032F1" w:rsidRPr="007032F1" w:rsidRDefault="007032F1" w:rsidP="007032F1">
      <w:pPr>
        <w:spacing w:after="0" w:line="154" w:lineRule="exact"/>
        <w:rPr>
          <w:rFonts w:ascii="Times New Roman" w:eastAsia="Times New Roman" w:hAnsi="Times New Roman" w:cs="Arial"/>
          <w:sz w:val="20"/>
          <w:szCs w:val="20"/>
          <w:lang w:eastAsia="en-GB"/>
        </w:rPr>
      </w:pPr>
    </w:p>
    <w:p w:rsidR="007032F1" w:rsidRPr="007032F1" w:rsidRDefault="007032F1" w:rsidP="007032F1">
      <w:pPr>
        <w:spacing w:after="0" w:line="172" w:lineRule="exact"/>
        <w:rPr>
          <w:rFonts w:ascii="Times New Roman" w:eastAsia="Times New Roman" w:hAnsi="Times New Roman" w:cs="Arial"/>
          <w:sz w:val="20"/>
          <w:szCs w:val="20"/>
          <w:lang w:eastAsia="en-GB"/>
        </w:rPr>
      </w:pPr>
    </w:p>
    <w:p w:rsidR="007032F1" w:rsidRPr="007032F1" w:rsidRDefault="007032F1" w:rsidP="007032F1">
      <w:pPr>
        <w:spacing w:after="0" w:line="313" w:lineRule="auto"/>
        <w:ind w:right="1200"/>
        <w:rPr>
          <w:rFonts w:ascii="Arial" w:eastAsia="Arial" w:hAnsi="Arial" w:cs="Arial"/>
          <w:sz w:val="21"/>
          <w:szCs w:val="20"/>
          <w:lang w:eastAsia="en-GB"/>
        </w:rPr>
      </w:pPr>
      <w:r w:rsidRPr="007032F1">
        <w:rPr>
          <w:rFonts w:ascii="Arial" w:eastAsia="Arial" w:hAnsi="Arial" w:cs="Arial"/>
          <w:b/>
          <w:sz w:val="21"/>
          <w:szCs w:val="20"/>
          <w:lang w:eastAsia="en-GB"/>
        </w:rPr>
        <w:t xml:space="preserve">Required practical activity 2 (physics only): </w:t>
      </w:r>
      <w:r w:rsidRPr="007032F1">
        <w:rPr>
          <w:rFonts w:ascii="Arial" w:eastAsia="Arial" w:hAnsi="Arial" w:cs="Arial"/>
          <w:sz w:val="21"/>
          <w:szCs w:val="20"/>
          <w:lang w:eastAsia="en-GB"/>
        </w:rPr>
        <w:t>investigate the effectiveness of different materials</w:t>
      </w:r>
      <w:r w:rsidRPr="007032F1">
        <w:rPr>
          <w:rFonts w:ascii="Arial" w:eastAsia="Arial" w:hAnsi="Arial" w:cs="Arial"/>
          <w:b/>
          <w:sz w:val="21"/>
          <w:szCs w:val="20"/>
          <w:lang w:eastAsia="en-GB"/>
        </w:rPr>
        <w:t xml:space="preserve"> </w:t>
      </w:r>
      <w:r w:rsidRPr="007032F1">
        <w:rPr>
          <w:rFonts w:ascii="Arial" w:eastAsia="Arial" w:hAnsi="Arial" w:cs="Arial"/>
          <w:sz w:val="21"/>
          <w:szCs w:val="20"/>
          <w:lang w:eastAsia="en-GB"/>
        </w:rPr>
        <w:t>as thermal insulators and the factors that may affect the thermal insulation properties of a material.</w:t>
      </w:r>
    </w:p>
    <w:p w:rsidR="007032F1" w:rsidRPr="007032F1" w:rsidRDefault="007032F1" w:rsidP="007032F1">
      <w:pPr>
        <w:spacing w:after="0" w:line="32"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4.1.2.2 Efficiency</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10760" w:type="dxa"/>
        <w:tblLayout w:type="fixed"/>
        <w:tblCellMar>
          <w:left w:w="0" w:type="dxa"/>
          <w:right w:w="0" w:type="dxa"/>
        </w:tblCellMar>
        <w:tblLook w:val="0000" w:firstRow="0" w:lastRow="0" w:firstColumn="0" w:lastColumn="0" w:noHBand="0" w:noVBand="0"/>
      </w:tblPr>
      <w:tblGrid>
        <w:gridCol w:w="1460"/>
        <w:gridCol w:w="1380"/>
        <w:gridCol w:w="640"/>
        <w:gridCol w:w="3280"/>
        <w:gridCol w:w="2880"/>
        <w:gridCol w:w="1120"/>
      </w:tblGrid>
      <w:tr w:rsidR="007032F1" w:rsidRPr="007032F1" w:rsidTr="007032F1">
        <w:trPr>
          <w:trHeight w:val="366"/>
        </w:trPr>
        <w:tc>
          <w:tcPr>
            <w:tcW w:w="146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13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8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86"/>
        </w:trPr>
        <w:tc>
          <w:tcPr>
            <w:tcW w:w="14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3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8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41"/>
        </w:trPr>
        <w:tc>
          <w:tcPr>
            <w:tcW w:w="284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328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efficiency for any energy transfer can be calculated</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using the equation:</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05"/>
        </w:trPr>
        <w:tc>
          <w:tcPr>
            <w:tcW w:w="1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17"/>
        </w:trPr>
        <w:tc>
          <w:tcPr>
            <w:tcW w:w="146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Cs w:val="20"/>
                <w:lang w:eastAsia="en-GB"/>
              </w:rPr>
              <w:t xml:space="preserve">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icienc</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p>
        </w:tc>
        <w:tc>
          <w:tcPr>
            <w:tcW w:w="2020" w:type="dxa"/>
            <w:gridSpan w:val="2"/>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4"/>
                <w:sz w:val="16"/>
                <w:szCs w:val="20"/>
                <w:lang w:eastAsia="en-GB"/>
              </w:rPr>
            </w:pPr>
            <w:r w:rsidRPr="007032F1">
              <w:rPr>
                <w:rFonts w:ascii="Times New Roman" w:eastAsia="Times New Roman" w:hAnsi="Times New Roman" w:cs="Arial"/>
                <w:i/>
                <w:w w:val="94"/>
                <w:sz w:val="16"/>
                <w:szCs w:val="20"/>
                <w:lang w:eastAsia="en-GB"/>
              </w:rPr>
              <w:t xml:space="preserve">use f ul </w:t>
            </w:r>
            <w:proofErr w:type="spellStart"/>
            <w:r w:rsidRPr="007032F1">
              <w:rPr>
                <w:rFonts w:ascii="Times New Roman" w:eastAsia="Times New Roman" w:hAnsi="Times New Roman" w:cs="Arial"/>
                <w:i/>
                <w:w w:val="94"/>
                <w:sz w:val="16"/>
                <w:szCs w:val="20"/>
                <w:lang w:eastAsia="en-GB"/>
              </w:rPr>
              <w:t>out put</w:t>
            </w:r>
            <w:proofErr w:type="spellEnd"/>
            <w:r w:rsidRPr="007032F1">
              <w:rPr>
                <w:rFonts w:ascii="Times New Roman" w:eastAsia="Times New Roman" w:hAnsi="Times New Roman" w:cs="Arial"/>
                <w:i/>
                <w:w w:val="94"/>
                <w:sz w:val="16"/>
                <w:szCs w:val="20"/>
                <w:lang w:eastAsia="en-GB"/>
              </w:rPr>
              <w:t xml:space="preserve"> </w:t>
            </w:r>
            <w:proofErr w:type="spellStart"/>
            <w:r w:rsidRPr="007032F1">
              <w:rPr>
                <w:rFonts w:ascii="Times New Roman" w:eastAsia="Times New Roman" w:hAnsi="Times New Roman" w:cs="Arial"/>
                <w:i/>
                <w:w w:val="94"/>
                <w:sz w:val="16"/>
                <w:szCs w:val="20"/>
                <w:lang w:eastAsia="en-GB"/>
              </w:rPr>
              <w:t>energ</w:t>
            </w:r>
            <w:proofErr w:type="spellEnd"/>
            <w:r w:rsidRPr="007032F1">
              <w:rPr>
                <w:rFonts w:ascii="Times New Roman" w:eastAsia="Times New Roman" w:hAnsi="Times New Roman" w:cs="Arial"/>
                <w:i/>
                <w:w w:val="94"/>
                <w:sz w:val="16"/>
                <w:szCs w:val="20"/>
                <w:lang w:eastAsia="en-GB"/>
              </w:rPr>
              <w:t xml:space="preserve"> y trans f </w:t>
            </w:r>
            <w:proofErr w:type="spellStart"/>
            <w:r w:rsidRPr="007032F1">
              <w:rPr>
                <w:rFonts w:ascii="Times New Roman" w:eastAsia="Times New Roman" w:hAnsi="Times New Roman" w:cs="Arial"/>
                <w:i/>
                <w:w w:val="94"/>
                <w:sz w:val="16"/>
                <w:szCs w:val="20"/>
                <w:lang w:eastAsia="en-GB"/>
              </w:rPr>
              <w:t>er</w:t>
            </w:r>
            <w:proofErr w:type="spellEnd"/>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r>
      <w:tr w:rsidR="007032F1" w:rsidRPr="007032F1" w:rsidTr="007032F1">
        <w:trPr>
          <w:trHeight w:val="49"/>
        </w:trPr>
        <w:tc>
          <w:tcPr>
            <w:tcW w:w="14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5300" w:type="dxa"/>
            <w:gridSpan w:val="3"/>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 xml:space="preserve">total in put </w:t>
            </w:r>
            <w:proofErr w:type="spellStart"/>
            <w:r w:rsidRPr="007032F1">
              <w:rPr>
                <w:rFonts w:ascii="Times New Roman" w:eastAsia="Times New Roman" w:hAnsi="Times New Roman" w:cs="Arial"/>
                <w:i/>
                <w:sz w:val="16"/>
                <w:szCs w:val="20"/>
                <w:lang w:eastAsia="en-GB"/>
              </w:rPr>
              <w:t>energ</w:t>
            </w:r>
            <w:proofErr w:type="spellEnd"/>
            <w:r w:rsidRPr="007032F1">
              <w:rPr>
                <w:rFonts w:ascii="Times New Roman" w:eastAsia="Times New Roman" w:hAnsi="Times New Roman" w:cs="Arial"/>
                <w:i/>
                <w:sz w:val="16"/>
                <w:szCs w:val="20"/>
                <w:lang w:eastAsia="en-GB"/>
              </w:rPr>
              <w:t xml:space="preserve"> y trans f </w:t>
            </w:r>
            <w:proofErr w:type="spellStart"/>
            <w:r w:rsidRPr="007032F1">
              <w:rPr>
                <w:rFonts w:ascii="Times New Roman" w:eastAsia="Times New Roman" w:hAnsi="Times New Roman" w:cs="Arial"/>
                <w:i/>
                <w:sz w:val="16"/>
                <w:szCs w:val="20"/>
                <w:lang w:eastAsia="en-GB"/>
              </w:rPr>
              <w:t>er</w:t>
            </w:r>
            <w:proofErr w:type="spellEnd"/>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r>
      <w:tr w:rsidR="007032F1" w:rsidRPr="007032F1" w:rsidTr="007032F1">
        <w:trPr>
          <w:trHeight w:val="148"/>
        </w:trPr>
        <w:tc>
          <w:tcPr>
            <w:tcW w:w="1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300" w:type="dxa"/>
            <w:gridSpan w:val="3"/>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143"/>
        </w:trPr>
        <w:tc>
          <w:tcPr>
            <w:tcW w:w="6760" w:type="dxa"/>
            <w:gridSpan w:val="4"/>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Efficiency may also be calculated using the equation:</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240"/>
        </w:trPr>
        <w:tc>
          <w:tcPr>
            <w:tcW w:w="6760" w:type="dxa"/>
            <w:gridSpan w:val="4"/>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c, 3b, c</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r>
      <w:tr w:rsidR="007032F1" w:rsidRPr="007032F1" w:rsidTr="007032F1">
        <w:trPr>
          <w:trHeight w:val="134"/>
        </w:trPr>
        <w:tc>
          <w:tcPr>
            <w:tcW w:w="1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5300" w:type="dxa"/>
            <w:gridSpan w:val="3"/>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use f ul power out put</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88"/>
        </w:trPr>
        <w:tc>
          <w:tcPr>
            <w:tcW w:w="146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Cs w:val="20"/>
                <w:lang w:eastAsia="en-GB"/>
              </w:rPr>
              <w:t xml:space="preserve">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icienc</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p>
        </w:tc>
        <w:tc>
          <w:tcPr>
            <w:tcW w:w="5300" w:type="dxa"/>
            <w:gridSpan w:val="3"/>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may be required</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r>
      <w:tr w:rsidR="007032F1" w:rsidRPr="007032F1" w:rsidTr="007032F1">
        <w:trPr>
          <w:trHeight w:val="161"/>
        </w:trPr>
        <w:tc>
          <w:tcPr>
            <w:tcW w:w="14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1380" w:type="dxa"/>
            <w:tcBorders>
              <w:top w:val="single" w:sz="8" w:space="0" w:color="auto"/>
            </w:tcBorders>
            <w:shd w:val="clear" w:color="auto" w:fill="auto"/>
            <w:vAlign w:val="bottom"/>
          </w:tcPr>
          <w:p w:rsidR="007032F1" w:rsidRPr="007032F1" w:rsidRDefault="007032F1" w:rsidP="007032F1">
            <w:pPr>
              <w:spacing w:after="0" w:line="161" w:lineRule="exac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total power in put</w:t>
            </w:r>
          </w:p>
        </w:tc>
        <w:tc>
          <w:tcPr>
            <w:tcW w:w="3920" w:type="dxa"/>
            <w:gridSpan w:val="2"/>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264"/>
        </w:trPr>
        <w:tc>
          <w:tcPr>
            <w:tcW w:w="1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to calculate or use efficiency</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1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values as a decimal or as a</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1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percentage.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gridSpan w:val="4"/>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(HT only) Students should be able to describe ways to increase the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(HT only) WS 1.4</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efficiency of an intended energy transfer.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1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6" w:bottom="49" w:left="1140" w:header="0" w:footer="0" w:gutter="0"/>
          <w:cols w:space="0" w:equalWidth="0">
            <w:col w:w="10760"/>
          </w:cols>
          <w:docGrid w:linePitch="360"/>
        </w:sectPr>
      </w:pPr>
    </w:p>
    <w:p w:rsidR="007032F1" w:rsidRPr="007032F1" w:rsidRDefault="007032F1" w:rsidP="007032F1">
      <w:pPr>
        <w:spacing w:after="0" w:line="0" w:lineRule="atLeast"/>
        <w:rPr>
          <w:rFonts w:ascii="Arial" w:eastAsia="Arial" w:hAnsi="Arial" w:cs="Arial"/>
          <w:color w:val="522E91"/>
          <w:sz w:val="32"/>
          <w:szCs w:val="20"/>
          <w:lang w:eastAsia="en-GB"/>
        </w:rPr>
      </w:pPr>
      <w:bookmarkStart w:id="3" w:name="page22"/>
      <w:bookmarkEnd w:id="3"/>
      <w:r w:rsidRPr="007032F1">
        <w:rPr>
          <w:rFonts w:ascii="Arial" w:eastAsia="Arial" w:hAnsi="Arial" w:cs="Arial"/>
          <w:color w:val="522E91"/>
          <w:sz w:val="32"/>
          <w:szCs w:val="20"/>
          <w:lang w:eastAsia="en-GB"/>
        </w:rPr>
        <w:lastRenderedPageBreak/>
        <w:t>4.1.3 National and global energy resources</w:t>
      </w:r>
    </w:p>
    <w:p w:rsidR="007032F1" w:rsidRPr="007032F1" w:rsidRDefault="007032F1" w:rsidP="007032F1">
      <w:pPr>
        <w:spacing w:after="0" w:line="168"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main energy resources available for use on Earth include: fossil</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4.4</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fuels (coal, oil and gas), nuclear fuel, bio-fuel, wind, hydro-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electricity, geothermal, the tides, the Sun and water waves.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renewable energy resource is one that is being (or can be)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replenished as it is used.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uses of energy resources include: transport, electricity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generation and heating.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the main energy sources available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distinguish between energy resources that are renewable and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resources that are non-renewable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compare ways that different energy resources are used, the uses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to include transport, electricity generation and heating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understand why some energy resources are more reliable than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others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the environmental impact arising from the use of</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1.3, 1.4</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different energy resources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patterns and trends in the use of energy resources.</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3.5</w:t>
            </w: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68"/>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Descriptions of how energy resources are used to generate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05"/>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electricity </w:t>
            </w:r>
            <w:proofErr w:type="gramStart"/>
            <w:r w:rsidRPr="007032F1">
              <w:rPr>
                <w:rFonts w:ascii="Arial" w:eastAsia="Arial" w:hAnsi="Arial" w:cs="Arial"/>
                <w:szCs w:val="20"/>
                <w:lang w:eastAsia="en-GB"/>
              </w:rPr>
              <w:t>are</w:t>
            </w:r>
            <w:proofErr w:type="gramEnd"/>
            <w:r w:rsidRPr="007032F1">
              <w:rPr>
                <w:rFonts w:ascii="Arial" w:eastAsia="Arial" w:hAnsi="Arial" w:cs="Arial"/>
                <w:szCs w:val="20"/>
                <w:lang w:eastAsia="en-GB"/>
              </w:rPr>
              <w:t xml:space="preserve"> </w:t>
            </w:r>
            <w:r w:rsidRPr="007032F1">
              <w:rPr>
                <w:rFonts w:ascii="Arial" w:eastAsia="Arial" w:hAnsi="Arial" w:cs="Arial"/>
                <w:b/>
                <w:szCs w:val="20"/>
                <w:lang w:eastAsia="en-GB"/>
              </w:rPr>
              <w:t>not</w:t>
            </w:r>
            <w:r w:rsidRPr="007032F1">
              <w:rPr>
                <w:rFonts w:ascii="Arial" w:eastAsia="Arial" w:hAnsi="Arial" w:cs="Arial"/>
                <w:szCs w:val="20"/>
                <w:lang w:eastAsia="en-GB"/>
              </w:rPr>
              <w:t xml:space="preserve"> required.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19"/>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1.3, 1.4, 4.4</w:t>
            </w: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consider the environmental issues that may arise from the use of</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1c, 2c, 4a</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different energy resources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show that science has the ability to identify environmental issues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arising from the use of energy resources but not always the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power to deal with the issues because of political, social, ethical</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or economic considerations.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17" w:lineRule="exact"/>
        <w:rPr>
          <w:rFonts w:ascii="Times New Roman" w:eastAsia="Times New Roman" w:hAnsi="Times New Roman" w:cs="Arial"/>
          <w:sz w:val="20"/>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lastRenderedPageBreak/>
        <w:t>4.2 Electricity</w:t>
      </w:r>
    </w:p>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line="262" w:lineRule="auto"/>
        <w:ind w:right="340"/>
        <w:rPr>
          <w:rFonts w:ascii="Arial" w:eastAsia="Arial" w:hAnsi="Arial" w:cs="Arial"/>
          <w:szCs w:val="20"/>
          <w:lang w:eastAsia="en-GB"/>
        </w:rPr>
      </w:pPr>
      <w:r w:rsidRPr="007032F1">
        <w:rPr>
          <w:rFonts w:ascii="Arial" w:eastAsia="Arial" w:hAnsi="Arial" w:cs="Arial"/>
          <w:szCs w:val="20"/>
          <w:lang w:eastAsia="en-GB"/>
        </w:rPr>
        <w:t>Electric charge is a fundamental property of matter everywhere. Understanding the difference in the microstructure of conductors, semiconductors and insulators makes it possible to design components and build electric circuits. Many circuits are powered with mains electricity, but portable electrical devices must use batteries of some kind.</w:t>
      </w:r>
    </w:p>
    <w:p w:rsidR="007032F1" w:rsidRPr="007032F1" w:rsidRDefault="007032F1" w:rsidP="007032F1">
      <w:pPr>
        <w:spacing w:after="0" w:line="83" w:lineRule="exact"/>
        <w:rPr>
          <w:rFonts w:ascii="Times New Roman" w:eastAsia="Times New Roman" w:hAnsi="Times New Roman" w:cs="Arial"/>
          <w:sz w:val="20"/>
          <w:szCs w:val="20"/>
          <w:lang w:eastAsia="en-GB"/>
        </w:rPr>
      </w:pPr>
    </w:p>
    <w:p w:rsidR="007032F1" w:rsidRPr="007032F1" w:rsidRDefault="007032F1" w:rsidP="007032F1">
      <w:pPr>
        <w:spacing w:after="0" w:line="279" w:lineRule="auto"/>
        <w:ind w:right="40"/>
        <w:rPr>
          <w:rFonts w:ascii="Arial" w:eastAsia="Arial" w:hAnsi="Arial" w:cs="Arial"/>
          <w:sz w:val="21"/>
          <w:szCs w:val="20"/>
          <w:lang w:eastAsia="en-GB"/>
        </w:rPr>
        <w:sectPr w:rsidR="007032F1" w:rsidRPr="007032F1">
          <w:pgSz w:w="11900" w:h="16838"/>
          <w:pgMar w:top="1365" w:right="1126" w:bottom="61" w:left="1134" w:header="0" w:footer="0" w:gutter="0"/>
          <w:cols w:space="0" w:equalWidth="0">
            <w:col w:w="9646"/>
          </w:cols>
          <w:docGrid w:linePitch="360"/>
        </w:sectPr>
      </w:pPr>
      <w:r w:rsidRPr="007032F1">
        <w:rPr>
          <w:rFonts w:ascii="Arial" w:eastAsia="Arial" w:hAnsi="Arial" w:cs="Arial"/>
          <w:sz w:val="21"/>
          <w:szCs w:val="20"/>
          <w:lang w:eastAsia="en-GB"/>
        </w:rPr>
        <w:t>Electrical power fills the modern world with artificial light and sound, information and entertainment, remote sensing and control. The fundamentals of electromagnetism were worked out by scientists of the 19</w:t>
      </w:r>
      <w:r w:rsidRPr="007032F1">
        <w:rPr>
          <w:rFonts w:ascii="Arial" w:eastAsia="Arial" w:hAnsi="Arial" w:cs="Arial"/>
          <w:sz w:val="32"/>
          <w:szCs w:val="20"/>
          <w:vertAlign w:val="superscript"/>
          <w:lang w:eastAsia="en-GB"/>
        </w:rPr>
        <w:t>th</w:t>
      </w:r>
      <w:r w:rsidRPr="007032F1">
        <w:rPr>
          <w:rFonts w:ascii="Arial" w:eastAsia="Arial" w:hAnsi="Arial" w:cs="Arial"/>
          <w:sz w:val="21"/>
          <w:szCs w:val="20"/>
          <w:lang w:eastAsia="en-GB"/>
        </w:rPr>
        <w:t xml:space="preserve"> century. However, power stations, like all machines, have a limited lifetime. If we all</w:t>
      </w:r>
    </w:p>
    <w:p w:rsidR="008E070A" w:rsidRPr="007032F1" w:rsidRDefault="008E070A" w:rsidP="008E070A">
      <w:pPr>
        <w:spacing w:after="0" w:line="286" w:lineRule="auto"/>
        <w:ind w:right="720"/>
        <w:rPr>
          <w:rFonts w:ascii="Arial" w:eastAsia="Arial" w:hAnsi="Arial" w:cs="Arial"/>
          <w:szCs w:val="20"/>
          <w:lang w:eastAsia="en-GB"/>
        </w:rPr>
      </w:pPr>
      <w:r w:rsidRPr="007032F1">
        <w:rPr>
          <w:rFonts w:ascii="Arial" w:eastAsia="Arial" w:hAnsi="Arial" w:cs="Arial"/>
          <w:szCs w:val="20"/>
          <w:lang w:eastAsia="en-GB"/>
        </w:rPr>
        <w:t>continue to demand more electricity this means building new power stations in every generation – but what mix of power stations can promise a sustainable future?</w:t>
      </w:r>
    </w:p>
    <w:p w:rsidR="008E070A" w:rsidRPr="007032F1" w:rsidRDefault="008E070A" w:rsidP="008E070A">
      <w:pPr>
        <w:spacing w:after="0" w:line="139" w:lineRule="exact"/>
        <w:rPr>
          <w:rFonts w:ascii="Times New Roman" w:eastAsia="Times New Roman" w:hAnsi="Times New Roman" w:cs="Arial"/>
          <w:sz w:val="20"/>
          <w:szCs w:val="20"/>
          <w:lang w:eastAsia="en-GB"/>
        </w:rPr>
      </w:pPr>
    </w:p>
    <w:tbl>
      <w:tblPr>
        <w:tblW w:w="9640" w:type="dxa"/>
        <w:tblInd w:w="6" w:type="dxa"/>
        <w:tblLayout w:type="fixed"/>
        <w:tblCellMar>
          <w:left w:w="0" w:type="dxa"/>
          <w:right w:w="0" w:type="dxa"/>
        </w:tblCellMar>
        <w:tblLook w:val="0000" w:firstRow="0" w:lastRow="0" w:firstColumn="0" w:lastColumn="0" w:noHBand="0" w:noVBand="0"/>
      </w:tblPr>
      <w:tblGrid>
        <w:gridCol w:w="6740"/>
        <w:gridCol w:w="2900"/>
      </w:tblGrid>
      <w:tr w:rsidR="008E070A" w:rsidRPr="007032F1" w:rsidTr="005C71A3">
        <w:trPr>
          <w:trHeight w:val="131"/>
        </w:trPr>
        <w:tc>
          <w:tcPr>
            <w:tcW w:w="6740" w:type="dxa"/>
            <w:vMerge w:val="restart"/>
            <w:shd w:val="clear" w:color="auto" w:fill="auto"/>
            <w:vAlign w:val="bottom"/>
          </w:tcPr>
          <w:p w:rsidR="008E070A" w:rsidRPr="007032F1" w:rsidRDefault="008E070A" w:rsidP="005C71A3">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4.2.4 Energy transfers</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1"/>
                <w:szCs w:val="20"/>
                <w:lang w:eastAsia="en-GB"/>
              </w:rPr>
            </w:pPr>
          </w:p>
        </w:tc>
      </w:tr>
      <w:tr w:rsidR="008E070A" w:rsidRPr="007032F1" w:rsidTr="005C71A3">
        <w:trPr>
          <w:trHeight w:val="596"/>
        </w:trPr>
        <w:tc>
          <w:tcPr>
            <w:tcW w:w="6740" w:type="dxa"/>
            <w:vMerge/>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c>
          <w:tcPr>
            <w:tcW w:w="2900" w:type="dxa"/>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688"/>
        </w:trPr>
        <w:tc>
          <w:tcPr>
            <w:tcW w:w="6740" w:type="dxa"/>
            <w:shd w:val="clear" w:color="auto" w:fill="auto"/>
            <w:vAlign w:val="bottom"/>
          </w:tcPr>
          <w:p w:rsidR="008E070A" w:rsidRPr="007032F1" w:rsidRDefault="008E070A" w:rsidP="005C71A3">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4.2.4.1 Power</w:t>
            </w:r>
          </w:p>
        </w:tc>
        <w:tc>
          <w:tcPr>
            <w:tcW w:w="2900" w:type="dxa"/>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124"/>
        </w:trPr>
        <w:tc>
          <w:tcPr>
            <w:tcW w:w="6740" w:type="dxa"/>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0"/>
                <w:szCs w:val="20"/>
                <w:lang w:eastAsia="en-GB"/>
              </w:rPr>
            </w:pPr>
          </w:p>
        </w:tc>
        <w:tc>
          <w:tcPr>
            <w:tcW w:w="2900" w:type="dxa"/>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0"/>
                <w:szCs w:val="20"/>
                <w:lang w:eastAsia="en-GB"/>
              </w:rPr>
            </w:pPr>
          </w:p>
        </w:tc>
      </w:tr>
      <w:tr w:rsidR="008E070A" w:rsidRPr="007032F1" w:rsidTr="005C71A3">
        <w:trPr>
          <w:trHeight w:val="366"/>
        </w:trPr>
        <w:tc>
          <w:tcPr>
            <w:tcW w:w="6740" w:type="dxa"/>
            <w:shd w:val="clear" w:color="auto" w:fill="B499DF"/>
            <w:vAlign w:val="bottom"/>
          </w:tcPr>
          <w:p w:rsidR="008E070A" w:rsidRPr="007032F1" w:rsidRDefault="008E070A"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8E070A" w:rsidRPr="007032F1" w:rsidRDefault="008E070A" w:rsidP="005C71A3">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8E070A" w:rsidRPr="007032F1" w:rsidTr="005C71A3">
        <w:trPr>
          <w:trHeight w:val="286"/>
        </w:trPr>
        <w:tc>
          <w:tcPr>
            <w:tcW w:w="6740" w:type="dxa"/>
            <w:shd w:val="clear" w:color="auto" w:fill="B499DF"/>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8E070A" w:rsidRPr="007032F1" w:rsidRDefault="008E070A"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8E070A" w:rsidRPr="007032F1" w:rsidTr="005C71A3">
        <w:trPr>
          <w:trHeight w:val="141"/>
        </w:trPr>
        <w:tc>
          <w:tcPr>
            <w:tcW w:w="6740" w:type="dxa"/>
            <w:tcBorders>
              <w:bottom w:val="single" w:sz="8" w:space="0" w:color="auto"/>
            </w:tcBorders>
            <w:shd w:val="clear" w:color="auto" w:fill="B499DF"/>
            <w:vAlign w:val="bottom"/>
          </w:tcPr>
          <w:p w:rsidR="008E070A" w:rsidRPr="007032F1" w:rsidRDefault="008E070A" w:rsidP="005C71A3">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8E070A" w:rsidRPr="007032F1" w:rsidRDefault="008E070A" w:rsidP="005C71A3">
            <w:pPr>
              <w:spacing w:after="0" w:line="0" w:lineRule="atLeast"/>
              <w:rPr>
                <w:rFonts w:ascii="Times New Roman" w:eastAsia="Times New Roman" w:hAnsi="Times New Roman" w:cs="Arial"/>
                <w:sz w:val="12"/>
                <w:szCs w:val="20"/>
                <w:lang w:eastAsia="en-GB"/>
              </w:rPr>
            </w:pPr>
          </w:p>
        </w:tc>
      </w:tr>
      <w:tr w:rsidR="008E070A" w:rsidRPr="007032F1" w:rsidTr="005C71A3">
        <w:trPr>
          <w:trHeight w:val="370"/>
        </w:trPr>
        <w:tc>
          <w:tcPr>
            <w:tcW w:w="6740" w:type="dxa"/>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how the power transfer in any</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8E070A" w:rsidRPr="007032F1" w:rsidTr="005C71A3">
        <w:trPr>
          <w:trHeight w:val="264"/>
        </w:trPr>
        <w:tc>
          <w:tcPr>
            <w:tcW w:w="6740" w:type="dxa"/>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circuit device is related to the potential difference across it and the</w:t>
            </w:r>
          </w:p>
        </w:tc>
        <w:tc>
          <w:tcPr>
            <w:tcW w:w="2900" w:type="dxa"/>
            <w:vMerge w:val="restart"/>
            <w:tcBorders>
              <w:left w:val="single" w:sz="8" w:space="0" w:color="auto"/>
            </w:tcBorders>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4.5</w:t>
            </w:r>
          </w:p>
        </w:tc>
      </w:tr>
      <w:tr w:rsidR="008E070A" w:rsidRPr="007032F1" w:rsidTr="005C71A3">
        <w:trPr>
          <w:trHeight w:val="253"/>
        </w:trPr>
        <w:tc>
          <w:tcPr>
            <w:tcW w:w="6740" w:type="dxa"/>
            <w:vMerge w:val="restart"/>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current through it, and to the energy changes over time:</w:t>
            </w:r>
          </w:p>
        </w:tc>
        <w:tc>
          <w:tcPr>
            <w:tcW w:w="2900" w:type="dxa"/>
            <w:vMerge/>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3"/>
                <w:szCs w:val="20"/>
                <w:lang w:eastAsia="en-GB"/>
              </w:rPr>
            </w:pPr>
          </w:p>
        </w:tc>
      </w:tr>
      <w:tr w:rsidR="008E070A" w:rsidRPr="007032F1" w:rsidTr="005C71A3">
        <w:trPr>
          <w:trHeight w:val="132"/>
        </w:trPr>
        <w:tc>
          <w:tcPr>
            <w:tcW w:w="6740" w:type="dxa"/>
            <w:vMerge/>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1"/>
                <w:szCs w:val="20"/>
                <w:lang w:eastAsia="en-GB"/>
              </w:rPr>
            </w:pPr>
          </w:p>
        </w:tc>
        <w:tc>
          <w:tcPr>
            <w:tcW w:w="2900" w:type="dxa"/>
            <w:vMerge w:val="restart"/>
            <w:tcBorders>
              <w:left w:val="single" w:sz="8" w:space="0" w:color="auto"/>
            </w:tcBorders>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8E070A" w:rsidRPr="007032F1" w:rsidTr="005C71A3">
        <w:trPr>
          <w:trHeight w:val="253"/>
        </w:trPr>
        <w:tc>
          <w:tcPr>
            <w:tcW w:w="6740" w:type="dxa"/>
            <w:vMerge w:val="restart"/>
            <w:shd w:val="clear" w:color="auto" w:fill="auto"/>
            <w:vAlign w:val="bottom"/>
          </w:tcPr>
          <w:p w:rsidR="008E070A" w:rsidRPr="007032F1" w:rsidRDefault="008E070A" w:rsidP="005C71A3">
            <w:pPr>
              <w:spacing w:after="0" w:line="0" w:lineRule="atLeast"/>
              <w:rPr>
                <w:rFonts w:ascii="Times New Roman" w:eastAsia="Times New Roman" w:hAnsi="Times New Roman" w:cs="Arial"/>
                <w:i/>
                <w:szCs w:val="20"/>
                <w:lang w:eastAsia="en-GB"/>
              </w:rPr>
            </w:pPr>
            <w:proofErr w:type="gramStart"/>
            <w:r w:rsidRPr="007032F1">
              <w:rPr>
                <w:rFonts w:ascii="Times New Roman" w:eastAsia="Times New Roman" w:hAnsi="Times New Roman" w:cs="Arial"/>
                <w:i/>
                <w:szCs w:val="20"/>
                <w:lang w:eastAsia="en-GB"/>
              </w:rPr>
              <w:t xml:space="preserve">power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potential d </w:t>
            </w:r>
            <w:proofErr w:type="spellStart"/>
            <w:r w:rsidRPr="007032F1">
              <w:rPr>
                <w:rFonts w:ascii="Times New Roman" w:eastAsia="Times New Roman" w:hAnsi="Times New Roman" w:cs="Arial"/>
                <w:i/>
                <w:szCs w:val="20"/>
                <w:lang w:eastAsia="en-GB"/>
              </w:rPr>
              <w:t>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erence</w:t>
            </w:r>
            <w:proofErr w:type="spellEnd"/>
            <w:r w:rsidRPr="007032F1">
              <w:rPr>
                <w:rFonts w:ascii="Times New Roman" w:eastAsia="Times New Roman" w:hAnsi="Times New Roman" w:cs="Arial"/>
                <w:i/>
                <w:szCs w:val="20"/>
                <w:lang w:eastAsia="en-GB"/>
              </w:rPr>
              <w:t xml:space="preserve">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current</w:t>
            </w:r>
          </w:p>
        </w:tc>
        <w:tc>
          <w:tcPr>
            <w:tcW w:w="2900" w:type="dxa"/>
            <w:vMerge/>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0"/>
                <w:szCs w:val="20"/>
                <w:lang w:eastAsia="en-GB"/>
              </w:rPr>
            </w:pPr>
          </w:p>
        </w:tc>
      </w:tr>
      <w:tr w:rsidR="008E070A" w:rsidRPr="007032F1" w:rsidTr="005C71A3">
        <w:trPr>
          <w:trHeight w:val="159"/>
        </w:trPr>
        <w:tc>
          <w:tcPr>
            <w:tcW w:w="6740" w:type="dxa"/>
            <w:vMerge/>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3"/>
                <w:szCs w:val="20"/>
                <w:lang w:eastAsia="en-GB"/>
              </w:rPr>
            </w:pPr>
          </w:p>
        </w:tc>
        <w:tc>
          <w:tcPr>
            <w:tcW w:w="2900" w:type="dxa"/>
            <w:vMerge w:val="restart"/>
            <w:tcBorders>
              <w:left w:val="single" w:sz="8" w:space="0" w:color="auto"/>
            </w:tcBorders>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r>
      <w:tr w:rsidR="008E070A" w:rsidRPr="007032F1" w:rsidTr="005C71A3">
        <w:trPr>
          <w:trHeight w:val="299"/>
        </w:trPr>
        <w:tc>
          <w:tcPr>
            <w:tcW w:w="6740" w:type="dxa"/>
            <w:vMerge w:val="restart"/>
            <w:shd w:val="clear" w:color="auto" w:fill="auto"/>
            <w:vAlign w:val="bottom"/>
          </w:tcPr>
          <w:p w:rsidR="008E070A" w:rsidRPr="007032F1" w:rsidRDefault="008E070A" w:rsidP="005C71A3">
            <w:pPr>
              <w:spacing w:after="0" w:line="0" w:lineRule="atLeast"/>
              <w:rPr>
                <w:rFonts w:ascii="Times New Roman" w:eastAsia="Times New Roman" w:hAnsi="Times New Roman" w:cs="Arial"/>
                <w:i/>
                <w:sz w:val="26"/>
                <w:szCs w:val="20"/>
                <w:lang w:eastAsia="en-GB"/>
              </w:rPr>
            </w:pPr>
            <w:r w:rsidRPr="007032F1">
              <w:rPr>
                <w:rFonts w:ascii="Times New Roman" w:eastAsia="Times New Roman" w:hAnsi="Times New Roman" w:cs="Arial"/>
                <w:i/>
                <w:sz w:val="26"/>
                <w:szCs w:val="20"/>
                <w:lang w:eastAsia="en-GB"/>
              </w:rPr>
              <w:t xml:space="preserve">P </w:t>
            </w:r>
            <w:r w:rsidRPr="007032F1">
              <w:rPr>
                <w:rFonts w:ascii="Arial" w:eastAsia="Arial" w:hAnsi="Arial" w:cs="Arial"/>
                <w:szCs w:val="20"/>
                <w:lang w:eastAsia="en-GB"/>
              </w:rPr>
              <w:t>=</w:t>
            </w:r>
            <w:r w:rsidRPr="007032F1">
              <w:rPr>
                <w:rFonts w:ascii="Times New Roman" w:eastAsia="Times New Roman" w:hAnsi="Times New Roman" w:cs="Arial"/>
                <w:i/>
                <w:sz w:val="26"/>
                <w:szCs w:val="20"/>
                <w:lang w:eastAsia="en-GB"/>
              </w:rPr>
              <w:t xml:space="preserve"> V I</w:t>
            </w:r>
          </w:p>
        </w:tc>
        <w:tc>
          <w:tcPr>
            <w:tcW w:w="2900" w:type="dxa"/>
            <w:vMerge/>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9"/>
                <w:szCs w:val="20"/>
                <w:lang w:eastAsia="en-GB"/>
              </w:rPr>
            </w:pPr>
          </w:p>
        </w:tc>
      </w:tr>
      <w:tr w:rsidR="008E070A" w:rsidRPr="007032F1" w:rsidTr="005C71A3">
        <w:trPr>
          <w:trHeight w:val="328"/>
        </w:trPr>
        <w:tc>
          <w:tcPr>
            <w:tcW w:w="6740" w:type="dxa"/>
            <w:vMerge/>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r>
      <w:tr w:rsidR="008E070A" w:rsidRPr="007032F1" w:rsidTr="005C71A3">
        <w:trPr>
          <w:trHeight w:val="539"/>
        </w:trPr>
        <w:tc>
          <w:tcPr>
            <w:tcW w:w="6740" w:type="dxa"/>
            <w:shd w:val="clear" w:color="auto" w:fill="auto"/>
            <w:vAlign w:val="bottom"/>
          </w:tcPr>
          <w:p w:rsidR="008E070A" w:rsidRPr="007032F1" w:rsidRDefault="008E070A" w:rsidP="005C71A3">
            <w:pPr>
              <w:spacing w:after="0" w:line="0" w:lineRule="atLeast"/>
              <w:rPr>
                <w:rFonts w:ascii="Times New Roman" w:eastAsia="Times New Roman" w:hAnsi="Times New Roman" w:cs="Arial"/>
                <w:i/>
                <w:szCs w:val="20"/>
                <w:lang w:eastAsia="en-GB"/>
              </w:rPr>
            </w:pPr>
            <w:proofErr w:type="gramStart"/>
            <w:r w:rsidRPr="007032F1">
              <w:rPr>
                <w:rFonts w:ascii="Times New Roman" w:eastAsia="Times New Roman" w:hAnsi="Times New Roman" w:cs="Arial"/>
                <w:i/>
                <w:szCs w:val="20"/>
                <w:lang w:eastAsia="en-GB"/>
              </w:rPr>
              <w:t xml:space="preserve">power  </w:t>
            </w:r>
            <w:r w:rsidRPr="007032F1">
              <w:rPr>
                <w:rFonts w:ascii="Arial" w:eastAsia="Arial" w:hAnsi="Arial" w:cs="Arial"/>
                <w:szCs w:val="20"/>
                <w:lang w:eastAsia="en-GB"/>
              </w:rPr>
              <w:t>=</w:t>
            </w:r>
            <w:proofErr w:type="gramEnd"/>
            <w:r w:rsidRPr="007032F1">
              <w:rPr>
                <w:rFonts w:ascii="Arial" w:eastAsia="Arial" w:hAnsi="Arial" w:cs="Arial"/>
                <w:szCs w:val="20"/>
                <w:lang w:eastAsia="en-GB"/>
              </w:rPr>
              <w:t xml:space="preserve">   current</w:t>
            </w:r>
            <w:r w:rsidRPr="007032F1">
              <w:rPr>
                <w:rFonts w:ascii="Times New Roman" w:eastAsia="Times New Roman" w:hAnsi="Times New Roman" w:cs="Arial"/>
                <w:i/>
                <w:szCs w:val="20"/>
                <w:lang w:eastAsia="en-GB"/>
              </w:rPr>
              <w:t xml:space="preserve"> </w:t>
            </w:r>
            <w:r w:rsidRPr="007032F1">
              <w:rPr>
                <w:rFonts w:ascii="Arial" w:eastAsia="Arial" w:hAnsi="Arial" w:cs="Arial"/>
                <w:sz w:val="31"/>
                <w:szCs w:val="20"/>
                <w:vertAlign w:val="superscript"/>
                <w:lang w:eastAsia="en-GB"/>
              </w:rPr>
              <w:t>2</w:t>
            </w:r>
            <w:r w:rsidRPr="007032F1">
              <w:rPr>
                <w:rFonts w:ascii="Times New Roman" w:eastAsia="Times New Roman" w:hAnsi="Times New Roman" w:cs="Arial"/>
                <w:i/>
                <w:szCs w:val="20"/>
                <w:lang w:eastAsia="en-GB"/>
              </w:rPr>
              <w:t xml:space="preserve">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resistance</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443"/>
        </w:trPr>
        <w:tc>
          <w:tcPr>
            <w:tcW w:w="6740" w:type="dxa"/>
            <w:shd w:val="clear" w:color="auto" w:fill="auto"/>
            <w:vAlign w:val="bottom"/>
          </w:tcPr>
          <w:p w:rsidR="008E070A" w:rsidRPr="007032F1" w:rsidRDefault="008E070A" w:rsidP="005C71A3">
            <w:pPr>
              <w:spacing w:after="0" w:line="0" w:lineRule="atLeast"/>
              <w:rPr>
                <w:rFonts w:ascii="Times New Roman" w:eastAsia="Times New Roman" w:hAnsi="Times New Roman" w:cs="Arial"/>
                <w:i/>
                <w:sz w:val="26"/>
                <w:szCs w:val="20"/>
                <w:lang w:eastAsia="en-GB"/>
              </w:rPr>
            </w:pPr>
            <w:r w:rsidRPr="007032F1">
              <w:rPr>
                <w:rFonts w:ascii="Times New Roman" w:eastAsia="Times New Roman" w:hAnsi="Times New Roman" w:cs="Arial"/>
                <w:i/>
                <w:sz w:val="26"/>
                <w:szCs w:val="20"/>
                <w:lang w:eastAsia="en-GB"/>
              </w:rPr>
              <w:t xml:space="preserve">P </w:t>
            </w:r>
            <w:proofErr w:type="gramStart"/>
            <w:r w:rsidRPr="007032F1">
              <w:rPr>
                <w:rFonts w:ascii="Arial" w:eastAsia="Arial" w:hAnsi="Arial" w:cs="Arial"/>
                <w:szCs w:val="20"/>
                <w:lang w:eastAsia="en-GB"/>
              </w:rPr>
              <w:t>=</w:t>
            </w:r>
            <w:r w:rsidRPr="007032F1">
              <w:rPr>
                <w:rFonts w:ascii="Times New Roman" w:eastAsia="Times New Roman" w:hAnsi="Times New Roman" w:cs="Arial"/>
                <w:i/>
                <w:sz w:val="26"/>
                <w:szCs w:val="20"/>
                <w:lang w:eastAsia="en-GB"/>
              </w:rPr>
              <w:t xml:space="preserve">  I</w:t>
            </w:r>
            <w:proofErr w:type="gramEnd"/>
            <w:r w:rsidRPr="007032F1">
              <w:rPr>
                <w:rFonts w:ascii="Arial" w:eastAsia="Arial" w:hAnsi="Arial" w:cs="Arial"/>
                <w:sz w:val="31"/>
                <w:szCs w:val="20"/>
                <w:vertAlign w:val="superscript"/>
                <w:lang w:eastAsia="en-GB"/>
              </w:rPr>
              <w:t>2</w:t>
            </w:r>
            <w:r w:rsidRPr="007032F1">
              <w:rPr>
                <w:rFonts w:ascii="Times New Roman" w:eastAsia="Times New Roman" w:hAnsi="Times New Roman" w:cs="Arial"/>
                <w:i/>
                <w:sz w:val="26"/>
                <w:szCs w:val="20"/>
                <w:lang w:eastAsia="en-GB"/>
              </w:rPr>
              <w:t xml:space="preserve"> R</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347"/>
        </w:trPr>
        <w:tc>
          <w:tcPr>
            <w:tcW w:w="6740" w:type="dxa"/>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power, </w:t>
            </w:r>
            <w:r w:rsidRPr="007032F1">
              <w:rPr>
                <w:rFonts w:ascii="Arial" w:eastAsia="Arial" w:hAnsi="Arial" w:cs="Arial"/>
                <w:i/>
                <w:szCs w:val="20"/>
                <w:lang w:eastAsia="en-GB"/>
              </w:rPr>
              <w:t>P</w:t>
            </w:r>
            <w:r w:rsidRPr="007032F1">
              <w:rPr>
                <w:rFonts w:ascii="Arial" w:eastAsia="Arial" w:hAnsi="Arial" w:cs="Arial"/>
                <w:szCs w:val="20"/>
                <w:lang w:eastAsia="en-GB"/>
              </w:rPr>
              <w:t>, in watts, W</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396"/>
        </w:trPr>
        <w:tc>
          <w:tcPr>
            <w:tcW w:w="6740" w:type="dxa"/>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potential difference, </w:t>
            </w:r>
            <w:r w:rsidRPr="007032F1">
              <w:rPr>
                <w:rFonts w:ascii="Arial" w:eastAsia="Arial" w:hAnsi="Arial" w:cs="Arial"/>
                <w:i/>
                <w:szCs w:val="20"/>
                <w:lang w:eastAsia="en-GB"/>
              </w:rPr>
              <w:t>V</w:t>
            </w:r>
            <w:r w:rsidRPr="007032F1">
              <w:rPr>
                <w:rFonts w:ascii="Arial" w:eastAsia="Arial" w:hAnsi="Arial" w:cs="Arial"/>
                <w:szCs w:val="20"/>
                <w:lang w:eastAsia="en-GB"/>
              </w:rPr>
              <w:t>, in volts, V</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396"/>
        </w:trPr>
        <w:tc>
          <w:tcPr>
            <w:tcW w:w="6740" w:type="dxa"/>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current, </w:t>
            </w:r>
            <w:r w:rsidRPr="007032F1">
              <w:rPr>
                <w:rFonts w:ascii="Arial" w:eastAsia="Arial" w:hAnsi="Arial" w:cs="Arial"/>
                <w:i/>
                <w:szCs w:val="20"/>
                <w:lang w:eastAsia="en-GB"/>
              </w:rPr>
              <w:t>I</w:t>
            </w:r>
            <w:r w:rsidRPr="007032F1">
              <w:rPr>
                <w:rFonts w:ascii="Arial" w:eastAsia="Arial" w:hAnsi="Arial" w:cs="Arial"/>
                <w:szCs w:val="20"/>
                <w:lang w:eastAsia="en-GB"/>
              </w:rPr>
              <w:t>, in amperes, A (amp is acceptable for ampere)</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396"/>
        </w:trPr>
        <w:tc>
          <w:tcPr>
            <w:tcW w:w="6740" w:type="dxa"/>
            <w:shd w:val="clear" w:color="auto" w:fill="auto"/>
            <w:vAlign w:val="bottom"/>
          </w:tcPr>
          <w:p w:rsidR="008E070A" w:rsidRPr="007032F1" w:rsidRDefault="008E070A"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resistance, </w:t>
            </w:r>
            <w:r w:rsidRPr="007032F1">
              <w:rPr>
                <w:rFonts w:ascii="Arial" w:eastAsia="Arial" w:hAnsi="Arial" w:cs="Arial"/>
                <w:i/>
                <w:szCs w:val="20"/>
                <w:lang w:eastAsia="en-GB"/>
              </w:rPr>
              <w:t>R</w:t>
            </w:r>
            <w:r w:rsidRPr="007032F1">
              <w:rPr>
                <w:rFonts w:ascii="Arial" w:eastAsia="Arial" w:hAnsi="Arial" w:cs="Arial"/>
                <w:szCs w:val="20"/>
                <w:lang w:eastAsia="en-GB"/>
              </w:rPr>
              <w:t>, in ohms, Ω</w:t>
            </w: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24"/>
                <w:szCs w:val="20"/>
                <w:lang w:eastAsia="en-GB"/>
              </w:rPr>
            </w:pPr>
          </w:p>
        </w:tc>
      </w:tr>
      <w:tr w:rsidR="008E070A" w:rsidRPr="007032F1" w:rsidTr="005C71A3">
        <w:trPr>
          <w:trHeight w:val="131"/>
        </w:trPr>
        <w:tc>
          <w:tcPr>
            <w:tcW w:w="6740" w:type="dxa"/>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1"/>
                <w:szCs w:val="20"/>
                <w:lang w:eastAsia="en-GB"/>
              </w:rPr>
            </w:pPr>
          </w:p>
        </w:tc>
        <w:tc>
          <w:tcPr>
            <w:tcW w:w="2900" w:type="dxa"/>
            <w:tcBorders>
              <w:left w:val="single" w:sz="8" w:space="0" w:color="auto"/>
            </w:tcBorders>
            <w:shd w:val="clear" w:color="auto" w:fill="auto"/>
            <w:vAlign w:val="bottom"/>
          </w:tcPr>
          <w:p w:rsidR="008E070A" w:rsidRPr="007032F1" w:rsidRDefault="008E070A" w:rsidP="005C71A3">
            <w:pPr>
              <w:spacing w:after="0" w:line="0" w:lineRule="atLeast"/>
              <w:rPr>
                <w:rFonts w:ascii="Times New Roman" w:eastAsia="Times New Roman" w:hAnsi="Times New Roman" w:cs="Arial"/>
                <w:sz w:val="11"/>
                <w:szCs w:val="20"/>
                <w:lang w:eastAsia="en-GB"/>
              </w:rPr>
            </w:pPr>
          </w:p>
        </w:tc>
      </w:tr>
    </w:tbl>
    <w:p w:rsidR="008E070A" w:rsidRPr="007032F1" w:rsidRDefault="008E070A" w:rsidP="008E070A">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772928" behindDoc="1" locked="0" layoutInCell="1" allowOverlap="1" wp14:anchorId="6793CA6A" wp14:editId="2BC93F04">
            <wp:simplePos x="0" y="0"/>
            <wp:positionH relativeFrom="column">
              <wp:posOffset>34925</wp:posOffset>
            </wp:positionH>
            <wp:positionV relativeFrom="paragraph">
              <wp:posOffset>-1852930</wp:posOffset>
            </wp:positionV>
            <wp:extent cx="52705" cy="153035"/>
            <wp:effectExtent l="0" t="0" r="444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73952" behindDoc="1" locked="0" layoutInCell="1" allowOverlap="1" wp14:anchorId="6283559E" wp14:editId="63786E14">
            <wp:simplePos x="0" y="0"/>
            <wp:positionH relativeFrom="column">
              <wp:posOffset>659765</wp:posOffset>
            </wp:positionH>
            <wp:positionV relativeFrom="paragraph">
              <wp:posOffset>-1852930</wp:posOffset>
            </wp:positionV>
            <wp:extent cx="52705" cy="153035"/>
            <wp:effectExtent l="0" t="0" r="444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74976" behindDoc="1" locked="0" layoutInCell="1" allowOverlap="1" wp14:anchorId="1E23F3BF" wp14:editId="644AB13D">
            <wp:simplePos x="0" y="0"/>
            <wp:positionH relativeFrom="column">
              <wp:posOffset>654685</wp:posOffset>
            </wp:positionH>
            <wp:positionV relativeFrom="paragraph">
              <wp:posOffset>-1562100</wp:posOffset>
            </wp:positionV>
            <wp:extent cx="58420" cy="1562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 cy="15621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76000" behindDoc="1" locked="0" layoutInCell="1" allowOverlap="1" wp14:anchorId="207E5C9C" wp14:editId="2AB39248">
            <wp:simplePos x="0" y="0"/>
            <wp:positionH relativeFrom="column">
              <wp:posOffset>1139190</wp:posOffset>
            </wp:positionH>
            <wp:positionV relativeFrom="paragraph">
              <wp:posOffset>-1562100</wp:posOffset>
            </wp:positionV>
            <wp:extent cx="58420" cy="15621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20" cy="15621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77024" behindDoc="1" locked="0" layoutInCell="1" allowOverlap="1" wp14:anchorId="45FFA42E" wp14:editId="7B4A523F">
            <wp:simplePos x="0" y="0"/>
            <wp:positionH relativeFrom="column">
              <wp:posOffset>34925</wp:posOffset>
            </wp:positionH>
            <wp:positionV relativeFrom="paragraph">
              <wp:posOffset>-1307465</wp:posOffset>
            </wp:positionV>
            <wp:extent cx="52705" cy="217170"/>
            <wp:effectExtent l="0" t="0" r="444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 cy="21717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78048" behindDoc="1" locked="0" layoutInCell="1" allowOverlap="1" wp14:anchorId="6D423D69" wp14:editId="213ACF2C">
            <wp:simplePos x="0" y="0"/>
            <wp:positionH relativeFrom="column">
              <wp:posOffset>741045</wp:posOffset>
            </wp:positionH>
            <wp:positionV relativeFrom="paragraph">
              <wp:posOffset>-1307465</wp:posOffset>
            </wp:positionV>
            <wp:extent cx="52705" cy="217170"/>
            <wp:effectExtent l="0" t="0" r="444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 cy="217170"/>
                    </a:xfrm>
                    <a:prstGeom prst="rect">
                      <a:avLst/>
                    </a:prstGeom>
                    <a:noFill/>
                  </pic:spPr>
                </pic:pic>
              </a:graphicData>
            </a:graphic>
            <wp14:sizeRelH relativeFrom="page">
              <wp14:pctWidth>0</wp14:pctWidth>
            </wp14:sizeRelH>
            <wp14:sizeRelV relativeFrom="page">
              <wp14:pctHeight>0</wp14:pctHeight>
            </wp14:sizeRelV>
          </wp:anchor>
        </w:drawing>
      </w:r>
    </w:p>
    <w:p w:rsidR="008E070A" w:rsidRPr="007032F1" w:rsidRDefault="008E070A" w:rsidP="008E070A">
      <w:pPr>
        <w:spacing w:after="0" w:line="20" w:lineRule="exact"/>
        <w:rPr>
          <w:rFonts w:ascii="Times New Roman" w:eastAsia="Times New Roman" w:hAnsi="Times New Roman" w:cs="Arial"/>
          <w:sz w:val="20"/>
          <w:szCs w:val="20"/>
          <w:lang w:eastAsia="en-GB"/>
        </w:rPr>
        <w:sectPr w:rsidR="008E070A" w:rsidRPr="007032F1" w:rsidSect="008E070A">
          <w:type w:val="continuous"/>
          <w:pgSz w:w="11900" w:h="16838"/>
          <w:pgMar w:top="1375" w:right="1126" w:bottom="61" w:left="1134" w:header="0" w:footer="0" w:gutter="0"/>
          <w:cols w:space="0" w:equalWidth="0">
            <w:col w:w="9646"/>
          </w:cols>
          <w:docGrid w:linePitch="360"/>
        </w:sectPr>
      </w:pPr>
    </w:p>
    <w:p w:rsidR="008E070A" w:rsidRPr="007032F1" w:rsidRDefault="008E070A" w:rsidP="008E070A">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326"/>
        </w:tabs>
        <w:spacing w:after="0" w:line="0" w:lineRule="atLeast"/>
        <w:rPr>
          <w:rFonts w:ascii="Arial" w:eastAsia="Arial" w:hAnsi="Arial" w:cs="Arial"/>
          <w:sz w:val="15"/>
          <w:szCs w:val="20"/>
          <w:lang w:eastAsia="en-GB"/>
        </w:rPr>
        <w:sectPr w:rsidR="007032F1" w:rsidRPr="007032F1">
          <w:type w:val="continuous"/>
          <w:pgSz w:w="11900" w:h="16838"/>
          <w:pgMar w:top="1375" w:right="1126" w:bottom="61" w:left="1134" w:header="0" w:footer="0" w:gutter="0"/>
          <w:cols w:space="0" w:equalWidth="0">
            <w:col w:w="9646"/>
          </w:cols>
          <w:docGrid w:linePitch="360"/>
        </w:sectPr>
      </w:pPr>
    </w:p>
    <w:p w:rsidR="007032F1" w:rsidRPr="007032F1" w:rsidRDefault="007032F1" w:rsidP="007032F1">
      <w:pPr>
        <w:spacing w:after="0" w:line="373" w:lineRule="exact"/>
        <w:rPr>
          <w:rFonts w:ascii="Times New Roman" w:eastAsia="Times New Roman" w:hAnsi="Times New Roman" w:cs="Arial"/>
          <w:sz w:val="20"/>
          <w:szCs w:val="20"/>
          <w:lang w:eastAsia="en-GB"/>
        </w:rPr>
      </w:pPr>
      <w:bookmarkStart w:id="4" w:name="page29"/>
      <w:bookmarkEnd w:id="4"/>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4.2.4.2 Energy transfers in everyday appliances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17632"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720"/>
        <w:rPr>
          <w:rFonts w:ascii="Arial" w:eastAsia="Arial" w:hAnsi="Arial" w:cs="Arial"/>
          <w:szCs w:val="20"/>
          <w:lang w:eastAsia="en-GB"/>
        </w:rPr>
      </w:pPr>
      <w:r w:rsidRPr="007032F1">
        <w:rPr>
          <w:rFonts w:ascii="Arial" w:eastAsia="Arial" w:hAnsi="Arial" w:cs="Arial"/>
          <w:szCs w:val="20"/>
          <w:lang w:eastAsia="en-GB"/>
        </w:rPr>
        <w:t>Everyday electrical appliances are designed to bring about energy transfers.</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311" w:lineRule="auto"/>
        <w:ind w:right="3620"/>
        <w:rPr>
          <w:rFonts w:ascii="Arial" w:eastAsia="Arial" w:hAnsi="Arial" w:cs="Arial"/>
          <w:sz w:val="21"/>
          <w:szCs w:val="20"/>
          <w:lang w:eastAsia="en-GB"/>
        </w:rPr>
      </w:pPr>
      <w:r w:rsidRPr="007032F1">
        <w:rPr>
          <w:rFonts w:ascii="Arial" w:eastAsia="Arial" w:hAnsi="Arial" w:cs="Arial"/>
          <w:sz w:val="21"/>
          <w:szCs w:val="20"/>
          <w:lang w:eastAsia="en-GB"/>
        </w:rPr>
        <w:t>The amount of energy an appliance transfers depends on how long the appliance is switched on for and the power of the appliance.</w:t>
      </w:r>
    </w:p>
    <w:p w:rsidR="007032F1" w:rsidRPr="007032F1" w:rsidRDefault="007032F1" w:rsidP="007032F1">
      <w:pPr>
        <w:spacing w:after="0" w:line="34" w:lineRule="exact"/>
        <w:rPr>
          <w:rFonts w:ascii="Times New Roman" w:eastAsia="Times New Roman" w:hAnsi="Times New Roman" w:cs="Arial"/>
          <w:sz w:val="20"/>
          <w:szCs w:val="20"/>
          <w:lang w:eastAsia="en-GB"/>
        </w:rPr>
      </w:pPr>
    </w:p>
    <w:p w:rsidR="007032F1" w:rsidRPr="007032F1" w:rsidRDefault="007032F1" w:rsidP="007032F1">
      <w:pPr>
        <w:spacing w:after="0" w:line="268" w:lineRule="auto"/>
        <w:ind w:right="3660"/>
        <w:rPr>
          <w:rFonts w:ascii="Arial" w:eastAsia="Arial" w:hAnsi="Arial" w:cs="Arial"/>
          <w:szCs w:val="20"/>
          <w:lang w:eastAsia="en-GB"/>
        </w:rPr>
      </w:pPr>
      <w:r w:rsidRPr="007032F1">
        <w:rPr>
          <w:rFonts w:ascii="Arial" w:eastAsia="Arial" w:hAnsi="Arial" w:cs="Arial"/>
          <w:szCs w:val="20"/>
          <w:lang w:eastAsia="en-GB"/>
        </w:rPr>
        <w:t>Students should be able to describe how different domestic appliances transfer energy from batteries or ac mains to the kinetic energy of electric motors or the energy of heating devices.</w:t>
      </w:r>
    </w:p>
    <w:p w:rsidR="007032F1" w:rsidRPr="007032F1" w:rsidRDefault="007032F1" w:rsidP="007032F1">
      <w:pPr>
        <w:spacing w:after="0" w:line="7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Work is done when charge flows in a circuit.</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4400"/>
        <w:rPr>
          <w:rFonts w:ascii="Arial" w:eastAsia="Arial" w:hAnsi="Arial" w:cs="Arial"/>
          <w:szCs w:val="20"/>
          <w:lang w:eastAsia="en-GB"/>
        </w:rPr>
      </w:pPr>
      <w:r w:rsidRPr="007032F1">
        <w:rPr>
          <w:rFonts w:ascii="Arial" w:eastAsia="Arial" w:hAnsi="Arial" w:cs="Arial"/>
          <w:szCs w:val="20"/>
          <w:lang w:eastAsia="en-GB"/>
        </w:rPr>
        <w:t>The amount of energy transferred by electrical work can be calculated using the equation:</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18656" behindDoc="1" locked="0" layoutInCell="1" allowOverlap="1">
            <wp:simplePos x="0" y="0"/>
            <wp:positionH relativeFrom="column">
              <wp:posOffset>-3175</wp:posOffset>
            </wp:positionH>
            <wp:positionV relativeFrom="paragraph">
              <wp:posOffset>52705</wp:posOffset>
            </wp:positionV>
            <wp:extent cx="4291330" cy="127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86" w:lineRule="exact"/>
        <w:rPr>
          <w:rFonts w:ascii="Times New Roman" w:eastAsia="Times New Roman" w:hAnsi="Times New Roman" w:cs="Arial"/>
          <w:sz w:val="20"/>
          <w:szCs w:val="20"/>
          <w:lang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1840"/>
        <w:gridCol w:w="1520"/>
        <w:gridCol w:w="2760"/>
        <w:gridCol w:w="3240"/>
      </w:tblGrid>
      <w:tr w:rsidR="007032F1" w:rsidRPr="007032F1" w:rsidTr="007032F1">
        <w:trPr>
          <w:trHeight w:val="294"/>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y trans f erred</w:t>
            </w: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9"/>
                <w:szCs w:val="20"/>
                <w:lang w:eastAsia="en-GB"/>
              </w:rPr>
            </w:pPr>
            <w:r w:rsidRPr="007032F1">
              <w:rPr>
                <w:rFonts w:ascii="Arial" w:eastAsia="Arial" w:hAnsi="Arial" w:cs="Arial"/>
                <w:w w:val="99"/>
                <w:szCs w:val="20"/>
                <w:lang w:eastAsia="en-GB"/>
              </w:rPr>
              <w:t xml:space="preserve">= </w:t>
            </w:r>
            <w:proofErr w:type="gramStart"/>
            <w:r w:rsidRPr="007032F1">
              <w:rPr>
                <w:rFonts w:ascii="Times New Roman" w:eastAsia="Times New Roman" w:hAnsi="Times New Roman" w:cs="Arial"/>
                <w:i/>
                <w:w w:val="99"/>
                <w:szCs w:val="20"/>
                <w:lang w:eastAsia="en-GB"/>
              </w:rPr>
              <w:t>power</w:t>
            </w:r>
            <w:r w:rsidRPr="007032F1">
              <w:rPr>
                <w:rFonts w:ascii="Arial" w:eastAsia="Arial" w:hAnsi="Arial" w:cs="Arial"/>
                <w:w w:val="99"/>
                <w:szCs w:val="20"/>
                <w:lang w:eastAsia="en-GB"/>
              </w:rPr>
              <w:t xml:space="preserve">  ×</w:t>
            </w:r>
            <w:proofErr w:type="gramEnd"/>
            <w:r w:rsidRPr="007032F1">
              <w:rPr>
                <w:rFonts w:ascii="Arial" w:eastAsia="Arial" w:hAnsi="Arial" w:cs="Arial"/>
                <w:w w:val="99"/>
                <w:szCs w:val="20"/>
                <w:lang w:eastAsia="en-GB"/>
              </w:rPr>
              <w:t xml:space="preserve"> </w:t>
            </w:r>
            <w:r w:rsidRPr="007032F1">
              <w:rPr>
                <w:rFonts w:ascii="Times New Roman" w:eastAsia="Times New Roman" w:hAnsi="Times New Roman" w:cs="Arial"/>
                <w:i/>
                <w:w w:val="99"/>
                <w:szCs w:val="20"/>
                <w:lang w:eastAsia="en-GB"/>
              </w:rPr>
              <w:t>time</w:t>
            </w: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369"/>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E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P t</w:t>
            </w: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w w:val="99"/>
                <w:szCs w:val="20"/>
                <w:lang w:eastAsia="en-GB"/>
              </w:rPr>
            </w:pPr>
            <w:r w:rsidRPr="007032F1">
              <w:rPr>
                <w:rFonts w:ascii="Arial" w:eastAsia="Arial" w:hAnsi="Arial" w:cs="Arial"/>
                <w:w w:val="99"/>
                <w:szCs w:val="20"/>
                <w:lang w:eastAsia="en-GB"/>
              </w:rPr>
              <w:t>Students should be able to</w:t>
            </w:r>
          </w:p>
        </w:tc>
      </w:tr>
      <w:tr w:rsidR="007032F1" w:rsidRPr="007032F1" w:rsidTr="007032F1">
        <w:trPr>
          <w:trHeight w:val="264"/>
        </w:trPr>
        <w:tc>
          <w:tcPr>
            <w:tcW w:w="184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y trans f erred</w:t>
            </w:r>
          </w:p>
        </w:tc>
        <w:tc>
          <w:tcPr>
            <w:tcW w:w="152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r w:rsidRPr="007032F1">
              <w:rPr>
                <w:rFonts w:ascii="Times New Roman" w:eastAsia="Times New Roman" w:hAnsi="Times New Roman" w:cs="Arial"/>
                <w:i/>
                <w:szCs w:val="20"/>
                <w:lang w:eastAsia="en-GB"/>
              </w:rPr>
              <w:t xml:space="preserve">charge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low</w:t>
            </w:r>
          </w:p>
        </w:tc>
        <w:tc>
          <w:tcPr>
            <w:tcW w:w="276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r w:rsidRPr="007032F1">
              <w:rPr>
                <w:rFonts w:ascii="Times New Roman" w:eastAsia="Times New Roman" w:hAnsi="Times New Roman" w:cs="Arial"/>
                <w:i/>
                <w:szCs w:val="20"/>
                <w:lang w:eastAsia="en-GB"/>
              </w:rPr>
              <w:t xml:space="preserve">potential d </w:t>
            </w:r>
            <w:proofErr w:type="spellStart"/>
            <w:r w:rsidRPr="007032F1">
              <w:rPr>
                <w:rFonts w:ascii="Times New Roman" w:eastAsia="Times New Roman" w:hAnsi="Times New Roman" w:cs="Arial"/>
                <w:i/>
                <w:szCs w:val="20"/>
                <w:lang w:eastAsia="en-GB"/>
              </w:rPr>
              <w:t>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erence</w:t>
            </w:r>
            <w:proofErr w:type="spellEnd"/>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r>
      <w:tr w:rsidR="007032F1" w:rsidRPr="007032F1" w:rsidTr="007032F1">
        <w:trPr>
          <w:trHeight w:val="197"/>
        </w:trPr>
        <w:tc>
          <w:tcPr>
            <w:tcW w:w="18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152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7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32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r>
      <w:tr w:rsidR="007032F1" w:rsidRPr="007032F1" w:rsidTr="007032F1">
        <w:trPr>
          <w:trHeight w:val="94"/>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32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396"/>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E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Q V</w:t>
            </w: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7032F1" w:rsidRPr="007032F1" w:rsidTr="007032F1">
        <w:trPr>
          <w:trHeight w:val="341"/>
        </w:trPr>
        <w:tc>
          <w:tcPr>
            <w:tcW w:w="3360" w:type="dxa"/>
            <w:gridSpan w:val="2"/>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energy transferred,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24"/>
          <w:szCs w:val="20"/>
          <w:lang w:eastAsia="en-GB"/>
        </w:rPr>
        <w:drawing>
          <wp:anchor distT="0" distB="0" distL="114300" distR="114300" simplePos="0" relativeHeight="251719680" behindDoc="1" locked="0" layoutInCell="1" allowOverlap="1">
            <wp:simplePos x="0" y="0"/>
            <wp:positionH relativeFrom="column">
              <wp:posOffset>31115</wp:posOffset>
            </wp:positionH>
            <wp:positionV relativeFrom="paragraph">
              <wp:posOffset>-951230</wp:posOffset>
            </wp:positionV>
            <wp:extent cx="52705" cy="153035"/>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20704" behindDoc="1" locked="0" layoutInCell="1" allowOverlap="1">
            <wp:simplePos x="0" y="0"/>
            <wp:positionH relativeFrom="column">
              <wp:posOffset>677545</wp:posOffset>
            </wp:positionH>
            <wp:positionV relativeFrom="paragraph">
              <wp:posOffset>-951230</wp:posOffset>
            </wp:positionV>
            <wp:extent cx="52705" cy="153035"/>
            <wp:effectExtent l="0" t="0" r="444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21728" behindDoc="1" locked="0" layoutInCell="1" allowOverlap="1">
            <wp:simplePos x="0" y="0"/>
            <wp:positionH relativeFrom="column">
              <wp:posOffset>31115</wp:posOffset>
            </wp:positionH>
            <wp:positionV relativeFrom="paragraph">
              <wp:posOffset>-441325</wp:posOffset>
            </wp:positionV>
            <wp:extent cx="52705" cy="187960"/>
            <wp:effectExtent l="0" t="0" r="4445"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 cy="18796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22752" behindDoc="1" locked="0" layoutInCell="1" allowOverlap="1">
            <wp:simplePos x="0" y="0"/>
            <wp:positionH relativeFrom="column">
              <wp:posOffset>731520</wp:posOffset>
            </wp:positionH>
            <wp:positionV relativeFrom="paragraph">
              <wp:posOffset>-441325</wp:posOffset>
            </wp:positionV>
            <wp:extent cx="52705" cy="187960"/>
            <wp:effectExtent l="0" t="0" r="4445" b="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 cy="18796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85"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power, </w:t>
      </w:r>
      <w:r w:rsidRPr="007032F1">
        <w:rPr>
          <w:rFonts w:ascii="Arial" w:eastAsia="Arial" w:hAnsi="Arial" w:cs="Arial"/>
          <w:i/>
          <w:szCs w:val="20"/>
          <w:lang w:eastAsia="en-GB"/>
        </w:rPr>
        <w:t>P</w:t>
      </w:r>
      <w:r w:rsidRPr="007032F1">
        <w:rPr>
          <w:rFonts w:ascii="Arial" w:eastAsia="Arial" w:hAnsi="Arial" w:cs="Arial"/>
          <w:szCs w:val="20"/>
          <w:lang w:eastAsia="en-GB"/>
        </w:rPr>
        <w:t>, in watts, W</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time, </w:t>
      </w:r>
      <w:r w:rsidRPr="007032F1">
        <w:rPr>
          <w:rFonts w:ascii="Arial" w:eastAsia="Arial" w:hAnsi="Arial" w:cs="Arial"/>
          <w:i/>
          <w:szCs w:val="20"/>
          <w:lang w:eastAsia="en-GB"/>
        </w:rPr>
        <w:t>t</w:t>
      </w:r>
      <w:r w:rsidRPr="007032F1">
        <w:rPr>
          <w:rFonts w:ascii="Arial" w:eastAsia="Arial" w:hAnsi="Arial" w:cs="Arial"/>
          <w:szCs w:val="20"/>
          <w:lang w:eastAsia="en-GB"/>
        </w:rPr>
        <w:t>, in seconds, s</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charge flow, </w:t>
      </w:r>
      <w:r w:rsidRPr="007032F1">
        <w:rPr>
          <w:rFonts w:ascii="Arial" w:eastAsia="Arial" w:hAnsi="Arial" w:cs="Arial"/>
          <w:i/>
          <w:szCs w:val="20"/>
          <w:lang w:eastAsia="en-GB"/>
        </w:rPr>
        <w:t>Q</w:t>
      </w:r>
      <w:r w:rsidRPr="007032F1">
        <w:rPr>
          <w:rFonts w:ascii="Arial" w:eastAsia="Arial" w:hAnsi="Arial" w:cs="Arial"/>
          <w:szCs w:val="20"/>
          <w:lang w:eastAsia="en-GB"/>
        </w:rPr>
        <w:t>, in coulombs, C</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potential difference, </w:t>
      </w:r>
      <w:r w:rsidRPr="007032F1">
        <w:rPr>
          <w:rFonts w:ascii="Arial" w:eastAsia="Arial" w:hAnsi="Arial" w:cs="Arial"/>
          <w:i/>
          <w:szCs w:val="20"/>
          <w:lang w:eastAsia="en-GB"/>
        </w:rPr>
        <w:t>V</w:t>
      </w:r>
      <w:r w:rsidRPr="007032F1">
        <w:rPr>
          <w:rFonts w:ascii="Arial" w:eastAsia="Arial" w:hAnsi="Arial" w:cs="Arial"/>
          <w:szCs w:val="20"/>
          <w:lang w:eastAsia="en-GB"/>
        </w:rPr>
        <w:t>, in volts, V</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23776" behindDoc="1" locked="0" layoutInCell="1" allowOverlap="1">
            <wp:simplePos x="0" y="0"/>
            <wp:positionH relativeFrom="column">
              <wp:posOffset>-3175</wp:posOffset>
            </wp:positionH>
            <wp:positionV relativeFrom="paragraph">
              <wp:posOffset>107315</wp:posOffset>
            </wp:positionV>
            <wp:extent cx="4291330" cy="127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75"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2660"/>
        <w:rPr>
          <w:rFonts w:ascii="Arial" w:eastAsia="Arial" w:hAnsi="Arial" w:cs="Arial"/>
          <w:szCs w:val="20"/>
          <w:lang w:eastAsia="en-GB"/>
        </w:rPr>
      </w:pPr>
      <w:r w:rsidRPr="007032F1">
        <w:rPr>
          <w:rFonts w:ascii="Arial" w:eastAsia="Arial" w:hAnsi="Arial" w:cs="Arial"/>
          <w:szCs w:val="20"/>
          <w:lang w:eastAsia="en-GB"/>
        </w:rPr>
        <w:t>Students should be able to explain how the power of a circuit device WS 1.2 is related to:</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EB5AD2">
      <w:pPr>
        <w:numPr>
          <w:ilvl w:val="0"/>
          <w:numId w:val="5"/>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the potential difference across it and the current through it</w:t>
      </w:r>
    </w:p>
    <w:p w:rsidR="007032F1" w:rsidRPr="007032F1" w:rsidRDefault="007032F1" w:rsidP="007032F1">
      <w:pPr>
        <w:spacing w:after="0" w:line="41" w:lineRule="exact"/>
        <w:rPr>
          <w:rFonts w:ascii="Arial" w:eastAsia="Arial" w:hAnsi="Arial" w:cs="Arial"/>
          <w:szCs w:val="20"/>
          <w:lang w:eastAsia="en-GB"/>
        </w:rPr>
      </w:pPr>
    </w:p>
    <w:p w:rsidR="007032F1" w:rsidRPr="007032F1" w:rsidRDefault="007032F1" w:rsidP="00EB5AD2">
      <w:pPr>
        <w:numPr>
          <w:ilvl w:val="0"/>
          <w:numId w:val="5"/>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the energy transferred over a given time.</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87" w:lineRule="auto"/>
        <w:ind w:right="3620"/>
        <w:rPr>
          <w:rFonts w:ascii="Arial" w:eastAsia="Arial" w:hAnsi="Arial" w:cs="Arial"/>
          <w:sz w:val="21"/>
          <w:szCs w:val="20"/>
          <w:lang w:eastAsia="en-GB"/>
        </w:rPr>
      </w:pPr>
      <w:r w:rsidRPr="007032F1">
        <w:rPr>
          <w:rFonts w:ascii="Arial" w:eastAsia="Arial" w:hAnsi="Arial" w:cs="Arial"/>
          <w:sz w:val="21"/>
          <w:szCs w:val="20"/>
          <w:lang w:eastAsia="en-GB"/>
        </w:rPr>
        <w:t>Students should be able to describe, with examples, the relationship between the power ratings for domestic electrical appliances and the changes in stored energy when they are in use.</w:t>
      </w:r>
    </w:p>
    <w:p w:rsidR="007032F1" w:rsidRPr="007032F1" w:rsidRDefault="007032F1" w:rsidP="007032F1">
      <w:pPr>
        <w:spacing w:after="0" w:line="282"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4.2.4.3 The National Grid</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24800"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920"/>
        <w:rPr>
          <w:rFonts w:ascii="Arial" w:eastAsia="Arial" w:hAnsi="Arial" w:cs="Arial"/>
          <w:szCs w:val="20"/>
          <w:lang w:eastAsia="en-GB"/>
        </w:rPr>
      </w:pPr>
      <w:r w:rsidRPr="007032F1">
        <w:rPr>
          <w:rFonts w:ascii="Arial" w:eastAsia="Arial" w:hAnsi="Arial" w:cs="Arial"/>
          <w:szCs w:val="20"/>
          <w:lang w:eastAsia="en-GB"/>
        </w:rPr>
        <w:t>The National Grid is a system of cables and transformers linking power stations to consumers.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25824" behindDoc="1" locked="0" layoutInCell="1" allowOverlap="1">
            <wp:simplePos x="0" y="0"/>
            <wp:positionH relativeFrom="column">
              <wp:posOffset>-3175</wp:posOffset>
            </wp:positionH>
            <wp:positionV relativeFrom="paragraph">
              <wp:posOffset>52705</wp:posOffset>
            </wp:positionV>
            <wp:extent cx="4284980" cy="12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60"/>
        <w:gridCol w:w="60"/>
        <w:gridCol w:w="460"/>
        <w:gridCol w:w="380"/>
        <w:gridCol w:w="1720"/>
        <w:gridCol w:w="26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bookmarkStart w:id="5" w:name="page30"/>
            <w:bookmarkEnd w:id="5"/>
            <w:r w:rsidRPr="007032F1">
              <w:rPr>
                <w:rFonts w:ascii="Arial" w:eastAsia="Arial" w:hAnsi="Arial" w:cs="Arial"/>
                <w:b/>
                <w:noProof/>
                <w:sz w:val="16"/>
                <w:szCs w:val="20"/>
                <w:lang w:eastAsia="en-GB"/>
              </w:rPr>
              <w:lastRenderedPageBreak/>
              <w:drawing>
                <wp:anchor distT="0" distB="0" distL="114300" distR="114300" simplePos="0" relativeHeight="251727872" behindDoc="1" locked="0" layoutInCell="1" allowOverlap="1">
                  <wp:simplePos x="0" y="0"/>
                  <wp:positionH relativeFrom="page">
                    <wp:posOffset>0</wp:posOffset>
                  </wp:positionH>
                  <wp:positionV relativeFrom="page">
                    <wp:posOffset>558800</wp:posOffset>
                  </wp:positionV>
                  <wp:extent cx="6840220" cy="12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3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7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Electrical power is transferred from power stations to consumers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construction and</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using the National Grid.</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4"/>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operation of transformers is</w:t>
            </w:r>
          </w:p>
        </w:tc>
      </w:tr>
      <w:tr w:rsidR="007032F1" w:rsidRPr="007032F1" w:rsidTr="007032F1">
        <w:trPr>
          <w:trHeight w:val="24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Step-up transformers are used to increase the potential difference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20" w:type="dxa"/>
            <w:gridSpan w:val="4"/>
            <w:shd w:val="clear" w:color="auto" w:fill="auto"/>
            <w:vAlign w:val="bottom"/>
          </w:tcPr>
          <w:p w:rsidR="007032F1" w:rsidRPr="007032F1" w:rsidRDefault="007032F1" w:rsidP="007032F1">
            <w:pPr>
              <w:spacing w:after="0" w:line="243" w:lineRule="exact"/>
              <w:rPr>
                <w:rFonts w:ascii="Arial" w:eastAsia="Arial" w:hAnsi="Arial" w:cs="Arial"/>
                <w:color w:val="419794"/>
                <w:szCs w:val="20"/>
                <w:lang w:eastAsia="en-GB"/>
              </w:rPr>
            </w:pPr>
            <w:r w:rsidRPr="007032F1">
              <w:rPr>
                <w:rFonts w:ascii="Arial" w:eastAsia="Arial" w:hAnsi="Arial" w:cs="Arial"/>
                <w:szCs w:val="20"/>
                <w:lang w:eastAsia="en-GB"/>
              </w:rPr>
              <w:t xml:space="preserve">covered </w:t>
            </w:r>
            <w:hyperlink w:anchor="page71" w:history="1">
              <w:r w:rsidRPr="007032F1">
                <w:rPr>
                  <w:rFonts w:ascii="Arial" w:eastAsia="Arial" w:hAnsi="Arial" w:cs="Arial"/>
                  <w:color w:val="419794"/>
                  <w:szCs w:val="20"/>
                  <w:lang w:eastAsia="en-GB"/>
                </w:rPr>
                <w:t>Transformers (HT</w:t>
              </w:r>
            </w:hyperlink>
          </w:p>
        </w:tc>
      </w:tr>
      <w:tr w:rsidR="007032F1" w:rsidRPr="007032F1" w:rsidTr="007032F1">
        <w:trPr>
          <w:trHeight w:val="20"/>
        </w:trPr>
        <w:tc>
          <w:tcPr>
            <w:tcW w:w="6760" w:type="dxa"/>
            <w:vMerge/>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3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72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13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20" w:type="dxa"/>
            <w:gridSpan w:val="4"/>
            <w:vMerge w:val="restart"/>
            <w:shd w:val="clear" w:color="auto" w:fill="auto"/>
            <w:vAlign w:val="bottom"/>
          </w:tcPr>
          <w:p w:rsidR="007032F1" w:rsidRPr="007032F1" w:rsidRDefault="00842E98" w:rsidP="007032F1">
            <w:pPr>
              <w:spacing w:after="0" w:line="244" w:lineRule="exact"/>
              <w:rPr>
                <w:rFonts w:ascii="Arial" w:eastAsia="Arial" w:hAnsi="Arial" w:cs="Arial"/>
                <w:color w:val="000000"/>
                <w:szCs w:val="20"/>
                <w:lang w:eastAsia="en-GB"/>
              </w:rPr>
            </w:pPr>
            <w:hyperlink w:anchor="page71" w:history="1">
              <w:r w:rsidR="007032F1" w:rsidRPr="007032F1">
                <w:rPr>
                  <w:rFonts w:ascii="Arial" w:eastAsia="Arial" w:hAnsi="Arial" w:cs="Arial"/>
                  <w:color w:val="419794"/>
                  <w:szCs w:val="20"/>
                  <w:lang w:eastAsia="en-GB"/>
                </w:rPr>
                <w:t xml:space="preserve">only) </w:t>
              </w:r>
            </w:hyperlink>
            <w:r w:rsidR="007032F1" w:rsidRPr="007032F1">
              <w:rPr>
                <w:rFonts w:ascii="Arial" w:eastAsia="Arial" w:hAnsi="Arial" w:cs="Arial"/>
                <w:color w:val="000000"/>
                <w:szCs w:val="20"/>
                <w:lang w:eastAsia="en-GB"/>
              </w:rPr>
              <w:t>(page</w:t>
            </w:r>
            <w:r w:rsidR="007032F1" w:rsidRPr="007032F1">
              <w:rPr>
                <w:rFonts w:ascii="Arial" w:eastAsia="Arial" w:hAnsi="Arial" w:cs="Arial"/>
                <w:color w:val="419794"/>
                <w:szCs w:val="20"/>
                <w:lang w:eastAsia="en-GB"/>
              </w:rPr>
              <w:t xml:space="preserve"> </w:t>
            </w:r>
            <w:r w:rsidR="007032F1" w:rsidRPr="007032F1">
              <w:rPr>
                <w:rFonts w:ascii="Arial" w:eastAsia="Arial" w:hAnsi="Arial" w:cs="Arial"/>
                <w:color w:val="000000"/>
                <w:szCs w:val="20"/>
                <w:lang w:eastAsia="en-GB"/>
              </w:rPr>
              <w:t>71).</w:t>
            </w:r>
          </w:p>
        </w:tc>
      </w:tr>
      <w:tr w:rsidR="007032F1" w:rsidRPr="007032F1" w:rsidTr="007032F1">
        <w:trPr>
          <w:trHeight w:val="111"/>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from the power station to the transmission cables then step-down</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20" w:type="dxa"/>
            <w:gridSpan w:val="4"/>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13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60" w:type="dxa"/>
            <w:tcBorders>
              <w:top w:val="single" w:sz="8" w:space="0" w:color="419794"/>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transformers are used to decrease, to a much lower value, the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4"/>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potential difference for domestic use.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why the National Grid system is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an efficient way to transfer energy.</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4.2.5 Static electricity (physics only)</w:t>
      </w:r>
    </w:p>
    <w:p w:rsidR="007032F1" w:rsidRPr="007032F1" w:rsidRDefault="007032F1" w:rsidP="007032F1">
      <w:pPr>
        <w:spacing w:after="0" w:line="26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4.2.5.1 Static charge</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When certain insulating materials are rubbed against each other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they become electrically charged. Negatively charged electrons are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rubbed off one material and on to the other. The material that gains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electrons </w:t>
            </w:r>
            <w:proofErr w:type="gramStart"/>
            <w:r w:rsidRPr="007032F1">
              <w:rPr>
                <w:rFonts w:ascii="Arial" w:eastAsia="Arial" w:hAnsi="Arial" w:cs="Arial"/>
                <w:szCs w:val="20"/>
                <w:lang w:eastAsia="en-GB"/>
              </w:rPr>
              <w:t>becomes</w:t>
            </w:r>
            <w:proofErr w:type="gramEnd"/>
            <w:r w:rsidRPr="007032F1">
              <w:rPr>
                <w:rFonts w:ascii="Arial" w:eastAsia="Arial" w:hAnsi="Arial" w:cs="Arial"/>
                <w:szCs w:val="20"/>
                <w:lang w:eastAsia="en-GB"/>
              </w:rPr>
              <w:t xml:space="preserve"> negatively charged. The material that loses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electrons </w:t>
            </w:r>
            <w:proofErr w:type="gramStart"/>
            <w:r w:rsidRPr="007032F1">
              <w:rPr>
                <w:rFonts w:ascii="Arial" w:eastAsia="Arial" w:hAnsi="Arial" w:cs="Arial"/>
                <w:szCs w:val="20"/>
                <w:lang w:eastAsia="en-GB"/>
              </w:rPr>
              <w:t>is</w:t>
            </w:r>
            <w:proofErr w:type="gramEnd"/>
            <w:r w:rsidRPr="007032F1">
              <w:rPr>
                <w:rFonts w:ascii="Arial" w:eastAsia="Arial" w:hAnsi="Arial" w:cs="Arial"/>
                <w:szCs w:val="20"/>
                <w:lang w:eastAsia="en-GB"/>
              </w:rPr>
              <w:t xml:space="preserve"> left with an equal positive charge.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When two electrically charged objects are brought close together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they exert a force on each other. Two objects that carry the same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type of charge </w:t>
            </w:r>
            <w:proofErr w:type="gramStart"/>
            <w:r w:rsidRPr="007032F1">
              <w:rPr>
                <w:rFonts w:ascii="Arial" w:eastAsia="Arial" w:hAnsi="Arial" w:cs="Arial"/>
                <w:szCs w:val="20"/>
                <w:lang w:eastAsia="en-GB"/>
              </w:rPr>
              <w:t>repel</w:t>
            </w:r>
            <w:proofErr w:type="gramEnd"/>
            <w:r w:rsidRPr="007032F1">
              <w:rPr>
                <w:rFonts w:ascii="Arial" w:eastAsia="Arial" w:hAnsi="Arial" w:cs="Arial"/>
                <w:szCs w:val="20"/>
                <w:lang w:eastAsia="en-GB"/>
              </w:rPr>
              <w:t>. Two objects that carry different types of</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charge </w:t>
            </w:r>
            <w:proofErr w:type="gramStart"/>
            <w:r w:rsidRPr="007032F1">
              <w:rPr>
                <w:rFonts w:ascii="Arial" w:eastAsia="Arial" w:hAnsi="Arial" w:cs="Arial"/>
                <w:szCs w:val="20"/>
                <w:lang w:eastAsia="en-GB"/>
              </w:rPr>
              <w:t>attract</w:t>
            </w:r>
            <w:proofErr w:type="gramEnd"/>
            <w:r w:rsidRPr="007032F1">
              <w:rPr>
                <w:rFonts w:ascii="Arial" w:eastAsia="Arial" w:hAnsi="Arial" w:cs="Arial"/>
                <w:szCs w:val="20"/>
                <w:lang w:eastAsia="en-GB"/>
              </w:rPr>
              <w:t>. Attraction and repulsion between two charged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objects are examples of non-contact force.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the production of static electricity, and sparking, by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rubbing surfaces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evidence that charged objects exert forces of attraction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or repulsion on one another when not in contact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how the transfer of electrons between objects can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explain the phenomena of static electricity.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417"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4.2.5.2 Electric fields</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charged object creates an electric field around itself. The electric</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field is strongest close to the charged object. The further away from</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charged object, the weaker the field.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second charged object placed in the field experiences a force.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force gets stronger as the distance between the objects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decreases.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draw the electric field pattern for an isolated charged sphere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the concept of an electric field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how the concept of an electric field helps to explain the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1.5</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non-contact force between charged objects as well as other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electrostatic phenomena such as sparking.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1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t>4.3 Particle model of matter</w:t>
      </w:r>
    </w:p>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ind w:right="580"/>
        <w:rPr>
          <w:rFonts w:ascii="Arial" w:eastAsia="Arial" w:hAnsi="Arial" w:cs="Arial"/>
          <w:szCs w:val="20"/>
          <w:lang w:eastAsia="en-GB"/>
        </w:rPr>
      </w:pPr>
      <w:r w:rsidRPr="007032F1">
        <w:rPr>
          <w:rFonts w:ascii="Arial" w:eastAsia="Arial" w:hAnsi="Arial" w:cs="Arial"/>
          <w:szCs w:val="20"/>
          <w:lang w:eastAsia="en-GB"/>
        </w:rPr>
        <w:t>The particle model is widely used to predict the behaviour of solids, liquids and gases and this has many applications in everyday life. It helps us to explain a wide range of observations and engineers use these principles when designing vessels to withstand high pressures and temperatures, such as submarines and spacecraft. It also explains why it is difficult to make a good cup of tea high up a mountain!</w:t>
      </w:r>
    </w:p>
    <w:p w:rsidR="007032F1" w:rsidRPr="007032F1" w:rsidRDefault="007032F1" w:rsidP="007032F1">
      <w:pPr>
        <w:spacing w:after="0" w:line="16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4.3.1 Changes of state and the particle model</w:t>
      </w:r>
    </w:p>
    <w:p w:rsidR="007032F1" w:rsidRPr="007032F1" w:rsidRDefault="007032F1" w:rsidP="007032F1">
      <w:pPr>
        <w:spacing w:after="0" w:line="39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4.3.1.1 Density of materials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30944"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60"/>
        <w:gridCol w:w="140"/>
        <w:gridCol w:w="240"/>
        <w:gridCol w:w="480"/>
        <w:gridCol w:w="5220"/>
        <w:gridCol w:w="20"/>
        <w:gridCol w:w="2880"/>
      </w:tblGrid>
      <w:tr w:rsidR="007032F1" w:rsidRPr="007032F1" w:rsidTr="007032F1">
        <w:trPr>
          <w:trHeight w:val="366"/>
        </w:trPr>
        <w:tc>
          <w:tcPr>
            <w:tcW w:w="1040" w:type="dxa"/>
            <w:gridSpan w:val="3"/>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4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2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2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72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2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density of a material is defined by the equation:</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b, c, 3b, c</w:t>
            </w:r>
          </w:p>
        </w:tc>
      </w:tr>
      <w:tr w:rsidR="007032F1" w:rsidRPr="007032F1" w:rsidTr="007032F1">
        <w:trPr>
          <w:trHeight w:val="275"/>
        </w:trPr>
        <w:tc>
          <w:tcPr>
            <w:tcW w:w="104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Cs w:val="20"/>
                <w:lang w:eastAsia="en-GB"/>
              </w:rPr>
              <w:t xml:space="preserve">d </w:t>
            </w:r>
            <w:proofErr w:type="spellStart"/>
            <w:r w:rsidRPr="007032F1">
              <w:rPr>
                <w:rFonts w:ascii="Times New Roman" w:eastAsia="Times New Roman" w:hAnsi="Times New Roman" w:cs="Arial"/>
                <w:i/>
                <w:szCs w:val="20"/>
                <w:lang w:eastAsia="en-GB"/>
              </w:rPr>
              <w:t>ensit</w:t>
            </w:r>
            <w:proofErr w:type="spellEnd"/>
            <w:r w:rsidRPr="007032F1">
              <w:rPr>
                <w:rFonts w:ascii="Times New Roman" w:eastAsia="Times New Roman" w:hAnsi="Times New Roman" w:cs="Arial"/>
                <w:i/>
                <w:szCs w:val="20"/>
                <w:lang w:eastAsia="en-GB"/>
              </w:rPr>
              <w:t xml:space="preserve"> y </w:t>
            </w:r>
            <w:r w:rsidRPr="007032F1">
              <w:rPr>
                <w:rFonts w:ascii="Arial" w:eastAsia="Arial" w:hAnsi="Arial" w:cs="Arial"/>
                <w:szCs w:val="20"/>
                <w:lang w:eastAsia="en-GB"/>
              </w:rPr>
              <w:t>=</w:t>
            </w:r>
          </w:p>
        </w:tc>
        <w:tc>
          <w:tcPr>
            <w:tcW w:w="5700" w:type="dxa"/>
            <w:gridSpan w:val="2"/>
            <w:vMerge w:val="restart"/>
            <w:shd w:val="clear" w:color="auto" w:fill="auto"/>
            <w:vAlign w:val="bottom"/>
          </w:tcPr>
          <w:p w:rsidR="007032F1" w:rsidRPr="007032F1" w:rsidRDefault="007032F1" w:rsidP="007032F1">
            <w:pPr>
              <w:spacing w:after="0" w:line="0" w:lineRule="atLeast"/>
              <w:ind w:right="5220"/>
              <w:jc w:val="center"/>
              <w:rPr>
                <w:rFonts w:ascii="Times New Roman" w:eastAsia="Times New Roman" w:hAnsi="Times New Roman" w:cs="Arial"/>
                <w:i/>
                <w:w w:val="99"/>
                <w:sz w:val="16"/>
                <w:szCs w:val="20"/>
                <w:lang w:eastAsia="en-GB"/>
              </w:rPr>
            </w:pPr>
            <w:r w:rsidRPr="007032F1">
              <w:rPr>
                <w:rFonts w:ascii="Times New Roman" w:eastAsia="Times New Roman" w:hAnsi="Times New Roman" w:cs="Arial"/>
                <w:i/>
                <w:w w:val="99"/>
                <w:sz w:val="16"/>
                <w:szCs w:val="20"/>
                <w:lang w:eastAsia="en-GB"/>
              </w:rPr>
              <w:t>mass</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46"/>
        </w:trPr>
        <w:tc>
          <w:tcPr>
            <w:tcW w:w="6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5700" w:type="dxa"/>
            <w:gridSpan w:val="2"/>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r>
      <w:tr w:rsidR="007032F1" w:rsidRPr="007032F1" w:rsidTr="007032F1">
        <w:trPr>
          <w:trHeight w:val="197"/>
        </w:trPr>
        <w:tc>
          <w:tcPr>
            <w:tcW w:w="6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480" w:type="dxa"/>
            <w:tcBorders>
              <w:top w:val="single" w:sz="8" w:space="0" w:color="auto"/>
            </w:tcBorders>
            <w:shd w:val="clear" w:color="auto" w:fill="auto"/>
            <w:vAlign w:val="bottom"/>
          </w:tcPr>
          <w:p w:rsidR="007032F1" w:rsidRPr="007032F1" w:rsidRDefault="007032F1" w:rsidP="007032F1">
            <w:pPr>
              <w:spacing w:after="0" w:line="0" w:lineRule="atLeast"/>
              <w:jc w:val="center"/>
              <w:rPr>
                <w:rFonts w:ascii="Times New Roman" w:eastAsia="Times New Roman" w:hAnsi="Times New Roman" w:cs="Arial"/>
                <w:i/>
                <w:w w:val="95"/>
                <w:sz w:val="16"/>
                <w:szCs w:val="20"/>
                <w:lang w:eastAsia="en-GB"/>
              </w:rPr>
            </w:pPr>
            <w:r w:rsidRPr="007032F1">
              <w:rPr>
                <w:rFonts w:ascii="Times New Roman" w:eastAsia="Times New Roman" w:hAnsi="Times New Roman" w:cs="Arial"/>
                <w:i/>
                <w:w w:val="95"/>
                <w:sz w:val="16"/>
                <w:szCs w:val="20"/>
                <w:lang w:eastAsia="en-GB"/>
              </w:rPr>
              <w:t>volume</w:t>
            </w: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94"/>
        </w:trPr>
        <w:tc>
          <w:tcPr>
            <w:tcW w:w="6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4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240"/>
        </w:trPr>
        <w:tc>
          <w:tcPr>
            <w:tcW w:w="66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 w:val="26"/>
                <w:szCs w:val="20"/>
                <w:lang w:eastAsia="en-GB"/>
              </w:rPr>
              <w:t xml:space="preserve">ρ </w:t>
            </w:r>
            <w:r w:rsidRPr="007032F1">
              <w:rPr>
                <w:rFonts w:ascii="Arial" w:eastAsia="Arial" w:hAnsi="Arial" w:cs="Arial"/>
                <w:szCs w:val="20"/>
                <w:lang w:eastAsia="en-GB"/>
              </w:rPr>
              <w:t>=</w:t>
            </w:r>
          </w:p>
        </w:tc>
        <w:tc>
          <w:tcPr>
            <w:tcW w:w="38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m</w:t>
            </w:r>
          </w:p>
        </w:tc>
        <w:tc>
          <w:tcPr>
            <w:tcW w:w="4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shd w:val="clear" w:color="auto" w:fill="auto"/>
            <w:vAlign w:val="bottom"/>
          </w:tcPr>
          <w:p w:rsidR="007032F1" w:rsidRPr="007032F1" w:rsidRDefault="007032F1" w:rsidP="007032F1">
            <w:pPr>
              <w:spacing w:after="0" w:line="240" w:lineRule="exact"/>
              <w:rPr>
                <w:rFonts w:ascii="Arial" w:eastAsia="Arial" w:hAnsi="Arial" w:cs="Arial"/>
                <w:szCs w:val="20"/>
                <w:lang w:eastAsia="en-GB"/>
              </w:rPr>
            </w:pPr>
            <w:r w:rsidRPr="007032F1">
              <w:rPr>
                <w:rFonts w:ascii="Arial" w:eastAsia="Arial" w:hAnsi="Arial" w:cs="Arial"/>
                <w:szCs w:val="20"/>
                <w:lang w:eastAsia="en-GB"/>
              </w:rPr>
              <w:t>equation to changes where</w:t>
            </w:r>
          </w:p>
        </w:tc>
      </w:tr>
      <w:tr w:rsidR="007032F1" w:rsidRPr="007032F1" w:rsidTr="007032F1">
        <w:trPr>
          <w:trHeight w:val="295"/>
        </w:trPr>
        <w:tc>
          <w:tcPr>
            <w:tcW w:w="6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tcBorders>
              <w:top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V</w:t>
            </w: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mass is conserved.</w:t>
            </w:r>
          </w:p>
        </w:tc>
      </w:tr>
      <w:tr w:rsidR="007032F1" w:rsidRPr="007032F1" w:rsidTr="007032F1">
        <w:trPr>
          <w:trHeight w:val="416"/>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 w:val="33"/>
                <w:szCs w:val="20"/>
                <w:vertAlign w:val="superscript"/>
                <w:lang w:eastAsia="en-GB"/>
              </w:rPr>
            </w:pPr>
            <w:r w:rsidRPr="007032F1">
              <w:rPr>
                <w:rFonts w:ascii="Arial" w:eastAsia="Arial" w:hAnsi="Arial" w:cs="Arial"/>
                <w:szCs w:val="20"/>
                <w:lang w:eastAsia="en-GB"/>
              </w:rPr>
              <w:t xml:space="preserve">density, </w:t>
            </w:r>
            <w:r w:rsidRPr="007032F1">
              <w:rPr>
                <w:rFonts w:ascii="Arial" w:eastAsia="Arial" w:hAnsi="Arial" w:cs="Arial"/>
                <w:i/>
                <w:szCs w:val="20"/>
                <w:lang w:eastAsia="en-GB"/>
              </w:rPr>
              <w:t>ρ</w:t>
            </w:r>
            <w:r w:rsidRPr="007032F1">
              <w:rPr>
                <w:rFonts w:ascii="Arial" w:eastAsia="Arial" w:hAnsi="Arial" w:cs="Arial"/>
                <w:szCs w:val="20"/>
                <w:lang w:eastAsia="en-GB"/>
              </w:rPr>
              <w:t>, in kilograms per metre cubed, kg/m</w:t>
            </w:r>
            <w:r w:rsidRPr="007032F1">
              <w:rPr>
                <w:rFonts w:ascii="Arial" w:eastAsia="Arial" w:hAnsi="Arial" w:cs="Arial"/>
                <w:sz w:val="33"/>
                <w:szCs w:val="20"/>
                <w:vertAlign w:val="superscript"/>
                <w:lang w:eastAsia="en-GB"/>
              </w:rPr>
              <w:t>3</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501"/>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 w:val="33"/>
                <w:szCs w:val="20"/>
                <w:vertAlign w:val="superscript"/>
                <w:lang w:eastAsia="en-GB"/>
              </w:rPr>
            </w:pPr>
            <w:r w:rsidRPr="007032F1">
              <w:rPr>
                <w:rFonts w:ascii="Arial" w:eastAsia="Arial" w:hAnsi="Arial" w:cs="Arial"/>
                <w:szCs w:val="20"/>
                <w:lang w:eastAsia="en-GB"/>
              </w:rPr>
              <w:t xml:space="preserve">volume, </w:t>
            </w:r>
            <w:r w:rsidRPr="007032F1">
              <w:rPr>
                <w:rFonts w:ascii="Arial" w:eastAsia="Arial" w:hAnsi="Arial" w:cs="Arial"/>
                <w:i/>
                <w:szCs w:val="20"/>
                <w:lang w:eastAsia="en-GB"/>
              </w:rPr>
              <w:t>V</w:t>
            </w:r>
            <w:r w:rsidRPr="007032F1">
              <w:rPr>
                <w:rFonts w:ascii="Arial" w:eastAsia="Arial" w:hAnsi="Arial" w:cs="Arial"/>
                <w:szCs w:val="20"/>
                <w:lang w:eastAsia="en-GB"/>
              </w:rPr>
              <w:t>, in metres cubed, m</w:t>
            </w:r>
            <w:r w:rsidRPr="007032F1">
              <w:rPr>
                <w:rFonts w:ascii="Arial" w:eastAsia="Arial" w:hAnsi="Arial" w:cs="Arial"/>
                <w:sz w:val="33"/>
                <w:szCs w:val="20"/>
                <w:vertAlign w:val="superscript"/>
                <w:lang w:eastAsia="en-GB"/>
              </w:rPr>
              <w:t>3</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particle model can be used to explain</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24"/>
          <w:szCs w:val="20"/>
          <w:lang w:eastAsia="en-GB"/>
        </w:rPr>
        <w:drawing>
          <wp:anchor distT="0" distB="0" distL="114300" distR="114300" simplePos="0" relativeHeight="251731968" behindDoc="1" locked="0" layoutInCell="1" allowOverlap="1">
            <wp:simplePos x="0" y="0"/>
            <wp:positionH relativeFrom="column">
              <wp:posOffset>31115</wp:posOffset>
            </wp:positionH>
            <wp:positionV relativeFrom="paragraph">
              <wp:posOffset>-1264920</wp:posOffset>
            </wp:positionV>
            <wp:extent cx="52705" cy="234315"/>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 cy="23431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32992" behindDoc="1" locked="0" layoutInCell="1" allowOverlap="1">
            <wp:simplePos x="0" y="0"/>
            <wp:positionH relativeFrom="column">
              <wp:posOffset>567690</wp:posOffset>
            </wp:positionH>
            <wp:positionV relativeFrom="paragraph">
              <wp:posOffset>-1264920</wp:posOffset>
            </wp:positionV>
            <wp:extent cx="52705" cy="234315"/>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 cy="234315"/>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85" w:lineRule="exact"/>
        <w:rPr>
          <w:rFonts w:ascii="Times New Roman" w:eastAsia="Times New Roman" w:hAnsi="Times New Roman" w:cs="Arial"/>
          <w:sz w:val="20"/>
          <w:szCs w:val="20"/>
          <w:lang w:eastAsia="en-GB"/>
        </w:rPr>
      </w:pPr>
    </w:p>
    <w:p w:rsidR="007032F1" w:rsidRPr="007032F1" w:rsidRDefault="007032F1" w:rsidP="00EB5AD2">
      <w:pPr>
        <w:numPr>
          <w:ilvl w:val="0"/>
          <w:numId w:val="6"/>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the different states of matter</w:t>
      </w:r>
    </w:p>
    <w:p w:rsidR="007032F1" w:rsidRPr="007032F1" w:rsidRDefault="007032F1" w:rsidP="007032F1">
      <w:pPr>
        <w:spacing w:after="0" w:line="41" w:lineRule="exact"/>
        <w:rPr>
          <w:rFonts w:ascii="Arial" w:eastAsia="Arial" w:hAnsi="Arial" w:cs="Arial"/>
          <w:szCs w:val="20"/>
          <w:lang w:eastAsia="en-GB"/>
        </w:rPr>
      </w:pPr>
    </w:p>
    <w:p w:rsidR="007032F1" w:rsidRPr="007032F1" w:rsidRDefault="007032F1" w:rsidP="00EB5AD2">
      <w:pPr>
        <w:numPr>
          <w:ilvl w:val="0"/>
          <w:numId w:val="6"/>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differences in density.</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34016" behindDoc="1" locked="0" layoutInCell="1" allowOverlap="1">
            <wp:simplePos x="0" y="0"/>
            <wp:positionH relativeFrom="column">
              <wp:posOffset>-3175</wp:posOffset>
            </wp:positionH>
            <wp:positionV relativeFrom="paragraph">
              <wp:posOffset>107315</wp:posOffset>
            </wp:positionV>
            <wp:extent cx="4284980" cy="12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noProof/>
          <w:szCs w:val="20"/>
          <w:lang w:eastAsia="en-GB"/>
        </w:rPr>
        <w:drawing>
          <wp:anchor distT="0" distB="0" distL="114300" distR="114300" simplePos="0" relativeHeight="251735040" behindDoc="1" locked="0" layoutInCell="1" allowOverlap="1">
            <wp:simplePos x="0" y="0"/>
            <wp:positionH relativeFrom="column">
              <wp:posOffset>-3175</wp:posOffset>
            </wp:positionH>
            <wp:positionV relativeFrom="paragraph">
              <wp:posOffset>438150</wp:posOffset>
            </wp:positionV>
            <wp:extent cx="6840220" cy="12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12"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pPr>
      <w:r w:rsidRPr="007032F1">
        <w:rPr>
          <w:rFonts w:ascii="Arial" w:eastAsia="Arial" w:hAnsi="Arial" w:cs="Arial"/>
          <w:sz w:val="15"/>
          <w:szCs w:val="20"/>
          <w:lang w:eastAsia="en-GB"/>
        </w:rPr>
        <w:t xml:space="preserve">Visit </w:t>
      </w:r>
      <w:hyperlink r:id="rId33" w:history="1">
        <w:r w:rsidRPr="007032F1">
          <w:rPr>
            <w:rFonts w:ascii="Arial" w:eastAsia="Arial" w:hAnsi="Arial" w:cs="Arial"/>
            <w:color w:val="419794"/>
            <w:sz w:val="15"/>
            <w:szCs w:val="20"/>
            <w:u w:val="single"/>
            <w:lang w:eastAsia="en-GB"/>
          </w:rPr>
          <w:t>aqa.org.uk/8463</w:t>
        </w:r>
        <w:r w:rsidRPr="007032F1">
          <w:rPr>
            <w:rFonts w:ascii="Arial" w:eastAsia="Arial" w:hAnsi="Arial" w:cs="Arial"/>
            <w:sz w:val="15"/>
            <w:szCs w:val="20"/>
            <w:u w:val="single"/>
            <w:lang w:eastAsia="en-GB"/>
          </w:rPr>
          <w:t xml:space="preserve"> </w:t>
        </w:r>
      </w:hyperlink>
      <w:r w:rsidRPr="007032F1">
        <w:rPr>
          <w:rFonts w:ascii="Arial" w:eastAsia="Arial" w:hAnsi="Arial" w:cs="Arial"/>
          <w:sz w:val="15"/>
          <w:szCs w:val="20"/>
          <w:lang w:eastAsia="en-GB"/>
        </w:rPr>
        <w:t>for the most up-to-date specification, resources, support and administration</w:t>
      </w:r>
      <w:r w:rsidRPr="007032F1">
        <w:rPr>
          <w:rFonts w:ascii="Arial" w:eastAsia="Arial" w:hAnsi="Arial" w:cs="Arial"/>
          <w:sz w:val="15"/>
          <w:szCs w:val="20"/>
          <w:lang w:eastAsia="en-GB"/>
        </w:rPr>
        <w:tab/>
      </w:r>
      <w:r w:rsidRPr="007032F1">
        <w:rPr>
          <w:rFonts w:ascii="Arial" w:eastAsia="Arial" w:hAnsi="Arial" w:cs="Arial"/>
          <w:b/>
          <w:sz w:val="16"/>
          <w:szCs w:val="20"/>
          <w:lang w:eastAsia="en-GB"/>
        </w:rPr>
        <w:t>31</w:t>
      </w: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bookmarkStart w:id="6" w:name="page32"/>
            <w:bookmarkEnd w:id="6"/>
            <w:r w:rsidRPr="007032F1">
              <w:rPr>
                <w:rFonts w:ascii="Arial" w:eastAsia="Arial" w:hAnsi="Arial" w:cs="Arial"/>
                <w:b/>
                <w:noProof/>
                <w:sz w:val="16"/>
                <w:szCs w:val="20"/>
                <w:lang w:eastAsia="en-GB"/>
              </w:rPr>
              <w:lastRenderedPageBreak/>
              <w:drawing>
                <wp:anchor distT="0" distB="0" distL="114300" distR="114300" simplePos="0" relativeHeight="251736064" behindDoc="1" locked="0" layoutInCell="1" allowOverlap="1">
                  <wp:simplePos x="0" y="0"/>
                  <wp:positionH relativeFrom="page">
                    <wp:posOffset>0</wp:posOffset>
                  </wp:positionH>
                  <wp:positionV relativeFrom="page">
                    <wp:posOffset>558800</wp:posOffset>
                  </wp:positionV>
                  <wp:extent cx="6840220" cy="12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recognise/draw simple diagrams to</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model the difference between solids, liquids and gases.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the differences in density</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between the different states of matter in terms of the arrangement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of atoms or molecules.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172" w:lineRule="exact"/>
        <w:rPr>
          <w:rFonts w:ascii="Times New Roman" w:eastAsia="Times New Roman" w:hAnsi="Times New Roman" w:cs="Arial"/>
          <w:sz w:val="20"/>
          <w:szCs w:val="20"/>
          <w:lang w:eastAsia="en-GB"/>
        </w:rPr>
      </w:pPr>
    </w:p>
    <w:p w:rsidR="007032F1" w:rsidRPr="007032F1" w:rsidRDefault="007032F1" w:rsidP="007032F1">
      <w:pPr>
        <w:spacing w:after="0"/>
        <w:ind w:right="100"/>
        <w:jc w:val="both"/>
        <w:rPr>
          <w:rFonts w:ascii="Arial" w:eastAsia="Arial" w:hAnsi="Arial" w:cs="Arial"/>
          <w:szCs w:val="20"/>
          <w:lang w:eastAsia="en-GB"/>
        </w:rPr>
      </w:pPr>
      <w:r w:rsidRPr="007032F1">
        <w:rPr>
          <w:rFonts w:ascii="Arial" w:eastAsia="Arial" w:hAnsi="Arial" w:cs="Arial"/>
          <w:b/>
          <w:szCs w:val="20"/>
          <w:lang w:eastAsia="en-GB"/>
        </w:rPr>
        <w:t xml:space="preserve">Required practical activity 5: </w:t>
      </w:r>
      <w:r w:rsidRPr="007032F1">
        <w:rPr>
          <w:rFonts w:ascii="Arial" w:eastAsia="Arial" w:hAnsi="Arial" w:cs="Arial"/>
          <w:szCs w:val="20"/>
          <w:lang w:eastAsia="en-GB"/>
        </w:rPr>
        <w:t>use appropriate apparatus to make and record the measurements</w:t>
      </w:r>
      <w:r w:rsidRPr="007032F1">
        <w:rPr>
          <w:rFonts w:ascii="Arial" w:eastAsia="Arial" w:hAnsi="Arial" w:cs="Arial"/>
          <w:b/>
          <w:szCs w:val="20"/>
          <w:lang w:eastAsia="en-GB"/>
        </w:rPr>
        <w:t xml:space="preserve"> </w:t>
      </w:r>
      <w:r w:rsidRPr="007032F1">
        <w:rPr>
          <w:rFonts w:ascii="Arial" w:eastAsia="Arial" w:hAnsi="Arial" w:cs="Arial"/>
          <w:szCs w:val="20"/>
          <w:lang w:eastAsia="en-GB"/>
        </w:rPr>
        <w:t xml:space="preserve">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w:t>
      </w:r>
      <w:proofErr w:type="spellStart"/>
      <w:r w:rsidRPr="007032F1">
        <w:rPr>
          <w:rFonts w:ascii="Arial" w:eastAsia="Arial" w:hAnsi="Arial" w:cs="Arial"/>
          <w:szCs w:val="20"/>
          <w:lang w:eastAsia="en-GB"/>
        </w:rPr>
        <w:t>micrometer</w:t>
      </w:r>
      <w:proofErr w:type="spellEnd"/>
      <w:r w:rsidRPr="007032F1">
        <w:rPr>
          <w:rFonts w:ascii="Arial" w:eastAsia="Arial" w:hAnsi="Arial" w:cs="Arial"/>
          <w:szCs w:val="20"/>
          <w:lang w:eastAsia="en-GB"/>
        </w:rPr>
        <w:t xml:space="preserve"> or Vernier callipers.</w:t>
      </w:r>
    </w:p>
    <w:p w:rsidR="007032F1" w:rsidRDefault="007032F1" w:rsidP="007032F1">
      <w:pPr>
        <w:spacing w:after="0" w:line="149" w:lineRule="exact"/>
        <w:rPr>
          <w:rFonts w:ascii="Arial" w:eastAsia="Arial" w:hAnsi="Arial" w:cs="Arial"/>
          <w:szCs w:val="20"/>
          <w:lang w:eastAsia="en-GB"/>
        </w:rPr>
      </w:pPr>
    </w:p>
    <w:p w:rsidR="00021675" w:rsidRPr="007032F1" w:rsidRDefault="00021675" w:rsidP="007032F1">
      <w:pPr>
        <w:spacing w:after="0" w:line="149" w:lineRule="exact"/>
        <w:rPr>
          <w:rFonts w:ascii="Times New Roman" w:eastAsia="Times New Roman" w:hAnsi="Times New Roman" w:cs="Arial"/>
          <w:sz w:val="20"/>
          <w:szCs w:val="20"/>
          <w:lang w:eastAsia="en-GB"/>
        </w:rPr>
      </w:pPr>
      <w:bookmarkStart w:id="7" w:name="_GoBack"/>
      <w:bookmarkEnd w:id="7"/>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4.3.1.2 Changes of state</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90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how, when substances change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state (melt, freeze, boil, evaporate, condense or sublimate), mass is</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conserved.</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Changes of state are physical changes which differ from chemical</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changes because the material recovers its original properties if the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 is reversed.</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4.3.2 Internal energy and energy transfers</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596"/>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688"/>
        </w:trPr>
        <w:tc>
          <w:tcPr>
            <w:tcW w:w="6740" w:type="dxa"/>
            <w:shd w:val="clear" w:color="auto" w:fill="auto"/>
            <w:vAlign w:val="bottom"/>
          </w:tcPr>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4.3.2.1 Internal energy</w:t>
            </w: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2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is stored inside a system by the particles (atoms and</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molecules) that make up the system. This is called internal energy.</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Internal energy is the total kinetic energy and potential energy of all</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particles (atoms and molecules) that make up a system.</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Heating changes the energy stored within the system by increasing</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of the particles that make up the system. This either</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raises the temperature of the system or produces a change of state.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417"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4.3.2.2 Temperature changes in a system and specific heat capacity</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60"/>
        <w:gridCol w:w="1020"/>
        <w:gridCol w:w="80"/>
        <w:gridCol w:w="1600"/>
        <w:gridCol w:w="12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0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If the temperature of the system increases, the increase in</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depends on the mass of the substance heated, the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type of material and the energy input to the system.</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5"/>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following equation applies:</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3b, c, d</w:t>
            </w:r>
          </w:p>
        </w:tc>
      </w:tr>
      <w:tr w:rsidR="007032F1" w:rsidRPr="007032F1" w:rsidTr="007032F1">
        <w:trPr>
          <w:trHeight w:val="32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 xml:space="preserve">change in thermal </w:t>
            </w: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peci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ic</w:t>
            </w:r>
            <w:proofErr w:type="spellEnd"/>
            <w:r w:rsidRPr="007032F1">
              <w:rPr>
                <w:rFonts w:ascii="Times New Roman" w:eastAsia="Times New Roman" w:hAnsi="Times New Roman" w:cs="Arial"/>
                <w:i/>
                <w:szCs w:val="20"/>
                <w:lang w:eastAsia="en-GB"/>
              </w:rPr>
              <w:t xml:space="preserve"> heat ca </w:t>
            </w:r>
            <w:proofErr w:type="spellStart"/>
            <w:r w:rsidRPr="007032F1">
              <w:rPr>
                <w:rFonts w:ascii="Times New Roman" w:eastAsia="Times New Roman" w:hAnsi="Times New Roman" w:cs="Arial"/>
                <w:i/>
                <w:szCs w:val="20"/>
                <w:lang w:eastAsia="en-GB"/>
              </w:rPr>
              <w:t>pacit</w:t>
            </w:r>
            <w:proofErr w:type="spellEnd"/>
            <w:r w:rsidRPr="007032F1">
              <w:rPr>
                <w:rFonts w:ascii="Times New Roman" w:eastAsia="Times New Roman" w:hAnsi="Times New Roman" w:cs="Arial"/>
                <w:i/>
                <w:szCs w:val="20"/>
                <w:lang w:eastAsia="en-GB"/>
              </w:rPr>
              <w:t xml:space="preserve"> y</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30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proofErr w:type="spellStart"/>
            <w:r w:rsidRPr="007032F1">
              <w:rPr>
                <w:rFonts w:ascii="Times New Roman" w:eastAsia="Times New Roman" w:hAnsi="Times New Roman" w:cs="Arial"/>
                <w:i/>
                <w:szCs w:val="20"/>
                <w:lang w:eastAsia="en-GB"/>
              </w:rPr>
              <w:t>tem</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perature</w:t>
            </w:r>
            <w:proofErr w:type="spellEnd"/>
            <w:r w:rsidRPr="007032F1">
              <w:rPr>
                <w:rFonts w:ascii="Times New Roman" w:eastAsia="Times New Roman" w:hAnsi="Times New Roman" w:cs="Arial"/>
                <w:i/>
                <w:szCs w:val="20"/>
                <w:lang w:eastAsia="en-GB"/>
              </w:rPr>
              <w:t xml:space="preserve"> change</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417" w:lineRule="exact"/>
              <w:rPr>
                <w:rFonts w:ascii="Times New Roman" w:eastAsia="Times New Roman" w:hAnsi="Times New Roman" w:cs="Arial"/>
                <w:i/>
                <w:sz w:val="9"/>
                <w:szCs w:val="20"/>
                <w:lang w:eastAsia="en-GB"/>
              </w:rPr>
            </w:pPr>
            <w:r w:rsidRPr="007032F1">
              <w:rPr>
                <w:rFonts w:ascii="Cambria Math" w:eastAsia="Cambria Math" w:hAnsi="Cambria Math" w:cs="Arial"/>
                <w:sz w:val="8"/>
                <w:szCs w:val="20"/>
                <w:lang w:eastAsia="en-GB"/>
              </w:rPr>
              <w:t xml:space="preserve">∆ </w:t>
            </w:r>
            <w:proofErr w:type="gramStart"/>
            <w:r w:rsidRPr="007032F1">
              <w:rPr>
                <w:rFonts w:ascii="Times New Roman" w:eastAsia="Times New Roman" w:hAnsi="Times New Roman" w:cs="Arial"/>
                <w:i/>
                <w:sz w:val="9"/>
                <w:szCs w:val="20"/>
                <w:lang w:eastAsia="en-GB"/>
              </w:rPr>
              <w:t>E</w:t>
            </w:r>
            <w:r w:rsidRPr="007032F1">
              <w:rPr>
                <w:rFonts w:ascii="Cambria Math" w:eastAsia="Cambria Math" w:hAnsi="Cambria Math" w:cs="Arial"/>
                <w:sz w:val="8"/>
                <w:szCs w:val="20"/>
                <w:lang w:eastAsia="en-GB"/>
              </w:rPr>
              <w:t xml:space="preserve">  </w:t>
            </w:r>
            <w:r w:rsidRPr="007032F1">
              <w:rPr>
                <w:rFonts w:ascii="Arial" w:eastAsia="Arial" w:hAnsi="Arial" w:cs="Arial"/>
                <w:sz w:val="8"/>
                <w:szCs w:val="20"/>
                <w:lang w:eastAsia="en-GB"/>
              </w:rPr>
              <w:t>=</w:t>
            </w:r>
            <w:proofErr w:type="gramEnd"/>
            <w:r w:rsidRPr="007032F1">
              <w:rPr>
                <w:rFonts w:ascii="Cambria Math" w:eastAsia="Cambria Math" w:hAnsi="Cambria Math" w:cs="Arial"/>
                <w:sz w:val="8"/>
                <w:szCs w:val="20"/>
                <w:lang w:eastAsia="en-GB"/>
              </w:rPr>
              <w:t xml:space="preserve"> </w:t>
            </w:r>
            <w:r w:rsidRPr="007032F1">
              <w:rPr>
                <w:rFonts w:ascii="Times New Roman" w:eastAsia="Times New Roman" w:hAnsi="Times New Roman" w:cs="Arial"/>
                <w:i/>
                <w:sz w:val="9"/>
                <w:szCs w:val="20"/>
                <w:lang w:eastAsia="en-GB"/>
              </w:rPr>
              <w:t>m c</w:t>
            </w:r>
            <w:r w:rsidRPr="007032F1">
              <w:rPr>
                <w:rFonts w:ascii="Cambria Math" w:eastAsia="Cambria Math" w:hAnsi="Cambria Math" w:cs="Arial"/>
                <w:sz w:val="8"/>
                <w:szCs w:val="20"/>
                <w:lang w:eastAsia="en-GB"/>
              </w:rPr>
              <w:t xml:space="preserve"> ∆ </w:t>
            </w:r>
            <w:r w:rsidRPr="007032F1">
              <w:rPr>
                <w:rFonts w:ascii="Times New Roman" w:eastAsia="Times New Roman" w:hAnsi="Times New Roman" w:cs="Arial"/>
                <w:i/>
                <w:sz w:val="9"/>
                <w:szCs w:val="20"/>
                <w:lang w:eastAsia="en-GB"/>
              </w:rPr>
              <w:t>θ</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15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 to calculate</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 in thermal energy,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6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change involved</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when the temperature of a</w:t>
            </w:r>
          </w:p>
        </w:tc>
      </w:tr>
      <w:tr w:rsidR="007032F1" w:rsidRPr="007032F1" w:rsidTr="007032F1">
        <w:trPr>
          <w:trHeight w:val="15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material changes.</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specific heat capacity, </w:t>
            </w:r>
            <w:r w:rsidRPr="007032F1">
              <w:rPr>
                <w:rFonts w:ascii="Arial" w:eastAsia="Arial" w:hAnsi="Arial" w:cs="Arial"/>
                <w:i/>
                <w:szCs w:val="20"/>
                <w:lang w:eastAsia="en-GB"/>
              </w:rPr>
              <w:t>c</w:t>
            </w:r>
            <w:r w:rsidRPr="007032F1">
              <w:rPr>
                <w:rFonts w:ascii="Arial" w:eastAsia="Arial" w:hAnsi="Arial" w:cs="Arial"/>
                <w:szCs w:val="20"/>
                <w:lang w:eastAsia="en-GB"/>
              </w:rPr>
              <w:t>, in joules per kilogram per degree Celsius,</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This equation and specific</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J/kg °C</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heat capacity </w:t>
            </w:r>
            <w:proofErr w:type="gramStart"/>
            <w:r w:rsidRPr="007032F1">
              <w:rPr>
                <w:rFonts w:ascii="Arial" w:eastAsia="Arial" w:hAnsi="Arial" w:cs="Arial"/>
                <w:szCs w:val="20"/>
                <w:lang w:eastAsia="en-GB"/>
              </w:rPr>
              <w:t>are</w:t>
            </w:r>
            <w:proofErr w:type="gramEnd"/>
            <w:r w:rsidRPr="007032F1">
              <w:rPr>
                <w:rFonts w:ascii="Arial" w:eastAsia="Arial" w:hAnsi="Arial" w:cs="Arial"/>
                <w:szCs w:val="20"/>
                <w:lang w:eastAsia="en-GB"/>
              </w:rPr>
              <w:t xml:space="preserve"> also</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change, ∆</w:t>
            </w:r>
            <w:r w:rsidRPr="007032F1">
              <w:rPr>
                <w:rFonts w:ascii="Arial" w:eastAsia="Arial" w:hAnsi="Arial" w:cs="Arial"/>
                <w:i/>
                <w:szCs w:val="20"/>
                <w:lang w:eastAsia="en-GB"/>
              </w:rPr>
              <w:t>θ</w:t>
            </w:r>
            <w:r w:rsidRPr="007032F1">
              <w:rPr>
                <w:rFonts w:ascii="Arial" w:eastAsia="Arial" w:hAnsi="Arial" w:cs="Arial"/>
                <w:szCs w:val="20"/>
                <w:lang w:eastAsia="en-GB"/>
              </w:rPr>
              <w:t>, in degrees Celsius, °C.</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4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80" w:type="dxa"/>
            <w:gridSpan w:val="5"/>
            <w:shd w:val="clear" w:color="auto" w:fill="auto"/>
            <w:vAlign w:val="bottom"/>
          </w:tcPr>
          <w:p w:rsidR="007032F1" w:rsidRPr="007032F1" w:rsidRDefault="007032F1" w:rsidP="007032F1">
            <w:pPr>
              <w:spacing w:after="0" w:line="243" w:lineRule="exact"/>
              <w:rPr>
                <w:rFonts w:ascii="Arial" w:eastAsia="Arial" w:hAnsi="Arial" w:cs="Arial"/>
                <w:color w:val="419794"/>
                <w:szCs w:val="20"/>
                <w:lang w:eastAsia="en-GB"/>
              </w:rPr>
            </w:pPr>
            <w:r w:rsidRPr="007032F1">
              <w:rPr>
                <w:rFonts w:ascii="Arial" w:eastAsia="Arial" w:hAnsi="Arial" w:cs="Arial"/>
                <w:szCs w:val="20"/>
                <w:lang w:eastAsia="en-GB"/>
              </w:rPr>
              <w:t xml:space="preserve">included in </w:t>
            </w:r>
            <w:hyperlink w:anchor="page19" w:history="1">
              <w:r w:rsidRPr="007032F1">
                <w:rPr>
                  <w:rFonts w:ascii="Arial" w:eastAsia="Arial" w:hAnsi="Arial" w:cs="Arial"/>
                  <w:color w:val="419794"/>
                  <w:szCs w:val="20"/>
                  <w:lang w:eastAsia="en-GB"/>
                </w:rPr>
                <w:t>Energy changes</w:t>
              </w:r>
            </w:hyperlink>
          </w:p>
        </w:tc>
      </w:tr>
      <w:tr w:rsidR="007032F1" w:rsidRPr="007032F1" w:rsidTr="007032F1">
        <w:trPr>
          <w:trHeight w:val="20"/>
        </w:trPr>
        <w:tc>
          <w:tcPr>
            <w:tcW w:w="6760" w:type="dxa"/>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02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60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2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24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specific heat capacity of a substance is the amount of energy</w:t>
            </w:r>
          </w:p>
        </w:tc>
        <w:tc>
          <w:tcPr>
            <w:tcW w:w="2880" w:type="dxa"/>
            <w:gridSpan w:val="5"/>
            <w:shd w:val="clear" w:color="auto" w:fill="auto"/>
            <w:vAlign w:val="bottom"/>
          </w:tcPr>
          <w:p w:rsidR="007032F1" w:rsidRPr="007032F1" w:rsidRDefault="00842E98" w:rsidP="007032F1">
            <w:pPr>
              <w:spacing w:after="0" w:line="244" w:lineRule="exact"/>
              <w:rPr>
                <w:rFonts w:ascii="Arial" w:eastAsia="Arial" w:hAnsi="Arial" w:cs="Arial"/>
                <w:color w:val="000000"/>
                <w:szCs w:val="20"/>
                <w:lang w:eastAsia="en-GB"/>
              </w:rPr>
            </w:pPr>
            <w:hyperlink w:anchor="page19" w:history="1">
              <w:r w:rsidR="007032F1" w:rsidRPr="007032F1">
                <w:rPr>
                  <w:rFonts w:ascii="Arial" w:eastAsia="Arial" w:hAnsi="Arial" w:cs="Arial"/>
                  <w:color w:val="419794"/>
                  <w:szCs w:val="20"/>
                  <w:lang w:eastAsia="en-GB"/>
                </w:rPr>
                <w:t xml:space="preserve">in systems </w:t>
              </w:r>
            </w:hyperlink>
            <w:r w:rsidR="007032F1" w:rsidRPr="007032F1">
              <w:rPr>
                <w:rFonts w:ascii="Arial" w:eastAsia="Arial" w:hAnsi="Arial" w:cs="Arial"/>
                <w:color w:val="000000"/>
                <w:szCs w:val="20"/>
                <w:lang w:eastAsia="en-GB"/>
              </w:rPr>
              <w:t>(page</w:t>
            </w:r>
            <w:r w:rsidR="007032F1" w:rsidRPr="007032F1">
              <w:rPr>
                <w:rFonts w:ascii="Arial" w:eastAsia="Arial" w:hAnsi="Arial" w:cs="Arial"/>
                <w:color w:val="419794"/>
                <w:szCs w:val="20"/>
                <w:lang w:eastAsia="en-GB"/>
              </w:rPr>
              <w:t xml:space="preserve"> </w:t>
            </w:r>
            <w:r w:rsidR="007032F1" w:rsidRPr="007032F1">
              <w:rPr>
                <w:rFonts w:ascii="Arial" w:eastAsia="Arial" w:hAnsi="Arial" w:cs="Arial"/>
                <w:color w:val="000000"/>
                <w:szCs w:val="20"/>
                <w:lang w:eastAsia="en-GB"/>
              </w:rPr>
              <w:t>19).</w:t>
            </w:r>
          </w:p>
        </w:tc>
      </w:tr>
      <w:tr w:rsidR="007032F1" w:rsidRPr="007032F1" w:rsidTr="007032F1">
        <w:trPr>
          <w:trHeight w:val="128"/>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020" w:type="dxa"/>
            <w:tcBorders>
              <w:top w:val="single" w:sz="8" w:space="0" w:color="419794"/>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required to raise the temperature of one kilogram of the substance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by one degree Celsius.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739136" behindDoc="1" locked="0" layoutInCell="1" allowOverlap="1">
            <wp:simplePos x="0" y="0"/>
            <wp:positionH relativeFrom="column">
              <wp:posOffset>31115</wp:posOffset>
            </wp:positionH>
            <wp:positionV relativeFrom="paragraph">
              <wp:posOffset>-2018665</wp:posOffset>
            </wp:positionV>
            <wp:extent cx="52705" cy="159385"/>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40160" behindDoc="1" locked="0" layoutInCell="1" allowOverlap="1">
            <wp:simplePos x="0" y="0"/>
            <wp:positionH relativeFrom="column">
              <wp:posOffset>984885</wp:posOffset>
            </wp:positionH>
            <wp:positionV relativeFrom="paragraph">
              <wp:posOffset>-2018665</wp:posOffset>
            </wp:positionV>
            <wp:extent cx="52705" cy="159385"/>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7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4.3.2.3 Changes of heat and specific latent heat</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If a change of state happens: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needed for a substance to change state is called latent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heat. When a change of state occurs, the energy supplied changes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stored (internal energy) but not the temperature.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specific latent heat of a substance is the amount of energy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required to change the state of one kilogram of the substance with</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no change in temperature.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40"/>
        <w:gridCol w:w="290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bookmarkStart w:id="8" w:name="page34"/>
            <w:bookmarkEnd w:id="8"/>
            <w:r w:rsidRPr="007032F1">
              <w:rPr>
                <w:rFonts w:ascii="Arial" w:eastAsia="Arial" w:hAnsi="Arial" w:cs="Arial"/>
                <w:b/>
                <w:noProof/>
                <w:sz w:val="16"/>
                <w:szCs w:val="20"/>
                <w:lang w:eastAsia="en-GB"/>
              </w:rPr>
              <w:lastRenderedPageBreak/>
              <w:drawing>
                <wp:anchor distT="0" distB="0" distL="114300" distR="114300" simplePos="0" relativeHeight="251742208" behindDoc="1" locked="0" layoutInCell="1" allowOverlap="1">
                  <wp:simplePos x="0" y="0"/>
                  <wp:positionH relativeFrom="page">
                    <wp:posOffset>0</wp:posOffset>
                  </wp:positionH>
                  <wp:positionV relativeFrom="page">
                    <wp:posOffset>558800</wp:posOffset>
                  </wp:positionV>
                  <wp:extent cx="684022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y f or a change </w:t>
            </w:r>
            <w:proofErr w:type="spellStart"/>
            <w:r w:rsidRPr="007032F1">
              <w:rPr>
                <w:rFonts w:ascii="Times New Roman" w:eastAsia="Times New Roman" w:hAnsi="Times New Roman" w:cs="Arial"/>
                <w:i/>
                <w:szCs w:val="20"/>
                <w:lang w:eastAsia="en-GB"/>
              </w:rPr>
              <w:t>o f</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state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peci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ic</w:t>
            </w:r>
            <w:proofErr w:type="spellEnd"/>
            <w:r w:rsidRPr="007032F1">
              <w:rPr>
                <w:rFonts w:ascii="Times New Roman" w:eastAsia="Times New Roman" w:hAnsi="Times New Roman" w:cs="Arial"/>
                <w:i/>
                <w:szCs w:val="20"/>
                <w:lang w:eastAsia="en-GB"/>
              </w:rPr>
              <w:t xml:space="preserve"> latent heat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3b, c, d</w:t>
            </w: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E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m L</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64"/>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energy,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197"/>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67"/>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5"/>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5"/>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 to calculate</w:t>
            </w:r>
          </w:p>
        </w:tc>
      </w:tr>
      <w:tr w:rsidR="007032F1" w:rsidRPr="007032F1" w:rsidTr="007032F1">
        <w:trPr>
          <w:trHeight w:val="264"/>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specific latent heat, </w:t>
            </w:r>
            <w:r w:rsidRPr="007032F1">
              <w:rPr>
                <w:rFonts w:ascii="Arial" w:eastAsia="Arial" w:hAnsi="Arial" w:cs="Arial"/>
                <w:i/>
                <w:szCs w:val="20"/>
                <w:lang w:eastAsia="en-GB"/>
              </w:rPr>
              <w:t>L</w:t>
            </w:r>
            <w:r w:rsidRPr="007032F1">
              <w:rPr>
                <w:rFonts w:ascii="Arial" w:eastAsia="Arial" w:hAnsi="Arial" w:cs="Arial"/>
                <w:szCs w:val="20"/>
                <w:lang w:eastAsia="en-GB"/>
              </w:rPr>
              <w:t>, in joules per kilogram, J/kg</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change involved</w:t>
            </w:r>
          </w:p>
        </w:tc>
      </w:tr>
      <w:tr w:rsidR="007032F1" w:rsidRPr="007032F1" w:rsidTr="007032F1">
        <w:trPr>
          <w:trHeight w:val="197"/>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 a change of state.</w:t>
            </w:r>
          </w:p>
        </w:tc>
      </w:tr>
      <w:tr w:rsidR="007032F1" w:rsidRPr="007032F1" w:rsidTr="007032F1">
        <w:trPr>
          <w:trHeight w:val="9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302"/>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Specific latent heat of fusion – change of state from solid to liquid</w:t>
            </w: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4a</w:t>
            </w:r>
          </w:p>
        </w:tc>
      </w:tr>
      <w:tr w:rsidR="007032F1" w:rsidRPr="007032F1" w:rsidTr="007032F1">
        <w:trPr>
          <w:trHeight w:val="9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275"/>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Specific latent heat of vaporisation – change of state from liquid to</w:t>
            </w: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AT 5</w:t>
            </w:r>
          </w:p>
        </w:tc>
      </w:tr>
      <w:tr w:rsidR="007032F1" w:rsidRPr="007032F1" w:rsidTr="007032F1">
        <w:trPr>
          <w:trHeight w:val="253"/>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vapour</w:t>
            </w: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170"/>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4"/>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Perform an experiment to</w:t>
            </w:r>
          </w:p>
        </w:tc>
      </w:tr>
      <w:tr w:rsidR="007032F1" w:rsidRPr="007032F1" w:rsidTr="007032F1">
        <w:trPr>
          <w:trHeight w:val="199"/>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measure the latent heat of</w:t>
            </w: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fusion of water.</w:t>
            </w:r>
          </w:p>
        </w:tc>
      </w:tr>
      <w:tr w:rsidR="007032F1" w:rsidRPr="007032F1" w:rsidTr="007032F1">
        <w:trPr>
          <w:trHeight w:val="131"/>
        </w:trPr>
        <w:tc>
          <w:tcPr>
            <w:tcW w:w="674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900" w:type="dxa"/>
            <w:tcBorders>
              <w:left w:val="single" w:sz="8" w:space="0" w:color="auto"/>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interpret heating and cooling graphs that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3.5</w:t>
            </w: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include changes of state.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distinguish between specific heat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capacity and specific latent heat.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1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t>4.4 Atomic structure</w:t>
      </w:r>
    </w:p>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line="257" w:lineRule="auto"/>
        <w:ind w:right="740"/>
        <w:rPr>
          <w:rFonts w:ascii="Arial" w:eastAsia="Arial" w:hAnsi="Arial" w:cs="Arial"/>
          <w:szCs w:val="20"/>
          <w:lang w:eastAsia="en-GB"/>
        </w:rPr>
      </w:pPr>
      <w:r w:rsidRPr="007032F1">
        <w:rPr>
          <w:rFonts w:ascii="Arial" w:eastAsia="Arial" w:hAnsi="Arial" w:cs="Arial"/>
          <w:szCs w:val="20"/>
          <w:lang w:eastAsia="en-GB"/>
        </w:rPr>
        <w:t>Ionising radiation is hazardous but can be very useful. Although radioactivity was discovered over a century ago, it took many nuclear physicists several decades to understand the structure of atoms, nuclear forces and stability. Early researchers suffered from their exposure to ionising radiation. Rules for radiological protection were first introduced in the 1930s and subsequently improved. Today radioactive materials are widely used in medicine, industry, agriculture and electrical power generation.</w:t>
      </w:r>
    </w:p>
    <w:p w:rsidR="007032F1" w:rsidRPr="007032F1" w:rsidRDefault="007032F1" w:rsidP="007032F1">
      <w:pPr>
        <w:spacing w:after="0" w:line="172" w:lineRule="exact"/>
        <w:rPr>
          <w:rFonts w:ascii="Times New Roman" w:eastAsia="Times New Roman" w:hAnsi="Times New Roman" w:cs="Arial"/>
          <w:sz w:val="20"/>
          <w:szCs w:val="20"/>
          <w:lang w:eastAsia="en-GB"/>
        </w:rPr>
      </w:pPr>
    </w:p>
    <w:p w:rsidR="00314422" w:rsidRPr="007032F1" w:rsidRDefault="00314422" w:rsidP="00314422">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4.4.2 Atoms and nuclear radiation</w:t>
      </w:r>
    </w:p>
    <w:p w:rsidR="00314422" w:rsidRPr="007032F1" w:rsidRDefault="00314422" w:rsidP="00314422">
      <w:pPr>
        <w:spacing w:after="0" w:line="267" w:lineRule="exact"/>
        <w:rPr>
          <w:rFonts w:ascii="Times New Roman" w:eastAsia="Times New Roman" w:hAnsi="Times New Roman" w:cs="Arial"/>
          <w:sz w:val="20"/>
          <w:szCs w:val="20"/>
          <w:lang w:eastAsia="en-GB"/>
        </w:rPr>
      </w:pPr>
    </w:p>
    <w:p w:rsidR="00314422" w:rsidRPr="007032F1" w:rsidRDefault="00314422" w:rsidP="00314422">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4.4.2.1 Radioactive decay and nuclear radiation</w:t>
      </w:r>
    </w:p>
    <w:p w:rsidR="00314422" w:rsidRPr="007032F1" w:rsidRDefault="00314422" w:rsidP="00314422">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314422" w:rsidRPr="007032F1" w:rsidTr="005C71A3">
        <w:trPr>
          <w:trHeight w:val="36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314422" w:rsidRPr="007032F1" w:rsidTr="005C71A3">
        <w:trPr>
          <w:trHeight w:val="28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314422" w:rsidRPr="007032F1" w:rsidTr="005C71A3">
        <w:trPr>
          <w:trHeight w:val="141"/>
        </w:trPr>
        <w:tc>
          <w:tcPr>
            <w:tcW w:w="6760" w:type="dxa"/>
            <w:tcBorders>
              <w:bottom w:val="single" w:sz="8" w:space="0" w:color="auto"/>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Some atomic nuclei are unstable. The nucleus gives out radiation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as it changes to become more stable. This is a random process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called radioactive decay.</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96"/>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Activity is the rate at which a source of unstable nuclei decays.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96"/>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Activity is measured in becquerel (</w:t>
            </w:r>
            <w:proofErr w:type="spellStart"/>
            <w:r w:rsidRPr="007032F1">
              <w:rPr>
                <w:rFonts w:ascii="Arial" w:eastAsia="Arial" w:hAnsi="Arial" w:cs="Arial"/>
                <w:szCs w:val="20"/>
                <w:lang w:eastAsia="en-GB"/>
              </w:rPr>
              <w:t>Bq</w:t>
            </w:r>
            <w:proofErr w:type="spellEnd"/>
            <w:r w:rsidRPr="007032F1">
              <w:rPr>
                <w:rFonts w:ascii="Arial" w:eastAsia="Arial" w:hAnsi="Arial" w:cs="Arial"/>
                <w:szCs w:val="20"/>
                <w:lang w:eastAsia="en-GB"/>
              </w:rPr>
              <w:t>)</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Count-rate is the number of decays recorded each second by a</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detector (</w:t>
            </w:r>
            <w:proofErr w:type="spellStart"/>
            <w:r w:rsidRPr="007032F1">
              <w:rPr>
                <w:rFonts w:ascii="Arial" w:eastAsia="Arial" w:hAnsi="Arial" w:cs="Arial"/>
                <w:szCs w:val="20"/>
                <w:lang w:eastAsia="en-GB"/>
              </w:rPr>
              <w:t>eg</w:t>
            </w:r>
            <w:proofErr w:type="spellEnd"/>
            <w:r w:rsidRPr="007032F1">
              <w:rPr>
                <w:rFonts w:ascii="Arial" w:eastAsia="Arial" w:hAnsi="Arial" w:cs="Arial"/>
                <w:szCs w:val="20"/>
                <w:lang w:eastAsia="en-GB"/>
              </w:rPr>
              <w:t xml:space="preserve"> Geiger-Muller tube).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96"/>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The nuclear radiation emitted may be: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an alpha particle (α) – this consists of two neutrons and two</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protons, it is the same as a helium nucleus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67"/>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 beta particle (β) – a high speed electron ejected from the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3"/>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nucleus as a neutron turns into a proton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 gamma ray (γ) – electromagnetic radiation from the nucleus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 neutron (n).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Default="00314422" w:rsidP="005C71A3">
            <w:pPr>
              <w:spacing w:after="0" w:line="0" w:lineRule="atLeast"/>
              <w:rPr>
                <w:rFonts w:ascii="Arial" w:eastAsia="Arial" w:hAnsi="Arial" w:cs="Arial"/>
                <w:szCs w:val="20"/>
                <w:lang w:eastAsia="en-GB"/>
              </w:rPr>
            </w:pPr>
          </w:p>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lastRenderedPageBreak/>
              <w:t>Required knowledge of the properties of alpha particles, beta</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lastRenderedPageBreak/>
              <w:t>WS 1.4, 1.5</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particles and gamma rays </w:t>
            </w:r>
            <w:proofErr w:type="gramStart"/>
            <w:r w:rsidRPr="007032F1">
              <w:rPr>
                <w:rFonts w:ascii="Arial" w:eastAsia="Arial" w:hAnsi="Arial" w:cs="Arial"/>
                <w:szCs w:val="20"/>
                <w:lang w:eastAsia="en-GB"/>
              </w:rPr>
              <w:t>is</w:t>
            </w:r>
            <w:proofErr w:type="gramEnd"/>
            <w:r w:rsidRPr="007032F1">
              <w:rPr>
                <w:rFonts w:ascii="Arial" w:eastAsia="Arial" w:hAnsi="Arial" w:cs="Arial"/>
                <w:szCs w:val="20"/>
                <w:lang w:eastAsia="en-GB"/>
              </w:rPr>
              <w:t xml:space="preserve"> limited to their penetration through</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materials, their range in air and ionising power.</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apply their knowledge to the uses of</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radiation and evaluate the best sources of radiation to use in a</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given situation.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4.4.2.2 Nuclear equations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46304"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Nuclear equations are used to represent radioactive decay.</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4.1</w:t>
            </w: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 a nuclear equation an alpha particle may be represented by the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1b, c, 3c</w:t>
            </w: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symbol:</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24"/>
          <w:szCs w:val="20"/>
          <w:lang w:eastAsia="en-GB"/>
        </w:rPr>
        <w:drawing>
          <wp:anchor distT="0" distB="0" distL="114300" distR="114300" simplePos="0" relativeHeight="251747328" behindDoc="1" locked="0" layoutInCell="1" allowOverlap="1">
            <wp:simplePos x="0" y="0"/>
            <wp:positionH relativeFrom="column">
              <wp:posOffset>34290</wp:posOffset>
            </wp:positionH>
            <wp:positionV relativeFrom="paragraph">
              <wp:posOffset>97155</wp:posOffset>
            </wp:positionV>
            <wp:extent cx="524510" cy="42037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4510"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70"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and a beta particle by the symbol:</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48352" behindDoc="1" locked="0" layoutInCell="1" allowOverlap="1">
            <wp:simplePos x="0" y="0"/>
            <wp:positionH relativeFrom="column">
              <wp:posOffset>34290</wp:posOffset>
            </wp:positionH>
            <wp:positionV relativeFrom="paragraph">
              <wp:posOffset>121285</wp:posOffset>
            </wp:positionV>
            <wp:extent cx="414655" cy="42037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4655"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8" w:lineRule="exact"/>
        <w:rPr>
          <w:rFonts w:ascii="Times New Roman" w:eastAsia="Times New Roman" w:hAnsi="Times New Roman" w:cs="Arial"/>
          <w:sz w:val="20"/>
          <w:szCs w:val="20"/>
          <w:lang w:eastAsia="en-GB"/>
        </w:rPr>
      </w:pPr>
    </w:p>
    <w:p w:rsidR="007032F1" w:rsidRPr="007032F1" w:rsidRDefault="007032F1" w:rsidP="007032F1">
      <w:pPr>
        <w:spacing w:after="0" w:line="311" w:lineRule="auto"/>
        <w:ind w:right="3540"/>
        <w:rPr>
          <w:rFonts w:ascii="Arial" w:eastAsia="Arial" w:hAnsi="Arial" w:cs="Arial"/>
          <w:sz w:val="21"/>
          <w:szCs w:val="20"/>
          <w:lang w:eastAsia="en-GB"/>
        </w:rPr>
      </w:pPr>
      <w:r w:rsidRPr="007032F1">
        <w:rPr>
          <w:rFonts w:ascii="Arial" w:eastAsia="Arial" w:hAnsi="Arial" w:cs="Arial"/>
          <w:sz w:val="21"/>
          <w:szCs w:val="20"/>
          <w:lang w:eastAsia="en-GB"/>
        </w:rPr>
        <w:t>The emission of the different types of nuclear radiation may cause a change in the mass and /or the charge of the nucleus. For example:</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 w:val="21"/>
          <w:szCs w:val="20"/>
          <w:lang w:eastAsia="en-GB"/>
        </w:rPr>
        <w:drawing>
          <wp:anchor distT="0" distB="0" distL="114300" distR="114300" simplePos="0" relativeHeight="251749376" behindDoc="1" locked="0" layoutInCell="1" allowOverlap="1">
            <wp:simplePos x="0" y="0"/>
            <wp:positionH relativeFrom="column">
              <wp:posOffset>34290</wp:posOffset>
            </wp:positionH>
            <wp:positionV relativeFrom="paragraph">
              <wp:posOffset>52070</wp:posOffset>
            </wp:positionV>
            <wp:extent cx="3696970" cy="420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96970"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99"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600"/>
        <w:rPr>
          <w:rFonts w:ascii="Arial" w:eastAsia="Arial" w:hAnsi="Arial" w:cs="Arial"/>
          <w:szCs w:val="20"/>
          <w:lang w:eastAsia="en-GB"/>
        </w:rPr>
      </w:pPr>
      <w:r w:rsidRPr="007032F1">
        <w:rPr>
          <w:rFonts w:ascii="Arial" w:eastAsia="Arial" w:hAnsi="Arial" w:cs="Arial"/>
          <w:szCs w:val="20"/>
          <w:lang w:eastAsia="en-GB"/>
        </w:rPr>
        <w:t>So alpha decay causes both the mass and charge of the nucleus to decrease.</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50400" behindDoc="1" locked="0" layoutInCell="1" allowOverlap="1">
            <wp:simplePos x="0" y="0"/>
            <wp:positionH relativeFrom="column">
              <wp:posOffset>34290</wp:posOffset>
            </wp:positionH>
            <wp:positionV relativeFrom="paragraph">
              <wp:posOffset>66675</wp:posOffset>
            </wp:positionV>
            <wp:extent cx="3620770" cy="420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20770"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22"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780"/>
        <w:rPr>
          <w:rFonts w:ascii="Arial" w:eastAsia="Arial" w:hAnsi="Arial" w:cs="Arial"/>
          <w:szCs w:val="20"/>
          <w:lang w:eastAsia="en-GB"/>
        </w:rPr>
      </w:pPr>
      <w:proofErr w:type="gramStart"/>
      <w:r w:rsidRPr="007032F1">
        <w:rPr>
          <w:rFonts w:ascii="Arial" w:eastAsia="Arial" w:hAnsi="Arial" w:cs="Arial"/>
          <w:szCs w:val="20"/>
          <w:lang w:eastAsia="en-GB"/>
        </w:rPr>
        <w:t>So</w:t>
      </w:r>
      <w:proofErr w:type="gramEnd"/>
      <w:r w:rsidRPr="007032F1">
        <w:rPr>
          <w:rFonts w:ascii="Arial" w:eastAsia="Arial" w:hAnsi="Arial" w:cs="Arial"/>
          <w:szCs w:val="20"/>
          <w:lang w:eastAsia="en-GB"/>
        </w:rPr>
        <w:t xml:space="preserve"> beta decay does not cause the mass of the nucleus to change but does cause the charge of the nucleus to increase.</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are not required to recall these two examples.</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ind w:right="3600"/>
        <w:rPr>
          <w:rFonts w:ascii="Arial" w:eastAsia="Arial" w:hAnsi="Arial" w:cs="Arial"/>
          <w:szCs w:val="20"/>
          <w:lang w:eastAsia="en-GB"/>
        </w:rPr>
      </w:pPr>
      <w:r w:rsidRPr="007032F1">
        <w:rPr>
          <w:rFonts w:ascii="Arial" w:eastAsia="Arial" w:hAnsi="Arial" w:cs="Arial"/>
          <w:szCs w:val="20"/>
          <w:lang w:eastAsia="en-GB"/>
        </w:rPr>
        <w:t>Students should be able to use the names and symbols of common nuclei and particles to write balanced equations that show single alpha (α) and beta (β) decay. This is limited to balancing the atomic numbers and mass numbers. The identification of daughter elements from such decays is not required.</w:t>
      </w:r>
    </w:p>
    <w:p w:rsidR="007032F1" w:rsidRPr="007032F1" w:rsidRDefault="007032F1" w:rsidP="007032F1">
      <w:pPr>
        <w:spacing w:after="0" w:line="87"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4120"/>
        <w:rPr>
          <w:rFonts w:ascii="Arial" w:eastAsia="Arial" w:hAnsi="Arial" w:cs="Arial"/>
          <w:szCs w:val="20"/>
          <w:lang w:eastAsia="en-GB"/>
        </w:rPr>
      </w:pPr>
      <w:r w:rsidRPr="007032F1">
        <w:rPr>
          <w:rFonts w:ascii="Arial" w:eastAsia="Arial" w:hAnsi="Arial" w:cs="Arial"/>
          <w:szCs w:val="20"/>
          <w:lang w:eastAsia="en-GB"/>
        </w:rPr>
        <w:t>The emission of a gamma ray does not cause the mass or the charge of the nucleus to change.</w:t>
      </w:r>
    </w:p>
    <w:p w:rsidR="007032F1" w:rsidRPr="007032F1" w:rsidRDefault="007032F1" w:rsidP="007032F1">
      <w:pPr>
        <w:spacing w:after="0" w:line="281" w:lineRule="exact"/>
        <w:rPr>
          <w:rFonts w:ascii="Times New Roman" w:eastAsia="Times New Roman" w:hAnsi="Times New Roman" w:cs="Arial"/>
          <w:sz w:val="20"/>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lastRenderedPageBreak/>
        <w:t>4.4.2.3 Half-lives and the random nature of radioactive decay</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51424"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Radioactive decay is random.</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62" w:lineRule="auto"/>
        <w:ind w:right="3780"/>
        <w:rPr>
          <w:rFonts w:ascii="Arial" w:eastAsia="Arial" w:hAnsi="Arial" w:cs="Arial"/>
          <w:szCs w:val="20"/>
          <w:lang w:eastAsia="en-GB"/>
        </w:rPr>
      </w:pPr>
      <w:r w:rsidRPr="007032F1">
        <w:rPr>
          <w:rFonts w:ascii="Arial" w:eastAsia="Arial" w:hAnsi="Arial" w:cs="Arial"/>
          <w:szCs w:val="20"/>
          <w:lang w:eastAsia="en-GB"/>
        </w:rPr>
        <w:t>The half-life of a radioactive isotope is the time it takes for the number of nuclei of the isotope in a sample to halve, or the time it takes for the count rate (or activity) from a sample containing the isotope to fall to half its initial level.</w:t>
      </w:r>
    </w:p>
    <w:tbl>
      <w:tblPr>
        <w:tblpPr w:leftFromText="180" w:rightFromText="180" w:vertAnchor="text" w:horzAnchor="margin" w:tblpY="1309"/>
        <w:tblW w:w="0" w:type="auto"/>
        <w:tblLayout w:type="fixed"/>
        <w:tblCellMar>
          <w:left w:w="0" w:type="dxa"/>
          <w:right w:w="0" w:type="dxa"/>
        </w:tblCellMar>
        <w:tblLook w:val="0000" w:firstRow="0" w:lastRow="0" w:firstColumn="0" w:lastColumn="0" w:noHBand="0" w:noVBand="0"/>
      </w:tblPr>
      <w:tblGrid>
        <w:gridCol w:w="6760"/>
        <w:gridCol w:w="2880"/>
      </w:tblGrid>
      <w:tr w:rsidR="00021675" w:rsidRPr="007032F1" w:rsidTr="00021675">
        <w:trPr>
          <w:trHeight w:val="366"/>
        </w:trPr>
        <w:tc>
          <w:tcPr>
            <w:tcW w:w="6760" w:type="dxa"/>
            <w:tcBorders>
              <w:right w:val="single" w:sz="8" w:space="0" w:color="auto"/>
            </w:tcBorders>
            <w:shd w:val="clear" w:color="auto" w:fill="B499DF"/>
            <w:vAlign w:val="bottom"/>
          </w:tcPr>
          <w:p w:rsidR="00021675" w:rsidRPr="007032F1" w:rsidRDefault="00021675" w:rsidP="00021675">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021675" w:rsidRPr="007032F1" w:rsidRDefault="00021675" w:rsidP="00021675">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021675" w:rsidRPr="007032F1" w:rsidTr="00021675">
        <w:trPr>
          <w:trHeight w:val="286"/>
        </w:trPr>
        <w:tc>
          <w:tcPr>
            <w:tcW w:w="6760" w:type="dxa"/>
            <w:tcBorders>
              <w:right w:val="single" w:sz="8" w:space="0" w:color="auto"/>
            </w:tcBorders>
            <w:shd w:val="clear" w:color="auto" w:fill="B499DF"/>
            <w:vAlign w:val="bottom"/>
          </w:tcPr>
          <w:p w:rsidR="00021675" w:rsidRPr="007032F1" w:rsidRDefault="00021675" w:rsidP="00021675">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021675" w:rsidRPr="007032F1" w:rsidRDefault="00021675" w:rsidP="00021675">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021675" w:rsidRPr="007032F1" w:rsidTr="00021675">
        <w:trPr>
          <w:trHeight w:val="141"/>
        </w:trPr>
        <w:tc>
          <w:tcPr>
            <w:tcW w:w="6760" w:type="dxa"/>
            <w:tcBorders>
              <w:bottom w:val="single" w:sz="8" w:space="0" w:color="auto"/>
              <w:right w:val="single" w:sz="8" w:space="0" w:color="auto"/>
            </w:tcBorders>
            <w:shd w:val="clear" w:color="auto" w:fill="B499DF"/>
            <w:vAlign w:val="bottom"/>
          </w:tcPr>
          <w:p w:rsidR="00021675" w:rsidRPr="007032F1" w:rsidRDefault="00021675" w:rsidP="00021675">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021675" w:rsidRPr="007032F1" w:rsidRDefault="00021675" w:rsidP="00021675">
            <w:pPr>
              <w:spacing w:after="0" w:line="0" w:lineRule="atLeast"/>
              <w:rPr>
                <w:rFonts w:ascii="Times New Roman" w:eastAsia="Times New Roman" w:hAnsi="Times New Roman" w:cs="Arial"/>
                <w:sz w:val="12"/>
                <w:szCs w:val="20"/>
                <w:lang w:eastAsia="en-GB"/>
              </w:rPr>
            </w:pPr>
          </w:p>
        </w:tc>
      </w:tr>
      <w:tr w:rsidR="00021675" w:rsidRPr="007032F1" w:rsidTr="00021675">
        <w:trPr>
          <w:trHeight w:val="370"/>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the concept of half-life and how</w:t>
            </w:r>
          </w:p>
        </w:tc>
        <w:tc>
          <w:tcPr>
            <w:tcW w:w="2880" w:type="dxa"/>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WS 1.2</w:t>
            </w:r>
          </w:p>
        </w:tc>
      </w:tr>
      <w:tr w:rsidR="00021675" w:rsidRPr="007032F1" w:rsidTr="00021675">
        <w:trPr>
          <w:trHeight w:val="291"/>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it is related to the random nature of radioactive decay.</w:t>
            </w:r>
          </w:p>
        </w:tc>
        <w:tc>
          <w:tcPr>
            <w:tcW w:w="2880" w:type="dxa"/>
            <w:shd w:val="clear" w:color="auto" w:fill="auto"/>
            <w:vAlign w:val="bottom"/>
          </w:tcPr>
          <w:p w:rsidR="00021675" w:rsidRPr="007032F1" w:rsidRDefault="00021675" w:rsidP="00021675">
            <w:pPr>
              <w:spacing w:after="0" w:line="0" w:lineRule="atLeast"/>
              <w:rPr>
                <w:rFonts w:ascii="Times New Roman" w:eastAsia="Times New Roman" w:hAnsi="Times New Roman" w:cs="Arial"/>
                <w:sz w:val="24"/>
                <w:szCs w:val="20"/>
                <w:lang w:eastAsia="en-GB"/>
              </w:rPr>
            </w:pPr>
          </w:p>
        </w:tc>
      </w:tr>
      <w:tr w:rsidR="00021675" w:rsidRPr="007032F1" w:rsidTr="00021675">
        <w:trPr>
          <w:trHeight w:val="131"/>
        </w:trPr>
        <w:tc>
          <w:tcPr>
            <w:tcW w:w="6760" w:type="dxa"/>
            <w:tcBorders>
              <w:bottom w:val="single" w:sz="8" w:space="0" w:color="auto"/>
              <w:right w:val="single" w:sz="8" w:space="0" w:color="auto"/>
            </w:tcBorders>
            <w:shd w:val="clear" w:color="auto" w:fill="auto"/>
            <w:vAlign w:val="bottom"/>
          </w:tcPr>
          <w:p w:rsidR="00021675" w:rsidRPr="007032F1" w:rsidRDefault="00021675" w:rsidP="00021675">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021675" w:rsidRPr="007032F1" w:rsidRDefault="00021675" w:rsidP="00021675">
            <w:pPr>
              <w:spacing w:after="0" w:line="0" w:lineRule="atLeast"/>
              <w:rPr>
                <w:rFonts w:ascii="Times New Roman" w:eastAsia="Times New Roman" w:hAnsi="Times New Roman" w:cs="Arial"/>
                <w:sz w:val="11"/>
                <w:szCs w:val="20"/>
                <w:lang w:eastAsia="en-GB"/>
              </w:rPr>
            </w:pPr>
          </w:p>
        </w:tc>
      </w:tr>
      <w:tr w:rsidR="00021675" w:rsidRPr="007032F1" w:rsidTr="00021675">
        <w:trPr>
          <w:trHeight w:val="370"/>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determine the half-life of a radioactive</w:t>
            </w:r>
          </w:p>
        </w:tc>
        <w:tc>
          <w:tcPr>
            <w:tcW w:w="2880" w:type="dxa"/>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MS 4a</w:t>
            </w:r>
          </w:p>
        </w:tc>
      </w:tr>
      <w:tr w:rsidR="00021675" w:rsidRPr="007032F1" w:rsidTr="00021675">
        <w:trPr>
          <w:trHeight w:val="291"/>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isotope from given information.</w:t>
            </w:r>
          </w:p>
        </w:tc>
        <w:tc>
          <w:tcPr>
            <w:tcW w:w="2880" w:type="dxa"/>
            <w:shd w:val="clear" w:color="auto" w:fill="auto"/>
            <w:vAlign w:val="bottom"/>
          </w:tcPr>
          <w:p w:rsidR="00021675" w:rsidRPr="007032F1" w:rsidRDefault="00021675" w:rsidP="00021675">
            <w:pPr>
              <w:spacing w:after="0" w:line="0" w:lineRule="atLeast"/>
              <w:rPr>
                <w:rFonts w:ascii="Times New Roman" w:eastAsia="Times New Roman" w:hAnsi="Times New Roman" w:cs="Arial"/>
                <w:sz w:val="24"/>
                <w:szCs w:val="20"/>
                <w:lang w:eastAsia="en-GB"/>
              </w:rPr>
            </w:pPr>
          </w:p>
        </w:tc>
      </w:tr>
      <w:tr w:rsidR="00021675" w:rsidRPr="007032F1" w:rsidTr="00021675">
        <w:trPr>
          <w:trHeight w:val="131"/>
        </w:trPr>
        <w:tc>
          <w:tcPr>
            <w:tcW w:w="6760" w:type="dxa"/>
            <w:tcBorders>
              <w:bottom w:val="single" w:sz="8" w:space="0" w:color="auto"/>
              <w:right w:val="single" w:sz="8" w:space="0" w:color="auto"/>
            </w:tcBorders>
            <w:shd w:val="clear" w:color="auto" w:fill="auto"/>
            <w:vAlign w:val="bottom"/>
          </w:tcPr>
          <w:p w:rsidR="00021675" w:rsidRPr="007032F1" w:rsidRDefault="00021675" w:rsidP="00021675">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021675" w:rsidRPr="007032F1" w:rsidRDefault="00021675" w:rsidP="00021675">
            <w:pPr>
              <w:spacing w:after="0" w:line="0" w:lineRule="atLeast"/>
              <w:rPr>
                <w:rFonts w:ascii="Times New Roman" w:eastAsia="Times New Roman" w:hAnsi="Times New Roman" w:cs="Arial"/>
                <w:sz w:val="11"/>
                <w:szCs w:val="20"/>
                <w:lang w:eastAsia="en-GB"/>
              </w:rPr>
            </w:pPr>
          </w:p>
        </w:tc>
      </w:tr>
      <w:tr w:rsidR="00021675" w:rsidRPr="007032F1" w:rsidTr="00021675">
        <w:trPr>
          <w:trHeight w:val="370"/>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(HT only) Students should be able to calculate the net decline,</w:t>
            </w:r>
          </w:p>
        </w:tc>
        <w:tc>
          <w:tcPr>
            <w:tcW w:w="2880" w:type="dxa"/>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(HT only) MS 1c, 3d</w:t>
            </w:r>
          </w:p>
        </w:tc>
      </w:tr>
      <w:tr w:rsidR="00021675" w:rsidRPr="007032F1" w:rsidTr="00021675">
        <w:trPr>
          <w:trHeight w:val="264"/>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expressed as a ratio, in a radioactive emission after a given number</w:t>
            </w:r>
          </w:p>
        </w:tc>
        <w:tc>
          <w:tcPr>
            <w:tcW w:w="2880" w:type="dxa"/>
            <w:shd w:val="clear" w:color="auto" w:fill="auto"/>
            <w:vAlign w:val="bottom"/>
          </w:tcPr>
          <w:p w:rsidR="00021675" w:rsidRPr="007032F1" w:rsidRDefault="00021675" w:rsidP="00021675">
            <w:pPr>
              <w:spacing w:after="0" w:line="0" w:lineRule="atLeast"/>
              <w:rPr>
                <w:rFonts w:ascii="Times New Roman" w:eastAsia="Times New Roman" w:hAnsi="Times New Roman" w:cs="Arial"/>
                <w:szCs w:val="20"/>
                <w:lang w:eastAsia="en-GB"/>
              </w:rPr>
            </w:pPr>
          </w:p>
        </w:tc>
      </w:tr>
      <w:tr w:rsidR="00021675" w:rsidRPr="007032F1" w:rsidTr="00021675">
        <w:trPr>
          <w:trHeight w:val="291"/>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Arial" w:eastAsia="Arial" w:hAnsi="Arial" w:cs="Arial"/>
                <w:szCs w:val="20"/>
                <w:lang w:eastAsia="en-GB"/>
              </w:rPr>
            </w:pPr>
            <w:r w:rsidRPr="007032F1">
              <w:rPr>
                <w:rFonts w:ascii="Arial" w:eastAsia="Arial" w:hAnsi="Arial" w:cs="Arial"/>
                <w:szCs w:val="20"/>
                <w:lang w:eastAsia="en-GB"/>
              </w:rPr>
              <w:t>of half-lives.</w:t>
            </w:r>
          </w:p>
        </w:tc>
        <w:tc>
          <w:tcPr>
            <w:tcW w:w="2880" w:type="dxa"/>
            <w:shd w:val="clear" w:color="auto" w:fill="auto"/>
            <w:vAlign w:val="bottom"/>
          </w:tcPr>
          <w:p w:rsidR="00021675" w:rsidRPr="007032F1" w:rsidRDefault="00021675" w:rsidP="00021675">
            <w:pPr>
              <w:spacing w:after="0" w:line="0" w:lineRule="atLeast"/>
              <w:rPr>
                <w:rFonts w:ascii="Times New Roman" w:eastAsia="Times New Roman" w:hAnsi="Times New Roman" w:cs="Arial"/>
                <w:sz w:val="24"/>
                <w:szCs w:val="20"/>
                <w:lang w:eastAsia="en-GB"/>
              </w:rPr>
            </w:pPr>
          </w:p>
        </w:tc>
      </w:tr>
      <w:tr w:rsidR="00021675" w:rsidRPr="007032F1" w:rsidTr="00021675">
        <w:trPr>
          <w:trHeight w:val="131"/>
        </w:trPr>
        <w:tc>
          <w:tcPr>
            <w:tcW w:w="6760" w:type="dxa"/>
            <w:tcBorders>
              <w:right w:val="single" w:sz="8" w:space="0" w:color="auto"/>
            </w:tcBorders>
            <w:shd w:val="clear" w:color="auto" w:fill="auto"/>
            <w:vAlign w:val="bottom"/>
          </w:tcPr>
          <w:p w:rsidR="00021675" w:rsidRPr="007032F1" w:rsidRDefault="00021675" w:rsidP="00021675">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021675" w:rsidRPr="007032F1" w:rsidRDefault="00021675" w:rsidP="00021675">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52448" behindDoc="1" locked="0" layoutInCell="1" allowOverlap="1">
            <wp:simplePos x="0" y="0"/>
            <wp:positionH relativeFrom="column">
              <wp:posOffset>-3175</wp:posOffset>
            </wp:positionH>
            <wp:positionV relativeFrom="paragraph">
              <wp:posOffset>69215</wp:posOffset>
            </wp:positionV>
            <wp:extent cx="428498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314422" w:rsidRPr="007032F1" w:rsidRDefault="00314422" w:rsidP="00314422">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4.4.2.4 Radioactive contamination</w:t>
      </w:r>
    </w:p>
    <w:p w:rsidR="00314422" w:rsidRPr="007032F1" w:rsidRDefault="00314422" w:rsidP="00314422">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314422" w:rsidRPr="007032F1" w:rsidTr="005C71A3">
        <w:trPr>
          <w:trHeight w:val="36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314422" w:rsidRPr="007032F1" w:rsidTr="005C71A3">
        <w:trPr>
          <w:trHeight w:val="28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314422" w:rsidRPr="007032F1" w:rsidTr="005C71A3">
        <w:trPr>
          <w:trHeight w:val="141"/>
        </w:trPr>
        <w:tc>
          <w:tcPr>
            <w:tcW w:w="6760" w:type="dxa"/>
            <w:tcBorders>
              <w:bottom w:val="single" w:sz="8" w:space="0" w:color="auto"/>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Radioactive contamination is the unwanted presence of materials</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1.5</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containing radioactive atoms on other materials. The hazard from</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contamination is due to the decay of the contaminating atoms. The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type of radiation emitted affects the level of hazard.</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Irradiation is the process of exposing an object to nuclear radiation.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The irradiated object does not become radioactive.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compare the hazards associated with</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1.5</w:t>
            </w: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contamination and irradiation.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Suitable precautions must be taken to protect against any hazard</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1.5</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that the radioactive source used in the process of irradiation may</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present.</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understand that it is important for the findings of</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1.6</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studies into the effects of radiation on humans to be published and</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shared with other scientists so that the findings can be checked by</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8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peer review.</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199" w:lineRule="exact"/>
        <w:rPr>
          <w:rFonts w:ascii="Times New Roman" w:eastAsia="Times New Roman" w:hAnsi="Times New Roman" w:cs="Arial"/>
          <w:sz w:val="20"/>
          <w:szCs w:val="20"/>
          <w:lang w:eastAsia="en-GB"/>
        </w:rPr>
      </w:pPr>
    </w:p>
    <w:sectPr w:rsidR="007032F1" w:rsidRPr="00703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E98" w:rsidRDefault="00842E98" w:rsidP="007032F1">
      <w:pPr>
        <w:spacing w:after="0" w:line="240" w:lineRule="auto"/>
      </w:pPr>
      <w:r>
        <w:separator/>
      </w:r>
    </w:p>
  </w:endnote>
  <w:endnote w:type="continuationSeparator" w:id="0">
    <w:p w:rsidR="00842E98" w:rsidRDefault="00842E98" w:rsidP="0070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E98" w:rsidRDefault="00842E98" w:rsidP="007032F1">
      <w:pPr>
        <w:spacing w:after="0" w:line="240" w:lineRule="auto"/>
      </w:pPr>
      <w:r>
        <w:separator/>
      </w:r>
    </w:p>
  </w:footnote>
  <w:footnote w:type="continuationSeparator" w:id="0">
    <w:p w:rsidR="00842E98" w:rsidRDefault="00842E98" w:rsidP="0070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F1" w:rsidRDefault="007032F1">
    <w:pPr>
      <w:pStyle w:val="Header"/>
    </w:pPr>
  </w:p>
  <w:p w:rsidR="007032F1" w:rsidRDefault="008E070A">
    <w:pPr>
      <w:pStyle w:val="Header"/>
    </w:pPr>
    <w:r>
      <w:t>Higher</w:t>
    </w:r>
  </w:p>
  <w:p w:rsidR="007032F1" w:rsidRPr="007032F1" w:rsidRDefault="007032F1" w:rsidP="007032F1">
    <w:pPr>
      <w:pStyle w:val="Header"/>
      <w:jc w:val="center"/>
      <w:rPr>
        <w:sz w:val="24"/>
      </w:rPr>
    </w:pPr>
    <w:r w:rsidRPr="007032F1">
      <w:rPr>
        <w:sz w:val="24"/>
      </w:rPr>
      <w:t>Focus for the June 2022 Exam – 9</w:t>
    </w:r>
    <w:r w:rsidRPr="007032F1">
      <w:rPr>
        <w:sz w:val="24"/>
        <w:vertAlign w:val="superscript"/>
      </w:rPr>
      <w:t>th</w:t>
    </w:r>
    <w:r w:rsidRPr="007032F1">
      <w:rPr>
        <w:sz w:val="24"/>
      </w:rPr>
      <w:t xml:space="preserve"> June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D"/>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F"/>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1"/>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2"/>
    <w:multiLevelType w:val="hybridMultilevel"/>
    <w:tmpl w:val="098A3148"/>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7"/>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F1"/>
    <w:rsid w:val="00021675"/>
    <w:rsid w:val="00314422"/>
    <w:rsid w:val="007032F1"/>
    <w:rsid w:val="00842E98"/>
    <w:rsid w:val="008E070A"/>
    <w:rsid w:val="00A07CF1"/>
    <w:rsid w:val="00E57CA2"/>
    <w:rsid w:val="00EB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047F"/>
  <w15:chartTrackingRefBased/>
  <w15:docId w15:val="{F87CC023-3DF7-42F6-BB43-0F5A63A3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32F1"/>
  </w:style>
  <w:style w:type="paragraph" w:styleId="Header">
    <w:name w:val="header"/>
    <w:basedOn w:val="Normal"/>
    <w:link w:val="HeaderChar"/>
    <w:uiPriority w:val="99"/>
    <w:unhideWhenUsed/>
    <w:rsid w:val="00703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2F1"/>
  </w:style>
  <w:style w:type="paragraph" w:styleId="Footer">
    <w:name w:val="footer"/>
    <w:basedOn w:val="Normal"/>
    <w:link w:val="FooterChar"/>
    <w:uiPriority w:val="99"/>
    <w:unhideWhenUsed/>
    <w:rsid w:val="00703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aqa.org.uk/846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jpeg"/><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4</cp:revision>
  <dcterms:created xsi:type="dcterms:W3CDTF">2022-02-09T12:50:00Z</dcterms:created>
  <dcterms:modified xsi:type="dcterms:W3CDTF">2022-02-09T12:53:00Z</dcterms:modified>
</cp:coreProperties>
</file>