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2760" w14:textId="77777777" w:rsidR="003B0E7B" w:rsidRPr="004042CA" w:rsidRDefault="003B0E7B" w:rsidP="003B0E7B">
      <w:pPr>
        <w:tabs>
          <w:tab w:val="left" w:pos="851"/>
        </w:tabs>
        <w:ind w:left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Probation Review </w:t>
      </w:r>
    </w:p>
    <w:tbl>
      <w:tblPr>
        <w:tblW w:w="5428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644"/>
        <w:gridCol w:w="207"/>
        <w:gridCol w:w="77"/>
        <w:gridCol w:w="1636"/>
        <w:gridCol w:w="33"/>
        <w:gridCol w:w="217"/>
        <w:gridCol w:w="2451"/>
      </w:tblGrid>
      <w:tr w:rsidR="003B0E7B" w:rsidRPr="002274A5" w14:paraId="35A1C277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DB63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Employee's name: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64A6B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0B14DD13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E0FAC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Job title: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F50D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26929963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1E437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lang w:eastAsia="en-GB"/>
              </w:rPr>
            </w:pPr>
            <w:r w:rsidRPr="002274A5">
              <w:rPr>
                <w:rFonts w:eastAsia="Times New Roman"/>
                <w:b/>
                <w:lang w:eastAsia="en-GB"/>
              </w:rPr>
              <w:t>Date of review: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CE24E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39777B48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336A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Date of engagement: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1CF3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013E8A67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4D4D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lang w:eastAsia="en-GB"/>
              </w:rPr>
            </w:pPr>
            <w:r w:rsidRPr="002274A5">
              <w:rPr>
                <w:rFonts w:eastAsia="Times New Roman"/>
                <w:b/>
                <w:lang w:eastAsia="en-GB"/>
              </w:rPr>
              <w:t>Manager: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F5C2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1E3F3DA8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0432B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  <w:b/>
                <w:bCs/>
              </w:rPr>
            </w:pPr>
            <w:r w:rsidRPr="002274A5">
              <w:rPr>
                <w:rFonts w:cs="Times New Roman"/>
                <w:b/>
                <w:bCs/>
              </w:rPr>
              <w:t>Date of next review date;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DB9D7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1555D543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D139E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Date 6 month review due:</w:t>
            </w:r>
          </w:p>
        </w:tc>
        <w:tc>
          <w:tcPr>
            <w:tcW w:w="7265" w:type="dxa"/>
            <w:gridSpan w:val="7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6A071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3B0E7B" w:rsidRPr="002274A5" w14:paraId="5D445C89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32663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3B0E7B" w:rsidRPr="002274A5" w14:paraId="45A75E0B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D2EE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EC229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Improvement required</w:t>
            </w: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B8698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Performance/Behaviour</w:t>
            </w:r>
            <w:r>
              <w:rPr>
                <w:rFonts w:eastAsia="Times New Roman"/>
                <w:b/>
                <w:bCs/>
                <w:lang w:eastAsia="en-GB"/>
              </w:rPr>
              <w:t>, Average /Good/Excellent</w:t>
            </w:r>
          </w:p>
        </w:tc>
      </w:tr>
      <w:tr w:rsidR="003B0E7B" w:rsidRPr="002274A5" w14:paraId="4DC324BE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FAA4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Ability to effectively discharge the duties of the post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6CC8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1277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3CC2AC6D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56F2E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Quality of work undertaken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0F9B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E634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464BCB00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D9616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Parent/</w:t>
            </w:r>
            <w:r w:rsidRPr="002274A5">
              <w:rPr>
                <w:rFonts w:cs="Times New Roman"/>
                <w:b/>
              </w:rPr>
              <w:t>Pupil relationships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7E39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F4FA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3B0E7B" w:rsidRPr="002274A5" w14:paraId="70134A82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90F8" w14:textId="77777777" w:rsidR="003B0E7B" w:rsidRPr="002274A5" w:rsidRDefault="003B0E7B" w:rsidP="00973991">
            <w:pPr>
              <w:suppressAutoHyphens/>
              <w:autoSpaceDN w:val="0"/>
              <w:spacing w:after="200" w:line="276" w:lineRule="auto"/>
              <w:textAlignment w:val="baseline"/>
              <w:rPr>
                <w:rFonts w:cs="Times New Roman"/>
              </w:rPr>
            </w:pPr>
            <w:r w:rsidRPr="002274A5">
              <w:rPr>
                <w:b/>
                <w:bCs/>
              </w:rPr>
              <w:t>Supporting Academy mission/ethos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16F5B" w14:textId="77777777" w:rsidR="003B0E7B" w:rsidRPr="002274A5" w:rsidRDefault="003B0E7B" w:rsidP="00973991">
            <w:pPr>
              <w:suppressAutoHyphens/>
              <w:autoSpaceDN w:val="0"/>
              <w:spacing w:after="200"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DA29" w14:textId="77777777" w:rsidR="003B0E7B" w:rsidRPr="002274A5" w:rsidRDefault="003B0E7B" w:rsidP="00973991">
            <w:pPr>
              <w:suppressAutoHyphens/>
              <w:autoSpaceDN w:val="0"/>
              <w:spacing w:after="200" w:line="276" w:lineRule="auto"/>
              <w:textAlignment w:val="baseline"/>
              <w:rPr>
                <w:rFonts w:cs="Times New Roman"/>
              </w:rPr>
            </w:pPr>
          </w:p>
        </w:tc>
      </w:tr>
      <w:tr w:rsidR="003B0E7B" w:rsidRPr="002274A5" w14:paraId="47CEDD36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418F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Attendance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5C6D1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1EC9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53904230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93270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Time keeping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0DA0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9170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29AECD3C" w14:textId="77777777" w:rsidTr="003B0E7B">
        <w:tc>
          <w:tcPr>
            <w:tcW w:w="2516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816BC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Work relationships (teamwork and interpersonal and communication skills)</w:t>
            </w:r>
          </w:p>
        </w:tc>
        <w:tc>
          <w:tcPr>
            <w:tcW w:w="2928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0855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337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7D25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663DE0EF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33A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Outline the employee's views on the job, work environment and working conditions.</w:t>
            </w:r>
          </w:p>
        </w:tc>
      </w:tr>
      <w:tr w:rsidR="003B0E7B" w:rsidRPr="002274A5" w14:paraId="365A4648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202A" w14:textId="77777777" w:rsidR="003B0E7B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  <w:p w14:paraId="4D3DE850" w14:textId="77777777" w:rsidR="003B0E7B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5B06250B" w14:textId="77777777" w:rsidR="003B0E7B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29FF52AB" w14:textId="77777777" w:rsidR="003B0E7B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54488FDE" w14:textId="77777777" w:rsidR="003B0E7B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15C80AFD" w14:textId="77777777" w:rsidR="003B0E7B" w:rsidRPr="002274A5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3B0E7B" w:rsidRPr="002274A5" w14:paraId="7EA7768B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6FEBD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lastRenderedPageBreak/>
              <w:t>Summary of employee's overall performance.</w:t>
            </w:r>
          </w:p>
        </w:tc>
      </w:tr>
      <w:tr w:rsidR="003B0E7B" w:rsidRPr="002274A5" w14:paraId="0D620F4B" w14:textId="77777777" w:rsidTr="003B0E7B">
        <w:tc>
          <w:tcPr>
            <w:tcW w:w="5160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BA32F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17304979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Is the employee at this stage performing satisfactorily?</w:t>
            </w:r>
          </w:p>
          <w:p w14:paraId="327F6320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1953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96FE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Yes</w:t>
            </w:r>
          </w:p>
        </w:tc>
        <w:tc>
          <w:tcPr>
            <w:tcW w:w="2668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F7C58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No</w:t>
            </w:r>
          </w:p>
        </w:tc>
      </w:tr>
      <w:tr w:rsidR="003B0E7B" w:rsidRPr="002274A5" w14:paraId="43854771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16320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If No what improvements are required?</w:t>
            </w:r>
          </w:p>
          <w:p w14:paraId="187482EB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48CF1F01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4CE53497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101F6CC9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2A96B3A1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79860B32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0E067A48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298DE48A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3B0E7B" w:rsidRPr="002274A5" w14:paraId="4513C7A2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9490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 xml:space="preserve">Outline </w:t>
            </w:r>
            <w:r>
              <w:rPr>
                <w:rFonts w:eastAsia="Times New Roman"/>
                <w:b/>
                <w:bCs/>
                <w:lang w:eastAsia="en-GB"/>
              </w:rPr>
              <w:t>what additional support does the employee require to meet expectations?</w:t>
            </w:r>
          </w:p>
          <w:p w14:paraId="42DA4256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4A2FB7FB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23B1F0C0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7C6DC40C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189C5246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345A2279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1595C835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2E2E6635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3B0E7B" w:rsidRPr="002274A5" w14:paraId="687D2E50" w14:textId="77777777" w:rsidTr="003B0E7B">
        <w:tc>
          <w:tcPr>
            <w:tcW w:w="5160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7D87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If final review should the employee's probationary period be extended to allow time for improvement?</w:t>
            </w:r>
          </w:p>
        </w:tc>
        <w:tc>
          <w:tcPr>
            <w:tcW w:w="1953" w:type="dxa"/>
            <w:gridSpan w:val="4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25831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Yes</w:t>
            </w:r>
          </w:p>
        </w:tc>
        <w:tc>
          <w:tcPr>
            <w:tcW w:w="2668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39D3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No</w:t>
            </w:r>
          </w:p>
        </w:tc>
      </w:tr>
      <w:tr w:rsidR="003B0E7B" w:rsidRPr="002274A5" w14:paraId="2F4BCC0D" w14:textId="77777777" w:rsidTr="003B0E7B">
        <w:tc>
          <w:tcPr>
            <w:tcW w:w="9781" w:type="dxa"/>
            <w:gridSpan w:val="8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AB06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If Yes, please specify the date on which the employee will complete the extended period and specify the improvement required and how this will be achieved.</w:t>
            </w:r>
          </w:p>
          <w:p w14:paraId="6EBBD799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</w:p>
          <w:p w14:paraId="374B014B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</w:p>
          <w:p w14:paraId="57A38524" w14:textId="77777777" w:rsidR="003B0E7B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</w:p>
          <w:p w14:paraId="37378919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</w:p>
          <w:p w14:paraId="689367CF" w14:textId="77777777" w:rsidR="003B0E7B" w:rsidRPr="002274A5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 </w:t>
            </w:r>
          </w:p>
          <w:p w14:paraId="7A026755" w14:textId="77777777" w:rsidR="003B0E7B" w:rsidRPr="002274A5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  <w:p w14:paraId="494320BD" w14:textId="77777777" w:rsidR="003B0E7B" w:rsidRPr="002274A5" w:rsidRDefault="003B0E7B" w:rsidP="00973991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742258E1" w14:textId="77777777" w:rsidTr="003B0E7B">
        <w:tc>
          <w:tcPr>
            <w:tcW w:w="5160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FDCF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New probation period completion date:</w:t>
            </w:r>
          </w:p>
        </w:tc>
        <w:tc>
          <w:tcPr>
            <w:tcW w:w="4621" w:type="dxa"/>
            <w:gridSpan w:val="6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C2207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11C470AB" w14:textId="77777777" w:rsidTr="003B0E7B">
        <w:tc>
          <w:tcPr>
            <w:tcW w:w="5160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8B72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 xml:space="preserve">If final review and progress has been unsatisfactory has the employee been informed that consideration to terminating the contract is being considered    </w:t>
            </w:r>
          </w:p>
        </w:tc>
        <w:tc>
          <w:tcPr>
            <w:tcW w:w="1920" w:type="dxa"/>
            <w:gridSpan w:val="3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single" w:sz="4" w:space="0" w:color="C9C9C9" w:themeColor="accent3" w:themeTint="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75E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2274A5">
              <w:rPr>
                <w:rFonts w:eastAsia="Times New Roman"/>
                <w:b/>
                <w:lang w:eastAsia="en-GB"/>
              </w:rPr>
              <w:t>Yes</w:t>
            </w:r>
          </w:p>
        </w:tc>
        <w:tc>
          <w:tcPr>
            <w:tcW w:w="2701" w:type="dxa"/>
            <w:gridSpan w:val="3"/>
            <w:tcBorders>
              <w:top w:val="outset" w:sz="6" w:space="0" w:color="C8C8C8"/>
              <w:left w:val="single" w:sz="4" w:space="0" w:color="C9C9C9" w:themeColor="accent3" w:themeTint="99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3379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ind w:left="150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2274A5">
              <w:rPr>
                <w:rFonts w:eastAsia="Times New Roman"/>
                <w:b/>
                <w:lang w:eastAsia="en-GB"/>
              </w:rPr>
              <w:t>No</w:t>
            </w:r>
          </w:p>
        </w:tc>
      </w:tr>
      <w:tr w:rsidR="003B0E7B" w:rsidRPr="002274A5" w14:paraId="75335883" w14:textId="77777777" w:rsidTr="003B0E7B">
        <w:tc>
          <w:tcPr>
            <w:tcW w:w="5160" w:type="dxa"/>
            <w:gridSpan w:val="2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FD1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Employee's signature:</w:t>
            </w:r>
          </w:p>
        </w:tc>
        <w:tc>
          <w:tcPr>
            <w:tcW w:w="4621" w:type="dxa"/>
            <w:gridSpan w:val="6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C18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3CAAC8A9" w14:textId="77777777" w:rsidTr="003B0E7B">
        <w:tc>
          <w:tcPr>
            <w:tcW w:w="5160" w:type="dxa"/>
            <w:gridSpan w:val="2"/>
            <w:tcBorders>
              <w:top w:val="outset" w:sz="6" w:space="0" w:color="C8C8C8"/>
              <w:left w:val="outset" w:sz="6" w:space="0" w:color="C8C8C8"/>
              <w:bottom w:val="single" w:sz="4" w:space="0" w:color="C9C9C9" w:themeColor="accent3" w:themeTint="99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93F2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Manager's signature:</w:t>
            </w:r>
          </w:p>
        </w:tc>
        <w:tc>
          <w:tcPr>
            <w:tcW w:w="4621" w:type="dxa"/>
            <w:gridSpan w:val="6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39C94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2274A5">
              <w:rPr>
                <w:rFonts w:eastAsia="Times New Roman"/>
                <w:lang w:eastAsia="en-GB"/>
              </w:rPr>
              <w:t> </w:t>
            </w:r>
          </w:p>
        </w:tc>
      </w:tr>
      <w:tr w:rsidR="003B0E7B" w:rsidRPr="002274A5" w14:paraId="267053FE" w14:textId="77777777" w:rsidTr="003B0E7B">
        <w:tc>
          <w:tcPr>
            <w:tcW w:w="5160" w:type="dxa"/>
            <w:gridSpan w:val="2"/>
            <w:tcBorders>
              <w:top w:val="single" w:sz="4" w:space="0" w:color="C9C9C9" w:themeColor="accent3" w:themeTint="99"/>
              <w:left w:val="outset" w:sz="6" w:space="0" w:color="C8C8C8"/>
              <w:bottom w:val="single" w:sz="4" w:space="0" w:color="C9C9C9" w:themeColor="accent3" w:themeTint="99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0CEA3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cs="Times New Roman"/>
              </w:rPr>
            </w:pPr>
            <w:r w:rsidRPr="002274A5">
              <w:rPr>
                <w:rFonts w:eastAsia="Times New Roman"/>
                <w:b/>
                <w:bCs/>
                <w:lang w:eastAsia="en-GB"/>
              </w:rPr>
              <w:t>Date:</w:t>
            </w:r>
          </w:p>
        </w:tc>
        <w:tc>
          <w:tcPr>
            <w:tcW w:w="207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3BDA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8DEC1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2451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  <w:right w:val="outset" w:sz="6" w:space="0" w:color="C8C8C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73AB" w14:textId="77777777" w:rsidR="003B0E7B" w:rsidRPr="002274A5" w:rsidRDefault="003B0E7B" w:rsidP="009739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</w:tbl>
    <w:p w14:paraId="2DCC8D79" w14:textId="77777777" w:rsidR="006F6363" w:rsidRDefault="006F6363" w:rsidP="003B0E7B"/>
    <w:sectPr w:rsidR="006F6363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2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2A017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b="0" l="0" r="0" t="0"/>
              <wp:wrapNone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b="0" l="0" r="0" t="0"/>
              <wp:wrapNone/>
              <wp:docPr id="2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3B0E7B"/>
    <w:rsid w:val="006F6363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BEBCMAT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Amber Fordham</cp:lastModifiedBy>
  <cp:revision>3</cp:revision>
  <dcterms:created xsi:type="dcterms:W3CDTF">2024-10-21T11:47:00Z</dcterms:created>
  <dcterms:modified xsi:type="dcterms:W3CDTF">2024-10-21T13:31:00Z</dcterms:modified>
</cp:coreProperties>
</file>