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3A0D" w:rsidRDefault="00B47292">
      <w:pPr>
        <w:pStyle w:val="Title"/>
        <w:rPr>
          <w:u w:val="none"/>
        </w:rPr>
      </w:pPr>
      <w:bookmarkStart w:id="0" w:name="_GoBack"/>
      <w:bookmarkEnd w:id="0"/>
      <w:r>
        <w:rPr>
          <w:color w:val="0000FF"/>
          <w:u w:color="0000FF"/>
        </w:rPr>
        <w:t>Year</w:t>
      </w:r>
      <w:r>
        <w:rPr>
          <w:color w:val="0000FF"/>
          <w:spacing w:val="-20"/>
          <w:u w:color="0000FF"/>
        </w:rPr>
        <w:t xml:space="preserve"> </w:t>
      </w:r>
      <w:r>
        <w:rPr>
          <w:color w:val="0000FF"/>
          <w:u w:color="0000FF"/>
        </w:rPr>
        <w:t>4</w:t>
      </w:r>
      <w:r>
        <w:rPr>
          <w:color w:val="0000FF"/>
          <w:spacing w:val="-15"/>
          <w:u w:color="0000FF"/>
        </w:rPr>
        <w:t xml:space="preserve"> </w:t>
      </w:r>
      <w:r>
        <w:rPr>
          <w:color w:val="0000FF"/>
          <w:u w:color="0000FF"/>
        </w:rPr>
        <w:t>-</w:t>
      </w:r>
      <w:r>
        <w:rPr>
          <w:color w:val="0000FF"/>
          <w:spacing w:val="-20"/>
          <w:u w:color="0000FF"/>
        </w:rPr>
        <w:t xml:space="preserve"> </w:t>
      </w:r>
      <w:r>
        <w:rPr>
          <w:color w:val="0000FF"/>
          <w:u w:color="0000FF"/>
        </w:rPr>
        <w:t>Class</w:t>
      </w:r>
      <w:r>
        <w:rPr>
          <w:color w:val="0000FF"/>
          <w:spacing w:val="-18"/>
          <w:u w:color="0000FF"/>
        </w:rPr>
        <w:t xml:space="preserve"> </w:t>
      </w:r>
      <w:r>
        <w:rPr>
          <w:color w:val="0000FF"/>
          <w:spacing w:val="-4"/>
          <w:u w:color="0000FF"/>
        </w:rPr>
        <w:t>Newsletter</w:t>
      </w:r>
    </w:p>
    <w:p w:rsidR="00A73A0D" w:rsidRDefault="00B47292">
      <w:pPr>
        <w:spacing w:line="438" w:lineRule="exact"/>
        <w:ind w:left="2065"/>
        <w:jc w:val="center"/>
        <w:rPr>
          <w:b/>
          <w:sz w:val="36"/>
        </w:rPr>
      </w:pPr>
      <w:r>
        <w:rPr>
          <w:b/>
          <w:color w:val="0000FF"/>
          <w:sz w:val="36"/>
        </w:rPr>
        <w:t>Autumn</w:t>
      </w:r>
      <w:r>
        <w:rPr>
          <w:b/>
          <w:color w:val="0000FF"/>
          <w:spacing w:val="-1"/>
          <w:sz w:val="36"/>
        </w:rPr>
        <w:t xml:space="preserve"> </w:t>
      </w:r>
      <w:r>
        <w:rPr>
          <w:b/>
          <w:color w:val="0000FF"/>
          <w:sz w:val="36"/>
        </w:rPr>
        <w:t>2</w:t>
      </w:r>
      <w:r>
        <w:rPr>
          <w:b/>
          <w:color w:val="0000FF"/>
          <w:spacing w:val="-1"/>
          <w:sz w:val="36"/>
        </w:rPr>
        <w:t xml:space="preserve"> </w:t>
      </w:r>
      <w:r>
        <w:rPr>
          <w:b/>
          <w:color w:val="0000FF"/>
          <w:spacing w:val="-4"/>
          <w:sz w:val="36"/>
        </w:rPr>
        <w:t>202</w:t>
      </w:r>
      <w:r w:rsidR="006F470E">
        <w:rPr>
          <w:b/>
          <w:color w:val="0000FF"/>
          <w:spacing w:val="-4"/>
          <w:sz w:val="36"/>
        </w:rPr>
        <w:t>6</w:t>
      </w:r>
    </w:p>
    <w:p w:rsidR="00A73A0D" w:rsidRDefault="00B47292">
      <w:pPr>
        <w:pStyle w:val="BodyText"/>
        <w:spacing w:before="139"/>
      </w:pPr>
      <w:r>
        <w:t>Dear</w:t>
      </w:r>
      <w:r>
        <w:rPr>
          <w:spacing w:val="-4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Carers,</w:t>
      </w:r>
    </w:p>
    <w:p w:rsidR="00A73A0D" w:rsidRDefault="00A73A0D">
      <w:pPr>
        <w:pStyle w:val="BodyText"/>
        <w:spacing w:before="292"/>
        <w:ind w:left="0"/>
      </w:pPr>
    </w:p>
    <w:p w:rsidR="00A73A0D" w:rsidRDefault="00B47292">
      <w:pPr>
        <w:pStyle w:val="BodyText"/>
        <w:spacing w:before="0" w:line="285" w:lineRule="auto"/>
        <w:ind w:right="334"/>
      </w:pPr>
      <w:r>
        <w:rPr>
          <w:b/>
          <w:u w:val="single"/>
        </w:rPr>
        <w:t>Reading</w:t>
      </w:r>
      <w:r>
        <w:rPr>
          <w:u w:val="single"/>
        </w:rPr>
        <w:t>:</w:t>
      </w:r>
      <w:r>
        <w:t xml:space="preserve"> Children </w:t>
      </w:r>
      <w:r w:rsidR="006F470E">
        <w:t>may</w:t>
      </w:r>
      <w:r>
        <w:t xml:space="preserve"> take home </w:t>
      </w:r>
      <w:r w:rsidR="006F470E">
        <w:t xml:space="preserve">two </w:t>
      </w:r>
      <w:r>
        <w:t>reading book</w:t>
      </w:r>
      <w:r w:rsidR="006F470E">
        <w:t>s</w:t>
      </w:r>
      <w:r>
        <w:t xml:space="preserve"> and a library book. These can be changed regularly after completing comprehension style questions. Pupils should be reading at home daily to help</w:t>
      </w:r>
      <w:r>
        <w:rPr>
          <w:spacing w:val="-5"/>
        </w:rPr>
        <w:t xml:space="preserve"> </w:t>
      </w:r>
      <w:r>
        <w:t>increase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pace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fluency.</w:t>
      </w:r>
      <w:r>
        <w:rPr>
          <w:spacing w:val="-5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sign</w:t>
      </w:r>
      <w:r>
        <w:rPr>
          <w:spacing w:val="-3"/>
        </w:rPr>
        <w:t xml:space="preserve"> </w:t>
      </w:r>
      <w:r w:rsidR="006F470E">
        <w:rPr>
          <w:spacing w:val="-3"/>
        </w:rPr>
        <w:t xml:space="preserve">or encourage your child to sign </w:t>
      </w:r>
      <w:r>
        <w:t>and</w:t>
      </w:r>
      <w:r>
        <w:rPr>
          <w:spacing w:val="-5"/>
        </w:rPr>
        <w:t xml:space="preserve"> </w:t>
      </w:r>
      <w:r>
        <w:t>date</w:t>
      </w:r>
      <w:r>
        <w:rPr>
          <w:spacing w:val="-3"/>
        </w:rPr>
        <w:t xml:space="preserve"> </w:t>
      </w:r>
      <w:r w:rsidR="006F470E">
        <w:t xml:space="preserve">their </w:t>
      </w:r>
      <w:r>
        <w:t>reading record to show they have read at home/finished a book.</w:t>
      </w:r>
    </w:p>
    <w:p w:rsidR="00A73A0D" w:rsidRDefault="00B47292" w:rsidP="00BA28E3">
      <w:pPr>
        <w:pStyle w:val="BodyText"/>
        <w:spacing w:before="122" w:line="285" w:lineRule="auto"/>
        <w:ind w:right="334"/>
      </w:pPr>
      <w:r>
        <w:rPr>
          <w:b/>
          <w:u w:val="single"/>
        </w:rPr>
        <w:t>Homework</w:t>
      </w:r>
      <w:r>
        <w:rPr>
          <w:u w:val="single"/>
        </w:rPr>
        <w:t>:</w:t>
      </w:r>
      <w:r>
        <w:rPr>
          <w:spacing w:val="-4"/>
        </w:rPr>
        <w:t xml:space="preserve"> </w:t>
      </w:r>
      <w:r>
        <w:t>They will also</w:t>
      </w:r>
      <w:r w:rsidR="006F470E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page">
                  <wp:posOffset>5273040</wp:posOffset>
                </wp:positionH>
                <wp:positionV relativeFrom="paragraph">
                  <wp:posOffset>344805</wp:posOffset>
                </wp:positionV>
                <wp:extent cx="1828800" cy="2461260"/>
                <wp:effectExtent l="0" t="0" r="1905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46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470E" w:rsidRDefault="006F470E">
                            <w:r w:rsidRPr="006F470E">
                              <w:rPr>
                                <w:noProof/>
                              </w:rPr>
                              <w:drawing>
                                <wp:inline distT="0" distB="0" distL="0" distR="0" wp14:anchorId="3825463A" wp14:editId="53B3EB90">
                                  <wp:extent cx="1638300" cy="2339340"/>
                                  <wp:effectExtent l="0" t="0" r="0" b="381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8300" cy="2339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2pt;margin-top:27.15pt;width:2in;height:193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">
                <v:textbox>
                  <w:txbxContent>
                    <w:p w:rsidR="006F470E" w:rsidRDefault="006F470E">
                      <w:r w:rsidRPr="006F470E">
                        <w:rPr>
                          <w:noProof/>
                        </w:rPr>
                        <w:drawing>
                          <wp:inline distT="0" distB="0" distL="0" distR="0" wp14:anchorId="3825463A" wp14:editId="53B3EB90">
                            <wp:extent cx="1638300" cy="2339340"/>
                            <wp:effectExtent l="0" t="0" r="0" b="381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8300" cy="2339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A28E3">
        <w:t xml:space="preserve"> </w:t>
      </w:r>
      <w:r>
        <w:t>receive</w:t>
      </w:r>
      <w:r>
        <w:rPr>
          <w:spacing w:val="-4"/>
        </w:rPr>
        <w:t xml:space="preserve"> </w:t>
      </w:r>
      <w:r>
        <w:t>handwriting</w:t>
      </w:r>
      <w:r>
        <w:rPr>
          <w:spacing w:val="-5"/>
        </w:rPr>
        <w:t xml:space="preserve"> </w:t>
      </w:r>
      <w:r w:rsidR="006F470E">
        <w:t>practice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ir weekly </w:t>
      </w:r>
      <w:r>
        <w:t>spelling</w:t>
      </w:r>
      <w:r>
        <w:rPr>
          <w:spacing w:val="-4"/>
        </w:rPr>
        <w:t xml:space="preserve"> </w:t>
      </w:r>
      <w:r>
        <w:t>words.</w:t>
      </w:r>
      <w:r>
        <w:rPr>
          <w:spacing w:val="-5"/>
        </w:rPr>
        <w:t xml:space="preserve"> T</w:t>
      </w:r>
      <w:r>
        <w:t>he</w:t>
      </w:r>
      <w:r>
        <w:rPr>
          <w:spacing w:val="-2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weekly</w:t>
      </w:r>
      <w:r>
        <w:rPr>
          <w:spacing w:val="-3"/>
        </w:rPr>
        <w:t xml:space="preserve"> </w:t>
      </w:r>
      <w:r>
        <w:t>comprehension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complete.</w:t>
      </w:r>
      <w:r w:rsidR="00BA28E3">
        <w:rPr>
          <w:spacing w:val="-2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tables</w:t>
      </w:r>
      <w:r>
        <w:rPr>
          <w:spacing w:val="-5"/>
        </w:rPr>
        <w:t xml:space="preserve"> </w:t>
      </w:r>
      <w:r>
        <w:t>rock</w:t>
      </w:r>
      <w:r>
        <w:rPr>
          <w:spacing w:val="-4"/>
        </w:rPr>
        <w:t xml:space="preserve"> </w:t>
      </w:r>
      <w:r>
        <w:t>stars</w:t>
      </w:r>
      <w:r>
        <w:rPr>
          <w:spacing w:val="-3"/>
        </w:rPr>
        <w:t xml:space="preserve"> </w:t>
      </w:r>
      <w:r w:rsidR="00BA28E3">
        <w:t>is a high priority this year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 w:rsidR="00BA28E3">
        <w:rPr>
          <w:spacing w:val="-4"/>
        </w:rPr>
        <w:t xml:space="preserve">we would like </w:t>
      </w:r>
      <w:r>
        <w:t>the</w:t>
      </w:r>
      <w:r>
        <w:rPr>
          <w:spacing w:val="-4"/>
        </w:rPr>
        <w:t xml:space="preserve"> </w:t>
      </w:r>
      <w:r>
        <w:t>children</w:t>
      </w:r>
      <w:r w:rsidR="00BA28E3">
        <w:rPr>
          <w:spacing w:val="-2"/>
        </w:rPr>
        <w:t xml:space="preserve"> </w:t>
      </w:r>
      <w:r>
        <w:t xml:space="preserve">to complete 15 </w:t>
      </w:r>
      <w:proofErr w:type="spellStart"/>
      <w:r>
        <w:t>minutes</w:t>
      </w:r>
      <w:proofErr w:type="spellEnd"/>
      <w:r>
        <w:t xml:space="preserve"> worth of </w:t>
      </w:r>
      <w:r w:rsidR="006F470E">
        <w:t>practice</w:t>
      </w:r>
      <w:r>
        <w:t xml:space="preserve"> </w:t>
      </w:r>
      <w:r w:rsidR="00BA28E3">
        <w:t>each night</w:t>
      </w:r>
      <w:r>
        <w:t>.</w:t>
      </w:r>
      <w:r>
        <w:rPr>
          <w:spacing w:val="40"/>
        </w:rPr>
        <w:t xml:space="preserve"> </w:t>
      </w:r>
      <w:r>
        <w:t>We will also be providing the children with a Maths activity book. We will direct the children each week as to how many pages they should complete.</w:t>
      </w:r>
    </w:p>
    <w:p w:rsidR="00A73A0D" w:rsidRDefault="00B47292">
      <w:pPr>
        <w:pStyle w:val="BodyText"/>
        <w:spacing w:line="285" w:lineRule="auto"/>
        <w:ind w:right="334"/>
      </w:pPr>
      <w:r>
        <w:t xml:space="preserve">Please make sure you provide your child with the correct uniform for PE. Black shorts, </w:t>
      </w:r>
      <w:r w:rsidR="009E3E12">
        <w:t>pumps or trainers</w:t>
      </w:r>
      <w:r>
        <w:t xml:space="preserve"> and a white t-shirt. A jumper and tracksuit may be needed for outdoor PE.</w:t>
      </w:r>
      <w:r>
        <w:rPr>
          <w:spacing w:val="-1"/>
        </w:rPr>
        <w:t xml:space="preserve"> </w:t>
      </w:r>
      <w:r>
        <w:t>Children are not allowed to wear any</w:t>
      </w:r>
      <w:r>
        <w:rPr>
          <w:spacing w:val="-1"/>
        </w:rPr>
        <w:t xml:space="preserve"> </w:t>
      </w:r>
      <w:r w:rsidR="006F470E">
        <w:t>jewellery</w:t>
      </w:r>
      <w:r>
        <w:t xml:space="preserve"> in PE</w:t>
      </w:r>
      <w:r w:rsidR="009E3E12">
        <w:t>,</w:t>
      </w:r>
      <w:r>
        <w:rPr>
          <w:spacing w:val="-3"/>
        </w:rPr>
        <w:t xml:space="preserve"> </w:t>
      </w:r>
      <w:r>
        <w:t>so</w:t>
      </w:r>
      <w:r>
        <w:rPr>
          <w:spacing w:val="-6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removes</w:t>
      </w:r>
      <w:r>
        <w:rPr>
          <w:spacing w:val="-6"/>
        </w:rPr>
        <w:t xml:space="preserve"> </w:t>
      </w:r>
      <w:r>
        <w:t>any</w:t>
      </w:r>
      <w:r>
        <w:rPr>
          <w:spacing w:val="-4"/>
        </w:rPr>
        <w:t xml:space="preserve"> </w:t>
      </w:r>
      <w:r w:rsidR="006F470E">
        <w:t>jewellery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mornings of PE days unless they can remove</w:t>
      </w:r>
      <w:r w:rsidR="00BA28E3">
        <w:t xml:space="preserve"> it </w:t>
      </w:r>
      <w:r>
        <w:t xml:space="preserve">themselves. Girls with long hair must </w:t>
      </w:r>
      <w:r w:rsidR="009E3E12">
        <w:t xml:space="preserve">have it </w:t>
      </w:r>
      <w:r>
        <w:t>tied back.</w:t>
      </w:r>
    </w:p>
    <w:p w:rsidR="00A73A0D" w:rsidRDefault="00B47292">
      <w:pPr>
        <w:pStyle w:val="BodyText"/>
        <w:spacing w:before="119" w:line="285" w:lineRule="auto"/>
        <w:ind w:right="334"/>
      </w:pPr>
      <w:r>
        <w:rPr>
          <w:b/>
          <w:noProof/>
          <w:sz w:val="32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349058</wp:posOffset>
                </wp:positionV>
                <wp:extent cx="3850004" cy="380238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50004" cy="3802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69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68"/>
                              <w:gridCol w:w="3977"/>
                            </w:tblGrid>
                            <w:tr w:rsidR="00A73A0D" w:rsidTr="009E3E12">
                              <w:trPr>
                                <w:trHeight w:val="578"/>
                              </w:trPr>
                              <w:tc>
                                <w:tcPr>
                                  <w:tcW w:w="1268" w:type="dxa"/>
                                </w:tcPr>
                                <w:p w:rsidR="00A73A0D" w:rsidRDefault="00A73A0D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7" w:type="dxa"/>
                                </w:tcPr>
                                <w:p w:rsidR="00A73A0D" w:rsidRDefault="00B47292" w:rsidP="009E3E12">
                                  <w:pPr>
                                    <w:pStyle w:val="TableParagraph"/>
                                    <w:spacing w:line="291" w:lineRule="exact"/>
                                    <w:ind w:left="23" w:right="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FF"/>
                                      <w:sz w:val="24"/>
                                    </w:rPr>
                                    <w:t>Here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24"/>
                                    </w:rPr>
                                    <w:t>is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24"/>
                                    </w:rPr>
                                    <w:t>an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24"/>
                                    </w:rPr>
                                    <w:t>overview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24"/>
                                    </w:rPr>
                                    <w:t>our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24"/>
                                    </w:rPr>
                                    <w:t>learning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>across</w:t>
                                  </w:r>
                                  <w:r w:rsidR="009E3E12"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24"/>
                                    </w:rPr>
                                    <w:t>curriculum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z w:val="24"/>
                                    </w:rPr>
                                    <w:t>this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>term.</w:t>
                                  </w:r>
                                </w:p>
                              </w:tc>
                            </w:tr>
                            <w:tr w:rsidR="00A73A0D" w:rsidTr="009E3E12">
                              <w:trPr>
                                <w:trHeight w:val="578"/>
                              </w:trPr>
                              <w:tc>
                                <w:tcPr>
                                  <w:tcW w:w="1268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spacing w:before="1" w:line="240" w:lineRule="auto"/>
                                    <w:ind w:left="1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>English:</w:t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</w:tcPr>
                                <w:p w:rsidR="00B47292" w:rsidRDefault="00B47292" w:rsidP="00B47292">
                                  <w:pPr>
                                    <w:pStyle w:val="TableParagraph"/>
                                    <w:spacing w:line="290" w:lineRule="atLeas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Persuasive advert – Visit Ancient Egypt</w:t>
                                  </w:r>
                                </w:p>
                                <w:p w:rsidR="006F470E" w:rsidRDefault="006F470E" w:rsidP="00B47292">
                                  <w:pPr>
                                    <w:pStyle w:val="TableParagraph"/>
                                    <w:spacing w:line="290" w:lineRule="atLeast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Biography :</w:t>
                                  </w:r>
                                  <w:proofErr w:type="gramEnd"/>
                                  <w:r>
                                    <w:rPr>
                                      <w:sz w:val="24"/>
                                    </w:rPr>
                                    <w:t xml:space="preserve"> Mystique The Evil Fairy</w:t>
                                  </w:r>
                                </w:p>
                              </w:tc>
                            </w:tr>
                            <w:tr w:rsidR="00A73A0D" w:rsidTr="009E3E12">
                              <w:trPr>
                                <w:trHeight w:val="688"/>
                              </w:trPr>
                              <w:tc>
                                <w:tcPr>
                                  <w:tcW w:w="1268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spacing w:line="283" w:lineRule="exact"/>
                                    <w:ind w:left="1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>Maths:</w:t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spacing w:before="120" w:line="26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Number: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Multiplication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Division</w:t>
                                  </w:r>
                                </w:p>
                              </w:tc>
                            </w:tr>
                            <w:tr w:rsidR="00A73A0D" w:rsidTr="009E3E12">
                              <w:trPr>
                                <w:trHeight w:val="395"/>
                              </w:trPr>
                              <w:tc>
                                <w:tcPr>
                                  <w:tcW w:w="1268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ind w:left="1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>History:</w:t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Ancient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Egypt</w:t>
                                  </w:r>
                                </w:p>
                              </w:tc>
                            </w:tr>
                            <w:tr w:rsidR="00A73A0D" w:rsidTr="009E3E12">
                              <w:trPr>
                                <w:trHeight w:val="390"/>
                              </w:trPr>
                              <w:tc>
                                <w:tcPr>
                                  <w:tcW w:w="1268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ind w:left="1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>Science:</w:t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</w:tcPr>
                                <w:p w:rsidR="00A73A0D" w:rsidRDefault="006F470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States of Matter</w:t>
                                  </w:r>
                                </w:p>
                              </w:tc>
                            </w:tr>
                            <w:tr w:rsidR="00A73A0D" w:rsidTr="009E3E12">
                              <w:trPr>
                                <w:trHeight w:val="317"/>
                              </w:trPr>
                              <w:tc>
                                <w:tcPr>
                                  <w:tcW w:w="1268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ind w:left="1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>Computing:</w:t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</w:tcPr>
                                <w:p w:rsidR="00B47292" w:rsidRPr="00B47292" w:rsidRDefault="00B47292" w:rsidP="00B47292">
                                  <w:pPr>
                                    <w:pStyle w:val="TableParagraph"/>
                                    <w:rPr>
                                      <w:spacing w:val="-2"/>
                                      <w:sz w:val="24"/>
                                    </w:rPr>
                                  </w:pPr>
                                  <w:r w:rsidRPr="00B47292">
                                    <w:rPr>
                                      <w:spacing w:val="-2"/>
                                      <w:sz w:val="24"/>
                                    </w:rPr>
                                    <w:t>Unpacking hardware and software</w:t>
                                  </w:r>
                                </w:p>
                                <w:p w:rsidR="00A73A0D" w:rsidRDefault="00B47292" w:rsidP="00B47292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 w:rsidRPr="00B47292">
                                    <w:rPr>
                                      <w:spacing w:val="-2"/>
                                      <w:sz w:val="24"/>
                                    </w:rPr>
                                    <w:t>Animation</w:t>
                                  </w:r>
                                </w:p>
                              </w:tc>
                            </w:tr>
                            <w:tr w:rsidR="00A73A0D" w:rsidTr="002779D5">
                              <w:trPr>
                                <w:trHeight w:val="387"/>
                              </w:trPr>
                              <w:tc>
                                <w:tcPr>
                                  <w:tcW w:w="1268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ind w:left="1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FF"/>
                                      <w:spacing w:val="-5"/>
                                      <w:sz w:val="24"/>
                                    </w:rPr>
                                    <w:t>DT:</w:t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</w:tcPr>
                                <w:p w:rsidR="00A73A0D" w:rsidRDefault="002779D5" w:rsidP="002779D5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Textiles – Making an Egyptian Collar</w:t>
                                  </w:r>
                                </w:p>
                              </w:tc>
                            </w:tr>
                            <w:tr w:rsidR="00A73A0D" w:rsidTr="009E3E12">
                              <w:trPr>
                                <w:trHeight w:val="320"/>
                              </w:trPr>
                              <w:tc>
                                <w:tcPr>
                                  <w:tcW w:w="1268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spacing w:line="291" w:lineRule="exact"/>
                                    <w:ind w:left="1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FF"/>
                                      <w:spacing w:val="-5"/>
                                      <w:sz w:val="24"/>
                                    </w:rPr>
                                    <w:t>RE:</w:t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spacing w:line="291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</w:t>
                                  </w:r>
                                  <w:r w:rsidR="002779D5">
                                    <w:rPr>
                                      <w:sz w:val="24"/>
                                    </w:rPr>
                                    <w:t>hy are festivals important to religious communities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?</w:t>
                                  </w:r>
                                </w:p>
                              </w:tc>
                            </w:tr>
                            <w:tr w:rsidR="00A73A0D" w:rsidTr="009E3E12">
                              <w:trPr>
                                <w:trHeight w:val="320"/>
                              </w:trPr>
                              <w:tc>
                                <w:tcPr>
                                  <w:tcW w:w="1268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spacing w:line="291" w:lineRule="exact"/>
                                    <w:ind w:left="1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>PSHE:</w:t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spacing w:line="291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My</w:t>
                                  </w:r>
                                  <w:r w:rsidR="00BA28E3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Happy</w:t>
                                  </w:r>
                                  <w:r w:rsidR="00BA28E3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Mind </w:t>
                                  </w:r>
                                  <w:r w:rsidR="002779D5"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="002779D5">
                                    <w:rPr>
                                      <w:sz w:val="24"/>
                                    </w:rPr>
                                    <w:t>Celebrate - Places</w:t>
                                  </w:r>
                                </w:p>
                              </w:tc>
                            </w:tr>
                            <w:tr w:rsidR="00A73A0D" w:rsidTr="009E3E12">
                              <w:trPr>
                                <w:trHeight w:val="320"/>
                              </w:trPr>
                              <w:tc>
                                <w:tcPr>
                                  <w:tcW w:w="1268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spacing w:line="291" w:lineRule="exact"/>
                                    <w:ind w:left="1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>Spanish:</w:t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spacing w:line="291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My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local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area,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area</w:t>
                                  </w:r>
                                </w:p>
                              </w:tc>
                            </w:tr>
                            <w:tr w:rsidR="00A73A0D" w:rsidTr="009E3E12">
                              <w:trPr>
                                <w:trHeight w:val="306"/>
                              </w:trPr>
                              <w:tc>
                                <w:tcPr>
                                  <w:tcW w:w="1268" w:type="dxa"/>
                                </w:tcPr>
                                <w:p w:rsidR="00A73A0D" w:rsidRDefault="00B47292">
                                  <w:pPr>
                                    <w:pStyle w:val="TableParagraph"/>
                                    <w:spacing w:line="286" w:lineRule="exact"/>
                                    <w:ind w:left="11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FF"/>
                                      <w:spacing w:val="-2"/>
                                      <w:sz w:val="24"/>
                                    </w:rPr>
                                    <w:t>Music:</w:t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</w:tcPr>
                                <w:p w:rsidR="00A73A0D" w:rsidRDefault="006F470E">
                                  <w:pPr>
                                    <w:pStyle w:val="TableParagraph"/>
                                    <w:spacing w:line="28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Djembe drums / </w:t>
                                  </w:r>
                                  <w:r w:rsidR="00B47292">
                                    <w:rPr>
                                      <w:sz w:val="24"/>
                                    </w:rPr>
                                    <w:t xml:space="preserve">Ukulele </w:t>
                                  </w:r>
                                </w:p>
                              </w:tc>
                            </w:tr>
                          </w:tbl>
                          <w:p w:rsidR="00A73A0D" w:rsidRDefault="00A73A0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7" type="#_x0000_t202" style="position:absolute;left:0;text-align:left;margin-left:251.95pt;margin-top:27.5pt;width:303.15pt;height:299.4pt;z-index:251658240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" filled="f" stroked="f">
                <v:textbox inset="0,0,0,0">
                  <w:txbxContent>
                    <w:tbl>
                      <w:tblPr>
                        <w:tblW w:w="0" w:type="auto"/>
                        <w:tblInd w:w="269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68"/>
                        <w:gridCol w:w="3977"/>
                      </w:tblGrid>
                      <w:tr w:rsidR="00A73A0D" w:rsidTr="009E3E12">
                        <w:trPr>
                          <w:trHeight w:val="578"/>
                        </w:trPr>
                        <w:tc>
                          <w:tcPr>
                            <w:tcW w:w="1268" w:type="dxa"/>
                          </w:tcPr>
                          <w:p w:rsidR="00A73A0D" w:rsidRDefault="00A73A0D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977" w:type="dxa"/>
                          </w:tcPr>
                          <w:p w:rsidR="00A73A0D" w:rsidRDefault="00B47292" w:rsidP="009E3E12">
                            <w:pPr>
                              <w:pStyle w:val="TableParagraph"/>
                              <w:spacing w:line="291" w:lineRule="exact"/>
                              <w:ind w:left="23" w:right="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Here</w:t>
                            </w:r>
                            <w:r>
                              <w:rPr>
                                <w:b/>
                                <w:color w:val="0000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an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overview</w:t>
                            </w:r>
                            <w:r>
                              <w:rPr>
                                <w:b/>
                                <w:color w:val="0000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our</w:t>
                            </w:r>
                            <w:r>
                              <w:rPr>
                                <w:b/>
                                <w:color w:val="0000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learning</w:t>
                            </w:r>
                            <w:r>
                              <w:rPr>
                                <w:b/>
                                <w:color w:val="0000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>across</w:t>
                            </w:r>
                            <w:r w:rsidR="009E3E12"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curriculum</w:t>
                            </w:r>
                            <w:r>
                              <w:rPr>
                                <w:b/>
                                <w:color w:val="0000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>term.</w:t>
                            </w:r>
                          </w:p>
                        </w:tc>
                      </w:tr>
                      <w:tr w:rsidR="00A73A0D" w:rsidTr="009E3E12">
                        <w:trPr>
                          <w:trHeight w:val="578"/>
                        </w:trPr>
                        <w:tc>
                          <w:tcPr>
                            <w:tcW w:w="1268" w:type="dxa"/>
                          </w:tcPr>
                          <w:p w:rsidR="00A73A0D" w:rsidRDefault="00B47292">
                            <w:pPr>
                              <w:pStyle w:val="TableParagraph"/>
                              <w:spacing w:before="1" w:line="240" w:lineRule="auto"/>
                              <w:ind w:left="1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>English:</w:t>
                            </w:r>
                          </w:p>
                        </w:tc>
                        <w:tc>
                          <w:tcPr>
                            <w:tcW w:w="3977" w:type="dxa"/>
                          </w:tcPr>
                          <w:p w:rsidR="00B47292" w:rsidRDefault="00B47292" w:rsidP="00B47292">
                            <w:pPr>
                              <w:pStyle w:val="TableParagraph"/>
                              <w:spacing w:line="290" w:lineRule="atLeas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Persuasive advert – Visit Ancient Egypt</w:t>
                            </w:r>
                          </w:p>
                          <w:p w:rsidR="006F470E" w:rsidRDefault="006F470E" w:rsidP="00B47292">
                            <w:pPr>
                              <w:pStyle w:val="TableParagraph"/>
                              <w:spacing w:line="290" w:lineRule="atLeast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Biography :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 Mystique The Evil Fairy</w:t>
                            </w:r>
                          </w:p>
                        </w:tc>
                      </w:tr>
                      <w:tr w:rsidR="00A73A0D" w:rsidTr="009E3E12">
                        <w:trPr>
                          <w:trHeight w:val="688"/>
                        </w:trPr>
                        <w:tc>
                          <w:tcPr>
                            <w:tcW w:w="1268" w:type="dxa"/>
                          </w:tcPr>
                          <w:p w:rsidR="00A73A0D" w:rsidRDefault="00B47292">
                            <w:pPr>
                              <w:pStyle w:val="TableParagraph"/>
                              <w:spacing w:line="283" w:lineRule="exact"/>
                              <w:ind w:left="1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>Maths:</w:t>
                            </w:r>
                          </w:p>
                        </w:tc>
                        <w:tc>
                          <w:tcPr>
                            <w:tcW w:w="3977" w:type="dxa"/>
                          </w:tcPr>
                          <w:p w:rsidR="00A73A0D" w:rsidRDefault="00B47292">
                            <w:pPr>
                              <w:pStyle w:val="TableParagraph"/>
                              <w:spacing w:before="120"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Number: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Multiplication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Division</w:t>
                            </w:r>
                          </w:p>
                        </w:tc>
                      </w:tr>
                      <w:tr w:rsidR="00A73A0D" w:rsidTr="009E3E12">
                        <w:trPr>
                          <w:trHeight w:val="395"/>
                        </w:trPr>
                        <w:tc>
                          <w:tcPr>
                            <w:tcW w:w="1268" w:type="dxa"/>
                          </w:tcPr>
                          <w:p w:rsidR="00A73A0D" w:rsidRDefault="00B47292">
                            <w:pPr>
                              <w:pStyle w:val="TableParagraph"/>
                              <w:ind w:left="1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>History:</w:t>
                            </w:r>
                          </w:p>
                        </w:tc>
                        <w:tc>
                          <w:tcPr>
                            <w:tcW w:w="3977" w:type="dxa"/>
                          </w:tcPr>
                          <w:p w:rsidR="00A73A0D" w:rsidRDefault="00B4729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Ancient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Egypt</w:t>
                            </w:r>
                          </w:p>
                        </w:tc>
                      </w:tr>
                      <w:tr w:rsidR="00A73A0D" w:rsidTr="009E3E12">
                        <w:trPr>
                          <w:trHeight w:val="390"/>
                        </w:trPr>
                        <w:tc>
                          <w:tcPr>
                            <w:tcW w:w="1268" w:type="dxa"/>
                          </w:tcPr>
                          <w:p w:rsidR="00A73A0D" w:rsidRDefault="00B47292">
                            <w:pPr>
                              <w:pStyle w:val="TableParagraph"/>
                              <w:ind w:left="1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>Science:</w:t>
                            </w:r>
                          </w:p>
                        </w:tc>
                        <w:tc>
                          <w:tcPr>
                            <w:tcW w:w="3977" w:type="dxa"/>
                          </w:tcPr>
                          <w:p w:rsidR="00A73A0D" w:rsidRDefault="006F470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States of Matter</w:t>
                            </w:r>
                          </w:p>
                        </w:tc>
                      </w:tr>
                      <w:tr w:rsidR="00A73A0D" w:rsidTr="009E3E12">
                        <w:trPr>
                          <w:trHeight w:val="317"/>
                        </w:trPr>
                        <w:tc>
                          <w:tcPr>
                            <w:tcW w:w="1268" w:type="dxa"/>
                          </w:tcPr>
                          <w:p w:rsidR="00A73A0D" w:rsidRDefault="00B47292">
                            <w:pPr>
                              <w:pStyle w:val="TableParagraph"/>
                              <w:ind w:left="1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>Computing:</w:t>
                            </w:r>
                          </w:p>
                        </w:tc>
                        <w:tc>
                          <w:tcPr>
                            <w:tcW w:w="3977" w:type="dxa"/>
                          </w:tcPr>
                          <w:p w:rsidR="00B47292" w:rsidRPr="00B47292" w:rsidRDefault="00B47292" w:rsidP="00B47292">
                            <w:pPr>
                              <w:pStyle w:val="TableParagraph"/>
                              <w:rPr>
                                <w:spacing w:val="-2"/>
                                <w:sz w:val="24"/>
                              </w:rPr>
                            </w:pPr>
                            <w:r w:rsidRPr="00B47292">
                              <w:rPr>
                                <w:spacing w:val="-2"/>
                                <w:sz w:val="24"/>
                              </w:rPr>
                              <w:t>Unpacking hardware and software</w:t>
                            </w:r>
                          </w:p>
                          <w:p w:rsidR="00A73A0D" w:rsidRDefault="00B47292" w:rsidP="00B47292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 w:rsidRPr="00B47292">
                              <w:rPr>
                                <w:spacing w:val="-2"/>
                                <w:sz w:val="24"/>
                              </w:rPr>
                              <w:t>Animation</w:t>
                            </w:r>
                          </w:p>
                        </w:tc>
                      </w:tr>
                      <w:tr w:rsidR="00A73A0D" w:rsidTr="002779D5">
                        <w:trPr>
                          <w:trHeight w:val="387"/>
                        </w:trPr>
                        <w:tc>
                          <w:tcPr>
                            <w:tcW w:w="1268" w:type="dxa"/>
                          </w:tcPr>
                          <w:p w:rsidR="00A73A0D" w:rsidRDefault="00B47292">
                            <w:pPr>
                              <w:pStyle w:val="TableParagraph"/>
                              <w:ind w:left="1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pacing w:val="-5"/>
                                <w:sz w:val="24"/>
                              </w:rPr>
                              <w:t>DT:</w:t>
                            </w:r>
                          </w:p>
                        </w:tc>
                        <w:tc>
                          <w:tcPr>
                            <w:tcW w:w="3977" w:type="dxa"/>
                          </w:tcPr>
                          <w:p w:rsidR="00A73A0D" w:rsidRDefault="002779D5" w:rsidP="002779D5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Textiles – Making an Egyptian Collar</w:t>
                            </w:r>
                          </w:p>
                        </w:tc>
                      </w:tr>
                      <w:tr w:rsidR="00A73A0D" w:rsidTr="009E3E12">
                        <w:trPr>
                          <w:trHeight w:val="320"/>
                        </w:trPr>
                        <w:tc>
                          <w:tcPr>
                            <w:tcW w:w="1268" w:type="dxa"/>
                          </w:tcPr>
                          <w:p w:rsidR="00A73A0D" w:rsidRDefault="00B47292">
                            <w:pPr>
                              <w:pStyle w:val="TableParagraph"/>
                              <w:spacing w:line="291" w:lineRule="exact"/>
                              <w:ind w:left="1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pacing w:val="-5"/>
                                <w:sz w:val="24"/>
                              </w:rPr>
                              <w:t>RE:</w:t>
                            </w:r>
                          </w:p>
                        </w:tc>
                        <w:tc>
                          <w:tcPr>
                            <w:tcW w:w="3977" w:type="dxa"/>
                          </w:tcPr>
                          <w:p w:rsidR="00A73A0D" w:rsidRDefault="00B47292">
                            <w:pPr>
                              <w:pStyle w:val="TableParagraph"/>
                              <w:spacing w:line="29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</w:t>
                            </w:r>
                            <w:r w:rsidR="002779D5">
                              <w:rPr>
                                <w:sz w:val="24"/>
                              </w:rPr>
                              <w:t>hy are festivals important to religious communities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?</w:t>
                            </w:r>
                          </w:p>
                        </w:tc>
                      </w:tr>
                      <w:tr w:rsidR="00A73A0D" w:rsidTr="009E3E12">
                        <w:trPr>
                          <w:trHeight w:val="320"/>
                        </w:trPr>
                        <w:tc>
                          <w:tcPr>
                            <w:tcW w:w="1268" w:type="dxa"/>
                          </w:tcPr>
                          <w:p w:rsidR="00A73A0D" w:rsidRDefault="00B47292">
                            <w:pPr>
                              <w:pStyle w:val="TableParagraph"/>
                              <w:spacing w:line="291" w:lineRule="exact"/>
                              <w:ind w:left="1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>PSHE:</w:t>
                            </w:r>
                          </w:p>
                        </w:tc>
                        <w:tc>
                          <w:tcPr>
                            <w:tcW w:w="3977" w:type="dxa"/>
                          </w:tcPr>
                          <w:p w:rsidR="00A73A0D" w:rsidRDefault="00B47292">
                            <w:pPr>
                              <w:pStyle w:val="TableParagraph"/>
                              <w:spacing w:line="29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My</w:t>
                            </w:r>
                            <w:r w:rsidR="00BA28E3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Happy</w:t>
                            </w:r>
                            <w:r w:rsidR="00BA28E3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Mind </w:t>
                            </w:r>
                            <w:r w:rsidR="002779D5"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="002779D5">
                              <w:rPr>
                                <w:sz w:val="24"/>
                              </w:rPr>
                              <w:t>Celebrate - Places</w:t>
                            </w:r>
                          </w:p>
                        </w:tc>
                      </w:tr>
                      <w:tr w:rsidR="00A73A0D" w:rsidTr="009E3E12">
                        <w:trPr>
                          <w:trHeight w:val="320"/>
                        </w:trPr>
                        <w:tc>
                          <w:tcPr>
                            <w:tcW w:w="1268" w:type="dxa"/>
                          </w:tcPr>
                          <w:p w:rsidR="00A73A0D" w:rsidRDefault="00B47292">
                            <w:pPr>
                              <w:pStyle w:val="TableParagraph"/>
                              <w:spacing w:line="291" w:lineRule="exact"/>
                              <w:ind w:left="1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>Spanish:</w:t>
                            </w:r>
                          </w:p>
                        </w:tc>
                        <w:tc>
                          <w:tcPr>
                            <w:tcW w:w="3977" w:type="dxa"/>
                          </w:tcPr>
                          <w:p w:rsidR="00A73A0D" w:rsidRDefault="00B47292">
                            <w:pPr>
                              <w:pStyle w:val="TableParagraph"/>
                              <w:spacing w:line="29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My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local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area,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area</w:t>
                            </w:r>
                          </w:p>
                        </w:tc>
                      </w:tr>
                      <w:tr w:rsidR="00A73A0D" w:rsidTr="009E3E12">
                        <w:trPr>
                          <w:trHeight w:val="306"/>
                        </w:trPr>
                        <w:tc>
                          <w:tcPr>
                            <w:tcW w:w="1268" w:type="dxa"/>
                          </w:tcPr>
                          <w:p w:rsidR="00A73A0D" w:rsidRDefault="00B47292">
                            <w:pPr>
                              <w:pStyle w:val="TableParagraph"/>
                              <w:spacing w:line="286" w:lineRule="exact"/>
                              <w:ind w:left="11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pacing w:val="-2"/>
                                <w:sz w:val="24"/>
                              </w:rPr>
                              <w:t>Music:</w:t>
                            </w:r>
                          </w:p>
                        </w:tc>
                        <w:tc>
                          <w:tcPr>
                            <w:tcW w:w="3977" w:type="dxa"/>
                          </w:tcPr>
                          <w:p w:rsidR="00A73A0D" w:rsidRDefault="006F470E">
                            <w:pPr>
                              <w:pStyle w:val="TableParagraph"/>
                              <w:spacing w:line="28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Djembe drums / </w:t>
                            </w:r>
                            <w:r w:rsidR="00B47292">
                              <w:rPr>
                                <w:sz w:val="24"/>
                              </w:rPr>
                              <w:t xml:space="preserve">Ukulele </w:t>
                            </w:r>
                          </w:p>
                        </w:tc>
                      </w:tr>
                    </w:tbl>
                    <w:p w:rsidR="00A73A0D" w:rsidRDefault="00A73A0D">
                      <w:pPr>
                        <w:pStyle w:val="BodyText"/>
                        <w:spacing w:before="0"/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Should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let</w:t>
      </w:r>
      <w:r>
        <w:rPr>
          <w:spacing w:val="-4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t>know.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can contact us via the Class Dojo app.</w:t>
      </w:r>
    </w:p>
    <w:p w:rsidR="00A73A0D" w:rsidRDefault="00B47292">
      <w:pPr>
        <w:spacing w:before="141"/>
        <w:ind w:left="1049"/>
        <w:rPr>
          <w:b/>
          <w:sz w:val="32"/>
        </w:rPr>
      </w:pPr>
      <w:r>
        <w:rPr>
          <w:b/>
          <w:color w:val="0000FF"/>
          <w:sz w:val="32"/>
          <w:u w:val="single" w:color="0000FF"/>
        </w:rPr>
        <w:t>What</w:t>
      </w:r>
      <w:r>
        <w:rPr>
          <w:b/>
          <w:color w:val="0000FF"/>
          <w:spacing w:val="-10"/>
          <w:sz w:val="32"/>
          <w:u w:val="single" w:color="0000FF"/>
        </w:rPr>
        <w:t xml:space="preserve"> </w:t>
      </w:r>
      <w:r>
        <w:rPr>
          <w:b/>
          <w:color w:val="0000FF"/>
          <w:sz w:val="32"/>
          <w:u w:val="single" w:color="0000FF"/>
        </w:rPr>
        <w:t>are</w:t>
      </w:r>
      <w:r>
        <w:rPr>
          <w:b/>
          <w:color w:val="0000FF"/>
          <w:spacing w:val="-10"/>
          <w:sz w:val="32"/>
          <w:u w:val="single" w:color="0000FF"/>
        </w:rPr>
        <w:t xml:space="preserve"> </w:t>
      </w:r>
      <w:r>
        <w:rPr>
          <w:b/>
          <w:color w:val="0000FF"/>
          <w:sz w:val="32"/>
          <w:u w:val="single" w:color="0000FF"/>
        </w:rPr>
        <w:t>we</w:t>
      </w:r>
      <w:r>
        <w:rPr>
          <w:b/>
          <w:color w:val="0000FF"/>
          <w:spacing w:val="-9"/>
          <w:sz w:val="32"/>
          <w:u w:val="single" w:color="0000FF"/>
        </w:rPr>
        <w:t xml:space="preserve"> </w:t>
      </w:r>
      <w:r>
        <w:rPr>
          <w:b/>
          <w:color w:val="0000FF"/>
          <w:spacing w:val="-2"/>
          <w:sz w:val="32"/>
          <w:u w:val="single" w:color="0000FF"/>
        </w:rPr>
        <w:t>learning?</w:t>
      </w:r>
    </w:p>
    <w:p w:rsidR="00A73A0D" w:rsidRDefault="00B47292">
      <w:pPr>
        <w:pStyle w:val="BodyText"/>
        <w:spacing w:before="194"/>
        <w:ind w:left="33" w:right="2587"/>
      </w:pPr>
      <w:r>
        <w:t>During Autumn 2 the focus will be History and the children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Ancient</w:t>
      </w:r>
      <w:r>
        <w:rPr>
          <w:spacing w:val="-2"/>
        </w:rPr>
        <w:t xml:space="preserve"> </w:t>
      </w:r>
      <w:r>
        <w:t>Egypt.</w:t>
      </w:r>
      <w:r>
        <w:rPr>
          <w:spacing w:val="-4"/>
        </w:rPr>
        <w:t xml:space="preserve"> </w:t>
      </w:r>
      <w:r>
        <w:t>They will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Egypt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located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world and why</w:t>
      </w:r>
      <w:r>
        <w:rPr>
          <w:spacing w:val="-1"/>
        </w:rPr>
        <w:t xml:space="preserve"> </w:t>
      </w:r>
      <w:r>
        <w:t>is it a favourite</w:t>
      </w:r>
      <w:r>
        <w:rPr>
          <w:spacing w:val="-1"/>
        </w:rPr>
        <w:t xml:space="preserve"> </w:t>
      </w:r>
      <w:r>
        <w:t>holiday destination. Some of the questions they will be looking are:</w:t>
      </w:r>
    </w:p>
    <w:p w:rsidR="00A73A0D" w:rsidRDefault="00B47292" w:rsidP="009E3E12">
      <w:pPr>
        <w:pStyle w:val="ListParagraph"/>
        <w:numPr>
          <w:ilvl w:val="0"/>
          <w:numId w:val="1"/>
        </w:numPr>
        <w:tabs>
          <w:tab w:val="left" w:pos="284"/>
        </w:tabs>
        <w:spacing w:before="119"/>
        <w:rPr>
          <w:sz w:val="24"/>
        </w:rPr>
      </w:pP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archaeologist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they</w:t>
      </w:r>
    </w:p>
    <w:p w:rsidR="00A73A0D" w:rsidRDefault="00B47292" w:rsidP="009E3E12">
      <w:pPr>
        <w:pStyle w:val="BodyText"/>
        <w:spacing w:before="1"/>
        <w:ind w:left="284" w:firstLine="33"/>
      </w:pPr>
      <w:r>
        <w:t>helped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out about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4"/>
        </w:rPr>
        <w:t>past?</w:t>
      </w:r>
    </w:p>
    <w:p w:rsidR="00A73A0D" w:rsidRDefault="00B47292" w:rsidP="009E3E12">
      <w:pPr>
        <w:pStyle w:val="ListParagraph"/>
        <w:numPr>
          <w:ilvl w:val="0"/>
          <w:numId w:val="1"/>
        </w:numPr>
        <w:tabs>
          <w:tab w:val="left" w:pos="284"/>
        </w:tabs>
        <w:spacing w:before="119"/>
        <w:ind w:left="284" w:right="2822" w:hanging="284"/>
        <w:rPr>
          <w:sz w:val="24"/>
        </w:rPr>
      </w:pPr>
      <w:r>
        <w:rPr>
          <w:sz w:val="24"/>
        </w:rPr>
        <w:t>Who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pharaohs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why</w:t>
      </w:r>
      <w:r>
        <w:rPr>
          <w:spacing w:val="-4"/>
          <w:sz w:val="24"/>
        </w:rPr>
        <w:t xml:space="preserve"> </w:t>
      </w:r>
      <w:r>
        <w:rPr>
          <w:sz w:val="24"/>
        </w:rPr>
        <w:t>were</w:t>
      </w:r>
      <w:r>
        <w:rPr>
          <w:spacing w:val="-5"/>
          <w:sz w:val="24"/>
        </w:rPr>
        <w:t xml:space="preserve"> </w:t>
      </w:r>
      <w:r>
        <w:rPr>
          <w:sz w:val="24"/>
        </w:rPr>
        <w:t>they very important?</w:t>
      </w:r>
    </w:p>
    <w:p w:rsidR="00A73A0D" w:rsidRDefault="00B47292" w:rsidP="009E3E12">
      <w:pPr>
        <w:pStyle w:val="ListParagraph"/>
        <w:numPr>
          <w:ilvl w:val="0"/>
          <w:numId w:val="1"/>
        </w:numPr>
        <w:tabs>
          <w:tab w:val="left" w:pos="284"/>
        </w:tabs>
        <w:spacing w:line="242" w:lineRule="auto"/>
        <w:ind w:left="284" w:right="2763" w:hanging="284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we</w:t>
      </w:r>
      <w:r>
        <w:rPr>
          <w:spacing w:val="-5"/>
          <w:sz w:val="24"/>
        </w:rPr>
        <w:t xml:space="preserve"> </w:t>
      </w:r>
      <w:r>
        <w:rPr>
          <w:sz w:val="24"/>
        </w:rPr>
        <w:t>learnt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 xml:space="preserve"> </w:t>
      </w:r>
      <w:r>
        <w:rPr>
          <w:sz w:val="24"/>
        </w:rPr>
        <w:t>Ancient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Egyptian writing?</w:t>
      </w:r>
    </w:p>
    <w:p w:rsidR="00A73A0D" w:rsidRDefault="00B47292" w:rsidP="009E3E12">
      <w:pPr>
        <w:pStyle w:val="ListParagraph"/>
        <w:numPr>
          <w:ilvl w:val="0"/>
          <w:numId w:val="1"/>
        </w:numPr>
        <w:tabs>
          <w:tab w:val="left" w:pos="284"/>
        </w:tabs>
        <w:spacing w:before="116"/>
        <w:ind w:hanging="600"/>
        <w:rPr>
          <w:sz w:val="24"/>
        </w:rPr>
      </w:pPr>
      <w:r>
        <w:rPr>
          <w:sz w:val="24"/>
        </w:rPr>
        <w:t>What</w:t>
      </w:r>
      <w:r>
        <w:rPr>
          <w:spacing w:val="1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ask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Ancient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Egyptian?</w:t>
      </w:r>
    </w:p>
    <w:p w:rsidR="00A73A0D" w:rsidRDefault="00B47292" w:rsidP="009E3E12">
      <w:pPr>
        <w:pStyle w:val="ListParagraph"/>
        <w:numPr>
          <w:ilvl w:val="0"/>
          <w:numId w:val="1"/>
        </w:numPr>
        <w:tabs>
          <w:tab w:val="left" w:pos="284"/>
        </w:tabs>
        <w:ind w:left="284" w:right="3154" w:hanging="284"/>
        <w:rPr>
          <w:sz w:val="24"/>
        </w:rPr>
      </w:pPr>
      <w:r>
        <w:rPr>
          <w:sz w:val="24"/>
        </w:rPr>
        <w:t>Reflection:</w:t>
      </w:r>
      <w:r>
        <w:rPr>
          <w:spacing w:val="-8"/>
          <w:sz w:val="24"/>
        </w:rPr>
        <w:t xml:space="preserve"> </w:t>
      </w:r>
      <w:r>
        <w:rPr>
          <w:sz w:val="24"/>
        </w:rPr>
        <w:t>Were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Egyptians</w:t>
      </w:r>
      <w:r>
        <w:rPr>
          <w:spacing w:val="-8"/>
          <w:sz w:val="24"/>
        </w:rPr>
        <w:t xml:space="preserve"> </w:t>
      </w:r>
      <w:r>
        <w:rPr>
          <w:sz w:val="24"/>
        </w:rPr>
        <w:t>more</w:t>
      </w:r>
      <w:r w:rsidR="009E3E12">
        <w:rPr>
          <w:sz w:val="24"/>
        </w:rPr>
        <w:t xml:space="preserve"> </w:t>
      </w:r>
      <w:r>
        <w:rPr>
          <w:sz w:val="24"/>
        </w:rPr>
        <w:t>advanced than we are?</w:t>
      </w:r>
    </w:p>
    <w:p w:rsidR="00A73A0D" w:rsidRDefault="00B47292">
      <w:pPr>
        <w:ind w:left="1923"/>
        <w:rPr>
          <w:sz w:val="20"/>
        </w:rPr>
      </w:pPr>
      <w:r>
        <w:br w:type="column"/>
      </w:r>
      <w:r>
        <w:rPr>
          <w:noProof/>
          <w:sz w:val="20"/>
        </w:rPr>
        <w:drawing>
          <wp:inline distT="0" distB="0" distL="0" distR="0">
            <wp:extent cx="749448" cy="75133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448" cy="751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A0D" w:rsidRDefault="00A73A0D">
      <w:pPr>
        <w:pStyle w:val="BodyText"/>
        <w:spacing w:before="16"/>
        <w:ind w:left="0"/>
        <w:rPr>
          <w:sz w:val="20"/>
        </w:rPr>
      </w:pPr>
    </w:p>
    <w:p w:rsidR="00A73A0D" w:rsidRDefault="00B47292">
      <w:pPr>
        <w:ind w:left="892"/>
        <w:rPr>
          <w:b/>
          <w:sz w:val="20"/>
        </w:rPr>
      </w:pPr>
      <w:r>
        <w:rPr>
          <w:b/>
          <w:color w:val="0000FF"/>
          <w:sz w:val="20"/>
          <w:u w:val="single" w:color="0000FF"/>
        </w:rPr>
        <w:t>Weekly</w:t>
      </w:r>
      <w:r>
        <w:rPr>
          <w:b/>
          <w:color w:val="0000FF"/>
          <w:spacing w:val="-10"/>
          <w:sz w:val="20"/>
          <w:u w:val="single" w:color="0000FF"/>
        </w:rPr>
        <w:t xml:space="preserve"> </w:t>
      </w:r>
      <w:r>
        <w:rPr>
          <w:b/>
          <w:color w:val="0000FF"/>
          <w:spacing w:val="-2"/>
          <w:sz w:val="20"/>
          <w:u w:val="single" w:color="0000FF"/>
        </w:rPr>
        <w:t>Timetable</w:t>
      </w:r>
    </w:p>
    <w:p w:rsidR="00A73A0D" w:rsidRDefault="00B47292">
      <w:pPr>
        <w:spacing w:before="166"/>
        <w:ind w:right="524"/>
        <w:rPr>
          <w:sz w:val="20"/>
        </w:rPr>
      </w:pPr>
      <w:r>
        <w:rPr>
          <w:b/>
          <w:color w:val="0000FF"/>
          <w:sz w:val="20"/>
          <w:u w:val="single" w:color="0000FF"/>
        </w:rPr>
        <w:t>Monday</w:t>
      </w:r>
      <w:r>
        <w:rPr>
          <w:b/>
          <w:color w:val="0000FF"/>
          <w:sz w:val="20"/>
        </w:rPr>
        <w:t xml:space="preserve"> </w:t>
      </w:r>
      <w:r>
        <w:rPr>
          <w:sz w:val="20"/>
        </w:rPr>
        <w:t xml:space="preserve">– </w:t>
      </w:r>
      <w:r w:rsidR="006F470E">
        <w:rPr>
          <w:sz w:val="20"/>
        </w:rPr>
        <w:t>P.E. Jellyfish / Starfish</w:t>
      </w:r>
    </w:p>
    <w:p w:rsidR="00A73A0D" w:rsidRDefault="00B47292">
      <w:pPr>
        <w:spacing w:line="244" w:lineRule="exact"/>
        <w:rPr>
          <w:sz w:val="20"/>
        </w:rPr>
      </w:pPr>
      <w:r>
        <w:rPr>
          <w:b/>
          <w:color w:val="0000FF"/>
          <w:sz w:val="20"/>
          <w:u w:val="single" w:color="0000FF"/>
        </w:rPr>
        <w:t>Tuesday</w:t>
      </w:r>
      <w:r>
        <w:rPr>
          <w:b/>
          <w:color w:val="0000FF"/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 w:rsidR="006F470E">
        <w:rPr>
          <w:sz w:val="20"/>
        </w:rPr>
        <w:t>Reading Plus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TTRS</w:t>
      </w:r>
    </w:p>
    <w:p w:rsidR="00B47292" w:rsidRDefault="00B47292">
      <w:pPr>
        <w:spacing w:before="1"/>
        <w:rPr>
          <w:sz w:val="20"/>
        </w:rPr>
      </w:pPr>
      <w:r>
        <w:rPr>
          <w:b/>
          <w:color w:val="0000FF"/>
          <w:sz w:val="20"/>
          <w:u w:val="single" w:color="0000FF"/>
        </w:rPr>
        <w:t>Wednesday</w:t>
      </w:r>
      <w:r>
        <w:rPr>
          <w:b/>
          <w:color w:val="0000FF"/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 w:rsidR="006F470E">
        <w:rPr>
          <w:sz w:val="20"/>
        </w:rPr>
        <w:t>Reading Plus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TTRS </w:t>
      </w:r>
    </w:p>
    <w:p w:rsidR="00A73A0D" w:rsidRDefault="00B47292">
      <w:pPr>
        <w:ind w:right="79"/>
        <w:rPr>
          <w:sz w:val="20"/>
        </w:rPr>
      </w:pPr>
      <w:proofErr w:type="gramStart"/>
      <w:r>
        <w:rPr>
          <w:b/>
          <w:color w:val="0000FF"/>
          <w:sz w:val="20"/>
          <w:u w:val="single" w:color="0000FF"/>
        </w:rPr>
        <w:t>Thursday</w:t>
      </w:r>
      <w:r>
        <w:rPr>
          <w:b/>
          <w:color w:val="0000FF"/>
          <w:spacing w:val="-6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TTRS</w:t>
      </w:r>
      <w:proofErr w:type="gramEnd"/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r w:rsidR="006F470E">
        <w:rPr>
          <w:spacing w:val="-6"/>
          <w:sz w:val="20"/>
        </w:rPr>
        <w:t xml:space="preserve"> Homework handed out.</w:t>
      </w:r>
    </w:p>
    <w:p w:rsidR="00A73A0D" w:rsidRDefault="00B47292">
      <w:pPr>
        <w:ind w:right="79"/>
        <w:rPr>
          <w:sz w:val="20"/>
        </w:rPr>
      </w:pPr>
      <w:r>
        <w:rPr>
          <w:b/>
          <w:color w:val="0000FF"/>
          <w:sz w:val="20"/>
          <w:u w:val="single" w:color="0000FF"/>
        </w:rPr>
        <w:t>Friday</w:t>
      </w:r>
      <w:r>
        <w:rPr>
          <w:b/>
          <w:color w:val="0000FF"/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z w:val="20"/>
        </w:rPr>
        <w:t>Spelling</w:t>
      </w:r>
      <w:r>
        <w:rPr>
          <w:spacing w:val="-8"/>
          <w:sz w:val="20"/>
        </w:rPr>
        <w:t xml:space="preserve"> </w:t>
      </w:r>
      <w:r>
        <w:rPr>
          <w:sz w:val="20"/>
        </w:rPr>
        <w:t>Test.</w:t>
      </w:r>
      <w:r>
        <w:rPr>
          <w:spacing w:val="-7"/>
          <w:sz w:val="20"/>
        </w:rPr>
        <w:t xml:space="preserve"> </w:t>
      </w:r>
      <w:r>
        <w:rPr>
          <w:sz w:val="20"/>
        </w:rPr>
        <w:t>Homework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hand- ed in. </w:t>
      </w:r>
      <w:r w:rsidR="00BA28E3">
        <w:rPr>
          <w:sz w:val="20"/>
        </w:rPr>
        <w:t xml:space="preserve">Jellyfish and </w:t>
      </w:r>
      <w:r>
        <w:rPr>
          <w:sz w:val="20"/>
        </w:rPr>
        <w:t>Starfish PE.</w:t>
      </w:r>
    </w:p>
    <w:p w:rsidR="00A73A0D" w:rsidRDefault="00B47292">
      <w:pPr>
        <w:spacing w:before="244"/>
        <w:ind w:right="574"/>
        <w:jc w:val="both"/>
        <w:rPr>
          <w:b/>
          <w:sz w:val="20"/>
        </w:rPr>
      </w:pPr>
      <w:r>
        <w:rPr>
          <w:b/>
          <w:color w:val="00AF50"/>
          <w:sz w:val="20"/>
        </w:rPr>
        <w:t>Please sign and return your child’s reading</w:t>
      </w:r>
      <w:r>
        <w:rPr>
          <w:b/>
          <w:color w:val="00AF50"/>
          <w:spacing w:val="-8"/>
          <w:sz w:val="20"/>
        </w:rPr>
        <w:t xml:space="preserve"> </w:t>
      </w:r>
      <w:r>
        <w:rPr>
          <w:b/>
          <w:color w:val="00AF50"/>
          <w:sz w:val="20"/>
        </w:rPr>
        <w:t>book</w:t>
      </w:r>
      <w:r>
        <w:rPr>
          <w:b/>
          <w:color w:val="00AF50"/>
          <w:spacing w:val="-6"/>
          <w:sz w:val="20"/>
        </w:rPr>
        <w:t xml:space="preserve"> </w:t>
      </w:r>
      <w:r>
        <w:rPr>
          <w:b/>
          <w:color w:val="00AF50"/>
          <w:sz w:val="20"/>
        </w:rPr>
        <w:t>and</w:t>
      </w:r>
      <w:r>
        <w:rPr>
          <w:b/>
          <w:color w:val="00AF50"/>
          <w:spacing w:val="-7"/>
          <w:sz w:val="20"/>
        </w:rPr>
        <w:t xml:space="preserve"> </w:t>
      </w:r>
      <w:r>
        <w:rPr>
          <w:b/>
          <w:color w:val="00AF50"/>
          <w:sz w:val="20"/>
        </w:rPr>
        <w:t>record</w:t>
      </w:r>
      <w:r>
        <w:rPr>
          <w:b/>
          <w:color w:val="00AF50"/>
          <w:spacing w:val="-6"/>
          <w:sz w:val="20"/>
        </w:rPr>
        <w:t xml:space="preserve"> </w:t>
      </w:r>
      <w:r>
        <w:rPr>
          <w:b/>
          <w:color w:val="00AF50"/>
          <w:sz w:val="20"/>
        </w:rPr>
        <w:t>on</w:t>
      </w:r>
      <w:r>
        <w:rPr>
          <w:b/>
          <w:color w:val="00AF50"/>
          <w:spacing w:val="-8"/>
          <w:sz w:val="20"/>
        </w:rPr>
        <w:t xml:space="preserve"> </w:t>
      </w:r>
      <w:r>
        <w:rPr>
          <w:b/>
          <w:color w:val="00AF50"/>
          <w:sz w:val="20"/>
        </w:rPr>
        <w:t>a</w:t>
      </w:r>
      <w:r>
        <w:rPr>
          <w:b/>
          <w:color w:val="00AF50"/>
          <w:spacing w:val="-6"/>
          <w:sz w:val="20"/>
        </w:rPr>
        <w:t xml:space="preserve"> </w:t>
      </w:r>
      <w:r>
        <w:rPr>
          <w:b/>
          <w:color w:val="00AF50"/>
          <w:sz w:val="20"/>
        </w:rPr>
        <w:t xml:space="preserve">daily </w:t>
      </w:r>
      <w:r>
        <w:rPr>
          <w:b/>
          <w:color w:val="00AF50"/>
          <w:spacing w:val="-2"/>
          <w:sz w:val="20"/>
        </w:rPr>
        <w:t>basis.</w:t>
      </w:r>
    </w:p>
    <w:sectPr w:rsidR="00A73A0D">
      <w:type w:val="continuous"/>
      <w:pgSz w:w="11910" w:h="16840"/>
      <w:pgMar w:top="320" w:right="141" w:bottom="0" w:left="566" w:header="720" w:footer="720" w:gutter="0"/>
      <w:cols w:num="2" w:space="720" w:equalWidth="0">
        <w:col w:w="7718" w:space="21"/>
        <w:col w:w="346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A5E59"/>
    <w:multiLevelType w:val="hybridMultilevel"/>
    <w:tmpl w:val="7F2C50EC"/>
    <w:lvl w:ilvl="0" w:tplc="F18E6720">
      <w:numFmt w:val="bullet"/>
      <w:lvlText w:val=""/>
      <w:lvlJc w:val="left"/>
      <w:pPr>
        <w:ind w:left="60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95E54DC">
      <w:numFmt w:val="bullet"/>
      <w:lvlText w:val="•"/>
      <w:lvlJc w:val="left"/>
      <w:pPr>
        <w:ind w:left="1311" w:hanging="567"/>
      </w:pPr>
      <w:rPr>
        <w:rFonts w:hint="default"/>
        <w:lang w:val="en-US" w:eastAsia="en-US" w:bidi="ar-SA"/>
      </w:rPr>
    </w:lvl>
    <w:lvl w:ilvl="2" w:tplc="E5CA3628">
      <w:numFmt w:val="bullet"/>
      <w:lvlText w:val="•"/>
      <w:lvlJc w:val="left"/>
      <w:pPr>
        <w:ind w:left="2023" w:hanging="567"/>
      </w:pPr>
      <w:rPr>
        <w:rFonts w:hint="default"/>
        <w:lang w:val="en-US" w:eastAsia="en-US" w:bidi="ar-SA"/>
      </w:rPr>
    </w:lvl>
    <w:lvl w:ilvl="3" w:tplc="119CCA08">
      <w:numFmt w:val="bullet"/>
      <w:lvlText w:val="•"/>
      <w:lvlJc w:val="left"/>
      <w:pPr>
        <w:ind w:left="2735" w:hanging="567"/>
      </w:pPr>
      <w:rPr>
        <w:rFonts w:hint="default"/>
        <w:lang w:val="en-US" w:eastAsia="en-US" w:bidi="ar-SA"/>
      </w:rPr>
    </w:lvl>
    <w:lvl w:ilvl="4" w:tplc="4F3E92D0">
      <w:numFmt w:val="bullet"/>
      <w:lvlText w:val="•"/>
      <w:lvlJc w:val="left"/>
      <w:pPr>
        <w:ind w:left="3447" w:hanging="567"/>
      </w:pPr>
      <w:rPr>
        <w:rFonts w:hint="default"/>
        <w:lang w:val="en-US" w:eastAsia="en-US" w:bidi="ar-SA"/>
      </w:rPr>
    </w:lvl>
    <w:lvl w:ilvl="5" w:tplc="E0A242F4">
      <w:numFmt w:val="bullet"/>
      <w:lvlText w:val="•"/>
      <w:lvlJc w:val="left"/>
      <w:pPr>
        <w:ind w:left="4158" w:hanging="567"/>
      </w:pPr>
      <w:rPr>
        <w:rFonts w:hint="default"/>
        <w:lang w:val="en-US" w:eastAsia="en-US" w:bidi="ar-SA"/>
      </w:rPr>
    </w:lvl>
    <w:lvl w:ilvl="6" w:tplc="F7B209BA">
      <w:numFmt w:val="bullet"/>
      <w:lvlText w:val="•"/>
      <w:lvlJc w:val="left"/>
      <w:pPr>
        <w:ind w:left="4870" w:hanging="567"/>
      </w:pPr>
      <w:rPr>
        <w:rFonts w:hint="default"/>
        <w:lang w:val="en-US" w:eastAsia="en-US" w:bidi="ar-SA"/>
      </w:rPr>
    </w:lvl>
    <w:lvl w:ilvl="7" w:tplc="A9EC6642">
      <w:numFmt w:val="bullet"/>
      <w:lvlText w:val="•"/>
      <w:lvlJc w:val="left"/>
      <w:pPr>
        <w:ind w:left="5582" w:hanging="567"/>
      </w:pPr>
      <w:rPr>
        <w:rFonts w:hint="default"/>
        <w:lang w:val="en-US" w:eastAsia="en-US" w:bidi="ar-SA"/>
      </w:rPr>
    </w:lvl>
    <w:lvl w:ilvl="8" w:tplc="5A5023DE">
      <w:numFmt w:val="bullet"/>
      <w:lvlText w:val="•"/>
      <w:lvlJc w:val="left"/>
      <w:pPr>
        <w:ind w:left="6294" w:hanging="56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0D"/>
    <w:rsid w:val="002779D5"/>
    <w:rsid w:val="006F470E"/>
    <w:rsid w:val="009E3E12"/>
    <w:rsid w:val="00A73A0D"/>
    <w:rsid w:val="00B47292"/>
    <w:rsid w:val="00BA28E3"/>
    <w:rsid w:val="00FD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E2BF81-9986-4EFA-9A6A-13E75AAC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67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1" w:line="682" w:lineRule="exact"/>
      <w:ind w:left="2055"/>
      <w:jc w:val="center"/>
    </w:pPr>
    <w:rPr>
      <w:b/>
      <w:bCs/>
      <w:sz w:val="56"/>
      <w:szCs w:val="56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0"/>
      <w:ind w:left="600" w:hanging="567"/>
    </w:pPr>
  </w:style>
  <w:style w:type="paragraph" w:customStyle="1" w:styleId="TableParagraph">
    <w:name w:val="Table Paragraph"/>
    <w:basedOn w:val="Normal"/>
    <w:uiPriority w:val="1"/>
    <w:qFormat/>
    <w:pPr>
      <w:spacing w:line="292" w:lineRule="exact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2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SJSB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Sadia Riaz</dc:creator>
  <cp:lastModifiedBy>B Jones</cp:lastModifiedBy>
  <cp:revision>2</cp:revision>
  <dcterms:created xsi:type="dcterms:W3CDTF">2026-11-04T10:06:00Z</dcterms:created>
  <dcterms:modified xsi:type="dcterms:W3CDTF">2026-11-04T10:06:00Z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2024-12-19T00:00:00Z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2025-11-05T00:00:00Z</vt:filetime>
  </property>
  <property fmtid="{D5CDD505-2E9C-101B-9397-08002B2CF9AE}" pid="5" name="Producer">
    <vt:lpwstr>Microsoft® Publisher 2019</vt:lpwstr>
  </property>
</Properties>
</file>