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416" w:rsidRPr="00FC7416" w:rsidRDefault="00FC7416" w:rsidP="00FC7416">
      <w:pPr>
        <w:pStyle w:val="NormalWeb"/>
        <w:spacing w:before="0" w:beforeAutospacing="0" w:after="172" w:afterAutospacing="0"/>
        <w:jc w:val="center"/>
        <w:rPr>
          <w:rFonts w:ascii="Arial" w:hAnsi="Arial" w:cs="Arial"/>
          <w:b/>
          <w:sz w:val="28"/>
          <w:szCs w:val="28"/>
        </w:rPr>
      </w:pPr>
      <w:bookmarkStart w:id="0" w:name="What-is-EFT-tapping?"/>
      <w:r w:rsidRPr="00FC7416">
        <w:rPr>
          <w:rFonts w:ascii="Arial" w:hAnsi="Arial" w:cs="Arial"/>
          <w:b/>
          <w:sz w:val="28"/>
          <w:szCs w:val="28"/>
        </w:rPr>
        <w:t>EFT tapping</w:t>
      </w:r>
    </w:p>
    <w:p w:rsidR="00727DA5" w:rsidRPr="00D51152" w:rsidRDefault="00BF1EC3" w:rsidP="00727DA5">
      <w:pPr>
        <w:pStyle w:val="NormalWeb"/>
        <w:spacing w:before="0" w:beforeAutospacing="0" w:after="172" w:afterAutospacing="0"/>
        <w:rPr>
          <w:rFonts w:ascii="Arial" w:hAnsi="Arial" w:cs="Arial"/>
          <w:sz w:val="22"/>
          <w:szCs w:val="22"/>
        </w:rPr>
      </w:pPr>
      <w:r w:rsidRPr="00D51152">
        <w:rPr>
          <w:rFonts w:ascii="Arial" w:hAnsi="Arial" w:cs="Arial"/>
          <w:sz w:val="22"/>
          <w:szCs w:val="22"/>
        </w:rPr>
        <w:t>If you are</w:t>
      </w:r>
      <w:r w:rsidR="00727DA5" w:rsidRPr="00D51152">
        <w:rPr>
          <w:rFonts w:ascii="Arial" w:hAnsi="Arial" w:cs="Arial"/>
          <w:sz w:val="22"/>
          <w:szCs w:val="22"/>
        </w:rPr>
        <w:t xml:space="preserve"> looking for </w:t>
      </w:r>
      <w:r w:rsidRPr="00D51152">
        <w:rPr>
          <w:rFonts w:ascii="Arial" w:hAnsi="Arial" w:cs="Arial"/>
          <w:sz w:val="22"/>
          <w:szCs w:val="22"/>
        </w:rPr>
        <w:t xml:space="preserve">a </w:t>
      </w:r>
      <w:r w:rsidR="00727DA5" w:rsidRPr="00D51152">
        <w:rPr>
          <w:rFonts w:ascii="Arial" w:hAnsi="Arial" w:cs="Arial"/>
          <w:sz w:val="22"/>
          <w:szCs w:val="22"/>
        </w:rPr>
        <w:t>way to relieve </w:t>
      </w:r>
      <w:r w:rsidRPr="00D51152">
        <w:rPr>
          <w:rFonts w:ascii="Arial" w:hAnsi="Arial" w:cs="Arial"/>
          <w:sz w:val="22"/>
          <w:szCs w:val="22"/>
        </w:rPr>
        <w:t xml:space="preserve">stress why not give tapping a go. </w:t>
      </w:r>
      <w:r w:rsidR="00727DA5" w:rsidRPr="00D51152">
        <w:rPr>
          <w:rFonts w:ascii="Arial" w:hAnsi="Arial" w:cs="Arial"/>
          <w:sz w:val="22"/>
          <w:szCs w:val="22"/>
        </w:rPr>
        <w:t xml:space="preserve">Many people seek alternative solutions, such as EFT </w:t>
      </w:r>
      <w:r w:rsidR="00D51152" w:rsidRPr="00D51152">
        <w:rPr>
          <w:rFonts w:ascii="Arial" w:hAnsi="Arial" w:cs="Arial"/>
          <w:sz w:val="22"/>
          <w:szCs w:val="22"/>
        </w:rPr>
        <w:t xml:space="preserve">it </w:t>
      </w:r>
      <w:r w:rsidR="00727DA5" w:rsidRPr="00D51152">
        <w:rPr>
          <w:rFonts w:ascii="Arial" w:hAnsi="Arial" w:cs="Arial"/>
          <w:sz w:val="22"/>
          <w:szCs w:val="22"/>
        </w:rPr>
        <w:t xml:space="preserve">stands for Emotional Freedom Techniques, and users say </w:t>
      </w:r>
      <w:r w:rsidR="00D51152">
        <w:rPr>
          <w:rFonts w:ascii="Arial" w:hAnsi="Arial" w:cs="Arial"/>
          <w:sz w:val="22"/>
          <w:szCs w:val="22"/>
        </w:rPr>
        <w:t xml:space="preserve">it is a </w:t>
      </w:r>
      <w:r w:rsidR="00727DA5" w:rsidRPr="00D51152">
        <w:rPr>
          <w:rFonts w:ascii="Arial" w:hAnsi="Arial" w:cs="Arial"/>
          <w:sz w:val="22"/>
          <w:szCs w:val="22"/>
        </w:rPr>
        <w:t xml:space="preserve">simple technique </w:t>
      </w:r>
      <w:r w:rsidR="00D51152">
        <w:rPr>
          <w:rFonts w:ascii="Arial" w:hAnsi="Arial" w:cs="Arial"/>
          <w:sz w:val="22"/>
          <w:szCs w:val="22"/>
        </w:rPr>
        <w:t xml:space="preserve">and </w:t>
      </w:r>
      <w:r w:rsidR="00727DA5" w:rsidRPr="00D51152">
        <w:rPr>
          <w:rFonts w:ascii="Arial" w:hAnsi="Arial" w:cs="Arial"/>
          <w:sz w:val="22"/>
          <w:szCs w:val="22"/>
        </w:rPr>
        <w:t xml:space="preserve">helps them </w:t>
      </w:r>
      <w:r w:rsidR="00D51152">
        <w:rPr>
          <w:rFonts w:ascii="Arial" w:hAnsi="Arial" w:cs="Arial"/>
          <w:sz w:val="22"/>
          <w:szCs w:val="22"/>
        </w:rPr>
        <w:t xml:space="preserve">to </w:t>
      </w:r>
      <w:r w:rsidR="00727DA5" w:rsidRPr="00D51152">
        <w:rPr>
          <w:rFonts w:ascii="Arial" w:hAnsi="Arial" w:cs="Arial"/>
          <w:sz w:val="22"/>
          <w:szCs w:val="22"/>
        </w:rPr>
        <w:t>feel better quickly.</w:t>
      </w:r>
    </w:p>
    <w:p w:rsidR="00727DA5" w:rsidRPr="00D51152" w:rsidRDefault="00727DA5" w:rsidP="00727DA5">
      <w:pPr>
        <w:pStyle w:val="NormalWeb"/>
        <w:spacing w:before="0" w:beforeAutospacing="0" w:after="172" w:afterAutospacing="0"/>
        <w:rPr>
          <w:rFonts w:ascii="Arial" w:hAnsi="Arial" w:cs="Arial"/>
          <w:sz w:val="22"/>
          <w:szCs w:val="22"/>
        </w:rPr>
      </w:pPr>
      <w:r w:rsidRPr="00D51152">
        <w:rPr>
          <w:rFonts w:ascii="Arial" w:hAnsi="Arial" w:cs="Arial"/>
          <w:sz w:val="22"/>
          <w:szCs w:val="22"/>
        </w:rPr>
        <w:t xml:space="preserve">EFT tapping has </w:t>
      </w:r>
      <w:r w:rsidR="00D51152" w:rsidRPr="00D51152">
        <w:rPr>
          <w:rFonts w:ascii="Arial" w:hAnsi="Arial" w:cs="Arial"/>
          <w:sz w:val="22"/>
          <w:szCs w:val="22"/>
        </w:rPr>
        <w:t xml:space="preserve">roots origins </w:t>
      </w:r>
      <w:r w:rsidRPr="00D51152">
        <w:rPr>
          <w:rFonts w:ascii="Arial" w:hAnsi="Arial" w:cs="Arial"/>
          <w:sz w:val="22"/>
          <w:szCs w:val="22"/>
        </w:rPr>
        <w:t xml:space="preserve">in the 1970s when several doctors began stimulating acupressure points to help their patients deal with stress, fear, and phobias. One of them, patented by </w:t>
      </w:r>
      <w:proofErr w:type="spellStart"/>
      <w:r w:rsidRPr="00D51152">
        <w:rPr>
          <w:rFonts w:ascii="Arial" w:hAnsi="Arial" w:cs="Arial"/>
          <w:sz w:val="22"/>
          <w:szCs w:val="22"/>
        </w:rPr>
        <w:t>Dr.</w:t>
      </w:r>
      <w:proofErr w:type="spellEnd"/>
      <w:r w:rsidRPr="00D51152">
        <w:rPr>
          <w:rFonts w:ascii="Arial" w:hAnsi="Arial" w:cs="Arial"/>
          <w:sz w:val="22"/>
          <w:szCs w:val="22"/>
        </w:rPr>
        <w:t xml:space="preserve"> Roger Callahan, is called Thought Field Therapy. Later Gary Craig simplified the process and made it available to the public under the EFT name.</w:t>
      </w:r>
    </w:p>
    <w:p w:rsidR="00727DA5" w:rsidRPr="00727DA5" w:rsidRDefault="00727DA5" w:rsidP="00727DA5">
      <w:pPr>
        <w:spacing w:before="270" w:after="180" w:line="240" w:lineRule="auto"/>
        <w:outlineLvl w:val="1"/>
        <w:rPr>
          <w:rFonts w:ascii="Arial" w:eastAsia="Times New Roman" w:hAnsi="Arial" w:cs="Arial"/>
          <w:b/>
          <w:bCs/>
          <w:spacing w:val="-4"/>
          <w:lang w:eastAsia="en-GB"/>
        </w:rPr>
      </w:pPr>
      <w:r w:rsidRPr="00727DA5">
        <w:rPr>
          <w:rFonts w:ascii="Arial" w:eastAsia="Times New Roman" w:hAnsi="Arial" w:cs="Arial"/>
          <w:b/>
          <w:bCs/>
          <w:spacing w:val="-4"/>
          <w:lang w:eastAsia="en-GB"/>
        </w:rPr>
        <w:t xml:space="preserve">The Philosophy </w:t>
      </w:r>
      <w:r w:rsidR="005A020B" w:rsidRPr="00727DA5">
        <w:rPr>
          <w:rFonts w:ascii="Arial" w:eastAsia="Times New Roman" w:hAnsi="Arial" w:cs="Arial"/>
          <w:b/>
          <w:bCs/>
          <w:spacing w:val="-4"/>
          <w:lang w:eastAsia="en-GB"/>
        </w:rPr>
        <w:t>behind</w:t>
      </w:r>
      <w:r w:rsidRPr="00727DA5">
        <w:rPr>
          <w:rFonts w:ascii="Arial" w:eastAsia="Times New Roman" w:hAnsi="Arial" w:cs="Arial"/>
          <w:b/>
          <w:bCs/>
          <w:spacing w:val="-4"/>
          <w:lang w:eastAsia="en-GB"/>
        </w:rPr>
        <w:t xml:space="preserve"> Tapping</w:t>
      </w:r>
    </w:p>
    <w:p w:rsidR="00727DA5" w:rsidRPr="00727DA5" w:rsidRDefault="00727DA5" w:rsidP="00727DA5">
      <w:pPr>
        <w:spacing w:after="172" w:line="240" w:lineRule="auto"/>
        <w:rPr>
          <w:rFonts w:ascii="Arial" w:eastAsia="Times New Roman" w:hAnsi="Arial" w:cs="Arial"/>
          <w:color w:val="444444"/>
          <w:spacing w:val="-4"/>
          <w:lang w:eastAsia="en-GB"/>
        </w:rPr>
      </w:pPr>
      <w:r w:rsidRPr="00727DA5">
        <w:rPr>
          <w:rFonts w:ascii="Arial" w:eastAsia="Times New Roman" w:hAnsi="Arial" w:cs="Arial"/>
          <w:color w:val="444444"/>
          <w:spacing w:val="-4"/>
          <w:lang w:eastAsia="en-GB"/>
        </w:rPr>
        <w:t>Disciplines such as </w:t>
      </w:r>
      <w:r w:rsidR="005A020B" w:rsidRPr="005A020B">
        <w:rPr>
          <w:rFonts w:ascii="Arial" w:eastAsia="Times New Roman" w:hAnsi="Arial" w:cs="Arial"/>
          <w:color w:val="444444"/>
          <w:spacing w:val="-4"/>
          <w:lang w:eastAsia="en-GB"/>
        </w:rPr>
        <w:t>yoga, tai chi</w:t>
      </w:r>
      <w:r w:rsidR="00542D7E">
        <w:rPr>
          <w:rFonts w:ascii="Arial" w:eastAsia="Times New Roman" w:hAnsi="Arial" w:cs="Arial"/>
          <w:color w:val="444444"/>
          <w:spacing w:val="-4"/>
          <w:lang w:eastAsia="en-GB"/>
        </w:rPr>
        <w:t>,</w:t>
      </w:r>
      <w:r w:rsidR="005A020B" w:rsidRPr="005A020B">
        <w:rPr>
          <w:rFonts w:ascii="Arial" w:eastAsia="Times New Roman" w:hAnsi="Arial" w:cs="Arial"/>
          <w:color w:val="444444"/>
          <w:spacing w:val="-4"/>
          <w:lang w:eastAsia="en-GB"/>
        </w:rPr>
        <w:t xml:space="preserve"> </w:t>
      </w:r>
      <w:r w:rsidR="00542D7E" w:rsidRPr="00727DA5">
        <w:rPr>
          <w:rFonts w:ascii="Arial" w:eastAsia="Times New Roman" w:hAnsi="Arial" w:cs="Arial"/>
          <w:color w:val="444444"/>
          <w:spacing w:val="-4"/>
          <w:lang w:eastAsia="en-GB"/>
        </w:rPr>
        <w:t>massage</w:t>
      </w:r>
      <w:r w:rsidR="00542D7E" w:rsidRPr="005A020B">
        <w:rPr>
          <w:rFonts w:ascii="Arial" w:eastAsia="Times New Roman" w:hAnsi="Arial" w:cs="Arial"/>
          <w:color w:val="444444"/>
          <w:spacing w:val="-4"/>
          <w:lang w:eastAsia="en-GB"/>
        </w:rPr>
        <w:t xml:space="preserve"> </w:t>
      </w:r>
      <w:r w:rsidR="005A020B" w:rsidRPr="005A020B">
        <w:rPr>
          <w:rFonts w:ascii="Arial" w:eastAsia="Times New Roman" w:hAnsi="Arial" w:cs="Arial"/>
          <w:color w:val="444444"/>
          <w:spacing w:val="-4"/>
          <w:lang w:eastAsia="en-GB"/>
        </w:rPr>
        <w:t>and</w:t>
      </w:r>
      <w:r w:rsidRPr="00727DA5">
        <w:rPr>
          <w:rFonts w:ascii="Arial" w:eastAsia="Times New Roman" w:hAnsi="Arial" w:cs="Arial"/>
          <w:color w:val="444444"/>
          <w:spacing w:val="-4"/>
          <w:lang w:eastAsia="en-GB"/>
        </w:rPr>
        <w:t xml:space="preserve"> acupuncture rely on a body-mind connection, and evidence shows that these interventions can relieve stress, depression, </w:t>
      </w:r>
      <w:r w:rsidR="005A020B" w:rsidRPr="005A020B">
        <w:rPr>
          <w:rFonts w:ascii="Arial" w:eastAsia="Times New Roman" w:hAnsi="Arial" w:cs="Arial"/>
          <w:color w:val="444444"/>
          <w:spacing w:val="-4"/>
          <w:lang w:eastAsia="en-GB"/>
        </w:rPr>
        <w:t>anxiety and</w:t>
      </w:r>
      <w:r w:rsidRPr="00727DA5">
        <w:rPr>
          <w:rFonts w:ascii="Arial" w:eastAsia="Times New Roman" w:hAnsi="Arial" w:cs="Arial"/>
          <w:color w:val="444444"/>
          <w:spacing w:val="-4"/>
          <w:lang w:eastAsia="en-GB"/>
        </w:rPr>
        <w:t xml:space="preserve"> other psychological disorders. EFT tapping falls into the </w:t>
      </w:r>
      <w:r w:rsidR="005A020B" w:rsidRPr="005A020B">
        <w:rPr>
          <w:rFonts w:ascii="Arial" w:eastAsia="Times New Roman" w:hAnsi="Arial" w:cs="Arial"/>
          <w:color w:val="444444"/>
          <w:spacing w:val="-4"/>
          <w:lang w:eastAsia="en-GB"/>
        </w:rPr>
        <w:t xml:space="preserve">group </w:t>
      </w:r>
      <w:r w:rsidRPr="00727DA5">
        <w:rPr>
          <w:rFonts w:ascii="Arial" w:eastAsia="Times New Roman" w:hAnsi="Arial" w:cs="Arial"/>
          <w:color w:val="444444"/>
          <w:spacing w:val="-4"/>
          <w:lang w:eastAsia="en-GB"/>
        </w:rPr>
        <w:t>of body-</w:t>
      </w:r>
      <w:r w:rsidR="005A020B" w:rsidRPr="005A020B">
        <w:rPr>
          <w:rFonts w:ascii="Arial" w:eastAsia="Times New Roman" w:hAnsi="Arial" w:cs="Arial"/>
          <w:color w:val="444444"/>
          <w:spacing w:val="-4"/>
          <w:lang w:eastAsia="en-GB"/>
        </w:rPr>
        <w:t>centred</w:t>
      </w:r>
      <w:r w:rsidRPr="00727DA5">
        <w:rPr>
          <w:rFonts w:ascii="Arial" w:eastAsia="Times New Roman" w:hAnsi="Arial" w:cs="Arial"/>
          <w:color w:val="444444"/>
          <w:spacing w:val="-4"/>
          <w:lang w:eastAsia="en-GB"/>
        </w:rPr>
        <w:t xml:space="preserve"> therapies.</w:t>
      </w:r>
    </w:p>
    <w:p w:rsidR="00727DA5" w:rsidRPr="00727DA5" w:rsidRDefault="00727DA5" w:rsidP="00727DA5">
      <w:pPr>
        <w:spacing w:after="172" w:line="240" w:lineRule="auto"/>
        <w:rPr>
          <w:rFonts w:ascii="Arial" w:eastAsia="Times New Roman" w:hAnsi="Arial" w:cs="Arial"/>
          <w:color w:val="444444"/>
          <w:spacing w:val="-4"/>
          <w:lang w:eastAsia="en-GB"/>
        </w:rPr>
      </w:pPr>
      <w:r w:rsidRPr="00727DA5">
        <w:rPr>
          <w:rFonts w:ascii="Arial" w:eastAsia="Times New Roman" w:hAnsi="Arial" w:cs="Arial"/>
          <w:color w:val="444444"/>
          <w:spacing w:val="-4"/>
          <w:lang w:eastAsia="en-GB"/>
        </w:rPr>
        <w:t>Tapping draws on the ancient Chinese practice of </w:t>
      </w:r>
      <w:r w:rsidR="005A020B" w:rsidRPr="00C658C4">
        <w:rPr>
          <w:rFonts w:ascii="Arial" w:eastAsia="Times New Roman" w:hAnsi="Arial" w:cs="Arial"/>
          <w:color w:val="444444"/>
          <w:spacing w:val="-4"/>
          <w:lang w:eastAsia="en-GB"/>
        </w:rPr>
        <w:t>acupuncture</w:t>
      </w:r>
      <w:r w:rsidR="00C658C4" w:rsidRPr="00C658C4">
        <w:rPr>
          <w:rFonts w:ascii="Arial" w:eastAsia="Times New Roman" w:hAnsi="Arial" w:cs="Arial"/>
          <w:color w:val="444444"/>
          <w:spacing w:val="-4"/>
          <w:lang w:eastAsia="en-GB"/>
        </w:rPr>
        <w:t xml:space="preserve"> and </w:t>
      </w:r>
      <w:r w:rsidRPr="00727DA5">
        <w:rPr>
          <w:rFonts w:ascii="Arial" w:eastAsia="Times New Roman" w:hAnsi="Arial" w:cs="Arial"/>
          <w:color w:val="444444"/>
          <w:spacing w:val="-4"/>
          <w:lang w:eastAsia="en-GB"/>
        </w:rPr>
        <w:t>teaches that the body's energy travels along specific pathways. Certain points on these pathways are stimulated to improve the flow of energy. The stimulation is done by inserting very thin needles (acupuncture) or by applying pressure</w:t>
      </w:r>
      <w:r w:rsidR="00C658C4" w:rsidRPr="00C658C4">
        <w:rPr>
          <w:rFonts w:ascii="Arial" w:eastAsia="Times New Roman" w:hAnsi="Arial" w:cs="Arial"/>
          <w:color w:val="444444"/>
          <w:spacing w:val="-4"/>
          <w:lang w:eastAsia="en-GB"/>
        </w:rPr>
        <w:t>.</w:t>
      </w:r>
      <w:r w:rsidRPr="00727DA5">
        <w:rPr>
          <w:rFonts w:ascii="Arial" w:eastAsia="Times New Roman" w:hAnsi="Arial" w:cs="Arial"/>
          <w:color w:val="444444"/>
          <w:spacing w:val="-4"/>
          <w:lang w:eastAsia="en-GB"/>
        </w:rPr>
        <w:t xml:space="preserve"> </w:t>
      </w:r>
    </w:p>
    <w:p w:rsidR="004976B0" w:rsidRPr="001B5C8B" w:rsidRDefault="006804F2" w:rsidP="004976B0">
      <w:pPr>
        <w:spacing w:after="450" w:line="240" w:lineRule="auto"/>
        <w:rPr>
          <w:rFonts w:ascii="Arial" w:eastAsia="Times New Roman" w:hAnsi="Arial" w:cs="Arial"/>
          <w:lang w:eastAsia="en-GB"/>
        </w:rPr>
      </w:pPr>
      <w:r>
        <w:rPr>
          <w:rFonts w:ascii="Arial" w:eastAsia="Times New Roman" w:hAnsi="Arial" w:cs="Arial"/>
          <w:color w:val="444444"/>
          <w:spacing w:val="-4"/>
          <w:lang w:eastAsia="en-GB"/>
        </w:rPr>
        <w:t>Although still being researched s</w:t>
      </w:r>
      <w:r w:rsidR="00727DA5" w:rsidRPr="00727DA5">
        <w:rPr>
          <w:rFonts w:ascii="Arial" w:eastAsia="Times New Roman" w:hAnsi="Arial" w:cs="Arial"/>
          <w:color w:val="444444"/>
          <w:spacing w:val="-4"/>
          <w:lang w:eastAsia="en-GB"/>
        </w:rPr>
        <w:t>tudies show that acupuncture is effective for some conditions. Some scientists believe that it works because it stimulates the central </w:t>
      </w:r>
      <w:r w:rsidR="00C658C4" w:rsidRPr="00C658C4">
        <w:rPr>
          <w:rFonts w:ascii="Arial" w:eastAsia="Times New Roman" w:hAnsi="Arial" w:cs="Arial"/>
          <w:color w:val="444444"/>
          <w:spacing w:val="-4"/>
          <w:lang w:eastAsia="en-GB"/>
        </w:rPr>
        <w:t>nervous system</w:t>
      </w:r>
      <w:r w:rsidR="00727DA5" w:rsidRPr="00727DA5">
        <w:rPr>
          <w:rFonts w:ascii="Arial" w:eastAsia="Times New Roman" w:hAnsi="Arial" w:cs="Arial"/>
          <w:color w:val="444444"/>
          <w:spacing w:val="-4"/>
          <w:lang w:eastAsia="en-GB"/>
        </w:rPr>
        <w:t xml:space="preserve"> </w:t>
      </w:r>
      <w:r w:rsidR="00C658C4" w:rsidRPr="00C658C4">
        <w:rPr>
          <w:rFonts w:ascii="Arial" w:eastAsia="Times New Roman" w:hAnsi="Arial" w:cs="Arial"/>
          <w:color w:val="444444"/>
          <w:spacing w:val="-4"/>
          <w:lang w:eastAsia="en-GB"/>
        </w:rPr>
        <w:t xml:space="preserve">and </w:t>
      </w:r>
      <w:r w:rsidR="00727DA5" w:rsidRPr="00727DA5">
        <w:rPr>
          <w:rFonts w:ascii="Arial" w:eastAsia="Times New Roman" w:hAnsi="Arial" w:cs="Arial"/>
          <w:color w:val="444444"/>
          <w:spacing w:val="-4"/>
          <w:lang w:eastAsia="en-GB"/>
        </w:rPr>
        <w:t xml:space="preserve">causes the body to release helpful chemicals. EFT tapping stimulates </w:t>
      </w:r>
      <w:proofErr w:type="spellStart"/>
      <w:r w:rsidR="00727DA5" w:rsidRPr="00727DA5">
        <w:rPr>
          <w:rFonts w:ascii="Arial" w:eastAsia="Times New Roman" w:hAnsi="Arial" w:cs="Arial"/>
          <w:color w:val="444444"/>
          <w:spacing w:val="-4"/>
          <w:lang w:eastAsia="en-GB"/>
        </w:rPr>
        <w:t>acupoints</w:t>
      </w:r>
      <w:proofErr w:type="spellEnd"/>
      <w:r w:rsidR="00727DA5" w:rsidRPr="00727DA5">
        <w:rPr>
          <w:rFonts w:ascii="Arial" w:eastAsia="Times New Roman" w:hAnsi="Arial" w:cs="Arial"/>
          <w:color w:val="444444"/>
          <w:spacing w:val="-4"/>
          <w:lang w:eastAsia="en-GB"/>
        </w:rPr>
        <w:t xml:space="preserve"> by </w:t>
      </w:r>
      <w:r w:rsidR="00C658C4" w:rsidRPr="00C658C4">
        <w:rPr>
          <w:rFonts w:ascii="Arial" w:eastAsia="Times New Roman" w:hAnsi="Arial" w:cs="Arial"/>
          <w:color w:val="444444"/>
          <w:spacing w:val="-4"/>
          <w:lang w:eastAsia="en-GB"/>
        </w:rPr>
        <w:t>touch rath</w:t>
      </w:r>
      <w:r w:rsidR="00727DA5" w:rsidRPr="00727DA5">
        <w:rPr>
          <w:rFonts w:ascii="Arial" w:eastAsia="Times New Roman" w:hAnsi="Arial" w:cs="Arial"/>
          <w:color w:val="444444"/>
          <w:spacing w:val="-4"/>
          <w:lang w:eastAsia="en-GB"/>
        </w:rPr>
        <w:t xml:space="preserve">er than by the use of needles, making it </w:t>
      </w:r>
      <w:r w:rsidR="00C658C4" w:rsidRPr="00C658C4">
        <w:rPr>
          <w:rFonts w:ascii="Arial" w:eastAsia="Times New Roman" w:hAnsi="Arial" w:cs="Arial"/>
          <w:color w:val="444444"/>
          <w:spacing w:val="-4"/>
          <w:lang w:eastAsia="en-GB"/>
        </w:rPr>
        <w:t xml:space="preserve">comparable </w:t>
      </w:r>
      <w:r w:rsidR="00727DA5" w:rsidRPr="00727DA5">
        <w:rPr>
          <w:rFonts w:ascii="Arial" w:eastAsia="Times New Roman" w:hAnsi="Arial" w:cs="Arial"/>
          <w:color w:val="444444"/>
          <w:spacing w:val="-4"/>
          <w:lang w:eastAsia="en-GB"/>
        </w:rPr>
        <w:t>to acupressure.</w:t>
      </w:r>
      <w:r w:rsidR="00C95E42">
        <w:rPr>
          <w:rFonts w:ascii="Arial" w:eastAsia="Times New Roman" w:hAnsi="Arial" w:cs="Arial"/>
          <w:color w:val="444444"/>
          <w:spacing w:val="-4"/>
          <w:lang w:eastAsia="en-GB"/>
        </w:rPr>
        <w:t xml:space="preserve"> </w:t>
      </w:r>
      <w:r w:rsidR="00C95E42" w:rsidRPr="00C95E42">
        <w:rPr>
          <w:rFonts w:ascii="Arial" w:hAnsi="Arial" w:cs="Arial"/>
        </w:rPr>
        <w:t xml:space="preserve">Supporters </w:t>
      </w:r>
      <w:r w:rsidR="00C95E42" w:rsidRPr="00C95E42">
        <w:rPr>
          <w:rFonts w:ascii="Arial" w:hAnsi="Arial" w:cs="Arial"/>
        </w:rPr>
        <w:t>say the tapping helps you access your body’s energy and send signals to the part of the </w:t>
      </w:r>
      <w:r w:rsidR="00C95E42" w:rsidRPr="00C95E42">
        <w:rPr>
          <w:rFonts w:ascii="Arial" w:hAnsi="Arial" w:cs="Arial"/>
        </w:rPr>
        <w:t>brain that controls stress. Th</w:t>
      </w:r>
      <w:r w:rsidR="00C95E42" w:rsidRPr="00C95E42">
        <w:rPr>
          <w:rFonts w:ascii="Arial" w:hAnsi="Arial" w:cs="Arial"/>
        </w:rPr>
        <w:t>ey claim that stimulating the meridian points through EFT tapping can reduce the stress or negative emotion you feel from your issue, ultimately restoring balance to your disrupted energy.</w:t>
      </w:r>
      <w:r w:rsidR="004976B0" w:rsidRPr="004976B0">
        <w:rPr>
          <w:rFonts w:ascii="Arial" w:eastAsia="Times New Roman" w:hAnsi="Arial" w:cs="Arial"/>
          <w:lang w:eastAsia="en-GB"/>
        </w:rPr>
        <w:t xml:space="preserve"> </w:t>
      </w:r>
      <w:r w:rsidR="004976B0" w:rsidRPr="006804F2">
        <w:rPr>
          <w:rFonts w:ascii="Arial" w:eastAsia="Times New Roman" w:hAnsi="Arial" w:cs="Arial"/>
          <w:lang w:eastAsia="en-GB"/>
        </w:rPr>
        <w:t>E</w:t>
      </w:r>
      <w:r w:rsidR="004976B0" w:rsidRPr="001B5C8B">
        <w:rPr>
          <w:rFonts w:ascii="Arial" w:eastAsia="Times New Roman" w:hAnsi="Arial" w:cs="Arial"/>
          <w:lang w:eastAsia="en-GB"/>
        </w:rPr>
        <w:t xml:space="preserve">FT tapping focuses on tapping the 12 meridian points of the body to relieve symptoms of a </w:t>
      </w:r>
      <w:r w:rsidR="004976B0">
        <w:rPr>
          <w:rFonts w:ascii="Arial" w:eastAsia="Times New Roman" w:hAnsi="Arial" w:cs="Arial"/>
          <w:lang w:eastAsia="en-GB"/>
        </w:rPr>
        <w:t>negative experience or emotion.</w:t>
      </w:r>
    </w:p>
    <w:p w:rsidR="00404ADD" w:rsidRDefault="001120BD" w:rsidP="00772D6D">
      <w:pPr>
        <w:spacing w:before="375" w:after="375" w:line="240" w:lineRule="auto"/>
        <w:rPr>
          <w:rFonts w:ascii="Arial" w:eastAsia="Times New Roman" w:hAnsi="Arial" w:cs="Arial"/>
          <w:color w:val="231F20"/>
          <w:lang w:eastAsia="en-GB"/>
        </w:rPr>
      </w:pPr>
      <w:r w:rsidRPr="00404ADD">
        <w:rPr>
          <w:rFonts w:ascii="Arial" w:eastAsia="Times New Roman" w:hAnsi="Arial" w:cs="Arial"/>
          <w:b/>
          <w:color w:val="231F20"/>
          <w:lang w:eastAsia="en-GB"/>
        </w:rPr>
        <w:t xml:space="preserve">Steps to </w:t>
      </w:r>
      <w:r w:rsidR="00B50E13" w:rsidRPr="001B5C8B">
        <w:rPr>
          <w:rFonts w:ascii="Arial" w:eastAsia="Times New Roman" w:hAnsi="Arial" w:cs="Arial"/>
          <w:b/>
          <w:color w:val="231F20"/>
          <w:lang w:eastAsia="en-GB"/>
        </w:rPr>
        <w:t>EFT tapping.</w:t>
      </w:r>
    </w:p>
    <w:p w:rsidR="00B50E13" w:rsidRPr="001B5C8B" w:rsidRDefault="00B50E13" w:rsidP="00404ADD">
      <w:pPr>
        <w:spacing w:before="375" w:after="375" w:line="240" w:lineRule="auto"/>
        <w:rPr>
          <w:rFonts w:ascii="Arial" w:eastAsia="Times New Roman" w:hAnsi="Arial" w:cs="Arial"/>
          <w:color w:val="231F20"/>
          <w:lang w:eastAsia="en-GB"/>
        </w:rPr>
      </w:pPr>
      <w:r w:rsidRPr="001B5C8B">
        <w:rPr>
          <w:rFonts w:ascii="Arial" w:eastAsia="Times New Roman" w:hAnsi="Arial" w:cs="Arial"/>
          <w:color w:val="231F20"/>
          <w:lang w:eastAsia="en-GB"/>
        </w:rPr>
        <w:t>If you have more than one issue or fear, you can repeat this sequence to address it and reduce or eliminate the intensity of your negative feeling.</w:t>
      </w:r>
    </w:p>
    <w:p w:rsidR="007176F7" w:rsidRPr="001B5C8B" w:rsidRDefault="007176F7" w:rsidP="00404ADD">
      <w:pPr>
        <w:spacing w:before="525" w:after="300" w:line="240" w:lineRule="auto"/>
        <w:outlineLvl w:val="2"/>
        <w:rPr>
          <w:rFonts w:ascii="Arial" w:eastAsia="Times New Roman" w:hAnsi="Arial" w:cs="Arial"/>
          <w:color w:val="231F20"/>
          <w:lang w:eastAsia="en-GB"/>
        </w:rPr>
      </w:pPr>
      <w:r w:rsidRPr="001B5C8B">
        <w:rPr>
          <w:rFonts w:ascii="Arial" w:eastAsia="Times New Roman" w:hAnsi="Arial" w:cs="Arial"/>
          <w:b/>
          <w:bCs/>
          <w:color w:val="231F20"/>
          <w:lang w:eastAsia="en-GB"/>
        </w:rPr>
        <w:t xml:space="preserve">1. </w:t>
      </w:r>
      <w:r w:rsidRPr="001B5C8B">
        <w:rPr>
          <w:rFonts w:ascii="Arial" w:eastAsia="Times New Roman" w:hAnsi="Arial" w:cs="Arial"/>
          <w:color w:val="231F20"/>
          <w:lang w:eastAsia="en-GB"/>
        </w:rPr>
        <w:t xml:space="preserve">In order for this technique to be effective, you must first identify the issue or fear you have. </w:t>
      </w:r>
      <w:r w:rsidR="001120BD">
        <w:rPr>
          <w:rFonts w:ascii="Arial" w:eastAsia="Times New Roman" w:hAnsi="Arial" w:cs="Arial"/>
          <w:color w:val="231F20"/>
          <w:lang w:eastAsia="en-GB"/>
        </w:rPr>
        <w:t>T</w:t>
      </w:r>
      <w:r w:rsidRPr="001B5C8B">
        <w:rPr>
          <w:rFonts w:ascii="Arial" w:eastAsia="Times New Roman" w:hAnsi="Arial" w:cs="Arial"/>
          <w:color w:val="231F20"/>
          <w:lang w:eastAsia="en-GB"/>
        </w:rPr>
        <w:t>his will be your focal point while you’re tapping. Focusing on only one problem at a time is purported to enhance your outcome.</w:t>
      </w:r>
    </w:p>
    <w:p w:rsidR="007176F7" w:rsidRPr="001B5C8B" w:rsidRDefault="007176F7" w:rsidP="00404ADD">
      <w:pPr>
        <w:spacing w:before="525" w:after="300" w:line="240" w:lineRule="auto"/>
        <w:outlineLvl w:val="2"/>
        <w:rPr>
          <w:rFonts w:ascii="Arial" w:eastAsia="Times New Roman" w:hAnsi="Arial" w:cs="Arial"/>
          <w:color w:val="231F20"/>
          <w:lang w:eastAsia="en-GB"/>
        </w:rPr>
      </w:pPr>
      <w:r w:rsidRPr="001B5C8B">
        <w:rPr>
          <w:rFonts w:ascii="Arial" w:eastAsia="Times New Roman" w:hAnsi="Arial" w:cs="Arial"/>
          <w:b/>
          <w:bCs/>
          <w:color w:val="231F20"/>
          <w:lang w:eastAsia="en-GB"/>
        </w:rPr>
        <w:t xml:space="preserve">2. </w:t>
      </w:r>
      <w:r w:rsidRPr="001B5C8B">
        <w:rPr>
          <w:rFonts w:ascii="Arial" w:eastAsia="Times New Roman" w:hAnsi="Arial" w:cs="Arial"/>
          <w:color w:val="231F20"/>
          <w:lang w:eastAsia="en-GB"/>
        </w:rPr>
        <w:t>After you identify your problem area, you need to set a benchmark level of intensity. The intensity level is rated on a scale from 0 to 10, with 10 being</w:t>
      </w:r>
      <w:r w:rsidRPr="001B5C8B">
        <w:rPr>
          <w:rFonts w:ascii="Arial" w:eastAsia="Times New Roman" w:hAnsi="Arial" w:cs="Arial"/>
          <w:color w:val="231F20"/>
          <w:sz w:val="27"/>
          <w:szCs w:val="27"/>
          <w:lang w:eastAsia="en-GB"/>
        </w:rPr>
        <w:t xml:space="preserve"> </w:t>
      </w:r>
      <w:r w:rsidRPr="001B5C8B">
        <w:rPr>
          <w:rFonts w:ascii="Arial" w:eastAsia="Times New Roman" w:hAnsi="Arial" w:cs="Arial"/>
          <w:color w:val="231F20"/>
          <w:lang w:eastAsia="en-GB"/>
        </w:rPr>
        <w:t>the worst or most difficult.</w:t>
      </w:r>
      <w:r w:rsidRPr="001B5C8B">
        <w:rPr>
          <w:rFonts w:ascii="Arial" w:eastAsia="Times New Roman" w:hAnsi="Arial" w:cs="Arial"/>
          <w:color w:val="231F20"/>
          <w:sz w:val="27"/>
          <w:szCs w:val="27"/>
          <w:lang w:eastAsia="en-GB"/>
        </w:rPr>
        <w:t xml:space="preserve"> </w:t>
      </w:r>
      <w:r w:rsidRPr="001B5C8B">
        <w:rPr>
          <w:rFonts w:ascii="Arial" w:eastAsia="Times New Roman" w:hAnsi="Arial" w:cs="Arial"/>
          <w:color w:val="231F20"/>
          <w:lang w:eastAsia="en-GB"/>
        </w:rPr>
        <w:t>The</w:t>
      </w:r>
      <w:r w:rsidRPr="001B5C8B">
        <w:rPr>
          <w:rFonts w:ascii="Arial" w:eastAsia="Times New Roman" w:hAnsi="Arial" w:cs="Arial"/>
          <w:color w:val="231F20"/>
          <w:sz w:val="27"/>
          <w:szCs w:val="27"/>
          <w:lang w:eastAsia="en-GB"/>
        </w:rPr>
        <w:t xml:space="preserve"> </w:t>
      </w:r>
      <w:r w:rsidRPr="001B5C8B">
        <w:rPr>
          <w:rFonts w:ascii="Arial" w:eastAsia="Times New Roman" w:hAnsi="Arial" w:cs="Arial"/>
          <w:color w:val="231F20"/>
          <w:lang w:eastAsia="en-GB"/>
        </w:rPr>
        <w:t xml:space="preserve">scale assesses the emotional or physical pain and discomfort you feel from your </w:t>
      </w:r>
      <w:r w:rsidR="00772D6D">
        <w:rPr>
          <w:rFonts w:ascii="Arial" w:eastAsia="Times New Roman" w:hAnsi="Arial" w:cs="Arial"/>
          <w:color w:val="231F20"/>
          <w:lang w:eastAsia="en-GB"/>
        </w:rPr>
        <w:t xml:space="preserve">main </w:t>
      </w:r>
      <w:r w:rsidRPr="001B5C8B">
        <w:rPr>
          <w:rFonts w:ascii="Arial" w:eastAsia="Times New Roman" w:hAnsi="Arial" w:cs="Arial"/>
          <w:color w:val="231F20"/>
          <w:lang w:eastAsia="en-GB"/>
        </w:rPr>
        <w:t>issue.</w:t>
      </w:r>
    </w:p>
    <w:p w:rsidR="007176F7" w:rsidRPr="001B5C8B" w:rsidRDefault="00712259" w:rsidP="00404ADD">
      <w:pPr>
        <w:spacing w:before="375" w:after="375" w:line="240" w:lineRule="auto"/>
        <w:rPr>
          <w:rFonts w:ascii="Arial" w:eastAsia="Times New Roman" w:hAnsi="Arial" w:cs="Arial"/>
          <w:color w:val="231F20"/>
          <w:lang w:eastAsia="en-GB"/>
        </w:rPr>
      </w:pPr>
      <w:r>
        <w:rPr>
          <w:rFonts w:ascii="Arial" w:eastAsia="Times New Roman" w:hAnsi="Arial" w:cs="Arial"/>
          <w:color w:val="231F20"/>
          <w:lang w:eastAsia="en-GB"/>
        </w:rPr>
        <w:t xml:space="preserve">Finding </w:t>
      </w:r>
      <w:r w:rsidR="007176F7" w:rsidRPr="001B5C8B">
        <w:rPr>
          <w:rFonts w:ascii="Arial" w:eastAsia="Times New Roman" w:hAnsi="Arial" w:cs="Arial"/>
          <w:color w:val="231F20"/>
          <w:lang w:eastAsia="en-GB"/>
        </w:rPr>
        <w:t>a benchmark helps you monitor your progress after performing a complete EFT sequence. If your initial intensity was 10 prior to tapping and ended at 5, you’d have accomplished a 50 percent improvement level.</w:t>
      </w:r>
    </w:p>
    <w:p w:rsidR="00510D11" w:rsidRPr="001B5C8B" w:rsidRDefault="009A60A1" w:rsidP="00404ADD">
      <w:pPr>
        <w:spacing w:before="375" w:after="375" w:line="240" w:lineRule="auto"/>
        <w:rPr>
          <w:rFonts w:ascii="Arial" w:eastAsia="Times New Roman" w:hAnsi="Arial" w:cs="Arial"/>
          <w:color w:val="231F20"/>
          <w:lang w:eastAsia="en-GB"/>
        </w:rPr>
      </w:pPr>
      <w:r w:rsidRPr="009A60A1">
        <w:rPr>
          <w:rFonts w:ascii="Arial" w:eastAsia="Times New Roman" w:hAnsi="Arial" w:cs="Arial"/>
          <w:b/>
          <w:color w:val="231F20"/>
          <w:lang w:eastAsia="en-GB"/>
        </w:rPr>
        <w:t>3.</w:t>
      </w:r>
      <w:r>
        <w:rPr>
          <w:rFonts w:ascii="Arial" w:eastAsia="Times New Roman" w:hAnsi="Arial" w:cs="Arial"/>
          <w:color w:val="231F20"/>
          <w:lang w:eastAsia="en-GB"/>
        </w:rPr>
        <w:t xml:space="preserve"> </w:t>
      </w:r>
      <w:r w:rsidR="00510D11" w:rsidRPr="001B5C8B">
        <w:rPr>
          <w:rFonts w:ascii="Arial" w:eastAsia="Times New Roman" w:hAnsi="Arial" w:cs="Arial"/>
          <w:color w:val="231F20"/>
          <w:lang w:eastAsia="en-GB"/>
        </w:rPr>
        <w:t xml:space="preserve">Prior to tapping, you need to </w:t>
      </w:r>
      <w:r w:rsidR="00712259">
        <w:rPr>
          <w:rFonts w:ascii="Arial" w:eastAsia="Times New Roman" w:hAnsi="Arial" w:cs="Arial"/>
          <w:color w:val="231F20"/>
          <w:lang w:eastAsia="en-GB"/>
        </w:rPr>
        <w:t>create</w:t>
      </w:r>
      <w:r w:rsidR="00712259" w:rsidRPr="001B5C8B">
        <w:rPr>
          <w:rFonts w:ascii="Arial" w:eastAsia="Times New Roman" w:hAnsi="Arial" w:cs="Arial"/>
          <w:color w:val="231F20"/>
          <w:lang w:eastAsia="en-GB"/>
        </w:rPr>
        <w:t xml:space="preserve"> </w:t>
      </w:r>
      <w:r w:rsidR="00510D11" w:rsidRPr="001B5C8B">
        <w:rPr>
          <w:rFonts w:ascii="Arial" w:eastAsia="Times New Roman" w:hAnsi="Arial" w:cs="Arial"/>
          <w:color w:val="231F20"/>
          <w:lang w:eastAsia="en-GB"/>
        </w:rPr>
        <w:t>a phrase that explains what you’re trying to address. It must focus on two main goals:</w:t>
      </w:r>
    </w:p>
    <w:p w:rsidR="00510D11" w:rsidRPr="001B5C8B" w:rsidRDefault="00510D11" w:rsidP="00404ADD">
      <w:pPr>
        <w:numPr>
          <w:ilvl w:val="0"/>
          <w:numId w:val="3"/>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lastRenderedPageBreak/>
        <w:t>acknowledging the issues</w:t>
      </w:r>
    </w:p>
    <w:p w:rsidR="00510D11" w:rsidRPr="001B5C8B" w:rsidRDefault="00510D11" w:rsidP="00404ADD">
      <w:pPr>
        <w:numPr>
          <w:ilvl w:val="0"/>
          <w:numId w:val="3"/>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accepting yourself despite the problem</w:t>
      </w:r>
    </w:p>
    <w:p w:rsidR="00C95E42" w:rsidRPr="00571A43" w:rsidRDefault="00C95E42" w:rsidP="00404ADD">
      <w:pPr>
        <w:spacing w:after="172" w:line="240" w:lineRule="auto"/>
        <w:rPr>
          <w:rFonts w:ascii="Arial" w:hAnsi="Arial" w:cs="Arial"/>
        </w:rPr>
      </w:pPr>
    </w:p>
    <w:p w:rsidR="008B3DDC" w:rsidRPr="001B5C8B" w:rsidRDefault="008B3DDC" w:rsidP="00404ADD">
      <w:pPr>
        <w:spacing w:before="375" w:after="375" w:line="240" w:lineRule="auto"/>
        <w:rPr>
          <w:rFonts w:ascii="Arial" w:eastAsia="Times New Roman" w:hAnsi="Arial" w:cs="Arial"/>
          <w:color w:val="231F20"/>
          <w:lang w:eastAsia="en-GB"/>
        </w:rPr>
      </w:pPr>
      <w:r w:rsidRPr="001B5C8B">
        <w:rPr>
          <w:rFonts w:ascii="Arial" w:eastAsia="Times New Roman" w:hAnsi="Arial" w:cs="Arial"/>
          <w:color w:val="231F20"/>
          <w:lang w:eastAsia="en-GB"/>
        </w:rPr>
        <w:t xml:space="preserve">The EFT tapping sequence is the </w:t>
      </w:r>
      <w:r w:rsidR="0092299D" w:rsidRPr="001B5C8B">
        <w:rPr>
          <w:rFonts w:ascii="Arial" w:eastAsia="Times New Roman" w:hAnsi="Arial" w:cs="Arial"/>
          <w:color w:val="231F20"/>
          <w:lang w:eastAsia="en-GB"/>
        </w:rPr>
        <w:t>methodical</w:t>
      </w:r>
      <w:r w:rsidRPr="001B5C8B">
        <w:rPr>
          <w:rFonts w:ascii="Arial" w:eastAsia="Times New Roman" w:hAnsi="Arial" w:cs="Arial"/>
          <w:color w:val="231F20"/>
          <w:lang w:eastAsia="en-GB"/>
        </w:rPr>
        <w:t xml:space="preserve"> tapping on the ends of nine meridian points.</w:t>
      </w:r>
    </w:p>
    <w:p w:rsidR="008B3DDC" w:rsidRPr="001B5C8B" w:rsidRDefault="008B3DDC" w:rsidP="00404ADD">
      <w:pPr>
        <w:spacing w:before="375" w:after="375" w:line="240" w:lineRule="auto"/>
        <w:rPr>
          <w:rFonts w:ascii="Arial" w:eastAsia="Times New Roman" w:hAnsi="Arial" w:cs="Arial"/>
          <w:color w:val="231F20"/>
          <w:lang w:eastAsia="en-GB"/>
        </w:rPr>
      </w:pPr>
      <w:r w:rsidRPr="001B5C8B">
        <w:rPr>
          <w:rFonts w:ascii="Arial" w:eastAsia="Times New Roman" w:hAnsi="Arial" w:cs="Arial"/>
          <w:color w:val="231F20"/>
          <w:lang w:eastAsia="en-GB"/>
        </w:rPr>
        <w:t>There are 12 major meridians that mirror each side of the body and correspond to an internal organ. However, EFT mainly focuses on these nine:</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side of hand</w:t>
      </w:r>
      <w:r w:rsidR="00712259">
        <w:rPr>
          <w:rFonts w:ascii="Arial" w:eastAsia="Times New Roman" w:hAnsi="Arial" w:cs="Arial"/>
          <w:color w:val="231F20"/>
          <w:lang w:eastAsia="en-GB"/>
        </w:rPr>
        <w:t>- small intestine m</w:t>
      </w:r>
      <w:r w:rsidRPr="001B5C8B">
        <w:rPr>
          <w:rFonts w:ascii="Arial" w:eastAsia="Times New Roman" w:hAnsi="Arial" w:cs="Arial"/>
          <w:color w:val="231F20"/>
          <w:lang w:eastAsia="en-GB"/>
        </w:rPr>
        <w:t>eridian</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 xml:space="preserve">top of head </w:t>
      </w:r>
      <w:r w:rsidR="00712259">
        <w:rPr>
          <w:rFonts w:ascii="Arial" w:eastAsia="Times New Roman" w:hAnsi="Arial" w:cs="Arial"/>
          <w:color w:val="231F20"/>
          <w:lang w:eastAsia="en-GB"/>
        </w:rPr>
        <w:t xml:space="preserve">- </w:t>
      </w:r>
      <w:r w:rsidRPr="001B5C8B">
        <w:rPr>
          <w:rFonts w:ascii="Arial" w:eastAsia="Times New Roman" w:hAnsi="Arial" w:cs="Arial"/>
          <w:color w:val="231F20"/>
          <w:lang w:eastAsia="en-GB"/>
        </w:rPr>
        <w:t>governing vessel</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eyebrow</w:t>
      </w:r>
      <w:r w:rsidR="00712259">
        <w:rPr>
          <w:rFonts w:ascii="Arial" w:eastAsia="Times New Roman" w:hAnsi="Arial" w:cs="Arial"/>
          <w:color w:val="231F20"/>
          <w:lang w:eastAsia="en-GB"/>
        </w:rPr>
        <w:t xml:space="preserve"> - bladder m</w:t>
      </w:r>
      <w:r w:rsidRPr="001B5C8B">
        <w:rPr>
          <w:rFonts w:ascii="Arial" w:eastAsia="Times New Roman" w:hAnsi="Arial" w:cs="Arial"/>
          <w:color w:val="231F20"/>
          <w:lang w:eastAsia="en-GB"/>
        </w:rPr>
        <w:t>eridian</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 xml:space="preserve">side of the eye </w:t>
      </w:r>
      <w:r w:rsidR="00712259">
        <w:rPr>
          <w:rFonts w:ascii="Arial" w:eastAsia="Times New Roman" w:hAnsi="Arial" w:cs="Arial"/>
          <w:color w:val="231F20"/>
          <w:lang w:eastAsia="en-GB"/>
        </w:rPr>
        <w:t>-</w:t>
      </w:r>
      <w:r w:rsidRPr="001B5C8B">
        <w:rPr>
          <w:rFonts w:ascii="Arial" w:eastAsia="Times New Roman" w:hAnsi="Arial" w:cs="Arial"/>
          <w:color w:val="231F20"/>
          <w:lang w:eastAsia="en-GB"/>
        </w:rPr>
        <w:t xml:space="preserve"> gallbladder meridian</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under the eye</w:t>
      </w:r>
      <w:r w:rsidR="00712259">
        <w:rPr>
          <w:rFonts w:ascii="Arial" w:eastAsia="Times New Roman" w:hAnsi="Arial" w:cs="Arial"/>
          <w:color w:val="231F20"/>
          <w:lang w:eastAsia="en-GB"/>
        </w:rPr>
        <w:t xml:space="preserve"> - stomach m</w:t>
      </w:r>
      <w:r w:rsidRPr="001B5C8B">
        <w:rPr>
          <w:rFonts w:ascii="Arial" w:eastAsia="Times New Roman" w:hAnsi="Arial" w:cs="Arial"/>
          <w:color w:val="231F20"/>
          <w:lang w:eastAsia="en-GB"/>
        </w:rPr>
        <w:t>eridian</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 xml:space="preserve">under the nose </w:t>
      </w:r>
      <w:r w:rsidR="00712259">
        <w:rPr>
          <w:rFonts w:ascii="Arial" w:eastAsia="Times New Roman" w:hAnsi="Arial" w:cs="Arial"/>
          <w:color w:val="231F20"/>
          <w:lang w:eastAsia="en-GB"/>
        </w:rPr>
        <w:t>-</w:t>
      </w:r>
      <w:r w:rsidRPr="001B5C8B">
        <w:rPr>
          <w:rFonts w:ascii="Arial" w:eastAsia="Times New Roman" w:hAnsi="Arial" w:cs="Arial"/>
          <w:color w:val="231F20"/>
          <w:lang w:eastAsia="en-GB"/>
        </w:rPr>
        <w:t xml:space="preserve"> governing vessel</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 xml:space="preserve">chin </w:t>
      </w:r>
      <w:r w:rsidR="00A404CD">
        <w:rPr>
          <w:rFonts w:ascii="Arial" w:eastAsia="Times New Roman" w:hAnsi="Arial" w:cs="Arial"/>
          <w:color w:val="231F20"/>
          <w:lang w:eastAsia="en-GB"/>
        </w:rPr>
        <w:t>-</w:t>
      </w:r>
      <w:r w:rsidRPr="001B5C8B">
        <w:rPr>
          <w:rFonts w:ascii="Arial" w:eastAsia="Times New Roman" w:hAnsi="Arial" w:cs="Arial"/>
          <w:color w:val="231F20"/>
          <w:lang w:eastAsia="en-GB"/>
        </w:rPr>
        <w:t xml:space="preserve"> central vessel</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beginning of the </w:t>
      </w:r>
      <w:r w:rsidR="00A404CD">
        <w:rPr>
          <w:rFonts w:ascii="Arial" w:eastAsia="Times New Roman" w:hAnsi="Arial" w:cs="Arial"/>
          <w:color w:val="231F20"/>
          <w:lang w:eastAsia="en-GB"/>
        </w:rPr>
        <w:t>collarbone -</w:t>
      </w:r>
      <w:r w:rsidRPr="001B5C8B">
        <w:rPr>
          <w:rFonts w:ascii="Arial" w:eastAsia="Times New Roman" w:hAnsi="Arial" w:cs="Arial"/>
          <w:color w:val="231F20"/>
          <w:lang w:eastAsia="en-GB"/>
        </w:rPr>
        <w:t xml:space="preserve"> kidney meridian</w:t>
      </w:r>
    </w:p>
    <w:p w:rsidR="008B3DDC" w:rsidRPr="001B5C8B" w:rsidRDefault="008B3DDC" w:rsidP="00404ADD">
      <w:pPr>
        <w:numPr>
          <w:ilvl w:val="0"/>
          <w:numId w:val="1"/>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under the arm</w:t>
      </w:r>
      <w:r w:rsidR="00A404CD">
        <w:rPr>
          <w:rFonts w:ascii="Arial" w:eastAsia="Times New Roman" w:hAnsi="Arial" w:cs="Arial"/>
          <w:color w:val="231F20"/>
          <w:lang w:eastAsia="en-GB"/>
        </w:rPr>
        <w:t xml:space="preserve"> - spleen m</w:t>
      </w:r>
      <w:r w:rsidRPr="001B5C8B">
        <w:rPr>
          <w:rFonts w:ascii="Arial" w:eastAsia="Times New Roman" w:hAnsi="Arial" w:cs="Arial"/>
          <w:color w:val="231F20"/>
          <w:lang w:eastAsia="en-GB"/>
        </w:rPr>
        <w:t>eridian</w:t>
      </w:r>
    </w:p>
    <w:p w:rsidR="008B3DDC" w:rsidRPr="001B5C8B" w:rsidRDefault="009A60A1" w:rsidP="00404ADD">
      <w:pPr>
        <w:spacing w:before="375" w:after="375" w:line="240" w:lineRule="auto"/>
        <w:rPr>
          <w:rFonts w:ascii="Arial" w:eastAsia="Times New Roman" w:hAnsi="Arial" w:cs="Arial"/>
          <w:color w:val="231F20"/>
          <w:lang w:eastAsia="en-GB"/>
        </w:rPr>
      </w:pPr>
      <w:r w:rsidRPr="009A60A1">
        <w:rPr>
          <w:rFonts w:ascii="Arial" w:eastAsia="Times New Roman" w:hAnsi="Arial" w:cs="Arial"/>
          <w:b/>
          <w:color w:val="231F20"/>
          <w:lang w:eastAsia="en-GB"/>
        </w:rPr>
        <w:t>4.</w:t>
      </w:r>
      <w:r>
        <w:rPr>
          <w:rFonts w:ascii="Arial" w:eastAsia="Times New Roman" w:hAnsi="Arial" w:cs="Arial"/>
          <w:color w:val="231F20"/>
          <w:lang w:eastAsia="en-GB"/>
        </w:rPr>
        <w:t xml:space="preserve"> </w:t>
      </w:r>
      <w:r w:rsidR="008B3DDC" w:rsidRPr="001B5C8B">
        <w:rPr>
          <w:rFonts w:ascii="Arial" w:eastAsia="Times New Roman" w:hAnsi="Arial" w:cs="Arial"/>
          <w:color w:val="231F20"/>
          <w:lang w:eastAsia="en-GB"/>
        </w:rPr>
        <w:t xml:space="preserve">Begin by tapping the side of hand point while </w:t>
      </w:r>
      <w:r w:rsidR="00615036">
        <w:rPr>
          <w:rFonts w:ascii="Arial" w:eastAsia="Times New Roman" w:hAnsi="Arial" w:cs="Arial"/>
          <w:color w:val="231F20"/>
          <w:lang w:eastAsia="en-GB"/>
        </w:rPr>
        <w:t>concurrently</w:t>
      </w:r>
      <w:r w:rsidR="00615036" w:rsidRPr="001B5C8B">
        <w:rPr>
          <w:rFonts w:ascii="Arial" w:eastAsia="Times New Roman" w:hAnsi="Arial" w:cs="Arial"/>
          <w:color w:val="231F20"/>
          <w:lang w:eastAsia="en-GB"/>
        </w:rPr>
        <w:t xml:space="preserve"> </w:t>
      </w:r>
      <w:r w:rsidR="008B3DDC" w:rsidRPr="001B5C8B">
        <w:rPr>
          <w:rFonts w:ascii="Arial" w:eastAsia="Times New Roman" w:hAnsi="Arial" w:cs="Arial"/>
          <w:color w:val="231F20"/>
          <w:lang w:eastAsia="en-GB"/>
        </w:rPr>
        <w:t>reciting your setup phrase three times. Then, tap each following point seven times, moving down the body in this ascending order:</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eyebrow</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side of the eye</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under the eye</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under the nose</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chin</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beginning of the collarbone</w:t>
      </w:r>
    </w:p>
    <w:p w:rsidR="008B3DDC" w:rsidRPr="001B5C8B" w:rsidRDefault="008B3DDC" w:rsidP="00404ADD">
      <w:pPr>
        <w:numPr>
          <w:ilvl w:val="0"/>
          <w:numId w:val="2"/>
        </w:numPr>
        <w:spacing w:before="100" w:beforeAutospacing="1" w:after="120" w:line="240" w:lineRule="auto"/>
        <w:rPr>
          <w:rFonts w:ascii="Arial" w:eastAsia="Times New Roman" w:hAnsi="Arial" w:cs="Arial"/>
          <w:color w:val="231F20"/>
          <w:lang w:eastAsia="en-GB"/>
        </w:rPr>
      </w:pPr>
      <w:r w:rsidRPr="001B5C8B">
        <w:rPr>
          <w:rFonts w:ascii="Arial" w:eastAsia="Times New Roman" w:hAnsi="Arial" w:cs="Arial"/>
          <w:color w:val="231F20"/>
          <w:lang w:eastAsia="en-GB"/>
        </w:rPr>
        <w:t>under the arm</w:t>
      </w:r>
    </w:p>
    <w:p w:rsidR="00EA02BB" w:rsidRPr="00EA02BB" w:rsidRDefault="00EA02BB" w:rsidP="00404ADD">
      <w:pPr>
        <w:pStyle w:val="ListParagraph"/>
        <w:numPr>
          <w:ilvl w:val="0"/>
          <w:numId w:val="2"/>
        </w:numPr>
        <w:spacing w:before="375" w:after="375" w:line="240" w:lineRule="auto"/>
        <w:rPr>
          <w:rFonts w:ascii="Arial" w:eastAsia="Times New Roman" w:hAnsi="Arial" w:cs="Arial"/>
          <w:color w:val="231F20"/>
          <w:lang w:eastAsia="en-GB"/>
        </w:rPr>
      </w:pPr>
      <w:r w:rsidRPr="00EA02BB">
        <w:rPr>
          <w:rFonts w:ascii="Arial" w:eastAsia="Times New Roman" w:hAnsi="Arial" w:cs="Arial"/>
          <w:color w:val="231F20"/>
          <w:lang w:eastAsia="en-GB"/>
        </w:rPr>
        <w:t>After tapping the underarm point, finish the sequence at the top of the head point.</w:t>
      </w:r>
    </w:p>
    <w:p w:rsidR="00615036" w:rsidRDefault="00EA02BB" w:rsidP="00404ADD">
      <w:pPr>
        <w:pStyle w:val="NormalWeb"/>
        <w:numPr>
          <w:ilvl w:val="0"/>
          <w:numId w:val="2"/>
        </w:numPr>
        <w:spacing w:before="375" w:beforeAutospacing="0" w:after="375" w:afterAutospacing="0"/>
        <w:rPr>
          <w:rFonts w:ascii="Arial" w:hAnsi="Arial" w:cs="Arial"/>
          <w:color w:val="231F20"/>
          <w:sz w:val="22"/>
          <w:szCs w:val="22"/>
        </w:rPr>
      </w:pPr>
      <w:r w:rsidRPr="00615036">
        <w:rPr>
          <w:rFonts w:ascii="Arial" w:hAnsi="Arial" w:cs="Arial"/>
          <w:color w:val="231F20"/>
          <w:sz w:val="22"/>
          <w:szCs w:val="22"/>
        </w:rPr>
        <w:t>While tapping the ascending points, recite a reminder phrase to maintain focus on your problem area. If your setup phrase is,</w:t>
      </w:r>
      <w:r w:rsidR="00615036">
        <w:rPr>
          <w:rFonts w:ascii="Arial" w:hAnsi="Arial" w:cs="Arial"/>
          <w:color w:val="231F20"/>
          <w:sz w:val="22"/>
          <w:szCs w:val="22"/>
        </w:rPr>
        <w:t xml:space="preserve"> ‘I have anxiety, and that can change; I want anxiety to go away’</w:t>
      </w:r>
      <w:r w:rsidRPr="00615036">
        <w:rPr>
          <w:rFonts w:ascii="Arial" w:hAnsi="Arial" w:cs="Arial"/>
          <w:color w:val="231F20"/>
          <w:sz w:val="22"/>
          <w:szCs w:val="22"/>
        </w:rPr>
        <w:t xml:space="preserve"> </w:t>
      </w:r>
    </w:p>
    <w:p w:rsidR="00EA02BB" w:rsidRDefault="00EA02BB" w:rsidP="0041604B">
      <w:pPr>
        <w:pStyle w:val="NormalWeb"/>
        <w:numPr>
          <w:ilvl w:val="0"/>
          <w:numId w:val="2"/>
        </w:numPr>
        <w:spacing w:before="375" w:beforeAutospacing="0" w:after="375" w:afterAutospacing="0" w:line="390" w:lineRule="atLeast"/>
        <w:rPr>
          <w:rFonts w:ascii="Arial" w:hAnsi="Arial" w:cs="Arial"/>
          <w:color w:val="231F20"/>
          <w:sz w:val="22"/>
          <w:szCs w:val="22"/>
        </w:rPr>
      </w:pPr>
      <w:r w:rsidRPr="00615036">
        <w:rPr>
          <w:rFonts w:ascii="Arial" w:hAnsi="Arial" w:cs="Arial"/>
          <w:color w:val="231F20"/>
          <w:sz w:val="22"/>
          <w:szCs w:val="22"/>
        </w:rPr>
        <w:t>Recite this phrase at each tapping point. Repeat this sequence two or three times.</w:t>
      </w:r>
    </w:p>
    <w:p w:rsidR="00EA02BB" w:rsidRPr="00910534" w:rsidRDefault="00EA02BB" w:rsidP="00910534">
      <w:pPr>
        <w:pStyle w:val="ListParagraph"/>
        <w:numPr>
          <w:ilvl w:val="0"/>
          <w:numId w:val="5"/>
        </w:numPr>
        <w:rPr>
          <w:rFonts w:ascii="Arial" w:hAnsi="Arial" w:cs="Arial"/>
          <w:color w:val="231F20"/>
        </w:rPr>
      </w:pPr>
      <w:r w:rsidRPr="00910534">
        <w:rPr>
          <w:rFonts w:ascii="Arial" w:hAnsi="Arial" w:cs="Arial"/>
          <w:color w:val="231F20"/>
        </w:rPr>
        <w:t>At the end of your sequence, rate your intensity level on a scale from 0 to 10. Compare your results with your initial intensity level. If you haven’t reached 0, repeat this process until you d</w:t>
      </w:r>
      <w:r w:rsidR="00615036" w:rsidRPr="00910534">
        <w:rPr>
          <w:rFonts w:ascii="Arial" w:hAnsi="Arial" w:cs="Arial"/>
          <w:color w:val="231F20"/>
        </w:rPr>
        <w:t>o.</w:t>
      </w:r>
    </w:p>
    <w:p w:rsidR="005B3C35" w:rsidRDefault="005B3C35" w:rsidP="00404ADD">
      <w:pPr>
        <w:pStyle w:val="ListParagraph"/>
        <w:spacing w:line="240" w:lineRule="auto"/>
        <w:rPr>
          <w:rFonts w:ascii="Arial" w:hAnsi="Arial" w:cs="Arial"/>
          <w:color w:val="231F20"/>
        </w:rPr>
      </w:pPr>
    </w:p>
    <w:p w:rsidR="00615036" w:rsidRPr="00910534" w:rsidRDefault="00615036" w:rsidP="00404ADD">
      <w:pPr>
        <w:pStyle w:val="ListParagraph"/>
        <w:numPr>
          <w:ilvl w:val="0"/>
          <w:numId w:val="5"/>
        </w:numPr>
        <w:spacing w:line="240" w:lineRule="auto"/>
        <w:rPr>
          <w:rFonts w:ascii="Arial" w:hAnsi="Arial" w:cs="Arial"/>
          <w:color w:val="231F20"/>
        </w:rPr>
      </w:pPr>
      <w:r w:rsidRPr="00910534">
        <w:rPr>
          <w:rFonts w:ascii="Arial" w:hAnsi="Arial" w:cs="Arial"/>
          <w:color w:val="231F20"/>
        </w:rPr>
        <w:t xml:space="preserve">If you wish you can change the phrase to something positive, ‘There is harmony and peace somewhere in my mind and body, and that is good; I want these qualities to grow and spread’  </w:t>
      </w:r>
    </w:p>
    <w:p w:rsidR="00615036" w:rsidRPr="00615036" w:rsidRDefault="00615036" w:rsidP="00404ADD">
      <w:pPr>
        <w:spacing w:line="240" w:lineRule="auto"/>
        <w:rPr>
          <w:rFonts w:ascii="Arial" w:hAnsi="Arial" w:cs="Arial"/>
          <w:color w:val="231F20"/>
        </w:rPr>
      </w:pPr>
      <w:bookmarkStart w:id="1" w:name="_GoBack"/>
      <w:bookmarkEnd w:id="1"/>
    </w:p>
    <w:p w:rsidR="00F023DE" w:rsidRPr="0065136C" w:rsidRDefault="00F023DE" w:rsidP="00404ADD">
      <w:pPr>
        <w:spacing w:before="270" w:after="180" w:line="240" w:lineRule="auto"/>
        <w:outlineLvl w:val="1"/>
        <w:rPr>
          <w:rFonts w:ascii="Arial" w:eastAsia="Times New Roman" w:hAnsi="Arial" w:cs="Arial"/>
          <w:b/>
          <w:bCs/>
          <w:spacing w:val="-4"/>
          <w:lang w:eastAsia="en-GB"/>
        </w:rPr>
      </w:pPr>
      <w:r w:rsidRPr="0065136C">
        <w:rPr>
          <w:rFonts w:ascii="Arial" w:eastAsia="Times New Roman" w:hAnsi="Arial" w:cs="Arial"/>
          <w:b/>
          <w:bCs/>
          <w:spacing w:val="-4"/>
          <w:lang w:eastAsia="en-GB"/>
        </w:rPr>
        <w:t>Advantages of EFT Tapping</w:t>
      </w:r>
    </w:p>
    <w:p w:rsidR="00F023DE" w:rsidRPr="0065136C" w:rsidRDefault="00F023DE" w:rsidP="00404ADD">
      <w:pPr>
        <w:spacing w:after="172" w:line="240" w:lineRule="auto"/>
        <w:rPr>
          <w:rFonts w:ascii="Arial" w:eastAsia="Times New Roman" w:hAnsi="Arial" w:cs="Arial"/>
          <w:color w:val="444444"/>
          <w:spacing w:val="-4"/>
          <w:lang w:eastAsia="en-GB"/>
        </w:rPr>
      </w:pPr>
      <w:r w:rsidRPr="0065136C">
        <w:rPr>
          <w:rFonts w:ascii="Arial" w:eastAsia="Times New Roman" w:hAnsi="Arial" w:cs="Arial"/>
          <w:color w:val="444444"/>
          <w:spacing w:val="-4"/>
          <w:lang w:eastAsia="en-GB"/>
        </w:rPr>
        <w:t>As a self-help strategy:</w:t>
      </w:r>
    </w:p>
    <w:p w:rsidR="00F023DE" w:rsidRPr="0065136C" w:rsidRDefault="00F023DE" w:rsidP="00404ADD">
      <w:pPr>
        <w:numPr>
          <w:ilvl w:val="0"/>
          <w:numId w:val="4"/>
        </w:numPr>
        <w:spacing w:before="100" w:beforeAutospacing="1" w:after="100" w:afterAutospacing="1" w:line="240" w:lineRule="auto"/>
        <w:rPr>
          <w:rFonts w:ascii="Arial" w:eastAsia="Times New Roman" w:hAnsi="Arial" w:cs="Arial"/>
          <w:color w:val="444444"/>
          <w:spacing w:val="-4"/>
          <w:lang w:eastAsia="en-GB"/>
        </w:rPr>
      </w:pPr>
      <w:r w:rsidRPr="0065136C">
        <w:rPr>
          <w:rFonts w:ascii="Arial" w:eastAsia="Times New Roman" w:hAnsi="Arial" w:cs="Arial"/>
          <w:color w:val="444444"/>
          <w:spacing w:val="-4"/>
          <w:lang w:eastAsia="en-GB"/>
        </w:rPr>
        <w:t>Painless</w:t>
      </w:r>
    </w:p>
    <w:p w:rsidR="00F023DE" w:rsidRPr="0065136C" w:rsidRDefault="00F023DE" w:rsidP="00404ADD">
      <w:pPr>
        <w:numPr>
          <w:ilvl w:val="0"/>
          <w:numId w:val="4"/>
        </w:numPr>
        <w:spacing w:before="100" w:beforeAutospacing="1" w:after="100" w:afterAutospacing="1" w:line="240" w:lineRule="auto"/>
        <w:rPr>
          <w:rFonts w:ascii="Arial" w:eastAsia="Times New Roman" w:hAnsi="Arial" w:cs="Arial"/>
          <w:color w:val="444444"/>
          <w:spacing w:val="-4"/>
          <w:lang w:eastAsia="en-GB"/>
        </w:rPr>
      </w:pPr>
      <w:r w:rsidRPr="0065136C">
        <w:rPr>
          <w:rFonts w:ascii="Arial" w:eastAsia="Times New Roman" w:hAnsi="Arial" w:cs="Arial"/>
          <w:color w:val="444444"/>
          <w:spacing w:val="-4"/>
          <w:lang w:eastAsia="en-GB"/>
        </w:rPr>
        <w:t>Inexpensive</w:t>
      </w:r>
    </w:p>
    <w:p w:rsidR="00F023DE" w:rsidRPr="0065136C" w:rsidRDefault="00F023DE" w:rsidP="00404ADD">
      <w:pPr>
        <w:numPr>
          <w:ilvl w:val="0"/>
          <w:numId w:val="4"/>
        </w:numPr>
        <w:spacing w:before="100" w:beforeAutospacing="1" w:after="100" w:afterAutospacing="1" w:line="240" w:lineRule="auto"/>
        <w:rPr>
          <w:rFonts w:ascii="Arial" w:eastAsia="Times New Roman" w:hAnsi="Arial" w:cs="Arial"/>
          <w:color w:val="444444"/>
          <w:spacing w:val="-4"/>
          <w:lang w:eastAsia="en-GB"/>
        </w:rPr>
      </w:pPr>
      <w:r w:rsidRPr="0065136C">
        <w:rPr>
          <w:rFonts w:ascii="Arial" w:eastAsia="Times New Roman" w:hAnsi="Arial" w:cs="Arial"/>
          <w:color w:val="444444"/>
          <w:spacing w:val="-4"/>
          <w:lang w:eastAsia="en-GB"/>
        </w:rPr>
        <w:t>Easy to do</w:t>
      </w:r>
    </w:p>
    <w:p w:rsidR="00F023DE" w:rsidRPr="0065136C" w:rsidRDefault="00F023DE" w:rsidP="00404ADD">
      <w:pPr>
        <w:numPr>
          <w:ilvl w:val="0"/>
          <w:numId w:val="4"/>
        </w:numPr>
        <w:spacing w:before="100" w:beforeAutospacing="1" w:after="100" w:afterAutospacing="1" w:line="240" w:lineRule="auto"/>
        <w:rPr>
          <w:rFonts w:ascii="Arial" w:eastAsia="Times New Roman" w:hAnsi="Arial" w:cs="Arial"/>
          <w:color w:val="444444"/>
          <w:spacing w:val="-4"/>
          <w:lang w:eastAsia="en-GB"/>
        </w:rPr>
      </w:pPr>
      <w:r w:rsidRPr="0065136C">
        <w:rPr>
          <w:rFonts w:ascii="Arial" w:eastAsia="Times New Roman" w:hAnsi="Arial" w:cs="Arial"/>
          <w:color w:val="444444"/>
          <w:spacing w:val="-4"/>
          <w:lang w:eastAsia="en-GB"/>
        </w:rPr>
        <w:t>Less time-consuming than other types of therapy</w:t>
      </w:r>
    </w:p>
    <w:p w:rsidR="006804F2" w:rsidRPr="008B3DDC" w:rsidRDefault="006804F2" w:rsidP="00404ADD">
      <w:pPr>
        <w:spacing w:after="450" w:line="240" w:lineRule="auto"/>
        <w:rPr>
          <w:rFonts w:ascii="Arial" w:eastAsia="Times New Roman" w:hAnsi="Arial" w:cs="Arial"/>
          <w:lang w:eastAsia="en-GB"/>
        </w:rPr>
      </w:pPr>
    </w:p>
    <w:p w:rsidR="006804F2" w:rsidRPr="008B3DDC" w:rsidRDefault="006804F2" w:rsidP="001B5C8B">
      <w:pPr>
        <w:spacing w:after="450" w:line="540" w:lineRule="atLeast"/>
        <w:rPr>
          <w:rFonts w:ascii="Arial" w:eastAsia="Times New Roman" w:hAnsi="Arial" w:cs="Arial"/>
          <w:lang w:eastAsia="en-GB"/>
        </w:rPr>
      </w:pPr>
    </w:p>
    <w:p w:rsidR="006804F2" w:rsidRPr="008B3DDC" w:rsidRDefault="006804F2" w:rsidP="001B5C8B">
      <w:pPr>
        <w:spacing w:after="450" w:line="540" w:lineRule="atLeast"/>
        <w:rPr>
          <w:rFonts w:ascii="Arial" w:eastAsia="Times New Roman" w:hAnsi="Arial" w:cs="Arial"/>
          <w:lang w:eastAsia="en-GB"/>
        </w:rPr>
      </w:pPr>
    </w:p>
    <w:p w:rsidR="001B5C8B" w:rsidRPr="008B3DDC" w:rsidRDefault="001B5C8B" w:rsidP="001B5C8B">
      <w:pPr>
        <w:spacing w:before="675" w:after="225" w:line="630" w:lineRule="atLeast"/>
        <w:outlineLvl w:val="1"/>
        <w:rPr>
          <w:rFonts w:ascii="Arial" w:eastAsia="Times New Roman" w:hAnsi="Arial" w:cs="Arial"/>
          <w:b/>
          <w:bCs/>
          <w:color w:val="231F20"/>
          <w:lang w:eastAsia="en-GB"/>
        </w:rPr>
      </w:pPr>
    </w:p>
    <w:p w:rsidR="001B5C8B" w:rsidRPr="008B3DDC" w:rsidRDefault="001B5C8B" w:rsidP="001B5C8B">
      <w:pPr>
        <w:spacing w:before="675" w:after="225" w:line="630" w:lineRule="atLeast"/>
        <w:outlineLvl w:val="1"/>
        <w:rPr>
          <w:rFonts w:ascii="Arial" w:eastAsia="Times New Roman" w:hAnsi="Arial" w:cs="Arial"/>
          <w:b/>
          <w:bCs/>
          <w:color w:val="231F20"/>
          <w:lang w:eastAsia="en-GB"/>
        </w:rPr>
      </w:pPr>
    </w:p>
    <w:bookmarkEnd w:id="0"/>
    <w:p w:rsidR="001B5C8B" w:rsidRPr="008B3DDC" w:rsidRDefault="001B5C8B" w:rsidP="001B5C8B">
      <w:pPr>
        <w:spacing w:before="375" w:after="375" w:line="390" w:lineRule="atLeast"/>
        <w:rPr>
          <w:rFonts w:ascii="Arial" w:eastAsia="Times New Roman" w:hAnsi="Arial" w:cs="Arial"/>
          <w:color w:val="231F20"/>
          <w:lang w:eastAsia="en-GB"/>
        </w:rPr>
      </w:pPr>
    </w:p>
    <w:p w:rsidR="001B5C8B" w:rsidRPr="008B3DDC" w:rsidRDefault="001B5C8B" w:rsidP="001B5C8B">
      <w:pPr>
        <w:spacing w:before="375" w:after="375" w:line="390" w:lineRule="atLeast"/>
        <w:rPr>
          <w:rFonts w:ascii="Arial" w:eastAsia="Times New Roman" w:hAnsi="Arial" w:cs="Arial"/>
          <w:color w:val="231F20"/>
          <w:lang w:eastAsia="en-GB"/>
        </w:rPr>
      </w:pPr>
    </w:p>
    <w:p w:rsidR="001B5C8B" w:rsidRPr="008B3DDC" w:rsidRDefault="001B5C8B" w:rsidP="001B5C8B">
      <w:pPr>
        <w:spacing w:before="375" w:after="375" w:line="390" w:lineRule="atLeast"/>
        <w:rPr>
          <w:rFonts w:ascii="Arial" w:eastAsia="Times New Roman" w:hAnsi="Arial" w:cs="Arial"/>
          <w:color w:val="231F20"/>
          <w:lang w:eastAsia="en-GB"/>
        </w:rPr>
      </w:pPr>
    </w:p>
    <w:p w:rsidR="001B5C8B" w:rsidRPr="008B3DDC" w:rsidRDefault="001B5C8B" w:rsidP="001B5C8B">
      <w:pPr>
        <w:spacing w:before="375" w:after="375" w:line="390" w:lineRule="atLeast"/>
        <w:rPr>
          <w:rFonts w:ascii="Arial" w:eastAsia="Times New Roman" w:hAnsi="Arial" w:cs="Arial"/>
          <w:color w:val="231F20"/>
          <w:lang w:eastAsia="en-GB"/>
        </w:rPr>
      </w:pPr>
    </w:p>
    <w:p w:rsidR="001B5C8B" w:rsidRPr="008B3DDC" w:rsidRDefault="001B5C8B" w:rsidP="001B5C8B">
      <w:pPr>
        <w:spacing w:before="375" w:after="375" w:line="390" w:lineRule="atLeast"/>
        <w:rPr>
          <w:rFonts w:ascii="Arial" w:eastAsia="Times New Roman" w:hAnsi="Arial" w:cs="Arial"/>
          <w:color w:val="231F20"/>
          <w:lang w:eastAsia="en-GB"/>
        </w:rPr>
      </w:pPr>
    </w:p>
    <w:p w:rsidR="001B5C8B" w:rsidRPr="008B3DDC" w:rsidRDefault="001B5C8B" w:rsidP="001B5C8B">
      <w:pPr>
        <w:spacing w:before="375" w:after="375" w:line="390" w:lineRule="atLeast"/>
        <w:rPr>
          <w:rFonts w:ascii="Arial" w:eastAsia="Times New Roman" w:hAnsi="Arial" w:cs="Arial"/>
          <w:color w:val="231F20"/>
          <w:lang w:eastAsia="en-GB"/>
        </w:rPr>
      </w:pPr>
    </w:p>
    <w:p w:rsidR="001B5C8B" w:rsidRDefault="001B5C8B" w:rsidP="001B5C8B">
      <w:pPr>
        <w:spacing w:before="375" w:after="375" w:line="390" w:lineRule="atLeast"/>
        <w:rPr>
          <w:rFonts w:ascii="Arial" w:eastAsia="Times New Roman" w:hAnsi="Arial" w:cs="Arial"/>
          <w:color w:val="231F20"/>
          <w:sz w:val="27"/>
          <w:szCs w:val="27"/>
          <w:lang w:eastAsia="en-GB"/>
        </w:rPr>
      </w:pPr>
    </w:p>
    <w:p w:rsidR="001B5C8B" w:rsidRDefault="001B5C8B" w:rsidP="001B5C8B">
      <w:pPr>
        <w:spacing w:before="375" w:after="375" w:line="390" w:lineRule="atLeast"/>
        <w:rPr>
          <w:rFonts w:ascii="Arial" w:eastAsia="Times New Roman" w:hAnsi="Arial" w:cs="Arial"/>
          <w:color w:val="231F20"/>
          <w:sz w:val="27"/>
          <w:szCs w:val="27"/>
          <w:lang w:eastAsia="en-GB"/>
        </w:rPr>
      </w:pPr>
    </w:p>
    <w:p w:rsidR="001B5C8B" w:rsidRDefault="001B5C8B" w:rsidP="001B5C8B">
      <w:pPr>
        <w:spacing w:before="375" w:after="375" w:line="390" w:lineRule="atLeast"/>
        <w:rPr>
          <w:rFonts w:ascii="Arial" w:eastAsia="Times New Roman" w:hAnsi="Arial" w:cs="Arial"/>
          <w:color w:val="231F20"/>
          <w:sz w:val="27"/>
          <w:szCs w:val="27"/>
          <w:lang w:eastAsia="en-GB"/>
        </w:rPr>
      </w:pPr>
    </w:p>
    <w:p w:rsidR="001B5C8B" w:rsidRDefault="001B5C8B" w:rsidP="001B5C8B">
      <w:pPr>
        <w:spacing w:before="375" w:after="375" w:line="390" w:lineRule="atLeast"/>
        <w:rPr>
          <w:rFonts w:ascii="Arial" w:eastAsia="Times New Roman" w:hAnsi="Arial" w:cs="Arial"/>
          <w:color w:val="231F20"/>
          <w:sz w:val="27"/>
          <w:szCs w:val="27"/>
          <w:lang w:eastAsia="en-GB"/>
        </w:rPr>
      </w:pPr>
    </w:p>
    <w:p w:rsidR="001B5C8B" w:rsidRDefault="001B5C8B" w:rsidP="001B5C8B">
      <w:pPr>
        <w:spacing w:before="375" w:after="375" w:line="390" w:lineRule="atLeast"/>
        <w:rPr>
          <w:rFonts w:ascii="Arial" w:eastAsia="Times New Roman" w:hAnsi="Arial" w:cs="Arial"/>
          <w:color w:val="231F20"/>
          <w:sz w:val="27"/>
          <w:szCs w:val="27"/>
          <w:lang w:eastAsia="en-GB"/>
        </w:rPr>
      </w:pPr>
    </w:p>
    <w:p w:rsidR="0065136C" w:rsidRDefault="0065136C"/>
    <w:sectPr w:rsidR="006513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875C1"/>
    <w:multiLevelType w:val="multilevel"/>
    <w:tmpl w:val="5BD4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8931B0"/>
    <w:multiLevelType w:val="hybridMultilevel"/>
    <w:tmpl w:val="CA302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434DD9"/>
    <w:multiLevelType w:val="multilevel"/>
    <w:tmpl w:val="8D06B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BC0908"/>
    <w:multiLevelType w:val="multilevel"/>
    <w:tmpl w:val="5C5C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5602CE"/>
    <w:multiLevelType w:val="multilevel"/>
    <w:tmpl w:val="38603080"/>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8B"/>
    <w:rsid w:val="00020122"/>
    <w:rsid w:val="001120BD"/>
    <w:rsid w:val="00157184"/>
    <w:rsid w:val="001B5C8B"/>
    <w:rsid w:val="002910E9"/>
    <w:rsid w:val="00404ADD"/>
    <w:rsid w:val="004976B0"/>
    <w:rsid w:val="00510D11"/>
    <w:rsid w:val="00542D7E"/>
    <w:rsid w:val="00571A43"/>
    <w:rsid w:val="005A020B"/>
    <w:rsid w:val="005B3C35"/>
    <w:rsid w:val="005B67A2"/>
    <w:rsid w:val="00615036"/>
    <w:rsid w:val="0065136C"/>
    <w:rsid w:val="006804F2"/>
    <w:rsid w:val="00712259"/>
    <w:rsid w:val="007176F7"/>
    <w:rsid w:val="00727DA5"/>
    <w:rsid w:val="00772D6D"/>
    <w:rsid w:val="008B3DDC"/>
    <w:rsid w:val="008E6E2B"/>
    <w:rsid w:val="00910534"/>
    <w:rsid w:val="0092299D"/>
    <w:rsid w:val="009A60A1"/>
    <w:rsid w:val="00A404CD"/>
    <w:rsid w:val="00AE6CDC"/>
    <w:rsid w:val="00B50E13"/>
    <w:rsid w:val="00B93A92"/>
    <w:rsid w:val="00BF1EC3"/>
    <w:rsid w:val="00C658C4"/>
    <w:rsid w:val="00C95E42"/>
    <w:rsid w:val="00D51152"/>
    <w:rsid w:val="00EA02BB"/>
    <w:rsid w:val="00F023DE"/>
    <w:rsid w:val="00FC7416"/>
    <w:rsid w:val="00FC7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F0E6C"/>
  <w15:chartTrackingRefBased/>
  <w15:docId w15:val="{F704079D-0DB7-4FC9-A778-86B6921B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5C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B5C8B"/>
    <w:rPr>
      <w:color w:val="0000FF"/>
      <w:u w:val="single"/>
    </w:rPr>
  </w:style>
  <w:style w:type="paragraph" w:styleId="ListParagraph">
    <w:name w:val="List Paragraph"/>
    <w:basedOn w:val="Normal"/>
    <w:uiPriority w:val="34"/>
    <w:qFormat/>
    <w:rsid w:val="00EA02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601703">
      <w:bodyDiv w:val="1"/>
      <w:marLeft w:val="0"/>
      <w:marRight w:val="0"/>
      <w:marTop w:val="0"/>
      <w:marBottom w:val="0"/>
      <w:divBdr>
        <w:top w:val="none" w:sz="0" w:space="0" w:color="auto"/>
        <w:left w:val="none" w:sz="0" w:space="0" w:color="auto"/>
        <w:bottom w:val="none" w:sz="0" w:space="0" w:color="auto"/>
        <w:right w:val="none" w:sz="0" w:space="0" w:color="auto"/>
      </w:divBdr>
    </w:div>
    <w:div w:id="951475090">
      <w:bodyDiv w:val="1"/>
      <w:marLeft w:val="0"/>
      <w:marRight w:val="0"/>
      <w:marTop w:val="0"/>
      <w:marBottom w:val="0"/>
      <w:divBdr>
        <w:top w:val="none" w:sz="0" w:space="0" w:color="auto"/>
        <w:left w:val="none" w:sz="0" w:space="0" w:color="auto"/>
        <w:bottom w:val="none" w:sz="0" w:space="0" w:color="auto"/>
        <w:right w:val="none" w:sz="0" w:space="0" w:color="auto"/>
      </w:divBdr>
      <w:divsChild>
        <w:div w:id="555311552">
          <w:marLeft w:val="0"/>
          <w:marRight w:val="0"/>
          <w:marTop w:val="0"/>
          <w:marBottom w:val="0"/>
          <w:divBdr>
            <w:top w:val="none" w:sz="0" w:space="0" w:color="auto"/>
            <w:left w:val="none" w:sz="0" w:space="0" w:color="auto"/>
            <w:bottom w:val="none" w:sz="0" w:space="0" w:color="auto"/>
            <w:right w:val="none" w:sz="0" w:space="0" w:color="auto"/>
          </w:divBdr>
        </w:div>
      </w:divsChild>
    </w:div>
    <w:div w:id="970130919">
      <w:bodyDiv w:val="1"/>
      <w:marLeft w:val="0"/>
      <w:marRight w:val="0"/>
      <w:marTop w:val="0"/>
      <w:marBottom w:val="0"/>
      <w:divBdr>
        <w:top w:val="none" w:sz="0" w:space="0" w:color="auto"/>
        <w:left w:val="none" w:sz="0" w:space="0" w:color="auto"/>
        <w:bottom w:val="none" w:sz="0" w:space="0" w:color="auto"/>
        <w:right w:val="none" w:sz="0" w:space="0" w:color="auto"/>
      </w:divBdr>
    </w:div>
    <w:div w:id="1133135945">
      <w:bodyDiv w:val="1"/>
      <w:marLeft w:val="0"/>
      <w:marRight w:val="0"/>
      <w:marTop w:val="0"/>
      <w:marBottom w:val="0"/>
      <w:divBdr>
        <w:top w:val="none" w:sz="0" w:space="0" w:color="auto"/>
        <w:left w:val="none" w:sz="0" w:space="0" w:color="auto"/>
        <w:bottom w:val="none" w:sz="0" w:space="0" w:color="auto"/>
        <w:right w:val="none" w:sz="0" w:space="0" w:color="auto"/>
      </w:divBdr>
    </w:div>
    <w:div w:id="1161581463">
      <w:bodyDiv w:val="1"/>
      <w:marLeft w:val="0"/>
      <w:marRight w:val="0"/>
      <w:marTop w:val="0"/>
      <w:marBottom w:val="0"/>
      <w:divBdr>
        <w:top w:val="none" w:sz="0" w:space="0" w:color="auto"/>
        <w:left w:val="none" w:sz="0" w:space="0" w:color="auto"/>
        <w:bottom w:val="none" w:sz="0" w:space="0" w:color="auto"/>
        <w:right w:val="none" w:sz="0" w:space="0" w:color="auto"/>
      </w:divBdr>
    </w:div>
    <w:div w:id="1419450455">
      <w:bodyDiv w:val="1"/>
      <w:marLeft w:val="0"/>
      <w:marRight w:val="0"/>
      <w:marTop w:val="0"/>
      <w:marBottom w:val="0"/>
      <w:divBdr>
        <w:top w:val="none" w:sz="0" w:space="0" w:color="auto"/>
        <w:left w:val="none" w:sz="0" w:space="0" w:color="auto"/>
        <w:bottom w:val="none" w:sz="0" w:space="0" w:color="auto"/>
        <w:right w:val="none" w:sz="0" w:space="0" w:color="auto"/>
      </w:divBdr>
    </w:div>
    <w:div w:id="1577934633">
      <w:bodyDiv w:val="1"/>
      <w:marLeft w:val="0"/>
      <w:marRight w:val="0"/>
      <w:marTop w:val="0"/>
      <w:marBottom w:val="0"/>
      <w:divBdr>
        <w:top w:val="none" w:sz="0" w:space="0" w:color="auto"/>
        <w:left w:val="none" w:sz="0" w:space="0" w:color="auto"/>
        <w:bottom w:val="none" w:sz="0" w:space="0" w:color="auto"/>
        <w:right w:val="none" w:sz="0" w:space="0" w:color="auto"/>
      </w:divBdr>
    </w:div>
    <w:div w:id="1591349536">
      <w:bodyDiv w:val="1"/>
      <w:marLeft w:val="0"/>
      <w:marRight w:val="0"/>
      <w:marTop w:val="0"/>
      <w:marBottom w:val="0"/>
      <w:divBdr>
        <w:top w:val="none" w:sz="0" w:space="0" w:color="auto"/>
        <w:left w:val="none" w:sz="0" w:space="0" w:color="auto"/>
        <w:bottom w:val="none" w:sz="0" w:space="0" w:color="auto"/>
        <w:right w:val="none" w:sz="0" w:space="0" w:color="auto"/>
      </w:divBdr>
      <w:divsChild>
        <w:div w:id="383413731">
          <w:marLeft w:val="0"/>
          <w:marRight w:val="0"/>
          <w:marTop w:val="0"/>
          <w:marBottom w:val="0"/>
          <w:divBdr>
            <w:top w:val="none" w:sz="0" w:space="0" w:color="auto"/>
            <w:left w:val="none" w:sz="0" w:space="0" w:color="auto"/>
            <w:bottom w:val="none" w:sz="0" w:space="0" w:color="auto"/>
            <w:right w:val="none" w:sz="0" w:space="0" w:color="auto"/>
          </w:divBdr>
        </w:div>
      </w:divsChild>
    </w:div>
    <w:div w:id="1673025887">
      <w:bodyDiv w:val="1"/>
      <w:marLeft w:val="0"/>
      <w:marRight w:val="0"/>
      <w:marTop w:val="0"/>
      <w:marBottom w:val="0"/>
      <w:divBdr>
        <w:top w:val="none" w:sz="0" w:space="0" w:color="auto"/>
        <w:left w:val="none" w:sz="0" w:space="0" w:color="auto"/>
        <w:bottom w:val="none" w:sz="0" w:space="0" w:color="auto"/>
        <w:right w:val="none" w:sz="0" w:space="0" w:color="auto"/>
      </w:divBdr>
      <w:divsChild>
        <w:div w:id="1085884414">
          <w:marLeft w:val="0"/>
          <w:marRight w:val="0"/>
          <w:marTop w:val="0"/>
          <w:marBottom w:val="0"/>
          <w:divBdr>
            <w:top w:val="none" w:sz="0" w:space="0" w:color="auto"/>
            <w:left w:val="none" w:sz="0" w:space="0" w:color="auto"/>
            <w:bottom w:val="none" w:sz="0" w:space="0" w:color="auto"/>
            <w:right w:val="none" w:sz="0" w:space="0" w:color="auto"/>
          </w:divBdr>
        </w:div>
      </w:divsChild>
    </w:div>
    <w:div w:id="176626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Lord</dc:creator>
  <cp:keywords/>
  <dc:description/>
  <cp:lastModifiedBy>Elaine Lord</cp:lastModifiedBy>
  <cp:revision>36</cp:revision>
  <dcterms:created xsi:type="dcterms:W3CDTF">2023-05-15T10:42:00Z</dcterms:created>
  <dcterms:modified xsi:type="dcterms:W3CDTF">2023-05-15T12:41:00Z</dcterms:modified>
</cp:coreProperties>
</file>