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3D" w:rsidRDefault="00ED713D" w:rsidP="00700B69">
      <w:pPr>
        <w:tabs>
          <w:tab w:val="left" w:pos="7260"/>
        </w:tabs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1952625" cy="9963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13D" w:rsidRDefault="00ED713D" w:rsidP="00700B69">
      <w:pPr>
        <w:tabs>
          <w:tab w:val="left" w:pos="7260"/>
        </w:tabs>
        <w:rPr>
          <w:rFonts w:ascii="Calibri" w:eastAsia="Calibri" w:hAnsi="Calibri" w:cs="Times New Roman"/>
          <w:b/>
          <w:sz w:val="32"/>
          <w:szCs w:val="32"/>
        </w:rPr>
      </w:pPr>
    </w:p>
    <w:p w:rsidR="00ED713D" w:rsidRDefault="00ED713D" w:rsidP="00700B69">
      <w:pPr>
        <w:tabs>
          <w:tab w:val="left" w:pos="7260"/>
        </w:tabs>
        <w:rPr>
          <w:rFonts w:ascii="Calibri" w:eastAsia="Calibri" w:hAnsi="Calibri" w:cs="Times New Roman"/>
          <w:b/>
          <w:sz w:val="32"/>
          <w:szCs w:val="32"/>
        </w:rPr>
      </w:pPr>
    </w:p>
    <w:p w:rsidR="00ED713D" w:rsidRDefault="00CB1C1E" w:rsidP="00700B69">
      <w:pPr>
        <w:tabs>
          <w:tab w:val="left" w:pos="7260"/>
        </w:tabs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Academic data </w:t>
      </w:r>
    </w:p>
    <w:p w:rsidR="00700B69" w:rsidRPr="00700B69" w:rsidRDefault="009A4378" w:rsidP="00700B69">
      <w:pPr>
        <w:tabs>
          <w:tab w:val="left" w:pos="7260"/>
        </w:tabs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Spring</w:t>
      </w:r>
      <w:r w:rsidR="009D4BB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5B2C5F">
        <w:rPr>
          <w:rFonts w:ascii="Calibri" w:eastAsia="Calibri" w:hAnsi="Calibri" w:cs="Times New Roman"/>
          <w:b/>
          <w:sz w:val="32"/>
          <w:szCs w:val="32"/>
        </w:rPr>
        <w:t>20</w:t>
      </w:r>
      <w:r w:rsidR="00E17DF1">
        <w:rPr>
          <w:rFonts w:ascii="Calibri" w:eastAsia="Calibri" w:hAnsi="Calibri" w:cs="Times New Roman"/>
          <w:b/>
          <w:sz w:val="32"/>
          <w:szCs w:val="32"/>
        </w:rPr>
        <w:t>21</w:t>
      </w:r>
      <w:r>
        <w:rPr>
          <w:rFonts w:ascii="Calibri" w:eastAsia="Calibri" w:hAnsi="Calibri" w:cs="Times New Roman"/>
          <w:b/>
          <w:sz w:val="32"/>
          <w:szCs w:val="32"/>
        </w:rPr>
        <w:t xml:space="preserve"> (13</w:t>
      </w:r>
      <w:r w:rsidR="00700B69" w:rsidRPr="00700B69">
        <w:rPr>
          <w:rFonts w:ascii="Calibri" w:eastAsia="Calibri" w:hAnsi="Calibri" w:cs="Times New Roman"/>
          <w:b/>
          <w:sz w:val="32"/>
          <w:szCs w:val="32"/>
        </w:rPr>
        <w:t xml:space="preserve"> pupils)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</w:tblGrid>
      <w:tr w:rsidR="00700B69" w:rsidRPr="00700B69" w:rsidTr="00700B69">
        <w:trPr>
          <w:trHeight w:val="233"/>
        </w:trPr>
        <w:tc>
          <w:tcPr>
            <w:tcW w:w="4361" w:type="dxa"/>
            <w:shd w:val="clear" w:color="auto" w:fill="9CC2E5"/>
          </w:tcPr>
          <w:p w:rsidR="00700B69" w:rsidRPr="00700B69" w:rsidRDefault="00700B69" w:rsidP="00700B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00B69">
              <w:rPr>
                <w:rFonts w:ascii="Calibri" w:eastAsia="Calibri" w:hAnsi="Calibri" w:cs="Times New Roman"/>
                <w:b/>
              </w:rPr>
              <w:t>KPI</w:t>
            </w:r>
          </w:p>
        </w:tc>
        <w:tc>
          <w:tcPr>
            <w:tcW w:w="1984" w:type="dxa"/>
            <w:shd w:val="clear" w:color="auto" w:fill="9CC2E5"/>
          </w:tcPr>
          <w:p w:rsidR="00700B69" w:rsidRPr="00700B69" w:rsidRDefault="00700B69" w:rsidP="00700B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00B69">
              <w:rPr>
                <w:rFonts w:ascii="Calibri" w:eastAsia="Calibri" w:hAnsi="Calibri" w:cs="Times New Roman"/>
                <w:b/>
              </w:rPr>
              <w:t>Numbers</w:t>
            </w:r>
          </w:p>
        </w:tc>
      </w:tr>
      <w:tr w:rsidR="00700B69" w:rsidRPr="00700B69" w:rsidTr="00594C17">
        <w:trPr>
          <w:trHeight w:val="246"/>
        </w:trPr>
        <w:tc>
          <w:tcPr>
            <w:tcW w:w="4361" w:type="dxa"/>
          </w:tcPr>
          <w:p w:rsidR="00700B69" w:rsidRPr="00700B69" w:rsidRDefault="00700B69" w:rsidP="00700B6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00B69">
              <w:rPr>
                <w:rFonts w:ascii="Calibri" w:eastAsia="Calibri" w:hAnsi="Calibri" w:cs="Times New Roman"/>
              </w:rPr>
              <w:t xml:space="preserve"> Number of pupils expected progress English</w:t>
            </w:r>
          </w:p>
        </w:tc>
        <w:tc>
          <w:tcPr>
            <w:tcW w:w="1984" w:type="dxa"/>
          </w:tcPr>
          <w:p w:rsidR="00700B69" w:rsidRPr="00700B69" w:rsidRDefault="007671DB" w:rsidP="004C6E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9A4378">
              <w:rPr>
                <w:rFonts w:ascii="Calibri" w:eastAsia="Calibri" w:hAnsi="Calibri" w:cs="Times New Roman"/>
              </w:rPr>
              <w:t>/13</w:t>
            </w:r>
            <w:r w:rsidR="00B122F7">
              <w:rPr>
                <w:rFonts w:ascii="Calibri" w:eastAsia="Calibri" w:hAnsi="Calibri" w:cs="Times New Roman"/>
              </w:rPr>
              <w:t xml:space="preserve">- </w:t>
            </w:r>
            <w:r w:rsidR="00E17DF1">
              <w:rPr>
                <w:rFonts w:ascii="Calibri" w:eastAsia="Calibri" w:hAnsi="Calibri" w:cs="Times New Roman"/>
              </w:rPr>
              <w:t>84.6%</w:t>
            </w:r>
          </w:p>
        </w:tc>
      </w:tr>
      <w:tr w:rsidR="00700B69" w:rsidRPr="00700B69" w:rsidTr="00594C17">
        <w:trPr>
          <w:trHeight w:val="246"/>
        </w:trPr>
        <w:tc>
          <w:tcPr>
            <w:tcW w:w="4361" w:type="dxa"/>
          </w:tcPr>
          <w:p w:rsidR="00700B69" w:rsidRPr="00700B69" w:rsidRDefault="00700B69" w:rsidP="00700B6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00B69">
              <w:rPr>
                <w:rFonts w:ascii="Calibri" w:eastAsia="Calibri" w:hAnsi="Calibri" w:cs="Times New Roman"/>
              </w:rPr>
              <w:t>Number of pupil above expected progress English</w:t>
            </w:r>
          </w:p>
        </w:tc>
        <w:tc>
          <w:tcPr>
            <w:tcW w:w="1984" w:type="dxa"/>
          </w:tcPr>
          <w:p w:rsidR="00700B69" w:rsidRPr="00700B69" w:rsidRDefault="007671DB" w:rsidP="00431EDE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9A4378">
              <w:rPr>
                <w:rFonts w:ascii="Calibri" w:eastAsia="Calibri" w:hAnsi="Calibri" w:cs="Times New Roman"/>
              </w:rPr>
              <w:t>/13</w:t>
            </w:r>
            <w:r w:rsidR="00B122F7">
              <w:rPr>
                <w:rFonts w:ascii="Calibri" w:eastAsia="Calibri" w:hAnsi="Calibri" w:cs="Times New Roman"/>
              </w:rPr>
              <w:t xml:space="preserve">- </w:t>
            </w:r>
            <w:r w:rsidR="00E17DF1">
              <w:rPr>
                <w:rFonts w:ascii="Calibri" w:eastAsia="Calibri" w:hAnsi="Calibri" w:cs="Times New Roman"/>
              </w:rPr>
              <w:t>38.5%</w:t>
            </w:r>
          </w:p>
        </w:tc>
      </w:tr>
      <w:tr w:rsidR="00700B69" w:rsidRPr="00700B69" w:rsidTr="00594C17">
        <w:trPr>
          <w:trHeight w:val="233"/>
        </w:trPr>
        <w:tc>
          <w:tcPr>
            <w:tcW w:w="4361" w:type="dxa"/>
          </w:tcPr>
          <w:p w:rsidR="00700B69" w:rsidRPr="00700B69" w:rsidRDefault="00700B69" w:rsidP="00700B6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00B69">
              <w:rPr>
                <w:rFonts w:ascii="Calibri" w:eastAsia="Calibri" w:hAnsi="Calibri" w:cs="Times New Roman"/>
              </w:rPr>
              <w:t>Number of pupils expected  progress Maths</w:t>
            </w:r>
          </w:p>
        </w:tc>
        <w:tc>
          <w:tcPr>
            <w:tcW w:w="1984" w:type="dxa"/>
          </w:tcPr>
          <w:p w:rsidR="00700B69" w:rsidRPr="00700B69" w:rsidRDefault="009A4378" w:rsidP="00700B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13/13</w:t>
            </w:r>
            <w:r w:rsidR="00E17DF1">
              <w:rPr>
                <w:rFonts w:ascii="Calibri" w:eastAsia="Calibri" w:hAnsi="Calibri" w:cs="Times New Roman"/>
              </w:rPr>
              <w:t>- 100%</w:t>
            </w:r>
          </w:p>
        </w:tc>
      </w:tr>
      <w:tr w:rsidR="00700B69" w:rsidRPr="00700B69" w:rsidTr="00594C17">
        <w:trPr>
          <w:trHeight w:val="246"/>
        </w:trPr>
        <w:tc>
          <w:tcPr>
            <w:tcW w:w="4361" w:type="dxa"/>
          </w:tcPr>
          <w:p w:rsidR="00700B69" w:rsidRPr="00700B69" w:rsidRDefault="00700B69" w:rsidP="00700B6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00B69">
              <w:rPr>
                <w:rFonts w:ascii="Calibri" w:eastAsia="Calibri" w:hAnsi="Calibri" w:cs="Times New Roman"/>
              </w:rPr>
              <w:t>Number of pupils above expected progress Maths</w:t>
            </w:r>
          </w:p>
        </w:tc>
        <w:tc>
          <w:tcPr>
            <w:tcW w:w="1984" w:type="dxa"/>
          </w:tcPr>
          <w:p w:rsidR="00700B69" w:rsidRPr="00700B69" w:rsidRDefault="007671DB" w:rsidP="00E17DF1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4/13</w:t>
            </w:r>
            <w:r w:rsidR="00E17DF1">
              <w:rPr>
                <w:rFonts w:ascii="Calibri" w:eastAsia="Calibri" w:hAnsi="Calibri" w:cs="Times New Roman"/>
              </w:rPr>
              <w:t>-30.8%</w:t>
            </w:r>
          </w:p>
        </w:tc>
      </w:tr>
    </w:tbl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407"/>
        <w:gridCol w:w="1029"/>
        <w:gridCol w:w="984"/>
        <w:gridCol w:w="1206"/>
        <w:gridCol w:w="960"/>
        <w:gridCol w:w="1277"/>
        <w:gridCol w:w="1560"/>
      </w:tblGrid>
      <w:tr w:rsidR="00700B69" w:rsidRPr="00700B69" w:rsidTr="00ED713D">
        <w:trPr>
          <w:trHeight w:val="401"/>
        </w:trPr>
        <w:tc>
          <w:tcPr>
            <w:tcW w:w="3774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 w:rsidRPr="00700B69">
              <w:rPr>
                <w:rFonts w:ascii="Calibri" w:eastAsia="Calibri" w:hAnsi="Calibri" w:cs="Times New Roman"/>
                <w:b/>
              </w:rPr>
              <w:t>KPI</w:t>
            </w:r>
          </w:p>
        </w:tc>
        <w:tc>
          <w:tcPr>
            <w:tcW w:w="1407" w:type="dxa"/>
            <w:shd w:val="clear" w:color="auto" w:fill="9CC2E5"/>
          </w:tcPr>
          <w:p w:rsidR="00700B69" w:rsidRPr="00700B69" w:rsidRDefault="009A4378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Boys (12</w:t>
            </w:r>
            <w:r w:rsidR="00700B69" w:rsidRPr="00700B69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1029" w:type="dxa"/>
            <w:shd w:val="clear" w:color="auto" w:fill="9CC2E5"/>
          </w:tcPr>
          <w:p w:rsidR="00700B69" w:rsidRPr="00700B69" w:rsidRDefault="0049629C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Girls (1</w:t>
            </w:r>
            <w:r w:rsidR="00700B69" w:rsidRPr="00700B69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984" w:type="dxa"/>
            <w:shd w:val="clear" w:color="auto" w:fill="9CC2E5"/>
          </w:tcPr>
          <w:p w:rsidR="00700B69" w:rsidRPr="00700B69" w:rsidRDefault="000A7FCF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LAC </w:t>
            </w:r>
            <w:r w:rsidR="007671DB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206" w:type="dxa"/>
            <w:shd w:val="clear" w:color="auto" w:fill="9CC2E5"/>
          </w:tcPr>
          <w:p w:rsidR="00700B69" w:rsidRPr="00700B69" w:rsidRDefault="000A7FCF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EHCP </w:t>
            </w:r>
            <w:r w:rsidR="007671DB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60" w:type="dxa"/>
            <w:shd w:val="clear" w:color="auto" w:fill="9CC2E5"/>
          </w:tcPr>
          <w:p w:rsidR="00700B69" w:rsidRPr="00700B69" w:rsidRDefault="000A7FCF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EM </w:t>
            </w:r>
          </w:p>
        </w:tc>
        <w:tc>
          <w:tcPr>
            <w:tcW w:w="1277" w:type="dxa"/>
            <w:shd w:val="clear" w:color="auto" w:fill="9CC2E5"/>
          </w:tcPr>
          <w:p w:rsidR="00700B69" w:rsidRPr="00700B69" w:rsidRDefault="000A7FCF" w:rsidP="00396BAA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PPG </w:t>
            </w:r>
            <w:r w:rsidR="007671DB">
              <w:rPr>
                <w:rFonts w:ascii="Calibri" w:eastAsia="Calibri" w:hAnsi="Calibri" w:cs="Times New Roman"/>
                <w:b/>
              </w:rPr>
              <w:t xml:space="preserve">(7) </w:t>
            </w:r>
          </w:p>
        </w:tc>
        <w:tc>
          <w:tcPr>
            <w:tcW w:w="1560" w:type="dxa"/>
            <w:shd w:val="clear" w:color="auto" w:fill="9CC2E5"/>
          </w:tcPr>
          <w:p w:rsidR="00700B69" w:rsidRPr="00700B69" w:rsidRDefault="00F77183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Non PPG </w:t>
            </w:r>
            <w:r w:rsidR="007671DB">
              <w:rPr>
                <w:rFonts w:ascii="Calibri" w:eastAsia="Calibri" w:hAnsi="Calibri" w:cs="Times New Roman"/>
                <w:b/>
              </w:rPr>
              <w:t>(6)</w:t>
            </w:r>
          </w:p>
        </w:tc>
      </w:tr>
      <w:tr w:rsidR="00700B69" w:rsidRPr="00700B69" w:rsidTr="00ED713D">
        <w:trPr>
          <w:trHeight w:val="416"/>
        </w:trPr>
        <w:tc>
          <w:tcPr>
            <w:tcW w:w="3774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  <w:r w:rsidRPr="00700B69">
              <w:rPr>
                <w:rFonts w:ascii="Calibri" w:eastAsia="Calibri" w:hAnsi="Calibri" w:cs="Times New Roman"/>
                <w:b/>
              </w:rPr>
              <w:t>Number</w:t>
            </w:r>
          </w:p>
        </w:tc>
        <w:tc>
          <w:tcPr>
            <w:tcW w:w="1407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9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06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0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7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0" w:type="dxa"/>
            <w:shd w:val="clear" w:color="auto" w:fill="9CC2E5"/>
          </w:tcPr>
          <w:p w:rsidR="00700B69" w:rsidRPr="00700B69" w:rsidRDefault="00700B69" w:rsidP="00700B69">
            <w:pPr>
              <w:tabs>
                <w:tab w:val="left" w:pos="7260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700B69" w:rsidRPr="00700B69" w:rsidTr="00ED713D">
        <w:trPr>
          <w:trHeight w:val="575"/>
        </w:trPr>
        <w:tc>
          <w:tcPr>
            <w:tcW w:w="3774" w:type="dxa"/>
          </w:tcPr>
          <w:p w:rsidR="00700B69" w:rsidRPr="00700B69" w:rsidRDefault="00700B69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700B69">
              <w:rPr>
                <w:rFonts w:ascii="Calibri" w:eastAsia="Calibri" w:hAnsi="Calibri" w:cs="Times New Roman"/>
              </w:rPr>
              <w:t>Number of pupils  expected progress English</w:t>
            </w:r>
          </w:p>
        </w:tc>
        <w:tc>
          <w:tcPr>
            <w:tcW w:w="1407" w:type="dxa"/>
          </w:tcPr>
          <w:p w:rsidR="00763736" w:rsidRPr="00700B69" w:rsidRDefault="007671DB" w:rsidP="007671DB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10/12</w:t>
            </w:r>
            <w:r w:rsidR="00E17DF1">
              <w:rPr>
                <w:rFonts w:ascii="Calibri" w:eastAsia="Calibri" w:hAnsi="Calibri" w:cs="Times New Roman"/>
              </w:rPr>
              <w:t>- 83.3%</w:t>
            </w:r>
          </w:p>
        </w:tc>
        <w:tc>
          <w:tcPr>
            <w:tcW w:w="1029" w:type="dxa"/>
          </w:tcPr>
          <w:p w:rsidR="00700B69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</w:t>
            </w:r>
            <w:r w:rsidR="00E17DF1">
              <w:rPr>
                <w:rFonts w:ascii="Calibri" w:eastAsia="Calibri" w:hAnsi="Calibri" w:cs="Times New Roman"/>
              </w:rPr>
              <w:t>- 100%</w:t>
            </w:r>
          </w:p>
        </w:tc>
        <w:tc>
          <w:tcPr>
            <w:tcW w:w="984" w:type="dxa"/>
          </w:tcPr>
          <w:p w:rsidR="00586686" w:rsidRDefault="005B2C5F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0/0</w:t>
            </w:r>
          </w:p>
          <w:p w:rsidR="005B2C5F" w:rsidRPr="00700B69" w:rsidRDefault="005B2C5F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206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960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277" w:type="dxa"/>
          </w:tcPr>
          <w:p w:rsidR="00700B69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6/7</w:t>
            </w:r>
            <w:r w:rsidR="00E17DF1">
              <w:rPr>
                <w:rFonts w:ascii="Calibri" w:eastAsia="Calibri" w:hAnsi="Calibri" w:cs="Times New Roman"/>
              </w:rPr>
              <w:t>- 85.7%</w:t>
            </w:r>
          </w:p>
        </w:tc>
        <w:tc>
          <w:tcPr>
            <w:tcW w:w="1560" w:type="dxa"/>
          </w:tcPr>
          <w:p w:rsidR="00700B69" w:rsidRPr="00700B69" w:rsidRDefault="00B122F7" w:rsidP="00763736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5/6</w:t>
            </w:r>
            <w:r w:rsidR="00E17DF1">
              <w:rPr>
                <w:rFonts w:ascii="Calibri" w:eastAsia="Calibri" w:hAnsi="Calibri" w:cs="Times New Roman"/>
              </w:rPr>
              <w:t>- 83.3%</w:t>
            </w:r>
          </w:p>
        </w:tc>
      </w:tr>
      <w:tr w:rsidR="00700B69" w:rsidRPr="00700B69" w:rsidTr="00ED713D">
        <w:trPr>
          <w:trHeight w:val="575"/>
        </w:trPr>
        <w:tc>
          <w:tcPr>
            <w:tcW w:w="3774" w:type="dxa"/>
          </w:tcPr>
          <w:p w:rsidR="00700B69" w:rsidRPr="00700B69" w:rsidRDefault="00700B69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700B69">
              <w:rPr>
                <w:rFonts w:ascii="Calibri" w:eastAsia="Calibri" w:hAnsi="Calibri" w:cs="Times New Roman"/>
              </w:rPr>
              <w:t>Number of pupil  above expected progress English</w:t>
            </w:r>
          </w:p>
        </w:tc>
        <w:tc>
          <w:tcPr>
            <w:tcW w:w="1407" w:type="dxa"/>
          </w:tcPr>
          <w:p w:rsidR="00700B69" w:rsidRPr="00700B69" w:rsidRDefault="00B122F7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7671DB">
              <w:rPr>
                <w:rFonts w:ascii="Calibri" w:eastAsia="Calibri" w:hAnsi="Calibri" w:cs="Times New Roman"/>
              </w:rPr>
              <w:t>/12</w:t>
            </w:r>
            <w:r w:rsidR="00E17DF1">
              <w:rPr>
                <w:rFonts w:ascii="Calibri" w:eastAsia="Calibri" w:hAnsi="Calibri" w:cs="Times New Roman"/>
              </w:rPr>
              <w:t>- 33.3%</w:t>
            </w:r>
          </w:p>
        </w:tc>
        <w:tc>
          <w:tcPr>
            <w:tcW w:w="1029" w:type="dxa"/>
          </w:tcPr>
          <w:p w:rsidR="00700B69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</w:t>
            </w:r>
            <w:r w:rsidR="00E17DF1">
              <w:rPr>
                <w:rFonts w:ascii="Calibri" w:eastAsia="Calibri" w:hAnsi="Calibri" w:cs="Times New Roman"/>
              </w:rPr>
              <w:t>- 100%</w:t>
            </w:r>
          </w:p>
        </w:tc>
        <w:tc>
          <w:tcPr>
            <w:tcW w:w="984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206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960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277" w:type="dxa"/>
          </w:tcPr>
          <w:p w:rsidR="00700B69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4/7</w:t>
            </w:r>
            <w:r w:rsidR="00E17DF1">
              <w:rPr>
                <w:rFonts w:ascii="Calibri" w:eastAsia="Calibri" w:hAnsi="Calibri" w:cs="Times New Roman"/>
              </w:rPr>
              <w:t>- 51.1%</w:t>
            </w:r>
          </w:p>
        </w:tc>
        <w:tc>
          <w:tcPr>
            <w:tcW w:w="1560" w:type="dxa"/>
          </w:tcPr>
          <w:p w:rsidR="00700B69" w:rsidRPr="00700B69" w:rsidRDefault="00B122F7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1/6</w:t>
            </w:r>
            <w:r w:rsidR="00E17DF1">
              <w:rPr>
                <w:rFonts w:ascii="Calibri" w:eastAsia="Calibri" w:hAnsi="Calibri" w:cs="Times New Roman"/>
              </w:rPr>
              <w:t>- 16.7%</w:t>
            </w:r>
          </w:p>
        </w:tc>
      </w:tr>
      <w:tr w:rsidR="00700B69" w:rsidRPr="00700B69" w:rsidTr="00ED713D">
        <w:trPr>
          <w:trHeight w:val="635"/>
        </w:trPr>
        <w:tc>
          <w:tcPr>
            <w:tcW w:w="3774" w:type="dxa"/>
          </w:tcPr>
          <w:p w:rsidR="00700B69" w:rsidRPr="00700B69" w:rsidRDefault="00700B69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700B69">
              <w:rPr>
                <w:rFonts w:ascii="Calibri" w:eastAsia="Calibri" w:hAnsi="Calibri" w:cs="Times New Roman"/>
              </w:rPr>
              <w:t>Number of pupils  expected  progress Maths</w:t>
            </w:r>
          </w:p>
        </w:tc>
        <w:tc>
          <w:tcPr>
            <w:tcW w:w="1407" w:type="dxa"/>
          </w:tcPr>
          <w:p w:rsidR="00763736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12/12</w:t>
            </w:r>
            <w:r w:rsidR="00E17DF1">
              <w:rPr>
                <w:rFonts w:ascii="Calibri" w:eastAsia="Calibri" w:hAnsi="Calibri" w:cs="Times New Roman"/>
              </w:rPr>
              <w:t>- 100%</w:t>
            </w:r>
          </w:p>
        </w:tc>
        <w:tc>
          <w:tcPr>
            <w:tcW w:w="1029" w:type="dxa"/>
          </w:tcPr>
          <w:p w:rsidR="00700B69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</w:t>
            </w:r>
            <w:r w:rsidR="00E17DF1">
              <w:rPr>
                <w:rFonts w:ascii="Calibri" w:eastAsia="Calibri" w:hAnsi="Calibri" w:cs="Times New Roman"/>
              </w:rPr>
              <w:t>- 100%</w:t>
            </w:r>
          </w:p>
        </w:tc>
        <w:tc>
          <w:tcPr>
            <w:tcW w:w="984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206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960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277" w:type="dxa"/>
          </w:tcPr>
          <w:p w:rsidR="00700B69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7/7</w:t>
            </w:r>
            <w:r w:rsidR="00E17DF1">
              <w:rPr>
                <w:rFonts w:ascii="Calibri" w:eastAsia="Calibri" w:hAnsi="Calibri" w:cs="Times New Roman"/>
              </w:rPr>
              <w:t>- 100%</w:t>
            </w:r>
          </w:p>
        </w:tc>
        <w:tc>
          <w:tcPr>
            <w:tcW w:w="1560" w:type="dxa"/>
          </w:tcPr>
          <w:p w:rsidR="00700B69" w:rsidRPr="00700B69" w:rsidRDefault="00B122F7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6/6</w:t>
            </w:r>
            <w:r w:rsidR="00E17DF1">
              <w:rPr>
                <w:rFonts w:ascii="Calibri" w:eastAsia="Calibri" w:hAnsi="Calibri" w:cs="Times New Roman"/>
              </w:rPr>
              <w:t>- 100%</w:t>
            </w:r>
          </w:p>
        </w:tc>
      </w:tr>
      <w:tr w:rsidR="00700B69" w:rsidRPr="00700B69" w:rsidTr="00ED713D">
        <w:trPr>
          <w:trHeight w:val="575"/>
        </w:trPr>
        <w:tc>
          <w:tcPr>
            <w:tcW w:w="3774" w:type="dxa"/>
          </w:tcPr>
          <w:p w:rsidR="00700B69" w:rsidRPr="00700B69" w:rsidRDefault="00700B69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700B69">
              <w:rPr>
                <w:rFonts w:ascii="Calibri" w:eastAsia="Calibri" w:hAnsi="Calibri" w:cs="Times New Roman"/>
              </w:rPr>
              <w:t>Number of pupils  above expected progress Maths</w:t>
            </w:r>
          </w:p>
        </w:tc>
        <w:tc>
          <w:tcPr>
            <w:tcW w:w="1407" w:type="dxa"/>
          </w:tcPr>
          <w:p w:rsidR="00700B69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4/12</w:t>
            </w:r>
            <w:r w:rsidR="00E17DF1">
              <w:rPr>
                <w:rFonts w:ascii="Calibri" w:eastAsia="Calibri" w:hAnsi="Calibri" w:cs="Times New Roman"/>
              </w:rPr>
              <w:t>- 33.3%</w:t>
            </w:r>
          </w:p>
        </w:tc>
        <w:tc>
          <w:tcPr>
            <w:tcW w:w="1029" w:type="dxa"/>
          </w:tcPr>
          <w:p w:rsidR="00700B69" w:rsidRPr="00700B69" w:rsidRDefault="007671DB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0/1</w:t>
            </w:r>
          </w:p>
        </w:tc>
        <w:tc>
          <w:tcPr>
            <w:tcW w:w="984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206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960" w:type="dxa"/>
          </w:tcPr>
          <w:p w:rsidR="005B2C5F" w:rsidRPr="005B2C5F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0/0</w:t>
            </w:r>
          </w:p>
          <w:p w:rsidR="00700B69" w:rsidRPr="00700B69" w:rsidRDefault="005B2C5F" w:rsidP="005B2C5F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 w:rsidRPr="005B2C5F"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277" w:type="dxa"/>
          </w:tcPr>
          <w:p w:rsidR="00700B69" w:rsidRPr="00700B69" w:rsidRDefault="00B122F7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2/7</w:t>
            </w:r>
            <w:r w:rsidR="00E17DF1">
              <w:rPr>
                <w:rFonts w:ascii="Calibri" w:eastAsia="Calibri" w:hAnsi="Calibri" w:cs="Times New Roman"/>
              </w:rPr>
              <w:t>- 28.6%</w:t>
            </w:r>
          </w:p>
        </w:tc>
        <w:tc>
          <w:tcPr>
            <w:tcW w:w="1560" w:type="dxa"/>
          </w:tcPr>
          <w:p w:rsidR="00700B69" w:rsidRPr="00700B69" w:rsidRDefault="00B122F7" w:rsidP="00700B69">
            <w:pPr>
              <w:tabs>
                <w:tab w:val="left" w:pos="7260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2/6</w:t>
            </w:r>
            <w:r w:rsidR="00E17DF1">
              <w:rPr>
                <w:rFonts w:ascii="Calibri" w:eastAsia="Calibri" w:hAnsi="Calibri" w:cs="Times New Roman"/>
              </w:rPr>
              <w:t>- 33.3%</w:t>
            </w:r>
          </w:p>
        </w:tc>
      </w:tr>
    </w:tbl>
    <w:p w:rsidR="00707679" w:rsidRDefault="00707679"/>
    <w:p w:rsidR="00707679" w:rsidRPr="00707679" w:rsidRDefault="00707679" w:rsidP="00707679"/>
    <w:p w:rsidR="00707679" w:rsidRPr="00707679" w:rsidRDefault="00707679" w:rsidP="00707679"/>
    <w:p w:rsidR="00707679" w:rsidRPr="00707679" w:rsidRDefault="00707679" w:rsidP="00707679"/>
    <w:p w:rsidR="00707679" w:rsidRPr="00707679" w:rsidRDefault="00707679" w:rsidP="00707679"/>
    <w:p w:rsidR="00707679" w:rsidRPr="00707679" w:rsidRDefault="00707679" w:rsidP="00707679"/>
    <w:p w:rsidR="00707679" w:rsidRPr="00707679" w:rsidRDefault="00707679" w:rsidP="00707679"/>
    <w:p w:rsidR="00707679" w:rsidRPr="00707679" w:rsidRDefault="00707679" w:rsidP="00707679"/>
    <w:p w:rsidR="00D95BAD" w:rsidRPr="00707679" w:rsidRDefault="00D95BAD" w:rsidP="00707679">
      <w:pPr>
        <w:ind w:firstLine="720"/>
      </w:pPr>
      <w:bookmarkStart w:id="0" w:name="_GoBack"/>
      <w:bookmarkEnd w:id="0"/>
    </w:p>
    <w:sectPr w:rsidR="00D95BAD" w:rsidRPr="00707679" w:rsidSect="00700B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69"/>
    <w:rsid w:val="00024A12"/>
    <w:rsid w:val="000A7FCF"/>
    <w:rsid w:val="00396BAA"/>
    <w:rsid w:val="003B58A5"/>
    <w:rsid w:val="00431EDE"/>
    <w:rsid w:val="00450666"/>
    <w:rsid w:val="0049629C"/>
    <w:rsid w:val="004C6E9F"/>
    <w:rsid w:val="00557FA2"/>
    <w:rsid w:val="00586686"/>
    <w:rsid w:val="005B2C5F"/>
    <w:rsid w:val="0062204B"/>
    <w:rsid w:val="00681332"/>
    <w:rsid w:val="00697747"/>
    <w:rsid w:val="006C7FDE"/>
    <w:rsid w:val="00700B69"/>
    <w:rsid w:val="00707679"/>
    <w:rsid w:val="00763736"/>
    <w:rsid w:val="007671DB"/>
    <w:rsid w:val="00883ED9"/>
    <w:rsid w:val="009A4378"/>
    <w:rsid w:val="009D4BBB"/>
    <w:rsid w:val="00A74700"/>
    <w:rsid w:val="00B122F7"/>
    <w:rsid w:val="00B205B6"/>
    <w:rsid w:val="00CB1C1E"/>
    <w:rsid w:val="00D95BAD"/>
    <w:rsid w:val="00E17DF1"/>
    <w:rsid w:val="00E71886"/>
    <w:rsid w:val="00E85072"/>
    <w:rsid w:val="00ED713D"/>
    <w:rsid w:val="00F03057"/>
    <w:rsid w:val="00F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8A02E5"/>
  <w15:docId w15:val="{AF3F72C3-AAFF-4575-BA99-1C7FC1A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Buchanan</dc:creator>
  <cp:lastModifiedBy>Jacqui Latham</cp:lastModifiedBy>
  <cp:revision>2</cp:revision>
  <cp:lastPrinted>2021-04-01T12:47:00Z</cp:lastPrinted>
  <dcterms:created xsi:type="dcterms:W3CDTF">2021-05-05T16:12:00Z</dcterms:created>
  <dcterms:modified xsi:type="dcterms:W3CDTF">2021-05-05T16:12:00Z</dcterms:modified>
</cp:coreProperties>
</file>