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8E02D8" w:rsidRDefault="008E02D8" w:rsidP="002519BB">
      <w:pPr>
        <w:shd w:val="clear" w:color="auto" w:fill="9CC2E5" w:themeFill="accent1" w:themeFillTint="99"/>
      </w:pPr>
    </w:p>
    <w:p w:rsidR="009F1536" w:rsidRDefault="009F1536" w:rsidP="009F1536"/>
    <w:p w:rsidR="009F1536" w:rsidRDefault="002519BB" w:rsidP="009F1536">
      <w:pPr>
        <w:rPr>
          <w:noProof/>
          <w:lang w:eastAsia="en-GB"/>
        </w:rPr>
      </w:pPr>
      <w:r>
        <w:rPr>
          <w:noProof/>
          <w:lang w:eastAsia="en-GB"/>
        </w:rPr>
        <w:t>..</w:t>
      </w:r>
      <w:r w:rsidRPr="002519BB">
        <w:rPr>
          <w:noProof/>
          <w:lang w:eastAsia="en-GB"/>
        </w:rPr>
        <w:drawing>
          <wp:inline distT="0" distB="0" distL="0" distR="0">
            <wp:extent cx="4276725" cy="1235974"/>
            <wp:effectExtent l="0" t="0" r="0" b="2540"/>
            <wp:docPr id="2" name="Picture 2" descr="Z:\adminusersMike\Hull\FREE BREAKFAST CLUB\BSILBreakfastClu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dminusersMike\Hull\FREE BREAKFAST CLUB\BSILBreakfastClub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334" cy="128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936" w:rsidRPr="00FA3936">
        <w:rPr>
          <w:noProof/>
          <w:lang w:eastAsia="en-GB"/>
        </w:rPr>
        <w:t xml:space="preserve"> </w:t>
      </w:r>
      <w:r w:rsidR="00FA3936" w:rsidRPr="002519BB">
        <w:rPr>
          <w:noProof/>
          <w:lang w:eastAsia="en-GB"/>
        </w:rPr>
        <w:drawing>
          <wp:inline distT="0" distB="0" distL="0" distR="0" wp14:anchorId="0ABD625B" wp14:editId="1E72F1A9">
            <wp:extent cx="2055241" cy="435432"/>
            <wp:effectExtent l="0" t="0" r="2540" b="3175"/>
            <wp:docPr id="3" name="Picture 3" descr="Z:\adminusersMike\Hull\FREE BREAKFAST CLUB\FundedbyUKG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dminusersMike\Hull\FREE BREAKFAST CLUB\FundedbyUKGo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32" cy="45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BB" w:rsidRDefault="002519BB" w:rsidP="009F1536">
      <w:pPr>
        <w:rPr>
          <w:noProof/>
          <w:lang w:eastAsia="en-GB"/>
        </w:rPr>
      </w:pPr>
    </w:p>
    <w:p w:rsidR="002519BB" w:rsidRDefault="00976615" w:rsidP="009F1536">
      <w:r>
        <w:t xml:space="preserve">                              </w:t>
      </w:r>
    </w:p>
    <w:p w:rsidR="00617206" w:rsidRPr="00617206" w:rsidRDefault="00976615" w:rsidP="00976615">
      <w:pPr>
        <w:rPr>
          <w:rFonts w:ascii="Comic Sans MS" w:hAnsi="Comic Sans MS"/>
          <w:b/>
          <w:sz w:val="44"/>
          <w:szCs w:val="44"/>
          <w:u w:val="single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 xml:space="preserve">                                 </w:t>
      </w:r>
      <w:r w:rsidR="00617206" w:rsidRPr="00617206">
        <w:rPr>
          <w:rFonts w:ascii="Comic Sans MS" w:hAnsi="Comic Sans MS"/>
          <w:b/>
          <w:sz w:val="44"/>
          <w:szCs w:val="44"/>
          <w:u w:val="single"/>
        </w:rPr>
        <w:t>Bradley Breakfast Club</w:t>
      </w:r>
    </w:p>
    <w:p w:rsidR="00617206" w:rsidRDefault="00976615" w:rsidP="0097661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w:drawing>
          <wp:inline distT="0" distB="0" distL="0" distR="0">
            <wp:extent cx="2843346" cy="18954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ast-1077984_960_72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060" cy="193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615" w:rsidRDefault="00976615" w:rsidP="009F1536">
      <w:pPr>
        <w:rPr>
          <w:rFonts w:ascii="Comic Sans MS" w:hAnsi="Comic Sans MS"/>
          <w:sz w:val="40"/>
          <w:szCs w:val="40"/>
        </w:rPr>
      </w:pPr>
    </w:p>
    <w:p w:rsidR="002519BB" w:rsidRDefault="002519BB" w:rsidP="009F1536">
      <w:pPr>
        <w:rPr>
          <w:rFonts w:ascii="Comic Sans MS" w:hAnsi="Comic Sans MS"/>
          <w:sz w:val="40"/>
          <w:szCs w:val="40"/>
        </w:rPr>
      </w:pPr>
      <w:r w:rsidRPr="002519BB">
        <w:rPr>
          <w:rFonts w:ascii="Comic Sans MS" w:hAnsi="Comic Sans MS"/>
          <w:sz w:val="40"/>
          <w:szCs w:val="40"/>
        </w:rPr>
        <w:t xml:space="preserve">We are proud to announce </w:t>
      </w:r>
      <w:r>
        <w:rPr>
          <w:rFonts w:ascii="Comic Sans MS" w:hAnsi="Comic Sans MS"/>
          <w:sz w:val="40"/>
          <w:szCs w:val="40"/>
        </w:rPr>
        <w:t>that Bradley Primary School has</w:t>
      </w:r>
      <w:r w:rsidRPr="002519BB">
        <w:rPr>
          <w:rFonts w:ascii="Comic Sans MS" w:hAnsi="Comic Sans MS"/>
          <w:sz w:val="40"/>
          <w:szCs w:val="40"/>
        </w:rPr>
        <w:t xml:space="preserve"> been</w:t>
      </w:r>
      <w:r>
        <w:rPr>
          <w:rFonts w:ascii="Comic Sans MS" w:hAnsi="Comic Sans MS"/>
          <w:sz w:val="40"/>
          <w:szCs w:val="40"/>
        </w:rPr>
        <w:t xml:space="preserve"> selected to offer a Free, Government funded Breakfast Club to all our families.</w:t>
      </w:r>
    </w:p>
    <w:p w:rsidR="002519BB" w:rsidRPr="00976615" w:rsidRDefault="002519BB" w:rsidP="009F1536">
      <w:pPr>
        <w:rPr>
          <w:rFonts w:ascii="Comic Sans MS" w:hAnsi="Comic Sans MS"/>
          <w:color w:val="7030A0"/>
          <w:sz w:val="40"/>
          <w:szCs w:val="40"/>
        </w:rPr>
      </w:pPr>
      <w:r w:rsidRPr="00976615">
        <w:rPr>
          <w:rFonts w:ascii="Comic Sans MS" w:hAnsi="Comic Sans MS"/>
          <w:color w:val="7030A0"/>
          <w:sz w:val="40"/>
          <w:szCs w:val="40"/>
        </w:rPr>
        <w:t>The Breakfast Club will be run by our school staff</w:t>
      </w:r>
      <w:r w:rsidR="00FA3936" w:rsidRPr="00976615">
        <w:rPr>
          <w:rFonts w:ascii="Comic Sans MS" w:hAnsi="Comic Sans MS"/>
          <w:color w:val="7030A0"/>
          <w:sz w:val="40"/>
          <w:szCs w:val="40"/>
        </w:rPr>
        <w:t>, in the hall, every day.</w:t>
      </w:r>
    </w:p>
    <w:p w:rsidR="00FA3936" w:rsidRPr="00976615" w:rsidRDefault="00FA3936" w:rsidP="009F1536">
      <w:pPr>
        <w:rPr>
          <w:rFonts w:ascii="Comic Sans MS" w:hAnsi="Comic Sans MS"/>
          <w:color w:val="00B050"/>
          <w:sz w:val="40"/>
          <w:szCs w:val="40"/>
        </w:rPr>
      </w:pPr>
      <w:r w:rsidRPr="00976615">
        <w:rPr>
          <w:rFonts w:ascii="Comic Sans MS" w:hAnsi="Comic Sans MS"/>
          <w:color w:val="00B050"/>
          <w:sz w:val="40"/>
          <w:szCs w:val="40"/>
        </w:rPr>
        <w:t>The club is open to all pupils from Reception to Year 6. We offer</w:t>
      </w:r>
      <w:r w:rsidR="00163A57">
        <w:rPr>
          <w:rFonts w:ascii="Comic Sans MS" w:hAnsi="Comic Sans MS"/>
          <w:color w:val="00B050"/>
          <w:sz w:val="40"/>
          <w:szCs w:val="40"/>
        </w:rPr>
        <w:t xml:space="preserve"> a range of</w:t>
      </w:r>
      <w:bookmarkStart w:id="0" w:name="_GoBack"/>
      <w:bookmarkEnd w:id="0"/>
      <w:r w:rsidR="00617206" w:rsidRPr="00976615">
        <w:rPr>
          <w:rFonts w:ascii="Comic Sans MS" w:hAnsi="Comic Sans MS"/>
          <w:color w:val="00B050"/>
          <w:sz w:val="40"/>
          <w:szCs w:val="40"/>
        </w:rPr>
        <w:t xml:space="preserve"> healthy breakfasts including cereals, fresh fruit, yoghurt, toast and drinks.</w:t>
      </w:r>
    </w:p>
    <w:p w:rsidR="00617206" w:rsidRDefault="00617206" w:rsidP="009F15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Breakfast Club starts at 8am. </w:t>
      </w:r>
    </w:p>
    <w:p w:rsidR="00617206" w:rsidRPr="002519BB" w:rsidRDefault="00617206" w:rsidP="009F15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Please book places through the office.</w:t>
      </w:r>
    </w:p>
    <w:sectPr w:rsidR="00617206" w:rsidRPr="002519BB" w:rsidSect="00251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36"/>
    <w:rsid w:val="00163A57"/>
    <w:rsid w:val="002519BB"/>
    <w:rsid w:val="00617206"/>
    <w:rsid w:val="008E02D8"/>
    <w:rsid w:val="00976615"/>
    <w:rsid w:val="009F1536"/>
    <w:rsid w:val="00E45650"/>
    <w:rsid w:val="00F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2BFB"/>
  <w15:chartTrackingRefBased/>
  <w15:docId w15:val="{7A3CBEF0-6DB1-4463-AC05-6A602DF9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13001, head</dc:creator>
  <cp:keywords/>
  <dc:description/>
  <cp:lastModifiedBy>smith, simon</cp:lastModifiedBy>
  <cp:revision>4</cp:revision>
  <dcterms:created xsi:type="dcterms:W3CDTF">2026-04-21T11:17:00Z</dcterms:created>
  <dcterms:modified xsi:type="dcterms:W3CDTF">2026-04-21T11:18:00Z</dcterms:modified>
</cp:coreProperties>
</file>