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E0CEE" w14:textId="41B035C7" w:rsidR="00345193" w:rsidRDefault="00345193">
      <w:pPr>
        <w:rPr>
          <w:rFonts w:cstheme="minorHAnsi"/>
          <w:b/>
          <w:sz w:val="36"/>
          <w:szCs w:val="36"/>
          <w:u w:val="single"/>
          <w:lang w:val="cy-GB"/>
        </w:rPr>
      </w:pPr>
    </w:p>
    <w:p w14:paraId="31AE0CEF" w14:textId="77777777" w:rsidR="00345193" w:rsidRDefault="00345193">
      <w:pPr>
        <w:rPr>
          <w:rFonts w:cstheme="minorHAnsi"/>
          <w:b/>
          <w:sz w:val="36"/>
          <w:szCs w:val="36"/>
          <w:u w:val="single"/>
          <w:lang w:val="cy-GB"/>
        </w:rPr>
      </w:pPr>
    </w:p>
    <w:p w14:paraId="31AE0CF0" w14:textId="77777777" w:rsidR="00345193" w:rsidRDefault="00345193">
      <w:pPr>
        <w:rPr>
          <w:rFonts w:cstheme="minorHAnsi"/>
          <w:b/>
          <w:sz w:val="36"/>
          <w:szCs w:val="36"/>
          <w:u w:val="single"/>
          <w:lang w:val="cy-GB"/>
        </w:rPr>
      </w:pPr>
      <w:r>
        <w:rPr>
          <w:rFonts w:cstheme="minorHAnsi"/>
          <w:b/>
          <w:i/>
          <w:noProof/>
          <w:sz w:val="40"/>
          <w:lang w:eastAsia="en-GB"/>
        </w:rPr>
        <mc:AlternateContent>
          <mc:Choice Requires="wps">
            <w:drawing>
              <wp:anchor distT="0" distB="0" distL="114300" distR="114300" simplePos="0" relativeHeight="251658241" behindDoc="0" locked="0" layoutInCell="1" allowOverlap="1" wp14:anchorId="31AE10C4" wp14:editId="31AE10C5">
                <wp:simplePos x="0" y="0"/>
                <wp:positionH relativeFrom="margin">
                  <wp:posOffset>-2540</wp:posOffset>
                </wp:positionH>
                <wp:positionV relativeFrom="paragraph">
                  <wp:posOffset>219075</wp:posOffset>
                </wp:positionV>
                <wp:extent cx="5728444" cy="2648585"/>
                <wp:effectExtent l="0" t="0" r="5715" b="0"/>
                <wp:wrapNone/>
                <wp:docPr id="196" name="Text Box 196"/>
                <wp:cNvGraphicFramePr/>
                <a:graphic xmlns:a="http://schemas.openxmlformats.org/drawingml/2006/main">
                  <a:graphicData uri="http://schemas.microsoft.com/office/word/2010/wordprocessingShape">
                    <wps:wsp>
                      <wps:cNvSpPr txBox="1"/>
                      <wps:spPr>
                        <a:xfrm>
                          <a:off x="0" y="0"/>
                          <a:ext cx="5728444" cy="2648585"/>
                        </a:xfrm>
                        <a:prstGeom prst="rect">
                          <a:avLst/>
                        </a:prstGeom>
                        <a:solidFill>
                          <a:schemeClr val="lt1"/>
                        </a:solidFill>
                        <a:ln w="6350">
                          <a:noFill/>
                        </a:ln>
                      </wps:spPr>
                      <wps:txbx>
                        <w:txbxContent>
                          <w:p w14:paraId="31AE10D4" w14:textId="77777777" w:rsidR="00AF135B" w:rsidRPr="00AC58DA" w:rsidRDefault="00AF135B" w:rsidP="00276980">
                            <w:pPr>
                              <w:spacing w:line="240" w:lineRule="auto"/>
                              <w:jc w:val="center"/>
                              <w:rPr>
                                <w:rFonts w:cstheme="minorHAnsi"/>
                                <w:b/>
                                <w:noProof/>
                                <w:color w:val="000099"/>
                                <w:sz w:val="72"/>
                                <w:szCs w:val="72"/>
                              </w:rPr>
                            </w:pPr>
                            <w:r w:rsidRPr="00AC58DA">
                              <w:rPr>
                                <w:rFonts w:cstheme="minorHAnsi"/>
                                <w:b/>
                                <w:noProof/>
                                <w:color w:val="000099"/>
                                <w:sz w:val="72"/>
                                <w:szCs w:val="72"/>
                              </w:rPr>
                              <w:t xml:space="preserve">Key Stage 4 </w:t>
                            </w:r>
                          </w:p>
                          <w:p w14:paraId="31AE10D5" w14:textId="77777777" w:rsidR="00AF135B" w:rsidRPr="00AC58DA" w:rsidRDefault="00AF135B" w:rsidP="00276980">
                            <w:pPr>
                              <w:spacing w:line="240" w:lineRule="auto"/>
                              <w:jc w:val="center"/>
                              <w:rPr>
                                <w:rFonts w:cstheme="minorHAnsi"/>
                                <w:b/>
                                <w:noProof/>
                                <w:color w:val="000099"/>
                                <w:sz w:val="72"/>
                                <w:szCs w:val="72"/>
                              </w:rPr>
                            </w:pPr>
                            <w:r>
                              <w:rPr>
                                <w:rFonts w:cstheme="minorHAnsi"/>
                                <w:b/>
                                <w:noProof/>
                                <w:color w:val="000099"/>
                                <w:sz w:val="72"/>
                                <w:szCs w:val="72"/>
                              </w:rPr>
                              <w:t>Options Guide</w:t>
                            </w:r>
                          </w:p>
                          <w:p w14:paraId="31AE10D6" w14:textId="69CCBF3A" w:rsidR="00AF135B" w:rsidRPr="00D6042D" w:rsidRDefault="00AF135B" w:rsidP="00276980">
                            <w:pPr>
                              <w:spacing w:line="240" w:lineRule="auto"/>
                              <w:jc w:val="center"/>
                              <w:rPr>
                                <w:rFonts w:cstheme="minorHAnsi"/>
                                <w:b/>
                                <w:noProof/>
                                <w:color w:val="00B050"/>
                                <w:sz w:val="72"/>
                                <w:szCs w:val="72"/>
                              </w:rPr>
                            </w:pPr>
                            <w:r w:rsidRPr="00AC58DA">
                              <w:rPr>
                                <w:rFonts w:cstheme="minorHAnsi"/>
                                <w:b/>
                                <w:noProof/>
                                <w:color w:val="000099"/>
                                <w:sz w:val="72"/>
                                <w:szCs w:val="72"/>
                              </w:rPr>
                              <w:t>S</w:t>
                            </w:r>
                            <w:r>
                              <w:rPr>
                                <w:rFonts w:cstheme="minorHAnsi"/>
                                <w:b/>
                                <w:noProof/>
                                <w:color w:val="000099"/>
                                <w:sz w:val="72"/>
                                <w:szCs w:val="72"/>
                              </w:rPr>
                              <w:t>eptember 2026</w:t>
                            </w:r>
                            <w:r w:rsidRPr="00AC58DA">
                              <w:rPr>
                                <w:rFonts w:cstheme="minorHAnsi"/>
                                <w:b/>
                                <w:noProof/>
                                <w:color w:val="000099"/>
                                <w:sz w:val="72"/>
                                <w:szCs w:val="72"/>
                              </w:rPr>
                              <w:t xml:space="preserve"> </w:t>
                            </w:r>
                            <w:r>
                              <w:rPr>
                                <w:rFonts w:cstheme="minorHAnsi"/>
                                <w:b/>
                                <w:noProof/>
                                <w:color w:val="000099"/>
                                <w:sz w:val="72"/>
                                <w:szCs w:val="72"/>
                              </w:rPr>
                              <w:t>- July 2028</w:t>
                            </w:r>
                          </w:p>
                          <w:p w14:paraId="31AE10D7" w14:textId="77777777" w:rsidR="00AF135B" w:rsidRDefault="00AF1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AE10C4" id="_x0000_t202" coordsize="21600,21600" o:spt="202" path="m,l,21600r21600,l21600,xe">
                <v:stroke joinstyle="miter"/>
                <v:path gradientshapeok="t" o:connecttype="rect"/>
              </v:shapetype>
              <v:shape id="Text Box 196" o:spid="_x0000_s1026" type="#_x0000_t202" style="position:absolute;margin-left:-.2pt;margin-top:17.25pt;width:451.05pt;height:208.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" fillcolor="white [3201]" stroked="f" strokeweight=".5pt">
                <v:textbox>
                  <w:txbxContent>
                    <w:p w14:paraId="31AE10D4" w14:textId="77777777" w:rsidR="00AF135B" w:rsidRPr="00AC58DA" w:rsidRDefault="00AF135B" w:rsidP="00276980">
                      <w:pPr>
                        <w:spacing w:line="240" w:lineRule="auto"/>
                        <w:jc w:val="center"/>
                        <w:rPr>
                          <w:rFonts w:cstheme="minorHAnsi"/>
                          <w:b/>
                          <w:noProof/>
                          <w:color w:val="000099"/>
                          <w:sz w:val="72"/>
                          <w:szCs w:val="72"/>
                        </w:rPr>
                      </w:pPr>
                      <w:r w:rsidRPr="00AC58DA">
                        <w:rPr>
                          <w:rFonts w:cstheme="minorHAnsi"/>
                          <w:b/>
                          <w:noProof/>
                          <w:color w:val="000099"/>
                          <w:sz w:val="72"/>
                          <w:szCs w:val="72"/>
                        </w:rPr>
                        <w:t xml:space="preserve">Key Stage 4 </w:t>
                      </w:r>
                    </w:p>
                    <w:p w14:paraId="31AE10D5" w14:textId="77777777" w:rsidR="00AF135B" w:rsidRPr="00AC58DA" w:rsidRDefault="00AF135B" w:rsidP="00276980">
                      <w:pPr>
                        <w:spacing w:line="240" w:lineRule="auto"/>
                        <w:jc w:val="center"/>
                        <w:rPr>
                          <w:rFonts w:cstheme="minorHAnsi"/>
                          <w:b/>
                          <w:noProof/>
                          <w:color w:val="000099"/>
                          <w:sz w:val="72"/>
                          <w:szCs w:val="72"/>
                        </w:rPr>
                      </w:pPr>
                      <w:r>
                        <w:rPr>
                          <w:rFonts w:cstheme="minorHAnsi"/>
                          <w:b/>
                          <w:noProof/>
                          <w:color w:val="000099"/>
                          <w:sz w:val="72"/>
                          <w:szCs w:val="72"/>
                        </w:rPr>
                        <w:t>Options Guide</w:t>
                      </w:r>
                    </w:p>
                    <w:p w14:paraId="31AE10D6" w14:textId="69CCBF3A" w:rsidR="00AF135B" w:rsidRPr="00D6042D" w:rsidRDefault="00AF135B" w:rsidP="00276980">
                      <w:pPr>
                        <w:spacing w:line="240" w:lineRule="auto"/>
                        <w:jc w:val="center"/>
                        <w:rPr>
                          <w:rFonts w:cstheme="minorHAnsi"/>
                          <w:b/>
                          <w:noProof/>
                          <w:color w:val="00B050"/>
                          <w:sz w:val="72"/>
                          <w:szCs w:val="72"/>
                        </w:rPr>
                      </w:pPr>
                      <w:r w:rsidRPr="00AC58DA">
                        <w:rPr>
                          <w:rFonts w:cstheme="minorHAnsi"/>
                          <w:b/>
                          <w:noProof/>
                          <w:color w:val="000099"/>
                          <w:sz w:val="72"/>
                          <w:szCs w:val="72"/>
                        </w:rPr>
                        <w:t>S</w:t>
                      </w:r>
                      <w:r>
                        <w:rPr>
                          <w:rFonts w:cstheme="minorHAnsi"/>
                          <w:b/>
                          <w:noProof/>
                          <w:color w:val="000099"/>
                          <w:sz w:val="72"/>
                          <w:szCs w:val="72"/>
                        </w:rPr>
                        <w:t>eptember 2026</w:t>
                      </w:r>
                      <w:r w:rsidRPr="00AC58DA">
                        <w:rPr>
                          <w:rFonts w:cstheme="minorHAnsi"/>
                          <w:b/>
                          <w:noProof/>
                          <w:color w:val="000099"/>
                          <w:sz w:val="72"/>
                          <w:szCs w:val="72"/>
                        </w:rPr>
                        <w:t xml:space="preserve"> </w:t>
                      </w:r>
                      <w:r>
                        <w:rPr>
                          <w:rFonts w:cstheme="minorHAnsi"/>
                          <w:b/>
                          <w:noProof/>
                          <w:color w:val="000099"/>
                          <w:sz w:val="72"/>
                          <w:szCs w:val="72"/>
                        </w:rPr>
                        <w:t>- July 2028</w:t>
                      </w:r>
                    </w:p>
                    <w:p w14:paraId="31AE10D7" w14:textId="77777777" w:rsidR="00AF135B" w:rsidRDefault="00AF135B"/>
                  </w:txbxContent>
                </v:textbox>
                <w10:wrap anchorx="margin"/>
              </v:shape>
            </w:pict>
          </mc:Fallback>
        </mc:AlternateContent>
      </w:r>
    </w:p>
    <w:p w14:paraId="31AE0CF1" w14:textId="77777777" w:rsidR="00345193" w:rsidRDefault="00345193">
      <w:pPr>
        <w:rPr>
          <w:rFonts w:cstheme="minorHAnsi"/>
          <w:b/>
          <w:sz w:val="36"/>
          <w:szCs w:val="36"/>
          <w:u w:val="single"/>
          <w:lang w:val="cy-GB"/>
        </w:rPr>
      </w:pPr>
    </w:p>
    <w:p w14:paraId="31AE0CF2" w14:textId="77777777" w:rsidR="00345193" w:rsidRDefault="00345193">
      <w:pPr>
        <w:rPr>
          <w:rFonts w:cstheme="minorHAnsi"/>
          <w:b/>
          <w:sz w:val="36"/>
          <w:szCs w:val="36"/>
          <w:u w:val="single"/>
          <w:lang w:val="cy-GB"/>
        </w:rPr>
      </w:pPr>
    </w:p>
    <w:p w14:paraId="31AE0CF3" w14:textId="77777777" w:rsidR="00345193" w:rsidRDefault="00345193">
      <w:pPr>
        <w:rPr>
          <w:rFonts w:cstheme="minorHAnsi"/>
          <w:b/>
          <w:sz w:val="36"/>
          <w:szCs w:val="36"/>
          <w:u w:val="single"/>
          <w:lang w:val="cy-GB"/>
        </w:rPr>
      </w:pPr>
    </w:p>
    <w:p w14:paraId="31AE0CF4" w14:textId="77777777" w:rsidR="00345193" w:rsidRDefault="00345193">
      <w:pPr>
        <w:rPr>
          <w:rFonts w:cstheme="minorHAnsi"/>
          <w:b/>
          <w:sz w:val="36"/>
          <w:szCs w:val="36"/>
          <w:u w:val="single"/>
          <w:lang w:val="cy-GB"/>
        </w:rPr>
      </w:pPr>
    </w:p>
    <w:p w14:paraId="31AE0CF5" w14:textId="77777777" w:rsidR="00345193" w:rsidRDefault="00345193">
      <w:pPr>
        <w:rPr>
          <w:rFonts w:cstheme="minorHAnsi"/>
          <w:b/>
          <w:sz w:val="36"/>
          <w:szCs w:val="36"/>
          <w:u w:val="single"/>
          <w:lang w:val="cy-GB"/>
        </w:rPr>
      </w:pPr>
    </w:p>
    <w:p w14:paraId="31AE0CF6" w14:textId="77777777" w:rsidR="00345193" w:rsidRDefault="00345193">
      <w:pPr>
        <w:rPr>
          <w:rFonts w:cstheme="minorHAnsi"/>
          <w:b/>
          <w:sz w:val="36"/>
          <w:szCs w:val="36"/>
          <w:u w:val="single"/>
          <w:lang w:val="cy-GB"/>
        </w:rPr>
      </w:pPr>
    </w:p>
    <w:p w14:paraId="31AE0CF7" w14:textId="77777777" w:rsidR="00345193" w:rsidRDefault="00345193">
      <w:pPr>
        <w:rPr>
          <w:rFonts w:cstheme="minorHAnsi"/>
          <w:b/>
          <w:sz w:val="36"/>
          <w:szCs w:val="36"/>
          <w:u w:val="single"/>
          <w:lang w:val="cy-GB"/>
        </w:rPr>
      </w:pPr>
    </w:p>
    <w:p w14:paraId="31AE0CF8" w14:textId="77777777" w:rsidR="00345193" w:rsidRDefault="00345193">
      <w:pPr>
        <w:rPr>
          <w:rFonts w:cstheme="minorHAnsi"/>
          <w:b/>
          <w:sz w:val="36"/>
          <w:szCs w:val="36"/>
          <w:u w:val="single"/>
          <w:lang w:val="cy-GB"/>
        </w:rPr>
      </w:pPr>
    </w:p>
    <w:p w14:paraId="31AE0CF9" w14:textId="77777777" w:rsidR="00345193" w:rsidRDefault="00345193">
      <w:pPr>
        <w:rPr>
          <w:rFonts w:cstheme="minorHAnsi"/>
          <w:b/>
          <w:sz w:val="36"/>
          <w:szCs w:val="36"/>
          <w:u w:val="single"/>
          <w:lang w:val="cy-GB"/>
        </w:rPr>
      </w:pPr>
    </w:p>
    <w:p w14:paraId="31AE0CFA" w14:textId="200BF97F" w:rsidR="00345193" w:rsidRDefault="00345193">
      <w:pPr>
        <w:rPr>
          <w:rFonts w:cstheme="minorHAnsi"/>
          <w:b/>
          <w:sz w:val="36"/>
          <w:szCs w:val="36"/>
          <w:u w:val="single"/>
          <w:lang w:val="cy-GB"/>
        </w:rPr>
      </w:pPr>
    </w:p>
    <w:p w14:paraId="066F4DB0" w14:textId="4164656A" w:rsidR="00732955" w:rsidRDefault="00732955">
      <w:pPr>
        <w:rPr>
          <w:rFonts w:cstheme="minorHAnsi"/>
          <w:b/>
          <w:sz w:val="36"/>
          <w:szCs w:val="36"/>
          <w:u w:val="single"/>
          <w:lang w:val="cy-GB"/>
        </w:rPr>
      </w:pPr>
    </w:p>
    <w:p w14:paraId="439374FD" w14:textId="0AFBF3D1" w:rsidR="00732955" w:rsidRDefault="00732955">
      <w:pPr>
        <w:rPr>
          <w:rFonts w:cstheme="minorHAnsi"/>
          <w:b/>
          <w:sz w:val="36"/>
          <w:szCs w:val="36"/>
          <w:u w:val="single"/>
          <w:lang w:val="cy-GB"/>
        </w:rPr>
      </w:pPr>
    </w:p>
    <w:p w14:paraId="7EC54D99" w14:textId="723EDB05" w:rsidR="00732955" w:rsidRDefault="00732955">
      <w:pPr>
        <w:rPr>
          <w:rFonts w:cstheme="minorHAnsi"/>
          <w:b/>
          <w:sz w:val="36"/>
          <w:szCs w:val="36"/>
          <w:u w:val="single"/>
          <w:lang w:val="cy-GB"/>
        </w:rPr>
      </w:pPr>
    </w:p>
    <w:p w14:paraId="70653325" w14:textId="77777777" w:rsidR="00732955" w:rsidRDefault="00732955">
      <w:pPr>
        <w:rPr>
          <w:rFonts w:cstheme="minorHAnsi"/>
          <w:b/>
          <w:sz w:val="36"/>
          <w:szCs w:val="36"/>
          <w:u w:val="single"/>
          <w:lang w:val="cy-GB"/>
        </w:rPr>
      </w:pPr>
    </w:p>
    <w:p w14:paraId="31AE0CFB" w14:textId="77777777" w:rsidR="00355946" w:rsidRDefault="00345193">
      <w:pPr>
        <w:rPr>
          <w:rFonts w:cstheme="minorHAnsi"/>
          <w:b/>
          <w:sz w:val="36"/>
          <w:szCs w:val="36"/>
          <w:u w:val="single"/>
          <w:lang w:val="cy-GB"/>
        </w:rPr>
      </w:pPr>
      <w:r w:rsidRPr="00345193">
        <w:rPr>
          <w:rFonts w:cstheme="minorHAnsi"/>
          <w:b/>
          <w:noProof/>
          <w:sz w:val="36"/>
          <w:szCs w:val="36"/>
          <w:lang w:eastAsia="en-GB"/>
        </w:rPr>
        <w:drawing>
          <wp:inline distT="0" distB="0" distL="0" distR="0" wp14:anchorId="31AE10C6" wp14:editId="31AE10C7">
            <wp:extent cx="5539105" cy="1593735"/>
            <wp:effectExtent l="0" t="0" r="444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amcote Colle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39105" cy="1593735"/>
                    </a:xfrm>
                    <a:prstGeom prst="rect">
                      <a:avLst/>
                    </a:prstGeom>
                  </pic:spPr>
                </pic:pic>
              </a:graphicData>
            </a:graphic>
          </wp:inline>
        </w:drawing>
      </w:r>
    </w:p>
    <w:p w14:paraId="78CF1F97" w14:textId="72336598" w:rsidR="530E8C54" w:rsidRDefault="530E8C54" w:rsidP="530E8C54">
      <w:pPr>
        <w:rPr>
          <w:b/>
          <w:bCs/>
          <w:color w:val="000099"/>
          <w:sz w:val="36"/>
          <w:szCs w:val="36"/>
          <w:lang w:val="cy-GB"/>
        </w:rPr>
      </w:pPr>
    </w:p>
    <w:p w14:paraId="6365FEF9" w14:textId="52501A85" w:rsidR="530E8C54" w:rsidRDefault="530E8C54" w:rsidP="530E8C54">
      <w:pPr>
        <w:rPr>
          <w:b/>
          <w:bCs/>
          <w:color w:val="000099"/>
          <w:sz w:val="36"/>
          <w:szCs w:val="36"/>
          <w:lang w:val="cy-GB"/>
        </w:rPr>
      </w:pPr>
    </w:p>
    <w:p w14:paraId="31AE0D6C" w14:textId="77777777" w:rsidR="00EF7F2B" w:rsidRPr="00383183" w:rsidRDefault="00EF7F2B" w:rsidP="00EF7F2B">
      <w:pPr>
        <w:rPr>
          <w:rFonts w:cstheme="minorHAnsi"/>
          <w:b/>
          <w:color w:val="000099"/>
          <w:sz w:val="36"/>
          <w:szCs w:val="36"/>
          <w:lang w:val="cy-GB"/>
        </w:rPr>
      </w:pPr>
      <w:r>
        <w:rPr>
          <w:rFonts w:cstheme="minorHAnsi"/>
          <w:b/>
          <w:color w:val="000099"/>
          <w:sz w:val="36"/>
          <w:szCs w:val="36"/>
          <w:lang w:val="cy-GB"/>
        </w:rPr>
        <w:t>Key dates and events</w:t>
      </w:r>
    </w:p>
    <w:p w14:paraId="31AE0D6D" w14:textId="77777777" w:rsidR="00EF7F2B" w:rsidRDefault="00EF7F2B">
      <w:pPr>
        <w:rPr>
          <w:noProof/>
          <w:lang w:eastAsia="en-GB"/>
        </w:rPr>
      </w:pPr>
    </w:p>
    <w:tbl>
      <w:tblPr>
        <w:tblStyle w:val="TableGrid3"/>
        <w:tblW w:w="9640"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6"/>
        <w:gridCol w:w="6804"/>
      </w:tblGrid>
      <w:tr w:rsidR="00E710A0" w:rsidRPr="00E710A0" w14:paraId="31AE0D70" w14:textId="77777777" w:rsidTr="080A9414">
        <w:trPr>
          <w:trHeight w:val="1020"/>
        </w:trPr>
        <w:tc>
          <w:tcPr>
            <w:tcW w:w="2836" w:type="dxa"/>
            <w:shd w:val="clear" w:color="auto" w:fill="002060"/>
            <w:vAlign w:val="center"/>
          </w:tcPr>
          <w:p w14:paraId="31AE0D6E" w14:textId="77777777" w:rsidR="00E710A0" w:rsidRPr="00E710A0" w:rsidRDefault="00E710A0" w:rsidP="00E710A0">
            <w:pPr>
              <w:jc w:val="center"/>
              <w:rPr>
                <w:rFonts w:cstheme="minorHAnsi"/>
                <w:color w:val="FFFFFF" w:themeColor="background1"/>
                <w:sz w:val="36"/>
                <w:szCs w:val="36"/>
              </w:rPr>
            </w:pPr>
            <w:bookmarkStart w:id="0" w:name="_Hlk153536094"/>
            <w:r w:rsidRPr="00E710A0">
              <w:rPr>
                <w:rFonts w:cstheme="minorHAnsi"/>
                <w:color w:val="FFFFFF" w:themeColor="background1"/>
                <w:sz w:val="36"/>
                <w:szCs w:val="36"/>
              </w:rPr>
              <w:t>Date</w:t>
            </w:r>
          </w:p>
        </w:tc>
        <w:tc>
          <w:tcPr>
            <w:tcW w:w="6804" w:type="dxa"/>
            <w:shd w:val="clear" w:color="auto" w:fill="002060"/>
            <w:vAlign w:val="center"/>
          </w:tcPr>
          <w:p w14:paraId="31AE0D6F" w14:textId="77777777" w:rsidR="00E710A0" w:rsidRPr="00E710A0" w:rsidRDefault="00E710A0" w:rsidP="00E710A0">
            <w:pPr>
              <w:ind w:left="176" w:right="95"/>
              <w:jc w:val="center"/>
              <w:rPr>
                <w:rFonts w:cstheme="minorHAnsi"/>
                <w:color w:val="FFFFFF" w:themeColor="background1"/>
                <w:sz w:val="36"/>
                <w:szCs w:val="36"/>
              </w:rPr>
            </w:pPr>
            <w:r w:rsidRPr="00E710A0">
              <w:rPr>
                <w:rFonts w:cstheme="minorHAnsi"/>
                <w:color w:val="FFFFFF" w:themeColor="background1"/>
                <w:sz w:val="36"/>
                <w:szCs w:val="36"/>
              </w:rPr>
              <w:t>Event</w:t>
            </w:r>
          </w:p>
        </w:tc>
      </w:tr>
      <w:tr w:rsidR="00E710A0" w:rsidRPr="00E710A0" w14:paraId="31AE0D75" w14:textId="77777777" w:rsidTr="00EC3CC7">
        <w:trPr>
          <w:trHeight w:val="1107"/>
        </w:trPr>
        <w:tc>
          <w:tcPr>
            <w:tcW w:w="2836" w:type="dxa"/>
            <w:shd w:val="clear" w:color="auto" w:fill="auto"/>
            <w:vAlign w:val="center"/>
          </w:tcPr>
          <w:p w14:paraId="01DE21C9" w14:textId="3D0722A9" w:rsidR="00E710A0" w:rsidRDefault="004170C1" w:rsidP="530E8C54">
            <w:pPr>
              <w:spacing w:line="259" w:lineRule="auto"/>
              <w:jc w:val="center"/>
              <w:rPr>
                <w:color w:val="000099"/>
                <w:sz w:val="24"/>
                <w:szCs w:val="24"/>
              </w:rPr>
            </w:pPr>
            <w:r>
              <w:rPr>
                <w:color w:val="000099"/>
                <w:sz w:val="24"/>
                <w:szCs w:val="24"/>
              </w:rPr>
              <w:t>Friday 9</w:t>
            </w:r>
            <w:r w:rsidRPr="004170C1">
              <w:rPr>
                <w:color w:val="000099"/>
                <w:sz w:val="24"/>
                <w:szCs w:val="24"/>
                <w:vertAlign w:val="superscript"/>
              </w:rPr>
              <w:t>th</w:t>
            </w:r>
            <w:r>
              <w:rPr>
                <w:color w:val="000099"/>
                <w:sz w:val="24"/>
                <w:szCs w:val="24"/>
              </w:rPr>
              <w:t xml:space="preserve"> January</w:t>
            </w:r>
          </w:p>
          <w:p w14:paraId="31AE0D73" w14:textId="2A4557B9" w:rsidR="0050797C" w:rsidRPr="00E710A0" w:rsidRDefault="0050797C" w:rsidP="530E8C54">
            <w:pPr>
              <w:spacing w:line="259" w:lineRule="auto"/>
              <w:jc w:val="center"/>
              <w:rPr>
                <w:color w:val="000099"/>
                <w:sz w:val="24"/>
                <w:szCs w:val="24"/>
              </w:rPr>
            </w:pPr>
            <w:r>
              <w:rPr>
                <w:color w:val="000099"/>
                <w:sz w:val="24"/>
                <w:szCs w:val="24"/>
              </w:rPr>
              <w:t>(Assembly)</w:t>
            </w:r>
          </w:p>
        </w:tc>
        <w:tc>
          <w:tcPr>
            <w:tcW w:w="6804" w:type="dxa"/>
            <w:shd w:val="clear" w:color="auto" w:fill="auto"/>
            <w:vAlign w:val="center"/>
          </w:tcPr>
          <w:p w14:paraId="31AE0D74" w14:textId="38BFAFB4" w:rsidR="00E710A0" w:rsidRPr="00E710A0" w:rsidRDefault="00E710A0" w:rsidP="3F6343FD">
            <w:pPr>
              <w:ind w:left="176" w:right="95"/>
              <w:jc w:val="center"/>
              <w:rPr>
                <w:sz w:val="24"/>
                <w:szCs w:val="24"/>
              </w:rPr>
            </w:pPr>
            <w:r w:rsidRPr="3F6343FD">
              <w:rPr>
                <w:sz w:val="24"/>
                <w:szCs w:val="24"/>
              </w:rPr>
              <w:t>Key Stage 4 Options presentation for Year 9 Students</w:t>
            </w:r>
            <w:r w:rsidR="0050797C">
              <w:rPr>
                <w:sz w:val="24"/>
                <w:szCs w:val="24"/>
              </w:rPr>
              <w:t xml:space="preserve"> during assembly</w:t>
            </w:r>
          </w:p>
        </w:tc>
      </w:tr>
      <w:tr w:rsidR="00E710A0" w:rsidRPr="00E710A0" w14:paraId="31AE0D81" w14:textId="77777777" w:rsidTr="080A9414">
        <w:trPr>
          <w:trHeight w:val="1020"/>
        </w:trPr>
        <w:tc>
          <w:tcPr>
            <w:tcW w:w="2836" w:type="dxa"/>
            <w:shd w:val="clear" w:color="auto" w:fill="auto"/>
            <w:vAlign w:val="center"/>
          </w:tcPr>
          <w:p w14:paraId="31AE0D76" w14:textId="77777777" w:rsidR="00E710A0" w:rsidRPr="00E710A0" w:rsidRDefault="00E710A0" w:rsidP="00E710A0">
            <w:pPr>
              <w:jc w:val="center"/>
              <w:rPr>
                <w:rFonts w:cstheme="minorHAnsi"/>
                <w:color w:val="000099"/>
                <w:sz w:val="24"/>
                <w:szCs w:val="24"/>
              </w:rPr>
            </w:pPr>
          </w:p>
          <w:p w14:paraId="7DAFC33C" w14:textId="355F6608" w:rsidR="002538DD" w:rsidRDefault="004170C1" w:rsidP="002538DD">
            <w:pPr>
              <w:jc w:val="center"/>
              <w:rPr>
                <w:color w:val="000099"/>
                <w:sz w:val="24"/>
                <w:szCs w:val="24"/>
              </w:rPr>
            </w:pPr>
            <w:r>
              <w:rPr>
                <w:color w:val="000099"/>
                <w:sz w:val="24"/>
                <w:szCs w:val="24"/>
              </w:rPr>
              <w:t>Wednesday 14</w:t>
            </w:r>
            <w:r w:rsidRPr="004170C1">
              <w:rPr>
                <w:color w:val="000099"/>
                <w:sz w:val="24"/>
                <w:szCs w:val="24"/>
                <w:vertAlign w:val="superscript"/>
              </w:rPr>
              <w:t>th</w:t>
            </w:r>
            <w:r>
              <w:rPr>
                <w:color w:val="000099"/>
                <w:sz w:val="24"/>
                <w:szCs w:val="24"/>
              </w:rPr>
              <w:t xml:space="preserve"> January</w:t>
            </w:r>
          </w:p>
          <w:p w14:paraId="5AE1BED2" w14:textId="77777777" w:rsidR="002538DD" w:rsidRDefault="002538DD" w:rsidP="002538DD">
            <w:pPr>
              <w:jc w:val="center"/>
              <w:rPr>
                <w:rFonts w:cstheme="minorHAnsi"/>
                <w:color w:val="000099"/>
                <w:sz w:val="24"/>
                <w:szCs w:val="24"/>
              </w:rPr>
            </w:pPr>
            <w:r>
              <w:rPr>
                <w:rFonts w:cstheme="minorHAnsi"/>
                <w:color w:val="000099"/>
                <w:sz w:val="24"/>
                <w:szCs w:val="24"/>
              </w:rPr>
              <w:t>(p.1 and 2)</w:t>
            </w:r>
          </w:p>
          <w:p w14:paraId="31AE0D7B" w14:textId="77777777" w:rsidR="00E710A0" w:rsidRPr="00E710A0" w:rsidRDefault="00E710A0" w:rsidP="002538DD">
            <w:pPr>
              <w:rPr>
                <w:rFonts w:cstheme="minorHAnsi"/>
                <w:color w:val="000099"/>
                <w:sz w:val="24"/>
                <w:szCs w:val="24"/>
              </w:rPr>
            </w:pPr>
          </w:p>
          <w:p w14:paraId="31AE0D7C" w14:textId="77777777" w:rsidR="00E710A0" w:rsidRPr="00E710A0" w:rsidRDefault="00E710A0" w:rsidP="00E710A0">
            <w:pPr>
              <w:jc w:val="center"/>
              <w:rPr>
                <w:rFonts w:cstheme="minorHAnsi"/>
                <w:color w:val="000099"/>
                <w:sz w:val="24"/>
                <w:szCs w:val="24"/>
              </w:rPr>
            </w:pPr>
          </w:p>
        </w:tc>
        <w:tc>
          <w:tcPr>
            <w:tcW w:w="6804" w:type="dxa"/>
            <w:shd w:val="clear" w:color="auto" w:fill="auto"/>
            <w:vAlign w:val="center"/>
          </w:tcPr>
          <w:p w14:paraId="31AE0D7D" w14:textId="77777777" w:rsidR="00E710A0" w:rsidRPr="00E710A0" w:rsidRDefault="00E710A0" w:rsidP="00E710A0">
            <w:pPr>
              <w:ind w:left="176" w:right="95"/>
              <w:jc w:val="center"/>
              <w:rPr>
                <w:rFonts w:cstheme="minorHAnsi"/>
                <w:sz w:val="24"/>
                <w:szCs w:val="24"/>
              </w:rPr>
            </w:pPr>
            <w:r w:rsidRPr="00E710A0">
              <w:rPr>
                <w:rFonts w:cstheme="minorHAnsi"/>
                <w:sz w:val="24"/>
                <w:szCs w:val="24"/>
              </w:rPr>
              <w:t xml:space="preserve"> </w:t>
            </w:r>
          </w:p>
          <w:p w14:paraId="12FE7EFA" w14:textId="77777777" w:rsidR="002538DD" w:rsidRPr="00E710A0" w:rsidRDefault="002538DD" w:rsidP="002538DD">
            <w:pPr>
              <w:ind w:left="176" w:right="95"/>
              <w:jc w:val="center"/>
              <w:rPr>
                <w:rFonts w:cstheme="minorHAnsi"/>
                <w:sz w:val="24"/>
                <w:szCs w:val="24"/>
              </w:rPr>
            </w:pPr>
            <w:r>
              <w:rPr>
                <w:rFonts w:cstheme="minorHAnsi"/>
                <w:sz w:val="24"/>
                <w:szCs w:val="24"/>
              </w:rPr>
              <w:t>Year 9 Careers morning – “Meet the Professionals”</w:t>
            </w:r>
          </w:p>
          <w:p w14:paraId="31AE0D7F" w14:textId="77777777" w:rsidR="00E710A0" w:rsidRPr="00E710A0" w:rsidRDefault="00E710A0" w:rsidP="00E710A0">
            <w:pPr>
              <w:ind w:left="176" w:right="95"/>
              <w:jc w:val="center"/>
              <w:rPr>
                <w:rFonts w:cstheme="minorHAnsi"/>
                <w:sz w:val="24"/>
                <w:szCs w:val="24"/>
              </w:rPr>
            </w:pPr>
          </w:p>
          <w:p w14:paraId="31AE0D80" w14:textId="77777777" w:rsidR="00E710A0" w:rsidRPr="00E710A0" w:rsidRDefault="00E710A0" w:rsidP="00E710A0">
            <w:pPr>
              <w:ind w:left="176" w:right="95"/>
              <w:jc w:val="center"/>
              <w:rPr>
                <w:rFonts w:cstheme="minorHAnsi"/>
                <w:sz w:val="24"/>
                <w:szCs w:val="24"/>
              </w:rPr>
            </w:pPr>
          </w:p>
        </w:tc>
      </w:tr>
      <w:tr w:rsidR="00E710A0" w:rsidRPr="00E710A0" w14:paraId="31AE0D87" w14:textId="77777777" w:rsidTr="080A9414">
        <w:trPr>
          <w:trHeight w:val="1020"/>
        </w:trPr>
        <w:tc>
          <w:tcPr>
            <w:tcW w:w="2836" w:type="dxa"/>
            <w:shd w:val="clear" w:color="auto" w:fill="auto"/>
            <w:vAlign w:val="center"/>
          </w:tcPr>
          <w:p w14:paraId="199E5366" w14:textId="77777777" w:rsidR="002538DD" w:rsidRDefault="002538DD" w:rsidP="002538DD">
            <w:pPr>
              <w:jc w:val="center"/>
              <w:rPr>
                <w:color w:val="000099"/>
                <w:sz w:val="24"/>
                <w:szCs w:val="24"/>
              </w:rPr>
            </w:pPr>
          </w:p>
          <w:p w14:paraId="379A1E82" w14:textId="76990580" w:rsidR="002538DD" w:rsidRDefault="002538DD" w:rsidP="002538DD">
            <w:pPr>
              <w:jc w:val="center"/>
              <w:rPr>
                <w:color w:val="000099"/>
                <w:sz w:val="24"/>
                <w:szCs w:val="24"/>
              </w:rPr>
            </w:pPr>
            <w:r w:rsidRPr="530E8C54">
              <w:rPr>
                <w:color w:val="000099"/>
                <w:sz w:val="24"/>
                <w:szCs w:val="24"/>
              </w:rPr>
              <w:t xml:space="preserve">Thursday </w:t>
            </w:r>
            <w:r w:rsidR="004170C1">
              <w:rPr>
                <w:color w:val="000099"/>
                <w:sz w:val="24"/>
                <w:szCs w:val="24"/>
              </w:rPr>
              <w:t>22</w:t>
            </w:r>
            <w:r w:rsidR="004170C1" w:rsidRPr="004170C1">
              <w:rPr>
                <w:color w:val="000099"/>
                <w:sz w:val="24"/>
                <w:szCs w:val="24"/>
                <w:vertAlign w:val="superscript"/>
              </w:rPr>
              <w:t>nd</w:t>
            </w:r>
            <w:r w:rsidR="004170C1">
              <w:rPr>
                <w:color w:val="000099"/>
                <w:sz w:val="24"/>
                <w:szCs w:val="24"/>
              </w:rPr>
              <w:t xml:space="preserve"> January</w:t>
            </w:r>
          </w:p>
          <w:p w14:paraId="2E914209" w14:textId="77777777" w:rsidR="002538DD" w:rsidRPr="00E710A0" w:rsidRDefault="002538DD" w:rsidP="002538DD">
            <w:pPr>
              <w:jc w:val="center"/>
              <w:rPr>
                <w:color w:val="000099"/>
                <w:sz w:val="24"/>
                <w:szCs w:val="24"/>
              </w:rPr>
            </w:pPr>
            <w:r>
              <w:rPr>
                <w:color w:val="000099"/>
                <w:sz w:val="24"/>
                <w:szCs w:val="24"/>
              </w:rPr>
              <w:t>(4pm to 6pm)</w:t>
            </w:r>
          </w:p>
          <w:p w14:paraId="5297A1B3" w14:textId="77777777" w:rsidR="008016BE" w:rsidRDefault="008016BE" w:rsidP="00E710A0">
            <w:pPr>
              <w:jc w:val="center"/>
              <w:rPr>
                <w:rFonts w:cstheme="minorHAnsi"/>
                <w:color w:val="000099"/>
                <w:sz w:val="24"/>
                <w:szCs w:val="24"/>
              </w:rPr>
            </w:pPr>
          </w:p>
          <w:p w14:paraId="31AE0D82" w14:textId="32E845AD" w:rsidR="008016BE" w:rsidRPr="00E710A0" w:rsidRDefault="008016BE" w:rsidP="002538DD">
            <w:pPr>
              <w:jc w:val="center"/>
              <w:rPr>
                <w:rFonts w:cstheme="minorHAnsi"/>
                <w:color w:val="000099"/>
                <w:sz w:val="24"/>
                <w:szCs w:val="24"/>
              </w:rPr>
            </w:pPr>
          </w:p>
        </w:tc>
        <w:tc>
          <w:tcPr>
            <w:tcW w:w="6804" w:type="dxa"/>
            <w:shd w:val="clear" w:color="auto" w:fill="auto"/>
            <w:vAlign w:val="center"/>
          </w:tcPr>
          <w:p w14:paraId="513E4180" w14:textId="77777777" w:rsidR="002538DD" w:rsidRPr="00E710A0" w:rsidRDefault="002538DD" w:rsidP="002538DD">
            <w:pPr>
              <w:ind w:left="176" w:right="95"/>
              <w:jc w:val="center"/>
              <w:rPr>
                <w:sz w:val="24"/>
                <w:szCs w:val="24"/>
              </w:rPr>
            </w:pPr>
            <w:r w:rsidRPr="3F6343FD">
              <w:rPr>
                <w:sz w:val="24"/>
                <w:szCs w:val="24"/>
              </w:rPr>
              <w:t>GCSE Options Evening – held in the school hall – for students and parents</w:t>
            </w:r>
          </w:p>
          <w:p w14:paraId="31AE0D83" w14:textId="77777777" w:rsidR="00E710A0" w:rsidRPr="00E710A0" w:rsidRDefault="00E710A0" w:rsidP="00E710A0">
            <w:pPr>
              <w:ind w:left="176" w:right="95"/>
              <w:jc w:val="center"/>
              <w:rPr>
                <w:rFonts w:cstheme="minorHAnsi"/>
                <w:sz w:val="24"/>
                <w:szCs w:val="24"/>
              </w:rPr>
            </w:pPr>
          </w:p>
          <w:p w14:paraId="31AE0D86" w14:textId="77777777" w:rsidR="00E710A0" w:rsidRPr="00E710A0" w:rsidRDefault="00E710A0" w:rsidP="002538DD">
            <w:pPr>
              <w:ind w:left="176" w:right="95"/>
              <w:jc w:val="center"/>
              <w:rPr>
                <w:rFonts w:cstheme="minorHAnsi"/>
                <w:sz w:val="24"/>
                <w:szCs w:val="24"/>
              </w:rPr>
            </w:pPr>
          </w:p>
        </w:tc>
      </w:tr>
      <w:tr w:rsidR="00E710A0" w:rsidRPr="00E710A0" w14:paraId="31AE0D8B" w14:textId="77777777" w:rsidTr="080A9414">
        <w:trPr>
          <w:trHeight w:val="1020"/>
        </w:trPr>
        <w:tc>
          <w:tcPr>
            <w:tcW w:w="2836" w:type="dxa"/>
            <w:vAlign w:val="center"/>
          </w:tcPr>
          <w:p w14:paraId="292E589E" w14:textId="77777777" w:rsidR="006869D4" w:rsidRDefault="006869D4" w:rsidP="00E710A0">
            <w:pPr>
              <w:jc w:val="center"/>
              <w:rPr>
                <w:rFonts w:cstheme="minorHAnsi"/>
                <w:color w:val="000099"/>
                <w:sz w:val="24"/>
                <w:szCs w:val="24"/>
              </w:rPr>
            </w:pPr>
          </w:p>
          <w:p w14:paraId="2B5BBB13" w14:textId="2772CE2A" w:rsidR="530E8C54" w:rsidRDefault="002538DD" w:rsidP="530E8C54">
            <w:pPr>
              <w:jc w:val="center"/>
              <w:rPr>
                <w:color w:val="000099"/>
                <w:sz w:val="24"/>
                <w:szCs w:val="24"/>
              </w:rPr>
            </w:pPr>
            <w:r>
              <w:rPr>
                <w:color w:val="000099"/>
                <w:sz w:val="24"/>
                <w:szCs w:val="24"/>
              </w:rPr>
              <w:t xml:space="preserve">Tuesday </w:t>
            </w:r>
            <w:r w:rsidR="00AF135B">
              <w:rPr>
                <w:color w:val="000099"/>
                <w:sz w:val="24"/>
                <w:szCs w:val="24"/>
              </w:rPr>
              <w:t>10</w:t>
            </w:r>
            <w:r>
              <w:rPr>
                <w:color w:val="000099"/>
                <w:sz w:val="24"/>
                <w:szCs w:val="24"/>
              </w:rPr>
              <w:t>th</w:t>
            </w:r>
            <w:r w:rsidR="00EC3CC7">
              <w:rPr>
                <w:color w:val="000099"/>
                <w:sz w:val="24"/>
                <w:szCs w:val="24"/>
              </w:rPr>
              <w:t xml:space="preserve"> February</w:t>
            </w:r>
          </w:p>
          <w:p w14:paraId="7387543B" w14:textId="4EDBD547" w:rsidR="0050797C" w:rsidRDefault="0050797C" w:rsidP="530E8C54">
            <w:pPr>
              <w:jc w:val="center"/>
              <w:rPr>
                <w:color w:val="000099"/>
                <w:sz w:val="24"/>
                <w:szCs w:val="24"/>
              </w:rPr>
            </w:pPr>
            <w:r>
              <w:rPr>
                <w:color w:val="000099"/>
                <w:sz w:val="24"/>
                <w:szCs w:val="24"/>
              </w:rPr>
              <w:t>(p1</w:t>
            </w:r>
            <w:r w:rsidR="002538DD">
              <w:rPr>
                <w:color w:val="000099"/>
                <w:sz w:val="24"/>
                <w:szCs w:val="24"/>
              </w:rPr>
              <w:t xml:space="preserve"> &amp; p2</w:t>
            </w:r>
            <w:r>
              <w:rPr>
                <w:color w:val="000099"/>
                <w:sz w:val="24"/>
                <w:szCs w:val="24"/>
              </w:rPr>
              <w:t>)</w:t>
            </w:r>
          </w:p>
          <w:p w14:paraId="31AE0D88" w14:textId="026F6428" w:rsidR="006869D4" w:rsidRPr="00E710A0" w:rsidRDefault="006869D4" w:rsidP="00EC3CC7">
            <w:pPr>
              <w:jc w:val="center"/>
              <w:rPr>
                <w:color w:val="000099"/>
                <w:sz w:val="24"/>
                <w:szCs w:val="24"/>
              </w:rPr>
            </w:pPr>
          </w:p>
        </w:tc>
        <w:tc>
          <w:tcPr>
            <w:tcW w:w="6804" w:type="dxa"/>
            <w:vAlign w:val="center"/>
          </w:tcPr>
          <w:p w14:paraId="31AE0D8A" w14:textId="5A91E7D2" w:rsidR="00E710A0" w:rsidRPr="00E710A0" w:rsidRDefault="00FA6391" w:rsidP="00E710A0">
            <w:pPr>
              <w:ind w:left="176" w:right="95"/>
              <w:jc w:val="center"/>
              <w:rPr>
                <w:rFonts w:cstheme="minorHAnsi"/>
                <w:sz w:val="24"/>
                <w:szCs w:val="24"/>
              </w:rPr>
            </w:pPr>
            <w:r>
              <w:rPr>
                <w:rFonts w:cstheme="minorHAnsi"/>
                <w:sz w:val="24"/>
                <w:szCs w:val="24"/>
              </w:rPr>
              <w:t xml:space="preserve">GCSE Options Taster </w:t>
            </w:r>
            <w:r w:rsidR="00EC3CC7">
              <w:rPr>
                <w:rFonts w:cstheme="minorHAnsi"/>
                <w:sz w:val="24"/>
                <w:szCs w:val="24"/>
              </w:rPr>
              <w:t>morning</w:t>
            </w:r>
            <w:r>
              <w:rPr>
                <w:rFonts w:cstheme="minorHAnsi"/>
                <w:sz w:val="24"/>
                <w:szCs w:val="24"/>
              </w:rPr>
              <w:t xml:space="preserve"> – “Meet the Teachers”</w:t>
            </w:r>
          </w:p>
        </w:tc>
      </w:tr>
      <w:tr w:rsidR="00FA6391" w:rsidRPr="00E710A0" w14:paraId="7E65CA9D" w14:textId="77777777" w:rsidTr="080A9414">
        <w:trPr>
          <w:trHeight w:val="1020"/>
        </w:trPr>
        <w:tc>
          <w:tcPr>
            <w:tcW w:w="2836" w:type="dxa"/>
            <w:vAlign w:val="center"/>
          </w:tcPr>
          <w:p w14:paraId="1405C3C5" w14:textId="77777777" w:rsidR="006869D4" w:rsidRDefault="006869D4" w:rsidP="00E710A0">
            <w:pPr>
              <w:jc w:val="center"/>
              <w:rPr>
                <w:rFonts w:cstheme="minorHAnsi"/>
                <w:color w:val="000099"/>
                <w:sz w:val="24"/>
                <w:szCs w:val="24"/>
              </w:rPr>
            </w:pPr>
          </w:p>
          <w:p w14:paraId="381E1C37" w14:textId="5380DD2B" w:rsidR="00FA6391" w:rsidRDefault="00FA6391" w:rsidP="530E8C54">
            <w:pPr>
              <w:jc w:val="center"/>
              <w:rPr>
                <w:color w:val="000099"/>
                <w:sz w:val="24"/>
                <w:szCs w:val="24"/>
              </w:rPr>
            </w:pPr>
            <w:r w:rsidRPr="530E8C54">
              <w:rPr>
                <w:color w:val="000099"/>
                <w:sz w:val="24"/>
                <w:szCs w:val="24"/>
              </w:rPr>
              <w:t xml:space="preserve">Monday </w:t>
            </w:r>
            <w:r w:rsidR="002538DD">
              <w:rPr>
                <w:color w:val="000099"/>
                <w:sz w:val="24"/>
                <w:szCs w:val="24"/>
              </w:rPr>
              <w:t>2</w:t>
            </w:r>
            <w:r w:rsidR="004170C1">
              <w:rPr>
                <w:color w:val="000099"/>
                <w:sz w:val="24"/>
                <w:szCs w:val="24"/>
              </w:rPr>
              <w:t>3</w:t>
            </w:r>
            <w:r w:rsidR="004170C1" w:rsidRPr="004170C1">
              <w:rPr>
                <w:color w:val="000099"/>
                <w:sz w:val="24"/>
                <w:szCs w:val="24"/>
                <w:vertAlign w:val="superscript"/>
              </w:rPr>
              <w:t>rd</w:t>
            </w:r>
            <w:r w:rsidR="004170C1">
              <w:rPr>
                <w:color w:val="000099"/>
                <w:sz w:val="24"/>
                <w:szCs w:val="24"/>
              </w:rPr>
              <w:t xml:space="preserve"> </w:t>
            </w:r>
            <w:r w:rsidRPr="530E8C54">
              <w:rPr>
                <w:color w:val="000099"/>
                <w:sz w:val="24"/>
                <w:szCs w:val="24"/>
              </w:rPr>
              <w:t>February</w:t>
            </w:r>
          </w:p>
          <w:p w14:paraId="26F9EB8F" w14:textId="3C342938" w:rsidR="006869D4" w:rsidRDefault="006869D4" w:rsidP="00E710A0">
            <w:pPr>
              <w:jc w:val="center"/>
              <w:rPr>
                <w:rFonts w:cstheme="minorHAnsi"/>
                <w:color w:val="000099"/>
                <w:sz w:val="24"/>
                <w:szCs w:val="24"/>
              </w:rPr>
            </w:pPr>
          </w:p>
        </w:tc>
        <w:tc>
          <w:tcPr>
            <w:tcW w:w="6804" w:type="dxa"/>
            <w:vAlign w:val="center"/>
          </w:tcPr>
          <w:p w14:paraId="5CCEA391" w14:textId="6BC9387A" w:rsidR="00FA6391" w:rsidRDefault="00FA6391" w:rsidP="530E8C54">
            <w:pPr>
              <w:ind w:left="176" w:right="95"/>
              <w:jc w:val="center"/>
              <w:rPr>
                <w:sz w:val="24"/>
                <w:szCs w:val="24"/>
              </w:rPr>
            </w:pPr>
            <w:r w:rsidRPr="530E8C54">
              <w:rPr>
                <w:sz w:val="24"/>
                <w:szCs w:val="24"/>
              </w:rPr>
              <w:t>Deadline for options choices – please complete the online form</w:t>
            </w:r>
            <w:r w:rsidR="00DC191D" w:rsidRPr="530E8C54">
              <w:rPr>
                <w:sz w:val="24"/>
                <w:szCs w:val="24"/>
              </w:rPr>
              <w:t xml:space="preserve"> sent to students via email</w:t>
            </w:r>
            <w:r w:rsidR="00CD269A">
              <w:rPr>
                <w:sz w:val="24"/>
                <w:szCs w:val="24"/>
              </w:rPr>
              <w:t>.</w:t>
            </w:r>
          </w:p>
        </w:tc>
      </w:tr>
      <w:tr w:rsidR="00FA6391" w:rsidRPr="00E710A0" w14:paraId="4E46D6AC" w14:textId="77777777" w:rsidTr="080A9414">
        <w:trPr>
          <w:trHeight w:val="1020"/>
        </w:trPr>
        <w:tc>
          <w:tcPr>
            <w:tcW w:w="2836" w:type="dxa"/>
            <w:vAlign w:val="center"/>
          </w:tcPr>
          <w:p w14:paraId="69E10AFF" w14:textId="31F12B78" w:rsidR="00FA6391" w:rsidRDefault="00FA6391" w:rsidP="00E710A0">
            <w:pPr>
              <w:jc w:val="center"/>
              <w:rPr>
                <w:rFonts w:cstheme="minorHAnsi"/>
                <w:color w:val="000099"/>
                <w:sz w:val="24"/>
                <w:szCs w:val="24"/>
              </w:rPr>
            </w:pPr>
            <w:r>
              <w:rPr>
                <w:rFonts w:cstheme="minorHAnsi"/>
                <w:color w:val="000099"/>
                <w:sz w:val="24"/>
                <w:szCs w:val="24"/>
              </w:rPr>
              <w:t>Easter 202</w:t>
            </w:r>
            <w:r w:rsidR="00AF135B">
              <w:rPr>
                <w:rFonts w:cstheme="minorHAnsi"/>
                <w:color w:val="000099"/>
                <w:sz w:val="24"/>
                <w:szCs w:val="24"/>
              </w:rPr>
              <w:t>6</w:t>
            </w:r>
          </w:p>
        </w:tc>
        <w:tc>
          <w:tcPr>
            <w:tcW w:w="6804" w:type="dxa"/>
            <w:vAlign w:val="center"/>
          </w:tcPr>
          <w:p w14:paraId="796FBA31" w14:textId="380B5F6C" w:rsidR="00FA6391" w:rsidRDefault="00FA6391" w:rsidP="530E8C54">
            <w:pPr>
              <w:ind w:left="176" w:right="95"/>
              <w:jc w:val="center"/>
              <w:rPr>
                <w:sz w:val="24"/>
                <w:szCs w:val="24"/>
              </w:rPr>
            </w:pPr>
            <w:r w:rsidRPr="530E8C54">
              <w:rPr>
                <w:sz w:val="24"/>
                <w:szCs w:val="24"/>
              </w:rPr>
              <w:t xml:space="preserve">Confirmation of subject choices </w:t>
            </w:r>
            <w:r w:rsidR="0D3891ED" w:rsidRPr="530E8C54">
              <w:rPr>
                <w:sz w:val="24"/>
                <w:szCs w:val="24"/>
              </w:rPr>
              <w:t>for students</w:t>
            </w:r>
          </w:p>
        </w:tc>
      </w:tr>
      <w:bookmarkEnd w:id="0"/>
    </w:tbl>
    <w:p w14:paraId="31AE0D8C" w14:textId="77777777" w:rsidR="00EA5FDF" w:rsidRDefault="00EA5FDF" w:rsidP="009F0908">
      <w:pPr>
        <w:autoSpaceDE w:val="0"/>
        <w:autoSpaceDN w:val="0"/>
        <w:adjustRightInd w:val="0"/>
        <w:spacing w:after="0" w:line="276" w:lineRule="auto"/>
        <w:rPr>
          <w:rFonts w:cstheme="minorHAnsi"/>
          <w:b/>
          <w:color w:val="000099"/>
          <w:sz w:val="36"/>
          <w:szCs w:val="36"/>
          <w:lang w:val="cy-GB"/>
        </w:rPr>
      </w:pPr>
    </w:p>
    <w:p w14:paraId="17672AEA" w14:textId="765E58FB" w:rsidR="000176B5" w:rsidRPr="00383183" w:rsidRDefault="00EA5FDF" w:rsidP="530E8C54">
      <w:pPr>
        <w:jc w:val="center"/>
        <w:rPr>
          <w:b/>
          <w:bCs/>
          <w:color w:val="000099"/>
          <w:sz w:val="36"/>
          <w:szCs w:val="36"/>
          <w:lang w:val="cy-GB"/>
        </w:rPr>
      </w:pPr>
      <w:r w:rsidRPr="530E8C54">
        <w:rPr>
          <w:b/>
          <w:bCs/>
          <w:color w:val="000099"/>
          <w:sz w:val="36"/>
          <w:szCs w:val="36"/>
          <w:lang w:val="cy-GB"/>
        </w:rPr>
        <w:br w:type="page"/>
      </w:r>
    </w:p>
    <w:p w14:paraId="31AE0D8D" w14:textId="1CD22F63" w:rsidR="000176B5" w:rsidRPr="00383183" w:rsidRDefault="000176B5" w:rsidP="530E8C54">
      <w:pPr>
        <w:jc w:val="center"/>
        <w:rPr>
          <w:b/>
          <w:bCs/>
          <w:color w:val="000099"/>
          <w:sz w:val="36"/>
          <w:szCs w:val="36"/>
          <w:lang w:val="cy-GB"/>
        </w:rPr>
      </w:pPr>
      <w:r w:rsidRPr="530E8C54">
        <w:rPr>
          <w:b/>
          <w:bCs/>
          <w:color w:val="000099"/>
          <w:sz w:val="36"/>
          <w:szCs w:val="36"/>
          <w:lang w:val="cy-GB"/>
        </w:rPr>
        <w:lastRenderedPageBreak/>
        <w:t>Wel</w:t>
      </w:r>
      <w:r w:rsidR="001D5F04" w:rsidRPr="530E8C54">
        <w:rPr>
          <w:b/>
          <w:bCs/>
          <w:color w:val="000099"/>
          <w:sz w:val="36"/>
          <w:szCs w:val="36"/>
          <w:lang w:val="cy-GB"/>
        </w:rPr>
        <w:t>come to the Year 9 guide to KS4</w:t>
      </w:r>
      <w:r w:rsidRPr="530E8C54">
        <w:rPr>
          <w:b/>
          <w:bCs/>
          <w:color w:val="000099"/>
          <w:sz w:val="36"/>
          <w:szCs w:val="36"/>
          <w:lang w:val="cy-GB"/>
        </w:rPr>
        <w:t xml:space="preserve"> </w:t>
      </w:r>
      <w:r w:rsidR="00E710A0" w:rsidRPr="530E8C54">
        <w:rPr>
          <w:b/>
          <w:bCs/>
          <w:color w:val="000099"/>
          <w:sz w:val="36"/>
          <w:szCs w:val="36"/>
          <w:lang w:val="cy-GB"/>
        </w:rPr>
        <w:t>Options</w:t>
      </w:r>
    </w:p>
    <w:p w14:paraId="31AE0D8E" w14:textId="77777777" w:rsidR="000176B5" w:rsidRPr="00DE6106" w:rsidRDefault="000176B5" w:rsidP="00DE6106">
      <w:pPr>
        <w:autoSpaceDE w:val="0"/>
        <w:autoSpaceDN w:val="0"/>
        <w:adjustRightInd w:val="0"/>
        <w:spacing w:after="0" w:line="276" w:lineRule="auto"/>
        <w:jc w:val="both"/>
        <w:rPr>
          <w:rFonts w:cstheme="minorHAnsi"/>
          <w:sz w:val="28"/>
          <w:szCs w:val="28"/>
          <w:lang w:val="cy-GB"/>
        </w:rPr>
      </w:pPr>
    </w:p>
    <w:p w14:paraId="31AE0D8F" w14:textId="77777777" w:rsidR="00FD2F60" w:rsidRDefault="00FD2F60" w:rsidP="00DE6106">
      <w:pPr>
        <w:autoSpaceDE w:val="0"/>
        <w:autoSpaceDN w:val="0"/>
        <w:adjustRightInd w:val="0"/>
        <w:spacing w:after="0" w:line="276" w:lineRule="auto"/>
        <w:jc w:val="both"/>
        <w:rPr>
          <w:rFonts w:cs="Times New Roman"/>
          <w:sz w:val="28"/>
          <w:szCs w:val="28"/>
        </w:rPr>
      </w:pPr>
      <w:r>
        <w:rPr>
          <w:rFonts w:cs="Times New Roman"/>
          <w:sz w:val="28"/>
          <w:szCs w:val="28"/>
        </w:rPr>
        <w:t>At Bramcote College, we provide a curriculum that is relevant, inspiring and challenging.  Our objective is to foster a love of education, a commitment to lifelong learning and thorough preparation for external exams.  Through our KS4 curriculum we develop students’ knowledge, skills and understanding to prepare them for their lives beyond school.</w:t>
      </w:r>
    </w:p>
    <w:p w14:paraId="31AE0D90" w14:textId="77777777" w:rsidR="00FD2F60" w:rsidRDefault="00FD2F60" w:rsidP="00DE6106">
      <w:pPr>
        <w:autoSpaceDE w:val="0"/>
        <w:autoSpaceDN w:val="0"/>
        <w:adjustRightInd w:val="0"/>
        <w:spacing w:after="0" w:line="276" w:lineRule="auto"/>
        <w:jc w:val="both"/>
        <w:rPr>
          <w:rFonts w:cs="Times New Roman"/>
          <w:sz w:val="28"/>
          <w:szCs w:val="28"/>
        </w:rPr>
      </w:pPr>
    </w:p>
    <w:p w14:paraId="31AE0D91" w14:textId="77777777" w:rsidR="000176B5" w:rsidRPr="00DE6106" w:rsidRDefault="000176B5" w:rsidP="00DE6106">
      <w:pPr>
        <w:autoSpaceDE w:val="0"/>
        <w:autoSpaceDN w:val="0"/>
        <w:adjustRightInd w:val="0"/>
        <w:spacing w:after="0" w:line="276" w:lineRule="auto"/>
        <w:jc w:val="both"/>
        <w:rPr>
          <w:rFonts w:cs="Times New Roman"/>
          <w:sz w:val="28"/>
          <w:szCs w:val="28"/>
        </w:rPr>
      </w:pPr>
      <w:r w:rsidRPr="00DE6106">
        <w:rPr>
          <w:rFonts w:cstheme="minorHAnsi"/>
          <w:sz w:val="28"/>
          <w:szCs w:val="28"/>
          <w:lang w:val="cy-GB"/>
        </w:rPr>
        <w:t>We</w:t>
      </w:r>
      <w:r w:rsidRPr="00DE6106">
        <w:rPr>
          <w:rFonts w:cstheme="minorHAnsi"/>
          <w:b/>
          <w:bCs/>
          <w:sz w:val="28"/>
          <w:szCs w:val="28"/>
          <w:lang w:eastAsia="zh-CN"/>
        </w:rPr>
        <w:t xml:space="preserve"> </w:t>
      </w:r>
      <w:r w:rsidRPr="00DE6106">
        <w:rPr>
          <w:rFonts w:cstheme="minorHAnsi"/>
          <w:bCs/>
          <w:sz w:val="28"/>
          <w:szCs w:val="28"/>
          <w:lang w:eastAsia="zh-CN"/>
        </w:rPr>
        <w:t>have developed a curriculum to meet the needs of the full range of students and provide a range of appropriate accreditation, including vocational program</w:t>
      </w:r>
      <w:r w:rsidR="005C5E87">
        <w:rPr>
          <w:rFonts w:cstheme="minorHAnsi"/>
          <w:bCs/>
          <w:sz w:val="28"/>
          <w:szCs w:val="28"/>
          <w:lang w:eastAsia="zh-CN"/>
        </w:rPr>
        <w:t>mes to complement GCSE courses. D</w:t>
      </w:r>
      <w:r w:rsidRPr="00DE6106">
        <w:rPr>
          <w:rFonts w:cstheme="minorHAnsi"/>
          <w:bCs/>
          <w:sz w:val="28"/>
          <w:szCs w:val="28"/>
          <w:lang w:eastAsia="zh-CN"/>
        </w:rPr>
        <w:t xml:space="preserve">etails of all courses offered by the </w:t>
      </w:r>
      <w:r w:rsidR="00D376D2">
        <w:rPr>
          <w:rFonts w:cstheme="minorHAnsi"/>
          <w:bCs/>
          <w:sz w:val="28"/>
          <w:szCs w:val="28"/>
          <w:lang w:eastAsia="zh-CN"/>
        </w:rPr>
        <w:t>s</w:t>
      </w:r>
      <w:r w:rsidR="00355946">
        <w:rPr>
          <w:rFonts w:cstheme="minorHAnsi"/>
          <w:bCs/>
          <w:sz w:val="28"/>
          <w:szCs w:val="28"/>
          <w:lang w:eastAsia="zh-CN"/>
        </w:rPr>
        <w:t>chool</w:t>
      </w:r>
      <w:r w:rsidRPr="00DE6106">
        <w:rPr>
          <w:rFonts w:cstheme="minorHAnsi"/>
          <w:bCs/>
          <w:sz w:val="28"/>
          <w:szCs w:val="28"/>
          <w:lang w:eastAsia="zh-CN"/>
        </w:rPr>
        <w:t xml:space="preserve"> are contained in this booklet.</w:t>
      </w:r>
    </w:p>
    <w:p w14:paraId="31AE0D92" w14:textId="77777777" w:rsidR="000176B5" w:rsidRPr="00DE6106" w:rsidRDefault="000176B5" w:rsidP="00DE6106">
      <w:pPr>
        <w:autoSpaceDE w:val="0"/>
        <w:autoSpaceDN w:val="0"/>
        <w:adjustRightInd w:val="0"/>
        <w:spacing w:after="0" w:line="276" w:lineRule="auto"/>
        <w:jc w:val="both"/>
        <w:rPr>
          <w:rFonts w:cs="Times New Roman"/>
          <w:sz w:val="28"/>
          <w:szCs w:val="28"/>
        </w:rPr>
      </w:pPr>
    </w:p>
    <w:p w14:paraId="31AE0D93" w14:textId="7DE8AB6A" w:rsidR="000176B5" w:rsidRPr="00DE6106" w:rsidRDefault="00FA6391" w:rsidP="00DE6106">
      <w:pPr>
        <w:autoSpaceDE w:val="0"/>
        <w:autoSpaceDN w:val="0"/>
        <w:adjustRightInd w:val="0"/>
        <w:spacing w:after="0" w:line="276" w:lineRule="auto"/>
        <w:jc w:val="both"/>
        <w:rPr>
          <w:rFonts w:cstheme="minorHAnsi"/>
          <w:sz w:val="28"/>
          <w:szCs w:val="28"/>
          <w:lang w:val="cy-GB"/>
        </w:rPr>
      </w:pPr>
      <w:r>
        <w:rPr>
          <w:rFonts w:cstheme="minorHAnsi"/>
          <w:sz w:val="28"/>
          <w:szCs w:val="28"/>
        </w:rPr>
        <w:t>The government</w:t>
      </w:r>
      <w:r w:rsidR="000176B5" w:rsidRPr="00DE6106">
        <w:rPr>
          <w:rFonts w:cstheme="minorHAnsi"/>
          <w:sz w:val="28"/>
          <w:szCs w:val="28"/>
          <w:lang w:val="cy-GB"/>
        </w:rPr>
        <w:t xml:space="preserve"> encourage</w:t>
      </w:r>
      <w:r w:rsidR="00EF7F2B">
        <w:rPr>
          <w:rFonts w:cstheme="minorHAnsi"/>
          <w:sz w:val="28"/>
          <w:szCs w:val="28"/>
          <w:lang w:val="cy-GB"/>
        </w:rPr>
        <w:t>s</w:t>
      </w:r>
      <w:r w:rsidR="000176B5" w:rsidRPr="00DE6106">
        <w:rPr>
          <w:rFonts w:cstheme="minorHAnsi"/>
          <w:sz w:val="28"/>
          <w:szCs w:val="28"/>
          <w:lang w:val="cy-GB"/>
        </w:rPr>
        <w:t xml:space="preserve"> students to study a broad curriculum, covering a range of subjects including English, Maths, Humanties, Science, Languages and </w:t>
      </w:r>
      <w:r>
        <w:rPr>
          <w:rFonts w:cstheme="minorHAnsi"/>
          <w:sz w:val="28"/>
          <w:szCs w:val="28"/>
          <w:lang w:val="cy-GB"/>
        </w:rPr>
        <w:t>other</w:t>
      </w:r>
      <w:r w:rsidR="000176B5" w:rsidRPr="00DE6106">
        <w:rPr>
          <w:rFonts w:cstheme="minorHAnsi"/>
          <w:sz w:val="28"/>
          <w:szCs w:val="28"/>
          <w:lang w:val="cy-GB"/>
        </w:rPr>
        <w:t xml:space="preserve"> GCSE courses that suit each individual student. At the end of their GCSE courses, students will gain an Attainment 8 score which is the GCSE score achieved in a student’s ‘best 8’ GCSEs with English (Language and Literature) and Maths counting</w:t>
      </w:r>
      <w:r w:rsidR="00147081">
        <w:rPr>
          <w:rFonts w:cstheme="minorHAnsi"/>
          <w:sz w:val="28"/>
          <w:szCs w:val="28"/>
          <w:lang w:val="cy-GB"/>
        </w:rPr>
        <w:t xml:space="preserve"> as double weightings as below:</w:t>
      </w:r>
    </w:p>
    <w:p w14:paraId="31AE0D94" w14:textId="77777777" w:rsidR="000176B5" w:rsidRPr="00DE6106" w:rsidRDefault="000176B5" w:rsidP="00DE6106">
      <w:pPr>
        <w:autoSpaceDE w:val="0"/>
        <w:autoSpaceDN w:val="0"/>
        <w:adjustRightInd w:val="0"/>
        <w:spacing w:after="0" w:line="276" w:lineRule="auto"/>
        <w:jc w:val="both"/>
        <w:rPr>
          <w:rFonts w:cstheme="minorHAnsi"/>
          <w:sz w:val="28"/>
          <w:szCs w:val="28"/>
          <w:lang w:val="cy-GB"/>
        </w:rPr>
      </w:pPr>
    </w:p>
    <w:p w14:paraId="31AE0D95" w14:textId="77777777" w:rsidR="000176B5" w:rsidRPr="00DE6106" w:rsidRDefault="000176B5" w:rsidP="00DE6106">
      <w:pPr>
        <w:widowControl w:val="0"/>
        <w:spacing w:after="240" w:line="276" w:lineRule="auto"/>
        <w:jc w:val="both"/>
        <w:rPr>
          <w:rFonts w:cstheme="minorHAnsi"/>
          <w:sz w:val="28"/>
          <w:szCs w:val="28"/>
          <w:lang w:val="cy-GB"/>
        </w:rPr>
      </w:pPr>
      <w:r w:rsidRPr="00DE6106">
        <w:rPr>
          <w:noProof/>
          <w:sz w:val="28"/>
          <w:szCs w:val="28"/>
          <w:lang w:eastAsia="en-GB"/>
        </w:rPr>
        <w:drawing>
          <wp:inline distT="0" distB="0" distL="0" distR="0" wp14:anchorId="31AE10CA" wp14:editId="31AE10CB">
            <wp:extent cx="5731510" cy="1760140"/>
            <wp:effectExtent l="0" t="0" r="2540" b="0"/>
            <wp:docPr id="1" name="Picture 1" descr="https://loretolearning.files.wordpress.com/2014/02/progres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retolearning.files.wordpress.com/2014/02/progress-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760140"/>
                    </a:xfrm>
                    <a:prstGeom prst="rect">
                      <a:avLst/>
                    </a:prstGeom>
                    <a:noFill/>
                    <a:ln>
                      <a:noFill/>
                    </a:ln>
                  </pic:spPr>
                </pic:pic>
              </a:graphicData>
            </a:graphic>
          </wp:inline>
        </w:drawing>
      </w:r>
    </w:p>
    <w:p w14:paraId="31AE0D96" w14:textId="77777777" w:rsidR="000176B5" w:rsidRPr="00DE6106" w:rsidRDefault="000176B5" w:rsidP="00DE6106">
      <w:pPr>
        <w:autoSpaceDE w:val="0"/>
        <w:autoSpaceDN w:val="0"/>
        <w:adjustRightInd w:val="0"/>
        <w:spacing w:after="0" w:line="276" w:lineRule="auto"/>
        <w:jc w:val="both"/>
        <w:rPr>
          <w:rFonts w:cs="Times New Roman"/>
          <w:sz w:val="28"/>
          <w:szCs w:val="28"/>
        </w:rPr>
      </w:pPr>
    </w:p>
    <w:p w14:paraId="31AE0DA3" w14:textId="1E9E0A23" w:rsidR="00F74EF2" w:rsidRDefault="00F74EF2" w:rsidP="000176B5">
      <w:pPr>
        <w:spacing w:line="276" w:lineRule="auto"/>
        <w:rPr>
          <w:rFonts w:cstheme="minorHAnsi"/>
          <w:b/>
          <w:bCs/>
          <w:sz w:val="24"/>
          <w:szCs w:val="24"/>
          <w:lang w:val="cy-GB"/>
        </w:rPr>
        <w:sectPr w:rsidR="00F74EF2" w:rsidSect="00276980">
          <w:footerReference w:type="default" r:id="rId13"/>
          <w:pgSz w:w="11906" w:h="16838"/>
          <w:pgMar w:top="1134" w:right="1440" w:bottom="1440" w:left="1440" w:header="708" w:footer="708" w:gutter="0"/>
          <w:cols w:space="708"/>
          <w:docGrid w:linePitch="360"/>
        </w:sectPr>
      </w:pPr>
    </w:p>
    <w:p w14:paraId="31AE0DA4" w14:textId="77777777" w:rsidR="0069096A" w:rsidRPr="005473BF" w:rsidRDefault="00E710A0" w:rsidP="00EF7337">
      <w:pPr>
        <w:rPr>
          <w:rFonts w:cstheme="minorHAnsi"/>
          <w:b/>
          <w:bCs/>
          <w:color w:val="000099"/>
          <w:sz w:val="32"/>
          <w:szCs w:val="36"/>
          <w:lang w:val="cy-GB"/>
        </w:rPr>
      </w:pPr>
      <w:r>
        <w:rPr>
          <w:rFonts w:cstheme="minorHAnsi"/>
          <w:b/>
          <w:bCs/>
          <w:color w:val="000099"/>
          <w:sz w:val="32"/>
          <w:szCs w:val="36"/>
          <w:lang w:val="cy-GB"/>
        </w:rPr>
        <w:lastRenderedPageBreak/>
        <w:t>Options</w:t>
      </w:r>
      <w:r w:rsidR="00EF7337" w:rsidRPr="005473BF">
        <w:rPr>
          <w:rFonts w:cstheme="minorHAnsi"/>
          <w:b/>
          <w:bCs/>
          <w:color w:val="000099"/>
          <w:sz w:val="32"/>
          <w:szCs w:val="36"/>
          <w:lang w:val="cy-GB"/>
        </w:rPr>
        <w:t xml:space="preserve"> Table</w:t>
      </w:r>
    </w:p>
    <w:p w14:paraId="31AE0DA5" w14:textId="41305C2A" w:rsidR="00EF7F2B" w:rsidRPr="00694055" w:rsidRDefault="00161289" w:rsidP="00EF7F2B">
      <w:pPr>
        <w:pStyle w:val="ListParagraph"/>
        <w:spacing w:after="0"/>
        <w:ind w:left="0" w:right="-472"/>
        <w:rPr>
          <w:sz w:val="24"/>
          <w:szCs w:val="24"/>
        </w:rPr>
      </w:pPr>
      <w:r w:rsidRPr="00694055">
        <w:rPr>
          <w:sz w:val="24"/>
          <w:szCs w:val="24"/>
        </w:rPr>
        <w:t xml:space="preserve">You must pick </w:t>
      </w:r>
      <w:r w:rsidRPr="00694055">
        <w:rPr>
          <w:b/>
          <w:sz w:val="24"/>
          <w:szCs w:val="24"/>
          <w:u w:val="single"/>
        </w:rPr>
        <w:t>one subject</w:t>
      </w:r>
      <w:r w:rsidRPr="00694055">
        <w:rPr>
          <w:sz w:val="24"/>
          <w:szCs w:val="24"/>
        </w:rPr>
        <w:t xml:space="preserve"> from each block</w:t>
      </w:r>
      <w:r w:rsidR="00CF4339" w:rsidRPr="00694055">
        <w:rPr>
          <w:sz w:val="24"/>
          <w:szCs w:val="24"/>
        </w:rPr>
        <w:t>.</w:t>
      </w:r>
    </w:p>
    <w:p w14:paraId="31AE0DA6" w14:textId="77777777" w:rsidR="003A5DD7" w:rsidRPr="00694055" w:rsidRDefault="003A5DD7" w:rsidP="00EF7F2B">
      <w:pPr>
        <w:pStyle w:val="ListParagraph"/>
        <w:spacing w:after="0"/>
        <w:ind w:left="0" w:right="-472"/>
        <w:rPr>
          <w:sz w:val="24"/>
          <w:szCs w:val="24"/>
        </w:rPr>
      </w:pPr>
    </w:p>
    <w:p w14:paraId="31AE0DA7" w14:textId="4AE0E3BC" w:rsidR="00161289" w:rsidRPr="00694055" w:rsidRDefault="00161289" w:rsidP="530E8C54">
      <w:pPr>
        <w:pStyle w:val="ListParagraph"/>
        <w:spacing w:after="0"/>
        <w:ind w:left="0" w:right="-472"/>
        <w:rPr>
          <w:b/>
          <w:bCs/>
          <w:sz w:val="24"/>
          <w:szCs w:val="28"/>
          <w:u w:val="single"/>
        </w:rPr>
      </w:pPr>
      <w:r w:rsidRPr="00694055">
        <w:rPr>
          <w:i/>
          <w:iCs/>
          <w:sz w:val="24"/>
          <w:szCs w:val="28"/>
          <w:highlight w:val="cyan"/>
        </w:rPr>
        <w:t xml:space="preserve">We recommend </w:t>
      </w:r>
      <w:r w:rsidRPr="00694055">
        <w:rPr>
          <w:sz w:val="24"/>
          <w:szCs w:val="28"/>
          <w:highlight w:val="cyan"/>
        </w:rPr>
        <w:t xml:space="preserve">that </w:t>
      </w:r>
      <w:r w:rsidR="002A370C" w:rsidRPr="00694055">
        <w:rPr>
          <w:sz w:val="24"/>
          <w:szCs w:val="28"/>
          <w:highlight w:val="cyan"/>
        </w:rPr>
        <w:t xml:space="preserve">all </w:t>
      </w:r>
      <w:r w:rsidRPr="00694055">
        <w:rPr>
          <w:sz w:val="24"/>
          <w:szCs w:val="28"/>
          <w:highlight w:val="cyan"/>
        </w:rPr>
        <w:t xml:space="preserve">students </w:t>
      </w:r>
      <w:r w:rsidRPr="00694055">
        <w:rPr>
          <w:b/>
          <w:bCs/>
          <w:sz w:val="24"/>
          <w:szCs w:val="28"/>
          <w:highlight w:val="cyan"/>
          <w:u w:val="single"/>
        </w:rPr>
        <w:t xml:space="preserve">study Spanish </w:t>
      </w:r>
      <w:r w:rsidR="00ED10FD" w:rsidRPr="00694055">
        <w:rPr>
          <w:b/>
          <w:bCs/>
          <w:sz w:val="24"/>
          <w:szCs w:val="28"/>
          <w:highlight w:val="cyan"/>
          <w:u w:val="single"/>
        </w:rPr>
        <w:t>as well as History or G</w:t>
      </w:r>
      <w:r w:rsidR="001D5F04" w:rsidRPr="00694055">
        <w:rPr>
          <w:b/>
          <w:bCs/>
          <w:sz w:val="24"/>
          <w:szCs w:val="28"/>
          <w:highlight w:val="cyan"/>
          <w:u w:val="single"/>
        </w:rPr>
        <w:t xml:space="preserve">eography </w:t>
      </w:r>
      <w:r w:rsidR="757D2E95" w:rsidRPr="00694055">
        <w:rPr>
          <w:sz w:val="24"/>
          <w:szCs w:val="28"/>
        </w:rPr>
        <w:t>as this is a broad academic pathway which allows students to progress into any future career route which may interest them</w:t>
      </w:r>
    </w:p>
    <w:p w14:paraId="31AE0DA8" w14:textId="77777777" w:rsidR="003A5DD7" w:rsidRPr="00694055" w:rsidRDefault="003A5DD7" w:rsidP="00EF7F2B">
      <w:pPr>
        <w:pStyle w:val="ListParagraph"/>
        <w:spacing w:after="0"/>
        <w:ind w:left="0" w:right="-472"/>
        <w:rPr>
          <w:sz w:val="24"/>
          <w:szCs w:val="24"/>
        </w:rPr>
      </w:pPr>
    </w:p>
    <w:p w14:paraId="3F2F2442" w14:textId="648E71DC" w:rsidR="008F0FB9" w:rsidRDefault="003A5DD7" w:rsidP="00EF7F2B">
      <w:pPr>
        <w:pStyle w:val="ListParagraph"/>
        <w:spacing w:after="0"/>
        <w:ind w:left="0" w:right="-472"/>
        <w:rPr>
          <w:sz w:val="24"/>
          <w:szCs w:val="28"/>
        </w:rPr>
      </w:pPr>
      <w:r w:rsidRPr="00694055">
        <w:rPr>
          <w:i/>
          <w:iCs/>
          <w:sz w:val="24"/>
          <w:szCs w:val="28"/>
        </w:rPr>
        <w:t>Everyone must</w:t>
      </w:r>
      <w:r w:rsidRPr="00694055">
        <w:rPr>
          <w:sz w:val="24"/>
          <w:szCs w:val="28"/>
        </w:rPr>
        <w:t xml:space="preserve"> choose </w:t>
      </w:r>
      <w:r w:rsidRPr="00694055">
        <w:rPr>
          <w:b/>
          <w:bCs/>
          <w:sz w:val="24"/>
          <w:szCs w:val="28"/>
          <w:u w:val="single"/>
        </w:rPr>
        <w:t>at least one subject</w:t>
      </w:r>
      <w:r w:rsidRPr="00694055">
        <w:rPr>
          <w:sz w:val="24"/>
          <w:szCs w:val="28"/>
        </w:rPr>
        <w:t xml:space="preserve"> </w:t>
      </w:r>
      <w:r w:rsidR="002A370C" w:rsidRPr="00694055">
        <w:rPr>
          <w:sz w:val="24"/>
          <w:szCs w:val="28"/>
        </w:rPr>
        <w:t>from the following</w:t>
      </w:r>
      <w:r w:rsidR="002A370C" w:rsidRPr="00694055">
        <w:rPr>
          <w:sz w:val="24"/>
          <w:szCs w:val="28"/>
          <w:highlight w:val="yellow"/>
        </w:rPr>
        <w:t xml:space="preserve">: </w:t>
      </w:r>
      <w:r w:rsidR="001D5F04" w:rsidRPr="00694055">
        <w:rPr>
          <w:sz w:val="24"/>
          <w:szCs w:val="28"/>
          <w:highlight w:val="yellow"/>
        </w:rPr>
        <w:t>History, Geography, Spanish or</w:t>
      </w:r>
      <w:r w:rsidRPr="00694055">
        <w:rPr>
          <w:sz w:val="24"/>
          <w:szCs w:val="28"/>
          <w:highlight w:val="yellow"/>
        </w:rPr>
        <w:t xml:space="preserve"> Computer Science</w:t>
      </w:r>
      <w:r w:rsidR="00B84063" w:rsidRPr="00694055">
        <w:rPr>
          <w:sz w:val="24"/>
          <w:szCs w:val="28"/>
        </w:rPr>
        <w:t>; it is up to you which block you take this subject in.</w:t>
      </w:r>
    </w:p>
    <w:p w14:paraId="47B301D4" w14:textId="77777777" w:rsidR="00826943" w:rsidRPr="00694055" w:rsidRDefault="00826943" w:rsidP="00EF7F2B">
      <w:pPr>
        <w:pStyle w:val="ListParagraph"/>
        <w:spacing w:after="0"/>
        <w:ind w:left="0" w:right="-472"/>
        <w:rPr>
          <w:sz w:val="24"/>
          <w:szCs w:val="28"/>
        </w:rPr>
      </w:pPr>
    </w:p>
    <w:tbl>
      <w:tblPr>
        <w:tblStyle w:val="TableGrid"/>
        <w:tblpPr w:leftFromText="180" w:rightFromText="180" w:vertAnchor="page" w:horzAnchor="margin" w:tblpY="5108"/>
        <w:tblW w:w="9351" w:type="dxa"/>
        <w:tblLook w:val="04A0" w:firstRow="1" w:lastRow="0" w:firstColumn="1" w:lastColumn="0" w:noHBand="0" w:noVBand="1"/>
      </w:tblPr>
      <w:tblGrid>
        <w:gridCol w:w="3256"/>
        <w:gridCol w:w="3260"/>
        <w:gridCol w:w="2835"/>
      </w:tblGrid>
      <w:tr w:rsidR="008F0FB9" w14:paraId="2357F211" w14:textId="77777777" w:rsidTr="008F0FB9">
        <w:tc>
          <w:tcPr>
            <w:tcW w:w="3256" w:type="dxa"/>
          </w:tcPr>
          <w:p w14:paraId="4C2D27DB" w14:textId="77777777" w:rsidR="008F0FB9" w:rsidRPr="00935FF0" w:rsidRDefault="008F0FB9" w:rsidP="008F0FB9">
            <w:pPr>
              <w:jc w:val="center"/>
              <w:rPr>
                <w:b/>
              </w:rPr>
            </w:pPr>
            <w:bookmarkStart w:id="1" w:name="_Hlk184209525"/>
            <w:r w:rsidRPr="00935FF0">
              <w:rPr>
                <w:b/>
              </w:rPr>
              <w:t>Block A</w:t>
            </w:r>
          </w:p>
        </w:tc>
        <w:tc>
          <w:tcPr>
            <w:tcW w:w="3260" w:type="dxa"/>
          </w:tcPr>
          <w:p w14:paraId="7B5EE8D4" w14:textId="77777777" w:rsidR="008F0FB9" w:rsidRPr="00935FF0" w:rsidRDefault="008F0FB9" w:rsidP="008F0FB9">
            <w:pPr>
              <w:jc w:val="center"/>
              <w:rPr>
                <w:b/>
              </w:rPr>
            </w:pPr>
            <w:r w:rsidRPr="00935FF0">
              <w:rPr>
                <w:b/>
              </w:rPr>
              <w:t>Block B</w:t>
            </w:r>
          </w:p>
        </w:tc>
        <w:tc>
          <w:tcPr>
            <w:tcW w:w="2835" w:type="dxa"/>
          </w:tcPr>
          <w:p w14:paraId="0316F8EB" w14:textId="77777777" w:rsidR="008F0FB9" w:rsidRPr="00935FF0" w:rsidRDefault="008F0FB9" w:rsidP="008F0FB9">
            <w:pPr>
              <w:jc w:val="center"/>
              <w:rPr>
                <w:b/>
              </w:rPr>
            </w:pPr>
            <w:r w:rsidRPr="00935FF0">
              <w:rPr>
                <w:b/>
              </w:rPr>
              <w:t>Block C</w:t>
            </w:r>
          </w:p>
        </w:tc>
      </w:tr>
      <w:tr w:rsidR="008F0FB9" w14:paraId="6ADDFDD3" w14:textId="77777777" w:rsidTr="008F0FB9">
        <w:tc>
          <w:tcPr>
            <w:tcW w:w="3256" w:type="dxa"/>
            <w:shd w:val="clear" w:color="auto" w:fill="E7E6E6" w:themeFill="background2"/>
          </w:tcPr>
          <w:p w14:paraId="7FEE2D79" w14:textId="77777777" w:rsidR="008F0FB9" w:rsidRDefault="008F0FB9" w:rsidP="008F0FB9">
            <w:r>
              <w:t>History</w:t>
            </w:r>
          </w:p>
          <w:p w14:paraId="6EA61CB7" w14:textId="77777777" w:rsidR="008F0FB9" w:rsidRDefault="008F0FB9" w:rsidP="008F0FB9">
            <w:r>
              <w:t>Geography</w:t>
            </w:r>
          </w:p>
          <w:p w14:paraId="75A87AB5" w14:textId="0C1D5976" w:rsidR="008F0FB9" w:rsidRDefault="008F0FB9" w:rsidP="008F0FB9"/>
        </w:tc>
        <w:tc>
          <w:tcPr>
            <w:tcW w:w="3260" w:type="dxa"/>
            <w:shd w:val="clear" w:color="auto" w:fill="E7E6E6" w:themeFill="background2"/>
          </w:tcPr>
          <w:p w14:paraId="5B78770D" w14:textId="77777777" w:rsidR="008F0FB9" w:rsidRDefault="008F0FB9" w:rsidP="008F0FB9">
            <w:r>
              <w:t>Geography</w:t>
            </w:r>
          </w:p>
          <w:p w14:paraId="0FD060B8" w14:textId="126A2B59" w:rsidR="009405B9" w:rsidRDefault="009405B9" w:rsidP="008F0FB9">
            <w:r>
              <w:t>History</w:t>
            </w:r>
          </w:p>
          <w:p w14:paraId="2D09E7AD" w14:textId="068D72AD" w:rsidR="009405B9" w:rsidRDefault="009405B9" w:rsidP="009405B9"/>
        </w:tc>
        <w:tc>
          <w:tcPr>
            <w:tcW w:w="2835" w:type="dxa"/>
            <w:shd w:val="clear" w:color="auto" w:fill="E7E6E6" w:themeFill="background2"/>
          </w:tcPr>
          <w:p w14:paraId="7AC3B14F" w14:textId="77777777" w:rsidR="009405B9" w:rsidRDefault="008F0FB9" w:rsidP="009405B9">
            <w:r>
              <w:t>Geography</w:t>
            </w:r>
            <w:r w:rsidR="009405B9">
              <w:t xml:space="preserve"> </w:t>
            </w:r>
          </w:p>
          <w:p w14:paraId="657BA9AF" w14:textId="58BD8C7E" w:rsidR="009405B9" w:rsidRDefault="009405B9" w:rsidP="009405B9">
            <w:r>
              <w:t>Computer Science</w:t>
            </w:r>
          </w:p>
          <w:p w14:paraId="5CCCA6AB" w14:textId="77777777" w:rsidR="00826943" w:rsidRDefault="00826943" w:rsidP="00826943">
            <w:r>
              <w:t>Spanish</w:t>
            </w:r>
          </w:p>
          <w:p w14:paraId="3AA87003" w14:textId="77777777" w:rsidR="008F0FB9" w:rsidRDefault="008F0FB9" w:rsidP="008F0FB9"/>
        </w:tc>
      </w:tr>
      <w:tr w:rsidR="008F0FB9" w14:paraId="7B4286D2" w14:textId="77777777" w:rsidTr="008F0FB9">
        <w:tc>
          <w:tcPr>
            <w:tcW w:w="3256" w:type="dxa"/>
          </w:tcPr>
          <w:p w14:paraId="28BAD095" w14:textId="77777777" w:rsidR="008F0FB9" w:rsidRDefault="008F0FB9" w:rsidP="008F0FB9">
            <w:r>
              <w:t>3D Design*</w:t>
            </w:r>
          </w:p>
          <w:p w14:paraId="21E09E6D" w14:textId="77777777" w:rsidR="008F0FB9" w:rsidRDefault="008F0FB9" w:rsidP="008F0FB9">
            <w:r>
              <w:t>Psychology</w:t>
            </w:r>
          </w:p>
          <w:p w14:paraId="412A7B36" w14:textId="77777777" w:rsidR="008F0FB9" w:rsidRDefault="008F0FB9" w:rsidP="008F0FB9">
            <w:r>
              <w:t xml:space="preserve">Health &amp; Social Care </w:t>
            </w:r>
          </w:p>
          <w:p w14:paraId="15C5A8A0" w14:textId="77777777" w:rsidR="008F0FB9" w:rsidRDefault="008F0FB9" w:rsidP="008F0FB9">
            <w:r>
              <w:t>Business</w:t>
            </w:r>
          </w:p>
          <w:p w14:paraId="5AE2CC14" w14:textId="3BE7DF90" w:rsidR="008F0FB9" w:rsidRDefault="008F0FB9" w:rsidP="008F0FB9">
            <w:r>
              <w:t>Textile</w:t>
            </w:r>
            <w:r w:rsidR="004D0451">
              <w:t xml:space="preserve"> Design</w:t>
            </w:r>
            <w:r>
              <w:t>*</w:t>
            </w:r>
          </w:p>
          <w:p w14:paraId="44C146A2" w14:textId="77777777" w:rsidR="002204E5" w:rsidRDefault="002204E5" w:rsidP="002204E5">
            <w:r>
              <w:t xml:space="preserve">Media </w:t>
            </w:r>
          </w:p>
          <w:p w14:paraId="49BBFFD2" w14:textId="77777777" w:rsidR="008F0FB9" w:rsidRDefault="008F0FB9" w:rsidP="008F0FB9"/>
        </w:tc>
        <w:tc>
          <w:tcPr>
            <w:tcW w:w="3260" w:type="dxa"/>
          </w:tcPr>
          <w:p w14:paraId="4C51EBFD" w14:textId="77777777" w:rsidR="008F0FB9" w:rsidRDefault="008F0FB9" w:rsidP="008F0FB9">
            <w:r>
              <w:t>Hospitality &amp; Catering</w:t>
            </w:r>
          </w:p>
          <w:p w14:paraId="7DD7146F" w14:textId="77777777" w:rsidR="008F0FB9" w:rsidRDefault="008F0FB9" w:rsidP="008F0FB9">
            <w:r>
              <w:t>Art*</w:t>
            </w:r>
          </w:p>
          <w:p w14:paraId="5F1D9495" w14:textId="77777777" w:rsidR="008F0FB9" w:rsidRDefault="008F0FB9" w:rsidP="008F0FB9">
            <w:r>
              <w:t>Sport</w:t>
            </w:r>
          </w:p>
          <w:p w14:paraId="6ABF71ED" w14:textId="01756187" w:rsidR="004D0451" w:rsidRDefault="004D0451" w:rsidP="004D0451">
            <w:r>
              <w:t>Psychology</w:t>
            </w:r>
          </w:p>
          <w:p w14:paraId="0F2B35CA" w14:textId="2EA9034F" w:rsidR="00DC4887" w:rsidRDefault="00DC4887" w:rsidP="004D0451">
            <w:r>
              <w:t>Photography</w:t>
            </w:r>
          </w:p>
          <w:p w14:paraId="00D6B0A7" w14:textId="77777777" w:rsidR="00AF135B" w:rsidRDefault="00AF135B" w:rsidP="00AF135B">
            <w:r>
              <w:t>Business</w:t>
            </w:r>
          </w:p>
          <w:p w14:paraId="388C85D4" w14:textId="77777777" w:rsidR="008F0FB9" w:rsidRDefault="008F0FB9" w:rsidP="002204E5"/>
        </w:tc>
        <w:tc>
          <w:tcPr>
            <w:tcW w:w="2835" w:type="dxa"/>
          </w:tcPr>
          <w:p w14:paraId="01F6E6DE" w14:textId="77777777" w:rsidR="008F0FB9" w:rsidRDefault="008F0FB9" w:rsidP="008F0FB9">
            <w:r>
              <w:t>Photography</w:t>
            </w:r>
          </w:p>
          <w:p w14:paraId="780385BF" w14:textId="77777777" w:rsidR="008F0FB9" w:rsidRDefault="008F0FB9" w:rsidP="008F0FB9">
            <w:r>
              <w:t>Sport</w:t>
            </w:r>
          </w:p>
          <w:p w14:paraId="6E5CC181" w14:textId="77777777" w:rsidR="008F0FB9" w:rsidRDefault="008F0FB9" w:rsidP="008F0FB9">
            <w:r>
              <w:t>3D Design*</w:t>
            </w:r>
          </w:p>
          <w:p w14:paraId="3F240D49" w14:textId="3294CE9D" w:rsidR="004D0451" w:rsidRDefault="004D0451" w:rsidP="004D0451">
            <w:r>
              <w:t>Sociology</w:t>
            </w:r>
          </w:p>
          <w:p w14:paraId="3F88E866" w14:textId="56AEED25" w:rsidR="002204E5" w:rsidRDefault="002204E5" w:rsidP="00DC4887">
            <w:r>
              <w:t>Hospitality &amp; Catering</w:t>
            </w:r>
          </w:p>
          <w:p w14:paraId="2D8171FC" w14:textId="77777777" w:rsidR="00AF135B" w:rsidRDefault="00AF135B" w:rsidP="00AF135B">
            <w:r>
              <w:t>Performing Arts</w:t>
            </w:r>
          </w:p>
          <w:p w14:paraId="6363806B" w14:textId="77777777" w:rsidR="008F0FB9" w:rsidRDefault="008F0FB9" w:rsidP="00AF135B"/>
        </w:tc>
      </w:tr>
      <w:bookmarkEnd w:id="1"/>
    </w:tbl>
    <w:p w14:paraId="3C5C6451" w14:textId="77777777" w:rsidR="00667987" w:rsidRDefault="00667987" w:rsidP="00667987">
      <w:pPr>
        <w:spacing w:after="0"/>
        <w:ind w:right="-472"/>
        <w:rPr>
          <w:sz w:val="24"/>
          <w:szCs w:val="24"/>
        </w:rPr>
      </w:pPr>
    </w:p>
    <w:p w14:paraId="43778690" w14:textId="781249F5" w:rsidR="00667987" w:rsidRDefault="00667987" w:rsidP="00667987">
      <w:pPr>
        <w:spacing w:after="0"/>
        <w:ind w:right="-472"/>
        <w:rPr>
          <w:sz w:val="24"/>
          <w:szCs w:val="24"/>
        </w:rPr>
      </w:pPr>
      <w:r w:rsidRPr="00667987">
        <w:rPr>
          <w:sz w:val="24"/>
          <w:szCs w:val="24"/>
        </w:rPr>
        <w:t>* Please note that GCSE Art subjects (*) are the same qualification taken through different creative media, therefore st</w:t>
      </w:r>
      <w:r w:rsidR="00691F10">
        <w:rPr>
          <w:sz w:val="24"/>
          <w:szCs w:val="24"/>
        </w:rPr>
        <w:t>udent</w:t>
      </w:r>
      <w:r w:rsidR="00233140">
        <w:rPr>
          <w:sz w:val="24"/>
          <w:szCs w:val="24"/>
        </w:rPr>
        <w:t>s</w:t>
      </w:r>
      <w:r w:rsidR="00691F10">
        <w:rPr>
          <w:sz w:val="24"/>
          <w:szCs w:val="24"/>
        </w:rPr>
        <w:t xml:space="preserve"> can</w:t>
      </w:r>
      <w:r w:rsidRPr="00667987">
        <w:rPr>
          <w:sz w:val="24"/>
          <w:szCs w:val="24"/>
        </w:rPr>
        <w:t xml:space="preserve"> only </w:t>
      </w:r>
      <w:r w:rsidR="00691F10">
        <w:rPr>
          <w:sz w:val="24"/>
          <w:szCs w:val="24"/>
        </w:rPr>
        <w:t>take</w:t>
      </w:r>
      <w:r w:rsidRPr="00667987">
        <w:rPr>
          <w:sz w:val="24"/>
          <w:szCs w:val="24"/>
        </w:rPr>
        <w:t xml:space="preserve"> one of these </w:t>
      </w:r>
      <w:r>
        <w:rPr>
          <w:sz w:val="24"/>
          <w:szCs w:val="24"/>
        </w:rPr>
        <w:t>subjects</w:t>
      </w:r>
      <w:r w:rsidRPr="00667987">
        <w:rPr>
          <w:sz w:val="24"/>
          <w:szCs w:val="24"/>
        </w:rPr>
        <w:t>.</w:t>
      </w:r>
    </w:p>
    <w:p w14:paraId="6D504F25" w14:textId="77777777" w:rsidR="00691F10" w:rsidRPr="00691F10" w:rsidRDefault="00691F10" w:rsidP="00667987">
      <w:pPr>
        <w:spacing w:after="0"/>
        <w:ind w:right="-472"/>
        <w:rPr>
          <w:sz w:val="24"/>
          <w:szCs w:val="24"/>
        </w:rPr>
      </w:pPr>
    </w:p>
    <w:p w14:paraId="4206B86B" w14:textId="4EA9CDEF" w:rsidR="0059716A" w:rsidRPr="00992E07" w:rsidRDefault="0059716A" w:rsidP="3F6343FD">
      <w:pPr>
        <w:pStyle w:val="ListParagraph"/>
        <w:spacing w:after="0"/>
        <w:ind w:left="0" w:right="-472"/>
        <w:rPr>
          <w:sz w:val="24"/>
          <w:szCs w:val="28"/>
          <w:u w:val="single"/>
        </w:rPr>
      </w:pPr>
      <w:r w:rsidRPr="00992E07">
        <w:rPr>
          <w:sz w:val="24"/>
          <w:szCs w:val="28"/>
          <w:u w:val="single"/>
        </w:rPr>
        <w:t>Example Pathways:</w:t>
      </w:r>
    </w:p>
    <w:tbl>
      <w:tblPr>
        <w:tblStyle w:val="TableGrid"/>
        <w:tblW w:w="9634" w:type="dxa"/>
        <w:tblLook w:val="04A0" w:firstRow="1" w:lastRow="0" w:firstColumn="1" w:lastColumn="0" w:noHBand="0" w:noVBand="1"/>
      </w:tblPr>
      <w:tblGrid>
        <w:gridCol w:w="2972"/>
        <w:gridCol w:w="6662"/>
      </w:tblGrid>
      <w:tr w:rsidR="0059716A" w:rsidRPr="003A4469" w14:paraId="6DDF824C" w14:textId="77777777" w:rsidTr="3F6343FD">
        <w:tc>
          <w:tcPr>
            <w:tcW w:w="2972" w:type="dxa"/>
          </w:tcPr>
          <w:p w14:paraId="1AC7156C" w14:textId="21D7D3AE" w:rsidR="0059716A" w:rsidRPr="003A4469" w:rsidRDefault="0059716A" w:rsidP="00EF7F2B">
            <w:pPr>
              <w:pStyle w:val="ListParagraph"/>
              <w:spacing w:after="0"/>
              <w:ind w:left="0" w:right="-472"/>
              <w:rPr>
                <w:b/>
                <w:sz w:val="24"/>
                <w:szCs w:val="24"/>
              </w:rPr>
            </w:pPr>
            <w:r w:rsidRPr="003A4469">
              <w:rPr>
                <w:b/>
                <w:sz w:val="24"/>
                <w:szCs w:val="24"/>
              </w:rPr>
              <w:t>Future career interests:</w:t>
            </w:r>
          </w:p>
        </w:tc>
        <w:tc>
          <w:tcPr>
            <w:tcW w:w="6662" w:type="dxa"/>
          </w:tcPr>
          <w:p w14:paraId="628D9D7C" w14:textId="0AA12B3A" w:rsidR="0059716A" w:rsidRPr="003A4469" w:rsidRDefault="0059716A" w:rsidP="00EF7F2B">
            <w:pPr>
              <w:pStyle w:val="ListParagraph"/>
              <w:spacing w:after="0"/>
              <w:ind w:left="0" w:right="-472"/>
              <w:rPr>
                <w:b/>
                <w:sz w:val="24"/>
                <w:szCs w:val="24"/>
              </w:rPr>
            </w:pPr>
            <w:r w:rsidRPr="003A4469">
              <w:rPr>
                <w:b/>
                <w:sz w:val="24"/>
                <w:szCs w:val="24"/>
              </w:rPr>
              <w:t xml:space="preserve">Possible options </w:t>
            </w:r>
            <w:r w:rsidR="00FD1B66" w:rsidRPr="003A4469">
              <w:rPr>
                <w:b/>
                <w:sz w:val="24"/>
                <w:szCs w:val="24"/>
              </w:rPr>
              <w:t>choices</w:t>
            </w:r>
            <w:r w:rsidR="00DE5A7F">
              <w:rPr>
                <w:b/>
                <w:sz w:val="24"/>
                <w:szCs w:val="24"/>
              </w:rPr>
              <w:t xml:space="preserve"> (suggestions – not compulsory)</w:t>
            </w:r>
          </w:p>
        </w:tc>
      </w:tr>
      <w:tr w:rsidR="0059716A" w:rsidRPr="003A4469" w14:paraId="4FBF5717" w14:textId="77777777" w:rsidTr="3F6343FD">
        <w:tc>
          <w:tcPr>
            <w:tcW w:w="2972" w:type="dxa"/>
          </w:tcPr>
          <w:p w14:paraId="32969F29" w14:textId="5040B4DF" w:rsidR="0059716A" w:rsidRPr="003A4469" w:rsidRDefault="0059716A" w:rsidP="00EF7F2B">
            <w:pPr>
              <w:pStyle w:val="ListParagraph"/>
              <w:spacing w:after="0"/>
              <w:ind w:left="0" w:right="-472"/>
              <w:rPr>
                <w:i/>
                <w:sz w:val="24"/>
                <w:szCs w:val="24"/>
              </w:rPr>
            </w:pPr>
            <w:r w:rsidRPr="003A4469">
              <w:rPr>
                <w:i/>
                <w:sz w:val="24"/>
                <w:szCs w:val="24"/>
              </w:rPr>
              <w:t>Law</w:t>
            </w:r>
            <w:r w:rsidR="00FD1B66" w:rsidRPr="003A4469">
              <w:rPr>
                <w:i/>
                <w:sz w:val="24"/>
                <w:szCs w:val="24"/>
              </w:rPr>
              <w:t xml:space="preserve"> / Police / Medicine</w:t>
            </w:r>
          </w:p>
        </w:tc>
        <w:tc>
          <w:tcPr>
            <w:tcW w:w="6662" w:type="dxa"/>
          </w:tcPr>
          <w:p w14:paraId="5764C3FB" w14:textId="263E5C03" w:rsidR="0059716A" w:rsidRPr="003A4469" w:rsidRDefault="00827039" w:rsidP="00EF7F2B">
            <w:pPr>
              <w:pStyle w:val="ListParagraph"/>
              <w:spacing w:after="0"/>
              <w:ind w:left="0" w:right="-472"/>
              <w:rPr>
                <w:sz w:val="24"/>
                <w:szCs w:val="24"/>
              </w:rPr>
            </w:pPr>
            <w:r w:rsidRPr="003A4469">
              <w:rPr>
                <w:sz w:val="24"/>
                <w:szCs w:val="24"/>
              </w:rPr>
              <w:t>History</w:t>
            </w:r>
            <w:r w:rsidR="003A4469" w:rsidRPr="003A4469">
              <w:rPr>
                <w:sz w:val="24"/>
                <w:szCs w:val="24"/>
              </w:rPr>
              <w:t>/Geography</w:t>
            </w:r>
            <w:r w:rsidRPr="003A4469">
              <w:rPr>
                <w:sz w:val="24"/>
                <w:szCs w:val="24"/>
              </w:rPr>
              <w:t>,</w:t>
            </w:r>
            <w:r w:rsidR="00FD1B66" w:rsidRPr="003A4469">
              <w:rPr>
                <w:sz w:val="24"/>
                <w:szCs w:val="24"/>
              </w:rPr>
              <w:t xml:space="preserve"> </w:t>
            </w:r>
            <w:r w:rsidRPr="003A4469">
              <w:rPr>
                <w:sz w:val="24"/>
                <w:szCs w:val="24"/>
              </w:rPr>
              <w:t>Psychology</w:t>
            </w:r>
            <w:r w:rsidR="00FD1B66" w:rsidRPr="003A4469">
              <w:rPr>
                <w:sz w:val="24"/>
                <w:szCs w:val="24"/>
              </w:rPr>
              <w:t>, Sociology, Spanish</w:t>
            </w:r>
          </w:p>
        </w:tc>
      </w:tr>
      <w:tr w:rsidR="0059716A" w:rsidRPr="003A4469" w14:paraId="7FE25A66" w14:textId="77777777" w:rsidTr="3F6343FD">
        <w:tc>
          <w:tcPr>
            <w:tcW w:w="2972" w:type="dxa"/>
          </w:tcPr>
          <w:p w14:paraId="7A7CDE33" w14:textId="71E2FA2D" w:rsidR="0059716A" w:rsidRPr="003A4469" w:rsidRDefault="00FD1B66" w:rsidP="00EF7F2B">
            <w:pPr>
              <w:pStyle w:val="ListParagraph"/>
              <w:spacing w:after="0"/>
              <w:ind w:left="0" w:right="-472"/>
              <w:rPr>
                <w:i/>
                <w:sz w:val="24"/>
                <w:szCs w:val="24"/>
              </w:rPr>
            </w:pPr>
            <w:r w:rsidRPr="003A4469">
              <w:rPr>
                <w:i/>
                <w:sz w:val="24"/>
                <w:szCs w:val="24"/>
              </w:rPr>
              <w:t>Theatre / set design / Music industry</w:t>
            </w:r>
          </w:p>
        </w:tc>
        <w:tc>
          <w:tcPr>
            <w:tcW w:w="6662" w:type="dxa"/>
          </w:tcPr>
          <w:p w14:paraId="23654A5B" w14:textId="29307D12" w:rsidR="0059716A" w:rsidRPr="003A4469" w:rsidRDefault="12C1495E" w:rsidP="00EF7F2B">
            <w:pPr>
              <w:pStyle w:val="ListParagraph"/>
              <w:spacing w:after="0"/>
              <w:ind w:left="0" w:right="-472"/>
              <w:rPr>
                <w:sz w:val="24"/>
                <w:szCs w:val="24"/>
              </w:rPr>
            </w:pPr>
            <w:r w:rsidRPr="3F6343FD">
              <w:rPr>
                <w:sz w:val="24"/>
                <w:szCs w:val="24"/>
              </w:rPr>
              <w:t xml:space="preserve">Performing Arts, Art, Media, </w:t>
            </w:r>
            <w:r w:rsidR="5D12AB80" w:rsidRPr="3F6343FD">
              <w:rPr>
                <w:sz w:val="24"/>
                <w:szCs w:val="24"/>
              </w:rPr>
              <w:t xml:space="preserve">3D </w:t>
            </w:r>
            <w:r w:rsidRPr="3F6343FD">
              <w:rPr>
                <w:sz w:val="24"/>
                <w:szCs w:val="24"/>
              </w:rPr>
              <w:t>Design, Photography</w:t>
            </w:r>
            <w:r w:rsidR="26714254" w:rsidRPr="3F6343FD">
              <w:rPr>
                <w:sz w:val="24"/>
                <w:szCs w:val="24"/>
              </w:rPr>
              <w:t>,</w:t>
            </w:r>
            <w:r w:rsidR="2A520AC4" w:rsidRPr="3F6343FD">
              <w:rPr>
                <w:sz w:val="24"/>
                <w:szCs w:val="24"/>
              </w:rPr>
              <w:t xml:space="preserve"> </w:t>
            </w:r>
            <w:r w:rsidR="3F78B159" w:rsidRPr="3F6343FD">
              <w:rPr>
                <w:sz w:val="24"/>
                <w:szCs w:val="24"/>
              </w:rPr>
              <w:t>Textiles</w:t>
            </w:r>
          </w:p>
        </w:tc>
      </w:tr>
      <w:tr w:rsidR="0059716A" w:rsidRPr="003A4469" w14:paraId="6971B9AA" w14:textId="77777777" w:rsidTr="3F6343FD">
        <w:tc>
          <w:tcPr>
            <w:tcW w:w="2972" w:type="dxa"/>
          </w:tcPr>
          <w:p w14:paraId="29B2F6FD" w14:textId="0CC6AC56" w:rsidR="0059716A" w:rsidRPr="003A4469" w:rsidRDefault="0059716A" w:rsidP="00EF7F2B">
            <w:pPr>
              <w:pStyle w:val="ListParagraph"/>
              <w:spacing w:after="0"/>
              <w:ind w:left="0" w:right="-472"/>
              <w:rPr>
                <w:i/>
                <w:sz w:val="24"/>
                <w:szCs w:val="24"/>
              </w:rPr>
            </w:pPr>
            <w:r w:rsidRPr="003A4469">
              <w:rPr>
                <w:i/>
                <w:sz w:val="24"/>
                <w:szCs w:val="24"/>
              </w:rPr>
              <w:t>Primary school teacher</w:t>
            </w:r>
          </w:p>
        </w:tc>
        <w:tc>
          <w:tcPr>
            <w:tcW w:w="6662" w:type="dxa"/>
          </w:tcPr>
          <w:p w14:paraId="51BA0C2B" w14:textId="6A2E4EB0" w:rsidR="0059716A" w:rsidRPr="003A4469" w:rsidRDefault="00FD1B66" w:rsidP="00EF7F2B">
            <w:pPr>
              <w:pStyle w:val="ListParagraph"/>
              <w:spacing w:after="0"/>
              <w:ind w:left="0" w:right="-472"/>
              <w:rPr>
                <w:sz w:val="24"/>
                <w:szCs w:val="24"/>
              </w:rPr>
            </w:pPr>
            <w:r w:rsidRPr="003A4469">
              <w:rPr>
                <w:sz w:val="24"/>
                <w:szCs w:val="24"/>
              </w:rPr>
              <w:t>History/Geography</w:t>
            </w:r>
            <w:r w:rsidR="00827039" w:rsidRPr="003A4469">
              <w:rPr>
                <w:sz w:val="24"/>
                <w:szCs w:val="24"/>
              </w:rPr>
              <w:t>, art/design, Health &amp; Social Care</w:t>
            </w:r>
            <w:r w:rsidRPr="003A4469">
              <w:rPr>
                <w:sz w:val="24"/>
                <w:szCs w:val="24"/>
              </w:rPr>
              <w:t>, Spanish</w:t>
            </w:r>
          </w:p>
        </w:tc>
      </w:tr>
      <w:tr w:rsidR="0059716A" w:rsidRPr="003A4469" w14:paraId="5FEBD22D" w14:textId="77777777" w:rsidTr="3F6343FD">
        <w:tc>
          <w:tcPr>
            <w:tcW w:w="2972" w:type="dxa"/>
          </w:tcPr>
          <w:p w14:paraId="4AECAC1D" w14:textId="754A9E8D" w:rsidR="0059716A" w:rsidRPr="003A4469" w:rsidRDefault="0059716A" w:rsidP="00EF7F2B">
            <w:pPr>
              <w:pStyle w:val="ListParagraph"/>
              <w:spacing w:after="0"/>
              <w:ind w:left="0" w:right="-472"/>
              <w:rPr>
                <w:i/>
                <w:sz w:val="24"/>
                <w:szCs w:val="24"/>
              </w:rPr>
            </w:pPr>
            <w:r w:rsidRPr="003A4469">
              <w:rPr>
                <w:i/>
                <w:sz w:val="24"/>
                <w:szCs w:val="24"/>
              </w:rPr>
              <w:t>Architect, interior designer</w:t>
            </w:r>
          </w:p>
        </w:tc>
        <w:tc>
          <w:tcPr>
            <w:tcW w:w="6662" w:type="dxa"/>
          </w:tcPr>
          <w:p w14:paraId="7493A9F3" w14:textId="3D0B848A" w:rsidR="0059716A" w:rsidRPr="003A4469" w:rsidRDefault="3DDA56C9" w:rsidP="00EF7F2B">
            <w:pPr>
              <w:pStyle w:val="ListParagraph"/>
              <w:spacing w:after="0"/>
              <w:ind w:left="0" w:right="-472"/>
              <w:rPr>
                <w:sz w:val="24"/>
                <w:szCs w:val="24"/>
              </w:rPr>
            </w:pPr>
            <w:r w:rsidRPr="3F6343FD">
              <w:rPr>
                <w:sz w:val="24"/>
                <w:szCs w:val="24"/>
              </w:rPr>
              <w:t>History, Art, Media</w:t>
            </w:r>
            <w:r w:rsidR="12C1495E" w:rsidRPr="3F6343FD">
              <w:rPr>
                <w:sz w:val="24"/>
                <w:szCs w:val="24"/>
              </w:rPr>
              <w:t xml:space="preserve">, </w:t>
            </w:r>
            <w:r w:rsidR="728C110D" w:rsidRPr="3F6343FD">
              <w:rPr>
                <w:sz w:val="24"/>
                <w:szCs w:val="24"/>
              </w:rPr>
              <w:t xml:space="preserve">3D </w:t>
            </w:r>
            <w:r w:rsidR="12C1495E" w:rsidRPr="3F6343FD">
              <w:rPr>
                <w:sz w:val="24"/>
                <w:szCs w:val="24"/>
              </w:rPr>
              <w:t>Design, Photography</w:t>
            </w:r>
            <w:r w:rsidR="1382299D" w:rsidRPr="3F6343FD">
              <w:rPr>
                <w:sz w:val="24"/>
                <w:szCs w:val="24"/>
              </w:rPr>
              <w:t>, Textiles</w:t>
            </w:r>
          </w:p>
        </w:tc>
      </w:tr>
      <w:tr w:rsidR="0059716A" w:rsidRPr="003A4469" w14:paraId="1B431258" w14:textId="77777777" w:rsidTr="3F6343FD">
        <w:tc>
          <w:tcPr>
            <w:tcW w:w="2972" w:type="dxa"/>
          </w:tcPr>
          <w:p w14:paraId="74EAEEC6" w14:textId="7FB129F5" w:rsidR="0059716A" w:rsidRPr="003A4469" w:rsidRDefault="0059716A" w:rsidP="3F6343FD">
            <w:pPr>
              <w:pStyle w:val="ListParagraph"/>
              <w:spacing w:after="0"/>
              <w:ind w:left="0" w:right="-472"/>
              <w:rPr>
                <w:i/>
                <w:iCs/>
                <w:sz w:val="24"/>
                <w:szCs w:val="24"/>
              </w:rPr>
            </w:pPr>
            <w:r w:rsidRPr="3F6343FD">
              <w:rPr>
                <w:i/>
                <w:iCs/>
                <w:sz w:val="24"/>
                <w:szCs w:val="24"/>
              </w:rPr>
              <w:t>Sports Coach</w:t>
            </w:r>
            <w:r w:rsidR="12C1495E" w:rsidRPr="3F6343FD">
              <w:rPr>
                <w:i/>
                <w:iCs/>
                <w:sz w:val="24"/>
                <w:szCs w:val="24"/>
              </w:rPr>
              <w:t xml:space="preserve"> / player </w:t>
            </w:r>
          </w:p>
        </w:tc>
        <w:tc>
          <w:tcPr>
            <w:tcW w:w="6662" w:type="dxa"/>
          </w:tcPr>
          <w:p w14:paraId="73D70761" w14:textId="2369A898" w:rsidR="0059716A" w:rsidRPr="003A4469" w:rsidRDefault="00827039" w:rsidP="00EF7F2B">
            <w:pPr>
              <w:pStyle w:val="ListParagraph"/>
              <w:spacing w:after="0"/>
              <w:ind w:left="0" w:right="-472"/>
              <w:rPr>
                <w:sz w:val="24"/>
                <w:szCs w:val="24"/>
              </w:rPr>
            </w:pPr>
            <w:r w:rsidRPr="003A4469">
              <w:rPr>
                <w:sz w:val="24"/>
                <w:szCs w:val="24"/>
              </w:rPr>
              <w:t>Geography, Sport, Psychology</w:t>
            </w:r>
          </w:p>
        </w:tc>
      </w:tr>
      <w:tr w:rsidR="0059716A" w:rsidRPr="003A4469" w14:paraId="7D858E2B" w14:textId="77777777" w:rsidTr="3F6343FD">
        <w:tc>
          <w:tcPr>
            <w:tcW w:w="2972" w:type="dxa"/>
          </w:tcPr>
          <w:p w14:paraId="6125C4B6" w14:textId="27A04445" w:rsidR="003A4469" w:rsidRDefault="0059716A" w:rsidP="3F6343FD">
            <w:pPr>
              <w:pStyle w:val="ListParagraph"/>
              <w:spacing w:after="0"/>
              <w:ind w:left="0" w:right="-472"/>
              <w:rPr>
                <w:i/>
                <w:iCs/>
                <w:sz w:val="24"/>
                <w:szCs w:val="24"/>
              </w:rPr>
            </w:pPr>
            <w:r w:rsidRPr="3F6343FD">
              <w:rPr>
                <w:i/>
                <w:iCs/>
                <w:sz w:val="24"/>
                <w:szCs w:val="24"/>
              </w:rPr>
              <w:t>IT / Programming</w:t>
            </w:r>
          </w:p>
          <w:p w14:paraId="7723886A" w14:textId="650BA99C" w:rsidR="0059716A" w:rsidRPr="003A4469" w:rsidRDefault="0059716A" w:rsidP="3F6343FD">
            <w:pPr>
              <w:pStyle w:val="ListParagraph"/>
              <w:spacing w:after="0"/>
              <w:ind w:left="0" w:right="-472"/>
              <w:rPr>
                <w:i/>
                <w:iCs/>
                <w:sz w:val="24"/>
                <w:szCs w:val="24"/>
              </w:rPr>
            </w:pPr>
            <w:r w:rsidRPr="3F6343FD">
              <w:rPr>
                <w:i/>
                <w:iCs/>
                <w:sz w:val="24"/>
                <w:szCs w:val="24"/>
              </w:rPr>
              <w:t>/Game design</w:t>
            </w:r>
          </w:p>
        </w:tc>
        <w:tc>
          <w:tcPr>
            <w:tcW w:w="6662" w:type="dxa"/>
          </w:tcPr>
          <w:p w14:paraId="29355188" w14:textId="240DB64E" w:rsidR="0059716A" w:rsidRPr="003A4469" w:rsidRDefault="3DDA56C9" w:rsidP="00EF7F2B">
            <w:pPr>
              <w:pStyle w:val="ListParagraph"/>
              <w:spacing w:after="0"/>
              <w:ind w:left="0" w:right="-472"/>
              <w:rPr>
                <w:sz w:val="24"/>
                <w:szCs w:val="24"/>
              </w:rPr>
            </w:pPr>
            <w:r w:rsidRPr="3F6343FD">
              <w:rPr>
                <w:sz w:val="24"/>
                <w:szCs w:val="24"/>
              </w:rPr>
              <w:t xml:space="preserve">Computer Science, Business, </w:t>
            </w:r>
            <w:r w:rsidR="26714254" w:rsidRPr="3F6343FD">
              <w:rPr>
                <w:sz w:val="24"/>
                <w:szCs w:val="24"/>
              </w:rPr>
              <w:t>P</w:t>
            </w:r>
            <w:r w:rsidRPr="3F6343FD">
              <w:rPr>
                <w:sz w:val="24"/>
                <w:szCs w:val="24"/>
              </w:rPr>
              <w:t>hotography</w:t>
            </w:r>
            <w:r w:rsidR="26714254" w:rsidRPr="3F6343FD">
              <w:rPr>
                <w:sz w:val="24"/>
                <w:szCs w:val="24"/>
              </w:rPr>
              <w:t xml:space="preserve"> </w:t>
            </w:r>
            <w:r w:rsidRPr="3F6343FD">
              <w:rPr>
                <w:sz w:val="24"/>
                <w:szCs w:val="24"/>
              </w:rPr>
              <w:t>&amp; Media</w:t>
            </w:r>
            <w:r w:rsidR="26714254" w:rsidRPr="3F6343FD">
              <w:rPr>
                <w:sz w:val="24"/>
                <w:szCs w:val="24"/>
              </w:rPr>
              <w:t>,</w:t>
            </w:r>
            <w:r w:rsidR="3D0A7BDB" w:rsidRPr="3F6343FD">
              <w:rPr>
                <w:sz w:val="24"/>
                <w:szCs w:val="24"/>
              </w:rPr>
              <w:t xml:space="preserve"> Art</w:t>
            </w:r>
          </w:p>
        </w:tc>
      </w:tr>
      <w:tr w:rsidR="0059716A" w:rsidRPr="003A4469" w14:paraId="59707602" w14:textId="77777777" w:rsidTr="3F6343FD">
        <w:tc>
          <w:tcPr>
            <w:tcW w:w="2972" w:type="dxa"/>
          </w:tcPr>
          <w:p w14:paraId="07ABF791" w14:textId="34A0AFA7" w:rsidR="0059716A" w:rsidRPr="003A4469" w:rsidRDefault="00827039" w:rsidP="00EF7F2B">
            <w:pPr>
              <w:pStyle w:val="ListParagraph"/>
              <w:spacing w:after="0"/>
              <w:ind w:left="0" w:right="-472"/>
              <w:rPr>
                <w:i/>
                <w:sz w:val="24"/>
                <w:szCs w:val="24"/>
              </w:rPr>
            </w:pPr>
            <w:r w:rsidRPr="003A4469">
              <w:rPr>
                <w:i/>
                <w:sz w:val="24"/>
                <w:szCs w:val="24"/>
              </w:rPr>
              <w:t>Business / sales / marketing</w:t>
            </w:r>
          </w:p>
        </w:tc>
        <w:tc>
          <w:tcPr>
            <w:tcW w:w="6662" w:type="dxa"/>
          </w:tcPr>
          <w:p w14:paraId="6B453789" w14:textId="1EEBC613" w:rsidR="00827039" w:rsidRPr="003A4469" w:rsidRDefault="00827039" w:rsidP="00EF7F2B">
            <w:pPr>
              <w:pStyle w:val="ListParagraph"/>
              <w:spacing w:after="0"/>
              <w:ind w:left="0" w:right="-472"/>
              <w:rPr>
                <w:sz w:val="24"/>
                <w:szCs w:val="24"/>
              </w:rPr>
            </w:pPr>
            <w:r w:rsidRPr="003A4469">
              <w:rPr>
                <w:sz w:val="24"/>
                <w:szCs w:val="24"/>
              </w:rPr>
              <w:t>Computer Science, Geography, Media, Business, Psychology, Photography</w:t>
            </w:r>
            <w:r w:rsidR="00FD1B66" w:rsidRPr="003A4469">
              <w:rPr>
                <w:sz w:val="24"/>
                <w:szCs w:val="24"/>
              </w:rPr>
              <w:t>, Spanish, Art</w:t>
            </w:r>
          </w:p>
        </w:tc>
      </w:tr>
      <w:tr w:rsidR="003A4469" w:rsidRPr="003A4469" w14:paraId="35CD84D5" w14:textId="77777777" w:rsidTr="3F6343FD">
        <w:tc>
          <w:tcPr>
            <w:tcW w:w="2972" w:type="dxa"/>
          </w:tcPr>
          <w:p w14:paraId="39A53104" w14:textId="7F5A55AC" w:rsidR="003A4469" w:rsidRPr="003A4469" w:rsidRDefault="003A4469" w:rsidP="00EF7F2B">
            <w:pPr>
              <w:pStyle w:val="ListParagraph"/>
              <w:spacing w:after="0"/>
              <w:ind w:left="0" w:right="-472"/>
              <w:rPr>
                <w:i/>
                <w:sz w:val="24"/>
                <w:szCs w:val="24"/>
              </w:rPr>
            </w:pPr>
            <w:r w:rsidRPr="003A4469">
              <w:rPr>
                <w:i/>
                <w:sz w:val="24"/>
                <w:szCs w:val="24"/>
              </w:rPr>
              <w:t>Journalism / TV / author</w:t>
            </w:r>
          </w:p>
        </w:tc>
        <w:tc>
          <w:tcPr>
            <w:tcW w:w="6662" w:type="dxa"/>
          </w:tcPr>
          <w:p w14:paraId="11564624" w14:textId="59268E14" w:rsidR="003A4469" w:rsidRPr="003A4469" w:rsidRDefault="26714254" w:rsidP="00EF7F2B">
            <w:pPr>
              <w:pStyle w:val="ListParagraph"/>
              <w:spacing w:after="0"/>
              <w:ind w:left="0" w:right="-472"/>
              <w:rPr>
                <w:sz w:val="24"/>
                <w:szCs w:val="24"/>
              </w:rPr>
            </w:pPr>
            <w:r w:rsidRPr="3F6343FD">
              <w:rPr>
                <w:sz w:val="24"/>
                <w:szCs w:val="24"/>
              </w:rPr>
              <w:t>History/Geography, Media, Photography, Sociology, Spanish</w:t>
            </w:r>
            <w:r w:rsidR="799FFECD" w:rsidRPr="3F6343FD">
              <w:rPr>
                <w:sz w:val="24"/>
                <w:szCs w:val="24"/>
              </w:rPr>
              <w:t>, Art</w:t>
            </w:r>
          </w:p>
        </w:tc>
      </w:tr>
    </w:tbl>
    <w:p w14:paraId="31AE0DD0" w14:textId="77777777" w:rsidR="00ED1535" w:rsidRPr="008B4CCB" w:rsidRDefault="001D054A" w:rsidP="001D054A">
      <w:pPr>
        <w:rPr>
          <w:rFonts w:cstheme="minorHAnsi"/>
          <w:b/>
          <w:color w:val="000099"/>
          <w:sz w:val="36"/>
          <w:szCs w:val="36"/>
          <w:u w:val="single"/>
        </w:rPr>
      </w:pPr>
      <w:r>
        <w:rPr>
          <w:rFonts w:cstheme="minorHAnsi"/>
          <w:b/>
          <w:color w:val="000099"/>
          <w:sz w:val="36"/>
          <w:szCs w:val="36"/>
        </w:rPr>
        <w:br w:type="page"/>
      </w:r>
      <w:r w:rsidR="00ED1535" w:rsidRPr="008B4CCB">
        <w:rPr>
          <w:rFonts w:cstheme="minorHAnsi"/>
          <w:b/>
          <w:color w:val="000099"/>
          <w:sz w:val="36"/>
          <w:szCs w:val="36"/>
          <w:u w:val="single"/>
        </w:rPr>
        <w:lastRenderedPageBreak/>
        <w:t>Core Subjects</w:t>
      </w:r>
    </w:p>
    <w:p w14:paraId="31AE0DD1" w14:textId="77777777" w:rsidR="00872278" w:rsidRDefault="00872278" w:rsidP="00872278">
      <w:pPr>
        <w:spacing w:after="0"/>
        <w:rPr>
          <w:rFonts w:cstheme="minorHAnsi"/>
          <w:b/>
          <w:color w:val="000099"/>
          <w:sz w:val="36"/>
          <w:szCs w:val="36"/>
        </w:rPr>
      </w:pPr>
      <w:r>
        <w:rPr>
          <w:rFonts w:cstheme="minorHAnsi"/>
          <w:b/>
          <w:color w:val="000099"/>
          <w:sz w:val="36"/>
          <w:szCs w:val="36"/>
        </w:rPr>
        <w:t>All students will be studying the following subjects:</w:t>
      </w:r>
    </w:p>
    <w:p w14:paraId="31AE0DD2" w14:textId="77777777" w:rsidR="00ED1535" w:rsidRPr="00DE6106" w:rsidRDefault="00ED1535" w:rsidP="00872278">
      <w:pPr>
        <w:pStyle w:val="ListParagraph"/>
        <w:numPr>
          <w:ilvl w:val="0"/>
          <w:numId w:val="2"/>
        </w:numPr>
        <w:spacing w:after="0"/>
        <w:rPr>
          <w:rFonts w:cstheme="minorHAnsi"/>
          <w:sz w:val="28"/>
          <w:szCs w:val="28"/>
        </w:rPr>
      </w:pPr>
      <w:r w:rsidRPr="00DE6106">
        <w:rPr>
          <w:rFonts w:cstheme="minorHAnsi"/>
          <w:sz w:val="28"/>
          <w:szCs w:val="28"/>
        </w:rPr>
        <w:t>English</w:t>
      </w:r>
      <w:r w:rsidR="0074417C">
        <w:rPr>
          <w:rFonts w:cstheme="minorHAnsi"/>
          <w:sz w:val="28"/>
          <w:szCs w:val="28"/>
        </w:rPr>
        <w:t xml:space="preserve"> Language and English Literature</w:t>
      </w:r>
    </w:p>
    <w:p w14:paraId="31AE0DD3" w14:textId="2452E72D" w:rsidR="00ED1535" w:rsidRPr="00DE6106" w:rsidRDefault="00ED1535" w:rsidP="00872278">
      <w:pPr>
        <w:pStyle w:val="ListParagraph"/>
        <w:numPr>
          <w:ilvl w:val="0"/>
          <w:numId w:val="2"/>
        </w:numPr>
        <w:spacing w:after="0"/>
        <w:rPr>
          <w:rFonts w:eastAsiaTheme="majorEastAsia" w:cstheme="minorHAnsi"/>
          <w:color w:val="323E4F" w:themeColor="text2" w:themeShade="BF"/>
          <w:spacing w:val="5"/>
          <w:kern w:val="28"/>
          <w:sz w:val="28"/>
          <w:szCs w:val="28"/>
        </w:rPr>
      </w:pPr>
      <w:r w:rsidRPr="00DE6106">
        <w:rPr>
          <w:rFonts w:cstheme="minorHAnsi"/>
          <w:sz w:val="28"/>
          <w:szCs w:val="28"/>
        </w:rPr>
        <w:t>Maths</w:t>
      </w:r>
      <w:r w:rsidR="004D3C45">
        <w:rPr>
          <w:rFonts w:cstheme="minorHAnsi"/>
          <w:sz w:val="28"/>
          <w:szCs w:val="28"/>
        </w:rPr>
        <w:t xml:space="preserve"> (with some students selected to take Further Maths)</w:t>
      </w:r>
    </w:p>
    <w:p w14:paraId="31AE0DD4" w14:textId="521CCDEF" w:rsidR="00ED1535" w:rsidRPr="008A0F76" w:rsidRDefault="008A0F76" w:rsidP="008A0F76">
      <w:pPr>
        <w:numPr>
          <w:ilvl w:val="0"/>
          <w:numId w:val="2"/>
        </w:numPr>
        <w:spacing w:after="0"/>
        <w:contextualSpacing/>
        <w:rPr>
          <w:rFonts w:eastAsiaTheme="majorEastAsia" w:cstheme="minorHAnsi"/>
          <w:color w:val="323E4F" w:themeColor="text2" w:themeShade="BF"/>
          <w:spacing w:val="5"/>
          <w:kern w:val="28"/>
          <w:sz w:val="28"/>
          <w:szCs w:val="28"/>
        </w:rPr>
      </w:pPr>
      <w:r w:rsidRPr="008A0F76">
        <w:rPr>
          <w:color w:val="000000"/>
          <w:sz w:val="28"/>
          <w:szCs w:val="28"/>
        </w:rPr>
        <w:t>Science: Combined Science</w:t>
      </w:r>
      <w:r w:rsidR="008F0FB9">
        <w:rPr>
          <w:color w:val="000000"/>
          <w:sz w:val="28"/>
          <w:szCs w:val="28"/>
        </w:rPr>
        <w:t xml:space="preserve"> (2 GCSEs)</w:t>
      </w:r>
    </w:p>
    <w:p w14:paraId="31AE0DD5" w14:textId="77777777" w:rsidR="00ED1535" w:rsidRPr="00DE6106" w:rsidRDefault="00ED1535" w:rsidP="00872278">
      <w:pPr>
        <w:pStyle w:val="ListParagraph"/>
        <w:numPr>
          <w:ilvl w:val="0"/>
          <w:numId w:val="2"/>
        </w:numPr>
        <w:spacing w:after="0"/>
        <w:rPr>
          <w:rFonts w:eastAsiaTheme="majorEastAsia" w:cstheme="minorHAnsi"/>
          <w:spacing w:val="5"/>
          <w:kern w:val="28"/>
          <w:sz w:val="28"/>
          <w:szCs w:val="28"/>
        </w:rPr>
      </w:pPr>
      <w:r w:rsidRPr="00DE6106">
        <w:rPr>
          <w:rFonts w:eastAsiaTheme="majorEastAsia" w:cstheme="minorHAnsi"/>
          <w:spacing w:val="5"/>
          <w:kern w:val="28"/>
          <w:sz w:val="28"/>
          <w:szCs w:val="28"/>
        </w:rPr>
        <w:t>Core PE</w:t>
      </w:r>
    </w:p>
    <w:p w14:paraId="31AE0DD6" w14:textId="0355455C" w:rsidR="00AD645D" w:rsidRPr="00AD645D" w:rsidRDefault="004D0451" w:rsidP="00872278">
      <w:pPr>
        <w:pStyle w:val="ListParagraph"/>
        <w:numPr>
          <w:ilvl w:val="0"/>
          <w:numId w:val="2"/>
        </w:numPr>
        <w:spacing w:after="0"/>
        <w:rPr>
          <w:rFonts w:eastAsiaTheme="majorEastAsia" w:cstheme="minorHAnsi"/>
          <w:color w:val="323E4F" w:themeColor="text2" w:themeShade="BF"/>
          <w:spacing w:val="5"/>
          <w:kern w:val="28"/>
          <w:sz w:val="28"/>
          <w:szCs w:val="28"/>
        </w:rPr>
      </w:pPr>
      <w:r>
        <w:rPr>
          <w:rFonts w:cstheme="minorHAnsi"/>
          <w:sz w:val="28"/>
          <w:szCs w:val="28"/>
        </w:rPr>
        <w:t>Personal Development</w:t>
      </w:r>
    </w:p>
    <w:p w14:paraId="31AE0DD7" w14:textId="77777777" w:rsidR="00ED1535" w:rsidRPr="008B7880" w:rsidRDefault="00ED1535" w:rsidP="008B7880">
      <w:pPr>
        <w:spacing w:after="0"/>
        <w:ind w:left="360"/>
        <w:rPr>
          <w:rFonts w:eastAsiaTheme="majorEastAsia" w:cstheme="minorHAnsi"/>
          <w:color w:val="323E4F" w:themeColor="text2" w:themeShade="BF"/>
          <w:spacing w:val="5"/>
          <w:kern w:val="28"/>
          <w:sz w:val="28"/>
          <w:szCs w:val="28"/>
        </w:rPr>
      </w:pPr>
    </w:p>
    <w:p w14:paraId="31AE0DD8" w14:textId="77777777" w:rsidR="0074417C" w:rsidRDefault="0074417C" w:rsidP="0074417C">
      <w:pPr>
        <w:spacing w:after="0" w:line="240" w:lineRule="auto"/>
        <w:rPr>
          <w:rFonts w:cstheme="minorHAnsi"/>
          <w:b/>
          <w:color w:val="000099"/>
          <w:sz w:val="36"/>
          <w:szCs w:val="36"/>
        </w:rPr>
      </w:pPr>
    </w:p>
    <w:p w14:paraId="31AE0DD9" w14:textId="77777777" w:rsidR="0074417C" w:rsidRPr="008B4CCB" w:rsidRDefault="00E710A0" w:rsidP="0074417C">
      <w:pPr>
        <w:spacing w:after="0" w:line="240" w:lineRule="auto"/>
        <w:rPr>
          <w:rFonts w:cstheme="minorHAnsi"/>
          <w:b/>
          <w:color w:val="000099"/>
          <w:sz w:val="36"/>
          <w:szCs w:val="36"/>
          <w:u w:val="single"/>
        </w:rPr>
      </w:pPr>
      <w:r>
        <w:rPr>
          <w:rFonts w:cstheme="minorHAnsi"/>
          <w:b/>
          <w:color w:val="000099"/>
          <w:sz w:val="36"/>
          <w:szCs w:val="36"/>
          <w:u w:val="single"/>
        </w:rPr>
        <w:t>Options</w:t>
      </w:r>
    </w:p>
    <w:p w14:paraId="31AE0DDA" w14:textId="77777777" w:rsidR="0074417C" w:rsidRPr="006B2ECB" w:rsidRDefault="0074417C" w:rsidP="0074417C">
      <w:pPr>
        <w:spacing w:after="0" w:line="240" w:lineRule="auto"/>
        <w:rPr>
          <w:rFonts w:cstheme="minorHAnsi"/>
          <w:b/>
          <w:color w:val="000099"/>
          <w:sz w:val="32"/>
          <w:szCs w:val="36"/>
        </w:rPr>
      </w:pPr>
      <w:r w:rsidRPr="006B2ECB">
        <w:rPr>
          <w:rFonts w:cstheme="minorHAnsi"/>
          <w:b/>
          <w:color w:val="000099"/>
          <w:sz w:val="32"/>
          <w:szCs w:val="36"/>
        </w:rPr>
        <w:t xml:space="preserve">Students can select their </w:t>
      </w:r>
      <w:r w:rsidR="00E710A0" w:rsidRPr="006B2ECB">
        <w:rPr>
          <w:rFonts w:cstheme="minorHAnsi"/>
          <w:b/>
          <w:color w:val="000099"/>
          <w:sz w:val="32"/>
          <w:szCs w:val="36"/>
        </w:rPr>
        <w:t>Options</w:t>
      </w:r>
      <w:r w:rsidRPr="006B2ECB">
        <w:rPr>
          <w:rFonts w:cstheme="minorHAnsi"/>
          <w:b/>
          <w:color w:val="000099"/>
          <w:sz w:val="32"/>
          <w:szCs w:val="36"/>
        </w:rPr>
        <w:t xml:space="preserve"> from the following subjects:</w:t>
      </w:r>
    </w:p>
    <w:p w14:paraId="31AE0DDB" w14:textId="77777777" w:rsidR="0074417C" w:rsidRPr="00DE6106" w:rsidRDefault="0074417C" w:rsidP="0074417C">
      <w:pPr>
        <w:pStyle w:val="ListParagraph"/>
        <w:numPr>
          <w:ilvl w:val="0"/>
          <w:numId w:val="10"/>
        </w:numPr>
        <w:spacing w:after="0" w:line="240" w:lineRule="auto"/>
        <w:rPr>
          <w:rFonts w:cstheme="minorHAnsi"/>
          <w:sz w:val="28"/>
          <w:szCs w:val="28"/>
        </w:rPr>
      </w:pPr>
      <w:r w:rsidRPr="00DE6106">
        <w:rPr>
          <w:rFonts w:cstheme="minorHAnsi"/>
          <w:sz w:val="28"/>
          <w:szCs w:val="28"/>
        </w:rPr>
        <w:t>Art</w:t>
      </w:r>
    </w:p>
    <w:p w14:paraId="31AE0DDC" w14:textId="77777777" w:rsidR="0074417C" w:rsidRPr="00DE6106" w:rsidRDefault="0074417C" w:rsidP="0074417C">
      <w:pPr>
        <w:pStyle w:val="ListParagraph"/>
        <w:numPr>
          <w:ilvl w:val="0"/>
          <w:numId w:val="10"/>
        </w:numPr>
        <w:spacing w:after="0" w:line="240" w:lineRule="auto"/>
        <w:rPr>
          <w:rFonts w:cstheme="minorHAnsi"/>
          <w:sz w:val="28"/>
          <w:szCs w:val="28"/>
        </w:rPr>
      </w:pPr>
      <w:r w:rsidRPr="00DE6106">
        <w:rPr>
          <w:rFonts w:cstheme="minorHAnsi"/>
          <w:sz w:val="28"/>
          <w:szCs w:val="28"/>
        </w:rPr>
        <w:t>Business Studies</w:t>
      </w:r>
    </w:p>
    <w:p w14:paraId="31AE0DDE" w14:textId="723670B7" w:rsidR="0074417C" w:rsidRDefault="0074417C" w:rsidP="006B2ECB">
      <w:pPr>
        <w:pStyle w:val="ListParagraph"/>
        <w:numPr>
          <w:ilvl w:val="0"/>
          <w:numId w:val="10"/>
        </w:numPr>
        <w:spacing w:after="0" w:line="240" w:lineRule="auto"/>
        <w:rPr>
          <w:rFonts w:cstheme="minorHAnsi"/>
          <w:b/>
          <w:sz w:val="28"/>
          <w:szCs w:val="28"/>
        </w:rPr>
      </w:pPr>
      <w:r w:rsidRPr="173EA03C">
        <w:rPr>
          <w:b/>
          <w:bCs/>
          <w:sz w:val="28"/>
          <w:szCs w:val="28"/>
        </w:rPr>
        <w:t>Computer Science</w:t>
      </w:r>
      <w:r w:rsidR="0053723E" w:rsidRPr="173EA03C">
        <w:rPr>
          <w:b/>
          <w:bCs/>
          <w:sz w:val="28"/>
          <w:szCs w:val="28"/>
        </w:rPr>
        <w:t>*</w:t>
      </w:r>
    </w:p>
    <w:p w14:paraId="31AE0DDF" w14:textId="5BB8177B" w:rsidR="0074417C" w:rsidRPr="008F0FB9" w:rsidRDefault="7A89001F" w:rsidP="008F0FB9">
      <w:pPr>
        <w:pStyle w:val="ListParagraph"/>
        <w:numPr>
          <w:ilvl w:val="0"/>
          <w:numId w:val="10"/>
        </w:numPr>
        <w:spacing w:after="0" w:line="240" w:lineRule="auto"/>
        <w:rPr>
          <w:sz w:val="28"/>
          <w:szCs w:val="28"/>
        </w:rPr>
      </w:pPr>
      <w:r w:rsidRPr="173EA03C">
        <w:rPr>
          <w:sz w:val="28"/>
          <w:szCs w:val="28"/>
        </w:rPr>
        <w:t>3D Design</w:t>
      </w:r>
    </w:p>
    <w:p w14:paraId="31AE0DE0" w14:textId="77777777" w:rsidR="0074417C" w:rsidRPr="00DE6106" w:rsidRDefault="0074417C" w:rsidP="0074417C">
      <w:pPr>
        <w:pStyle w:val="ListParagraph"/>
        <w:numPr>
          <w:ilvl w:val="0"/>
          <w:numId w:val="10"/>
        </w:numPr>
        <w:spacing w:after="0" w:line="240" w:lineRule="auto"/>
        <w:rPr>
          <w:rFonts w:cstheme="minorHAnsi"/>
          <w:sz w:val="28"/>
          <w:szCs w:val="28"/>
        </w:rPr>
      </w:pPr>
      <w:r w:rsidRPr="00CB0D04">
        <w:rPr>
          <w:rFonts w:cstheme="minorHAnsi"/>
          <w:b/>
          <w:sz w:val="28"/>
          <w:szCs w:val="28"/>
        </w:rPr>
        <w:t>Geography</w:t>
      </w:r>
      <w:r>
        <w:rPr>
          <w:rFonts w:cstheme="minorHAnsi"/>
          <w:sz w:val="28"/>
          <w:szCs w:val="28"/>
        </w:rPr>
        <w:t>*</w:t>
      </w:r>
    </w:p>
    <w:p w14:paraId="31AE0DE1" w14:textId="77777777" w:rsidR="0074417C" w:rsidRPr="00DE6106" w:rsidRDefault="0074417C" w:rsidP="0074417C">
      <w:pPr>
        <w:pStyle w:val="ListParagraph"/>
        <w:numPr>
          <w:ilvl w:val="0"/>
          <w:numId w:val="10"/>
        </w:numPr>
        <w:spacing w:after="0" w:line="240" w:lineRule="auto"/>
        <w:rPr>
          <w:rFonts w:cstheme="minorHAnsi"/>
          <w:sz w:val="28"/>
          <w:szCs w:val="28"/>
        </w:rPr>
      </w:pPr>
      <w:r w:rsidRPr="00DE6106">
        <w:rPr>
          <w:rFonts w:cstheme="minorHAnsi"/>
          <w:sz w:val="28"/>
          <w:szCs w:val="28"/>
        </w:rPr>
        <w:t>Health and Social Care</w:t>
      </w:r>
    </w:p>
    <w:p w14:paraId="31AE0DE2" w14:textId="4069BFEC" w:rsidR="0074417C" w:rsidRDefault="0074417C" w:rsidP="008B7880">
      <w:pPr>
        <w:pStyle w:val="ListParagraph"/>
        <w:numPr>
          <w:ilvl w:val="0"/>
          <w:numId w:val="10"/>
        </w:numPr>
        <w:spacing w:after="0" w:line="240" w:lineRule="auto"/>
        <w:rPr>
          <w:rFonts w:cstheme="minorHAnsi"/>
          <w:sz w:val="28"/>
          <w:szCs w:val="28"/>
        </w:rPr>
      </w:pPr>
      <w:r w:rsidRPr="00CB0D04">
        <w:rPr>
          <w:rFonts w:cstheme="minorHAnsi"/>
          <w:b/>
          <w:sz w:val="28"/>
          <w:szCs w:val="28"/>
        </w:rPr>
        <w:t>History</w:t>
      </w:r>
      <w:r>
        <w:rPr>
          <w:rFonts w:cstheme="minorHAnsi"/>
          <w:sz w:val="28"/>
          <w:szCs w:val="28"/>
        </w:rPr>
        <w:t>*</w:t>
      </w:r>
    </w:p>
    <w:p w14:paraId="33F48C57" w14:textId="2A7444D2" w:rsidR="008F0FB9" w:rsidRPr="008F0FB9" w:rsidRDefault="008F0FB9" w:rsidP="008B7880">
      <w:pPr>
        <w:pStyle w:val="ListParagraph"/>
        <w:numPr>
          <w:ilvl w:val="0"/>
          <w:numId w:val="10"/>
        </w:numPr>
        <w:spacing w:after="0" w:line="240" w:lineRule="auto"/>
        <w:rPr>
          <w:rFonts w:cstheme="minorHAnsi"/>
          <w:sz w:val="28"/>
          <w:szCs w:val="28"/>
        </w:rPr>
      </w:pPr>
      <w:r w:rsidRPr="008F0FB9">
        <w:rPr>
          <w:rFonts w:cstheme="minorHAnsi"/>
          <w:sz w:val="28"/>
          <w:szCs w:val="28"/>
        </w:rPr>
        <w:t>Hospitality &amp; Catering</w:t>
      </w:r>
    </w:p>
    <w:p w14:paraId="31AE0DE3" w14:textId="06CEED91" w:rsidR="0074417C" w:rsidRPr="00DE6106" w:rsidRDefault="0074417C" w:rsidP="0074417C">
      <w:pPr>
        <w:pStyle w:val="ListParagraph"/>
        <w:numPr>
          <w:ilvl w:val="0"/>
          <w:numId w:val="10"/>
        </w:numPr>
        <w:spacing w:after="0" w:line="240" w:lineRule="auto"/>
        <w:rPr>
          <w:rFonts w:cstheme="minorHAnsi"/>
          <w:sz w:val="28"/>
          <w:szCs w:val="28"/>
        </w:rPr>
      </w:pPr>
      <w:r w:rsidRPr="00DE6106">
        <w:rPr>
          <w:rFonts w:cstheme="minorHAnsi"/>
          <w:sz w:val="28"/>
          <w:szCs w:val="28"/>
        </w:rPr>
        <w:t>Media</w:t>
      </w:r>
      <w:r w:rsidR="004D3C45">
        <w:rPr>
          <w:rFonts w:cstheme="minorHAnsi"/>
          <w:sz w:val="28"/>
          <w:szCs w:val="28"/>
        </w:rPr>
        <w:t xml:space="preserve"> Studies</w:t>
      </w:r>
    </w:p>
    <w:p w14:paraId="31AE0DE4" w14:textId="138FAEE1" w:rsidR="0074417C" w:rsidRPr="00652DD9" w:rsidRDefault="008B7880" w:rsidP="003D0DF4">
      <w:pPr>
        <w:pStyle w:val="ListParagraph"/>
        <w:numPr>
          <w:ilvl w:val="0"/>
          <w:numId w:val="10"/>
        </w:numPr>
        <w:spacing w:after="0" w:line="240" w:lineRule="auto"/>
        <w:rPr>
          <w:rFonts w:cstheme="minorHAnsi"/>
          <w:sz w:val="28"/>
          <w:szCs w:val="28"/>
        </w:rPr>
      </w:pPr>
      <w:r>
        <w:rPr>
          <w:rFonts w:cstheme="minorHAnsi"/>
          <w:b/>
          <w:sz w:val="28"/>
          <w:szCs w:val="28"/>
        </w:rPr>
        <w:t>MFL – Spanish</w:t>
      </w:r>
      <w:r w:rsidR="00FA3599">
        <w:rPr>
          <w:rFonts w:cstheme="minorHAnsi"/>
          <w:b/>
          <w:sz w:val="28"/>
          <w:szCs w:val="28"/>
        </w:rPr>
        <w:t>*</w:t>
      </w:r>
    </w:p>
    <w:p w14:paraId="0A34BCA4" w14:textId="030F40AF" w:rsidR="00652DD9" w:rsidRPr="003D0DF4" w:rsidRDefault="00652DD9" w:rsidP="003D0DF4">
      <w:pPr>
        <w:pStyle w:val="ListParagraph"/>
        <w:numPr>
          <w:ilvl w:val="0"/>
          <w:numId w:val="10"/>
        </w:numPr>
        <w:spacing w:after="0" w:line="240" w:lineRule="auto"/>
        <w:rPr>
          <w:rFonts w:cstheme="minorHAnsi"/>
          <w:sz w:val="28"/>
          <w:szCs w:val="28"/>
        </w:rPr>
      </w:pPr>
      <w:r>
        <w:rPr>
          <w:rFonts w:cstheme="minorHAnsi"/>
          <w:sz w:val="28"/>
          <w:szCs w:val="28"/>
        </w:rPr>
        <w:t>Music</w:t>
      </w:r>
    </w:p>
    <w:p w14:paraId="31AE0DE5" w14:textId="77777777" w:rsidR="0074417C" w:rsidRDefault="0074417C" w:rsidP="0074417C">
      <w:pPr>
        <w:pStyle w:val="ListParagraph"/>
        <w:numPr>
          <w:ilvl w:val="0"/>
          <w:numId w:val="10"/>
        </w:numPr>
        <w:spacing w:after="0" w:line="240" w:lineRule="auto"/>
        <w:rPr>
          <w:rFonts w:cstheme="minorHAnsi"/>
          <w:sz w:val="28"/>
          <w:szCs w:val="28"/>
        </w:rPr>
      </w:pPr>
      <w:r w:rsidRPr="00DE6106">
        <w:rPr>
          <w:rFonts w:cstheme="minorHAnsi"/>
          <w:sz w:val="28"/>
          <w:szCs w:val="28"/>
        </w:rPr>
        <w:t>Performing Arts</w:t>
      </w:r>
    </w:p>
    <w:p w14:paraId="5899A6C1" w14:textId="56F438DE" w:rsidR="006B2ECB" w:rsidRPr="007C6326" w:rsidRDefault="008E726F" w:rsidP="007C6326">
      <w:pPr>
        <w:pStyle w:val="ListParagraph"/>
        <w:numPr>
          <w:ilvl w:val="0"/>
          <w:numId w:val="10"/>
        </w:numPr>
        <w:spacing w:after="0" w:line="240" w:lineRule="auto"/>
        <w:rPr>
          <w:rFonts w:cstheme="minorHAnsi"/>
          <w:sz w:val="28"/>
          <w:szCs w:val="28"/>
        </w:rPr>
      </w:pPr>
      <w:r>
        <w:rPr>
          <w:rFonts w:cstheme="minorHAnsi"/>
          <w:sz w:val="28"/>
          <w:szCs w:val="28"/>
        </w:rPr>
        <w:t>Photogra</w:t>
      </w:r>
      <w:r w:rsidR="008B7880">
        <w:rPr>
          <w:rFonts w:cstheme="minorHAnsi"/>
          <w:sz w:val="28"/>
          <w:szCs w:val="28"/>
        </w:rPr>
        <w:t>p</w:t>
      </w:r>
      <w:r>
        <w:rPr>
          <w:rFonts w:cstheme="minorHAnsi"/>
          <w:sz w:val="28"/>
          <w:szCs w:val="28"/>
        </w:rPr>
        <w:t>hy</w:t>
      </w:r>
    </w:p>
    <w:p w14:paraId="31AE0DE7" w14:textId="77777777" w:rsidR="0074417C" w:rsidRDefault="0074417C" w:rsidP="003D0DF4">
      <w:pPr>
        <w:pStyle w:val="ListParagraph"/>
        <w:numPr>
          <w:ilvl w:val="0"/>
          <w:numId w:val="10"/>
        </w:numPr>
        <w:spacing w:after="0" w:line="240" w:lineRule="auto"/>
        <w:rPr>
          <w:rFonts w:cstheme="minorHAnsi"/>
          <w:sz w:val="28"/>
          <w:szCs w:val="28"/>
          <w:lang w:val="fr-FR"/>
        </w:rPr>
      </w:pPr>
      <w:r w:rsidRPr="00DE6106">
        <w:rPr>
          <w:rFonts w:cstheme="minorHAnsi"/>
          <w:sz w:val="28"/>
          <w:szCs w:val="28"/>
          <w:lang w:val="fr-FR"/>
        </w:rPr>
        <w:t>Psychology</w:t>
      </w:r>
    </w:p>
    <w:p w14:paraId="31AE0DE9" w14:textId="77777777" w:rsidR="00CF4339" w:rsidRPr="003D0DF4" w:rsidRDefault="00CF4339" w:rsidP="003D0DF4">
      <w:pPr>
        <w:pStyle w:val="ListParagraph"/>
        <w:numPr>
          <w:ilvl w:val="0"/>
          <w:numId w:val="10"/>
        </w:numPr>
        <w:spacing w:after="0" w:line="240" w:lineRule="auto"/>
        <w:rPr>
          <w:rFonts w:cstheme="minorHAnsi"/>
          <w:sz w:val="28"/>
          <w:szCs w:val="28"/>
          <w:lang w:val="fr-FR"/>
        </w:rPr>
      </w:pPr>
      <w:proofErr w:type="spellStart"/>
      <w:r>
        <w:rPr>
          <w:rFonts w:cstheme="minorHAnsi"/>
          <w:sz w:val="28"/>
          <w:szCs w:val="28"/>
          <w:lang w:val="fr-FR"/>
        </w:rPr>
        <w:t>Sociology</w:t>
      </w:r>
      <w:proofErr w:type="spellEnd"/>
    </w:p>
    <w:p w14:paraId="31AE0DEA" w14:textId="77777777" w:rsidR="0074417C" w:rsidRDefault="0074417C" w:rsidP="3F6343FD">
      <w:pPr>
        <w:pStyle w:val="ListParagraph"/>
        <w:numPr>
          <w:ilvl w:val="0"/>
          <w:numId w:val="10"/>
        </w:numPr>
        <w:spacing w:after="0" w:line="240" w:lineRule="auto"/>
        <w:rPr>
          <w:sz w:val="28"/>
          <w:szCs w:val="28"/>
          <w:lang w:val="fr-FR"/>
        </w:rPr>
      </w:pPr>
      <w:r w:rsidRPr="3F6343FD">
        <w:rPr>
          <w:sz w:val="28"/>
          <w:szCs w:val="28"/>
          <w:lang w:val="fr-FR"/>
        </w:rPr>
        <w:t>Sport</w:t>
      </w:r>
    </w:p>
    <w:p w14:paraId="54EBE54F" w14:textId="6EDDE947" w:rsidR="30B8A128" w:rsidRDefault="30B8A128" w:rsidP="3F6343FD">
      <w:pPr>
        <w:pStyle w:val="ListParagraph"/>
        <w:numPr>
          <w:ilvl w:val="0"/>
          <w:numId w:val="10"/>
        </w:numPr>
        <w:spacing w:after="0" w:line="240" w:lineRule="auto"/>
        <w:rPr>
          <w:sz w:val="28"/>
          <w:szCs w:val="28"/>
          <w:lang w:val="fr-FR"/>
        </w:rPr>
      </w:pPr>
      <w:r w:rsidRPr="3F6343FD">
        <w:rPr>
          <w:sz w:val="28"/>
          <w:szCs w:val="28"/>
          <w:lang w:val="fr-FR"/>
        </w:rPr>
        <w:t>Textile Design</w:t>
      </w:r>
    </w:p>
    <w:p w14:paraId="31AE0DEB" w14:textId="77777777" w:rsidR="00ED10FD" w:rsidRPr="00630C8B" w:rsidRDefault="00ED10FD" w:rsidP="00630C8B">
      <w:pPr>
        <w:spacing w:after="0" w:line="240" w:lineRule="auto"/>
        <w:ind w:left="360"/>
        <w:rPr>
          <w:rFonts w:cstheme="minorHAnsi"/>
          <w:sz w:val="28"/>
          <w:szCs w:val="28"/>
          <w:lang w:val="fr-FR"/>
        </w:rPr>
      </w:pPr>
    </w:p>
    <w:p w14:paraId="31AE0DEC" w14:textId="77777777" w:rsidR="0074417C" w:rsidRDefault="0074417C" w:rsidP="0074417C"/>
    <w:p w14:paraId="32D2E6F3" w14:textId="6F510AF2" w:rsidR="00C7439E" w:rsidRDefault="0074417C" w:rsidP="0074417C">
      <w:pPr>
        <w:rPr>
          <w:b/>
          <w:sz w:val="28"/>
          <w:szCs w:val="28"/>
        </w:rPr>
      </w:pPr>
      <w:r>
        <w:rPr>
          <w:sz w:val="28"/>
          <w:szCs w:val="28"/>
        </w:rPr>
        <w:t>*</w:t>
      </w:r>
      <w:r w:rsidR="0053723E">
        <w:rPr>
          <w:b/>
          <w:sz w:val="28"/>
          <w:szCs w:val="28"/>
        </w:rPr>
        <w:t>Attainment 8 subjects – everyone must choose at least one of these subjects.</w:t>
      </w:r>
      <w:r w:rsidR="002A370C">
        <w:rPr>
          <w:b/>
          <w:sz w:val="28"/>
          <w:szCs w:val="28"/>
        </w:rPr>
        <w:t xml:space="preserve">  We recommend that everyone takes History or Geography as well as Spanish.</w:t>
      </w:r>
    </w:p>
    <w:p w14:paraId="7EEFB789" w14:textId="77777777" w:rsidR="00C7439E" w:rsidRDefault="00C7439E">
      <w:pPr>
        <w:rPr>
          <w:b/>
          <w:sz w:val="28"/>
          <w:szCs w:val="28"/>
        </w:rPr>
      </w:pPr>
      <w:r>
        <w:rPr>
          <w:b/>
          <w:sz w:val="28"/>
          <w:szCs w:val="28"/>
        </w:rPr>
        <w:br w:type="page"/>
      </w:r>
    </w:p>
    <w:p w14:paraId="5222D8B8" w14:textId="77777777" w:rsidR="00C7439E" w:rsidRPr="00DC191D" w:rsidRDefault="00C7439E" w:rsidP="00C7439E">
      <w:pPr>
        <w:jc w:val="center"/>
        <w:rPr>
          <w:b/>
          <w:sz w:val="36"/>
          <w:szCs w:val="28"/>
          <w:u w:val="single"/>
        </w:rPr>
      </w:pPr>
      <w:bookmarkStart w:id="2" w:name="_Hlk153536849"/>
      <w:r w:rsidRPr="00DC191D">
        <w:rPr>
          <w:b/>
          <w:sz w:val="36"/>
          <w:szCs w:val="28"/>
          <w:u w:val="single"/>
        </w:rPr>
        <w:lastRenderedPageBreak/>
        <w:t xml:space="preserve">Information on Compulsory Core </w:t>
      </w:r>
      <w:proofErr w:type="gramStart"/>
      <w:r w:rsidRPr="00DC191D">
        <w:rPr>
          <w:b/>
          <w:sz w:val="36"/>
          <w:szCs w:val="28"/>
          <w:u w:val="single"/>
        </w:rPr>
        <w:t>Subjects :</w:t>
      </w:r>
      <w:proofErr w:type="gramEnd"/>
    </w:p>
    <w:p w14:paraId="08DCFAAD" w14:textId="77777777" w:rsidR="00C7439E" w:rsidRPr="00DC191D" w:rsidRDefault="00C7439E" w:rsidP="0074417C">
      <w:pPr>
        <w:rPr>
          <w:sz w:val="28"/>
          <w:szCs w:val="28"/>
        </w:rPr>
      </w:pPr>
    </w:p>
    <w:p w14:paraId="762ABE82" w14:textId="644054B2" w:rsidR="00C7439E" w:rsidRPr="00452C2A" w:rsidRDefault="00C7439E" w:rsidP="0074417C">
      <w:pPr>
        <w:rPr>
          <w:sz w:val="28"/>
          <w:szCs w:val="28"/>
        </w:rPr>
      </w:pPr>
      <w:r w:rsidRPr="530E8C54">
        <w:rPr>
          <w:b/>
          <w:bCs/>
          <w:sz w:val="28"/>
          <w:szCs w:val="28"/>
        </w:rPr>
        <w:t>English</w:t>
      </w:r>
      <w:r w:rsidR="00452C2A" w:rsidRPr="530E8C54">
        <w:rPr>
          <w:sz w:val="28"/>
          <w:szCs w:val="28"/>
        </w:rPr>
        <w:t xml:space="preserve">: Head of Department – Mrs Lee </w:t>
      </w:r>
      <w:hyperlink r:id="rId14">
        <w:r w:rsidR="00452C2A" w:rsidRPr="530E8C54">
          <w:rPr>
            <w:rStyle w:val="Hyperlink"/>
            <w:sz w:val="28"/>
            <w:szCs w:val="28"/>
          </w:rPr>
          <w:t>e</w:t>
        </w:r>
        <w:r w:rsidR="5384D456" w:rsidRPr="530E8C54">
          <w:rPr>
            <w:rStyle w:val="Hyperlink"/>
            <w:sz w:val="28"/>
            <w:szCs w:val="28"/>
          </w:rPr>
          <w:t>mma</w:t>
        </w:r>
        <w:r w:rsidR="00452C2A" w:rsidRPr="530E8C54">
          <w:rPr>
            <w:rStyle w:val="Hyperlink"/>
            <w:sz w:val="28"/>
            <w:szCs w:val="28"/>
          </w:rPr>
          <w:t>.lee@whptrust.org</w:t>
        </w:r>
      </w:hyperlink>
      <w:r w:rsidR="00452C2A" w:rsidRPr="530E8C54">
        <w:rPr>
          <w:sz w:val="28"/>
          <w:szCs w:val="28"/>
        </w:rPr>
        <w:t xml:space="preserve"> </w:t>
      </w:r>
    </w:p>
    <w:p w14:paraId="1B2FE95B" w14:textId="4AA019F8" w:rsidR="00C7439E" w:rsidRPr="00452C2A" w:rsidRDefault="00C7439E" w:rsidP="0074417C">
      <w:pPr>
        <w:rPr>
          <w:sz w:val="28"/>
          <w:szCs w:val="28"/>
        </w:rPr>
      </w:pPr>
      <w:r w:rsidRPr="530E8C54">
        <w:rPr>
          <w:b/>
          <w:bCs/>
          <w:sz w:val="28"/>
          <w:szCs w:val="28"/>
        </w:rPr>
        <w:t>Maths</w:t>
      </w:r>
      <w:r w:rsidR="00452C2A" w:rsidRPr="530E8C54">
        <w:rPr>
          <w:sz w:val="28"/>
          <w:szCs w:val="28"/>
        </w:rPr>
        <w:t xml:space="preserve">: Head of Department – Mr Devlin </w:t>
      </w:r>
      <w:hyperlink r:id="rId15">
        <w:r w:rsidR="00452C2A" w:rsidRPr="530E8C54">
          <w:rPr>
            <w:rStyle w:val="Hyperlink"/>
            <w:sz w:val="28"/>
            <w:szCs w:val="28"/>
          </w:rPr>
          <w:t>d</w:t>
        </w:r>
        <w:r w:rsidR="2EB8A8C5" w:rsidRPr="530E8C54">
          <w:rPr>
            <w:rStyle w:val="Hyperlink"/>
            <w:sz w:val="28"/>
            <w:szCs w:val="28"/>
          </w:rPr>
          <w:t>ominic</w:t>
        </w:r>
        <w:r w:rsidR="00452C2A" w:rsidRPr="530E8C54">
          <w:rPr>
            <w:rStyle w:val="Hyperlink"/>
            <w:sz w:val="28"/>
            <w:szCs w:val="28"/>
          </w:rPr>
          <w:t>.devlin@whptrust.org</w:t>
        </w:r>
      </w:hyperlink>
      <w:r w:rsidR="00452C2A" w:rsidRPr="530E8C54">
        <w:rPr>
          <w:sz w:val="28"/>
          <w:szCs w:val="28"/>
        </w:rPr>
        <w:t xml:space="preserve"> </w:t>
      </w:r>
    </w:p>
    <w:p w14:paraId="71E6B867" w14:textId="56C7DC01" w:rsidR="00C7439E" w:rsidRPr="00452C2A" w:rsidRDefault="00C7439E" w:rsidP="0074417C">
      <w:pPr>
        <w:rPr>
          <w:sz w:val="28"/>
          <w:szCs w:val="28"/>
        </w:rPr>
      </w:pPr>
      <w:r w:rsidRPr="530E8C54">
        <w:rPr>
          <w:b/>
          <w:bCs/>
          <w:sz w:val="28"/>
          <w:szCs w:val="28"/>
        </w:rPr>
        <w:t>Science</w:t>
      </w:r>
      <w:r w:rsidR="00452C2A" w:rsidRPr="530E8C54">
        <w:rPr>
          <w:sz w:val="28"/>
          <w:szCs w:val="28"/>
        </w:rPr>
        <w:t xml:space="preserve">: Head of Department – Mrs Pascual </w:t>
      </w:r>
      <w:hyperlink r:id="rId16">
        <w:r w:rsidR="00452C2A" w:rsidRPr="530E8C54">
          <w:rPr>
            <w:rStyle w:val="Hyperlink"/>
            <w:sz w:val="28"/>
            <w:szCs w:val="28"/>
          </w:rPr>
          <w:t>a</w:t>
        </w:r>
        <w:r w:rsidR="759083C2" w:rsidRPr="530E8C54">
          <w:rPr>
            <w:rStyle w:val="Hyperlink"/>
            <w:sz w:val="28"/>
            <w:szCs w:val="28"/>
          </w:rPr>
          <w:t>lison</w:t>
        </w:r>
        <w:r w:rsidR="00452C2A" w:rsidRPr="530E8C54">
          <w:rPr>
            <w:rStyle w:val="Hyperlink"/>
            <w:sz w:val="28"/>
            <w:szCs w:val="28"/>
          </w:rPr>
          <w:t>.pascual@whptrust.org</w:t>
        </w:r>
      </w:hyperlink>
      <w:r w:rsidR="00452C2A" w:rsidRPr="530E8C54">
        <w:rPr>
          <w:sz w:val="28"/>
          <w:szCs w:val="28"/>
        </w:rPr>
        <w:t xml:space="preserve"> </w:t>
      </w:r>
    </w:p>
    <w:p w14:paraId="059BC864" w14:textId="058D11C1" w:rsidR="00C7439E" w:rsidRPr="00452C2A" w:rsidRDefault="00C7439E" w:rsidP="0074417C">
      <w:pPr>
        <w:rPr>
          <w:sz w:val="28"/>
          <w:szCs w:val="28"/>
        </w:rPr>
      </w:pPr>
      <w:r w:rsidRPr="530E8C54">
        <w:rPr>
          <w:b/>
          <w:bCs/>
          <w:sz w:val="28"/>
          <w:szCs w:val="28"/>
        </w:rPr>
        <w:t>PE</w:t>
      </w:r>
      <w:r w:rsidR="00452C2A" w:rsidRPr="530E8C54">
        <w:rPr>
          <w:sz w:val="28"/>
          <w:szCs w:val="28"/>
        </w:rPr>
        <w:t xml:space="preserve">: Head of Department – Mr Warner </w:t>
      </w:r>
      <w:hyperlink r:id="rId17">
        <w:r w:rsidR="00452C2A" w:rsidRPr="530E8C54">
          <w:rPr>
            <w:rStyle w:val="Hyperlink"/>
            <w:sz w:val="28"/>
            <w:szCs w:val="28"/>
          </w:rPr>
          <w:t>k</w:t>
        </w:r>
        <w:r w:rsidR="3B94C464" w:rsidRPr="530E8C54">
          <w:rPr>
            <w:rStyle w:val="Hyperlink"/>
            <w:sz w:val="28"/>
            <w:szCs w:val="28"/>
          </w:rPr>
          <w:t>ieran</w:t>
        </w:r>
        <w:r w:rsidR="00452C2A" w:rsidRPr="530E8C54">
          <w:rPr>
            <w:rStyle w:val="Hyperlink"/>
            <w:sz w:val="28"/>
            <w:szCs w:val="28"/>
          </w:rPr>
          <w:t>.warner@whptrust.org</w:t>
        </w:r>
      </w:hyperlink>
      <w:r w:rsidR="00452C2A" w:rsidRPr="530E8C54">
        <w:rPr>
          <w:sz w:val="28"/>
          <w:szCs w:val="28"/>
        </w:rPr>
        <w:t xml:space="preserve"> </w:t>
      </w:r>
    </w:p>
    <w:p w14:paraId="7E495DBB" w14:textId="16648552" w:rsidR="00A90AF1" w:rsidRDefault="00F17FFA" w:rsidP="0074417C">
      <w:pPr>
        <w:rPr>
          <w:sz w:val="28"/>
          <w:szCs w:val="28"/>
        </w:rPr>
      </w:pPr>
      <w:r>
        <w:rPr>
          <w:b/>
          <w:bCs/>
          <w:sz w:val="28"/>
          <w:szCs w:val="28"/>
        </w:rPr>
        <w:t>Personal Development</w:t>
      </w:r>
      <w:r w:rsidR="00452C2A" w:rsidRPr="530E8C54">
        <w:rPr>
          <w:sz w:val="28"/>
          <w:szCs w:val="28"/>
        </w:rPr>
        <w:t xml:space="preserve">: Head of Department – Mrs Anderson </w:t>
      </w:r>
      <w:hyperlink r:id="rId18">
        <w:r w:rsidR="00452C2A" w:rsidRPr="530E8C54">
          <w:rPr>
            <w:rStyle w:val="Hyperlink"/>
            <w:sz w:val="28"/>
            <w:szCs w:val="28"/>
          </w:rPr>
          <w:t>s</w:t>
        </w:r>
        <w:r w:rsidR="16B4CD19" w:rsidRPr="530E8C54">
          <w:rPr>
            <w:rStyle w:val="Hyperlink"/>
            <w:sz w:val="28"/>
            <w:szCs w:val="28"/>
          </w:rPr>
          <w:t>ophie</w:t>
        </w:r>
        <w:r w:rsidR="00452C2A" w:rsidRPr="530E8C54">
          <w:rPr>
            <w:rStyle w:val="Hyperlink"/>
            <w:sz w:val="28"/>
            <w:szCs w:val="28"/>
          </w:rPr>
          <w:t>.anderson@whptrust.org</w:t>
        </w:r>
      </w:hyperlink>
      <w:r w:rsidR="00452C2A" w:rsidRPr="530E8C54">
        <w:rPr>
          <w:sz w:val="28"/>
          <w:szCs w:val="28"/>
        </w:rPr>
        <w:t xml:space="preserve"> </w:t>
      </w:r>
    </w:p>
    <w:bookmarkEnd w:id="2"/>
    <w:p w14:paraId="31AE0DED" w14:textId="295B4BF2" w:rsidR="000176B5" w:rsidRPr="00C7439E" w:rsidRDefault="00C7439E" w:rsidP="0074417C">
      <w:pPr>
        <w:rPr>
          <w:sz w:val="28"/>
          <w:szCs w:val="28"/>
        </w:rPr>
      </w:pPr>
      <w:r w:rsidRPr="530E8C54">
        <w:rPr>
          <w:sz w:val="28"/>
          <w:szCs w:val="28"/>
        </w:rPr>
        <w:br w:type="page"/>
      </w:r>
    </w:p>
    <w:tbl>
      <w:tblPr>
        <w:tblStyle w:val="TableGrid"/>
        <w:tblW w:w="0" w:type="auto"/>
        <w:tblLook w:val="04A0" w:firstRow="1" w:lastRow="0" w:firstColumn="1" w:lastColumn="0" w:noHBand="0" w:noVBand="1"/>
      </w:tblPr>
      <w:tblGrid>
        <w:gridCol w:w="2480"/>
        <w:gridCol w:w="6536"/>
      </w:tblGrid>
      <w:tr w:rsidR="00BD4937" w:rsidRPr="005D729B" w14:paraId="31AE0DF0" w14:textId="77777777" w:rsidTr="00AD0952">
        <w:tc>
          <w:tcPr>
            <w:tcW w:w="2480" w:type="dxa"/>
            <w:shd w:val="clear" w:color="auto" w:fill="002060"/>
          </w:tcPr>
          <w:p w14:paraId="31AE0DEE" w14:textId="77777777" w:rsidR="00BD4937" w:rsidRPr="005D729B" w:rsidRDefault="00BD4937" w:rsidP="00865060">
            <w:pPr>
              <w:jc w:val="center"/>
              <w:rPr>
                <w:sz w:val="44"/>
                <w:szCs w:val="44"/>
              </w:rPr>
            </w:pPr>
            <w:r w:rsidRPr="005D729B">
              <w:rPr>
                <w:sz w:val="44"/>
                <w:szCs w:val="44"/>
              </w:rPr>
              <w:lastRenderedPageBreak/>
              <w:t>Subject</w:t>
            </w:r>
          </w:p>
        </w:tc>
        <w:tc>
          <w:tcPr>
            <w:tcW w:w="6536" w:type="dxa"/>
            <w:shd w:val="clear" w:color="auto" w:fill="002060"/>
          </w:tcPr>
          <w:p w14:paraId="31AE0DEF" w14:textId="77777777" w:rsidR="00BD4937" w:rsidRPr="005D729B" w:rsidRDefault="00BD4937" w:rsidP="00865060">
            <w:pPr>
              <w:rPr>
                <w:sz w:val="44"/>
                <w:szCs w:val="44"/>
              </w:rPr>
            </w:pPr>
            <w:r>
              <w:rPr>
                <w:sz w:val="44"/>
                <w:szCs w:val="44"/>
              </w:rPr>
              <w:t>GCSE English Language</w:t>
            </w:r>
          </w:p>
        </w:tc>
      </w:tr>
      <w:tr w:rsidR="00BD4937" w14:paraId="31AE0DF3" w14:textId="77777777" w:rsidTr="0053723E">
        <w:tc>
          <w:tcPr>
            <w:tcW w:w="2480" w:type="dxa"/>
          </w:tcPr>
          <w:p w14:paraId="31AE0DF1" w14:textId="77777777" w:rsidR="00BD4937" w:rsidRPr="001B6EB8" w:rsidRDefault="00BD4937" w:rsidP="00865060">
            <w:pPr>
              <w:rPr>
                <w:sz w:val="28"/>
                <w:szCs w:val="28"/>
              </w:rPr>
            </w:pPr>
            <w:r w:rsidRPr="001B6EB8">
              <w:rPr>
                <w:sz w:val="28"/>
                <w:szCs w:val="28"/>
              </w:rPr>
              <w:t>Exam Board:</w:t>
            </w:r>
          </w:p>
        </w:tc>
        <w:tc>
          <w:tcPr>
            <w:tcW w:w="6536" w:type="dxa"/>
          </w:tcPr>
          <w:p w14:paraId="31AE0DF2" w14:textId="77777777" w:rsidR="00BD4937" w:rsidRPr="001B6EB8" w:rsidRDefault="00BD4937" w:rsidP="00865060">
            <w:pPr>
              <w:rPr>
                <w:sz w:val="28"/>
                <w:szCs w:val="28"/>
              </w:rPr>
            </w:pPr>
            <w:r w:rsidRPr="001B6EB8">
              <w:rPr>
                <w:sz w:val="28"/>
                <w:szCs w:val="28"/>
              </w:rPr>
              <w:t>AQA</w:t>
            </w:r>
          </w:p>
        </w:tc>
      </w:tr>
      <w:tr w:rsidR="00BD4937" w14:paraId="31AE0DF6" w14:textId="77777777" w:rsidTr="0053723E">
        <w:tc>
          <w:tcPr>
            <w:tcW w:w="2480" w:type="dxa"/>
          </w:tcPr>
          <w:p w14:paraId="31AE0DF4" w14:textId="77777777" w:rsidR="00BD4937" w:rsidRPr="001B6EB8" w:rsidRDefault="00BD4937" w:rsidP="00865060">
            <w:pPr>
              <w:rPr>
                <w:sz w:val="28"/>
                <w:szCs w:val="28"/>
              </w:rPr>
            </w:pPr>
            <w:r w:rsidRPr="001B6EB8">
              <w:rPr>
                <w:sz w:val="28"/>
                <w:szCs w:val="28"/>
              </w:rPr>
              <w:t>Assessment structure:</w:t>
            </w:r>
          </w:p>
        </w:tc>
        <w:tc>
          <w:tcPr>
            <w:tcW w:w="6536" w:type="dxa"/>
          </w:tcPr>
          <w:p w14:paraId="31AE0DF5" w14:textId="77777777" w:rsidR="00BD4937" w:rsidRPr="001B6EB8" w:rsidRDefault="00BD4937" w:rsidP="00865060">
            <w:pPr>
              <w:rPr>
                <w:sz w:val="28"/>
                <w:szCs w:val="28"/>
              </w:rPr>
            </w:pPr>
            <w:r w:rsidRPr="001B6EB8">
              <w:rPr>
                <w:sz w:val="28"/>
                <w:szCs w:val="28"/>
              </w:rPr>
              <w:t>100% final exam at the end of two years</w:t>
            </w:r>
          </w:p>
        </w:tc>
      </w:tr>
      <w:tr w:rsidR="00BD4937" w14:paraId="31AE0DFE" w14:textId="77777777" w:rsidTr="0053723E">
        <w:tc>
          <w:tcPr>
            <w:tcW w:w="2480" w:type="dxa"/>
          </w:tcPr>
          <w:p w14:paraId="31AE0DF7" w14:textId="77777777" w:rsidR="00BD4937" w:rsidRPr="001B6EB8" w:rsidRDefault="00BD4937" w:rsidP="00865060">
            <w:pPr>
              <w:rPr>
                <w:sz w:val="28"/>
                <w:szCs w:val="28"/>
              </w:rPr>
            </w:pPr>
            <w:r w:rsidRPr="001B6EB8">
              <w:rPr>
                <w:sz w:val="28"/>
                <w:szCs w:val="28"/>
              </w:rPr>
              <w:t>Topics covered in this course include:</w:t>
            </w:r>
          </w:p>
        </w:tc>
        <w:tc>
          <w:tcPr>
            <w:tcW w:w="6536" w:type="dxa"/>
          </w:tcPr>
          <w:p w14:paraId="31AE0DF8" w14:textId="77777777" w:rsidR="00BD4937" w:rsidRPr="001B6EB8" w:rsidRDefault="00BD4937" w:rsidP="00865060">
            <w:pPr>
              <w:rPr>
                <w:sz w:val="28"/>
                <w:szCs w:val="28"/>
              </w:rPr>
            </w:pPr>
            <w:r w:rsidRPr="001B6EB8">
              <w:rPr>
                <w:b/>
                <w:sz w:val="28"/>
                <w:szCs w:val="28"/>
              </w:rPr>
              <w:t>English Language Paper 1: Fiction</w:t>
            </w:r>
            <w:r w:rsidRPr="001B6EB8">
              <w:rPr>
                <w:sz w:val="28"/>
                <w:szCs w:val="28"/>
              </w:rPr>
              <w:t xml:space="preserve">. </w:t>
            </w:r>
          </w:p>
          <w:p w14:paraId="31AE0DF9" w14:textId="77777777" w:rsidR="00652FC5" w:rsidRDefault="00652FC5" w:rsidP="00652FC5">
            <w:pPr>
              <w:pStyle w:val="NormalWeb"/>
              <w:rPr>
                <w:rFonts w:ascii="Calibri" w:hAnsi="Calibri"/>
                <w:color w:val="000000"/>
              </w:rPr>
            </w:pPr>
            <w:r w:rsidRPr="00C43768">
              <w:rPr>
                <w:rFonts w:asciiTheme="minorHAnsi" w:hAnsiTheme="minorHAnsi"/>
                <w:sz w:val="28"/>
                <w:szCs w:val="28"/>
              </w:rPr>
              <w:t xml:space="preserve">Students read and respond to an unseen extract from a novel. They show understanding by answering questions on information and ideas, language and structure, and critically evaluating the writer’s methods. </w:t>
            </w:r>
            <w:r w:rsidRPr="00C43768">
              <w:rPr>
                <w:rFonts w:asciiTheme="minorHAnsi" w:hAnsiTheme="minorHAnsi"/>
                <w:color w:val="000000"/>
                <w:sz w:val="28"/>
                <w:szCs w:val="28"/>
              </w:rPr>
              <w:t xml:space="preserve">Students </w:t>
            </w:r>
            <w:r w:rsidR="00AE0A58">
              <w:rPr>
                <w:rFonts w:asciiTheme="minorHAnsi" w:hAnsiTheme="minorHAnsi"/>
                <w:color w:val="000000"/>
                <w:sz w:val="28"/>
                <w:szCs w:val="28"/>
              </w:rPr>
              <w:t xml:space="preserve">also </w:t>
            </w:r>
            <w:r w:rsidRPr="00C43768">
              <w:rPr>
                <w:rFonts w:asciiTheme="minorHAnsi" w:hAnsiTheme="minorHAnsi"/>
                <w:color w:val="000000"/>
                <w:sz w:val="28"/>
                <w:szCs w:val="28"/>
              </w:rPr>
              <w:t>have to choose one task which may be descriptive or narrative writing</w:t>
            </w:r>
            <w:r>
              <w:rPr>
                <w:rFonts w:ascii="Calibri" w:hAnsi="Calibri"/>
                <w:color w:val="000000"/>
              </w:rPr>
              <w:t>.</w:t>
            </w:r>
          </w:p>
          <w:p w14:paraId="31AE0DFA" w14:textId="77777777" w:rsidR="00BD4937" w:rsidRPr="001B6EB8" w:rsidRDefault="00BD4937" w:rsidP="00865060">
            <w:pPr>
              <w:rPr>
                <w:sz w:val="28"/>
                <w:szCs w:val="28"/>
              </w:rPr>
            </w:pPr>
            <w:r w:rsidRPr="001B6EB8">
              <w:rPr>
                <w:b/>
                <w:sz w:val="28"/>
                <w:szCs w:val="28"/>
              </w:rPr>
              <w:t>English Language Paper 2: Non-fiction</w:t>
            </w:r>
            <w:r w:rsidRPr="001B6EB8">
              <w:rPr>
                <w:sz w:val="28"/>
                <w:szCs w:val="28"/>
              </w:rPr>
              <w:t>.</w:t>
            </w:r>
          </w:p>
          <w:p w14:paraId="78A35C58" w14:textId="77777777" w:rsidR="00BD4937" w:rsidRDefault="00BD4937" w:rsidP="00253B1B">
            <w:pPr>
              <w:rPr>
                <w:sz w:val="28"/>
                <w:szCs w:val="28"/>
              </w:rPr>
            </w:pPr>
            <w:r w:rsidRPr="001B6EB8">
              <w:rPr>
                <w:sz w:val="28"/>
                <w:szCs w:val="28"/>
              </w:rPr>
              <w:t>Students read and respond to two unseen extracts, one of which is a 19</w:t>
            </w:r>
            <w:r w:rsidRPr="001B6EB8">
              <w:rPr>
                <w:sz w:val="28"/>
                <w:szCs w:val="28"/>
                <w:vertAlign w:val="superscript"/>
              </w:rPr>
              <w:t>th</w:t>
            </w:r>
            <w:r w:rsidRPr="001B6EB8">
              <w:rPr>
                <w:sz w:val="28"/>
                <w:szCs w:val="28"/>
              </w:rPr>
              <w:t xml:space="preserve"> century text. They show understanding by </w:t>
            </w:r>
            <w:r w:rsidR="00691F10">
              <w:rPr>
                <w:sz w:val="28"/>
                <w:szCs w:val="28"/>
              </w:rPr>
              <w:t>comparing two texts</w:t>
            </w:r>
            <w:r w:rsidRPr="001B6EB8">
              <w:rPr>
                <w:sz w:val="28"/>
                <w:szCs w:val="28"/>
              </w:rPr>
              <w:t xml:space="preserve">, and critically evaluating the writer’s methods. </w:t>
            </w:r>
            <w:r w:rsidR="00253B1B" w:rsidRPr="00715460">
              <w:rPr>
                <w:sz w:val="28"/>
                <w:szCs w:val="28"/>
              </w:rPr>
              <w:t xml:space="preserve">Students also have to undertake a task where </w:t>
            </w:r>
            <w:r w:rsidR="00253B1B">
              <w:rPr>
                <w:sz w:val="28"/>
                <w:szCs w:val="28"/>
              </w:rPr>
              <w:t>they</w:t>
            </w:r>
            <w:r w:rsidR="00691F10">
              <w:rPr>
                <w:sz w:val="28"/>
                <w:szCs w:val="28"/>
              </w:rPr>
              <w:t xml:space="preserve"> will </w:t>
            </w:r>
            <w:r w:rsidR="00253B1B" w:rsidRPr="00715460">
              <w:rPr>
                <w:sz w:val="28"/>
                <w:szCs w:val="28"/>
              </w:rPr>
              <w:t>be asked to</w:t>
            </w:r>
            <w:r w:rsidR="00691F10">
              <w:rPr>
                <w:sz w:val="28"/>
                <w:szCs w:val="28"/>
              </w:rPr>
              <w:t xml:space="preserve"> write to</w:t>
            </w:r>
            <w:r w:rsidR="00253B1B" w:rsidRPr="00715460">
              <w:rPr>
                <w:sz w:val="28"/>
                <w:szCs w:val="28"/>
              </w:rPr>
              <w:t xml:space="preserve"> </w:t>
            </w:r>
            <w:r w:rsidR="00691F10">
              <w:rPr>
                <w:sz w:val="28"/>
                <w:szCs w:val="28"/>
              </w:rPr>
              <w:t>argue, persuade, advise, explain or instruct.</w:t>
            </w:r>
          </w:p>
          <w:p w14:paraId="4D92B98E" w14:textId="77777777" w:rsidR="00691F10" w:rsidRDefault="00691F10" w:rsidP="00253B1B">
            <w:pPr>
              <w:rPr>
                <w:sz w:val="28"/>
                <w:szCs w:val="28"/>
              </w:rPr>
            </w:pPr>
          </w:p>
          <w:p w14:paraId="18347ED8" w14:textId="77777777" w:rsidR="00691F10" w:rsidRPr="00691F10" w:rsidRDefault="00691F10" w:rsidP="00253B1B">
            <w:pPr>
              <w:rPr>
                <w:b/>
                <w:sz w:val="28"/>
                <w:szCs w:val="28"/>
              </w:rPr>
            </w:pPr>
            <w:r w:rsidRPr="00691F10">
              <w:rPr>
                <w:b/>
                <w:sz w:val="28"/>
                <w:szCs w:val="28"/>
              </w:rPr>
              <w:t>Spoken Language Presentation</w:t>
            </w:r>
          </w:p>
          <w:p w14:paraId="1262DCB4" w14:textId="77777777" w:rsidR="00691F10" w:rsidRDefault="00691F10" w:rsidP="00253B1B">
            <w:pPr>
              <w:rPr>
                <w:sz w:val="28"/>
                <w:szCs w:val="28"/>
              </w:rPr>
            </w:pPr>
            <w:r>
              <w:rPr>
                <w:sz w:val="28"/>
                <w:szCs w:val="28"/>
              </w:rPr>
              <w:t>All students will need to produce a persuasive spoken language presentation which they will perform to their teacher.</w:t>
            </w:r>
          </w:p>
          <w:p w14:paraId="31AE0DFD" w14:textId="45E8E340" w:rsidR="00691F10" w:rsidRPr="001B6EB8" w:rsidRDefault="00691F10" w:rsidP="00253B1B">
            <w:pPr>
              <w:rPr>
                <w:sz w:val="28"/>
                <w:szCs w:val="28"/>
              </w:rPr>
            </w:pPr>
          </w:p>
        </w:tc>
      </w:tr>
      <w:tr w:rsidR="00BD4937" w14:paraId="31AE0E07" w14:textId="77777777" w:rsidTr="0053723E">
        <w:tc>
          <w:tcPr>
            <w:tcW w:w="2480" w:type="dxa"/>
          </w:tcPr>
          <w:p w14:paraId="31AE0DFF" w14:textId="77777777" w:rsidR="00BD4937" w:rsidRPr="001B6EB8" w:rsidRDefault="00BD4937" w:rsidP="00865060">
            <w:pPr>
              <w:rPr>
                <w:sz w:val="28"/>
                <w:szCs w:val="28"/>
              </w:rPr>
            </w:pPr>
            <w:r w:rsidRPr="001B6EB8">
              <w:rPr>
                <w:sz w:val="28"/>
                <w:szCs w:val="28"/>
              </w:rPr>
              <w:t xml:space="preserve">Progress from this course: </w:t>
            </w:r>
          </w:p>
          <w:p w14:paraId="31AE0E00" w14:textId="77777777" w:rsidR="00BD4937" w:rsidRPr="001B6EB8" w:rsidRDefault="00BD4937" w:rsidP="00865060">
            <w:pPr>
              <w:rPr>
                <w:sz w:val="28"/>
                <w:szCs w:val="28"/>
              </w:rPr>
            </w:pPr>
            <w:r w:rsidRPr="001B6EB8">
              <w:rPr>
                <w:sz w:val="28"/>
                <w:szCs w:val="28"/>
              </w:rPr>
              <w:t>(KEY STAGE 5 or possible careers)</w:t>
            </w:r>
          </w:p>
        </w:tc>
        <w:tc>
          <w:tcPr>
            <w:tcW w:w="6536" w:type="dxa"/>
          </w:tcPr>
          <w:p w14:paraId="31AE0E01" w14:textId="77777777" w:rsidR="00BD4937" w:rsidRPr="001B6EB8" w:rsidRDefault="00BD4937" w:rsidP="00865060">
            <w:pPr>
              <w:rPr>
                <w:sz w:val="28"/>
                <w:szCs w:val="28"/>
              </w:rPr>
            </w:pPr>
            <w:r w:rsidRPr="001B6EB8">
              <w:rPr>
                <w:sz w:val="28"/>
                <w:szCs w:val="28"/>
              </w:rPr>
              <w:t>English Language is an entry requirement for all subjects at post-16.</w:t>
            </w:r>
          </w:p>
          <w:p w14:paraId="31AE0E02" w14:textId="77777777" w:rsidR="00BD4937" w:rsidRPr="001B6EB8" w:rsidRDefault="00BD4937" w:rsidP="00865060">
            <w:pPr>
              <w:rPr>
                <w:sz w:val="28"/>
                <w:szCs w:val="28"/>
              </w:rPr>
            </w:pPr>
          </w:p>
          <w:p w14:paraId="31AE0E03" w14:textId="3ACB0F21" w:rsidR="00BD4937" w:rsidRPr="001B6EB8" w:rsidRDefault="00BD4937" w:rsidP="00865060">
            <w:pPr>
              <w:rPr>
                <w:sz w:val="28"/>
                <w:szCs w:val="28"/>
              </w:rPr>
            </w:pPr>
            <w:r w:rsidRPr="001B6EB8">
              <w:rPr>
                <w:sz w:val="28"/>
                <w:szCs w:val="28"/>
              </w:rPr>
              <w:t xml:space="preserve">English Language GCSE leads into </w:t>
            </w:r>
            <w:r>
              <w:rPr>
                <w:sz w:val="28"/>
                <w:szCs w:val="28"/>
              </w:rPr>
              <w:t>A-Level</w:t>
            </w:r>
            <w:r w:rsidRPr="001B6EB8">
              <w:rPr>
                <w:sz w:val="28"/>
                <w:szCs w:val="28"/>
              </w:rPr>
              <w:t xml:space="preserve"> English Language</w:t>
            </w:r>
            <w:r w:rsidR="00CD3A48">
              <w:rPr>
                <w:sz w:val="28"/>
                <w:szCs w:val="28"/>
              </w:rPr>
              <w:t>, English Literature, Media &amp; Humanities.</w:t>
            </w:r>
          </w:p>
          <w:p w14:paraId="31AE0E04" w14:textId="77777777" w:rsidR="00BD4937" w:rsidRPr="001B6EB8" w:rsidRDefault="00BD4937" w:rsidP="00865060">
            <w:pPr>
              <w:rPr>
                <w:sz w:val="28"/>
                <w:szCs w:val="28"/>
              </w:rPr>
            </w:pPr>
          </w:p>
          <w:p w14:paraId="31AE0E05" w14:textId="77777777" w:rsidR="00BD4937" w:rsidRDefault="00BD4937" w:rsidP="00865060">
            <w:pPr>
              <w:rPr>
                <w:sz w:val="28"/>
                <w:szCs w:val="28"/>
              </w:rPr>
            </w:pPr>
            <w:r w:rsidRPr="001B6EB8">
              <w:rPr>
                <w:sz w:val="28"/>
                <w:szCs w:val="28"/>
              </w:rPr>
              <w:t>Future careers include any area of business, public or private sector work, where good communication skills are required.  Specialist careers include working in the media, PR and communication, publishing, journalism, and teaching.</w:t>
            </w:r>
          </w:p>
          <w:p w14:paraId="31AE0E06" w14:textId="77777777" w:rsidR="00BD4937" w:rsidRPr="001B6EB8" w:rsidRDefault="00BD4937" w:rsidP="00865060">
            <w:pPr>
              <w:rPr>
                <w:sz w:val="28"/>
                <w:szCs w:val="28"/>
              </w:rPr>
            </w:pPr>
          </w:p>
        </w:tc>
      </w:tr>
      <w:tr w:rsidR="00BD4937" w14:paraId="31AE0E0C" w14:textId="77777777" w:rsidTr="0053723E">
        <w:tc>
          <w:tcPr>
            <w:tcW w:w="2480" w:type="dxa"/>
          </w:tcPr>
          <w:p w14:paraId="31AE0E08" w14:textId="77777777" w:rsidR="00BD4937" w:rsidRPr="001B6EB8" w:rsidRDefault="00BD4937" w:rsidP="00865060">
            <w:pPr>
              <w:rPr>
                <w:sz w:val="28"/>
                <w:szCs w:val="28"/>
              </w:rPr>
            </w:pPr>
            <w:r w:rsidRPr="001B6EB8">
              <w:rPr>
                <w:sz w:val="28"/>
                <w:szCs w:val="28"/>
              </w:rPr>
              <w:t>For more information please contact:</w:t>
            </w:r>
          </w:p>
        </w:tc>
        <w:tc>
          <w:tcPr>
            <w:tcW w:w="6536" w:type="dxa"/>
          </w:tcPr>
          <w:p w14:paraId="31AE0E09" w14:textId="77777777" w:rsidR="00BD4937" w:rsidRPr="001B6EB8" w:rsidRDefault="00BD4937" w:rsidP="00865060">
            <w:pPr>
              <w:pStyle w:val="ListParagraph"/>
              <w:numPr>
                <w:ilvl w:val="0"/>
                <w:numId w:val="3"/>
              </w:numPr>
              <w:spacing w:after="0" w:line="240" w:lineRule="auto"/>
              <w:rPr>
                <w:sz w:val="28"/>
                <w:szCs w:val="28"/>
              </w:rPr>
            </w:pPr>
            <w:r w:rsidRPr="001B6EB8">
              <w:rPr>
                <w:sz w:val="28"/>
                <w:szCs w:val="28"/>
              </w:rPr>
              <w:t>Your class teacher</w:t>
            </w:r>
          </w:p>
          <w:p w14:paraId="31AE0E0A" w14:textId="77777777" w:rsidR="00BD4937" w:rsidRPr="001B6EB8" w:rsidRDefault="00BD4937" w:rsidP="00865060">
            <w:pPr>
              <w:pStyle w:val="ListParagraph"/>
              <w:numPr>
                <w:ilvl w:val="0"/>
                <w:numId w:val="3"/>
              </w:numPr>
              <w:spacing w:after="0" w:line="240" w:lineRule="auto"/>
              <w:rPr>
                <w:sz w:val="28"/>
                <w:szCs w:val="28"/>
              </w:rPr>
            </w:pPr>
            <w:r>
              <w:rPr>
                <w:sz w:val="28"/>
                <w:szCs w:val="28"/>
              </w:rPr>
              <w:t>Mrs Lee</w:t>
            </w:r>
          </w:p>
          <w:p w14:paraId="31AE0E0B" w14:textId="77777777" w:rsidR="00BD4937" w:rsidRPr="002B014C" w:rsidRDefault="00BD4937" w:rsidP="00865060">
            <w:pPr>
              <w:tabs>
                <w:tab w:val="left" w:pos="4456"/>
              </w:tabs>
              <w:ind w:left="360"/>
              <w:rPr>
                <w:sz w:val="28"/>
                <w:szCs w:val="28"/>
              </w:rPr>
            </w:pPr>
          </w:p>
        </w:tc>
      </w:tr>
    </w:tbl>
    <w:p w14:paraId="31AE0E0F" w14:textId="61131D4D" w:rsidR="00BD4937" w:rsidRDefault="00BD4937" w:rsidP="00BD4937"/>
    <w:tbl>
      <w:tblPr>
        <w:tblStyle w:val="TableGrid"/>
        <w:tblW w:w="0" w:type="auto"/>
        <w:tblLook w:val="04A0" w:firstRow="1" w:lastRow="0" w:firstColumn="1" w:lastColumn="0" w:noHBand="0" w:noVBand="1"/>
      </w:tblPr>
      <w:tblGrid>
        <w:gridCol w:w="2480"/>
        <w:gridCol w:w="6536"/>
      </w:tblGrid>
      <w:tr w:rsidR="00BD4937" w:rsidRPr="005D729B" w14:paraId="31AE0E12" w14:textId="77777777" w:rsidTr="00AD0952">
        <w:tc>
          <w:tcPr>
            <w:tcW w:w="2518" w:type="dxa"/>
            <w:shd w:val="clear" w:color="auto" w:fill="002060"/>
          </w:tcPr>
          <w:p w14:paraId="31AE0E10" w14:textId="77777777" w:rsidR="00BD4937" w:rsidRPr="005D729B" w:rsidRDefault="00BD4937" w:rsidP="00865060">
            <w:pPr>
              <w:jc w:val="center"/>
              <w:rPr>
                <w:sz w:val="44"/>
                <w:szCs w:val="44"/>
              </w:rPr>
            </w:pPr>
            <w:bookmarkStart w:id="3" w:name="_Hlk153536881"/>
            <w:r w:rsidRPr="005D729B">
              <w:rPr>
                <w:sz w:val="44"/>
                <w:szCs w:val="44"/>
              </w:rPr>
              <w:lastRenderedPageBreak/>
              <w:t>Subject</w:t>
            </w:r>
          </w:p>
        </w:tc>
        <w:tc>
          <w:tcPr>
            <w:tcW w:w="6724" w:type="dxa"/>
            <w:shd w:val="clear" w:color="auto" w:fill="002060"/>
          </w:tcPr>
          <w:p w14:paraId="31AE0E11" w14:textId="77777777" w:rsidR="00BD4937" w:rsidRPr="005D729B" w:rsidRDefault="00BD4937" w:rsidP="00865060">
            <w:pPr>
              <w:rPr>
                <w:sz w:val="44"/>
                <w:szCs w:val="44"/>
              </w:rPr>
            </w:pPr>
            <w:r>
              <w:rPr>
                <w:sz w:val="44"/>
                <w:szCs w:val="44"/>
              </w:rPr>
              <w:t>GCSE English Literature</w:t>
            </w:r>
          </w:p>
        </w:tc>
      </w:tr>
      <w:tr w:rsidR="00BD4937" w:rsidRPr="005D729B" w14:paraId="31AE0E15" w14:textId="77777777" w:rsidTr="00865060">
        <w:tc>
          <w:tcPr>
            <w:tcW w:w="2518" w:type="dxa"/>
          </w:tcPr>
          <w:p w14:paraId="31AE0E13" w14:textId="77777777" w:rsidR="00BD4937" w:rsidRPr="001B6EB8" w:rsidRDefault="00BD4937" w:rsidP="00865060">
            <w:pPr>
              <w:rPr>
                <w:sz w:val="28"/>
                <w:szCs w:val="28"/>
              </w:rPr>
            </w:pPr>
            <w:r w:rsidRPr="001B6EB8">
              <w:rPr>
                <w:sz w:val="28"/>
                <w:szCs w:val="28"/>
              </w:rPr>
              <w:t>Exam Board:</w:t>
            </w:r>
          </w:p>
        </w:tc>
        <w:tc>
          <w:tcPr>
            <w:tcW w:w="6724" w:type="dxa"/>
          </w:tcPr>
          <w:p w14:paraId="31AE0E14" w14:textId="77777777" w:rsidR="00BD4937" w:rsidRPr="001B6EB8" w:rsidRDefault="00BD4937" w:rsidP="00865060">
            <w:pPr>
              <w:rPr>
                <w:sz w:val="28"/>
                <w:szCs w:val="28"/>
              </w:rPr>
            </w:pPr>
            <w:r w:rsidRPr="001B6EB8">
              <w:rPr>
                <w:sz w:val="28"/>
                <w:szCs w:val="28"/>
              </w:rPr>
              <w:t>AQA</w:t>
            </w:r>
          </w:p>
        </w:tc>
      </w:tr>
      <w:tr w:rsidR="00BD4937" w:rsidRPr="00826367" w14:paraId="31AE0E19" w14:textId="77777777" w:rsidTr="00865060">
        <w:tc>
          <w:tcPr>
            <w:tcW w:w="2518" w:type="dxa"/>
          </w:tcPr>
          <w:p w14:paraId="31AE0E16" w14:textId="77777777" w:rsidR="00BD4937" w:rsidRPr="001B6EB8" w:rsidRDefault="00BD4937" w:rsidP="00865060">
            <w:pPr>
              <w:rPr>
                <w:sz w:val="28"/>
                <w:szCs w:val="28"/>
              </w:rPr>
            </w:pPr>
            <w:r w:rsidRPr="001B6EB8">
              <w:rPr>
                <w:sz w:val="28"/>
                <w:szCs w:val="28"/>
              </w:rPr>
              <w:t>Assessment structure:</w:t>
            </w:r>
          </w:p>
        </w:tc>
        <w:tc>
          <w:tcPr>
            <w:tcW w:w="6724" w:type="dxa"/>
          </w:tcPr>
          <w:p w14:paraId="31AE0E17" w14:textId="77777777" w:rsidR="00BD4937" w:rsidRDefault="00BD4937" w:rsidP="00865060">
            <w:pPr>
              <w:rPr>
                <w:sz w:val="28"/>
                <w:szCs w:val="28"/>
              </w:rPr>
            </w:pPr>
            <w:r w:rsidRPr="001B6EB8">
              <w:rPr>
                <w:sz w:val="28"/>
                <w:szCs w:val="28"/>
              </w:rPr>
              <w:t>100% final exam at the end of two years.  Closed book (this means that students do not have a copy of the text that they have studied with them in the examination).</w:t>
            </w:r>
          </w:p>
          <w:p w14:paraId="31AE0E18" w14:textId="77777777" w:rsidR="00BD4937" w:rsidRPr="001B6EB8" w:rsidRDefault="00BD4937" w:rsidP="00865060">
            <w:pPr>
              <w:rPr>
                <w:sz w:val="28"/>
                <w:szCs w:val="28"/>
              </w:rPr>
            </w:pPr>
          </w:p>
        </w:tc>
      </w:tr>
      <w:tr w:rsidR="00BD4937" w:rsidRPr="00826367" w14:paraId="31AE0E21" w14:textId="77777777" w:rsidTr="00865060">
        <w:tc>
          <w:tcPr>
            <w:tcW w:w="2518" w:type="dxa"/>
          </w:tcPr>
          <w:p w14:paraId="31AE0E1A" w14:textId="77777777" w:rsidR="00BD4937" w:rsidRPr="001B6EB8" w:rsidRDefault="00BD4937" w:rsidP="00865060">
            <w:pPr>
              <w:rPr>
                <w:sz w:val="28"/>
                <w:szCs w:val="28"/>
              </w:rPr>
            </w:pPr>
            <w:r w:rsidRPr="001B6EB8">
              <w:rPr>
                <w:sz w:val="28"/>
                <w:szCs w:val="28"/>
              </w:rPr>
              <w:t>Topics covered in this course include:</w:t>
            </w:r>
          </w:p>
        </w:tc>
        <w:tc>
          <w:tcPr>
            <w:tcW w:w="6724" w:type="dxa"/>
          </w:tcPr>
          <w:p w14:paraId="31AE0E1B" w14:textId="3222E170" w:rsidR="00BD4937" w:rsidRPr="001B6EB8" w:rsidRDefault="00BD4937" w:rsidP="00865060">
            <w:pPr>
              <w:rPr>
                <w:b/>
                <w:sz w:val="28"/>
                <w:szCs w:val="28"/>
              </w:rPr>
            </w:pPr>
            <w:r w:rsidRPr="001B6EB8">
              <w:rPr>
                <w:b/>
                <w:sz w:val="28"/>
                <w:szCs w:val="28"/>
              </w:rPr>
              <w:t>English Literature Paper 1: Shakespeare and the 19</w:t>
            </w:r>
            <w:r w:rsidRPr="001B6EB8">
              <w:rPr>
                <w:b/>
                <w:sz w:val="28"/>
                <w:szCs w:val="28"/>
                <w:vertAlign w:val="superscript"/>
              </w:rPr>
              <w:t>th</w:t>
            </w:r>
            <w:r w:rsidRPr="001B6EB8">
              <w:rPr>
                <w:b/>
                <w:sz w:val="28"/>
                <w:szCs w:val="28"/>
              </w:rPr>
              <w:t xml:space="preserve"> century novel. (Currently </w:t>
            </w:r>
            <w:r w:rsidRPr="001B6EB8">
              <w:rPr>
                <w:i/>
                <w:sz w:val="28"/>
                <w:szCs w:val="28"/>
              </w:rPr>
              <w:t>Romeo and Juliet</w:t>
            </w:r>
            <w:r w:rsidRPr="001B6EB8">
              <w:rPr>
                <w:b/>
                <w:sz w:val="28"/>
                <w:szCs w:val="28"/>
              </w:rPr>
              <w:t xml:space="preserve"> and </w:t>
            </w:r>
            <w:r w:rsidRPr="001B6EB8">
              <w:rPr>
                <w:i/>
                <w:sz w:val="28"/>
                <w:szCs w:val="28"/>
              </w:rPr>
              <w:t>The Strange Case of Dr Jekyll and Mr Hyde</w:t>
            </w:r>
            <w:r w:rsidR="00EF046D">
              <w:rPr>
                <w:i/>
                <w:sz w:val="28"/>
                <w:szCs w:val="28"/>
              </w:rPr>
              <w:t xml:space="preserve"> </w:t>
            </w:r>
            <w:r w:rsidR="00EF046D">
              <w:rPr>
                <w:b/>
                <w:sz w:val="28"/>
                <w:szCs w:val="28"/>
              </w:rPr>
              <w:t xml:space="preserve">or </w:t>
            </w:r>
            <w:r w:rsidR="00EF046D">
              <w:rPr>
                <w:i/>
                <w:sz w:val="28"/>
                <w:szCs w:val="28"/>
              </w:rPr>
              <w:t>A Christmas Carol</w:t>
            </w:r>
            <w:r w:rsidRPr="001B6EB8">
              <w:rPr>
                <w:b/>
                <w:sz w:val="28"/>
                <w:szCs w:val="28"/>
              </w:rPr>
              <w:t>)</w:t>
            </w:r>
          </w:p>
          <w:p w14:paraId="31AE0E1C" w14:textId="1CF7F2DA" w:rsidR="00BD4937" w:rsidRPr="001B6EB8" w:rsidRDefault="00BD4937" w:rsidP="00865060">
            <w:pPr>
              <w:rPr>
                <w:sz w:val="28"/>
                <w:szCs w:val="28"/>
              </w:rPr>
            </w:pPr>
            <w:r w:rsidRPr="001B6EB8">
              <w:rPr>
                <w:sz w:val="28"/>
                <w:szCs w:val="28"/>
              </w:rPr>
              <w:t xml:space="preserve">Students read and respond to an extract from a Shakespeare play </w:t>
            </w:r>
            <w:r w:rsidR="00CD3A48">
              <w:rPr>
                <w:sz w:val="28"/>
                <w:szCs w:val="28"/>
              </w:rPr>
              <w:t>and</w:t>
            </w:r>
            <w:r w:rsidRPr="001B6EB8">
              <w:rPr>
                <w:sz w:val="28"/>
                <w:szCs w:val="28"/>
              </w:rPr>
              <w:t xml:space="preserve"> a 19</w:t>
            </w:r>
            <w:r w:rsidRPr="001B6EB8">
              <w:rPr>
                <w:sz w:val="28"/>
                <w:szCs w:val="28"/>
                <w:vertAlign w:val="superscript"/>
              </w:rPr>
              <w:t>th</w:t>
            </w:r>
            <w:r w:rsidRPr="001B6EB8">
              <w:rPr>
                <w:sz w:val="28"/>
                <w:szCs w:val="28"/>
              </w:rPr>
              <w:t xml:space="preserve"> century novel that they have studied. They show understanding by answering questions on information and ideas, language and structure, and critically evaluating the writers’ methods. </w:t>
            </w:r>
          </w:p>
          <w:p w14:paraId="31AE0E1D" w14:textId="77777777" w:rsidR="00BD4937" w:rsidRPr="001B6EB8" w:rsidRDefault="00BD4937" w:rsidP="00865060">
            <w:pPr>
              <w:rPr>
                <w:b/>
                <w:sz w:val="28"/>
                <w:szCs w:val="28"/>
              </w:rPr>
            </w:pPr>
          </w:p>
          <w:p w14:paraId="31AE0E1E" w14:textId="77777777" w:rsidR="00BD4937" w:rsidRPr="001B6EB8" w:rsidRDefault="00BD4937" w:rsidP="00865060">
            <w:pPr>
              <w:rPr>
                <w:sz w:val="28"/>
                <w:szCs w:val="28"/>
              </w:rPr>
            </w:pPr>
            <w:r w:rsidRPr="001B6EB8">
              <w:rPr>
                <w:b/>
                <w:sz w:val="28"/>
                <w:szCs w:val="28"/>
              </w:rPr>
              <w:t>English Literature Paper 2: Exploring Modern Texts</w:t>
            </w:r>
            <w:r w:rsidRPr="001B6EB8">
              <w:rPr>
                <w:sz w:val="28"/>
                <w:szCs w:val="28"/>
              </w:rPr>
              <w:t>.</w:t>
            </w:r>
          </w:p>
          <w:p w14:paraId="31AE0E1F" w14:textId="035E564E" w:rsidR="00BD4937" w:rsidRDefault="00BD4937" w:rsidP="00865060">
            <w:pPr>
              <w:rPr>
                <w:sz w:val="28"/>
                <w:szCs w:val="28"/>
              </w:rPr>
            </w:pPr>
            <w:r w:rsidRPr="001B6EB8">
              <w:rPr>
                <w:sz w:val="28"/>
                <w:szCs w:val="28"/>
              </w:rPr>
              <w:t>Students answer one question on a 20</w:t>
            </w:r>
            <w:r w:rsidRPr="001B6EB8">
              <w:rPr>
                <w:sz w:val="28"/>
                <w:szCs w:val="28"/>
                <w:vertAlign w:val="superscript"/>
              </w:rPr>
              <w:t>th</w:t>
            </w:r>
            <w:r w:rsidRPr="001B6EB8">
              <w:rPr>
                <w:sz w:val="28"/>
                <w:szCs w:val="28"/>
              </w:rPr>
              <w:t>/21</w:t>
            </w:r>
            <w:r w:rsidRPr="001B6EB8">
              <w:rPr>
                <w:sz w:val="28"/>
                <w:szCs w:val="28"/>
                <w:vertAlign w:val="superscript"/>
              </w:rPr>
              <w:t>st</w:t>
            </w:r>
            <w:r w:rsidRPr="001B6EB8">
              <w:rPr>
                <w:sz w:val="28"/>
                <w:szCs w:val="28"/>
              </w:rPr>
              <w:t xml:space="preserve"> century text, currently ‘An Inspector Calls’. Students also answer one question that asks them to compare two poems from </w:t>
            </w:r>
            <w:r w:rsidR="00EF046D">
              <w:rPr>
                <w:sz w:val="28"/>
                <w:szCs w:val="28"/>
              </w:rPr>
              <w:t>the ‘Power &amp; Conflict’ poetry</w:t>
            </w:r>
            <w:r w:rsidRPr="001B6EB8">
              <w:rPr>
                <w:sz w:val="28"/>
                <w:szCs w:val="28"/>
              </w:rPr>
              <w:t xml:space="preserve"> anthology that they have studied, one of which is printed on the exam paper. A third question asks students to analyse two unseen poems.</w:t>
            </w:r>
            <w:r>
              <w:rPr>
                <w:sz w:val="28"/>
                <w:szCs w:val="28"/>
              </w:rPr>
              <w:t xml:space="preserve"> The fourth question requires students to compare the effects of language and structure in two unseen poems.</w:t>
            </w:r>
          </w:p>
          <w:p w14:paraId="31AE0E20" w14:textId="77777777" w:rsidR="00BD4937" w:rsidRPr="001B6EB8" w:rsidRDefault="00BD4937" w:rsidP="00865060">
            <w:pPr>
              <w:rPr>
                <w:sz w:val="28"/>
                <w:szCs w:val="28"/>
              </w:rPr>
            </w:pPr>
          </w:p>
        </w:tc>
      </w:tr>
      <w:tr w:rsidR="00BD4937" w:rsidRPr="00826367" w14:paraId="31AE0E28" w14:textId="77777777" w:rsidTr="00865060">
        <w:tc>
          <w:tcPr>
            <w:tcW w:w="2518" w:type="dxa"/>
          </w:tcPr>
          <w:p w14:paraId="31AE0E22" w14:textId="77777777" w:rsidR="00BD4937" w:rsidRPr="001B6EB8" w:rsidRDefault="00BD4937" w:rsidP="00865060">
            <w:pPr>
              <w:rPr>
                <w:sz w:val="28"/>
                <w:szCs w:val="28"/>
              </w:rPr>
            </w:pPr>
            <w:r w:rsidRPr="001B6EB8">
              <w:rPr>
                <w:sz w:val="28"/>
                <w:szCs w:val="28"/>
              </w:rPr>
              <w:t xml:space="preserve">Progress from this course: </w:t>
            </w:r>
          </w:p>
          <w:p w14:paraId="31AE0E23" w14:textId="77777777" w:rsidR="00BD4937" w:rsidRPr="001B6EB8" w:rsidRDefault="00BD4937" w:rsidP="00865060">
            <w:pPr>
              <w:rPr>
                <w:sz w:val="28"/>
                <w:szCs w:val="28"/>
              </w:rPr>
            </w:pPr>
            <w:r w:rsidRPr="001B6EB8">
              <w:rPr>
                <w:sz w:val="28"/>
                <w:szCs w:val="28"/>
              </w:rPr>
              <w:t>(KEY STAGE 5 or possible careers)</w:t>
            </w:r>
          </w:p>
        </w:tc>
        <w:tc>
          <w:tcPr>
            <w:tcW w:w="6724" w:type="dxa"/>
          </w:tcPr>
          <w:p w14:paraId="31AE0E24" w14:textId="5F6A0B23" w:rsidR="00BD4937" w:rsidRPr="001B6EB8" w:rsidRDefault="00BD4937" w:rsidP="00865060">
            <w:pPr>
              <w:rPr>
                <w:sz w:val="28"/>
                <w:szCs w:val="28"/>
              </w:rPr>
            </w:pPr>
            <w:r w:rsidRPr="001B6EB8">
              <w:rPr>
                <w:sz w:val="28"/>
                <w:szCs w:val="28"/>
              </w:rPr>
              <w:t xml:space="preserve">English Literature GCSE leads into </w:t>
            </w:r>
            <w:r>
              <w:rPr>
                <w:sz w:val="28"/>
                <w:szCs w:val="28"/>
              </w:rPr>
              <w:t>A-Level</w:t>
            </w:r>
            <w:r w:rsidRPr="001B6EB8">
              <w:rPr>
                <w:sz w:val="28"/>
                <w:szCs w:val="28"/>
              </w:rPr>
              <w:t xml:space="preserve"> English Literature</w:t>
            </w:r>
            <w:r w:rsidR="00CD3A48">
              <w:rPr>
                <w:sz w:val="28"/>
                <w:szCs w:val="28"/>
              </w:rPr>
              <w:t>, History, Politics and Social Sciences.</w:t>
            </w:r>
          </w:p>
          <w:p w14:paraId="31AE0E25" w14:textId="77777777" w:rsidR="00BD4937" w:rsidRPr="001B6EB8" w:rsidRDefault="00BD4937" w:rsidP="00865060">
            <w:pPr>
              <w:rPr>
                <w:sz w:val="28"/>
                <w:szCs w:val="28"/>
              </w:rPr>
            </w:pPr>
          </w:p>
          <w:p w14:paraId="31AE0E26" w14:textId="77777777" w:rsidR="00BD4937" w:rsidRDefault="00BD4937" w:rsidP="00865060">
            <w:pPr>
              <w:rPr>
                <w:sz w:val="28"/>
                <w:szCs w:val="28"/>
              </w:rPr>
            </w:pPr>
            <w:r w:rsidRPr="001B6EB8">
              <w:rPr>
                <w:sz w:val="28"/>
                <w:szCs w:val="28"/>
              </w:rPr>
              <w:t>Future careers include any area of business, public or private sector work, where good communication skills are required.  Specialist careers include working in the media, PR and communication, publishing, journalism, and teaching.</w:t>
            </w:r>
          </w:p>
          <w:p w14:paraId="31AE0E27" w14:textId="77777777" w:rsidR="00BD4937" w:rsidRPr="001B6EB8" w:rsidRDefault="00BD4937" w:rsidP="00865060">
            <w:pPr>
              <w:rPr>
                <w:sz w:val="28"/>
                <w:szCs w:val="28"/>
              </w:rPr>
            </w:pPr>
          </w:p>
        </w:tc>
      </w:tr>
      <w:tr w:rsidR="00BD4937" w14:paraId="31AE0E2D" w14:textId="77777777" w:rsidTr="00865060">
        <w:tc>
          <w:tcPr>
            <w:tcW w:w="2518" w:type="dxa"/>
          </w:tcPr>
          <w:p w14:paraId="31AE0E29" w14:textId="77777777" w:rsidR="00BD4937" w:rsidRPr="001B6EB8" w:rsidRDefault="00BD4937" w:rsidP="00865060">
            <w:pPr>
              <w:rPr>
                <w:sz w:val="28"/>
                <w:szCs w:val="28"/>
              </w:rPr>
            </w:pPr>
            <w:r w:rsidRPr="001B6EB8">
              <w:rPr>
                <w:sz w:val="28"/>
                <w:szCs w:val="28"/>
              </w:rPr>
              <w:t>For more information please contact:</w:t>
            </w:r>
          </w:p>
        </w:tc>
        <w:tc>
          <w:tcPr>
            <w:tcW w:w="6724" w:type="dxa"/>
          </w:tcPr>
          <w:p w14:paraId="31AE0E2A" w14:textId="77777777" w:rsidR="00BD4937" w:rsidRPr="001B6EB8" w:rsidRDefault="00BD4937" w:rsidP="00865060">
            <w:pPr>
              <w:pStyle w:val="ListParagraph"/>
              <w:numPr>
                <w:ilvl w:val="0"/>
                <w:numId w:val="3"/>
              </w:numPr>
              <w:spacing w:after="0" w:line="240" w:lineRule="auto"/>
              <w:rPr>
                <w:sz w:val="28"/>
                <w:szCs w:val="28"/>
              </w:rPr>
            </w:pPr>
            <w:r w:rsidRPr="001B6EB8">
              <w:rPr>
                <w:sz w:val="28"/>
                <w:szCs w:val="28"/>
              </w:rPr>
              <w:t>Your class teacher</w:t>
            </w:r>
          </w:p>
          <w:p w14:paraId="31AE0E2B" w14:textId="77777777" w:rsidR="00BD4937" w:rsidRPr="001B6EB8" w:rsidRDefault="00BD4937" w:rsidP="00865060">
            <w:pPr>
              <w:pStyle w:val="ListParagraph"/>
              <w:numPr>
                <w:ilvl w:val="0"/>
                <w:numId w:val="3"/>
              </w:numPr>
              <w:spacing w:after="0" w:line="240" w:lineRule="auto"/>
              <w:rPr>
                <w:sz w:val="28"/>
                <w:szCs w:val="28"/>
              </w:rPr>
            </w:pPr>
            <w:r>
              <w:rPr>
                <w:sz w:val="28"/>
                <w:szCs w:val="28"/>
              </w:rPr>
              <w:t>Mrs Lee</w:t>
            </w:r>
          </w:p>
          <w:p w14:paraId="31AE0E2C" w14:textId="77777777" w:rsidR="00BD4937" w:rsidRPr="001B6EB8" w:rsidRDefault="00BD4937" w:rsidP="00865060">
            <w:pPr>
              <w:pStyle w:val="ListParagraph"/>
              <w:spacing w:after="0" w:line="240" w:lineRule="auto"/>
              <w:rPr>
                <w:sz w:val="28"/>
                <w:szCs w:val="28"/>
              </w:rPr>
            </w:pPr>
          </w:p>
        </w:tc>
      </w:tr>
      <w:bookmarkEnd w:id="3"/>
    </w:tbl>
    <w:p w14:paraId="31AE0E2E" w14:textId="77777777" w:rsidR="000176B5" w:rsidRDefault="000176B5"/>
    <w:tbl>
      <w:tblPr>
        <w:tblStyle w:val="TableGrid"/>
        <w:tblW w:w="0" w:type="auto"/>
        <w:tblLook w:val="04A0" w:firstRow="1" w:lastRow="0" w:firstColumn="1" w:lastColumn="0" w:noHBand="0" w:noVBand="1"/>
      </w:tblPr>
      <w:tblGrid>
        <w:gridCol w:w="2477"/>
        <w:gridCol w:w="6539"/>
      </w:tblGrid>
      <w:tr w:rsidR="00ED1535" w14:paraId="31AE0E31" w14:textId="77777777" w:rsidTr="00AD0952">
        <w:tc>
          <w:tcPr>
            <w:tcW w:w="2518" w:type="dxa"/>
            <w:tcBorders>
              <w:top w:val="single" w:sz="4" w:space="0" w:color="auto"/>
              <w:left w:val="single" w:sz="4" w:space="0" w:color="auto"/>
              <w:bottom w:val="single" w:sz="4" w:space="0" w:color="auto"/>
              <w:right w:val="single" w:sz="4" w:space="0" w:color="auto"/>
            </w:tcBorders>
            <w:shd w:val="clear" w:color="auto" w:fill="002060"/>
            <w:hideMark/>
          </w:tcPr>
          <w:p w14:paraId="31AE0E2F" w14:textId="77777777" w:rsidR="00ED1535" w:rsidRDefault="00ED1535" w:rsidP="0078075F">
            <w:pPr>
              <w:jc w:val="center"/>
              <w:rPr>
                <w:sz w:val="44"/>
                <w:szCs w:val="44"/>
              </w:rPr>
            </w:pPr>
            <w:r>
              <w:rPr>
                <w:sz w:val="44"/>
                <w:szCs w:val="44"/>
              </w:rPr>
              <w:t>Subject</w:t>
            </w:r>
          </w:p>
        </w:tc>
        <w:tc>
          <w:tcPr>
            <w:tcW w:w="6724" w:type="dxa"/>
            <w:tcBorders>
              <w:top w:val="single" w:sz="4" w:space="0" w:color="auto"/>
              <w:left w:val="single" w:sz="4" w:space="0" w:color="auto"/>
              <w:bottom w:val="single" w:sz="4" w:space="0" w:color="auto"/>
              <w:right w:val="single" w:sz="4" w:space="0" w:color="auto"/>
            </w:tcBorders>
            <w:shd w:val="clear" w:color="auto" w:fill="002060"/>
            <w:hideMark/>
          </w:tcPr>
          <w:p w14:paraId="31AE0E30" w14:textId="77777777" w:rsidR="00ED1535" w:rsidRDefault="00ED1535" w:rsidP="0078075F">
            <w:pPr>
              <w:rPr>
                <w:sz w:val="44"/>
                <w:szCs w:val="44"/>
              </w:rPr>
            </w:pPr>
            <w:r>
              <w:rPr>
                <w:sz w:val="44"/>
                <w:szCs w:val="44"/>
              </w:rPr>
              <w:t>GCSE Maths</w:t>
            </w:r>
          </w:p>
        </w:tc>
      </w:tr>
      <w:tr w:rsidR="00ED1535" w:rsidRPr="001B6EB8" w14:paraId="31AE0E34" w14:textId="77777777" w:rsidTr="0078075F">
        <w:tc>
          <w:tcPr>
            <w:tcW w:w="2518" w:type="dxa"/>
            <w:tcBorders>
              <w:top w:val="single" w:sz="4" w:space="0" w:color="auto"/>
              <w:left w:val="single" w:sz="4" w:space="0" w:color="auto"/>
              <w:bottom w:val="single" w:sz="4" w:space="0" w:color="auto"/>
              <w:right w:val="single" w:sz="4" w:space="0" w:color="auto"/>
            </w:tcBorders>
            <w:hideMark/>
          </w:tcPr>
          <w:p w14:paraId="31AE0E32" w14:textId="77777777" w:rsidR="00ED1535" w:rsidRPr="001B6EB8" w:rsidRDefault="00ED1535" w:rsidP="0078075F">
            <w:pPr>
              <w:rPr>
                <w:sz w:val="28"/>
                <w:szCs w:val="28"/>
              </w:rPr>
            </w:pPr>
            <w:r w:rsidRPr="001B6EB8">
              <w:rPr>
                <w:sz w:val="28"/>
                <w:szCs w:val="28"/>
              </w:rPr>
              <w:t>Exam Board:</w:t>
            </w:r>
          </w:p>
        </w:tc>
        <w:tc>
          <w:tcPr>
            <w:tcW w:w="6724" w:type="dxa"/>
            <w:tcBorders>
              <w:top w:val="single" w:sz="4" w:space="0" w:color="auto"/>
              <w:left w:val="single" w:sz="4" w:space="0" w:color="auto"/>
              <w:bottom w:val="single" w:sz="4" w:space="0" w:color="auto"/>
              <w:right w:val="single" w:sz="4" w:space="0" w:color="auto"/>
            </w:tcBorders>
            <w:hideMark/>
          </w:tcPr>
          <w:p w14:paraId="31AE0E33" w14:textId="77777777" w:rsidR="00ED1535" w:rsidRPr="001B6EB8" w:rsidRDefault="00ED1535" w:rsidP="0078075F">
            <w:pPr>
              <w:rPr>
                <w:sz w:val="28"/>
                <w:szCs w:val="28"/>
              </w:rPr>
            </w:pPr>
            <w:r w:rsidRPr="001B6EB8">
              <w:rPr>
                <w:sz w:val="28"/>
                <w:szCs w:val="28"/>
              </w:rPr>
              <w:t>AQA</w:t>
            </w:r>
          </w:p>
        </w:tc>
      </w:tr>
      <w:tr w:rsidR="00ED1535" w:rsidRPr="001B6EB8" w14:paraId="31AE0E3D" w14:textId="77777777" w:rsidTr="0078075F">
        <w:tc>
          <w:tcPr>
            <w:tcW w:w="2518" w:type="dxa"/>
            <w:tcBorders>
              <w:top w:val="single" w:sz="4" w:space="0" w:color="auto"/>
              <w:left w:val="single" w:sz="4" w:space="0" w:color="auto"/>
              <w:bottom w:val="single" w:sz="4" w:space="0" w:color="auto"/>
              <w:right w:val="single" w:sz="4" w:space="0" w:color="auto"/>
            </w:tcBorders>
            <w:hideMark/>
          </w:tcPr>
          <w:p w14:paraId="31AE0E35" w14:textId="77777777" w:rsidR="00ED1535" w:rsidRPr="001B6EB8" w:rsidRDefault="00ED1535" w:rsidP="0078075F">
            <w:pPr>
              <w:rPr>
                <w:sz w:val="28"/>
                <w:szCs w:val="28"/>
              </w:rPr>
            </w:pPr>
            <w:r w:rsidRPr="001B6EB8">
              <w:rPr>
                <w:sz w:val="28"/>
                <w:szCs w:val="28"/>
              </w:rPr>
              <w:t>Assessment structure:</w:t>
            </w:r>
          </w:p>
        </w:tc>
        <w:tc>
          <w:tcPr>
            <w:tcW w:w="6724" w:type="dxa"/>
            <w:tcBorders>
              <w:top w:val="single" w:sz="4" w:space="0" w:color="auto"/>
              <w:left w:val="single" w:sz="4" w:space="0" w:color="auto"/>
              <w:bottom w:val="single" w:sz="4" w:space="0" w:color="auto"/>
              <w:right w:val="single" w:sz="4" w:space="0" w:color="auto"/>
            </w:tcBorders>
            <w:hideMark/>
          </w:tcPr>
          <w:p w14:paraId="31AE0E36" w14:textId="77777777" w:rsidR="00ED1535" w:rsidRPr="001B6EB8" w:rsidRDefault="00ED1535" w:rsidP="0078075F">
            <w:pPr>
              <w:rPr>
                <w:sz w:val="28"/>
                <w:szCs w:val="28"/>
              </w:rPr>
            </w:pPr>
            <w:r w:rsidRPr="001B6EB8">
              <w:rPr>
                <w:sz w:val="28"/>
                <w:szCs w:val="28"/>
              </w:rPr>
              <w:t xml:space="preserve">100% exam </w:t>
            </w:r>
          </w:p>
          <w:p w14:paraId="31AE0E37" w14:textId="77777777" w:rsidR="00ED1535" w:rsidRPr="001B6EB8" w:rsidRDefault="00ED1535" w:rsidP="0078075F">
            <w:pPr>
              <w:rPr>
                <w:sz w:val="28"/>
                <w:szCs w:val="28"/>
              </w:rPr>
            </w:pPr>
            <w:r w:rsidRPr="001B6EB8">
              <w:rPr>
                <w:sz w:val="28"/>
                <w:szCs w:val="28"/>
              </w:rPr>
              <w:t xml:space="preserve">3 Papers: </w:t>
            </w:r>
          </w:p>
          <w:p w14:paraId="31AE0E38" w14:textId="77777777" w:rsidR="00ED1535" w:rsidRPr="001F0E40" w:rsidRDefault="008E0C6C" w:rsidP="008A5157">
            <w:pPr>
              <w:pStyle w:val="ListParagraph"/>
              <w:numPr>
                <w:ilvl w:val="0"/>
                <w:numId w:val="19"/>
              </w:numPr>
              <w:spacing w:after="0" w:line="240" w:lineRule="auto"/>
              <w:rPr>
                <w:sz w:val="28"/>
                <w:szCs w:val="28"/>
              </w:rPr>
            </w:pPr>
            <w:r w:rsidRPr="001F0E40">
              <w:rPr>
                <w:sz w:val="28"/>
                <w:szCs w:val="28"/>
              </w:rPr>
              <w:t>One</w:t>
            </w:r>
            <w:r w:rsidR="00ED1535" w:rsidRPr="001F0E40">
              <w:rPr>
                <w:sz w:val="28"/>
                <w:szCs w:val="28"/>
              </w:rPr>
              <w:t xml:space="preserve"> is a non-calculator paper</w:t>
            </w:r>
          </w:p>
          <w:p w14:paraId="31AE0E39" w14:textId="77777777" w:rsidR="00ED1535" w:rsidRPr="001F0E40" w:rsidRDefault="008E0C6C" w:rsidP="008A5157">
            <w:pPr>
              <w:pStyle w:val="ListParagraph"/>
              <w:numPr>
                <w:ilvl w:val="0"/>
                <w:numId w:val="19"/>
              </w:numPr>
              <w:spacing w:after="0" w:line="240" w:lineRule="auto"/>
              <w:rPr>
                <w:sz w:val="28"/>
                <w:szCs w:val="28"/>
              </w:rPr>
            </w:pPr>
            <w:r w:rsidRPr="001F0E40">
              <w:rPr>
                <w:sz w:val="28"/>
                <w:szCs w:val="28"/>
              </w:rPr>
              <w:t>Two</w:t>
            </w:r>
            <w:r w:rsidR="00ED1535" w:rsidRPr="001F0E40">
              <w:rPr>
                <w:sz w:val="28"/>
                <w:szCs w:val="28"/>
              </w:rPr>
              <w:t xml:space="preserve"> are calculator papers</w:t>
            </w:r>
          </w:p>
          <w:p w14:paraId="31AE0E3A" w14:textId="77777777" w:rsidR="00ED1535" w:rsidRPr="001B6EB8" w:rsidRDefault="00ED1535" w:rsidP="0078075F">
            <w:pPr>
              <w:rPr>
                <w:sz w:val="28"/>
                <w:szCs w:val="28"/>
              </w:rPr>
            </w:pPr>
          </w:p>
          <w:p w14:paraId="31AE0E3B" w14:textId="77777777" w:rsidR="00ED1535" w:rsidRDefault="00ED1535" w:rsidP="0078075F">
            <w:pPr>
              <w:rPr>
                <w:sz w:val="28"/>
                <w:szCs w:val="28"/>
              </w:rPr>
            </w:pPr>
            <w:r w:rsidRPr="001B6EB8">
              <w:rPr>
                <w:sz w:val="28"/>
                <w:szCs w:val="28"/>
              </w:rPr>
              <w:t>All exams are 1hr 30 mins.</w:t>
            </w:r>
          </w:p>
          <w:p w14:paraId="31AE0E3C" w14:textId="77777777" w:rsidR="00CB0D04" w:rsidRPr="001B6EB8" w:rsidRDefault="00CB0D04" w:rsidP="0078075F">
            <w:pPr>
              <w:rPr>
                <w:sz w:val="28"/>
                <w:szCs w:val="28"/>
              </w:rPr>
            </w:pPr>
          </w:p>
        </w:tc>
      </w:tr>
      <w:tr w:rsidR="00ED1535" w:rsidRPr="001B6EB8" w14:paraId="31AE0E46" w14:textId="77777777" w:rsidTr="0078075F">
        <w:tc>
          <w:tcPr>
            <w:tcW w:w="2518" w:type="dxa"/>
            <w:tcBorders>
              <w:top w:val="single" w:sz="4" w:space="0" w:color="auto"/>
              <w:left w:val="single" w:sz="4" w:space="0" w:color="auto"/>
              <w:bottom w:val="single" w:sz="4" w:space="0" w:color="auto"/>
              <w:right w:val="single" w:sz="4" w:space="0" w:color="auto"/>
            </w:tcBorders>
            <w:hideMark/>
          </w:tcPr>
          <w:p w14:paraId="31AE0E3E" w14:textId="77777777" w:rsidR="00ED1535" w:rsidRPr="001B6EB8" w:rsidRDefault="00ED1535" w:rsidP="0078075F">
            <w:pPr>
              <w:rPr>
                <w:sz w:val="28"/>
                <w:szCs w:val="28"/>
              </w:rPr>
            </w:pPr>
            <w:r w:rsidRPr="001B6EB8">
              <w:rPr>
                <w:sz w:val="28"/>
                <w:szCs w:val="28"/>
              </w:rPr>
              <w:t>Topics covered in this course include:</w:t>
            </w:r>
          </w:p>
        </w:tc>
        <w:tc>
          <w:tcPr>
            <w:tcW w:w="6724" w:type="dxa"/>
            <w:tcBorders>
              <w:top w:val="single" w:sz="4" w:space="0" w:color="auto"/>
              <w:left w:val="single" w:sz="4" w:space="0" w:color="auto"/>
              <w:bottom w:val="single" w:sz="4" w:space="0" w:color="auto"/>
              <w:right w:val="single" w:sz="4" w:space="0" w:color="auto"/>
            </w:tcBorders>
            <w:hideMark/>
          </w:tcPr>
          <w:p w14:paraId="31AE0E3F" w14:textId="77777777" w:rsidR="00ED1535" w:rsidRPr="001B6EB8" w:rsidRDefault="00ED1535" w:rsidP="0078075F">
            <w:pPr>
              <w:rPr>
                <w:sz w:val="28"/>
                <w:szCs w:val="28"/>
              </w:rPr>
            </w:pPr>
            <w:r w:rsidRPr="001B6EB8">
              <w:rPr>
                <w:sz w:val="28"/>
                <w:szCs w:val="28"/>
              </w:rPr>
              <w:t>All of the KS3 content covered, and many more new topics, taken from:</w:t>
            </w:r>
          </w:p>
          <w:p w14:paraId="31AE0E40" w14:textId="77777777" w:rsidR="00ED1535" w:rsidRPr="001B6EB8" w:rsidRDefault="00ED1535" w:rsidP="00ED1535">
            <w:pPr>
              <w:pStyle w:val="ListParagraph"/>
              <w:numPr>
                <w:ilvl w:val="0"/>
                <w:numId w:val="4"/>
              </w:numPr>
              <w:spacing w:after="0" w:line="240" w:lineRule="auto"/>
              <w:rPr>
                <w:sz w:val="28"/>
                <w:szCs w:val="28"/>
              </w:rPr>
            </w:pPr>
            <w:r w:rsidRPr="001B6EB8">
              <w:rPr>
                <w:sz w:val="28"/>
                <w:szCs w:val="28"/>
              </w:rPr>
              <w:t>Number</w:t>
            </w:r>
          </w:p>
          <w:p w14:paraId="31AE0E41" w14:textId="77777777" w:rsidR="00ED1535" w:rsidRPr="001B6EB8" w:rsidRDefault="00ED1535" w:rsidP="00ED1535">
            <w:pPr>
              <w:pStyle w:val="ListParagraph"/>
              <w:numPr>
                <w:ilvl w:val="0"/>
                <w:numId w:val="4"/>
              </w:numPr>
              <w:spacing w:after="0" w:line="240" w:lineRule="auto"/>
              <w:rPr>
                <w:sz w:val="28"/>
                <w:szCs w:val="28"/>
              </w:rPr>
            </w:pPr>
            <w:r w:rsidRPr="001B6EB8">
              <w:rPr>
                <w:sz w:val="28"/>
                <w:szCs w:val="28"/>
              </w:rPr>
              <w:t>Algebra</w:t>
            </w:r>
          </w:p>
          <w:p w14:paraId="31AE0E42" w14:textId="77777777" w:rsidR="00ED1535" w:rsidRPr="001B6EB8" w:rsidRDefault="00ED1535" w:rsidP="00ED1535">
            <w:pPr>
              <w:pStyle w:val="ListParagraph"/>
              <w:numPr>
                <w:ilvl w:val="0"/>
                <w:numId w:val="4"/>
              </w:numPr>
              <w:spacing w:after="0" w:line="240" w:lineRule="auto"/>
              <w:rPr>
                <w:sz w:val="28"/>
                <w:szCs w:val="28"/>
              </w:rPr>
            </w:pPr>
            <w:r w:rsidRPr="001B6EB8">
              <w:rPr>
                <w:sz w:val="28"/>
                <w:szCs w:val="28"/>
              </w:rPr>
              <w:t>Ratio and Proportion</w:t>
            </w:r>
          </w:p>
          <w:p w14:paraId="31AE0E43" w14:textId="77777777" w:rsidR="00ED1535" w:rsidRPr="001B6EB8" w:rsidRDefault="00ED1535" w:rsidP="00ED1535">
            <w:pPr>
              <w:pStyle w:val="ListParagraph"/>
              <w:numPr>
                <w:ilvl w:val="0"/>
                <w:numId w:val="4"/>
              </w:numPr>
              <w:spacing w:after="0" w:line="240" w:lineRule="auto"/>
              <w:rPr>
                <w:sz w:val="28"/>
                <w:szCs w:val="28"/>
              </w:rPr>
            </w:pPr>
            <w:r w:rsidRPr="001B6EB8">
              <w:rPr>
                <w:sz w:val="28"/>
                <w:szCs w:val="28"/>
              </w:rPr>
              <w:t>Geometry</w:t>
            </w:r>
          </w:p>
          <w:p w14:paraId="31AE0E44" w14:textId="77777777" w:rsidR="00ED1535" w:rsidRDefault="00ED1535" w:rsidP="00ED1535">
            <w:pPr>
              <w:pStyle w:val="ListParagraph"/>
              <w:numPr>
                <w:ilvl w:val="0"/>
                <w:numId w:val="4"/>
              </w:numPr>
              <w:spacing w:after="0" w:line="240" w:lineRule="auto"/>
              <w:rPr>
                <w:sz w:val="28"/>
                <w:szCs w:val="28"/>
              </w:rPr>
            </w:pPr>
            <w:r w:rsidRPr="001B6EB8">
              <w:rPr>
                <w:sz w:val="28"/>
                <w:szCs w:val="28"/>
              </w:rPr>
              <w:t>Statistics</w:t>
            </w:r>
          </w:p>
          <w:p w14:paraId="31AE0E45" w14:textId="77777777" w:rsidR="00CB0D04" w:rsidRPr="001B6EB8" w:rsidRDefault="00CB0D04" w:rsidP="00CB0D04">
            <w:pPr>
              <w:pStyle w:val="ListParagraph"/>
              <w:spacing w:after="0" w:line="240" w:lineRule="auto"/>
              <w:rPr>
                <w:sz w:val="28"/>
                <w:szCs w:val="28"/>
              </w:rPr>
            </w:pPr>
          </w:p>
        </w:tc>
      </w:tr>
      <w:tr w:rsidR="00ED1535" w:rsidRPr="001B6EB8" w14:paraId="31AE0E4A" w14:textId="77777777" w:rsidTr="0078075F">
        <w:tc>
          <w:tcPr>
            <w:tcW w:w="2518" w:type="dxa"/>
            <w:tcBorders>
              <w:top w:val="single" w:sz="4" w:space="0" w:color="auto"/>
              <w:left w:val="single" w:sz="4" w:space="0" w:color="auto"/>
              <w:bottom w:val="single" w:sz="4" w:space="0" w:color="auto"/>
              <w:right w:val="single" w:sz="4" w:space="0" w:color="auto"/>
            </w:tcBorders>
            <w:hideMark/>
          </w:tcPr>
          <w:p w14:paraId="31AE0E47" w14:textId="77777777" w:rsidR="00ED1535" w:rsidRPr="001B6EB8" w:rsidRDefault="00ED1535" w:rsidP="0078075F">
            <w:pPr>
              <w:rPr>
                <w:sz w:val="28"/>
                <w:szCs w:val="28"/>
              </w:rPr>
            </w:pPr>
            <w:r w:rsidRPr="001B6EB8">
              <w:rPr>
                <w:sz w:val="28"/>
                <w:szCs w:val="28"/>
              </w:rPr>
              <w:t>This course is ideal for:</w:t>
            </w:r>
          </w:p>
        </w:tc>
        <w:tc>
          <w:tcPr>
            <w:tcW w:w="6724" w:type="dxa"/>
            <w:tcBorders>
              <w:top w:val="single" w:sz="4" w:space="0" w:color="auto"/>
              <w:left w:val="single" w:sz="4" w:space="0" w:color="auto"/>
              <w:bottom w:val="single" w:sz="4" w:space="0" w:color="auto"/>
              <w:right w:val="single" w:sz="4" w:space="0" w:color="auto"/>
            </w:tcBorders>
            <w:hideMark/>
          </w:tcPr>
          <w:p w14:paraId="31AE0E48" w14:textId="77777777" w:rsidR="00ED1535" w:rsidRPr="001B6EB8" w:rsidRDefault="00ED1535" w:rsidP="0078075F">
            <w:pPr>
              <w:rPr>
                <w:sz w:val="28"/>
                <w:szCs w:val="28"/>
              </w:rPr>
            </w:pPr>
            <w:r w:rsidRPr="001B6EB8">
              <w:rPr>
                <w:sz w:val="28"/>
                <w:szCs w:val="28"/>
              </w:rPr>
              <w:t xml:space="preserve">All students of all abilities. </w:t>
            </w:r>
          </w:p>
          <w:p w14:paraId="05F33E1E" w14:textId="77777777" w:rsidR="00ED1535" w:rsidRDefault="00ED1535" w:rsidP="0078075F">
            <w:pPr>
              <w:rPr>
                <w:sz w:val="28"/>
                <w:szCs w:val="28"/>
              </w:rPr>
            </w:pPr>
            <w:r w:rsidRPr="001B6EB8">
              <w:rPr>
                <w:sz w:val="28"/>
                <w:szCs w:val="28"/>
              </w:rPr>
              <w:t xml:space="preserve">There are two tiers – Higher and Foundation. </w:t>
            </w:r>
          </w:p>
          <w:p w14:paraId="31AE0E49" w14:textId="5C919564" w:rsidR="00EF046D" w:rsidRPr="001B6EB8" w:rsidRDefault="00EF046D" w:rsidP="0078075F">
            <w:pPr>
              <w:rPr>
                <w:sz w:val="28"/>
                <w:szCs w:val="28"/>
              </w:rPr>
            </w:pPr>
            <w:r>
              <w:rPr>
                <w:sz w:val="28"/>
                <w:szCs w:val="28"/>
              </w:rPr>
              <w:t>GCSE Maths is a requirement for all Post-16 courses.</w:t>
            </w:r>
          </w:p>
        </w:tc>
      </w:tr>
      <w:tr w:rsidR="00ED1535" w:rsidRPr="001B6EB8" w14:paraId="31AE0E54" w14:textId="77777777" w:rsidTr="0078075F">
        <w:tc>
          <w:tcPr>
            <w:tcW w:w="2518" w:type="dxa"/>
            <w:tcBorders>
              <w:top w:val="single" w:sz="4" w:space="0" w:color="auto"/>
              <w:left w:val="single" w:sz="4" w:space="0" w:color="auto"/>
              <w:bottom w:val="single" w:sz="4" w:space="0" w:color="auto"/>
              <w:right w:val="single" w:sz="4" w:space="0" w:color="auto"/>
            </w:tcBorders>
            <w:hideMark/>
          </w:tcPr>
          <w:p w14:paraId="31AE0E4B" w14:textId="77777777" w:rsidR="00ED1535" w:rsidRPr="001B6EB8" w:rsidRDefault="00ED1535" w:rsidP="0078075F">
            <w:pPr>
              <w:rPr>
                <w:sz w:val="28"/>
                <w:szCs w:val="28"/>
              </w:rPr>
            </w:pPr>
            <w:r w:rsidRPr="001B6EB8">
              <w:rPr>
                <w:sz w:val="28"/>
                <w:szCs w:val="28"/>
              </w:rPr>
              <w:t xml:space="preserve">Progress from this course: </w:t>
            </w:r>
          </w:p>
          <w:p w14:paraId="31AE0E4C" w14:textId="77777777" w:rsidR="00ED1535" w:rsidRPr="001B6EB8" w:rsidRDefault="00ED1535" w:rsidP="0078075F">
            <w:pPr>
              <w:rPr>
                <w:sz w:val="28"/>
                <w:szCs w:val="28"/>
              </w:rPr>
            </w:pPr>
            <w:r w:rsidRPr="001B6EB8">
              <w:rPr>
                <w:sz w:val="28"/>
                <w:szCs w:val="28"/>
              </w:rPr>
              <w:t>(KEY STAGE 5 or possible careers)</w:t>
            </w:r>
          </w:p>
        </w:tc>
        <w:tc>
          <w:tcPr>
            <w:tcW w:w="6724" w:type="dxa"/>
            <w:tcBorders>
              <w:top w:val="single" w:sz="4" w:space="0" w:color="auto"/>
              <w:left w:val="single" w:sz="4" w:space="0" w:color="auto"/>
              <w:bottom w:val="single" w:sz="4" w:space="0" w:color="auto"/>
              <w:right w:val="single" w:sz="4" w:space="0" w:color="auto"/>
            </w:tcBorders>
            <w:hideMark/>
          </w:tcPr>
          <w:p w14:paraId="31AE0E4D" w14:textId="77777777" w:rsidR="00ED1535" w:rsidRPr="001B6EB8" w:rsidRDefault="00502A0B" w:rsidP="00ED1535">
            <w:pPr>
              <w:pStyle w:val="ListParagraph"/>
              <w:numPr>
                <w:ilvl w:val="0"/>
                <w:numId w:val="3"/>
              </w:numPr>
              <w:spacing w:after="0" w:line="240" w:lineRule="auto"/>
              <w:rPr>
                <w:sz w:val="28"/>
                <w:szCs w:val="28"/>
              </w:rPr>
            </w:pPr>
            <w:r>
              <w:rPr>
                <w:sz w:val="28"/>
                <w:szCs w:val="28"/>
              </w:rPr>
              <w:t>A-Level</w:t>
            </w:r>
            <w:r w:rsidR="00ED1535" w:rsidRPr="001B6EB8">
              <w:rPr>
                <w:sz w:val="28"/>
                <w:szCs w:val="28"/>
              </w:rPr>
              <w:t xml:space="preserve"> Maths and Further Maths.</w:t>
            </w:r>
          </w:p>
          <w:p w14:paraId="31AE0E4E" w14:textId="77777777" w:rsidR="00ED1535" w:rsidRPr="001B6EB8" w:rsidRDefault="00ED1535" w:rsidP="00ED1535">
            <w:pPr>
              <w:pStyle w:val="ListParagraph"/>
              <w:numPr>
                <w:ilvl w:val="0"/>
                <w:numId w:val="3"/>
              </w:numPr>
              <w:spacing w:after="0" w:line="240" w:lineRule="auto"/>
              <w:rPr>
                <w:sz w:val="28"/>
                <w:szCs w:val="28"/>
              </w:rPr>
            </w:pPr>
            <w:r w:rsidRPr="001B6EB8">
              <w:rPr>
                <w:sz w:val="28"/>
                <w:szCs w:val="28"/>
              </w:rPr>
              <w:t>Links well to Sciences, especially Physics.</w:t>
            </w:r>
          </w:p>
          <w:p w14:paraId="31AE0E4F" w14:textId="77777777" w:rsidR="00ED1535" w:rsidRPr="001B6EB8" w:rsidRDefault="00ED1535" w:rsidP="00ED1535">
            <w:pPr>
              <w:pStyle w:val="ListParagraph"/>
              <w:numPr>
                <w:ilvl w:val="0"/>
                <w:numId w:val="3"/>
              </w:numPr>
              <w:spacing w:after="0" w:line="240" w:lineRule="auto"/>
              <w:rPr>
                <w:sz w:val="28"/>
                <w:szCs w:val="28"/>
              </w:rPr>
            </w:pPr>
            <w:r w:rsidRPr="001B6EB8">
              <w:rPr>
                <w:sz w:val="28"/>
                <w:szCs w:val="28"/>
              </w:rPr>
              <w:t>Also supports Psychology, Geography, P</w:t>
            </w:r>
            <w:r w:rsidR="008E0C6C">
              <w:rPr>
                <w:sz w:val="28"/>
                <w:szCs w:val="28"/>
              </w:rPr>
              <w:t>roduct Design, Engineering, Science.</w:t>
            </w:r>
          </w:p>
          <w:p w14:paraId="31AE0E50" w14:textId="77777777" w:rsidR="00ED1535" w:rsidRPr="001B6EB8" w:rsidRDefault="00ED1535" w:rsidP="00ED1535">
            <w:pPr>
              <w:pStyle w:val="ListParagraph"/>
              <w:numPr>
                <w:ilvl w:val="0"/>
                <w:numId w:val="3"/>
              </w:numPr>
              <w:spacing w:after="0" w:line="240" w:lineRule="auto"/>
              <w:rPr>
                <w:sz w:val="28"/>
                <w:szCs w:val="28"/>
              </w:rPr>
            </w:pPr>
            <w:r w:rsidRPr="001B6EB8">
              <w:rPr>
                <w:sz w:val="28"/>
                <w:szCs w:val="28"/>
              </w:rPr>
              <w:t>In terms of careers, Maths gives you access to anything STEM related (Science, Engineering, Maths, Technology), as well as careers in business, economics, psychology etc.</w:t>
            </w:r>
          </w:p>
          <w:p w14:paraId="31AE0E51" w14:textId="77777777" w:rsidR="00ED1535" w:rsidRPr="001B6EB8" w:rsidRDefault="00ED1535" w:rsidP="0078075F">
            <w:pPr>
              <w:rPr>
                <w:sz w:val="28"/>
                <w:szCs w:val="28"/>
              </w:rPr>
            </w:pPr>
          </w:p>
          <w:p w14:paraId="31AE0E52" w14:textId="77777777" w:rsidR="00ED1535" w:rsidRDefault="00ED1535" w:rsidP="0078075F">
            <w:pPr>
              <w:jc w:val="center"/>
              <w:rPr>
                <w:sz w:val="28"/>
                <w:szCs w:val="28"/>
              </w:rPr>
            </w:pPr>
            <w:r w:rsidRPr="001B6EB8">
              <w:rPr>
                <w:sz w:val="28"/>
                <w:szCs w:val="28"/>
              </w:rPr>
              <w:t>Maths opens every door!</w:t>
            </w:r>
          </w:p>
          <w:p w14:paraId="31AE0E53" w14:textId="77777777" w:rsidR="00CB0D04" w:rsidRPr="001B6EB8" w:rsidRDefault="00CB0D04" w:rsidP="0078075F">
            <w:pPr>
              <w:jc w:val="center"/>
              <w:rPr>
                <w:sz w:val="28"/>
                <w:szCs w:val="28"/>
              </w:rPr>
            </w:pPr>
          </w:p>
        </w:tc>
      </w:tr>
      <w:tr w:rsidR="00ED1535" w:rsidRPr="001B6EB8" w14:paraId="31AE0E59" w14:textId="77777777" w:rsidTr="0078075F">
        <w:tc>
          <w:tcPr>
            <w:tcW w:w="2518" w:type="dxa"/>
            <w:tcBorders>
              <w:top w:val="single" w:sz="4" w:space="0" w:color="auto"/>
              <w:left w:val="single" w:sz="4" w:space="0" w:color="auto"/>
              <w:bottom w:val="single" w:sz="4" w:space="0" w:color="auto"/>
              <w:right w:val="single" w:sz="4" w:space="0" w:color="auto"/>
            </w:tcBorders>
          </w:tcPr>
          <w:p w14:paraId="31AE0E55" w14:textId="77777777" w:rsidR="00ED1535" w:rsidRPr="001B6EB8" w:rsidRDefault="00ED1535" w:rsidP="0078075F">
            <w:pPr>
              <w:rPr>
                <w:sz w:val="28"/>
                <w:szCs w:val="28"/>
              </w:rPr>
            </w:pPr>
            <w:r w:rsidRPr="001B6EB8">
              <w:rPr>
                <w:sz w:val="28"/>
                <w:szCs w:val="28"/>
              </w:rPr>
              <w:t>For more information please contact:</w:t>
            </w:r>
          </w:p>
        </w:tc>
        <w:tc>
          <w:tcPr>
            <w:tcW w:w="6724" w:type="dxa"/>
            <w:tcBorders>
              <w:top w:val="single" w:sz="4" w:space="0" w:color="auto"/>
              <w:left w:val="single" w:sz="4" w:space="0" w:color="auto"/>
              <w:bottom w:val="single" w:sz="4" w:space="0" w:color="auto"/>
              <w:right w:val="single" w:sz="4" w:space="0" w:color="auto"/>
            </w:tcBorders>
          </w:tcPr>
          <w:p w14:paraId="31AE0E56" w14:textId="77777777" w:rsidR="00ED1535" w:rsidRPr="001B6EB8" w:rsidRDefault="00ED1535" w:rsidP="00ED1535">
            <w:pPr>
              <w:pStyle w:val="ListParagraph"/>
              <w:numPr>
                <w:ilvl w:val="0"/>
                <w:numId w:val="3"/>
              </w:numPr>
              <w:spacing w:after="0" w:line="240" w:lineRule="auto"/>
              <w:rPr>
                <w:sz w:val="28"/>
                <w:szCs w:val="28"/>
              </w:rPr>
            </w:pPr>
            <w:r w:rsidRPr="001B6EB8">
              <w:rPr>
                <w:sz w:val="28"/>
                <w:szCs w:val="28"/>
              </w:rPr>
              <w:t>Your class teacher</w:t>
            </w:r>
          </w:p>
          <w:p w14:paraId="31AE0E57" w14:textId="77777777" w:rsidR="00ED1535" w:rsidRPr="001B6EB8" w:rsidRDefault="00ED1535" w:rsidP="00ED1535">
            <w:pPr>
              <w:pStyle w:val="ListParagraph"/>
              <w:numPr>
                <w:ilvl w:val="0"/>
                <w:numId w:val="3"/>
              </w:numPr>
              <w:spacing w:after="0" w:line="240" w:lineRule="auto"/>
              <w:rPr>
                <w:sz w:val="28"/>
                <w:szCs w:val="28"/>
              </w:rPr>
            </w:pPr>
            <w:r w:rsidRPr="001B6EB8">
              <w:rPr>
                <w:sz w:val="28"/>
                <w:szCs w:val="28"/>
              </w:rPr>
              <w:t xml:space="preserve">Mr </w:t>
            </w:r>
            <w:r w:rsidR="002A7990">
              <w:rPr>
                <w:sz w:val="28"/>
                <w:szCs w:val="28"/>
              </w:rPr>
              <w:t>Devlin</w:t>
            </w:r>
          </w:p>
          <w:p w14:paraId="31AE0E58" w14:textId="77777777" w:rsidR="00CB0D04" w:rsidRPr="001B6EB8" w:rsidRDefault="00CB0D04" w:rsidP="002B014C">
            <w:pPr>
              <w:pStyle w:val="ListParagraph"/>
              <w:spacing w:after="0" w:line="240" w:lineRule="auto"/>
              <w:rPr>
                <w:sz w:val="28"/>
                <w:szCs w:val="28"/>
              </w:rPr>
            </w:pPr>
          </w:p>
        </w:tc>
      </w:tr>
      <w:tr w:rsidR="0053723E" w:rsidRPr="001B6EB8" w14:paraId="31AE0E5C" w14:textId="77777777" w:rsidTr="0078075F">
        <w:tc>
          <w:tcPr>
            <w:tcW w:w="2518" w:type="dxa"/>
            <w:tcBorders>
              <w:top w:val="single" w:sz="4" w:space="0" w:color="auto"/>
              <w:left w:val="single" w:sz="4" w:space="0" w:color="auto"/>
              <w:bottom w:val="single" w:sz="4" w:space="0" w:color="auto"/>
              <w:right w:val="single" w:sz="4" w:space="0" w:color="auto"/>
            </w:tcBorders>
          </w:tcPr>
          <w:p w14:paraId="31AE0E5A" w14:textId="77777777" w:rsidR="0053723E" w:rsidRPr="001B6EB8" w:rsidRDefault="0053723E" w:rsidP="0078075F">
            <w:pPr>
              <w:rPr>
                <w:sz w:val="28"/>
                <w:szCs w:val="28"/>
              </w:rPr>
            </w:pPr>
            <w:r w:rsidRPr="0053723E">
              <w:rPr>
                <w:sz w:val="28"/>
                <w:szCs w:val="28"/>
              </w:rPr>
              <w:t>Further Maths</w:t>
            </w:r>
          </w:p>
        </w:tc>
        <w:tc>
          <w:tcPr>
            <w:tcW w:w="6724" w:type="dxa"/>
            <w:tcBorders>
              <w:top w:val="single" w:sz="4" w:space="0" w:color="auto"/>
              <w:left w:val="single" w:sz="4" w:space="0" w:color="auto"/>
              <w:bottom w:val="single" w:sz="4" w:space="0" w:color="auto"/>
              <w:right w:val="single" w:sz="4" w:space="0" w:color="auto"/>
            </w:tcBorders>
          </w:tcPr>
          <w:p w14:paraId="31AE0E5B" w14:textId="77777777" w:rsidR="0053723E" w:rsidRPr="0053723E" w:rsidRDefault="0053723E" w:rsidP="0053723E">
            <w:pPr>
              <w:rPr>
                <w:sz w:val="28"/>
                <w:szCs w:val="28"/>
              </w:rPr>
            </w:pPr>
            <w:r w:rsidRPr="0053723E">
              <w:rPr>
                <w:sz w:val="28"/>
                <w:szCs w:val="28"/>
              </w:rPr>
              <w:t>During Year 10 and 11 some students will also study AQA Level 2 Certificate in further Maths.  Your Maths Teacher will discuss this with you if it is a suitable programme of study for you</w:t>
            </w:r>
          </w:p>
        </w:tc>
      </w:tr>
    </w:tbl>
    <w:p w14:paraId="31AE0E5D" w14:textId="77777777" w:rsidR="001C744E" w:rsidRDefault="001C744E"/>
    <w:p w14:paraId="31AE0E5E" w14:textId="77777777" w:rsidR="001C744E" w:rsidRDefault="001C744E"/>
    <w:p w14:paraId="31AE0E7B" w14:textId="77777777" w:rsidR="0065546E" w:rsidRDefault="0065546E" w:rsidP="0065546E"/>
    <w:p w14:paraId="31AE0E7C" w14:textId="77777777" w:rsidR="0065546E" w:rsidRDefault="0065546E" w:rsidP="0065546E">
      <w:r>
        <w:br w:type="page"/>
      </w:r>
    </w:p>
    <w:tbl>
      <w:tblPr>
        <w:tblStyle w:val="TableGrid"/>
        <w:tblpPr w:leftFromText="180" w:rightFromText="180" w:horzAnchor="margin" w:tblpY="486"/>
        <w:tblW w:w="9923" w:type="dxa"/>
        <w:tblLook w:val="04A0" w:firstRow="1" w:lastRow="0" w:firstColumn="1" w:lastColumn="0" w:noHBand="0" w:noVBand="1"/>
      </w:tblPr>
      <w:tblGrid>
        <w:gridCol w:w="1569"/>
        <w:gridCol w:w="8354"/>
      </w:tblGrid>
      <w:tr w:rsidR="0065546E" w:rsidRPr="005D729B" w14:paraId="31AE0E80" w14:textId="77777777" w:rsidTr="008F0FB9">
        <w:trPr>
          <w:trHeight w:val="609"/>
        </w:trPr>
        <w:tc>
          <w:tcPr>
            <w:tcW w:w="1569" w:type="dxa"/>
            <w:shd w:val="clear" w:color="auto" w:fill="002060"/>
          </w:tcPr>
          <w:p w14:paraId="31AE0E7D" w14:textId="77777777" w:rsidR="0065546E" w:rsidRPr="005D729B" w:rsidRDefault="0065546E" w:rsidP="008F0FB9">
            <w:pPr>
              <w:jc w:val="center"/>
              <w:rPr>
                <w:sz w:val="44"/>
                <w:szCs w:val="44"/>
              </w:rPr>
            </w:pPr>
            <w:r w:rsidRPr="005D729B">
              <w:rPr>
                <w:sz w:val="44"/>
                <w:szCs w:val="44"/>
              </w:rPr>
              <w:lastRenderedPageBreak/>
              <w:t>Subject</w:t>
            </w:r>
          </w:p>
        </w:tc>
        <w:tc>
          <w:tcPr>
            <w:tcW w:w="8354" w:type="dxa"/>
            <w:shd w:val="clear" w:color="auto" w:fill="002060"/>
          </w:tcPr>
          <w:p w14:paraId="31AE0E7E" w14:textId="77777777" w:rsidR="0065546E" w:rsidRDefault="0065546E" w:rsidP="008F0FB9">
            <w:pPr>
              <w:rPr>
                <w:sz w:val="44"/>
                <w:szCs w:val="44"/>
              </w:rPr>
            </w:pPr>
            <w:r>
              <w:rPr>
                <w:sz w:val="44"/>
                <w:szCs w:val="44"/>
              </w:rPr>
              <w:t>GCSE Combined Science (Trilogy)</w:t>
            </w:r>
          </w:p>
          <w:p w14:paraId="31AE0E7F" w14:textId="77777777" w:rsidR="0065546E" w:rsidRPr="005D729B" w:rsidRDefault="0065546E" w:rsidP="008F0FB9">
            <w:pPr>
              <w:rPr>
                <w:sz w:val="44"/>
                <w:szCs w:val="44"/>
              </w:rPr>
            </w:pPr>
            <w:r>
              <w:rPr>
                <w:sz w:val="44"/>
                <w:szCs w:val="44"/>
              </w:rPr>
              <w:t>(Biology, Chemistry and Physics)</w:t>
            </w:r>
          </w:p>
        </w:tc>
      </w:tr>
      <w:tr w:rsidR="0065546E" w14:paraId="31AE0E83" w14:textId="77777777" w:rsidTr="008F0FB9">
        <w:trPr>
          <w:trHeight w:val="451"/>
        </w:trPr>
        <w:tc>
          <w:tcPr>
            <w:tcW w:w="1569" w:type="dxa"/>
          </w:tcPr>
          <w:p w14:paraId="31AE0E81" w14:textId="77777777" w:rsidR="0065546E" w:rsidRPr="008E0C6C" w:rsidRDefault="0065546E" w:rsidP="008F0FB9">
            <w:pPr>
              <w:rPr>
                <w:sz w:val="28"/>
                <w:szCs w:val="28"/>
              </w:rPr>
            </w:pPr>
            <w:r w:rsidRPr="008E0C6C">
              <w:rPr>
                <w:sz w:val="28"/>
                <w:szCs w:val="28"/>
              </w:rPr>
              <w:t>Exam Board:</w:t>
            </w:r>
          </w:p>
        </w:tc>
        <w:tc>
          <w:tcPr>
            <w:tcW w:w="8354" w:type="dxa"/>
          </w:tcPr>
          <w:p w14:paraId="31AE0E82" w14:textId="77777777" w:rsidR="0065546E" w:rsidRPr="008E0C6C" w:rsidRDefault="0065546E" w:rsidP="008F0FB9">
            <w:pPr>
              <w:rPr>
                <w:sz w:val="28"/>
                <w:szCs w:val="28"/>
              </w:rPr>
            </w:pPr>
            <w:r>
              <w:rPr>
                <w:sz w:val="28"/>
                <w:szCs w:val="28"/>
              </w:rPr>
              <w:t>AQA; Combined Science – Trilogy</w:t>
            </w:r>
            <w:r w:rsidRPr="008E0C6C">
              <w:rPr>
                <w:sz w:val="28"/>
                <w:szCs w:val="28"/>
              </w:rPr>
              <w:t xml:space="preserve"> route</w:t>
            </w:r>
          </w:p>
        </w:tc>
      </w:tr>
      <w:tr w:rsidR="0065546E" w14:paraId="31AE0E8A" w14:textId="77777777" w:rsidTr="008F0FB9">
        <w:trPr>
          <w:trHeight w:val="4436"/>
        </w:trPr>
        <w:tc>
          <w:tcPr>
            <w:tcW w:w="1569" w:type="dxa"/>
          </w:tcPr>
          <w:p w14:paraId="31AE0E84" w14:textId="77777777" w:rsidR="0065546E" w:rsidRPr="008E0C6C" w:rsidRDefault="0065546E" w:rsidP="008F0FB9">
            <w:pPr>
              <w:rPr>
                <w:sz w:val="28"/>
                <w:szCs w:val="28"/>
              </w:rPr>
            </w:pPr>
            <w:r w:rsidRPr="008E0C6C">
              <w:rPr>
                <w:sz w:val="28"/>
                <w:szCs w:val="28"/>
              </w:rPr>
              <w:t>Assessment structure:</w:t>
            </w:r>
          </w:p>
        </w:tc>
        <w:tc>
          <w:tcPr>
            <w:tcW w:w="8354" w:type="dxa"/>
          </w:tcPr>
          <w:p w14:paraId="31AE0E85" w14:textId="77777777" w:rsidR="0065546E" w:rsidRPr="008E0C6C" w:rsidRDefault="0065546E" w:rsidP="008F0FB9">
            <w:pPr>
              <w:shd w:val="clear" w:color="auto" w:fill="FFFFFF"/>
              <w:spacing w:before="100" w:beforeAutospacing="1" w:after="100" w:afterAutospacing="1"/>
              <w:rPr>
                <w:sz w:val="28"/>
                <w:szCs w:val="28"/>
              </w:rPr>
            </w:pPr>
            <w:r>
              <w:rPr>
                <w:sz w:val="28"/>
                <w:szCs w:val="28"/>
              </w:rPr>
              <w:t xml:space="preserve">Students will study </w:t>
            </w:r>
            <w:r w:rsidRPr="008E0C6C">
              <w:rPr>
                <w:sz w:val="28"/>
                <w:szCs w:val="28"/>
              </w:rPr>
              <w:t xml:space="preserve">Science </w:t>
            </w:r>
            <w:r>
              <w:rPr>
                <w:sz w:val="28"/>
                <w:szCs w:val="28"/>
              </w:rPr>
              <w:t>through the delivery of topics that are separated into the traditional Science disciplines of Biology, Chemistry and Physics.</w:t>
            </w:r>
          </w:p>
          <w:p w14:paraId="31AE0E86" w14:textId="4B679E15" w:rsidR="0065546E" w:rsidRPr="008E0C6C" w:rsidRDefault="0065546E" w:rsidP="008F0FB9">
            <w:pPr>
              <w:shd w:val="clear" w:color="auto" w:fill="FFFFFF"/>
              <w:spacing w:before="100" w:beforeAutospacing="1" w:after="100" w:afterAutospacing="1"/>
              <w:rPr>
                <w:sz w:val="28"/>
                <w:szCs w:val="28"/>
              </w:rPr>
            </w:pPr>
            <w:r>
              <w:rPr>
                <w:sz w:val="28"/>
                <w:szCs w:val="28"/>
              </w:rPr>
              <w:t>The course will result in a qualification that carries the weight of two GCSEs.  Students wil</w:t>
            </w:r>
            <w:r w:rsidRPr="008E0C6C">
              <w:rPr>
                <w:sz w:val="28"/>
                <w:szCs w:val="28"/>
              </w:rPr>
              <w:t xml:space="preserve">l </w:t>
            </w:r>
            <w:r>
              <w:rPr>
                <w:sz w:val="28"/>
                <w:szCs w:val="28"/>
              </w:rPr>
              <w:t>receive a pair of (equal or consecutive) grades in the form of 9-9, 9-8, 8-8, 8-7, 7-7, 7-6 etc.</w:t>
            </w:r>
            <w:r w:rsidRPr="008E0C6C">
              <w:rPr>
                <w:sz w:val="28"/>
                <w:szCs w:val="28"/>
              </w:rPr>
              <w:t xml:space="preserve"> in Combined Science.</w:t>
            </w:r>
          </w:p>
          <w:p w14:paraId="31AE0E87" w14:textId="1CC101C1" w:rsidR="0065546E" w:rsidRPr="008E0C6C" w:rsidRDefault="0065546E" w:rsidP="008F0FB9">
            <w:pPr>
              <w:shd w:val="clear" w:color="auto" w:fill="FFFFFF"/>
              <w:spacing w:before="100" w:beforeAutospacing="1" w:after="100" w:afterAutospacing="1"/>
              <w:rPr>
                <w:sz w:val="28"/>
                <w:szCs w:val="28"/>
              </w:rPr>
            </w:pPr>
            <w:r w:rsidRPr="008E0C6C">
              <w:rPr>
                <w:sz w:val="28"/>
                <w:szCs w:val="28"/>
              </w:rPr>
              <w:t xml:space="preserve">They will be taught the </w:t>
            </w:r>
            <w:r w:rsidR="001C0521">
              <w:rPr>
                <w:sz w:val="28"/>
                <w:szCs w:val="28"/>
              </w:rPr>
              <w:t xml:space="preserve">majority of </w:t>
            </w:r>
            <w:r w:rsidRPr="008E0C6C">
              <w:rPr>
                <w:sz w:val="28"/>
                <w:szCs w:val="28"/>
              </w:rPr>
              <w:t>content and skills over years 10 and 11</w:t>
            </w:r>
            <w:r w:rsidR="001C0521">
              <w:rPr>
                <w:sz w:val="28"/>
                <w:szCs w:val="28"/>
              </w:rPr>
              <w:t>, with some content delivered in Year 9.</w:t>
            </w:r>
          </w:p>
          <w:p w14:paraId="31AE0E88" w14:textId="4E212B2B" w:rsidR="0065546E" w:rsidRPr="008E0C6C" w:rsidRDefault="0065546E" w:rsidP="008F0FB9">
            <w:pPr>
              <w:pStyle w:val="NoSpacing"/>
              <w:rPr>
                <w:sz w:val="28"/>
                <w:szCs w:val="28"/>
              </w:rPr>
            </w:pPr>
            <w:r w:rsidRPr="530E8C54">
              <w:rPr>
                <w:sz w:val="28"/>
                <w:szCs w:val="28"/>
              </w:rPr>
              <w:t>Each unit will be assessed separately at the end of the course (summer 202</w:t>
            </w:r>
            <w:r w:rsidR="00672DA3">
              <w:rPr>
                <w:sz w:val="28"/>
                <w:szCs w:val="28"/>
              </w:rPr>
              <w:t>8</w:t>
            </w:r>
            <w:r w:rsidRPr="530E8C54">
              <w:rPr>
                <w:sz w:val="28"/>
                <w:szCs w:val="28"/>
              </w:rPr>
              <w:t>) in a total of six written examinations (two biology, two chemistry and two physics):</w:t>
            </w:r>
          </w:p>
          <w:p w14:paraId="31AE0E89" w14:textId="77777777" w:rsidR="0065546E" w:rsidRPr="008E0C6C" w:rsidRDefault="0065546E" w:rsidP="008F0FB9">
            <w:pPr>
              <w:pStyle w:val="NoSpacing"/>
              <w:rPr>
                <w:rFonts w:eastAsia="Times New Roman" w:cs="Times New Roman"/>
                <w:sz w:val="28"/>
                <w:szCs w:val="28"/>
                <w:lang w:eastAsia="en-GB"/>
              </w:rPr>
            </w:pPr>
          </w:p>
        </w:tc>
      </w:tr>
      <w:tr w:rsidR="0065546E" w14:paraId="31AE0E93" w14:textId="77777777" w:rsidTr="008F0FB9">
        <w:trPr>
          <w:trHeight w:val="1235"/>
        </w:trPr>
        <w:tc>
          <w:tcPr>
            <w:tcW w:w="1569" w:type="dxa"/>
          </w:tcPr>
          <w:p w14:paraId="31AE0E8B" w14:textId="77777777" w:rsidR="0065546E" w:rsidRPr="008E0C6C" w:rsidRDefault="0065546E" w:rsidP="008F0FB9">
            <w:pPr>
              <w:rPr>
                <w:sz w:val="28"/>
                <w:szCs w:val="28"/>
              </w:rPr>
            </w:pPr>
            <w:r w:rsidRPr="008E0C6C">
              <w:rPr>
                <w:sz w:val="28"/>
                <w:szCs w:val="28"/>
              </w:rPr>
              <w:t xml:space="preserve">Progress from this course: </w:t>
            </w:r>
          </w:p>
          <w:p w14:paraId="31AE0E8C" w14:textId="77777777" w:rsidR="0065546E" w:rsidRPr="008E0C6C" w:rsidRDefault="0065546E" w:rsidP="008F0FB9">
            <w:pPr>
              <w:rPr>
                <w:sz w:val="28"/>
                <w:szCs w:val="28"/>
              </w:rPr>
            </w:pPr>
            <w:r w:rsidRPr="008E0C6C">
              <w:rPr>
                <w:sz w:val="28"/>
                <w:szCs w:val="28"/>
              </w:rPr>
              <w:t>(KEY STAGE 5 or possible careers)</w:t>
            </w:r>
          </w:p>
        </w:tc>
        <w:tc>
          <w:tcPr>
            <w:tcW w:w="8354" w:type="dxa"/>
          </w:tcPr>
          <w:p w14:paraId="31AE0E8D" w14:textId="37AE7DCC" w:rsidR="0065546E" w:rsidRPr="008E0C6C" w:rsidRDefault="0065546E" w:rsidP="008F0FB9">
            <w:pPr>
              <w:rPr>
                <w:sz w:val="28"/>
                <w:szCs w:val="28"/>
              </w:rPr>
            </w:pPr>
            <w:r w:rsidRPr="008E0C6C">
              <w:rPr>
                <w:sz w:val="28"/>
                <w:szCs w:val="28"/>
              </w:rPr>
              <w:t xml:space="preserve">Progress onto </w:t>
            </w:r>
            <w:r w:rsidR="0091529C">
              <w:rPr>
                <w:sz w:val="28"/>
                <w:szCs w:val="28"/>
              </w:rPr>
              <w:t>KS5</w:t>
            </w:r>
            <w:r w:rsidRPr="008E0C6C">
              <w:rPr>
                <w:sz w:val="28"/>
                <w:szCs w:val="28"/>
              </w:rPr>
              <w:t xml:space="preserve"> studies.</w:t>
            </w:r>
          </w:p>
          <w:p w14:paraId="31AE0E8E" w14:textId="77777777" w:rsidR="0065546E" w:rsidRPr="008E0C6C" w:rsidRDefault="0065546E" w:rsidP="008F0FB9">
            <w:pPr>
              <w:rPr>
                <w:sz w:val="28"/>
                <w:szCs w:val="28"/>
              </w:rPr>
            </w:pPr>
          </w:p>
          <w:p w14:paraId="77109BCB" w14:textId="77777777" w:rsidR="0091529C" w:rsidRDefault="0065546E" w:rsidP="008F0FB9">
            <w:pPr>
              <w:rPr>
                <w:sz w:val="28"/>
                <w:szCs w:val="28"/>
              </w:rPr>
            </w:pPr>
            <w:r w:rsidRPr="530E8C54">
              <w:rPr>
                <w:sz w:val="28"/>
                <w:szCs w:val="28"/>
              </w:rPr>
              <w:t>A-Level in Biology, Chemistry and Physics if they attain a</w:t>
            </w:r>
            <w:r w:rsidR="63C57415" w:rsidRPr="530E8C54">
              <w:rPr>
                <w:sz w:val="28"/>
                <w:szCs w:val="28"/>
              </w:rPr>
              <w:t>t least a</w:t>
            </w:r>
            <w:r w:rsidRPr="530E8C54">
              <w:rPr>
                <w:sz w:val="28"/>
                <w:szCs w:val="28"/>
              </w:rPr>
              <w:t xml:space="preserve"> </w:t>
            </w:r>
            <w:r w:rsidRPr="530E8C54">
              <w:rPr>
                <w:b/>
                <w:bCs/>
                <w:sz w:val="28"/>
                <w:szCs w:val="28"/>
              </w:rPr>
              <w:t xml:space="preserve">GCSE Grade </w:t>
            </w:r>
            <w:r w:rsidR="00D736CB">
              <w:rPr>
                <w:b/>
                <w:bCs/>
                <w:sz w:val="28"/>
                <w:szCs w:val="28"/>
              </w:rPr>
              <w:t>7-7</w:t>
            </w:r>
            <w:r w:rsidRPr="530E8C54">
              <w:rPr>
                <w:sz w:val="28"/>
                <w:szCs w:val="28"/>
              </w:rPr>
              <w:t xml:space="preserve"> or above by taking the </w:t>
            </w:r>
            <w:r w:rsidRPr="530E8C54">
              <w:rPr>
                <w:b/>
                <w:bCs/>
                <w:sz w:val="28"/>
                <w:szCs w:val="28"/>
              </w:rPr>
              <w:t>Higher Tier</w:t>
            </w:r>
            <w:r w:rsidRPr="530E8C54">
              <w:rPr>
                <w:sz w:val="28"/>
                <w:szCs w:val="28"/>
              </w:rPr>
              <w:t xml:space="preserve"> assessment route.</w:t>
            </w:r>
          </w:p>
          <w:p w14:paraId="4B46FC95" w14:textId="77777777" w:rsidR="0091529C" w:rsidRDefault="0091529C" w:rsidP="008F0FB9">
            <w:pPr>
              <w:rPr>
                <w:sz w:val="28"/>
                <w:szCs w:val="28"/>
              </w:rPr>
            </w:pPr>
          </w:p>
          <w:p w14:paraId="31AE0E8F" w14:textId="1D3AB3F8" w:rsidR="0065546E" w:rsidRPr="008E0C6C" w:rsidRDefault="0091529C" w:rsidP="008F0FB9">
            <w:pPr>
              <w:rPr>
                <w:sz w:val="28"/>
                <w:szCs w:val="28"/>
              </w:rPr>
            </w:pPr>
            <w:r>
              <w:rPr>
                <w:sz w:val="28"/>
                <w:szCs w:val="28"/>
              </w:rPr>
              <w:t>BTEC Medical Science if they attain at least GCSE Grade 4-4 or above.</w:t>
            </w:r>
            <w:r w:rsidR="69A7D857" w:rsidRPr="530E8C54">
              <w:rPr>
                <w:sz w:val="28"/>
                <w:szCs w:val="28"/>
              </w:rPr>
              <w:t xml:space="preserve"> </w:t>
            </w:r>
          </w:p>
          <w:p w14:paraId="31AE0E90" w14:textId="77777777" w:rsidR="0065546E" w:rsidRPr="008E0C6C" w:rsidRDefault="0065546E" w:rsidP="008F0FB9">
            <w:pPr>
              <w:rPr>
                <w:sz w:val="28"/>
                <w:szCs w:val="28"/>
              </w:rPr>
            </w:pPr>
          </w:p>
          <w:p w14:paraId="31AE0E91" w14:textId="77777777" w:rsidR="0065546E" w:rsidRDefault="0065546E" w:rsidP="008F0FB9">
            <w:pPr>
              <w:rPr>
                <w:sz w:val="28"/>
                <w:szCs w:val="28"/>
              </w:rPr>
            </w:pPr>
            <w:r w:rsidRPr="008E0C6C">
              <w:rPr>
                <w:sz w:val="28"/>
                <w:szCs w:val="28"/>
              </w:rPr>
              <w:t>Science GCSEs are often part of entry requirements or essential qualifications for careers</w:t>
            </w:r>
            <w:r>
              <w:rPr>
                <w:sz w:val="28"/>
                <w:szCs w:val="28"/>
              </w:rPr>
              <w:t xml:space="preserve"> including Medicine, Veterinary Science and Engineering</w:t>
            </w:r>
            <w:r w:rsidRPr="008E0C6C">
              <w:rPr>
                <w:sz w:val="28"/>
                <w:szCs w:val="28"/>
              </w:rPr>
              <w:t>.</w:t>
            </w:r>
          </w:p>
          <w:p w14:paraId="31AE0E92" w14:textId="77777777" w:rsidR="0065546E" w:rsidRPr="008E0C6C" w:rsidRDefault="0065546E" w:rsidP="008F0FB9">
            <w:pPr>
              <w:rPr>
                <w:sz w:val="28"/>
                <w:szCs w:val="28"/>
              </w:rPr>
            </w:pPr>
          </w:p>
        </w:tc>
      </w:tr>
      <w:tr w:rsidR="0065546E" w14:paraId="31AE0E97" w14:textId="77777777" w:rsidTr="008F0FB9">
        <w:tc>
          <w:tcPr>
            <w:tcW w:w="1569" w:type="dxa"/>
          </w:tcPr>
          <w:p w14:paraId="31AE0E94" w14:textId="77777777" w:rsidR="0065546E" w:rsidRPr="008E0C6C" w:rsidRDefault="0065546E" w:rsidP="008F0FB9">
            <w:pPr>
              <w:rPr>
                <w:sz w:val="28"/>
                <w:szCs w:val="28"/>
              </w:rPr>
            </w:pPr>
            <w:r w:rsidRPr="008E0C6C">
              <w:rPr>
                <w:sz w:val="28"/>
                <w:szCs w:val="28"/>
              </w:rPr>
              <w:t>For more information please contact:</w:t>
            </w:r>
          </w:p>
        </w:tc>
        <w:tc>
          <w:tcPr>
            <w:tcW w:w="8354" w:type="dxa"/>
          </w:tcPr>
          <w:p w14:paraId="31AE0E95" w14:textId="77777777" w:rsidR="0065546E" w:rsidRPr="008E0C6C" w:rsidRDefault="0065546E" w:rsidP="008F0FB9">
            <w:pPr>
              <w:pStyle w:val="ListParagraph"/>
              <w:numPr>
                <w:ilvl w:val="0"/>
                <w:numId w:val="3"/>
              </w:numPr>
              <w:spacing w:after="0" w:line="240" w:lineRule="auto"/>
              <w:rPr>
                <w:sz w:val="28"/>
                <w:szCs w:val="28"/>
              </w:rPr>
            </w:pPr>
            <w:r w:rsidRPr="008E0C6C">
              <w:rPr>
                <w:sz w:val="28"/>
                <w:szCs w:val="28"/>
              </w:rPr>
              <w:t>Your class teacher</w:t>
            </w:r>
          </w:p>
          <w:p w14:paraId="31AE0E96" w14:textId="77777777" w:rsidR="0065546E" w:rsidRPr="008E0C6C" w:rsidRDefault="0065546E" w:rsidP="008F0FB9">
            <w:pPr>
              <w:pStyle w:val="ListParagraph"/>
              <w:numPr>
                <w:ilvl w:val="0"/>
                <w:numId w:val="3"/>
              </w:numPr>
              <w:spacing w:after="0" w:line="240" w:lineRule="auto"/>
              <w:rPr>
                <w:sz w:val="28"/>
                <w:szCs w:val="28"/>
              </w:rPr>
            </w:pPr>
            <w:r>
              <w:rPr>
                <w:sz w:val="28"/>
                <w:szCs w:val="28"/>
              </w:rPr>
              <w:t>Mrs Pascual (Head of Science)</w:t>
            </w:r>
          </w:p>
        </w:tc>
      </w:tr>
    </w:tbl>
    <w:p w14:paraId="31AE0E98" w14:textId="77777777" w:rsidR="000176B5" w:rsidRDefault="000176B5"/>
    <w:p w14:paraId="31AE0E99" w14:textId="77777777" w:rsidR="00383A60" w:rsidRDefault="00383A60"/>
    <w:p w14:paraId="31AE0E9A" w14:textId="77777777" w:rsidR="00383A60" w:rsidRDefault="00383A60"/>
    <w:p w14:paraId="31AE0E9B" w14:textId="77777777" w:rsidR="00383A60" w:rsidRDefault="00383A60"/>
    <w:p w14:paraId="31AE0E9C" w14:textId="77777777" w:rsidR="006D0E95" w:rsidRDefault="006D0E95"/>
    <w:p w14:paraId="31AE0E9D" w14:textId="77777777" w:rsidR="00383A60" w:rsidRDefault="00383A60"/>
    <w:p w14:paraId="31AE0E9E" w14:textId="77777777" w:rsidR="00A1113B" w:rsidRDefault="00A1113B" w:rsidP="00A1113B"/>
    <w:tbl>
      <w:tblPr>
        <w:tblStyle w:val="TableGrid"/>
        <w:tblW w:w="9322" w:type="dxa"/>
        <w:tblLook w:val="04A0" w:firstRow="1" w:lastRow="0" w:firstColumn="1" w:lastColumn="0" w:noHBand="0" w:noVBand="1"/>
      </w:tblPr>
      <w:tblGrid>
        <w:gridCol w:w="1809"/>
        <w:gridCol w:w="7513"/>
      </w:tblGrid>
      <w:tr w:rsidR="0070190F" w:rsidRPr="005D729B" w14:paraId="31AE0EA1" w14:textId="77777777" w:rsidTr="00AD0952">
        <w:tc>
          <w:tcPr>
            <w:tcW w:w="1809" w:type="dxa"/>
            <w:shd w:val="clear" w:color="auto" w:fill="002060"/>
          </w:tcPr>
          <w:p w14:paraId="31AE0E9F" w14:textId="77777777" w:rsidR="0070190F" w:rsidRPr="005D729B" w:rsidRDefault="0070190F" w:rsidP="0078075F">
            <w:pPr>
              <w:jc w:val="center"/>
              <w:rPr>
                <w:sz w:val="44"/>
                <w:szCs w:val="44"/>
              </w:rPr>
            </w:pPr>
            <w:r>
              <w:rPr>
                <w:sz w:val="44"/>
                <w:szCs w:val="44"/>
              </w:rPr>
              <w:t>S</w:t>
            </w:r>
            <w:r w:rsidRPr="005D729B">
              <w:rPr>
                <w:sz w:val="44"/>
                <w:szCs w:val="44"/>
              </w:rPr>
              <w:t>ubject</w:t>
            </w:r>
          </w:p>
        </w:tc>
        <w:tc>
          <w:tcPr>
            <w:tcW w:w="7513" w:type="dxa"/>
            <w:shd w:val="clear" w:color="auto" w:fill="002060"/>
          </w:tcPr>
          <w:p w14:paraId="31AE0EA0" w14:textId="77777777" w:rsidR="0070190F" w:rsidRPr="005D729B" w:rsidRDefault="0070190F" w:rsidP="0078075F">
            <w:pPr>
              <w:rPr>
                <w:sz w:val="44"/>
                <w:szCs w:val="44"/>
              </w:rPr>
            </w:pPr>
            <w:r>
              <w:rPr>
                <w:sz w:val="44"/>
                <w:szCs w:val="44"/>
              </w:rPr>
              <w:t>Core PE</w:t>
            </w:r>
          </w:p>
        </w:tc>
      </w:tr>
      <w:tr w:rsidR="0070190F" w14:paraId="31AE0EA4" w14:textId="77777777" w:rsidTr="0078075F">
        <w:tc>
          <w:tcPr>
            <w:tcW w:w="1809" w:type="dxa"/>
          </w:tcPr>
          <w:p w14:paraId="31AE0EA2" w14:textId="77777777" w:rsidR="0070190F" w:rsidRPr="001B6EB8" w:rsidRDefault="0070190F" w:rsidP="0078075F">
            <w:pPr>
              <w:rPr>
                <w:sz w:val="24"/>
                <w:szCs w:val="24"/>
              </w:rPr>
            </w:pPr>
            <w:r w:rsidRPr="001B6EB8">
              <w:rPr>
                <w:sz w:val="24"/>
                <w:szCs w:val="24"/>
              </w:rPr>
              <w:t>Activities included in Core PE:</w:t>
            </w:r>
          </w:p>
        </w:tc>
        <w:tc>
          <w:tcPr>
            <w:tcW w:w="7513" w:type="dxa"/>
          </w:tcPr>
          <w:p w14:paraId="31AE0EA3" w14:textId="3F81DA19" w:rsidR="0070190F" w:rsidRPr="001B6EB8" w:rsidRDefault="0070190F" w:rsidP="0078075F">
            <w:pPr>
              <w:rPr>
                <w:sz w:val="24"/>
                <w:szCs w:val="24"/>
              </w:rPr>
            </w:pPr>
            <w:r w:rsidRPr="001B6EB8">
              <w:rPr>
                <w:sz w:val="24"/>
                <w:szCs w:val="24"/>
              </w:rPr>
              <w:t xml:space="preserve">Students are asked to make a choice of one of the following </w:t>
            </w:r>
            <w:r w:rsidRPr="001B6EB8">
              <w:rPr>
                <w:i/>
                <w:sz w:val="24"/>
                <w:szCs w:val="24"/>
              </w:rPr>
              <w:t>pathways</w:t>
            </w:r>
            <w:r w:rsidRPr="001B6EB8">
              <w:rPr>
                <w:sz w:val="24"/>
                <w:szCs w:val="24"/>
              </w:rPr>
              <w:t xml:space="preserve">: Performance, Creative, Participation </w:t>
            </w:r>
            <w:r w:rsidR="009D744C">
              <w:rPr>
                <w:sz w:val="24"/>
                <w:szCs w:val="24"/>
              </w:rPr>
              <w:t>or Health</w:t>
            </w:r>
            <w:r w:rsidRPr="001B6EB8">
              <w:rPr>
                <w:sz w:val="24"/>
                <w:szCs w:val="24"/>
              </w:rPr>
              <w:t xml:space="preserve">. Within the chosen </w:t>
            </w:r>
            <w:r w:rsidRPr="00CD3A48">
              <w:rPr>
                <w:sz w:val="24"/>
                <w:szCs w:val="24"/>
              </w:rPr>
              <w:t>pathway,</w:t>
            </w:r>
            <w:r w:rsidRPr="001B6EB8">
              <w:rPr>
                <w:sz w:val="24"/>
                <w:szCs w:val="24"/>
              </w:rPr>
              <w:t xml:space="preserve"> students select the activities to compete and participate in. We feel giving students a choice is essential, as this is an integral part of sustaining interest and a positive attitude towards being physically active. We hope this will represent the way they may approach physical activity outside of school and so encourage lifelong learning and participation.  </w:t>
            </w:r>
          </w:p>
        </w:tc>
      </w:tr>
      <w:tr w:rsidR="0070190F" w14:paraId="31AE0EA7" w14:textId="77777777" w:rsidTr="0078075F">
        <w:tc>
          <w:tcPr>
            <w:tcW w:w="1809" w:type="dxa"/>
          </w:tcPr>
          <w:p w14:paraId="31AE0EA5" w14:textId="77777777" w:rsidR="0070190F" w:rsidRPr="001B6EB8" w:rsidRDefault="0070190F" w:rsidP="0078075F">
            <w:pPr>
              <w:rPr>
                <w:sz w:val="24"/>
                <w:szCs w:val="24"/>
              </w:rPr>
            </w:pPr>
            <w:r w:rsidRPr="001B6EB8">
              <w:rPr>
                <w:sz w:val="24"/>
                <w:szCs w:val="24"/>
              </w:rPr>
              <w:t>Skills developed in core PE:</w:t>
            </w:r>
          </w:p>
        </w:tc>
        <w:tc>
          <w:tcPr>
            <w:tcW w:w="7513" w:type="dxa"/>
          </w:tcPr>
          <w:p w14:paraId="31AE0EA6" w14:textId="77777777" w:rsidR="0070190F" w:rsidRPr="001B6EB8" w:rsidRDefault="0070190F" w:rsidP="0078075F">
            <w:pPr>
              <w:rPr>
                <w:sz w:val="24"/>
                <w:szCs w:val="24"/>
              </w:rPr>
            </w:pPr>
            <w:r w:rsidRPr="001B6EB8">
              <w:rPr>
                <w:sz w:val="24"/>
                <w:szCs w:val="24"/>
              </w:rPr>
              <w:t xml:space="preserve">Within Core PE, students will continue to develop their physical skills and the ability to perform within a range of sports and activities alongside developing their overall understanding of what it is to be fit and healthy for life. We also place a strong emphasis on a range of skills which include the ability to demonstrate leadership, resilience, working within a team and communication skills.     </w:t>
            </w:r>
          </w:p>
        </w:tc>
      </w:tr>
      <w:tr w:rsidR="0070190F" w14:paraId="31AE0EAA" w14:textId="77777777" w:rsidTr="0078075F">
        <w:tc>
          <w:tcPr>
            <w:tcW w:w="1809" w:type="dxa"/>
          </w:tcPr>
          <w:p w14:paraId="31AE0EA8" w14:textId="77777777" w:rsidR="0070190F" w:rsidRPr="001B6EB8" w:rsidRDefault="0070190F" w:rsidP="0078075F">
            <w:pPr>
              <w:rPr>
                <w:sz w:val="24"/>
                <w:szCs w:val="24"/>
              </w:rPr>
            </w:pPr>
            <w:r w:rsidRPr="001B6EB8">
              <w:rPr>
                <w:sz w:val="24"/>
                <w:szCs w:val="24"/>
              </w:rPr>
              <w:t>The benefits of Core PE:</w:t>
            </w:r>
          </w:p>
        </w:tc>
        <w:tc>
          <w:tcPr>
            <w:tcW w:w="7513" w:type="dxa"/>
          </w:tcPr>
          <w:p w14:paraId="31AE0EA9" w14:textId="77777777" w:rsidR="0070190F" w:rsidRPr="001B6EB8" w:rsidRDefault="0070190F" w:rsidP="0078075F">
            <w:pPr>
              <w:rPr>
                <w:rFonts w:cstheme="minorHAnsi"/>
                <w:sz w:val="24"/>
                <w:szCs w:val="24"/>
              </w:rPr>
            </w:pPr>
            <w:r w:rsidRPr="001B6EB8">
              <w:rPr>
                <w:rFonts w:cstheme="minorHAnsi"/>
                <w:sz w:val="24"/>
                <w:szCs w:val="24"/>
              </w:rPr>
              <w:t xml:space="preserve">The list is numerous, none more so than the ability to understand and maintain a healthy lifestyle, which has </w:t>
            </w:r>
            <w:r w:rsidR="00187FAA">
              <w:rPr>
                <w:rFonts w:cstheme="minorHAnsi"/>
                <w:sz w:val="24"/>
                <w:szCs w:val="24"/>
              </w:rPr>
              <w:t>a range of</w:t>
            </w:r>
            <w:r w:rsidRPr="001B6EB8">
              <w:rPr>
                <w:rFonts w:cstheme="minorHAnsi"/>
                <w:sz w:val="24"/>
                <w:szCs w:val="24"/>
              </w:rPr>
              <w:t xml:space="preserve"> physical, social and mental benefits. Within a sporting environment and during physical activity students engage with a number of concepts and challenges that develop the whole person. </w:t>
            </w:r>
          </w:p>
        </w:tc>
      </w:tr>
      <w:tr w:rsidR="0070190F" w14:paraId="31AE0EAD" w14:textId="77777777" w:rsidTr="0078075F">
        <w:tc>
          <w:tcPr>
            <w:tcW w:w="1809" w:type="dxa"/>
          </w:tcPr>
          <w:p w14:paraId="31AE0EAB" w14:textId="77777777" w:rsidR="0070190F" w:rsidRPr="001B6EB8" w:rsidRDefault="0070190F" w:rsidP="0078075F">
            <w:pPr>
              <w:rPr>
                <w:sz w:val="24"/>
                <w:szCs w:val="24"/>
              </w:rPr>
            </w:pPr>
            <w:r w:rsidRPr="001B6EB8">
              <w:rPr>
                <w:sz w:val="24"/>
                <w:szCs w:val="24"/>
              </w:rPr>
              <w:t xml:space="preserve">Progress from this course: </w:t>
            </w:r>
          </w:p>
        </w:tc>
        <w:tc>
          <w:tcPr>
            <w:tcW w:w="7513" w:type="dxa"/>
          </w:tcPr>
          <w:p w14:paraId="31AE0EAC" w14:textId="77777777" w:rsidR="0070190F" w:rsidRPr="001B6EB8" w:rsidRDefault="0070190F" w:rsidP="0078075F">
            <w:pPr>
              <w:rPr>
                <w:sz w:val="24"/>
                <w:szCs w:val="24"/>
              </w:rPr>
            </w:pPr>
            <w:r w:rsidRPr="001B6EB8">
              <w:rPr>
                <w:sz w:val="24"/>
                <w:szCs w:val="24"/>
              </w:rPr>
              <w:t xml:space="preserve">Progress from Core PE develops into lifelong participation in physical activity. Overall the aim is to develop a person who can understand why it is important to lead a healthy lifestyle and how they can achieve this. </w:t>
            </w:r>
          </w:p>
        </w:tc>
      </w:tr>
    </w:tbl>
    <w:p w14:paraId="31AE0EAE" w14:textId="77777777" w:rsidR="0070190F" w:rsidRDefault="0070190F"/>
    <w:p w14:paraId="31AE0EAF" w14:textId="77777777" w:rsidR="0070190F" w:rsidRDefault="0070190F"/>
    <w:p w14:paraId="31AE0EC6" w14:textId="233DC76A" w:rsidR="00C7439E" w:rsidRDefault="00C7439E"/>
    <w:p w14:paraId="141804A7" w14:textId="77777777" w:rsidR="006657DB" w:rsidRDefault="006657DB"/>
    <w:p w14:paraId="7B53495D" w14:textId="015262C2" w:rsidR="00A542DB" w:rsidRDefault="00A542DB">
      <w:pPr>
        <w:rPr>
          <w:sz w:val="24"/>
        </w:rPr>
      </w:pPr>
      <w:bookmarkStart w:id="4" w:name="_Hlk153537000"/>
    </w:p>
    <w:p w14:paraId="50A34C65" w14:textId="23B6A712" w:rsidR="00463A80" w:rsidRDefault="00463A80">
      <w:pPr>
        <w:rPr>
          <w:sz w:val="24"/>
        </w:rPr>
      </w:pPr>
    </w:p>
    <w:p w14:paraId="31341D74" w14:textId="5344B256" w:rsidR="00463A80" w:rsidRDefault="00463A80">
      <w:pPr>
        <w:rPr>
          <w:sz w:val="24"/>
        </w:rPr>
      </w:pPr>
    </w:p>
    <w:p w14:paraId="0D7A7638" w14:textId="2E16082E" w:rsidR="00463A80" w:rsidRDefault="00463A80">
      <w:pPr>
        <w:rPr>
          <w:sz w:val="24"/>
        </w:rPr>
      </w:pPr>
    </w:p>
    <w:p w14:paraId="1E448B47" w14:textId="469FEFF8" w:rsidR="00463A80" w:rsidRDefault="00463A80">
      <w:pPr>
        <w:rPr>
          <w:sz w:val="24"/>
        </w:rPr>
      </w:pPr>
    </w:p>
    <w:p w14:paraId="00C5DA62" w14:textId="41579A8C" w:rsidR="00463A80" w:rsidRDefault="00463A80">
      <w:pPr>
        <w:rPr>
          <w:sz w:val="24"/>
        </w:rPr>
      </w:pPr>
    </w:p>
    <w:p w14:paraId="58D0C87F" w14:textId="5CA89B0F" w:rsidR="00463A80" w:rsidRDefault="00463A80">
      <w:pPr>
        <w:rPr>
          <w:sz w:val="24"/>
        </w:rPr>
      </w:pPr>
    </w:p>
    <w:p w14:paraId="4B517001" w14:textId="0E42C33D" w:rsidR="00463A80" w:rsidRDefault="00463A80">
      <w:pPr>
        <w:rPr>
          <w:sz w:val="24"/>
        </w:rPr>
      </w:pPr>
    </w:p>
    <w:p w14:paraId="3248ABB7" w14:textId="28F059EF" w:rsidR="00463A80" w:rsidRDefault="00463A80">
      <w:pPr>
        <w:rPr>
          <w:sz w:val="24"/>
        </w:rPr>
      </w:pPr>
    </w:p>
    <w:p w14:paraId="27B6E01F" w14:textId="2DC0C4E1" w:rsidR="00463A80" w:rsidRDefault="00463A80">
      <w:pPr>
        <w:rPr>
          <w:sz w:val="24"/>
        </w:rPr>
      </w:pPr>
    </w:p>
    <w:p w14:paraId="574DA761" w14:textId="77777777" w:rsidR="00463A80" w:rsidRDefault="00463A80">
      <w:pPr>
        <w:rPr>
          <w:sz w:val="24"/>
        </w:rPr>
      </w:pPr>
    </w:p>
    <w:p w14:paraId="14D7368A" w14:textId="77777777" w:rsidR="00A542DB" w:rsidRDefault="00A542DB" w:rsidP="00A542DB">
      <w:pPr>
        <w:rPr>
          <w:sz w:val="28"/>
        </w:rPr>
      </w:pPr>
      <w:r w:rsidRPr="00C634D5">
        <w:rPr>
          <w:sz w:val="28"/>
        </w:rPr>
        <w:lastRenderedPageBreak/>
        <w:t>Students will have two personal development lessons each wee</w:t>
      </w:r>
      <w:r>
        <w:rPr>
          <w:sz w:val="28"/>
        </w:rPr>
        <w:t>k covering</w:t>
      </w:r>
      <w:r w:rsidRPr="00C634D5">
        <w:rPr>
          <w:sz w:val="28"/>
        </w:rPr>
        <w:t xml:space="preserve"> statutory areas of the curriculum</w:t>
      </w:r>
      <w:r>
        <w:rPr>
          <w:sz w:val="28"/>
        </w:rPr>
        <w:t xml:space="preserve"> in Citizenship, Careers, Religious Studies and RSE (Relationships &amp; Health Education).</w:t>
      </w:r>
    </w:p>
    <w:p w14:paraId="1F540E4C" w14:textId="77777777" w:rsidR="00A542DB" w:rsidRDefault="00A542DB" w:rsidP="00A542DB">
      <w:pPr>
        <w:rPr>
          <w:sz w:val="28"/>
        </w:rPr>
      </w:pPr>
      <w:r>
        <w:rPr>
          <w:sz w:val="28"/>
        </w:rPr>
        <w:t>These areas of learning are essential for students’ life after school and their understanding of the world around them. They support their achievement and well-being across the curriculum.</w:t>
      </w:r>
    </w:p>
    <w:p w14:paraId="76B53BFE" w14:textId="77777777" w:rsidR="00A542DB" w:rsidRDefault="00A542DB" w:rsidP="00A542DB">
      <w:pPr>
        <w:rPr>
          <w:sz w:val="28"/>
        </w:rPr>
      </w:pPr>
    </w:p>
    <w:p w14:paraId="21CB7CEE" w14:textId="77777777" w:rsidR="00A542DB" w:rsidRDefault="00A542DB" w:rsidP="00A542DB">
      <w:pPr>
        <w:rPr>
          <w:sz w:val="28"/>
        </w:rPr>
      </w:pPr>
      <w:r w:rsidRPr="005D1F89">
        <w:rPr>
          <w:b/>
          <w:sz w:val="28"/>
        </w:rPr>
        <w:t>Topics covered include</w:t>
      </w:r>
      <w:r>
        <w:rPr>
          <w:sz w:val="28"/>
        </w:rPr>
        <w:t xml:space="preserve"> (but are not limited to):</w:t>
      </w:r>
    </w:p>
    <w:p w14:paraId="16848178" w14:textId="77777777" w:rsidR="00A542DB" w:rsidRPr="005D1F89" w:rsidRDefault="00A542DB" w:rsidP="00A542DB">
      <w:pPr>
        <w:pStyle w:val="ListParagraph"/>
        <w:numPr>
          <w:ilvl w:val="0"/>
          <w:numId w:val="30"/>
        </w:numPr>
        <w:rPr>
          <w:sz w:val="28"/>
          <w:szCs w:val="28"/>
        </w:rPr>
      </w:pPr>
      <w:r w:rsidRPr="005D1F89">
        <w:rPr>
          <w:sz w:val="28"/>
          <w:szCs w:val="28"/>
        </w:rPr>
        <w:t>Online safety and digital literacy</w:t>
      </w:r>
    </w:p>
    <w:p w14:paraId="74678540" w14:textId="77777777" w:rsidR="00A542DB" w:rsidRPr="005D1F89" w:rsidRDefault="00A542DB" w:rsidP="00A542DB">
      <w:pPr>
        <w:pStyle w:val="ListParagraph"/>
        <w:numPr>
          <w:ilvl w:val="0"/>
          <w:numId w:val="30"/>
        </w:numPr>
        <w:rPr>
          <w:sz w:val="28"/>
          <w:szCs w:val="28"/>
        </w:rPr>
      </w:pPr>
      <w:r w:rsidRPr="005D1F89">
        <w:rPr>
          <w:sz w:val="28"/>
          <w:szCs w:val="28"/>
        </w:rPr>
        <w:t>Religious views and ethical debates</w:t>
      </w:r>
    </w:p>
    <w:p w14:paraId="426FCBFB" w14:textId="77777777" w:rsidR="00A542DB" w:rsidRPr="005D1F89" w:rsidRDefault="00A542DB" w:rsidP="00A542DB">
      <w:pPr>
        <w:pStyle w:val="ListParagraph"/>
        <w:numPr>
          <w:ilvl w:val="0"/>
          <w:numId w:val="30"/>
        </w:numPr>
        <w:rPr>
          <w:sz w:val="28"/>
          <w:szCs w:val="28"/>
        </w:rPr>
      </w:pPr>
      <w:r w:rsidRPr="005D1F89">
        <w:rPr>
          <w:sz w:val="28"/>
          <w:szCs w:val="28"/>
        </w:rPr>
        <w:t>Human Rights</w:t>
      </w:r>
    </w:p>
    <w:p w14:paraId="55F12D08" w14:textId="77777777" w:rsidR="00A542DB" w:rsidRPr="005D1F89" w:rsidRDefault="00A542DB" w:rsidP="00A542DB">
      <w:pPr>
        <w:pStyle w:val="ListParagraph"/>
        <w:numPr>
          <w:ilvl w:val="0"/>
          <w:numId w:val="30"/>
        </w:numPr>
        <w:rPr>
          <w:sz w:val="28"/>
          <w:szCs w:val="28"/>
        </w:rPr>
      </w:pPr>
      <w:r w:rsidRPr="005D1F89">
        <w:rPr>
          <w:sz w:val="28"/>
          <w:szCs w:val="28"/>
        </w:rPr>
        <w:t>Physical and mental health / well-being</w:t>
      </w:r>
    </w:p>
    <w:p w14:paraId="2059655F" w14:textId="77777777" w:rsidR="00A542DB" w:rsidRDefault="00A542DB" w:rsidP="00A542DB">
      <w:pPr>
        <w:pStyle w:val="ListParagraph"/>
        <w:numPr>
          <w:ilvl w:val="0"/>
          <w:numId w:val="30"/>
        </w:numPr>
        <w:rPr>
          <w:sz w:val="28"/>
          <w:szCs w:val="28"/>
        </w:rPr>
      </w:pPr>
      <w:r w:rsidRPr="005D1F89">
        <w:rPr>
          <w:sz w:val="28"/>
          <w:szCs w:val="28"/>
        </w:rPr>
        <w:t>British Values</w:t>
      </w:r>
    </w:p>
    <w:p w14:paraId="2092C2B5" w14:textId="77777777" w:rsidR="00A542DB" w:rsidRDefault="00A542DB" w:rsidP="00A542DB">
      <w:pPr>
        <w:pStyle w:val="ListParagraph"/>
        <w:numPr>
          <w:ilvl w:val="0"/>
          <w:numId w:val="30"/>
        </w:numPr>
        <w:rPr>
          <w:sz w:val="28"/>
          <w:szCs w:val="28"/>
        </w:rPr>
      </w:pPr>
      <w:r w:rsidRPr="005D1F89">
        <w:rPr>
          <w:sz w:val="28"/>
          <w:szCs w:val="28"/>
        </w:rPr>
        <w:t xml:space="preserve">Healthy Relationships </w:t>
      </w:r>
    </w:p>
    <w:p w14:paraId="39446163" w14:textId="77777777" w:rsidR="00A542DB" w:rsidRDefault="00A542DB" w:rsidP="00A542DB">
      <w:pPr>
        <w:pStyle w:val="ListParagraph"/>
        <w:numPr>
          <w:ilvl w:val="0"/>
          <w:numId w:val="30"/>
        </w:numPr>
        <w:rPr>
          <w:sz w:val="28"/>
          <w:szCs w:val="28"/>
        </w:rPr>
      </w:pPr>
      <w:r>
        <w:rPr>
          <w:sz w:val="28"/>
          <w:szCs w:val="28"/>
        </w:rPr>
        <w:t>Pregnancy &amp; parenthood</w:t>
      </w:r>
    </w:p>
    <w:p w14:paraId="0F58DF52" w14:textId="77777777" w:rsidR="00A542DB" w:rsidRPr="005D1F89" w:rsidRDefault="00A542DB" w:rsidP="00A542DB">
      <w:pPr>
        <w:pStyle w:val="ListParagraph"/>
        <w:numPr>
          <w:ilvl w:val="0"/>
          <w:numId w:val="30"/>
        </w:numPr>
        <w:rPr>
          <w:sz w:val="28"/>
          <w:szCs w:val="28"/>
        </w:rPr>
      </w:pPr>
      <w:r w:rsidRPr="005D1F89">
        <w:rPr>
          <w:sz w:val="28"/>
          <w:szCs w:val="28"/>
        </w:rPr>
        <w:t>Financial and Economic Well-being</w:t>
      </w:r>
    </w:p>
    <w:p w14:paraId="5F7C03C9" w14:textId="77777777" w:rsidR="00A542DB" w:rsidRDefault="00A542DB" w:rsidP="00A542DB">
      <w:pPr>
        <w:pStyle w:val="ListParagraph"/>
        <w:numPr>
          <w:ilvl w:val="0"/>
          <w:numId w:val="30"/>
        </w:numPr>
        <w:rPr>
          <w:sz w:val="28"/>
        </w:rPr>
      </w:pPr>
      <w:r>
        <w:rPr>
          <w:sz w:val="28"/>
        </w:rPr>
        <w:t>Employability Skills</w:t>
      </w:r>
    </w:p>
    <w:p w14:paraId="33AA1C4C" w14:textId="77777777" w:rsidR="00A542DB" w:rsidRDefault="00A542DB" w:rsidP="00A542DB">
      <w:pPr>
        <w:pStyle w:val="ListParagraph"/>
        <w:numPr>
          <w:ilvl w:val="0"/>
          <w:numId w:val="30"/>
        </w:numPr>
        <w:rPr>
          <w:sz w:val="28"/>
        </w:rPr>
      </w:pPr>
      <w:r>
        <w:rPr>
          <w:sz w:val="28"/>
        </w:rPr>
        <w:t>CVs, making applications and interview skills</w:t>
      </w:r>
    </w:p>
    <w:p w14:paraId="200C6721" w14:textId="77777777" w:rsidR="00A542DB" w:rsidRDefault="00A542DB" w:rsidP="00A542DB">
      <w:pPr>
        <w:pStyle w:val="ListParagraph"/>
        <w:numPr>
          <w:ilvl w:val="0"/>
          <w:numId w:val="30"/>
        </w:numPr>
        <w:rPr>
          <w:sz w:val="28"/>
        </w:rPr>
      </w:pPr>
      <w:r>
        <w:rPr>
          <w:sz w:val="28"/>
        </w:rPr>
        <w:t>Making Post-16 choices</w:t>
      </w:r>
    </w:p>
    <w:p w14:paraId="16DD1676" w14:textId="77777777" w:rsidR="00A542DB" w:rsidRPr="00005D45" w:rsidRDefault="00A542DB" w:rsidP="00A542DB">
      <w:pPr>
        <w:pStyle w:val="ListParagraph"/>
        <w:numPr>
          <w:ilvl w:val="0"/>
          <w:numId w:val="30"/>
        </w:numPr>
        <w:rPr>
          <w:sz w:val="28"/>
        </w:rPr>
      </w:pPr>
      <w:r>
        <w:rPr>
          <w:sz w:val="28"/>
        </w:rPr>
        <w:t>Labour Market information and the world of work</w:t>
      </w:r>
    </w:p>
    <w:p w14:paraId="3AB36C8F" w14:textId="77777777" w:rsidR="00A542DB" w:rsidRDefault="00A542DB" w:rsidP="00A542DB"/>
    <w:p w14:paraId="10586C90" w14:textId="77777777" w:rsidR="00A542DB" w:rsidRDefault="00A542DB" w:rsidP="00A542DB">
      <w:pPr>
        <w:rPr>
          <w:sz w:val="28"/>
        </w:rPr>
      </w:pPr>
      <w:r w:rsidRPr="00005D45">
        <w:rPr>
          <w:sz w:val="28"/>
        </w:rPr>
        <w:t xml:space="preserve">Alongside their personal development lessons, all students will receive independent careers advice from our Level 6 Qualified independent adviser during Year 11.  They will also have the opportunity to take part in a range of careers activities during Key Stage 4 including meeting employers, work place visits, meeting higher and further education providers, taking part in a mock interview and learning about apprenticeships.  </w:t>
      </w:r>
    </w:p>
    <w:p w14:paraId="2B499626" w14:textId="77777777" w:rsidR="00A542DB" w:rsidRDefault="00A542DB" w:rsidP="00A542DB">
      <w:pPr>
        <w:rPr>
          <w:sz w:val="28"/>
        </w:rPr>
      </w:pPr>
    </w:p>
    <w:p w14:paraId="4111EE5F" w14:textId="77777777" w:rsidR="00A542DB" w:rsidRDefault="00A542DB" w:rsidP="00A542DB">
      <w:pPr>
        <w:rPr>
          <w:sz w:val="28"/>
        </w:rPr>
      </w:pPr>
      <w:r>
        <w:rPr>
          <w:sz w:val="28"/>
        </w:rPr>
        <w:t>For further information about the personal development curriculum, please contact Sophie Anderson (</w:t>
      </w:r>
      <w:hyperlink r:id="rId19" w:history="1">
        <w:r w:rsidRPr="00961D17">
          <w:rPr>
            <w:rStyle w:val="Hyperlink"/>
            <w:sz w:val="28"/>
          </w:rPr>
          <w:t>sophie.anderson@whptrust.org</w:t>
        </w:r>
      </w:hyperlink>
      <w:r>
        <w:rPr>
          <w:sz w:val="28"/>
        </w:rPr>
        <w:t>)</w:t>
      </w:r>
    </w:p>
    <w:p w14:paraId="26D15267" w14:textId="77777777" w:rsidR="00A542DB" w:rsidRPr="006631A5" w:rsidRDefault="00A542DB">
      <w:pPr>
        <w:rPr>
          <w:sz w:val="24"/>
        </w:rPr>
      </w:pPr>
    </w:p>
    <w:bookmarkEnd w:id="4"/>
    <w:p w14:paraId="1758FC0B" w14:textId="49A31C88" w:rsidR="006631A5" w:rsidRDefault="006631A5">
      <w:pPr>
        <w:rPr>
          <w:b/>
          <w:bCs/>
          <w:sz w:val="36"/>
          <w:szCs w:val="36"/>
          <w:u w:val="single"/>
        </w:rPr>
      </w:pPr>
      <w:r>
        <w:rPr>
          <w:b/>
          <w:bCs/>
          <w:sz w:val="36"/>
          <w:szCs w:val="36"/>
          <w:u w:val="single"/>
        </w:rPr>
        <w:br w:type="page"/>
      </w:r>
    </w:p>
    <w:p w14:paraId="118A6B4B" w14:textId="77777777" w:rsidR="3F6343FD" w:rsidRDefault="3F6343FD" w:rsidP="3F6343FD">
      <w:pPr>
        <w:jc w:val="center"/>
        <w:rPr>
          <w:b/>
          <w:bCs/>
          <w:sz w:val="36"/>
          <w:szCs w:val="36"/>
          <w:u w:val="single"/>
        </w:rPr>
      </w:pPr>
    </w:p>
    <w:p w14:paraId="6CC0366C" w14:textId="02261B88" w:rsidR="00C7439E" w:rsidRDefault="00C7439E" w:rsidP="173EA03C">
      <w:pPr>
        <w:jc w:val="center"/>
        <w:rPr>
          <w:b/>
          <w:bCs/>
          <w:sz w:val="36"/>
          <w:szCs w:val="36"/>
          <w:u w:val="single"/>
        </w:rPr>
      </w:pPr>
      <w:bookmarkStart w:id="5" w:name="_Hlk153537110"/>
      <w:r w:rsidRPr="3F6343FD">
        <w:rPr>
          <w:b/>
          <w:bCs/>
          <w:sz w:val="36"/>
          <w:szCs w:val="36"/>
          <w:u w:val="single"/>
        </w:rPr>
        <w:t xml:space="preserve">Options Subjects: </w:t>
      </w:r>
      <w:r w:rsidR="00521EFD">
        <w:rPr>
          <w:b/>
          <w:bCs/>
          <w:sz w:val="36"/>
          <w:szCs w:val="36"/>
          <w:u w:val="single"/>
        </w:rPr>
        <w:t>Creative Subjects</w:t>
      </w:r>
    </w:p>
    <w:p w14:paraId="7AF6AE46" w14:textId="6488B607" w:rsidR="00452C2A" w:rsidRDefault="00452C2A" w:rsidP="00452C2A">
      <w:pPr>
        <w:jc w:val="center"/>
        <w:rPr>
          <w:b/>
          <w:sz w:val="36"/>
          <w:u w:val="single"/>
        </w:rPr>
      </w:pPr>
    </w:p>
    <w:p w14:paraId="6BBC1B75" w14:textId="60AA53BB" w:rsidR="00452C2A" w:rsidRPr="00521EFD" w:rsidRDefault="00452C2A" w:rsidP="3F6343FD">
      <w:pPr>
        <w:jc w:val="center"/>
        <w:rPr>
          <w:b/>
          <w:bCs/>
          <w:sz w:val="28"/>
          <w:szCs w:val="28"/>
          <w:u w:val="single"/>
        </w:rPr>
      </w:pPr>
      <w:r w:rsidRPr="00521EFD">
        <w:rPr>
          <w:b/>
          <w:bCs/>
          <w:sz w:val="28"/>
          <w:szCs w:val="28"/>
          <w:u w:val="single"/>
        </w:rPr>
        <w:t xml:space="preserve">Head of </w:t>
      </w:r>
      <w:r w:rsidR="118897A2" w:rsidRPr="00521EFD">
        <w:rPr>
          <w:b/>
          <w:bCs/>
          <w:sz w:val="28"/>
          <w:szCs w:val="28"/>
          <w:u w:val="single"/>
        </w:rPr>
        <w:t>Art</w:t>
      </w:r>
      <w:r w:rsidRPr="00521EFD">
        <w:rPr>
          <w:b/>
          <w:bCs/>
          <w:sz w:val="28"/>
          <w:szCs w:val="28"/>
          <w:u w:val="single"/>
        </w:rPr>
        <w:t>: Mrs Hewitt</w:t>
      </w:r>
    </w:p>
    <w:p w14:paraId="3138F2D2" w14:textId="6497C960" w:rsidR="00452C2A" w:rsidRPr="00521EFD" w:rsidRDefault="00AF135B" w:rsidP="00521EFD">
      <w:pPr>
        <w:jc w:val="center"/>
        <w:rPr>
          <w:sz w:val="28"/>
          <w:szCs w:val="28"/>
        </w:rPr>
      </w:pPr>
      <w:hyperlink r:id="rId20">
        <w:r w:rsidR="00452C2A" w:rsidRPr="00521EFD">
          <w:rPr>
            <w:rStyle w:val="Hyperlink"/>
            <w:sz w:val="28"/>
            <w:szCs w:val="28"/>
          </w:rPr>
          <w:t>m</w:t>
        </w:r>
        <w:r w:rsidR="60800551" w:rsidRPr="00521EFD">
          <w:rPr>
            <w:rStyle w:val="Hyperlink"/>
            <w:sz w:val="28"/>
            <w:szCs w:val="28"/>
          </w:rPr>
          <w:t>argaret</w:t>
        </w:r>
        <w:r w:rsidR="00452C2A" w:rsidRPr="00521EFD">
          <w:rPr>
            <w:rStyle w:val="Hyperlink"/>
            <w:sz w:val="28"/>
            <w:szCs w:val="28"/>
          </w:rPr>
          <w:t>.hewitt@whptrust.org</w:t>
        </w:r>
      </w:hyperlink>
    </w:p>
    <w:p w14:paraId="4FA71250" w14:textId="5B592D29" w:rsidR="00452C2A" w:rsidRPr="00521EFD" w:rsidRDefault="00452C2A" w:rsidP="3F6343FD">
      <w:pPr>
        <w:jc w:val="center"/>
        <w:rPr>
          <w:sz w:val="28"/>
          <w:szCs w:val="28"/>
        </w:rPr>
      </w:pPr>
      <w:r w:rsidRPr="00521EFD">
        <w:rPr>
          <w:sz w:val="28"/>
          <w:szCs w:val="28"/>
        </w:rPr>
        <w:t>GCSE Art</w:t>
      </w:r>
      <w:r w:rsidR="00A90AF1" w:rsidRPr="00521EFD">
        <w:rPr>
          <w:sz w:val="28"/>
          <w:szCs w:val="28"/>
        </w:rPr>
        <w:t xml:space="preserve"> (Fine Art)</w:t>
      </w:r>
    </w:p>
    <w:p w14:paraId="4AB66772" w14:textId="503A11B9" w:rsidR="3F6343FD" w:rsidRDefault="3F6343FD" w:rsidP="00521EFD">
      <w:pPr>
        <w:rPr>
          <w:sz w:val="28"/>
          <w:szCs w:val="28"/>
        </w:rPr>
      </w:pPr>
    </w:p>
    <w:p w14:paraId="5EC6D5C6" w14:textId="77777777" w:rsidR="00521EFD" w:rsidRPr="00521EFD" w:rsidRDefault="00521EFD" w:rsidP="00521EFD">
      <w:pPr>
        <w:rPr>
          <w:sz w:val="28"/>
          <w:szCs w:val="28"/>
        </w:rPr>
      </w:pPr>
    </w:p>
    <w:p w14:paraId="7824E4EC" w14:textId="5DD54CE1" w:rsidR="46B82167" w:rsidRPr="00521EFD" w:rsidRDefault="46B82167" w:rsidP="3F6343FD">
      <w:pPr>
        <w:jc w:val="center"/>
        <w:rPr>
          <w:b/>
          <w:bCs/>
          <w:sz w:val="28"/>
          <w:szCs w:val="28"/>
          <w:u w:val="single"/>
        </w:rPr>
      </w:pPr>
      <w:r w:rsidRPr="00521EFD">
        <w:rPr>
          <w:b/>
          <w:bCs/>
          <w:sz w:val="28"/>
          <w:szCs w:val="28"/>
          <w:u w:val="single"/>
        </w:rPr>
        <w:t xml:space="preserve">Head of Technology: </w:t>
      </w:r>
      <w:r w:rsidR="00A90AF1" w:rsidRPr="00521EFD">
        <w:rPr>
          <w:b/>
          <w:bCs/>
          <w:sz w:val="28"/>
          <w:szCs w:val="28"/>
          <w:u w:val="single"/>
        </w:rPr>
        <w:t>Mr Worth</w:t>
      </w:r>
      <w:r w:rsidRPr="00521EFD">
        <w:rPr>
          <w:b/>
          <w:bCs/>
          <w:sz w:val="28"/>
          <w:szCs w:val="28"/>
        </w:rPr>
        <w:t xml:space="preserve"> </w:t>
      </w:r>
    </w:p>
    <w:p w14:paraId="30790CB1" w14:textId="5C58F043" w:rsidR="46B82167" w:rsidRPr="00521EFD" w:rsidRDefault="00AF135B" w:rsidP="00521EFD">
      <w:pPr>
        <w:jc w:val="center"/>
        <w:rPr>
          <w:sz w:val="28"/>
          <w:szCs w:val="28"/>
        </w:rPr>
      </w:pPr>
      <w:hyperlink r:id="rId21" w:history="1">
        <w:r w:rsidR="00A90AF1" w:rsidRPr="00521EFD">
          <w:rPr>
            <w:rStyle w:val="Hyperlink"/>
            <w:sz w:val="28"/>
            <w:szCs w:val="28"/>
          </w:rPr>
          <w:t>chris.worth@whptrust.org</w:t>
        </w:r>
      </w:hyperlink>
      <w:r w:rsidR="46B82167" w:rsidRPr="00521EFD">
        <w:rPr>
          <w:sz w:val="28"/>
          <w:szCs w:val="28"/>
        </w:rPr>
        <w:t xml:space="preserve">   </w:t>
      </w:r>
    </w:p>
    <w:p w14:paraId="1BB7ECC0" w14:textId="702A07FC" w:rsidR="46B82167" w:rsidRPr="00521EFD" w:rsidRDefault="00233140" w:rsidP="3F6343FD">
      <w:pPr>
        <w:jc w:val="center"/>
        <w:rPr>
          <w:sz w:val="28"/>
          <w:szCs w:val="28"/>
        </w:rPr>
      </w:pPr>
      <w:r>
        <w:rPr>
          <w:sz w:val="28"/>
          <w:szCs w:val="28"/>
        </w:rPr>
        <w:t>BTEC Hospitality &amp; Catering</w:t>
      </w:r>
    </w:p>
    <w:p w14:paraId="06969D5F" w14:textId="5ED40F63" w:rsidR="46B82167" w:rsidRPr="00521EFD" w:rsidRDefault="46B82167" w:rsidP="3F6343FD">
      <w:pPr>
        <w:jc w:val="center"/>
        <w:rPr>
          <w:sz w:val="28"/>
          <w:szCs w:val="28"/>
        </w:rPr>
      </w:pPr>
      <w:r w:rsidRPr="00521EFD">
        <w:rPr>
          <w:sz w:val="28"/>
          <w:szCs w:val="28"/>
        </w:rPr>
        <w:t xml:space="preserve">GCSE </w:t>
      </w:r>
      <w:r w:rsidR="00A90AF1" w:rsidRPr="00521EFD">
        <w:rPr>
          <w:sz w:val="28"/>
          <w:szCs w:val="28"/>
        </w:rPr>
        <w:t>Art (</w:t>
      </w:r>
      <w:r w:rsidRPr="00521EFD">
        <w:rPr>
          <w:sz w:val="28"/>
          <w:szCs w:val="28"/>
        </w:rPr>
        <w:t>3D Design</w:t>
      </w:r>
      <w:r w:rsidR="00A90AF1" w:rsidRPr="00521EFD">
        <w:rPr>
          <w:sz w:val="28"/>
          <w:szCs w:val="28"/>
        </w:rPr>
        <w:t>)</w:t>
      </w:r>
      <w:r w:rsidRPr="00521EFD">
        <w:rPr>
          <w:sz w:val="28"/>
          <w:szCs w:val="28"/>
        </w:rPr>
        <w:t xml:space="preserve"> </w:t>
      </w:r>
    </w:p>
    <w:p w14:paraId="32C4BE72" w14:textId="7F47C8E4" w:rsidR="46B82167" w:rsidRPr="00C3355E" w:rsidRDefault="46B82167" w:rsidP="3F6343FD">
      <w:pPr>
        <w:jc w:val="center"/>
        <w:rPr>
          <w:sz w:val="28"/>
          <w:szCs w:val="28"/>
        </w:rPr>
      </w:pPr>
      <w:r w:rsidRPr="00C3355E">
        <w:rPr>
          <w:sz w:val="28"/>
          <w:szCs w:val="28"/>
        </w:rPr>
        <w:t xml:space="preserve">GCSE </w:t>
      </w:r>
      <w:r w:rsidR="00A90AF1" w:rsidRPr="00C3355E">
        <w:rPr>
          <w:sz w:val="28"/>
          <w:szCs w:val="28"/>
        </w:rPr>
        <w:t>Art (</w:t>
      </w:r>
      <w:r w:rsidRPr="00C3355E">
        <w:rPr>
          <w:sz w:val="28"/>
          <w:szCs w:val="28"/>
        </w:rPr>
        <w:t>Textile Design</w:t>
      </w:r>
      <w:r w:rsidR="00A90AF1" w:rsidRPr="00C3355E">
        <w:rPr>
          <w:sz w:val="28"/>
          <w:szCs w:val="28"/>
        </w:rPr>
        <w:t>)</w:t>
      </w:r>
    </w:p>
    <w:p w14:paraId="7FF2C970" w14:textId="77777777" w:rsidR="00521EFD" w:rsidRPr="00C3355E" w:rsidRDefault="00521EFD" w:rsidP="3F6343FD">
      <w:pPr>
        <w:jc w:val="center"/>
        <w:rPr>
          <w:sz w:val="28"/>
          <w:szCs w:val="28"/>
        </w:rPr>
      </w:pPr>
    </w:p>
    <w:p w14:paraId="075E0FD6" w14:textId="18E81A5B" w:rsidR="00521EFD" w:rsidRPr="00521EFD" w:rsidRDefault="00521EFD" w:rsidP="3F6343FD">
      <w:pPr>
        <w:jc w:val="center"/>
        <w:rPr>
          <w:sz w:val="28"/>
          <w:szCs w:val="28"/>
        </w:rPr>
      </w:pPr>
    </w:p>
    <w:p w14:paraId="3E74EF20" w14:textId="2BAFA8C8" w:rsidR="00521EFD" w:rsidRPr="00521EFD" w:rsidRDefault="00521EFD" w:rsidP="00521EFD">
      <w:pPr>
        <w:jc w:val="center"/>
        <w:rPr>
          <w:b/>
          <w:sz w:val="28"/>
          <w:szCs w:val="28"/>
          <w:u w:val="single"/>
        </w:rPr>
      </w:pPr>
      <w:r w:rsidRPr="00521EFD">
        <w:rPr>
          <w:b/>
          <w:sz w:val="28"/>
          <w:szCs w:val="28"/>
          <w:u w:val="single"/>
        </w:rPr>
        <w:t>Head of Photography &amp; Media: Mrs Deacon</w:t>
      </w:r>
    </w:p>
    <w:p w14:paraId="3CE98EAE" w14:textId="36C978AC" w:rsidR="00521EFD" w:rsidRPr="00521EFD" w:rsidRDefault="00AF135B" w:rsidP="00521EFD">
      <w:pPr>
        <w:jc w:val="center"/>
        <w:rPr>
          <w:sz w:val="28"/>
          <w:szCs w:val="28"/>
        </w:rPr>
      </w:pPr>
      <w:hyperlink r:id="rId22">
        <w:r w:rsidR="00521EFD" w:rsidRPr="00521EFD">
          <w:rPr>
            <w:rStyle w:val="Hyperlink"/>
            <w:sz w:val="28"/>
            <w:szCs w:val="28"/>
          </w:rPr>
          <w:t>lisa.deacon@whptrust.org</w:t>
        </w:r>
      </w:hyperlink>
    </w:p>
    <w:p w14:paraId="671386A5" w14:textId="77777777" w:rsidR="00521EFD" w:rsidRPr="00521EFD" w:rsidRDefault="00521EFD" w:rsidP="00521EFD">
      <w:pPr>
        <w:jc w:val="center"/>
        <w:rPr>
          <w:sz w:val="28"/>
          <w:szCs w:val="28"/>
        </w:rPr>
      </w:pPr>
      <w:r w:rsidRPr="00521EFD">
        <w:rPr>
          <w:sz w:val="28"/>
          <w:szCs w:val="28"/>
        </w:rPr>
        <w:t>GCSE Photography</w:t>
      </w:r>
    </w:p>
    <w:p w14:paraId="7321552F" w14:textId="0EC18A1D" w:rsidR="00521EFD" w:rsidRPr="00521EFD" w:rsidRDefault="00521EFD" w:rsidP="00521EFD">
      <w:pPr>
        <w:jc w:val="center"/>
        <w:rPr>
          <w:sz w:val="28"/>
          <w:szCs w:val="28"/>
        </w:rPr>
      </w:pPr>
      <w:r w:rsidRPr="00521EFD">
        <w:rPr>
          <w:sz w:val="28"/>
          <w:szCs w:val="28"/>
        </w:rPr>
        <w:t>GCSE Media Studies</w:t>
      </w:r>
    </w:p>
    <w:p w14:paraId="31DC3881" w14:textId="6A272FA1" w:rsidR="00521EFD" w:rsidRDefault="00521EFD" w:rsidP="00521EFD">
      <w:pPr>
        <w:jc w:val="center"/>
        <w:rPr>
          <w:sz w:val="28"/>
          <w:szCs w:val="28"/>
        </w:rPr>
      </w:pPr>
    </w:p>
    <w:p w14:paraId="7C5B28D3" w14:textId="77777777" w:rsidR="00521EFD" w:rsidRPr="00521EFD" w:rsidRDefault="00521EFD" w:rsidP="00521EFD">
      <w:pPr>
        <w:jc w:val="center"/>
        <w:rPr>
          <w:sz w:val="28"/>
          <w:szCs w:val="28"/>
        </w:rPr>
      </w:pPr>
    </w:p>
    <w:p w14:paraId="31A1560C" w14:textId="168DF864" w:rsidR="00521EFD" w:rsidRPr="00521EFD" w:rsidRDefault="00521EFD" w:rsidP="00521EFD">
      <w:pPr>
        <w:jc w:val="center"/>
        <w:rPr>
          <w:b/>
          <w:sz w:val="28"/>
          <w:szCs w:val="28"/>
        </w:rPr>
      </w:pPr>
      <w:r>
        <w:rPr>
          <w:b/>
          <w:sz w:val="28"/>
          <w:szCs w:val="28"/>
          <w:u w:val="single"/>
        </w:rPr>
        <w:t xml:space="preserve">Head of Performing </w:t>
      </w:r>
      <w:r w:rsidRPr="00521EFD">
        <w:rPr>
          <w:b/>
          <w:sz w:val="28"/>
          <w:szCs w:val="28"/>
          <w:u w:val="single"/>
        </w:rPr>
        <w:t>Arts: Mrs Franklin</w:t>
      </w:r>
    </w:p>
    <w:p w14:paraId="156EDBCF" w14:textId="77777777" w:rsidR="00521EFD" w:rsidRPr="00521EFD" w:rsidRDefault="00AF135B" w:rsidP="00521EFD">
      <w:pPr>
        <w:jc w:val="center"/>
        <w:rPr>
          <w:color w:val="0563C1" w:themeColor="hyperlink"/>
          <w:sz w:val="28"/>
          <w:szCs w:val="28"/>
          <w:u w:val="single"/>
        </w:rPr>
      </w:pPr>
      <w:hyperlink r:id="rId23">
        <w:r w:rsidR="00521EFD" w:rsidRPr="00521EFD">
          <w:rPr>
            <w:rStyle w:val="Hyperlink"/>
            <w:sz w:val="28"/>
            <w:szCs w:val="28"/>
          </w:rPr>
          <w:t>claire.franklin@whptrust.org</w:t>
        </w:r>
      </w:hyperlink>
    </w:p>
    <w:p w14:paraId="58F358AF" w14:textId="77777777" w:rsidR="00521EFD" w:rsidRPr="00521EFD" w:rsidRDefault="00521EFD" w:rsidP="00521EFD">
      <w:pPr>
        <w:jc w:val="center"/>
        <w:rPr>
          <w:sz w:val="28"/>
          <w:szCs w:val="28"/>
        </w:rPr>
      </w:pPr>
      <w:r w:rsidRPr="00521EFD">
        <w:rPr>
          <w:sz w:val="28"/>
          <w:szCs w:val="28"/>
        </w:rPr>
        <w:t>BTEC Performing Arts (Drama)</w:t>
      </w:r>
    </w:p>
    <w:p w14:paraId="3B6BCCEC" w14:textId="77777777" w:rsidR="00521EFD" w:rsidRDefault="00521EFD" w:rsidP="00521EFD">
      <w:pPr>
        <w:jc w:val="center"/>
        <w:rPr>
          <w:sz w:val="36"/>
        </w:rPr>
      </w:pPr>
    </w:p>
    <w:bookmarkEnd w:id="5"/>
    <w:p w14:paraId="58927D64" w14:textId="41F59F5D" w:rsidR="3F6343FD" w:rsidRPr="00521EFD" w:rsidRDefault="3F6343FD" w:rsidP="3F6343FD">
      <w:pPr>
        <w:jc w:val="center"/>
        <w:rPr>
          <w:sz w:val="36"/>
          <w:szCs w:val="36"/>
        </w:rPr>
      </w:pPr>
    </w:p>
    <w:p w14:paraId="31AE0EC8" w14:textId="0CEAC7C4" w:rsidR="001C744E" w:rsidRPr="007D6240" w:rsidRDefault="001C744E" w:rsidP="007D6240"/>
    <w:tbl>
      <w:tblPr>
        <w:tblStyle w:val="TableGrid"/>
        <w:tblW w:w="9450" w:type="dxa"/>
        <w:tblInd w:w="-34" w:type="dxa"/>
        <w:tblLook w:val="04A0" w:firstRow="1" w:lastRow="0" w:firstColumn="1" w:lastColumn="0" w:noHBand="0" w:noVBand="1"/>
      </w:tblPr>
      <w:tblGrid>
        <w:gridCol w:w="2601"/>
        <w:gridCol w:w="6849"/>
      </w:tblGrid>
      <w:tr w:rsidR="0078075F" w:rsidRPr="005D729B" w14:paraId="31AE0ECB" w14:textId="77777777" w:rsidTr="00CD3A48">
        <w:tc>
          <w:tcPr>
            <w:tcW w:w="2601" w:type="dxa"/>
            <w:shd w:val="clear" w:color="auto" w:fill="002060"/>
          </w:tcPr>
          <w:p w14:paraId="31AE0EC9" w14:textId="77777777" w:rsidR="0078075F" w:rsidRPr="005D729B" w:rsidRDefault="0078075F" w:rsidP="0078075F">
            <w:pPr>
              <w:rPr>
                <w:sz w:val="44"/>
                <w:szCs w:val="44"/>
              </w:rPr>
            </w:pPr>
            <w:r w:rsidRPr="005D729B">
              <w:rPr>
                <w:sz w:val="44"/>
                <w:szCs w:val="44"/>
              </w:rPr>
              <w:t>Subject</w:t>
            </w:r>
          </w:p>
        </w:tc>
        <w:tc>
          <w:tcPr>
            <w:tcW w:w="6849" w:type="dxa"/>
            <w:shd w:val="clear" w:color="auto" w:fill="002060"/>
          </w:tcPr>
          <w:p w14:paraId="31AE0ECA" w14:textId="77777777" w:rsidR="0078075F" w:rsidRPr="005D729B" w:rsidRDefault="004208DB" w:rsidP="0078075F">
            <w:pPr>
              <w:rPr>
                <w:sz w:val="44"/>
                <w:szCs w:val="44"/>
              </w:rPr>
            </w:pPr>
            <w:r>
              <w:rPr>
                <w:sz w:val="44"/>
                <w:szCs w:val="44"/>
              </w:rPr>
              <w:t>GCSE Art &amp; Design – Fine Art</w:t>
            </w:r>
          </w:p>
        </w:tc>
      </w:tr>
      <w:tr w:rsidR="0078075F" w14:paraId="31AE0ECE" w14:textId="77777777" w:rsidTr="00CD3A48">
        <w:tc>
          <w:tcPr>
            <w:tcW w:w="2601" w:type="dxa"/>
          </w:tcPr>
          <w:p w14:paraId="31AE0ECC" w14:textId="77777777" w:rsidR="0078075F" w:rsidRPr="00521EFD" w:rsidRDefault="0078075F" w:rsidP="0078075F">
            <w:pPr>
              <w:rPr>
                <w:sz w:val="24"/>
                <w:szCs w:val="28"/>
              </w:rPr>
            </w:pPr>
            <w:r w:rsidRPr="00521EFD">
              <w:rPr>
                <w:sz w:val="24"/>
                <w:szCs w:val="28"/>
              </w:rPr>
              <w:t>Exam Board:</w:t>
            </w:r>
          </w:p>
        </w:tc>
        <w:tc>
          <w:tcPr>
            <w:tcW w:w="6849" w:type="dxa"/>
          </w:tcPr>
          <w:p w14:paraId="31AE0ECD" w14:textId="77777777" w:rsidR="0078075F" w:rsidRPr="00521EFD" w:rsidRDefault="0078075F" w:rsidP="0078075F">
            <w:pPr>
              <w:rPr>
                <w:sz w:val="24"/>
                <w:szCs w:val="28"/>
              </w:rPr>
            </w:pPr>
            <w:r w:rsidRPr="00521EFD">
              <w:rPr>
                <w:rFonts w:cstheme="minorHAnsi"/>
                <w:bCs/>
                <w:sz w:val="24"/>
                <w:szCs w:val="28"/>
              </w:rPr>
              <w:t>AQA</w:t>
            </w:r>
          </w:p>
        </w:tc>
      </w:tr>
      <w:tr w:rsidR="0078075F" w14:paraId="31AE0ED1" w14:textId="77777777" w:rsidTr="00CD3A48">
        <w:tc>
          <w:tcPr>
            <w:tcW w:w="2601" w:type="dxa"/>
          </w:tcPr>
          <w:p w14:paraId="31AE0ECF" w14:textId="77777777" w:rsidR="0078075F" w:rsidRPr="00521EFD" w:rsidRDefault="0078075F" w:rsidP="0078075F">
            <w:pPr>
              <w:rPr>
                <w:sz w:val="24"/>
                <w:szCs w:val="28"/>
              </w:rPr>
            </w:pPr>
            <w:r w:rsidRPr="00521EFD">
              <w:rPr>
                <w:sz w:val="24"/>
                <w:szCs w:val="28"/>
              </w:rPr>
              <w:t>Assessment structure:</w:t>
            </w:r>
          </w:p>
        </w:tc>
        <w:tc>
          <w:tcPr>
            <w:tcW w:w="6849" w:type="dxa"/>
          </w:tcPr>
          <w:p w14:paraId="31AE0ED0" w14:textId="77777777" w:rsidR="0078075F" w:rsidRPr="00521EFD" w:rsidRDefault="0078075F" w:rsidP="0078075F">
            <w:pPr>
              <w:pStyle w:val="BodyText"/>
              <w:rPr>
                <w:rFonts w:cstheme="minorHAnsi"/>
                <w:bCs/>
                <w:sz w:val="24"/>
                <w:szCs w:val="28"/>
              </w:rPr>
            </w:pPr>
            <w:r w:rsidRPr="00521EFD">
              <w:rPr>
                <w:rFonts w:cstheme="minorHAnsi"/>
                <w:bCs/>
                <w:sz w:val="24"/>
                <w:szCs w:val="28"/>
              </w:rPr>
              <w:t xml:space="preserve">The AQA GCSE Art &amp; Design (Fine Art) carries a 60% weighting for controlled assessment over two years.  Students will carry out two broad units of work during this time.  This is then followed by a </w:t>
            </w:r>
            <w:proofErr w:type="gramStart"/>
            <w:r w:rsidRPr="00521EFD">
              <w:rPr>
                <w:rFonts w:cstheme="minorHAnsi"/>
                <w:bCs/>
                <w:sz w:val="24"/>
                <w:szCs w:val="28"/>
              </w:rPr>
              <w:t>10 hour</w:t>
            </w:r>
            <w:proofErr w:type="gramEnd"/>
            <w:r w:rsidRPr="00521EFD">
              <w:rPr>
                <w:rFonts w:cstheme="minorHAnsi"/>
                <w:bCs/>
                <w:sz w:val="24"/>
                <w:szCs w:val="28"/>
              </w:rPr>
              <w:t xml:space="preserve"> practical exam/controlled test after a given preparation time.  This makes up 40% of the final GCSE grade.</w:t>
            </w:r>
          </w:p>
        </w:tc>
      </w:tr>
      <w:tr w:rsidR="0078075F" w14:paraId="31AE0ED4" w14:textId="77777777" w:rsidTr="00CD3A48">
        <w:tc>
          <w:tcPr>
            <w:tcW w:w="2601" w:type="dxa"/>
          </w:tcPr>
          <w:p w14:paraId="31AE0ED2" w14:textId="77777777" w:rsidR="0078075F" w:rsidRPr="00521EFD" w:rsidRDefault="0078075F" w:rsidP="0078075F">
            <w:pPr>
              <w:rPr>
                <w:sz w:val="24"/>
                <w:szCs w:val="28"/>
              </w:rPr>
            </w:pPr>
            <w:r w:rsidRPr="00521EFD">
              <w:rPr>
                <w:sz w:val="24"/>
                <w:szCs w:val="28"/>
              </w:rPr>
              <w:t>Topics covered in this course include:</w:t>
            </w:r>
          </w:p>
        </w:tc>
        <w:tc>
          <w:tcPr>
            <w:tcW w:w="6849" w:type="dxa"/>
          </w:tcPr>
          <w:p w14:paraId="31AE0ED3" w14:textId="5504B2CC" w:rsidR="0078075F" w:rsidRPr="00521EFD" w:rsidRDefault="0078075F" w:rsidP="0078075F">
            <w:pPr>
              <w:pStyle w:val="BodyText"/>
              <w:rPr>
                <w:rFonts w:cstheme="minorHAnsi"/>
                <w:bCs/>
                <w:sz w:val="24"/>
                <w:szCs w:val="28"/>
              </w:rPr>
            </w:pPr>
            <w:r w:rsidRPr="00521EFD">
              <w:rPr>
                <w:rFonts w:cstheme="minorHAnsi"/>
                <w:bCs/>
                <w:sz w:val="24"/>
                <w:szCs w:val="28"/>
              </w:rPr>
              <w:t>Students carry out a range of practical projects in two and three dimensions; learn</w:t>
            </w:r>
            <w:r w:rsidR="009D744C" w:rsidRPr="00521EFD">
              <w:rPr>
                <w:rFonts w:cstheme="minorHAnsi"/>
                <w:bCs/>
                <w:sz w:val="24"/>
                <w:szCs w:val="28"/>
              </w:rPr>
              <w:t>ing</w:t>
            </w:r>
            <w:r w:rsidRPr="00521EFD">
              <w:rPr>
                <w:rFonts w:cstheme="minorHAnsi"/>
                <w:bCs/>
                <w:sz w:val="24"/>
                <w:szCs w:val="28"/>
              </w:rPr>
              <w:t xml:space="preserve"> about the creative process, and how to make decisions about the development and direction of their work. They will also need to be able to demonstrate an awareness and understanding of the work of other artists and craftspeople. </w:t>
            </w:r>
            <w:r w:rsidR="009D744C" w:rsidRPr="00521EFD">
              <w:rPr>
                <w:rFonts w:cstheme="minorHAnsi"/>
                <w:bCs/>
                <w:sz w:val="24"/>
                <w:szCs w:val="28"/>
              </w:rPr>
              <w:t>This can be done through annotation of both their own work as well as the work of others, building a personal response to artwork.</w:t>
            </w:r>
          </w:p>
        </w:tc>
      </w:tr>
      <w:tr w:rsidR="0078075F" w14:paraId="31AE0ED7" w14:textId="77777777" w:rsidTr="00CD3A48">
        <w:tc>
          <w:tcPr>
            <w:tcW w:w="2601" w:type="dxa"/>
          </w:tcPr>
          <w:p w14:paraId="31AE0ED5" w14:textId="77777777" w:rsidR="0078075F" w:rsidRPr="00521EFD" w:rsidRDefault="0078075F" w:rsidP="0078075F">
            <w:pPr>
              <w:rPr>
                <w:sz w:val="24"/>
                <w:szCs w:val="28"/>
              </w:rPr>
            </w:pPr>
            <w:r w:rsidRPr="00521EFD">
              <w:rPr>
                <w:sz w:val="24"/>
                <w:szCs w:val="28"/>
              </w:rPr>
              <w:t>This course is ideal for:</w:t>
            </w:r>
          </w:p>
        </w:tc>
        <w:tc>
          <w:tcPr>
            <w:tcW w:w="6849" w:type="dxa"/>
          </w:tcPr>
          <w:p w14:paraId="31AE0ED6" w14:textId="77777777" w:rsidR="0078075F" w:rsidRPr="00521EFD" w:rsidRDefault="0078075F" w:rsidP="0078075F">
            <w:pPr>
              <w:pStyle w:val="BodyText"/>
              <w:rPr>
                <w:sz w:val="24"/>
                <w:szCs w:val="28"/>
              </w:rPr>
            </w:pPr>
            <w:r w:rsidRPr="00521EFD">
              <w:rPr>
                <w:rFonts w:cstheme="minorHAnsi"/>
                <w:bCs/>
                <w:sz w:val="24"/>
                <w:szCs w:val="28"/>
              </w:rPr>
              <w:t>This course will appeal to students who enjoy Art, or who would like t</w:t>
            </w:r>
            <w:r w:rsidR="00502A0B" w:rsidRPr="00521EFD">
              <w:rPr>
                <w:rFonts w:cstheme="minorHAnsi"/>
                <w:bCs/>
                <w:sz w:val="24"/>
                <w:szCs w:val="28"/>
              </w:rPr>
              <w:t>o consider a creative or design-</w:t>
            </w:r>
            <w:r w:rsidRPr="00521EFD">
              <w:rPr>
                <w:rFonts w:cstheme="minorHAnsi"/>
                <w:bCs/>
                <w:sz w:val="24"/>
                <w:szCs w:val="28"/>
              </w:rPr>
              <w:t xml:space="preserve">orientated career.  </w:t>
            </w:r>
          </w:p>
        </w:tc>
      </w:tr>
      <w:tr w:rsidR="0078075F" w14:paraId="31AE0EDD" w14:textId="77777777" w:rsidTr="00CD3A48">
        <w:tc>
          <w:tcPr>
            <w:tcW w:w="2601" w:type="dxa"/>
          </w:tcPr>
          <w:p w14:paraId="31AE0ED8" w14:textId="77777777" w:rsidR="0078075F" w:rsidRPr="00521EFD" w:rsidRDefault="0078075F" w:rsidP="0078075F">
            <w:pPr>
              <w:rPr>
                <w:sz w:val="24"/>
                <w:szCs w:val="28"/>
              </w:rPr>
            </w:pPr>
            <w:r w:rsidRPr="00521EFD">
              <w:rPr>
                <w:sz w:val="24"/>
                <w:szCs w:val="28"/>
              </w:rPr>
              <w:t xml:space="preserve">Progress from this course: </w:t>
            </w:r>
          </w:p>
          <w:p w14:paraId="31AE0ED9" w14:textId="77777777" w:rsidR="0078075F" w:rsidRPr="00521EFD" w:rsidRDefault="0078075F" w:rsidP="0078075F">
            <w:pPr>
              <w:rPr>
                <w:sz w:val="24"/>
                <w:szCs w:val="28"/>
              </w:rPr>
            </w:pPr>
            <w:r w:rsidRPr="00521EFD">
              <w:rPr>
                <w:sz w:val="24"/>
                <w:szCs w:val="28"/>
              </w:rPr>
              <w:t>(KEY STAGE 5 or possible careers)</w:t>
            </w:r>
          </w:p>
        </w:tc>
        <w:tc>
          <w:tcPr>
            <w:tcW w:w="6849" w:type="dxa"/>
          </w:tcPr>
          <w:p w14:paraId="31AE0EDA" w14:textId="1DC23EE5" w:rsidR="0078075F" w:rsidRPr="00521EFD" w:rsidRDefault="0078075F" w:rsidP="0078075F">
            <w:pPr>
              <w:rPr>
                <w:rFonts w:cstheme="minorHAnsi"/>
                <w:sz w:val="24"/>
                <w:szCs w:val="28"/>
              </w:rPr>
            </w:pPr>
            <w:r w:rsidRPr="00521EFD">
              <w:rPr>
                <w:rFonts w:cstheme="minorHAnsi"/>
                <w:bCs/>
                <w:sz w:val="24"/>
                <w:szCs w:val="28"/>
              </w:rPr>
              <w:t xml:space="preserve">Students who are considering further study at </w:t>
            </w:r>
            <w:r w:rsidR="00502A0B" w:rsidRPr="00521EFD">
              <w:rPr>
                <w:rFonts w:cstheme="minorHAnsi"/>
                <w:bCs/>
                <w:sz w:val="24"/>
                <w:szCs w:val="28"/>
              </w:rPr>
              <w:t>A-Level</w:t>
            </w:r>
            <w:r w:rsidRPr="00521EFD">
              <w:rPr>
                <w:rFonts w:cstheme="minorHAnsi"/>
                <w:bCs/>
                <w:sz w:val="24"/>
                <w:szCs w:val="28"/>
              </w:rPr>
              <w:t xml:space="preserve"> in Art and Design or are thinking of a career in any of the design areas below will need to take </w:t>
            </w:r>
            <w:r w:rsidR="009D744C" w:rsidRPr="00521EFD">
              <w:rPr>
                <w:rFonts w:cstheme="minorHAnsi"/>
                <w:bCs/>
                <w:sz w:val="24"/>
                <w:szCs w:val="28"/>
              </w:rPr>
              <w:t>a</w:t>
            </w:r>
            <w:r w:rsidRPr="00521EFD">
              <w:rPr>
                <w:rFonts w:cstheme="minorHAnsi"/>
                <w:bCs/>
                <w:sz w:val="24"/>
                <w:szCs w:val="28"/>
              </w:rPr>
              <w:t xml:space="preserve"> GCSE Art &amp; Design course as they will be required to submit a portfolio of work at interview.</w:t>
            </w:r>
            <w:r w:rsidRPr="00521EFD">
              <w:rPr>
                <w:rFonts w:cstheme="minorHAnsi"/>
                <w:sz w:val="24"/>
                <w:szCs w:val="28"/>
              </w:rPr>
              <w:t xml:space="preserve"> </w:t>
            </w:r>
          </w:p>
          <w:p w14:paraId="31AE0EDB" w14:textId="77777777" w:rsidR="0078075F" w:rsidRPr="00521EFD" w:rsidRDefault="0078075F" w:rsidP="0078075F">
            <w:pPr>
              <w:spacing w:after="120"/>
              <w:rPr>
                <w:rFonts w:cstheme="minorHAnsi"/>
                <w:sz w:val="24"/>
                <w:szCs w:val="28"/>
              </w:rPr>
            </w:pPr>
          </w:p>
          <w:p w14:paraId="31AE0EDC" w14:textId="654F16B6" w:rsidR="0078075F" w:rsidRPr="00521EFD" w:rsidRDefault="0078075F" w:rsidP="0078075F">
            <w:pPr>
              <w:spacing w:after="120"/>
              <w:rPr>
                <w:rFonts w:cstheme="minorHAnsi"/>
                <w:sz w:val="24"/>
                <w:szCs w:val="28"/>
              </w:rPr>
            </w:pPr>
            <w:r w:rsidRPr="00521EFD">
              <w:rPr>
                <w:rFonts w:cstheme="minorHAnsi"/>
                <w:sz w:val="24"/>
                <w:szCs w:val="28"/>
              </w:rPr>
              <w:t xml:space="preserve">There are numerous career opportunities in </w:t>
            </w:r>
            <w:r w:rsidR="009D744C" w:rsidRPr="00521EFD">
              <w:rPr>
                <w:rFonts w:cstheme="minorHAnsi"/>
                <w:sz w:val="24"/>
                <w:szCs w:val="28"/>
              </w:rPr>
              <w:t>art-</w:t>
            </w:r>
            <w:r w:rsidRPr="00521EFD">
              <w:rPr>
                <w:rFonts w:cstheme="minorHAnsi"/>
                <w:sz w:val="24"/>
                <w:szCs w:val="28"/>
              </w:rPr>
              <w:t>related fields such as architecture, product design, window dress</w:t>
            </w:r>
            <w:r w:rsidR="00DC14FE" w:rsidRPr="00521EFD">
              <w:rPr>
                <w:rFonts w:cstheme="minorHAnsi"/>
                <w:sz w:val="24"/>
                <w:szCs w:val="28"/>
              </w:rPr>
              <w:t>ing</w:t>
            </w:r>
            <w:r w:rsidRPr="00521EFD">
              <w:rPr>
                <w:rFonts w:cstheme="minorHAnsi"/>
                <w:sz w:val="24"/>
                <w:szCs w:val="28"/>
              </w:rPr>
              <w:t>, teach</w:t>
            </w:r>
            <w:r w:rsidR="0091529C">
              <w:rPr>
                <w:rFonts w:cstheme="minorHAnsi"/>
                <w:sz w:val="24"/>
                <w:szCs w:val="28"/>
              </w:rPr>
              <w:t>ing</w:t>
            </w:r>
            <w:r w:rsidRPr="00521EFD">
              <w:rPr>
                <w:rFonts w:cstheme="minorHAnsi"/>
                <w:sz w:val="24"/>
                <w:szCs w:val="28"/>
              </w:rPr>
              <w:t>, film or theatre set design, web design, game design, animation, graphics, textile design, fashion or costume design.</w:t>
            </w:r>
          </w:p>
        </w:tc>
      </w:tr>
      <w:tr w:rsidR="0078075F" w14:paraId="31AE0EE2" w14:textId="77777777" w:rsidTr="00CD3A48">
        <w:tc>
          <w:tcPr>
            <w:tcW w:w="2601" w:type="dxa"/>
          </w:tcPr>
          <w:p w14:paraId="31AE0EDE" w14:textId="77777777" w:rsidR="0078075F" w:rsidRPr="00521EFD" w:rsidRDefault="0078075F" w:rsidP="0078075F">
            <w:pPr>
              <w:rPr>
                <w:sz w:val="24"/>
                <w:szCs w:val="28"/>
              </w:rPr>
            </w:pPr>
            <w:r w:rsidRPr="00521EFD">
              <w:rPr>
                <w:sz w:val="24"/>
                <w:szCs w:val="28"/>
              </w:rPr>
              <w:t>For more information please contact:</w:t>
            </w:r>
          </w:p>
        </w:tc>
        <w:tc>
          <w:tcPr>
            <w:tcW w:w="6849" w:type="dxa"/>
          </w:tcPr>
          <w:p w14:paraId="31AE0EDF" w14:textId="77777777" w:rsidR="0078075F" w:rsidRPr="00521EFD" w:rsidRDefault="0078075F" w:rsidP="00DA3693">
            <w:pPr>
              <w:rPr>
                <w:sz w:val="24"/>
                <w:szCs w:val="28"/>
              </w:rPr>
            </w:pPr>
          </w:p>
          <w:p w14:paraId="69817AA9" w14:textId="25A281C2" w:rsidR="00F64C94" w:rsidRPr="00521EFD" w:rsidRDefault="002A7990" w:rsidP="009D744C">
            <w:pPr>
              <w:pStyle w:val="ListParagraph"/>
              <w:numPr>
                <w:ilvl w:val="0"/>
                <w:numId w:val="3"/>
              </w:numPr>
              <w:spacing w:after="0" w:line="240" w:lineRule="auto"/>
              <w:rPr>
                <w:sz w:val="24"/>
                <w:szCs w:val="28"/>
              </w:rPr>
            </w:pPr>
            <w:r w:rsidRPr="00521EFD">
              <w:rPr>
                <w:sz w:val="24"/>
                <w:szCs w:val="28"/>
              </w:rPr>
              <w:t>Mrs Hewitt</w:t>
            </w:r>
            <w:r w:rsidR="009D744C" w:rsidRPr="00521EFD">
              <w:rPr>
                <w:sz w:val="24"/>
                <w:szCs w:val="28"/>
              </w:rPr>
              <w:t xml:space="preserve"> </w:t>
            </w:r>
          </w:p>
          <w:p w14:paraId="31AE0EE1" w14:textId="3F382F75" w:rsidR="008206FF" w:rsidRPr="00521EFD" w:rsidRDefault="008206FF" w:rsidP="006F759F">
            <w:pPr>
              <w:pStyle w:val="ListParagraph"/>
              <w:spacing w:after="0" w:line="240" w:lineRule="auto"/>
              <w:rPr>
                <w:sz w:val="24"/>
                <w:szCs w:val="28"/>
              </w:rPr>
            </w:pPr>
          </w:p>
        </w:tc>
      </w:tr>
    </w:tbl>
    <w:p w14:paraId="0E06B87A" w14:textId="2F9F6CA6" w:rsidR="3F6343FD" w:rsidRDefault="3F6343FD" w:rsidP="3F6343FD">
      <w:pPr>
        <w:jc w:val="center"/>
      </w:pPr>
    </w:p>
    <w:p w14:paraId="1312C333" w14:textId="7FF0FF7C" w:rsidR="3F6343FD" w:rsidRDefault="3F6343FD" w:rsidP="3F6343FD"/>
    <w:p w14:paraId="5B8631CE" w14:textId="46318C1E" w:rsidR="00E11482" w:rsidRDefault="00E11482" w:rsidP="3F6343FD"/>
    <w:p w14:paraId="75D94465" w14:textId="2B21CD4E" w:rsidR="00E11482" w:rsidRDefault="00E11482" w:rsidP="3F6343FD"/>
    <w:p w14:paraId="4ACDF17E" w14:textId="59B6458A" w:rsidR="00E11482" w:rsidRDefault="00E11482" w:rsidP="3F6343FD"/>
    <w:p w14:paraId="4096A602" w14:textId="6E6B83A0" w:rsidR="00E11482" w:rsidRDefault="00E11482" w:rsidP="3F6343FD"/>
    <w:p w14:paraId="2DA5765B" w14:textId="77777777" w:rsidR="00E11482" w:rsidRDefault="00E11482" w:rsidP="3F6343FD"/>
    <w:p w14:paraId="20079461" w14:textId="005F3FD1" w:rsidR="3F6343FD" w:rsidRDefault="3F6343FD" w:rsidP="3F6343FD"/>
    <w:p w14:paraId="6AEC5458" w14:textId="77777777" w:rsidR="530E8C54" w:rsidRDefault="530E8C54" w:rsidP="530E8C54"/>
    <w:tbl>
      <w:tblPr>
        <w:tblStyle w:val="TableGrid"/>
        <w:tblpPr w:leftFromText="180" w:rightFromText="180" w:vertAnchor="page" w:horzAnchor="margin" w:tblpY="1341"/>
        <w:tblW w:w="0" w:type="auto"/>
        <w:tblLook w:val="04A0" w:firstRow="1" w:lastRow="0" w:firstColumn="1" w:lastColumn="0" w:noHBand="0" w:noVBand="1"/>
      </w:tblPr>
      <w:tblGrid>
        <w:gridCol w:w="2547"/>
        <w:gridCol w:w="6469"/>
      </w:tblGrid>
      <w:tr w:rsidR="00233140" w14:paraId="602EA082" w14:textId="77777777" w:rsidTr="00233140">
        <w:tc>
          <w:tcPr>
            <w:tcW w:w="2547" w:type="dxa"/>
            <w:shd w:val="clear" w:color="auto" w:fill="002060"/>
          </w:tcPr>
          <w:p w14:paraId="563C9DC5" w14:textId="77777777" w:rsidR="00233140" w:rsidRPr="00233140" w:rsidRDefault="00233140" w:rsidP="00233140">
            <w:pPr>
              <w:spacing w:before="100" w:beforeAutospacing="1" w:after="100" w:afterAutospacing="1"/>
              <w:outlineLvl w:val="2"/>
              <w:rPr>
                <w:rFonts w:eastAsia="Times New Roman" w:cstheme="minorHAnsi"/>
                <w:bCs/>
                <w:sz w:val="44"/>
                <w:szCs w:val="36"/>
                <w:lang w:eastAsia="en-GB"/>
              </w:rPr>
            </w:pPr>
            <w:r w:rsidRPr="00233140">
              <w:rPr>
                <w:rFonts w:eastAsia="Times New Roman" w:cstheme="minorHAnsi"/>
                <w:bCs/>
                <w:sz w:val="44"/>
                <w:szCs w:val="36"/>
                <w:lang w:eastAsia="en-GB"/>
              </w:rPr>
              <w:lastRenderedPageBreak/>
              <w:t>Subject</w:t>
            </w:r>
          </w:p>
        </w:tc>
        <w:tc>
          <w:tcPr>
            <w:tcW w:w="6469" w:type="dxa"/>
            <w:shd w:val="clear" w:color="auto" w:fill="002060"/>
          </w:tcPr>
          <w:p w14:paraId="6E7D839A" w14:textId="69B8B382" w:rsidR="00233140" w:rsidRPr="00233140" w:rsidRDefault="00E542C8" w:rsidP="00233140">
            <w:pPr>
              <w:spacing w:before="100" w:beforeAutospacing="1" w:after="100" w:afterAutospacing="1"/>
              <w:outlineLvl w:val="2"/>
              <w:rPr>
                <w:rFonts w:eastAsia="Times New Roman" w:cstheme="minorHAnsi"/>
                <w:bCs/>
                <w:sz w:val="44"/>
                <w:szCs w:val="36"/>
                <w:lang w:eastAsia="en-GB"/>
              </w:rPr>
            </w:pPr>
            <w:r>
              <w:rPr>
                <w:rFonts w:eastAsia="Times New Roman" w:cstheme="minorHAnsi"/>
                <w:bCs/>
                <w:sz w:val="44"/>
                <w:szCs w:val="36"/>
                <w:lang w:eastAsia="en-GB"/>
              </w:rPr>
              <w:t xml:space="preserve">BTEC </w:t>
            </w:r>
            <w:bookmarkStart w:id="6" w:name="_GoBack"/>
            <w:bookmarkEnd w:id="6"/>
            <w:r w:rsidR="00233140" w:rsidRPr="00233140">
              <w:rPr>
                <w:rFonts w:eastAsia="Times New Roman" w:cstheme="minorHAnsi"/>
                <w:bCs/>
                <w:sz w:val="44"/>
                <w:szCs w:val="36"/>
                <w:lang w:eastAsia="en-GB"/>
              </w:rPr>
              <w:t>Hospitality and Catering</w:t>
            </w:r>
          </w:p>
        </w:tc>
      </w:tr>
      <w:tr w:rsidR="00233140" w14:paraId="1F103071" w14:textId="77777777" w:rsidTr="00233140">
        <w:tc>
          <w:tcPr>
            <w:tcW w:w="2547" w:type="dxa"/>
          </w:tcPr>
          <w:p w14:paraId="77D074EA"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Exam Board</w:t>
            </w:r>
          </w:p>
        </w:tc>
        <w:tc>
          <w:tcPr>
            <w:tcW w:w="6469" w:type="dxa"/>
          </w:tcPr>
          <w:p w14:paraId="13221F1C"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WJEC/</w:t>
            </w:r>
            <w:proofErr w:type="spellStart"/>
            <w:r w:rsidRPr="00480C34">
              <w:rPr>
                <w:rFonts w:eastAsia="Times New Roman" w:cstheme="minorHAnsi"/>
                <w:bCs/>
                <w:sz w:val="24"/>
                <w:szCs w:val="24"/>
                <w:lang w:eastAsia="en-GB"/>
              </w:rPr>
              <w:t>Eduqas</w:t>
            </w:r>
            <w:proofErr w:type="spellEnd"/>
          </w:p>
        </w:tc>
      </w:tr>
      <w:tr w:rsidR="00233140" w14:paraId="31124BEE" w14:textId="77777777" w:rsidTr="00233140">
        <w:tc>
          <w:tcPr>
            <w:tcW w:w="2547" w:type="dxa"/>
          </w:tcPr>
          <w:p w14:paraId="4B1F2C87"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Assessment Structure:</w:t>
            </w:r>
          </w:p>
        </w:tc>
        <w:tc>
          <w:tcPr>
            <w:tcW w:w="6469" w:type="dxa"/>
          </w:tcPr>
          <w:p w14:paraId="05FC09D8"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sz w:val="24"/>
                <w:szCs w:val="24"/>
              </w:rPr>
              <w:t>The course is assessed through an external exam (40%) on the hospitality and catering industry and a practical controlled assessment (60%) where students plan, prepare, and present a meal.</w:t>
            </w:r>
          </w:p>
        </w:tc>
      </w:tr>
      <w:tr w:rsidR="00233140" w14:paraId="44620EF4" w14:textId="77777777" w:rsidTr="00233140">
        <w:tc>
          <w:tcPr>
            <w:tcW w:w="2547" w:type="dxa"/>
          </w:tcPr>
          <w:p w14:paraId="25F7C699"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Topics covered in this course include:</w:t>
            </w:r>
          </w:p>
        </w:tc>
        <w:tc>
          <w:tcPr>
            <w:tcW w:w="6469" w:type="dxa"/>
          </w:tcPr>
          <w:p w14:paraId="2D8AACF5"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The structure of the hospitality and catering industry</w:t>
            </w:r>
          </w:p>
          <w:p w14:paraId="3C19F085"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Job roles, working conditions, and career opportunities within the industry</w:t>
            </w:r>
          </w:p>
          <w:p w14:paraId="4A2CFD07"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Factors influencing the success of hospitality and catering businesses</w:t>
            </w:r>
          </w:p>
          <w:p w14:paraId="3AF3BFCC"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The importance of nutrition and menu planning</w:t>
            </w:r>
          </w:p>
          <w:p w14:paraId="3411CF2D"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Food safety and hygiene practices</w:t>
            </w:r>
          </w:p>
          <w:p w14:paraId="2A45B190"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Practical cooking skills, including the preparation and presentation of dishes</w:t>
            </w:r>
          </w:p>
          <w:p w14:paraId="4EB9AE57" w14:textId="77777777" w:rsidR="00233140" w:rsidRPr="00480C34" w:rsidRDefault="00233140" w:rsidP="00233140">
            <w:pPr>
              <w:numPr>
                <w:ilvl w:val="0"/>
                <w:numId w:val="27"/>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Environmental and sustainability considerations in the industry</w:t>
            </w:r>
          </w:p>
        </w:tc>
      </w:tr>
      <w:tr w:rsidR="00233140" w14:paraId="22DFCF8C" w14:textId="77777777" w:rsidTr="00233140">
        <w:tc>
          <w:tcPr>
            <w:tcW w:w="2547" w:type="dxa"/>
          </w:tcPr>
          <w:p w14:paraId="00E48E32"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This course is ideal for:</w:t>
            </w:r>
          </w:p>
        </w:tc>
        <w:tc>
          <w:tcPr>
            <w:tcW w:w="6469" w:type="dxa"/>
          </w:tcPr>
          <w:p w14:paraId="5B2FC8B0" w14:textId="77777777" w:rsidR="00233140" w:rsidRPr="00480C34" w:rsidRDefault="00233140" w:rsidP="00233140">
            <w:pPr>
              <w:pStyle w:val="ListParagraph"/>
              <w:numPr>
                <w:ilvl w:val="0"/>
                <w:numId w:val="28"/>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Students interested in developing practical cooking and hospitality skills.</w:t>
            </w:r>
          </w:p>
          <w:p w14:paraId="5332EE71" w14:textId="77777777" w:rsidR="00233140" w:rsidRPr="00480C34" w:rsidRDefault="00233140" w:rsidP="00233140">
            <w:pPr>
              <w:pStyle w:val="ListParagraph"/>
              <w:numPr>
                <w:ilvl w:val="0"/>
                <w:numId w:val="28"/>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Those considering careers in the hospitality and catering industry.</w:t>
            </w:r>
          </w:p>
          <w:p w14:paraId="63F23692" w14:textId="77777777" w:rsidR="00233140" w:rsidRPr="00480C34" w:rsidRDefault="00233140" w:rsidP="00233140">
            <w:pPr>
              <w:pStyle w:val="ListParagraph"/>
              <w:numPr>
                <w:ilvl w:val="0"/>
                <w:numId w:val="28"/>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Students who enjoy creative and hands-on learning environments.</w:t>
            </w:r>
          </w:p>
          <w:p w14:paraId="5E2470DB" w14:textId="77777777" w:rsidR="00233140" w:rsidRPr="00480C34" w:rsidRDefault="00233140" w:rsidP="00233140">
            <w:pPr>
              <w:pStyle w:val="ListParagraph"/>
              <w:numPr>
                <w:ilvl w:val="0"/>
                <w:numId w:val="28"/>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Learners aiming to gain valuable life skills, such as meal planning, budgeting, and food preparation.</w:t>
            </w:r>
          </w:p>
          <w:p w14:paraId="370A5807" w14:textId="77777777" w:rsidR="00233140" w:rsidRPr="00480C34" w:rsidRDefault="00233140" w:rsidP="00233140">
            <w:pPr>
              <w:pStyle w:val="ListParagraph"/>
              <w:numPr>
                <w:ilvl w:val="0"/>
                <w:numId w:val="28"/>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Students who want to understand the wider context of the hospitality industry, including business and customer service aspects.</w:t>
            </w:r>
          </w:p>
        </w:tc>
      </w:tr>
      <w:tr w:rsidR="00233140" w14:paraId="05B77827" w14:textId="77777777" w:rsidTr="00233140">
        <w:tc>
          <w:tcPr>
            <w:tcW w:w="2547" w:type="dxa"/>
          </w:tcPr>
          <w:p w14:paraId="7F2A00E0"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Progress from this course (KEY STAGE 5 or possible careers)</w:t>
            </w:r>
          </w:p>
        </w:tc>
        <w:tc>
          <w:tcPr>
            <w:tcW w:w="6469" w:type="dxa"/>
          </w:tcPr>
          <w:p w14:paraId="09709B79" w14:textId="77777777" w:rsidR="00233140" w:rsidRPr="00480C34" w:rsidRDefault="00233140" w:rsidP="00233140">
            <w:pPr>
              <w:numPr>
                <w:ilvl w:val="0"/>
                <w:numId w:val="26"/>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Level 3 Vocational Qualifications in Hospitality, Catering, or Food Science.</w:t>
            </w:r>
          </w:p>
          <w:p w14:paraId="40091B71" w14:textId="77777777" w:rsidR="00233140" w:rsidRPr="00480C34" w:rsidRDefault="00233140" w:rsidP="00233140">
            <w:pPr>
              <w:numPr>
                <w:ilvl w:val="0"/>
                <w:numId w:val="26"/>
              </w:num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A-levels in related fields such as Food Technology or Business.</w:t>
            </w:r>
          </w:p>
          <w:p w14:paraId="386E9784" w14:textId="77777777" w:rsidR="00233140" w:rsidRPr="00480C34" w:rsidRDefault="00233140" w:rsidP="00233140">
            <w:pPr>
              <w:spacing w:before="100" w:beforeAutospacing="1" w:after="100" w:afterAutospacing="1"/>
              <w:ind w:left="360"/>
              <w:outlineLvl w:val="2"/>
              <w:rPr>
                <w:rFonts w:eastAsia="Times New Roman" w:cstheme="minorHAnsi"/>
                <w:bCs/>
                <w:sz w:val="24"/>
                <w:szCs w:val="24"/>
                <w:lang w:eastAsia="en-GB"/>
              </w:rPr>
            </w:pPr>
            <w:r w:rsidRPr="00480C34">
              <w:rPr>
                <w:rFonts w:eastAsia="Times New Roman" w:cstheme="minorHAnsi"/>
                <w:bCs/>
                <w:sz w:val="24"/>
                <w:szCs w:val="24"/>
                <w:u w:val="single"/>
                <w:lang w:eastAsia="en-GB"/>
              </w:rPr>
              <w:t>Future prospects-</w:t>
            </w:r>
            <w:r w:rsidRPr="00480C34">
              <w:rPr>
                <w:rFonts w:eastAsia="Times New Roman" w:cstheme="minorHAnsi"/>
                <w:bCs/>
                <w:sz w:val="24"/>
                <w:szCs w:val="24"/>
                <w:lang w:eastAsia="en-GB"/>
              </w:rPr>
              <w:t xml:space="preserve"> Chef or Culinary Professional, Hotel or Restaurant Manager, Event Planner, Food Technologist or Nutritionist, Customer Service Professional in the Hospitality Sector, Entrepreneur in the Food and Beverage Industry</w:t>
            </w:r>
          </w:p>
        </w:tc>
      </w:tr>
      <w:tr w:rsidR="00233140" w14:paraId="5F16D6FE" w14:textId="77777777" w:rsidTr="00233140">
        <w:tc>
          <w:tcPr>
            <w:tcW w:w="2547" w:type="dxa"/>
          </w:tcPr>
          <w:p w14:paraId="6A89116F" w14:textId="77777777" w:rsidR="00233140" w:rsidRPr="00480C34" w:rsidRDefault="00233140" w:rsidP="00233140">
            <w:pPr>
              <w:spacing w:before="100" w:beforeAutospacing="1" w:after="100" w:afterAutospacing="1"/>
              <w:outlineLvl w:val="2"/>
              <w:rPr>
                <w:rFonts w:eastAsia="Times New Roman" w:cstheme="minorHAnsi"/>
                <w:bCs/>
                <w:sz w:val="24"/>
                <w:szCs w:val="24"/>
                <w:lang w:eastAsia="en-GB"/>
              </w:rPr>
            </w:pPr>
            <w:r w:rsidRPr="00480C34">
              <w:rPr>
                <w:rFonts w:eastAsia="Times New Roman" w:cstheme="minorHAnsi"/>
                <w:bCs/>
                <w:sz w:val="24"/>
                <w:szCs w:val="24"/>
                <w:lang w:eastAsia="en-GB"/>
              </w:rPr>
              <w:t>For more information please contact:</w:t>
            </w:r>
          </w:p>
        </w:tc>
        <w:tc>
          <w:tcPr>
            <w:tcW w:w="6469" w:type="dxa"/>
          </w:tcPr>
          <w:p w14:paraId="276EC20B" w14:textId="77777777" w:rsidR="00233140" w:rsidRPr="00480C34" w:rsidRDefault="00233140" w:rsidP="00233140">
            <w:pPr>
              <w:pStyle w:val="ListParagraph"/>
              <w:numPr>
                <w:ilvl w:val="0"/>
                <w:numId w:val="29"/>
              </w:numPr>
              <w:spacing w:before="100" w:beforeAutospacing="1" w:after="100" w:afterAutospacing="1" w:line="240" w:lineRule="auto"/>
              <w:outlineLvl w:val="2"/>
              <w:rPr>
                <w:rFonts w:eastAsia="Times New Roman" w:cstheme="minorHAnsi"/>
                <w:bCs/>
                <w:sz w:val="24"/>
                <w:szCs w:val="24"/>
                <w:lang w:eastAsia="en-GB"/>
              </w:rPr>
            </w:pPr>
            <w:r w:rsidRPr="00480C34">
              <w:rPr>
                <w:rFonts w:eastAsia="Times New Roman" w:cstheme="minorHAnsi"/>
                <w:bCs/>
                <w:sz w:val="24"/>
                <w:szCs w:val="24"/>
                <w:lang w:eastAsia="en-GB"/>
              </w:rPr>
              <w:t>Mrs Sculthorpe</w:t>
            </w:r>
          </w:p>
        </w:tc>
      </w:tr>
    </w:tbl>
    <w:p w14:paraId="0F1569A5" w14:textId="357131D7" w:rsidR="530E8C54" w:rsidRDefault="530E8C54" w:rsidP="530E8C54"/>
    <w:p w14:paraId="3CC447B6" w14:textId="4543A8F7" w:rsidR="530E8C54" w:rsidRDefault="530E8C54" w:rsidP="530E8C54"/>
    <w:p w14:paraId="257C06DC" w14:textId="1E78464B" w:rsidR="530E8C54" w:rsidRDefault="530E8C54" w:rsidP="530E8C54"/>
    <w:tbl>
      <w:tblPr>
        <w:tblStyle w:val="TableGrid"/>
        <w:tblpPr w:leftFromText="180" w:rightFromText="180" w:vertAnchor="text" w:horzAnchor="margin" w:tblpY="308"/>
        <w:tblW w:w="9464" w:type="dxa"/>
        <w:tblLook w:val="04A0" w:firstRow="1" w:lastRow="0" w:firstColumn="1" w:lastColumn="0" w:noHBand="0" w:noVBand="1"/>
      </w:tblPr>
      <w:tblGrid>
        <w:gridCol w:w="2263"/>
        <w:gridCol w:w="7201"/>
      </w:tblGrid>
      <w:tr w:rsidR="00DC14FE" w14:paraId="38FA0444" w14:textId="77777777" w:rsidTr="00072229">
        <w:tc>
          <w:tcPr>
            <w:tcW w:w="2263" w:type="dxa"/>
            <w:shd w:val="clear" w:color="auto" w:fill="002060"/>
            <w:hideMark/>
          </w:tcPr>
          <w:p w14:paraId="058A39DE" w14:textId="77777777" w:rsidR="00DC14FE" w:rsidRDefault="00DC14FE" w:rsidP="00DC14FE">
            <w:pPr>
              <w:rPr>
                <w:sz w:val="44"/>
                <w:szCs w:val="44"/>
              </w:rPr>
            </w:pPr>
            <w:bookmarkStart w:id="7" w:name="_Hlk218586094"/>
            <w:r>
              <w:rPr>
                <w:sz w:val="44"/>
                <w:szCs w:val="44"/>
              </w:rPr>
              <w:lastRenderedPageBreak/>
              <w:t>Subject</w:t>
            </w:r>
          </w:p>
        </w:tc>
        <w:tc>
          <w:tcPr>
            <w:tcW w:w="7201" w:type="dxa"/>
            <w:shd w:val="clear" w:color="auto" w:fill="002060"/>
            <w:hideMark/>
          </w:tcPr>
          <w:p w14:paraId="22DAA509" w14:textId="567F0D4C" w:rsidR="00DC14FE" w:rsidRDefault="00DC14FE" w:rsidP="00DC14FE">
            <w:pPr>
              <w:rPr>
                <w:sz w:val="44"/>
                <w:szCs w:val="44"/>
              </w:rPr>
            </w:pPr>
            <w:r>
              <w:rPr>
                <w:sz w:val="44"/>
                <w:szCs w:val="44"/>
              </w:rPr>
              <w:t xml:space="preserve">GCSE Textile Design </w:t>
            </w:r>
          </w:p>
        </w:tc>
      </w:tr>
      <w:tr w:rsidR="00DC14FE" w14:paraId="78A8A9F8" w14:textId="77777777" w:rsidTr="00072229">
        <w:tc>
          <w:tcPr>
            <w:tcW w:w="2263" w:type="dxa"/>
            <w:hideMark/>
          </w:tcPr>
          <w:p w14:paraId="6A826ECE" w14:textId="77777777" w:rsidR="00DC14FE" w:rsidRPr="001B6EB8" w:rsidRDefault="00DC14FE" w:rsidP="00DC14FE">
            <w:pPr>
              <w:rPr>
                <w:sz w:val="24"/>
                <w:szCs w:val="24"/>
              </w:rPr>
            </w:pPr>
            <w:r w:rsidRPr="001B6EB8">
              <w:rPr>
                <w:sz w:val="24"/>
                <w:szCs w:val="24"/>
              </w:rPr>
              <w:t xml:space="preserve">Exam </w:t>
            </w:r>
            <w:r>
              <w:rPr>
                <w:sz w:val="24"/>
                <w:szCs w:val="24"/>
              </w:rPr>
              <w:t>Board</w:t>
            </w:r>
          </w:p>
        </w:tc>
        <w:tc>
          <w:tcPr>
            <w:tcW w:w="7201" w:type="dxa"/>
            <w:hideMark/>
          </w:tcPr>
          <w:p w14:paraId="28E1C754" w14:textId="77777777" w:rsidR="00DC14FE" w:rsidRPr="00DC14FE" w:rsidRDefault="00DC14FE" w:rsidP="00DC14FE">
            <w:pPr>
              <w:spacing w:line="259" w:lineRule="auto"/>
              <w:rPr>
                <w:sz w:val="24"/>
                <w:szCs w:val="24"/>
              </w:rPr>
            </w:pPr>
            <w:r w:rsidRPr="00DC14FE">
              <w:rPr>
                <w:sz w:val="24"/>
                <w:szCs w:val="24"/>
              </w:rPr>
              <w:t>AQA</w:t>
            </w:r>
          </w:p>
        </w:tc>
      </w:tr>
      <w:tr w:rsidR="00DC14FE" w14:paraId="1600ED17" w14:textId="77777777" w:rsidTr="00072229">
        <w:tc>
          <w:tcPr>
            <w:tcW w:w="2263" w:type="dxa"/>
            <w:hideMark/>
          </w:tcPr>
          <w:p w14:paraId="798D81BB" w14:textId="77777777" w:rsidR="00DC14FE" w:rsidRPr="001B6EB8" w:rsidRDefault="00DC14FE" w:rsidP="00DC14FE">
            <w:pPr>
              <w:rPr>
                <w:sz w:val="24"/>
                <w:szCs w:val="24"/>
              </w:rPr>
            </w:pPr>
            <w:r w:rsidRPr="001B6EB8">
              <w:rPr>
                <w:sz w:val="24"/>
                <w:szCs w:val="24"/>
              </w:rPr>
              <w:t>Assessment structure:</w:t>
            </w:r>
          </w:p>
        </w:tc>
        <w:tc>
          <w:tcPr>
            <w:tcW w:w="7201" w:type="dxa"/>
          </w:tcPr>
          <w:p w14:paraId="74F45ED7" w14:textId="77777777" w:rsidR="0091529C" w:rsidRPr="0091529C" w:rsidRDefault="0091529C" w:rsidP="00DC14FE">
            <w:pPr>
              <w:rPr>
                <w:b/>
                <w:color w:val="000000"/>
                <w:sz w:val="24"/>
                <w:szCs w:val="24"/>
              </w:rPr>
            </w:pPr>
            <w:r w:rsidRPr="0091529C">
              <w:rPr>
                <w:b/>
                <w:color w:val="000000"/>
                <w:sz w:val="24"/>
                <w:szCs w:val="24"/>
              </w:rPr>
              <w:t xml:space="preserve">Coursework – 60% </w:t>
            </w:r>
          </w:p>
          <w:p w14:paraId="0CC6F4BB" w14:textId="77777777" w:rsidR="0091529C" w:rsidRDefault="0091529C" w:rsidP="00DC14FE">
            <w:pPr>
              <w:rPr>
                <w:color w:val="000000"/>
                <w:sz w:val="24"/>
                <w:szCs w:val="24"/>
              </w:rPr>
            </w:pPr>
            <w:r w:rsidRPr="0091529C">
              <w:rPr>
                <w:color w:val="000000"/>
                <w:sz w:val="24"/>
                <w:szCs w:val="24"/>
              </w:rPr>
              <w:t xml:space="preserve">The coursework consists of at least two portfolio (sketchbook) projects based on specific themes. Each project showcases a range of textile techniques that students have explored and trialled following teacher demonstrations. Coursework is developed continuously over the two-year course. </w:t>
            </w:r>
          </w:p>
          <w:p w14:paraId="7A867903" w14:textId="77777777" w:rsidR="0091529C" w:rsidRDefault="0091529C" w:rsidP="00DC14FE">
            <w:pPr>
              <w:rPr>
                <w:color w:val="000000"/>
                <w:sz w:val="24"/>
                <w:szCs w:val="24"/>
              </w:rPr>
            </w:pPr>
          </w:p>
          <w:p w14:paraId="2EE5C335" w14:textId="77777777" w:rsidR="0091529C" w:rsidRDefault="0091529C" w:rsidP="00DC14FE">
            <w:pPr>
              <w:rPr>
                <w:color w:val="000000"/>
                <w:sz w:val="24"/>
                <w:szCs w:val="24"/>
              </w:rPr>
            </w:pPr>
            <w:r w:rsidRPr="0091529C">
              <w:rPr>
                <w:b/>
                <w:color w:val="000000"/>
                <w:sz w:val="24"/>
                <w:szCs w:val="24"/>
              </w:rPr>
              <w:t>Practical Examination – 40%</w:t>
            </w:r>
            <w:r w:rsidRPr="0091529C">
              <w:rPr>
                <w:color w:val="000000"/>
                <w:sz w:val="24"/>
                <w:szCs w:val="24"/>
              </w:rPr>
              <w:t xml:space="preserve"> </w:t>
            </w:r>
          </w:p>
          <w:p w14:paraId="66A0DA33" w14:textId="77777777" w:rsidR="00DC14FE" w:rsidRDefault="0091529C" w:rsidP="00DC14FE">
            <w:pPr>
              <w:rPr>
                <w:color w:val="000000"/>
                <w:sz w:val="24"/>
                <w:szCs w:val="24"/>
              </w:rPr>
            </w:pPr>
            <w:r w:rsidRPr="0091529C">
              <w:rPr>
                <w:color w:val="000000"/>
                <w:sz w:val="24"/>
                <w:szCs w:val="24"/>
              </w:rPr>
              <w:t xml:space="preserve">In the spring term of Year 11, the exam board releases a selection of questions. Students choose one question and respond using their most appropriate textile techniques. After researching ideas, gathering inspiration, and producing sample pieces, students create a detailed plan to follow during the practical exam. </w:t>
            </w:r>
            <w:r>
              <w:rPr>
                <w:color w:val="000000"/>
                <w:sz w:val="24"/>
                <w:szCs w:val="24"/>
              </w:rPr>
              <w:t xml:space="preserve"> </w:t>
            </w:r>
            <w:r w:rsidRPr="0091529C">
              <w:rPr>
                <w:color w:val="000000"/>
                <w:sz w:val="24"/>
                <w:szCs w:val="24"/>
              </w:rPr>
              <w:t>The exam lasts 10 hours and is completed over two full days</w:t>
            </w:r>
            <w:r>
              <w:rPr>
                <w:color w:val="000000"/>
                <w:sz w:val="24"/>
                <w:szCs w:val="24"/>
              </w:rPr>
              <w:t>.</w:t>
            </w:r>
          </w:p>
          <w:p w14:paraId="01F7AEFE" w14:textId="29EC3B04" w:rsidR="0091529C" w:rsidRPr="0091529C" w:rsidRDefault="0091529C" w:rsidP="00DC14FE">
            <w:pPr>
              <w:rPr>
                <w:color w:val="000000"/>
                <w:sz w:val="24"/>
                <w:szCs w:val="24"/>
              </w:rPr>
            </w:pPr>
          </w:p>
        </w:tc>
      </w:tr>
      <w:tr w:rsidR="00DC14FE" w14:paraId="1D2E2ED1" w14:textId="77777777" w:rsidTr="00072229">
        <w:tc>
          <w:tcPr>
            <w:tcW w:w="2263" w:type="dxa"/>
            <w:hideMark/>
          </w:tcPr>
          <w:p w14:paraId="3C944248" w14:textId="77777777" w:rsidR="00DC14FE" w:rsidRPr="001B6EB8" w:rsidRDefault="00DC14FE" w:rsidP="00DC14FE">
            <w:pPr>
              <w:rPr>
                <w:sz w:val="24"/>
                <w:szCs w:val="24"/>
              </w:rPr>
            </w:pPr>
            <w:r w:rsidRPr="001B6EB8">
              <w:rPr>
                <w:sz w:val="24"/>
                <w:szCs w:val="24"/>
              </w:rPr>
              <w:t>Topics covered in this course include:</w:t>
            </w:r>
          </w:p>
        </w:tc>
        <w:tc>
          <w:tcPr>
            <w:tcW w:w="7201" w:type="dxa"/>
            <w:hideMark/>
          </w:tcPr>
          <w:p w14:paraId="71DF4385" w14:textId="1288CD8B" w:rsidR="00DC14FE" w:rsidRPr="00DC14FE" w:rsidRDefault="0091529C" w:rsidP="00DC14FE">
            <w:pPr>
              <w:rPr>
                <w:sz w:val="24"/>
                <w:szCs w:val="24"/>
              </w:rPr>
            </w:pPr>
            <w:r w:rsidRPr="0091529C">
              <w:rPr>
                <w:color w:val="000000"/>
                <w:sz w:val="24"/>
                <w:szCs w:val="27"/>
              </w:rPr>
              <w:t>GCSE Textile Design offers students an exciting opportunity to explore the world of fabric, fashion, and creative making. Students develop both artistic and practical skills while gaining confidence in designing and producing high-quality textile outcomes. They experiment with a wide range of techniques that change the appearance, structure, and texture of fabrics, including: · Tie-dye, batik and fabric painting · Block printing, lino printing and screen printing · Appliqué and reverse appliqué · Hand and machine embroidery · Quilting, pleating, smocking, gathering and fabric layering · Heat transfer techniques and sublimation printing Students also learn about fabrics, material properties, construction methods, and the wider context of contemporary and traditional textile design</w:t>
            </w:r>
          </w:p>
        </w:tc>
      </w:tr>
      <w:tr w:rsidR="00DC14FE" w14:paraId="2FB091C3" w14:textId="77777777" w:rsidTr="00072229">
        <w:tc>
          <w:tcPr>
            <w:tcW w:w="2263" w:type="dxa"/>
            <w:hideMark/>
          </w:tcPr>
          <w:p w14:paraId="0FC6D82D" w14:textId="77777777" w:rsidR="00DC14FE" w:rsidRPr="001B6EB8" w:rsidRDefault="00DC14FE" w:rsidP="00DC14FE">
            <w:pPr>
              <w:rPr>
                <w:sz w:val="24"/>
                <w:szCs w:val="24"/>
              </w:rPr>
            </w:pPr>
            <w:r w:rsidRPr="001B6EB8">
              <w:rPr>
                <w:sz w:val="24"/>
                <w:szCs w:val="24"/>
              </w:rPr>
              <w:t>This course is ideal for:</w:t>
            </w:r>
          </w:p>
        </w:tc>
        <w:tc>
          <w:tcPr>
            <w:tcW w:w="7201" w:type="dxa"/>
            <w:hideMark/>
          </w:tcPr>
          <w:p w14:paraId="5A5FFE6D" w14:textId="2F79B7CE" w:rsidR="00DC14FE" w:rsidRPr="00DC14FE" w:rsidRDefault="00CC299A" w:rsidP="00DC14FE">
            <w:pPr>
              <w:rPr>
                <w:sz w:val="24"/>
                <w:szCs w:val="24"/>
              </w:rPr>
            </w:pPr>
            <w:r w:rsidRPr="00072229">
              <w:rPr>
                <w:color w:val="000000"/>
                <w:sz w:val="24"/>
                <w:szCs w:val="27"/>
              </w:rPr>
              <w:t>Students who enjoy creativity, problem-solving, and hands-on learning. Textile Design suits imaginative learners who like experimenting with materials and techniques. It can also provide a balanced option for students who have chosen mainly academic subjects and want a practical, expressive course to complement their studies.</w:t>
            </w:r>
          </w:p>
        </w:tc>
      </w:tr>
      <w:tr w:rsidR="00DC14FE" w14:paraId="334D3A92" w14:textId="77777777" w:rsidTr="00072229">
        <w:tc>
          <w:tcPr>
            <w:tcW w:w="2263" w:type="dxa"/>
            <w:hideMark/>
          </w:tcPr>
          <w:p w14:paraId="23D4AA7A" w14:textId="77777777" w:rsidR="00DC14FE" w:rsidRPr="001B6EB8" w:rsidRDefault="00DC14FE" w:rsidP="00DC14FE">
            <w:pPr>
              <w:rPr>
                <w:sz w:val="24"/>
                <w:szCs w:val="24"/>
              </w:rPr>
            </w:pPr>
            <w:r w:rsidRPr="001B6EB8">
              <w:rPr>
                <w:sz w:val="24"/>
                <w:szCs w:val="24"/>
              </w:rPr>
              <w:t xml:space="preserve">Progress from this course: </w:t>
            </w:r>
          </w:p>
          <w:p w14:paraId="309CCC7C" w14:textId="77777777" w:rsidR="00DC14FE" w:rsidRPr="001B6EB8" w:rsidRDefault="00DC14FE" w:rsidP="00DC14FE">
            <w:pPr>
              <w:rPr>
                <w:sz w:val="24"/>
                <w:szCs w:val="24"/>
              </w:rPr>
            </w:pPr>
            <w:r w:rsidRPr="001B6EB8">
              <w:rPr>
                <w:sz w:val="24"/>
                <w:szCs w:val="24"/>
              </w:rPr>
              <w:t>(KEY STAGE 5 or possible careers)</w:t>
            </w:r>
          </w:p>
        </w:tc>
        <w:tc>
          <w:tcPr>
            <w:tcW w:w="7201" w:type="dxa"/>
          </w:tcPr>
          <w:p w14:paraId="2603CC63" w14:textId="77777777" w:rsidR="00072229" w:rsidRDefault="00072229" w:rsidP="00DC14FE">
            <w:pPr>
              <w:rPr>
                <w:color w:val="000000"/>
                <w:sz w:val="24"/>
                <w:szCs w:val="27"/>
              </w:rPr>
            </w:pPr>
            <w:r w:rsidRPr="00072229">
              <w:rPr>
                <w:color w:val="000000"/>
                <w:sz w:val="24"/>
                <w:szCs w:val="27"/>
              </w:rPr>
              <w:t xml:space="preserve">The course naturally leads into further study at: · </w:t>
            </w:r>
          </w:p>
          <w:p w14:paraId="66D4BD28" w14:textId="50432046" w:rsidR="00072229" w:rsidRDefault="00072229" w:rsidP="00DC14FE">
            <w:pPr>
              <w:rPr>
                <w:color w:val="000000"/>
                <w:sz w:val="24"/>
                <w:szCs w:val="27"/>
              </w:rPr>
            </w:pPr>
            <w:r w:rsidRPr="00072229">
              <w:rPr>
                <w:color w:val="000000"/>
                <w:sz w:val="24"/>
                <w:szCs w:val="27"/>
              </w:rPr>
              <w:t>A-Level Textiles</w:t>
            </w:r>
            <w:r>
              <w:rPr>
                <w:color w:val="000000"/>
                <w:sz w:val="24"/>
                <w:szCs w:val="27"/>
              </w:rPr>
              <w:t>, Art, Graphics</w:t>
            </w:r>
          </w:p>
          <w:p w14:paraId="24640B4D" w14:textId="77777777" w:rsidR="00072229" w:rsidRDefault="00072229" w:rsidP="00DC14FE">
            <w:pPr>
              <w:rPr>
                <w:color w:val="000000"/>
                <w:sz w:val="24"/>
                <w:szCs w:val="27"/>
              </w:rPr>
            </w:pPr>
            <w:r w:rsidRPr="00072229">
              <w:rPr>
                <w:color w:val="000000"/>
                <w:sz w:val="24"/>
                <w:szCs w:val="27"/>
              </w:rPr>
              <w:t xml:space="preserve">Level 2/3 vocational courses in Fashion, Art &amp; Design, or Creative Media </w:t>
            </w:r>
          </w:p>
          <w:p w14:paraId="69581FD1" w14:textId="317D0636" w:rsidR="00072229" w:rsidRDefault="00072229" w:rsidP="00DC14FE">
            <w:pPr>
              <w:rPr>
                <w:color w:val="000000"/>
                <w:sz w:val="24"/>
                <w:szCs w:val="27"/>
              </w:rPr>
            </w:pPr>
            <w:r w:rsidRPr="00072229">
              <w:rPr>
                <w:color w:val="000000"/>
                <w:sz w:val="24"/>
                <w:szCs w:val="27"/>
              </w:rPr>
              <w:t xml:space="preserve">Apprenticeships within the creative industries </w:t>
            </w:r>
          </w:p>
          <w:p w14:paraId="73CCCBC5" w14:textId="77777777" w:rsidR="00072229" w:rsidRDefault="00072229" w:rsidP="00DC14FE">
            <w:pPr>
              <w:rPr>
                <w:color w:val="000000"/>
                <w:sz w:val="24"/>
                <w:szCs w:val="27"/>
              </w:rPr>
            </w:pPr>
          </w:p>
          <w:p w14:paraId="4315B854" w14:textId="74C99101" w:rsidR="00DC14FE" w:rsidRPr="00DC14FE" w:rsidRDefault="00072229" w:rsidP="00DC14FE">
            <w:pPr>
              <w:rPr>
                <w:sz w:val="24"/>
                <w:szCs w:val="24"/>
              </w:rPr>
            </w:pPr>
            <w:r w:rsidRPr="00072229">
              <w:rPr>
                <w:color w:val="000000"/>
                <w:sz w:val="24"/>
                <w:szCs w:val="27"/>
              </w:rPr>
              <w:t>Students gain practical, creative and technical skills valuable across the fashion, interiors, design, creative, and manufacturing industries.</w:t>
            </w:r>
          </w:p>
        </w:tc>
      </w:tr>
      <w:tr w:rsidR="00DC14FE" w14:paraId="17CE3219" w14:textId="77777777" w:rsidTr="00072229">
        <w:tc>
          <w:tcPr>
            <w:tcW w:w="2263" w:type="dxa"/>
          </w:tcPr>
          <w:p w14:paraId="34CCB487" w14:textId="77777777" w:rsidR="00DC14FE" w:rsidRPr="001B6EB8" w:rsidRDefault="00DC14FE" w:rsidP="00DC14FE">
            <w:pPr>
              <w:rPr>
                <w:sz w:val="24"/>
                <w:szCs w:val="24"/>
              </w:rPr>
            </w:pPr>
            <w:r w:rsidRPr="001B6EB8">
              <w:rPr>
                <w:sz w:val="24"/>
                <w:szCs w:val="24"/>
              </w:rPr>
              <w:t>For more information please contact:</w:t>
            </w:r>
          </w:p>
        </w:tc>
        <w:tc>
          <w:tcPr>
            <w:tcW w:w="7201" w:type="dxa"/>
          </w:tcPr>
          <w:p w14:paraId="2C366F71" w14:textId="77777777" w:rsidR="00DC14FE" w:rsidRPr="00DC14FE" w:rsidRDefault="00DC14FE" w:rsidP="00DC14FE">
            <w:pPr>
              <w:pStyle w:val="ListParagraph"/>
              <w:numPr>
                <w:ilvl w:val="0"/>
                <w:numId w:val="3"/>
              </w:numPr>
              <w:spacing w:after="0" w:line="240" w:lineRule="auto"/>
              <w:rPr>
                <w:sz w:val="24"/>
                <w:szCs w:val="24"/>
              </w:rPr>
            </w:pPr>
            <w:r w:rsidRPr="00DC14FE">
              <w:rPr>
                <w:sz w:val="24"/>
                <w:szCs w:val="24"/>
              </w:rPr>
              <w:t xml:space="preserve">Miss </w:t>
            </w:r>
            <w:proofErr w:type="spellStart"/>
            <w:r w:rsidRPr="00DC14FE">
              <w:rPr>
                <w:sz w:val="24"/>
                <w:szCs w:val="24"/>
              </w:rPr>
              <w:t>Giddins</w:t>
            </w:r>
            <w:proofErr w:type="spellEnd"/>
          </w:p>
          <w:p w14:paraId="3F5E1812" w14:textId="77777777" w:rsidR="00DC14FE" w:rsidRPr="00072229" w:rsidRDefault="00DC14FE" w:rsidP="00072229">
            <w:pPr>
              <w:ind w:left="360"/>
              <w:rPr>
                <w:sz w:val="24"/>
                <w:szCs w:val="24"/>
              </w:rPr>
            </w:pPr>
          </w:p>
        </w:tc>
      </w:tr>
      <w:bookmarkEnd w:id="7"/>
    </w:tbl>
    <w:p w14:paraId="102C0FDD" w14:textId="77777777" w:rsidR="00091E3E" w:rsidRDefault="00091E3E" w:rsidP="00072229">
      <w:pPr>
        <w:rPr>
          <w:b/>
          <w:bCs/>
          <w:sz w:val="36"/>
          <w:szCs w:val="36"/>
          <w:u w:val="single"/>
        </w:rPr>
      </w:pPr>
    </w:p>
    <w:tbl>
      <w:tblPr>
        <w:tblStyle w:val="TableGrid"/>
        <w:tblpPr w:leftFromText="180" w:rightFromText="180" w:vertAnchor="text" w:horzAnchor="margin" w:tblpY="194"/>
        <w:tblW w:w="9464" w:type="dxa"/>
        <w:tblLook w:val="04A0" w:firstRow="1" w:lastRow="0" w:firstColumn="1" w:lastColumn="0" w:noHBand="0" w:noVBand="1"/>
      </w:tblPr>
      <w:tblGrid>
        <w:gridCol w:w="2235"/>
        <w:gridCol w:w="7229"/>
      </w:tblGrid>
      <w:tr w:rsidR="00AE2FCC" w14:paraId="4E2E4E49" w14:textId="77777777" w:rsidTr="5D181B32">
        <w:tc>
          <w:tcPr>
            <w:tcW w:w="2235" w:type="dxa"/>
            <w:shd w:val="clear" w:color="auto" w:fill="002060"/>
            <w:hideMark/>
          </w:tcPr>
          <w:p w14:paraId="59465D71" w14:textId="77777777" w:rsidR="00AE2FCC" w:rsidRDefault="00AE2FCC">
            <w:pPr>
              <w:rPr>
                <w:sz w:val="44"/>
                <w:szCs w:val="44"/>
              </w:rPr>
            </w:pPr>
            <w:r>
              <w:rPr>
                <w:sz w:val="44"/>
                <w:szCs w:val="44"/>
              </w:rPr>
              <w:lastRenderedPageBreak/>
              <w:t>Subject</w:t>
            </w:r>
          </w:p>
        </w:tc>
        <w:tc>
          <w:tcPr>
            <w:tcW w:w="7229" w:type="dxa"/>
            <w:shd w:val="clear" w:color="auto" w:fill="002060"/>
            <w:hideMark/>
          </w:tcPr>
          <w:p w14:paraId="7B7B8F1D" w14:textId="6A8332AA" w:rsidR="00AE2FCC" w:rsidRDefault="00AE2FCC">
            <w:pPr>
              <w:rPr>
                <w:sz w:val="44"/>
                <w:szCs w:val="44"/>
              </w:rPr>
            </w:pPr>
            <w:r>
              <w:rPr>
                <w:sz w:val="44"/>
                <w:szCs w:val="44"/>
              </w:rPr>
              <w:t>GCSE 3D Design</w:t>
            </w:r>
          </w:p>
        </w:tc>
      </w:tr>
      <w:tr w:rsidR="00AE2FCC" w14:paraId="2F706F14" w14:textId="77777777" w:rsidTr="5D181B32">
        <w:tc>
          <w:tcPr>
            <w:tcW w:w="2235" w:type="dxa"/>
            <w:hideMark/>
          </w:tcPr>
          <w:p w14:paraId="617E1F02" w14:textId="77777777" w:rsidR="00AE2FCC" w:rsidRPr="00E11482" w:rsidRDefault="00AE2FCC">
            <w:pPr>
              <w:rPr>
                <w:sz w:val="28"/>
                <w:szCs w:val="24"/>
              </w:rPr>
            </w:pPr>
            <w:r w:rsidRPr="00E11482">
              <w:rPr>
                <w:sz w:val="28"/>
                <w:szCs w:val="24"/>
              </w:rPr>
              <w:t>Exam Board</w:t>
            </w:r>
          </w:p>
        </w:tc>
        <w:tc>
          <w:tcPr>
            <w:tcW w:w="7229" w:type="dxa"/>
            <w:hideMark/>
          </w:tcPr>
          <w:p w14:paraId="3E787D6C" w14:textId="77777777" w:rsidR="00AE2FCC" w:rsidRPr="00E11482" w:rsidRDefault="00AE2FCC">
            <w:pPr>
              <w:spacing w:line="259" w:lineRule="auto"/>
              <w:rPr>
                <w:sz w:val="28"/>
              </w:rPr>
            </w:pPr>
            <w:r w:rsidRPr="00E11482">
              <w:rPr>
                <w:sz w:val="28"/>
                <w:szCs w:val="24"/>
              </w:rPr>
              <w:t>AQA</w:t>
            </w:r>
          </w:p>
        </w:tc>
      </w:tr>
      <w:tr w:rsidR="00AE2FCC" w14:paraId="571EACED" w14:textId="77777777" w:rsidTr="5D181B32">
        <w:tc>
          <w:tcPr>
            <w:tcW w:w="2235" w:type="dxa"/>
            <w:hideMark/>
          </w:tcPr>
          <w:p w14:paraId="076219C0" w14:textId="77777777" w:rsidR="00AE2FCC" w:rsidRPr="00E11482" w:rsidRDefault="00AE2FCC">
            <w:pPr>
              <w:rPr>
                <w:sz w:val="28"/>
                <w:szCs w:val="24"/>
              </w:rPr>
            </w:pPr>
            <w:r w:rsidRPr="00E11482">
              <w:rPr>
                <w:sz w:val="28"/>
                <w:szCs w:val="24"/>
              </w:rPr>
              <w:t>Assessment structure:</w:t>
            </w:r>
          </w:p>
        </w:tc>
        <w:tc>
          <w:tcPr>
            <w:tcW w:w="7229" w:type="dxa"/>
          </w:tcPr>
          <w:p w14:paraId="14A7B01D" w14:textId="49CBF8F7" w:rsidR="00AE2FCC" w:rsidRPr="00E11482" w:rsidRDefault="25DAEE6D" w:rsidP="575638FD">
            <w:pPr>
              <w:spacing w:line="257" w:lineRule="auto"/>
              <w:rPr>
                <w:rFonts w:ascii="Calibri" w:eastAsia="Calibri" w:hAnsi="Calibri" w:cs="Calibri"/>
                <w:sz w:val="28"/>
                <w:szCs w:val="28"/>
                <w:lang w:val="fr"/>
              </w:rPr>
            </w:pPr>
            <w:r w:rsidRPr="00E11482">
              <w:rPr>
                <w:rFonts w:ascii="Calibri" w:eastAsia="Calibri" w:hAnsi="Calibri" w:cs="Calibri"/>
                <w:sz w:val="28"/>
                <w:szCs w:val="24"/>
                <w:lang w:val="fr"/>
              </w:rPr>
              <w:t xml:space="preserve">Component 1 Portfolio </w:t>
            </w:r>
          </w:p>
          <w:p w14:paraId="4E00CBF4" w14:textId="740E52AE" w:rsidR="00AE2FCC" w:rsidRPr="00E11482" w:rsidRDefault="25DAEE6D" w:rsidP="5D181B32">
            <w:pPr>
              <w:spacing w:line="257" w:lineRule="auto"/>
              <w:rPr>
                <w:rFonts w:ascii="Calibri" w:eastAsia="Calibri" w:hAnsi="Calibri" w:cs="Calibri"/>
                <w:sz w:val="28"/>
                <w:szCs w:val="28"/>
                <w:lang w:val="fr-FR"/>
              </w:rPr>
            </w:pPr>
            <w:r w:rsidRPr="5D181B32">
              <w:rPr>
                <w:rFonts w:ascii="Calibri" w:eastAsia="Calibri" w:hAnsi="Calibri" w:cs="Calibri"/>
                <w:sz w:val="28"/>
                <w:szCs w:val="28"/>
                <w:lang w:val="fr-FR"/>
              </w:rPr>
              <w:t xml:space="preserve">Non-exam </w:t>
            </w:r>
            <w:proofErr w:type="spellStart"/>
            <w:r w:rsidRPr="5D181B32">
              <w:rPr>
                <w:rFonts w:ascii="Calibri" w:eastAsia="Calibri" w:hAnsi="Calibri" w:cs="Calibri"/>
                <w:sz w:val="28"/>
                <w:szCs w:val="28"/>
                <w:lang w:val="fr-FR"/>
              </w:rPr>
              <w:t>Assessment</w:t>
            </w:r>
            <w:proofErr w:type="spellEnd"/>
            <w:r w:rsidRPr="5D181B32">
              <w:rPr>
                <w:rFonts w:ascii="Calibri" w:eastAsia="Calibri" w:hAnsi="Calibri" w:cs="Calibri"/>
                <w:sz w:val="28"/>
                <w:szCs w:val="28"/>
                <w:lang w:val="fr-FR"/>
              </w:rPr>
              <w:t xml:space="preserve"> (NEA) </w:t>
            </w:r>
          </w:p>
          <w:p w14:paraId="251D3049" w14:textId="06900720" w:rsidR="00AE2FCC" w:rsidRPr="00E11482" w:rsidRDefault="25DAEE6D" w:rsidP="575638FD">
            <w:pPr>
              <w:spacing w:line="257" w:lineRule="auto"/>
              <w:rPr>
                <w:rFonts w:ascii="Calibri" w:eastAsia="Calibri" w:hAnsi="Calibri" w:cs="Calibri"/>
                <w:sz w:val="28"/>
                <w:szCs w:val="28"/>
              </w:rPr>
            </w:pPr>
            <w:r w:rsidRPr="00E11482">
              <w:rPr>
                <w:rFonts w:ascii="Calibri" w:eastAsia="Calibri" w:hAnsi="Calibri" w:cs="Calibri"/>
                <w:sz w:val="28"/>
                <w:szCs w:val="24"/>
              </w:rPr>
              <w:t>Coursework 96 marks 60% of GCSE Grade</w:t>
            </w:r>
          </w:p>
          <w:p w14:paraId="44A2F902" w14:textId="15AB486E" w:rsidR="00AE2FCC" w:rsidRPr="00E11482" w:rsidRDefault="25DAEE6D" w:rsidP="575638FD">
            <w:pPr>
              <w:spacing w:line="257" w:lineRule="auto"/>
              <w:rPr>
                <w:rFonts w:ascii="Calibri" w:eastAsia="Calibri" w:hAnsi="Calibri" w:cs="Calibri"/>
                <w:sz w:val="28"/>
                <w:szCs w:val="28"/>
              </w:rPr>
            </w:pPr>
            <w:r w:rsidRPr="00E11482">
              <w:rPr>
                <w:rFonts w:ascii="Calibri" w:eastAsia="Calibri" w:hAnsi="Calibri" w:cs="Calibri"/>
                <w:sz w:val="28"/>
                <w:szCs w:val="24"/>
              </w:rPr>
              <w:t xml:space="preserve"> </w:t>
            </w:r>
          </w:p>
          <w:p w14:paraId="5EC0164F" w14:textId="00A6ADF5" w:rsidR="00AE2FCC" w:rsidRPr="00E11482" w:rsidRDefault="25DAEE6D" w:rsidP="575638FD">
            <w:pPr>
              <w:spacing w:line="257" w:lineRule="auto"/>
              <w:rPr>
                <w:rFonts w:ascii="Calibri" w:eastAsia="Calibri" w:hAnsi="Calibri" w:cs="Calibri"/>
                <w:sz w:val="28"/>
                <w:szCs w:val="28"/>
              </w:rPr>
            </w:pPr>
            <w:r w:rsidRPr="00E11482">
              <w:rPr>
                <w:rFonts w:ascii="Calibri" w:eastAsia="Calibri" w:hAnsi="Calibri" w:cs="Calibri"/>
                <w:sz w:val="28"/>
                <w:szCs w:val="24"/>
              </w:rPr>
              <w:t xml:space="preserve">Component 2 Externally set assignment </w:t>
            </w:r>
          </w:p>
          <w:p w14:paraId="40CABED6" w14:textId="613EA898" w:rsidR="00AE2FCC" w:rsidRPr="00E11482" w:rsidRDefault="25DAEE6D" w:rsidP="575638FD">
            <w:pPr>
              <w:spacing w:line="257" w:lineRule="auto"/>
              <w:rPr>
                <w:rFonts w:ascii="Calibri" w:eastAsia="Calibri" w:hAnsi="Calibri" w:cs="Calibri"/>
                <w:sz w:val="28"/>
                <w:szCs w:val="28"/>
              </w:rPr>
            </w:pPr>
            <w:r w:rsidRPr="00E11482">
              <w:rPr>
                <w:rFonts w:ascii="Calibri" w:eastAsia="Calibri" w:hAnsi="Calibri" w:cs="Calibri"/>
                <w:sz w:val="28"/>
                <w:szCs w:val="24"/>
              </w:rPr>
              <w:t xml:space="preserve">Preparatory period followed by a </w:t>
            </w:r>
            <w:proofErr w:type="gramStart"/>
            <w:r w:rsidRPr="00E11482">
              <w:rPr>
                <w:rFonts w:ascii="Calibri" w:eastAsia="Calibri" w:hAnsi="Calibri" w:cs="Calibri"/>
                <w:sz w:val="28"/>
                <w:szCs w:val="24"/>
              </w:rPr>
              <w:t>10 hour</w:t>
            </w:r>
            <w:proofErr w:type="gramEnd"/>
            <w:r w:rsidRPr="00E11482">
              <w:rPr>
                <w:rFonts w:ascii="Calibri" w:eastAsia="Calibri" w:hAnsi="Calibri" w:cs="Calibri"/>
                <w:sz w:val="28"/>
                <w:szCs w:val="24"/>
              </w:rPr>
              <w:t xml:space="preserve"> practical exam</w:t>
            </w:r>
          </w:p>
          <w:p w14:paraId="682B1056" w14:textId="07B9CB64" w:rsidR="00AE2FCC" w:rsidRPr="00E11482" w:rsidRDefault="25DAEE6D" w:rsidP="575638FD">
            <w:pPr>
              <w:spacing w:line="257" w:lineRule="auto"/>
              <w:rPr>
                <w:rFonts w:ascii="Calibri" w:eastAsia="Calibri" w:hAnsi="Calibri" w:cs="Calibri"/>
                <w:sz w:val="28"/>
                <w:szCs w:val="28"/>
              </w:rPr>
            </w:pPr>
            <w:r w:rsidRPr="00E11482">
              <w:rPr>
                <w:rFonts w:ascii="Calibri" w:eastAsia="Calibri" w:hAnsi="Calibri" w:cs="Calibri"/>
                <w:sz w:val="28"/>
                <w:szCs w:val="24"/>
              </w:rPr>
              <w:t>96 marks 40% of GCSE Grade</w:t>
            </w:r>
          </w:p>
        </w:tc>
      </w:tr>
      <w:tr w:rsidR="00AE2FCC" w14:paraId="5561F44A" w14:textId="77777777" w:rsidTr="5D181B32">
        <w:tc>
          <w:tcPr>
            <w:tcW w:w="2235" w:type="dxa"/>
            <w:hideMark/>
          </w:tcPr>
          <w:p w14:paraId="4EDCD956" w14:textId="77777777" w:rsidR="00AE2FCC" w:rsidRPr="00E11482" w:rsidRDefault="00AE2FCC">
            <w:pPr>
              <w:rPr>
                <w:sz w:val="28"/>
                <w:szCs w:val="24"/>
              </w:rPr>
            </w:pPr>
            <w:r w:rsidRPr="00E11482">
              <w:rPr>
                <w:sz w:val="28"/>
                <w:szCs w:val="24"/>
              </w:rPr>
              <w:t>Topics covered in this course include:</w:t>
            </w:r>
          </w:p>
        </w:tc>
        <w:tc>
          <w:tcPr>
            <w:tcW w:w="7229" w:type="dxa"/>
            <w:hideMark/>
          </w:tcPr>
          <w:p w14:paraId="646AF1EF" w14:textId="6C40753E" w:rsidR="00091E3E" w:rsidRPr="00E11482" w:rsidRDefault="00091E3E" w:rsidP="00091E3E">
            <w:pPr>
              <w:rPr>
                <w:sz w:val="28"/>
                <w:szCs w:val="28"/>
              </w:rPr>
            </w:pPr>
            <w:r w:rsidRPr="00E11482">
              <w:rPr>
                <w:sz w:val="28"/>
                <w:szCs w:val="24"/>
              </w:rPr>
              <w:t xml:space="preserve">During the first term students will learn a range of different skills to prepare them for the NEA. This will range from creating </w:t>
            </w:r>
            <w:r w:rsidR="00CB5E31">
              <w:rPr>
                <w:sz w:val="28"/>
                <w:szCs w:val="24"/>
              </w:rPr>
              <w:t>cheval mirrors</w:t>
            </w:r>
            <w:r w:rsidRPr="00E11482">
              <w:rPr>
                <w:sz w:val="28"/>
                <w:szCs w:val="24"/>
              </w:rPr>
              <w:t xml:space="preserve">, pewter casting, drawing and card modelling techniques. </w:t>
            </w:r>
          </w:p>
          <w:p w14:paraId="75D04A64" w14:textId="77777777" w:rsidR="00091E3E" w:rsidRPr="00E11482" w:rsidRDefault="00091E3E" w:rsidP="00091E3E">
            <w:pPr>
              <w:rPr>
                <w:sz w:val="28"/>
                <w:szCs w:val="28"/>
              </w:rPr>
            </w:pPr>
            <w:r w:rsidRPr="00E11482">
              <w:rPr>
                <w:b/>
                <w:sz w:val="28"/>
                <w:szCs w:val="24"/>
              </w:rPr>
              <w:t>Portfolio Project</w:t>
            </w:r>
            <w:r w:rsidRPr="00E11482">
              <w:rPr>
                <w:sz w:val="28"/>
                <w:szCs w:val="24"/>
              </w:rPr>
              <w:t xml:space="preserve">. Students will be designing and making a product themed around IKEA, we begin the project by visiting IKEA in Giltbrook to research suitable products that could be made in school. From here you go onto research IKEA designers and produce / develop Ideas and models before making your final product. In the past students have made objects such as lamps, desk tidies, mirrors, clocks to name a few. </w:t>
            </w:r>
          </w:p>
          <w:p w14:paraId="3DED5851" w14:textId="747E8CF5" w:rsidR="00AE2FCC" w:rsidRPr="00E11482" w:rsidRDefault="00AE2FCC" w:rsidP="00091E3E">
            <w:pPr>
              <w:spacing w:after="160" w:line="259" w:lineRule="auto"/>
              <w:rPr>
                <w:sz w:val="28"/>
                <w:szCs w:val="28"/>
              </w:rPr>
            </w:pPr>
          </w:p>
        </w:tc>
      </w:tr>
      <w:tr w:rsidR="00AE2FCC" w14:paraId="0DE85AB0" w14:textId="77777777" w:rsidTr="5D181B32">
        <w:tc>
          <w:tcPr>
            <w:tcW w:w="2235" w:type="dxa"/>
            <w:hideMark/>
          </w:tcPr>
          <w:p w14:paraId="5758F491" w14:textId="77777777" w:rsidR="00AE2FCC" w:rsidRPr="00E11482" w:rsidRDefault="00AE2FCC">
            <w:pPr>
              <w:rPr>
                <w:sz w:val="28"/>
                <w:szCs w:val="24"/>
              </w:rPr>
            </w:pPr>
            <w:r w:rsidRPr="00E11482">
              <w:rPr>
                <w:sz w:val="28"/>
                <w:szCs w:val="24"/>
              </w:rPr>
              <w:t xml:space="preserve">Progress from this course: </w:t>
            </w:r>
          </w:p>
          <w:p w14:paraId="0AAB548B" w14:textId="77777777" w:rsidR="00AE2FCC" w:rsidRPr="00E11482" w:rsidRDefault="00AE2FCC">
            <w:pPr>
              <w:rPr>
                <w:sz w:val="28"/>
                <w:szCs w:val="24"/>
              </w:rPr>
            </w:pPr>
            <w:r w:rsidRPr="00E11482">
              <w:rPr>
                <w:sz w:val="28"/>
                <w:szCs w:val="24"/>
              </w:rPr>
              <w:t>(KEY STAGE 5 or possible careers)</w:t>
            </w:r>
          </w:p>
        </w:tc>
        <w:tc>
          <w:tcPr>
            <w:tcW w:w="7229" w:type="dxa"/>
          </w:tcPr>
          <w:p w14:paraId="565BDBB8" w14:textId="77777777" w:rsidR="000B0077" w:rsidRPr="00E11482" w:rsidRDefault="000B0077" w:rsidP="000B0077">
            <w:pPr>
              <w:rPr>
                <w:sz w:val="28"/>
                <w:szCs w:val="28"/>
              </w:rPr>
            </w:pPr>
            <w:r w:rsidRPr="00E11482">
              <w:rPr>
                <w:sz w:val="28"/>
                <w:szCs w:val="24"/>
              </w:rPr>
              <w:t xml:space="preserve">A Level 3D Design / Product Design / BTEC Engineering / </w:t>
            </w:r>
          </w:p>
          <w:p w14:paraId="1D090893" w14:textId="77777777" w:rsidR="000B0077" w:rsidRPr="00E11482" w:rsidRDefault="000B0077" w:rsidP="000B0077">
            <w:pPr>
              <w:rPr>
                <w:sz w:val="28"/>
                <w:szCs w:val="28"/>
              </w:rPr>
            </w:pPr>
            <w:r w:rsidRPr="00E11482">
              <w:rPr>
                <w:sz w:val="28"/>
                <w:szCs w:val="24"/>
              </w:rPr>
              <w:t>Furniture Design / Architecture / Product Design / Construction / Set Design</w:t>
            </w:r>
          </w:p>
          <w:p w14:paraId="2E83B5F6" w14:textId="2A067FA6" w:rsidR="00AE2FCC" w:rsidRPr="00E11482" w:rsidRDefault="00AE2FCC">
            <w:pPr>
              <w:rPr>
                <w:sz w:val="28"/>
                <w:szCs w:val="24"/>
              </w:rPr>
            </w:pPr>
          </w:p>
        </w:tc>
      </w:tr>
      <w:tr w:rsidR="00AE2FCC" w14:paraId="69104D95" w14:textId="77777777" w:rsidTr="5D181B32">
        <w:tc>
          <w:tcPr>
            <w:tcW w:w="2235" w:type="dxa"/>
          </w:tcPr>
          <w:p w14:paraId="25EBCDE2" w14:textId="77777777" w:rsidR="00AE2FCC" w:rsidRPr="00E11482" w:rsidRDefault="00AE2FCC">
            <w:pPr>
              <w:rPr>
                <w:sz w:val="28"/>
                <w:szCs w:val="24"/>
              </w:rPr>
            </w:pPr>
            <w:r w:rsidRPr="00E11482">
              <w:rPr>
                <w:sz w:val="28"/>
                <w:szCs w:val="24"/>
              </w:rPr>
              <w:t>For more information please contact:</w:t>
            </w:r>
          </w:p>
        </w:tc>
        <w:tc>
          <w:tcPr>
            <w:tcW w:w="7229" w:type="dxa"/>
          </w:tcPr>
          <w:p w14:paraId="62461690" w14:textId="3242F6A3" w:rsidR="00AE2FCC" w:rsidRPr="00E11482" w:rsidRDefault="00A90AF1">
            <w:pPr>
              <w:pStyle w:val="ListParagraph"/>
              <w:numPr>
                <w:ilvl w:val="0"/>
                <w:numId w:val="3"/>
              </w:numPr>
              <w:spacing w:after="0" w:line="240" w:lineRule="auto"/>
              <w:rPr>
                <w:sz w:val="28"/>
                <w:szCs w:val="24"/>
              </w:rPr>
            </w:pPr>
            <w:r w:rsidRPr="00E11482">
              <w:rPr>
                <w:sz w:val="28"/>
                <w:szCs w:val="24"/>
              </w:rPr>
              <w:t>Mr Worth</w:t>
            </w:r>
          </w:p>
          <w:p w14:paraId="35DC8CBF" w14:textId="77777777" w:rsidR="00AE2FCC" w:rsidRPr="00E11482" w:rsidRDefault="00AE2FCC">
            <w:pPr>
              <w:pStyle w:val="ListParagraph"/>
              <w:spacing w:after="0" w:line="240" w:lineRule="auto"/>
              <w:rPr>
                <w:sz w:val="28"/>
                <w:szCs w:val="24"/>
              </w:rPr>
            </w:pPr>
          </w:p>
        </w:tc>
      </w:tr>
    </w:tbl>
    <w:p w14:paraId="27C655F0" w14:textId="5750CC09" w:rsidR="22FEC446" w:rsidRDefault="22FEC446" w:rsidP="22FEC446">
      <w:pPr>
        <w:jc w:val="center"/>
        <w:rPr>
          <w:b/>
          <w:bCs/>
          <w:sz w:val="36"/>
          <w:szCs w:val="36"/>
          <w:u w:val="single"/>
        </w:rPr>
      </w:pPr>
    </w:p>
    <w:p w14:paraId="79054F9B" w14:textId="37C87DE3" w:rsidR="22FEC446" w:rsidRDefault="22FEC446" w:rsidP="22FEC446">
      <w:pPr>
        <w:jc w:val="center"/>
        <w:rPr>
          <w:b/>
          <w:bCs/>
          <w:sz w:val="36"/>
          <w:szCs w:val="36"/>
          <w:u w:val="single"/>
        </w:rPr>
      </w:pPr>
    </w:p>
    <w:p w14:paraId="12D6DCFF" w14:textId="6F36C779" w:rsidR="22FEC446" w:rsidRDefault="22FEC446" w:rsidP="22FEC446">
      <w:pPr>
        <w:jc w:val="center"/>
        <w:rPr>
          <w:b/>
          <w:bCs/>
          <w:sz w:val="36"/>
          <w:szCs w:val="36"/>
          <w:u w:val="single"/>
        </w:rPr>
      </w:pPr>
    </w:p>
    <w:p w14:paraId="0AD18AD5" w14:textId="60AC405B" w:rsidR="22FEC446" w:rsidRDefault="22FEC446" w:rsidP="22FEC446">
      <w:pPr>
        <w:jc w:val="center"/>
        <w:rPr>
          <w:b/>
          <w:bCs/>
          <w:sz w:val="36"/>
          <w:szCs w:val="36"/>
          <w:u w:val="single"/>
        </w:rPr>
      </w:pPr>
    </w:p>
    <w:p w14:paraId="711CB41C" w14:textId="77777777" w:rsidR="0065355A" w:rsidRDefault="0065355A" w:rsidP="22FEC446">
      <w:pPr>
        <w:jc w:val="center"/>
        <w:rPr>
          <w:b/>
          <w:bCs/>
          <w:sz w:val="36"/>
          <w:szCs w:val="36"/>
          <w:u w:val="single"/>
        </w:rPr>
      </w:pPr>
    </w:p>
    <w:p w14:paraId="44DD2773" w14:textId="77777777" w:rsidR="0065355A" w:rsidRDefault="0065355A" w:rsidP="22FEC446">
      <w:pPr>
        <w:jc w:val="center"/>
        <w:rPr>
          <w:b/>
          <w:bCs/>
          <w:sz w:val="36"/>
          <w:szCs w:val="36"/>
          <w:u w:val="single"/>
        </w:rPr>
      </w:pPr>
    </w:p>
    <w:p w14:paraId="738FFA03" w14:textId="77777777" w:rsidR="00854BA0" w:rsidRDefault="00854BA0"/>
    <w:tbl>
      <w:tblPr>
        <w:tblStyle w:val="TableGrid4"/>
        <w:tblpPr w:leftFromText="180" w:rightFromText="180" w:vertAnchor="page" w:horzAnchor="margin" w:tblpY="1307"/>
        <w:tblW w:w="0" w:type="auto"/>
        <w:tblLook w:val="04A0" w:firstRow="1" w:lastRow="0" w:firstColumn="1" w:lastColumn="0" w:noHBand="0" w:noVBand="1"/>
      </w:tblPr>
      <w:tblGrid>
        <w:gridCol w:w="2483"/>
        <w:gridCol w:w="6533"/>
      </w:tblGrid>
      <w:tr w:rsidR="00233140" w:rsidRPr="00637836" w14:paraId="5D69C2EC" w14:textId="77777777" w:rsidTr="00233140">
        <w:tc>
          <w:tcPr>
            <w:tcW w:w="2483" w:type="dxa"/>
            <w:shd w:val="clear" w:color="auto" w:fill="002060"/>
          </w:tcPr>
          <w:p w14:paraId="3349D5AB" w14:textId="77777777" w:rsidR="00233140" w:rsidRPr="00637836" w:rsidRDefault="00233140" w:rsidP="00233140">
            <w:pPr>
              <w:jc w:val="center"/>
              <w:rPr>
                <w:color w:val="FFFFFF" w:themeColor="background1"/>
                <w:sz w:val="44"/>
                <w:szCs w:val="44"/>
              </w:rPr>
            </w:pPr>
            <w:bookmarkStart w:id="8" w:name="_Hlk92740600"/>
            <w:r w:rsidRPr="39DE27F1">
              <w:rPr>
                <w:color w:val="FFFFFF" w:themeColor="background1"/>
                <w:sz w:val="44"/>
                <w:szCs w:val="44"/>
              </w:rPr>
              <w:lastRenderedPageBreak/>
              <w:t>Subject</w:t>
            </w:r>
          </w:p>
        </w:tc>
        <w:tc>
          <w:tcPr>
            <w:tcW w:w="6533" w:type="dxa"/>
            <w:shd w:val="clear" w:color="auto" w:fill="002060"/>
          </w:tcPr>
          <w:p w14:paraId="3296C754" w14:textId="77777777" w:rsidR="00233140" w:rsidRPr="00637836" w:rsidRDefault="00233140" w:rsidP="00233140">
            <w:pPr>
              <w:rPr>
                <w:color w:val="FFFFFF" w:themeColor="background1"/>
                <w:sz w:val="44"/>
                <w:szCs w:val="44"/>
              </w:rPr>
            </w:pPr>
            <w:r w:rsidRPr="00637836">
              <w:rPr>
                <w:color w:val="FFFFFF" w:themeColor="background1"/>
                <w:sz w:val="44"/>
                <w:szCs w:val="44"/>
              </w:rPr>
              <w:t>GCSE Photography</w:t>
            </w:r>
          </w:p>
        </w:tc>
      </w:tr>
      <w:tr w:rsidR="00233140" w:rsidRPr="001D5498" w14:paraId="40B9A0DB" w14:textId="77777777" w:rsidTr="00233140">
        <w:tc>
          <w:tcPr>
            <w:tcW w:w="2483" w:type="dxa"/>
          </w:tcPr>
          <w:p w14:paraId="3D67B6AB" w14:textId="77777777" w:rsidR="00233140" w:rsidRPr="00E11482" w:rsidRDefault="00233140" w:rsidP="00233140">
            <w:pPr>
              <w:rPr>
                <w:sz w:val="28"/>
                <w:szCs w:val="28"/>
              </w:rPr>
            </w:pPr>
            <w:r w:rsidRPr="00E11482">
              <w:rPr>
                <w:sz w:val="28"/>
                <w:szCs w:val="28"/>
              </w:rPr>
              <w:t>Exam Board:</w:t>
            </w:r>
          </w:p>
        </w:tc>
        <w:tc>
          <w:tcPr>
            <w:tcW w:w="6533" w:type="dxa"/>
          </w:tcPr>
          <w:p w14:paraId="4ED79D48" w14:textId="77777777" w:rsidR="00233140" w:rsidRPr="00E11482" w:rsidRDefault="00233140" w:rsidP="00233140">
            <w:pPr>
              <w:rPr>
                <w:sz w:val="28"/>
                <w:szCs w:val="24"/>
              </w:rPr>
            </w:pPr>
            <w:proofErr w:type="spellStart"/>
            <w:r w:rsidRPr="00E11482">
              <w:rPr>
                <w:sz w:val="28"/>
                <w:szCs w:val="24"/>
              </w:rPr>
              <w:t>Eduqas</w:t>
            </w:r>
            <w:proofErr w:type="spellEnd"/>
          </w:p>
        </w:tc>
      </w:tr>
      <w:tr w:rsidR="00233140" w:rsidRPr="001D5498" w14:paraId="021CDA1C" w14:textId="77777777" w:rsidTr="00233140">
        <w:tc>
          <w:tcPr>
            <w:tcW w:w="2483" w:type="dxa"/>
          </w:tcPr>
          <w:p w14:paraId="2C5CD943" w14:textId="77777777" w:rsidR="00233140" w:rsidRPr="00E11482" w:rsidRDefault="00233140" w:rsidP="00233140">
            <w:pPr>
              <w:rPr>
                <w:sz w:val="28"/>
                <w:szCs w:val="28"/>
              </w:rPr>
            </w:pPr>
            <w:r w:rsidRPr="00E11482">
              <w:rPr>
                <w:sz w:val="28"/>
                <w:szCs w:val="28"/>
              </w:rPr>
              <w:t>Assessment Structure:</w:t>
            </w:r>
          </w:p>
        </w:tc>
        <w:tc>
          <w:tcPr>
            <w:tcW w:w="6533" w:type="dxa"/>
          </w:tcPr>
          <w:p w14:paraId="0107A1CE" w14:textId="77777777" w:rsidR="00233140" w:rsidRPr="00E11482" w:rsidRDefault="00233140" w:rsidP="00233140">
            <w:pPr>
              <w:rPr>
                <w:sz w:val="28"/>
                <w:szCs w:val="24"/>
              </w:rPr>
            </w:pPr>
            <w:r w:rsidRPr="00E11482">
              <w:rPr>
                <w:sz w:val="28"/>
                <w:szCs w:val="24"/>
              </w:rPr>
              <w:t xml:space="preserve">Students following the GCSE Photography course will complete two main assessment portfolios.  </w:t>
            </w:r>
            <w:r w:rsidRPr="00E11482">
              <w:rPr>
                <w:b/>
                <w:bCs/>
                <w:sz w:val="28"/>
                <w:szCs w:val="24"/>
              </w:rPr>
              <w:t>Component 1 (Portfolio)</w:t>
            </w:r>
            <w:r w:rsidRPr="00E11482">
              <w:rPr>
                <w:sz w:val="28"/>
                <w:szCs w:val="24"/>
              </w:rPr>
              <w:t xml:space="preserve"> This is worth 60% of the final mark and is a Personal Investigation exploring one major theme. </w:t>
            </w:r>
          </w:p>
          <w:p w14:paraId="1CD713BC" w14:textId="77777777" w:rsidR="00233140" w:rsidRPr="00E11482" w:rsidRDefault="00233140" w:rsidP="00233140">
            <w:pPr>
              <w:rPr>
                <w:sz w:val="28"/>
                <w:szCs w:val="24"/>
              </w:rPr>
            </w:pPr>
            <w:r w:rsidRPr="00E11482">
              <w:rPr>
                <w:b/>
                <w:bCs/>
                <w:sz w:val="28"/>
                <w:szCs w:val="24"/>
              </w:rPr>
              <w:t>Component 2 (exam topic)</w:t>
            </w:r>
            <w:r w:rsidRPr="00E11482">
              <w:rPr>
                <w:sz w:val="28"/>
                <w:szCs w:val="24"/>
              </w:rPr>
              <w:t xml:space="preserve"> This is worth 40% of the final mark. Students must respond to a title set by </w:t>
            </w:r>
            <w:proofErr w:type="spellStart"/>
            <w:r w:rsidRPr="00E11482">
              <w:rPr>
                <w:sz w:val="28"/>
                <w:szCs w:val="24"/>
              </w:rPr>
              <w:t>Eduqas</w:t>
            </w:r>
            <w:proofErr w:type="spellEnd"/>
            <w:r w:rsidRPr="00E11482">
              <w:rPr>
                <w:sz w:val="28"/>
                <w:szCs w:val="24"/>
              </w:rPr>
              <w:t xml:space="preserve"> during a </w:t>
            </w:r>
            <w:proofErr w:type="gramStart"/>
            <w:r w:rsidRPr="00E11482">
              <w:rPr>
                <w:sz w:val="28"/>
                <w:szCs w:val="24"/>
              </w:rPr>
              <w:t>10 hour</w:t>
            </w:r>
            <w:proofErr w:type="gramEnd"/>
            <w:r w:rsidRPr="00E11482">
              <w:rPr>
                <w:sz w:val="28"/>
                <w:szCs w:val="24"/>
              </w:rPr>
              <w:t xml:space="preserve"> practical exam/controlled test after a set preparation time.</w:t>
            </w:r>
          </w:p>
        </w:tc>
      </w:tr>
      <w:tr w:rsidR="00233140" w:rsidRPr="001D5498" w14:paraId="6B5B3700" w14:textId="77777777" w:rsidTr="00233140">
        <w:tc>
          <w:tcPr>
            <w:tcW w:w="2483" w:type="dxa"/>
          </w:tcPr>
          <w:p w14:paraId="27E815BD" w14:textId="77777777" w:rsidR="00233140" w:rsidRPr="00E11482" w:rsidRDefault="00233140" w:rsidP="00233140">
            <w:pPr>
              <w:rPr>
                <w:sz w:val="28"/>
                <w:szCs w:val="28"/>
              </w:rPr>
            </w:pPr>
            <w:r w:rsidRPr="00E11482">
              <w:rPr>
                <w:sz w:val="28"/>
                <w:szCs w:val="28"/>
              </w:rPr>
              <w:t>Topics Covered in this course include:</w:t>
            </w:r>
          </w:p>
        </w:tc>
        <w:tc>
          <w:tcPr>
            <w:tcW w:w="6533" w:type="dxa"/>
          </w:tcPr>
          <w:p w14:paraId="0D96C048" w14:textId="77777777" w:rsidR="00233140" w:rsidRPr="00E11482" w:rsidRDefault="00233140" w:rsidP="00233140">
            <w:pPr>
              <w:rPr>
                <w:sz w:val="28"/>
                <w:szCs w:val="24"/>
              </w:rPr>
            </w:pPr>
            <w:r w:rsidRPr="00E11482">
              <w:rPr>
                <w:sz w:val="28"/>
                <w:szCs w:val="24"/>
              </w:rPr>
              <w:t xml:space="preserve">We begin the course by introducing students to different photographic styles and techniques, including macro photography, sequencing and portrait digital editing. Students will produce a sketchbook of work in which they explore different photographers, experiment with editing techniques and refine their own photographic skills. </w:t>
            </w:r>
          </w:p>
        </w:tc>
      </w:tr>
      <w:tr w:rsidR="00233140" w:rsidRPr="001D5498" w14:paraId="37C1B5C1" w14:textId="77777777" w:rsidTr="00233140">
        <w:tc>
          <w:tcPr>
            <w:tcW w:w="2483" w:type="dxa"/>
          </w:tcPr>
          <w:p w14:paraId="2559DCF8" w14:textId="77777777" w:rsidR="00233140" w:rsidRPr="00E11482" w:rsidRDefault="00233140" w:rsidP="00233140">
            <w:pPr>
              <w:rPr>
                <w:sz w:val="28"/>
                <w:szCs w:val="28"/>
              </w:rPr>
            </w:pPr>
            <w:r w:rsidRPr="00E11482">
              <w:rPr>
                <w:sz w:val="28"/>
                <w:szCs w:val="28"/>
              </w:rPr>
              <w:t>This course is ideal for:</w:t>
            </w:r>
          </w:p>
        </w:tc>
        <w:tc>
          <w:tcPr>
            <w:tcW w:w="6533" w:type="dxa"/>
          </w:tcPr>
          <w:p w14:paraId="037EEFC9" w14:textId="77777777" w:rsidR="00233140" w:rsidRPr="00E11482" w:rsidRDefault="00233140" w:rsidP="00233140">
            <w:pPr>
              <w:rPr>
                <w:sz w:val="28"/>
                <w:szCs w:val="24"/>
              </w:rPr>
            </w:pPr>
            <w:r w:rsidRPr="00E11482">
              <w:rPr>
                <w:sz w:val="28"/>
                <w:szCs w:val="24"/>
              </w:rPr>
              <w:t>GCSE Photography is ideal for students who enjoy developing a creative, personal response to different themes, and who can work independently to develop their passion for taking photographs and creating digital artwork.</w:t>
            </w:r>
          </w:p>
        </w:tc>
      </w:tr>
      <w:tr w:rsidR="00233140" w:rsidRPr="001D5498" w14:paraId="4B2C3D47" w14:textId="77777777" w:rsidTr="00233140">
        <w:tc>
          <w:tcPr>
            <w:tcW w:w="2483" w:type="dxa"/>
          </w:tcPr>
          <w:p w14:paraId="1D668EBF" w14:textId="77777777" w:rsidR="00233140" w:rsidRPr="00E11482" w:rsidRDefault="00233140" w:rsidP="00233140">
            <w:pPr>
              <w:rPr>
                <w:sz w:val="28"/>
                <w:szCs w:val="28"/>
              </w:rPr>
            </w:pPr>
            <w:r w:rsidRPr="00E11482">
              <w:rPr>
                <w:sz w:val="28"/>
                <w:szCs w:val="28"/>
              </w:rPr>
              <w:t xml:space="preserve">Progress from this course: </w:t>
            </w:r>
          </w:p>
          <w:p w14:paraId="027F02DE" w14:textId="77777777" w:rsidR="00233140" w:rsidRPr="00E11482" w:rsidRDefault="00233140" w:rsidP="00233140">
            <w:pPr>
              <w:rPr>
                <w:sz w:val="28"/>
                <w:szCs w:val="28"/>
              </w:rPr>
            </w:pPr>
            <w:r w:rsidRPr="00E11482">
              <w:rPr>
                <w:sz w:val="28"/>
                <w:szCs w:val="28"/>
              </w:rPr>
              <w:t>(Key Stage 5 or possible careers)</w:t>
            </w:r>
          </w:p>
        </w:tc>
        <w:tc>
          <w:tcPr>
            <w:tcW w:w="6533" w:type="dxa"/>
          </w:tcPr>
          <w:p w14:paraId="5D9DAB14" w14:textId="77777777" w:rsidR="00233140" w:rsidRPr="00E11482" w:rsidRDefault="00233140" w:rsidP="00233140">
            <w:pPr>
              <w:rPr>
                <w:sz w:val="28"/>
                <w:szCs w:val="24"/>
              </w:rPr>
            </w:pPr>
            <w:r w:rsidRPr="00E11482">
              <w:rPr>
                <w:sz w:val="28"/>
                <w:szCs w:val="24"/>
              </w:rPr>
              <w:t xml:space="preserve">A Level Photography, A Level Art, creative and digital media courses, apprenticeships or vocational courses.  </w:t>
            </w:r>
          </w:p>
          <w:p w14:paraId="04B91376" w14:textId="77777777" w:rsidR="00233140" w:rsidRPr="00E11482" w:rsidRDefault="00233140" w:rsidP="00233140">
            <w:pPr>
              <w:rPr>
                <w:sz w:val="28"/>
                <w:szCs w:val="24"/>
              </w:rPr>
            </w:pPr>
            <w:r w:rsidRPr="00E11482">
              <w:rPr>
                <w:sz w:val="28"/>
                <w:szCs w:val="24"/>
              </w:rPr>
              <w:t xml:space="preserve">Employment in advertising, marketing, press photography, graphic design, film editing, fashion, </w:t>
            </w:r>
            <w:bookmarkStart w:id="9" w:name="_Int_bRym45m3"/>
            <w:r w:rsidRPr="00E11482">
              <w:rPr>
                <w:sz w:val="28"/>
                <w:szCs w:val="24"/>
              </w:rPr>
              <w:t>commercial</w:t>
            </w:r>
            <w:bookmarkEnd w:id="9"/>
            <w:r w:rsidRPr="00E11482">
              <w:rPr>
                <w:sz w:val="28"/>
                <w:szCs w:val="24"/>
              </w:rPr>
              <w:t xml:space="preserve"> photography and much more!</w:t>
            </w:r>
          </w:p>
        </w:tc>
      </w:tr>
      <w:tr w:rsidR="00233140" w:rsidRPr="001D5498" w14:paraId="24B8678A" w14:textId="77777777" w:rsidTr="00233140">
        <w:tc>
          <w:tcPr>
            <w:tcW w:w="2483" w:type="dxa"/>
          </w:tcPr>
          <w:p w14:paraId="7B37BB75" w14:textId="77777777" w:rsidR="00233140" w:rsidRPr="00E11482" w:rsidRDefault="00233140" w:rsidP="00233140">
            <w:pPr>
              <w:rPr>
                <w:sz w:val="28"/>
                <w:szCs w:val="28"/>
              </w:rPr>
            </w:pPr>
            <w:r w:rsidRPr="00E11482">
              <w:rPr>
                <w:sz w:val="28"/>
                <w:szCs w:val="28"/>
              </w:rPr>
              <w:t>For more information please contact:</w:t>
            </w:r>
          </w:p>
        </w:tc>
        <w:tc>
          <w:tcPr>
            <w:tcW w:w="6533" w:type="dxa"/>
          </w:tcPr>
          <w:p w14:paraId="241F8293" w14:textId="77777777" w:rsidR="00233140" w:rsidRPr="00E11482" w:rsidRDefault="00233140" w:rsidP="00233140">
            <w:pPr>
              <w:rPr>
                <w:sz w:val="28"/>
                <w:szCs w:val="24"/>
              </w:rPr>
            </w:pPr>
          </w:p>
          <w:p w14:paraId="67E0F9AC" w14:textId="77777777" w:rsidR="00233140" w:rsidRPr="00E11482" w:rsidRDefault="00233140" w:rsidP="00233140">
            <w:pPr>
              <w:pStyle w:val="ListParagraph"/>
              <w:numPr>
                <w:ilvl w:val="0"/>
                <w:numId w:val="13"/>
              </w:numPr>
              <w:spacing w:after="0" w:line="240" w:lineRule="auto"/>
              <w:rPr>
                <w:sz w:val="28"/>
                <w:szCs w:val="24"/>
              </w:rPr>
            </w:pPr>
            <w:r w:rsidRPr="00E11482">
              <w:rPr>
                <w:sz w:val="28"/>
                <w:szCs w:val="24"/>
              </w:rPr>
              <w:t>Mrs Deacon</w:t>
            </w:r>
          </w:p>
          <w:p w14:paraId="3CD72522" w14:textId="77777777" w:rsidR="00233140" w:rsidRPr="00E11482" w:rsidRDefault="00233140" w:rsidP="00233140">
            <w:pPr>
              <w:pStyle w:val="ListParagraph"/>
              <w:numPr>
                <w:ilvl w:val="0"/>
                <w:numId w:val="13"/>
              </w:numPr>
              <w:spacing w:after="0" w:line="240" w:lineRule="auto"/>
              <w:rPr>
                <w:sz w:val="28"/>
                <w:szCs w:val="24"/>
              </w:rPr>
            </w:pPr>
            <w:r w:rsidRPr="00E11482">
              <w:rPr>
                <w:sz w:val="28"/>
                <w:szCs w:val="24"/>
              </w:rPr>
              <w:t>Ms Cooper</w:t>
            </w:r>
          </w:p>
        </w:tc>
      </w:tr>
      <w:bookmarkEnd w:id="8"/>
    </w:tbl>
    <w:p w14:paraId="31AE0EFD" w14:textId="77777777" w:rsidR="002E6CB5" w:rsidRDefault="002E6CB5"/>
    <w:p w14:paraId="768BCA30" w14:textId="77777777" w:rsidR="006B2ECB" w:rsidRDefault="006B2ECB">
      <w:r>
        <w:br w:type="page"/>
      </w:r>
    </w:p>
    <w:tbl>
      <w:tblPr>
        <w:tblStyle w:val="TableGrid"/>
        <w:tblW w:w="0" w:type="auto"/>
        <w:tblLook w:val="04A0" w:firstRow="1" w:lastRow="0" w:firstColumn="1" w:lastColumn="0" w:noHBand="0" w:noVBand="1"/>
      </w:tblPr>
      <w:tblGrid>
        <w:gridCol w:w="2480"/>
        <w:gridCol w:w="6536"/>
      </w:tblGrid>
      <w:tr w:rsidR="006B2ECB" w:rsidRPr="005D729B" w14:paraId="35EF39C5" w14:textId="77777777" w:rsidTr="39DE27F1">
        <w:tc>
          <w:tcPr>
            <w:tcW w:w="2480" w:type="dxa"/>
            <w:shd w:val="clear" w:color="auto" w:fill="002060"/>
          </w:tcPr>
          <w:p w14:paraId="3F4FA77B" w14:textId="77777777" w:rsidR="006B2ECB" w:rsidRPr="005D729B" w:rsidRDefault="006B2ECB" w:rsidP="00DC191D">
            <w:pPr>
              <w:jc w:val="center"/>
              <w:rPr>
                <w:sz w:val="44"/>
                <w:szCs w:val="44"/>
              </w:rPr>
            </w:pPr>
            <w:r w:rsidRPr="005D729B">
              <w:rPr>
                <w:sz w:val="44"/>
                <w:szCs w:val="44"/>
              </w:rPr>
              <w:lastRenderedPageBreak/>
              <w:t>Subject</w:t>
            </w:r>
          </w:p>
        </w:tc>
        <w:tc>
          <w:tcPr>
            <w:tcW w:w="6536" w:type="dxa"/>
            <w:shd w:val="clear" w:color="auto" w:fill="002060"/>
          </w:tcPr>
          <w:p w14:paraId="6DD8EC54" w14:textId="77777777" w:rsidR="006B2ECB" w:rsidRPr="005D729B" w:rsidRDefault="006B2ECB" w:rsidP="00DC191D">
            <w:pPr>
              <w:rPr>
                <w:sz w:val="44"/>
                <w:szCs w:val="44"/>
              </w:rPr>
            </w:pPr>
            <w:r w:rsidRPr="2CEA31FD">
              <w:rPr>
                <w:sz w:val="44"/>
                <w:szCs w:val="44"/>
              </w:rPr>
              <w:t>GCSE Media Studies</w:t>
            </w:r>
          </w:p>
        </w:tc>
      </w:tr>
      <w:tr w:rsidR="006B2ECB" w14:paraId="3C6A1974" w14:textId="77777777" w:rsidTr="39DE27F1">
        <w:tc>
          <w:tcPr>
            <w:tcW w:w="2480" w:type="dxa"/>
          </w:tcPr>
          <w:p w14:paraId="3587F9BB" w14:textId="77777777" w:rsidR="006B2ECB" w:rsidRPr="001B6EB8" w:rsidRDefault="006B2ECB" w:rsidP="00DC191D">
            <w:pPr>
              <w:rPr>
                <w:sz w:val="28"/>
                <w:szCs w:val="28"/>
              </w:rPr>
            </w:pPr>
            <w:r w:rsidRPr="001B6EB8">
              <w:rPr>
                <w:sz w:val="28"/>
                <w:szCs w:val="28"/>
              </w:rPr>
              <w:t>Exam Board:</w:t>
            </w:r>
          </w:p>
        </w:tc>
        <w:tc>
          <w:tcPr>
            <w:tcW w:w="6536" w:type="dxa"/>
          </w:tcPr>
          <w:p w14:paraId="3C84597E" w14:textId="77777777" w:rsidR="006B2ECB" w:rsidRPr="00C7439E" w:rsidRDefault="006B2ECB" w:rsidP="00DC191D">
            <w:pPr>
              <w:rPr>
                <w:sz w:val="24"/>
                <w:szCs w:val="28"/>
              </w:rPr>
            </w:pPr>
            <w:proofErr w:type="spellStart"/>
            <w:r w:rsidRPr="00C7439E">
              <w:rPr>
                <w:sz w:val="24"/>
                <w:szCs w:val="28"/>
              </w:rPr>
              <w:t>Eduqas</w:t>
            </w:r>
            <w:proofErr w:type="spellEnd"/>
          </w:p>
        </w:tc>
      </w:tr>
      <w:tr w:rsidR="006B2ECB" w14:paraId="5D63AC81" w14:textId="77777777" w:rsidTr="39DE27F1">
        <w:tc>
          <w:tcPr>
            <w:tcW w:w="2480" w:type="dxa"/>
          </w:tcPr>
          <w:p w14:paraId="4D5F5972" w14:textId="77777777" w:rsidR="006B2ECB" w:rsidRPr="001B6EB8" w:rsidRDefault="006B2ECB" w:rsidP="00DC191D">
            <w:pPr>
              <w:rPr>
                <w:sz w:val="28"/>
                <w:szCs w:val="28"/>
              </w:rPr>
            </w:pPr>
            <w:r w:rsidRPr="001B6EB8">
              <w:rPr>
                <w:sz w:val="28"/>
                <w:szCs w:val="28"/>
              </w:rPr>
              <w:t>Assessment structure:</w:t>
            </w:r>
          </w:p>
        </w:tc>
        <w:tc>
          <w:tcPr>
            <w:tcW w:w="6536" w:type="dxa"/>
          </w:tcPr>
          <w:p w14:paraId="47DE4F6A" w14:textId="1993A391"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b/>
                <w:bCs/>
                <w:color w:val="000000" w:themeColor="text1"/>
                <w:sz w:val="24"/>
                <w:szCs w:val="28"/>
              </w:rPr>
              <w:t xml:space="preserve">Component 1: Exploring the Media </w:t>
            </w:r>
            <w:r w:rsidRPr="00C7439E">
              <w:rPr>
                <w:rFonts w:ascii="Calibri" w:eastAsia="Calibri" w:hAnsi="Calibri" w:cs="Calibri"/>
                <w:i/>
                <w:color w:val="000000" w:themeColor="text1"/>
                <w:sz w:val="24"/>
                <w:szCs w:val="28"/>
              </w:rPr>
              <w:t>Written examination, 1 hour 30 mins</w:t>
            </w:r>
            <w:r w:rsidR="00C7439E" w:rsidRPr="00C7439E">
              <w:rPr>
                <w:rFonts w:ascii="Calibri" w:eastAsia="Calibri" w:hAnsi="Calibri" w:cs="Calibri"/>
                <w:i/>
                <w:color w:val="000000" w:themeColor="text1"/>
                <w:sz w:val="24"/>
                <w:szCs w:val="28"/>
              </w:rPr>
              <w:t xml:space="preserve">. </w:t>
            </w:r>
            <w:r w:rsidRPr="00C7439E">
              <w:rPr>
                <w:rFonts w:ascii="Calibri" w:eastAsia="Calibri" w:hAnsi="Calibri" w:cs="Calibri"/>
                <w:i/>
                <w:color w:val="000000" w:themeColor="text1"/>
                <w:sz w:val="24"/>
                <w:szCs w:val="28"/>
              </w:rPr>
              <w:t>40% of the qualification</w:t>
            </w:r>
          </w:p>
          <w:p w14:paraId="04C41C1B" w14:textId="791199FB" w:rsidR="006B2ECB" w:rsidRPr="00C7439E" w:rsidRDefault="006B2ECB" w:rsidP="00DC191D">
            <w:pPr>
              <w:spacing w:after="200" w:line="276" w:lineRule="auto"/>
              <w:rPr>
                <w:rFonts w:ascii="Calibri" w:eastAsia="Calibri" w:hAnsi="Calibri" w:cs="Calibri"/>
                <w:i/>
                <w:color w:val="000000" w:themeColor="text1"/>
                <w:sz w:val="24"/>
                <w:szCs w:val="28"/>
              </w:rPr>
            </w:pPr>
            <w:r w:rsidRPr="00C7439E">
              <w:rPr>
                <w:rFonts w:ascii="Calibri" w:eastAsia="Calibri" w:hAnsi="Calibri" w:cs="Calibri"/>
                <w:b/>
                <w:bCs/>
                <w:color w:val="000000" w:themeColor="text1"/>
                <w:sz w:val="24"/>
                <w:szCs w:val="28"/>
              </w:rPr>
              <w:t>Component 2: Understanding Media Forms and Products</w:t>
            </w:r>
            <w:r w:rsidR="00C7439E" w:rsidRPr="00C7439E">
              <w:rPr>
                <w:rFonts w:ascii="Calibri" w:eastAsia="Calibri" w:hAnsi="Calibri" w:cs="Calibri"/>
                <w:b/>
                <w:bCs/>
                <w:color w:val="000000" w:themeColor="text1"/>
                <w:sz w:val="24"/>
                <w:szCs w:val="28"/>
              </w:rPr>
              <w:t xml:space="preserve"> </w:t>
            </w:r>
            <w:r w:rsidRPr="00C7439E">
              <w:rPr>
                <w:rFonts w:ascii="Calibri" w:eastAsia="Calibri" w:hAnsi="Calibri" w:cs="Calibri"/>
                <w:i/>
                <w:color w:val="000000" w:themeColor="text1"/>
                <w:sz w:val="24"/>
                <w:szCs w:val="28"/>
              </w:rPr>
              <w:t>Written examination, 1 hour 30 mins</w:t>
            </w:r>
            <w:r w:rsidR="00C7439E" w:rsidRPr="00C7439E">
              <w:rPr>
                <w:rFonts w:ascii="Calibri" w:eastAsia="Calibri" w:hAnsi="Calibri" w:cs="Calibri"/>
                <w:i/>
                <w:color w:val="000000" w:themeColor="text1"/>
                <w:sz w:val="24"/>
                <w:szCs w:val="28"/>
              </w:rPr>
              <w:t xml:space="preserve">. </w:t>
            </w:r>
            <w:r w:rsidRPr="00C7439E">
              <w:rPr>
                <w:rFonts w:ascii="Calibri" w:eastAsia="Calibri" w:hAnsi="Calibri" w:cs="Calibri"/>
                <w:i/>
                <w:color w:val="000000" w:themeColor="text1"/>
                <w:sz w:val="24"/>
                <w:szCs w:val="28"/>
              </w:rPr>
              <w:t>30% of the qualification</w:t>
            </w:r>
          </w:p>
          <w:p w14:paraId="44326BF0" w14:textId="351FA1EC"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b/>
                <w:bCs/>
                <w:color w:val="000000" w:themeColor="text1"/>
                <w:sz w:val="24"/>
                <w:szCs w:val="28"/>
              </w:rPr>
              <w:t>Component 3: Creating Media Products</w:t>
            </w:r>
            <w:r w:rsidR="00C7439E" w:rsidRPr="00C7439E">
              <w:rPr>
                <w:rFonts w:ascii="Calibri" w:eastAsia="Calibri" w:hAnsi="Calibri" w:cs="Calibri"/>
                <w:b/>
                <w:bCs/>
                <w:color w:val="000000" w:themeColor="text1"/>
                <w:sz w:val="24"/>
                <w:szCs w:val="28"/>
              </w:rPr>
              <w:t xml:space="preserve"> </w:t>
            </w:r>
            <w:r w:rsidRPr="00C7439E">
              <w:rPr>
                <w:rFonts w:ascii="Calibri" w:eastAsia="Calibri" w:hAnsi="Calibri" w:cs="Calibri"/>
                <w:i/>
                <w:color w:val="000000" w:themeColor="text1"/>
                <w:sz w:val="24"/>
                <w:szCs w:val="28"/>
              </w:rPr>
              <w:t>Non-exam assessment</w:t>
            </w:r>
            <w:r w:rsidR="00C7439E" w:rsidRPr="00C7439E">
              <w:rPr>
                <w:rFonts w:ascii="Calibri" w:eastAsia="Calibri" w:hAnsi="Calibri" w:cs="Calibri"/>
                <w:i/>
                <w:color w:val="000000" w:themeColor="text1"/>
                <w:sz w:val="24"/>
                <w:szCs w:val="28"/>
              </w:rPr>
              <w:t xml:space="preserve">. </w:t>
            </w:r>
            <w:r w:rsidRPr="00C7439E">
              <w:rPr>
                <w:rFonts w:ascii="Calibri" w:eastAsia="Calibri" w:hAnsi="Calibri" w:cs="Calibri"/>
                <w:i/>
                <w:color w:val="000000" w:themeColor="text1"/>
                <w:sz w:val="24"/>
                <w:szCs w:val="28"/>
              </w:rPr>
              <w:t>30% of the qualification</w:t>
            </w:r>
          </w:p>
        </w:tc>
      </w:tr>
      <w:tr w:rsidR="006B2ECB" w14:paraId="6F624B24" w14:textId="77777777" w:rsidTr="39DE27F1">
        <w:tc>
          <w:tcPr>
            <w:tcW w:w="2480" w:type="dxa"/>
          </w:tcPr>
          <w:p w14:paraId="53DDB44B" w14:textId="77777777" w:rsidR="006B2ECB" w:rsidRPr="001B6EB8" w:rsidRDefault="006B2ECB" w:rsidP="00DC191D">
            <w:pPr>
              <w:rPr>
                <w:sz w:val="28"/>
                <w:szCs w:val="28"/>
              </w:rPr>
            </w:pPr>
            <w:r w:rsidRPr="001B6EB8">
              <w:rPr>
                <w:sz w:val="28"/>
                <w:szCs w:val="28"/>
              </w:rPr>
              <w:t>Topics covered in this course include:</w:t>
            </w:r>
          </w:p>
        </w:tc>
        <w:tc>
          <w:tcPr>
            <w:tcW w:w="6536" w:type="dxa"/>
          </w:tcPr>
          <w:p w14:paraId="7B5A7C81" w14:textId="77777777"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color w:val="000000" w:themeColor="text1"/>
                <w:sz w:val="24"/>
                <w:szCs w:val="28"/>
              </w:rPr>
              <w:t>This course enables students to gain an in depth understanding of a wide range of media forms (such as advertising, video games, the film industry and music videos). Students will learn about how representation is used to reflect and influence opinions and be able to explain why and how this is achieved. Students will also learn about Media Industries through an in-depth study of TV Sitcom and Media Marketing through analysing a music industry case study.</w:t>
            </w:r>
          </w:p>
          <w:p w14:paraId="59676A35" w14:textId="77777777"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color w:val="000000" w:themeColor="text1"/>
                <w:sz w:val="24"/>
                <w:szCs w:val="28"/>
              </w:rPr>
              <w:t>The creative element is retained through an individual media production made in response to a choice of set briefs provided by the exam board, focussing on the key areas of media language and representation.</w:t>
            </w:r>
          </w:p>
        </w:tc>
      </w:tr>
      <w:tr w:rsidR="006B2ECB" w14:paraId="186C8B93" w14:textId="77777777" w:rsidTr="39DE27F1">
        <w:tc>
          <w:tcPr>
            <w:tcW w:w="2480" w:type="dxa"/>
          </w:tcPr>
          <w:p w14:paraId="28E9A6C1" w14:textId="77777777" w:rsidR="006B2ECB" w:rsidRPr="001B6EB8" w:rsidRDefault="006B2ECB" w:rsidP="00DC191D">
            <w:pPr>
              <w:rPr>
                <w:sz w:val="28"/>
                <w:szCs w:val="28"/>
              </w:rPr>
            </w:pPr>
            <w:r w:rsidRPr="001B6EB8">
              <w:rPr>
                <w:sz w:val="28"/>
                <w:szCs w:val="28"/>
              </w:rPr>
              <w:t xml:space="preserve">Progress from this course: </w:t>
            </w:r>
          </w:p>
          <w:p w14:paraId="26AF0B90" w14:textId="77777777" w:rsidR="006B2ECB" w:rsidRPr="001B6EB8" w:rsidRDefault="006B2ECB" w:rsidP="00DC191D">
            <w:pPr>
              <w:rPr>
                <w:sz w:val="28"/>
                <w:szCs w:val="28"/>
              </w:rPr>
            </w:pPr>
            <w:r w:rsidRPr="001B6EB8">
              <w:rPr>
                <w:sz w:val="28"/>
                <w:szCs w:val="28"/>
              </w:rPr>
              <w:t>(KEY STAGE 5 or possible careers)</w:t>
            </w:r>
          </w:p>
        </w:tc>
        <w:tc>
          <w:tcPr>
            <w:tcW w:w="6536" w:type="dxa"/>
          </w:tcPr>
          <w:p w14:paraId="245B57CD" w14:textId="475AF61C"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color w:val="000000" w:themeColor="text1"/>
                <w:sz w:val="24"/>
                <w:szCs w:val="28"/>
              </w:rPr>
              <w:t>A Level Media Studies. Also, A Level English Language, A Level ICT, A Level Photography and A Level Business Studies all share similar skill sets</w:t>
            </w:r>
            <w:r w:rsidR="00C7439E" w:rsidRPr="00C7439E">
              <w:rPr>
                <w:rFonts w:ascii="Calibri" w:eastAsia="Calibri" w:hAnsi="Calibri" w:cs="Calibri"/>
                <w:color w:val="000000" w:themeColor="text1"/>
                <w:sz w:val="24"/>
                <w:szCs w:val="28"/>
              </w:rPr>
              <w:t>.</w:t>
            </w:r>
            <w:r w:rsidRPr="00C7439E">
              <w:rPr>
                <w:rFonts w:ascii="Calibri" w:eastAsia="Calibri" w:hAnsi="Calibri" w:cs="Calibri"/>
                <w:color w:val="000000" w:themeColor="text1"/>
                <w:sz w:val="24"/>
                <w:szCs w:val="28"/>
              </w:rPr>
              <w:t xml:space="preserve"> </w:t>
            </w:r>
          </w:p>
          <w:p w14:paraId="5F4407B2" w14:textId="26B13C7C" w:rsidR="006B2ECB" w:rsidRPr="00C7439E" w:rsidRDefault="006B2ECB" w:rsidP="00DC191D">
            <w:pPr>
              <w:spacing w:after="200" w:line="276" w:lineRule="auto"/>
              <w:rPr>
                <w:rFonts w:ascii="Calibri" w:eastAsia="Calibri" w:hAnsi="Calibri" w:cs="Calibri"/>
                <w:color w:val="000000" w:themeColor="text1"/>
                <w:sz w:val="24"/>
                <w:szCs w:val="24"/>
              </w:rPr>
            </w:pPr>
            <w:r w:rsidRPr="39DE27F1">
              <w:rPr>
                <w:rFonts w:ascii="Calibri" w:eastAsia="Calibri" w:hAnsi="Calibri" w:cs="Calibri"/>
                <w:color w:val="000000" w:themeColor="text1"/>
                <w:sz w:val="24"/>
                <w:szCs w:val="24"/>
              </w:rPr>
              <w:t xml:space="preserve">A </w:t>
            </w:r>
            <w:r w:rsidR="227F9B86" w:rsidRPr="39DE27F1">
              <w:rPr>
                <w:rFonts w:ascii="Calibri" w:eastAsia="Calibri" w:hAnsi="Calibri" w:cs="Calibri"/>
                <w:color w:val="000000" w:themeColor="text1"/>
                <w:sz w:val="24"/>
                <w:szCs w:val="24"/>
              </w:rPr>
              <w:t>u</w:t>
            </w:r>
            <w:r w:rsidRPr="39DE27F1">
              <w:rPr>
                <w:rFonts w:ascii="Calibri" w:eastAsia="Calibri" w:hAnsi="Calibri" w:cs="Calibri"/>
                <w:color w:val="000000" w:themeColor="text1"/>
                <w:sz w:val="24"/>
                <w:szCs w:val="24"/>
              </w:rPr>
              <w:t>niversity degree in Media can lead to jobs in journalism (TV and print), film making and editing, advertising, marketing and teaching.</w:t>
            </w:r>
          </w:p>
          <w:p w14:paraId="4FE828A8" w14:textId="77777777" w:rsidR="006B2ECB" w:rsidRPr="00C7439E" w:rsidRDefault="006B2ECB" w:rsidP="00DC191D">
            <w:pPr>
              <w:spacing w:after="200" w:line="276" w:lineRule="auto"/>
              <w:rPr>
                <w:rFonts w:ascii="Calibri" w:eastAsia="Calibri" w:hAnsi="Calibri" w:cs="Calibri"/>
                <w:color w:val="000000" w:themeColor="text1"/>
                <w:sz w:val="24"/>
                <w:szCs w:val="28"/>
              </w:rPr>
            </w:pPr>
            <w:r w:rsidRPr="00C7439E">
              <w:rPr>
                <w:rFonts w:ascii="Calibri" w:eastAsia="Calibri" w:hAnsi="Calibri" w:cs="Calibri"/>
                <w:color w:val="000000" w:themeColor="text1"/>
                <w:sz w:val="24"/>
                <w:szCs w:val="28"/>
              </w:rPr>
              <w:t>Analytical and evaluative skills learnt on a Media course are also highly transferrable in business, ICT, marketing and sales.</w:t>
            </w:r>
          </w:p>
        </w:tc>
      </w:tr>
      <w:tr w:rsidR="006B2ECB" w14:paraId="4E2BA785" w14:textId="77777777" w:rsidTr="39DE27F1">
        <w:tc>
          <w:tcPr>
            <w:tcW w:w="2480" w:type="dxa"/>
          </w:tcPr>
          <w:p w14:paraId="17335860" w14:textId="77777777" w:rsidR="006B2ECB" w:rsidRPr="001B6EB8" w:rsidRDefault="006B2ECB" w:rsidP="00DC191D">
            <w:pPr>
              <w:rPr>
                <w:sz w:val="28"/>
                <w:szCs w:val="28"/>
              </w:rPr>
            </w:pPr>
            <w:r w:rsidRPr="001B6EB8">
              <w:rPr>
                <w:sz w:val="28"/>
                <w:szCs w:val="28"/>
              </w:rPr>
              <w:t>For more information please contact:</w:t>
            </w:r>
          </w:p>
        </w:tc>
        <w:tc>
          <w:tcPr>
            <w:tcW w:w="6536" w:type="dxa"/>
          </w:tcPr>
          <w:p w14:paraId="27D229C7" w14:textId="77777777" w:rsidR="006B2ECB" w:rsidRDefault="006B2ECB" w:rsidP="00DC191D">
            <w:pPr>
              <w:rPr>
                <w:sz w:val="28"/>
                <w:szCs w:val="28"/>
              </w:rPr>
            </w:pPr>
          </w:p>
          <w:p w14:paraId="3C635AF5" w14:textId="13694135" w:rsidR="006B2ECB" w:rsidRPr="002B014C" w:rsidRDefault="006B2ECB" w:rsidP="39DE27F1">
            <w:pPr>
              <w:pStyle w:val="ListParagraph"/>
              <w:numPr>
                <w:ilvl w:val="0"/>
                <w:numId w:val="1"/>
              </w:numPr>
              <w:tabs>
                <w:tab w:val="left" w:pos="4456"/>
              </w:tabs>
            </w:pPr>
            <w:r w:rsidRPr="39DE27F1">
              <w:rPr>
                <w:sz w:val="24"/>
                <w:szCs w:val="24"/>
              </w:rPr>
              <w:t xml:space="preserve">Mrs Deacon </w:t>
            </w:r>
          </w:p>
          <w:p w14:paraId="44997509" w14:textId="3AE27F17" w:rsidR="006B2ECB" w:rsidRPr="002B014C" w:rsidRDefault="00072229" w:rsidP="39DE27F1">
            <w:pPr>
              <w:pStyle w:val="ListParagraph"/>
              <w:numPr>
                <w:ilvl w:val="0"/>
                <w:numId w:val="1"/>
              </w:numPr>
              <w:tabs>
                <w:tab w:val="left" w:pos="4456"/>
              </w:tabs>
            </w:pPr>
            <w:r>
              <w:rPr>
                <w:sz w:val="24"/>
                <w:szCs w:val="24"/>
              </w:rPr>
              <w:t>Mrs Warhurst</w:t>
            </w:r>
          </w:p>
        </w:tc>
      </w:tr>
    </w:tbl>
    <w:p w14:paraId="7BC67D91" w14:textId="325C998C" w:rsidR="00E11482" w:rsidRDefault="00E11482" w:rsidP="006B2ECB"/>
    <w:p w14:paraId="257B60EF" w14:textId="77777777" w:rsidR="00E11482" w:rsidRDefault="00E11482">
      <w:r>
        <w:br w:type="page"/>
      </w:r>
    </w:p>
    <w:tbl>
      <w:tblPr>
        <w:tblStyle w:val="TableGrid1"/>
        <w:tblW w:w="9242" w:type="dxa"/>
        <w:tblInd w:w="-113" w:type="dxa"/>
        <w:tblLook w:val="04A0" w:firstRow="1" w:lastRow="0" w:firstColumn="1" w:lastColumn="0" w:noHBand="0" w:noVBand="1"/>
      </w:tblPr>
      <w:tblGrid>
        <w:gridCol w:w="2518"/>
        <w:gridCol w:w="6724"/>
      </w:tblGrid>
      <w:tr w:rsidR="00E11482" w:rsidRPr="007277EF" w14:paraId="7CD27C5F" w14:textId="77777777" w:rsidTr="00BD4D56">
        <w:tc>
          <w:tcPr>
            <w:tcW w:w="2518" w:type="dxa"/>
            <w:shd w:val="clear" w:color="auto" w:fill="002060"/>
          </w:tcPr>
          <w:p w14:paraId="094278D5" w14:textId="77777777" w:rsidR="00E11482" w:rsidRPr="007277EF" w:rsidRDefault="00E11482" w:rsidP="00BD4D56">
            <w:pPr>
              <w:jc w:val="center"/>
              <w:rPr>
                <w:color w:val="FFFFFF" w:themeColor="background1"/>
                <w:sz w:val="44"/>
                <w:szCs w:val="44"/>
              </w:rPr>
            </w:pPr>
            <w:r w:rsidRPr="007277EF">
              <w:rPr>
                <w:color w:val="FFFFFF" w:themeColor="background1"/>
                <w:sz w:val="44"/>
                <w:szCs w:val="44"/>
              </w:rPr>
              <w:lastRenderedPageBreak/>
              <w:t>Subject</w:t>
            </w:r>
          </w:p>
        </w:tc>
        <w:tc>
          <w:tcPr>
            <w:tcW w:w="6724" w:type="dxa"/>
            <w:shd w:val="clear" w:color="auto" w:fill="002060"/>
          </w:tcPr>
          <w:p w14:paraId="56224C35" w14:textId="77777777" w:rsidR="00E11482" w:rsidRPr="007277EF" w:rsidRDefault="00E11482" w:rsidP="00BD4D56">
            <w:pPr>
              <w:rPr>
                <w:color w:val="FFFFFF" w:themeColor="background1"/>
                <w:sz w:val="44"/>
                <w:szCs w:val="44"/>
              </w:rPr>
            </w:pPr>
            <w:r>
              <w:rPr>
                <w:color w:val="FFFFFF" w:themeColor="background1"/>
                <w:sz w:val="44"/>
                <w:szCs w:val="44"/>
              </w:rPr>
              <w:t xml:space="preserve">BTEC </w:t>
            </w:r>
            <w:r w:rsidRPr="007277EF">
              <w:rPr>
                <w:color w:val="FFFFFF" w:themeColor="background1"/>
                <w:sz w:val="44"/>
                <w:szCs w:val="44"/>
              </w:rPr>
              <w:t>Performing Arts</w:t>
            </w:r>
            <w:r>
              <w:rPr>
                <w:color w:val="FFFFFF" w:themeColor="background1"/>
                <w:sz w:val="44"/>
                <w:szCs w:val="44"/>
              </w:rPr>
              <w:t xml:space="preserve"> (DRAMA)</w:t>
            </w:r>
          </w:p>
        </w:tc>
      </w:tr>
      <w:tr w:rsidR="00E11482" w:rsidRPr="007277EF" w14:paraId="684AB865" w14:textId="77777777" w:rsidTr="00BD4D56">
        <w:tc>
          <w:tcPr>
            <w:tcW w:w="2518" w:type="dxa"/>
          </w:tcPr>
          <w:p w14:paraId="31FA30AA" w14:textId="77777777" w:rsidR="00E11482" w:rsidRPr="007277EF" w:rsidRDefault="00E11482" w:rsidP="00BD4D56">
            <w:pPr>
              <w:rPr>
                <w:sz w:val="28"/>
                <w:szCs w:val="28"/>
              </w:rPr>
            </w:pPr>
            <w:r w:rsidRPr="007277EF">
              <w:rPr>
                <w:sz w:val="28"/>
                <w:szCs w:val="28"/>
              </w:rPr>
              <w:t>Exam Board:</w:t>
            </w:r>
          </w:p>
        </w:tc>
        <w:tc>
          <w:tcPr>
            <w:tcW w:w="6724" w:type="dxa"/>
          </w:tcPr>
          <w:p w14:paraId="6629AFD0" w14:textId="77777777" w:rsidR="00E11482" w:rsidRPr="007277EF" w:rsidRDefault="00E11482" w:rsidP="00BD4D56">
            <w:pPr>
              <w:rPr>
                <w:sz w:val="28"/>
                <w:szCs w:val="28"/>
              </w:rPr>
            </w:pPr>
            <w:r w:rsidRPr="007277EF">
              <w:rPr>
                <w:sz w:val="28"/>
                <w:szCs w:val="28"/>
              </w:rPr>
              <w:t xml:space="preserve">Pearson </w:t>
            </w:r>
          </w:p>
        </w:tc>
      </w:tr>
      <w:tr w:rsidR="00E11482" w:rsidRPr="007277EF" w14:paraId="3F33666D" w14:textId="77777777" w:rsidTr="00BD4D56">
        <w:tc>
          <w:tcPr>
            <w:tcW w:w="2518" w:type="dxa"/>
          </w:tcPr>
          <w:p w14:paraId="1590E1DF" w14:textId="77777777" w:rsidR="00E11482" w:rsidRPr="007277EF" w:rsidRDefault="00E11482" w:rsidP="00BD4D56">
            <w:pPr>
              <w:rPr>
                <w:sz w:val="28"/>
                <w:szCs w:val="28"/>
              </w:rPr>
            </w:pPr>
            <w:r w:rsidRPr="007277EF">
              <w:rPr>
                <w:sz w:val="28"/>
                <w:szCs w:val="28"/>
              </w:rPr>
              <w:t>Assessment Structure:</w:t>
            </w:r>
          </w:p>
        </w:tc>
        <w:tc>
          <w:tcPr>
            <w:tcW w:w="6724" w:type="dxa"/>
          </w:tcPr>
          <w:p w14:paraId="7235E00E" w14:textId="77777777" w:rsidR="00E11482" w:rsidRPr="007277EF" w:rsidRDefault="00E11482" w:rsidP="00BD4D56">
            <w:pPr>
              <w:rPr>
                <w:rFonts w:eastAsia="Times New Roman" w:cstheme="minorHAnsi"/>
                <w:sz w:val="28"/>
                <w:szCs w:val="28"/>
                <w:lang w:eastAsia="en-GB"/>
              </w:rPr>
            </w:pPr>
            <w:r w:rsidRPr="007277EF">
              <w:rPr>
                <w:rFonts w:eastAsia="Times New Roman" w:cstheme="minorHAnsi"/>
                <w:sz w:val="28"/>
                <w:szCs w:val="28"/>
                <w:lang w:eastAsia="en-GB"/>
              </w:rPr>
              <w:t>Component 1 &amp; 2 are internally assessed coursework units.</w:t>
            </w:r>
          </w:p>
          <w:p w14:paraId="17E17432" w14:textId="77777777" w:rsidR="00E11482" w:rsidRPr="007277EF" w:rsidRDefault="00E11482" w:rsidP="00BD4D56">
            <w:pPr>
              <w:rPr>
                <w:rFonts w:eastAsia="Times New Roman" w:cstheme="minorHAnsi"/>
                <w:sz w:val="28"/>
                <w:szCs w:val="28"/>
                <w:lang w:eastAsia="en-GB"/>
              </w:rPr>
            </w:pPr>
            <w:r w:rsidRPr="007277EF">
              <w:rPr>
                <w:rFonts w:eastAsia="Times New Roman" w:cstheme="minorHAnsi"/>
                <w:sz w:val="28"/>
                <w:szCs w:val="28"/>
                <w:lang w:eastAsia="en-GB"/>
              </w:rPr>
              <w:t>Component 3 is a</w:t>
            </w:r>
            <w:r>
              <w:rPr>
                <w:rFonts w:eastAsia="Times New Roman" w:cstheme="minorHAnsi"/>
                <w:sz w:val="28"/>
                <w:szCs w:val="28"/>
                <w:lang w:eastAsia="en-GB"/>
              </w:rPr>
              <w:t>n</w:t>
            </w:r>
            <w:r w:rsidRPr="007277EF">
              <w:rPr>
                <w:rFonts w:eastAsia="Times New Roman" w:cstheme="minorHAnsi"/>
                <w:sz w:val="28"/>
                <w:szCs w:val="28"/>
                <w:lang w:eastAsia="en-GB"/>
              </w:rPr>
              <w:t xml:space="preserve"> externally assessed performance unit. </w:t>
            </w:r>
          </w:p>
        </w:tc>
      </w:tr>
      <w:tr w:rsidR="00E11482" w:rsidRPr="007277EF" w14:paraId="5267703F" w14:textId="77777777" w:rsidTr="00BD4D56">
        <w:tc>
          <w:tcPr>
            <w:tcW w:w="2518" w:type="dxa"/>
          </w:tcPr>
          <w:p w14:paraId="31ED2948" w14:textId="77777777" w:rsidR="00E11482" w:rsidRPr="007277EF" w:rsidRDefault="00E11482" w:rsidP="00BD4D56">
            <w:pPr>
              <w:rPr>
                <w:sz w:val="28"/>
                <w:szCs w:val="28"/>
              </w:rPr>
            </w:pPr>
            <w:r w:rsidRPr="007277EF">
              <w:rPr>
                <w:sz w:val="28"/>
                <w:szCs w:val="28"/>
              </w:rPr>
              <w:t>Topics Covered in this course include:</w:t>
            </w:r>
          </w:p>
        </w:tc>
        <w:tc>
          <w:tcPr>
            <w:tcW w:w="6724" w:type="dxa"/>
          </w:tcPr>
          <w:p w14:paraId="72558625"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 xml:space="preserve"> Examine live and recorded performances</w:t>
            </w:r>
          </w:p>
          <w:p w14:paraId="56083539"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Learn about professional roles in performing arts</w:t>
            </w:r>
          </w:p>
          <w:p w14:paraId="13EEA83F"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Look at different performing styles</w:t>
            </w:r>
          </w:p>
          <w:p w14:paraId="45B938E0"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Consider techniques and skills used in performances</w:t>
            </w:r>
          </w:p>
          <w:p w14:paraId="6DC7C7DB"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Create your own performances and develop your skills as a</w:t>
            </w:r>
            <w:r>
              <w:rPr>
                <w:rFonts w:eastAsia="Times New Roman" w:cstheme="minorHAnsi"/>
                <w:sz w:val="28"/>
                <w:szCs w:val="28"/>
                <w:lang w:eastAsia="en-GB"/>
              </w:rPr>
              <w:t xml:space="preserve"> dramatist</w:t>
            </w:r>
            <w:r w:rsidRPr="007277EF">
              <w:rPr>
                <w:rFonts w:eastAsia="Times New Roman" w:cstheme="minorHAnsi"/>
                <w:sz w:val="28"/>
                <w:szCs w:val="28"/>
                <w:lang w:eastAsia="en-GB"/>
              </w:rPr>
              <w:t>.</w:t>
            </w:r>
          </w:p>
          <w:p w14:paraId="244B1EA3"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Develop skills in theatre design.</w:t>
            </w:r>
          </w:p>
          <w:p w14:paraId="70E31347" w14:textId="77777777" w:rsidR="00E11482" w:rsidRPr="007277EF" w:rsidRDefault="00E11482" w:rsidP="00BD4D56">
            <w:pPr>
              <w:ind w:left="720"/>
              <w:contextualSpacing/>
              <w:rPr>
                <w:rFonts w:eastAsia="Times New Roman" w:cstheme="minorHAnsi"/>
                <w:sz w:val="28"/>
                <w:szCs w:val="28"/>
                <w:lang w:eastAsia="en-GB"/>
              </w:rPr>
            </w:pPr>
          </w:p>
        </w:tc>
      </w:tr>
      <w:tr w:rsidR="00E11482" w:rsidRPr="007277EF" w14:paraId="00434839" w14:textId="77777777" w:rsidTr="00BD4D56">
        <w:tc>
          <w:tcPr>
            <w:tcW w:w="2518" w:type="dxa"/>
          </w:tcPr>
          <w:p w14:paraId="6549F8A0" w14:textId="77777777" w:rsidR="00E11482" w:rsidRPr="007277EF" w:rsidRDefault="00E11482" w:rsidP="00BD4D56">
            <w:pPr>
              <w:rPr>
                <w:sz w:val="28"/>
                <w:szCs w:val="28"/>
              </w:rPr>
            </w:pPr>
            <w:r w:rsidRPr="007277EF">
              <w:rPr>
                <w:sz w:val="28"/>
                <w:szCs w:val="28"/>
              </w:rPr>
              <w:t>This course is ideal for:</w:t>
            </w:r>
          </w:p>
        </w:tc>
        <w:tc>
          <w:tcPr>
            <w:tcW w:w="6724" w:type="dxa"/>
          </w:tcPr>
          <w:p w14:paraId="61D406DD"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 xml:space="preserve">Students who enjoy performing and are interested in a career in Performing Arts </w:t>
            </w:r>
          </w:p>
          <w:p w14:paraId="1E1825FA"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Those who want to build confidence and teamwork skills within an Arts context</w:t>
            </w:r>
          </w:p>
          <w:p w14:paraId="1F75AB8F" w14:textId="77777777" w:rsidR="00E11482" w:rsidRPr="007277EF" w:rsidRDefault="00E11482" w:rsidP="00E11482">
            <w:pPr>
              <w:numPr>
                <w:ilvl w:val="0"/>
                <w:numId w:val="12"/>
              </w:numPr>
              <w:contextualSpacing/>
              <w:rPr>
                <w:rFonts w:eastAsia="Times New Roman" w:cstheme="minorHAnsi"/>
                <w:sz w:val="28"/>
                <w:szCs w:val="28"/>
                <w:lang w:eastAsia="en-GB"/>
              </w:rPr>
            </w:pPr>
            <w:r w:rsidRPr="007277EF">
              <w:rPr>
                <w:rFonts w:eastAsia="Times New Roman" w:cstheme="minorHAnsi"/>
                <w:sz w:val="28"/>
                <w:szCs w:val="28"/>
                <w:lang w:eastAsia="en-GB"/>
              </w:rPr>
              <w:t xml:space="preserve">Students keen to have a creative outlet </w:t>
            </w:r>
          </w:p>
        </w:tc>
      </w:tr>
      <w:tr w:rsidR="00E11482" w:rsidRPr="007277EF" w14:paraId="15C7283C" w14:textId="77777777" w:rsidTr="00BD4D56">
        <w:tc>
          <w:tcPr>
            <w:tcW w:w="2518" w:type="dxa"/>
          </w:tcPr>
          <w:p w14:paraId="303659D2" w14:textId="77777777" w:rsidR="00E11482" w:rsidRPr="007277EF" w:rsidRDefault="00E11482" w:rsidP="00BD4D56">
            <w:pPr>
              <w:rPr>
                <w:sz w:val="28"/>
                <w:szCs w:val="28"/>
              </w:rPr>
            </w:pPr>
            <w:r w:rsidRPr="007277EF">
              <w:rPr>
                <w:sz w:val="28"/>
                <w:szCs w:val="28"/>
              </w:rPr>
              <w:t xml:space="preserve">Progress from this course: </w:t>
            </w:r>
          </w:p>
          <w:p w14:paraId="3020A016" w14:textId="77777777" w:rsidR="00E11482" w:rsidRPr="007277EF" w:rsidRDefault="00E11482" w:rsidP="00BD4D56">
            <w:pPr>
              <w:rPr>
                <w:sz w:val="28"/>
                <w:szCs w:val="28"/>
              </w:rPr>
            </w:pPr>
            <w:r w:rsidRPr="007277EF">
              <w:rPr>
                <w:sz w:val="28"/>
                <w:szCs w:val="28"/>
              </w:rPr>
              <w:t>(KEY STAGE 5 or possible careers)</w:t>
            </w:r>
          </w:p>
        </w:tc>
        <w:tc>
          <w:tcPr>
            <w:tcW w:w="6724" w:type="dxa"/>
          </w:tcPr>
          <w:p w14:paraId="6EAA4933" w14:textId="77777777" w:rsidR="00E11482" w:rsidRPr="007277EF" w:rsidRDefault="00E11482" w:rsidP="00BD4D56">
            <w:pPr>
              <w:rPr>
                <w:sz w:val="28"/>
                <w:szCs w:val="28"/>
              </w:rPr>
            </w:pPr>
            <w:r w:rsidRPr="007277EF">
              <w:rPr>
                <w:sz w:val="28"/>
                <w:szCs w:val="28"/>
              </w:rPr>
              <w:t xml:space="preserve">Level 3 Dance, Drama or Performance Studies courses. Former students now have careers in performance, teaching, sales, marketing and design. </w:t>
            </w:r>
          </w:p>
        </w:tc>
      </w:tr>
      <w:tr w:rsidR="00E11482" w:rsidRPr="007277EF" w14:paraId="311C4A17" w14:textId="77777777" w:rsidTr="00BD4D56">
        <w:tc>
          <w:tcPr>
            <w:tcW w:w="2518" w:type="dxa"/>
          </w:tcPr>
          <w:p w14:paraId="145F3F45" w14:textId="77777777" w:rsidR="00E11482" w:rsidRPr="007277EF" w:rsidRDefault="00E11482" w:rsidP="00BD4D56">
            <w:pPr>
              <w:rPr>
                <w:sz w:val="28"/>
                <w:szCs w:val="28"/>
              </w:rPr>
            </w:pPr>
            <w:r w:rsidRPr="007277EF">
              <w:rPr>
                <w:sz w:val="28"/>
                <w:szCs w:val="28"/>
              </w:rPr>
              <w:t>For more information please contact:</w:t>
            </w:r>
          </w:p>
        </w:tc>
        <w:tc>
          <w:tcPr>
            <w:tcW w:w="6724" w:type="dxa"/>
          </w:tcPr>
          <w:p w14:paraId="250AF9C2" w14:textId="37D434D0" w:rsidR="00E11482" w:rsidRPr="007277EF" w:rsidRDefault="00E11482" w:rsidP="00E11482">
            <w:pPr>
              <w:numPr>
                <w:ilvl w:val="0"/>
                <w:numId w:val="3"/>
              </w:numPr>
              <w:spacing w:line="259" w:lineRule="auto"/>
              <w:contextualSpacing/>
              <w:rPr>
                <w:sz w:val="28"/>
                <w:szCs w:val="28"/>
              </w:rPr>
            </w:pPr>
            <w:r>
              <w:rPr>
                <w:sz w:val="28"/>
                <w:szCs w:val="28"/>
              </w:rPr>
              <w:t>Miss Ellis</w:t>
            </w:r>
          </w:p>
        </w:tc>
      </w:tr>
    </w:tbl>
    <w:p w14:paraId="3B9731C1" w14:textId="77777777" w:rsidR="006B2ECB" w:rsidRDefault="006B2ECB" w:rsidP="006B2ECB"/>
    <w:p w14:paraId="64AE23BF" w14:textId="77777777" w:rsidR="00854BA0" w:rsidRDefault="00854BA0"/>
    <w:p w14:paraId="4E513188" w14:textId="77777777" w:rsidR="007C6326" w:rsidRDefault="002E6CB5" w:rsidP="00854BA0">
      <w:pPr>
        <w:jc w:val="center"/>
      </w:pPr>
      <w:r>
        <w:br w:type="page"/>
      </w:r>
    </w:p>
    <w:p w14:paraId="64F951FC" w14:textId="77777777" w:rsidR="007C6326" w:rsidRDefault="007C6326" w:rsidP="00854BA0">
      <w:pPr>
        <w:jc w:val="center"/>
        <w:rPr>
          <w:b/>
          <w:sz w:val="36"/>
          <w:u w:val="single"/>
        </w:rPr>
      </w:pPr>
    </w:p>
    <w:p w14:paraId="54865808" w14:textId="15D2ECC0" w:rsidR="00854BA0" w:rsidRPr="00854BA0" w:rsidRDefault="00854BA0" w:rsidP="00854BA0">
      <w:pPr>
        <w:jc w:val="center"/>
      </w:pPr>
      <w:r w:rsidRPr="00452C2A">
        <w:rPr>
          <w:b/>
          <w:sz w:val="36"/>
          <w:u w:val="single"/>
        </w:rPr>
        <w:t xml:space="preserve">Options Subjects: </w:t>
      </w:r>
      <w:r w:rsidR="00521EFD">
        <w:rPr>
          <w:b/>
          <w:sz w:val="36"/>
          <w:u w:val="single"/>
        </w:rPr>
        <w:t>Other Departments</w:t>
      </w:r>
    </w:p>
    <w:p w14:paraId="40EC0858" w14:textId="77777777" w:rsidR="00854BA0" w:rsidRDefault="00854BA0" w:rsidP="00854BA0">
      <w:pPr>
        <w:jc w:val="center"/>
        <w:rPr>
          <w:b/>
          <w:sz w:val="36"/>
          <w:u w:val="single"/>
        </w:rPr>
      </w:pPr>
    </w:p>
    <w:p w14:paraId="3A08DEDA" w14:textId="7C48F459" w:rsidR="00854BA0" w:rsidRPr="00E11482" w:rsidRDefault="00521EFD" w:rsidP="00854BA0">
      <w:pPr>
        <w:jc w:val="center"/>
        <w:rPr>
          <w:b/>
          <w:sz w:val="32"/>
          <w:szCs w:val="32"/>
          <w:u w:val="single"/>
        </w:rPr>
      </w:pPr>
      <w:r w:rsidRPr="00E11482">
        <w:rPr>
          <w:b/>
          <w:sz w:val="32"/>
          <w:szCs w:val="32"/>
          <w:u w:val="single"/>
        </w:rPr>
        <w:t>Business Studies</w:t>
      </w:r>
      <w:r w:rsidR="00854BA0" w:rsidRPr="00E11482">
        <w:rPr>
          <w:b/>
          <w:sz w:val="32"/>
          <w:szCs w:val="32"/>
          <w:u w:val="single"/>
        </w:rPr>
        <w:t xml:space="preserve">: </w:t>
      </w:r>
      <w:r w:rsidR="00125C72" w:rsidRPr="00E11482">
        <w:rPr>
          <w:b/>
          <w:sz w:val="32"/>
          <w:szCs w:val="32"/>
          <w:u w:val="single"/>
        </w:rPr>
        <w:t>Mr McHugh</w:t>
      </w:r>
    </w:p>
    <w:p w14:paraId="7A3A950F" w14:textId="17245323" w:rsidR="00854BA0" w:rsidRPr="00E11482" w:rsidRDefault="00AF135B" w:rsidP="00E11482">
      <w:pPr>
        <w:jc w:val="center"/>
        <w:rPr>
          <w:sz w:val="32"/>
          <w:szCs w:val="32"/>
        </w:rPr>
      </w:pPr>
      <w:hyperlink r:id="rId24">
        <w:r w:rsidR="00125C72" w:rsidRPr="00E11482">
          <w:rPr>
            <w:rStyle w:val="Hyperlink"/>
            <w:sz w:val="32"/>
            <w:szCs w:val="32"/>
          </w:rPr>
          <w:t>jude.mchugh@whptrust.org</w:t>
        </w:r>
      </w:hyperlink>
    </w:p>
    <w:p w14:paraId="34756958" w14:textId="205E239F" w:rsidR="00854BA0" w:rsidRPr="00E11482" w:rsidRDefault="00854BA0" w:rsidP="00854BA0">
      <w:pPr>
        <w:jc w:val="center"/>
        <w:rPr>
          <w:sz w:val="32"/>
          <w:szCs w:val="32"/>
        </w:rPr>
      </w:pPr>
      <w:r w:rsidRPr="00E11482">
        <w:rPr>
          <w:sz w:val="32"/>
          <w:szCs w:val="32"/>
        </w:rPr>
        <w:t>GCSE Business</w:t>
      </w:r>
    </w:p>
    <w:p w14:paraId="5042F51E" w14:textId="33C25C23" w:rsidR="00854BA0" w:rsidRPr="00E11482" w:rsidRDefault="00854BA0" w:rsidP="00854BA0">
      <w:pPr>
        <w:jc w:val="center"/>
        <w:rPr>
          <w:sz w:val="32"/>
          <w:szCs w:val="32"/>
        </w:rPr>
      </w:pPr>
    </w:p>
    <w:p w14:paraId="42557532" w14:textId="637DC7C5" w:rsidR="00854BA0" w:rsidRPr="00E11482" w:rsidRDefault="00854BA0" w:rsidP="00854BA0">
      <w:pPr>
        <w:jc w:val="center"/>
        <w:rPr>
          <w:sz w:val="32"/>
          <w:szCs w:val="32"/>
        </w:rPr>
      </w:pPr>
    </w:p>
    <w:p w14:paraId="0BD72668" w14:textId="61981745" w:rsidR="00521EFD" w:rsidRPr="00E11482" w:rsidRDefault="00521EFD" w:rsidP="00521EFD">
      <w:pPr>
        <w:jc w:val="center"/>
        <w:rPr>
          <w:b/>
          <w:sz w:val="32"/>
          <w:szCs w:val="32"/>
          <w:u w:val="single"/>
        </w:rPr>
      </w:pPr>
      <w:r w:rsidRPr="00E11482">
        <w:rPr>
          <w:b/>
          <w:sz w:val="32"/>
          <w:szCs w:val="32"/>
          <w:u w:val="single"/>
        </w:rPr>
        <w:t>Computer Science: Mr Marshall</w:t>
      </w:r>
    </w:p>
    <w:p w14:paraId="25842143" w14:textId="4AEE84C0" w:rsidR="00521EFD" w:rsidRPr="00E11482" w:rsidRDefault="00AF135B" w:rsidP="00E11482">
      <w:pPr>
        <w:jc w:val="center"/>
        <w:rPr>
          <w:sz w:val="32"/>
          <w:szCs w:val="32"/>
        </w:rPr>
      </w:pPr>
      <w:hyperlink r:id="rId25" w:history="1">
        <w:r w:rsidR="00521EFD" w:rsidRPr="00E11482">
          <w:rPr>
            <w:rStyle w:val="Hyperlink"/>
            <w:sz w:val="32"/>
            <w:szCs w:val="32"/>
          </w:rPr>
          <w:t>jon.marshall@whptrust.org</w:t>
        </w:r>
      </w:hyperlink>
    </w:p>
    <w:p w14:paraId="58FCC2AF" w14:textId="08E8D878" w:rsidR="00521EFD" w:rsidRPr="00E11482" w:rsidRDefault="00521EFD" w:rsidP="00521EFD">
      <w:pPr>
        <w:jc w:val="center"/>
        <w:rPr>
          <w:sz w:val="32"/>
          <w:szCs w:val="32"/>
        </w:rPr>
      </w:pPr>
      <w:r w:rsidRPr="00E11482">
        <w:rPr>
          <w:sz w:val="32"/>
          <w:szCs w:val="32"/>
        </w:rPr>
        <w:t>GCSE Computer Science</w:t>
      </w:r>
    </w:p>
    <w:p w14:paraId="67C51ED3" w14:textId="049898A7" w:rsidR="00E11482" w:rsidRDefault="00E11482" w:rsidP="00521EFD">
      <w:pPr>
        <w:jc w:val="center"/>
        <w:rPr>
          <w:sz w:val="36"/>
        </w:rPr>
      </w:pPr>
    </w:p>
    <w:p w14:paraId="3BE358B4" w14:textId="77777777" w:rsidR="00E11482" w:rsidRDefault="00E11482" w:rsidP="00E11482">
      <w:pPr>
        <w:jc w:val="center"/>
        <w:rPr>
          <w:sz w:val="32"/>
          <w:szCs w:val="32"/>
        </w:rPr>
      </w:pPr>
      <w:r w:rsidRPr="000D3F89">
        <w:rPr>
          <w:b/>
          <w:bCs/>
          <w:sz w:val="32"/>
          <w:szCs w:val="32"/>
          <w:u w:val="single"/>
        </w:rPr>
        <w:t>PE</w:t>
      </w:r>
      <w:r w:rsidRPr="25EBA5A1">
        <w:rPr>
          <w:b/>
          <w:bCs/>
          <w:sz w:val="32"/>
          <w:szCs w:val="32"/>
        </w:rPr>
        <w:t xml:space="preserve"> – Head of Department: Mr Warner</w:t>
      </w:r>
    </w:p>
    <w:p w14:paraId="1BCEBBF2" w14:textId="77777777" w:rsidR="00E11482" w:rsidRPr="004C6387" w:rsidRDefault="00AF135B" w:rsidP="00E11482">
      <w:pPr>
        <w:jc w:val="center"/>
        <w:rPr>
          <w:sz w:val="32"/>
          <w:szCs w:val="32"/>
        </w:rPr>
      </w:pPr>
      <w:hyperlink r:id="rId26" w:history="1">
        <w:r w:rsidR="00E11482" w:rsidRPr="00684E46">
          <w:rPr>
            <w:rStyle w:val="Hyperlink"/>
            <w:sz w:val="32"/>
            <w:szCs w:val="32"/>
          </w:rPr>
          <w:t>kieran.warner@whptrust.org</w:t>
        </w:r>
      </w:hyperlink>
    </w:p>
    <w:p w14:paraId="650D027C" w14:textId="77777777" w:rsidR="00E11482" w:rsidRDefault="00E11482" w:rsidP="00E11482">
      <w:pPr>
        <w:jc w:val="center"/>
        <w:rPr>
          <w:sz w:val="32"/>
        </w:rPr>
      </w:pPr>
      <w:r>
        <w:rPr>
          <w:sz w:val="32"/>
        </w:rPr>
        <w:t>BTEC Sport</w:t>
      </w:r>
    </w:p>
    <w:p w14:paraId="3F254B81" w14:textId="77777777" w:rsidR="00E11482" w:rsidRPr="004C6387" w:rsidRDefault="00E11482" w:rsidP="00E11482">
      <w:pPr>
        <w:rPr>
          <w:sz w:val="32"/>
        </w:rPr>
      </w:pPr>
    </w:p>
    <w:p w14:paraId="67F29F51" w14:textId="77777777" w:rsidR="00233140" w:rsidRDefault="00E11482" w:rsidP="00E11482">
      <w:pPr>
        <w:jc w:val="center"/>
        <w:rPr>
          <w:b/>
          <w:bCs/>
          <w:sz w:val="32"/>
          <w:szCs w:val="32"/>
        </w:rPr>
      </w:pPr>
      <w:r w:rsidRPr="000D3F89">
        <w:rPr>
          <w:b/>
          <w:bCs/>
          <w:sz w:val="32"/>
          <w:szCs w:val="32"/>
          <w:u w:val="single"/>
        </w:rPr>
        <w:t>Modern Foreign Languages</w:t>
      </w:r>
      <w:r w:rsidRPr="530E8C54">
        <w:rPr>
          <w:b/>
          <w:bCs/>
          <w:sz w:val="32"/>
          <w:szCs w:val="32"/>
        </w:rPr>
        <w:t xml:space="preserve"> –</w:t>
      </w:r>
    </w:p>
    <w:p w14:paraId="14CE6264" w14:textId="3E589901" w:rsidR="00E11482" w:rsidRDefault="00E11482" w:rsidP="00E11482">
      <w:pPr>
        <w:jc w:val="center"/>
        <w:rPr>
          <w:b/>
          <w:bCs/>
          <w:sz w:val="32"/>
          <w:szCs w:val="32"/>
        </w:rPr>
      </w:pPr>
      <w:r w:rsidRPr="530E8C54">
        <w:rPr>
          <w:b/>
          <w:bCs/>
          <w:sz w:val="32"/>
          <w:szCs w:val="32"/>
        </w:rPr>
        <w:t>Head</w:t>
      </w:r>
      <w:r>
        <w:rPr>
          <w:b/>
          <w:bCs/>
          <w:sz w:val="32"/>
          <w:szCs w:val="32"/>
        </w:rPr>
        <w:t>s</w:t>
      </w:r>
      <w:r w:rsidRPr="530E8C54">
        <w:rPr>
          <w:b/>
          <w:bCs/>
          <w:sz w:val="32"/>
          <w:szCs w:val="32"/>
        </w:rPr>
        <w:t xml:space="preserve"> of Department: Mrs Garcia &amp; Mrs </w:t>
      </w:r>
      <w:proofErr w:type="spellStart"/>
      <w:r w:rsidRPr="530E8C54">
        <w:rPr>
          <w:b/>
          <w:bCs/>
          <w:sz w:val="32"/>
          <w:szCs w:val="32"/>
        </w:rPr>
        <w:t>Perczynski</w:t>
      </w:r>
      <w:proofErr w:type="spellEnd"/>
    </w:p>
    <w:p w14:paraId="4CA15797" w14:textId="77777777" w:rsidR="00E11482" w:rsidRDefault="00AF135B" w:rsidP="00E11482">
      <w:pPr>
        <w:rPr>
          <w:sz w:val="32"/>
          <w:szCs w:val="32"/>
        </w:rPr>
      </w:pPr>
      <w:hyperlink r:id="rId27" w:history="1">
        <w:r w:rsidR="00E11482" w:rsidRPr="00684E46">
          <w:rPr>
            <w:rStyle w:val="Hyperlink"/>
            <w:sz w:val="32"/>
            <w:szCs w:val="32"/>
          </w:rPr>
          <w:t>cristina.garcia@whptrust.org</w:t>
        </w:r>
      </w:hyperlink>
      <w:r w:rsidR="00E11482" w:rsidRPr="530E8C54">
        <w:rPr>
          <w:sz w:val="32"/>
          <w:szCs w:val="32"/>
        </w:rPr>
        <w:t xml:space="preserve"> </w:t>
      </w:r>
      <w:r w:rsidR="00E11482">
        <w:rPr>
          <w:sz w:val="32"/>
          <w:szCs w:val="32"/>
        </w:rPr>
        <w:t xml:space="preserve">         </w:t>
      </w:r>
      <w:hyperlink r:id="rId28" w:history="1">
        <w:r w:rsidR="00E11482" w:rsidRPr="00684E46">
          <w:rPr>
            <w:rStyle w:val="Hyperlink"/>
            <w:sz w:val="32"/>
            <w:szCs w:val="32"/>
          </w:rPr>
          <w:t>emma.perczynski@whptrust.org</w:t>
        </w:r>
      </w:hyperlink>
      <w:r w:rsidR="00E11482" w:rsidRPr="530E8C54">
        <w:rPr>
          <w:sz w:val="32"/>
          <w:szCs w:val="32"/>
        </w:rPr>
        <w:t xml:space="preserve"> </w:t>
      </w:r>
    </w:p>
    <w:p w14:paraId="64AA1DB6" w14:textId="77777777" w:rsidR="00E11482" w:rsidRDefault="00E11482" w:rsidP="00233140">
      <w:pPr>
        <w:jc w:val="center"/>
        <w:rPr>
          <w:sz w:val="32"/>
          <w:szCs w:val="32"/>
        </w:rPr>
      </w:pPr>
      <w:r>
        <w:rPr>
          <w:sz w:val="32"/>
          <w:szCs w:val="32"/>
        </w:rPr>
        <w:t>GCSE Spanish</w:t>
      </w:r>
    </w:p>
    <w:p w14:paraId="6D24E7F3" w14:textId="77777777" w:rsidR="00E11482" w:rsidRPr="00854BA0" w:rsidRDefault="00E11482" w:rsidP="00521EFD">
      <w:pPr>
        <w:jc w:val="center"/>
        <w:rPr>
          <w:sz w:val="36"/>
        </w:rPr>
      </w:pPr>
    </w:p>
    <w:p w14:paraId="6B65AAC7" w14:textId="365588CF" w:rsidR="00854BA0" w:rsidRDefault="00854BA0" w:rsidP="00854BA0">
      <w:pPr>
        <w:jc w:val="center"/>
        <w:rPr>
          <w:sz w:val="36"/>
        </w:rPr>
      </w:pPr>
    </w:p>
    <w:p w14:paraId="0A6E3210" w14:textId="40834084" w:rsidR="00854BA0" w:rsidRDefault="00854BA0" w:rsidP="00854BA0">
      <w:pPr>
        <w:jc w:val="center"/>
        <w:rPr>
          <w:sz w:val="36"/>
        </w:rPr>
      </w:pPr>
    </w:p>
    <w:p w14:paraId="31AE0EFE" w14:textId="079E461C" w:rsidR="002E6CB5" w:rsidRDefault="002E6CB5"/>
    <w:tbl>
      <w:tblPr>
        <w:tblStyle w:val="TableGrid"/>
        <w:tblW w:w="0" w:type="auto"/>
        <w:tblLook w:val="04A0" w:firstRow="1" w:lastRow="0" w:firstColumn="1" w:lastColumn="0" w:noHBand="0" w:noVBand="1"/>
      </w:tblPr>
      <w:tblGrid>
        <w:gridCol w:w="2479"/>
        <w:gridCol w:w="6537"/>
      </w:tblGrid>
      <w:tr w:rsidR="0078075F" w14:paraId="31AE0F01" w14:textId="77777777" w:rsidTr="530E8C54">
        <w:tc>
          <w:tcPr>
            <w:tcW w:w="2479" w:type="dxa"/>
            <w:tcBorders>
              <w:top w:val="single" w:sz="4" w:space="0" w:color="auto"/>
              <w:left w:val="single" w:sz="4" w:space="0" w:color="auto"/>
              <w:bottom w:val="single" w:sz="4" w:space="0" w:color="auto"/>
              <w:right w:val="single" w:sz="4" w:space="0" w:color="auto"/>
            </w:tcBorders>
            <w:shd w:val="clear" w:color="auto" w:fill="002060"/>
            <w:hideMark/>
          </w:tcPr>
          <w:p w14:paraId="31AE0EFF" w14:textId="77777777" w:rsidR="0078075F" w:rsidRDefault="0078075F" w:rsidP="0078075F">
            <w:pPr>
              <w:rPr>
                <w:sz w:val="44"/>
                <w:szCs w:val="44"/>
              </w:rPr>
            </w:pPr>
            <w:r>
              <w:rPr>
                <w:sz w:val="44"/>
                <w:szCs w:val="44"/>
              </w:rPr>
              <w:lastRenderedPageBreak/>
              <w:t>Subject</w:t>
            </w:r>
          </w:p>
        </w:tc>
        <w:tc>
          <w:tcPr>
            <w:tcW w:w="6537" w:type="dxa"/>
            <w:tcBorders>
              <w:top w:val="single" w:sz="4" w:space="0" w:color="auto"/>
              <w:left w:val="single" w:sz="4" w:space="0" w:color="auto"/>
              <w:bottom w:val="single" w:sz="4" w:space="0" w:color="auto"/>
              <w:right w:val="single" w:sz="4" w:space="0" w:color="auto"/>
            </w:tcBorders>
            <w:shd w:val="clear" w:color="auto" w:fill="002060"/>
            <w:hideMark/>
          </w:tcPr>
          <w:p w14:paraId="31AE0F00" w14:textId="77777777" w:rsidR="0078075F" w:rsidRDefault="0078075F" w:rsidP="0078075F">
            <w:pPr>
              <w:rPr>
                <w:sz w:val="44"/>
                <w:szCs w:val="44"/>
              </w:rPr>
            </w:pPr>
            <w:r>
              <w:rPr>
                <w:sz w:val="44"/>
                <w:szCs w:val="44"/>
              </w:rPr>
              <w:t>GCSE Business Studies</w:t>
            </w:r>
          </w:p>
        </w:tc>
      </w:tr>
      <w:tr w:rsidR="0078075F" w14:paraId="31AE0F04" w14:textId="77777777" w:rsidTr="530E8C54">
        <w:tc>
          <w:tcPr>
            <w:tcW w:w="2479" w:type="dxa"/>
            <w:tcBorders>
              <w:top w:val="single" w:sz="4" w:space="0" w:color="auto"/>
              <w:left w:val="single" w:sz="4" w:space="0" w:color="auto"/>
              <w:bottom w:val="single" w:sz="4" w:space="0" w:color="auto"/>
              <w:right w:val="single" w:sz="4" w:space="0" w:color="auto"/>
            </w:tcBorders>
            <w:hideMark/>
          </w:tcPr>
          <w:p w14:paraId="31AE0F02" w14:textId="77777777" w:rsidR="0078075F" w:rsidRPr="001B6EB8" w:rsidRDefault="0078075F" w:rsidP="0078075F">
            <w:pPr>
              <w:rPr>
                <w:sz w:val="28"/>
                <w:szCs w:val="28"/>
              </w:rPr>
            </w:pPr>
            <w:r w:rsidRPr="001B6EB8">
              <w:rPr>
                <w:sz w:val="28"/>
                <w:szCs w:val="28"/>
              </w:rPr>
              <w:t>Exam Board:</w:t>
            </w:r>
          </w:p>
        </w:tc>
        <w:tc>
          <w:tcPr>
            <w:tcW w:w="6537" w:type="dxa"/>
            <w:tcBorders>
              <w:top w:val="single" w:sz="4" w:space="0" w:color="auto"/>
              <w:left w:val="single" w:sz="4" w:space="0" w:color="auto"/>
              <w:bottom w:val="single" w:sz="4" w:space="0" w:color="auto"/>
              <w:right w:val="single" w:sz="4" w:space="0" w:color="auto"/>
            </w:tcBorders>
            <w:hideMark/>
          </w:tcPr>
          <w:p w14:paraId="31AE0F03" w14:textId="77777777" w:rsidR="0078075F" w:rsidRPr="001B6EB8" w:rsidRDefault="0078075F" w:rsidP="0078075F">
            <w:pPr>
              <w:rPr>
                <w:sz w:val="28"/>
                <w:szCs w:val="28"/>
              </w:rPr>
            </w:pPr>
            <w:r w:rsidRPr="001B6EB8">
              <w:rPr>
                <w:sz w:val="28"/>
                <w:szCs w:val="28"/>
              </w:rPr>
              <w:t>Edexcel</w:t>
            </w:r>
          </w:p>
        </w:tc>
      </w:tr>
      <w:tr w:rsidR="0078075F" w14:paraId="31AE0F07" w14:textId="77777777" w:rsidTr="530E8C54">
        <w:tc>
          <w:tcPr>
            <w:tcW w:w="2479" w:type="dxa"/>
            <w:tcBorders>
              <w:top w:val="single" w:sz="4" w:space="0" w:color="auto"/>
              <w:left w:val="single" w:sz="4" w:space="0" w:color="auto"/>
              <w:bottom w:val="single" w:sz="4" w:space="0" w:color="auto"/>
              <w:right w:val="single" w:sz="4" w:space="0" w:color="auto"/>
            </w:tcBorders>
            <w:hideMark/>
          </w:tcPr>
          <w:p w14:paraId="31AE0F05" w14:textId="77777777" w:rsidR="0078075F" w:rsidRPr="001B6EB8" w:rsidRDefault="0078075F" w:rsidP="0078075F">
            <w:pPr>
              <w:rPr>
                <w:sz w:val="28"/>
                <w:szCs w:val="28"/>
              </w:rPr>
            </w:pPr>
            <w:r w:rsidRPr="001B6EB8">
              <w:rPr>
                <w:sz w:val="28"/>
                <w:szCs w:val="28"/>
              </w:rPr>
              <w:t>Assessment structure:</w:t>
            </w:r>
          </w:p>
        </w:tc>
        <w:tc>
          <w:tcPr>
            <w:tcW w:w="6537" w:type="dxa"/>
            <w:tcBorders>
              <w:top w:val="single" w:sz="4" w:space="0" w:color="auto"/>
              <w:left w:val="single" w:sz="4" w:space="0" w:color="auto"/>
              <w:bottom w:val="single" w:sz="4" w:space="0" w:color="auto"/>
              <w:right w:val="single" w:sz="4" w:space="0" w:color="auto"/>
            </w:tcBorders>
            <w:hideMark/>
          </w:tcPr>
          <w:p w14:paraId="31AE0F06" w14:textId="5034EA75" w:rsidR="00CB0D04" w:rsidRPr="001B6EB8" w:rsidRDefault="0078075F" w:rsidP="0078075F">
            <w:pPr>
              <w:rPr>
                <w:sz w:val="28"/>
                <w:szCs w:val="28"/>
              </w:rPr>
            </w:pPr>
            <w:r>
              <w:rPr>
                <w:sz w:val="28"/>
                <w:szCs w:val="28"/>
              </w:rPr>
              <w:t>100% Exam (this is split in to two exams sat in year 11. They are worth 50% each)</w:t>
            </w:r>
          </w:p>
        </w:tc>
      </w:tr>
      <w:tr w:rsidR="0078075F" w14:paraId="31AE0F18" w14:textId="77777777" w:rsidTr="530E8C54">
        <w:tc>
          <w:tcPr>
            <w:tcW w:w="2479" w:type="dxa"/>
            <w:tcBorders>
              <w:top w:val="single" w:sz="4" w:space="0" w:color="auto"/>
              <w:left w:val="single" w:sz="4" w:space="0" w:color="auto"/>
              <w:bottom w:val="single" w:sz="4" w:space="0" w:color="auto"/>
              <w:right w:val="single" w:sz="4" w:space="0" w:color="auto"/>
            </w:tcBorders>
            <w:hideMark/>
          </w:tcPr>
          <w:p w14:paraId="31AE0F08" w14:textId="77777777" w:rsidR="0078075F" w:rsidRPr="001B6EB8" w:rsidRDefault="0078075F" w:rsidP="0078075F">
            <w:pPr>
              <w:rPr>
                <w:sz w:val="28"/>
                <w:szCs w:val="28"/>
              </w:rPr>
            </w:pPr>
            <w:r w:rsidRPr="001B6EB8">
              <w:rPr>
                <w:sz w:val="28"/>
                <w:szCs w:val="28"/>
              </w:rPr>
              <w:t>Topics covered in this course include:</w:t>
            </w:r>
          </w:p>
        </w:tc>
        <w:tc>
          <w:tcPr>
            <w:tcW w:w="6537" w:type="dxa"/>
            <w:tcBorders>
              <w:top w:val="single" w:sz="4" w:space="0" w:color="auto"/>
              <w:left w:val="single" w:sz="4" w:space="0" w:color="auto"/>
              <w:bottom w:val="single" w:sz="4" w:space="0" w:color="auto"/>
              <w:right w:val="single" w:sz="4" w:space="0" w:color="auto"/>
            </w:tcBorders>
          </w:tcPr>
          <w:p w14:paraId="31AE0F09" w14:textId="77777777" w:rsidR="00CB0D04" w:rsidRDefault="0078075F" w:rsidP="0078075F">
            <w:pPr>
              <w:autoSpaceDE w:val="0"/>
              <w:autoSpaceDN w:val="0"/>
              <w:adjustRightInd w:val="0"/>
              <w:rPr>
                <w:rFonts w:cstheme="minorHAnsi"/>
                <w:sz w:val="28"/>
                <w:szCs w:val="28"/>
              </w:rPr>
            </w:pPr>
            <w:r w:rsidRPr="002A2D91">
              <w:rPr>
                <w:rFonts w:cstheme="minorHAnsi"/>
                <w:sz w:val="28"/>
                <w:szCs w:val="28"/>
              </w:rPr>
              <w:t xml:space="preserve">Business is taught in two units: </w:t>
            </w:r>
          </w:p>
          <w:p w14:paraId="31AE0F0A" w14:textId="77777777" w:rsidR="00CB0D04" w:rsidRDefault="00CB0D04" w:rsidP="0078075F">
            <w:pPr>
              <w:autoSpaceDE w:val="0"/>
              <w:autoSpaceDN w:val="0"/>
              <w:adjustRightInd w:val="0"/>
              <w:rPr>
                <w:rFonts w:cstheme="minorHAnsi"/>
                <w:sz w:val="28"/>
                <w:szCs w:val="28"/>
              </w:rPr>
            </w:pPr>
            <w:r>
              <w:rPr>
                <w:rFonts w:cstheme="minorHAnsi"/>
                <w:sz w:val="28"/>
                <w:szCs w:val="28"/>
              </w:rPr>
              <w:t xml:space="preserve">Investigating small businesses, </w:t>
            </w:r>
            <w:r w:rsidR="0078075F" w:rsidRPr="002A2D91">
              <w:rPr>
                <w:rFonts w:cstheme="minorHAnsi"/>
                <w:sz w:val="28"/>
                <w:szCs w:val="28"/>
              </w:rPr>
              <w:t>which includes</w:t>
            </w:r>
            <w:r w:rsidR="0078075F">
              <w:rPr>
                <w:rFonts w:cstheme="minorHAnsi"/>
                <w:sz w:val="28"/>
                <w:szCs w:val="28"/>
              </w:rPr>
              <w:t xml:space="preserve"> sections on:</w:t>
            </w:r>
            <w:r w:rsidR="0078075F" w:rsidRPr="002A2D91">
              <w:rPr>
                <w:rFonts w:cstheme="minorHAnsi"/>
                <w:sz w:val="28"/>
                <w:szCs w:val="28"/>
              </w:rPr>
              <w:t xml:space="preserve"> </w:t>
            </w:r>
          </w:p>
          <w:p w14:paraId="31AE0F0B" w14:textId="77777777" w:rsidR="00CB0D04" w:rsidRPr="00CB0D04" w:rsidRDefault="0078075F" w:rsidP="008A5157">
            <w:pPr>
              <w:pStyle w:val="ListParagraph"/>
              <w:numPr>
                <w:ilvl w:val="0"/>
                <w:numId w:val="17"/>
              </w:numPr>
              <w:autoSpaceDE w:val="0"/>
              <w:autoSpaceDN w:val="0"/>
              <w:adjustRightInd w:val="0"/>
              <w:spacing w:after="0" w:line="240" w:lineRule="auto"/>
              <w:rPr>
                <w:rFonts w:cs="Verdana"/>
                <w:sz w:val="28"/>
                <w:szCs w:val="28"/>
              </w:rPr>
            </w:pPr>
            <w:r w:rsidRPr="00CB0D04">
              <w:rPr>
                <w:rFonts w:cs="Verdana"/>
                <w:sz w:val="28"/>
                <w:szCs w:val="28"/>
              </w:rPr>
              <w:t>E</w:t>
            </w:r>
            <w:r w:rsidR="00CB0D04" w:rsidRPr="00CB0D04">
              <w:rPr>
                <w:rFonts w:cs="Verdana"/>
                <w:sz w:val="28"/>
                <w:szCs w:val="28"/>
              </w:rPr>
              <w:t>nterprise and entrepreneurship</w:t>
            </w:r>
          </w:p>
          <w:p w14:paraId="31AE0F0C" w14:textId="77777777" w:rsidR="00CB0D04" w:rsidRPr="00CB0D04" w:rsidRDefault="0078075F" w:rsidP="008A5157">
            <w:pPr>
              <w:pStyle w:val="ListParagraph"/>
              <w:numPr>
                <w:ilvl w:val="0"/>
                <w:numId w:val="17"/>
              </w:numPr>
              <w:autoSpaceDE w:val="0"/>
              <w:autoSpaceDN w:val="0"/>
              <w:adjustRightInd w:val="0"/>
              <w:spacing w:after="0" w:line="240" w:lineRule="auto"/>
              <w:rPr>
                <w:rFonts w:cs="Verdana"/>
                <w:sz w:val="28"/>
                <w:szCs w:val="28"/>
              </w:rPr>
            </w:pPr>
            <w:r w:rsidRPr="00CB0D04">
              <w:rPr>
                <w:rFonts w:cs="Verdana"/>
                <w:sz w:val="28"/>
                <w:szCs w:val="28"/>
              </w:rPr>
              <w:t>S</w:t>
            </w:r>
            <w:r w:rsidR="00CB0D04" w:rsidRPr="00CB0D04">
              <w:rPr>
                <w:rFonts w:cs="Verdana"/>
                <w:sz w:val="28"/>
                <w:szCs w:val="28"/>
              </w:rPr>
              <w:t>potting a business opportunity</w:t>
            </w:r>
          </w:p>
          <w:p w14:paraId="31AE0F0D" w14:textId="77777777" w:rsidR="00CB0D04" w:rsidRPr="00CB0D04" w:rsidRDefault="0078075F" w:rsidP="008A5157">
            <w:pPr>
              <w:pStyle w:val="ListParagraph"/>
              <w:numPr>
                <w:ilvl w:val="0"/>
                <w:numId w:val="17"/>
              </w:numPr>
              <w:autoSpaceDE w:val="0"/>
              <w:autoSpaceDN w:val="0"/>
              <w:adjustRightInd w:val="0"/>
              <w:spacing w:after="0" w:line="240" w:lineRule="auto"/>
              <w:rPr>
                <w:rFonts w:cs="Verdana"/>
                <w:sz w:val="28"/>
                <w:szCs w:val="28"/>
              </w:rPr>
            </w:pPr>
            <w:r w:rsidRPr="00CB0D04">
              <w:rPr>
                <w:rFonts w:cs="Verdana"/>
                <w:sz w:val="28"/>
                <w:szCs w:val="28"/>
              </w:rPr>
              <w:t>Putting</w:t>
            </w:r>
            <w:r w:rsidR="00CB0D04" w:rsidRPr="00CB0D04">
              <w:rPr>
                <w:rFonts w:cs="Verdana"/>
                <w:sz w:val="28"/>
                <w:szCs w:val="28"/>
              </w:rPr>
              <w:t xml:space="preserve"> a business idea into practice</w:t>
            </w:r>
          </w:p>
          <w:p w14:paraId="31AE0F0E" w14:textId="77777777" w:rsidR="00CB0D04" w:rsidRPr="00CB0D04" w:rsidRDefault="0078075F" w:rsidP="008A5157">
            <w:pPr>
              <w:pStyle w:val="ListParagraph"/>
              <w:numPr>
                <w:ilvl w:val="0"/>
                <w:numId w:val="17"/>
              </w:numPr>
              <w:autoSpaceDE w:val="0"/>
              <w:autoSpaceDN w:val="0"/>
              <w:adjustRightInd w:val="0"/>
              <w:spacing w:after="0" w:line="240" w:lineRule="auto"/>
              <w:rPr>
                <w:rFonts w:cs="Verdana"/>
                <w:sz w:val="28"/>
                <w:szCs w:val="28"/>
              </w:rPr>
            </w:pPr>
            <w:r w:rsidRPr="00CB0D04">
              <w:rPr>
                <w:rFonts w:cs="Verdana"/>
                <w:sz w:val="28"/>
                <w:szCs w:val="28"/>
              </w:rPr>
              <w:t>Maki</w:t>
            </w:r>
            <w:r w:rsidR="00CB0D04" w:rsidRPr="00CB0D04">
              <w:rPr>
                <w:rFonts w:cs="Verdana"/>
                <w:sz w:val="28"/>
                <w:szCs w:val="28"/>
              </w:rPr>
              <w:t>ng the business effective</w:t>
            </w:r>
          </w:p>
          <w:p w14:paraId="31AE0F0F" w14:textId="77777777" w:rsidR="00CB0D04" w:rsidRPr="00CB0D04" w:rsidRDefault="0078075F" w:rsidP="008A5157">
            <w:pPr>
              <w:pStyle w:val="ListParagraph"/>
              <w:numPr>
                <w:ilvl w:val="0"/>
                <w:numId w:val="17"/>
              </w:numPr>
              <w:autoSpaceDE w:val="0"/>
              <w:autoSpaceDN w:val="0"/>
              <w:adjustRightInd w:val="0"/>
              <w:spacing w:after="0" w:line="240" w:lineRule="auto"/>
              <w:rPr>
                <w:rFonts w:cs="Verdana"/>
                <w:sz w:val="28"/>
                <w:szCs w:val="28"/>
              </w:rPr>
            </w:pPr>
            <w:r w:rsidRPr="00CB0D04">
              <w:rPr>
                <w:rFonts w:cs="Verdana"/>
                <w:sz w:val="28"/>
                <w:szCs w:val="28"/>
              </w:rPr>
              <w:t>Understanding external influences on business</w:t>
            </w:r>
          </w:p>
          <w:p w14:paraId="31AE0F10" w14:textId="77777777" w:rsidR="00CB0D04" w:rsidRDefault="00CB0D04" w:rsidP="0078075F">
            <w:pPr>
              <w:autoSpaceDE w:val="0"/>
              <w:autoSpaceDN w:val="0"/>
              <w:adjustRightInd w:val="0"/>
              <w:rPr>
                <w:rFonts w:cs="Verdana"/>
                <w:sz w:val="28"/>
                <w:szCs w:val="28"/>
              </w:rPr>
            </w:pPr>
          </w:p>
          <w:p w14:paraId="31AE0F11" w14:textId="77777777" w:rsidR="00CB0D04" w:rsidRDefault="00CB0D04" w:rsidP="00CB0D04">
            <w:pPr>
              <w:autoSpaceDE w:val="0"/>
              <w:autoSpaceDN w:val="0"/>
              <w:adjustRightInd w:val="0"/>
              <w:rPr>
                <w:rFonts w:cs="Verdana"/>
                <w:sz w:val="28"/>
                <w:szCs w:val="28"/>
              </w:rPr>
            </w:pPr>
            <w:r>
              <w:rPr>
                <w:rFonts w:cs="Verdana"/>
                <w:sz w:val="28"/>
                <w:szCs w:val="28"/>
              </w:rPr>
              <w:t>B</w:t>
            </w:r>
            <w:r w:rsidR="0078075F" w:rsidRPr="00CB0D04">
              <w:rPr>
                <w:rFonts w:cs="Verdana"/>
                <w:sz w:val="28"/>
                <w:szCs w:val="28"/>
              </w:rPr>
              <w:t>uild</w:t>
            </w:r>
            <w:r w:rsidRPr="00CB0D04">
              <w:rPr>
                <w:rFonts w:cs="Verdana"/>
                <w:sz w:val="28"/>
                <w:szCs w:val="28"/>
              </w:rPr>
              <w:t xml:space="preserve">ing a business, </w:t>
            </w:r>
            <w:r w:rsidR="0078075F" w:rsidRPr="00CB0D04">
              <w:rPr>
                <w:rFonts w:cs="Verdana"/>
                <w:sz w:val="28"/>
                <w:szCs w:val="28"/>
              </w:rPr>
              <w:t xml:space="preserve">which includes sections on: </w:t>
            </w:r>
          </w:p>
          <w:p w14:paraId="31AE0F12" w14:textId="77777777" w:rsidR="00CB0D04" w:rsidRPr="00CB0D04" w:rsidRDefault="0078075F" w:rsidP="008A5157">
            <w:pPr>
              <w:pStyle w:val="ListParagraph"/>
              <w:numPr>
                <w:ilvl w:val="0"/>
                <w:numId w:val="16"/>
              </w:numPr>
              <w:autoSpaceDE w:val="0"/>
              <w:autoSpaceDN w:val="0"/>
              <w:adjustRightInd w:val="0"/>
              <w:spacing w:after="0" w:line="240" w:lineRule="auto"/>
              <w:rPr>
                <w:rFonts w:cs="Verdana"/>
                <w:sz w:val="28"/>
                <w:szCs w:val="28"/>
              </w:rPr>
            </w:pPr>
            <w:r w:rsidRPr="00CB0D04">
              <w:rPr>
                <w:rFonts w:cs="Verdana"/>
                <w:sz w:val="28"/>
                <w:szCs w:val="28"/>
              </w:rPr>
              <w:t>Growing the business</w:t>
            </w:r>
          </w:p>
          <w:p w14:paraId="31AE0F13" w14:textId="77777777" w:rsidR="00CB0D04" w:rsidRPr="00CB0D04" w:rsidRDefault="0078075F" w:rsidP="008A5157">
            <w:pPr>
              <w:pStyle w:val="ListParagraph"/>
              <w:numPr>
                <w:ilvl w:val="0"/>
                <w:numId w:val="15"/>
              </w:numPr>
              <w:autoSpaceDE w:val="0"/>
              <w:autoSpaceDN w:val="0"/>
              <w:adjustRightInd w:val="0"/>
              <w:spacing w:after="0" w:line="240" w:lineRule="auto"/>
              <w:rPr>
                <w:rFonts w:cs="Verdana"/>
                <w:sz w:val="28"/>
                <w:szCs w:val="28"/>
              </w:rPr>
            </w:pPr>
            <w:r w:rsidRPr="00CB0D04">
              <w:rPr>
                <w:rFonts w:cs="Verdana"/>
                <w:sz w:val="28"/>
                <w:szCs w:val="28"/>
              </w:rPr>
              <w:t>Making marketing decisions</w:t>
            </w:r>
          </w:p>
          <w:p w14:paraId="31AE0F14" w14:textId="77777777" w:rsidR="00CB0D04" w:rsidRPr="00CB0D04" w:rsidRDefault="0078075F" w:rsidP="008A5157">
            <w:pPr>
              <w:pStyle w:val="ListParagraph"/>
              <w:numPr>
                <w:ilvl w:val="0"/>
                <w:numId w:val="15"/>
              </w:numPr>
              <w:autoSpaceDE w:val="0"/>
              <w:autoSpaceDN w:val="0"/>
              <w:adjustRightInd w:val="0"/>
              <w:spacing w:after="0" w:line="240" w:lineRule="auto"/>
              <w:rPr>
                <w:rFonts w:cs="Verdana"/>
                <w:sz w:val="28"/>
                <w:szCs w:val="28"/>
              </w:rPr>
            </w:pPr>
            <w:r w:rsidRPr="00CB0D04">
              <w:rPr>
                <w:rFonts w:cs="Verdana"/>
                <w:sz w:val="28"/>
                <w:szCs w:val="28"/>
              </w:rPr>
              <w:t>Making operational decisions</w:t>
            </w:r>
          </w:p>
          <w:p w14:paraId="31AE0F15" w14:textId="77777777" w:rsidR="00CB0D04" w:rsidRPr="00CB0D04" w:rsidRDefault="0078075F" w:rsidP="008A5157">
            <w:pPr>
              <w:pStyle w:val="ListParagraph"/>
              <w:numPr>
                <w:ilvl w:val="0"/>
                <w:numId w:val="15"/>
              </w:numPr>
              <w:autoSpaceDE w:val="0"/>
              <w:autoSpaceDN w:val="0"/>
              <w:adjustRightInd w:val="0"/>
              <w:spacing w:after="0" w:line="240" w:lineRule="auto"/>
              <w:rPr>
                <w:rFonts w:cs="Verdana"/>
                <w:sz w:val="28"/>
                <w:szCs w:val="28"/>
              </w:rPr>
            </w:pPr>
            <w:r w:rsidRPr="00CB0D04">
              <w:rPr>
                <w:rFonts w:cs="Verdana"/>
                <w:sz w:val="28"/>
                <w:szCs w:val="28"/>
              </w:rPr>
              <w:t>Making financial decisions</w:t>
            </w:r>
          </w:p>
          <w:p w14:paraId="31AE0F16" w14:textId="77777777" w:rsidR="0078075F" w:rsidRPr="00CB0D04" w:rsidRDefault="0078075F" w:rsidP="008A5157">
            <w:pPr>
              <w:pStyle w:val="ListParagraph"/>
              <w:numPr>
                <w:ilvl w:val="0"/>
                <w:numId w:val="15"/>
              </w:numPr>
              <w:autoSpaceDE w:val="0"/>
              <w:autoSpaceDN w:val="0"/>
              <w:adjustRightInd w:val="0"/>
              <w:spacing w:after="0" w:line="240" w:lineRule="auto"/>
              <w:rPr>
                <w:rFonts w:cs="Verdana"/>
                <w:sz w:val="28"/>
                <w:szCs w:val="28"/>
              </w:rPr>
            </w:pPr>
            <w:r w:rsidRPr="00CB0D04">
              <w:rPr>
                <w:rFonts w:cs="Verdana"/>
                <w:sz w:val="28"/>
                <w:szCs w:val="28"/>
              </w:rPr>
              <w:t>Making human resource</w:t>
            </w:r>
            <w:r w:rsidR="00CB0D04" w:rsidRPr="00CB0D04">
              <w:rPr>
                <w:rFonts w:cs="Verdana"/>
                <w:sz w:val="28"/>
                <w:szCs w:val="28"/>
              </w:rPr>
              <w:t xml:space="preserve"> decisions</w:t>
            </w:r>
          </w:p>
          <w:p w14:paraId="31AE0F17" w14:textId="77777777" w:rsidR="00CB0D04" w:rsidRPr="00C361D0" w:rsidRDefault="00CB0D04" w:rsidP="0078075F">
            <w:pPr>
              <w:autoSpaceDE w:val="0"/>
              <w:autoSpaceDN w:val="0"/>
              <w:adjustRightInd w:val="0"/>
              <w:rPr>
                <w:rFonts w:cs="Verdana"/>
                <w:sz w:val="28"/>
                <w:szCs w:val="28"/>
              </w:rPr>
            </w:pPr>
          </w:p>
        </w:tc>
      </w:tr>
      <w:tr w:rsidR="0078075F" w14:paraId="31AE0F1B" w14:textId="77777777" w:rsidTr="530E8C54">
        <w:tc>
          <w:tcPr>
            <w:tcW w:w="2479" w:type="dxa"/>
            <w:tcBorders>
              <w:top w:val="single" w:sz="4" w:space="0" w:color="auto"/>
              <w:left w:val="single" w:sz="4" w:space="0" w:color="auto"/>
              <w:bottom w:val="single" w:sz="4" w:space="0" w:color="auto"/>
              <w:right w:val="single" w:sz="4" w:space="0" w:color="auto"/>
            </w:tcBorders>
            <w:hideMark/>
          </w:tcPr>
          <w:p w14:paraId="31AE0F19" w14:textId="77777777" w:rsidR="0078075F" w:rsidRPr="001B6EB8" w:rsidRDefault="0078075F" w:rsidP="0078075F">
            <w:pPr>
              <w:rPr>
                <w:sz w:val="28"/>
                <w:szCs w:val="28"/>
              </w:rPr>
            </w:pPr>
            <w:r w:rsidRPr="001B6EB8">
              <w:rPr>
                <w:sz w:val="28"/>
                <w:szCs w:val="28"/>
              </w:rPr>
              <w:t>This course is ideal for:</w:t>
            </w:r>
          </w:p>
        </w:tc>
        <w:tc>
          <w:tcPr>
            <w:tcW w:w="6537" w:type="dxa"/>
            <w:tcBorders>
              <w:top w:val="single" w:sz="4" w:space="0" w:color="auto"/>
              <w:left w:val="single" w:sz="4" w:space="0" w:color="auto"/>
              <w:bottom w:val="single" w:sz="4" w:space="0" w:color="auto"/>
              <w:right w:val="single" w:sz="4" w:space="0" w:color="auto"/>
            </w:tcBorders>
            <w:hideMark/>
          </w:tcPr>
          <w:p w14:paraId="31AE0F1A" w14:textId="657BDC1D" w:rsidR="00CB0D04" w:rsidRPr="001B6EB8" w:rsidRDefault="0078075F" w:rsidP="0078075F">
            <w:pPr>
              <w:tabs>
                <w:tab w:val="left" w:pos="6631"/>
              </w:tabs>
              <w:rPr>
                <w:sz w:val="28"/>
                <w:szCs w:val="28"/>
              </w:rPr>
            </w:pPr>
            <w:r w:rsidRPr="001B6EB8">
              <w:rPr>
                <w:sz w:val="28"/>
                <w:szCs w:val="28"/>
              </w:rPr>
              <w:t xml:space="preserve">Students interested in the world of business and understanding the key aspects of business. </w:t>
            </w:r>
            <w:r w:rsidR="00CD3A48">
              <w:rPr>
                <w:sz w:val="28"/>
                <w:szCs w:val="28"/>
              </w:rPr>
              <w:t>E</w:t>
            </w:r>
            <w:r w:rsidRPr="001B6EB8">
              <w:rPr>
                <w:sz w:val="28"/>
                <w:szCs w:val="28"/>
              </w:rPr>
              <w:t xml:space="preserve">xcellent written communication is essential.  </w:t>
            </w:r>
          </w:p>
        </w:tc>
      </w:tr>
      <w:tr w:rsidR="0078075F" w14:paraId="31AE0F20" w14:textId="77777777" w:rsidTr="530E8C54">
        <w:tc>
          <w:tcPr>
            <w:tcW w:w="2479" w:type="dxa"/>
            <w:tcBorders>
              <w:top w:val="single" w:sz="4" w:space="0" w:color="auto"/>
              <w:left w:val="single" w:sz="4" w:space="0" w:color="auto"/>
              <w:bottom w:val="single" w:sz="4" w:space="0" w:color="auto"/>
              <w:right w:val="single" w:sz="4" w:space="0" w:color="auto"/>
            </w:tcBorders>
            <w:hideMark/>
          </w:tcPr>
          <w:p w14:paraId="31AE0F1C" w14:textId="77777777" w:rsidR="0078075F" w:rsidRPr="001B6EB8" w:rsidRDefault="0078075F" w:rsidP="0078075F">
            <w:pPr>
              <w:rPr>
                <w:sz w:val="28"/>
                <w:szCs w:val="28"/>
              </w:rPr>
            </w:pPr>
            <w:r w:rsidRPr="001B6EB8">
              <w:rPr>
                <w:sz w:val="28"/>
                <w:szCs w:val="28"/>
              </w:rPr>
              <w:t xml:space="preserve">Progress from this course: </w:t>
            </w:r>
          </w:p>
          <w:p w14:paraId="31AE0F1D" w14:textId="77777777" w:rsidR="0078075F" w:rsidRPr="001B6EB8" w:rsidRDefault="0078075F" w:rsidP="0078075F">
            <w:pPr>
              <w:rPr>
                <w:sz w:val="28"/>
                <w:szCs w:val="28"/>
              </w:rPr>
            </w:pPr>
            <w:r w:rsidRPr="001B6EB8">
              <w:rPr>
                <w:sz w:val="28"/>
                <w:szCs w:val="28"/>
              </w:rPr>
              <w:t>(KEY STAGE 5 or possible careers)</w:t>
            </w:r>
          </w:p>
        </w:tc>
        <w:tc>
          <w:tcPr>
            <w:tcW w:w="6537" w:type="dxa"/>
            <w:tcBorders>
              <w:top w:val="single" w:sz="4" w:space="0" w:color="auto"/>
              <w:left w:val="single" w:sz="4" w:space="0" w:color="auto"/>
              <w:bottom w:val="single" w:sz="4" w:space="0" w:color="auto"/>
              <w:right w:val="single" w:sz="4" w:space="0" w:color="auto"/>
            </w:tcBorders>
          </w:tcPr>
          <w:p w14:paraId="31AE0F1E" w14:textId="77777777" w:rsidR="0078075F" w:rsidRPr="001B6EB8" w:rsidRDefault="0078075F" w:rsidP="0078075F">
            <w:pPr>
              <w:tabs>
                <w:tab w:val="left" w:pos="6631"/>
              </w:tabs>
              <w:rPr>
                <w:rFonts w:cstheme="minorHAnsi"/>
                <w:sz w:val="28"/>
                <w:szCs w:val="28"/>
              </w:rPr>
            </w:pPr>
            <w:r w:rsidRPr="001B6EB8">
              <w:rPr>
                <w:rFonts w:cstheme="minorHAnsi"/>
                <w:sz w:val="28"/>
                <w:szCs w:val="28"/>
              </w:rPr>
              <w:t>Overall, the course offers a varied and interesting introduction to the subject of Business.  Whilst the content will be new to all students (and therefore quite demanding) it will be of use to students later in life and help them understand business in practical terms.</w:t>
            </w:r>
          </w:p>
          <w:p w14:paraId="31AE0F1F" w14:textId="757B2E0A" w:rsidR="0078075F" w:rsidRPr="00CB0D04" w:rsidRDefault="0078075F" w:rsidP="00CB0D04">
            <w:pPr>
              <w:tabs>
                <w:tab w:val="left" w:pos="6631"/>
              </w:tabs>
              <w:rPr>
                <w:rFonts w:cstheme="minorHAnsi"/>
                <w:sz w:val="28"/>
                <w:szCs w:val="28"/>
              </w:rPr>
            </w:pPr>
            <w:r w:rsidRPr="001B6EB8">
              <w:rPr>
                <w:rFonts w:cstheme="minorHAnsi"/>
                <w:sz w:val="28"/>
                <w:szCs w:val="28"/>
              </w:rPr>
              <w:t xml:space="preserve">The course </w:t>
            </w:r>
            <w:r w:rsidR="004B5D11" w:rsidRPr="001B6EB8">
              <w:rPr>
                <w:rFonts w:cstheme="minorHAnsi"/>
                <w:sz w:val="28"/>
                <w:szCs w:val="28"/>
              </w:rPr>
              <w:t>introduces</w:t>
            </w:r>
            <w:r w:rsidRPr="001B6EB8">
              <w:rPr>
                <w:rFonts w:cstheme="minorHAnsi"/>
                <w:sz w:val="28"/>
                <w:szCs w:val="28"/>
              </w:rPr>
              <w:t xml:space="preserve"> Business</w:t>
            </w:r>
            <w:r w:rsidR="00072229">
              <w:rPr>
                <w:rFonts w:cstheme="minorHAnsi"/>
                <w:sz w:val="28"/>
                <w:szCs w:val="28"/>
              </w:rPr>
              <w:t xml:space="preserve"> and</w:t>
            </w:r>
            <w:r w:rsidRPr="001B6EB8">
              <w:rPr>
                <w:rFonts w:cstheme="minorHAnsi"/>
                <w:sz w:val="28"/>
                <w:szCs w:val="28"/>
              </w:rPr>
              <w:t xml:space="preserve"> Economics and will therefore be of use to students who wish to study these subjects at </w:t>
            </w:r>
            <w:r w:rsidR="00502A0B">
              <w:rPr>
                <w:rFonts w:cstheme="minorHAnsi"/>
                <w:sz w:val="28"/>
                <w:szCs w:val="28"/>
              </w:rPr>
              <w:t>A-Level</w:t>
            </w:r>
            <w:r w:rsidRPr="001B6EB8">
              <w:rPr>
                <w:rFonts w:cstheme="minorHAnsi"/>
                <w:sz w:val="28"/>
                <w:szCs w:val="28"/>
              </w:rPr>
              <w:t>.  The course gives a broad introduction to many important and useful areas of Busines</w:t>
            </w:r>
            <w:r w:rsidR="00CB0D04">
              <w:rPr>
                <w:rFonts w:cstheme="minorHAnsi"/>
                <w:sz w:val="28"/>
                <w:szCs w:val="28"/>
              </w:rPr>
              <w:t>s in today’s competitive world.</w:t>
            </w:r>
          </w:p>
        </w:tc>
      </w:tr>
      <w:tr w:rsidR="0078075F" w14:paraId="31AE0F24" w14:textId="77777777" w:rsidTr="530E8C54">
        <w:tc>
          <w:tcPr>
            <w:tcW w:w="2479" w:type="dxa"/>
          </w:tcPr>
          <w:p w14:paraId="31AE0F21" w14:textId="77777777" w:rsidR="0078075F" w:rsidRPr="001B6EB8" w:rsidRDefault="0078075F" w:rsidP="0078075F">
            <w:pPr>
              <w:rPr>
                <w:sz w:val="28"/>
                <w:szCs w:val="28"/>
              </w:rPr>
            </w:pPr>
            <w:r w:rsidRPr="001B6EB8">
              <w:rPr>
                <w:sz w:val="28"/>
                <w:szCs w:val="28"/>
              </w:rPr>
              <w:t>For more information please contact:</w:t>
            </w:r>
          </w:p>
        </w:tc>
        <w:tc>
          <w:tcPr>
            <w:tcW w:w="6537" w:type="dxa"/>
          </w:tcPr>
          <w:p w14:paraId="31AE0F22" w14:textId="77777777" w:rsidR="0078075F" w:rsidRPr="005473BF" w:rsidRDefault="0078075F" w:rsidP="005473BF">
            <w:pPr>
              <w:rPr>
                <w:sz w:val="28"/>
                <w:szCs w:val="28"/>
              </w:rPr>
            </w:pPr>
          </w:p>
          <w:p w14:paraId="174D3B5F" w14:textId="77777777" w:rsidR="00566467" w:rsidRDefault="4E79C8CC" w:rsidP="002A7990">
            <w:pPr>
              <w:pStyle w:val="ListParagraph"/>
              <w:numPr>
                <w:ilvl w:val="0"/>
                <w:numId w:val="3"/>
              </w:numPr>
              <w:spacing w:after="0" w:line="240" w:lineRule="auto"/>
              <w:rPr>
                <w:sz w:val="28"/>
                <w:szCs w:val="28"/>
              </w:rPr>
            </w:pPr>
            <w:r w:rsidRPr="530E8C54">
              <w:rPr>
                <w:sz w:val="28"/>
                <w:szCs w:val="28"/>
              </w:rPr>
              <w:t>Mrs Banger</w:t>
            </w:r>
          </w:p>
          <w:p w14:paraId="1CAE2BC0" w14:textId="77777777" w:rsidR="004B5D11" w:rsidRDefault="60D12269" w:rsidP="002A7990">
            <w:pPr>
              <w:pStyle w:val="ListParagraph"/>
              <w:numPr>
                <w:ilvl w:val="0"/>
                <w:numId w:val="3"/>
              </w:numPr>
              <w:spacing w:after="0" w:line="240" w:lineRule="auto"/>
              <w:rPr>
                <w:sz w:val="28"/>
                <w:szCs w:val="28"/>
              </w:rPr>
            </w:pPr>
            <w:r w:rsidRPr="530E8C54">
              <w:rPr>
                <w:sz w:val="28"/>
                <w:szCs w:val="28"/>
              </w:rPr>
              <w:t>Mr McHugh</w:t>
            </w:r>
          </w:p>
          <w:p w14:paraId="31AE0F23" w14:textId="631E4E49" w:rsidR="004B5D11" w:rsidRPr="001B6EB8" w:rsidRDefault="004B5D11" w:rsidP="00854BA0">
            <w:pPr>
              <w:pStyle w:val="ListParagraph"/>
              <w:spacing w:after="0" w:line="240" w:lineRule="auto"/>
              <w:rPr>
                <w:sz w:val="28"/>
                <w:szCs w:val="28"/>
              </w:rPr>
            </w:pPr>
          </w:p>
        </w:tc>
      </w:tr>
    </w:tbl>
    <w:p w14:paraId="31AE0F25" w14:textId="77777777" w:rsidR="0078075F" w:rsidRDefault="0078075F" w:rsidP="0078075F"/>
    <w:p w14:paraId="31AE0F27" w14:textId="4D1B9828" w:rsidR="005473BF" w:rsidRDefault="00125C72">
      <w:r>
        <w:br w:type="page"/>
      </w:r>
    </w:p>
    <w:tbl>
      <w:tblPr>
        <w:tblStyle w:val="TableGrid"/>
        <w:tblW w:w="0" w:type="auto"/>
        <w:tblLook w:val="04A0" w:firstRow="1" w:lastRow="0" w:firstColumn="1" w:lastColumn="0" w:noHBand="0" w:noVBand="1"/>
      </w:tblPr>
      <w:tblGrid>
        <w:gridCol w:w="2477"/>
        <w:gridCol w:w="6539"/>
      </w:tblGrid>
      <w:tr w:rsidR="005473BF" w14:paraId="31AE0F2A" w14:textId="77777777" w:rsidTr="530E8C54">
        <w:tc>
          <w:tcPr>
            <w:tcW w:w="2477" w:type="dxa"/>
            <w:tcBorders>
              <w:top w:val="single" w:sz="4" w:space="0" w:color="auto"/>
              <w:left w:val="single" w:sz="4" w:space="0" w:color="auto"/>
              <w:bottom w:val="single" w:sz="4" w:space="0" w:color="auto"/>
              <w:right w:val="single" w:sz="4" w:space="0" w:color="auto"/>
            </w:tcBorders>
            <w:shd w:val="clear" w:color="auto" w:fill="002060"/>
            <w:hideMark/>
          </w:tcPr>
          <w:p w14:paraId="31AE0F28" w14:textId="77777777" w:rsidR="005473BF" w:rsidRDefault="005473BF" w:rsidP="005473BF">
            <w:pPr>
              <w:jc w:val="center"/>
              <w:rPr>
                <w:sz w:val="44"/>
                <w:szCs w:val="44"/>
              </w:rPr>
            </w:pPr>
            <w:r>
              <w:lastRenderedPageBreak/>
              <w:br w:type="page"/>
            </w:r>
            <w:r>
              <w:rPr>
                <w:sz w:val="44"/>
                <w:szCs w:val="44"/>
              </w:rPr>
              <w:t>Subject</w:t>
            </w:r>
          </w:p>
        </w:tc>
        <w:tc>
          <w:tcPr>
            <w:tcW w:w="6539" w:type="dxa"/>
            <w:tcBorders>
              <w:top w:val="single" w:sz="4" w:space="0" w:color="auto"/>
              <w:left w:val="single" w:sz="4" w:space="0" w:color="auto"/>
              <w:bottom w:val="single" w:sz="4" w:space="0" w:color="auto"/>
              <w:right w:val="single" w:sz="4" w:space="0" w:color="auto"/>
            </w:tcBorders>
            <w:shd w:val="clear" w:color="auto" w:fill="002060"/>
            <w:hideMark/>
          </w:tcPr>
          <w:p w14:paraId="31AE0F29" w14:textId="77777777" w:rsidR="005473BF" w:rsidRDefault="005473BF" w:rsidP="005473BF">
            <w:pPr>
              <w:rPr>
                <w:sz w:val="44"/>
                <w:szCs w:val="44"/>
              </w:rPr>
            </w:pPr>
            <w:r>
              <w:rPr>
                <w:sz w:val="44"/>
                <w:szCs w:val="44"/>
              </w:rPr>
              <w:t>GCSE Computer Science</w:t>
            </w:r>
          </w:p>
        </w:tc>
      </w:tr>
      <w:tr w:rsidR="005473BF" w14:paraId="31AE0F2D" w14:textId="77777777" w:rsidTr="530E8C54">
        <w:tc>
          <w:tcPr>
            <w:tcW w:w="2477" w:type="dxa"/>
            <w:tcBorders>
              <w:top w:val="single" w:sz="4" w:space="0" w:color="auto"/>
              <w:left w:val="single" w:sz="4" w:space="0" w:color="auto"/>
              <w:bottom w:val="single" w:sz="4" w:space="0" w:color="auto"/>
              <w:right w:val="single" w:sz="4" w:space="0" w:color="auto"/>
            </w:tcBorders>
            <w:hideMark/>
          </w:tcPr>
          <w:p w14:paraId="31AE0F2B" w14:textId="77777777" w:rsidR="005473BF" w:rsidRPr="001B6EB8" w:rsidRDefault="005473BF" w:rsidP="005473BF">
            <w:pPr>
              <w:rPr>
                <w:sz w:val="28"/>
                <w:szCs w:val="28"/>
              </w:rPr>
            </w:pPr>
            <w:r w:rsidRPr="001B6EB8">
              <w:rPr>
                <w:sz w:val="28"/>
                <w:szCs w:val="28"/>
              </w:rPr>
              <w:t>Exam Board:</w:t>
            </w:r>
          </w:p>
        </w:tc>
        <w:tc>
          <w:tcPr>
            <w:tcW w:w="6539" w:type="dxa"/>
            <w:tcBorders>
              <w:top w:val="single" w:sz="4" w:space="0" w:color="auto"/>
              <w:left w:val="single" w:sz="4" w:space="0" w:color="auto"/>
              <w:bottom w:val="single" w:sz="4" w:space="0" w:color="auto"/>
              <w:right w:val="single" w:sz="4" w:space="0" w:color="auto"/>
            </w:tcBorders>
            <w:hideMark/>
          </w:tcPr>
          <w:p w14:paraId="31AE0F2C" w14:textId="77777777" w:rsidR="005473BF" w:rsidRPr="001B6EB8" w:rsidRDefault="005473BF" w:rsidP="005473BF">
            <w:pPr>
              <w:rPr>
                <w:sz w:val="28"/>
                <w:szCs w:val="28"/>
              </w:rPr>
            </w:pPr>
            <w:r w:rsidRPr="001B6EB8">
              <w:rPr>
                <w:sz w:val="28"/>
                <w:szCs w:val="28"/>
              </w:rPr>
              <w:t>OCR</w:t>
            </w:r>
          </w:p>
        </w:tc>
      </w:tr>
      <w:tr w:rsidR="005473BF" w14:paraId="31AE0F30" w14:textId="77777777" w:rsidTr="530E8C54">
        <w:tc>
          <w:tcPr>
            <w:tcW w:w="2477" w:type="dxa"/>
            <w:tcBorders>
              <w:top w:val="single" w:sz="4" w:space="0" w:color="auto"/>
              <w:left w:val="single" w:sz="4" w:space="0" w:color="auto"/>
              <w:bottom w:val="single" w:sz="4" w:space="0" w:color="auto"/>
              <w:right w:val="single" w:sz="4" w:space="0" w:color="auto"/>
            </w:tcBorders>
            <w:hideMark/>
          </w:tcPr>
          <w:p w14:paraId="31AE0F2E" w14:textId="77777777" w:rsidR="005473BF" w:rsidRPr="001B6EB8" w:rsidRDefault="005473BF" w:rsidP="005473BF">
            <w:pPr>
              <w:rPr>
                <w:sz w:val="28"/>
                <w:szCs w:val="28"/>
              </w:rPr>
            </w:pPr>
            <w:r w:rsidRPr="001B6EB8">
              <w:rPr>
                <w:sz w:val="28"/>
                <w:szCs w:val="28"/>
              </w:rPr>
              <w:t>Assessment structure:</w:t>
            </w:r>
          </w:p>
        </w:tc>
        <w:tc>
          <w:tcPr>
            <w:tcW w:w="6539" w:type="dxa"/>
            <w:tcBorders>
              <w:top w:val="single" w:sz="4" w:space="0" w:color="auto"/>
              <w:left w:val="single" w:sz="4" w:space="0" w:color="auto"/>
              <w:bottom w:val="single" w:sz="4" w:space="0" w:color="auto"/>
              <w:right w:val="single" w:sz="4" w:space="0" w:color="auto"/>
            </w:tcBorders>
            <w:hideMark/>
          </w:tcPr>
          <w:p w14:paraId="31AE0F2F" w14:textId="77777777" w:rsidR="005473BF" w:rsidRPr="001B6EB8" w:rsidRDefault="005473BF" w:rsidP="005473BF">
            <w:pPr>
              <w:autoSpaceDE w:val="0"/>
              <w:autoSpaceDN w:val="0"/>
              <w:adjustRightInd w:val="0"/>
              <w:rPr>
                <w:rFonts w:cstheme="minorHAnsi"/>
                <w:sz w:val="28"/>
                <w:szCs w:val="28"/>
              </w:rPr>
            </w:pPr>
            <w:r>
              <w:rPr>
                <w:rFonts w:cstheme="minorHAnsi"/>
                <w:sz w:val="28"/>
                <w:szCs w:val="28"/>
              </w:rPr>
              <w:t xml:space="preserve">There are two </w:t>
            </w:r>
            <w:r w:rsidRPr="001B6EB8">
              <w:rPr>
                <w:rFonts w:cstheme="minorHAnsi"/>
                <w:sz w:val="28"/>
                <w:szCs w:val="28"/>
              </w:rPr>
              <w:t>written exam</w:t>
            </w:r>
            <w:r>
              <w:rPr>
                <w:rFonts w:cstheme="minorHAnsi"/>
                <w:sz w:val="28"/>
                <w:szCs w:val="28"/>
              </w:rPr>
              <w:t>s</w:t>
            </w:r>
            <w:r w:rsidRPr="001B6EB8">
              <w:rPr>
                <w:rFonts w:cstheme="minorHAnsi"/>
                <w:sz w:val="28"/>
                <w:szCs w:val="28"/>
              </w:rPr>
              <w:t xml:space="preserve"> which </w:t>
            </w:r>
            <w:r>
              <w:rPr>
                <w:rFonts w:cstheme="minorHAnsi"/>
                <w:sz w:val="28"/>
                <w:szCs w:val="28"/>
              </w:rPr>
              <w:t xml:space="preserve">are </w:t>
            </w:r>
            <w:r w:rsidRPr="001B6EB8">
              <w:rPr>
                <w:rFonts w:cstheme="minorHAnsi"/>
                <w:sz w:val="28"/>
                <w:szCs w:val="28"/>
              </w:rPr>
              <w:t xml:space="preserve">taken in Year 11 </w:t>
            </w:r>
            <w:r>
              <w:rPr>
                <w:rFonts w:cstheme="minorHAnsi"/>
                <w:sz w:val="28"/>
                <w:szCs w:val="28"/>
              </w:rPr>
              <w:t xml:space="preserve">and make </w:t>
            </w:r>
            <w:r w:rsidRPr="005473BF">
              <w:rPr>
                <w:rFonts w:cstheme="minorHAnsi"/>
                <w:sz w:val="28"/>
                <w:szCs w:val="28"/>
              </w:rPr>
              <w:t>up 100% of your final grade (50% per</w:t>
            </w:r>
            <w:r>
              <w:rPr>
                <w:rFonts w:cstheme="minorHAnsi"/>
                <w:sz w:val="28"/>
                <w:szCs w:val="28"/>
              </w:rPr>
              <w:t xml:space="preserve"> exam)</w:t>
            </w:r>
            <w:r w:rsidRPr="001B6EB8">
              <w:rPr>
                <w:rFonts w:cstheme="minorHAnsi"/>
                <w:sz w:val="28"/>
                <w:szCs w:val="28"/>
              </w:rPr>
              <w:t>.</w:t>
            </w:r>
          </w:p>
        </w:tc>
      </w:tr>
      <w:tr w:rsidR="005473BF" w14:paraId="31AE0F3A" w14:textId="77777777" w:rsidTr="530E8C54">
        <w:tc>
          <w:tcPr>
            <w:tcW w:w="2477" w:type="dxa"/>
            <w:tcBorders>
              <w:top w:val="single" w:sz="4" w:space="0" w:color="auto"/>
              <w:left w:val="single" w:sz="4" w:space="0" w:color="auto"/>
              <w:bottom w:val="single" w:sz="4" w:space="0" w:color="auto"/>
              <w:right w:val="single" w:sz="4" w:space="0" w:color="auto"/>
            </w:tcBorders>
            <w:hideMark/>
          </w:tcPr>
          <w:p w14:paraId="31AE0F31" w14:textId="77777777" w:rsidR="005473BF" w:rsidRPr="001B6EB8" w:rsidRDefault="005473BF" w:rsidP="005473BF">
            <w:pPr>
              <w:rPr>
                <w:sz w:val="28"/>
                <w:szCs w:val="28"/>
              </w:rPr>
            </w:pPr>
            <w:r w:rsidRPr="001B6EB8">
              <w:rPr>
                <w:sz w:val="28"/>
                <w:szCs w:val="28"/>
              </w:rPr>
              <w:t>Topics covered in this course include:</w:t>
            </w:r>
          </w:p>
        </w:tc>
        <w:tc>
          <w:tcPr>
            <w:tcW w:w="6539" w:type="dxa"/>
            <w:tcBorders>
              <w:top w:val="single" w:sz="4" w:space="0" w:color="auto"/>
              <w:left w:val="single" w:sz="4" w:space="0" w:color="auto"/>
              <w:bottom w:val="single" w:sz="4" w:space="0" w:color="auto"/>
              <w:right w:val="single" w:sz="4" w:space="0" w:color="auto"/>
            </w:tcBorders>
          </w:tcPr>
          <w:p w14:paraId="31AE0F32" w14:textId="77777777" w:rsidR="005473BF" w:rsidRPr="005473BF" w:rsidRDefault="005473BF" w:rsidP="005473BF">
            <w:pPr>
              <w:rPr>
                <w:rFonts w:cstheme="minorHAnsi"/>
                <w:sz w:val="28"/>
                <w:szCs w:val="28"/>
              </w:rPr>
            </w:pPr>
            <w:r w:rsidRPr="005473BF">
              <w:rPr>
                <w:rFonts w:cstheme="minorHAnsi"/>
                <w:sz w:val="28"/>
                <w:szCs w:val="28"/>
              </w:rPr>
              <w:t>Students will study the following:</w:t>
            </w:r>
          </w:p>
          <w:p w14:paraId="31AE0F33" w14:textId="77777777" w:rsidR="005473BF" w:rsidRPr="005473BF" w:rsidRDefault="005473BF" w:rsidP="008A5157">
            <w:pPr>
              <w:pStyle w:val="ListParagraph"/>
              <w:numPr>
                <w:ilvl w:val="0"/>
                <w:numId w:val="18"/>
              </w:numPr>
              <w:autoSpaceDE w:val="0"/>
              <w:autoSpaceDN w:val="0"/>
              <w:adjustRightInd w:val="0"/>
              <w:spacing w:after="0" w:line="240" w:lineRule="auto"/>
              <w:rPr>
                <w:rFonts w:cstheme="minorHAnsi"/>
                <w:sz w:val="28"/>
                <w:szCs w:val="28"/>
              </w:rPr>
            </w:pPr>
            <w:r w:rsidRPr="005473BF">
              <w:rPr>
                <w:rFonts w:cstheme="minorHAnsi"/>
                <w:sz w:val="28"/>
                <w:szCs w:val="28"/>
              </w:rPr>
              <w:t xml:space="preserve">Computer systems and programming </w:t>
            </w:r>
          </w:p>
          <w:p w14:paraId="31AE0F34" w14:textId="77777777" w:rsidR="005473BF" w:rsidRPr="005473BF" w:rsidRDefault="005473BF" w:rsidP="005473BF">
            <w:pPr>
              <w:pStyle w:val="ListParagraph"/>
              <w:autoSpaceDE w:val="0"/>
              <w:autoSpaceDN w:val="0"/>
              <w:adjustRightInd w:val="0"/>
              <w:spacing w:after="0" w:line="240" w:lineRule="auto"/>
              <w:rPr>
                <w:rFonts w:cstheme="minorHAnsi"/>
                <w:sz w:val="28"/>
                <w:szCs w:val="28"/>
              </w:rPr>
            </w:pPr>
            <w:r w:rsidRPr="005473BF">
              <w:rPr>
                <w:rFonts w:cstheme="minorHAnsi"/>
                <w:sz w:val="28"/>
                <w:szCs w:val="28"/>
              </w:rPr>
              <w:t>(written exam paper)</w:t>
            </w:r>
          </w:p>
          <w:p w14:paraId="31AE0F35" w14:textId="77777777" w:rsidR="005473BF" w:rsidRPr="005473BF" w:rsidRDefault="005473BF" w:rsidP="005473BF">
            <w:pPr>
              <w:pStyle w:val="ListParagraph"/>
              <w:autoSpaceDE w:val="0"/>
              <w:autoSpaceDN w:val="0"/>
              <w:adjustRightInd w:val="0"/>
              <w:spacing w:after="0" w:line="240" w:lineRule="auto"/>
              <w:rPr>
                <w:rFonts w:cstheme="minorHAnsi"/>
                <w:sz w:val="28"/>
                <w:szCs w:val="28"/>
              </w:rPr>
            </w:pPr>
          </w:p>
          <w:p w14:paraId="31AE0F36" w14:textId="01D43E5B" w:rsidR="005473BF" w:rsidRPr="005473BF" w:rsidRDefault="005473BF" w:rsidP="008A5157">
            <w:pPr>
              <w:pStyle w:val="ListParagraph"/>
              <w:numPr>
                <w:ilvl w:val="0"/>
                <w:numId w:val="24"/>
              </w:numPr>
              <w:autoSpaceDE w:val="0"/>
              <w:autoSpaceDN w:val="0"/>
              <w:adjustRightInd w:val="0"/>
              <w:spacing w:after="0" w:line="240" w:lineRule="auto"/>
              <w:rPr>
                <w:rFonts w:cstheme="minorHAnsi"/>
                <w:sz w:val="28"/>
                <w:szCs w:val="28"/>
              </w:rPr>
            </w:pPr>
            <w:r w:rsidRPr="005473BF">
              <w:rPr>
                <w:rFonts w:cstheme="minorHAnsi"/>
                <w:sz w:val="28"/>
                <w:szCs w:val="28"/>
              </w:rPr>
              <w:t>Computational Thinking, Algorithms and Programming</w:t>
            </w:r>
            <w:r w:rsidR="003D41F6">
              <w:rPr>
                <w:rFonts w:cstheme="minorHAnsi"/>
                <w:sz w:val="28"/>
                <w:szCs w:val="28"/>
              </w:rPr>
              <w:t xml:space="preserve"> (written exam paper)</w:t>
            </w:r>
          </w:p>
          <w:p w14:paraId="31AE0F37" w14:textId="77777777" w:rsidR="005473BF" w:rsidRPr="005473BF" w:rsidRDefault="005473BF" w:rsidP="005473BF">
            <w:pPr>
              <w:autoSpaceDE w:val="0"/>
              <w:autoSpaceDN w:val="0"/>
              <w:adjustRightInd w:val="0"/>
              <w:rPr>
                <w:rFonts w:cstheme="minorHAnsi"/>
                <w:sz w:val="28"/>
                <w:szCs w:val="28"/>
              </w:rPr>
            </w:pPr>
          </w:p>
          <w:p w14:paraId="31AE0F38" w14:textId="77777777" w:rsidR="005473BF" w:rsidRPr="005473BF" w:rsidRDefault="005473BF" w:rsidP="008A5157">
            <w:pPr>
              <w:pStyle w:val="ListParagraph"/>
              <w:numPr>
                <w:ilvl w:val="0"/>
                <w:numId w:val="18"/>
              </w:numPr>
              <w:autoSpaceDE w:val="0"/>
              <w:autoSpaceDN w:val="0"/>
              <w:adjustRightInd w:val="0"/>
              <w:spacing w:after="0" w:line="240" w:lineRule="auto"/>
              <w:rPr>
                <w:rFonts w:cstheme="minorHAnsi"/>
                <w:sz w:val="28"/>
                <w:szCs w:val="28"/>
              </w:rPr>
            </w:pPr>
            <w:r w:rsidRPr="005473BF">
              <w:rPr>
                <w:rFonts w:cstheme="minorHAnsi"/>
                <w:sz w:val="28"/>
                <w:szCs w:val="28"/>
              </w:rPr>
              <w:t xml:space="preserve">Programming project </w:t>
            </w:r>
          </w:p>
          <w:p w14:paraId="31AE0F39" w14:textId="77777777" w:rsidR="005473BF" w:rsidRPr="005473BF" w:rsidRDefault="005473BF" w:rsidP="005473BF">
            <w:pPr>
              <w:rPr>
                <w:sz w:val="28"/>
                <w:szCs w:val="28"/>
              </w:rPr>
            </w:pPr>
          </w:p>
        </w:tc>
      </w:tr>
      <w:tr w:rsidR="005473BF" w14:paraId="31AE0F3E" w14:textId="77777777" w:rsidTr="530E8C54">
        <w:tc>
          <w:tcPr>
            <w:tcW w:w="2477" w:type="dxa"/>
            <w:tcBorders>
              <w:top w:val="single" w:sz="4" w:space="0" w:color="auto"/>
              <w:left w:val="single" w:sz="4" w:space="0" w:color="auto"/>
              <w:bottom w:val="single" w:sz="4" w:space="0" w:color="auto"/>
              <w:right w:val="single" w:sz="4" w:space="0" w:color="auto"/>
            </w:tcBorders>
            <w:hideMark/>
          </w:tcPr>
          <w:p w14:paraId="31AE0F3B" w14:textId="77777777" w:rsidR="005473BF" w:rsidRPr="001B6EB8" w:rsidRDefault="005473BF" w:rsidP="005473BF">
            <w:pPr>
              <w:rPr>
                <w:sz w:val="28"/>
                <w:szCs w:val="28"/>
              </w:rPr>
            </w:pPr>
            <w:r w:rsidRPr="001B6EB8">
              <w:rPr>
                <w:sz w:val="28"/>
                <w:szCs w:val="28"/>
              </w:rPr>
              <w:t>This course is ideal for:</w:t>
            </w:r>
          </w:p>
        </w:tc>
        <w:tc>
          <w:tcPr>
            <w:tcW w:w="6539" w:type="dxa"/>
            <w:tcBorders>
              <w:top w:val="single" w:sz="4" w:space="0" w:color="auto"/>
              <w:left w:val="single" w:sz="4" w:space="0" w:color="auto"/>
              <w:bottom w:val="single" w:sz="4" w:space="0" w:color="auto"/>
              <w:right w:val="single" w:sz="4" w:space="0" w:color="auto"/>
            </w:tcBorders>
          </w:tcPr>
          <w:p w14:paraId="31AE0F3C" w14:textId="19431C7E" w:rsidR="005473BF" w:rsidRPr="005473BF" w:rsidRDefault="005473BF" w:rsidP="005473BF">
            <w:pPr>
              <w:autoSpaceDE w:val="0"/>
              <w:autoSpaceDN w:val="0"/>
              <w:adjustRightInd w:val="0"/>
              <w:rPr>
                <w:rFonts w:cstheme="minorHAnsi"/>
                <w:bCs/>
                <w:sz w:val="28"/>
                <w:szCs w:val="28"/>
              </w:rPr>
            </w:pPr>
            <w:r w:rsidRPr="005473BF">
              <w:rPr>
                <w:rFonts w:cstheme="minorHAnsi"/>
                <w:bCs/>
                <w:sz w:val="28"/>
                <w:szCs w:val="28"/>
              </w:rPr>
              <w:t>This course is ideal for students who</w:t>
            </w:r>
            <w:r w:rsidR="00CB5E31">
              <w:rPr>
                <w:rFonts w:cstheme="minorHAnsi"/>
                <w:bCs/>
                <w:sz w:val="28"/>
                <w:szCs w:val="28"/>
              </w:rPr>
              <w:t xml:space="preserve"> enjoy computing,</w:t>
            </w:r>
            <w:r w:rsidRPr="005473BF">
              <w:rPr>
                <w:rFonts w:cstheme="minorHAnsi"/>
                <w:bCs/>
                <w:sz w:val="28"/>
                <w:szCs w:val="28"/>
              </w:rPr>
              <w:t xml:space="preserve"> are logical and enjoy problem solving. Computer Science is also aimed at students who want to learn more about coding to produce programs, to meet a range of briefs. </w:t>
            </w:r>
          </w:p>
          <w:p w14:paraId="31AE0F3D" w14:textId="77777777" w:rsidR="005473BF" w:rsidRPr="005473BF" w:rsidRDefault="005473BF" w:rsidP="005473BF">
            <w:pPr>
              <w:autoSpaceDE w:val="0"/>
              <w:autoSpaceDN w:val="0"/>
              <w:adjustRightInd w:val="0"/>
              <w:rPr>
                <w:sz w:val="28"/>
                <w:szCs w:val="28"/>
              </w:rPr>
            </w:pPr>
          </w:p>
        </w:tc>
      </w:tr>
      <w:tr w:rsidR="005473BF" w14:paraId="31AE0F42" w14:textId="77777777" w:rsidTr="530E8C54">
        <w:trPr>
          <w:trHeight w:val="1615"/>
        </w:trPr>
        <w:tc>
          <w:tcPr>
            <w:tcW w:w="2477" w:type="dxa"/>
            <w:tcBorders>
              <w:top w:val="single" w:sz="4" w:space="0" w:color="auto"/>
              <w:left w:val="single" w:sz="4" w:space="0" w:color="auto"/>
              <w:bottom w:val="single" w:sz="4" w:space="0" w:color="auto"/>
              <w:right w:val="single" w:sz="4" w:space="0" w:color="auto"/>
            </w:tcBorders>
            <w:hideMark/>
          </w:tcPr>
          <w:p w14:paraId="31AE0F3F" w14:textId="77777777" w:rsidR="005473BF" w:rsidRPr="001B6EB8" w:rsidRDefault="005473BF" w:rsidP="005473BF">
            <w:pPr>
              <w:rPr>
                <w:sz w:val="28"/>
                <w:szCs w:val="28"/>
              </w:rPr>
            </w:pPr>
            <w:r w:rsidRPr="001B6EB8">
              <w:rPr>
                <w:sz w:val="28"/>
                <w:szCs w:val="28"/>
              </w:rPr>
              <w:t xml:space="preserve">Progress from this course: </w:t>
            </w:r>
          </w:p>
          <w:p w14:paraId="31AE0F40" w14:textId="77777777" w:rsidR="005473BF" w:rsidRPr="001B6EB8" w:rsidRDefault="005473BF" w:rsidP="005473BF">
            <w:pPr>
              <w:rPr>
                <w:sz w:val="28"/>
                <w:szCs w:val="28"/>
              </w:rPr>
            </w:pPr>
            <w:r w:rsidRPr="001B6EB8">
              <w:rPr>
                <w:sz w:val="28"/>
                <w:szCs w:val="28"/>
              </w:rPr>
              <w:t>(KEY STAGE 5 or possible careers)</w:t>
            </w:r>
          </w:p>
        </w:tc>
        <w:tc>
          <w:tcPr>
            <w:tcW w:w="6539" w:type="dxa"/>
            <w:tcBorders>
              <w:top w:val="single" w:sz="4" w:space="0" w:color="auto"/>
              <w:left w:val="single" w:sz="4" w:space="0" w:color="auto"/>
              <w:bottom w:val="single" w:sz="4" w:space="0" w:color="auto"/>
              <w:right w:val="single" w:sz="4" w:space="0" w:color="auto"/>
            </w:tcBorders>
            <w:hideMark/>
          </w:tcPr>
          <w:p w14:paraId="31AE0F41" w14:textId="1F5F0CD5" w:rsidR="005473BF" w:rsidRPr="005473BF" w:rsidRDefault="00CB5E31" w:rsidP="005473BF">
            <w:pPr>
              <w:rPr>
                <w:sz w:val="28"/>
                <w:szCs w:val="28"/>
              </w:rPr>
            </w:pPr>
            <w:r>
              <w:rPr>
                <w:sz w:val="28"/>
                <w:szCs w:val="28"/>
              </w:rPr>
              <w:t xml:space="preserve">Students can progress onto </w:t>
            </w:r>
            <w:r w:rsidR="005473BF" w:rsidRPr="005473BF">
              <w:rPr>
                <w:sz w:val="28"/>
                <w:szCs w:val="28"/>
              </w:rPr>
              <w:t xml:space="preserve">A-Level Computer Science through to a degree and career in a whole host of computing </w:t>
            </w:r>
            <w:r>
              <w:rPr>
                <w:sz w:val="28"/>
                <w:szCs w:val="28"/>
              </w:rPr>
              <w:t>careers</w:t>
            </w:r>
            <w:r w:rsidR="005473BF" w:rsidRPr="005473BF">
              <w:rPr>
                <w:sz w:val="28"/>
                <w:szCs w:val="28"/>
              </w:rPr>
              <w:t xml:space="preserve">, including </w:t>
            </w:r>
            <w:r>
              <w:rPr>
                <w:sz w:val="28"/>
                <w:szCs w:val="28"/>
              </w:rPr>
              <w:t>software development</w:t>
            </w:r>
            <w:r w:rsidR="005473BF" w:rsidRPr="005473BF">
              <w:rPr>
                <w:sz w:val="28"/>
                <w:szCs w:val="28"/>
              </w:rPr>
              <w:t>, project management and network management</w:t>
            </w:r>
            <w:r w:rsidR="00CD3A48">
              <w:rPr>
                <w:sz w:val="28"/>
                <w:szCs w:val="28"/>
              </w:rPr>
              <w:t xml:space="preserve">.  Combines well with Business, </w:t>
            </w:r>
            <w:r w:rsidR="003D41F6">
              <w:rPr>
                <w:sz w:val="28"/>
                <w:szCs w:val="28"/>
              </w:rPr>
              <w:t xml:space="preserve">Maths, </w:t>
            </w:r>
            <w:r w:rsidR="00CD3A48">
              <w:rPr>
                <w:sz w:val="28"/>
                <w:szCs w:val="28"/>
              </w:rPr>
              <w:t>Science and Media Studies.</w:t>
            </w:r>
          </w:p>
        </w:tc>
      </w:tr>
      <w:tr w:rsidR="005473BF" w14:paraId="31AE0F45" w14:textId="77777777" w:rsidTr="530E8C54">
        <w:tc>
          <w:tcPr>
            <w:tcW w:w="2477" w:type="dxa"/>
          </w:tcPr>
          <w:p w14:paraId="31AE0F43" w14:textId="77777777" w:rsidR="005473BF" w:rsidRPr="001B6EB8" w:rsidRDefault="005473BF" w:rsidP="005473BF">
            <w:pPr>
              <w:rPr>
                <w:sz w:val="28"/>
                <w:szCs w:val="28"/>
              </w:rPr>
            </w:pPr>
            <w:r w:rsidRPr="001B6EB8">
              <w:rPr>
                <w:sz w:val="28"/>
                <w:szCs w:val="28"/>
              </w:rPr>
              <w:t>For more information please contact:</w:t>
            </w:r>
          </w:p>
        </w:tc>
        <w:tc>
          <w:tcPr>
            <w:tcW w:w="6539" w:type="dxa"/>
          </w:tcPr>
          <w:p w14:paraId="418CCF84" w14:textId="77777777" w:rsidR="004B5D11" w:rsidRDefault="004B5D11" w:rsidP="004B5D11">
            <w:pPr>
              <w:pStyle w:val="ListParagraph"/>
              <w:spacing w:after="0" w:line="240" w:lineRule="auto"/>
              <w:rPr>
                <w:sz w:val="28"/>
                <w:szCs w:val="28"/>
              </w:rPr>
            </w:pPr>
          </w:p>
          <w:p w14:paraId="6FEDD46B" w14:textId="7A85A7AD" w:rsidR="005473BF" w:rsidRDefault="00DC14FE" w:rsidP="005473BF">
            <w:pPr>
              <w:pStyle w:val="ListParagraph"/>
              <w:numPr>
                <w:ilvl w:val="0"/>
                <w:numId w:val="3"/>
              </w:numPr>
              <w:spacing w:after="0" w:line="240" w:lineRule="auto"/>
              <w:rPr>
                <w:sz w:val="28"/>
                <w:szCs w:val="28"/>
              </w:rPr>
            </w:pPr>
            <w:r>
              <w:rPr>
                <w:sz w:val="28"/>
                <w:szCs w:val="28"/>
              </w:rPr>
              <w:t>Mr Marshall</w:t>
            </w:r>
          </w:p>
          <w:p w14:paraId="1EFEF6D7" w14:textId="77777777" w:rsidR="003D41F6" w:rsidRDefault="003D41F6" w:rsidP="005473BF">
            <w:pPr>
              <w:pStyle w:val="ListParagraph"/>
              <w:numPr>
                <w:ilvl w:val="0"/>
                <w:numId w:val="3"/>
              </w:numPr>
              <w:spacing w:after="0" w:line="240" w:lineRule="auto"/>
              <w:rPr>
                <w:sz w:val="28"/>
                <w:szCs w:val="28"/>
              </w:rPr>
            </w:pPr>
            <w:r>
              <w:rPr>
                <w:sz w:val="28"/>
                <w:szCs w:val="28"/>
              </w:rPr>
              <w:t>Mr Smith</w:t>
            </w:r>
          </w:p>
          <w:p w14:paraId="31AE0F44" w14:textId="49A37652" w:rsidR="003D41F6" w:rsidRPr="005473BF" w:rsidRDefault="003D41F6" w:rsidP="003D41F6">
            <w:pPr>
              <w:pStyle w:val="ListParagraph"/>
              <w:spacing w:after="0" w:line="240" w:lineRule="auto"/>
              <w:rPr>
                <w:sz w:val="28"/>
                <w:szCs w:val="28"/>
              </w:rPr>
            </w:pPr>
          </w:p>
        </w:tc>
      </w:tr>
    </w:tbl>
    <w:p w14:paraId="0BC6FF6B" w14:textId="1BF8B634" w:rsidR="00E11482" w:rsidRDefault="00E11482"/>
    <w:p w14:paraId="2F72AE20" w14:textId="28685AF2" w:rsidR="00E11482" w:rsidRDefault="00E11482"/>
    <w:p w14:paraId="4675CEC7" w14:textId="308A9278" w:rsidR="00E11482" w:rsidRDefault="00E11482"/>
    <w:p w14:paraId="4F21C7D4" w14:textId="5DFBFFBB" w:rsidR="00E11482" w:rsidRDefault="00E11482"/>
    <w:p w14:paraId="278EA278" w14:textId="25FBA0E6" w:rsidR="00E11482" w:rsidRDefault="00E11482"/>
    <w:p w14:paraId="41586016" w14:textId="766AFF3C" w:rsidR="00E11482" w:rsidRDefault="00E11482"/>
    <w:p w14:paraId="01CE9970" w14:textId="6DE0FBE2" w:rsidR="00E11482" w:rsidRDefault="00E11482"/>
    <w:p w14:paraId="6B2BEEA9" w14:textId="0F6FA6FC" w:rsidR="00E11482" w:rsidRDefault="00E11482"/>
    <w:p w14:paraId="48845FCD" w14:textId="77777777" w:rsidR="00E11482" w:rsidRDefault="00E11482"/>
    <w:tbl>
      <w:tblPr>
        <w:tblStyle w:val="TableGrid"/>
        <w:tblW w:w="0" w:type="auto"/>
        <w:tblLook w:val="04A0" w:firstRow="1" w:lastRow="0" w:firstColumn="1" w:lastColumn="0" w:noHBand="0" w:noVBand="1"/>
      </w:tblPr>
      <w:tblGrid>
        <w:gridCol w:w="2481"/>
        <w:gridCol w:w="6535"/>
      </w:tblGrid>
      <w:tr w:rsidR="00E11482" w:rsidRPr="005D729B" w14:paraId="2FBD60F0" w14:textId="77777777" w:rsidTr="00BD4D56">
        <w:tc>
          <w:tcPr>
            <w:tcW w:w="2481" w:type="dxa"/>
            <w:shd w:val="clear" w:color="auto" w:fill="002060"/>
          </w:tcPr>
          <w:p w14:paraId="5AE3358E" w14:textId="77777777" w:rsidR="00E11482" w:rsidRPr="005D729B" w:rsidRDefault="00E11482" w:rsidP="00BD4D56">
            <w:pPr>
              <w:jc w:val="center"/>
              <w:rPr>
                <w:sz w:val="44"/>
                <w:szCs w:val="44"/>
              </w:rPr>
            </w:pPr>
            <w:r w:rsidRPr="005D729B">
              <w:rPr>
                <w:sz w:val="44"/>
                <w:szCs w:val="44"/>
              </w:rPr>
              <w:lastRenderedPageBreak/>
              <w:t>Subject</w:t>
            </w:r>
          </w:p>
        </w:tc>
        <w:tc>
          <w:tcPr>
            <w:tcW w:w="6535" w:type="dxa"/>
            <w:shd w:val="clear" w:color="auto" w:fill="002060"/>
          </w:tcPr>
          <w:p w14:paraId="598A7528" w14:textId="77777777" w:rsidR="00E11482" w:rsidRPr="005D729B" w:rsidRDefault="00E11482" w:rsidP="00BD4D56">
            <w:pPr>
              <w:rPr>
                <w:sz w:val="44"/>
                <w:szCs w:val="44"/>
              </w:rPr>
            </w:pPr>
            <w:r>
              <w:rPr>
                <w:sz w:val="44"/>
                <w:szCs w:val="44"/>
              </w:rPr>
              <w:t>BTEC Sport</w:t>
            </w:r>
          </w:p>
        </w:tc>
      </w:tr>
      <w:tr w:rsidR="00E11482" w:rsidRPr="00F31771" w14:paraId="1D1AD6F0" w14:textId="77777777" w:rsidTr="00BD4D56">
        <w:tc>
          <w:tcPr>
            <w:tcW w:w="2481" w:type="dxa"/>
          </w:tcPr>
          <w:p w14:paraId="0F3CB620" w14:textId="77777777" w:rsidR="00E11482" w:rsidRPr="00DF5B77" w:rsidRDefault="00E11482" w:rsidP="00BD4D56">
            <w:pPr>
              <w:rPr>
                <w:sz w:val="28"/>
                <w:szCs w:val="24"/>
              </w:rPr>
            </w:pPr>
            <w:r w:rsidRPr="00DF5B77">
              <w:rPr>
                <w:sz w:val="28"/>
                <w:szCs w:val="24"/>
              </w:rPr>
              <w:t>Exam Board:</w:t>
            </w:r>
          </w:p>
        </w:tc>
        <w:tc>
          <w:tcPr>
            <w:tcW w:w="6535" w:type="dxa"/>
          </w:tcPr>
          <w:p w14:paraId="2723A26C" w14:textId="77777777" w:rsidR="00E11482" w:rsidRPr="00DF5B77" w:rsidRDefault="00E11482" w:rsidP="00BD4D56">
            <w:pPr>
              <w:rPr>
                <w:sz w:val="28"/>
                <w:szCs w:val="24"/>
              </w:rPr>
            </w:pPr>
            <w:r>
              <w:rPr>
                <w:sz w:val="28"/>
                <w:szCs w:val="24"/>
              </w:rPr>
              <w:t xml:space="preserve">Pearson </w:t>
            </w:r>
            <w:r w:rsidRPr="00DF5B77">
              <w:rPr>
                <w:sz w:val="28"/>
                <w:szCs w:val="24"/>
              </w:rPr>
              <w:t>Edexcel</w:t>
            </w:r>
          </w:p>
        </w:tc>
      </w:tr>
      <w:tr w:rsidR="00E11482" w:rsidRPr="00F31771" w14:paraId="36BC0C6F" w14:textId="77777777" w:rsidTr="00BD4D56">
        <w:tc>
          <w:tcPr>
            <w:tcW w:w="2481" w:type="dxa"/>
          </w:tcPr>
          <w:p w14:paraId="29B47687" w14:textId="77777777" w:rsidR="00E11482" w:rsidRPr="00DF5B77" w:rsidRDefault="00E11482" w:rsidP="00BD4D56">
            <w:pPr>
              <w:rPr>
                <w:sz w:val="28"/>
                <w:szCs w:val="24"/>
              </w:rPr>
            </w:pPr>
            <w:r w:rsidRPr="00DF5B77">
              <w:rPr>
                <w:sz w:val="28"/>
                <w:szCs w:val="24"/>
              </w:rPr>
              <w:t>Assessment structure:</w:t>
            </w:r>
          </w:p>
        </w:tc>
        <w:tc>
          <w:tcPr>
            <w:tcW w:w="6535" w:type="dxa"/>
          </w:tcPr>
          <w:p w14:paraId="0B33DB82" w14:textId="77777777" w:rsidR="00E11482" w:rsidRPr="00DF5B77" w:rsidRDefault="00E11482" w:rsidP="00BD4D56">
            <w:pPr>
              <w:rPr>
                <w:sz w:val="28"/>
                <w:szCs w:val="24"/>
              </w:rPr>
            </w:pPr>
            <w:r w:rsidRPr="00DF5B77">
              <w:rPr>
                <w:sz w:val="28"/>
                <w:szCs w:val="24"/>
              </w:rPr>
              <w:t xml:space="preserve">40% external exam </w:t>
            </w:r>
          </w:p>
          <w:p w14:paraId="5F78C21F" w14:textId="77777777" w:rsidR="00E11482" w:rsidRPr="00DF5B77" w:rsidRDefault="00E11482" w:rsidP="00BD4D56">
            <w:pPr>
              <w:rPr>
                <w:sz w:val="28"/>
                <w:szCs w:val="24"/>
              </w:rPr>
            </w:pPr>
            <w:r w:rsidRPr="00DF5B77">
              <w:rPr>
                <w:sz w:val="28"/>
                <w:szCs w:val="24"/>
              </w:rPr>
              <w:t>60% internal controlled assessment</w:t>
            </w:r>
          </w:p>
        </w:tc>
      </w:tr>
      <w:tr w:rsidR="00E11482" w:rsidRPr="00F31771" w14:paraId="750C17EF" w14:textId="77777777" w:rsidTr="00BD4D56">
        <w:tc>
          <w:tcPr>
            <w:tcW w:w="2481" w:type="dxa"/>
          </w:tcPr>
          <w:p w14:paraId="6735CAC0" w14:textId="77777777" w:rsidR="00E11482" w:rsidRPr="00DF5B77" w:rsidRDefault="00E11482" w:rsidP="00BD4D56">
            <w:pPr>
              <w:rPr>
                <w:sz w:val="28"/>
                <w:szCs w:val="24"/>
              </w:rPr>
            </w:pPr>
            <w:r w:rsidRPr="00DF5B77">
              <w:rPr>
                <w:sz w:val="28"/>
                <w:szCs w:val="24"/>
              </w:rPr>
              <w:t>Topics covered in this course include:</w:t>
            </w:r>
          </w:p>
        </w:tc>
        <w:tc>
          <w:tcPr>
            <w:tcW w:w="6535" w:type="dxa"/>
          </w:tcPr>
          <w:p w14:paraId="15B00C15" w14:textId="77777777" w:rsidR="00E11482" w:rsidRPr="004B7D37" w:rsidRDefault="00E11482" w:rsidP="00E11482">
            <w:pPr>
              <w:pStyle w:val="ListParagraph"/>
              <w:numPr>
                <w:ilvl w:val="0"/>
                <w:numId w:val="23"/>
              </w:numPr>
              <w:autoSpaceDE w:val="0"/>
              <w:autoSpaceDN w:val="0"/>
              <w:adjustRightInd w:val="0"/>
              <w:spacing w:after="0" w:line="240" w:lineRule="auto"/>
              <w:rPr>
                <w:rFonts w:cstheme="minorHAnsi"/>
                <w:sz w:val="28"/>
                <w:szCs w:val="28"/>
              </w:rPr>
            </w:pPr>
            <w:r w:rsidRPr="004B7D37">
              <w:rPr>
                <w:sz w:val="28"/>
                <w:szCs w:val="28"/>
              </w:rPr>
              <w:t>Preparing participants to take part in sports and physical activity</w:t>
            </w:r>
            <w:r w:rsidRPr="004B7D37">
              <w:rPr>
                <w:rFonts w:cstheme="minorHAnsi"/>
                <w:sz w:val="28"/>
                <w:szCs w:val="28"/>
              </w:rPr>
              <w:t>.</w:t>
            </w:r>
          </w:p>
          <w:p w14:paraId="1DCC3D6D" w14:textId="77777777" w:rsidR="00E11482" w:rsidRPr="004B7D37" w:rsidRDefault="00E11482" w:rsidP="00E11482">
            <w:pPr>
              <w:pStyle w:val="ListParagraph"/>
              <w:numPr>
                <w:ilvl w:val="0"/>
                <w:numId w:val="23"/>
              </w:numPr>
              <w:autoSpaceDE w:val="0"/>
              <w:autoSpaceDN w:val="0"/>
              <w:adjustRightInd w:val="0"/>
              <w:spacing w:after="0" w:line="240" w:lineRule="auto"/>
              <w:rPr>
                <w:rFonts w:cstheme="minorHAnsi"/>
                <w:sz w:val="28"/>
                <w:szCs w:val="28"/>
              </w:rPr>
            </w:pPr>
            <w:r w:rsidRPr="004B7D37">
              <w:rPr>
                <w:sz w:val="28"/>
                <w:szCs w:val="28"/>
              </w:rPr>
              <w:t>Taking part and improving other participants sporting performance</w:t>
            </w:r>
          </w:p>
          <w:p w14:paraId="3F5D3020" w14:textId="77777777" w:rsidR="00E11482" w:rsidRPr="004B7D37" w:rsidRDefault="00E11482" w:rsidP="00E11482">
            <w:pPr>
              <w:pStyle w:val="ListParagraph"/>
              <w:numPr>
                <w:ilvl w:val="0"/>
                <w:numId w:val="23"/>
              </w:numPr>
              <w:spacing w:after="0" w:line="240" w:lineRule="auto"/>
              <w:rPr>
                <w:sz w:val="28"/>
                <w:szCs w:val="24"/>
              </w:rPr>
            </w:pPr>
            <w:r w:rsidRPr="004B7D37">
              <w:rPr>
                <w:sz w:val="28"/>
                <w:szCs w:val="28"/>
              </w:rPr>
              <w:t xml:space="preserve">Developing fitness to improve other participants performance in sport and physical activity. </w:t>
            </w:r>
          </w:p>
        </w:tc>
      </w:tr>
      <w:tr w:rsidR="00E11482" w:rsidRPr="00F31771" w14:paraId="421CD590" w14:textId="77777777" w:rsidTr="00BD4D56">
        <w:tc>
          <w:tcPr>
            <w:tcW w:w="2481" w:type="dxa"/>
          </w:tcPr>
          <w:p w14:paraId="6BFF23A2" w14:textId="77777777" w:rsidR="00E11482" w:rsidRPr="00DF5B77" w:rsidRDefault="00E11482" w:rsidP="00BD4D56">
            <w:pPr>
              <w:rPr>
                <w:sz w:val="28"/>
                <w:szCs w:val="24"/>
              </w:rPr>
            </w:pPr>
            <w:r w:rsidRPr="00DF5B77">
              <w:rPr>
                <w:sz w:val="28"/>
                <w:szCs w:val="24"/>
              </w:rPr>
              <w:t>This course is ideal for:</w:t>
            </w:r>
          </w:p>
        </w:tc>
        <w:tc>
          <w:tcPr>
            <w:tcW w:w="6535" w:type="dxa"/>
          </w:tcPr>
          <w:p w14:paraId="3606E8C6" w14:textId="77777777" w:rsidR="00E11482" w:rsidRPr="00834765" w:rsidRDefault="00E11482" w:rsidP="00BD4D56">
            <w:pPr>
              <w:rPr>
                <w:sz w:val="28"/>
                <w:szCs w:val="28"/>
              </w:rPr>
            </w:pPr>
            <w:r w:rsidRPr="00834765">
              <w:rPr>
                <w:sz w:val="28"/>
                <w:szCs w:val="28"/>
              </w:rPr>
              <w:t>Learners who want to acquire sector-specific applied knowledge and skills by exploring the different types and providers of sport and physical activity and the equipment and technology available for participation</w:t>
            </w:r>
            <w:r>
              <w:rPr>
                <w:sz w:val="28"/>
                <w:szCs w:val="28"/>
              </w:rPr>
              <w:t xml:space="preserve">. </w:t>
            </w:r>
            <w:r w:rsidRPr="00834765">
              <w:rPr>
                <w:sz w:val="28"/>
                <w:szCs w:val="28"/>
              </w:rPr>
              <w:t xml:space="preserve">They will also explore the different types of participant and their needs in order to gain an understanding of how to increase participation for others in sport and physical activity and develop their knowledge and understanding of anatomy and physiology. Learners will undertake practical sessions to develop skills in planning and delivering sports activity sessions to participants. The qualification </w:t>
            </w:r>
            <w:r>
              <w:rPr>
                <w:sz w:val="28"/>
                <w:szCs w:val="28"/>
              </w:rPr>
              <w:t xml:space="preserve">also </w:t>
            </w:r>
            <w:r w:rsidRPr="00834765">
              <w:rPr>
                <w:sz w:val="28"/>
                <w:szCs w:val="28"/>
              </w:rPr>
              <w:t>enables learners to develop their sector-specific skills, such as sport analysis and sports leadership</w:t>
            </w:r>
            <w:r>
              <w:rPr>
                <w:sz w:val="28"/>
                <w:szCs w:val="28"/>
              </w:rPr>
              <w:t>.</w:t>
            </w:r>
          </w:p>
        </w:tc>
      </w:tr>
      <w:tr w:rsidR="00E11482" w:rsidRPr="00F31771" w14:paraId="751A0DE7" w14:textId="77777777" w:rsidTr="00BD4D56">
        <w:tc>
          <w:tcPr>
            <w:tcW w:w="2481" w:type="dxa"/>
          </w:tcPr>
          <w:p w14:paraId="6739C2C9" w14:textId="77777777" w:rsidR="00E11482" w:rsidRPr="00DF5B77" w:rsidRDefault="00E11482" w:rsidP="00BD4D56">
            <w:pPr>
              <w:rPr>
                <w:sz w:val="28"/>
                <w:szCs w:val="24"/>
              </w:rPr>
            </w:pPr>
            <w:r w:rsidRPr="00DF5B77">
              <w:rPr>
                <w:sz w:val="28"/>
                <w:szCs w:val="24"/>
              </w:rPr>
              <w:t xml:space="preserve">Progress from this course: </w:t>
            </w:r>
          </w:p>
          <w:p w14:paraId="2DF2922E" w14:textId="77777777" w:rsidR="00E11482" w:rsidRPr="00DF5B77" w:rsidRDefault="00E11482" w:rsidP="00BD4D56">
            <w:pPr>
              <w:rPr>
                <w:sz w:val="28"/>
                <w:szCs w:val="24"/>
              </w:rPr>
            </w:pPr>
            <w:r w:rsidRPr="00DF5B77">
              <w:rPr>
                <w:sz w:val="28"/>
                <w:szCs w:val="24"/>
              </w:rPr>
              <w:t>(KEY STAGE 5 or possible careers)</w:t>
            </w:r>
          </w:p>
        </w:tc>
        <w:tc>
          <w:tcPr>
            <w:tcW w:w="6535" w:type="dxa"/>
          </w:tcPr>
          <w:p w14:paraId="4DDEBD89" w14:textId="77777777" w:rsidR="00E11482" w:rsidRPr="00DF5B77" w:rsidRDefault="00E11482" w:rsidP="00BD4D56">
            <w:pPr>
              <w:rPr>
                <w:rFonts w:cs="Verdana"/>
                <w:sz w:val="28"/>
                <w:szCs w:val="24"/>
              </w:rPr>
            </w:pPr>
            <w:r w:rsidRPr="00DF5B77">
              <w:rPr>
                <w:rFonts w:cs="Verdana"/>
                <w:sz w:val="28"/>
                <w:szCs w:val="24"/>
              </w:rPr>
              <w:t>A BTEC Tech award in Sport will aid progression to further study and prepare students to enter the workplace in due course</w:t>
            </w:r>
            <w:r w:rsidRPr="00DF5B77">
              <w:rPr>
                <w:rFonts w:cs="Verdana-Italic"/>
                <w:i/>
                <w:iCs/>
                <w:sz w:val="28"/>
                <w:szCs w:val="24"/>
              </w:rPr>
              <w:t xml:space="preserve">.  </w:t>
            </w:r>
            <w:r w:rsidRPr="00DF5B77">
              <w:rPr>
                <w:rFonts w:cs="Verdana"/>
                <w:sz w:val="28"/>
                <w:szCs w:val="24"/>
              </w:rPr>
              <w:t>Typical employment opportunities may include working as a coach or as a fitness instructor.  A BTEC will allow students to gain an introductory understanding of a vocational area</w:t>
            </w:r>
            <w:r w:rsidRPr="00DF5B77">
              <w:rPr>
                <w:sz w:val="28"/>
                <w:szCs w:val="24"/>
              </w:rPr>
              <w:t xml:space="preserve">.  It is a good stepping stone into higher level courses, as </w:t>
            </w:r>
            <w:r w:rsidRPr="00DF5B77">
              <w:rPr>
                <w:rFonts w:cs="Verdana"/>
                <w:sz w:val="28"/>
                <w:szCs w:val="24"/>
              </w:rPr>
              <w:t xml:space="preserve">there is a clear progression route to </w:t>
            </w:r>
            <w:r>
              <w:rPr>
                <w:rFonts w:cs="Verdana"/>
                <w:sz w:val="28"/>
                <w:szCs w:val="24"/>
              </w:rPr>
              <w:t xml:space="preserve">the Sport </w:t>
            </w:r>
            <w:r w:rsidRPr="00DF5B77">
              <w:rPr>
                <w:rFonts w:cs="Verdana"/>
                <w:sz w:val="28"/>
                <w:szCs w:val="24"/>
              </w:rPr>
              <w:t>A-Level course, which can be studied at Bramcote College, or an apprenticeship</w:t>
            </w:r>
            <w:r>
              <w:rPr>
                <w:rFonts w:cs="Verdana"/>
                <w:sz w:val="28"/>
                <w:szCs w:val="24"/>
              </w:rPr>
              <w:t xml:space="preserve">. </w:t>
            </w:r>
          </w:p>
        </w:tc>
      </w:tr>
      <w:tr w:rsidR="00E11482" w:rsidRPr="00F31771" w14:paraId="307C3775" w14:textId="77777777" w:rsidTr="00BD4D56">
        <w:tc>
          <w:tcPr>
            <w:tcW w:w="2481" w:type="dxa"/>
          </w:tcPr>
          <w:p w14:paraId="03944EA8" w14:textId="77777777" w:rsidR="00E11482" w:rsidRPr="00DF5B77" w:rsidRDefault="00E11482" w:rsidP="00BD4D56">
            <w:pPr>
              <w:rPr>
                <w:sz w:val="28"/>
                <w:szCs w:val="24"/>
              </w:rPr>
            </w:pPr>
            <w:r w:rsidRPr="00DF5B77">
              <w:rPr>
                <w:sz w:val="28"/>
                <w:szCs w:val="24"/>
              </w:rPr>
              <w:t>For more information please contact:</w:t>
            </w:r>
          </w:p>
        </w:tc>
        <w:tc>
          <w:tcPr>
            <w:tcW w:w="6535" w:type="dxa"/>
          </w:tcPr>
          <w:p w14:paraId="6B9A40B2" w14:textId="77777777" w:rsidR="00E11482" w:rsidRPr="00DF5B77" w:rsidRDefault="00E11482" w:rsidP="00E11482">
            <w:pPr>
              <w:pStyle w:val="ListParagraph"/>
              <w:numPr>
                <w:ilvl w:val="0"/>
                <w:numId w:val="3"/>
              </w:numPr>
              <w:spacing w:after="0" w:line="240" w:lineRule="auto"/>
              <w:rPr>
                <w:sz w:val="28"/>
                <w:szCs w:val="24"/>
              </w:rPr>
            </w:pPr>
            <w:r w:rsidRPr="530E8C54">
              <w:rPr>
                <w:sz w:val="28"/>
                <w:szCs w:val="28"/>
              </w:rPr>
              <w:t>Your class teacher</w:t>
            </w:r>
          </w:p>
          <w:p w14:paraId="17B0D950" w14:textId="77777777" w:rsidR="00E11482" w:rsidRPr="00DF5B77" w:rsidRDefault="00E11482" w:rsidP="00E11482">
            <w:pPr>
              <w:pStyle w:val="ListParagraph"/>
              <w:numPr>
                <w:ilvl w:val="0"/>
                <w:numId w:val="3"/>
              </w:numPr>
              <w:spacing w:after="0" w:line="240" w:lineRule="auto"/>
              <w:rPr>
                <w:sz w:val="28"/>
                <w:szCs w:val="24"/>
              </w:rPr>
            </w:pPr>
            <w:r w:rsidRPr="530E8C54">
              <w:rPr>
                <w:sz w:val="28"/>
                <w:szCs w:val="28"/>
              </w:rPr>
              <w:t>Mr Warner</w:t>
            </w:r>
          </w:p>
          <w:p w14:paraId="768D9439" w14:textId="77777777" w:rsidR="00E11482" w:rsidRPr="00DF5B77" w:rsidRDefault="00E11482" w:rsidP="00BD4D56">
            <w:pPr>
              <w:pStyle w:val="ListParagraph"/>
              <w:spacing w:after="0" w:line="240" w:lineRule="auto"/>
              <w:rPr>
                <w:sz w:val="28"/>
                <w:szCs w:val="24"/>
              </w:rPr>
            </w:pPr>
          </w:p>
        </w:tc>
      </w:tr>
    </w:tbl>
    <w:p w14:paraId="4B94C0C4" w14:textId="24B3F97E" w:rsidR="00E11482" w:rsidRDefault="00E11482"/>
    <w:p w14:paraId="3BBD41FA" w14:textId="6698D741" w:rsidR="00E11482" w:rsidRDefault="00E11482"/>
    <w:p w14:paraId="1086C4BD" w14:textId="1D363E42" w:rsidR="00E11482" w:rsidRDefault="00E11482"/>
    <w:p w14:paraId="44FF3B46" w14:textId="77777777" w:rsidR="00E11482" w:rsidRDefault="00E11482"/>
    <w:tbl>
      <w:tblPr>
        <w:tblStyle w:val="TableGrid"/>
        <w:tblW w:w="9242" w:type="dxa"/>
        <w:tblInd w:w="-113" w:type="dxa"/>
        <w:tblLook w:val="04A0" w:firstRow="1" w:lastRow="0" w:firstColumn="1" w:lastColumn="0" w:noHBand="0" w:noVBand="1"/>
      </w:tblPr>
      <w:tblGrid>
        <w:gridCol w:w="2518"/>
        <w:gridCol w:w="6724"/>
      </w:tblGrid>
      <w:tr w:rsidR="00E11482" w:rsidRPr="005D729B" w14:paraId="5AD8477B" w14:textId="77777777" w:rsidTr="00BD4D56">
        <w:tc>
          <w:tcPr>
            <w:tcW w:w="2518" w:type="dxa"/>
            <w:shd w:val="clear" w:color="auto" w:fill="002060"/>
          </w:tcPr>
          <w:p w14:paraId="6C417633" w14:textId="77777777" w:rsidR="00E11482" w:rsidRPr="005D729B" w:rsidRDefault="00E11482" w:rsidP="00BD4D56">
            <w:pPr>
              <w:jc w:val="center"/>
              <w:rPr>
                <w:sz w:val="44"/>
                <w:szCs w:val="44"/>
              </w:rPr>
            </w:pPr>
            <w:r w:rsidRPr="005D729B">
              <w:rPr>
                <w:sz w:val="44"/>
                <w:szCs w:val="44"/>
              </w:rPr>
              <w:t>Subject</w:t>
            </w:r>
          </w:p>
        </w:tc>
        <w:tc>
          <w:tcPr>
            <w:tcW w:w="6724" w:type="dxa"/>
            <w:shd w:val="clear" w:color="auto" w:fill="002060"/>
          </w:tcPr>
          <w:p w14:paraId="26606390" w14:textId="77777777" w:rsidR="00E11482" w:rsidRPr="005D729B" w:rsidRDefault="00E11482" w:rsidP="00BD4D56">
            <w:pPr>
              <w:rPr>
                <w:sz w:val="44"/>
                <w:szCs w:val="44"/>
              </w:rPr>
            </w:pPr>
            <w:r>
              <w:rPr>
                <w:sz w:val="44"/>
                <w:szCs w:val="44"/>
              </w:rPr>
              <w:t>GCSE Spanish</w:t>
            </w:r>
          </w:p>
        </w:tc>
      </w:tr>
      <w:tr w:rsidR="00E11482" w14:paraId="44869D11" w14:textId="77777777" w:rsidTr="00BD4D56">
        <w:tc>
          <w:tcPr>
            <w:tcW w:w="2518" w:type="dxa"/>
          </w:tcPr>
          <w:p w14:paraId="363B0E0E" w14:textId="77777777" w:rsidR="00E11482" w:rsidRPr="005D729B" w:rsidRDefault="00E11482" w:rsidP="00BD4D56">
            <w:pPr>
              <w:rPr>
                <w:sz w:val="32"/>
                <w:szCs w:val="32"/>
              </w:rPr>
            </w:pPr>
            <w:r>
              <w:rPr>
                <w:sz w:val="32"/>
                <w:szCs w:val="32"/>
              </w:rPr>
              <w:t>Exam Board:</w:t>
            </w:r>
          </w:p>
        </w:tc>
        <w:tc>
          <w:tcPr>
            <w:tcW w:w="6724" w:type="dxa"/>
          </w:tcPr>
          <w:p w14:paraId="1296F6CC" w14:textId="77777777" w:rsidR="00E11482" w:rsidRPr="005D729B" w:rsidRDefault="00E11482" w:rsidP="00BD4D56">
            <w:pPr>
              <w:rPr>
                <w:sz w:val="32"/>
                <w:szCs w:val="32"/>
              </w:rPr>
            </w:pPr>
            <w:r>
              <w:rPr>
                <w:sz w:val="32"/>
                <w:szCs w:val="32"/>
              </w:rPr>
              <w:t>Edexcel</w:t>
            </w:r>
          </w:p>
        </w:tc>
      </w:tr>
      <w:tr w:rsidR="00E11482" w14:paraId="1A4E5C0B" w14:textId="77777777" w:rsidTr="00BD4D56">
        <w:tc>
          <w:tcPr>
            <w:tcW w:w="2518" w:type="dxa"/>
          </w:tcPr>
          <w:p w14:paraId="7B446E69" w14:textId="77777777" w:rsidR="00E11482" w:rsidRPr="001B6EB8" w:rsidRDefault="00E11482" w:rsidP="00BD4D56">
            <w:pPr>
              <w:rPr>
                <w:sz w:val="28"/>
                <w:szCs w:val="28"/>
              </w:rPr>
            </w:pPr>
            <w:r w:rsidRPr="001B6EB8">
              <w:rPr>
                <w:sz w:val="28"/>
                <w:szCs w:val="28"/>
              </w:rPr>
              <w:t>Assessment structure:</w:t>
            </w:r>
          </w:p>
        </w:tc>
        <w:tc>
          <w:tcPr>
            <w:tcW w:w="6724" w:type="dxa"/>
          </w:tcPr>
          <w:p w14:paraId="0B4CBF2A" w14:textId="77777777" w:rsidR="00E11482" w:rsidRPr="001B6EB8" w:rsidRDefault="00E11482" w:rsidP="00BD4D56">
            <w:pPr>
              <w:rPr>
                <w:sz w:val="28"/>
                <w:szCs w:val="28"/>
              </w:rPr>
            </w:pPr>
            <w:r w:rsidRPr="001B6EB8">
              <w:rPr>
                <w:sz w:val="28"/>
                <w:szCs w:val="28"/>
              </w:rPr>
              <w:t xml:space="preserve">Four externally examined papers based on the following skills: listening, speaking, reading and writing (25% each) </w:t>
            </w:r>
          </w:p>
        </w:tc>
      </w:tr>
      <w:tr w:rsidR="00E11482" w14:paraId="2A6F845D" w14:textId="77777777" w:rsidTr="00BD4D56">
        <w:tc>
          <w:tcPr>
            <w:tcW w:w="2518" w:type="dxa"/>
          </w:tcPr>
          <w:p w14:paraId="4B2DC4CC" w14:textId="77777777" w:rsidR="00E11482" w:rsidRPr="001B6EB8" w:rsidRDefault="00E11482" w:rsidP="00BD4D56">
            <w:pPr>
              <w:rPr>
                <w:sz w:val="28"/>
                <w:szCs w:val="28"/>
              </w:rPr>
            </w:pPr>
            <w:r w:rsidRPr="001B6EB8">
              <w:rPr>
                <w:sz w:val="28"/>
                <w:szCs w:val="28"/>
              </w:rPr>
              <w:t>Topics covered in this course include:</w:t>
            </w:r>
          </w:p>
        </w:tc>
        <w:tc>
          <w:tcPr>
            <w:tcW w:w="6724" w:type="dxa"/>
          </w:tcPr>
          <w:p w14:paraId="35E3A5CB" w14:textId="77777777" w:rsidR="00E11482" w:rsidRDefault="00E11482" w:rsidP="00E11482">
            <w:pPr>
              <w:pStyle w:val="ListParagraph"/>
              <w:numPr>
                <w:ilvl w:val="0"/>
                <w:numId w:val="9"/>
              </w:numPr>
              <w:spacing w:after="0" w:line="240" w:lineRule="auto"/>
              <w:rPr>
                <w:sz w:val="28"/>
                <w:szCs w:val="28"/>
              </w:rPr>
            </w:pPr>
            <w:r>
              <w:rPr>
                <w:sz w:val="28"/>
                <w:szCs w:val="28"/>
              </w:rPr>
              <w:t>My personal world</w:t>
            </w:r>
          </w:p>
          <w:p w14:paraId="795C34DC" w14:textId="77777777" w:rsidR="00E11482" w:rsidRDefault="00E11482" w:rsidP="00E11482">
            <w:pPr>
              <w:pStyle w:val="ListParagraph"/>
              <w:numPr>
                <w:ilvl w:val="0"/>
                <w:numId w:val="9"/>
              </w:numPr>
              <w:spacing w:after="0" w:line="240" w:lineRule="auto"/>
              <w:rPr>
                <w:sz w:val="28"/>
                <w:szCs w:val="28"/>
              </w:rPr>
            </w:pPr>
            <w:r>
              <w:rPr>
                <w:sz w:val="28"/>
                <w:szCs w:val="28"/>
              </w:rPr>
              <w:t>Lifestyle and well-being</w:t>
            </w:r>
          </w:p>
          <w:p w14:paraId="6164CD23" w14:textId="77777777" w:rsidR="00E11482" w:rsidRDefault="00E11482" w:rsidP="00E11482">
            <w:pPr>
              <w:pStyle w:val="ListParagraph"/>
              <w:numPr>
                <w:ilvl w:val="0"/>
                <w:numId w:val="9"/>
              </w:numPr>
              <w:spacing w:after="0" w:line="240" w:lineRule="auto"/>
              <w:rPr>
                <w:sz w:val="28"/>
                <w:szCs w:val="28"/>
              </w:rPr>
            </w:pPr>
            <w:r>
              <w:rPr>
                <w:sz w:val="28"/>
                <w:szCs w:val="28"/>
              </w:rPr>
              <w:t>My neighbourhood</w:t>
            </w:r>
          </w:p>
          <w:p w14:paraId="731EA33C" w14:textId="77777777" w:rsidR="00E11482" w:rsidRDefault="00E11482" w:rsidP="00E11482">
            <w:pPr>
              <w:pStyle w:val="ListParagraph"/>
              <w:numPr>
                <w:ilvl w:val="0"/>
                <w:numId w:val="9"/>
              </w:numPr>
              <w:spacing w:after="0" w:line="240" w:lineRule="auto"/>
              <w:rPr>
                <w:sz w:val="28"/>
                <w:szCs w:val="28"/>
              </w:rPr>
            </w:pPr>
            <w:r>
              <w:rPr>
                <w:sz w:val="28"/>
                <w:szCs w:val="28"/>
              </w:rPr>
              <w:t>Media &amp; Technology</w:t>
            </w:r>
          </w:p>
          <w:p w14:paraId="796927BC" w14:textId="77777777" w:rsidR="00E11482" w:rsidRDefault="00E11482" w:rsidP="00E11482">
            <w:pPr>
              <w:pStyle w:val="ListParagraph"/>
              <w:numPr>
                <w:ilvl w:val="0"/>
                <w:numId w:val="9"/>
              </w:numPr>
              <w:spacing w:after="0" w:line="240" w:lineRule="auto"/>
              <w:rPr>
                <w:sz w:val="28"/>
                <w:szCs w:val="28"/>
              </w:rPr>
            </w:pPr>
            <w:r>
              <w:rPr>
                <w:sz w:val="28"/>
                <w:szCs w:val="28"/>
              </w:rPr>
              <w:t>Studying and the future</w:t>
            </w:r>
          </w:p>
          <w:p w14:paraId="522649B6" w14:textId="77777777" w:rsidR="00E11482" w:rsidRDefault="00E11482" w:rsidP="00E11482">
            <w:pPr>
              <w:pStyle w:val="ListParagraph"/>
              <w:numPr>
                <w:ilvl w:val="0"/>
                <w:numId w:val="9"/>
              </w:numPr>
              <w:spacing w:after="0" w:line="240" w:lineRule="auto"/>
              <w:rPr>
                <w:sz w:val="28"/>
                <w:szCs w:val="28"/>
              </w:rPr>
            </w:pPr>
            <w:r>
              <w:rPr>
                <w:sz w:val="28"/>
                <w:szCs w:val="28"/>
              </w:rPr>
              <w:t>Travel and Tourism</w:t>
            </w:r>
          </w:p>
          <w:p w14:paraId="21E6B30B" w14:textId="77777777" w:rsidR="00E11482" w:rsidRPr="001B6EB8" w:rsidRDefault="00E11482" w:rsidP="00BD4D56">
            <w:pPr>
              <w:pStyle w:val="ListParagraph"/>
              <w:spacing w:after="0" w:line="240" w:lineRule="auto"/>
              <w:rPr>
                <w:sz w:val="28"/>
                <w:szCs w:val="28"/>
              </w:rPr>
            </w:pPr>
          </w:p>
        </w:tc>
      </w:tr>
      <w:tr w:rsidR="00E11482" w14:paraId="25C64E0D" w14:textId="77777777" w:rsidTr="00BD4D56">
        <w:tc>
          <w:tcPr>
            <w:tcW w:w="2518" w:type="dxa"/>
          </w:tcPr>
          <w:p w14:paraId="1335B5AF" w14:textId="77777777" w:rsidR="00E11482" w:rsidRPr="001B6EB8" w:rsidRDefault="00E11482" w:rsidP="00BD4D56">
            <w:pPr>
              <w:rPr>
                <w:sz w:val="28"/>
                <w:szCs w:val="28"/>
              </w:rPr>
            </w:pPr>
            <w:r w:rsidRPr="001B6EB8">
              <w:rPr>
                <w:sz w:val="28"/>
                <w:szCs w:val="28"/>
              </w:rPr>
              <w:t>This course is ideal for:</w:t>
            </w:r>
          </w:p>
        </w:tc>
        <w:tc>
          <w:tcPr>
            <w:tcW w:w="6724" w:type="dxa"/>
          </w:tcPr>
          <w:p w14:paraId="0E87C282" w14:textId="77777777" w:rsidR="00E11482" w:rsidRPr="001B6EB8" w:rsidRDefault="00E11482" w:rsidP="00E11482">
            <w:pPr>
              <w:pStyle w:val="ListParagraph"/>
              <w:numPr>
                <w:ilvl w:val="0"/>
                <w:numId w:val="8"/>
              </w:numPr>
              <w:spacing w:after="0" w:line="240" w:lineRule="auto"/>
              <w:rPr>
                <w:sz w:val="28"/>
                <w:szCs w:val="28"/>
              </w:rPr>
            </w:pPr>
            <w:r w:rsidRPr="001B6EB8">
              <w:rPr>
                <w:sz w:val="28"/>
                <w:szCs w:val="28"/>
              </w:rPr>
              <w:t xml:space="preserve">Students who have enjoyed MFL at KS3 and are keen to develop their communication skills and fluency in a foreign language </w:t>
            </w:r>
          </w:p>
          <w:p w14:paraId="093DB718" w14:textId="77777777" w:rsidR="00E11482" w:rsidRPr="001B6EB8" w:rsidRDefault="00E11482" w:rsidP="00E11482">
            <w:pPr>
              <w:pStyle w:val="ListParagraph"/>
              <w:numPr>
                <w:ilvl w:val="0"/>
                <w:numId w:val="8"/>
              </w:numPr>
              <w:spacing w:after="0" w:line="240" w:lineRule="auto"/>
              <w:rPr>
                <w:sz w:val="28"/>
                <w:szCs w:val="28"/>
              </w:rPr>
            </w:pPr>
            <w:r w:rsidRPr="001B6EB8">
              <w:rPr>
                <w:sz w:val="28"/>
                <w:szCs w:val="28"/>
              </w:rPr>
              <w:t>Students who want to travel and broaden their horizons</w:t>
            </w:r>
          </w:p>
          <w:p w14:paraId="1FA5BA3C" w14:textId="77777777" w:rsidR="00E11482" w:rsidRDefault="00E11482" w:rsidP="00E11482">
            <w:pPr>
              <w:pStyle w:val="ListParagraph"/>
              <w:numPr>
                <w:ilvl w:val="0"/>
                <w:numId w:val="8"/>
              </w:numPr>
              <w:spacing w:after="0" w:line="240" w:lineRule="auto"/>
              <w:rPr>
                <w:sz w:val="28"/>
                <w:szCs w:val="28"/>
              </w:rPr>
            </w:pPr>
            <w:r w:rsidRPr="001B6EB8">
              <w:rPr>
                <w:sz w:val="28"/>
                <w:szCs w:val="28"/>
              </w:rPr>
              <w:t>Students who want to impress others by using a skill which is in short supply</w:t>
            </w:r>
          </w:p>
          <w:p w14:paraId="33E65136" w14:textId="77777777" w:rsidR="00E11482" w:rsidRPr="001B6EB8" w:rsidRDefault="00E11482" w:rsidP="00BD4D56">
            <w:pPr>
              <w:pStyle w:val="ListParagraph"/>
              <w:spacing w:after="0" w:line="240" w:lineRule="auto"/>
              <w:rPr>
                <w:sz w:val="28"/>
                <w:szCs w:val="28"/>
              </w:rPr>
            </w:pPr>
          </w:p>
        </w:tc>
      </w:tr>
      <w:tr w:rsidR="00E11482" w14:paraId="406F1FF9" w14:textId="77777777" w:rsidTr="00BD4D56">
        <w:tc>
          <w:tcPr>
            <w:tcW w:w="2518" w:type="dxa"/>
          </w:tcPr>
          <w:p w14:paraId="43ACFC80" w14:textId="77777777" w:rsidR="00E11482" w:rsidRPr="001B6EB8" w:rsidRDefault="00E11482" w:rsidP="00BD4D56">
            <w:pPr>
              <w:rPr>
                <w:sz w:val="28"/>
                <w:szCs w:val="28"/>
              </w:rPr>
            </w:pPr>
            <w:r w:rsidRPr="001B6EB8">
              <w:rPr>
                <w:sz w:val="28"/>
                <w:szCs w:val="28"/>
              </w:rPr>
              <w:t xml:space="preserve">Progress from this course: </w:t>
            </w:r>
          </w:p>
          <w:p w14:paraId="5E5F81AE" w14:textId="77777777" w:rsidR="00E11482" w:rsidRPr="001B6EB8" w:rsidRDefault="00E11482" w:rsidP="00BD4D56">
            <w:pPr>
              <w:rPr>
                <w:sz w:val="28"/>
                <w:szCs w:val="28"/>
              </w:rPr>
            </w:pPr>
            <w:r w:rsidRPr="001B6EB8">
              <w:rPr>
                <w:sz w:val="28"/>
                <w:szCs w:val="28"/>
              </w:rPr>
              <w:t>(KEY STAGE 5 or possible careers)</w:t>
            </w:r>
          </w:p>
        </w:tc>
        <w:tc>
          <w:tcPr>
            <w:tcW w:w="6724" w:type="dxa"/>
          </w:tcPr>
          <w:p w14:paraId="10FEDF7C" w14:textId="77777777" w:rsidR="00E11482" w:rsidRPr="001B6EB8" w:rsidRDefault="00E11482" w:rsidP="00E11482">
            <w:pPr>
              <w:pStyle w:val="ListParagraph"/>
              <w:numPr>
                <w:ilvl w:val="0"/>
                <w:numId w:val="7"/>
              </w:numPr>
              <w:spacing w:after="0" w:line="240" w:lineRule="auto"/>
              <w:rPr>
                <w:sz w:val="28"/>
                <w:szCs w:val="28"/>
              </w:rPr>
            </w:pPr>
            <w:r>
              <w:rPr>
                <w:sz w:val="28"/>
                <w:szCs w:val="28"/>
              </w:rPr>
              <w:t>A-Level</w:t>
            </w:r>
            <w:r w:rsidRPr="001B6EB8">
              <w:rPr>
                <w:sz w:val="28"/>
                <w:szCs w:val="28"/>
              </w:rPr>
              <w:t xml:space="preserve"> Spanish </w:t>
            </w:r>
          </w:p>
          <w:p w14:paraId="1CD04169" w14:textId="77777777" w:rsidR="00E11482" w:rsidRPr="001B6EB8" w:rsidRDefault="00E11482" w:rsidP="00BD4D56">
            <w:pPr>
              <w:pStyle w:val="ListParagraph"/>
              <w:rPr>
                <w:sz w:val="28"/>
                <w:szCs w:val="28"/>
              </w:rPr>
            </w:pPr>
          </w:p>
          <w:p w14:paraId="7C6A16CF" w14:textId="77777777" w:rsidR="00E11482" w:rsidRPr="001B6EB8" w:rsidRDefault="00E11482" w:rsidP="00BD4D56">
            <w:pPr>
              <w:pStyle w:val="ListParagraph"/>
              <w:ind w:left="176"/>
              <w:rPr>
                <w:sz w:val="28"/>
                <w:szCs w:val="28"/>
              </w:rPr>
            </w:pPr>
            <w:r w:rsidRPr="001B6EB8">
              <w:rPr>
                <w:i/>
                <w:sz w:val="28"/>
                <w:szCs w:val="28"/>
              </w:rPr>
              <w:t>Languages can offer an exciting future:</w:t>
            </w:r>
          </w:p>
          <w:p w14:paraId="0CF9EFD9" w14:textId="77777777" w:rsidR="00E11482" w:rsidRPr="001B6EB8" w:rsidRDefault="00E11482" w:rsidP="00BD4D56">
            <w:pPr>
              <w:pStyle w:val="ListParagraph"/>
              <w:ind w:left="176"/>
              <w:rPr>
                <w:sz w:val="28"/>
                <w:szCs w:val="28"/>
              </w:rPr>
            </w:pPr>
            <w:r w:rsidRPr="001B6EB8">
              <w:rPr>
                <w:sz w:val="28"/>
                <w:szCs w:val="28"/>
              </w:rPr>
              <w:t xml:space="preserve">The opportunity to study abroad as part of a university course </w:t>
            </w:r>
            <w:r w:rsidRPr="00A127F2">
              <w:rPr>
                <w:sz w:val="28"/>
                <w:szCs w:val="28"/>
              </w:rPr>
              <w:t>or a career in:</w:t>
            </w:r>
          </w:p>
          <w:p w14:paraId="6B7319FE" w14:textId="77777777" w:rsidR="00E11482" w:rsidRPr="001B6EB8" w:rsidRDefault="00E11482" w:rsidP="00E11482">
            <w:pPr>
              <w:pStyle w:val="ListParagraph"/>
              <w:numPr>
                <w:ilvl w:val="0"/>
                <w:numId w:val="7"/>
              </w:numPr>
              <w:spacing w:after="0" w:line="240" w:lineRule="auto"/>
              <w:rPr>
                <w:sz w:val="28"/>
                <w:szCs w:val="28"/>
              </w:rPr>
            </w:pPr>
            <w:r w:rsidRPr="001B6EB8">
              <w:rPr>
                <w:sz w:val="28"/>
                <w:szCs w:val="28"/>
              </w:rPr>
              <w:t>International finance, sales and marketing</w:t>
            </w:r>
          </w:p>
          <w:p w14:paraId="39B90E06" w14:textId="77777777" w:rsidR="00E11482" w:rsidRPr="001B6EB8" w:rsidRDefault="00E11482" w:rsidP="00E11482">
            <w:pPr>
              <w:pStyle w:val="ListParagraph"/>
              <w:numPr>
                <w:ilvl w:val="0"/>
                <w:numId w:val="7"/>
              </w:numPr>
              <w:spacing w:after="0" w:line="240" w:lineRule="auto"/>
              <w:rPr>
                <w:sz w:val="28"/>
                <w:szCs w:val="28"/>
              </w:rPr>
            </w:pPr>
            <w:r w:rsidRPr="001B6EB8">
              <w:rPr>
                <w:sz w:val="28"/>
                <w:szCs w:val="28"/>
              </w:rPr>
              <w:t>Internationally-based scientific research Medicine and engineering</w:t>
            </w:r>
          </w:p>
          <w:p w14:paraId="0B5BD3A0" w14:textId="77777777" w:rsidR="00E11482" w:rsidRPr="001B6EB8" w:rsidRDefault="00E11482" w:rsidP="00E11482">
            <w:pPr>
              <w:pStyle w:val="ListParagraph"/>
              <w:numPr>
                <w:ilvl w:val="0"/>
                <w:numId w:val="7"/>
              </w:numPr>
              <w:spacing w:after="0" w:line="240" w:lineRule="auto"/>
              <w:rPr>
                <w:sz w:val="28"/>
                <w:szCs w:val="28"/>
              </w:rPr>
            </w:pPr>
            <w:r w:rsidRPr="001B6EB8">
              <w:rPr>
                <w:sz w:val="28"/>
                <w:szCs w:val="28"/>
              </w:rPr>
              <w:t>Translating and interpreting</w:t>
            </w:r>
          </w:p>
          <w:p w14:paraId="5CD253A0" w14:textId="77777777" w:rsidR="00E11482" w:rsidRPr="001B6EB8" w:rsidRDefault="00E11482" w:rsidP="00E11482">
            <w:pPr>
              <w:pStyle w:val="ListParagraph"/>
              <w:numPr>
                <w:ilvl w:val="0"/>
                <w:numId w:val="7"/>
              </w:numPr>
              <w:spacing w:after="0" w:line="240" w:lineRule="auto"/>
              <w:rPr>
                <w:sz w:val="28"/>
                <w:szCs w:val="28"/>
              </w:rPr>
            </w:pPr>
            <w:r w:rsidRPr="001B6EB8">
              <w:rPr>
                <w:sz w:val="28"/>
                <w:szCs w:val="28"/>
              </w:rPr>
              <w:t xml:space="preserve">Travel and tourism </w:t>
            </w:r>
          </w:p>
          <w:p w14:paraId="0BDF0B4D" w14:textId="77777777" w:rsidR="00E11482" w:rsidRPr="001B6EB8" w:rsidRDefault="00E11482" w:rsidP="00E11482">
            <w:pPr>
              <w:pStyle w:val="ListParagraph"/>
              <w:numPr>
                <w:ilvl w:val="0"/>
                <w:numId w:val="7"/>
              </w:numPr>
              <w:spacing w:after="0" w:line="240" w:lineRule="auto"/>
              <w:rPr>
                <w:sz w:val="28"/>
                <w:szCs w:val="28"/>
              </w:rPr>
            </w:pPr>
            <w:r w:rsidRPr="001B6EB8">
              <w:rPr>
                <w:sz w:val="28"/>
                <w:szCs w:val="28"/>
              </w:rPr>
              <w:t>Teaching</w:t>
            </w:r>
          </w:p>
          <w:p w14:paraId="06C14B37" w14:textId="77777777" w:rsidR="00E11482" w:rsidRPr="001B6EB8" w:rsidRDefault="00E11482" w:rsidP="00BD4D56">
            <w:pPr>
              <w:ind w:left="360"/>
              <w:rPr>
                <w:sz w:val="28"/>
                <w:szCs w:val="28"/>
              </w:rPr>
            </w:pPr>
          </w:p>
        </w:tc>
      </w:tr>
      <w:tr w:rsidR="00E11482" w14:paraId="0680F30C" w14:textId="77777777" w:rsidTr="00BD4D56">
        <w:tc>
          <w:tcPr>
            <w:tcW w:w="2518" w:type="dxa"/>
          </w:tcPr>
          <w:p w14:paraId="022A66A2" w14:textId="77777777" w:rsidR="00E11482" w:rsidRPr="001B6EB8" w:rsidRDefault="00E11482" w:rsidP="00BD4D56">
            <w:pPr>
              <w:rPr>
                <w:sz w:val="28"/>
                <w:szCs w:val="28"/>
              </w:rPr>
            </w:pPr>
            <w:r w:rsidRPr="001B6EB8">
              <w:rPr>
                <w:sz w:val="28"/>
                <w:szCs w:val="28"/>
              </w:rPr>
              <w:t>For more information please contact:</w:t>
            </w:r>
          </w:p>
        </w:tc>
        <w:tc>
          <w:tcPr>
            <w:tcW w:w="6724" w:type="dxa"/>
          </w:tcPr>
          <w:p w14:paraId="2FAFF9CB" w14:textId="77777777" w:rsidR="00E11482" w:rsidRPr="0059716A" w:rsidRDefault="00E11482" w:rsidP="00E11482">
            <w:pPr>
              <w:pStyle w:val="ListParagraph"/>
              <w:numPr>
                <w:ilvl w:val="0"/>
                <w:numId w:val="3"/>
              </w:numPr>
              <w:spacing w:after="0" w:line="240" w:lineRule="auto"/>
              <w:rPr>
                <w:sz w:val="28"/>
                <w:szCs w:val="28"/>
              </w:rPr>
            </w:pPr>
            <w:r w:rsidRPr="530E8C54">
              <w:rPr>
                <w:sz w:val="28"/>
                <w:szCs w:val="28"/>
              </w:rPr>
              <w:t>Your class teacher</w:t>
            </w:r>
          </w:p>
          <w:p w14:paraId="0D0EA948" w14:textId="77777777" w:rsidR="00E11482" w:rsidRPr="001B6EB8" w:rsidRDefault="00E11482" w:rsidP="00BD4D56">
            <w:pPr>
              <w:pStyle w:val="ListParagraph"/>
              <w:spacing w:after="0" w:line="240" w:lineRule="auto"/>
              <w:rPr>
                <w:sz w:val="28"/>
                <w:szCs w:val="28"/>
              </w:rPr>
            </w:pPr>
          </w:p>
        </w:tc>
      </w:tr>
    </w:tbl>
    <w:p w14:paraId="31AE0F46" w14:textId="219C7F29" w:rsidR="00C27388" w:rsidRDefault="00276980">
      <w:r>
        <w:br w:type="page"/>
      </w:r>
    </w:p>
    <w:p w14:paraId="31AE0F67" w14:textId="7E81F7E2" w:rsidR="006B2ECB" w:rsidRDefault="006B2ECB"/>
    <w:p w14:paraId="2B23981B" w14:textId="6973664D" w:rsidR="00B23F0C" w:rsidRPr="00854BA0" w:rsidRDefault="00B23F0C" w:rsidP="00B23F0C">
      <w:pPr>
        <w:jc w:val="center"/>
      </w:pPr>
      <w:bookmarkStart w:id="10" w:name="_Hlk153537274"/>
      <w:r w:rsidRPr="00452C2A">
        <w:rPr>
          <w:b/>
          <w:sz w:val="36"/>
          <w:u w:val="single"/>
        </w:rPr>
        <w:t xml:space="preserve">Options Subjects: </w:t>
      </w:r>
      <w:r>
        <w:rPr>
          <w:b/>
          <w:sz w:val="36"/>
          <w:u w:val="single"/>
        </w:rPr>
        <w:t>Humanities</w:t>
      </w:r>
      <w:r w:rsidR="007C6326">
        <w:rPr>
          <w:b/>
          <w:sz w:val="36"/>
          <w:u w:val="single"/>
        </w:rPr>
        <w:t xml:space="preserve"> Department</w:t>
      </w:r>
    </w:p>
    <w:p w14:paraId="0F8F012E" w14:textId="77777777" w:rsidR="00B23F0C" w:rsidRDefault="00B23F0C" w:rsidP="00B23F0C">
      <w:pPr>
        <w:jc w:val="center"/>
        <w:rPr>
          <w:b/>
          <w:sz w:val="36"/>
          <w:u w:val="single"/>
        </w:rPr>
      </w:pPr>
    </w:p>
    <w:p w14:paraId="7C2CEC1E" w14:textId="180CDF29" w:rsidR="00B23F0C" w:rsidRDefault="00B23F0C" w:rsidP="00B23F0C">
      <w:pPr>
        <w:jc w:val="center"/>
        <w:rPr>
          <w:b/>
          <w:sz w:val="36"/>
          <w:u w:val="single"/>
        </w:rPr>
      </w:pPr>
      <w:r>
        <w:rPr>
          <w:b/>
          <w:sz w:val="36"/>
          <w:u w:val="single"/>
        </w:rPr>
        <w:t xml:space="preserve">Head of Department: Mr </w:t>
      </w:r>
      <w:proofErr w:type="spellStart"/>
      <w:r>
        <w:rPr>
          <w:b/>
          <w:sz w:val="36"/>
          <w:u w:val="single"/>
        </w:rPr>
        <w:t>Staszkiewicz</w:t>
      </w:r>
      <w:proofErr w:type="spellEnd"/>
      <w:r w:rsidR="00A90AF1">
        <w:rPr>
          <w:b/>
          <w:sz w:val="36"/>
          <w:u w:val="single"/>
        </w:rPr>
        <w:t xml:space="preserve"> (Geography)</w:t>
      </w:r>
    </w:p>
    <w:p w14:paraId="626B33C2" w14:textId="40D9E436" w:rsidR="00B23F0C" w:rsidRDefault="00AF135B" w:rsidP="530E8C54">
      <w:pPr>
        <w:jc w:val="center"/>
        <w:rPr>
          <w:rStyle w:val="Hyperlink"/>
          <w:sz w:val="36"/>
          <w:szCs w:val="36"/>
        </w:rPr>
      </w:pPr>
      <w:hyperlink r:id="rId29">
        <w:r w:rsidR="00B23F0C" w:rsidRPr="530E8C54">
          <w:rPr>
            <w:rStyle w:val="Hyperlink"/>
            <w:sz w:val="36"/>
            <w:szCs w:val="36"/>
          </w:rPr>
          <w:t>t</w:t>
        </w:r>
        <w:r w:rsidR="710C374B" w:rsidRPr="530E8C54">
          <w:rPr>
            <w:rStyle w:val="Hyperlink"/>
            <w:sz w:val="36"/>
            <w:szCs w:val="36"/>
          </w:rPr>
          <w:t>om</w:t>
        </w:r>
        <w:r w:rsidR="00B23F0C" w:rsidRPr="530E8C54">
          <w:rPr>
            <w:rStyle w:val="Hyperlink"/>
            <w:sz w:val="36"/>
            <w:szCs w:val="36"/>
          </w:rPr>
          <w:t>.stazkiewicz@whptrust.org</w:t>
        </w:r>
      </w:hyperlink>
    </w:p>
    <w:p w14:paraId="0214CDED" w14:textId="732CBC8F" w:rsidR="00A90AF1" w:rsidRDefault="00A90AF1" w:rsidP="530E8C54">
      <w:pPr>
        <w:jc w:val="center"/>
        <w:rPr>
          <w:sz w:val="36"/>
          <w:szCs w:val="36"/>
        </w:rPr>
      </w:pPr>
    </w:p>
    <w:p w14:paraId="164AB463" w14:textId="6744B889" w:rsidR="00A90AF1" w:rsidRPr="00A90AF1" w:rsidRDefault="00A90AF1" w:rsidP="530E8C54">
      <w:pPr>
        <w:jc w:val="center"/>
        <w:rPr>
          <w:b/>
          <w:sz w:val="36"/>
          <w:szCs w:val="36"/>
          <w:u w:val="single"/>
        </w:rPr>
      </w:pPr>
      <w:r w:rsidRPr="00A90AF1">
        <w:rPr>
          <w:b/>
          <w:sz w:val="36"/>
          <w:szCs w:val="36"/>
          <w:u w:val="single"/>
        </w:rPr>
        <w:t>Head of Department: Mrs Stoker (History)</w:t>
      </w:r>
    </w:p>
    <w:p w14:paraId="526847EB" w14:textId="143C6FD1" w:rsidR="00A90AF1" w:rsidRPr="00854BA0" w:rsidRDefault="00AF135B" w:rsidP="530E8C54">
      <w:pPr>
        <w:jc w:val="center"/>
        <w:rPr>
          <w:sz w:val="36"/>
          <w:szCs w:val="36"/>
        </w:rPr>
      </w:pPr>
      <w:hyperlink r:id="rId30" w:history="1">
        <w:r w:rsidR="00A90AF1" w:rsidRPr="00684E46">
          <w:rPr>
            <w:rStyle w:val="Hyperlink"/>
            <w:sz w:val="36"/>
            <w:szCs w:val="36"/>
          </w:rPr>
          <w:t>carol.stoker@whptrust.org</w:t>
        </w:r>
      </w:hyperlink>
      <w:r w:rsidR="00A90AF1">
        <w:rPr>
          <w:sz w:val="36"/>
          <w:szCs w:val="36"/>
        </w:rPr>
        <w:t xml:space="preserve"> </w:t>
      </w:r>
    </w:p>
    <w:p w14:paraId="45AD72DE" w14:textId="77777777" w:rsidR="00B23F0C" w:rsidRPr="00854BA0" w:rsidRDefault="00B23F0C" w:rsidP="00B23F0C">
      <w:pPr>
        <w:jc w:val="center"/>
        <w:rPr>
          <w:sz w:val="36"/>
        </w:rPr>
      </w:pPr>
    </w:p>
    <w:p w14:paraId="2A1C7CE0" w14:textId="7A4AD38A" w:rsidR="00B23F0C" w:rsidRPr="00854BA0" w:rsidRDefault="00B23F0C" w:rsidP="00B23F0C">
      <w:pPr>
        <w:jc w:val="center"/>
        <w:rPr>
          <w:sz w:val="36"/>
        </w:rPr>
      </w:pPr>
      <w:r w:rsidRPr="00854BA0">
        <w:rPr>
          <w:sz w:val="36"/>
        </w:rPr>
        <w:t xml:space="preserve">GCSE </w:t>
      </w:r>
      <w:r>
        <w:rPr>
          <w:sz w:val="36"/>
        </w:rPr>
        <w:t>Geography</w:t>
      </w:r>
    </w:p>
    <w:p w14:paraId="21EF6921" w14:textId="2FBF3E26" w:rsidR="00B23F0C" w:rsidRDefault="00B23F0C" w:rsidP="00B23F0C">
      <w:pPr>
        <w:jc w:val="center"/>
        <w:rPr>
          <w:sz w:val="36"/>
        </w:rPr>
      </w:pPr>
      <w:r>
        <w:rPr>
          <w:sz w:val="36"/>
        </w:rPr>
        <w:t>GCSE History</w:t>
      </w:r>
    </w:p>
    <w:p w14:paraId="56BFF804" w14:textId="77777777" w:rsidR="0059716A" w:rsidRDefault="0059716A" w:rsidP="00B23F0C">
      <w:pPr>
        <w:jc w:val="center"/>
        <w:rPr>
          <w:sz w:val="36"/>
        </w:rPr>
      </w:pPr>
    </w:p>
    <w:p w14:paraId="50F058E0" w14:textId="2F8E74C0" w:rsidR="00B23F0C" w:rsidRDefault="00B23F0C"/>
    <w:p w14:paraId="0721A865" w14:textId="3145D879" w:rsidR="00B23F0C" w:rsidRDefault="00B23F0C"/>
    <w:p w14:paraId="5F8E731F" w14:textId="76E34BF1" w:rsidR="00B23F0C" w:rsidRDefault="00B23F0C"/>
    <w:p w14:paraId="08E55B09" w14:textId="61E20CC2" w:rsidR="00B23F0C" w:rsidRDefault="00B23F0C"/>
    <w:p w14:paraId="381059ED" w14:textId="66569EB4" w:rsidR="00B23F0C" w:rsidRDefault="00B23F0C"/>
    <w:p w14:paraId="241355C8" w14:textId="14CE8CD6" w:rsidR="00B23F0C" w:rsidRDefault="00B23F0C"/>
    <w:p w14:paraId="52FDA38A" w14:textId="6777CF01" w:rsidR="00B23F0C" w:rsidRDefault="00B23F0C"/>
    <w:p w14:paraId="7A4D4C73" w14:textId="027AD7FC" w:rsidR="00B23F0C" w:rsidRDefault="00B23F0C"/>
    <w:p w14:paraId="3DBC89EE" w14:textId="05044FD3" w:rsidR="00B23F0C" w:rsidRDefault="00B23F0C"/>
    <w:p w14:paraId="11770C66" w14:textId="1F23681E" w:rsidR="00B23F0C" w:rsidRDefault="00B23F0C"/>
    <w:p w14:paraId="2C5E102E" w14:textId="2F9F80EA" w:rsidR="00B23F0C" w:rsidRDefault="00B23F0C"/>
    <w:p w14:paraId="1521606F" w14:textId="3C7D4A7B" w:rsidR="00B23F0C" w:rsidRDefault="00B23F0C"/>
    <w:p w14:paraId="2D9F2774" w14:textId="4DB94DA7" w:rsidR="00B23F0C" w:rsidRDefault="00B23F0C"/>
    <w:p w14:paraId="58E4E891" w14:textId="60BAE7E7" w:rsidR="00B23F0C" w:rsidRDefault="00B23F0C"/>
    <w:p w14:paraId="71408410" w14:textId="5317475B" w:rsidR="00B23F0C" w:rsidRDefault="00B23F0C"/>
    <w:p w14:paraId="31AE0F96" w14:textId="77777777" w:rsidR="0078075F" w:rsidRDefault="0078075F" w:rsidP="0078075F"/>
    <w:tbl>
      <w:tblPr>
        <w:tblStyle w:val="TableGrid"/>
        <w:tblW w:w="9493" w:type="dxa"/>
        <w:tblLook w:val="04A0" w:firstRow="1" w:lastRow="0" w:firstColumn="1" w:lastColumn="0" w:noHBand="0" w:noVBand="1"/>
      </w:tblPr>
      <w:tblGrid>
        <w:gridCol w:w="2477"/>
        <w:gridCol w:w="7016"/>
      </w:tblGrid>
      <w:tr w:rsidR="00872278" w:rsidRPr="005D729B" w14:paraId="31AE0F99" w14:textId="77777777" w:rsidTr="530E8C54">
        <w:tc>
          <w:tcPr>
            <w:tcW w:w="2477" w:type="dxa"/>
            <w:shd w:val="clear" w:color="auto" w:fill="002060"/>
          </w:tcPr>
          <w:p w14:paraId="31AE0F97" w14:textId="77777777" w:rsidR="00872278" w:rsidRPr="005D729B" w:rsidRDefault="00872278" w:rsidP="00872278">
            <w:pPr>
              <w:jc w:val="center"/>
              <w:rPr>
                <w:sz w:val="44"/>
                <w:szCs w:val="44"/>
              </w:rPr>
            </w:pPr>
            <w:r w:rsidRPr="005D729B">
              <w:rPr>
                <w:sz w:val="44"/>
                <w:szCs w:val="44"/>
              </w:rPr>
              <w:lastRenderedPageBreak/>
              <w:t>Subject</w:t>
            </w:r>
          </w:p>
        </w:tc>
        <w:tc>
          <w:tcPr>
            <w:tcW w:w="7016" w:type="dxa"/>
            <w:shd w:val="clear" w:color="auto" w:fill="002060"/>
          </w:tcPr>
          <w:p w14:paraId="31AE0F98" w14:textId="77777777" w:rsidR="00872278" w:rsidRPr="005D729B" w:rsidRDefault="00872278" w:rsidP="00872278">
            <w:pPr>
              <w:rPr>
                <w:sz w:val="44"/>
                <w:szCs w:val="44"/>
              </w:rPr>
            </w:pPr>
            <w:r>
              <w:rPr>
                <w:sz w:val="44"/>
                <w:szCs w:val="44"/>
              </w:rPr>
              <w:t>GCSE Geography</w:t>
            </w:r>
          </w:p>
        </w:tc>
      </w:tr>
      <w:tr w:rsidR="00872278" w14:paraId="31AE0F9C" w14:textId="77777777" w:rsidTr="530E8C54">
        <w:tc>
          <w:tcPr>
            <w:tcW w:w="2477" w:type="dxa"/>
          </w:tcPr>
          <w:p w14:paraId="31AE0F9A" w14:textId="77777777" w:rsidR="00872278" w:rsidRPr="00A90AF1" w:rsidRDefault="00872278" w:rsidP="00872278">
            <w:pPr>
              <w:rPr>
                <w:sz w:val="28"/>
                <w:szCs w:val="28"/>
              </w:rPr>
            </w:pPr>
            <w:r w:rsidRPr="00A90AF1">
              <w:rPr>
                <w:sz w:val="28"/>
                <w:szCs w:val="28"/>
              </w:rPr>
              <w:t>Exam Board:</w:t>
            </w:r>
          </w:p>
        </w:tc>
        <w:tc>
          <w:tcPr>
            <w:tcW w:w="7016" w:type="dxa"/>
          </w:tcPr>
          <w:p w14:paraId="31AE0F9B" w14:textId="77777777" w:rsidR="00872278" w:rsidRPr="00A90AF1" w:rsidRDefault="00872278" w:rsidP="00872278">
            <w:pPr>
              <w:rPr>
                <w:sz w:val="28"/>
                <w:szCs w:val="28"/>
              </w:rPr>
            </w:pPr>
            <w:r w:rsidRPr="00A90AF1">
              <w:rPr>
                <w:sz w:val="28"/>
                <w:szCs w:val="28"/>
              </w:rPr>
              <w:t>AQA</w:t>
            </w:r>
          </w:p>
        </w:tc>
      </w:tr>
      <w:tr w:rsidR="00872278" w14:paraId="31AE0FA3" w14:textId="77777777" w:rsidTr="530E8C54">
        <w:tc>
          <w:tcPr>
            <w:tcW w:w="2477" w:type="dxa"/>
          </w:tcPr>
          <w:p w14:paraId="31AE0F9D" w14:textId="77777777" w:rsidR="00872278" w:rsidRPr="00A90AF1" w:rsidRDefault="00872278" w:rsidP="00872278">
            <w:pPr>
              <w:rPr>
                <w:sz w:val="28"/>
                <w:szCs w:val="28"/>
              </w:rPr>
            </w:pPr>
            <w:r w:rsidRPr="00A90AF1">
              <w:rPr>
                <w:sz w:val="28"/>
                <w:szCs w:val="28"/>
              </w:rPr>
              <w:t>Assessment structure:</w:t>
            </w:r>
          </w:p>
        </w:tc>
        <w:tc>
          <w:tcPr>
            <w:tcW w:w="7016" w:type="dxa"/>
          </w:tcPr>
          <w:p w14:paraId="31AE0F9E" w14:textId="77777777" w:rsidR="00872278" w:rsidRPr="00A90AF1" w:rsidRDefault="00872278" w:rsidP="00872278">
            <w:pPr>
              <w:rPr>
                <w:sz w:val="28"/>
                <w:szCs w:val="28"/>
              </w:rPr>
            </w:pPr>
            <w:r w:rsidRPr="00A90AF1">
              <w:rPr>
                <w:sz w:val="28"/>
                <w:szCs w:val="28"/>
              </w:rPr>
              <w:t xml:space="preserve">Living with the physical environment – 1 hour </w:t>
            </w:r>
            <w:proofErr w:type="gramStart"/>
            <w:r w:rsidRPr="00A90AF1">
              <w:rPr>
                <w:sz w:val="28"/>
                <w:szCs w:val="28"/>
              </w:rPr>
              <w:t>30 minute</w:t>
            </w:r>
            <w:proofErr w:type="gramEnd"/>
            <w:r w:rsidRPr="00A90AF1">
              <w:rPr>
                <w:sz w:val="28"/>
                <w:szCs w:val="28"/>
              </w:rPr>
              <w:t xml:space="preserve"> exam worth 35% of overall grade</w:t>
            </w:r>
          </w:p>
          <w:p w14:paraId="31AE0F9F" w14:textId="77777777" w:rsidR="00872278" w:rsidRPr="00A90AF1" w:rsidRDefault="00872278" w:rsidP="00872278">
            <w:pPr>
              <w:rPr>
                <w:sz w:val="28"/>
                <w:szCs w:val="28"/>
              </w:rPr>
            </w:pPr>
          </w:p>
          <w:p w14:paraId="31AE0FA0" w14:textId="77777777" w:rsidR="00872278" w:rsidRPr="00A90AF1" w:rsidRDefault="00872278" w:rsidP="00872278">
            <w:pPr>
              <w:rPr>
                <w:sz w:val="28"/>
                <w:szCs w:val="28"/>
              </w:rPr>
            </w:pPr>
            <w:r w:rsidRPr="00A90AF1">
              <w:rPr>
                <w:sz w:val="28"/>
                <w:szCs w:val="28"/>
              </w:rPr>
              <w:t xml:space="preserve">Challenges in the human environment – 1 hour </w:t>
            </w:r>
            <w:proofErr w:type="gramStart"/>
            <w:r w:rsidRPr="00A90AF1">
              <w:rPr>
                <w:sz w:val="28"/>
                <w:szCs w:val="28"/>
              </w:rPr>
              <w:t>30 minute</w:t>
            </w:r>
            <w:proofErr w:type="gramEnd"/>
            <w:r w:rsidRPr="00A90AF1">
              <w:rPr>
                <w:sz w:val="28"/>
                <w:szCs w:val="28"/>
              </w:rPr>
              <w:t xml:space="preserve"> exam worth 35% of overall grade</w:t>
            </w:r>
          </w:p>
          <w:p w14:paraId="31AE0FA1" w14:textId="77777777" w:rsidR="00872278" w:rsidRPr="00A90AF1" w:rsidRDefault="00872278" w:rsidP="00872278">
            <w:pPr>
              <w:rPr>
                <w:sz w:val="28"/>
                <w:szCs w:val="28"/>
              </w:rPr>
            </w:pPr>
          </w:p>
          <w:p w14:paraId="31AE0FA2" w14:textId="6608861C" w:rsidR="00872278" w:rsidRPr="00A90AF1" w:rsidRDefault="00872278" w:rsidP="00872278">
            <w:pPr>
              <w:rPr>
                <w:sz w:val="28"/>
                <w:szCs w:val="28"/>
              </w:rPr>
            </w:pPr>
            <w:r w:rsidRPr="00A90AF1">
              <w:rPr>
                <w:sz w:val="28"/>
                <w:szCs w:val="28"/>
              </w:rPr>
              <w:t>Geographical applications– 1 hour</w:t>
            </w:r>
            <w:r w:rsidR="00DC14FE">
              <w:rPr>
                <w:sz w:val="28"/>
                <w:szCs w:val="28"/>
              </w:rPr>
              <w:t xml:space="preserve"> </w:t>
            </w:r>
            <w:proofErr w:type="gramStart"/>
            <w:r w:rsidR="00DC14FE">
              <w:rPr>
                <w:sz w:val="28"/>
                <w:szCs w:val="28"/>
              </w:rPr>
              <w:t>30 minute</w:t>
            </w:r>
            <w:proofErr w:type="gramEnd"/>
            <w:r w:rsidRPr="00A90AF1">
              <w:rPr>
                <w:sz w:val="28"/>
                <w:szCs w:val="28"/>
              </w:rPr>
              <w:t xml:space="preserve"> exam worth 30% of overall grade</w:t>
            </w:r>
          </w:p>
        </w:tc>
      </w:tr>
      <w:tr w:rsidR="00872278" w14:paraId="31AE0FAF" w14:textId="77777777" w:rsidTr="530E8C54">
        <w:tc>
          <w:tcPr>
            <w:tcW w:w="2477" w:type="dxa"/>
          </w:tcPr>
          <w:p w14:paraId="31AE0FA4" w14:textId="77777777" w:rsidR="00872278" w:rsidRPr="00A90AF1" w:rsidRDefault="00872278" w:rsidP="00872278">
            <w:pPr>
              <w:rPr>
                <w:sz w:val="28"/>
                <w:szCs w:val="28"/>
              </w:rPr>
            </w:pPr>
            <w:r w:rsidRPr="00A90AF1">
              <w:rPr>
                <w:sz w:val="28"/>
                <w:szCs w:val="28"/>
              </w:rPr>
              <w:t>Topics covered in this course include:</w:t>
            </w:r>
          </w:p>
        </w:tc>
        <w:tc>
          <w:tcPr>
            <w:tcW w:w="7016" w:type="dxa"/>
          </w:tcPr>
          <w:p w14:paraId="31AE0FA5"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Natural Hazards</w:t>
            </w:r>
          </w:p>
          <w:p w14:paraId="31AE0FA6"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Climate Change</w:t>
            </w:r>
          </w:p>
          <w:p w14:paraId="31AE0FA7"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Rivers</w:t>
            </w:r>
          </w:p>
          <w:p w14:paraId="31AE0FA8"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Coasts</w:t>
            </w:r>
          </w:p>
          <w:p w14:paraId="31AE0FA9"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Ecosystems</w:t>
            </w:r>
          </w:p>
          <w:p w14:paraId="31AE0FAA"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Urbanisation</w:t>
            </w:r>
          </w:p>
          <w:p w14:paraId="31AE0FAB"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Economics</w:t>
            </w:r>
          </w:p>
          <w:p w14:paraId="31AE0FAC"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Development</w:t>
            </w:r>
          </w:p>
          <w:p w14:paraId="31AE0FAD" w14:textId="77777777" w:rsidR="00EC5F58" w:rsidRPr="00A90AF1" w:rsidRDefault="00EC5F58" w:rsidP="00872278">
            <w:pPr>
              <w:pStyle w:val="ListParagraph"/>
              <w:numPr>
                <w:ilvl w:val="0"/>
                <w:numId w:val="6"/>
              </w:numPr>
              <w:spacing w:after="0" w:line="240" w:lineRule="auto"/>
              <w:rPr>
                <w:sz w:val="28"/>
                <w:szCs w:val="28"/>
              </w:rPr>
            </w:pPr>
            <w:r w:rsidRPr="00A90AF1">
              <w:rPr>
                <w:sz w:val="28"/>
                <w:szCs w:val="28"/>
              </w:rPr>
              <w:t>Resource management</w:t>
            </w:r>
          </w:p>
          <w:p w14:paraId="31AE0FAE" w14:textId="77777777" w:rsidR="00872278" w:rsidRPr="00A90AF1" w:rsidRDefault="00872278" w:rsidP="00872278">
            <w:pPr>
              <w:pStyle w:val="ListParagraph"/>
              <w:numPr>
                <w:ilvl w:val="0"/>
                <w:numId w:val="6"/>
              </w:numPr>
              <w:spacing w:after="0" w:line="240" w:lineRule="auto"/>
              <w:rPr>
                <w:sz w:val="28"/>
                <w:szCs w:val="28"/>
              </w:rPr>
            </w:pPr>
            <w:r w:rsidRPr="00A90AF1">
              <w:rPr>
                <w:sz w:val="28"/>
                <w:szCs w:val="28"/>
              </w:rPr>
              <w:t>Fieldwork</w:t>
            </w:r>
            <w:r w:rsidR="00EC5F58" w:rsidRPr="00A90AF1">
              <w:rPr>
                <w:sz w:val="28"/>
                <w:szCs w:val="28"/>
              </w:rPr>
              <w:t xml:space="preserve"> (linked to a residential trip to the Welsh coast)</w:t>
            </w:r>
          </w:p>
        </w:tc>
      </w:tr>
      <w:tr w:rsidR="00872278" w14:paraId="31AE0FB2" w14:textId="77777777" w:rsidTr="530E8C54">
        <w:tc>
          <w:tcPr>
            <w:tcW w:w="2477" w:type="dxa"/>
          </w:tcPr>
          <w:p w14:paraId="31AE0FB0" w14:textId="77777777" w:rsidR="00872278" w:rsidRPr="00A90AF1" w:rsidRDefault="00872278" w:rsidP="00872278">
            <w:pPr>
              <w:rPr>
                <w:sz w:val="28"/>
                <w:szCs w:val="28"/>
              </w:rPr>
            </w:pPr>
            <w:r w:rsidRPr="00A90AF1">
              <w:rPr>
                <w:sz w:val="28"/>
                <w:szCs w:val="28"/>
              </w:rPr>
              <w:t>This course is ideal for:</w:t>
            </w:r>
          </w:p>
        </w:tc>
        <w:tc>
          <w:tcPr>
            <w:tcW w:w="7016" w:type="dxa"/>
          </w:tcPr>
          <w:p w14:paraId="31AE0FB1" w14:textId="77777777" w:rsidR="00872278" w:rsidRPr="00A90AF1" w:rsidRDefault="00872278" w:rsidP="00872278">
            <w:pPr>
              <w:rPr>
                <w:sz w:val="28"/>
                <w:szCs w:val="28"/>
              </w:rPr>
            </w:pPr>
            <w:r w:rsidRPr="00A90AF1">
              <w:rPr>
                <w:sz w:val="28"/>
                <w:szCs w:val="28"/>
              </w:rPr>
              <w:t xml:space="preserve">Students who have an interest in the natural world and our place in it. </w:t>
            </w:r>
          </w:p>
        </w:tc>
      </w:tr>
      <w:tr w:rsidR="00872278" w14:paraId="31AE0FB6" w14:textId="77777777" w:rsidTr="530E8C54">
        <w:tc>
          <w:tcPr>
            <w:tcW w:w="2477" w:type="dxa"/>
          </w:tcPr>
          <w:p w14:paraId="31AE0FB3" w14:textId="77777777" w:rsidR="00872278" w:rsidRPr="00A90AF1" w:rsidRDefault="00872278" w:rsidP="00872278">
            <w:pPr>
              <w:rPr>
                <w:sz w:val="28"/>
                <w:szCs w:val="28"/>
              </w:rPr>
            </w:pPr>
            <w:r w:rsidRPr="00A90AF1">
              <w:rPr>
                <w:sz w:val="28"/>
                <w:szCs w:val="28"/>
              </w:rPr>
              <w:t xml:space="preserve">Progress from this course: </w:t>
            </w:r>
          </w:p>
          <w:p w14:paraId="31AE0FB4" w14:textId="77777777" w:rsidR="00872278" w:rsidRPr="00A90AF1" w:rsidRDefault="00872278" w:rsidP="00872278">
            <w:pPr>
              <w:rPr>
                <w:sz w:val="28"/>
                <w:szCs w:val="28"/>
              </w:rPr>
            </w:pPr>
            <w:r w:rsidRPr="00A90AF1">
              <w:rPr>
                <w:sz w:val="28"/>
                <w:szCs w:val="28"/>
              </w:rPr>
              <w:t>(KEY STAGE 5 or possible careers)</w:t>
            </w:r>
          </w:p>
        </w:tc>
        <w:tc>
          <w:tcPr>
            <w:tcW w:w="7016" w:type="dxa"/>
          </w:tcPr>
          <w:p w14:paraId="31AE0FB5" w14:textId="77777777" w:rsidR="00872278" w:rsidRPr="00A90AF1" w:rsidRDefault="00872278" w:rsidP="00872278">
            <w:pPr>
              <w:rPr>
                <w:sz w:val="28"/>
                <w:szCs w:val="28"/>
              </w:rPr>
            </w:pPr>
            <w:r w:rsidRPr="00A90AF1">
              <w:rPr>
                <w:sz w:val="28"/>
                <w:szCs w:val="28"/>
              </w:rPr>
              <w:t xml:space="preserve">Due to Geography’s wide range of topics and close links with other academic disciplines, this GCSE is a great complement to a number of </w:t>
            </w:r>
            <w:r w:rsidR="00502A0B" w:rsidRPr="00A90AF1">
              <w:rPr>
                <w:sz w:val="28"/>
                <w:szCs w:val="28"/>
              </w:rPr>
              <w:t>A-Level</w:t>
            </w:r>
            <w:r w:rsidRPr="00A90AF1">
              <w:rPr>
                <w:sz w:val="28"/>
                <w:szCs w:val="28"/>
              </w:rPr>
              <w:t xml:space="preserve"> courses, not just </w:t>
            </w:r>
            <w:r w:rsidR="00502A0B" w:rsidRPr="00A90AF1">
              <w:rPr>
                <w:sz w:val="28"/>
                <w:szCs w:val="28"/>
              </w:rPr>
              <w:t>A-Level</w:t>
            </w:r>
            <w:r w:rsidRPr="00A90AF1">
              <w:rPr>
                <w:sz w:val="28"/>
                <w:szCs w:val="28"/>
              </w:rPr>
              <w:t xml:space="preserve"> Geography. As well as there being many careers where Geography is essential (environmental management, town planning etc.), there are countless professions where it would be useful (e.g. teaching, finance, tourism etc.). As such, GCSE Geography is very highly regarded by all colleges and employers.</w:t>
            </w:r>
          </w:p>
        </w:tc>
      </w:tr>
      <w:tr w:rsidR="00872278" w14:paraId="31AE0FBA" w14:textId="77777777" w:rsidTr="530E8C54">
        <w:tc>
          <w:tcPr>
            <w:tcW w:w="2477" w:type="dxa"/>
          </w:tcPr>
          <w:p w14:paraId="31AE0FB7" w14:textId="77777777" w:rsidR="00872278" w:rsidRPr="00A90AF1" w:rsidRDefault="00872278" w:rsidP="00872278">
            <w:pPr>
              <w:rPr>
                <w:sz w:val="28"/>
                <w:szCs w:val="28"/>
              </w:rPr>
            </w:pPr>
            <w:r w:rsidRPr="00A90AF1">
              <w:rPr>
                <w:sz w:val="28"/>
                <w:szCs w:val="28"/>
              </w:rPr>
              <w:t>For more information please contact:</w:t>
            </w:r>
          </w:p>
        </w:tc>
        <w:tc>
          <w:tcPr>
            <w:tcW w:w="7016" w:type="dxa"/>
          </w:tcPr>
          <w:p w14:paraId="31AE0FB8" w14:textId="0BD920A7" w:rsidR="00872278" w:rsidRPr="00A90AF1" w:rsidRDefault="00872278" w:rsidP="00AD0952">
            <w:pPr>
              <w:rPr>
                <w:sz w:val="28"/>
                <w:szCs w:val="28"/>
              </w:rPr>
            </w:pPr>
          </w:p>
          <w:p w14:paraId="31AE0FB9" w14:textId="524E8D3A" w:rsidR="00B23F0C" w:rsidRPr="00A90AF1" w:rsidRDefault="00872278" w:rsidP="00AD0952">
            <w:pPr>
              <w:pStyle w:val="ListParagraph"/>
              <w:numPr>
                <w:ilvl w:val="0"/>
                <w:numId w:val="3"/>
              </w:numPr>
              <w:spacing w:after="0" w:line="240" w:lineRule="auto"/>
              <w:rPr>
                <w:sz w:val="28"/>
                <w:szCs w:val="28"/>
              </w:rPr>
            </w:pPr>
            <w:r w:rsidRPr="00A90AF1">
              <w:rPr>
                <w:sz w:val="28"/>
                <w:szCs w:val="32"/>
              </w:rPr>
              <w:t xml:space="preserve">Mr </w:t>
            </w:r>
            <w:proofErr w:type="spellStart"/>
            <w:r w:rsidRPr="00A90AF1">
              <w:rPr>
                <w:sz w:val="28"/>
                <w:szCs w:val="32"/>
              </w:rPr>
              <w:t>Staszkiewicz</w:t>
            </w:r>
            <w:proofErr w:type="spellEnd"/>
          </w:p>
        </w:tc>
      </w:tr>
    </w:tbl>
    <w:p w14:paraId="31AE0FBC" w14:textId="64CF0728" w:rsidR="007277EF" w:rsidRDefault="007277EF"/>
    <w:p w14:paraId="7552810A" w14:textId="0663AA92" w:rsidR="00A90AF1" w:rsidRDefault="00A90AF1"/>
    <w:p w14:paraId="38935923" w14:textId="77777777" w:rsidR="00DC14FE" w:rsidRDefault="00DC14FE"/>
    <w:p w14:paraId="183C415A" w14:textId="77777777" w:rsidR="00A90AF1" w:rsidRDefault="00A90AF1"/>
    <w:tbl>
      <w:tblPr>
        <w:tblStyle w:val="TableGrid2"/>
        <w:tblW w:w="9351" w:type="dxa"/>
        <w:tblLook w:val="04A0" w:firstRow="1" w:lastRow="0" w:firstColumn="1" w:lastColumn="0" w:noHBand="0" w:noVBand="1"/>
      </w:tblPr>
      <w:tblGrid>
        <w:gridCol w:w="1838"/>
        <w:gridCol w:w="7513"/>
      </w:tblGrid>
      <w:tr w:rsidR="007277EF" w:rsidRPr="007277EF" w14:paraId="31AE0FBF" w14:textId="77777777" w:rsidTr="00097181">
        <w:tc>
          <w:tcPr>
            <w:tcW w:w="1838" w:type="dxa"/>
            <w:tcBorders>
              <w:top w:val="single" w:sz="4" w:space="0" w:color="auto"/>
              <w:left w:val="single" w:sz="4" w:space="0" w:color="auto"/>
              <w:bottom w:val="single" w:sz="4" w:space="0" w:color="auto"/>
              <w:right w:val="single" w:sz="4" w:space="0" w:color="auto"/>
            </w:tcBorders>
            <w:shd w:val="clear" w:color="auto" w:fill="002060"/>
            <w:hideMark/>
          </w:tcPr>
          <w:p w14:paraId="31AE0FBD" w14:textId="77777777" w:rsidR="007277EF" w:rsidRPr="007277EF" w:rsidRDefault="007277EF" w:rsidP="00AD0952">
            <w:pPr>
              <w:spacing w:after="160" w:line="259" w:lineRule="auto"/>
              <w:jc w:val="center"/>
              <w:rPr>
                <w:sz w:val="44"/>
                <w:szCs w:val="44"/>
              </w:rPr>
            </w:pPr>
            <w:r w:rsidRPr="007277EF">
              <w:rPr>
                <w:sz w:val="44"/>
                <w:szCs w:val="44"/>
              </w:rPr>
              <w:lastRenderedPageBreak/>
              <w:t>Subject</w:t>
            </w:r>
          </w:p>
        </w:tc>
        <w:tc>
          <w:tcPr>
            <w:tcW w:w="7513" w:type="dxa"/>
            <w:tcBorders>
              <w:top w:val="single" w:sz="4" w:space="0" w:color="auto"/>
              <w:left w:val="single" w:sz="4" w:space="0" w:color="auto"/>
              <w:bottom w:val="single" w:sz="4" w:space="0" w:color="auto"/>
              <w:right w:val="single" w:sz="4" w:space="0" w:color="auto"/>
            </w:tcBorders>
            <w:shd w:val="clear" w:color="auto" w:fill="002060"/>
            <w:hideMark/>
          </w:tcPr>
          <w:p w14:paraId="31AE0FBE" w14:textId="77777777" w:rsidR="007277EF" w:rsidRPr="007277EF" w:rsidRDefault="007277EF" w:rsidP="007277EF">
            <w:pPr>
              <w:spacing w:after="160" w:line="259" w:lineRule="auto"/>
              <w:rPr>
                <w:sz w:val="44"/>
                <w:szCs w:val="44"/>
              </w:rPr>
            </w:pPr>
            <w:r w:rsidRPr="007277EF">
              <w:rPr>
                <w:sz w:val="44"/>
                <w:szCs w:val="44"/>
              </w:rPr>
              <w:t>GCSE History</w:t>
            </w:r>
          </w:p>
        </w:tc>
      </w:tr>
      <w:tr w:rsidR="007277EF" w:rsidRPr="007277EF" w14:paraId="31AE0FC2" w14:textId="77777777" w:rsidTr="00097181">
        <w:tc>
          <w:tcPr>
            <w:tcW w:w="1838" w:type="dxa"/>
            <w:tcBorders>
              <w:top w:val="single" w:sz="4" w:space="0" w:color="auto"/>
              <w:left w:val="single" w:sz="4" w:space="0" w:color="auto"/>
              <w:bottom w:val="single" w:sz="4" w:space="0" w:color="auto"/>
              <w:right w:val="single" w:sz="4" w:space="0" w:color="auto"/>
            </w:tcBorders>
            <w:hideMark/>
          </w:tcPr>
          <w:p w14:paraId="31AE0FC0" w14:textId="77777777" w:rsidR="007277EF" w:rsidRPr="007277EF" w:rsidRDefault="007277EF" w:rsidP="007277EF">
            <w:pPr>
              <w:spacing w:after="160" w:line="259" w:lineRule="auto"/>
              <w:rPr>
                <w:sz w:val="27"/>
                <w:szCs w:val="27"/>
              </w:rPr>
            </w:pPr>
            <w:r w:rsidRPr="007277EF">
              <w:rPr>
                <w:sz w:val="27"/>
                <w:szCs w:val="27"/>
              </w:rPr>
              <w:t>Exam Board:</w:t>
            </w:r>
          </w:p>
        </w:tc>
        <w:tc>
          <w:tcPr>
            <w:tcW w:w="7513" w:type="dxa"/>
            <w:tcBorders>
              <w:top w:val="single" w:sz="4" w:space="0" w:color="auto"/>
              <w:left w:val="single" w:sz="4" w:space="0" w:color="auto"/>
              <w:bottom w:val="single" w:sz="4" w:space="0" w:color="auto"/>
              <w:right w:val="single" w:sz="4" w:space="0" w:color="auto"/>
            </w:tcBorders>
            <w:hideMark/>
          </w:tcPr>
          <w:p w14:paraId="31AE0FC1" w14:textId="77777777" w:rsidR="007277EF" w:rsidRPr="007277EF" w:rsidRDefault="007277EF" w:rsidP="007277EF">
            <w:pPr>
              <w:spacing w:after="160" w:line="259" w:lineRule="auto"/>
              <w:rPr>
                <w:sz w:val="27"/>
                <w:szCs w:val="27"/>
              </w:rPr>
            </w:pPr>
            <w:r w:rsidRPr="007277EF">
              <w:rPr>
                <w:sz w:val="27"/>
                <w:szCs w:val="27"/>
              </w:rPr>
              <w:t>Edexcel</w:t>
            </w:r>
          </w:p>
        </w:tc>
      </w:tr>
      <w:tr w:rsidR="007277EF" w:rsidRPr="007277EF" w14:paraId="31AE0FC7" w14:textId="77777777" w:rsidTr="00097181">
        <w:tc>
          <w:tcPr>
            <w:tcW w:w="1838" w:type="dxa"/>
            <w:tcBorders>
              <w:top w:val="single" w:sz="4" w:space="0" w:color="auto"/>
              <w:left w:val="single" w:sz="4" w:space="0" w:color="auto"/>
              <w:bottom w:val="single" w:sz="4" w:space="0" w:color="auto"/>
              <w:right w:val="single" w:sz="4" w:space="0" w:color="auto"/>
            </w:tcBorders>
            <w:hideMark/>
          </w:tcPr>
          <w:p w14:paraId="31AE0FC3" w14:textId="77777777" w:rsidR="007277EF" w:rsidRPr="007277EF" w:rsidRDefault="007277EF" w:rsidP="007277EF">
            <w:pPr>
              <w:spacing w:after="160" w:line="259" w:lineRule="auto"/>
              <w:rPr>
                <w:sz w:val="27"/>
                <w:szCs w:val="27"/>
              </w:rPr>
            </w:pPr>
            <w:r w:rsidRPr="007277EF">
              <w:rPr>
                <w:sz w:val="27"/>
                <w:szCs w:val="27"/>
              </w:rPr>
              <w:t>Assessment structure:</w:t>
            </w:r>
          </w:p>
        </w:tc>
        <w:tc>
          <w:tcPr>
            <w:tcW w:w="7513" w:type="dxa"/>
            <w:tcBorders>
              <w:top w:val="single" w:sz="4" w:space="0" w:color="auto"/>
              <w:left w:val="single" w:sz="4" w:space="0" w:color="auto"/>
              <w:bottom w:val="single" w:sz="4" w:space="0" w:color="auto"/>
              <w:right w:val="single" w:sz="4" w:space="0" w:color="auto"/>
            </w:tcBorders>
            <w:hideMark/>
          </w:tcPr>
          <w:p w14:paraId="31AE0FC4" w14:textId="77777777" w:rsidR="007277EF" w:rsidRPr="007277EF" w:rsidRDefault="007277EF" w:rsidP="007277EF">
            <w:pPr>
              <w:spacing w:after="160" w:line="259" w:lineRule="auto"/>
              <w:rPr>
                <w:sz w:val="27"/>
                <w:szCs w:val="27"/>
              </w:rPr>
            </w:pPr>
            <w:r w:rsidRPr="007277EF">
              <w:rPr>
                <w:sz w:val="27"/>
                <w:szCs w:val="27"/>
              </w:rPr>
              <w:t xml:space="preserve">Exam 1 Thematic Study and historic environment 30% </w:t>
            </w:r>
          </w:p>
          <w:p w14:paraId="31AE0FC5" w14:textId="77777777" w:rsidR="007277EF" w:rsidRPr="007277EF" w:rsidRDefault="007277EF" w:rsidP="007277EF">
            <w:pPr>
              <w:spacing w:after="160" w:line="259" w:lineRule="auto"/>
              <w:rPr>
                <w:sz w:val="27"/>
                <w:szCs w:val="27"/>
              </w:rPr>
            </w:pPr>
            <w:r w:rsidRPr="007277EF">
              <w:rPr>
                <w:sz w:val="27"/>
                <w:szCs w:val="27"/>
              </w:rPr>
              <w:t>Exam 2 British Depth Study and Period Study 40%</w:t>
            </w:r>
          </w:p>
          <w:p w14:paraId="31AE0FC6" w14:textId="77777777" w:rsidR="007277EF" w:rsidRPr="007277EF" w:rsidRDefault="007277EF" w:rsidP="007277EF">
            <w:pPr>
              <w:spacing w:after="160" w:line="259" w:lineRule="auto"/>
              <w:rPr>
                <w:sz w:val="27"/>
                <w:szCs w:val="27"/>
              </w:rPr>
            </w:pPr>
            <w:r w:rsidRPr="007277EF">
              <w:rPr>
                <w:sz w:val="27"/>
                <w:szCs w:val="27"/>
              </w:rPr>
              <w:t>Exam 3 Modern Depth Study 30%</w:t>
            </w:r>
          </w:p>
        </w:tc>
      </w:tr>
      <w:tr w:rsidR="007277EF" w:rsidRPr="007277EF" w14:paraId="31AE0FCD" w14:textId="77777777" w:rsidTr="00097181">
        <w:tc>
          <w:tcPr>
            <w:tcW w:w="1838" w:type="dxa"/>
            <w:tcBorders>
              <w:top w:val="single" w:sz="4" w:space="0" w:color="auto"/>
              <w:left w:val="single" w:sz="4" w:space="0" w:color="auto"/>
              <w:bottom w:val="single" w:sz="4" w:space="0" w:color="auto"/>
              <w:right w:val="single" w:sz="4" w:space="0" w:color="auto"/>
            </w:tcBorders>
            <w:hideMark/>
          </w:tcPr>
          <w:p w14:paraId="31AE0FC8" w14:textId="77777777" w:rsidR="007277EF" w:rsidRPr="007277EF" w:rsidRDefault="007277EF" w:rsidP="007277EF">
            <w:pPr>
              <w:spacing w:after="160" w:line="259" w:lineRule="auto"/>
              <w:rPr>
                <w:sz w:val="27"/>
                <w:szCs w:val="27"/>
              </w:rPr>
            </w:pPr>
            <w:r w:rsidRPr="007277EF">
              <w:rPr>
                <w:sz w:val="27"/>
                <w:szCs w:val="27"/>
              </w:rPr>
              <w:t>Topics covered in this course include:</w:t>
            </w:r>
          </w:p>
        </w:tc>
        <w:tc>
          <w:tcPr>
            <w:tcW w:w="7513" w:type="dxa"/>
            <w:tcBorders>
              <w:top w:val="single" w:sz="4" w:space="0" w:color="auto"/>
              <w:left w:val="single" w:sz="4" w:space="0" w:color="auto"/>
              <w:bottom w:val="single" w:sz="4" w:space="0" w:color="auto"/>
              <w:right w:val="single" w:sz="4" w:space="0" w:color="auto"/>
            </w:tcBorders>
            <w:hideMark/>
          </w:tcPr>
          <w:p w14:paraId="31AE0FC9" w14:textId="21FFCA12" w:rsidR="007277EF" w:rsidRPr="004B5D11" w:rsidRDefault="007277EF" w:rsidP="007277EF">
            <w:pPr>
              <w:spacing w:after="160" w:line="259" w:lineRule="auto"/>
              <w:rPr>
                <w:b/>
                <w:i/>
                <w:sz w:val="27"/>
                <w:szCs w:val="27"/>
              </w:rPr>
            </w:pPr>
            <w:r w:rsidRPr="00624FA0">
              <w:rPr>
                <w:b/>
                <w:sz w:val="27"/>
                <w:szCs w:val="27"/>
              </w:rPr>
              <w:t>Thematic study</w:t>
            </w:r>
            <w:r w:rsidRPr="00624FA0">
              <w:rPr>
                <w:b/>
                <w:i/>
                <w:sz w:val="27"/>
                <w:szCs w:val="27"/>
              </w:rPr>
              <w:t>:  Medicine in Britain 1250-present and the British sector of the Western Front, 1914-18: injuries, treatment and the trenches</w:t>
            </w:r>
            <w:r w:rsidR="00CD3A48">
              <w:rPr>
                <w:b/>
                <w:i/>
                <w:sz w:val="27"/>
                <w:szCs w:val="27"/>
              </w:rPr>
              <w:t xml:space="preserve"> </w:t>
            </w:r>
            <w:r w:rsidRPr="007277EF">
              <w:rPr>
                <w:sz w:val="27"/>
                <w:szCs w:val="27"/>
              </w:rPr>
              <w:t xml:space="preserve">This </w:t>
            </w:r>
            <w:r w:rsidR="004B5D11">
              <w:rPr>
                <w:sz w:val="27"/>
                <w:szCs w:val="27"/>
              </w:rPr>
              <w:t xml:space="preserve">unit </w:t>
            </w:r>
            <w:r w:rsidRPr="007277EF">
              <w:rPr>
                <w:sz w:val="27"/>
                <w:szCs w:val="27"/>
              </w:rPr>
              <w:t xml:space="preserve">will look at medical developments in Britain and how these have changed over time.  </w:t>
            </w:r>
          </w:p>
          <w:p w14:paraId="31AE0FCA" w14:textId="3E46277C" w:rsidR="00624FA0" w:rsidRPr="00624FA0" w:rsidRDefault="007277EF" w:rsidP="007277EF">
            <w:pPr>
              <w:spacing w:after="160" w:line="259" w:lineRule="auto"/>
              <w:rPr>
                <w:b/>
                <w:i/>
                <w:sz w:val="27"/>
                <w:szCs w:val="27"/>
              </w:rPr>
            </w:pPr>
            <w:r w:rsidRPr="00624FA0">
              <w:rPr>
                <w:b/>
                <w:sz w:val="27"/>
                <w:szCs w:val="27"/>
              </w:rPr>
              <w:t xml:space="preserve">British Depth Study:  </w:t>
            </w:r>
            <w:r w:rsidR="004B5D11">
              <w:rPr>
                <w:b/>
                <w:i/>
                <w:sz w:val="27"/>
                <w:szCs w:val="27"/>
              </w:rPr>
              <w:t>Early Elizabethan England 1558-1588</w:t>
            </w:r>
            <w:r w:rsidR="00624FA0">
              <w:rPr>
                <w:b/>
                <w:i/>
                <w:sz w:val="27"/>
                <w:szCs w:val="27"/>
              </w:rPr>
              <w:t xml:space="preserve"> </w:t>
            </w:r>
            <w:r w:rsidRPr="007277EF">
              <w:rPr>
                <w:sz w:val="27"/>
                <w:szCs w:val="27"/>
              </w:rPr>
              <w:t xml:space="preserve">This topic will examine how </w:t>
            </w:r>
            <w:r w:rsidR="004B5D11">
              <w:rPr>
                <w:sz w:val="27"/>
                <w:szCs w:val="27"/>
              </w:rPr>
              <w:t>Elizabeth ruled England and dealt with challenges including religious divisions and the Spanish Armada.</w:t>
            </w:r>
          </w:p>
          <w:p w14:paraId="31AE0FCB" w14:textId="0057F294" w:rsidR="007277EF" w:rsidRPr="00624FA0" w:rsidRDefault="00624FA0" w:rsidP="007277EF">
            <w:pPr>
              <w:spacing w:after="160" w:line="259" w:lineRule="auto"/>
              <w:rPr>
                <w:b/>
                <w:i/>
                <w:sz w:val="27"/>
                <w:szCs w:val="27"/>
              </w:rPr>
            </w:pPr>
            <w:r w:rsidRPr="00624FA0">
              <w:rPr>
                <w:b/>
                <w:sz w:val="27"/>
                <w:szCs w:val="27"/>
              </w:rPr>
              <w:t>P</w:t>
            </w:r>
            <w:r w:rsidR="007277EF" w:rsidRPr="00624FA0">
              <w:rPr>
                <w:b/>
                <w:sz w:val="27"/>
                <w:szCs w:val="27"/>
              </w:rPr>
              <w:t xml:space="preserve">eriod Study:  </w:t>
            </w:r>
            <w:r w:rsidR="00097181">
              <w:rPr>
                <w:b/>
                <w:i/>
                <w:sz w:val="27"/>
                <w:szCs w:val="27"/>
              </w:rPr>
              <w:t>Spain and the ‘New World’ c.1490-c.1555</w:t>
            </w:r>
            <w:r w:rsidR="004B5D11">
              <w:rPr>
                <w:b/>
                <w:i/>
                <w:sz w:val="27"/>
                <w:szCs w:val="27"/>
              </w:rPr>
              <w:t>:</w:t>
            </w:r>
            <w:r>
              <w:rPr>
                <w:b/>
                <w:i/>
                <w:sz w:val="27"/>
                <w:szCs w:val="27"/>
              </w:rPr>
              <w:t xml:space="preserve"> </w:t>
            </w:r>
            <w:r w:rsidR="007277EF" w:rsidRPr="007277EF">
              <w:rPr>
                <w:sz w:val="27"/>
                <w:szCs w:val="27"/>
              </w:rPr>
              <w:t xml:space="preserve">This topic will focus on </w:t>
            </w:r>
            <w:r w:rsidR="00097181">
              <w:rPr>
                <w:sz w:val="27"/>
                <w:szCs w:val="27"/>
              </w:rPr>
              <w:t>Spain’s discovery of the Caribbean, Central and South America including the impact of this discovery on the native populations including the Incas and the Aztecs</w:t>
            </w:r>
            <w:r w:rsidR="007277EF" w:rsidRPr="007277EF">
              <w:rPr>
                <w:sz w:val="27"/>
                <w:szCs w:val="27"/>
              </w:rPr>
              <w:t xml:space="preserve">.  </w:t>
            </w:r>
          </w:p>
          <w:p w14:paraId="31AE0FCC" w14:textId="0BA0B9B4" w:rsidR="007277EF" w:rsidRPr="00624FA0" w:rsidRDefault="007277EF" w:rsidP="00624FA0">
            <w:pPr>
              <w:spacing w:after="160" w:line="259" w:lineRule="auto"/>
              <w:rPr>
                <w:b/>
                <w:i/>
                <w:sz w:val="27"/>
                <w:szCs w:val="27"/>
              </w:rPr>
            </w:pPr>
            <w:r w:rsidRPr="00624FA0">
              <w:rPr>
                <w:b/>
                <w:sz w:val="27"/>
                <w:szCs w:val="27"/>
              </w:rPr>
              <w:t xml:space="preserve">World Depth Study:  </w:t>
            </w:r>
            <w:r w:rsidRPr="00624FA0">
              <w:rPr>
                <w:b/>
                <w:i/>
                <w:sz w:val="27"/>
                <w:szCs w:val="27"/>
              </w:rPr>
              <w:t>Weimar and Nazi Germany, 1918-39</w:t>
            </w:r>
            <w:r w:rsidR="004B5D11">
              <w:rPr>
                <w:b/>
                <w:i/>
                <w:sz w:val="27"/>
                <w:szCs w:val="27"/>
              </w:rPr>
              <w:t xml:space="preserve"> </w:t>
            </w:r>
            <w:r w:rsidRPr="007277EF">
              <w:rPr>
                <w:sz w:val="27"/>
                <w:szCs w:val="27"/>
              </w:rPr>
              <w:t xml:space="preserve">This topic will examine how the Nazis </w:t>
            </w:r>
            <w:r w:rsidR="00CD3A48">
              <w:rPr>
                <w:sz w:val="27"/>
                <w:szCs w:val="27"/>
              </w:rPr>
              <w:t>rose to power</w:t>
            </w:r>
            <w:r w:rsidRPr="007277EF">
              <w:rPr>
                <w:sz w:val="27"/>
                <w:szCs w:val="27"/>
              </w:rPr>
              <w:t xml:space="preserve"> in Germany and what it was like for different groups of people to live under Nazi rule</w:t>
            </w:r>
            <w:r w:rsidR="00624FA0">
              <w:rPr>
                <w:sz w:val="27"/>
                <w:szCs w:val="27"/>
              </w:rPr>
              <w:t>.</w:t>
            </w:r>
          </w:p>
        </w:tc>
      </w:tr>
      <w:tr w:rsidR="007277EF" w:rsidRPr="007277EF" w14:paraId="31AE0FD0" w14:textId="77777777" w:rsidTr="00097181">
        <w:tc>
          <w:tcPr>
            <w:tcW w:w="1838" w:type="dxa"/>
            <w:tcBorders>
              <w:top w:val="single" w:sz="4" w:space="0" w:color="auto"/>
              <w:left w:val="single" w:sz="4" w:space="0" w:color="auto"/>
              <w:bottom w:val="single" w:sz="4" w:space="0" w:color="auto"/>
              <w:right w:val="single" w:sz="4" w:space="0" w:color="auto"/>
            </w:tcBorders>
            <w:hideMark/>
          </w:tcPr>
          <w:p w14:paraId="31AE0FCE" w14:textId="77777777" w:rsidR="007277EF" w:rsidRPr="007277EF" w:rsidRDefault="007277EF" w:rsidP="007277EF">
            <w:pPr>
              <w:spacing w:after="160" w:line="259" w:lineRule="auto"/>
              <w:rPr>
                <w:sz w:val="27"/>
                <w:szCs w:val="27"/>
              </w:rPr>
            </w:pPr>
            <w:r w:rsidRPr="007277EF">
              <w:rPr>
                <w:sz w:val="27"/>
                <w:szCs w:val="27"/>
              </w:rPr>
              <w:t>This course is ideal for:</w:t>
            </w:r>
          </w:p>
        </w:tc>
        <w:tc>
          <w:tcPr>
            <w:tcW w:w="7513" w:type="dxa"/>
            <w:tcBorders>
              <w:top w:val="single" w:sz="4" w:space="0" w:color="auto"/>
              <w:left w:val="single" w:sz="4" w:space="0" w:color="auto"/>
              <w:bottom w:val="single" w:sz="4" w:space="0" w:color="auto"/>
              <w:right w:val="single" w:sz="4" w:space="0" w:color="auto"/>
            </w:tcBorders>
            <w:hideMark/>
          </w:tcPr>
          <w:p w14:paraId="31AE0FCF" w14:textId="4CB3F773" w:rsidR="007277EF" w:rsidRPr="007277EF" w:rsidRDefault="007277EF" w:rsidP="00624FA0">
            <w:pPr>
              <w:spacing w:after="160" w:line="259" w:lineRule="auto"/>
              <w:rPr>
                <w:sz w:val="26"/>
                <w:szCs w:val="26"/>
              </w:rPr>
            </w:pPr>
            <w:r w:rsidRPr="007277EF">
              <w:rPr>
                <w:sz w:val="26"/>
                <w:szCs w:val="26"/>
              </w:rPr>
              <w:t xml:space="preserve">Students who are inquisitive and like to ask questions about the past.  Students who want to find out about the world around them and </w:t>
            </w:r>
            <w:r w:rsidR="004B5D11">
              <w:rPr>
                <w:sz w:val="26"/>
                <w:szCs w:val="26"/>
              </w:rPr>
              <w:t>have an interest in other people</w:t>
            </w:r>
            <w:r w:rsidR="009823EA">
              <w:rPr>
                <w:sz w:val="26"/>
                <w:szCs w:val="26"/>
              </w:rPr>
              <w:t xml:space="preserve"> and societies.</w:t>
            </w:r>
            <w:r w:rsidR="004B5D11">
              <w:rPr>
                <w:sz w:val="26"/>
                <w:szCs w:val="26"/>
              </w:rPr>
              <w:t xml:space="preserve">  </w:t>
            </w:r>
            <w:r w:rsidRPr="007277EF">
              <w:rPr>
                <w:sz w:val="26"/>
                <w:szCs w:val="26"/>
              </w:rPr>
              <w:t xml:space="preserve"> </w:t>
            </w:r>
            <w:r w:rsidR="00C3355E">
              <w:rPr>
                <w:sz w:val="26"/>
                <w:szCs w:val="26"/>
              </w:rPr>
              <w:t>The subject is well suited to students who have a good level of literacy</w:t>
            </w:r>
            <w:r w:rsidR="00BD4D56">
              <w:rPr>
                <w:sz w:val="26"/>
                <w:szCs w:val="26"/>
              </w:rPr>
              <w:t>.</w:t>
            </w:r>
          </w:p>
        </w:tc>
      </w:tr>
      <w:tr w:rsidR="007277EF" w:rsidRPr="007277EF" w14:paraId="31AE0FD5" w14:textId="77777777" w:rsidTr="00097181">
        <w:tc>
          <w:tcPr>
            <w:tcW w:w="1838" w:type="dxa"/>
            <w:tcBorders>
              <w:top w:val="single" w:sz="4" w:space="0" w:color="auto"/>
              <w:left w:val="single" w:sz="4" w:space="0" w:color="auto"/>
              <w:bottom w:val="single" w:sz="4" w:space="0" w:color="auto"/>
              <w:right w:val="single" w:sz="4" w:space="0" w:color="auto"/>
            </w:tcBorders>
            <w:hideMark/>
          </w:tcPr>
          <w:p w14:paraId="31AE0FD1" w14:textId="77777777" w:rsidR="007277EF" w:rsidRPr="007277EF" w:rsidRDefault="007277EF" w:rsidP="007277EF">
            <w:pPr>
              <w:spacing w:after="160" w:line="259" w:lineRule="auto"/>
              <w:rPr>
                <w:sz w:val="27"/>
                <w:szCs w:val="27"/>
              </w:rPr>
            </w:pPr>
            <w:r w:rsidRPr="007277EF">
              <w:rPr>
                <w:sz w:val="27"/>
                <w:szCs w:val="27"/>
              </w:rPr>
              <w:t xml:space="preserve">Progress from this course: </w:t>
            </w:r>
          </w:p>
          <w:p w14:paraId="31AE0FD2" w14:textId="77777777" w:rsidR="007277EF" w:rsidRPr="007277EF" w:rsidRDefault="007277EF" w:rsidP="007277EF">
            <w:pPr>
              <w:spacing w:after="160" w:line="259" w:lineRule="auto"/>
              <w:rPr>
                <w:sz w:val="27"/>
                <w:szCs w:val="27"/>
              </w:rPr>
            </w:pPr>
            <w:r w:rsidRPr="007277EF">
              <w:rPr>
                <w:sz w:val="27"/>
                <w:szCs w:val="27"/>
              </w:rPr>
              <w:t>(KEY STAGE 5 or possible careers)</w:t>
            </w:r>
          </w:p>
        </w:tc>
        <w:tc>
          <w:tcPr>
            <w:tcW w:w="7513" w:type="dxa"/>
            <w:tcBorders>
              <w:top w:val="single" w:sz="4" w:space="0" w:color="auto"/>
              <w:left w:val="single" w:sz="4" w:space="0" w:color="auto"/>
              <w:bottom w:val="single" w:sz="4" w:space="0" w:color="auto"/>
              <w:right w:val="single" w:sz="4" w:space="0" w:color="auto"/>
            </w:tcBorders>
            <w:hideMark/>
          </w:tcPr>
          <w:p w14:paraId="4C659E7B" w14:textId="24271423" w:rsidR="00CC1248" w:rsidRDefault="007277EF" w:rsidP="009823EA">
            <w:pPr>
              <w:spacing w:after="160" w:line="259" w:lineRule="auto"/>
              <w:rPr>
                <w:sz w:val="26"/>
                <w:szCs w:val="26"/>
              </w:rPr>
            </w:pPr>
            <w:r w:rsidRPr="007277EF">
              <w:rPr>
                <w:sz w:val="26"/>
                <w:szCs w:val="26"/>
              </w:rPr>
              <w:t>A</w:t>
            </w:r>
            <w:r w:rsidR="005B50B0">
              <w:rPr>
                <w:sz w:val="26"/>
                <w:szCs w:val="26"/>
              </w:rPr>
              <w:t xml:space="preserve"> </w:t>
            </w:r>
            <w:r w:rsidRPr="007277EF">
              <w:rPr>
                <w:sz w:val="26"/>
                <w:szCs w:val="26"/>
              </w:rPr>
              <w:t>Level History</w:t>
            </w:r>
            <w:r w:rsidR="009823EA">
              <w:rPr>
                <w:sz w:val="26"/>
                <w:szCs w:val="26"/>
              </w:rPr>
              <w:t>, A level Politics, A Leve</w:t>
            </w:r>
            <w:r w:rsidR="00CD3A48">
              <w:rPr>
                <w:sz w:val="26"/>
                <w:szCs w:val="26"/>
              </w:rPr>
              <w:t>l</w:t>
            </w:r>
            <w:r w:rsidR="00CC1248">
              <w:rPr>
                <w:sz w:val="26"/>
                <w:szCs w:val="26"/>
              </w:rPr>
              <w:t>s in Social Sciences.</w:t>
            </w:r>
          </w:p>
          <w:p w14:paraId="31AE0FD4" w14:textId="38145304" w:rsidR="007277EF" w:rsidRPr="007277EF" w:rsidRDefault="00CC1248" w:rsidP="009823EA">
            <w:pPr>
              <w:spacing w:after="160" w:line="259" w:lineRule="auto"/>
              <w:rPr>
                <w:sz w:val="26"/>
                <w:szCs w:val="26"/>
              </w:rPr>
            </w:pPr>
            <w:r>
              <w:rPr>
                <w:sz w:val="26"/>
                <w:szCs w:val="26"/>
              </w:rPr>
              <w:t xml:space="preserve">Career opportunities: </w:t>
            </w:r>
            <w:r w:rsidR="005B50B0">
              <w:rPr>
                <w:sz w:val="26"/>
                <w:szCs w:val="26"/>
              </w:rPr>
              <w:t>a</w:t>
            </w:r>
            <w:r w:rsidR="007277EF" w:rsidRPr="007277EF">
              <w:rPr>
                <w:sz w:val="26"/>
                <w:szCs w:val="26"/>
              </w:rPr>
              <w:t>rchaeolog</w:t>
            </w:r>
            <w:r w:rsidR="00C3355E">
              <w:rPr>
                <w:sz w:val="26"/>
                <w:szCs w:val="26"/>
              </w:rPr>
              <w:t>ist</w:t>
            </w:r>
            <w:r w:rsidR="007277EF" w:rsidRPr="007277EF">
              <w:rPr>
                <w:sz w:val="26"/>
                <w:szCs w:val="26"/>
              </w:rPr>
              <w:t>, archivist, lawyer, politician, journa</w:t>
            </w:r>
            <w:r w:rsidR="00624FA0">
              <w:rPr>
                <w:sz w:val="26"/>
                <w:szCs w:val="26"/>
              </w:rPr>
              <w:t>list, writer, teacher</w:t>
            </w:r>
            <w:r w:rsidR="00C3355E">
              <w:rPr>
                <w:sz w:val="26"/>
                <w:szCs w:val="26"/>
              </w:rPr>
              <w:t>, finance, civil service.</w:t>
            </w:r>
          </w:p>
        </w:tc>
      </w:tr>
      <w:tr w:rsidR="007277EF" w:rsidRPr="007277EF" w14:paraId="31AE0FD9" w14:textId="77777777" w:rsidTr="00097181">
        <w:tc>
          <w:tcPr>
            <w:tcW w:w="1838" w:type="dxa"/>
          </w:tcPr>
          <w:p w14:paraId="31AE0FD6" w14:textId="77777777" w:rsidR="007277EF" w:rsidRPr="007277EF" w:rsidRDefault="007277EF" w:rsidP="007277EF">
            <w:pPr>
              <w:spacing w:after="160" w:line="259" w:lineRule="auto"/>
              <w:rPr>
                <w:sz w:val="27"/>
                <w:szCs w:val="27"/>
              </w:rPr>
            </w:pPr>
            <w:r w:rsidRPr="007277EF">
              <w:rPr>
                <w:sz w:val="27"/>
                <w:szCs w:val="27"/>
              </w:rPr>
              <w:t>For more information please contact:</w:t>
            </w:r>
          </w:p>
        </w:tc>
        <w:tc>
          <w:tcPr>
            <w:tcW w:w="7513" w:type="dxa"/>
          </w:tcPr>
          <w:p w14:paraId="31AE0FD7" w14:textId="43779CE2" w:rsidR="007277EF" w:rsidRPr="007277EF" w:rsidRDefault="007277EF" w:rsidP="00A90AF1">
            <w:pPr>
              <w:spacing w:after="160" w:line="259" w:lineRule="auto"/>
              <w:contextualSpacing/>
              <w:rPr>
                <w:sz w:val="27"/>
                <w:szCs w:val="27"/>
              </w:rPr>
            </w:pPr>
          </w:p>
          <w:p w14:paraId="31AE0FD8" w14:textId="3F2928EF" w:rsidR="007277EF" w:rsidRPr="007277EF" w:rsidRDefault="007277EF" w:rsidP="007277EF">
            <w:pPr>
              <w:numPr>
                <w:ilvl w:val="0"/>
                <w:numId w:val="3"/>
              </w:numPr>
              <w:spacing w:after="160" w:line="259" w:lineRule="auto"/>
              <w:contextualSpacing/>
              <w:rPr>
                <w:sz w:val="27"/>
                <w:szCs w:val="27"/>
              </w:rPr>
            </w:pPr>
            <w:r w:rsidRPr="530E8C54">
              <w:rPr>
                <w:sz w:val="27"/>
                <w:szCs w:val="27"/>
              </w:rPr>
              <w:t xml:space="preserve">Mrs </w:t>
            </w:r>
            <w:r w:rsidR="5A28D41B" w:rsidRPr="530E8C54">
              <w:rPr>
                <w:sz w:val="27"/>
                <w:szCs w:val="27"/>
              </w:rPr>
              <w:t>Stoker</w:t>
            </w:r>
          </w:p>
        </w:tc>
      </w:tr>
    </w:tbl>
    <w:p w14:paraId="489C7C50" w14:textId="77777777" w:rsidR="00E11482" w:rsidRDefault="007277EF" w:rsidP="00B23F0C">
      <w:pPr>
        <w:jc w:val="center"/>
        <w:rPr>
          <w:lang w:val="fr-FR"/>
        </w:rPr>
      </w:pPr>
      <w:r w:rsidRPr="007C6326">
        <w:rPr>
          <w:lang w:val="fr-FR"/>
        </w:rPr>
        <w:br w:type="page"/>
      </w:r>
      <w:bookmarkStart w:id="11" w:name="_Hlk153537409"/>
      <w:bookmarkEnd w:id="10"/>
    </w:p>
    <w:p w14:paraId="3131ABCA" w14:textId="77777777" w:rsidR="00E11482" w:rsidRDefault="00E11482" w:rsidP="00B23F0C">
      <w:pPr>
        <w:jc w:val="center"/>
        <w:rPr>
          <w:b/>
          <w:sz w:val="36"/>
          <w:u w:val="single"/>
          <w:lang w:val="fr-FR"/>
        </w:rPr>
      </w:pPr>
    </w:p>
    <w:p w14:paraId="03FF8CE3" w14:textId="3659E1A1" w:rsidR="00B23F0C" w:rsidRPr="00E11482" w:rsidRDefault="00B23F0C" w:rsidP="00B23F0C">
      <w:pPr>
        <w:jc w:val="center"/>
      </w:pPr>
      <w:r w:rsidRPr="00E11482">
        <w:rPr>
          <w:b/>
          <w:sz w:val="36"/>
          <w:u w:val="single"/>
        </w:rPr>
        <w:t xml:space="preserve">Options </w:t>
      </w:r>
      <w:proofErr w:type="gramStart"/>
      <w:r w:rsidRPr="00E11482">
        <w:rPr>
          <w:b/>
          <w:sz w:val="36"/>
          <w:u w:val="single"/>
        </w:rPr>
        <w:t>Sub</w:t>
      </w:r>
      <w:r w:rsidR="007C6326" w:rsidRPr="00E11482">
        <w:rPr>
          <w:b/>
          <w:sz w:val="36"/>
          <w:u w:val="single"/>
        </w:rPr>
        <w:t>jects :</w:t>
      </w:r>
      <w:proofErr w:type="gramEnd"/>
      <w:r w:rsidRPr="00E11482">
        <w:rPr>
          <w:b/>
          <w:sz w:val="36"/>
          <w:u w:val="single"/>
        </w:rPr>
        <w:t xml:space="preserve"> Social Sciences</w:t>
      </w:r>
      <w:r w:rsidR="007C6326" w:rsidRPr="00E11482">
        <w:rPr>
          <w:b/>
          <w:sz w:val="36"/>
          <w:u w:val="single"/>
        </w:rPr>
        <w:t xml:space="preserve"> Department</w:t>
      </w:r>
    </w:p>
    <w:p w14:paraId="7DCCA28C" w14:textId="77777777" w:rsidR="00B23F0C" w:rsidRPr="00E11482" w:rsidRDefault="00B23F0C" w:rsidP="00B23F0C">
      <w:pPr>
        <w:jc w:val="center"/>
        <w:rPr>
          <w:b/>
          <w:sz w:val="36"/>
          <w:u w:val="single"/>
        </w:rPr>
      </w:pPr>
    </w:p>
    <w:p w14:paraId="2E84DD01" w14:textId="67C80646" w:rsidR="00B23F0C" w:rsidRDefault="00B23F0C" w:rsidP="00B23F0C">
      <w:pPr>
        <w:jc w:val="center"/>
        <w:rPr>
          <w:b/>
          <w:sz w:val="36"/>
          <w:u w:val="single"/>
        </w:rPr>
      </w:pPr>
      <w:r>
        <w:rPr>
          <w:b/>
          <w:sz w:val="36"/>
          <w:u w:val="single"/>
        </w:rPr>
        <w:t xml:space="preserve">Head of Department: </w:t>
      </w:r>
      <w:r w:rsidR="00A90AF1">
        <w:rPr>
          <w:b/>
          <w:sz w:val="36"/>
          <w:u w:val="single"/>
        </w:rPr>
        <w:t>Mrs Seals</w:t>
      </w:r>
    </w:p>
    <w:p w14:paraId="3A1F4ADA" w14:textId="4DA9E978" w:rsidR="00B23F0C" w:rsidRPr="00854BA0" w:rsidRDefault="00AF135B" w:rsidP="13E1C8E2">
      <w:pPr>
        <w:jc w:val="center"/>
        <w:rPr>
          <w:sz w:val="36"/>
          <w:szCs w:val="36"/>
        </w:rPr>
      </w:pPr>
      <w:hyperlink r:id="rId31" w:history="1">
        <w:r w:rsidR="00A90AF1" w:rsidRPr="00684E46">
          <w:rPr>
            <w:rStyle w:val="Hyperlink"/>
            <w:sz w:val="36"/>
            <w:szCs w:val="36"/>
          </w:rPr>
          <w:t>emma.seals@whptrust.org</w:t>
        </w:r>
      </w:hyperlink>
    </w:p>
    <w:p w14:paraId="5D875EB7" w14:textId="77777777" w:rsidR="00B23F0C" w:rsidRPr="00854BA0" w:rsidRDefault="00B23F0C" w:rsidP="00B23F0C">
      <w:pPr>
        <w:jc w:val="center"/>
        <w:rPr>
          <w:sz w:val="36"/>
        </w:rPr>
      </w:pPr>
    </w:p>
    <w:p w14:paraId="2D49844C" w14:textId="604E5A2B" w:rsidR="00B23F0C" w:rsidRPr="00854BA0" w:rsidRDefault="00B23F0C" w:rsidP="00B23F0C">
      <w:pPr>
        <w:jc w:val="center"/>
        <w:rPr>
          <w:sz w:val="36"/>
        </w:rPr>
      </w:pPr>
      <w:r>
        <w:rPr>
          <w:sz w:val="36"/>
        </w:rPr>
        <w:t>OCR National in Health &amp; Social Care</w:t>
      </w:r>
    </w:p>
    <w:bookmarkEnd w:id="11"/>
    <w:p w14:paraId="78652E13" w14:textId="4539AD15" w:rsidR="00B23F0C" w:rsidRDefault="00B23F0C" w:rsidP="00B23F0C">
      <w:pPr>
        <w:jc w:val="center"/>
        <w:rPr>
          <w:sz w:val="36"/>
        </w:rPr>
      </w:pPr>
      <w:r>
        <w:rPr>
          <w:sz w:val="36"/>
        </w:rPr>
        <w:t>GCSE Psychology</w:t>
      </w:r>
    </w:p>
    <w:p w14:paraId="50B1DC5D" w14:textId="178FF49B" w:rsidR="00B23F0C" w:rsidRDefault="00B23F0C" w:rsidP="00B23F0C">
      <w:pPr>
        <w:jc w:val="center"/>
        <w:rPr>
          <w:sz w:val="36"/>
        </w:rPr>
      </w:pPr>
      <w:r>
        <w:rPr>
          <w:sz w:val="36"/>
        </w:rPr>
        <w:t>GCSE Sociology</w:t>
      </w:r>
    </w:p>
    <w:p w14:paraId="08A78B32" w14:textId="1E93A913" w:rsidR="00B23F0C" w:rsidRDefault="00B23F0C" w:rsidP="00B23F0C">
      <w:pPr>
        <w:jc w:val="center"/>
        <w:rPr>
          <w:sz w:val="36"/>
        </w:rPr>
      </w:pPr>
    </w:p>
    <w:p w14:paraId="21CA0250" w14:textId="5DC78AAE" w:rsidR="00B23F0C" w:rsidRDefault="00B23F0C" w:rsidP="00B23F0C">
      <w:pPr>
        <w:jc w:val="center"/>
        <w:rPr>
          <w:sz w:val="36"/>
        </w:rPr>
      </w:pPr>
    </w:p>
    <w:p w14:paraId="4B202A53" w14:textId="2C048852" w:rsidR="00B23F0C" w:rsidRDefault="00B23F0C" w:rsidP="00B23F0C">
      <w:pPr>
        <w:jc w:val="center"/>
        <w:rPr>
          <w:sz w:val="36"/>
        </w:rPr>
      </w:pPr>
    </w:p>
    <w:p w14:paraId="44EE8748" w14:textId="0DC8B8AA" w:rsidR="00B23F0C" w:rsidRDefault="00B23F0C" w:rsidP="00B23F0C">
      <w:pPr>
        <w:jc w:val="center"/>
        <w:rPr>
          <w:sz w:val="36"/>
        </w:rPr>
      </w:pPr>
    </w:p>
    <w:p w14:paraId="68610DA0" w14:textId="6E5491FB" w:rsidR="00B23F0C" w:rsidRDefault="00B23F0C" w:rsidP="00B23F0C">
      <w:pPr>
        <w:jc w:val="center"/>
        <w:rPr>
          <w:sz w:val="36"/>
        </w:rPr>
      </w:pPr>
    </w:p>
    <w:p w14:paraId="3D7148BD" w14:textId="1D9AA4D8" w:rsidR="00B23F0C" w:rsidRDefault="00B23F0C" w:rsidP="00B23F0C">
      <w:pPr>
        <w:jc w:val="center"/>
        <w:rPr>
          <w:sz w:val="36"/>
        </w:rPr>
      </w:pPr>
    </w:p>
    <w:p w14:paraId="50B2C1D1" w14:textId="74C25679" w:rsidR="0059716A" w:rsidRDefault="0059716A" w:rsidP="00B23F0C">
      <w:pPr>
        <w:jc w:val="center"/>
        <w:rPr>
          <w:sz w:val="36"/>
        </w:rPr>
      </w:pPr>
    </w:p>
    <w:p w14:paraId="5E7C6135" w14:textId="64AA14D4" w:rsidR="0059716A" w:rsidRDefault="0059716A" w:rsidP="00B23F0C">
      <w:pPr>
        <w:jc w:val="center"/>
        <w:rPr>
          <w:sz w:val="36"/>
        </w:rPr>
      </w:pPr>
    </w:p>
    <w:p w14:paraId="6BEDFC67" w14:textId="23F8F122" w:rsidR="0059716A" w:rsidRDefault="0059716A" w:rsidP="00B23F0C">
      <w:pPr>
        <w:jc w:val="center"/>
        <w:rPr>
          <w:sz w:val="36"/>
        </w:rPr>
      </w:pPr>
    </w:p>
    <w:p w14:paraId="2047669E" w14:textId="77777777" w:rsidR="0059716A" w:rsidRDefault="0059716A" w:rsidP="00B23F0C">
      <w:pPr>
        <w:jc w:val="center"/>
        <w:rPr>
          <w:sz w:val="36"/>
        </w:rPr>
      </w:pPr>
    </w:p>
    <w:p w14:paraId="2C85D1E2" w14:textId="24D18CF7" w:rsidR="00B23F0C" w:rsidRDefault="00B23F0C" w:rsidP="00B23F0C">
      <w:pPr>
        <w:jc w:val="center"/>
        <w:rPr>
          <w:sz w:val="36"/>
        </w:rPr>
      </w:pPr>
    </w:p>
    <w:p w14:paraId="1619AC9C" w14:textId="71FF9E15" w:rsidR="00B23F0C" w:rsidRDefault="00B23F0C" w:rsidP="00B23F0C">
      <w:pPr>
        <w:jc w:val="center"/>
        <w:rPr>
          <w:sz w:val="36"/>
        </w:rPr>
      </w:pPr>
    </w:p>
    <w:p w14:paraId="76607B6B" w14:textId="6E6BB85F" w:rsidR="00B23F0C" w:rsidRDefault="00B23F0C" w:rsidP="00B23F0C">
      <w:pPr>
        <w:jc w:val="center"/>
        <w:rPr>
          <w:sz w:val="36"/>
        </w:rPr>
      </w:pPr>
    </w:p>
    <w:p w14:paraId="358D0222" w14:textId="77777777" w:rsidR="00B23F0C" w:rsidRDefault="00B23F0C" w:rsidP="00B23F0C">
      <w:pPr>
        <w:jc w:val="center"/>
        <w:rPr>
          <w:sz w:val="36"/>
        </w:rPr>
      </w:pPr>
    </w:p>
    <w:p w14:paraId="31AE0FFD" w14:textId="77777777" w:rsidR="00872278" w:rsidRDefault="00872278"/>
    <w:tbl>
      <w:tblPr>
        <w:tblStyle w:val="TableGrid"/>
        <w:tblW w:w="9242" w:type="dxa"/>
        <w:tblLook w:val="04A0" w:firstRow="1" w:lastRow="0" w:firstColumn="1" w:lastColumn="0" w:noHBand="0" w:noVBand="1"/>
      </w:tblPr>
      <w:tblGrid>
        <w:gridCol w:w="2518"/>
        <w:gridCol w:w="6724"/>
      </w:tblGrid>
      <w:tr w:rsidR="00C74216" w:rsidRPr="005D729B" w14:paraId="31AE1000" w14:textId="77777777" w:rsidTr="13E1C8E2">
        <w:tc>
          <w:tcPr>
            <w:tcW w:w="2518" w:type="dxa"/>
            <w:shd w:val="clear" w:color="auto" w:fill="002060"/>
          </w:tcPr>
          <w:p w14:paraId="31AE0FFE" w14:textId="77777777" w:rsidR="00C74216" w:rsidRPr="005D729B" w:rsidRDefault="00C74216" w:rsidP="008B4CCB">
            <w:pPr>
              <w:jc w:val="center"/>
              <w:rPr>
                <w:sz w:val="44"/>
                <w:szCs w:val="44"/>
              </w:rPr>
            </w:pPr>
            <w:r w:rsidRPr="005D729B">
              <w:rPr>
                <w:sz w:val="44"/>
                <w:szCs w:val="44"/>
              </w:rPr>
              <w:t>Subject</w:t>
            </w:r>
          </w:p>
        </w:tc>
        <w:tc>
          <w:tcPr>
            <w:tcW w:w="6724" w:type="dxa"/>
            <w:shd w:val="clear" w:color="auto" w:fill="002060"/>
          </w:tcPr>
          <w:p w14:paraId="31AE0FFF" w14:textId="77777777" w:rsidR="00C74216" w:rsidRPr="005D729B" w:rsidRDefault="00C74216" w:rsidP="008B4CCB">
            <w:pPr>
              <w:rPr>
                <w:sz w:val="44"/>
                <w:szCs w:val="44"/>
              </w:rPr>
            </w:pPr>
            <w:r>
              <w:rPr>
                <w:sz w:val="44"/>
                <w:szCs w:val="44"/>
              </w:rPr>
              <w:t>Level 1 and 2 Cambridge National Certificate in Health and Social Care</w:t>
            </w:r>
          </w:p>
        </w:tc>
      </w:tr>
      <w:tr w:rsidR="00C74216" w14:paraId="31AE1003" w14:textId="77777777" w:rsidTr="13E1C8E2">
        <w:tc>
          <w:tcPr>
            <w:tcW w:w="2518" w:type="dxa"/>
          </w:tcPr>
          <w:p w14:paraId="31AE1001" w14:textId="77777777" w:rsidR="00C74216" w:rsidRPr="001B6EB8" w:rsidRDefault="00C74216" w:rsidP="008B4CCB">
            <w:pPr>
              <w:rPr>
                <w:sz w:val="28"/>
                <w:szCs w:val="28"/>
              </w:rPr>
            </w:pPr>
            <w:r w:rsidRPr="001B6EB8">
              <w:rPr>
                <w:sz w:val="28"/>
                <w:szCs w:val="28"/>
              </w:rPr>
              <w:t>Exam Board:</w:t>
            </w:r>
          </w:p>
        </w:tc>
        <w:tc>
          <w:tcPr>
            <w:tcW w:w="6724" w:type="dxa"/>
          </w:tcPr>
          <w:p w14:paraId="31AE1002" w14:textId="77777777" w:rsidR="00C74216" w:rsidRPr="001B6EB8" w:rsidRDefault="00C74216" w:rsidP="008B4CCB">
            <w:pPr>
              <w:rPr>
                <w:sz w:val="28"/>
                <w:szCs w:val="28"/>
              </w:rPr>
            </w:pPr>
            <w:r>
              <w:rPr>
                <w:sz w:val="28"/>
                <w:szCs w:val="28"/>
              </w:rPr>
              <w:t>OCR</w:t>
            </w:r>
          </w:p>
        </w:tc>
      </w:tr>
      <w:tr w:rsidR="00C74216" w14:paraId="31AE1009" w14:textId="77777777" w:rsidTr="13E1C8E2">
        <w:tc>
          <w:tcPr>
            <w:tcW w:w="2518" w:type="dxa"/>
          </w:tcPr>
          <w:p w14:paraId="31AE1004" w14:textId="77777777" w:rsidR="00C74216" w:rsidRPr="001B6EB8" w:rsidRDefault="00C74216" w:rsidP="008B4CCB">
            <w:pPr>
              <w:rPr>
                <w:sz w:val="28"/>
                <w:szCs w:val="28"/>
              </w:rPr>
            </w:pPr>
            <w:r w:rsidRPr="001B6EB8">
              <w:rPr>
                <w:sz w:val="28"/>
                <w:szCs w:val="28"/>
              </w:rPr>
              <w:t>Assessment structure:</w:t>
            </w:r>
          </w:p>
        </w:tc>
        <w:tc>
          <w:tcPr>
            <w:tcW w:w="6724" w:type="dxa"/>
          </w:tcPr>
          <w:p w14:paraId="31AE1007" w14:textId="0933B299" w:rsidR="00C74216" w:rsidRDefault="7F112184" w:rsidP="008B4CCB">
            <w:pPr>
              <w:rPr>
                <w:sz w:val="28"/>
                <w:szCs w:val="28"/>
              </w:rPr>
            </w:pPr>
            <w:r w:rsidRPr="13E1C8E2">
              <w:rPr>
                <w:sz w:val="28"/>
                <w:szCs w:val="28"/>
              </w:rPr>
              <w:t xml:space="preserve">There are </w:t>
            </w:r>
            <w:r w:rsidR="071AEF88" w:rsidRPr="13E1C8E2">
              <w:rPr>
                <w:sz w:val="28"/>
                <w:szCs w:val="28"/>
              </w:rPr>
              <w:t>three</w:t>
            </w:r>
            <w:r w:rsidRPr="13E1C8E2">
              <w:rPr>
                <w:sz w:val="28"/>
                <w:szCs w:val="28"/>
              </w:rPr>
              <w:t xml:space="preserve"> units. T</w:t>
            </w:r>
            <w:r w:rsidR="0B287C1C" w:rsidRPr="13E1C8E2">
              <w:rPr>
                <w:sz w:val="28"/>
                <w:szCs w:val="28"/>
              </w:rPr>
              <w:t>wo</w:t>
            </w:r>
            <w:r w:rsidRPr="13E1C8E2">
              <w:rPr>
                <w:sz w:val="28"/>
                <w:szCs w:val="28"/>
              </w:rPr>
              <w:t xml:space="preserve"> units are coursework based and cover the topics of </w:t>
            </w:r>
            <w:r w:rsidR="028E1806" w:rsidRPr="22FEC446">
              <w:rPr>
                <w:sz w:val="28"/>
                <w:szCs w:val="28"/>
              </w:rPr>
              <w:t>supporting individuals through life events &amp; creative</w:t>
            </w:r>
            <w:r w:rsidRPr="13E1C8E2">
              <w:rPr>
                <w:sz w:val="28"/>
                <w:szCs w:val="28"/>
              </w:rPr>
              <w:t xml:space="preserve"> and </w:t>
            </w:r>
            <w:r w:rsidR="6CB25856" w:rsidRPr="22FEC446">
              <w:rPr>
                <w:sz w:val="28"/>
                <w:szCs w:val="28"/>
              </w:rPr>
              <w:t>therapeutic</w:t>
            </w:r>
            <w:r w:rsidR="028E1806" w:rsidRPr="22FEC446">
              <w:rPr>
                <w:sz w:val="28"/>
                <w:szCs w:val="28"/>
              </w:rPr>
              <w:t xml:space="preserve"> activities</w:t>
            </w:r>
            <w:r w:rsidR="5662E40B" w:rsidRPr="22FEC446">
              <w:rPr>
                <w:sz w:val="28"/>
                <w:szCs w:val="28"/>
              </w:rPr>
              <w:t xml:space="preserve">. </w:t>
            </w:r>
            <w:r w:rsidR="00C74216">
              <w:rPr>
                <w:sz w:val="28"/>
                <w:szCs w:val="28"/>
              </w:rPr>
              <w:t>There is a written exam- which is one- hour long.</w:t>
            </w:r>
          </w:p>
          <w:p w14:paraId="31AE1008" w14:textId="77777777" w:rsidR="00C74216" w:rsidRPr="001B6EB8" w:rsidRDefault="00C74216" w:rsidP="008B4CCB">
            <w:pPr>
              <w:rPr>
                <w:sz w:val="28"/>
                <w:szCs w:val="28"/>
              </w:rPr>
            </w:pPr>
            <w:r>
              <w:rPr>
                <w:sz w:val="28"/>
                <w:szCs w:val="28"/>
              </w:rPr>
              <w:t>You can retake the exam and improve your coursework. and the highest score will be the one counts!</w:t>
            </w:r>
          </w:p>
        </w:tc>
      </w:tr>
      <w:tr w:rsidR="00C74216" w14:paraId="31AE100F" w14:textId="77777777" w:rsidTr="13E1C8E2">
        <w:tc>
          <w:tcPr>
            <w:tcW w:w="2518" w:type="dxa"/>
          </w:tcPr>
          <w:p w14:paraId="31AE100A" w14:textId="77777777" w:rsidR="00C74216" w:rsidRPr="001B6EB8" w:rsidRDefault="00C74216" w:rsidP="008B4CCB">
            <w:pPr>
              <w:rPr>
                <w:sz w:val="28"/>
                <w:szCs w:val="28"/>
              </w:rPr>
            </w:pPr>
            <w:r w:rsidRPr="001B6EB8">
              <w:rPr>
                <w:sz w:val="28"/>
                <w:szCs w:val="28"/>
              </w:rPr>
              <w:t>Topics covered in this course include:</w:t>
            </w:r>
          </w:p>
        </w:tc>
        <w:tc>
          <w:tcPr>
            <w:tcW w:w="6724" w:type="dxa"/>
          </w:tcPr>
          <w:p w14:paraId="1AFC02B0" w14:textId="5CA4A3B5" w:rsidR="00C74216" w:rsidRPr="001B6EB8" w:rsidRDefault="7C2781A1" w:rsidP="22FEC446">
            <w:pPr>
              <w:rPr>
                <w:sz w:val="28"/>
                <w:szCs w:val="28"/>
              </w:rPr>
            </w:pPr>
            <w:r w:rsidRPr="22FEC446">
              <w:rPr>
                <w:sz w:val="28"/>
                <w:szCs w:val="28"/>
              </w:rPr>
              <w:t>Supporting Individuals Through Life Events – You will cover how people develop from birth to old age and how to support people with various needs</w:t>
            </w:r>
          </w:p>
          <w:p w14:paraId="2D134919" w14:textId="50A457DF" w:rsidR="00C74216" w:rsidRPr="001B6EB8" w:rsidRDefault="7C2781A1" w:rsidP="22FEC446">
            <w:pPr>
              <w:rPr>
                <w:sz w:val="28"/>
                <w:szCs w:val="28"/>
              </w:rPr>
            </w:pPr>
            <w:r w:rsidRPr="22FEC446">
              <w:rPr>
                <w:sz w:val="28"/>
                <w:szCs w:val="28"/>
              </w:rPr>
              <w:t xml:space="preserve">Creative &amp; </w:t>
            </w:r>
            <w:bookmarkStart w:id="12" w:name="_Int_Xqor6L39"/>
            <w:r w:rsidRPr="22FEC446">
              <w:rPr>
                <w:sz w:val="28"/>
                <w:szCs w:val="28"/>
              </w:rPr>
              <w:t>Therapeutic</w:t>
            </w:r>
            <w:bookmarkEnd w:id="12"/>
            <w:r w:rsidRPr="22FEC446">
              <w:rPr>
                <w:sz w:val="28"/>
                <w:szCs w:val="28"/>
              </w:rPr>
              <w:t xml:space="preserve"> Activities – You will learn how these alternative methods assist people with a range of physical and mental disorders</w:t>
            </w:r>
          </w:p>
          <w:p w14:paraId="31AE100E" w14:textId="220C9E64" w:rsidR="00C74216" w:rsidRPr="001B6EB8" w:rsidRDefault="7C2781A1" w:rsidP="008B4CCB">
            <w:pPr>
              <w:rPr>
                <w:sz w:val="28"/>
                <w:szCs w:val="28"/>
              </w:rPr>
            </w:pPr>
            <w:r w:rsidRPr="22FEC446">
              <w:rPr>
                <w:sz w:val="28"/>
                <w:szCs w:val="28"/>
              </w:rPr>
              <w:t>Principles of</w:t>
            </w:r>
            <w:r w:rsidR="00C74216">
              <w:rPr>
                <w:sz w:val="28"/>
                <w:szCs w:val="28"/>
              </w:rPr>
              <w:t xml:space="preserve"> Care</w:t>
            </w:r>
            <w:r w:rsidRPr="22FEC446">
              <w:rPr>
                <w:sz w:val="28"/>
                <w:szCs w:val="28"/>
              </w:rPr>
              <w:t xml:space="preserve"> </w:t>
            </w:r>
            <w:r w:rsidR="00C74216">
              <w:rPr>
                <w:sz w:val="28"/>
                <w:szCs w:val="28"/>
              </w:rPr>
              <w:t>- This unit focuses on the skills required to work in Health and Social Care, along with the procedures that we must follow.</w:t>
            </w:r>
          </w:p>
        </w:tc>
      </w:tr>
      <w:tr w:rsidR="00C74216" w14:paraId="31AE1013" w14:textId="77777777" w:rsidTr="13E1C8E2">
        <w:tc>
          <w:tcPr>
            <w:tcW w:w="2518" w:type="dxa"/>
          </w:tcPr>
          <w:p w14:paraId="31AE1010" w14:textId="77777777" w:rsidR="00C74216" w:rsidRPr="001B6EB8" w:rsidRDefault="00C74216" w:rsidP="008B4CCB">
            <w:pPr>
              <w:rPr>
                <w:sz w:val="28"/>
                <w:szCs w:val="28"/>
              </w:rPr>
            </w:pPr>
            <w:r w:rsidRPr="001B6EB8">
              <w:rPr>
                <w:sz w:val="28"/>
                <w:szCs w:val="28"/>
              </w:rPr>
              <w:t>This course is ideal for:</w:t>
            </w:r>
          </w:p>
        </w:tc>
        <w:tc>
          <w:tcPr>
            <w:tcW w:w="6724" w:type="dxa"/>
          </w:tcPr>
          <w:p w14:paraId="31AE1011" w14:textId="77777777" w:rsidR="00C74216" w:rsidRDefault="00C74216" w:rsidP="008B4CCB">
            <w:pPr>
              <w:rPr>
                <w:sz w:val="28"/>
                <w:szCs w:val="28"/>
              </w:rPr>
            </w:pPr>
            <w:r w:rsidRPr="001B6EB8">
              <w:rPr>
                <w:sz w:val="28"/>
                <w:szCs w:val="28"/>
              </w:rPr>
              <w:t xml:space="preserve">Students who </w:t>
            </w:r>
            <w:r>
              <w:rPr>
                <w:sz w:val="28"/>
                <w:szCs w:val="28"/>
              </w:rPr>
              <w:t>have a desire to provide care for</w:t>
            </w:r>
            <w:r w:rsidRPr="001B6EB8">
              <w:rPr>
                <w:sz w:val="28"/>
                <w:szCs w:val="28"/>
              </w:rPr>
              <w:t xml:space="preserve"> vulnerable people in society and want to understand key principles that underpin why and how this should be done.</w:t>
            </w:r>
          </w:p>
          <w:p w14:paraId="31AE1012" w14:textId="77777777" w:rsidR="00C74216" w:rsidRPr="001B6EB8" w:rsidRDefault="00C74216" w:rsidP="008B4CCB">
            <w:pPr>
              <w:rPr>
                <w:sz w:val="28"/>
                <w:szCs w:val="28"/>
              </w:rPr>
            </w:pPr>
          </w:p>
        </w:tc>
      </w:tr>
      <w:tr w:rsidR="00C74216" w14:paraId="31AE101B" w14:textId="77777777" w:rsidTr="13E1C8E2">
        <w:tc>
          <w:tcPr>
            <w:tcW w:w="2518" w:type="dxa"/>
          </w:tcPr>
          <w:p w14:paraId="31AE1014" w14:textId="77777777" w:rsidR="00C74216" w:rsidRPr="001B6EB8" w:rsidRDefault="00C74216" w:rsidP="008B4CCB">
            <w:pPr>
              <w:rPr>
                <w:sz w:val="28"/>
                <w:szCs w:val="28"/>
              </w:rPr>
            </w:pPr>
            <w:r w:rsidRPr="001B6EB8">
              <w:rPr>
                <w:sz w:val="28"/>
                <w:szCs w:val="28"/>
              </w:rPr>
              <w:t xml:space="preserve">Progress from this course: </w:t>
            </w:r>
          </w:p>
          <w:p w14:paraId="31AE1015" w14:textId="77777777" w:rsidR="00C74216" w:rsidRPr="001B6EB8" w:rsidRDefault="00C74216" w:rsidP="008B4CCB">
            <w:pPr>
              <w:rPr>
                <w:sz w:val="28"/>
                <w:szCs w:val="28"/>
              </w:rPr>
            </w:pPr>
            <w:r w:rsidRPr="001B6EB8">
              <w:rPr>
                <w:sz w:val="28"/>
                <w:szCs w:val="28"/>
              </w:rPr>
              <w:t>(KEY STAGE 5 or possible careers)</w:t>
            </w:r>
          </w:p>
        </w:tc>
        <w:tc>
          <w:tcPr>
            <w:tcW w:w="6724" w:type="dxa"/>
          </w:tcPr>
          <w:p w14:paraId="31AE1016" w14:textId="77777777" w:rsidR="00C74216" w:rsidRDefault="00C74216" w:rsidP="008B4CCB">
            <w:pPr>
              <w:rPr>
                <w:sz w:val="28"/>
                <w:szCs w:val="28"/>
              </w:rPr>
            </w:pPr>
            <w:r>
              <w:rPr>
                <w:sz w:val="28"/>
                <w:szCs w:val="28"/>
              </w:rPr>
              <w:t>Level 3</w:t>
            </w:r>
            <w:r w:rsidRPr="001B6EB8">
              <w:rPr>
                <w:sz w:val="28"/>
                <w:szCs w:val="28"/>
              </w:rPr>
              <w:t xml:space="preserve"> Health/Social Care related courses/Sociology/Psychology/</w:t>
            </w:r>
            <w:r>
              <w:rPr>
                <w:sz w:val="28"/>
                <w:szCs w:val="28"/>
              </w:rPr>
              <w:t>A-Level</w:t>
            </w:r>
            <w:r w:rsidRPr="001B6EB8">
              <w:rPr>
                <w:sz w:val="28"/>
                <w:szCs w:val="28"/>
              </w:rPr>
              <w:t xml:space="preserve"> Science/Biology.</w:t>
            </w:r>
          </w:p>
          <w:p w14:paraId="31AE1017" w14:textId="77777777" w:rsidR="00C74216" w:rsidRPr="001B6EB8" w:rsidRDefault="00C74216" w:rsidP="008B4CCB">
            <w:pPr>
              <w:rPr>
                <w:sz w:val="28"/>
                <w:szCs w:val="28"/>
              </w:rPr>
            </w:pPr>
            <w:r>
              <w:rPr>
                <w:sz w:val="28"/>
                <w:szCs w:val="28"/>
              </w:rPr>
              <w:t>NVQ and Apprenticeship route</w:t>
            </w:r>
          </w:p>
          <w:p w14:paraId="31AE1018" w14:textId="77777777" w:rsidR="00C74216" w:rsidRPr="001B6EB8" w:rsidRDefault="00C74216" w:rsidP="008B4CCB">
            <w:pPr>
              <w:rPr>
                <w:sz w:val="28"/>
                <w:szCs w:val="28"/>
              </w:rPr>
            </w:pPr>
          </w:p>
          <w:p w14:paraId="31AE1019" w14:textId="77777777" w:rsidR="00C74216" w:rsidRDefault="00C74216" w:rsidP="008B4CCB">
            <w:pPr>
              <w:rPr>
                <w:sz w:val="28"/>
                <w:szCs w:val="28"/>
              </w:rPr>
            </w:pPr>
            <w:r w:rsidRPr="001B6EB8">
              <w:rPr>
                <w:sz w:val="28"/>
                <w:szCs w:val="28"/>
              </w:rPr>
              <w:t>Careers: Paramedic, nurse/midwife, mental health worker, childcare worker, occupational therapist, counsellor, radiographer plus many, many more.</w:t>
            </w:r>
          </w:p>
          <w:p w14:paraId="31AE101A" w14:textId="77777777" w:rsidR="00C74216" w:rsidRPr="001B6EB8" w:rsidRDefault="00C74216" w:rsidP="008B4CCB">
            <w:pPr>
              <w:rPr>
                <w:sz w:val="28"/>
                <w:szCs w:val="28"/>
              </w:rPr>
            </w:pPr>
          </w:p>
        </w:tc>
      </w:tr>
      <w:tr w:rsidR="00C74216" w14:paraId="31AE101F" w14:textId="77777777" w:rsidTr="13E1C8E2">
        <w:tc>
          <w:tcPr>
            <w:tcW w:w="2518" w:type="dxa"/>
          </w:tcPr>
          <w:p w14:paraId="31AE101C" w14:textId="77777777" w:rsidR="00C74216" w:rsidRPr="001B6EB8" w:rsidRDefault="00C74216" w:rsidP="008B4CCB">
            <w:pPr>
              <w:rPr>
                <w:sz w:val="28"/>
                <w:szCs w:val="28"/>
              </w:rPr>
            </w:pPr>
            <w:r w:rsidRPr="001B6EB8">
              <w:rPr>
                <w:sz w:val="28"/>
                <w:szCs w:val="28"/>
              </w:rPr>
              <w:t>For more information please contact:</w:t>
            </w:r>
          </w:p>
        </w:tc>
        <w:tc>
          <w:tcPr>
            <w:tcW w:w="6724" w:type="dxa"/>
          </w:tcPr>
          <w:p w14:paraId="31AE101D" w14:textId="4A75E079" w:rsidR="00C74216" w:rsidRPr="00A90AF1" w:rsidRDefault="00A90AF1" w:rsidP="00A90AF1">
            <w:pPr>
              <w:pStyle w:val="ListParagraph"/>
              <w:numPr>
                <w:ilvl w:val="0"/>
                <w:numId w:val="20"/>
              </w:numPr>
              <w:spacing w:after="0" w:line="240" w:lineRule="auto"/>
              <w:rPr>
                <w:sz w:val="28"/>
                <w:szCs w:val="28"/>
              </w:rPr>
            </w:pPr>
            <w:r w:rsidRPr="00A90AF1">
              <w:rPr>
                <w:sz w:val="28"/>
                <w:szCs w:val="28"/>
              </w:rPr>
              <w:t>Mrs Seals</w:t>
            </w:r>
          </w:p>
          <w:p w14:paraId="31AE101E" w14:textId="590EF961" w:rsidR="00566467" w:rsidRPr="00483D7B" w:rsidRDefault="7EDDB73E" w:rsidP="008A5157">
            <w:pPr>
              <w:pStyle w:val="ListParagraph"/>
              <w:numPr>
                <w:ilvl w:val="0"/>
                <w:numId w:val="20"/>
              </w:numPr>
              <w:spacing w:after="0" w:line="240" w:lineRule="auto"/>
              <w:rPr>
                <w:sz w:val="28"/>
                <w:szCs w:val="28"/>
              </w:rPr>
            </w:pPr>
            <w:r w:rsidRPr="22FEC446">
              <w:rPr>
                <w:sz w:val="28"/>
                <w:szCs w:val="28"/>
              </w:rPr>
              <w:t>M</w:t>
            </w:r>
            <w:r w:rsidR="134CFEBC" w:rsidRPr="22FEC446">
              <w:rPr>
                <w:sz w:val="28"/>
                <w:szCs w:val="28"/>
              </w:rPr>
              <w:t>rs Smith</w:t>
            </w:r>
          </w:p>
        </w:tc>
      </w:tr>
    </w:tbl>
    <w:p w14:paraId="31AE1022" w14:textId="77777777" w:rsidR="00C27388" w:rsidRDefault="00C27388"/>
    <w:p w14:paraId="1FF749B0" w14:textId="3B01DD70" w:rsidR="22FEC446" w:rsidRDefault="22FEC446" w:rsidP="22FEC446"/>
    <w:p w14:paraId="2C3F76BD" w14:textId="2365FF2B" w:rsidR="22FEC446" w:rsidRDefault="22FEC446" w:rsidP="22FEC446"/>
    <w:p w14:paraId="2346CA98" w14:textId="339177CE" w:rsidR="22FEC446" w:rsidRDefault="22FEC446" w:rsidP="22FEC446"/>
    <w:p w14:paraId="5179E543" w14:textId="44586E0C" w:rsidR="22FEC446" w:rsidRDefault="22FEC446" w:rsidP="22FEC446"/>
    <w:tbl>
      <w:tblPr>
        <w:tblStyle w:val="TableGrid"/>
        <w:tblW w:w="0" w:type="auto"/>
        <w:tblLook w:val="04A0" w:firstRow="1" w:lastRow="0" w:firstColumn="1" w:lastColumn="0" w:noHBand="0" w:noVBand="1"/>
      </w:tblPr>
      <w:tblGrid>
        <w:gridCol w:w="2478"/>
        <w:gridCol w:w="6538"/>
      </w:tblGrid>
      <w:tr w:rsidR="00C74216" w:rsidRPr="005D729B" w14:paraId="31AE1025" w14:textId="77777777" w:rsidTr="00AD0952">
        <w:tc>
          <w:tcPr>
            <w:tcW w:w="2478" w:type="dxa"/>
            <w:shd w:val="clear" w:color="auto" w:fill="002060"/>
          </w:tcPr>
          <w:p w14:paraId="31AE1023" w14:textId="77777777" w:rsidR="00C74216" w:rsidRPr="005D729B" w:rsidRDefault="00C74216" w:rsidP="008B4CCB">
            <w:pPr>
              <w:jc w:val="center"/>
              <w:rPr>
                <w:sz w:val="44"/>
                <w:szCs w:val="44"/>
              </w:rPr>
            </w:pPr>
            <w:r w:rsidRPr="005D729B">
              <w:rPr>
                <w:sz w:val="44"/>
                <w:szCs w:val="44"/>
              </w:rPr>
              <w:t>Subject</w:t>
            </w:r>
          </w:p>
        </w:tc>
        <w:tc>
          <w:tcPr>
            <w:tcW w:w="6538" w:type="dxa"/>
            <w:shd w:val="clear" w:color="auto" w:fill="002060"/>
          </w:tcPr>
          <w:p w14:paraId="31AE1024" w14:textId="77777777" w:rsidR="00C74216" w:rsidRPr="005D729B" w:rsidRDefault="00C74216" w:rsidP="008B4CCB">
            <w:pPr>
              <w:rPr>
                <w:sz w:val="44"/>
                <w:szCs w:val="44"/>
              </w:rPr>
            </w:pPr>
            <w:r>
              <w:rPr>
                <w:sz w:val="44"/>
                <w:szCs w:val="44"/>
              </w:rPr>
              <w:t>GCSE Psychology</w:t>
            </w:r>
          </w:p>
        </w:tc>
      </w:tr>
      <w:tr w:rsidR="00C74216" w14:paraId="31AE1028" w14:textId="77777777" w:rsidTr="008B4CCB">
        <w:tc>
          <w:tcPr>
            <w:tcW w:w="2478" w:type="dxa"/>
          </w:tcPr>
          <w:p w14:paraId="31AE1026" w14:textId="77777777" w:rsidR="00C74216" w:rsidRPr="00F31771" w:rsidRDefault="00C74216" w:rsidP="008B4CCB">
            <w:pPr>
              <w:rPr>
                <w:sz w:val="28"/>
                <w:szCs w:val="28"/>
              </w:rPr>
            </w:pPr>
            <w:r w:rsidRPr="00F31771">
              <w:rPr>
                <w:sz w:val="28"/>
                <w:szCs w:val="28"/>
              </w:rPr>
              <w:t>Exam Board:</w:t>
            </w:r>
          </w:p>
        </w:tc>
        <w:tc>
          <w:tcPr>
            <w:tcW w:w="6538" w:type="dxa"/>
          </w:tcPr>
          <w:p w14:paraId="31AE1027" w14:textId="77777777" w:rsidR="00C74216" w:rsidRPr="00F31771" w:rsidRDefault="00C74216" w:rsidP="008B4CCB">
            <w:pPr>
              <w:rPr>
                <w:sz w:val="28"/>
                <w:szCs w:val="28"/>
              </w:rPr>
            </w:pPr>
            <w:r w:rsidRPr="00F31771">
              <w:rPr>
                <w:sz w:val="28"/>
                <w:szCs w:val="28"/>
              </w:rPr>
              <w:t>Edexcel</w:t>
            </w:r>
            <w:r>
              <w:rPr>
                <w:sz w:val="28"/>
                <w:szCs w:val="28"/>
              </w:rPr>
              <w:t>/Pearson</w:t>
            </w:r>
          </w:p>
        </w:tc>
      </w:tr>
      <w:tr w:rsidR="00C74216" w14:paraId="31AE102C" w14:textId="77777777" w:rsidTr="008B4CCB">
        <w:tc>
          <w:tcPr>
            <w:tcW w:w="2478" w:type="dxa"/>
          </w:tcPr>
          <w:p w14:paraId="31AE1029" w14:textId="77777777" w:rsidR="00C74216" w:rsidRPr="00F31771" w:rsidRDefault="00C74216" w:rsidP="008B4CCB">
            <w:pPr>
              <w:rPr>
                <w:sz w:val="28"/>
                <w:szCs w:val="28"/>
              </w:rPr>
            </w:pPr>
            <w:r w:rsidRPr="00F31771">
              <w:rPr>
                <w:sz w:val="28"/>
                <w:szCs w:val="28"/>
              </w:rPr>
              <w:t>Assessment Structure:</w:t>
            </w:r>
          </w:p>
        </w:tc>
        <w:tc>
          <w:tcPr>
            <w:tcW w:w="6538" w:type="dxa"/>
          </w:tcPr>
          <w:p w14:paraId="31AE102A" w14:textId="77777777" w:rsidR="00C74216" w:rsidRPr="00F31771" w:rsidRDefault="00C74216" w:rsidP="008B4CCB">
            <w:pPr>
              <w:rPr>
                <w:sz w:val="28"/>
                <w:szCs w:val="28"/>
              </w:rPr>
            </w:pPr>
            <w:r w:rsidRPr="19E2E3BD">
              <w:rPr>
                <w:sz w:val="28"/>
                <w:szCs w:val="28"/>
              </w:rPr>
              <w:t>100% Exam</w:t>
            </w:r>
          </w:p>
          <w:p w14:paraId="31AE102B" w14:textId="77777777" w:rsidR="00C74216" w:rsidRPr="00F31771" w:rsidRDefault="00C74216" w:rsidP="008B4CCB">
            <w:pPr>
              <w:rPr>
                <w:sz w:val="28"/>
                <w:szCs w:val="28"/>
              </w:rPr>
            </w:pPr>
          </w:p>
        </w:tc>
      </w:tr>
      <w:tr w:rsidR="00C74216" w14:paraId="31AE1038" w14:textId="77777777" w:rsidTr="008B4CCB">
        <w:tc>
          <w:tcPr>
            <w:tcW w:w="2478" w:type="dxa"/>
          </w:tcPr>
          <w:p w14:paraId="31AE102D" w14:textId="77777777" w:rsidR="00C74216" w:rsidRPr="00F31771" w:rsidRDefault="00C74216" w:rsidP="008B4CCB">
            <w:pPr>
              <w:rPr>
                <w:sz w:val="28"/>
                <w:szCs w:val="28"/>
              </w:rPr>
            </w:pPr>
            <w:r w:rsidRPr="00F31771">
              <w:rPr>
                <w:sz w:val="28"/>
                <w:szCs w:val="28"/>
              </w:rPr>
              <w:t>Topics Covered in this course include:</w:t>
            </w:r>
          </w:p>
        </w:tc>
        <w:tc>
          <w:tcPr>
            <w:tcW w:w="6538" w:type="dxa"/>
          </w:tcPr>
          <w:p w14:paraId="31AE102E" w14:textId="77777777" w:rsidR="00C74216" w:rsidRPr="00AD645D" w:rsidRDefault="00C74216" w:rsidP="008B4CCB">
            <w:pPr>
              <w:rPr>
                <w:sz w:val="28"/>
                <w:szCs w:val="28"/>
              </w:rPr>
            </w:pPr>
            <w:r w:rsidRPr="00AD645D">
              <w:rPr>
                <w:bCs/>
                <w:sz w:val="28"/>
                <w:szCs w:val="28"/>
              </w:rPr>
              <w:t xml:space="preserve">Developmental Psychology: </w:t>
            </w:r>
            <w:r w:rsidRPr="00AD645D">
              <w:rPr>
                <w:sz w:val="28"/>
                <w:szCs w:val="28"/>
              </w:rPr>
              <w:t>the way we develop including intelligence.</w:t>
            </w:r>
          </w:p>
          <w:p w14:paraId="31AE102F" w14:textId="77777777" w:rsidR="00C74216" w:rsidRPr="00AD645D" w:rsidRDefault="00C74216" w:rsidP="008B4CCB">
            <w:pPr>
              <w:rPr>
                <w:bCs/>
                <w:sz w:val="28"/>
                <w:szCs w:val="28"/>
              </w:rPr>
            </w:pPr>
          </w:p>
          <w:p w14:paraId="31AE1030" w14:textId="0E4FA30B" w:rsidR="00C74216" w:rsidRPr="00AD645D" w:rsidRDefault="00C74216" w:rsidP="008B4CCB">
            <w:pPr>
              <w:rPr>
                <w:sz w:val="28"/>
                <w:szCs w:val="28"/>
              </w:rPr>
            </w:pPr>
            <w:r w:rsidRPr="00AD645D">
              <w:rPr>
                <w:bCs/>
                <w:sz w:val="28"/>
                <w:szCs w:val="28"/>
              </w:rPr>
              <w:t xml:space="preserve">Memory: </w:t>
            </w:r>
            <w:r w:rsidRPr="00AD645D">
              <w:rPr>
                <w:sz w:val="28"/>
                <w:szCs w:val="28"/>
              </w:rPr>
              <w:t xml:space="preserve">the structure and role of memory including short term and </w:t>
            </w:r>
            <w:proofErr w:type="gramStart"/>
            <w:r w:rsidRPr="00AD645D">
              <w:rPr>
                <w:sz w:val="28"/>
                <w:szCs w:val="28"/>
              </w:rPr>
              <w:t>long term</w:t>
            </w:r>
            <w:proofErr w:type="gramEnd"/>
            <w:r w:rsidR="00652DD9">
              <w:rPr>
                <w:sz w:val="28"/>
                <w:szCs w:val="28"/>
              </w:rPr>
              <w:t xml:space="preserve"> memory</w:t>
            </w:r>
            <w:r w:rsidRPr="00AD645D">
              <w:rPr>
                <w:sz w:val="28"/>
                <w:szCs w:val="28"/>
              </w:rPr>
              <w:t>.</w:t>
            </w:r>
          </w:p>
          <w:p w14:paraId="31AE1031" w14:textId="77777777" w:rsidR="00C74216" w:rsidRPr="00AD645D" w:rsidRDefault="00C74216" w:rsidP="008B4CCB">
            <w:pPr>
              <w:rPr>
                <w:sz w:val="28"/>
                <w:szCs w:val="28"/>
              </w:rPr>
            </w:pPr>
          </w:p>
          <w:p w14:paraId="31AE1032" w14:textId="77777777" w:rsidR="00C74216" w:rsidRPr="00AD645D" w:rsidRDefault="00C74216" w:rsidP="008B4CCB">
            <w:pPr>
              <w:rPr>
                <w:sz w:val="28"/>
                <w:szCs w:val="28"/>
              </w:rPr>
            </w:pPr>
            <w:r w:rsidRPr="00AD645D">
              <w:rPr>
                <w:bCs/>
                <w:sz w:val="28"/>
                <w:szCs w:val="28"/>
              </w:rPr>
              <w:t xml:space="preserve">Psychological Problems: </w:t>
            </w:r>
            <w:r w:rsidRPr="00AD645D">
              <w:rPr>
                <w:sz w:val="28"/>
                <w:szCs w:val="28"/>
              </w:rPr>
              <w:t>different mental health problems including depression, schizophrenia, addiction and autism.</w:t>
            </w:r>
          </w:p>
          <w:p w14:paraId="31AE1033" w14:textId="77777777" w:rsidR="00C74216" w:rsidRPr="00AD645D" w:rsidRDefault="00C74216" w:rsidP="008B4CCB">
            <w:pPr>
              <w:rPr>
                <w:sz w:val="28"/>
                <w:szCs w:val="28"/>
              </w:rPr>
            </w:pPr>
          </w:p>
          <w:p w14:paraId="31AE1034" w14:textId="77777777" w:rsidR="00C74216" w:rsidRPr="00AD645D" w:rsidRDefault="00C74216" w:rsidP="008B4CCB">
            <w:pPr>
              <w:rPr>
                <w:sz w:val="28"/>
                <w:szCs w:val="28"/>
              </w:rPr>
            </w:pPr>
            <w:r w:rsidRPr="00AD645D">
              <w:rPr>
                <w:bCs/>
                <w:sz w:val="28"/>
                <w:szCs w:val="28"/>
              </w:rPr>
              <w:t xml:space="preserve">Social Influence: </w:t>
            </w:r>
            <w:r w:rsidRPr="00AD645D">
              <w:rPr>
                <w:sz w:val="28"/>
                <w:szCs w:val="28"/>
              </w:rPr>
              <w:t>conformity, obedience and collective behaviour.</w:t>
            </w:r>
          </w:p>
          <w:p w14:paraId="31AE1035" w14:textId="77777777" w:rsidR="00C74216" w:rsidRPr="00AD645D" w:rsidRDefault="00C74216" w:rsidP="008B4CCB">
            <w:pPr>
              <w:rPr>
                <w:sz w:val="28"/>
                <w:szCs w:val="28"/>
              </w:rPr>
            </w:pPr>
          </w:p>
          <w:p w14:paraId="31AE1036" w14:textId="77777777" w:rsidR="00C74216" w:rsidRPr="00AD645D" w:rsidRDefault="00C74216" w:rsidP="008B4CCB">
            <w:pPr>
              <w:rPr>
                <w:sz w:val="28"/>
                <w:szCs w:val="28"/>
              </w:rPr>
            </w:pPr>
            <w:r w:rsidRPr="00AD645D">
              <w:rPr>
                <w:bCs/>
                <w:sz w:val="28"/>
                <w:szCs w:val="28"/>
              </w:rPr>
              <w:t xml:space="preserve">Neuropsychology: </w:t>
            </w:r>
            <w:r w:rsidRPr="00AD645D">
              <w:rPr>
                <w:sz w:val="28"/>
                <w:szCs w:val="28"/>
              </w:rPr>
              <w:t>the structure and function of the brain and how it impacts on behaviour</w:t>
            </w:r>
          </w:p>
          <w:p w14:paraId="31AE1037" w14:textId="77777777" w:rsidR="00C74216" w:rsidRPr="00F31771" w:rsidRDefault="00C74216" w:rsidP="008B4CCB">
            <w:pPr>
              <w:rPr>
                <w:sz w:val="28"/>
                <w:szCs w:val="28"/>
              </w:rPr>
            </w:pPr>
          </w:p>
        </w:tc>
      </w:tr>
      <w:tr w:rsidR="00C74216" w14:paraId="31AE103E" w14:textId="77777777" w:rsidTr="008B4CCB">
        <w:tc>
          <w:tcPr>
            <w:tcW w:w="2478" w:type="dxa"/>
          </w:tcPr>
          <w:p w14:paraId="31AE1039" w14:textId="77777777" w:rsidR="00C74216" w:rsidRPr="00F31771" w:rsidRDefault="00C74216" w:rsidP="008B4CCB">
            <w:pPr>
              <w:rPr>
                <w:sz w:val="28"/>
                <w:szCs w:val="28"/>
              </w:rPr>
            </w:pPr>
            <w:r w:rsidRPr="00F31771">
              <w:rPr>
                <w:sz w:val="28"/>
                <w:szCs w:val="28"/>
              </w:rPr>
              <w:t>This course is ideal for:</w:t>
            </w:r>
          </w:p>
        </w:tc>
        <w:tc>
          <w:tcPr>
            <w:tcW w:w="6538" w:type="dxa"/>
          </w:tcPr>
          <w:p w14:paraId="31AE103A" w14:textId="77777777" w:rsidR="00C74216" w:rsidRDefault="00C74216" w:rsidP="008B4CCB">
            <w:pPr>
              <w:rPr>
                <w:sz w:val="28"/>
                <w:szCs w:val="28"/>
              </w:rPr>
            </w:pPr>
            <w:r w:rsidRPr="00F31771">
              <w:rPr>
                <w:sz w:val="28"/>
                <w:szCs w:val="28"/>
              </w:rPr>
              <w:t>Students who are interested in understanding how we function as human beings and why we display different types of behaviours (e.g. why people commit murder).</w:t>
            </w:r>
          </w:p>
          <w:p w14:paraId="31AE103B" w14:textId="77777777" w:rsidR="00DF5B77" w:rsidRDefault="00DF5B77" w:rsidP="008B4CCB">
            <w:pPr>
              <w:rPr>
                <w:sz w:val="28"/>
                <w:szCs w:val="28"/>
              </w:rPr>
            </w:pPr>
          </w:p>
          <w:p w14:paraId="31AE103C" w14:textId="77777777" w:rsidR="00C74216" w:rsidRDefault="00DF5B77" w:rsidP="00DF5B77">
            <w:pPr>
              <w:rPr>
                <w:b/>
                <w:szCs w:val="28"/>
              </w:rPr>
            </w:pPr>
            <w:r w:rsidRPr="00DF5B77">
              <w:rPr>
                <w:b/>
                <w:szCs w:val="28"/>
              </w:rPr>
              <w:t>PLEASE REMEMBER THAT SOCIOLOGY &amp; PSYCHOLOGY ARE NOT THE SAME</w:t>
            </w:r>
            <w:r w:rsidR="000D31DD">
              <w:rPr>
                <w:b/>
                <w:szCs w:val="28"/>
              </w:rPr>
              <w:t xml:space="preserve"> SUBJECT</w:t>
            </w:r>
            <w:r w:rsidRPr="00DF5B77">
              <w:rPr>
                <w:b/>
                <w:szCs w:val="28"/>
              </w:rPr>
              <w:t xml:space="preserve"> AND COVER DIFFERENT AREAS OF LEARNING</w:t>
            </w:r>
            <w:r>
              <w:rPr>
                <w:b/>
                <w:szCs w:val="28"/>
              </w:rPr>
              <w:t>.</w:t>
            </w:r>
          </w:p>
          <w:p w14:paraId="31AE103D" w14:textId="77777777" w:rsidR="00DF5B77" w:rsidRPr="00F31771" w:rsidRDefault="00DF5B77" w:rsidP="00DF5B77">
            <w:pPr>
              <w:rPr>
                <w:sz w:val="28"/>
                <w:szCs w:val="28"/>
              </w:rPr>
            </w:pPr>
          </w:p>
        </w:tc>
      </w:tr>
      <w:tr w:rsidR="00C74216" w14:paraId="31AE1045" w14:textId="77777777" w:rsidTr="008B4CCB">
        <w:tc>
          <w:tcPr>
            <w:tcW w:w="2478" w:type="dxa"/>
          </w:tcPr>
          <w:p w14:paraId="31AE103F" w14:textId="77777777" w:rsidR="00C74216" w:rsidRPr="00F31771" w:rsidRDefault="00C74216" w:rsidP="008B4CCB">
            <w:pPr>
              <w:rPr>
                <w:sz w:val="28"/>
                <w:szCs w:val="28"/>
              </w:rPr>
            </w:pPr>
            <w:r w:rsidRPr="00F31771">
              <w:rPr>
                <w:sz w:val="28"/>
                <w:szCs w:val="28"/>
              </w:rPr>
              <w:t xml:space="preserve">Progress from this course: </w:t>
            </w:r>
          </w:p>
          <w:p w14:paraId="31AE1040" w14:textId="77777777" w:rsidR="00C74216" w:rsidRPr="00F31771" w:rsidRDefault="00C74216" w:rsidP="008B4CCB">
            <w:pPr>
              <w:rPr>
                <w:sz w:val="28"/>
                <w:szCs w:val="28"/>
              </w:rPr>
            </w:pPr>
            <w:r w:rsidRPr="00F31771">
              <w:rPr>
                <w:sz w:val="28"/>
                <w:szCs w:val="28"/>
              </w:rPr>
              <w:t>(KEY STAGE 5 or possible careers)</w:t>
            </w:r>
          </w:p>
        </w:tc>
        <w:tc>
          <w:tcPr>
            <w:tcW w:w="6538" w:type="dxa"/>
          </w:tcPr>
          <w:p w14:paraId="31AE1041" w14:textId="3DCC7167" w:rsidR="00C74216" w:rsidRPr="00F31771" w:rsidRDefault="00C74216" w:rsidP="008B4CCB">
            <w:pPr>
              <w:rPr>
                <w:sz w:val="28"/>
                <w:szCs w:val="28"/>
              </w:rPr>
            </w:pPr>
            <w:r>
              <w:rPr>
                <w:sz w:val="28"/>
                <w:szCs w:val="28"/>
              </w:rPr>
              <w:t>A-Level</w:t>
            </w:r>
            <w:r w:rsidRPr="00F31771">
              <w:rPr>
                <w:sz w:val="28"/>
                <w:szCs w:val="28"/>
              </w:rPr>
              <w:t xml:space="preserve"> Psychology, Criminology, Sociology and Health &amp; Social Care.</w:t>
            </w:r>
          </w:p>
          <w:p w14:paraId="31AE1042" w14:textId="77777777" w:rsidR="00C74216" w:rsidRPr="00F31771" w:rsidRDefault="00C74216" w:rsidP="008B4CCB">
            <w:pPr>
              <w:rPr>
                <w:sz w:val="28"/>
                <w:szCs w:val="28"/>
              </w:rPr>
            </w:pPr>
          </w:p>
          <w:p w14:paraId="31AE1043" w14:textId="6FA1117E" w:rsidR="00C74216" w:rsidRPr="00F31771" w:rsidRDefault="00C74216" w:rsidP="008B4CCB">
            <w:pPr>
              <w:rPr>
                <w:sz w:val="28"/>
                <w:szCs w:val="28"/>
              </w:rPr>
            </w:pPr>
            <w:r w:rsidRPr="00F31771">
              <w:rPr>
                <w:sz w:val="28"/>
                <w:szCs w:val="28"/>
              </w:rPr>
              <w:t xml:space="preserve">Careers in all of the above areas and in psychology, psychiatry, counselling and mental health work </w:t>
            </w:r>
            <w:r w:rsidR="00CD3A48">
              <w:rPr>
                <w:sz w:val="28"/>
                <w:szCs w:val="28"/>
              </w:rPr>
              <w:t>and medicine.</w:t>
            </w:r>
          </w:p>
          <w:p w14:paraId="31AE1044" w14:textId="77777777" w:rsidR="00C74216" w:rsidRPr="00F31771" w:rsidRDefault="00C74216" w:rsidP="008B4CCB">
            <w:pPr>
              <w:rPr>
                <w:sz w:val="28"/>
                <w:szCs w:val="28"/>
              </w:rPr>
            </w:pPr>
          </w:p>
        </w:tc>
      </w:tr>
      <w:tr w:rsidR="00C74216" w14:paraId="31AE104B" w14:textId="77777777" w:rsidTr="008B4CCB">
        <w:tc>
          <w:tcPr>
            <w:tcW w:w="2478" w:type="dxa"/>
          </w:tcPr>
          <w:p w14:paraId="31AE1046" w14:textId="77777777" w:rsidR="00C74216" w:rsidRPr="00F31771" w:rsidRDefault="00C74216" w:rsidP="008B4CCB">
            <w:pPr>
              <w:rPr>
                <w:sz w:val="28"/>
                <w:szCs w:val="28"/>
              </w:rPr>
            </w:pPr>
            <w:r w:rsidRPr="00F31771">
              <w:rPr>
                <w:sz w:val="28"/>
                <w:szCs w:val="28"/>
              </w:rPr>
              <w:t>For more information please contact:</w:t>
            </w:r>
          </w:p>
        </w:tc>
        <w:tc>
          <w:tcPr>
            <w:tcW w:w="6538" w:type="dxa"/>
          </w:tcPr>
          <w:p w14:paraId="62AC349D" w14:textId="77777777" w:rsidR="00C118F1" w:rsidRDefault="00C118F1" w:rsidP="00C118F1">
            <w:pPr>
              <w:pStyle w:val="ListParagraph"/>
              <w:spacing w:after="0" w:line="240" w:lineRule="auto"/>
              <w:rPr>
                <w:sz w:val="28"/>
                <w:szCs w:val="28"/>
              </w:rPr>
            </w:pPr>
          </w:p>
          <w:p w14:paraId="31AE1048" w14:textId="1C074B9B" w:rsidR="00630C8B" w:rsidRDefault="00A90AF1" w:rsidP="008A5157">
            <w:pPr>
              <w:pStyle w:val="ListParagraph"/>
              <w:numPr>
                <w:ilvl w:val="0"/>
                <w:numId w:val="22"/>
              </w:numPr>
              <w:spacing w:after="0" w:line="240" w:lineRule="auto"/>
              <w:rPr>
                <w:sz w:val="28"/>
                <w:szCs w:val="28"/>
              </w:rPr>
            </w:pPr>
            <w:r>
              <w:rPr>
                <w:sz w:val="28"/>
                <w:szCs w:val="28"/>
              </w:rPr>
              <w:t>Mrs Seals</w:t>
            </w:r>
          </w:p>
          <w:p w14:paraId="31AE1049" w14:textId="77777777" w:rsidR="00FA3599" w:rsidRPr="00A93737" w:rsidRDefault="00FA3599" w:rsidP="00FA3599">
            <w:pPr>
              <w:pStyle w:val="ListParagraph"/>
              <w:spacing w:after="0" w:line="240" w:lineRule="auto"/>
              <w:rPr>
                <w:sz w:val="28"/>
                <w:szCs w:val="28"/>
              </w:rPr>
            </w:pPr>
          </w:p>
          <w:p w14:paraId="31AE104A" w14:textId="77777777" w:rsidR="00C74216" w:rsidRPr="006F0FC4" w:rsidRDefault="00C74216" w:rsidP="00DE31DF">
            <w:pPr>
              <w:rPr>
                <w:sz w:val="28"/>
                <w:szCs w:val="28"/>
              </w:rPr>
            </w:pPr>
          </w:p>
        </w:tc>
      </w:tr>
    </w:tbl>
    <w:p w14:paraId="31AE104C" w14:textId="673B84DD" w:rsidR="00DF5B77" w:rsidRDefault="00DF5B77"/>
    <w:p w14:paraId="716502E6" w14:textId="4B2D31FB" w:rsidR="00B23F0C" w:rsidRDefault="00B23F0C"/>
    <w:p w14:paraId="1E4688C8" w14:textId="77777777" w:rsidR="00B23F0C" w:rsidRDefault="00B23F0C"/>
    <w:tbl>
      <w:tblPr>
        <w:tblStyle w:val="TableGrid"/>
        <w:tblW w:w="0" w:type="auto"/>
        <w:tblLook w:val="04A0" w:firstRow="1" w:lastRow="0" w:firstColumn="1" w:lastColumn="0" w:noHBand="0" w:noVBand="1"/>
      </w:tblPr>
      <w:tblGrid>
        <w:gridCol w:w="2458"/>
        <w:gridCol w:w="6558"/>
      </w:tblGrid>
      <w:tr w:rsidR="000D31DD" w:rsidRPr="005D729B" w14:paraId="31AE104F" w14:textId="77777777" w:rsidTr="00AD0952">
        <w:tc>
          <w:tcPr>
            <w:tcW w:w="2458" w:type="dxa"/>
            <w:shd w:val="clear" w:color="auto" w:fill="002060"/>
          </w:tcPr>
          <w:p w14:paraId="31AE104D" w14:textId="77777777" w:rsidR="000D31DD" w:rsidRPr="005D729B" w:rsidRDefault="000D31DD" w:rsidP="007277EF">
            <w:pPr>
              <w:jc w:val="center"/>
              <w:rPr>
                <w:sz w:val="44"/>
                <w:szCs w:val="44"/>
              </w:rPr>
            </w:pPr>
            <w:r w:rsidRPr="005D729B">
              <w:rPr>
                <w:sz w:val="44"/>
                <w:szCs w:val="44"/>
              </w:rPr>
              <w:t>Subject</w:t>
            </w:r>
          </w:p>
        </w:tc>
        <w:tc>
          <w:tcPr>
            <w:tcW w:w="6558" w:type="dxa"/>
            <w:shd w:val="clear" w:color="auto" w:fill="002060"/>
          </w:tcPr>
          <w:p w14:paraId="31AE104E" w14:textId="77777777" w:rsidR="000D31DD" w:rsidRPr="005D729B" w:rsidRDefault="000D31DD" w:rsidP="007277EF">
            <w:pPr>
              <w:rPr>
                <w:sz w:val="44"/>
                <w:szCs w:val="44"/>
              </w:rPr>
            </w:pPr>
            <w:r>
              <w:rPr>
                <w:sz w:val="44"/>
                <w:szCs w:val="44"/>
              </w:rPr>
              <w:t>GCSE Sociology</w:t>
            </w:r>
          </w:p>
        </w:tc>
      </w:tr>
      <w:tr w:rsidR="000D31DD" w14:paraId="31AE1053" w14:textId="77777777" w:rsidTr="007277EF">
        <w:tc>
          <w:tcPr>
            <w:tcW w:w="2458" w:type="dxa"/>
          </w:tcPr>
          <w:p w14:paraId="31AE1050" w14:textId="77777777" w:rsidR="000D31DD" w:rsidRPr="00F31771" w:rsidRDefault="000D31DD" w:rsidP="007277EF">
            <w:pPr>
              <w:rPr>
                <w:sz w:val="28"/>
                <w:szCs w:val="28"/>
              </w:rPr>
            </w:pPr>
            <w:r w:rsidRPr="00F31771">
              <w:rPr>
                <w:sz w:val="28"/>
                <w:szCs w:val="28"/>
              </w:rPr>
              <w:t>Exam Board:</w:t>
            </w:r>
          </w:p>
        </w:tc>
        <w:tc>
          <w:tcPr>
            <w:tcW w:w="6558" w:type="dxa"/>
          </w:tcPr>
          <w:p w14:paraId="31AE1051" w14:textId="77777777" w:rsidR="000D31DD" w:rsidRPr="00F31771" w:rsidRDefault="000D31DD" w:rsidP="007277EF">
            <w:pPr>
              <w:rPr>
                <w:sz w:val="28"/>
                <w:szCs w:val="28"/>
              </w:rPr>
            </w:pPr>
            <w:r w:rsidRPr="00F31771">
              <w:rPr>
                <w:sz w:val="28"/>
                <w:szCs w:val="28"/>
              </w:rPr>
              <w:t>WJEC</w:t>
            </w:r>
            <w:r>
              <w:rPr>
                <w:sz w:val="28"/>
                <w:szCs w:val="28"/>
              </w:rPr>
              <w:t>/</w:t>
            </w:r>
            <w:proofErr w:type="spellStart"/>
            <w:r>
              <w:rPr>
                <w:sz w:val="28"/>
                <w:szCs w:val="28"/>
              </w:rPr>
              <w:t>Eduqas</w:t>
            </w:r>
            <w:proofErr w:type="spellEnd"/>
          </w:p>
          <w:p w14:paraId="31AE1052" w14:textId="77777777" w:rsidR="000D31DD" w:rsidRPr="00F31771" w:rsidRDefault="000D31DD" w:rsidP="007277EF">
            <w:pPr>
              <w:rPr>
                <w:sz w:val="28"/>
                <w:szCs w:val="28"/>
              </w:rPr>
            </w:pPr>
          </w:p>
        </w:tc>
      </w:tr>
      <w:tr w:rsidR="000D31DD" w14:paraId="31AE1058" w14:textId="77777777" w:rsidTr="007277EF">
        <w:tc>
          <w:tcPr>
            <w:tcW w:w="2458" w:type="dxa"/>
          </w:tcPr>
          <w:p w14:paraId="31AE1054" w14:textId="77777777" w:rsidR="000D31DD" w:rsidRPr="00F31771" w:rsidRDefault="000D31DD" w:rsidP="007277EF">
            <w:pPr>
              <w:rPr>
                <w:sz w:val="28"/>
                <w:szCs w:val="28"/>
              </w:rPr>
            </w:pPr>
            <w:r w:rsidRPr="00F31771">
              <w:rPr>
                <w:sz w:val="28"/>
                <w:szCs w:val="28"/>
              </w:rPr>
              <w:t>Assessment structure:</w:t>
            </w:r>
          </w:p>
        </w:tc>
        <w:tc>
          <w:tcPr>
            <w:tcW w:w="6558" w:type="dxa"/>
          </w:tcPr>
          <w:p w14:paraId="31AE1055" w14:textId="77777777" w:rsidR="000D31DD" w:rsidRPr="00F31771" w:rsidRDefault="000D31DD" w:rsidP="007277EF">
            <w:pPr>
              <w:rPr>
                <w:sz w:val="28"/>
                <w:szCs w:val="28"/>
              </w:rPr>
            </w:pPr>
            <w:r w:rsidRPr="00F31771">
              <w:rPr>
                <w:sz w:val="28"/>
                <w:szCs w:val="28"/>
              </w:rPr>
              <w:t>100% exam</w:t>
            </w:r>
          </w:p>
          <w:p w14:paraId="31AE1056" w14:textId="77777777" w:rsidR="000D31DD" w:rsidRDefault="000D31DD" w:rsidP="007277EF">
            <w:pPr>
              <w:rPr>
                <w:sz w:val="28"/>
                <w:szCs w:val="28"/>
              </w:rPr>
            </w:pPr>
            <w:r>
              <w:rPr>
                <w:sz w:val="28"/>
                <w:szCs w:val="28"/>
              </w:rPr>
              <w:t xml:space="preserve">Two 1 </w:t>
            </w:r>
            <w:proofErr w:type="gramStart"/>
            <w:r>
              <w:rPr>
                <w:sz w:val="28"/>
                <w:szCs w:val="28"/>
              </w:rPr>
              <w:t>hour</w:t>
            </w:r>
            <w:proofErr w:type="gramEnd"/>
            <w:r>
              <w:rPr>
                <w:sz w:val="28"/>
                <w:szCs w:val="28"/>
              </w:rPr>
              <w:t xml:space="preserve"> 45</w:t>
            </w:r>
            <w:r w:rsidRPr="00F31771">
              <w:rPr>
                <w:sz w:val="28"/>
                <w:szCs w:val="28"/>
              </w:rPr>
              <w:t xml:space="preserve"> minute exams</w:t>
            </w:r>
          </w:p>
          <w:p w14:paraId="31AE1057" w14:textId="77777777" w:rsidR="000D31DD" w:rsidRPr="00F31771" w:rsidRDefault="000D31DD" w:rsidP="007277EF">
            <w:pPr>
              <w:rPr>
                <w:sz w:val="28"/>
                <w:szCs w:val="28"/>
              </w:rPr>
            </w:pPr>
          </w:p>
        </w:tc>
      </w:tr>
      <w:tr w:rsidR="000D31DD" w14:paraId="31AE1061" w14:textId="77777777" w:rsidTr="007277EF">
        <w:tc>
          <w:tcPr>
            <w:tcW w:w="2458" w:type="dxa"/>
          </w:tcPr>
          <w:p w14:paraId="31AE1059" w14:textId="77777777" w:rsidR="000D31DD" w:rsidRPr="00F31771" w:rsidRDefault="000D31DD" w:rsidP="007277EF">
            <w:pPr>
              <w:rPr>
                <w:sz w:val="28"/>
                <w:szCs w:val="28"/>
              </w:rPr>
            </w:pPr>
            <w:r w:rsidRPr="00F31771">
              <w:rPr>
                <w:sz w:val="28"/>
                <w:szCs w:val="28"/>
              </w:rPr>
              <w:t>Topics covered in this course include:</w:t>
            </w:r>
          </w:p>
        </w:tc>
        <w:tc>
          <w:tcPr>
            <w:tcW w:w="6558" w:type="dxa"/>
          </w:tcPr>
          <w:p w14:paraId="31AE105A" w14:textId="77777777" w:rsidR="000D31DD" w:rsidRPr="00F31771" w:rsidRDefault="000D31DD" w:rsidP="008A5157">
            <w:pPr>
              <w:pStyle w:val="ListParagraph"/>
              <w:numPr>
                <w:ilvl w:val="0"/>
                <w:numId w:val="14"/>
              </w:numPr>
              <w:spacing w:after="0" w:line="240" w:lineRule="auto"/>
              <w:rPr>
                <w:sz w:val="28"/>
                <w:szCs w:val="28"/>
              </w:rPr>
            </w:pPr>
            <w:r w:rsidRPr="00F31771">
              <w:rPr>
                <w:sz w:val="28"/>
                <w:szCs w:val="28"/>
              </w:rPr>
              <w:t>Cultu</w:t>
            </w:r>
            <w:r>
              <w:rPr>
                <w:sz w:val="28"/>
                <w:szCs w:val="28"/>
              </w:rPr>
              <w:t>ral transmission</w:t>
            </w:r>
          </w:p>
          <w:p w14:paraId="31AE105B" w14:textId="77777777" w:rsidR="000D31DD" w:rsidRDefault="000D31DD" w:rsidP="008A5157">
            <w:pPr>
              <w:pStyle w:val="ListParagraph"/>
              <w:numPr>
                <w:ilvl w:val="0"/>
                <w:numId w:val="14"/>
              </w:numPr>
              <w:spacing w:after="0" w:line="240" w:lineRule="auto"/>
              <w:rPr>
                <w:sz w:val="28"/>
                <w:szCs w:val="28"/>
              </w:rPr>
            </w:pPr>
            <w:r>
              <w:rPr>
                <w:sz w:val="28"/>
                <w:szCs w:val="28"/>
              </w:rPr>
              <w:t>Families</w:t>
            </w:r>
          </w:p>
          <w:p w14:paraId="31AE105C" w14:textId="77777777" w:rsidR="000D31DD" w:rsidRPr="00F31771" w:rsidRDefault="000D31DD" w:rsidP="008A5157">
            <w:pPr>
              <w:pStyle w:val="ListParagraph"/>
              <w:numPr>
                <w:ilvl w:val="0"/>
                <w:numId w:val="14"/>
              </w:numPr>
              <w:spacing w:after="0" w:line="240" w:lineRule="auto"/>
              <w:rPr>
                <w:sz w:val="28"/>
                <w:szCs w:val="28"/>
              </w:rPr>
            </w:pPr>
            <w:r>
              <w:rPr>
                <w:sz w:val="28"/>
                <w:szCs w:val="28"/>
              </w:rPr>
              <w:t>Education</w:t>
            </w:r>
          </w:p>
          <w:p w14:paraId="31AE105D" w14:textId="77777777" w:rsidR="000D31DD" w:rsidRDefault="000D31DD" w:rsidP="008A5157">
            <w:pPr>
              <w:pStyle w:val="ListParagraph"/>
              <w:numPr>
                <w:ilvl w:val="0"/>
                <w:numId w:val="14"/>
              </w:numPr>
              <w:spacing w:after="0" w:line="240" w:lineRule="auto"/>
              <w:rPr>
                <w:sz w:val="28"/>
                <w:szCs w:val="28"/>
              </w:rPr>
            </w:pPr>
            <w:r>
              <w:rPr>
                <w:sz w:val="28"/>
                <w:szCs w:val="28"/>
              </w:rPr>
              <w:t>Social stratification</w:t>
            </w:r>
          </w:p>
          <w:p w14:paraId="31AE105E" w14:textId="77777777" w:rsidR="000D31DD" w:rsidRDefault="000D31DD" w:rsidP="008A5157">
            <w:pPr>
              <w:pStyle w:val="ListParagraph"/>
              <w:numPr>
                <w:ilvl w:val="0"/>
                <w:numId w:val="14"/>
              </w:numPr>
              <w:spacing w:after="0" w:line="240" w:lineRule="auto"/>
              <w:rPr>
                <w:sz w:val="28"/>
                <w:szCs w:val="28"/>
              </w:rPr>
            </w:pPr>
            <w:r w:rsidRPr="00F31771">
              <w:rPr>
                <w:sz w:val="28"/>
                <w:szCs w:val="28"/>
              </w:rPr>
              <w:t>Crime and Deviance</w:t>
            </w:r>
          </w:p>
          <w:p w14:paraId="31AE105F" w14:textId="77777777" w:rsidR="000D31DD" w:rsidRDefault="000D31DD" w:rsidP="008A5157">
            <w:pPr>
              <w:pStyle w:val="ListParagraph"/>
              <w:numPr>
                <w:ilvl w:val="0"/>
                <w:numId w:val="14"/>
              </w:numPr>
              <w:spacing w:after="0" w:line="240" w:lineRule="auto"/>
              <w:rPr>
                <w:sz w:val="28"/>
                <w:szCs w:val="28"/>
              </w:rPr>
            </w:pPr>
            <w:r>
              <w:rPr>
                <w:sz w:val="28"/>
                <w:szCs w:val="28"/>
              </w:rPr>
              <w:t>Research Methods</w:t>
            </w:r>
          </w:p>
          <w:p w14:paraId="31AE1060" w14:textId="77777777" w:rsidR="000D31DD" w:rsidRPr="00F31771" w:rsidRDefault="000D31DD" w:rsidP="007277EF">
            <w:pPr>
              <w:pStyle w:val="ListParagraph"/>
              <w:spacing w:after="0" w:line="240" w:lineRule="auto"/>
              <w:rPr>
                <w:sz w:val="28"/>
                <w:szCs w:val="28"/>
              </w:rPr>
            </w:pPr>
          </w:p>
        </w:tc>
      </w:tr>
      <w:tr w:rsidR="000D31DD" w14:paraId="31AE1067" w14:textId="77777777" w:rsidTr="007277EF">
        <w:tc>
          <w:tcPr>
            <w:tcW w:w="2458" w:type="dxa"/>
          </w:tcPr>
          <w:p w14:paraId="31AE1062" w14:textId="77777777" w:rsidR="000D31DD" w:rsidRPr="00F31771" w:rsidRDefault="000D31DD" w:rsidP="007277EF">
            <w:pPr>
              <w:rPr>
                <w:sz w:val="28"/>
                <w:szCs w:val="28"/>
              </w:rPr>
            </w:pPr>
            <w:r w:rsidRPr="00F31771">
              <w:rPr>
                <w:sz w:val="28"/>
                <w:szCs w:val="28"/>
              </w:rPr>
              <w:t>This course is ideal for:</w:t>
            </w:r>
          </w:p>
        </w:tc>
        <w:tc>
          <w:tcPr>
            <w:tcW w:w="6558" w:type="dxa"/>
          </w:tcPr>
          <w:p w14:paraId="31AE1063" w14:textId="77777777" w:rsidR="000D31DD" w:rsidRDefault="000D31DD" w:rsidP="007277EF">
            <w:pPr>
              <w:rPr>
                <w:sz w:val="28"/>
                <w:szCs w:val="28"/>
              </w:rPr>
            </w:pPr>
            <w:r w:rsidRPr="00F31771">
              <w:rPr>
                <w:sz w:val="28"/>
                <w:szCs w:val="28"/>
              </w:rPr>
              <w:t>Students who have an interest in the way society works and is prepared to question structures and behaviours within it.</w:t>
            </w:r>
          </w:p>
          <w:p w14:paraId="31AE1064" w14:textId="77777777" w:rsidR="000D31DD" w:rsidRPr="00F31771" w:rsidRDefault="000D31DD" w:rsidP="007277EF">
            <w:pPr>
              <w:rPr>
                <w:sz w:val="28"/>
                <w:szCs w:val="28"/>
              </w:rPr>
            </w:pPr>
          </w:p>
          <w:p w14:paraId="31AE1065" w14:textId="77777777" w:rsidR="000D31DD" w:rsidRDefault="000D31DD" w:rsidP="000D31DD">
            <w:pPr>
              <w:rPr>
                <w:b/>
                <w:szCs w:val="28"/>
              </w:rPr>
            </w:pPr>
            <w:r w:rsidRPr="00DF5B77">
              <w:rPr>
                <w:b/>
                <w:szCs w:val="28"/>
              </w:rPr>
              <w:t>PLEASE REMEMBER THAT SOCIOLOGY &amp; PSYCHOLOGY ARE NOT THE SAME</w:t>
            </w:r>
            <w:r>
              <w:rPr>
                <w:b/>
                <w:szCs w:val="28"/>
              </w:rPr>
              <w:t xml:space="preserve"> SUBJECT</w:t>
            </w:r>
            <w:r w:rsidRPr="00DF5B77">
              <w:rPr>
                <w:b/>
                <w:szCs w:val="28"/>
              </w:rPr>
              <w:t xml:space="preserve"> AND COVER DIFFERENT AREAS OF LEARNING</w:t>
            </w:r>
            <w:r>
              <w:rPr>
                <w:b/>
                <w:szCs w:val="28"/>
              </w:rPr>
              <w:t>.</w:t>
            </w:r>
          </w:p>
          <w:p w14:paraId="31AE1066" w14:textId="77777777" w:rsidR="000D31DD" w:rsidRPr="00F31771" w:rsidRDefault="000D31DD" w:rsidP="007277EF">
            <w:pPr>
              <w:rPr>
                <w:sz w:val="28"/>
                <w:szCs w:val="28"/>
              </w:rPr>
            </w:pPr>
          </w:p>
        </w:tc>
      </w:tr>
      <w:tr w:rsidR="000D31DD" w14:paraId="31AE106E" w14:textId="77777777" w:rsidTr="007277EF">
        <w:tc>
          <w:tcPr>
            <w:tcW w:w="2458" w:type="dxa"/>
          </w:tcPr>
          <w:p w14:paraId="31AE1068" w14:textId="77777777" w:rsidR="000D31DD" w:rsidRPr="00F31771" w:rsidRDefault="000D31DD" w:rsidP="007277EF">
            <w:pPr>
              <w:rPr>
                <w:sz w:val="28"/>
                <w:szCs w:val="28"/>
              </w:rPr>
            </w:pPr>
            <w:r w:rsidRPr="00F31771">
              <w:rPr>
                <w:sz w:val="28"/>
                <w:szCs w:val="28"/>
              </w:rPr>
              <w:t xml:space="preserve">Progress from this course: </w:t>
            </w:r>
          </w:p>
          <w:p w14:paraId="31AE1069" w14:textId="77777777" w:rsidR="000D31DD" w:rsidRPr="00F31771" w:rsidRDefault="000D31DD" w:rsidP="007277EF">
            <w:pPr>
              <w:rPr>
                <w:sz w:val="28"/>
                <w:szCs w:val="28"/>
              </w:rPr>
            </w:pPr>
            <w:r w:rsidRPr="00F31771">
              <w:rPr>
                <w:sz w:val="28"/>
                <w:szCs w:val="28"/>
              </w:rPr>
              <w:t>(KEY STAGE 5 or possible careers)</w:t>
            </w:r>
          </w:p>
        </w:tc>
        <w:tc>
          <w:tcPr>
            <w:tcW w:w="6558" w:type="dxa"/>
          </w:tcPr>
          <w:p w14:paraId="31AE106A" w14:textId="33C52F71" w:rsidR="000D31DD" w:rsidRPr="00F31771" w:rsidRDefault="000D31DD" w:rsidP="007277EF">
            <w:pPr>
              <w:rPr>
                <w:sz w:val="28"/>
                <w:szCs w:val="28"/>
              </w:rPr>
            </w:pPr>
            <w:r>
              <w:rPr>
                <w:sz w:val="28"/>
                <w:szCs w:val="28"/>
              </w:rPr>
              <w:t>A-Level</w:t>
            </w:r>
            <w:r w:rsidRPr="00F31771">
              <w:rPr>
                <w:sz w:val="28"/>
                <w:szCs w:val="28"/>
              </w:rPr>
              <w:t xml:space="preserve"> Sociology, Criminology, Psychology, Law, Health &amp; Social Care, Philosophy, Government &amp; Politics</w:t>
            </w:r>
            <w:r w:rsidR="00A127F2">
              <w:rPr>
                <w:sz w:val="28"/>
                <w:szCs w:val="28"/>
              </w:rPr>
              <w:t>, History</w:t>
            </w:r>
            <w:r w:rsidR="00652DD9">
              <w:rPr>
                <w:sz w:val="28"/>
                <w:szCs w:val="28"/>
              </w:rPr>
              <w:t xml:space="preserve"> &amp; Geography.</w:t>
            </w:r>
          </w:p>
          <w:p w14:paraId="31AE106B" w14:textId="77777777" w:rsidR="000D31DD" w:rsidRPr="00F31771" w:rsidRDefault="000D31DD" w:rsidP="007277EF">
            <w:pPr>
              <w:rPr>
                <w:sz w:val="28"/>
                <w:szCs w:val="28"/>
              </w:rPr>
            </w:pPr>
          </w:p>
          <w:p w14:paraId="31AE106C" w14:textId="2AB818C8" w:rsidR="000D31DD" w:rsidRDefault="000D31DD" w:rsidP="007277EF">
            <w:pPr>
              <w:rPr>
                <w:sz w:val="28"/>
                <w:szCs w:val="28"/>
              </w:rPr>
            </w:pPr>
            <w:r w:rsidRPr="00F31771">
              <w:rPr>
                <w:sz w:val="28"/>
                <w:szCs w:val="28"/>
              </w:rPr>
              <w:t>Careers in all of the above areas and many more including education, public services</w:t>
            </w:r>
            <w:r w:rsidR="00A127F2">
              <w:rPr>
                <w:sz w:val="28"/>
                <w:szCs w:val="28"/>
              </w:rPr>
              <w:t xml:space="preserve"> &amp; law.</w:t>
            </w:r>
          </w:p>
          <w:p w14:paraId="31AE106D" w14:textId="77777777" w:rsidR="000D31DD" w:rsidRPr="00F31771" w:rsidRDefault="000D31DD" w:rsidP="007277EF">
            <w:pPr>
              <w:rPr>
                <w:sz w:val="28"/>
                <w:szCs w:val="28"/>
              </w:rPr>
            </w:pPr>
          </w:p>
        </w:tc>
      </w:tr>
      <w:tr w:rsidR="000D31DD" w14:paraId="31AE1072" w14:textId="77777777" w:rsidTr="007277EF">
        <w:tc>
          <w:tcPr>
            <w:tcW w:w="2458" w:type="dxa"/>
          </w:tcPr>
          <w:p w14:paraId="31AE106F" w14:textId="77777777" w:rsidR="000D31DD" w:rsidRPr="00F31771" w:rsidRDefault="000D31DD" w:rsidP="007277EF">
            <w:pPr>
              <w:rPr>
                <w:sz w:val="28"/>
                <w:szCs w:val="28"/>
              </w:rPr>
            </w:pPr>
            <w:r w:rsidRPr="00F31771">
              <w:rPr>
                <w:sz w:val="28"/>
                <w:szCs w:val="28"/>
              </w:rPr>
              <w:t>For more information please contact:</w:t>
            </w:r>
          </w:p>
        </w:tc>
        <w:tc>
          <w:tcPr>
            <w:tcW w:w="6558" w:type="dxa"/>
          </w:tcPr>
          <w:p w14:paraId="31AE1070" w14:textId="77777777" w:rsidR="000D31DD" w:rsidRDefault="000D31DD" w:rsidP="008A5157">
            <w:pPr>
              <w:pStyle w:val="ListParagraph"/>
              <w:numPr>
                <w:ilvl w:val="0"/>
                <w:numId w:val="21"/>
              </w:numPr>
              <w:spacing w:after="0" w:line="240" w:lineRule="auto"/>
              <w:rPr>
                <w:sz w:val="28"/>
                <w:szCs w:val="28"/>
              </w:rPr>
            </w:pPr>
            <w:r w:rsidRPr="00A93737">
              <w:rPr>
                <w:sz w:val="28"/>
                <w:szCs w:val="28"/>
              </w:rPr>
              <w:t>Miss Marriott</w:t>
            </w:r>
          </w:p>
          <w:p w14:paraId="31AE1071" w14:textId="77777777" w:rsidR="000D31DD" w:rsidRPr="004625DD" w:rsidRDefault="000D31DD" w:rsidP="000D31DD">
            <w:pPr>
              <w:rPr>
                <w:sz w:val="28"/>
                <w:szCs w:val="28"/>
                <w:u w:val="single"/>
              </w:rPr>
            </w:pPr>
          </w:p>
        </w:tc>
      </w:tr>
    </w:tbl>
    <w:p w14:paraId="31AE10C1" w14:textId="4E54752D" w:rsidR="00CF4339" w:rsidRPr="00803C51" w:rsidRDefault="00CF4339" w:rsidP="00CF4339">
      <w:pPr>
        <w:rPr>
          <w:sz w:val="32"/>
          <w:szCs w:val="32"/>
        </w:rPr>
      </w:pPr>
    </w:p>
    <w:sectPr w:rsidR="00CF4339" w:rsidRPr="00803C51" w:rsidSect="0099185C">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113F9" w14:textId="77777777" w:rsidR="00AF135B" w:rsidRDefault="00AF135B" w:rsidP="00276980">
      <w:pPr>
        <w:spacing w:after="0" w:line="240" w:lineRule="auto"/>
      </w:pPr>
      <w:r>
        <w:separator/>
      </w:r>
    </w:p>
  </w:endnote>
  <w:endnote w:type="continuationSeparator" w:id="0">
    <w:p w14:paraId="10FEDC7B" w14:textId="77777777" w:rsidR="00AF135B" w:rsidRDefault="00AF135B" w:rsidP="00276980">
      <w:pPr>
        <w:spacing w:after="0" w:line="240" w:lineRule="auto"/>
      </w:pPr>
      <w:r>
        <w:continuationSeparator/>
      </w:r>
    </w:p>
  </w:endnote>
  <w:endnote w:type="continuationNotice" w:id="1">
    <w:p w14:paraId="3AD7F6D7" w14:textId="77777777" w:rsidR="00AF135B" w:rsidRDefault="00AF1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853456"/>
      <w:docPartObj>
        <w:docPartGallery w:val="Page Numbers (Bottom of Page)"/>
        <w:docPartUnique/>
      </w:docPartObj>
    </w:sdtPr>
    <w:sdtEndPr>
      <w:rPr>
        <w:noProof/>
      </w:rPr>
    </w:sdtEndPr>
    <w:sdtContent>
      <w:p w14:paraId="14F2E8D2" w14:textId="6AF39CB7" w:rsidR="00AF135B" w:rsidRDefault="00AF135B">
        <w:pPr>
          <w:pStyle w:val="Footer"/>
        </w:pPr>
        <w:r>
          <w:fldChar w:fldCharType="begin"/>
        </w:r>
        <w:r>
          <w:instrText xml:space="preserve"> PAGE   \* MERGEFORMAT </w:instrText>
        </w:r>
        <w:r>
          <w:fldChar w:fldCharType="separate"/>
        </w:r>
        <w:r>
          <w:rPr>
            <w:noProof/>
          </w:rPr>
          <w:t>2</w:t>
        </w:r>
        <w:r>
          <w:rPr>
            <w:noProof/>
          </w:rPr>
          <w:fldChar w:fldCharType="end"/>
        </w:r>
      </w:p>
    </w:sdtContent>
  </w:sdt>
  <w:p w14:paraId="31AE10D3" w14:textId="77777777" w:rsidR="00AF135B" w:rsidRDefault="00AF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42961" w14:textId="77777777" w:rsidR="00AF135B" w:rsidRDefault="00AF135B" w:rsidP="00276980">
      <w:pPr>
        <w:spacing w:after="0" w:line="240" w:lineRule="auto"/>
      </w:pPr>
      <w:r>
        <w:separator/>
      </w:r>
    </w:p>
  </w:footnote>
  <w:footnote w:type="continuationSeparator" w:id="0">
    <w:p w14:paraId="1E85236A" w14:textId="77777777" w:rsidR="00AF135B" w:rsidRDefault="00AF135B" w:rsidP="00276980">
      <w:pPr>
        <w:spacing w:after="0" w:line="240" w:lineRule="auto"/>
      </w:pPr>
      <w:r>
        <w:continuationSeparator/>
      </w:r>
    </w:p>
  </w:footnote>
  <w:footnote w:type="continuationNotice" w:id="1">
    <w:p w14:paraId="1508E392" w14:textId="77777777" w:rsidR="00AF135B" w:rsidRDefault="00AF135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bRym45m3" int2:invalidationBookmarkName="" int2:hashCode="Im2F9T4iqV4axi" int2:id="5y9xqXTK"/>
    <int2:bookmark int2:bookmarkName="_Int_Xqor6L39" int2:invalidationBookmarkName="" int2:hashCode="YiFncHey8zlEJo" int2:id="Wexa0NKU"/>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CC1"/>
    <w:multiLevelType w:val="hybridMultilevel"/>
    <w:tmpl w:val="35486F4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3EDF"/>
    <w:multiLevelType w:val="hybridMultilevel"/>
    <w:tmpl w:val="4C06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5E98"/>
    <w:multiLevelType w:val="hybridMultilevel"/>
    <w:tmpl w:val="4BC2A2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355E"/>
    <w:multiLevelType w:val="hybridMultilevel"/>
    <w:tmpl w:val="3E688C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7921CE"/>
    <w:multiLevelType w:val="hybridMultilevel"/>
    <w:tmpl w:val="4B56B4B8"/>
    <w:lvl w:ilvl="0" w:tplc="0809000D">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1D1A1CD3"/>
    <w:multiLevelType w:val="hybridMultilevel"/>
    <w:tmpl w:val="11A0A4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AF63F"/>
    <w:multiLevelType w:val="hybridMultilevel"/>
    <w:tmpl w:val="567EAC92"/>
    <w:lvl w:ilvl="0" w:tplc="EF428068">
      <w:start w:val="1"/>
      <w:numFmt w:val="bullet"/>
      <w:lvlText w:val=""/>
      <w:lvlJc w:val="left"/>
      <w:pPr>
        <w:ind w:left="720" w:hanging="360"/>
      </w:pPr>
      <w:rPr>
        <w:rFonts w:ascii="Wingdings" w:hAnsi="Wingdings" w:hint="default"/>
      </w:rPr>
    </w:lvl>
    <w:lvl w:ilvl="1" w:tplc="BC1AA28A">
      <w:start w:val="1"/>
      <w:numFmt w:val="bullet"/>
      <w:lvlText w:val="o"/>
      <w:lvlJc w:val="left"/>
      <w:pPr>
        <w:ind w:left="1440" w:hanging="360"/>
      </w:pPr>
      <w:rPr>
        <w:rFonts w:ascii="Courier New" w:hAnsi="Courier New" w:hint="default"/>
      </w:rPr>
    </w:lvl>
    <w:lvl w:ilvl="2" w:tplc="11C877F8">
      <w:start w:val="1"/>
      <w:numFmt w:val="bullet"/>
      <w:lvlText w:val=""/>
      <w:lvlJc w:val="left"/>
      <w:pPr>
        <w:ind w:left="2160" w:hanging="360"/>
      </w:pPr>
      <w:rPr>
        <w:rFonts w:ascii="Wingdings" w:hAnsi="Wingdings" w:hint="default"/>
      </w:rPr>
    </w:lvl>
    <w:lvl w:ilvl="3" w:tplc="E2DCD29C">
      <w:start w:val="1"/>
      <w:numFmt w:val="bullet"/>
      <w:lvlText w:val=""/>
      <w:lvlJc w:val="left"/>
      <w:pPr>
        <w:ind w:left="2880" w:hanging="360"/>
      </w:pPr>
      <w:rPr>
        <w:rFonts w:ascii="Symbol" w:hAnsi="Symbol" w:hint="default"/>
      </w:rPr>
    </w:lvl>
    <w:lvl w:ilvl="4" w:tplc="4F420C26">
      <w:start w:val="1"/>
      <w:numFmt w:val="bullet"/>
      <w:lvlText w:val="o"/>
      <w:lvlJc w:val="left"/>
      <w:pPr>
        <w:ind w:left="3600" w:hanging="360"/>
      </w:pPr>
      <w:rPr>
        <w:rFonts w:ascii="Courier New" w:hAnsi="Courier New" w:hint="default"/>
      </w:rPr>
    </w:lvl>
    <w:lvl w:ilvl="5" w:tplc="50D0BD66">
      <w:start w:val="1"/>
      <w:numFmt w:val="bullet"/>
      <w:lvlText w:val=""/>
      <w:lvlJc w:val="left"/>
      <w:pPr>
        <w:ind w:left="4320" w:hanging="360"/>
      </w:pPr>
      <w:rPr>
        <w:rFonts w:ascii="Wingdings" w:hAnsi="Wingdings" w:hint="default"/>
      </w:rPr>
    </w:lvl>
    <w:lvl w:ilvl="6" w:tplc="8D069BDE">
      <w:start w:val="1"/>
      <w:numFmt w:val="bullet"/>
      <w:lvlText w:val=""/>
      <w:lvlJc w:val="left"/>
      <w:pPr>
        <w:ind w:left="5040" w:hanging="360"/>
      </w:pPr>
      <w:rPr>
        <w:rFonts w:ascii="Symbol" w:hAnsi="Symbol" w:hint="default"/>
      </w:rPr>
    </w:lvl>
    <w:lvl w:ilvl="7" w:tplc="25C41D56">
      <w:start w:val="1"/>
      <w:numFmt w:val="bullet"/>
      <w:lvlText w:val="o"/>
      <w:lvlJc w:val="left"/>
      <w:pPr>
        <w:ind w:left="5760" w:hanging="360"/>
      </w:pPr>
      <w:rPr>
        <w:rFonts w:ascii="Courier New" w:hAnsi="Courier New" w:hint="default"/>
      </w:rPr>
    </w:lvl>
    <w:lvl w:ilvl="8" w:tplc="CE3684E6">
      <w:start w:val="1"/>
      <w:numFmt w:val="bullet"/>
      <w:lvlText w:val=""/>
      <w:lvlJc w:val="left"/>
      <w:pPr>
        <w:ind w:left="6480" w:hanging="360"/>
      </w:pPr>
      <w:rPr>
        <w:rFonts w:ascii="Wingdings" w:hAnsi="Wingdings" w:hint="default"/>
      </w:rPr>
    </w:lvl>
  </w:abstractNum>
  <w:abstractNum w:abstractNumId="7" w15:restartNumberingAfterBreak="0">
    <w:nsid w:val="21BC5070"/>
    <w:multiLevelType w:val="hybridMultilevel"/>
    <w:tmpl w:val="2CE0D2D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302B98"/>
    <w:multiLevelType w:val="hybridMultilevel"/>
    <w:tmpl w:val="2918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349DD"/>
    <w:multiLevelType w:val="multilevel"/>
    <w:tmpl w:val="E730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D0F92"/>
    <w:multiLevelType w:val="hybridMultilevel"/>
    <w:tmpl w:val="175A1B0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92917"/>
    <w:multiLevelType w:val="hybridMultilevel"/>
    <w:tmpl w:val="416E88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2406F"/>
    <w:multiLevelType w:val="multilevel"/>
    <w:tmpl w:val="543AC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D5B0C"/>
    <w:multiLevelType w:val="hybridMultilevel"/>
    <w:tmpl w:val="C5CE28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A7368"/>
    <w:multiLevelType w:val="hybridMultilevel"/>
    <w:tmpl w:val="6CDEEC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23716"/>
    <w:multiLevelType w:val="hybridMultilevel"/>
    <w:tmpl w:val="F8069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03255"/>
    <w:multiLevelType w:val="hybridMultilevel"/>
    <w:tmpl w:val="31A024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113C8"/>
    <w:multiLevelType w:val="hybridMultilevel"/>
    <w:tmpl w:val="2716BD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D1600"/>
    <w:multiLevelType w:val="hybridMultilevel"/>
    <w:tmpl w:val="EAC06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4967E8"/>
    <w:multiLevelType w:val="hybridMultilevel"/>
    <w:tmpl w:val="DF86AF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16F43"/>
    <w:multiLevelType w:val="hybridMultilevel"/>
    <w:tmpl w:val="494A257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A13B1"/>
    <w:multiLevelType w:val="hybridMultilevel"/>
    <w:tmpl w:val="416EA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E4D30"/>
    <w:multiLevelType w:val="hybridMultilevel"/>
    <w:tmpl w:val="C6402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94549"/>
    <w:multiLevelType w:val="hybridMultilevel"/>
    <w:tmpl w:val="74C410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A79EE"/>
    <w:multiLevelType w:val="hybridMultilevel"/>
    <w:tmpl w:val="FC9EE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9552A"/>
    <w:multiLevelType w:val="hybridMultilevel"/>
    <w:tmpl w:val="FEB04E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B0386"/>
    <w:multiLevelType w:val="hybridMultilevel"/>
    <w:tmpl w:val="DC28AD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A2287"/>
    <w:multiLevelType w:val="hybridMultilevel"/>
    <w:tmpl w:val="813C5B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C7945"/>
    <w:multiLevelType w:val="hybridMultilevel"/>
    <w:tmpl w:val="2F02CD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800A5"/>
    <w:multiLevelType w:val="hybridMultilevel"/>
    <w:tmpl w:val="D59E96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8"/>
  </w:num>
  <w:num w:numId="4">
    <w:abstractNumId w:val="17"/>
  </w:num>
  <w:num w:numId="5">
    <w:abstractNumId w:val="4"/>
  </w:num>
  <w:num w:numId="6">
    <w:abstractNumId w:val="0"/>
  </w:num>
  <w:num w:numId="7">
    <w:abstractNumId w:val="20"/>
  </w:num>
  <w:num w:numId="8">
    <w:abstractNumId w:val="10"/>
  </w:num>
  <w:num w:numId="9">
    <w:abstractNumId w:val="11"/>
  </w:num>
  <w:num w:numId="10">
    <w:abstractNumId w:val="1"/>
  </w:num>
  <w:num w:numId="11">
    <w:abstractNumId w:val="3"/>
  </w:num>
  <w:num w:numId="12">
    <w:abstractNumId w:val="25"/>
  </w:num>
  <w:num w:numId="13">
    <w:abstractNumId w:val="19"/>
  </w:num>
  <w:num w:numId="14">
    <w:abstractNumId w:val="27"/>
  </w:num>
  <w:num w:numId="15">
    <w:abstractNumId w:val="23"/>
  </w:num>
  <w:num w:numId="16">
    <w:abstractNumId w:val="15"/>
  </w:num>
  <w:num w:numId="17">
    <w:abstractNumId w:val="14"/>
  </w:num>
  <w:num w:numId="18">
    <w:abstractNumId w:val="26"/>
  </w:num>
  <w:num w:numId="19">
    <w:abstractNumId w:val="5"/>
  </w:num>
  <w:num w:numId="20">
    <w:abstractNumId w:val="2"/>
  </w:num>
  <w:num w:numId="21">
    <w:abstractNumId w:val="24"/>
  </w:num>
  <w:num w:numId="22">
    <w:abstractNumId w:val="29"/>
  </w:num>
  <w:num w:numId="23">
    <w:abstractNumId w:val="18"/>
  </w:num>
  <w:num w:numId="24">
    <w:abstractNumId w:val="13"/>
  </w:num>
  <w:num w:numId="25">
    <w:abstractNumId w:val="7"/>
  </w:num>
  <w:num w:numId="26">
    <w:abstractNumId w:val="9"/>
  </w:num>
  <w:num w:numId="27">
    <w:abstractNumId w:val="12"/>
  </w:num>
  <w:num w:numId="28">
    <w:abstractNumId w:val="21"/>
  </w:num>
  <w:num w:numId="29">
    <w:abstractNumId w:val="16"/>
  </w:num>
  <w:num w:numId="3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B5"/>
    <w:rsid w:val="000176B5"/>
    <w:rsid w:val="00025490"/>
    <w:rsid w:val="00027CBF"/>
    <w:rsid w:val="00044761"/>
    <w:rsid w:val="00052AEB"/>
    <w:rsid w:val="00055C67"/>
    <w:rsid w:val="00072229"/>
    <w:rsid w:val="00073D1F"/>
    <w:rsid w:val="00080264"/>
    <w:rsid w:val="00091E3E"/>
    <w:rsid w:val="00097181"/>
    <w:rsid w:val="000A144F"/>
    <w:rsid w:val="000A652D"/>
    <w:rsid w:val="000B0077"/>
    <w:rsid w:val="000B4466"/>
    <w:rsid w:val="000C4505"/>
    <w:rsid w:val="000C7E8D"/>
    <w:rsid w:val="000D0A45"/>
    <w:rsid w:val="000D0E2D"/>
    <w:rsid w:val="000D31DD"/>
    <w:rsid w:val="000D3F89"/>
    <w:rsid w:val="0010311E"/>
    <w:rsid w:val="00110466"/>
    <w:rsid w:val="00120D09"/>
    <w:rsid w:val="00125C72"/>
    <w:rsid w:val="0014702F"/>
    <w:rsid w:val="00147081"/>
    <w:rsid w:val="00151FEF"/>
    <w:rsid w:val="00154207"/>
    <w:rsid w:val="00160DD1"/>
    <w:rsid w:val="00161289"/>
    <w:rsid w:val="0016511B"/>
    <w:rsid w:val="00166166"/>
    <w:rsid w:val="00170BC5"/>
    <w:rsid w:val="00187FAA"/>
    <w:rsid w:val="00194143"/>
    <w:rsid w:val="00194B75"/>
    <w:rsid w:val="001A4DA7"/>
    <w:rsid w:val="001C0521"/>
    <w:rsid w:val="001C4313"/>
    <w:rsid w:val="001C744E"/>
    <w:rsid w:val="001D054A"/>
    <w:rsid w:val="001D5F04"/>
    <w:rsid w:val="001E12C6"/>
    <w:rsid w:val="001F0E40"/>
    <w:rsid w:val="002204E5"/>
    <w:rsid w:val="002310DA"/>
    <w:rsid w:val="00233140"/>
    <w:rsid w:val="002375B9"/>
    <w:rsid w:val="00237CFB"/>
    <w:rsid w:val="002538DD"/>
    <w:rsid w:val="00253B1B"/>
    <w:rsid w:val="00273E52"/>
    <w:rsid w:val="00276980"/>
    <w:rsid w:val="00283281"/>
    <w:rsid w:val="00297DBE"/>
    <w:rsid w:val="002A370C"/>
    <w:rsid w:val="002A7990"/>
    <w:rsid w:val="002B014C"/>
    <w:rsid w:val="002C56EC"/>
    <w:rsid w:val="002C6DD9"/>
    <w:rsid w:val="002D5928"/>
    <w:rsid w:val="002E106A"/>
    <w:rsid w:val="002E6CB5"/>
    <w:rsid w:val="002F0DD2"/>
    <w:rsid w:val="002F453A"/>
    <w:rsid w:val="00305989"/>
    <w:rsid w:val="00345193"/>
    <w:rsid w:val="00355946"/>
    <w:rsid w:val="00367A1B"/>
    <w:rsid w:val="0037670F"/>
    <w:rsid w:val="00377FC4"/>
    <w:rsid w:val="00383183"/>
    <w:rsid w:val="00383A60"/>
    <w:rsid w:val="00391748"/>
    <w:rsid w:val="00394061"/>
    <w:rsid w:val="003A1E60"/>
    <w:rsid w:val="003A4469"/>
    <w:rsid w:val="003A5DD7"/>
    <w:rsid w:val="003A7F8E"/>
    <w:rsid w:val="003B4FAE"/>
    <w:rsid w:val="003C5C75"/>
    <w:rsid w:val="003C5DFD"/>
    <w:rsid w:val="003D0DF4"/>
    <w:rsid w:val="003D41F6"/>
    <w:rsid w:val="003D6C3E"/>
    <w:rsid w:val="00401290"/>
    <w:rsid w:val="004170C1"/>
    <w:rsid w:val="004208DB"/>
    <w:rsid w:val="00435EFB"/>
    <w:rsid w:val="00443089"/>
    <w:rsid w:val="00452C2A"/>
    <w:rsid w:val="004571B4"/>
    <w:rsid w:val="00463A80"/>
    <w:rsid w:val="00474CC3"/>
    <w:rsid w:val="00483D7B"/>
    <w:rsid w:val="00491B3C"/>
    <w:rsid w:val="004A2304"/>
    <w:rsid w:val="004B5D11"/>
    <w:rsid w:val="004C37B0"/>
    <w:rsid w:val="004C6387"/>
    <w:rsid w:val="004D0451"/>
    <w:rsid w:val="004D3C45"/>
    <w:rsid w:val="004E18B6"/>
    <w:rsid w:val="004E22CE"/>
    <w:rsid w:val="00502A0B"/>
    <w:rsid w:val="0050797C"/>
    <w:rsid w:val="00511371"/>
    <w:rsid w:val="00517FD7"/>
    <w:rsid w:val="005208A7"/>
    <w:rsid w:val="00521EFD"/>
    <w:rsid w:val="00534FC2"/>
    <w:rsid w:val="0053723E"/>
    <w:rsid w:val="00543840"/>
    <w:rsid w:val="005473BF"/>
    <w:rsid w:val="0055568B"/>
    <w:rsid w:val="00565007"/>
    <w:rsid w:val="00566467"/>
    <w:rsid w:val="00587AE6"/>
    <w:rsid w:val="0059716A"/>
    <w:rsid w:val="00597465"/>
    <w:rsid w:val="005A662A"/>
    <w:rsid w:val="005A6951"/>
    <w:rsid w:val="005A7A50"/>
    <w:rsid w:val="005B50B0"/>
    <w:rsid w:val="005B6D4E"/>
    <w:rsid w:val="005C5E87"/>
    <w:rsid w:val="005E763E"/>
    <w:rsid w:val="00614991"/>
    <w:rsid w:val="00624FA0"/>
    <w:rsid w:val="00630C8B"/>
    <w:rsid w:val="00634FDA"/>
    <w:rsid w:val="006412CC"/>
    <w:rsid w:val="00644B26"/>
    <w:rsid w:val="00652DD9"/>
    <w:rsid w:val="00652FC5"/>
    <w:rsid w:val="0065355A"/>
    <w:rsid w:val="0065546E"/>
    <w:rsid w:val="006626D8"/>
    <w:rsid w:val="006631A5"/>
    <w:rsid w:val="006657DB"/>
    <w:rsid w:val="006673E4"/>
    <w:rsid w:val="00667987"/>
    <w:rsid w:val="00672DA3"/>
    <w:rsid w:val="006862C8"/>
    <w:rsid w:val="006869D4"/>
    <w:rsid w:val="0069096A"/>
    <w:rsid w:val="00691F10"/>
    <w:rsid w:val="00694055"/>
    <w:rsid w:val="006A61D9"/>
    <w:rsid w:val="006B2ECB"/>
    <w:rsid w:val="006C7CF8"/>
    <w:rsid w:val="006D0E95"/>
    <w:rsid w:val="006D6A5D"/>
    <w:rsid w:val="006E2D68"/>
    <w:rsid w:val="006E5367"/>
    <w:rsid w:val="006F759F"/>
    <w:rsid w:val="0070190F"/>
    <w:rsid w:val="00707556"/>
    <w:rsid w:val="007179C2"/>
    <w:rsid w:val="00723BCD"/>
    <w:rsid w:val="007277EF"/>
    <w:rsid w:val="0073238C"/>
    <w:rsid w:val="00732955"/>
    <w:rsid w:val="007331C6"/>
    <w:rsid w:val="00734B29"/>
    <w:rsid w:val="0074417C"/>
    <w:rsid w:val="00746230"/>
    <w:rsid w:val="00747B98"/>
    <w:rsid w:val="0078075F"/>
    <w:rsid w:val="00791CF5"/>
    <w:rsid w:val="007A58D5"/>
    <w:rsid w:val="007C5A6A"/>
    <w:rsid w:val="007C6326"/>
    <w:rsid w:val="007CD493"/>
    <w:rsid w:val="007D6240"/>
    <w:rsid w:val="007E2EAE"/>
    <w:rsid w:val="007E69B8"/>
    <w:rsid w:val="007F4815"/>
    <w:rsid w:val="008011D4"/>
    <w:rsid w:val="008016BE"/>
    <w:rsid w:val="00803C51"/>
    <w:rsid w:val="008206FF"/>
    <w:rsid w:val="00826943"/>
    <w:rsid w:val="00827039"/>
    <w:rsid w:val="0083302F"/>
    <w:rsid w:val="0083672C"/>
    <w:rsid w:val="00836FCC"/>
    <w:rsid w:val="008531B6"/>
    <w:rsid w:val="00854BA0"/>
    <w:rsid w:val="00865060"/>
    <w:rsid w:val="0087118E"/>
    <w:rsid w:val="00872278"/>
    <w:rsid w:val="008731E4"/>
    <w:rsid w:val="00882279"/>
    <w:rsid w:val="008A0F76"/>
    <w:rsid w:val="008A3466"/>
    <w:rsid w:val="008A503C"/>
    <w:rsid w:val="008A5157"/>
    <w:rsid w:val="008B4CCB"/>
    <w:rsid w:val="008B5FF7"/>
    <w:rsid w:val="008B7880"/>
    <w:rsid w:val="008D4BC1"/>
    <w:rsid w:val="008D5891"/>
    <w:rsid w:val="008E0C6C"/>
    <w:rsid w:val="008E726F"/>
    <w:rsid w:val="008F0FB9"/>
    <w:rsid w:val="008F1B88"/>
    <w:rsid w:val="008F26DB"/>
    <w:rsid w:val="008F314E"/>
    <w:rsid w:val="00900A83"/>
    <w:rsid w:val="0091399C"/>
    <w:rsid w:val="0091529C"/>
    <w:rsid w:val="00930B79"/>
    <w:rsid w:val="009405B9"/>
    <w:rsid w:val="00944799"/>
    <w:rsid w:val="00955392"/>
    <w:rsid w:val="0096162A"/>
    <w:rsid w:val="009620C3"/>
    <w:rsid w:val="00962555"/>
    <w:rsid w:val="00962C18"/>
    <w:rsid w:val="0097225D"/>
    <w:rsid w:val="00972C79"/>
    <w:rsid w:val="009823EA"/>
    <w:rsid w:val="009901B3"/>
    <w:rsid w:val="0099185C"/>
    <w:rsid w:val="00992E07"/>
    <w:rsid w:val="009B254E"/>
    <w:rsid w:val="009B2C24"/>
    <w:rsid w:val="009B5CBF"/>
    <w:rsid w:val="009D744C"/>
    <w:rsid w:val="009F0908"/>
    <w:rsid w:val="009F1E2C"/>
    <w:rsid w:val="009F476C"/>
    <w:rsid w:val="00A063FE"/>
    <w:rsid w:val="00A10C88"/>
    <w:rsid w:val="00A1113B"/>
    <w:rsid w:val="00A127F2"/>
    <w:rsid w:val="00A25DB3"/>
    <w:rsid w:val="00A4529C"/>
    <w:rsid w:val="00A4614E"/>
    <w:rsid w:val="00A542DB"/>
    <w:rsid w:val="00A6478F"/>
    <w:rsid w:val="00A81394"/>
    <w:rsid w:val="00A90AF1"/>
    <w:rsid w:val="00A93737"/>
    <w:rsid w:val="00A95169"/>
    <w:rsid w:val="00AA6CF5"/>
    <w:rsid w:val="00AA76CC"/>
    <w:rsid w:val="00AC0CAD"/>
    <w:rsid w:val="00AC1918"/>
    <w:rsid w:val="00AC5650"/>
    <w:rsid w:val="00AC58DA"/>
    <w:rsid w:val="00AD0952"/>
    <w:rsid w:val="00AD645D"/>
    <w:rsid w:val="00AE0A58"/>
    <w:rsid w:val="00AE2FCC"/>
    <w:rsid w:val="00AF12A8"/>
    <w:rsid w:val="00AF135B"/>
    <w:rsid w:val="00B022AF"/>
    <w:rsid w:val="00B10A8D"/>
    <w:rsid w:val="00B13B5E"/>
    <w:rsid w:val="00B23F0C"/>
    <w:rsid w:val="00B51D16"/>
    <w:rsid w:val="00B8097F"/>
    <w:rsid w:val="00B8239F"/>
    <w:rsid w:val="00B84063"/>
    <w:rsid w:val="00BA5FDA"/>
    <w:rsid w:val="00BA6FB4"/>
    <w:rsid w:val="00BB2603"/>
    <w:rsid w:val="00BD391D"/>
    <w:rsid w:val="00BD4937"/>
    <w:rsid w:val="00BD4D56"/>
    <w:rsid w:val="00BD7A8B"/>
    <w:rsid w:val="00BF15FC"/>
    <w:rsid w:val="00BF60ED"/>
    <w:rsid w:val="00BF681E"/>
    <w:rsid w:val="00BF7316"/>
    <w:rsid w:val="00BF7D3C"/>
    <w:rsid w:val="00C07568"/>
    <w:rsid w:val="00C118F1"/>
    <w:rsid w:val="00C13725"/>
    <w:rsid w:val="00C20F61"/>
    <w:rsid w:val="00C27388"/>
    <w:rsid w:val="00C318B6"/>
    <w:rsid w:val="00C3355E"/>
    <w:rsid w:val="00C43D52"/>
    <w:rsid w:val="00C6544E"/>
    <w:rsid w:val="00C65947"/>
    <w:rsid w:val="00C74216"/>
    <w:rsid w:val="00C7439E"/>
    <w:rsid w:val="00C86EE2"/>
    <w:rsid w:val="00CA1E85"/>
    <w:rsid w:val="00CB0D04"/>
    <w:rsid w:val="00CB5406"/>
    <w:rsid w:val="00CB5E31"/>
    <w:rsid w:val="00CBC3F2"/>
    <w:rsid w:val="00CC1248"/>
    <w:rsid w:val="00CC299A"/>
    <w:rsid w:val="00CD0640"/>
    <w:rsid w:val="00CD269A"/>
    <w:rsid w:val="00CD3A48"/>
    <w:rsid w:val="00CF4339"/>
    <w:rsid w:val="00CF7BD9"/>
    <w:rsid w:val="00CF7E00"/>
    <w:rsid w:val="00D03694"/>
    <w:rsid w:val="00D236ED"/>
    <w:rsid w:val="00D376D2"/>
    <w:rsid w:val="00D41A9F"/>
    <w:rsid w:val="00D46C7B"/>
    <w:rsid w:val="00D540BF"/>
    <w:rsid w:val="00D57A78"/>
    <w:rsid w:val="00D621CC"/>
    <w:rsid w:val="00D71BD8"/>
    <w:rsid w:val="00D736CB"/>
    <w:rsid w:val="00D81BA9"/>
    <w:rsid w:val="00D838AE"/>
    <w:rsid w:val="00D83C84"/>
    <w:rsid w:val="00D86347"/>
    <w:rsid w:val="00DA1C00"/>
    <w:rsid w:val="00DA2FCC"/>
    <w:rsid w:val="00DA3693"/>
    <w:rsid w:val="00DB5340"/>
    <w:rsid w:val="00DC14FE"/>
    <w:rsid w:val="00DC191D"/>
    <w:rsid w:val="00DC46C9"/>
    <w:rsid w:val="00DC4887"/>
    <w:rsid w:val="00DE31DF"/>
    <w:rsid w:val="00DE5A7F"/>
    <w:rsid w:val="00DE6106"/>
    <w:rsid w:val="00DF5958"/>
    <w:rsid w:val="00DF5B77"/>
    <w:rsid w:val="00E11482"/>
    <w:rsid w:val="00E542C8"/>
    <w:rsid w:val="00E66135"/>
    <w:rsid w:val="00E710A0"/>
    <w:rsid w:val="00E87359"/>
    <w:rsid w:val="00E90BA4"/>
    <w:rsid w:val="00E95999"/>
    <w:rsid w:val="00EA5FDF"/>
    <w:rsid w:val="00EA72D0"/>
    <w:rsid w:val="00EC3CC7"/>
    <w:rsid w:val="00EC5F58"/>
    <w:rsid w:val="00ED10FD"/>
    <w:rsid w:val="00ED1535"/>
    <w:rsid w:val="00EF046D"/>
    <w:rsid w:val="00EF218C"/>
    <w:rsid w:val="00EF6E51"/>
    <w:rsid w:val="00EF7337"/>
    <w:rsid w:val="00EF7F2B"/>
    <w:rsid w:val="00F04EFE"/>
    <w:rsid w:val="00F05470"/>
    <w:rsid w:val="00F13FDB"/>
    <w:rsid w:val="00F167D6"/>
    <w:rsid w:val="00F17FFA"/>
    <w:rsid w:val="00F36113"/>
    <w:rsid w:val="00F412D5"/>
    <w:rsid w:val="00F4394B"/>
    <w:rsid w:val="00F50FA1"/>
    <w:rsid w:val="00F53095"/>
    <w:rsid w:val="00F64C94"/>
    <w:rsid w:val="00F72D10"/>
    <w:rsid w:val="00F74EF2"/>
    <w:rsid w:val="00F830F3"/>
    <w:rsid w:val="00F90E1F"/>
    <w:rsid w:val="00FA27CD"/>
    <w:rsid w:val="00FA3599"/>
    <w:rsid w:val="00FA6391"/>
    <w:rsid w:val="00FC0D9E"/>
    <w:rsid w:val="00FC438F"/>
    <w:rsid w:val="00FD1B66"/>
    <w:rsid w:val="00FD2F60"/>
    <w:rsid w:val="00FF6D6F"/>
    <w:rsid w:val="017EA1FC"/>
    <w:rsid w:val="01CD4D15"/>
    <w:rsid w:val="028E1806"/>
    <w:rsid w:val="029E3B33"/>
    <w:rsid w:val="02AEBB9C"/>
    <w:rsid w:val="033EE4D6"/>
    <w:rsid w:val="03C2191B"/>
    <w:rsid w:val="043A0B94"/>
    <w:rsid w:val="0561FE36"/>
    <w:rsid w:val="065F38D5"/>
    <w:rsid w:val="071AEF88"/>
    <w:rsid w:val="07EE42FA"/>
    <w:rsid w:val="080A9414"/>
    <w:rsid w:val="09156E72"/>
    <w:rsid w:val="09BF369D"/>
    <w:rsid w:val="0B287C1C"/>
    <w:rsid w:val="0D3891ED"/>
    <w:rsid w:val="0DA7B471"/>
    <w:rsid w:val="0DCF36FB"/>
    <w:rsid w:val="0F7C04D6"/>
    <w:rsid w:val="111B919A"/>
    <w:rsid w:val="118897A2"/>
    <w:rsid w:val="12AAFADF"/>
    <w:rsid w:val="12C1495E"/>
    <w:rsid w:val="134CFEBC"/>
    <w:rsid w:val="1365666D"/>
    <w:rsid w:val="137F0E6F"/>
    <w:rsid w:val="1382299D"/>
    <w:rsid w:val="13E1C8E2"/>
    <w:rsid w:val="13F3F57B"/>
    <w:rsid w:val="147E91D2"/>
    <w:rsid w:val="14886CEF"/>
    <w:rsid w:val="148F44CA"/>
    <w:rsid w:val="14C94170"/>
    <w:rsid w:val="15F0C4CC"/>
    <w:rsid w:val="166F0138"/>
    <w:rsid w:val="16B4CD19"/>
    <w:rsid w:val="173EA03C"/>
    <w:rsid w:val="18F9B76A"/>
    <w:rsid w:val="1A731628"/>
    <w:rsid w:val="1AF56210"/>
    <w:rsid w:val="1BA1B41F"/>
    <w:rsid w:val="1C05BCD6"/>
    <w:rsid w:val="1D0CC858"/>
    <w:rsid w:val="1D8CE210"/>
    <w:rsid w:val="1E868070"/>
    <w:rsid w:val="1F231228"/>
    <w:rsid w:val="1F8C30D8"/>
    <w:rsid w:val="20ABE807"/>
    <w:rsid w:val="21BE2132"/>
    <w:rsid w:val="227F9B86"/>
    <w:rsid w:val="22CCA73F"/>
    <w:rsid w:val="22E75B0B"/>
    <w:rsid w:val="22FEC446"/>
    <w:rsid w:val="2391A430"/>
    <w:rsid w:val="23A8205B"/>
    <w:rsid w:val="24189C03"/>
    <w:rsid w:val="2535D123"/>
    <w:rsid w:val="25DAEE6D"/>
    <w:rsid w:val="25DB300D"/>
    <w:rsid w:val="25EBA5A1"/>
    <w:rsid w:val="25F0E8B2"/>
    <w:rsid w:val="2634380C"/>
    <w:rsid w:val="26714254"/>
    <w:rsid w:val="273C698C"/>
    <w:rsid w:val="275303C2"/>
    <w:rsid w:val="27B33D3B"/>
    <w:rsid w:val="28162DFE"/>
    <w:rsid w:val="287B917E"/>
    <w:rsid w:val="29CD6F96"/>
    <w:rsid w:val="2A520AC4"/>
    <w:rsid w:val="2A9B33A1"/>
    <w:rsid w:val="2BA1A4E1"/>
    <w:rsid w:val="2C602A36"/>
    <w:rsid w:val="2C976E51"/>
    <w:rsid w:val="2CE1BA1E"/>
    <w:rsid w:val="2CFE9AC2"/>
    <w:rsid w:val="2CFFA4E9"/>
    <w:rsid w:val="2D7914CF"/>
    <w:rsid w:val="2EB8A8C5"/>
    <w:rsid w:val="2F0F357E"/>
    <w:rsid w:val="303745AB"/>
    <w:rsid w:val="303BEE2A"/>
    <w:rsid w:val="30B8A128"/>
    <w:rsid w:val="311461E4"/>
    <w:rsid w:val="321C5C52"/>
    <w:rsid w:val="338F1843"/>
    <w:rsid w:val="33C9C50A"/>
    <w:rsid w:val="33D8EACA"/>
    <w:rsid w:val="348688F0"/>
    <w:rsid w:val="35F6CE35"/>
    <w:rsid w:val="360157FA"/>
    <w:rsid w:val="36225951"/>
    <w:rsid w:val="3897AC4C"/>
    <w:rsid w:val="3985783B"/>
    <w:rsid w:val="399A63E4"/>
    <w:rsid w:val="39DE27F1"/>
    <w:rsid w:val="3B7BEE32"/>
    <w:rsid w:val="3B8A6EE0"/>
    <w:rsid w:val="3B94C464"/>
    <w:rsid w:val="3C3685B8"/>
    <w:rsid w:val="3CA9AA17"/>
    <w:rsid w:val="3CB07409"/>
    <w:rsid w:val="3D0A7BDB"/>
    <w:rsid w:val="3D0F38FD"/>
    <w:rsid w:val="3DDA56C9"/>
    <w:rsid w:val="3E1442D9"/>
    <w:rsid w:val="3EBCB170"/>
    <w:rsid w:val="3F6343FD"/>
    <w:rsid w:val="3F78B159"/>
    <w:rsid w:val="407A074A"/>
    <w:rsid w:val="425E7B71"/>
    <w:rsid w:val="43006748"/>
    <w:rsid w:val="43902293"/>
    <w:rsid w:val="4395A3EA"/>
    <w:rsid w:val="44AD1A47"/>
    <w:rsid w:val="44E908F9"/>
    <w:rsid w:val="4682E055"/>
    <w:rsid w:val="46B82167"/>
    <w:rsid w:val="46C4987F"/>
    <w:rsid w:val="4703F144"/>
    <w:rsid w:val="4797458F"/>
    <w:rsid w:val="47F81C01"/>
    <w:rsid w:val="481BDDDA"/>
    <w:rsid w:val="482694CF"/>
    <w:rsid w:val="483EDC8B"/>
    <w:rsid w:val="4944A2AD"/>
    <w:rsid w:val="4A2F95AB"/>
    <w:rsid w:val="4A90CF7B"/>
    <w:rsid w:val="4AD802C7"/>
    <w:rsid w:val="4D33DA03"/>
    <w:rsid w:val="4E068713"/>
    <w:rsid w:val="4E0FA389"/>
    <w:rsid w:val="4E20EA07"/>
    <w:rsid w:val="4E39FFEA"/>
    <w:rsid w:val="4E79C8CC"/>
    <w:rsid w:val="4FEF01A1"/>
    <w:rsid w:val="50F33B79"/>
    <w:rsid w:val="5183E5B4"/>
    <w:rsid w:val="52186251"/>
    <w:rsid w:val="525D1F87"/>
    <w:rsid w:val="528163AC"/>
    <w:rsid w:val="530E8C54"/>
    <w:rsid w:val="5384D456"/>
    <w:rsid w:val="53E13E68"/>
    <w:rsid w:val="54BB8676"/>
    <w:rsid w:val="54CD13D5"/>
    <w:rsid w:val="5662E40B"/>
    <w:rsid w:val="573F65B2"/>
    <w:rsid w:val="575638FD"/>
    <w:rsid w:val="57C281AD"/>
    <w:rsid w:val="57F32738"/>
    <w:rsid w:val="5803B987"/>
    <w:rsid w:val="59AC5E3B"/>
    <w:rsid w:val="5A28D41B"/>
    <w:rsid w:val="5B232CFC"/>
    <w:rsid w:val="5D12AB80"/>
    <w:rsid w:val="5D181B32"/>
    <w:rsid w:val="5E779CB1"/>
    <w:rsid w:val="5F227A32"/>
    <w:rsid w:val="5FB2D30F"/>
    <w:rsid w:val="60800551"/>
    <w:rsid w:val="60A55507"/>
    <w:rsid w:val="60D12269"/>
    <w:rsid w:val="61646784"/>
    <w:rsid w:val="61884229"/>
    <w:rsid w:val="619CCDF6"/>
    <w:rsid w:val="61A32BFA"/>
    <w:rsid w:val="6273FA50"/>
    <w:rsid w:val="62F64BCA"/>
    <w:rsid w:val="634D5E42"/>
    <w:rsid w:val="63C57415"/>
    <w:rsid w:val="64259533"/>
    <w:rsid w:val="6493D9E7"/>
    <w:rsid w:val="6652F250"/>
    <w:rsid w:val="66DA4FA9"/>
    <w:rsid w:val="6712D799"/>
    <w:rsid w:val="676AA66B"/>
    <w:rsid w:val="68743EA4"/>
    <w:rsid w:val="68AEA7FA"/>
    <w:rsid w:val="695251C2"/>
    <w:rsid w:val="69A7D857"/>
    <w:rsid w:val="69B86611"/>
    <w:rsid w:val="6AC00A2C"/>
    <w:rsid w:val="6B45E3F5"/>
    <w:rsid w:val="6C2D13B9"/>
    <w:rsid w:val="6C5E7F57"/>
    <w:rsid w:val="6CB25856"/>
    <w:rsid w:val="6CE1B456"/>
    <w:rsid w:val="6DA1F89A"/>
    <w:rsid w:val="6E78DF0E"/>
    <w:rsid w:val="6E7C726D"/>
    <w:rsid w:val="6E91A015"/>
    <w:rsid w:val="6ECE776E"/>
    <w:rsid w:val="6FDE14B0"/>
    <w:rsid w:val="6FFF5C5F"/>
    <w:rsid w:val="707C7991"/>
    <w:rsid w:val="70C14183"/>
    <w:rsid w:val="710C374B"/>
    <w:rsid w:val="725F36B8"/>
    <w:rsid w:val="728C110D"/>
    <w:rsid w:val="733AC2D2"/>
    <w:rsid w:val="734A7573"/>
    <w:rsid w:val="74201131"/>
    <w:rsid w:val="7438259E"/>
    <w:rsid w:val="74B693DF"/>
    <w:rsid w:val="757D2E95"/>
    <w:rsid w:val="759083C2"/>
    <w:rsid w:val="75AFCD06"/>
    <w:rsid w:val="75DFCF42"/>
    <w:rsid w:val="76726394"/>
    <w:rsid w:val="7727D7E7"/>
    <w:rsid w:val="774B9D67"/>
    <w:rsid w:val="777B9FA3"/>
    <w:rsid w:val="7835B885"/>
    <w:rsid w:val="78AD946D"/>
    <w:rsid w:val="796F5ED3"/>
    <w:rsid w:val="797EDEBF"/>
    <w:rsid w:val="799F665A"/>
    <w:rsid w:val="799FFECD"/>
    <w:rsid w:val="7A5C7BB4"/>
    <w:rsid w:val="7A89001F"/>
    <w:rsid w:val="7B3B36BB"/>
    <w:rsid w:val="7B577FCB"/>
    <w:rsid w:val="7C2781A1"/>
    <w:rsid w:val="7CD7071C"/>
    <w:rsid w:val="7D100EF6"/>
    <w:rsid w:val="7D2F3EFB"/>
    <w:rsid w:val="7EAAAF43"/>
    <w:rsid w:val="7EDDB73E"/>
    <w:rsid w:val="7F112184"/>
    <w:rsid w:val="7FF9F64C"/>
    <w:rsid w:val="7FFE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0CEE"/>
  <w15:chartTrackingRefBased/>
  <w15:docId w15:val="{AA0378D1-22DA-4BA9-9138-2B91B3D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4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80"/>
  </w:style>
  <w:style w:type="paragraph" w:styleId="Footer">
    <w:name w:val="footer"/>
    <w:basedOn w:val="Normal"/>
    <w:link w:val="FooterChar"/>
    <w:uiPriority w:val="99"/>
    <w:unhideWhenUsed/>
    <w:rsid w:val="00276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80"/>
  </w:style>
  <w:style w:type="table" w:styleId="TableGrid">
    <w:name w:val="Table Grid"/>
    <w:basedOn w:val="TableNormal"/>
    <w:uiPriority w:val="39"/>
    <w:rsid w:val="00FA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535"/>
    <w:pPr>
      <w:spacing w:after="200" w:line="276" w:lineRule="auto"/>
      <w:ind w:left="720"/>
      <w:contextualSpacing/>
    </w:pPr>
  </w:style>
  <w:style w:type="paragraph" w:styleId="NoSpacing">
    <w:name w:val="No Spacing"/>
    <w:uiPriority w:val="1"/>
    <w:qFormat/>
    <w:rsid w:val="00ED1535"/>
    <w:pPr>
      <w:spacing w:after="0" w:line="240" w:lineRule="auto"/>
    </w:pPr>
  </w:style>
  <w:style w:type="paragraph" w:styleId="Title">
    <w:name w:val="Title"/>
    <w:basedOn w:val="Normal"/>
    <w:next w:val="Normal"/>
    <w:link w:val="TitleChar"/>
    <w:uiPriority w:val="10"/>
    <w:qFormat/>
    <w:rsid w:val="007807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78075F"/>
    <w:rPr>
      <w:rFonts w:asciiTheme="majorHAnsi" w:eastAsiaTheme="majorEastAsia" w:hAnsiTheme="majorHAnsi" w:cstheme="majorBidi"/>
      <w:color w:val="323E4F" w:themeColor="text2" w:themeShade="BF"/>
      <w:spacing w:val="5"/>
      <w:kern w:val="28"/>
      <w:sz w:val="52"/>
      <w:szCs w:val="52"/>
      <w:lang w:eastAsia="en-GB"/>
    </w:rPr>
  </w:style>
  <w:style w:type="paragraph" w:styleId="BodyText">
    <w:name w:val="Body Text"/>
    <w:basedOn w:val="Normal"/>
    <w:link w:val="BodyTextChar"/>
    <w:uiPriority w:val="99"/>
    <w:unhideWhenUsed/>
    <w:rsid w:val="0078075F"/>
    <w:pPr>
      <w:spacing w:after="120" w:line="276" w:lineRule="auto"/>
    </w:pPr>
    <w:rPr>
      <w:rFonts w:eastAsiaTheme="minorEastAsia"/>
      <w:lang w:eastAsia="en-GB"/>
    </w:rPr>
  </w:style>
  <w:style w:type="character" w:customStyle="1" w:styleId="BodyTextChar">
    <w:name w:val="Body Text Char"/>
    <w:basedOn w:val="DefaultParagraphFont"/>
    <w:link w:val="BodyText"/>
    <w:uiPriority w:val="99"/>
    <w:rsid w:val="0078075F"/>
    <w:rPr>
      <w:rFonts w:eastAsiaTheme="minorEastAsia"/>
      <w:lang w:eastAsia="en-GB"/>
    </w:rPr>
  </w:style>
  <w:style w:type="paragraph" w:styleId="NormalWeb">
    <w:name w:val="Normal (Web)"/>
    <w:basedOn w:val="Normal"/>
    <w:uiPriority w:val="99"/>
    <w:unhideWhenUsed/>
    <w:rsid w:val="009F47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476C"/>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Pa34">
    <w:name w:val="Pa34"/>
    <w:basedOn w:val="Default"/>
    <w:next w:val="Default"/>
    <w:uiPriority w:val="99"/>
    <w:rsid w:val="009F476C"/>
    <w:pPr>
      <w:spacing w:line="171" w:lineRule="atLeast"/>
    </w:pPr>
    <w:rPr>
      <w:rFonts w:ascii="DIN" w:eastAsiaTheme="minorHAnsi" w:hAnsi="DIN" w:cstheme="minorBidi"/>
      <w:color w:val="auto"/>
      <w:lang w:eastAsia="en-US"/>
    </w:rPr>
  </w:style>
  <w:style w:type="paragraph" w:customStyle="1" w:styleId="Pa7">
    <w:name w:val="Pa7"/>
    <w:basedOn w:val="Default"/>
    <w:next w:val="Default"/>
    <w:uiPriority w:val="99"/>
    <w:rsid w:val="009F476C"/>
    <w:pPr>
      <w:spacing w:line="181" w:lineRule="atLeast"/>
    </w:pPr>
    <w:rPr>
      <w:rFonts w:ascii="DIN" w:eastAsiaTheme="minorHAnsi" w:hAnsi="DIN" w:cstheme="minorBidi"/>
      <w:color w:val="auto"/>
      <w:lang w:eastAsia="en-US"/>
    </w:rPr>
  </w:style>
  <w:style w:type="character" w:customStyle="1" w:styleId="A38">
    <w:name w:val="A38"/>
    <w:uiPriority w:val="99"/>
    <w:rsid w:val="009F476C"/>
    <w:rPr>
      <w:rFonts w:cs="DIN"/>
      <w:color w:val="000000"/>
      <w:sz w:val="19"/>
      <w:szCs w:val="19"/>
    </w:rPr>
  </w:style>
  <w:style w:type="character" w:styleId="Hyperlink">
    <w:name w:val="Hyperlink"/>
    <w:basedOn w:val="DefaultParagraphFont"/>
    <w:uiPriority w:val="99"/>
    <w:unhideWhenUsed/>
    <w:rsid w:val="0010311E"/>
    <w:rPr>
      <w:color w:val="0563C1" w:themeColor="hyperlink"/>
      <w:u w:val="single"/>
    </w:rPr>
  </w:style>
  <w:style w:type="character" w:styleId="FollowedHyperlink">
    <w:name w:val="FollowedHyperlink"/>
    <w:basedOn w:val="DefaultParagraphFont"/>
    <w:uiPriority w:val="99"/>
    <w:semiHidden/>
    <w:unhideWhenUsed/>
    <w:rsid w:val="0010311E"/>
    <w:rPr>
      <w:color w:val="954F72" w:themeColor="followedHyperlink"/>
      <w:u w:val="single"/>
    </w:rPr>
  </w:style>
  <w:style w:type="paragraph" w:styleId="BalloonText">
    <w:name w:val="Balloon Text"/>
    <w:basedOn w:val="Normal"/>
    <w:link w:val="BalloonTextChar"/>
    <w:uiPriority w:val="99"/>
    <w:semiHidden/>
    <w:unhideWhenUsed/>
    <w:rsid w:val="00511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371"/>
    <w:rPr>
      <w:rFonts w:ascii="Segoe UI" w:hAnsi="Segoe UI" w:cs="Segoe UI"/>
      <w:sz w:val="18"/>
      <w:szCs w:val="18"/>
    </w:rPr>
  </w:style>
  <w:style w:type="table" w:customStyle="1" w:styleId="TableGrid1">
    <w:name w:val="Table Grid1"/>
    <w:basedOn w:val="TableNormal"/>
    <w:next w:val="TableGrid"/>
    <w:uiPriority w:val="39"/>
    <w:rsid w:val="0072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0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2C2A"/>
    <w:rPr>
      <w:color w:val="605E5C"/>
      <w:shd w:val="clear" w:color="auto" w:fill="E1DFDD"/>
    </w:rPr>
  </w:style>
  <w:style w:type="character" w:styleId="Strong">
    <w:name w:val="Strong"/>
    <w:basedOn w:val="DefaultParagraphFont"/>
    <w:uiPriority w:val="22"/>
    <w:qFormat/>
    <w:rsid w:val="00237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96287">
      <w:bodyDiv w:val="1"/>
      <w:marLeft w:val="0"/>
      <w:marRight w:val="0"/>
      <w:marTop w:val="0"/>
      <w:marBottom w:val="0"/>
      <w:divBdr>
        <w:top w:val="none" w:sz="0" w:space="0" w:color="auto"/>
        <w:left w:val="none" w:sz="0" w:space="0" w:color="auto"/>
        <w:bottom w:val="none" w:sz="0" w:space="0" w:color="auto"/>
        <w:right w:val="none" w:sz="0" w:space="0" w:color="auto"/>
      </w:divBdr>
    </w:div>
    <w:div w:id="1626933251">
      <w:bodyDiv w:val="1"/>
      <w:marLeft w:val="0"/>
      <w:marRight w:val="0"/>
      <w:marTop w:val="0"/>
      <w:marBottom w:val="0"/>
      <w:divBdr>
        <w:top w:val="none" w:sz="0" w:space="0" w:color="auto"/>
        <w:left w:val="none" w:sz="0" w:space="0" w:color="auto"/>
        <w:bottom w:val="none" w:sz="0" w:space="0" w:color="auto"/>
        <w:right w:val="none" w:sz="0" w:space="0" w:color="auto"/>
      </w:divBdr>
    </w:div>
    <w:div w:id="1672098891">
      <w:bodyDiv w:val="1"/>
      <w:marLeft w:val="0"/>
      <w:marRight w:val="0"/>
      <w:marTop w:val="0"/>
      <w:marBottom w:val="0"/>
      <w:divBdr>
        <w:top w:val="none" w:sz="0" w:space="0" w:color="auto"/>
        <w:left w:val="none" w:sz="0" w:space="0" w:color="auto"/>
        <w:bottom w:val="none" w:sz="0" w:space="0" w:color="auto"/>
        <w:right w:val="none" w:sz="0" w:space="0" w:color="auto"/>
      </w:divBdr>
    </w:div>
    <w:div w:id="19516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anderson@whptrust.org" TargetMode="External"/><Relationship Id="rId26" Type="http://schemas.openxmlformats.org/officeDocument/2006/relationships/hyperlink" Target="mailto:kieran.warner@whptrust.org" TargetMode="External"/><Relationship Id="rId3" Type="http://schemas.openxmlformats.org/officeDocument/2006/relationships/customXml" Target="../customXml/item3.xml"/><Relationship Id="rId21" Type="http://schemas.openxmlformats.org/officeDocument/2006/relationships/hyperlink" Target="mailto:chris.worth@whptrust.org" TargetMode="External"/><Relationship Id="rId50"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warner@whptrust.org" TargetMode="External"/><Relationship Id="rId25" Type="http://schemas.openxmlformats.org/officeDocument/2006/relationships/hyperlink" Target="mailto:jon.marshall@whptrust.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pascual@whptrust.org" TargetMode="External"/><Relationship Id="rId20" Type="http://schemas.openxmlformats.org/officeDocument/2006/relationships/hyperlink" Target="mailto:m.hewitt@whptrust.org" TargetMode="External"/><Relationship Id="rId29" Type="http://schemas.openxmlformats.org/officeDocument/2006/relationships/hyperlink" Target="mailto:t.stazkiewicz@whptru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banger@whptrust.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devlin@whptrust.org" TargetMode="External"/><Relationship Id="rId23" Type="http://schemas.openxmlformats.org/officeDocument/2006/relationships/hyperlink" Target="mailto:c.franklin@whptrust.org" TargetMode="External"/><Relationship Id="rId28" Type="http://schemas.openxmlformats.org/officeDocument/2006/relationships/hyperlink" Target="mailto:emma.perczynski@whptrust.org" TargetMode="External"/><Relationship Id="rId10" Type="http://schemas.openxmlformats.org/officeDocument/2006/relationships/endnotes" Target="endnotes.xml"/><Relationship Id="rId19" Type="http://schemas.openxmlformats.org/officeDocument/2006/relationships/hyperlink" Target="mailto:sophie.anderson@whptrust.org" TargetMode="External"/><Relationship Id="rId31" Type="http://schemas.openxmlformats.org/officeDocument/2006/relationships/hyperlink" Target="mailto:emma.seals@whptrus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e@whptrust.org" TargetMode="External"/><Relationship Id="rId22" Type="http://schemas.openxmlformats.org/officeDocument/2006/relationships/hyperlink" Target="mailto:l.deacon@whptrust.org" TargetMode="External"/><Relationship Id="rId27" Type="http://schemas.openxmlformats.org/officeDocument/2006/relationships/hyperlink" Target="mailto:cristina.garcia@whptrust.org" TargetMode="External"/><Relationship Id="rId30" Type="http://schemas.openxmlformats.org/officeDocument/2006/relationships/hyperlink" Target="mailto:carol.stoker@whptrust.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a5738-1bf9-4329-b050-2ca3380c3456">
      <Terms xmlns="http://schemas.microsoft.com/office/infopath/2007/PartnerControls"/>
    </lcf76f155ced4ddcb4097134ff3c332f>
    <TaxCatchAll xmlns="d9a06992-8c9c-443f-80ae-8f6b7e9d9065" xsi:nil="true"/>
    <Thumb xmlns="539a5738-1bf9-4329-b050-2ca3380c3456" xsi:nil="true"/>
    <Thumbnail xmlns="539a5738-1bf9-4329-b050-2ca3380c3456" xsi:nil="true"/>
    <SharedWithUsers xmlns="d9a06992-8c9c-443f-80ae-8f6b7e9d9065">
      <UserInfo>
        <DisplayName>Lucy Chan</DisplayName>
        <AccountId>277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34633B22DC34594C60E6557A10DC7" ma:contentTypeVersion="21" ma:contentTypeDescription="Create a new document." ma:contentTypeScope="" ma:versionID="e6b74a92925d8a65e11ce43b796a0b46">
  <xsd:schema xmlns:xsd="http://www.w3.org/2001/XMLSchema" xmlns:xs="http://www.w3.org/2001/XMLSchema" xmlns:p="http://schemas.microsoft.com/office/2006/metadata/properties" xmlns:ns2="539a5738-1bf9-4329-b050-2ca3380c3456" xmlns:ns3="d9a06992-8c9c-443f-80ae-8f6b7e9d9065" targetNamespace="http://schemas.microsoft.com/office/2006/metadata/properties" ma:root="true" ma:fieldsID="1f8bfb5c4ed416a1ce42eafb86aa2f05" ns2:_="" ns3:_="">
    <xsd:import namespace="539a5738-1bf9-4329-b050-2ca3380c3456"/>
    <xsd:import namespace="d9a06992-8c9c-443f-80ae-8f6b7e9d9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Thumb"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a5738-1bf9-4329-b050-2ca3380c3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 ma:index="23" nillable="true" ma:displayName="Thumb" ma:format="Thumbnail" ma:internalName="Thumb">
      <xsd:simpleType>
        <xsd:restriction base="dms:Unknow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06992-8c9c-443f-80ae-8f6b7e9d90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b3b097-babb-4f23-9448-4402553310c9}" ma:internalName="TaxCatchAll" ma:showField="CatchAllData" ma:web="d9a06992-8c9c-443f-80ae-8f6b7e9d9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5E80-572E-4E6E-9182-2781189A019B}">
  <ds:schemaRefs>
    <ds:schemaRef ds:uri="http://purl.org/dc/terms/"/>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d9a06992-8c9c-443f-80ae-8f6b7e9d9065"/>
    <ds:schemaRef ds:uri="539a5738-1bf9-4329-b050-2ca3380c3456"/>
  </ds:schemaRefs>
</ds:datastoreItem>
</file>

<file path=customXml/itemProps2.xml><?xml version="1.0" encoding="utf-8"?>
<ds:datastoreItem xmlns:ds="http://schemas.openxmlformats.org/officeDocument/2006/customXml" ds:itemID="{2082B990-9479-4D8A-84A3-AF1DCB1E321E}">
  <ds:schemaRefs>
    <ds:schemaRef ds:uri="http://schemas.microsoft.com/sharepoint/v3/contenttype/forms"/>
  </ds:schemaRefs>
</ds:datastoreItem>
</file>

<file path=customXml/itemProps3.xml><?xml version="1.0" encoding="utf-8"?>
<ds:datastoreItem xmlns:ds="http://schemas.openxmlformats.org/officeDocument/2006/customXml" ds:itemID="{6EA4F9A2-46DC-4383-A697-4ECC9572F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a5738-1bf9-4329-b050-2ca3380c3456"/>
    <ds:schemaRef ds:uri="d9a06992-8c9c-443f-80ae-8f6b7e9d9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2B847-4EE3-4D11-A050-D834240A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5684</Words>
  <Characters>32405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Jenny Read</cp:lastModifiedBy>
  <cp:revision>10</cp:revision>
  <cp:lastPrinted>2023-12-18T08:58:00Z</cp:lastPrinted>
  <dcterms:created xsi:type="dcterms:W3CDTF">2024-12-11T10:26:00Z</dcterms:created>
  <dcterms:modified xsi:type="dcterms:W3CDTF">2026-01-06T16:20:00Z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0x010100A5334633B22DC34594C60E6557A10DC7</vt:lpwstr>
  </property>
  <property fmtid="{D5CDD505-2E9C-101B-9397-08002B2CF9AE}" pid="3" name="MediaServiceImageTags">
    <vt:lpwstr/>
  </property>
</Properties>
</file>