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7135" w14:textId="7B7256D6" w:rsidR="00B55328" w:rsidRPr="00E82FE9" w:rsidRDefault="00B55328" w:rsidP="00B25CCA">
      <w:pPr>
        <w:spacing w:line="240" w:lineRule="auto"/>
        <w:rPr>
          <w:rFonts w:ascii="Arial" w:hAnsi="Arial" w:cs="Arial"/>
          <w:sz w:val="24"/>
          <w:szCs w:val="24"/>
        </w:rPr>
      </w:pPr>
    </w:p>
    <w:p w14:paraId="7949F95E" w14:textId="77777777" w:rsidR="00B55328" w:rsidRPr="00E82FE9" w:rsidRDefault="00B55328" w:rsidP="00B25CCA">
      <w:pPr>
        <w:spacing w:line="240" w:lineRule="auto"/>
        <w:rPr>
          <w:rFonts w:ascii="Arial" w:hAnsi="Arial" w:cs="Arial"/>
          <w:sz w:val="24"/>
          <w:szCs w:val="24"/>
        </w:rPr>
      </w:pPr>
    </w:p>
    <w:p w14:paraId="3F43871B" w14:textId="77777777" w:rsidR="00E82FE9" w:rsidRDefault="00E82FE9" w:rsidP="00B25CCA">
      <w:pPr>
        <w:spacing w:line="240" w:lineRule="auto"/>
        <w:jc w:val="center"/>
        <w:rPr>
          <w:rFonts w:ascii="Arial" w:eastAsia="Times" w:hAnsi="Arial" w:cs="Arial"/>
          <w:b/>
          <w:color w:val="0000FF"/>
          <w:sz w:val="44"/>
          <w:szCs w:val="24"/>
        </w:rPr>
      </w:pPr>
    </w:p>
    <w:p w14:paraId="6D65116C" w14:textId="268B0B76" w:rsidR="00E82FE9" w:rsidRPr="00824351" w:rsidRDefault="00B55328" w:rsidP="00B25CCA">
      <w:pPr>
        <w:spacing w:line="240" w:lineRule="auto"/>
        <w:jc w:val="center"/>
        <w:rPr>
          <w:rFonts w:ascii="Arial" w:eastAsia="Times" w:hAnsi="Arial" w:cs="Arial"/>
          <w:b/>
          <w:color w:val="0000FF"/>
          <w:sz w:val="72"/>
          <w:szCs w:val="24"/>
        </w:rPr>
      </w:pPr>
      <w:r w:rsidRPr="00824351">
        <w:rPr>
          <w:rFonts w:ascii="Arial" w:eastAsia="Times" w:hAnsi="Arial" w:cs="Arial"/>
          <w:b/>
          <w:color w:val="0000FF"/>
          <w:sz w:val="72"/>
          <w:szCs w:val="24"/>
        </w:rPr>
        <w:t>Bramham and Shadwell Federation</w:t>
      </w:r>
    </w:p>
    <w:p w14:paraId="449B3494" w14:textId="7B79AE7E" w:rsidR="00B55328" w:rsidRPr="00E82FE9" w:rsidRDefault="00E01D1E" w:rsidP="00B25CCA">
      <w:pPr>
        <w:pBdr>
          <w:top w:val="single" w:sz="4" w:space="0" w:color="auto"/>
          <w:left w:val="single" w:sz="4" w:space="4" w:color="auto"/>
          <w:bottom w:val="single" w:sz="4" w:space="1" w:color="auto"/>
          <w:right w:val="single" w:sz="4" w:space="1" w:color="auto"/>
        </w:pBdr>
        <w:shd w:val="pct10" w:color="auto" w:fill="auto"/>
        <w:spacing w:line="240" w:lineRule="auto"/>
        <w:rPr>
          <w:rFonts w:ascii="Arial" w:eastAsia="Times" w:hAnsi="Arial" w:cs="Arial"/>
          <w:b/>
          <w:bCs/>
          <w:sz w:val="44"/>
          <w:szCs w:val="24"/>
        </w:rPr>
      </w:pPr>
      <w:r>
        <w:rPr>
          <w:rFonts w:ascii="Arial" w:eastAsia="Times" w:hAnsi="Arial" w:cs="Arial"/>
          <w:b/>
          <w:bCs/>
          <w:sz w:val="44"/>
          <w:szCs w:val="24"/>
        </w:rPr>
        <w:tab/>
        <w:t>Home School Positive Relationships Policy</w:t>
      </w:r>
    </w:p>
    <w:p w14:paraId="755D6C51" w14:textId="77777777" w:rsidR="00E82FE9" w:rsidRPr="00E82FE9" w:rsidRDefault="00E82FE9" w:rsidP="00B25CCA">
      <w:pPr>
        <w:pBdr>
          <w:top w:val="single" w:sz="4" w:space="0" w:color="auto"/>
          <w:left w:val="single" w:sz="4" w:space="4" w:color="auto"/>
          <w:bottom w:val="single" w:sz="4" w:space="1" w:color="auto"/>
          <w:right w:val="single" w:sz="4" w:space="1" w:color="auto"/>
        </w:pBdr>
        <w:shd w:val="pct10" w:color="auto" w:fill="auto"/>
        <w:spacing w:line="240" w:lineRule="auto"/>
        <w:jc w:val="center"/>
        <w:rPr>
          <w:rFonts w:ascii="Arial" w:eastAsia="Times" w:hAnsi="Arial" w:cs="Arial"/>
          <w:b/>
          <w:bCs/>
          <w:sz w:val="44"/>
          <w:szCs w:val="24"/>
        </w:rPr>
      </w:pPr>
    </w:p>
    <w:p w14:paraId="605DC2F1" w14:textId="77777777" w:rsidR="00E82FE9" w:rsidRDefault="00E82FE9" w:rsidP="00B25CCA">
      <w:pPr>
        <w:spacing w:line="240" w:lineRule="auto"/>
        <w:jc w:val="center"/>
        <w:rPr>
          <w:rFonts w:ascii="Arial" w:eastAsia="Times" w:hAnsi="Arial" w:cs="Arial"/>
          <w:sz w:val="44"/>
          <w:szCs w:val="24"/>
        </w:rPr>
      </w:pPr>
    </w:p>
    <w:p w14:paraId="5C335632" w14:textId="279B12F3" w:rsidR="00B55328" w:rsidRPr="00E82FE9" w:rsidRDefault="00B55328" w:rsidP="00B25CCA">
      <w:pPr>
        <w:spacing w:line="240" w:lineRule="auto"/>
        <w:jc w:val="center"/>
        <w:rPr>
          <w:rFonts w:ascii="Arial" w:eastAsia="Times" w:hAnsi="Arial" w:cs="Arial"/>
          <w:b/>
          <w:sz w:val="44"/>
          <w:szCs w:val="24"/>
        </w:rPr>
      </w:pPr>
      <w:r w:rsidRPr="00E82FE9">
        <w:rPr>
          <w:rFonts w:ascii="Arial" w:eastAsia="Times" w:hAnsi="Arial" w:cs="Arial"/>
          <w:b/>
          <w:sz w:val="44"/>
          <w:szCs w:val="24"/>
        </w:rPr>
        <w:t xml:space="preserve">Adopted by the </w:t>
      </w:r>
      <w:r w:rsidR="00E01D1E">
        <w:rPr>
          <w:rFonts w:ascii="Arial" w:eastAsia="Times" w:hAnsi="Arial" w:cs="Arial"/>
          <w:b/>
          <w:sz w:val="44"/>
          <w:szCs w:val="24"/>
        </w:rPr>
        <w:t>Resources Sub-Committee</w:t>
      </w:r>
    </w:p>
    <w:p w14:paraId="387E940E" w14:textId="7AAD7C90" w:rsidR="00B55328" w:rsidRPr="00E82FE9" w:rsidRDefault="00B55328" w:rsidP="009E43A4">
      <w:pPr>
        <w:spacing w:line="240" w:lineRule="auto"/>
        <w:ind w:left="4320" w:firstLine="720"/>
        <w:rPr>
          <w:rFonts w:ascii="Arial" w:eastAsia="Times" w:hAnsi="Arial" w:cs="Arial"/>
          <w:b/>
          <w:sz w:val="44"/>
          <w:szCs w:val="24"/>
        </w:rPr>
      </w:pPr>
      <w:r w:rsidRPr="00E82FE9">
        <w:rPr>
          <w:rFonts w:ascii="Arial" w:eastAsia="Times" w:hAnsi="Arial" w:cs="Arial"/>
          <w:b/>
          <w:sz w:val="44"/>
          <w:szCs w:val="24"/>
        </w:rPr>
        <w:t>2025</w:t>
      </w:r>
    </w:p>
    <w:p w14:paraId="628F4F80" w14:textId="51531A00" w:rsidR="00B55328" w:rsidRPr="00E82FE9" w:rsidRDefault="00B55328" w:rsidP="00B25CCA">
      <w:pPr>
        <w:spacing w:line="240" w:lineRule="auto"/>
        <w:jc w:val="center"/>
        <w:rPr>
          <w:rFonts w:ascii="Arial" w:eastAsia="Times" w:hAnsi="Arial" w:cs="Arial"/>
          <w:sz w:val="28"/>
          <w:szCs w:val="24"/>
        </w:rPr>
      </w:pPr>
      <w:r w:rsidRPr="00E82FE9">
        <w:rPr>
          <w:rFonts w:ascii="Arial" w:eastAsia="Times" w:hAnsi="Arial" w:cs="Arial"/>
          <w:sz w:val="28"/>
          <w:szCs w:val="24"/>
        </w:rPr>
        <w:t>Signed</w:t>
      </w:r>
      <w:r w:rsidR="00044E10" w:rsidRPr="00E82FE9">
        <w:rPr>
          <w:rFonts w:ascii="Arial" w:eastAsia="Times" w:hAnsi="Arial" w:cs="Arial"/>
          <w:sz w:val="28"/>
          <w:szCs w:val="24"/>
        </w:rPr>
        <w:t>: _</w:t>
      </w:r>
      <w:r w:rsidRPr="00E82FE9">
        <w:rPr>
          <w:rFonts w:ascii="Arial" w:eastAsia="Times" w:hAnsi="Arial" w:cs="Arial"/>
          <w:sz w:val="28"/>
          <w:szCs w:val="24"/>
        </w:rPr>
        <w:t>______________________       Signed</w:t>
      </w:r>
      <w:r w:rsidR="00044E10" w:rsidRPr="00E82FE9">
        <w:rPr>
          <w:rFonts w:ascii="Arial" w:eastAsia="Times" w:hAnsi="Arial" w:cs="Arial"/>
          <w:sz w:val="28"/>
          <w:szCs w:val="24"/>
        </w:rPr>
        <w:t>: _</w:t>
      </w:r>
      <w:r w:rsidRPr="00E82FE9">
        <w:rPr>
          <w:rFonts w:ascii="Arial" w:eastAsia="Times" w:hAnsi="Arial" w:cs="Arial"/>
          <w:sz w:val="28"/>
          <w:szCs w:val="24"/>
        </w:rPr>
        <w:t>______________________</w:t>
      </w:r>
    </w:p>
    <w:p w14:paraId="2EE9CC6D" w14:textId="2D12B861" w:rsidR="00B55328" w:rsidRPr="00E82FE9" w:rsidRDefault="00BE1797" w:rsidP="00B25CCA">
      <w:pPr>
        <w:spacing w:line="240" w:lineRule="auto"/>
        <w:ind w:left="720"/>
        <w:rPr>
          <w:rFonts w:ascii="Arial" w:eastAsia="Times New Roman" w:hAnsi="Arial" w:cs="Arial"/>
          <w:b/>
          <w:sz w:val="28"/>
          <w:szCs w:val="24"/>
        </w:rPr>
      </w:pPr>
      <w:r w:rsidRPr="00E82FE9">
        <w:rPr>
          <w:rFonts w:ascii="Arial" w:eastAsia="Times" w:hAnsi="Arial" w:cs="Arial"/>
          <w:sz w:val="28"/>
          <w:szCs w:val="24"/>
        </w:rPr>
        <w:t xml:space="preserve">        </w:t>
      </w:r>
      <w:r w:rsidR="00B55328" w:rsidRPr="00E82FE9">
        <w:rPr>
          <w:rFonts w:ascii="Arial" w:eastAsia="Times" w:hAnsi="Arial" w:cs="Arial"/>
          <w:sz w:val="28"/>
          <w:szCs w:val="24"/>
        </w:rPr>
        <w:t xml:space="preserve">Chair of Sub-committee                            </w:t>
      </w:r>
      <w:r w:rsidRPr="00E82FE9">
        <w:rPr>
          <w:rFonts w:ascii="Arial" w:eastAsia="Times" w:hAnsi="Arial" w:cs="Arial"/>
          <w:sz w:val="28"/>
          <w:szCs w:val="24"/>
        </w:rPr>
        <w:t xml:space="preserve">           </w:t>
      </w:r>
      <w:r w:rsidR="00B55328" w:rsidRPr="00E82FE9">
        <w:rPr>
          <w:rFonts w:ascii="Arial" w:eastAsia="Times" w:hAnsi="Arial" w:cs="Arial"/>
          <w:sz w:val="28"/>
          <w:szCs w:val="24"/>
        </w:rPr>
        <w:t>Head teacher</w:t>
      </w:r>
    </w:p>
    <w:p w14:paraId="026285CA" w14:textId="66F80F73" w:rsidR="00BE1797" w:rsidRPr="008A0B06" w:rsidRDefault="00B55328" w:rsidP="00B25CCA">
      <w:pPr>
        <w:spacing w:after="160" w:line="240" w:lineRule="auto"/>
        <w:rPr>
          <w:rFonts w:cstheme="minorHAnsi"/>
          <w:sz w:val="24"/>
          <w:szCs w:val="24"/>
        </w:rPr>
      </w:pPr>
      <w:r w:rsidRPr="00E82FE9">
        <w:rPr>
          <w:rFonts w:ascii="Arial" w:hAnsi="Arial" w:cs="Arial"/>
          <w:sz w:val="24"/>
          <w:szCs w:val="24"/>
        </w:rPr>
        <w:br w:type="page"/>
      </w:r>
      <w:r w:rsidR="00BE1797" w:rsidRPr="008A0B06">
        <w:rPr>
          <w:rFonts w:cstheme="minorHAnsi"/>
          <w:b/>
          <w:sz w:val="24"/>
          <w:szCs w:val="24"/>
        </w:rPr>
        <w:lastRenderedPageBreak/>
        <w:t>Introduction</w:t>
      </w:r>
    </w:p>
    <w:p w14:paraId="7F3355D6" w14:textId="346C2354" w:rsidR="00086EDD" w:rsidRPr="008A0B06" w:rsidRDefault="00086EDD" w:rsidP="00B25CCA">
      <w:pPr>
        <w:spacing w:line="240" w:lineRule="auto"/>
        <w:jc w:val="both"/>
        <w:rPr>
          <w:rFonts w:cstheme="minorHAnsi"/>
          <w:sz w:val="24"/>
          <w:szCs w:val="24"/>
        </w:rPr>
      </w:pPr>
      <w:r w:rsidRPr="00DF4509">
        <w:rPr>
          <w:rFonts w:ascii="Arial" w:hAnsi="Arial" w:cs="Arial"/>
          <w:sz w:val="20"/>
          <w:szCs w:val="20"/>
        </w:rPr>
        <w:t xml:space="preserve">At Bramham and Shadwell Federation, we place </w:t>
      </w:r>
      <w:bookmarkStart w:id="0" w:name="_Int_C81pRVBx"/>
      <w:r w:rsidRPr="00DF4509">
        <w:rPr>
          <w:rFonts w:ascii="Arial" w:hAnsi="Arial" w:cs="Arial"/>
          <w:sz w:val="20"/>
          <w:szCs w:val="20"/>
        </w:rPr>
        <w:t>great value</w:t>
      </w:r>
      <w:bookmarkEnd w:id="0"/>
      <w:r w:rsidRPr="00DF4509">
        <w:rPr>
          <w:rFonts w:ascii="Arial" w:hAnsi="Arial" w:cs="Arial"/>
          <w:sz w:val="20"/>
          <w:szCs w:val="20"/>
        </w:rPr>
        <w:t xml:space="preserve"> on the partnership between home </w:t>
      </w:r>
      <w:r w:rsidRPr="00F32486">
        <w:rPr>
          <w:rFonts w:ascii="Arial" w:hAnsi="Arial" w:cs="Arial"/>
          <w:sz w:val="20"/>
          <w:szCs w:val="20"/>
        </w:rPr>
        <w:t xml:space="preserve">and school. </w:t>
      </w:r>
      <w:bookmarkStart w:id="1" w:name="_Int_YZmFM28Y"/>
      <w:proofErr w:type="gramStart"/>
      <w:r w:rsidRPr="00F32486">
        <w:rPr>
          <w:rFonts w:ascii="Arial" w:hAnsi="Arial" w:cs="Arial"/>
          <w:sz w:val="20"/>
          <w:szCs w:val="20"/>
        </w:rPr>
        <w:t>In order to</w:t>
      </w:r>
      <w:bookmarkEnd w:id="1"/>
      <w:proofErr w:type="gramEnd"/>
      <w:r w:rsidRPr="00F32486">
        <w:rPr>
          <w:rFonts w:ascii="Arial" w:hAnsi="Arial" w:cs="Arial"/>
          <w:sz w:val="20"/>
          <w:szCs w:val="20"/>
        </w:rPr>
        <w:t xml:space="preserve"> ensure that our communication is constructive, manageable, and robust we have developed </w:t>
      </w:r>
      <w:r w:rsidR="000558DC" w:rsidRPr="00F32486">
        <w:rPr>
          <w:rFonts w:ascii="Arial" w:hAnsi="Arial" w:cs="Arial"/>
          <w:sz w:val="20"/>
          <w:szCs w:val="20"/>
        </w:rPr>
        <w:t>th</w:t>
      </w:r>
      <w:r w:rsidR="007348C2" w:rsidRPr="00F32486">
        <w:rPr>
          <w:rFonts w:ascii="Arial" w:hAnsi="Arial" w:cs="Arial"/>
          <w:sz w:val="20"/>
          <w:szCs w:val="20"/>
        </w:rPr>
        <w:t>is policy</w:t>
      </w:r>
      <w:r w:rsidRPr="00F32486">
        <w:rPr>
          <w:rFonts w:ascii="Arial" w:hAnsi="Arial" w:cs="Arial"/>
          <w:sz w:val="20"/>
          <w:szCs w:val="20"/>
        </w:rPr>
        <w:t>. Th</w:t>
      </w:r>
      <w:r w:rsidR="007348C2" w:rsidRPr="00F32486">
        <w:rPr>
          <w:rFonts w:ascii="Arial" w:hAnsi="Arial" w:cs="Arial"/>
          <w:sz w:val="20"/>
          <w:szCs w:val="20"/>
        </w:rPr>
        <w:t>e</w:t>
      </w:r>
      <w:r w:rsidRPr="00DF4509">
        <w:rPr>
          <w:rFonts w:ascii="Arial" w:hAnsi="Arial" w:cs="Arial"/>
          <w:sz w:val="20"/>
          <w:szCs w:val="20"/>
        </w:rPr>
        <w:t xml:space="preserve"> policy outlines the systems and procedures that we, as a school, follow and in addition outlines our expectations of parents in this area. Through the following transparent mechanisms, we aim to work together to ensure effective communication for all, thereby getting it right for </w:t>
      </w:r>
      <w:proofErr w:type="gramStart"/>
      <w:r w:rsidRPr="00DF4509">
        <w:rPr>
          <w:rFonts w:ascii="Arial" w:hAnsi="Arial" w:cs="Arial"/>
          <w:sz w:val="20"/>
          <w:szCs w:val="20"/>
        </w:rPr>
        <w:t>each and every</w:t>
      </w:r>
      <w:proofErr w:type="gramEnd"/>
      <w:r w:rsidRPr="00DF4509">
        <w:rPr>
          <w:rFonts w:ascii="Arial" w:hAnsi="Arial" w:cs="Arial"/>
          <w:sz w:val="20"/>
          <w:szCs w:val="20"/>
        </w:rPr>
        <w:t xml:space="preserve"> child</w:t>
      </w:r>
      <w:bookmarkStart w:id="2" w:name="_Int_uFj1tqWK"/>
      <w:r w:rsidRPr="008A0B06">
        <w:rPr>
          <w:rFonts w:cstheme="minorHAnsi"/>
          <w:sz w:val="24"/>
          <w:szCs w:val="24"/>
        </w:rPr>
        <w:t>.</w:t>
      </w:r>
      <w:bookmarkEnd w:id="2"/>
      <w:r w:rsidRPr="008A0B06">
        <w:rPr>
          <w:rFonts w:cstheme="minorHAnsi"/>
          <w:sz w:val="24"/>
          <w:szCs w:val="24"/>
        </w:rPr>
        <w:t xml:space="preserve">  </w:t>
      </w:r>
    </w:p>
    <w:p w14:paraId="1616E717" w14:textId="0A4B591E" w:rsidR="00824671" w:rsidRPr="00317212" w:rsidRDefault="00824671" w:rsidP="00317212">
      <w:pPr>
        <w:pStyle w:val="Heading1"/>
        <w:ind w:left="-5"/>
        <w:rPr>
          <w:rFonts w:asciiTheme="minorHAnsi" w:hAnsiTheme="minorHAnsi" w:cstheme="minorHAnsi"/>
          <w:b w:val="0"/>
          <w:sz w:val="24"/>
          <w:szCs w:val="24"/>
        </w:rPr>
      </w:pPr>
      <w:r w:rsidRPr="008A0B06">
        <w:rPr>
          <w:rFonts w:asciiTheme="minorHAnsi" w:hAnsiTheme="minorHAnsi" w:cstheme="minorHAnsi"/>
          <w:sz w:val="24"/>
          <w:szCs w:val="24"/>
        </w:rPr>
        <w:t>Communication from School</w:t>
      </w:r>
      <w:r w:rsidRPr="008A0B06">
        <w:rPr>
          <w:rFonts w:asciiTheme="minorHAnsi" w:hAnsiTheme="minorHAnsi" w:cstheme="minorHAnsi"/>
          <w:b w:val="0"/>
          <w:sz w:val="24"/>
          <w:szCs w:val="24"/>
        </w:rPr>
        <w:t xml:space="preserve">  </w:t>
      </w:r>
    </w:p>
    <w:p w14:paraId="07AC285D" w14:textId="77777777" w:rsidR="00824671" w:rsidRPr="00DF4509" w:rsidRDefault="00824671" w:rsidP="00824671">
      <w:pPr>
        <w:spacing w:after="0" w:line="259" w:lineRule="auto"/>
        <w:rPr>
          <w:rFonts w:ascii="Arial" w:hAnsi="Arial" w:cs="Arial"/>
          <w:sz w:val="20"/>
          <w:szCs w:val="20"/>
        </w:rPr>
      </w:pPr>
      <w:r w:rsidRPr="008A0B06">
        <w:rPr>
          <w:rFonts w:cstheme="minorHAnsi"/>
          <w:sz w:val="24"/>
          <w:szCs w:val="24"/>
        </w:rPr>
        <w:t xml:space="preserve"> </w:t>
      </w:r>
      <w:r w:rsidRPr="00DF4509">
        <w:rPr>
          <w:rFonts w:ascii="Arial" w:hAnsi="Arial" w:cs="Arial"/>
          <w:sz w:val="20"/>
          <w:szCs w:val="20"/>
        </w:rPr>
        <w:t xml:space="preserve">We have the following mechanisms for communicating with parents:  </w:t>
      </w:r>
    </w:p>
    <w:p w14:paraId="50D95781" w14:textId="4EB9D67C" w:rsidR="00824671" w:rsidRPr="00C66099" w:rsidRDefault="00824671" w:rsidP="00C66099">
      <w:pPr>
        <w:spacing w:line="259" w:lineRule="auto"/>
        <w:contextualSpacing/>
        <w:rPr>
          <w:rFonts w:ascii="Arial" w:hAnsi="Arial" w:cs="Arial"/>
          <w:sz w:val="20"/>
          <w:szCs w:val="20"/>
          <w:highlight w:val="yellow"/>
        </w:rPr>
      </w:pPr>
    </w:p>
    <w:p w14:paraId="5D936579" w14:textId="473E021B" w:rsidR="00D16945" w:rsidRPr="00DF4509" w:rsidRDefault="00D16945"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 xml:space="preserve">Emails </w:t>
      </w:r>
    </w:p>
    <w:p w14:paraId="3CFEC954"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 xml:space="preserve">Telephone calls </w:t>
      </w:r>
    </w:p>
    <w:p w14:paraId="157E70B6"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 xml:space="preserve">Face to face meetings </w:t>
      </w:r>
    </w:p>
    <w:p w14:paraId="2EB6BDC0"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Parent meetings</w:t>
      </w:r>
    </w:p>
    <w:p w14:paraId="339A3B1A"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Annual reports to parents on their child’s progress and outcomes</w:t>
      </w:r>
    </w:p>
    <w:p w14:paraId="3EDA31CE"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Parent Consultation Meetings</w:t>
      </w:r>
    </w:p>
    <w:p w14:paraId="5CAEA072" w14:textId="4FC245FF" w:rsidR="008B30A4" w:rsidRPr="00DF4509" w:rsidRDefault="008B30A4"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Progress Café twice per academic year</w:t>
      </w:r>
    </w:p>
    <w:p w14:paraId="53B5921D" w14:textId="77777777" w:rsidR="00824671" w:rsidRPr="00DF4509" w:rsidRDefault="00824671" w:rsidP="00BC75F0">
      <w:pPr>
        <w:numPr>
          <w:ilvl w:val="0"/>
          <w:numId w:val="1"/>
        </w:numPr>
        <w:spacing w:after="5" w:line="249" w:lineRule="auto"/>
        <w:ind w:hanging="360"/>
        <w:rPr>
          <w:rFonts w:ascii="Arial" w:hAnsi="Arial" w:cs="Arial"/>
          <w:sz w:val="20"/>
          <w:szCs w:val="20"/>
        </w:rPr>
      </w:pPr>
      <w:r w:rsidRPr="00DF4509">
        <w:rPr>
          <w:rFonts w:ascii="Arial" w:hAnsi="Arial" w:cs="Arial"/>
          <w:sz w:val="20"/>
          <w:szCs w:val="20"/>
        </w:rPr>
        <w:t>Classroom events including class showcases</w:t>
      </w:r>
    </w:p>
    <w:p w14:paraId="77B33A0C" w14:textId="77777777" w:rsidR="00824671" w:rsidRPr="00DF4509" w:rsidRDefault="00824671" w:rsidP="00BC75F0">
      <w:pPr>
        <w:numPr>
          <w:ilvl w:val="0"/>
          <w:numId w:val="1"/>
        </w:numPr>
        <w:spacing w:after="5" w:line="249" w:lineRule="auto"/>
        <w:ind w:hanging="360"/>
        <w:rPr>
          <w:rFonts w:ascii="Arial" w:hAnsi="Arial" w:cs="Arial"/>
          <w:color w:val="000000" w:themeColor="text1"/>
          <w:sz w:val="20"/>
          <w:szCs w:val="20"/>
        </w:rPr>
      </w:pPr>
      <w:r w:rsidRPr="00DF4509">
        <w:rPr>
          <w:rFonts w:ascii="Arial" w:hAnsi="Arial" w:cs="Arial"/>
          <w:color w:val="000000" w:themeColor="text1"/>
          <w:sz w:val="20"/>
          <w:szCs w:val="20"/>
        </w:rPr>
        <w:t xml:space="preserve">Celebration assemblies </w:t>
      </w:r>
    </w:p>
    <w:p w14:paraId="31C6E48F" w14:textId="77777777" w:rsidR="00824671" w:rsidRDefault="00824671" w:rsidP="00BC75F0">
      <w:pPr>
        <w:numPr>
          <w:ilvl w:val="0"/>
          <w:numId w:val="1"/>
        </w:numPr>
        <w:spacing w:after="5" w:line="249" w:lineRule="auto"/>
        <w:ind w:hanging="360"/>
        <w:rPr>
          <w:rFonts w:ascii="Arial" w:hAnsi="Arial" w:cs="Arial"/>
          <w:color w:val="000000" w:themeColor="text1"/>
          <w:sz w:val="20"/>
          <w:szCs w:val="20"/>
        </w:rPr>
      </w:pPr>
      <w:r w:rsidRPr="00DF4509">
        <w:rPr>
          <w:rFonts w:ascii="Arial" w:hAnsi="Arial" w:cs="Arial"/>
          <w:color w:val="000000" w:themeColor="text1"/>
          <w:sz w:val="20"/>
          <w:szCs w:val="20"/>
        </w:rPr>
        <w:t>Reward certificates and postcards given directly to children or posted home</w:t>
      </w:r>
    </w:p>
    <w:p w14:paraId="5FAF6F84" w14:textId="1B9BC65F" w:rsidR="006978B6" w:rsidRPr="00DF4509" w:rsidRDefault="006978B6" w:rsidP="00BC75F0">
      <w:pPr>
        <w:numPr>
          <w:ilvl w:val="0"/>
          <w:numId w:val="1"/>
        </w:numPr>
        <w:spacing w:after="5" w:line="249" w:lineRule="auto"/>
        <w:ind w:hanging="360"/>
        <w:rPr>
          <w:rFonts w:ascii="Arial" w:hAnsi="Arial" w:cs="Arial"/>
          <w:color w:val="000000" w:themeColor="text1"/>
          <w:sz w:val="20"/>
          <w:szCs w:val="20"/>
        </w:rPr>
      </w:pPr>
      <w:r>
        <w:rPr>
          <w:rFonts w:ascii="Arial" w:hAnsi="Arial" w:cs="Arial"/>
          <w:color w:val="000000" w:themeColor="text1"/>
          <w:sz w:val="20"/>
          <w:szCs w:val="20"/>
        </w:rPr>
        <w:t>School website</w:t>
      </w:r>
    </w:p>
    <w:p w14:paraId="5013DE28" w14:textId="77777777" w:rsidR="00D16945" w:rsidRPr="008A0B06" w:rsidRDefault="00D16945" w:rsidP="00D16945">
      <w:pPr>
        <w:spacing w:after="5" w:line="249" w:lineRule="auto"/>
        <w:rPr>
          <w:rFonts w:cstheme="minorHAnsi"/>
          <w:color w:val="000000" w:themeColor="text1"/>
          <w:sz w:val="24"/>
          <w:szCs w:val="24"/>
        </w:rPr>
      </w:pPr>
    </w:p>
    <w:p w14:paraId="257C5F09" w14:textId="77777777" w:rsidR="004F542A" w:rsidRPr="008A0B06" w:rsidRDefault="004F542A" w:rsidP="004F542A">
      <w:pPr>
        <w:pStyle w:val="Heading1"/>
        <w:ind w:left="-5"/>
        <w:rPr>
          <w:rFonts w:asciiTheme="minorHAnsi" w:hAnsiTheme="minorHAnsi" w:cstheme="minorHAnsi"/>
          <w:sz w:val="24"/>
          <w:szCs w:val="24"/>
        </w:rPr>
      </w:pPr>
      <w:r w:rsidRPr="008A0B06">
        <w:rPr>
          <w:rFonts w:asciiTheme="minorHAnsi" w:hAnsiTheme="minorHAnsi" w:cstheme="minorHAnsi"/>
          <w:sz w:val="24"/>
          <w:szCs w:val="24"/>
        </w:rPr>
        <w:t xml:space="preserve">Communication from Home to School  </w:t>
      </w:r>
    </w:p>
    <w:p w14:paraId="2F56A361" w14:textId="77777777" w:rsidR="004F542A" w:rsidRPr="008A0B06" w:rsidRDefault="004F542A" w:rsidP="004F542A">
      <w:pPr>
        <w:spacing w:after="0" w:line="259" w:lineRule="auto"/>
        <w:rPr>
          <w:rFonts w:cstheme="minorHAnsi"/>
          <w:sz w:val="24"/>
          <w:szCs w:val="24"/>
        </w:rPr>
      </w:pPr>
      <w:r w:rsidRPr="008A0B06">
        <w:rPr>
          <w:rFonts w:cstheme="minorHAnsi"/>
          <w:sz w:val="24"/>
          <w:szCs w:val="24"/>
        </w:rPr>
        <w:t xml:space="preserve"> </w:t>
      </w:r>
    </w:p>
    <w:p w14:paraId="29C6822D" w14:textId="36F89142" w:rsidR="004F542A" w:rsidRPr="00DF4509" w:rsidRDefault="00725F19" w:rsidP="00725F19">
      <w:pPr>
        <w:spacing w:line="240" w:lineRule="auto"/>
        <w:rPr>
          <w:rFonts w:ascii="Arial" w:hAnsi="Arial" w:cs="Arial"/>
          <w:sz w:val="20"/>
          <w:szCs w:val="20"/>
        </w:rPr>
      </w:pPr>
      <w:r>
        <w:rPr>
          <w:rFonts w:ascii="Arial" w:hAnsi="Arial" w:cs="Arial"/>
          <w:sz w:val="20"/>
          <w:szCs w:val="20"/>
        </w:rPr>
        <w:t>T</w:t>
      </w:r>
      <w:r w:rsidR="004F542A" w:rsidRPr="00DF4509">
        <w:rPr>
          <w:rFonts w:ascii="Arial" w:hAnsi="Arial" w:cs="Arial"/>
          <w:sz w:val="20"/>
          <w:szCs w:val="20"/>
        </w:rPr>
        <w:t xml:space="preserve">here are </w:t>
      </w:r>
      <w:r w:rsidR="00783591" w:rsidRPr="00DF4509">
        <w:rPr>
          <w:rFonts w:ascii="Arial" w:hAnsi="Arial" w:cs="Arial"/>
          <w:sz w:val="20"/>
          <w:szCs w:val="20"/>
        </w:rPr>
        <w:t>several</w:t>
      </w:r>
      <w:r w:rsidR="004F542A" w:rsidRPr="00DF4509">
        <w:rPr>
          <w:rFonts w:ascii="Arial" w:hAnsi="Arial" w:cs="Arial"/>
          <w:sz w:val="20"/>
          <w:szCs w:val="20"/>
        </w:rPr>
        <w:t xml:space="preserve"> reasons for parents to communicate with the school including the following:  pupil absence, pupil progress, pupil’s medical needs, concerns, questions and queries</w:t>
      </w:r>
      <w:r w:rsidR="00783591">
        <w:rPr>
          <w:rFonts w:ascii="Arial" w:hAnsi="Arial" w:cs="Arial"/>
          <w:sz w:val="20"/>
          <w:szCs w:val="20"/>
        </w:rPr>
        <w:t xml:space="preserve"> or </w:t>
      </w:r>
      <w:r w:rsidR="004F542A" w:rsidRPr="00DF4509">
        <w:rPr>
          <w:rFonts w:ascii="Arial" w:hAnsi="Arial" w:cs="Arial"/>
          <w:sz w:val="20"/>
          <w:szCs w:val="20"/>
        </w:rPr>
        <w:t>day to day arrangements</w:t>
      </w:r>
      <w:bookmarkStart w:id="3" w:name="_Int_4XChedDV"/>
      <w:r w:rsidR="004F542A" w:rsidRPr="00DF4509">
        <w:rPr>
          <w:rFonts w:ascii="Arial" w:hAnsi="Arial" w:cs="Arial"/>
          <w:sz w:val="20"/>
          <w:szCs w:val="20"/>
        </w:rPr>
        <w:t xml:space="preserve">.  </w:t>
      </w:r>
      <w:bookmarkEnd w:id="3"/>
    </w:p>
    <w:p w14:paraId="31B25775" w14:textId="6C4FB7B5" w:rsidR="004F542A" w:rsidRPr="00DF4509" w:rsidRDefault="004F542A" w:rsidP="00725F19">
      <w:pPr>
        <w:spacing w:after="0" w:line="240" w:lineRule="auto"/>
        <w:rPr>
          <w:rFonts w:ascii="Arial" w:hAnsi="Arial" w:cs="Arial"/>
          <w:sz w:val="20"/>
          <w:szCs w:val="20"/>
        </w:rPr>
      </w:pPr>
      <w:r w:rsidRPr="00DF4509">
        <w:rPr>
          <w:rFonts w:ascii="Arial" w:hAnsi="Arial" w:cs="Arial"/>
          <w:sz w:val="20"/>
          <w:szCs w:val="20"/>
        </w:rPr>
        <w:t xml:space="preserve">There are various channels of communication with the school and for efficiency the majority are routed through the school office who then disseminate the information to the correct recipient: </w:t>
      </w:r>
    </w:p>
    <w:p w14:paraId="21D1ED4F" w14:textId="77777777" w:rsidR="004F542A" w:rsidRPr="00DF4509" w:rsidRDefault="004F542A" w:rsidP="00725F19">
      <w:pPr>
        <w:spacing w:after="7" w:line="240" w:lineRule="auto"/>
        <w:rPr>
          <w:rFonts w:ascii="Arial" w:hAnsi="Arial" w:cs="Arial"/>
          <w:sz w:val="20"/>
          <w:szCs w:val="20"/>
        </w:rPr>
      </w:pPr>
      <w:r w:rsidRPr="00DF4509">
        <w:rPr>
          <w:rFonts w:ascii="Arial" w:hAnsi="Arial" w:cs="Arial"/>
          <w:sz w:val="20"/>
          <w:szCs w:val="20"/>
        </w:rPr>
        <w:t xml:space="preserve"> </w:t>
      </w:r>
    </w:p>
    <w:p w14:paraId="0D89C652" w14:textId="77777777" w:rsidR="004F542A" w:rsidRPr="00DF4509" w:rsidRDefault="004F542A" w:rsidP="00725F19">
      <w:pPr>
        <w:numPr>
          <w:ilvl w:val="0"/>
          <w:numId w:val="2"/>
        </w:numPr>
        <w:spacing w:after="5" w:line="240" w:lineRule="auto"/>
        <w:ind w:hanging="360"/>
        <w:rPr>
          <w:rFonts w:ascii="Arial" w:hAnsi="Arial" w:cs="Arial"/>
          <w:sz w:val="20"/>
          <w:szCs w:val="20"/>
        </w:rPr>
      </w:pPr>
      <w:r w:rsidRPr="00DF4509">
        <w:rPr>
          <w:rFonts w:ascii="Arial" w:hAnsi="Arial" w:cs="Arial"/>
          <w:sz w:val="20"/>
          <w:szCs w:val="20"/>
        </w:rPr>
        <w:t>Absence from school- Please refer to the school’s absence procedures and report any absences via the school office.</w:t>
      </w:r>
    </w:p>
    <w:p w14:paraId="7989EA5D" w14:textId="2C0C6538" w:rsidR="004F542A" w:rsidRPr="00DF4509" w:rsidRDefault="004F542A" w:rsidP="00725F19">
      <w:pPr>
        <w:numPr>
          <w:ilvl w:val="0"/>
          <w:numId w:val="2"/>
        </w:numPr>
        <w:spacing w:after="5" w:line="240" w:lineRule="auto"/>
        <w:ind w:hanging="360"/>
        <w:rPr>
          <w:rFonts w:ascii="Arial" w:hAnsi="Arial" w:cs="Arial"/>
          <w:sz w:val="20"/>
          <w:szCs w:val="20"/>
        </w:rPr>
      </w:pPr>
      <w:r w:rsidRPr="00DF4509">
        <w:rPr>
          <w:rFonts w:ascii="Arial" w:hAnsi="Arial" w:cs="Arial"/>
          <w:sz w:val="20"/>
          <w:szCs w:val="20"/>
        </w:rPr>
        <w:t>Day-to-day arrangements- Sharing information such as medical needs or changes in collection are to be reported to the school office during opening hours of</w:t>
      </w:r>
      <w:r w:rsidRPr="00DF4509">
        <w:rPr>
          <w:rFonts w:ascii="Arial" w:hAnsi="Arial" w:cs="Arial"/>
          <w:color w:val="C00000"/>
          <w:sz w:val="20"/>
          <w:szCs w:val="20"/>
        </w:rPr>
        <w:t xml:space="preserve"> </w:t>
      </w:r>
      <w:r w:rsidRPr="00DF4509">
        <w:rPr>
          <w:rFonts w:ascii="Arial" w:hAnsi="Arial" w:cs="Arial"/>
          <w:color w:val="000000" w:themeColor="text1"/>
          <w:sz w:val="20"/>
          <w:szCs w:val="20"/>
        </w:rPr>
        <w:t xml:space="preserve">8.20am to 4pm. Outside </w:t>
      </w:r>
      <w:r w:rsidRPr="00DF4509">
        <w:rPr>
          <w:rFonts w:ascii="Arial" w:hAnsi="Arial" w:cs="Arial"/>
          <w:sz w:val="20"/>
          <w:szCs w:val="20"/>
        </w:rPr>
        <w:t>of these hours, messages can be left on the school answer phone</w:t>
      </w:r>
      <w:r w:rsidR="00FC5BF0">
        <w:rPr>
          <w:rFonts w:ascii="Arial" w:hAnsi="Arial" w:cs="Arial"/>
          <w:sz w:val="20"/>
          <w:szCs w:val="20"/>
        </w:rPr>
        <w:t xml:space="preserve"> </w:t>
      </w:r>
      <w:r w:rsidR="007348C2">
        <w:rPr>
          <w:rFonts w:ascii="Arial" w:hAnsi="Arial" w:cs="Arial"/>
          <w:sz w:val="20"/>
          <w:szCs w:val="20"/>
        </w:rPr>
        <w:t xml:space="preserve">or </w:t>
      </w:r>
      <w:r w:rsidRPr="00DF4509">
        <w:rPr>
          <w:rFonts w:ascii="Arial" w:hAnsi="Arial" w:cs="Arial"/>
          <w:sz w:val="20"/>
          <w:szCs w:val="20"/>
        </w:rPr>
        <w:t>sent to the school offices by email:</w:t>
      </w:r>
    </w:p>
    <w:p w14:paraId="3AF0E2ED" w14:textId="77777777" w:rsidR="004F542A" w:rsidRPr="00DF4509" w:rsidRDefault="004F542A" w:rsidP="004F542A">
      <w:pPr>
        <w:rPr>
          <w:rFonts w:ascii="Arial" w:hAnsi="Arial" w:cs="Arial"/>
          <w:color w:val="000000" w:themeColor="text1"/>
          <w:sz w:val="20"/>
          <w:szCs w:val="20"/>
        </w:rPr>
      </w:pPr>
      <w:r w:rsidRPr="00DF4509">
        <w:rPr>
          <w:rFonts w:ascii="Arial" w:hAnsi="Arial" w:cs="Arial"/>
          <w:color w:val="000000" w:themeColor="text1"/>
          <w:sz w:val="20"/>
          <w:szCs w:val="20"/>
        </w:rPr>
        <w:t xml:space="preserve">Bramham  </w:t>
      </w:r>
      <w:hyperlink r:id="rId10">
        <w:r w:rsidRPr="00DF4509">
          <w:rPr>
            <w:rStyle w:val="Hyperlink"/>
            <w:rFonts w:ascii="Arial" w:hAnsi="Arial" w:cs="Arial"/>
            <w:sz w:val="20"/>
            <w:szCs w:val="20"/>
          </w:rPr>
          <w:t>officeb@leedsfederation.org</w:t>
        </w:r>
      </w:hyperlink>
    </w:p>
    <w:p w14:paraId="6938178B" w14:textId="463E82BA" w:rsidR="00D16945" w:rsidRPr="00DF4509" w:rsidRDefault="004F542A" w:rsidP="004F542A">
      <w:pPr>
        <w:spacing w:after="5" w:line="249" w:lineRule="auto"/>
        <w:rPr>
          <w:rFonts w:ascii="Arial" w:hAnsi="Arial" w:cs="Arial"/>
          <w:sz w:val="20"/>
          <w:szCs w:val="20"/>
        </w:rPr>
      </w:pPr>
      <w:r w:rsidRPr="00DF4509">
        <w:rPr>
          <w:rFonts w:ascii="Arial" w:hAnsi="Arial" w:cs="Arial"/>
          <w:color w:val="000000" w:themeColor="text1"/>
          <w:sz w:val="20"/>
          <w:szCs w:val="20"/>
        </w:rPr>
        <w:t xml:space="preserve">Shadwell   </w:t>
      </w:r>
      <w:hyperlink r:id="rId11">
        <w:r w:rsidRPr="00DF4509">
          <w:rPr>
            <w:rStyle w:val="Hyperlink"/>
            <w:rFonts w:ascii="Arial" w:hAnsi="Arial" w:cs="Arial"/>
            <w:sz w:val="20"/>
            <w:szCs w:val="20"/>
          </w:rPr>
          <w:t>offices@leedsfederation.org</w:t>
        </w:r>
      </w:hyperlink>
    </w:p>
    <w:p w14:paraId="2DF990DE" w14:textId="77777777" w:rsidR="00766DBA" w:rsidRDefault="00766DBA" w:rsidP="004F542A">
      <w:pPr>
        <w:spacing w:after="5" w:line="249" w:lineRule="auto"/>
        <w:rPr>
          <w:rFonts w:cstheme="minorHAnsi"/>
        </w:rPr>
      </w:pPr>
    </w:p>
    <w:p w14:paraId="1A6FBE91" w14:textId="77777777" w:rsidR="002F5302" w:rsidRPr="008A0B06" w:rsidRDefault="002F5302" w:rsidP="002F5302">
      <w:pPr>
        <w:pStyle w:val="Heading1"/>
        <w:ind w:left="-5"/>
        <w:rPr>
          <w:rFonts w:asciiTheme="minorHAnsi" w:hAnsiTheme="minorHAnsi" w:cstheme="minorHAnsi"/>
          <w:sz w:val="24"/>
          <w:szCs w:val="24"/>
        </w:rPr>
      </w:pPr>
      <w:r w:rsidRPr="008A0B06">
        <w:rPr>
          <w:rFonts w:asciiTheme="minorHAnsi" w:hAnsiTheme="minorHAnsi" w:cstheme="minorHAnsi"/>
          <w:sz w:val="24"/>
          <w:szCs w:val="24"/>
        </w:rPr>
        <w:t xml:space="preserve">Written Communication </w:t>
      </w:r>
    </w:p>
    <w:p w14:paraId="4BEE89A8" w14:textId="77777777" w:rsidR="002F5302" w:rsidRPr="008A0B06" w:rsidRDefault="002F5302" w:rsidP="002F5302">
      <w:pPr>
        <w:spacing w:after="0" w:line="259" w:lineRule="auto"/>
        <w:rPr>
          <w:rFonts w:cstheme="minorHAnsi"/>
          <w:sz w:val="24"/>
          <w:szCs w:val="24"/>
        </w:rPr>
      </w:pPr>
      <w:r w:rsidRPr="008A0B06">
        <w:rPr>
          <w:rFonts w:cstheme="minorHAnsi"/>
          <w:b/>
          <w:sz w:val="24"/>
          <w:szCs w:val="24"/>
        </w:rPr>
        <w:t xml:space="preserve"> </w:t>
      </w:r>
    </w:p>
    <w:p w14:paraId="1923C8BA" w14:textId="77777777" w:rsidR="002F5302" w:rsidRPr="00DF4509" w:rsidRDefault="002F5302" w:rsidP="002F5302">
      <w:pPr>
        <w:rPr>
          <w:rFonts w:ascii="Arial" w:hAnsi="Arial" w:cs="Arial"/>
          <w:sz w:val="20"/>
          <w:szCs w:val="20"/>
        </w:rPr>
      </w:pPr>
      <w:r w:rsidRPr="00DF4509">
        <w:rPr>
          <w:rFonts w:ascii="Arial" w:hAnsi="Arial" w:cs="Arial"/>
          <w:sz w:val="20"/>
          <w:szCs w:val="20"/>
        </w:rPr>
        <w:t>All written communication to staff, including the senior leadership team, should be made via the school office, either by letter or email.</w:t>
      </w:r>
    </w:p>
    <w:p w14:paraId="0CD8411E" w14:textId="77777777" w:rsidR="002F5302" w:rsidRPr="00DF4509" w:rsidRDefault="002F5302" w:rsidP="002F5302">
      <w:pPr>
        <w:rPr>
          <w:rFonts w:ascii="Arial" w:hAnsi="Arial" w:cs="Arial"/>
          <w:sz w:val="20"/>
          <w:szCs w:val="20"/>
        </w:rPr>
      </w:pPr>
      <w:r w:rsidRPr="00DF4509">
        <w:rPr>
          <w:rFonts w:ascii="Arial" w:hAnsi="Arial" w:cs="Arial"/>
          <w:sz w:val="20"/>
          <w:szCs w:val="20"/>
        </w:rPr>
        <w:t xml:space="preserve">For specific SEND communication, please use the relevant SEND email for the school: </w:t>
      </w:r>
    </w:p>
    <w:p w14:paraId="5F46E28E" w14:textId="77777777" w:rsidR="002F5302" w:rsidRPr="00DF4509" w:rsidRDefault="002F5302" w:rsidP="002F5302">
      <w:pPr>
        <w:rPr>
          <w:rFonts w:ascii="Arial" w:hAnsi="Arial" w:cs="Arial"/>
          <w:sz w:val="20"/>
          <w:szCs w:val="20"/>
        </w:rPr>
      </w:pPr>
      <w:r w:rsidRPr="00DF4509">
        <w:rPr>
          <w:rFonts w:ascii="Arial" w:hAnsi="Arial" w:cs="Arial"/>
          <w:sz w:val="20"/>
          <w:szCs w:val="20"/>
        </w:rPr>
        <w:t xml:space="preserve">Bramham    </w:t>
      </w:r>
      <w:hyperlink r:id="rId12">
        <w:r w:rsidRPr="00DF4509">
          <w:rPr>
            <w:rStyle w:val="Hyperlink"/>
            <w:rFonts w:ascii="Arial" w:hAnsi="Arial" w:cs="Arial"/>
            <w:sz w:val="20"/>
            <w:szCs w:val="20"/>
          </w:rPr>
          <w:t>sendcob@leedsfederation.org</w:t>
        </w:r>
      </w:hyperlink>
    </w:p>
    <w:p w14:paraId="3D6E4671" w14:textId="77777777" w:rsidR="002F5302" w:rsidRPr="00DF4509" w:rsidRDefault="002F5302" w:rsidP="002F5302">
      <w:pPr>
        <w:rPr>
          <w:rFonts w:ascii="Arial" w:hAnsi="Arial" w:cs="Arial"/>
          <w:sz w:val="20"/>
          <w:szCs w:val="20"/>
        </w:rPr>
      </w:pPr>
      <w:r w:rsidRPr="00DF4509">
        <w:rPr>
          <w:rFonts w:ascii="Arial" w:hAnsi="Arial" w:cs="Arial"/>
          <w:sz w:val="20"/>
          <w:szCs w:val="20"/>
        </w:rPr>
        <w:t xml:space="preserve">Shadwell     </w:t>
      </w:r>
      <w:hyperlink r:id="rId13">
        <w:r w:rsidRPr="00DF4509">
          <w:rPr>
            <w:rStyle w:val="Hyperlink"/>
            <w:rFonts w:ascii="Arial" w:hAnsi="Arial" w:cs="Arial"/>
            <w:sz w:val="20"/>
            <w:szCs w:val="20"/>
          </w:rPr>
          <w:t>sendcos@leedsfederation.org</w:t>
        </w:r>
      </w:hyperlink>
    </w:p>
    <w:p w14:paraId="4A912342" w14:textId="7EE86C97" w:rsidR="002F5302" w:rsidRDefault="009428E2" w:rsidP="00DF4509">
      <w:pPr>
        <w:spacing w:line="240" w:lineRule="auto"/>
        <w:rPr>
          <w:rFonts w:ascii="Arial" w:hAnsi="Arial" w:cs="Arial"/>
          <w:sz w:val="20"/>
          <w:szCs w:val="20"/>
        </w:rPr>
      </w:pPr>
      <w:r w:rsidRPr="00DF4509">
        <w:rPr>
          <w:rFonts w:ascii="Arial" w:hAnsi="Arial" w:cs="Arial"/>
          <w:sz w:val="20"/>
          <w:szCs w:val="20"/>
        </w:rPr>
        <w:t>I</w:t>
      </w:r>
      <w:r w:rsidR="00B557B3" w:rsidRPr="00DF4509">
        <w:rPr>
          <w:rFonts w:ascii="Arial" w:hAnsi="Arial" w:cs="Arial"/>
          <w:sz w:val="20"/>
          <w:szCs w:val="20"/>
        </w:rPr>
        <w:t xml:space="preserve">t may not </w:t>
      </w:r>
      <w:r w:rsidRPr="00DF4509">
        <w:rPr>
          <w:rFonts w:ascii="Arial" w:hAnsi="Arial" w:cs="Arial"/>
          <w:sz w:val="20"/>
          <w:szCs w:val="20"/>
        </w:rPr>
        <w:t xml:space="preserve">always </w:t>
      </w:r>
      <w:r w:rsidR="00B557B3" w:rsidRPr="00DF4509">
        <w:rPr>
          <w:rFonts w:ascii="Arial" w:hAnsi="Arial" w:cs="Arial"/>
          <w:sz w:val="20"/>
          <w:szCs w:val="20"/>
        </w:rPr>
        <w:t xml:space="preserve">be convenient </w:t>
      </w:r>
      <w:r w:rsidR="00FE56F5" w:rsidRPr="00DF4509">
        <w:rPr>
          <w:rFonts w:ascii="Arial" w:hAnsi="Arial" w:cs="Arial"/>
          <w:sz w:val="20"/>
          <w:szCs w:val="20"/>
        </w:rPr>
        <w:t xml:space="preserve">for a parent/career to meet with staff in person </w:t>
      </w:r>
      <w:r w:rsidR="00813F54" w:rsidRPr="00DF4509">
        <w:rPr>
          <w:rFonts w:ascii="Arial" w:hAnsi="Arial" w:cs="Arial"/>
          <w:sz w:val="20"/>
          <w:szCs w:val="20"/>
        </w:rPr>
        <w:t>during the working week.  Emails</w:t>
      </w:r>
      <w:r w:rsidR="004463DF" w:rsidRPr="00DF4509">
        <w:rPr>
          <w:rFonts w:ascii="Arial" w:hAnsi="Arial" w:cs="Arial"/>
          <w:sz w:val="20"/>
          <w:szCs w:val="20"/>
        </w:rPr>
        <w:t xml:space="preserve">, or letters, </w:t>
      </w:r>
      <w:r w:rsidR="00A5317C" w:rsidRPr="00DF4509">
        <w:rPr>
          <w:rFonts w:ascii="Arial" w:hAnsi="Arial" w:cs="Arial"/>
          <w:sz w:val="20"/>
          <w:szCs w:val="20"/>
        </w:rPr>
        <w:t xml:space="preserve">are a way to allow parents to communicate with staff in these instances.  </w:t>
      </w:r>
      <w:r w:rsidR="004463DF" w:rsidRPr="00DF4509">
        <w:rPr>
          <w:rFonts w:ascii="Arial" w:hAnsi="Arial" w:cs="Arial"/>
          <w:sz w:val="20"/>
          <w:szCs w:val="20"/>
        </w:rPr>
        <w:t>Written communications</w:t>
      </w:r>
      <w:r w:rsidR="002F5302" w:rsidRPr="00DF4509">
        <w:rPr>
          <w:rFonts w:ascii="Arial" w:hAnsi="Arial" w:cs="Arial"/>
          <w:sz w:val="20"/>
          <w:szCs w:val="20"/>
        </w:rPr>
        <w:t xml:space="preserve"> will be </w:t>
      </w:r>
      <w:proofErr w:type="gramStart"/>
      <w:r w:rsidR="002F5302" w:rsidRPr="00DF4509">
        <w:rPr>
          <w:rFonts w:ascii="Arial" w:hAnsi="Arial" w:cs="Arial"/>
          <w:sz w:val="20"/>
          <w:szCs w:val="20"/>
        </w:rPr>
        <w:t>acknowledged</w:t>
      </w:r>
      <w:proofErr w:type="gramEnd"/>
      <w:r w:rsidR="002F5302" w:rsidRPr="00DF4509">
        <w:rPr>
          <w:rFonts w:ascii="Arial" w:hAnsi="Arial" w:cs="Arial"/>
          <w:sz w:val="20"/>
          <w:szCs w:val="20"/>
        </w:rPr>
        <w:t xml:space="preserve"> and we endeavour to respond within 5 working days of receipt. If a staff member works part-time, it will usually be within five days from their first working day when they received the request.</w:t>
      </w:r>
      <w:r w:rsidR="00A266AC" w:rsidRPr="00DF4509">
        <w:rPr>
          <w:rFonts w:ascii="Arial" w:hAnsi="Arial" w:cs="Arial"/>
          <w:sz w:val="20"/>
          <w:szCs w:val="20"/>
        </w:rPr>
        <w:t xml:space="preserve">  </w:t>
      </w:r>
      <w:r w:rsidR="004463DF" w:rsidRPr="00DF4509">
        <w:rPr>
          <w:rFonts w:ascii="Arial" w:hAnsi="Arial" w:cs="Arial"/>
          <w:sz w:val="20"/>
          <w:szCs w:val="20"/>
        </w:rPr>
        <w:t xml:space="preserve">We </w:t>
      </w:r>
      <w:r w:rsidR="007F7904" w:rsidRPr="00DF4509">
        <w:rPr>
          <w:rFonts w:ascii="Arial" w:hAnsi="Arial" w:cs="Arial"/>
          <w:sz w:val="20"/>
          <w:szCs w:val="20"/>
        </w:rPr>
        <w:t>also know our staff work long hours including before and after school</w:t>
      </w:r>
      <w:r w:rsidR="00584A7D" w:rsidRPr="00DF4509">
        <w:rPr>
          <w:rFonts w:ascii="Arial" w:hAnsi="Arial" w:cs="Arial"/>
          <w:sz w:val="20"/>
          <w:szCs w:val="20"/>
        </w:rPr>
        <w:t>.  We therefore ask parents/carers and staff to follow some simple guidelines:</w:t>
      </w:r>
    </w:p>
    <w:p w14:paraId="1AD5AB2E" w14:textId="77777777" w:rsidR="00725F19" w:rsidRPr="00DF4509" w:rsidRDefault="00725F19" w:rsidP="00DF4509">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240"/>
        <w:gridCol w:w="5240"/>
      </w:tblGrid>
      <w:tr w:rsidR="00267972" w:rsidRPr="00DF4509" w14:paraId="2D8513B5" w14:textId="77777777" w:rsidTr="00267972">
        <w:tc>
          <w:tcPr>
            <w:tcW w:w="5240" w:type="dxa"/>
            <w:shd w:val="clear" w:color="auto" w:fill="8EAADB" w:themeFill="accent1" w:themeFillTint="99"/>
          </w:tcPr>
          <w:p w14:paraId="6DFB8518" w14:textId="4D85A922" w:rsidR="00267972" w:rsidRPr="00DF4509" w:rsidRDefault="00267972" w:rsidP="002F5302">
            <w:pPr>
              <w:rPr>
                <w:rFonts w:ascii="Arial" w:hAnsi="Arial" w:cs="Arial"/>
              </w:rPr>
            </w:pPr>
            <w:r w:rsidRPr="00DF4509">
              <w:rPr>
                <w:rFonts w:ascii="Arial" w:hAnsi="Arial" w:cs="Arial"/>
              </w:rPr>
              <w:lastRenderedPageBreak/>
              <w:t>Parents and Carers</w:t>
            </w:r>
          </w:p>
        </w:tc>
        <w:tc>
          <w:tcPr>
            <w:tcW w:w="5240" w:type="dxa"/>
            <w:shd w:val="clear" w:color="auto" w:fill="8EAADB" w:themeFill="accent1" w:themeFillTint="99"/>
          </w:tcPr>
          <w:p w14:paraId="652DEA5E" w14:textId="617EB944" w:rsidR="00267972" w:rsidRPr="00DF4509" w:rsidRDefault="00267972" w:rsidP="002F5302">
            <w:pPr>
              <w:rPr>
                <w:rFonts w:ascii="Arial" w:hAnsi="Arial" w:cs="Arial"/>
              </w:rPr>
            </w:pPr>
            <w:r w:rsidRPr="00DF4509">
              <w:rPr>
                <w:rFonts w:ascii="Arial" w:hAnsi="Arial" w:cs="Arial"/>
              </w:rPr>
              <w:t>Staff Will</w:t>
            </w:r>
          </w:p>
        </w:tc>
      </w:tr>
      <w:tr w:rsidR="00001BC4" w:rsidRPr="00DF4509" w14:paraId="1BE63A21" w14:textId="77777777" w:rsidTr="00267972">
        <w:tc>
          <w:tcPr>
            <w:tcW w:w="5240" w:type="dxa"/>
          </w:tcPr>
          <w:p w14:paraId="30140B70" w14:textId="3AFDD0BD" w:rsidR="00001BC4" w:rsidRPr="00DF4509" w:rsidRDefault="00001BC4" w:rsidP="002F5302">
            <w:pPr>
              <w:rPr>
                <w:rFonts w:ascii="Arial" w:hAnsi="Arial" w:cs="Arial"/>
              </w:rPr>
            </w:pPr>
            <w:r w:rsidRPr="00DF4509">
              <w:rPr>
                <w:rFonts w:ascii="Arial" w:hAnsi="Arial" w:cs="Arial"/>
              </w:rPr>
              <w:t>Send all emails to:</w:t>
            </w:r>
          </w:p>
          <w:p w14:paraId="77C61F91" w14:textId="6899D18E" w:rsidR="00001BC4" w:rsidRPr="00DF4509" w:rsidRDefault="007348C2" w:rsidP="002F5302">
            <w:pPr>
              <w:rPr>
                <w:rFonts w:ascii="Arial" w:hAnsi="Arial" w:cs="Arial"/>
              </w:rPr>
            </w:pPr>
            <w:hyperlink r:id="rId14" w:history="1">
              <w:r w:rsidRPr="00BD369A">
                <w:rPr>
                  <w:rStyle w:val="Hyperlink"/>
                  <w:rFonts w:ascii="Arial" w:hAnsi="Arial" w:cs="Arial"/>
                </w:rPr>
                <w:t>offices@leedsfederation.org</w:t>
              </w:r>
            </w:hyperlink>
            <w:r w:rsidR="00001BC4" w:rsidRPr="00DF4509">
              <w:rPr>
                <w:rFonts w:ascii="Arial" w:hAnsi="Arial" w:cs="Arial"/>
              </w:rPr>
              <w:t xml:space="preserve"> for Shadwell </w:t>
            </w:r>
          </w:p>
          <w:p w14:paraId="40D75CBC" w14:textId="033D29D8" w:rsidR="00001BC4" w:rsidRPr="00DF4509" w:rsidRDefault="00001BC4" w:rsidP="002F5302">
            <w:pPr>
              <w:rPr>
                <w:rFonts w:ascii="Arial" w:hAnsi="Arial" w:cs="Arial"/>
              </w:rPr>
            </w:pPr>
            <w:hyperlink r:id="rId15" w:history="1">
              <w:r w:rsidRPr="00DF4509">
                <w:rPr>
                  <w:rStyle w:val="Hyperlink"/>
                  <w:rFonts w:ascii="Arial" w:hAnsi="Arial" w:cs="Arial"/>
                </w:rPr>
                <w:t>officeb@leedsfederation.org</w:t>
              </w:r>
            </w:hyperlink>
            <w:r w:rsidRPr="00DF4509">
              <w:rPr>
                <w:rFonts w:ascii="Arial" w:hAnsi="Arial" w:cs="Arial"/>
              </w:rPr>
              <w:t xml:space="preserve"> for Bramham</w:t>
            </w:r>
          </w:p>
        </w:tc>
        <w:tc>
          <w:tcPr>
            <w:tcW w:w="5240" w:type="dxa"/>
          </w:tcPr>
          <w:p w14:paraId="210D724A" w14:textId="0199574B" w:rsidR="00001BC4" w:rsidRPr="00DF4509" w:rsidRDefault="0042322F" w:rsidP="002F5302">
            <w:pPr>
              <w:rPr>
                <w:rFonts w:ascii="Arial" w:hAnsi="Arial" w:cs="Arial"/>
              </w:rPr>
            </w:pPr>
            <w:r w:rsidRPr="00DF4509">
              <w:rPr>
                <w:rFonts w:ascii="Arial" w:hAnsi="Arial" w:cs="Arial"/>
              </w:rPr>
              <w:t>Endeavour to respond within five working days</w:t>
            </w:r>
            <w:r w:rsidR="004953F5" w:rsidRPr="00DF4509">
              <w:rPr>
                <w:rFonts w:ascii="Arial" w:hAnsi="Arial" w:cs="Arial"/>
              </w:rPr>
              <w:t>.</w:t>
            </w:r>
          </w:p>
        </w:tc>
      </w:tr>
      <w:tr w:rsidR="00267972" w:rsidRPr="00DF4509" w14:paraId="327F98CA" w14:textId="77777777" w:rsidTr="00267972">
        <w:tc>
          <w:tcPr>
            <w:tcW w:w="5240" w:type="dxa"/>
          </w:tcPr>
          <w:p w14:paraId="6551CE62" w14:textId="33DE7136" w:rsidR="00267972" w:rsidRPr="00DF4509" w:rsidRDefault="00DF6904" w:rsidP="002F5302">
            <w:pPr>
              <w:rPr>
                <w:rFonts w:ascii="Arial" w:hAnsi="Arial" w:cs="Arial"/>
              </w:rPr>
            </w:pPr>
            <w:r w:rsidRPr="00DF4509">
              <w:rPr>
                <w:rFonts w:ascii="Arial" w:hAnsi="Arial" w:cs="Arial"/>
              </w:rPr>
              <w:t>Ask questions via email</w:t>
            </w:r>
            <w:r w:rsidR="009428E2" w:rsidRPr="00DF4509">
              <w:rPr>
                <w:rFonts w:ascii="Arial" w:hAnsi="Arial" w:cs="Arial"/>
              </w:rPr>
              <w:t>/letter</w:t>
            </w:r>
            <w:r w:rsidRPr="00DF4509">
              <w:rPr>
                <w:rFonts w:ascii="Arial" w:hAnsi="Arial" w:cs="Arial"/>
              </w:rPr>
              <w:t xml:space="preserve"> which are straight forward and quick to respond to.</w:t>
            </w:r>
          </w:p>
        </w:tc>
        <w:tc>
          <w:tcPr>
            <w:tcW w:w="5240" w:type="dxa"/>
          </w:tcPr>
          <w:p w14:paraId="0E677852" w14:textId="3C122516" w:rsidR="00267972" w:rsidRPr="00DF4509" w:rsidRDefault="004953F5" w:rsidP="002F5302">
            <w:pPr>
              <w:rPr>
                <w:rFonts w:ascii="Arial" w:hAnsi="Arial" w:cs="Arial"/>
              </w:rPr>
            </w:pPr>
            <w:r w:rsidRPr="00DF4509">
              <w:rPr>
                <w:rFonts w:ascii="Arial" w:hAnsi="Arial" w:cs="Arial"/>
              </w:rPr>
              <w:t>Endeavour to respond within five working days.  Send to the Headteacher</w:t>
            </w:r>
            <w:r w:rsidR="007348C2" w:rsidRPr="00F32486">
              <w:rPr>
                <w:rFonts w:ascii="Arial" w:hAnsi="Arial" w:cs="Arial"/>
              </w:rPr>
              <w:t>/Deputy Headteacher</w:t>
            </w:r>
            <w:r w:rsidRPr="00DF4509">
              <w:rPr>
                <w:rFonts w:ascii="Arial" w:hAnsi="Arial" w:cs="Arial"/>
              </w:rPr>
              <w:t xml:space="preserve"> any emails/letters which are more complicated or which are becoming unmanageable (typically we would define this as more than 5 per half-term).</w:t>
            </w:r>
          </w:p>
        </w:tc>
      </w:tr>
      <w:tr w:rsidR="00267972" w:rsidRPr="00DF4509" w14:paraId="5156FF75" w14:textId="77777777" w:rsidTr="00267972">
        <w:tc>
          <w:tcPr>
            <w:tcW w:w="5240" w:type="dxa"/>
          </w:tcPr>
          <w:p w14:paraId="64153D4B" w14:textId="4F8668B1" w:rsidR="00267972" w:rsidRPr="00DF4509" w:rsidRDefault="00DF6904" w:rsidP="002F5302">
            <w:pPr>
              <w:rPr>
                <w:rFonts w:ascii="Arial" w:hAnsi="Arial" w:cs="Arial"/>
              </w:rPr>
            </w:pPr>
            <w:r w:rsidRPr="00DF4509">
              <w:rPr>
                <w:rFonts w:ascii="Arial" w:hAnsi="Arial" w:cs="Arial"/>
              </w:rPr>
              <w:t xml:space="preserve">If an issue is more complex, please do contact the office to </w:t>
            </w:r>
            <w:r w:rsidR="00725F19">
              <w:rPr>
                <w:rFonts w:ascii="Arial" w:hAnsi="Arial" w:cs="Arial"/>
              </w:rPr>
              <w:t xml:space="preserve">request a </w:t>
            </w:r>
            <w:proofErr w:type="gramStart"/>
            <w:r w:rsidR="00725F19">
              <w:rPr>
                <w:rFonts w:ascii="Arial" w:hAnsi="Arial" w:cs="Arial"/>
              </w:rPr>
              <w:t>face to face</w:t>
            </w:r>
            <w:proofErr w:type="gramEnd"/>
            <w:r w:rsidR="009428E2" w:rsidRPr="00DF4509">
              <w:rPr>
                <w:rFonts w:ascii="Arial" w:hAnsi="Arial" w:cs="Arial"/>
              </w:rPr>
              <w:t xml:space="preserve"> meeting</w:t>
            </w:r>
            <w:r w:rsidR="00321B4C">
              <w:rPr>
                <w:rFonts w:ascii="Arial" w:hAnsi="Arial" w:cs="Arial"/>
              </w:rPr>
              <w:t xml:space="preserve"> or telephone call.</w:t>
            </w:r>
          </w:p>
        </w:tc>
        <w:tc>
          <w:tcPr>
            <w:tcW w:w="5240" w:type="dxa"/>
          </w:tcPr>
          <w:p w14:paraId="1DDD6421" w14:textId="0ADB870C" w:rsidR="00267972" w:rsidRPr="00DF4509" w:rsidRDefault="004953F5" w:rsidP="002F5302">
            <w:pPr>
              <w:rPr>
                <w:rFonts w:ascii="Arial" w:hAnsi="Arial" w:cs="Arial"/>
              </w:rPr>
            </w:pPr>
            <w:r w:rsidRPr="00DF4509">
              <w:rPr>
                <w:rFonts w:ascii="Arial" w:hAnsi="Arial" w:cs="Arial"/>
              </w:rPr>
              <w:t>Be reasonably available for meetings.</w:t>
            </w:r>
          </w:p>
        </w:tc>
      </w:tr>
      <w:tr w:rsidR="00267972" w:rsidRPr="00DF4509" w14:paraId="18B32326" w14:textId="77777777" w:rsidTr="00267972">
        <w:tc>
          <w:tcPr>
            <w:tcW w:w="5240" w:type="dxa"/>
          </w:tcPr>
          <w:p w14:paraId="1193118F" w14:textId="3F6788C1" w:rsidR="00267972" w:rsidRPr="00DF4509" w:rsidRDefault="00001BC4" w:rsidP="002F5302">
            <w:pPr>
              <w:rPr>
                <w:rFonts w:ascii="Arial" w:hAnsi="Arial" w:cs="Arial"/>
              </w:rPr>
            </w:pPr>
            <w:r w:rsidRPr="00DF4509">
              <w:rPr>
                <w:rFonts w:ascii="Arial" w:hAnsi="Arial" w:cs="Arial"/>
              </w:rPr>
              <w:t>Limit the number of emails/letters sent to staff.</w:t>
            </w:r>
          </w:p>
        </w:tc>
        <w:tc>
          <w:tcPr>
            <w:tcW w:w="5240" w:type="dxa"/>
          </w:tcPr>
          <w:p w14:paraId="52155D8F" w14:textId="62659C9C" w:rsidR="00267972" w:rsidRPr="00DF4509" w:rsidRDefault="00A24685" w:rsidP="002F5302">
            <w:pPr>
              <w:rPr>
                <w:rFonts w:ascii="Arial" w:hAnsi="Arial" w:cs="Arial"/>
              </w:rPr>
            </w:pPr>
            <w:r w:rsidRPr="00DF4509">
              <w:rPr>
                <w:rFonts w:ascii="Arial" w:hAnsi="Arial" w:cs="Arial"/>
              </w:rPr>
              <w:t xml:space="preserve">Ask the </w:t>
            </w:r>
            <w:r w:rsidRPr="00F32486">
              <w:rPr>
                <w:rFonts w:ascii="Arial" w:hAnsi="Arial" w:cs="Arial"/>
              </w:rPr>
              <w:t>Headteacher</w:t>
            </w:r>
            <w:r w:rsidR="007348C2" w:rsidRPr="00F32486">
              <w:rPr>
                <w:rFonts w:ascii="Arial" w:hAnsi="Arial" w:cs="Arial"/>
              </w:rPr>
              <w:t>/Deputy Headteacher</w:t>
            </w:r>
            <w:r w:rsidR="007348C2" w:rsidRPr="00DF4509">
              <w:rPr>
                <w:rFonts w:ascii="Arial" w:hAnsi="Arial" w:cs="Arial"/>
              </w:rPr>
              <w:t xml:space="preserve"> </w:t>
            </w:r>
            <w:r w:rsidRPr="00DF4509">
              <w:rPr>
                <w:rFonts w:ascii="Arial" w:hAnsi="Arial" w:cs="Arial"/>
              </w:rPr>
              <w:t xml:space="preserve">to intervene if the number of emails/letters from one family </w:t>
            </w:r>
            <w:r w:rsidR="00450919" w:rsidRPr="00DF4509">
              <w:rPr>
                <w:rFonts w:ascii="Arial" w:hAnsi="Arial" w:cs="Arial"/>
              </w:rPr>
              <w:t>begins to</w:t>
            </w:r>
            <w:r w:rsidR="00F52B06" w:rsidRPr="00DF4509">
              <w:rPr>
                <w:rFonts w:ascii="Arial" w:hAnsi="Arial" w:cs="Arial"/>
              </w:rPr>
              <w:t xml:space="preserve"> feel excessive or </w:t>
            </w:r>
            <w:r w:rsidR="00450919" w:rsidRPr="00DF4509">
              <w:rPr>
                <w:rFonts w:ascii="Arial" w:hAnsi="Arial" w:cs="Arial"/>
              </w:rPr>
              <w:t>if an issue persists</w:t>
            </w:r>
            <w:r w:rsidR="00F52B06" w:rsidRPr="00DF4509">
              <w:rPr>
                <w:rFonts w:ascii="Arial" w:hAnsi="Arial" w:cs="Arial"/>
              </w:rPr>
              <w:t>.</w:t>
            </w:r>
          </w:p>
        </w:tc>
      </w:tr>
      <w:tr w:rsidR="00446352" w:rsidRPr="00DF4509" w14:paraId="6918E6C8" w14:textId="77777777" w:rsidTr="00267972">
        <w:tc>
          <w:tcPr>
            <w:tcW w:w="5240" w:type="dxa"/>
          </w:tcPr>
          <w:p w14:paraId="28DAF903" w14:textId="74F8BDBC" w:rsidR="00446352" w:rsidRPr="00DF4509" w:rsidRDefault="003E74FB" w:rsidP="002F5302">
            <w:pPr>
              <w:rPr>
                <w:rFonts w:ascii="Arial" w:hAnsi="Arial" w:cs="Arial"/>
              </w:rPr>
            </w:pPr>
            <w:r w:rsidRPr="00DF4509">
              <w:rPr>
                <w:rFonts w:ascii="Arial" w:hAnsi="Arial" w:cs="Arial"/>
              </w:rPr>
              <w:t>Avoid copying in other people to emails/letters.</w:t>
            </w:r>
          </w:p>
        </w:tc>
        <w:tc>
          <w:tcPr>
            <w:tcW w:w="5240" w:type="dxa"/>
          </w:tcPr>
          <w:p w14:paraId="738FA77A" w14:textId="39665354" w:rsidR="00446352" w:rsidRPr="00DF4509" w:rsidRDefault="003E74FB" w:rsidP="002F5302">
            <w:pPr>
              <w:rPr>
                <w:rFonts w:ascii="Arial" w:hAnsi="Arial" w:cs="Arial"/>
              </w:rPr>
            </w:pPr>
            <w:r w:rsidRPr="00DF4509">
              <w:rPr>
                <w:rFonts w:ascii="Arial" w:hAnsi="Arial" w:cs="Arial"/>
              </w:rPr>
              <w:t>Not ‘reply to all’ if anyone else has been copied in.</w:t>
            </w:r>
          </w:p>
        </w:tc>
      </w:tr>
    </w:tbl>
    <w:p w14:paraId="321A8557" w14:textId="77777777" w:rsidR="0088457A" w:rsidRDefault="0088457A" w:rsidP="004F542A">
      <w:pPr>
        <w:spacing w:after="5" w:line="249" w:lineRule="auto"/>
        <w:rPr>
          <w:rFonts w:ascii="Arial" w:hAnsi="Arial" w:cs="Arial"/>
          <w:b/>
          <w:bCs/>
          <w:sz w:val="20"/>
          <w:szCs w:val="20"/>
        </w:rPr>
      </w:pPr>
    </w:p>
    <w:p w14:paraId="2F924BB9" w14:textId="01F1BE34" w:rsidR="002F5302" w:rsidRPr="00DF4509" w:rsidRDefault="002F5302" w:rsidP="004F542A">
      <w:pPr>
        <w:spacing w:after="5" w:line="249" w:lineRule="auto"/>
        <w:rPr>
          <w:rFonts w:ascii="Arial" w:hAnsi="Arial" w:cs="Arial"/>
          <w:b/>
          <w:bCs/>
          <w:sz w:val="20"/>
          <w:szCs w:val="20"/>
        </w:rPr>
      </w:pPr>
      <w:r w:rsidRPr="00DF4509">
        <w:rPr>
          <w:rFonts w:ascii="Arial" w:hAnsi="Arial" w:cs="Arial"/>
          <w:b/>
          <w:bCs/>
          <w:sz w:val="20"/>
          <w:szCs w:val="20"/>
        </w:rPr>
        <w:t>Meetings with parents/carers</w:t>
      </w:r>
    </w:p>
    <w:p w14:paraId="1B2F110B" w14:textId="4A66575C" w:rsidR="002F5302" w:rsidRPr="00DF4509" w:rsidRDefault="002F5302" w:rsidP="00492D9B">
      <w:pPr>
        <w:spacing w:after="5" w:line="240" w:lineRule="auto"/>
        <w:rPr>
          <w:rFonts w:ascii="Arial" w:hAnsi="Arial" w:cs="Arial"/>
          <w:sz w:val="20"/>
          <w:szCs w:val="20"/>
        </w:rPr>
      </w:pPr>
      <w:r w:rsidRPr="00DF4509">
        <w:rPr>
          <w:rFonts w:ascii="Arial" w:eastAsia="Arial" w:hAnsi="Arial" w:cs="Arial"/>
          <w:iCs/>
          <w:color w:val="0D0D0D"/>
          <w:sz w:val="20"/>
          <w:szCs w:val="20"/>
        </w:rPr>
        <w:t>Electronic recording of any meeting (this includes, virtual, face to face or telephone meeting) is not permitted without the consent of all attendees and only in special circumstances where there are communication difficulties. Agreement must be sought from all parties. Any recordings remain private and further sharing is subject to restrictions under the Data Protection Act 2018 and General Data Protection Regulations (EU) 2016/679 (GDPR).</w:t>
      </w:r>
    </w:p>
    <w:p w14:paraId="1A5D312E" w14:textId="77777777" w:rsidR="00766DBA" w:rsidRPr="00DF4509" w:rsidRDefault="00766DBA" w:rsidP="004F542A">
      <w:pPr>
        <w:spacing w:after="5" w:line="249" w:lineRule="auto"/>
        <w:rPr>
          <w:rFonts w:ascii="Arial" w:hAnsi="Arial" w:cs="Arial"/>
          <w:sz w:val="20"/>
          <w:szCs w:val="20"/>
        </w:rPr>
      </w:pPr>
    </w:p>
    <w:p w14:paraId="36886A39" w14:textId="452A49DD" w:rsidR="00766DBA" w:rsidRPr="00DF4509" w:rsidRDefault="00545CB0" w:rsidP="00BC75F0">
      <w:pPr>
        <w:numPr>
          <w:ilvl w:val="0"/>
          <w:numId w:val="2"/>
        </w:numPr>
        <w:spacing w:after="5" w:line="249" w:lineRule="auto"/>
        <w:ind w:hanging="360"/>
        <w:rPr>
          <w:rFonts w:ascii="Arial" w:hAnsi="Arial" w:cs="Arial"/>
          <w:sz w:val="20"/>
          <w:szCs w:val="20"/>
        </w:rPr>
      </w:pPr>
      <w:r w:rsidRPr="00DF4509">
        <w:rPr>
          <w:rFonts w:ascii="Arial" w:hAnsi="Arial" w:cs="Arial"/>
          <w:sz w:val="20"/>
          <w:szCs w:val="20"/>
        </w:rPr>
        <w:t>S</w:t>
      </w:r>
      <w:r w:rsidR="00766DBA" w:rsidRPr="00DF4509">
        <w:rPr>
          <w:rFonts w:ascii="Arial" w:hAnsi="Arial" w:cs="Arial"/>
          <w:sz w:val="20"/>
          <w:szCs w:val="20"/>
        </w:rPr>
        <w:t xml:space="preserve">chool appointments with the class teacher can be booked by email </w:t>
      </w:r>
      <w:r w:rsidR="00D82D64" w:rsidRPr="00DF4509">
        <w:rPr>
          <w:rFonts w:ascii="Arial" w:hAnsi="Arial" w:cs="Arial"/>
          <w:sz w:val="20"/>
          <w:szCs w:val="20"/>
        </w:rPr>
        <w:t>to the</w:t>
      </w:r>
      <w:r w:rsidR="00766DBA" w:rsidRPr="00DF4509">
        <w:rPr>
          <w:rFonts w:ascii="Arial" w:hAnsi="Arial" w:cs="Arial"/>
          <w:sz w:val="20"/>
          <w:szCs w:val="20"/>
        </w:rPr>
        <w:t xml:space="preserve"> school </w:t>
      </w:r>
      <w:r w:rsidR="00D82D64" w:rsidRPr="00DF4509">
        <w:rPr>
          <w:rFonts w:ascii="Arial" w:hAnsi="Arial" w:cs="Arial"/>
          <w:sz w:val="20"/>
          <w:szCs w:val="20"/>
        </w:rPr>
        <w:t xml:space="preserve">office </w:t>
      </w:r>
      <w:r w:rsidR="00766DBA" w:rsidRPr="00DF4509">
        <w:rPr>
          <w:rFonts w:ascii="Arial" w:hAnsi="Arial" w:cs="Arial"/>
          <w:sz w:val="20"/>
          <w:szCs w:val="20"/>
        </w:rPr>
        <w:t xml:space="preserve">or by a telephone call to the office. Teachers are </w:t>
      </w:r>
      <w:bookmarkStart w:id="4" w:name="_Int_wYSdPKCz"/>
      <w:r w:rsidR="00766DBA" w:rsidRPr="00DF4509">
        <w:rPr>
          <w:rFonts w:ascii="Arial" w:hAnsi="Arial" w:cs="Arial"/>
          <w:sz w:val="20"/>
          <w:szCs w:val="20"/>
        </w:rPr>
        <w:t>very busy</w:t>
      </w:r>
      <w:bookmarkEnd w:id="4"/>
      <w:r w:rsidR="00766DBA" w:rsidRPr="00DF4509">
        <w:rPr>
          <w:rFonts w:ascii="Arial" w:hAnsi="Arial" w:cs="Arial"/>
          <w:sz w:val="20"/>
          <w:szCs w:val="20"/>
        </w:rPr>
        <w:t xml:space="preserve"> and so same day appointments </w:t>
      </w:r>
      <w:r w:rsidR="00A13161" w:rsidRPr="00DF4509">
        <w:rPr>
          <w:rFonts w:ascii="Arial" w:hAnsi="Arial" w:cs="Arial"/>
          <w:sz w:val="20"/>
          <w:szCs w:val="20"/>
        </w:rPr>
        <w:t>generally</w:t>
      </w:r>
      <w:r w:rsidR="00F10911" w:rsidRPr="00DF4509">
        <w:rPr>
          <w:rFonts w:ascii="Arial" w:hAnsi="Arial" w:cs="Arial"/>
          <w:sz w:val="20"/>
          <w:szCs w:val="20"/>
        </w:rPr>
        <w:t xml:space="preserve"> are</w:t>
      </w:r>
      <w:r w:rsidR="00A13161" w:rsidRPr="00DF4509">
        <w:rPr>
          <w:rFonts w:ascii="Arial" w:hAnsi="Arial" w:cs="Arial"/>
          <w:sz w:val="20"/>
          <w:szCs w:val="20"/>
        </w:rPr>
        <w:t xml:space="preserve"> not</w:t>
      </w:r>
      <w:r w:rsidR="00766DBA" w:rsidRPr="00DF4509">
        <w:rPr>
          <w:rFonts w:ascii="Arial" w:hAnsi="Arial" w:cs="Arial"/>
          <w:sz w:val="20"/>
          <w:szCs w:val="20"/>
        </w:rPr>
        <w:t xml:space="preserve"> possible</w:t>
      </w:r>
      <w:bookmarkStart w:id="5" w:name="_Int_Unvkc6sb"/>
      <w:r w:rsidR="00766DBA" w:rsidRPr="00DF4509">
        <w:rPr>
          <w:rFonts w:ascii="Arial" w:hAnsi="Arial" w:cs="Arial"/>
          <w:sz w:val="20"/>
          <w:szCs w:val="20"/>
        </w:rPr>
        <w:t xml:space="preserve">.  </w:t>
      </w:r>
      <w:bookmarkEnd w:id="5"/>
      <w:r w:rsidR="00766DBA" w:rsidRPr="00DF4509">
        <w:rPr>
          <w:rFonts w:ascii="Arial" w:hAnsi="Arial" w:cs="Arial"/>
          <w:sz w:val="20"/>
          <w:szCs w:val="20"/>
        </w:rPr>
        <w:t xml:space="preserve">Confirmation that a request for a meeting has been received </w:t>
      </w:r>
      <w:r w:rsidR="00BC507B" w:rsidRPr="00DF4509">
        <w:rPr>
          <w:rFonts w:ascii="Arial" w:hAnsi="Arial" w:cs="Arial"/>
          <w:sz w:val="20"/>
          <w:szCs w:val="20"/>
        </w:rPr>
        <w:t xml:space="preserve">will be sent from the </w:t>
      </w:r>
      <w:r w:rsidR="00BC75F0" w:rsidRPr="00DF4509">
        <w:rPr>
          <w:rFonts w:ascii="Arial" w:hAnsi="Arial" w:cs="Arial"/>
          <w:sz w:val="20"/>
          <w:szCs w:val="20"/>
        </w:rPr>
        <w:t>o</w:t>
      </w:r>
      <w:r w:rsidR="00BC507B" w:rsidRPr="00DF4509">
        <w:rPr>
          <w:rFonts w:ascii="Arial" w:hAnsi="Arial" w:cs="Arial"/>
          <w:sz w:val="20"/>
          <w:szCs w:val="20"/>
        </w:rPr>
        <w:t>ffice</w:t>
      </w:r>
      <w:r w:rsidR="00766DBA" w:rsidRPr="00DF4509">
        <w:rPr>
          <w:rFonts w:ascii="Arial" w:hAnsi="Arial" w:cs="Arial"/>
          <w:sz w:val="20"/>
          <w:szCs w:val="20"/>
        </w:rPr>
        <w:t xml:space="preserve">. Any follow up will take place within 5 working days depending on the severity of the concern. </w:t>
      </w:r>
    </w:p>
    <w:p w14:paraId="2A5FCAC0" w14:textId="712867E7" w:rsidR="00766DBA" w:rsidRPr="00DF4509" w:rsidRDefault="00766DBA" w:rsidP="00BC75F0">
      <w:pPr>
        <w:numPr>
          <w:ilvl w:val="0"/>
          <w:numId w:val="2"/>
        </w:numPr>
        <w:spacing w:after="5" w:line="249" w:lineRule="auto"/>
        <w:ind w:hanging="360"/>
        <w:rPr>
          <w:rFonts w:ascii="Arial" w:hAnsi="Arial" w:cs="Arial"/>
          <w:sz w:val="20"/>
          <w:szCs w:val="20"/>
        </w:rPr>
      </w:pPr>
      <w:r w:rsidRPr="00DF4509">
        <w:rPr>
          <w:rFonts w:ascii="Arial" w:hAnsi="Arial" w:cs="Arial"/>
          <w:sz w:val="20"/>
          <w:szCs w:val="20"/>
        </w:rPr>
        <w:t xml:space="preserve">Senior leadership appointments: If matters cannot be resolved with the class teacher, appointments can be made to see a member of the senior leadership team. Appointments should be </w:t>
      </w:r>
      <w:r w:rsidR="000A296F" w:rsidRPr="00DF4509">
        <w:rPr>
          <w:rFonts w:ascii="Arial" w:hAnsi="Arial" w:cs="Arial"/>
          <w:sz w:val="20"/>
          <w:szCs w:val="20"/>
        </w:rPr>
        <w:t xml:space="preserve">requested </w:t>
      </w:r>
      <w:r w:rsidR="00A266AC" w:rsidRPr="00DF4509">
        <w:rPr>
          <w:rFonts w:ascii="Arial" w:hAnsi="Arial" w:cs="Arial"/>
          <w:sz w:val="20"/>
          <w:szCs w:val="20"/>
        </w:rPr>
        <w:t>via the</w:t>
      </w:r>
      <w:r w:rsidRPr="00DF4509">
        <w:rPr>
          <w:rFonts w:ascii="Arial" w:hAnsi="Arial" w:cs="Arial"/>
          <w:sz w:val="20"/>
          <w:szCs w:val="20"/>
        </w:rPr>
        <w:t xml:space="preserve"> school office and will be offered as soon as possible, </w:t>
      </w:r>
      <w:r w:rsidR="000A296F" w:rsidRPr="00DF4509">
        <w:rPr>
          <w:rFonts w:ascii="Arial" w:hAnsi="Arial" w:cs="Arial"/>
          <w:sz w:val="20"/>
          <w:szCs w:val="20"/>
        </w:rPr>
        <w:t xml:space="preserve">but we aim to </w:t>
      </w:r>
      <w:r w:rsidR="00B328E2" w:rsidRPr="00DF4509">
        <w:rPr>
          <w:rFonts w:ascii="Arial" w:hAnsi="Arial" w:cs="Arial"/>
          <w:sz w:val="20"/>
          <w:szCs w:val="20"/>
        </w:rPr>
        <w:t xml:space="preserve">arrange this within </w:t>
      </w:r>
      <w:r w:rsidRPr="00DF4509">
        <w:rPr>
          <w:rFonts w:ascii="Arial" w:hAnsi="Arial" w:cs="Arial"/>
          <w:sz w:val="20"/>
          <w:szCs w:val="20"/>
        </w:rPr>
        <w:t xml:space="preserve">five working days of requesting a meeting. </w:t>
      </w:r>
      <w:r w:rsidR="00A96C58" w:rsidRPr="00DF4509">
        <w:rPr>
          <w:rFonts w:ascii="Arial" w:hAnsi="Arial" w:cs="Arial"/>
          <w:sz w:val="20"/>
          <w:szCs w:val="20"/>
        </w:rPr>
        <w:t>If a staff member works part-time, it will usually be within five days from their first working day when they received the request.</w:t>
      </w:r>
    </w:p>
    <w:p w14:paraId="37F1EA83" w14:textId="3626F916" w:rsidR="00766DBA" w:rsidRDefault="00766DBA" w:rsidP="00BC75F0">
      <w:pPr>
        <w:numPr>
          <w:ilvl w:val="0"/>
          <w:numId w:val="2"/>
        </w:numPr>
        <w:spacing w:after="5" w:line="249" w:lineRule="auto"/>
        <w:ind w:hanging="360"/>
        <w:rPr>
          <w:rFonts w:cstheme="minorHAnsi"/>
          <w:sz w:val="24"/>
          <w:szCs w:val="24"/>
        </w:rPr>
      </w:pPr>
      <w:r w:rsidRPr="00DF4509">
        <w:rPr>
          <w:rFonts w:ascii="Arial" w:hAnsi="Arial" w:cs="Arial"/>
          <w:sz w:val="20"/>
          <w:szCs w:val="20"/>
        </w:rPr>
        <w:t>Safeguarding- We recognise cause for concerns will come through many channels into school, but they will ultimately be dealt with through the Designated Safeguarding Team</w:t>
      </w:r>
      <w:r w:rsidRPr="008A0B06">
        <w:rPr>
          <w:rFonts w:cstheme="minorHAnsi"/>
          <w:sz w:val="24"/>
          <w:szCs w:val="24"/>
        </w:rPr>
        <w:t xml:space="preserve">. </w:t>
      </w:r>
    </w:p>
    <w:p w14:paraId="43F561AC" w14:textId="22D9E873" w:rsidR="00A96C58" w:rsidRPr="008A0B06" w:rsidRDefault="00A96C58" w:rsidP="002F5302">
      <w:pPr>
        <w:rPr>
          <w:rFonts w:cstheme="minorHAnsi"/>
          <w:sz w:val="24"/>
          <w:szCs w:val="24"/>
        </w:rPr>
      </w:pPr>
    </w:p>
    <w:p w14:paraId="37B0DDC6" w14:textId="77777777" w:rsidR="00A96C58" w:rsidRPr="008A0B06" w:rsidRDefault="00A96C58" w:rsidP="00A96C58">
      <w:pPr>
        <w:pStyle w:val="Heading1"/>
        <w:ind w:left="-5"/>
        <w:rPr>
          <w:rFonts w:asciiTheme="minorHAnsi" w:hAnsiTheme="minorHAnsi" w:cstheme="minorHAnsi"/>
          <w:sz w:val="24"/>
          <w:szCs w:val="24"/>
        </w:rPr>
      </w:pPr>
      <w:r w:rsidRPr="008A0B06">
        <w:rPr>
          <w:rFonts w:asciiTheme="minorHAnsi" w:hAnsiTheme="minorHAnsi" w:cstheme="minorHAnsi"/>
          <w:sz w:val="24"/>
          <w:szCs w:val="24"/>
        </w:rPr>
        <w:t xml:space="preserve">Telephone Communication </w:t>
      </w:r>
    </w:p>
    <w:p w14:paraId="1738CA0D" w14:textId="77777777" w:rsidR="00A96C58" w:rsidRPr="008A0B06" w:rsidRDefault="00A96C58" w:rsidP="00A96C58">
      <w:pPr>
        <w:spacing w:after="0" w:line="259" w:lineRule="auto"/>
        <w:rPr>
          <w:rFonts w:cstheme="minorHAnsi"/>
          <w:sz w:val="24"/>
          <w:szCs w:val="24"/>
        </w:rPr>
      </w:pPr>
      <w:r w:rsidRPr="008A0B06">
        <w:rPr>
          <w:rFonts w:cstheme="minorHAnsi"/>
          <w:b/>
          <w:sz w:val="24"/>
          <w:szCs w:val="24"/>
        </w:rPr>
        <w:t xml:space="preserve"> </w:t>
      </w:r>
    </w:p>
    <w:p w14:paraId="363B01B7" w14:textId="63A72A95" w:rsidR="00824671" w:rsidRPr="00DF4509" w:rsidRDefault="00A96C58" w:rsidP="00A96C58">
      <w:pPr>
        <w:spacing w:after="0" w:line="259" w:lineRule="auto"/>
        <w:rPr>
          <w:rFonts w:ascii="Arial" w:hAnsi="Arial" w:cs="Arial"/>
          <w:sz w:val="20"/>
          <w:szCs w:val="20"/>
        </w:rPr>
      </w:pPr>
      <w:r w:rsidRPr="00DF4509">
        <w:rPr>
          <w:rFonts w:ascii="Arial" w:hAnsi="Arial" w:cs="Arial"/>
          <w:sz w:val="20"/>
          <w:szCs w:val="20"/>
        </w:rPr>
        <w:t xml:space="preserve">All telephone communication to staff, including the senior leadership team, should be made via the school office. Telephone messages will </w:t>
      </w:r>
      <w:r w:rsidR="008A0B06" w:rsidRPr="00DF4509">
        <w:rPr>
          <w:rFonts w:ascii="Arial" w:hAnsi="Arial" w:cs="Arial"/>
          <w:sz w:val="20"/>
          <w:szCs w:val="20"/>
        </w:rPr>
        <w:t>usually be</w:t>
      </w:r>
      <w:r w:rsidRPr="00DF4509">
        <w:rPr>
          <w:rFonts w:ascii="Arial" w:hAnsi="Arial" w:cs="Arial"/>
          <w:sz w:val="20"/>
          <w:szCs w:val="20"/>
        </w:rPr>
        <w:t xml:space="preserve"> responded to within 5 working days of receipt</w:t>
      </w:r>
      <w:bookmarkStart w:id="6" w:name="_Int_uk3mmS17"/>
      <w:r w:rsidRPr="00DF4509">
        <w:rPr>
          <w:rFonts w:ascii="Arial" w:hAnsi="Arial" w:cs="Arial"/>
          <w:sz w:val="20"/>
          <w:szCs w:val="20"/>
        </w:rPr>
        <w:t>.</w:t>
      </w:r>
      <w:bookmarkEnd w:id="6"/>
      <w:r w:rsidRPr="00DF4509">
        <w:rPr>
          <w:rFonts w:ascii="Arial" w:hAnsi="Arial" w:cs="Arial"/>
          <w:sz w:val="20"/>
          <w:szCs w:val="20"/>
        </w:rPr>
        <w:t xml:space="preserve"> </w:t>
      </w:r>
      <w:r w:rsidRPr="00DF4509">
        <w:rPr>
          <w:rFonts w:ascii="Arial" w:hAnsi="Arial" w:cs="Arial"/>
          <w:b/>
          <w:bCs/>
          <w:sz w:val="20"/>
          <w:szCs w:val="20"/>
        </w:rPr>
        <w:t xml:space="preserve"> </w:t>
      </w:r>
      <w:r w:rsidR="008A0B06" w:rsidRPr="00DF4509">
        <w:rPr>
          <w:rFonts w:ascii="Arial" w:hAnsi="Arial" w:cs="Arial"/>
          <w:sz w:val="20"/>
          <w:szCs w:val="20"/>
        </w:rPr>
        <w:t>If a staff member works part-time, it will usually be within five days from their first working day when they received the request</w:t>
      </w:r>
    </w:p>
    <w:p w14:paraId="5AAC4517" w14:textId="77777777" w:rsidR="00086EDD" w:rsidRPr="00545CB0" w:rsidRDefault="00086EDD" w:rsidP="00B25CCA">
      <w:pPr>
        <w:spacing w:line="240" w:lineRule="auto"/>
        <w:jc w:val="both"/>
        <w:rPr>
          <w:rFonts w:cstheme="minorHAnsi"/>
          <w:sz w:val="24"/>
          <w:szCs w:val="24"/>
        </w:rPr>
      </w:pPr>
    </w:p>
    <w:p w14:paraId="55C867D5" w14:textId="05E1BD5C" w:rsidR="00785A89" w:rsidRPr="00545CB0" w:rsidRDefault="00785A89" w:rsidP="00785A89">
      <w:pPr>
        <w:pStyle w:val="Heading1"/>
        <w:ind w:left="-5"/>
        <w:rPr>
          <w:rFonts w:asciiTheme="minorHAnsi" w:hAnsiTheme="minorHAnsi" w:cstheme="minorHAnsi"/>
          <w:sz w:val="24"/>
          <w:szCs w:val="24"/>
        </w:rPr>
      </w:pPr>
      <w:r w:rsidRPr="00545CB0">
        <w:rPr>
          <w:rFonts w:asciiTheme="minorHAnsi" w:hAnsiTheme="minorHAnsi" w:cstheme="minorHAnsi"/>
          <w:sz w:val="24"/>
          <w:szCs w:val="24"/>
        </w:rPr>
        <w:t>E</w:t>
      </w:r>
      <w:r w:rsidR="00A266AC" w:rsidRPr="00545CB0">
        <w:rPr>
          <w:rFonts w:asciiTheme="minorHAnsi" w:hAnsiTheme="minorHAnsi" w:cstheme="minorHAnsi"/>
          <w:sz w:val="24"/>
          <w:szCs w:val="24"/>
        </w:rPr>
        <w:t xml:space="preserve">mergency Communication </w:t>
      </w:r>
      <w:r w:rsidRPr="00545CB0">
        <w:rPr>
          <w:rFonts w:asciiTheme="minorHAnsi" w:hAnsiTheme="minorHAnsi" w:cstheme="minorHAnsi"/>
          <w:b w:val="0"/>
          <w:sz w:val="24"/>
          <w:szCs w:val="24"/>
        </w:rPr>
        <w:t xml:space="preserve"> </w:t>
      </w:r>
    </w:p>
    <w:p w14:paraId="04442788" w14:textId="77777777" w:rsidR="00785A89" w:rsidRPr="00F66214" w:rsidRDefault="00785A89" w:rsidP="00785A89">
      <w:pPr>
        <w:spacing w:after="0" w:line="259" w:lineRule="auto"/>
        <w:rPr>
          <w:sz w:val="24"/>
          <w:szCs w:val="24"/>
        </w:rPr>
      </w:pPr>
      <w:r w:rsidRPr="00F66214">
        <w:rPr>
          <w:sz w:val="24"/>
          <w:szCs w:val="24"/>
        </w:rPr>
        <w:t xml:space="preserve"> </w:t>
      </w:r>
    </w:p>
    <w:p w14:paraId="45AD3504" w14:textId="77777777" w:rsidR="00785A89" w:rsidRPr="00DF4509" w:rsidRDefault="00785A89" w:rsidP="00492D9B">
      <w:pPr>
        <w:spacing w:line="240" w:lineRule="auto"/>
        <w:rPr>
          <w:rFonts w:ascii="Arial" w:hAnsi="Arial" w:cs="Arial"/>
          <w:sz w:val="20"/>
          <w:szCs w:val="20"/>
        </w:rPr>
      </w:pPr>
      <w:r w:rsidRPr="00DF4509">
        <w:rPr>
          <w:rFonts w:ascii="Arial" w:hAnsi="Arial" w:cs="Arial"/>
          <w:sz w:val="20"/>
          <w:szCs w:val="20"/>
        </w:rPr>
        <w:t>All parents/carers will ensure that the school has their latest contact details, including but not limited to their address, telephone number and email address, so that they can be contacted in the event of an emergency. An additional emergency contact must also be given to the school. If a pupil is seriously ill or injured, the school will attempt to contact the pupil’s parents/carers via telephone</w:t>
      </w:r>
      <w:bookmarkStart w:id="7" w:name="_Int_5K1yXa8x"/>
      <w:r w:rsidRPr="00DF4509">
        <w:rPr>
          <w:rFonts w:ascii="Arial" w:hAnsi="Arial" w:cs="Arial"/>
          <w:sz w:val="20"/>
          <w:szCs w:val="20"/>
        </w:rPr>
        <w:t xml:space="preserve">.  </w:t>
      </w:r>
      <w:bookmarkEnd w:id="7"/>
    </w:p>
    <w:p w14:paraId="10C1952D" w14:textId="6E23640C" w:rsidR="00785A89" w:rsidRPr="00DF4509" w:rsidRDefault="00785A89" w:rsidP="00492D9B">
      <w:pPr>
        <w:spacing w:after="0" w:line="240" w:lineRule="auto"/>
        <w:rPr>
          <w:rFonts w:ascii="Arial" w:hAnsi="Arial" w:cs="Arial"/>
          <w:sz w:val="20"/>
          <w:szCs w:val="20"/>
        </w:rPr>
      </w:pPr>
      <w:r w:rsidRPr="00DF4509">
        <w:rPr>
          <w:rFonts w:ascii="Arial" w:hAnsi="Arial" w:cs="Arial"/>
          <w:sz w:val="20"/>
          <w:szCs w:val="20"/>
        </w:rPr>
        <w:t xml:space="preserve">Where an incident affects the whole school community, such as adverse weather or power failure, the school will communicate with parents and carers via Arbor and post a message on the school website. We will also use the </w:t>
      </w:r>
      <w:hyperlink r:id="rId16">
        <w:r w:rsidRPr="00DF4509">
          <w:rPr>
            <w:rStyle w:val="Hyperlink"/>
            <w:rFonts w:ascii="Arial" w:hAnsi="Arial" w:cs="Arial"/>
            <w:sz w:val="20"/>
            <w:szCs w:val="20"/>
          </w:rPr>
          <w:t>Leeds City Council school closure</w:t>
        </w:r>
      </w:hyperlink>
      <w:r w:rsidRPr="00DF4509">
        <w:rPr>
          <w:rFonts w:ascii="Arial" w:hAnsi="Arial" w:cs="Arial"/>
          <w:sz w:val="20"/>
          <w:szCs w:val="20"/>
        </w:rPr>
        <w:t xml:space="preserve"> website. </w:t>
      </w:r>
    </w:p>
    <w:p w14:paraId="1157B9F0" w14:textId="77777777" w:rsidR="000C33AA" w:rsidRDefault="000C33AA" w:rsidP="000C33AA">
      <w:pPr>
        <w:rPr>
          <w:rFonts w:ascii="Arial" w:hAnsi="Arial" w:cs="Arial"/>
          <w:b/>
          <w:bCs/>
          <w:sz w:val="20"/>
          <w:szCs w:val="20"/>
        </w:rPr>
      </w:pPr>
    </w:p>
    <w:p w14:paraId="072D424B" w14:textId="77777777" w:rsidR="0088457A" w:rsidRPr="00B32EB0" w:rsidRDefault="0088457A" w:rsidP="0088457A">
      <w:pPr>
        <w:pStyle w:val="Heading1"/>
        <w:ind w:left="-5"/>
        <w:rPr>
          <w:rFonts w:asciiTheme="minorHAnsi" w:hAnsiTheme="minorHAnsi" w:cstheme="minorHAnsi"/>
          <w:sz w:val="24"/>
          <w:szCs w:val="24"/>
        </w:rPr>
      </w:pPr>
      <w:r w:rsidRPr="00B32EB0">
        <w:rPr>
          <w:rFonts w:asciiTheme="minorHAnsi" w:hAnsiTheme="minorHAnsi" w:cstheme="minorHAnsi"/>
          <w:sz w:val="24"/>
          <w:szCs w:val="24"/>
        </w:rPr>
        <w:t xml:space="preserve">Governor communication  </w:t>
      </w:r>
    </w:p>
    <w:p w14:paraId="6E54F7FB" w14:textId="77777777" w:rsidR="0088457A" w:rsidRPr="00B32EB0" w:rsidRDefault="0088457A" w:rsidP="0088457A">
      <w:pPr>
        <w:spacing w:after="0" w:line="259" w:lineRule="auto"/>
        <w:rPr>
          <w:rFonts w:ascii="Arial" w:hAnsi="Arial" w:cs="Arial"/>
          <w:sz w:val="20"/>
          <w:szCs w:val="20"/>
        </w:rPr>
      </w:pPr>
      <w:r w:rsidRPr="00B32EB0">
        <w:rPr>
          <w:rFonts w:ascii="Arial" w:hAnsi="Arial" w:cs="Arial"/>
          <w:sz w:val="20"/>
          <w:szCs w:val="20"/>
        </w:rPr>
        <w:t xml:space="preserve"> </w:t>
      </w:r>
    </w:p>
    <w:p w14:paraId="4CBA55FD" w14:textId="77777777" w:rsidR="0088457A" w:rsidRPr="00B32EB0" w:rsidRDefault="0088457A" w:rsidP="0088457A">
      <w:pPr>
        <w:rPr>
          <w:rFonts w:ascii="Arial" w:hAnsi="Arial" w:cs="Arial"/>
          <w:sz w:val="20"/>
          <w:szCs w:val="20"/>
        </w:rPr>
      </w:pPr>
      <w:r w:rsidRPr="00B32EB0">
        <w:rPr>
          <w:rFonts w:ascii="Arial" w:hAnsi="Arial" w:cs="Arial"/>
          <w:sz w:val="20"/>
          <w:szCs w:val="20"/>
        </w:rPr>
        <w:t>Any contact with the governing body should be made to the chair of governors through the school office</w:t>
      </w:r>
      <w:r>
        <w:rPr>
          <w:rFonts w:ascii="Arial" w:hAnsi="Arial" w:cs="Arial"/>
          <w:sz w:val="20"/>
          <w:szCs w:val="20"/>
        </w:rPr>
        <w:t xml:space="preserve"> email.</w:t>
      </w:r>
    </w:p>
    <w:p w14:paraId="2381A3DA" w14:textId="77777777" w:rsidR="0088457A" w:rsidRPr="0088457A" w:rsidRDefault="0088457A" w:rsidP="0088457A">
      <w:pPr>
        <w:spacing w:after="0" w:line="259" w:lineRule="auto"/>
        <w:rPr>
          <w:rFonts w:ascii="Arial" w:hAnsi="Arial" w:cs="Arial"/>
          <w:b/>
          <w:bCs/>
          <w:sz w:val="20"/>
          <w:szCs w:val="20"/>
        </w:rPr>
      </w:pPr>
      <w:r w:rsidRPr="0088457A">
        <w:rPr>
          <w:rFonts w:cstheme="minorHAnsi"/>
          <w:b/>
          <w:bCs/>
          <w:sz w:val="24"/>
          <w:szCs w:val="24"/>
        </w:rPr>
        <w:t xml:space="preserve">Social media </w:t>
      </w:r>
    </w:p>
    <w:p w14:paraId="3F77ACF9" w14:textId="77777777" w:rsidR="0088457A" w:rsidRPr="00B32EB0" w:rsidRDefault="0088457A" w:rsidP="0088457A">
      <w:pPr>
        <w:spacing w:after="0" w:line="259" w:lineRule="auto"/>
        <w:rPr>
          <w:rFonts w:ascii="Arial" w:hAnsi="Arial" w:cs="Arial"/>
          <w:sz w:val="20"/>
          <w:szCs w:val="20"/>
        </w:rPr>
      </w:pPr>
      <w:r w:rsidRPr="00B32EB0">
        <w:rPr>
          <w:rFonts w:ascii="Arial" w:hAnsi="Arial" w:cs="Arial"/>
          <w:b/>
          <w:sz w:val="20"/>
          <w:szCs w:val="20"/>
        </w:rPr>
        <w:t xml:space="preserve"> </w:t>
      </w:r>
    </w:p>
    <w:p w14:paraId="6D33B0EF" w14:textId="6EEE561C" w:rsidR="0088457A" w:rsidRDefault="0088457A" w:rsidP="0088457A">
      <w:pPr>
        <w:spacing w:line="240" w:lineRule="auto"/>
        <w:rPr>
          <w:rFonts w:ascii="Arial" w:hAnsi="Arial" w:cs="Arial"/>
          <w:sz w:val="20"/>
          <w:szCs w:val="20"/>
        </w:rPr>
      </w:pPr>
      <w:r w:rsidRPr="00B32EB0">
        <w:rPr>
          <w:rFonts w:ascii="Arial" w:hAnsi="Arial" w:cs="Arial"/>
          <w:sz w:val="20"/>
          <w:szCs w:val="20"/>
        </w:rPr>
        <w:t xml:space="preserve">We are always willing to talk to parents regarding any concerns they have.  We ask that parents refrain from discussing school issues, members of staff or pupils on social media. </w:t>
      </w:r>
      <w:r w:rsidR="007348C2">
        <w:rPr>
          <w:rFonts w:ascii="Arial" w:hAnsi="Arial" w:cs="Arial"/>
          <w:sz w:val="20"/>
          <w:szCs w:val="20"/>
        </w:rPr>
        <w:t>We</w:t>
      </w:r>
      <w:r>
        <w:rPr>
          <w:rFonts w:ascii="Arial" w:hAnsi="Arial" w:cs="Arial"/>
          <w:sz w:val="20"/>
          <w:szCs w:val="20"/>
        </w:rPr>
        <w:t xml:space="preserve"> may seek legal advice regarding inappropriate comments about staff on social media.</w:t>
      </w:r>
    </w:p>
    <w:p w14:paraId="6D84ECD9" w14:textId="77777777" w:rsidR="000C33AA" w:rsidRPr="006305A0" w:rsidRDefault="000C33AA" w:rsidP="000C33AA">
      <w:pPr>
        <w:rPr>
          <w:rFonts w:cstheme="minorHAnsi"/>
          <w:b/>
          <w:bCs/>
          <w:sz w:val="24"/>
          <w:szCs w:val="24"/>
        </w:rPr>
      </w:pPr>
      <w:r w:rsidRPr="006305A0">
        <w:rPr>
          <w:rFonts w:cstheme="minorHAnsi"/>
          <w:b/>
          <w:bCs/>
          <w:sz w:val="24"/>
          <w:szCs w:val="24"/>
        </w:rPr>
        <w:t>Excessive communications</w:t>
      </w:r>
    </w:p>
    <w:p w14:paraId="4B7F2499" w14:textId="77777777" w:rsidR="00DF4509" w:rsidRDefault="000C33AA" w:rsidP="00492D9B">
      <w:pPr>
        <w:spacing w:line="240" w:lineRule="auto"/>
        <w:rPr>
          <w:rFonts w:ascii="Arial" w:hAnsi="Arial" w:cs="Arial"/>
          <w:sz w:val="20"/>
          <w:szCs w:val="20"/>
          <w:lang w:val="en-US" w:eastAsia="en-US"/>
        </w:rPr>
      </w:pPr>
      <w:bookmarkStart w:id="8" w:name="OLE_LINK1"/>
      <w:bookmarkStart w:id="9" w:name="OLE_LINK2"/>
      <w:r w:rsidRPr="00DF4509">
        <w:rPr>
          <w:rFonts w:ascii="Arial" w:hAnsi="Arial" w:cs="Arial"/>
          <w:sz w:val="20"/>
          <w:szCs w:val="20"/>
          <w:lang w:val="en-US" w:eastAsia="en-US"/>
        </w:rPr>
        <w:t xml:space="preserve">Occasionally, it may be the case that communications from a parent/carer are </w:t>
      </w:r>
      <w:r w:rsidR="006305A0" w:rsidRPr="00DF4509">
        <w:rPr>
          <w:rFonts w:ascii="Arial" w:hAnsi="Arial" w:cs="Arial"/>
          <w:sz w:val="20"/>
          <w:szCs w:val="20"/>
          <w:lang w:val="en-US" w:eastAsia="en-US"/>
        </w:rPr>
        <w:t xml:space="preserve">deemed </w:t>
      </w:r>
      <w:r w:rsidRPr="00DF4509">
        <w:rPr>
          <w:rFonts w:ascii="Arial" w:hAnsi="Arial" w:cs="Arial"/>
          <w:sz w:val="20"/>
          <w:szCs w:val="20"/>
          <w:lang w:val="en-US" w:eastAsia="en-US"/>
        </w:rPr>
        <w:t xml:space="preserve">to be excessive. If this becomes apparent, the </w:t>
      </w:r>
      <w:r w:rsidR="0006361C" w:rsidRPr="00DF4509">
        <w:rPr>
          <w:rFonts w:ascii="Arial" w:hAnsi="Arial" w:cs="Arial"/>
          <w:sz w:val="20"/>
          <w:szCs w:val="20"/>
          <w:lang w:val="en-US" w:eastAsia="en-US"/>
        </w:rPr>
        <w:t>Headteacher</w:t>
      </w:r>
      <w:r w:rsidRPr="00DF4509">
        <w:rPr>
          <w:rFonts w:ascii="Arial" w:hAnsi="Arial" w:cs="Arial"/>
          <w:sz w:val="20"/>
          <w:szCs w:val="20"/>
          <w:lang w:val="en-US" w:eastAsia="en-US"/>
        </w:rPr>
        <w:t xml:space="preserve"> will write to the parent/carer explaining that</w:t>
      </w:r>
      <w:r w:rsidR="006305A0" w:rsidRPr="00DF4509">
        <w:rPr>
          <w:rFonts w:ascii="Arial" w:hAnsi="Arial" w:cs="Arial"/>
          <w:sz w:val="20"/>
          <w:szCs w:val="20"/>
          <w:lang w:val="en-US" w:eastAsia="en-US"/>
        </w:rPr>
        <w:t xml:space="preserve"> </w:t>
      </w:r>
      <w:r w:rsidRPr="00DF4509">
        <w:rPr>
          <w:rFonts w:ascii="Arial" w:hAnsi="Arial" w:cs="Arial"/>
          <w:sz w:val="20"/>
          <w:szCs w:val="20"/>
          <w:lang w:val="en-US" w:eastAsia="en-US"/>
        </w:rPr>
        <w:t xml:space="preserve">their </w:t>
      </w:r>
      <w:proofErr w:type="spellStart"/>
      <w:r w:rsidRPr="00DF4509">
        <w:rPr>
          <w:rFonts w:ascii="Arial" w:hAnsi="Arial" w:cs="Arial"/>
          <w:sz w:val="20"/>
          <w:szCs w:val="20"/>
          <w:lang w:val="en-US" w:eastAsia="en-US"/>
        </w:rPr>
        <w:t>behaviour</w:t>
      </w:r>
      <w:proofErr w:type="spellEnd"/>
      <w:r w:rsidRPr="00DF4509">
        <w:rPr>
          <w:rFonts w:ascii="Arial" w:hAnsi="Arial" w:cs="Arial"/>
          <w:sz w:val="20"/>
          <w:szCs w:val="20"/>
          <w:lang w:val="en-US" w:eastAsia="en-US"/>
        </w:rPr>
        <w:t xml:space="preserve"> is unreasonable and asking them to change it. For parents/carers who continue to excessively contact </w:t>
      </w:r>
      <w:r w:rsidR="0006361C" w:rsidRPr="00DF4509">
        <w:rPr>
          <w:rFonts w:ascii="Arial" w:hAnsi="Arial" w:cs="Arial"/>
          <w:sz w:val="20"/>
          <w:szCs w:val="20"/>
          <w:lang w:val="en-US" w:eastAsia="en-US"/>
        </w:rPr>
        <w:t xml:space="preserve">Shadwell or Bramham </w:t>
      </w:r>
      <w:r w:rsidR="006305A0" w:rsidRPr="00DF4509">
        <w:rPr>
          <w:rFonts w:ascii="Arial" w:hAnsi="Arial" w:cs="Arial"/>
          <w:sz w:val="20"/>
          <w:szCs w:val="20"/>
          <w:lang w:val="en-US" w:eastAsia="en-US"/>
        </w:rPr>
        <w:t>P</w:t>
      </w:r>
      <w:r w:rsidR="0006361C" w:rsidRPr="00DF4509">
        <w:rPr>
          <w:rFonts w:ascii="Arial" w:hAnsi="Arial" w:cs="Arial"/>
          <w:sz w:val="20"/>
          <w:szCs w:val="20"/>
          <w:lang w:val="en-US" w:eastAsia="en-US"/>
        </w:rPr>
        <w:t xml:space="preserve">rimary School </w:t>
      </w:r>
      <w:r w:rsidRPr="00DF4509">
        <w:rPr>
          <w:rFonts w:ascii="Arial" w:hAnsi="Arial" w:cs="Arial"/>
          <w:sz w:val="20"/>
          <w:szCs w:val="20"/>
          <w:lang w:val="en-US" w:eastAsia="en-US"/>
        </w:rPr>
        <w:t xml:space="preserve">causing a significant level of disruption, we may specify methods of communication and limit the number of contacts in a communication plan. This might, for example, limit communications (other than telephone calls regarding a child’s absence) to a dedicated email account with emails being read in </w:t>
      </w:r>
      <w:proofErr w:type="gramStart"/>
      <w:r w:rsidRPr="00DF4509">
        <w:rPr>
          <w:rFonts w:ascii="Arial" w:hAnsi="Arial" w:cs="Arial"/>
          <w:sz w:val="20"/>
          <w:szCs w:val="20"/>
          <w:lang w:val="en-US" w:eastAsia="en-US"/>
        </w:rPr>
        <w:t>a particular, limited</w:t>
      </w:r>
      <w:proofErr w:type="gramEnd"/>
      <w:r w:rsidRPr="00DF4509">
        <w:rPr>
          <w:rFonts w:ascii="Arial" w:hAnsi="Arial" w:cs="Arial"/>
          <w:sz w:val="20"/>
          <w:szCs w:val="20"/>
          <w:lang w:val="en-US" w:eastAsia="en-US"/>
        </w:rPr>
        <w:t xml:space="preserve"> window each week/fortnight. This will usually be reviewed after six months.</w:t>
      </w:r>
      <w:r w:rsidR="006305A0" w:rsidRPr="00DF4509">
        <w:rPr>
          <w:rFonts w:ascii="Arial" w:hAnsi="Arial" w:cs="Arial"/>
          <w:sz w:val="20"/>
          <w:szCs w:val="20"/>
          <w:lang w:val="en-US" w:eastAsia="en-US"/>
        </w:rPr>
        <w:t xml:space="preserve"> We may take advice from external agencies </w:t>
      </w:r>
      <w:r w:rsidR="00BF7BC7" w:rsidRPr="00DF4509">
        <w:rPr>
          <w:rFonts w:ascii="Arial" w:hAnsi="Arial" w:cs="Arial"/>
          <w:sz w:val="20"/>
          <w:szCs w:val="20"/>
          <w:lang w:val="en-US" w:eastAsia="en-US"/>
        </w:rPr>
        <w:t xml:space="preserve">if a communication plan is deemed </w:t>
      </w:r>
      <w:r w:rsidR="00DF4509">
        <w:rPr>
          <w:rFonts w:ascii="Arial" w:hAnsi="Arial" w:cs="Arial"/>
          <w:sz w:val="20"/>
          <w:szCs w:val="20"/>
          <w:lang w:val="en-US" w:eastAsia="en-US"/>
        </w:rPr>
        <w:t>necessary.</w:t>
      </w:r>
    </w:p>
    <w:p w14:paraId="46D1BCD6" w14:textId="77777777" w:rsidR="00417CCF" w:rsidRPr="00F66214" w:rsidRDefault="00417CCF" w:rsidP="00417CCF">
      <w:pPr>
        <w:spacing w:after="0" w:line="259" w:lineRule="auto"/>
        <w:rPr>
          <w:b/>
          <w:bCs/>
          <w:sz w:val="24"/>
          <w:szCs w:val="24"/>
        </w:rPr>
      </w:pPr>
      <w:r w:rsidRPr="00F66214">
        <w:rPr>
          <w:b/>
          <w:bCs/>
          <w:sz w:val="24"/>
          <w:szCs w:val="24"/>
        </w:rPr>
        <w:t>Unreasonable behaviour and demands</w:t>
      </w:r>
    </w:p>
    <w:p w14:paraId="77464896" w14:textId="77777777" w:rsidR="00417CCF" w:rsidRPr="00F66214" w:rsidRDefault="00417CCF" w:rsidP="00417CCF">
      <w:pPr>
        <w:spacing w:after="0" w:line="259" w:lineRule="auto"/>
        <w:rPr>
          <w:b/>
          <w:bCs/>
          <w:sz w:val="24"/>
          <w:szCs w:val="24"/>
        </w:rPr>
      </w:pPr>
    </w:p>
    <w:p w14:paraId="2320EB8E" w14:textId="7C813F3B" w:rsidR="00F416D5" w:rsidRDefault="00417CCF" w:rsidP="00F416D5">
      <w:pPr>
        <w:rPr>
          <w:rFonts w:ascii="Arial" w:hAnsi="Arial" w:cs="Arial"/>
          <w:sz w:val="20"/>
          <w:szCs w:val="20"/>
          <w:lang w:val="en-US" w:eastAsia="en-US"/>
        </w:rPr>
      </w:pPr>
      <w:r w:rsidRPr="00417CCF">
        <w:rPr>
          <w:rFonts w:ascii="Arial" w:hAnsi="Arial" w:cs="Arial"/>
          <w:sz w:val="20"/>
          <w:szCs w:val="20"/>
        </w:rPr>
        <w:t xml:space="preserve">At Bramham and Shadwell Federation we recognise that parents and carers are the single biggest influence on their children and their achievements. Therefore, we are committed to building positive and responsive communications with parents and carers. We encourage partnerships with our parents and carers and work hard to maintain mutual respect and recognition of shared responsibility for the children. However, in </w:t>
      </w:r>
      <w:bookmarkStart w:id="10" w:name="_Int_SjBZsbQv"/>
      <w:r w:rsidRPr="00417CCF">
        <w:rPr>
          <w:rFonts w:ascii="Arial" w:hAnsi="Arial" w:cs="Arial"/>
          <w:sz w:val="20"/>
          <w:szCs w:val="20"/>
        </w:rPr>
        <w:t>a very small</w:t>
      </w:r>
      <w:bookmarkEnd w:id="10"/>
      <w:r w:rsidRPr="00417CCF">
        <w:rPr>
          <w:rFonts w:ascii="Arial" w:hAnsi="Arial" w:cs="Arial"/>
          <w:sz w:val="20"/>
          <w:szCs w:val="20"/>
        </w:rPr>
        <w:t xml:space="preserve"> minority of cases, the behaviour of a few parents or carers can cause disruption, resulting in abusive or </w:t>
      </w:r>
      <w:r w:rsidR="004E0C4C">
        <w:rPr>
          <w:rFonts w:ascii="Arial" w:hAnsi="Arial" w:cs="Arial"/>
          <w:sz w:val="20"/>
          <w:szCs w:val="20"/>
        </w:rPr>
        <w:t xml:space="preserve">verbally or physically </w:t>
      </w:r>
      <w:r w:rsidRPr="00417CCF">
        <w:rPr>
          <w:rFonts w:ascii="Arial" w:hAnsi="Arial" w:cs="Arial"/>
          <w:sz w:val="20"/>
          <w:szCs w:val="20"/>
        </w:rPr>
        <w:t xml:space="preserve">aggressive behaviour towards staff and this will not be tolerated.  </w:t>
      </w:r>
    </w:p>
    <w:p w14:paraId="38FF798D" w14:textId="77777777" w:rsidR="00F416D5" w:rsidRDefault="00F416D5" w:rsidP="00F416D5">
      <w:pPr>
        <w:rPr>
          <w:rFonts w:ascii="Arial" w:hAnsi="Arial" w:cs="Arial"/>
          <w:sz w:val="20"/>
          <w:szCs w:val="20"/>
          <w:lang w:val="en-US" w:eastAsia="en-US"/>
        </w:rPr>
      </w:pPr>
      <w:r>
        <w:rPr>
          <w:rFonts w:ascii="Arial" w:hAnsi="Arial" w:cs="Arial"/>
          <w:sz w:val="20"/>
          <w:szCs w:val="20"/>
          <w:lang w:val="en-US" w:eastAsia="en-US"/>
        </w:rPr>
        <w:t>We require our members of staff to behave professionally in these difficult situations, attempting to defuse the situation wherever possible, and to seek the involvement of other members of staff as appropriate. However, all members of staff have the right to work without harassment, violence, intimidation or abuse.</w:t>
      </w:r>
    </w:p>
    <w:p w14:paraId="3E75B769" w14:textId="77777777" w:rsidR="00417CCF" w:rsidRPr="00417CCF" w:rsidRDefault="00417CCF" w:rsidP="00417CCF">
      <w:pPr>
        <w:spacing w:after="0" w:line="259" w:lineRule="auto"/>
        <w:rPr>
          <w:rFonts w:ascii="Arial" w:hAnsi="Arial" w:cs="Arial"/>
          <w:sz w:val="20"/>
          <w:szCs w:val="20"/>
        </w:rPr>
      </w:pPr>
      <w:r w:rsidRPr="00417CCF">
        <w:rPr>
          <w:rFonts w:ascii="Arial" w:hAnsi="Arial" w:cs="Arial"/>
          <w:sz w:val="20"/>
          <w:szCs w:val="20"/>
        </w:rPr>
        <w:t>Bramham and Shadwell Federation defines unreasonable behaviour as that which hinders our ability to deal with issues because of the frequency or nature of the parent/carer’s contact with the school, such as, if the parent/carer:</w:t>
      </w:r>
    </w:p>
    <w:p w14:paraId="450A04FF" w14:textId="77777777" w:rsidR="00417CCF" w:rsidRPr="00417CCF" w:rsidRDefault="00417CCF" w:rsidP="00417CCF">
      <w:pPr>
        <w:numPr>
          <w:ilvl w:val="0"/>
          <w:numId w:val="6"/>
        </w:numPr>
        <w:spacing w:after="0" w:line="259" w:lineRule="auto"/>
        <w:rPr>
          <w:rFonts w:ascii="Arial" w:hAnsi="Arial" w:cs="Arial"/>
          <w:sz w:val="20"/>
          <w:szCs w:val="20"/>
        </w:rPr>
      </w:pPr>
      <w:r w:rsidRPr="00417CCF">
        <w:rPr>
          <w:rFonts w:ascii="Arial" w:hAnsi="Arial" w:cs="Arial"/>
          <w:sz w:val="20"/>
          <w:szCs w:val="20"/>
        </w:rPr>
        <w:t>uses threats to intimidate.</w:t>
      </w:r>
    </w:p>
    <w:p w14:paraId="2C6E79EA" w14:textId="77777777" w:rsidR="00417CCF" w:rsidRDefault="00417CCF" w:rsidP="00417CCF">
      <w:pPr>
        <w:numPr>
          <w:ilvl w:val="0"/>
          <w:numId w:val="6"/>
        </w:numPr>
        <w:spacing w:after="0" w:line="259" w:lineRule="auto"/>
        <w:rPr>
          <w:rFonts w:ascii="Arial" w:hAnsi="Arial" w:cs="Arial"/>
          <w:sz w:val="20"/>
          <w:szCs w:val="20"/>
        </w:rPr>
      </w:pPr>
      <w:r w:rsidRPr="00417CCF">
        <w:rPr>
          <w:rFonts w:ascii="Arial" w:hAnsi="Arial" w:cs="Arial"/>
          <w:sz w:val="20"/>
          <w:szCs w:val="20"/>
        </w:rPr>
        <w:t xml:space="preserve">uses abusive, </w:t>
      </w:r>
      <w:bookmarkStart w:id="11" w:name="_Int_FTfNqG8N"/>
      <w:r w:rsidRPr="00417CCF">
        <w:rPr>
          <w:rFonts w:ascii="Arial" w:hAnsi="Arial" w:cs="Arial"/>
          <w:sz w:val="20"/>
          <w:szCs w:val="20"/>
        </w:rPr>
        <w:t>offensive</w:t>
      </w:r>
      <w:bookmarkEnd w:id="11"/>
      <w:r w:rsidRPr="00417CCF">
        <w:rPr>
          <w:rFonts w:ascii="Arial" w:hAnsi="Arial" w:cs="Arial"/>
          <w:sz w:val="20"/>
          <w:szCs w:val="20"/>
        </w:rPr>
        <w:t xml:space="preserve"> or discriminatory language or violence.</w:t>
      </w:r>
    </w:p>
    <w:p w14:paraId="6A314E32" w14:textId="07F2A852" w:rsidR="00DA590A" w:rsidRDefault="00DA590A" w:rsidP="00DA590A">
      <w:pPr>
        <w:pStyle w:val="ListParagraph"/>
        <w:widowControl/>
        <w:numPr>
          <w:ilvl w:val="0"/>
          <w:numId w:val="6"/>
        </w:numPr>
        <w:autoSpaceDE/>
        <w:autoSpaceDN/>
        <w:contextualSpacing/>
        <w:rPr>
          <w:rFonts w:ascii="Arial" w:hAnsi="Arial" w:cs="Arial"/>
          <w:sz w:val="20"/>
          <w:szCs w:val="20"/>
        </w:rPr>
      </w:pPr>
      <w:r>
        <w:rPr>
          <w:rFonts w:ascii="Arial" w:hAnsi="Arial" w:cs="Arial"/>
          <w:sz w:val="20"/>
          <w:szCs w:val="20"/>
        </w:rPr>
        <w:t xml:space="preserve">using language or </w:t>
      </w:r>
      <w:proofErr w:type="spellStart"/>
      <w:r>
        <w:rPr>
          <w:rFonts w:ascii="Arial" w:hAnsi="Arial" w:cs="Arial"/>
          <w:sz w:val="20"/>
          <w:szCs w:val="20"/>
        </w:rPr>
        <w:t>behaviour</w:t>
      </w:r>
      <w:proofErr w:type="spellEnd"/>
      <w:r>
        <w:rPr>
          <w:rFonts w:ascii="Arial" w:hAnsi="Arial" w:cs="Arial"/>
          <w:sz w:val="20"/>
          <w:szCs w:val="20"/>
        </w:rPr>
        <w:t xml:space="preserve"> which is, or is perceived to be intimidating, threatening, abusive or insulting.</w:t>
      </w:r>
    </w:p>
    <w:p w14:paraId="0D35F62A" w14:textId="0FD8C308" w:rsidR="00DA590A" w:rsidRPr="00DA590A" w:rsidRDefault="00DA590A" w:rsidP="00DA590A">
      <w:pPr>
        <w:pStyle w:val="ListParagraph"/>
        <w:widowControl/>
        <w:numPr>
          <w:ilvl w:val="0"/>
          <w:numId w:val="6"/>
        </w:numPr>
        <w:autoSpaceDE/>
        <w:autoSpaceDN/>
        <w:contextualSpacing/>
        <w:rPr>
          <w:rFonts w:ascii="Arial" w:hAnsi="Arial" w:cs="Arial"/>
          <w:sz w:val="20"/>
          <w:szCs w:val="20"/>
        </w:rPr>
      </w:pPr>
      <w:r>
        <w:rPr>
          <w:rFonts w:ascii="Arial" w:hAnsi="Arial" w:cs="Arial"/>
          <w:sz w:val="20"/>
          <w:szCs w:val="20"/>
        </w:rPr>
        <w:t xml:space="preserve">using aggressive or offensive hand gestures for example </w:t>
      </w:r>
      <w:r w:rsidRPr="00216981">
        <w:rPr>
          <w:rFonts w:ascii="Arial" w:hAnsi="Arial" w:cs="Arial"/>
          <w:sz w:val="20"/>
          <w:szCs w:val="20"/>
        </w:rPr>
        <w:t>shaking or holding a fist</w:t>
      </w:r>
      <w:r>
        <w:rPr>
          <w:rFonts w:ascii="Arial" w:hAnsi="Arial" w:cs="Arial"/>
          <w:sz w:val="20"/>
          <w:szCs w:val="20"/>
        </w:rPr>
        <w:t xml:space="preserve">, pointing </w:t>
      </w:r>
      <w:proofErr w:type="gramStart"/>
      <w:r>
        <w:rPr>
          <w:rFonts w:ascii="Arial" w:hAnsi="Arial" w:cs="Arial"/>
          <w:sz w:val="20"/>
          <w:szCs w:val="20"/>
        </w:rPr>
        <w:t>in close proximity to</w:t>
      </w:r>
      <w:proofErr w:type="gramEnd"/>
      <w:r>
        <w:rPr>
          <w:rFonts w:ascii="Arial" w:hAnsi="Arial" w:cs="Arial"/>
          <w:sz w:val="20"/>
          <w:szCs w:val="20"/>
        </w:rPr>
        <w:t xml:space="preserve"> an individual’s face.</w:t>
      </w:r>
    </w:p>
    <w:p w14:paraId="2547C03B" w14:textId="77777777" w:rsidR="00417CCF" w:rsidRPr="00417CCF" w:rsidRDefault="00417CCF" w:rsidP="00417CCF">
      <w:pPr>
        <w:pStyle w:val="ListParagraph"/>
        <w:widowControl/>
        <w:numPr>
          <w:ilvl w:val="0"/>
          <w:numId w:val="6"/>
        </w:numPr>
        <w:autoSpaceDE/>
        <w:autoSpaceDN/>
        <w:spacing w:after="5" w:line="249" w:lineRule="auto"/>
        <w:contextualSpacing/>
        <w:rPr>
          <w:rFonts w:ascii="Arial" w:hAnsi="Arial" w:cs="Arial"/>
          <w:sz w:val="20"/>
          <w:szCs w:val="20"/>
        </w:rPr>
      </w:pPr>
      <w:r w:rsidRPr="00417CCF">
        <w:rPr>
          <w:rFonts w:ascii="Arial" w:hAnsi="Arial" w:cs="Arial"/>
          <w:sz w:val="20"/>
          <w:szCs w:val="20"/>
        </w:rPr>
        <w:t>makes excessive demands on school time.</w:t>
      </w:r>
    </w:p>
    <w:p w14:paraId="4CA65014" w14:textId="77777777" w:rsidR="00417CCF" w:rsidRPr="00417CCF" w:rsidRDefault="00417CCF" w:rsidP="00417CCF">
      <w:pPr>
        <w:numPr>
          <w:ilvl w:val="0"/>
          <w:numId w:val="6"/>
        </w:numPr>
        <w:spacing w:after="0" w:line="259" w:lineRule="auto"/>
        <w:rPr>
          <w:rFonts w:ascii="Arial" w:hAnsi="Arial" w:cs="Arial"/>
          <w:sz w:val="20"/>
          <w:szCs w:val="20"/>
        </w:rPr>
      </w:pPr>
      <w:r w:rsidRPr="00417CCF">
        <w:rPr>
          <w:rFonts w:ascii="Arial" w:hAnsi="Arial" w:cs="Arial"/>
          <w:sz w:val="20"/>
          <w:szCs w:val="20"/>
        </w:rPr>
        <w:t>does not specify the grounds of a complaint/concern or the outcomes sought by raising the complaint, despite offers of assistance.</w:t>
      </w:r>
    </w:p>
    <w:p w14:paraId="235AF565" w14:textId="77777777" w:rsidR="00417CCF" w:rsidRPr="00417CCF" w:rsidRDefault="00417CCF" w:rsidP="00417CCF">
      <w:pPr>
        <w:numPr>
          <w:ilvl w:val="0"/>
          <w:numId w:val="6"/>
        </w:numPr>
        <w:spacing w:after="0" w:line="259" w:lineRule="auto"/>
        <w:rPr>
          <w:rFonts w:ascii="Arial" w:hAnsi="Arial" w:cs="Arial"/>
          <w:sz w:val="20"/>
          <w:szCs w:val="20"/>
        </w:rPr>
      </w:pPr>
      <w:r w:rsidRPr="00417CCF">
        <w:rPr>
          <w:rFonts w:ascii="Arial" w:hAnsi="Arial" w:cs="Arial"/>
          <w:sz w:val="20"/>
          <w:szCs w:val="20"/>
        </w:rPr>
        <w:t xml:space="preserve">refuses to co-operate with the </w:t>
      </w:r>
      <w:bookmarkStart w:id="12" w:name="_Int_GUlCOn0a"/>
      <w:proofErr w:type="gramStart"/>
      <w:r w:rsidRPr="00417CCF">
        <w:rPr>
          <w:rFonts w:ascii="Arial" w:hAnsi="Arial" w:cs="Arial"/>
          <w:sz w:val="20"/>
          <w:szCs w:val="20"/>
        </w:rPr>
        <w:t>complaints</w:t>
      </w:r>
      <w:bookmarkEnd w:id="12"/>
      <w:proofErr w:type="gramEnd"/>
      <w:r w:rsidRPr="00417CCF">
        <w:rPr>
          <w:rFonts w:ascii="Arial" w:hAnsi="Arial" w:cs="Arial"/>
          <w:sz w:val="20"/>
          <w:szCs w:val="20"/>
        </w:rPr>
        <w:t xml:space="preserve"> investigation process.</w:t>
      </w:r>
    </w:p>
    <w:p w14:paraId="7384ED45" w14:textId="77777777" w:rsidR="00417CCF" w:rsidRPr="00417CCF" w:rsidRDefault="00417CCF" w:rsidP="00417CCF">
      <w:pPr>
        <w:numPr>
          <w:ilvl w:val="0"/>
          <w:numId w:val="6"/>
        </w:numPr>
        <w:spacing w:after="0" w:line="259" w:lineRule="auto"/>
        <w:rPr>
          <w:rFonts w:ascii="Arial" w:hAnsi="Arial" w:cs="Arial"/>
          <w:sz w:val="20"/>
          <w:szCs w:val="20"/>
        </w:rPr>
      </w:pPr>
      <w:r w:rsidRPr="00417CCF">
        <w:rPr>
          <w:rFonts w:ascii="Arial" w:hAnsi="Arial" w:cs="Arial"/>
          <w:sz w:val="20"/>
          <w:szCs w:val="20"/>
        </w:rPr>
        <w:t>despite the full complaints procedure being exhausted, repeatedly makes the same complaint.</w:t>
      </w:r>
    </w:p>
    <w:p w14:paraId="71D849E8" w14:textId="4328E496" w:rsidR="009E2287" w:rsidRDefault="00417CCF" w:rsidP="009E2287">
      <w:pPr>
        <w:numPr>
          <w:ilvl w:val="0"/>
          <w:numId w:val="6"/>
        </w:numPr>
        <w:spacing w:after="0" w:line="259" w:lineRule="auto"/>
        <w:rPr>
          <w:rFonts w:ascii="Arial" w:hAnsi="Arial" w:cs="Arial"/>
          <w:sz w:val="20"/>
          <w:szCs w:val="20"/>
        </w:rPr>
      </w:pPr>
      <w:r w:rsidRPr="00417CCF">
        <w:rPr>
          <w:rFonts w:ascii="Arial" w:hAnsi="Arial" w:cs="Arial"/>
          <w:sz w:val="20"/>
          <w:szCs w:val="20"/>
        </w:rPr>
        <w:t>knowingly provides falsified information.</w:t>
      </w:r>
    </w:p>
    <w:p w14:paraId="3D1273D6" w14:textId="77777777" w:rsidR="006C1697" w:rsidRPr="006C1697" w:rsidRDefault="006C1697" w:rsidP="006C1697">
      <w:pPr>
        <w:spacing w:after="0" w:line="259" w:lineRule="auto"/>
        <w:ind w:left="720"/>
        <w:rPr>
          <w:rFonts w:ascii="Arial" w:hAnsi="Arial" w:cs="Arial"/>
          <w:sz w:val="20"/>
          <w:szCs w:val="20"/>
        </w:rPr>
      </w:pPr>
    </w:p>
    <w:p w14:paraId="11983302" w14:textId="77777777" w:rsidR="009E2287" w:rsidRDefault="009E2287" w:rsidP="009E2287">
      <w:pPr>
        <w:rPr>
          <w:rFonts w:ascii="Arial" w:hAnsi="Arial" w:cs="Arial"/>
          <w:sz w:val="20"/>
          <w:szCs w:val="20"/>
          <w:lang w:val="en-US" w:eastAsia="en-US"/>
        </w:rPr>
      </w:pPr>
      <w:r>
        <w:rPr>
          <w:rFonts w:ascii="Arial" w:hAnsi="Arial" w:cs="Arial"/>
          <w:sz w:val="20"/>
          <w:szCs w:val="20"/>
        </w:rPr>
        <w:t xml:space="preserve">This is not an exhaustive list; it provides illustrations of </w:t>
      </w:r>
      <w:r>
        <w:rPr>
          <w:rFonts w:ascii="Arial" w:hAnsi="Arial" w:cs="Arial"/>
          <w:sz w:val="20"/>
          <w:szCs w:val="20"/>
          <w:lang w:val="en-US" w:eastAsia="en-US"/>
        </w:rPr>
        <w:t xml:space="preserve">unacceptable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which will not be tolerated. </w:t>
      </w:r>
    </w:p>
    <w:p w14:paraId="140AE9D4" w14:textId="77777777" w:rsidR="00D67C4F" w:rsidRPr="00F66214" w:rsidRDefault="00D67C4F" w:rsidP="009E2287">
      <w:pPr>
        <w:spacing w:after="0" w:line="259" w:lineRule="auto"/>
        <w:rPr>
          <w:sz w:val="24"/>
          <w:szCs w:val="24"/>
        </w:rPr>
      </w:pPr>
    </w:p>
    <w:p w14:paraId="4873BF95" w14:textId="77777777" w:rsidR="0088457A" w:rsidRDefault="0088457A" w:rsidP="00417CCF">
      <w:pPr>
        <w:spacing w:after="0" w:line="259" w:lineRule="auto"/>
        <w:rPr>
          <w:b/>
          <w:bCs/>
          <w:sz w:val="24"/>
          <w:szCs w:val="24"/>
        </w:rPr>
      </w:pPr>
    </w:p>
    <w:p w14:paraId="78B8256A" w14:textId="2BCF3D69" w:rsidR="00417CCF" w:rsidRPr="00F66214" w:rsidRDefault="00417CCF" w:rsidP="00417CCF">
      <w:pPr>
        <w:spacing w:after="0" w:line="259" w:lineRule="auto"/>
        <w:rPr>
          <w:b/>
          <w:bCs/>
          <w:sz w:val="24"/>
          <w:szCs w:val="24"/>
        </w:rPr>
      </w:pPr>
      <w:r w:rsidRPr="00F66214">
        <w:rPr>
          <w:b/>
          <w:bCs/>
          <w:sz w:val="24"/>
          <w:szCs w:val="24"/>
        </w:rPr>
        <w:t xml:space="preserve">Considerations prior to </w:t>
      </w:r>
      <w:proofErr w:type="gramStart"/>
      <w:r w:rsidRPr="00F66214">
        <w:rPr>
          <w:b/>
          <w:bCs/>
          <w:sz w:val="24"/>
          <w:szCs w:val="24"/>
        </w:rPr>
        <w:t>taking action</w:t>
      </w:r>
      <w:proofErr w:type="gramEnd"/>
      <w:r w:rsidRPr="00F66214">
        <w:rPr>
          <w:b/>
          <w:bCs/>
          <w:sz w:val="24"/>
          <w:szCs w:val="24"/>
        </w:rPr>
        <w:t xml:space="preserve">. </w:t>
      </w:r>
    </w:p>
    <w:p w14:paraId="12385FF9" w14:textId="1B899A30" w:rsidR="00417CCF" w:rsidRPr="004A403C" w:rsidRDefault="00417CCF" w:rsidP="00417CCF">
      <w:pPr>
        <w:spacing w:after="0" w:line="259" w:lineRule="auto"/>
        <w:rPr>
          <w:rFonts w:ascii="Arial" w:hAnsi="Arial" w:cs="Arial"/>
          <w:sz w:val="20"/>
          <w:szCs w:val="20"/>
        </w:rPr>
      </w:pPr>
      <w:r w:rsidRPr="004A403C">
        <w:rPr>
          <w:rFonts w:ascii="Arial" w:hAnsi="Arial" w:cs="Arial"/>
          <w:sz w:val="20"/>
          <w:szCs w:val="20"/>
        </w:rPr>
        <w:t xml:space="preserve">Whenever possible, the </w:t>
      </w:r>
      <w:r w:rsidR="00A97D5B">
        <w:rPr>
          <w:rFonts w:ascii="Arial" w:hAnsi="Arial" w:cs="Arial"/>
          <w:sz w:val="20"/>
          <w:szCs w:val="20"/>
        </w:rPr>
        <w:t>Headteacher</w:t>
      </w:r>
      <w:r w:rsidRPr="004A403C">
        <w:rPr>
          <w:rFonts w:ascii="Arial" w:hAnsi="Arial" w:cs="Arial"/>
          <w:sz w:val="20"/>
          <w:szCs w:val="20"/>
        </w:rPr>
        <w:t xml:space="preserve"> or chair of the governing bo</w:t>
      </w:r>
      <w:r w:rsidR="005D76FB">
        <w:rPr>
          <w:rFonts w:ascii="Arial" w:hAnsi="Arial" w:cs="Arial"/>
          <w:sz w:val="20"/>
          <w:szCs w:val="20"/>
        </w:rPr>
        <w:t>dy</w:t>
      </w:r>
      <w:r w:rsidRPr="004A403C">
        <w:rPr>
          <w:rFonts w:ascii="Arial" w:hAnsi="Arial" w:cs="Arial"/>
          <w:sz w:val="20"/>
          <w:szCs w:val="20"/>
        </w:rPr>
        <w:t xml:space="preserve"> will discuss any concerns with the parent</w:t>
      </w:r>
      <w:r w:rsidR="005A6672">
        <w:rPr>
          <w:rFonts w:ascii="Arial" w:hAnsi="Arial" w:cs="Arial"/>
          <w:sz w:val="20"/>
          <w:szCs w:val="20"/>
        </w:rPr>
        <w:t xml:space="preserve">/carer </w:t>
      </w:r>
      <w:r w:rsidRPr="004A403C">
        <w:rPr>
          <w:rFonts w:ascii="Arial" w:hAnsi="Arial" w:cs="Arial"/>
          <w:sz w:val="20"/>
          <w:szCs w:val="20"/>
        </w:rPr>
        <w:t xml:space="preserve">informally before deeming it to be unreasonable. </w:t>
      </w:r>
    </w:p>
    <w:p w14:paraId="17C6A0A3" w14:textId="5F220EA2" w:rsidR="00417CCF" w:rsidRPr="004A403C" w:rsidRDefault="00417CCF" w:rsidP="00417CCF">
      <w:pPr>
        <w:spacing w:after="0" w:line="259" w:lineRule="auto"/>
        <w:rPr>
          <w:rFonts w:ascii="Arial" w:hAnsi="Arial" w:cs="Arial"/>
          <w:b/>
          <w:bCs/>
          <w:sz w:val="20"/>
          <w:szCs w:val="20"/>
        </w:rPr>
      </w:pPr>
      <w:r w:rsidRPr="004A403C">
        <w:rPr>
          <w:rFonts w:ascii="Arial" w:hAnsi="Arial" w:cs="Arial"/>
          <w:sz w:val="20"/>
          <w:szCs w:val="20"/>
        </w:rPr>
        <w:t xml:space="preserve">If the behaviour continues, the </w:t>
      </w:r>
      <w:r w:rsidR="00DC16D5">
        <w:rPr>
          <w:rFonts w:ascii="Arial" w:hAnsi="Arial" w:cs="Arial"/>
          <w:sz w:val="20"/>
          <w:szCs w:val="20"/>
        </w:rPr>
        <w:t>Headteacher</w:t>
      </w:r>
      <w:r w:rsidRPr="004A403C">
        <w:rPr>
          <w:rFonts w:ascii="Arial" w:hAnsi="Arial" w:cs="Arial"/>
          <w:sz w:val="20"/>
          <w:szCs w:val="20"/>
        </w:rPr>
        <w:t xml:space="preserve"> will write to the parent or carer explaining that their behaviour is unreasonable and ask them to change it. </w:t>
      </w:r>
    </w:p>
    <w:p w14:paraId="3A0D4423" w14:textId="77777777" w:rsidR="00417CCF" w:rsidRPr="004A403C" w:rsidRDefault="00417CCF" w:rsidP="00417CCF">
      <w:pPr>
        <w:spacing w:after="0" w:line="259" w:lineRule="auto"/>
        <w:rPr>
          <w:rFonts w:ascii="Arial" w:hAnsi="Arial" w:cs="Arial"/>
          <w:sz w:val="20"/>
          <w:szCs w:val="20"/>
        </w:rPr>
      </w:pPr>
    </w:p>
    <w:p w14:paraId="29FBD206" w14:textId="121A4B4A" w:rsidR="00417CCF" w:rsidRPr="004A403C" w:rsidRDefault="00417CCF" w:rsidP="00417CCF">
      <w:pPr>
        <w:spacing w:after="0" w:line="259" w:lineRule="auto"/>
        <w:rPr>
          <w:rFonts w:ascii="Arial" w:hAnsi="Arial" w:cs="Arial"/>
          <w:sz w:val="20"/>
          <w:szCs w:val="20"/>
        </w:rPr>
      </w:pPr>
      <w:r w:rsidRPr="004A403C">
        <w:rPr>
          <w:rFonts w:ascii="Arial" w:hAnsi="Arial" w:cs="Arial"/>
          <w:sz w:val="20"/>
          <w:szCs w:val="20"/>
        </w:rPr>
        <w:lastRenderedPageBreak/>
        <w:t>Actions taken by the Head</w:t>
      </w:r>
      <w:r w:rsidR="00A97D5B">
        <w:rPr>
          <w:rFonts w:ascii="Arial" w:hAnsi="Arial" w:cs="Arial"/>
          <w:sz w:val="20"/>
          <w:szCs w:val="20"/>
        </w:rPr>
        <w:t>teacher</w:t>
      </w:r>
      <w:r w:rsidR="006F614A">
        <w:rPr>
          <w:rFonts w:ascii="Arial" w:hAnsi="Arial" w:cs="Arial"/>
          <w:sz w:val="20"/>
          <w:szCs w:val="20"/>
        </w:rPr>
        <w:t xml:space="preserve"> </w:t>
      </w:r>
      <w:r w:rsidRPr="004A403C">
        <w:rPr>
          <w:rFonts w:ascii="Arial" w:hAnsi="Arial" w:cs="Arial"/>
          <w:sz w:val="20"/>
          <w:szCs w:val="20"/>
        </w:rPr>
        <w:t xml:space="preserve">may be one or </w:t>
      </w:r>
      <w:proofErr w:type="gramStart"/>
      <w:r w:rsidRPr="004A403C">
        <w:rPr>
          <w:rFonts w:ascii="Arial" w:hAnsi="Arial" w:cs="Arial"/>
          <w:sz w:val="20"/>
          <w:szCs w:val="20"/>
        </w:rPr>
        <w:t>all of</w:t>
      </w:r>
      <w:proofErr w:type="gramEnd"/>
      <w:r w:rsidRPr="004A403C">
        <w:rPr>
          <w:rFonts w:ascii="Arial" w:hAnsi="Arial" w:cs="Arial"/>
          <w:sz w:val="20"/>
          <w:szCs w:val="20"/>
        </w:rPr>
        <w:t xml:space="preserve"> the </w:t>
      </w:r>
      <w:proofErr w:type="gramStart"/>
      <w:r w:rsidRPr="004A403C">
        <w:rPr>
          <w:rFonts w:ascii="Arial" w:hAnsi="Arial" w:cs="Arial"/>
          <w:sz w:val="20"/>
          <w:szCs w:val="20"/>
        </w:rPr>
        <w:t>following;</w:t>
      </w:r>
      <w:proofErr w:type="gramEnd"/>
    </w:p>
    <w:p w14:paraId="3CB50BD1" w14:textId="77777777" w:rsidR="00417CCF" w:rsidRPr="004A403C" w:rsidRDefault="00417CCF" w:rsidP="00417CCF">
      <w:pPr>
        <w:spacing w:after="0" w:line="259" w:lineRule="auto"/>
        <w:rPr>
          <w:rFonts w:ascii="Arial" w:hAnsi="Arial" w:cs="Arial"/>
          <w:sz w:val="20"/>
          <w:szCs w:val="20"/>
        </w:rPr>
      </w:pPr>
    </w:p>
    <w:p w14:paraId="08933063" w14:textId="77777777" w:rsidR="00417CCF" w:rsidRPr="004A403C" w:rsidRDefault="00417CCF" w:rsidP="00417CCF">
      <w:pPr>
        <w:pStyle w:val="ListParagraph"/>
        <w:widowControl/>
        <w:numPr>
          <w:ilvl w:val="0"/>
          <w:numId w:val="7"/>
        </w:numPr>
        <w:autoSpaceDE/>
        <w:autoSpaceDN/>
        <w:spacing w:line="259" w:lineRule="auto"/>
        <w:contextualSpacing/>
        <w:rPr>
          <w:rFonts w:ascii="Arial" w:hAnsi="Arial" w:cs="Arial"/>
          <w:sz w:val="20"/>
          <w:szCs w:val="20"/>
        </w:rPr>
      </w:pPr>
      <w:proofErr w:type="gramStart"/>
      <w:r w:rsidRPr="004A403C">
        <w:rPr>
          <w:rFonts w:ascii="Arial" w:hAnsi="Arial" w:cs="Arial"/>
          <w:sz w:val="20"/>
          <w:szCs w:val="20"/>
        </w:rPr>
        <w:t>placing</w:t>
      </w:r>
      <w:proofErr w:type="gramEnd"/>
      <w:r w:rsidRPr="004A403C">
        <w:rPr>
          <w:rFonts w:ascii="Arial" w:hAnsi="Arial" w:cs="Arial"/>
          <w:sz w:val="20"/>
          <w:szCs w:val="20"/>
        </w:rPr>
        <w:t xml:space="preserve"> limits on the number and duration of contacts with staff per week or month </w:t>
      </w:r>
    </w:p>
    <w:p w14:paraId="11B4092E" w14:textId="77777777" w:rsidR="00417CCF" w:rsidRPr="004A403C" w:rsidRDefault="00417CCF" w:rsidP="00417CCF">
      <w:pPr>
        <w:pStyle w:val="ListParagraph"/>
        <w:widowControl/>
        <w:numPr>
          <w:ilvl w:val="0"/>
          <w:numId w:val="7"/>
        </w:numPr>
        <w:autoSpaceDE/>
        <w:autoSpaceDN/>
        <w:spacing w:line="259" w:lineRule="auto"/>
        <w:contextualSpacing/>
        <w:rPr>
          <w:rFonts w:ascii="Arial" w:hAnsi="Arial" w:cs="Arial"/>
          <w:sz w:val="20"/>
          <w:szCs w:val="20"/>
        </w:rPr>
      </w:pPr>
      <w:r w:rsidRPr="004A403C">
        <w:rPr>
          <w:rFonts w:ascii="Arial" w:hAnsi="Arial" w:cs="Arial"/>
          <w:sz w:val="20"/>
          <w:szCs w:val="20"/>
        </w:rPr>
        <w:t xml:space="preserve">offering a restricted time slot for necessary calls </w:t>
      </w:r>
    </w:p>
    <w:p w14:paraId="42D0DA90" w14:textId="6359FF32" w:rsidR="00417CCF" w:rsidRPr="004A403C" w:rsidRDefault="00417CCF" w:rsidP="00417CCF">
      <w:pPr>
        <w:pStyle w:val="ListParagraph"/>
        <w:widowControl/>
        <w:numPr>
          <w:ilvl w:val="0"/>
          <w:numId w:val="7"/>
        </w:numPr>
        <w:autoSpaceDE/>
        <w:autoSpaceDN/>
        <w:spacing w:line="259" w:lineRule="auto"/>
        <w:contextualSpacing/>
        <w:rPr>
          <w:rFonts w:ascii="Arial" w:hAnsi="Arial" w:cs="Arial"/>
          <w:sz w:val="20"/>
          <w:szCs w:val="20"/>
        </w:rPr>
      </w:pPr>
      <w:r w:rsidRPr="004A403C">
        <w:rPr>
          <w:rFonts w:ascii="Arial" w:hAnsi="Arial" w:cs="Arial"/>
          <w:sz w:val="20"/>
          <w:szCs w:val="20"/>
        </w:rPr>
        <w:t xml:space="preserve">limiting the </w:t>
      </w:r>
      <w:r w:rsidR="005A6672">
        <w:rPr>
          <w:rFonts w:ascii="Arial" w:hAnsi="Arial" w:cs="Arial"/>
          <w:sz w:val="20"/>
          <w:szCs w:val="20"/>
        </w:rPr>
        <w:t>type of communication to one format</w:t>
      </w:r>
      <w:r w:rsidRPr="004A403C">
        <w:rPr>
          <w:rFonts w:ascii="Arial" w:hAnsi="Arial" w:cs="Arial"/>
          <w:sz w:val="20"/>
          <w:szCs w:val="20"/>
        </w:rPr>
        <w:t xml:space="preserve"> (telephone, letter, email etc.) </w:t>
      </w:r>
    </w:p>
    <w:p w14:paraId="615DB0A2" w14:textId="14ACC91E" w:rsidR="00417CCF" w:rsidRPr="004A403C" w:rsidRDefault="00417CCF" w:rsidP="00417CCF">
      <w:pPr>
        <w:pStyle w:val="ListParagraph"/>
        <w:widowControl/>
        <w:numPr>
          <w:ilvl w:val="0"/>
          <w:numId w:val="7"/>
        </w:numPr>
        <w:autoSpaceDE/>
        <w:autoSpaceDN/>
        <w:spacing w:line="259" w:lineRule="auto"/>
        <w:contextualSpacing/>
        <w:rPr>
          <w:rFonts w:ascii="Arial" w:hAnsi="Arial" w:cs="Arial"/>
          <w:sz w:val="20"/>
          <w:szCs w:val="20"/>
        </w:rPr>
      </w:pPr>
      <w:r w:rsidRPr="004A403C">
        <w:rPr>
          <w:rFonts w:ascii="Arial" w:hAnsi="Arial" w:cs="Arial"/>
          <w:sz w:val="20"/>
          <w:szCs w:val="20"/>
        </w:rPr>
        <w:t xml:space="preserve">requiring the </w:t>
      </w:r>
      <w:r w:rsidR="00DF75E6">
        <w:rPr>
          <w:rFonts w:ascii="Arial" w:hAnsi="Arial" w:cs="Arial"/>
          <w:sz w:val="20"/>
          <w:szCs w:val="20"/>
        </w:rPr>
        <w:t>parent</w:t>
      </w:r>
      <w:r w:rsidR="005A6672">
        <w:rPr>
          <w:rFonts w:ascii="Arial" w:hAnsi="Arial" w:cs="Arial"/>
          <w:sz w:val="20"/>
          <w:szCs w:val="20"/>
        </w:rPr>
        <w:t>/carer</w:t>
      </w:r>
      <w:r w:rsidRPr="004A403C">
        <w:rPr>
          <w:rFonts w:ascii="Arial" w:hAnsi="Arial" w:cs="Arial"/>
          <w:sz w:val="20"/>
          <w:szCs w:val="20"/>
        </w:rPr>
        <w:t xml:space="preserve"> to communicate only with one named member of staff/governor </w:t>
      </w:r>
    </w:p>
    <w:p w14:paraId="624E2D63" w14:textId="6A6C00A3" w:rsidR="00417CCF" w:rsidRPr="004A403C" w:rsidRDefault="00417CCF" w:rsidP="00417CCF">
      <w:pPr>
        <w:pStyle w:val="ListParagraph"/>
        <w:widowControl/>
        <w:numPr>
          <w:ilvl w:val="0"/>
          <w:numId w:val="7"/>
        </w:numPr>
        <w:autoSpaceDE/>
        <w:autoSpaceDN/>
        <w:spacing w:line="259" w:lineRule="auto"/>
        <w:contextualSpacing/>
        <w:rPr>
          <w:rFonts w:ascii="Arial" w:hAnsi="Arial" w:cs="Arial"/>
          <w:sz w:val="20"/>
          <w:szCs w:val="20"/>
        </w:rPr>
      </w:pPr>
      <w:r w:rsidRPr="004A403C">
        <w:rPr>
          <w:rFonts w:ascii="Arial" w:hAnsi="Arial" w:cs="Arial"/>
          <w:sz w:val="20"/>
          <w:szCs w:val="20"/>
        </w:rPr>
        <w:t>requiring any personal contacts</w:t>
      </w:r>
      <w:r w:rsidR="00DF75E6">
        <w:rPr>
          <w:rFonts w:ascii="Arial" w:hAnsi="Arial" w:cs="Arial"/>
          <w:sz w:val="20"/>
          <w:szCs w:val="20"/>
        </w:rPr>
        <w:t xml:space="preserve"> (including telephone calls)</w:t>
      </w:r>
      <w:r w:rsidRPr="004A403C">
        <w:rPr>
          <w:rFonts w:ascii="Arial" w:hAnsi="Arial" w:cs="Arial"/>
          <w:sz w:val="20"/>
          <w:szCs w:val="20"/>
        </w:rPr>
        <w:t xml:space="preserve"> to take place in the presence of a witness and in a suitable location </w:t>
      </w:r>
    </w:p>
    <w:p w14:paraId="0BD9C0F9" w14:textId="77777777" w:rsidR="00417CCF" w:rsidRPr="00F66214" w:rsidRDefault="00417CCF" w:rsidP="00DB1EF5">
      <w:pPr>
        <w:spacing w:after="0" w:line="259" w:lineRule="auto"/>
        <w:rPr>
          <w:sz w:val="24"/>
          <w:szCs w:val="24"/>
        </w:rPr>
      </w:pPr>
    </w:p>
    <w:p w14:paraId="3BCCD4B8" w14:textId="77777777" w:rsidR="00417CCF" w:rsidRPr="00F66214" w:rsidRDefault="00417CCF" w:rsidP="00417CCF">
      <w:pPr>
        <w:spacing w:after="0" w:line="259" w:lineRule="auto"/>
        <w:rPr>
          <w:b/>
          <w:bCs/>
          <w:sz w:val="24"/>
          <w:szCs w:val="24"/>
        </w:rPr>
      </w:pPr>
      <w:r w:rsidRPr="00F66214">
        <w:rPr>
          <w:b/>
          <w:bCs/>
          <w:sz w:val="24"/>
          <w:szCs w:val="24"/>
        </w:rPr>
        <w:t xml:space="preserve">Banning a parent or carer </w:t>
      </w:r>
    </w:p>
    <w:p w14:paraId="3C095C87" w14:textId="11C5CCD5" w:rsidR="00417CCF" w:rsidRPr="006246E6" w:rsidRDefault="00417CCF" w:rsidP="00417CCF">
      <w:pPr>
        <w:spacing w:after="0" w:line="259" w:lineRule="auto"/>
        <w:rPr>
          <w:rFonts w:ascii="Arial" w:hAnsi="Arial" w:cs="Arial"/>
          <w:sz w:val="20"/>
          <w:szCs w:val="20"/>
        </w:rPr>
      </w:pPr>
      <w:r w:rsidRPr="006246E6">
        <w:rPr>
          <w:rFonts w:ascii="Arial" w:hAnsi="Arial" w:cs="Arial"/>
          <w:sz w:val="20"/>
          <w:szCs w:val="20"/>
        </w:rPr>
        <w:t xml:space="preserve">In </w:t>
      </w:r>
      <w:r w:rsidR="007C75F7">
        <w:rPr>
          <w:rFonts w:ascii="Arial" w:hAnsi="Arial" w:cs="Arial"/>
          <w:sz w:val="20"/>
          <w:szCs w:val="20"/>
        </w:rPr>
        <w:t>some cases</w:t>
      </w:r>
      <w:r w:rsidR="00B5141B">
        <w:rPr>
          <w:rFonts w:ascii="Arial" w:hAnsi="Arial" w:cs="Arial"/>
          <w:sz w:val="20"/>
          <w:szCs w:val="20"/>
        </w:rPr>
        <w:t>,</w:t>
      </w:r>
      <w:r w:rsidRPr="006246E6">
        <w:rPr>
          <w:rFonts w:ascii="Arial" w:hAnsi="Arial" w:cs="Arial"/>
          <w:sz w:val="20"/>
          <w:szCs w:val="20"/>
        </w:rPr>
        <w:t xml:space="preserve"> a parent may be banned from the school site</w:t>
      </w:r>
      <w:bookmarkStart w:id="13" w:name="_Int_siK6Jhqy"/>
      <w:r w:rsidRPr="006246E6">
        <w:rPr>
          <w:rFonts w:ascii="Arial" w:hAnsi="Arial" w:cs="Arial"/>
          <w:sz w:val="20"/>
          <w:szCs w:val="20"/>
        </w:rPr>
        <w:t xml:space="preserve">.  </w:t>
      </w:r>
      <w:bookmarkEnd w:id="13"/>
      <w:r w:rsidRPr="006246E6">
        <w:rPr>
          <w:rFonts w:ascii="Arial" w:hAnsi="Arial" w:cs="Arial"/>
          <w:sz w:val="20"/>
          <w:szCs w:val="20"/>
        </w:rPr>
        <w:t>This is a decision that is never taken lightly and only adopted after careful consideration and consultation. It is important to make sure that legitimate business between the banned parent or carer and school can still take place – bans should not disadvantage the child, e.g., safe delivery and collection of children.</w:t>
      </w:r>
    </w:p>
    <w:p w14:paraId="4E2F7E09" w14:textId="77777777" w:rsidR="00417CCF" w:rsidRPr="006246E6" w:rsidRDefault="00417CCF" w:rsidP="00417CCF">
      <w:pPr>
        <w:spacing w:after="0" w:line="259" w:lineRule="auto"/>
        <w:rPr>
          <w:rFonts w:ascii="Arial" w:hAnsi="Arial" w:cs="Arial"/>
          <w:sz w:val="20"/>
          <w:szCs w:val="20"/>
        </w:rPr>
      </w:pPr>
    </w:p>
    <w:p w14:paraId="0F02F4B1" w14:textId="4494A560" w:rsidR="00417CCF" w:rsidRPr="006246E6" w:rsidRDefault="00417CCF" w:rsidP="00417CCF">
      <w:pPr>
        <w:spacing w:after="0" w:line="259" w:lineRule="auto"/>
        <w:rPr>
          <w:rFonts w:ascii="Arial" w:hAnsi="Arial" w:cs="Arial"/>
          <w:sz w:val="20"/>
          <w:szCs w:val="20"/>
        </w:rPr>
      </w:pPr>
      <w:r w:rsidRPr="006246E6">
        <w:rPr>
          <w:rFonts w:ascii="Arial" w:hAnsi="Arial" w:cs="Arial"/>
          <w:sz w:val="20"/>
          <w:szCs w:val="20"/>
        </w:rPr>
        <w:t xml:space="preserve">In response to any serious incident of aggression or violence, we will immediately inform the police and communicate our actions in writing. This may include barring an individual from the school site. Schools are not public places </w:t>
      </w:r>
      <w:r w:rsidR="00DF75E6">
        <w:rPr>
          <w:rFonts w:ascii="Arial" w:hAnsi="Arial" w:cs="Arial"/>
          <w:sz w:val="20"/>
          <w:szCs w:val="20"/>
        </w:rPr>
        <w:t xml:space="preserve">  </w:t>
      </w:r>
      <w:r w:rsidRPr="006246E6">
        <w:rPr>
          <w:rFonts w:ascii="Arial" w:hAnsi="Arial" w:cs="Arial"/>
          <w:sz w:val="20"/>
          <w:szCs w:val="20"/>
        </w:rPr>
        <w:t xml:space="preserve">The Education Act of 1996 states that it is an offence for a trespasser on school premises to cause a nuisance or disturbance. The school is entitled to withdraw the implied right a parent or carer </w:t>
      </w:r>
      <w:proofErr w:type="gramStart"/>
      <w:r w:rsidRPr="006246E6">
        <w:rPr>
          <w:rFonts w:ascii="Arial" w:hAnsi="Arial" w:cs="Arial"/>
          <w:sz w:val="20"/>
          <w:szCs w:val="20"/>
        </w:rPr>
        <w:t>has to</w:t>
      </w:r>
      <w:proofErr w:type="gramEnd"/>
      <w:r w:rsidRPr="006246E6">
        <w:rPr>
          <w:rFonts w:ascii="Arial" w:hAnsi="Arial" w:cs="Arial"/>
          <w:sz w:val="20"/>
          <w:szCs w:val="20"/>
        </w:rPr>
        <w:t xml:space="preserve"> enter the school if that parent or carer is violent or aggressive. If the parent or carer then enters the premises, they are in breach of the law, and they can be prosecuted in the criminal courts.</w:t>
      </w:r>
    </w:p>
    <w:p w14:paraId="7F71E078" w14:textId="77777777" w:rsidR="00417CCF" w:rsidRPr="006246E6" w:rsidRDefault="00417CCF" w:rsidP="00417CCF">
      <w:pPr>
        <w:spacing w:after="0" w:line="259" w:lineRule="auto"/>
        <w:rPr>
          <w:rFonts w:ascii="Arial" w:hAnsi="Arial" w:cs="Arial"/>
          <w:sz w:val="20"/>
          <w:szCs w:val="20"/>
        </w:rPr>
      </w:pPr>
    </w:p>
    <w:p w14:paraId="4EBD684F" w14:textId="77777777" w:rsidR="00417CCF" w:rsidRPr="006246E6" w:rsidRDefault="00417CCF" w:rsidP="00417CCF">
      <w:pPr>
        <w:spacing w:after="0" w:line="259" w:lineRule="auto"/>
        <w:rPr>
          <w:rFonts w:ascii="Arial" w:hAnsi="Arial" w:cs="Arial"/>
          <w:sz w:val="20"/>
          <w:szCs w:val="20"/>
        </w:rPr>
      </w:pPr>
      <w:r w:rsidRPr="006246E6">
        <w:rPr>
          <w:rFonts w:ascii="Arial" w:hAnsi="Arial" w:cs="Arial"/>
          <w:sz w:val="20"/>
          <w:szCs w:val="20"/>
        </w:rPr>
        <w:t>This policy applies to all those that engage with the school and not just to parents.</w:t>
      </w:r>
    </w:p>
    <w:p w14:paraId="53577D55" w14:textId="77777777" w:rsidR="00417CCF" w:rsidRPr="006246E6" w:rsidRDefault="00417CCF" w:rsidP="00417CCF">
      <w:pPr>
        <w:spacing w:after="0" w:line="259" w:lineRule="auto"/>
        <w:rPr>
          <w:rFonts w:ascii="Arial" w:hAnsi="Arial" w:cs="Arial"/>
          <w:sz w:val="20"/>
          <w:szCs w:val="20"/>
        </w:rPr>
      </w:pPr>
      <w:r w:rsidRPr="006246E6">
        <w:rPr>
          <w:rFonts w:ascii="Arial" w:hAnsi="Arial" w:cs="Arial"/>
          <w:sz w:val="20"/>
          <w:szCs w:val="20"/>
        </w:rPr>
        <w:t>Behaviours which can lead to a ban include:</w:t>
      </w:r>
    </w:p>
    <w:p w14:paraId="5E700F87" w14:textId="3E44562B" w:rsidR="00417CCF" w:rsidRPr="006246E6" w:rsidRDefault="00595D45" w:rsidP="00417CCF">
      <w:pPr>
        <w:numPr>
          <w:ilvl w:val="0"/>
          <w:numId w:val="3"/>
        </w:numPr>
        <w:spacing w:after="0" w:line="259" w:lineRule="auto"/>
        <w:rPr>
          <w:rFonts w:ascii="Arial" w:hAnsi="Arial" w:cs="Arial"/>
          <w:sz w:val="20"/>
          <w:szCs w:val="20"/>
        </w:rPr>
      </w:pPr>
      <w:r>
        <w:rPr>
          <w:rFonts w:ascii="Arial" w:hAnsi="Arial" w:cs="Arial"/>
          <w:sz w:val="20"/>
          <w:szCs w:val="20"/>
        </w:rPr>
        <w:t>p</w:t>
      </w:r>
      <w:r w:rsidR="00417CCF" w:rsidRPr="006246E6">
        <w:rPr>
          <w:rFonts w:ascii="Arial" w:hAnsi="Arial" w:cs="Arial"/>
          <w:sz w:val="20"/>
          <w:szCs w:val="20"/>
        </w:rPr>
        <w:t>hysical or verbal threats towards staff, pupils, or other parents</w:t>
      </w:r>
    </w:p>
    <w:p w14:paraId="0C108C3B" w14:textId="77777777" w:rsidR="00417CCF" w:rsidRPr="006246E6" w:rsidRDefault="00417CCF" w:rsidP="00417CCF">
      <w:pPr>
        <w:numPr>
          <w:ilvl w:val="0"/>
          <w:numId w:val="3"/>
        </w:numPr>
        <w:spacing w:after="0" w:line="259" w:lineRule="auto"/>
        <w:rPr>
          <w:rFonts w:ascii="Arial" w:hAnsi="Arial" w:cs="Arial"/>
          <w:sz w:val="20"/>
          <w:szCs w:val="20"/>
        </w:rPr>
      </w:pPr>
      <w:r w:rsidRPr="006246E6">
        <w:rPr>
          <w:rFonts w:ascii="Arial" w:hAnsi="Arial" w:cs="Arial"/>
          <w:sz w:val="20"/>
          <w:szCs w:val="20"/>
        </w:rPr>
        <w:t>actual violence,</w:t>
      </w:r>
    </w:p>
    <w:p w14:paraId="71E07345" w14:textId="77777777" w:rsidR="00417CCF" w:rsidRPr="006246E6" w:rsidRDefault="00417CCF" w:rsidP="00417CCF">
      <w:pPr>
        <w:numPr>
          <w:ilvl w:val="0"/>
          <w:numId w:val="3"/>
        </w:numPr>
        <w:spacing w:after="0" w:line="259" w:lineRule="auto"/>
        <w:rPr>
          <w:rFonts w:ascii="Arial" w:hAnsi="Arial" w:cs="Arial"/>
          <w:sz w:val="20"/>
          <w:szCs w:val="20"/>
        </w:rPr>
      </w:pPr>
      <w:r w:rsidRPr="006246E6">
        <w:rPr>
          <w:rFonts w:ascii="Arial" w:hAnsi="Arial" w:cs="Arial"/>
          <w:sz w:val="20"/>
          <w:szCs w:val="20"/>
        </w:rPr>
        <w:t>damage to property</w:t>
      </w:r>
    </w:p>
    <w:p w14:paraId="4AB314FA" w14:textId="77777777" w:rsidR="00417CCF" w:rsidRPr="006246E6" w:rsidRDefault="00417CCF" w:rsidP="00417CCF">
      <w:pPr>
        <w:numPr>
          <w:ilvl w:val="0"/>
          <w:numId w:val="3"/>
        </w:numPr>
        <w:spacing w:after="0" w:line="259" w:lineRule="auto"/>
        <w:rPr>
          <w:rFonts w:ascii="Arial" w:hAnsi="Arial" w:cs="Arial"/>
          <w:sz w:val="20"/>
          <w:szCs w:val="20"/>
        </w:rPr>
      </w:pPr>
      <w:r w:rsidRPr="006246E6">
        <w:rPr>
          <w:rFonts w:ascii="Arial" w:hAnsi="Arial" w:cs="Arial"/>
          <w:sz w:val="20"/>
          <w:szCs w:val="20"/>
        </w:rPr>
        <w:t>refusal to leave when asked</w:t>
      </w:r>
    </w:p>
    <w:p w14:paraId="53389ED9" w14:textId="77777777" w:rsidR="00417CCF" w:rsidRPr="006246E6" w:rsidRDefault="00417CCF" w:rsidP="00417CCF">
      <w:pPr>
        <w:numPr>
          <w:ilvl w:val="0"/>
          <w:numId w:val="3"/>
        </w:numPr>
        <w:spacing w:after="0" w:line="259" w:lineRule="auto"/>
        <w:rPr>
          <w:rFonts w:ascii="Arial" w:hAnsi="Arial" w:cs="Arial"/>
          <w:sz w:val="20"/>
          <w:szCs w:val="20"/>
        </w:rPr>
      </w:pPr>
      <w:r w:rsidRPr="006246E6">
        <w:rPr>
          <w:rFonts w:ascii="Arial" w:hAnsi="Arial" w:cs="Arial"/>
          <w:sz w:val="20"/>
          <w:szCs w:val="20"/>
        </w:rPr>
        <w:t>disruption of the running of the school</w:t>
      </w:r>
    </w:p>
    <w:p w14:paraId="3E32D77A" w14:textId="77777777" w:rsidR="00417CCF" w:rsidRPr="006246E6" w:rsidRDefault="00417CCF" w:rsidP="00417CCF">
      <w:pPr>
        <w:numPr>
          <w:ilvl w:val="0"/>
          <w:numId w:val="3"/>
        </w:numPr>
        <w:spacing w:after="0" w:line="259" w:lineRule="auto"/>
        <w:rPr>
          <w:rFonts w:ascii="Arial" w:hAnsi="Arial" w:cs="Arial"/>
          <w:sz w:val="20"/>
          <w:szCs w:val="20"/>
        </w:rPr>
      </w:pPr>
      <w:r w:rsidRPr="006246E6">
        <w:rPr>
          <w:rFonts w:ascii="Arial" w:hAnsi="Arial" w:cs="Arial"/>
          <w:sz w:val="20"/>
          <w:szCs w:val="20"/>
        </w:rPr>
        <w:t>general abusiveness</w:t>
      </w:r>
    </w:p>
    <w:p w14:paraId="3F814BB2" w14:textId="77777777" w:rsidR="00417CCF" w:rsidRPr="006246E6" w:rsidRDefault="00417CCF" w:rsidP="00417CCF">
      <w:pPr>
        <w:spacing w:after="0" w:line="259" w:lineRule="auto"/>
        <w:ind w:left="720"/>
        <w:rPr>
          <w:rFonts w:ascii="Arial" w:hAnsi="Arial" w:cs="Arial"/>
          <w:b/>
          <w:bCs/>
          <w:sz w:val="20"/>
          <w:szCs w:val="20"/>
        </w:rPr>
      </w:pPr>
    </w:p>
    <w:p w14:paraId="5E41C67A" w14:textId="5ED0E9F3" w:rsidR="00417CCF" w:rsidRPr="006246E6" w:rsidRDefault="00417CCF" w:rsidP="00440A3F">
      <w:pPr>
        <w:spacing w:after="0" w:line="240" w:lineRule="auto"/>
        <w:rPr>
          <w:rFonts w:ascii="Arial" w:hAnsi="Arial" w:cs="Arial"/>
          <w:sz w:val="20"/>
          <w:szCs w:val="20"/>
        </w:rPr>
      </w:pPr>
      <w:r w:rsidRPr="006246E6">
        <w:rPr>
          <w:rFonts w:ascii="Arial" w:hAnsi="Arial" w:cs="Arial"/>
          <w:sz w:val="20"/>
          <w:szCs w:val="20"/>
        </w:rPr>
        <w:t xml:space="preserve">The </w:t>
      </w:r>
      <w:r w:rsidR="00EE03BB">
        <w:rPr>
          <w:rFonts w:ascii="Arial" w:hAnsi="Arial" w:cs="Arial"/>
          <w:sz w:val="20"/>
          <w:szCs w:val="20"/>
        </w:rPr>
        <w:t>Headteacher</w:t>
      </w:r>
      <w:r w:rsidRPr="006246E6">
        <w:rPr>
          <w:rFonts w:ascii="Arial" w:hAnsi="Arial" w:cs="Arial"/>
          <w:sz w:val="20"/>
          <w:szCs w:val="20"/>
        </w:rPr>
        <w:t xml:space="preserve"> will decide whether the situation has been reached for proposing an actual ban. In extreme circumstances, i.e. if the incident </w:t>
      </w:r>
      <w:proofErr w:type="gramStart"/>
      <w:r w:rsidRPr="006246E6">
        <w:rPr>
          <w:rFonts w:ascii="Arial" w:hAnsi="Arial" w:cs="Arial"/>
          <w:sz w:val="20"/>
          <w:szCs w:val="20"/>
        </w:rPr>
        <w:t>is considered to be</w:t>
      </w:r>
      <w:proofErr w:type="gramEnd"/>
      <w:r w:rsidRPr="006246E6">
        <w:rPr>
          <w:rFonts w:ascii="Arial" w:hAnsi="Arial" w:cs="Arial"/>
          <w:sz w:val="20"/>
          <w:szCs w:val="20"/>
        </w:rPr>
        <w:t xml:space="preserve"> </w:t>
      </w:r>
      <w:bookmarkStart w:id="14" w:name="_Int_US0Uu2q3"/>
      <w:r w:rsidRPr="006246E6">
        <w:rPr>
          <w:rFonts w:ascii="Arial" w:hAnsi="Arial" w:cs="Arial"/>
          <w:sz w:val="20"/>
          <w:szCs w:val="20"/>
        </w:rPr>
        <w:t>very serious</w:t>
      </w:r>
      <w:bookmarkEnd w:id="14"/>
      <w:r w:rsidRPr="006246E6">
        <w:rPr>
          <w:rFonts w:ascii="Arial" w:hAnsi="Arial" w:cs="Arial"/>
          <w:sz w:val="20"/>
          <w:szCs w:val="20"/>
        </w:rPr>
        <w:t>, then s/he can issue a short-term temporary ban immediately, if required.</w:t>
      </w:r>
    </w:p>
    <w:p w14:paraId="1C6815DB" w14:textId="3412F887" w:rsidR="00417CCF" w:rsidRPr="006246E6" w:rsidRDefault="00417CCF" w:rsidP="00440A3F">
      <w:pPr>
        <w:spacing w:after="0" w:line="240" w:lineRule="auto"/>
        <w:rPr>
          <w:rFonts w:ascii="Arial" w:hAnsi="Arial" w:cs="Arial"/>
          <w:sz w:val="20"/>
          <w:szCs w:val="20"/>
        </w:rPr>
      </w:pPr>
      <w:r w:rsidRPr="006246E6">
        <w:rPr>
          <w:rFonts w:ascii="Arial" w:hAnsi="Arial" w:cs="Arial"/>
          <w:sz w:val="20"/>
          <w:szCs w:val="20"/>
        </w:rPr>
        <w:t xml:space="preserve">If the issue presents a less immediate threat, then the </w:t>
      </w:r>
      <w:r w:rsidR="00EE03BB">
        <w:rPr>
          <w:rFonts w:ascii="Arial" w:hAnsi="Arial" w:cs="Arial"/>
          <w:sz w:val="20"/>
          <w:szCs w:val="20"/>
        </w:rPr>
        <w:t>Headteacher</w:t>
      </w:r>
      <w:r w:rsidRPr="006246E6">
        <w:rPr>
          <w:rFonts w:ascii="Arial" w:hAnsi="Arial" w:cs="Arial"/>
          <w:sz w:val="20"/>
          <w:szCs w:val="20"/>
        </w:rPr>
        <w:t xml:space="preserve"> will consider issuing a warning letter which says that repeats of such behaviour will likely result in a ban. Events may occur in </w:t>
      </w:r>
      <w:proofErr w:type="gramStart"/>
      <w:r w:rsidRPr="006246E6">
        <w:rPr>
          <w:rFonts w:ascii="Arial" w:hAnsi="Arial" w:cs="Arial"/>
          <w:sz w:val="20"/>
          <w:szCs w:val="20"/>
        </w:rPr>
        <w:t>a number of</w:t>
      </w:r>
      <w:proofErr w:type="gramEnd"/>
      <w:r w:rsidRPr="006246E6">
        <w:rPr>
          <w:rFonts w:ascii="Arial" w:hAnsi="Arial" w:cs="Arial"/>
          <w:sz w:val="20"/>
          <w:szCs w:val="20"/>
        </w:rPr>
        <w:t xml:space="preserve"> stages, and it may be that upon consideration by the head of school that a warning letter needs to be issued.</w:t>
      </w:r>
    </w:p>
    <w:p w14:paraId="601B3CBC" w14:textId="77777777" w:rsidR="00417CCF" w:rsidRPr="006246E6" w:rsidRDefault="00417CCF" w:rsidP="00440A3F">
      <w:pPr>
        <w:spacing w:after="0" w:line="240" w:lineRule="auto"/>
        <w:rPr>
          <w:rFonts w:ascii="Arial" w:hAnsi="Arial" w:cs="Arial"/>
          <w:sz w:val="20"/>
          <w:szCs w:val="20"/>
        </w:rPr>
      </w:pPr>
      <w:r w:rsidRPr="006246E6">
        <w:rPr>
          <w:rFonts w:ascii="Arial" w:hAnsi="Arial" w:cs="Arial"/>
          <w:sz w:val="20"/>
          <w:szCs w:val="20"/>
        </w:rPr>
        <w:t>The school will write to the parent/carer setting out:</w:t>
      </w:r>
    </w:p>
    <w:p w14:paraId="0FF5F1C2" w14:textId="77777777" w:rsidR="00417CCF" w:rsidRPr="006246E6" w:rsidRDefault="00417CCF" w:rsidP="00440A3F">
      <w:pPr>
        <w:numPr>
          <w:ilvl w:val="0"/>
          <w:numId w:val="4"/>
        </w:numPr>
        <w:spacing w:after="0" w:line="240" w:lineRule="auto"/>
        <w:rPr>
          <w:rFonts w:ascii="Arial" w:hAnsi="Arial" w:cs="Arial"/>
          <w:sz w:val="20"/>
          <w:szCs w:val="20"/>
        </w:rPr>
      </w:pPr>
      <w:r w:rsidRPr="006246E6">
        <w:rPr>
          <w:rFonts w:ascii="Arial" w:hAnsi="Arial" w:cs="Arial"/>
          <w:sz w:val="20"/>
          <w:szCs w:val="20"/>
        </w:rPr>
        <w:t>what has happened and why it is unacceptable</w:t>
      </w:r>
    </w:p>
    <w:p w14:paraId="694863CF" w14:textId="77777777" w:rsidR="00417CCF" w:rsidRPr="006246E6" w:rsidRDefault="00417CCF" w:rsidP="00440A3F">
      <w:pPr>
        <w:numPr>
          <w:ilvl w:val="0"/>
          <w:numId w:val="4"/>
        </w:numPr>
        <w:spacing w:after="0" w:line="240" w:lineRule="auto"/>
        <w:rPr>
          <w:rFonts w:ascii="Arial" w:hAnsi="Arial" w:cs="Arial"/>
          <w:sz w:val="20"/>
          <w:szCs w:val="20"/>
        </w:rPr>
      </w:pPr>
      <w:r w:rsidRPr="006246E6">
        <w:rPr>
          <w:rFonts w:ascii="Arial" w:hAnsi="Arial" w:cs="Arial"/>
          <w:sz w:val="20"/>
          <w:szCs w:val="20"/>
        </w:rPr>
        <w:t>that the school will consider banning the parent/carer from the school premises</w:t>
      </w:r>
    </w:p>
    <w:p w14:paraId="1929EF38" w14:textId="77777777" w:rsidR="00417CCF" w:rsidRPr="006246E6" w:rsidRDefault="00417CCF" w:rsidP="00440A3F">
      <w:pPr>
        <w:numPr>
          <w:ilvl w:val="0"/>
          <w:numId w:val="4"/>
        </w:numPr>
        <w:spacing w:after="0" w:line="240" w:lineRule="auto"/>
        <w:rPr>
          <w:rFonts w:ascii="Arial" w:hAnsi="Arial" w:cs="Arial"/>
          <w:sz w:val="20"/>
          <w:szCs w:val="20"/>
        </w:rPr>
      </w:pPr>
      <w:r w:rsidRPr="006246E6">
        <w:rPr>
          <w:rFonts w:ascii="Arial" w:hAnsi="Arial" w:cs="Arial"/>
          <w:sz w:val="20"/>
          <w:szCs w:val="20"/>
        </w:rPr>
        <w:t>give a clear explanation of why the ban is proposed</w:t>
      </w:r>
    </w:p>
    <w:p w14:paraId="78CAE3D9" w14:textId="77777777" w:rsidR="00417CCF" w:rsidRPr="006246E6" w:rsidRDefault="00417CCF" w:rsidP="00440A3F">
      <w:pPr>
        <w:numPr>
          <w:ilvl w:val="0"/>
          <w:numId w:val="4"/>
        </w:numPr>
        <w:spacing w:after="0" w:line="240" w:lineRule="auto"/>
        <w:rPr>
          <w:rFonts w:ascii="Arial" w:hAnsi="Arial" w:cs="Arial"/>
          <w:sz w:val="20"/>
          <w:szCs w:val="20"/>
        </w:rPr>
      </w:pPr>
      <w:r w:rsidRPr="006246E6">
        <w:rPr>
          <w:rFonts w:ascii="Arial" w:hAnsi="Arial" w:cs="Arial"/>
          <w:sz w:val="20"/>
          <w:szCs w:val="20"/>
        </w:rPr>
        <w:t>give the parent/carer 5 working days to respond in writing giving their own version of events</w:t>
      </w:r>
    </w:p>
    <w:p w14:paraId="1A93F7FE" w14:textId="77777777" w:rsidR="00417CCF" w:rsidRPr="006246E6" w:rsidRDefault="00417CCF" w:rsidP="00440A3F">
      <w:pPr>
        <w:numPr>
          <w:ilvl w:val="0"/>
          <w:numId w:val="4"/>
        </w:numPr>
        <w:spacing w:after="0" w:line="240" w:lineRule="auto"/>
        <w:rPr>
          <w:rFonts w:ascii="Arial" w:hAnsi="Arial" w:cs="Arial"/>
          <w:sz w:val="20"/>
          <w:szCs w:val="20"/>
        </w:rPr>
      </w:pPr>
      <w:r w:rsidRPr="006246E6">
        <w:rPr>
          <w:rFonts w:ascii="Arial" w:hAnsi="Arial" w:cs="Arial"/>
          <w:sz w:val="20"/>
          <w:szCs w:val="20"/>
        </w:rPr>
        <w:t>state the length of the proposed ban and give a review date.</w:t>
      </w:r>
    </w:p>
    <w:p w14:paraId="399D7E00" w14:textId="77777777" w:rsidR="00417CCF" w:rsidRPr="006246E6" w:rsidRDefault="00417CCF" w:rsidP="00417CCF">
      <w:pPr>
        <w:spacing w:after="0" w:line="259" w:lineRule="auto"/>
        <w:ind w:left="720"/>
        <w:rPr>
          <w:rFonts w:ascii="Arial" w:hAnsi="Arial" w:cs="Arial"/>
          <w:sz w:val="20"/>
          <w:szCs w:val="20"/>
        </w:rPr>
      </w:pPr>
    </w:p>
    <w:p w14:paraId="69F79EB6" w14:textId="77777777" w:rsidR="00417CCF" w:rsidRPr="006246E6" w:rsidRDefault="00417CCF" w:rsidP="00417CCF">
      <w:pPr>
        <w:spacing w:after="0" w:line="259" w:lineRule="auto"/>
        <w:rPr>
          <w:rFonts w:ascii="Arial" w:hAnsi="Arial" w:cs="Arial"/>
          <w:sz w:val="20"/>
          <w:szCs w:val="20"/>
        </w:rPr>
      </w:pPr>
      <w:r w:rsidRPr="006246E6">
        <w:rPr>
          <w:rFonts w:ascii="Arial" w:hAnsi="Arial" w:cs="Arial"/>
          <w:sz w:val="20"/>
          <w:szCs w:val="20"/>
        </w:rPr>
        <w:t>Following receipt of the written response:</w:t>
      </w:r>
    </w:p>
    <w:p w14:paraId="5B90AEB7" w14:textId="13C39BB7" w:rsidR="00417CCF" w:rsidRPr="006246E6" w:rsidRDefault="00417CCF" w:rsidP="00417CCF">
      <w:pPr>
        <w:numPr>
          <w:ilvl w:val="0"/>
          <w:numId w:val="5"/>
        </w:numPr>
        <w:spacing w:after="0" w:line="259" w:lineRule="auto"/>
        <w:rPr>
          <w:rFonts w:ascii="Arial" w:hAnsi="Arial" w:cs="Arial"/>
          <w:sz w:val="20"/>
          <w:szCs w:val="20"/>
        </w:rPr>
      </w:pPr>
      <w:r w:rsidRPr="006246E6">
        <w:rPr>
          <w:rFonts w:ascii="Arial" w:hAnsi="Arial" w:cs="Arial"/>
          <w:sz w:val="20"/>
          <w:szCs w:val="20"/>
        </w:rPr>
        <w:t xml:space="preserve">The </w:t>
      </w:r>
      <w:r w:rsidR="00EE03BB">
        <w:rPr>
          <w:rFonts w:ascii="Arial" w:hAnsi="Arial" w:cs="Arial"/>
          <w:sz w:val="20"/>
          <w:szCs w:val="20"/>
        </w:rPr>
        <w:t>Headteacher</w:t>
      </w:r>
      <w:r w:rsidRPr="006246E6">
        <w:rPr>
          <w:rFonts w:ascii="Arial" w:hAnsi="Arial" w:cs="Arial"/>
          <w:sz w:val="20"/>
          <w:szCs w:val="20"/>
        </w:rPr>
        <w:t xml:space="preserve"> will decide </w:t>
      </w:r>
      <w:proofErr w:type="gramStart"/>
      <w:r w:rsidRPr="006246E6">
        <w:rPr>
          <w:rFonts w:ascii="Arial" w:hAnsi="Arial" w:cs="Arial"/>
          <w:sz w:val="20"/>
          <w:szCs w:val="20"/>
        </w:rPr>
        <w:t>whether or not</w:t>
      </w:r>
      <w:proofErr w:type="gramEnd"/>
      <w:r w:rsidRPr="006246E6">
        <w:rPr>
          <w:rFonts w:ascii="Arial" w:hAnsi="Arial" w:cs="Arial"/>
          <w:sz w:val="20"/>
          <w:szCs w:val="20"/>
        </w:rPr>
        <w:t xml:space="preserve"> to ban the parent/carer</w:t>
      </w:r>
    </w:p>
    <w:p w14:paraId="588B9352" w14:textId="77777777" w:rsidR="00417CCF" w:rsidRPr="006246E6" w:rsidRDefault="00417CCF" w:rsidP="00417CCF">
      <w:pPr>
        <w:numPr>
          <w:ilvl w:val="0"/>
          <w:numId w:val="5"/>
        </w:numPr>
        <w:spacing w:after="0" w:line="259" w:lineRule="auto"/>
        <w:rPr>
          <w:rFonts w:ascii="Arial" w:hAnsi="Arial" w:cs="Arial"/>
          <w:sz w:val="20"/>
          <w:szCs w:val="20"/>
        </w:rPr>
      </w:pPr>
      <w:r w:rsidRPr="006246E6">
        <w:rPr>
          <w:rFonts w:ascii="Arial" w:hAnsi="Arial" w:cs="Arial"/>
          <w:sz w:val="20"/>
          <w:szCs w:val="20"/>
        </w:rPr>
        <w:t>The parent/carer will be informed in writing within 3 days of the decision taken</w:t>
      </w:r>
    </w:p>
    <w:p w14:paraId="7D9F9FC1" w14:textId="77777777" w:rsidR="00417CCF" w:rsidRPr="006246E6" w:rsidRDefault="00417CCF" w:rsidP="00417CCF">
      <w:pPr>
        <w:numPr>
          <w:ilvl w:val="0"/>
          <w:numId w:val="5"/>
        </w:numPr>
        <w:spacing w:after="0" w:line="259" w:lineRule="auto"/>
        <w:rPr>
          <w:rFonts w:ascii="Arial" w:hAnsi="Arial" w:cs="Arial"/>
          <w:sz w:val="20"/>
          <w:szCs w:val="20"/>
        </w:rPr>
      </w:pPr>
      <w:r w:rsidRPr="006246E6">
        <w:rPr>
          <w:rFonts w:ascii="Arial" w:hAnsi="Arial" w:cs="Arial"/>
          <w:sz w:val="20"/>
          <w:szCs w:val="20"/>
        </w:rPr>
        <w:t>The terms of any ban will be clear, with explicit paths of communication between the school and the parent</w:t>
      </w:r>
    </w:p>
    <w:p w14:paraId="6FC0AFB0" w14:textId="77777777" w:rsidR="00417CCF" w:rsidRPr="00DB1EF5" w:rsidRDefault="00417CCF" w:rsidP="00417CCF">
      <w:pPr>
        <w:numPr>
          <w:ilvl w:val="0"/>
          <w:numId w:val="5"/>
        </w:numPr>
        <w:spacing w:after="0" w:line="259" w:lineRule="auto"/>
        <w:rPr>
          <w:rFonts w:ascii="Arial" w:hAnsi="Arial" w:cs="Arial"/>
          <w:sz w:val="20"/>
          <w:szCs w:val="20"/>
        </w:rPr>
      </w:pPr>
      <w:r w:rsidRPr="00DB1EF5">
        <w:rPr>
          <w:rFonts w:ascii="Arial" w:hAnsi="Arial" w:cs="Arial"/>
          <w:sz w:val="20"/>
          <w:szCs w:val="20"/>
        </w:rPr>
        <w:t xml:space="preserve">Pick up and drop </w:t>
      </w:r>
      <w:proofErr w:type="gramStart"/>
      <w:r w:rsidRPr="00DB1EF5">
        <w:rPr>
          <w:rFonts w:ascii="Arial" w:hAnsi="Arial" w:cs="Arial"/>
          <w:sz w:val="20"/>
          <w:szCs w:val="20"/>
        </w:rPr>
        <w:t>off of</w:t>
      </w:r>
      <w:proofErr w:type="gramEnd"/>
      <w:r w:rsidRPr="00DB1EF5">
        <w:rPr>
          <w:rFonts w:ascii="Arial" w:hAnsi="Arial" w:cs="Arial"/>
          <w:sz w:val="20"/>
          <w:szCs w:val="20"/>
        </w:rPr>
        <w:t xml:space="preserve"> children will be taken into consideration</w:t>
      </w:r>
    </w:p>
    <w:p w14:paraId="4E20E773" w14:textId="77777777" w:rsidR="00417CCF" w:rsidRPr="00DB1EF5" w:rsidRDefault="00417CCF" w:rsidP="00417CCF">
      <w:pPr>
        <w:numPr>
          <w:ilvl w:val="0"/>
          <w:numId w:val="5"/>
        </w:numPr>
        <w:spacing w:after="0" w:line="259" w:lineRule="auto"/>
        <w:rPr>
          <w:rFonts w:ascii="Arial" w:hAnsi="Arial" w:cs="Arial"/>
          <w:sz w:val="20"/>
          <w:szCs w:val="20"/>
        </w:rPr>
      </w:pPr>
      <w:r w:rsidRPr="00DB1EF5">
        <w:rPr>
          <w:rFonts w:ascii="Arial" w:hAnsi="Arial" w:cs="Arial"/>
          <w:sz w:val="20"/>
          <w:szCs w:val="20"/>
        </w:rPr>
        <w:t>A date for the review will be given, which will take account of what has happened in the interim period</w:t>
      </w:r>
    </w:p>
    <w:p w14:paraId="5F5C1200" w14:textId="77777777" w:rsidR="00417CCF" w:rsidRPr="00F66214" w:rsidRDefault="00417CCF" w:rsidP="00417CCF">
      <w:pPr>
        <w:numPr>
          <w:ilvl w:val="0"/>
          <w:numId w:val="5"/>
        </w:numPr>
        <w:spacing w:after="0" w:line="259" w:lineRule="auto"/>
        <w:rPr>
          <w:sz w:val="24"/>
          <w:szCs w:val="24"/>
        </w:rPr>
      </w:pPr>
      <w:r w:rsidRPr="00DB1EF5">
        <w:rPr>
          <w:rFonts w:ascii="Arial" w:hAnsi="Arial" w:cs="Arial"/>
          <w:sz w:val="20"/>
          <w:szCs w:val="20"/>
        </w:rPr>
        <w:t>If no further concerns have arisen regarding the parent’s behaviour, a meeting date will be set which will seek to re-establish a productive working relationship between the school and the parent/carer</w:t>
      </w:r>
      <w:r w:rsidRPr="00F66214">
        <w:rPr>
          <w:sz w:val="24"/>
          <w:szCs w:val="24"/>
        </w:rPr>
        <w:t>.</w:t>
      </w:r>
    </w:p>
    <w:p w14:paraId="6A2B6110" w14:textId="77777777" w:rsidR="00417CCF" w:rsidRPr="00F66214" w:rsidRDefault="00417CCF" w:rsidP="00417CCF">
      <w:pPr>
        <w:spacing w:after="0" w:line="259" w:lineRule="auto"/>
        <w:ind w:left="720"/>
        <w:rPr>
          <w:sz w:val="24"/>
          <w:szCs w:val="24"/>
        </w:rPr>
      </w:pPr>
    </w:p>
    <w:p w14:paraId="1D37A591" w14:textId="331350C1" w:rsidR="00417CCF" w:rsidRPr="00F66214" w:rsidRDefault="00417CCF" w:rsidP="00417CCF">
      <w:pPr>
        <w:spacing w:after="0" w:line="259" w:lineRule="auto"/>
        <w:rPr>
          <w:sz w:val="24"/>
          <w:szCs w:val="24"/>
        </w:rPr>
      </w:pPr>
      <w:r w:rsidRPr="00DB1EF5">
        <w:rPr>
          <w:rFonts w:ascii="Arial" w:hAnsi="Arial" w:cs="Arial"/>
          <w:sz w:val="20"/>
          <w:szCs w:val="20"/>
        </w:rPr>
        <w:t xml:space="preserve">If a parent/carer wishes to appeal against a ban, they may do so in writing (following the </w:t>
      </w:r>
      <w:r w:rsidR="0088457A">
        <w:rPr>
          <w:rFonts w:ascii="Arial" w:hAnsi="Arial" w:cs="Arial"/>
          <w:sz w:val="20"/>
          <w:szCs w:val="20"/>
        </w:rPr>
        <w:t xml:space="preserve">Federations’ </w:t>
      </w:r>
      <w:r w:rsidRPr="00DB1EF5">
        <w:rPr>
          <w:rFonts w:ascii="Arial" w:hAnsi="Arial" w:cs="Arial"/>
          <w:sz w:val="20"/>
          <w:szCs w:val="20"/>
        </w:rPr>
        <w:t>complaints procedure)</w:t>
      </w:r>
      <w:r w:rsidR="00DB1EF5">
        <w:rPr>
          <w:rFonts w:ascii="Arial" w:hAnsi="Arial" w:cs="Arial"/>
          <w:sz w:val="20"/>
          <w:szCs w:val="20"/>
        </w:rPr>
        <w:t>.</w:t>
      </w:r>
    </w:p>
    <w:p w14:paraId="7AD75DBA" w14:textId="77777777" w:rsidR="00417CCF" w:rsidRPr="00F66214" w:rsidRDefault="00417CCF" w:rsidP="00417CCF">
      <w:pPr>
        <w:spacing w:after="0" w:line="259" w:lineRule="auto"/>
        <w:rPr>
          <w:sz w:val="24"/>
          <w:szCs w:val="24"/>
        </w:rPr>
      </w:pPr>
    </w:p>
    <w:p w14:paraId="01367B62" w14:textId="3FC28A4E" w:rsidR="00417CCF" w:rsidRPr="00DB1EF5" w:rsidRDefault="00417CCF" w:rsidP="00417CCF">
      <w:pPr>
        <w:spacing w:after="0" w:line="259" w:lineRule="auto"/>
        <w:rPr>
          <w:sz w:val="20"/>
          <w:szCs w:val="20"/>
        </w:rPr>
      </w:pPr>
      <w:r w:rsidRPr="00DB1EF5">
        <w:rPr>
          <w:rFonts w:ascii="Arial" w:hAnsi="Arial" w:cs="Arial"/>
          <w:sz w:val="20"/>
          <w:szCs w:val="20"/>
        </w:rPr>
        <w:t xml:space="preserve">In some cases, the unacceptable behaviour is so extreme (for example, an assault on a member of staff) that the </w:t>
      </w:r>
      <w:r w:rsidR="00DB1EF5">
        <w:rPr>
          <w:rFonts w:ascii="Arial" w:hAnsi="Arial" w:cs="Arial"/>
          <w:sz w:val="20"/>
          <w:szCs w:val="20"/>
        </w:rPr>
        <w:t>Headteacher</w:t>
      </w:r>
      <w:r w:rsidRPr="00DB1EF5">
        <w:rPr>
          <w:rFonts w:ascii="Arial" w:hAnsi="Arial" w:cs="Arial"/>
          <w:sz w:val="20"/>
          <w:szCs w:val="20"/>
        </w:rPr>
        <w:t xml:space="preserve"> may feel that there is no alternative but to impose a lengthy or permanent ban</w:t>
      </w:r>
      <w:r w:rsidRPr="00DB1EF5">
        <w:rPr>
          <w:sz w:val="20"/>
          <w:szCs w:val="20"/>
        </w:rPr>
        <w:t xml:space="preserve">. </w:t>
      </w:r>
      <w:r w:rsidRPr="00DB1EF5">
        <w:rPr>
          <w:rFonts w:ascii="Arial" w:hAnsi="Arial" w:cs="Arial"/>
          <w:sz w:val="20"/>
          <w:szCs w:val="20"/>
        </w:rPr>
        <w:t xml:space="preserve">In criminal cases the </w:t>
      </w:r>
      <w:r w:rsidR="00DB1EF5" w:rsidRPr="00DB1EF5">
        <w:rPr>
          <w:rFonts w:ascii="Arial" w:hAnsi="Arial" w:cs="Arial"/>
          <w:sz w:val="20"/>
          <w:szCs w:val="20"/>
        </w:rPr>
        <w:t>headteacher</w:t>
      </w:r>
      <w:r w:rsidRPr="00DB1EF5">
        <w:rPr>
          <w:rFonts w:ascii="Arial" w:hAnsi="Arial" w:cs="Arial"/>
          <w:sz w:val="20"/>
          <w:szCs w:val="20"/>
        </w:rPr>
        <w:t xml:space="preserve"> should inform the police and should contact the Leeds City Council Legal Team. </w:t>
      </w:r>
    </w:p>
    <w:p w14:paraId="22281C6B" w14:textId="77777777" w:rsidR="00417CCF" w:rsidRPr="00F66214" w:rsidRDefault="00417CCF" w:rsidP="00417CCF">
      <w:pPr>
        <w:spacing w:after="0" w:line="259" w:lineRule="auto"/>
        <w:rPr>
          <w:b/>
          <w:bCs/>
          <w:sz w:val="24"/>
          <w:szCs w:val="24"/>
        </w:rPr>
      </w:pPr>
    </w:p>
    <w:p w14:paraId="608740BB" w14:textId="77777777" w:rsidR="004C7F8F" w:rsidRPr="00B32EB0" w:rsidRDefault="004C7F8F" w:rsidP="00B32EB0">
      <w:pPr>
        <w:rPr>
          <w:rFonts w:ascii="Arial" w:hAnsi="Arial" w:cs="Arial"/>
          <w:sz w:val="20"/>
          <w:szCs w:val="20"/>
        </w:rPr>
      </w:pPr>
    </w:p>
    <w:p w14:paraId="1DDD1F00" w14:textId="77777777" w:rsidR="00B32EB0" w:rsidRPr="00F66214" w:rsidRDefault="00B32EB0" w:rsidP="00B32EB0">
      <w:pPr>
        <w:rPr>
          <w:sz w:val="24"/>
          <w:szCs w:val="24"/>
        </w:rPr>
      </w:pPr>
    </w:p>
    <w:p w14:paraId="48BCBC82" w14:textId="77777777" w:rsidR="00DF4509" w:rsidRDefault="00DF4509" w:rsidP="00492D9B">
      <w:pPr>
        <w:spacing w:line="240" w:lineRule="auto"/>
        <w:rPr>
          <w:rFonts w:ascii="Arial" w:hAnsi="Arial" w:cs="Arial"/>
          <w:sz w:val="20"/>
          <w:szCs w:val="20"/>
          <w:lang w:val="en-US" w:eastAsia="en-US"/>
        </w:rPr>
      </w:pPr>
    </w:p>
    <w:p w14:paraId="6E877841" w14:textId="67ABE6A8" w:rsidR="000C33AA" w:rsidRDefault="00BF7BC7" w:rsidP="00492D9B">
      <w:pPr>
        <w:spacing w:line="240" w:lineRule="auto"/>
        <w:rPr>
          <w:rFonts w:ascii="Arial" w:hAnsi="Arial" w:cs="Arial"/>
          <w:sz w:val="20"/>
          <w:szCs w:val="20"/>
          <w:lang w:val="en-US" w:eastAsia="en-US"/>
        </w:rPr>
      </w:pPr>
      <w:r w:rsidRPr="00DF4509">
        <w:rPr>
          <w:rFonts w:ascii="Arial" w:hAnsi="Arial" w:cs="Arial"/>
          <w:sz w:val="20"/>
          <w:szCs w:val="20"/>
          <w:lang w:val="en-US" w:eastAsia="en-US"/>
        </w:rPr>
        <w:t>.</w:t>
      </w:r>
    </w:p>
    <w:p w14:paraId="4F837367" w14:textId="77777777" w:rsidR="00DF4509" w:rsidRPr="00DF4509" w:rsidRDefault="00DF4509" w:rsidP="00492D9B">
      <w:pPr>
        <w:spacing w:line="240" w:lineRule="auto"/>
        <w:rPr>
          <w:rFonts w:ascii="Arial" w:hAnsi="Arial" w:cs="Arial"/>
          <w:sz w:val="20"/>
          <w:szCs w:val="20"/>
          <w:lang w:val="en-US" w:eastAsia="en-US"/>
        </w:rPr>
      </w:pPr>
    </w:p>
    <w:bookmarkEnd w:id="8"/>
    <w:bookmarkEnd w:id="9"/>
    <w:p w14:paraId="75928726" w14:textId="77777777" w:rsidR="000C33AA" w:rsidRPr="00F66214" w:rsidRDefault="000C33AA" w:rsidP="00785A89">
      <w:pPr>
        <w:rPr>
          <w:sz w:val="24"/>
          <w:szCs w:val="24"/>
        </w:rPr>
      </w:pPr>
    </w:p>
    <w:p w14:paraId="139F67B4" w14:textId="77777777" w:rsidR="00785A89" w:rsidRPr="00F66214" w:rsidRDefault="00785A89" w:rsidP="00785A89">
      <w:pPr>
        <w:spacing w:after="0" w:line="259" w:lineRule="auto"/>
        <w:rPr>
          <w:sz w:val="24"/>
          <w:szCs w:val="24"/>
        </w:rPr>
      </w:pPr>
      <w:r w:rsidRPr="00F66214">
        <w:rPr>
          <w:sz w:val="24"/>
          <w:szCs w:val="24"/>
        </w:rPr>
        <w:t xml:space="preserve"> </w:t>
      </w:r>
    </w:p>
    <w:p w14:paraId="7B4832B8" w14:textId="77777777" w:rsidR="00934441" w:rsidRPr="00086EDD" w:rsidRDefault="00934441" w:rsidP="00B25CCA">
      <w:pPr>
        <w:spacing w:line="240" w:lineRule="auto"/>
        <w:jc w:val="both"/>
        <w:rPr>
          <w:rFonts w:ascii="Arial" w:hAnsi="Arial" w:cs="Arial"/>
          <w:sz w:val="24"/>
          <w:szCs w:val="24"/>
        </w:rPr>
      </w:pPr>
    </w:p>
    <w:sectPr w:rsidR="00934441" w:rsidRPr="00086EDD" w:rsidSect="00824351">
      <w:footerReference w:type="default" r:id="rId17"/>
      <w:headerReference w:type="first" r:id="rId18"/>
      <w:footerReference w:type="first" r:id="rId19"/>
      <w:pgSz w:w="11906" w:h="16838"/>
      <w:pgMar w:top="567" w:right="707" w:bottom="709" w:left="709" w:header="709" w:footer="709"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5EF7" w14:textId="77777777" w:rsidR="00DB21B7" w:rsidRDefault="00DB21B7" w:rsidP="00137A96">
      <w:pPr>
        <w:spacing w:after="0" w:line="240" w:lineRule="auto"/>
      </w:pPr>
      <w:r>
        <w:separator/>
      </w:r>
    </w:p>
  </w:endnote>
  <w:endnote w:type="continuationSeparator" w:id="0">
    <w:p w14:paraId="2E3F76D5" w14:textId="77777777" w:rsidR="00DB21B7" w:rsidRDefault="00DB21B7" w:rsidP="0013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109729"/>
      <w:docPartObj>
        <w:docPartGallery w:val="Page Numbers (Bottom of Page)"/>
        <w:docPartUnique/>
      </w:docPartObj>
    </w:sdtPr>
    <w:sdtEndPr>
      <w:rPr>
        <w:noProof/>
      </w:rPr>
    </w:sdtEndPr>
    <w:sdtContent>
      <w:p w14:paraId="10C87788" w14:textId="266FE19D" w:rsidR="00595D45" w:rsidRDefault="00595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B1318" w14:textId="77777777" w:rsidR="00595D45" w:rsidRDefault="00595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05BA" w14:textId="34BA6612" w:rsidR="00D365A8" w:rsidRDefault="00D365A8">
    <w:pPr>
      <w:pStyle w:val="Footer"/>
    </w:pPr>
    <w:r w:rsidRPr="00B57D81">
      <w:rPr>
        <w:noProof/>
      </w:rPr>
      <w:drawing>
        <wp:anchor distT="0" distB="0" distL="114300" distR="114300" simplePos="0" relativeHeight="251662336" behindDoc="0" locked="0" layoutInCell="1" allowOverlap="1" wp14:anchorId="6DEA8E89" wp14:editId="78F4DC51">
          <wp:simplePos x="0" y="0"/>
          <wp:positionH relativeFrom="margin">
            <wp:align>center</wp:align>
          </wp:positionH>
          <wp:positionV relativeFrom="paragraph">
            <wp:posOffset>-1860550</wp:posOffset>
          </wp:positionV>
          <wp:extent cx="5731510" cy="2200910"/>
          <wp:effectExtent l="0" t="0" r="2540" b="8890"/>
          <wp:wrapNone/>
          <wp:docPr id="1290794560" name="Picture 1" descr="A blue and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4538" name="Picture 1" descr="A blue and yellow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22009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4602" w14:textId="77777777" w:rsidR="00DB21B7" w:rsidRDefault="00DB21B7" w:rsidP="00137A96">
      <w:pPr>
        <w:spacing w:after="0" w:line="240" w:lineRule="auto"/>
      </w:pPr>
      <w:r>
        <w:separator/>
      </w:r>
    </w:p>
  </w:footnote>
  <w:footnote w:type="continuationSeparator" w:id="0">
    <w:p w14:paraId="3244D4E4" w14:textId="77777777" w:rsidR="00DB21B7" w:rsidRDefault="00DB21B7" w:rsidP="0013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53DF" w14:textId="663C94A1" w:rsidR="00D365A8" w:rsidRDefault="005C22B3">
    <w:pPr>
      <w:pStyle w:val="Header"/>
    </w:pPr>
    <w:r>
      <w:rPr>
        <w:noProof/>
      </w:rPr>
      <w:drawing>
        <wp:anchor distT="0" distB="0" distL="114300" distR="114300" simplePos="0" relativeHeight="251660288" behindDoc="0" locked="0" layoutInCell="1" allowOverlap="1" wp14:anchorId="2894BDCC" wp14:editId="16B708A9">
          <wp:simplePos x="0" y="0"/>
          <wp:positionH relativeFrom="margin">
            <wp:posOffset>5429358</wp:posOffset>
          </wp:positionH>
          <wp:positionV relativeFrom="paragraph">
            <wp:posOffset>-198755</wp:posOffset>
          </wp:positionV>
          <wp:extent cx="1386205" cy="1410431"/>
          <wp:effectExtent l="0" t="0" r="0" b="0"/>
          <wp:wrapNone/>
          <wp:docPr id="1290794559" name="Picture 1290794559" descr="C:\Users\sclark\AppData\Local\Packages\Microsoft.Windows.Photos_8wekyb3d8bbwe\TempState\ShareServiceTempFolder\New Bramha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clark\AppData\Local\Packages\Microsoft.Windows.Photos_8wekyb3d8bbwe\TempState\ShareServiceTempFolder\New Bramham Logo.jpe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6205" cy="1410431"/>
                  </a:xfrm>
                  <a:prstGeom prst="rect">
                    <a:avLst/>
                  </a:prstGeom>
                  <a:noFill/>
                  <a:ln>
                    <a:noFill/>
                  </a:ln>
                </pic:spPr>
              </pic:pic>
            </a:graphicData>
          </a:graphic>
          <wp14:sizeRelH relativeFrom="page">
            <wp14:pctWidth>0</wp14:pctWidth>
          </wp14:sizeRelH>
          <wp14:sizeRelV relativeFrom="page">
            <wp14:pctHeight>0</wp14:pctHeight>
          </wp14:sizeRelV>
        </wp:anchor>
      </w:drawing>
    </w:r>
    <w:r w:rsidR="00D365A8">
      <w:rPr>
        <w:noProof/>
      </w:rPr>
      <w:drawing>
        <wp:anchor distT="0" distB="0" distL="114300" distR="114300" simplePos="0" relativeHeight="251659264" behindDoc="0" locked="0" layoutInCell="1" allowOverlap="1" wp14:anchorId="71A34946" wp14:editId="670A4FF8">
          <wp:simplePos x="0" y="0"/>
          <wp:positionH relativeFrom="margin">
            <wp:posOffset>-166023</wp:posOffset>
          </wp:positionH>
          <wp:positionV relativeFrom="paragraph">
            <wp:posOffset>-200660</wp:posOffset>
          </wp:positionV>
          <wp:extent cx="1524000" cy="1524000"/>
          <wp:effectExtent l="0" t="0" r="0" b="0"/>
          <wp:wrapNone/>
          <wp:docPr id="1290794558" name="Picture 1290794558" descr="G:\COMMON\Logos\New Shadwell Logo Nov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OMMON\Logos\New Shadwell Logo Nov 2023.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9F2"/>
    <w:multiLevelType w:val="hybridMultilevel"/>
    <w:tmpl w:val="5EAC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5369B"/>
    <w:multiLevelType w:val="hybridMultilevel"/>
    <w:tmpl w:val="DC928ACE"/>
    <w:lvl w:ilvl="0" w:tplc="4BA804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9AFB4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0D3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03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6BF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E90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E64C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C4BB5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227FD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560233"/>
    <w:multiLevelType w:val="multilevel"/>
    <w:tmpl w:val="3834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B6A61"/>
    <w:multiLevelType w:val="multilevel"/>
    <w:tmpl w:val="54E444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27895"/>
    <w:multiLevelType w:val="hybridMultilevel"/>
    <w:tmpl w:val="3F3085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82B3CA6"/>
    <w:multiLevelType w:val="multilevel"/>
    <w:tmpl w:val="54E444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30B3E"/>
    <w:multiLevelType w:val="hybridMultilevel"/>
    <w:tmpl w:val="94F2A2FE"/>
    <w:lvl w:ilvl="0" w:tplc="4C4EC8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2C402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C94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54A6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885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308E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DC5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C5B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2AE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640C48"/>
    <w:multiLevelType w:val="multilevel"/>
    <w:tmpl w:val="935242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378458">
    <w:abstractNumId w:val="6"/>
  </w:num>
  <w:num w:numId="2" w16cid:durableId="178543530">
    <w:abstractNumId w:val="1"/>
  </w:num>
  <w:num w:numId="3" w16cid:durableId="563565545">
    <w:abstractNumId w:val="2"/>
  </w:num>
  <w:num w:numId="4" w16cid:durableId="331488841">
    <w:abstractNumId w:val="3"/>
  </w:num>
  <w:num w:numId="5" w16cid:durableId="487551269">
    <w:abstractNumId w:val="5"/>
  </w:num>
  <w:num w:numId="6" w16cid:durableId="141968681">
    <w:abstractNumId w:val="7"/>
  </w:num>
  <w:num w:numId="7" w16cid:durableId="1061170423">
    <w:abstractNumId w:val="4"/>
  </w:num>
  <w:num w:numId="8" w16cid:durableId="21280402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93"/>
    <w:rsid w:val="00001BC4"/>
    <w:rsid w:val="00044E10"/>
    <w:rsid w:val="0005067F"/>
    <w:rsid w:val="00053C74"/>
    <w:rsid w:val="000558DC"/>
    <w:rsid w:val="0006361C"/>
    <w:rsid w:val="00086EDD"/>
    <w:rsid w:val="0009307B"/>
    <w:rsid w:val="000950A9"/>
    <w:rsid w:val="000A296F"/>
    <w:rsid w:val="000A6435"/>
    <w:rsid w:val="000B1952"/>
    <w:rsid w:val="000C33AA"/>
    <w:rsid w:val="000D63F0"/>
    <w:rsid w:val="0012253F"/>
    <w:rsid w:val="001226BE"/>
    <w:rsid w:val="00123280"/>
    <w:rsid w:val="00137A96"/>
    <w:rsid w:val="00141811"/>
    <w:rsid w:val="00174E78"/>
    <w:rsid w:val="00176481"/>
    <w:rsid w:val="0018649D"/>
    <w:rsid w:val="00192564"/>
    <w:rsid w:val="001976A2"/>
    <w:rsid w:val="001E36BA"/>
    <w:rsid w:val="001F0FD4"/>
    <w:rsid w:val="001F23CB"/>
    <w:rsid w:val="00205BB6"/>
    <w:rsid w:val="002227A3"/>
    <w:rsid w:val="00243699"/>
    <w:rsid w:val="00244092"/>
    <w:rsid w:val="0025461E"/>
    <w:rsid w:val="00261F45"/>
    <w:rsid w:val="0026793A"/>
    <w:rsid w:val="00267972"/>
    <w:rsid w:val="002A064A"/>
    <w:rsid w:val="002C5669"/>
    <w:rsid w:val="002D3FE9"/>
    <w:rsid w:val="002F2EBB"/>
    <w:rsid w:val="002F5302"/>
    <w:rsid w:val="00305855"/>
    <w:rsid w:val="00306A0D"/>
    <w:rsid w:val="00317212"/>
    <w:rsid w:val="003207EC"/>
    <w:rsid w:val="00321B4C"/>
    <w:rsid w:val="00323EBB"/>
    <w:rsid w:val="003241BB"/>
    <w:rsid w:val="003427FA"/>
    <w:rsid w:val="00367D8F"/>
    <w:rsid w:val="00371D65"/>
    <w:rsid w:val="00377140"/>
    <w:rsid w:val="003C5002"/>
    <w:rsid w:val="003C5BCC"/>
    <w:rsid w:val="003E74FB"/>
    <w:rsid w:val="00401BDE"/>
    <w:rsid w:val="00417CCF"/>
    <w:rsid w:val="004225A9"/>
    <w:rsid w:val="0042322F"/>
    <w:rsid w:val="00426C04"/>
    <w:rsid w:val="00440A3F"/>
    <w:rsid w:val="00446352"/>
    <w:rsid w:val="004463DF"/>
    <w:rsid w:val="004472E8"/>
    <w:rsid w:val="00450919"/>
    <w:rsid w:val="004648BE"/>
    <w:rsid w:val="00465900"/>
    <w:rsid w:val="0046605A"/>
    <w:rsid w:val="0047398E"/>
    <w:rsid w:val="0047698B"/>
    <w:rsid w:val="00492D9B"/>
    <w:rsid w:val="004953F5"/>
    <w:rsid w:val="00495FA8"/>
    <w:rsid w:val="0049770F"/>
    <w:rsid w:val="004A403C"/>
    <w:rsid w:val="004C7F8F"/>
    <w:rsid w:val="004E0C4C"/>
    <w:rsid w:val="004F542A"/>
    <w:rsid w:val="005002F7"/>
    <w:rsid w:val="00512DD7"/>
    <w:rsid w:val="00542C6E"/>
    <w:rsid w:val="00545CB0"/>
    <w:rsid w:val="0055173C"/>
    <w:rsid w:val="00552BAD"/>
    <w:rsid w:val="005631F6"/>
    <w:rsid w:val="00564CC8"/>
    <w:rsid w:val="00566872"/>
    <w:rsid w:val="00567923"/>
    <w:rsid w:val="00584A7D"/>
    <w:rsid w:val="00595D45"/>
    <w:rsid w:val="0059769B"/>
    <w:rsid w:val="005A3206"/>
    <w:rsid w:val="005A6672"/>
    <w:rsid w:val="005C22B3"/>
    <w:rsid w:val="005D76FB"/>
    <w:rsid w:val="005E1999"/>
    <w:rsid w:val="006246E6"/>
    <w:rsid w:val="006305A0"/>
    <w:rsid w:val="0064097B"/>
    <w:rsid w:val="006559A2"/>
    <w:rsid w:val="00674FE5"/>
    <w:rsid w:val="006978B6"/>
    <w:rsid w:val="006C1697"/>
    <w:rsid w:val="006D70B3"/>
    <w:rsid w:val="006F614A"/>
    <w:rsid w:val="007017C2"/>
    <w:rsid w:val="00710BF8"/>
    <w:rsid w:val="00713CF1"/>
    <w:rsid w:val="00714176"/>
    <w:rsid w:val="00725F19"/>
    <w:rsid w:val="00726347"/>
    <w:rsid w:val="007348C2"/>
    <w:rsid w:val="007356D0"/>
    <w:rsid w:val="007532D4"/>
    <w:rsid w:val="00766DBA"/>
    <w:rsid w:val="00783591"/>
    <w:rsid w:val="00784F6A"/>
    <w:rsid w:val="00785A89"/>
    <w:rsid w:val="007A240B"/>
    <w:rsid w:val="007B4DDA"/>
    <w:rsid w:val="007C75F7"/>
    <w:rsid w:val="007F2B44"/>
    <w:rsid w:val="007F7904"/>
    <w:rsid w:val="00813F54"/>
    <w:rsid w:val="00824351"/>
    <w:rsid w:val="00824671"/>
    <w:rsid w:val="008515B8"/>
    <w:rsid w:val="0086041F"/>
    <w:rsid w:val="00865977"/>
    <w:rsid w:val="0088457A"/>
    <w:rsid w:val="00895053"/>
    <w:rsid w:val="008A0B06"/>
    <w:rsid w:val="008B30A4"/>
    <w:rsid w:val="009015D9"/>
    <w:rsid w:val="0092076C"/>
    <w:rsid w:val="00934441"/>
    <w:rsid w:val="009428E2"/>
    <w:rsid w:val="00942F1C"/>
    <w:rsid w:val="00944266"/>
    <w:rsid w:val="009E2287"/>
    <w:rsid w:val="009E43A4"/>
    <w:rsid w:val="009F6C73"/>
    <w:rsid w:val="00A079C9"/>
    <w:rsid w:val="00A13161"/>
    <w:rsid w:val="00A24685"/>
    <w:rsid w:val="00A266AC"/>
    <w:rsid w:val="00A5317C"/>
    <w:rsid w:val="00A82D1F"/>
    <w:rsid w:val="00A96C58"/>
    <w:rsid w:val="00A97D5B"/>
    <w:rsid w:val="00AA5062"/>
    <w:rsid w:val="00AB3779"/>
    <w:rsid w:val="00AC19B3"/>
    <w:rsid w:val="00AD11C3"/>
    <w:rsid w:val="00AD7728"/>
    <w:rsid w:val="00B03E35"/>
    <w:rsid w:val="00B25CCA"/>
    <w:rsid w:val="00B328E2"/>
    <w:rsid w:val="00B32EB0"/>
    <w:rsid w:val="00B5141B"/>
    <w:rsid w:val="00B55328"/>
    <w:rsid w:val="00B557B3"/>
    <w:rsid w:val="00B57D81"/>
    <w:rsid w:val="00B75B5E"/>
    <w:rsid w:val="00B82716"/>
    <w:rsid w:val="00B912DC"/>
    <w:rsid w:val="00BB7DC8"/>
    <w:rsid w:val="00BC2FCC"/>
    <w:rsid w:val="00BC507B"/>
    <w:rsid w:val="00BC75F0"/>
    <w:rsid w:val="00BE1797"/>
    <w:rsid w:val="00BE43C0"/>
    <w:rsid w:val="00BE565A"/>
    <w:rsid w:val="00BF7BC7"/>
    <w:rsid w:val="00C01AE6"/>
    <w:rsid w:val="00C05B9B"/>
    <w:rsid w:val="00C10767"/>
    <w:rsid w:val="00C17A84"/>
    <w:rsid w:val="00C268BB"/>
    <w:rsid w:val="00C578F7"/>
    <w:rsid w:val="00C66099"/>
    <w:rsid w:val="00C84488"/>
    <w:rsid w:val="00C873FB"/>
    <w:rsid w:val="00CA1EB8"/>
    <w:rsid w:val="00CA72AB"/>
    <w:rsid w:val="00CD178F"/>
    <w:rsid w:val="00CE6B38"/>
    <w:rsid w:val="00D16945"/>
    <w:rsid w:val="00D365A8"/>
    <w:rsid w:val="00D63FB1"/>
    <w:rsid w:val="00D67C4F"/>
    <w:rsid w:val="00D82D64"/>
    <w:rsid w:val="00D94506"/>
    <w:rsid w:val="00DA590A"/>
    <w:rsid w:val="00DB1EF5"/>
    <w:rsid w:val="00DB21B7"/>
    <w:rsid w:val="00DC16D5"/>
    <w:rsid w:val="00DC48E0"/>
    <w:rsid w:val="00DC4B75"/>
    <w:rsid w:val="00DD471B"/>
    <w:rsid w:val="00DF31A1"/>
    <w:rsid w:val="00DF4509"/>
    <w:rsid w:val="00DF6904"/>
    <w:rsid w:val="00DF75E6"/>
    <w:rsid w:val="00E01D1E"/>
    <w:rsid w:val="00E21C25"/>
    <w:rsid w:val="00E63F15"/>
    <w:rsid w:val="00E70C11"/>
    <w:rsid w:val="00E76316"/>
    <w:rsid w:val="00E82FE9"/>
    <w:rsid w:val="00E8754E"/>
    <w:rsid w:val="00EA6571"/>
    <w:rsid w:val="00EB1D1E"/>
    <w:rsid w:val="00ED0E93"/>
    <w:rsid w:val="00ED25D5"/>
    <w:rsid w:val="00EE03BB"/>
    <w:rsid w:val="00EF5731"/>
    <w:rsid w:val="00F10911"/>
    <w:rsid w:val="00F209D8"/>
    <w:rsid w:val="00F21045"/>
    <w:rsid w:val="00F30377"/>
    <w:rsid w:val="00F306C3"/>
    <w:rsid w:val="00F32486"/>
    <w:rsid w:val="00F35560"/>
    <w:rsid w:val="00F416D5"/>
    <w:rsid w:val="00F52B06"/>
    <w:rsid w:val="00F54AAC"/>
    <w:rsid w:val="00F57020"/>
    <w:rsid w:val="00F6070C"/>
    <w:rsid w:val="00FA0702"/>
    <w:rsid w:val="00FC5BF0"/>
    <w:rsid w:val="00FD5D8E"/>
    <w:rsid w:val="00FE56F5"/>
    <w:rsid w:val="00FF4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824F"/>
  <w15:chartTrackingRefBased/>
  <w15:docId w15:val="{656E9DE0-C808-455B-B662-F619D05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8"/>
    <w:pPr>
      <w:spacing w:after="200" w:line="276" w:lineRule="auto"/>
    </w:pPr>
    <w:rPr>
      <w:rFonts w:eastAsiaTheme="minorEastAsia"/>
      <w:lang w:eastAsia="en-GB"/>
    </w:rPr>
  </w:style>
  <w:style w:type="paragraph" w:styleId="Heading1">
    <w:name w:val="heading 1"/>
    <w:next w:val="Normal"/>
    <w:link w:val="Heading1Char"/>
    <w:uiPriority w:val="9"/>
    <w:qFormat/>
    <w:rsid w:val="00824671"/>
    <w:pPr>
      <w:keepNext/>
      <w:keepLines/>
      <w:spacing w:after="0"/>
      <w:ind w:left="10" w:hanging="10"/>
      <w:outlineLvl w:val="0"/>
    </w:pPr>
    <w:rPr>
      <w:rFonts w:ascii="Arial" w:eastAsia="Arial" w:hAnsi="Arial" w:cs="Arial"/>
      <w:b/>
      <w:color w:val="000000"/>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E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7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A96"/>
  </w:style>
  <w:style w:type="paragraph" w:styleId="Footer">
    <w:name w:val="footer"/>
    <w:basedOn w:val="Normal"/>
    <w:link w:val="FooterChar"/>
    <w:uiPriority w:val="99"/>
    <w:unhideWhenUsed/>
    <w:rsid w:val="00137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A96"/>
  </w:style>
  <w:style w:type="paragraph" w:styleId="BodyText">
    <w:name w:val="Body Text"/>
    <w:basedOn w:val="Normal"/>
    <w:link w:val="BodyTextChar"/>
    <w:uiPriority w:val="1"/>
    <w:semiHidden/>
    <w:unhideWhenUsed/>
    <w:qFormat/>
    <w:rsid w:val="001976A2"/>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semiHidden/>
    <w:rsid w:val="001976A2"/>
    <w:rPr>
      <w:rFonts w:ascii="Arial MT" w:eastAsia="Arial MT" w:hAnsi="Arial MT" w:cs="Arial MT"/>
      <w:lang w:val="en-US"/>
    </w:rPr>
  </w:style>
  <w:style w:type="paragraph" w:styleId="ListParagraph">
    <w:name w:val="List Paragraph"/>
    <w:basedOn w:val="Normal"/>
    <w:uiPriority w:val="34"/>
    <w:qFormat/>
    <w:rsid w:val="007A240B"/>
    <w:pPr>
      <w:widowControl w:val="0"/>
      <w:autoSpaceDE w:val="0"/>
      <w:autoSpaceDN w:val="0"/>
      <w:spacing w:after="0" w:line="240" w:lineRule="auto"/>
      <w:ind w:left="1580" w:hanging="361"/>
    </w:pPr>
    <w:rPr>
      <w:rFonts w:ascii="Arial MT" w:eastAsia="Arial MT" w:hAnsi="Arial MT" w:cs="Arial MT"/>
      <w:lang w:val="en-US"/>
    </w:rPr>
  </w:style>
  <w:style w:type="table" w:styleId="TableGrid">
    <w:name w:val="Table Grid"/>
    <w:basedOn w:val="TableNormal"/>
    <w:uiPriority w:val="39"/>
    <w:rsid w:val="00C873F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44"/>
    <w:rPr>
      <w:color w:val="0563C1" w:themeColor="hyperlink"/>
      <w:u w:val="single"/>
    </w:rPr>
  </w:style>
  <w:style w:type="character" w:customStyle="1" w:styleId="UnresolvedMention1">
    <w:name w:val="Unresolved Mention1"/>
    <w:basedOn w:val="DefaultParagraphFont"/>
    <w:uiPriority w:val="99"/>
    <w:semiHidden/>
    <w:unhideWhenUsed/>
    <w:rsid w:val="007F2B44"/>
    <w:rPr>
      <w:color w:val="605E5C"/>
      <w:shd w:val="clear" w:color="auto" w:fill="E1DFDD"/>
    </w:rPr>
  </w:style>
  <w:style w:type="character" w:styleId="Strong">
    <w:name w:val="Strong"/>
    <w:basedOn w:val="DefaultParagraphFont"/>
    <w:uiPriority w:val="22"/>
    <w:qFormat/>
    <w:rsid w:val="004225A9"/>
    <w:rPr>
      <w:b/>
      <w:bCs/>
    </w:rPr>
  </w:style>
  <w:style w:type="character" w:customStyle="1" w:styleId="Heading1Char">
    <w:name w:val="Heading 1 Char"/>
    <w:basedOn w:val="DefaultParagraphFont"/>
    <w:link w:val="Heading1"/>
    <w:rsid w:val="00824671"/>
    <w:rPr>
      <w:rFonts w:ascii="Arial" w:eastAsia="Arial" w:hAnsi="Arial" w:cs="Arial"/>
      <w:b/>
      <w:color w:val="000000"/>
      <w:kern w:val="2"/>
      <w:lang w:eastAsia="en-GB"/>
      <w14:ligatures w14:val="standardContextual"/>
    </w:rPr>
  </w:style>
  <w:style w:type="character" w:styleId="UnresolvedMention">
    <w:name w:val="Unresolved Mention"/>
    <w:basedOn w:val="DefaultParagraphFont"/>
    <w:uiPriority w:val="99"/>
    <w:semiHidden/>
    <w:unhideWhenUsed/>
    <w:rsid w:val="0000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4401">
      <w:bodyDiv w:val="1"/>
      <w:marLeft w:val="0"/>
      <w:marRight w:val="0"/>
      <w:marTop w:val="0"/>
      <w:marBottom w:val="0"/>
      <w:divBdr>
        <w:top w:val="none" w:sz="0" w:space="0" w:color="auto"/>
        <w:left w:val="none" w:sz="0" w:space="0" w:color="auto"/>
        <w:bottom w:val="none" w:sz="0" w:space="0" w:color="auto"/>
        <w:right w:val="none" w:sz="0" w:space="0" w:color="auto"/>
      </w:divBdr>
    </w:div>
    <w:div w:id="118188854">
      <w:bodyDiv w:val="1"/>
      <w:marLeft w:val="0"/>
      <w:marRight w:val="0"/>
      <w:marTop w:val="0"/>
      <w:marBottom w:val="0"/>
      <w:divBdr>
        <w:top w:val="none" w:sz="0" w:space="0" w:color="auto"/>
        <w:left w:val="none" w:sz="0" w:space="0" w:color="auto"/>
        <w:bottom w:val="none" w:sz="0" w:space="0" w:color="auto"/>
        <w:right w:val="none" w:sz="0" w:space="0" w:color="auto"/>
      </w:divBdr>
      <w:divsChild>
        <w:div w:id="435756598">
          <w:marLeft w:val="0"/>
          <w:marRight w:val="0"/>
          <w:marTop w:val="0"/>
          <w:marBottom w:val="0"/>
          <w:divBdr>
            <w:top w:val="none" w:sz="0" w:space="0" w:color="auto"/>
            <w:left w:val="none" w:sz="0" w:space="0" w:color="auto"/>
            <w:bottom w:val="none" w:sz="0" w:space="0" w:color="auto"/>
            <w:right w:val="none" w:sz="0" w:space="0" w:color="auto"/>
          </w:divBdr>
        </w:div>
      </w:divsChild>
    </w:div>
    <w:div w:id="170682994">
      <w:bodyDiv w:val="1"/>
      <w:marLeft w:val="0"/>
      <w:marRight w:val="0"/>
      <w:marTop w:val="0"/>
      <w:marBottom w:val="0"/>
      <w:divBdr>
        <w:top w:val="none" w:sz="0" w:space="0" w:color="auto"/>
        <w:left w:val="none" w:sz="0" w:space="0" w:color="auto"/>
        <w:bottom w:val="none" w:sz="0" w:space="0" w:color="auto"/>
        <w:right w:val="none" w:sz="0" w:space="0" w:color="auto"/>
      </w:divBdr>
      <w:divsChild>
        <w:div w:id="1810324526">
          <w:marLeft w:val="0"/>
          <w:marRight w:val="0"/>
          <w:marTop w:val="0"/>
          <w:marBottom w:val="0"/>
          <w:divBdr>
            <w:top w:val="none" w:sz="0" w:space="0" w:color="auto"/>
            <w:left w:val="none" w:sz="0" w:space="0" w:color="auto"/>
            <w:bottom w:val="none" w:sz="0" w:space="0" w:color="auto"/>
            <w:right w:val="none" w:sz="0" w:space="0" w:color="auto"/>
          </w:divBdr>
        </w:div>
        <w:div w:id="735904758">
          <w:marLeft w:val="0"/>
          <w:marRight w:val="0"/>
          <w:marTop w:val="0"/>
          <w:marBottom w:val="0"/>
          <w:divBdr>
            <w:top w:val="none" w:sz="0" w:space="0" w:color="auto"/>
            <w:left w:val="none" w:sz="0" w:space="0" w:color="auto"/>
            <w:bottom w:val="none" w:sz="0" w:space="0" w:color="auto"/>
            <w:right w:val="none" w:sz="0" w:space="0" w:color="auto"/>
          </w:divBdr>
        </w:div>
      </w:divsChild>
    </w:div>
    <w:div w:id="172187027">
      <w:bodyDiv w:val="1"/>
      <w:marLeft w:val="0"/>
      <w:marRight w:val="0"/>
      <w:marTop w:val="0"/>
      <w:marBottom w:val="0"/>
      <w:divBdr>
        <w:top w:val="none" w:sz="0" w:space="0" w:color="auto"/>
        <w:left w:val="none" w:sz="0" w:space="0" w:color="auto"/>
        <w:bottom w:val="none" w:sz="0" w:space="0" w:color="auto"/>
        <w:right w:val="none" w:sz="0" w:space="0" w:color="auto"/>
      </w:divBdr>
      <w:divsChild>
        <w:div w:id="808061429">
          <w:marLeft w:val="0"/>
          <w:marRight w:val="0"/>
          <w:marTop w:val="0"/>
          <w:marBottom w:val="0"/>
          <w:divBdr>
            <w:top w:val="none" w:sz="0" w:space="0" w:color="auto"/>
            <w:left w:val="none" w:sz="0" w:space="0" w:color="auto"/>
            <w:bottom w:val="none" w:sz="0" w:space="0" w:color="auto"/>
            <w:right w:val="none" w:sz="0" w:space="0" w:color="auto"/>
          </w:divBdr>
        </w:div>
      </w:divsChild>
    </w:div>
    <w:div w:id="301859005">
      <w:bodyDiv w:val="1"/>
      <w:marLeft w:val="0"/>
      <w:marRight w:val="0"/>
      <w:marTop w:val="0"/>
      <w:marBottom w:val="0"/>
      <w:divBdr>
        <w:top w:val="none" w:sz="0" w:space="0" w:color="auto"/>
        <w:left w:val="none" w:sz="0" w:space="0" w:color="auto"/>
        <w:bottom w:val="none" w:sz="0" w:space="0" w:color="auto"/>
        <w:right w:val="none" w:sz="0" w:space="0" w:color="auto"/>
      </w:divBdr>
    </w:div>
    <w:div w:id="392704309">
      <w:bodyDiv w:val="1"/>
      <w:marLeft w:val="0"/>
      <w:marRight w:val="0"/>
      <w:marTop w:val="0"/>
      <w:marBottom w:val="0"/>
      <w:divBdr>
        <w:top w:val="none" w:sz="0" w:space="0" w:color="auto"/>
        <w:left w:val="none" w:sz="0" w:space="0" w:color="auto"/>
        <w:bottom w:val="none" w:sz="0" w:space="0" w:color="auto"/>
        <w:right w:val="none" w:sz="0" w:space="0" w:color="auto"/>
      </w:divBdr>
    </w:div>
    <w:div w:id="404959855">
      <w:bodyDiv w:val="1"/>
      <w:marLeft w:val="0"/>
      <w:marRight w:val="0"/>
      <w:marTop w:val="0"/>
      <w:marBottom w:val="0"/>
      <w:divBdr>
        <w:top w:val="none" w:sz="0" w:space="0" w:color="auto"/>
        <w:left w:val="none" w:sz="0" w:space="0" w:color="auto"/>
        <w:bottom w:val="none" w:sz="0" w:space="0" w:color="auto"/>
        <w:right w:val="none" w:sz="0" w:space="0" w:color="auto"/>
      </w:divBdr>
      <w:divsChild>
        <w:div w:id="1469124875">
          <w:marLeft w:val="0"/>
          <w:marRight w:val="0"/>
          <w:marTop w:val="0"/>
          <w:marBottom w:val="0"/>
          <w:divBdr>
            <w:top w:val="none" w:sz="0" w:space="0" w:color="auto"/>
            <w:left w:val="none" w:sz="0" w:space="0" w:color="auto"/>
            <w:bottom w:val="none" w:sz="0" w:space="0" w:color="auto"/>
            <w:right w:val="none" w:sz="0" w:space="0" w:color="auto"/>
          </w:divBdr>
        </w:div>
        <w:div w:id="319122013">
          <w:marLeft w:val="0"/>
          <w:marRight w:val="0"/>
          <w:marTop w:val="0"/>
          <w:marBottom w:val="0"/>
          <w:divBdr>
            <w:top w:val="none" w:sz="0" w:space="0" w:color="auto"/>
            <w:left w:val="none" w:sz="0" w:space="0" w:color="auto"/>
            <w:bottom w:val="none" w:sz="0" w:space="0" w:color="auto"/>
            <w:right w:val="none" w:sz="0" w:space="0" w:color="auto"/>
          </w:divBdr>
        </w:div>
      </w:divsChild>
    </w:div>
    <w:div w:id="561409832">
      <w:bodyDiv w:val="1"/>
      <w:marLeft w:val="0"/>
      <w:marRight w:val="0"/>
      <w:marTop w:val="0"/>
      <w:marBottom w:val="0"/>
      <w:divBdr>
        <w:top w:val="none" w:sz="0" w:space="0" w:color="auto"/>
        <w:left w:val="none" w:sz="0" w:space="0" w:color="auto"/>
        <w:bottom w:val="none" w:sz="0" w:space="0" w:color="auto"/>
        <w:right w:val="none" w:sz="0" w:space="0" w:color="auto"/>
      </w:divBdr>
      <w:divsChild>
        <w:div w:id="105470770">
          <w:marLeft w:val="0"/>
          <w:marRight w:val="0"/>
          <w:marTop w:val="0"/>
          <w:marBottom w:val="0"/>
          <w:divBdr>
            <w:top w:val="none" w:sz="0" w:space="0" w:color="auto"/>
            <w:left w:val="none" w:sz="0" w:space="0" w:color="auto"/>
            <w:bottom w:val="none" w:sz="0" w:space="0" w:color="auto"/>
            <w:right w:val="none" w:sz="0" w:space="0" w:color="auto"/>
          </w:divBdr>
          <w:divsChild>
            <w:div w:id="1228956909">
              <w:marLeft w:val="0"/>
              <w:marRight w:val="0"/>
              <w:marTop w:val="0"/>
              <w:marBottom w:val="0"/>
              <w:divBdr>
                <w:top w:val="none" w:sz="0" w:space="0" w:color="auto"/>
                <w:left w:val="none" w:sz="0" w:space="0" w:color="auto"/>
                <w:bottom w:val="none" w:sz="0" w:space="0" w:color="auto"/>
                <w:right w:val="none" w:sz="0" w:space="0" w:color="auto"/>
              </w:divBdr>
              <w:divsChild>
                <w:div w:id="1158115464">
                  <w:marLeft w:val="0"/>
                  <w:marRight w:val="0"/>
                  <w:marTop w:val="0"/>
                  <w:marBottom w:val="0"/>
                  <w:divBdr>
                    <w:top w:val="none" w:sz="0" w:space="0" w:color="auto"/>
                    <w:left w:val="none" w:sz="0" w:space="0" w:color="auto"/>
                    <w:bottom w:val="none" w:sz="0" w:space="0" w:color="auto"/>
                    <w:right w:val="none" w:sz="0" w:space="0" w:color="auto"/>
                  </w:divBdr>
                  <w:divsChild>
                    <w:div w:id="1845171573">
                      <w:marLeft w:val="0"/>
                      <w:marRight w:val="0"/>
                      <w:marTop w:val="0"/>
                      <w:marBottom w:val="0"/>
                      <w:divBdr>
                        <w:top w:val="none" w:sz="0" w:space="0" w:color="auto"/>
                        <w:left w:val="none" w:sz="0" w:space="0" w:color="auto"/>
                        <w:bottom w:val="none" w:sz="0" w:space="0" w:color="auto"/>
                        <w:right w:val="none" w:sz="0" w:space="0" w:color="auto"/>
                      </w:divBdr>
                      <w:divsChild>
                        <w:div w:id="1004865329">
                          <w:marLeft w:val="0"/>
                          <w:marRight w:val="0"/>
                          <w:marTop w:val="0"/>
                          <w:marBottom w:val="0"/>
                          <w:divBdr>
                            <w:top w:val="none" w:sz="0" w:space="0" w:color="auto"/>
                            <w:left w:val="none" w:sz="0" w:space="0" w:color="auto"/>
                            <w:bottom w:val="none" w:sz="0" w:space="0" w:color="auto"/>
                            <w:right w:val="none" w:sz="0" w:space="0" w:color="auto"/>
                          </w:divBdr>
                          <w:divsChild>
                            <w:div w:id="11288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6083">
      <w:bodyDiv w:val="1"/>
      <w:marLeft w:val="0"/>
      <w:marRight w:val="0"/>
      <w:marTop w:val="0"/>
      <w:marBottom w:val="0"/>
      <w:divBdr>
        <w:top w:val="none" w:sz="0" w:space="0" w:color="auto"/>
        <w:left w:val="none" w:sz="0" w:space="0" w:color="auto"/>
        <w:bottom w:val="none" w:sz="0" w:space="0" w:color="auto"/>
        <w:right w:val="none" w:sz="0" w:space="0" w:color="auto"/>
      </w:divBdr>
    </w:div>
    <w:div w:id="1027875750">
      <w:bodyDiv w:val="1"/>
      <w:marLeft w:val="0"/>
      <w:marRight w:val="0"/>
      <w:marTop w:val="0"/>
      <w:marBottom w:val="0"/>
      <w:divBdr>
        <w:top w:val="none" w:sz="0" w:space="0" w:color="auto"/>
        <w:left w:val="none" w:sz="0" w:space="0" w:color="auto"/>
        <w:bottom w:val="none" w:sz="0" w:space="0" w:color="auto"/>
        <w:right w:val="none" w:sz="0" w:space="0" w:color="auto"/>
      </w:divBdr>
    </w:div>
    <w:div w:id="1235046068">
      <w:bodyDiv w:val="1"/>
      <w:marLeft w:val="0"/>
      <w:marRight w:val="0"/>
      <w:marTop w:val="0"/>
      <w:marBottom w:val="0"/>
      <w:divBdr>
        <w:top w:val="none" w:sz="0" w:space="0" w:color="auto"/>
        <w:left w:val="none" w:sz="0" w:space="0" w:color="auto"/>
        <w:bottom w:val="none" w:sz="0" w:space="0" w:color="auto"/>
        <w:right w:val="none" w:sz="0" w:space="0" w:color="auto"/>
      </w:divBdr>
    </w:div>
    <w:div w:id="1413432461">
      <w:bodyDiv w:val="1"/>
      <w:marLeft w:val="0"/>
      <w:marRight w:val="0"/>
      <w:marTop w:val="0"/>
      <w:marBottom w:val="0"/>
      <w:divBdr>
        <w:top w:val="none" w:sz="0" w:space="0" w:color="auto"/>
        <w:left w:val="none" w:sz="0" w:space="0" w:color="auto"/>
        <w:bottom w:val="none" w:sz="0" w:space="0" w:color="auto"/>
        <w:right w:val="none" w:sz="0" w:space="0" w:color="auto"/>
      </w:divBdr>
    </w:div>
    <w:div w:id="1421754770">
      <w:bodyDiv w:val="1"/>
      <w:marLeft w:val="0"/>
      <w:marRight w:val="0"/>
      <w:marTop w:val="0"/>
      <w:marBottom w:val="0"/>
      <w:divBdr>
        <w:top w:val="none" w:sz="0" w:space="0" w:color="auto"/>
        <w:left w:val="none" w:sz="0" w:space="0" w:color="auto"/>
        <w:bottom w:val="none" w:sz="0" w:space="0" w:color="auto"/>
        <w:right w:val="none" w:sz="0" w:space="0" w:color="auto"/>
      </w:divBdr>
    </w:div>
    <w:div w:id="1719546406">
      <w:bodyDiv w:val="1"/>
      <w:marLeft w:val="0"/>
      <w:marRight w:val="0"/>
      <w:marTop w:val="0"/>
      <w:marBottom w:val="0"/>
      <w:divBdr>
        <w:top w:val="none" w:sz="0" w:space="0" w:color="auto"/>
        <w:left w:val="none" w:sz="0" w:space="0" w:color="auto"/>
        <w:bottom w:val="none" w:sz="0" w:space="0" w:color="auto"/>
        <w:right w:val="none" w:sz="0" w:space="0" w:color="auto"/>
      </w:divBdr>
    </w:div>
    <w:div w:id="1748267834">
      <w:bodyDiv w:val="1"/>
      <w:marLeft w:val="0"/>
      <w:marRight w:val="0"/>
      <w:marTop w:val="0"/>
      <w:marBottom w:val="0"/>
      <w:divBdr>
        <w:top w:val="none" w:sz="0" w:space="0" w:color="auto"/>
        <w:left w:val="none" w:sz="0" w:space="0" w:color="auto"/>
        <w:bottom w:val="none" w:sz="0" w:space="0" w:color="auto"/>
        <w:right w:val="none" w:sz="0" w:space="0" w:color="auto"/>
      </w:divBdr>
    </w:div>
    <w:div w:id="1781417479">
      <w:bodyDiv w:val="1"/>
      <w:marLeft w:val="0"/>
      <w:marRight w:val="0"/>
      <w:marTop w:val="0"/>
      <w:marBottom w:val="0"/>
      <w:divBdr>
        <w:top w:val="none" w:sz="0" w:space="0" w:color="auto"/>
        <w:left w:val="none" w:sz="0" w:space="0" w:color="auto"/>
        <w:bottom w:val="none" w:sz="0" w:space="0" w:color="auto"/>
        <w:right w:val="none" w:sz="0" w:space="0" w:color="auto"/>
      </w:divBdr>
    </w:div>
    <w:div w:id="2010596235">
      <w:bodyDiv w:val="1"/>
      <w:marLeft w:val="0"/>
      <w:marRight w:val="0"/>
      <w:marTop w:val="0"/>
      <w:marBottom w:val="0"/>
      <w:divBdr>
        <w:top w:val="none" w:sz="0" w:space="0" w:color="auto"/>
        <w:left w:val="none" w:sz="0" w:space="0" w:color="auto"/>
        <w:bottom w:val="none" w:sz="0" w:space="0" w:color="auto"/>
        <w:right w:val="none" w:sz="0" w:space="0" w:color="auto"/>
      </w:divBdr>
    </w:div>
    <w:div w:id="20215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dcos@leedsfeder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ndcob@leedsfederati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eds.gov.uk/schools-and-education/school-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leedsfederation.org" TargetMode="External"/><Relationship Id="rId5" Type="http://schemas.openxmlformats.org/officeDocument/2006/relationships/styles" Target="styles.xml"/><Relationship Id="rId15" Type="http://schemas.openxmlformats.org/officeDocument/2006/relationships/hyperlink" Target="mailto:officeb@leedsfederation.org" TargetMode="External"/><Relationship Id="rId10" Type="http://schemas.openxmlformats.org/officeDocument/2006/relationships/hyperlink" Target="mailto:officeb@leedsfederation.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leedsfederation.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e7eba-79f0-437a-b730-76bcc51e04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4E5ACB4E04F4A8B8E62E8514F8E20" ma:contentTypeVersion="18" ma:contentTypeDescription="Create a new document." ma:contentTypeScope="" ma:versionID="978cb069d6f1a73ff0dcf8f7073cc53d">
  <xsd:schema xmlns:xsd="http://www.w3.org/2001/XMLSchema" xmlns:xs="http://www.w3.org/2001/XMLSchema" xmlns:p="http://schemas.microsoft.com/office/2006/metadata/properties" xmlns:ns3="fbff734f-f40f-4ef4-8ae5-71ee573adbc0" xmlns:ns4="ca6e7eba-79f0-437a-b730-76bcc51e04dc" targetNamespace="http://schemas.microsoft.com/office/2006/metadata/properties" ma:root="true" ma:fieldsID="7e1871c9d027fccd980a333453e2ea55" ns3:_="" ns4:_="">
    <xsd:import namespace="fbff734f-f40f-4ef4-8ae5-71ee573adbc0"/>
    <xsd:import namespace="ca6e7eba-79f0-437a-b730-76bcc51e04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734f-f40f-4ef4-8ae5-71ee573adb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e7eba-79f0-437a-b730-76bcc51e04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1741B-8E50-499C-88EC-12A9115BEEC0}">
  <ds:schemaRefs>
    <ds:schemaRef ds:uri="http://schemas.microsoft.com/office/2006/metadata/properties"/>
    <ds:schemaRef ds:uri="http://schemas.microsoft.com/office/infopath/2007/PartnerControls"/>
    <ds:schemaRef ds:uri="ca6e7eba-79f0-437a-b730-76bcc51e04dc"/>
  </ds:schemaRefs>
</ds:datastoreItem>
</file>

<file path=customXml/itemProps2.xml><?xml version="1.0" encoding="utf-8"?>
<ds:datastoreItem xmlns:ds="http://schemas.openxmlformats.org/officeDocument/2006/customXml" ds:itemID="{8681CE25-FDB9-442D-AF14-0FF3103A6163}">
  <ds:schemaRefs>
    <ds:schemaRef ds:uri="http://schemas.microsoft.com/sharepoint/v3/contenttype/forms"/>
  </ds:schemaRefs>
</ds:datastoreItem>
</file>

<file path=customXml/itemProps3.xml><?xml version="1.0" encoding="utf-8"?>
<ds:datastoreItem xmlns:ds="http://schemas.openxmlformats.org/officeDocument/2006/customXml" ds:itemID="{07C403C3-1496-4A65-9CE6-AD750CFC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734f-f40f-4ef4-8ae5-71ee573adbc0"/>
    <ds:schemaRef ds:uri="ca6e7eba-79f0-437a-b730-76bcc51e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dc:creator>
  <cp:keywords/>
  <dc:description/>
  <cp:lastModifiedBy>Emma  Jewell</cp:lastModifiedBy>
  <cp:revision>2</cp:revision>
  <dcterms:created xsi:type="dcterms:W3CDTF">2026-01-29T11:42:00Z</dcterms:created>
  <dcterms:modified xsi:type="dcterms:W3CDTF">2026-01-29T11:42:00Z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0x010100C884E5ACB4E04F4A8B8E62E8514F8E20</vt:lpwstr>
  </property>
</Properties>
</file>