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AF5B" w14:textId="52B062F8" w:rsidR="002F4923" w:rsidRDefault="002F4923"/>
    <w:tbl>
      <w:tblPr>
        <w:tblStyle w:val="TableGrid"/>
        <w:tblpPr w:leftFromText="180" w:rightFromText="180" w:tblpX="-436" w:tblpY="300"/>
        <w:tblW w:w="16307" w:type="dxa"/>
        <w:tblLayout w:type="fixed"/>
        <w:tblLook w:val="04A0" w:firstRow="1" w:lastRow="0" w:firstColumn="1" w:lastColumn="0" w:noHBand="0" w:noVBand="1"/>
      </w:tblPr>
      <w:tblGrid>
        <w:gridCol w:w="6799"/>
        <w:gridCol w:w="4820"/>
        <w:gridCol w:w="2126"/>
        <w:gridCol w:w="2562"/>
      </w:tblGrid>
      <w:tr w:rsidR="0035667A" w14:paraId="72640982" w14:textId="77777777" w:rsidTr="00752C3F">
        <w:trPr>
          <w:trHeight w:val="1126"/>
        </w:trPr>
        <w:tc>
          <w:tcPr>
            <w:tcW w:w="16307" w:type="dxa"/>
            <w:gridSpan w:val="4"/>
          </w:tcPr>
          <w:p w14:paraId="2894463F" w14:textId="479C2AE4" w:rsidR="002F4923" w:rsidRPr="002F4923" w:rsidRDefault="00CA25F1" w:rsidP="00752C3F">
            <w:pPr>
              <w:spacing w:line="276" w:lineRule="auto"/>
              <w:jc w:val="center"/>
              <w:rPr>
                <w:rFonts w:ascii="Arial" w:hAnsi="Arial" w:cs="Arial"/>
                <w:b/>
                <w:color w:val="0000FF"/>
                <w:sz w:val="40"/>
                <w:szCs w:val="40"/>
              </w:rPr>
            </w:pPr>
            <w:r w:rsidRPr="002F4923">
              <w:rPr>
                <w:noProof/>
                <w:color w:val="0070C0"/>
                <w:sz w:val="40"/>
                <w:szCs w:val="40"/>
              </w:rPr>
              <w:drawing>
                <wp:anchor distT="0" distB="0" distL="114300" distR="114300" simplePos="0" relativeHeight="251658240" behindDoc="1" locked="0" layoutInCell="1" allowOverlap="1" wp14:anchorId="45989749" wp14:editId="6472CF69">
                  <wp:simplePos x="0" y="0"/>
                  <wp:positionH relativeFrom="column">
                    <wp:posOffset>-65405</wp:posOffset>
                  </wp:positionH>
                  <wp:positionV relativeFrom="paragraph">
                    <wp:posOffset>46246</wp:posOffset>
                  </wp:positionV>
                  <wp:extent cx="818515" cy="683895"/>
                  <wp:effectExtent l="0" t="0" r="635" b="1905"/>
                  <wp:wrapTight wrapText="bothSides">
                    <wp:wrapPolygon edited="0">
                      <wp:start x="0" y="0"/>
                      <wp:lineTo x="0" y="21058"/>
                      <wp:lineTo x="21114" y="21058"/>
                      <wp:lineTo x="2111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mham.jpg"/>
                          <pic:cNvPicPr/>
                        </pic:nvPicPr>
                        <pic:blipFill rotWithShape="1">
                          <a:blip r:embed="rId8" cstate="print">
                            <a:extLst>
                              <a:ext uri="{28A0092B-C50C-407E-A947-70E740481C1C}">
                                <a14:useLocalDpi xmlns:a14="http://schemas.microsoft.com/office/drawing/2010/main" val="0"/>
                              </a:ext>
                            </a:extLst>
                          </a:blip>
                          <a:srcRect l="8919" t="17829" r="12833" b="16767"/>
                          <a:stretch/>
                        </pic:blipFill>
                        <pic:spPr bwMode="auto">
                          <a:xfrm>
                            <a:off x="0" y="0"/>
                            <a:ext cx="818515"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2C3F" w:rsidRPr="002F4923">
              <w:rPr>
                <w:noProof/>
                <w:color w:val="0070C0"/>
                <w:sz w:val="40"/>
                <w:szCs w:val="40"/>
              </w:rPr>
              <w:drawing>
                <wp:anchor distT="0" distB="0" distL="114300" distR="114300" simplePos="0" relativeHeight="251658241" behindDoc="0" locked="0" layoutInCell="1" allowOverlap="1" wp14:anchorId="6FC82ECF" wp14:editId="7674D1CC">
                  <wp:simplePos x="0" y="0"/>
                  <wp:positionH relativeFrom="column">
                    <wp:posOffset>9464040</wp:posOffset>
                  </wp:positionH>
                  <wp:positionV relativeFrom="paragraph">
                    <wp:posOffset>13335</wp:posOffset>
                  </wp:positionV>
                  <wp:extent cx="744220" cy="683895"/>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hadwell.jpg"/>
                          <pic:cNvPicPr/>
                        </pic:nvPicPr>
                        <pic:blipFill rotWithShape="1">
                          <a:blip r:embed="rId9" cstate="print">
                            <a:extLst>
                              <a:ext uri="{28A0092B-C50C-407E-A947-70E740481C1C}">
                                <a14:useLocalDpi xmlns:a14="http://schemas.microsoft.com/office/drawing/2010/main" val="0"/>
                              </a:ext>
                            </a:extLst>
                          </a:blip>
                          <a:srcRect l="10010" t="11120" r="8830" b="14337"/>
                          <a:stretch/>
                        </pic:blipFill>
                        <pic:spPr bwMode="auto">
                          <a:xfrm>
                            <a:off x="0" y="0"/>
                            <a:ext cx="744220"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4923" w:rsidRPr="002F4923">
              <w:rPr>
                <w:rFonts w:ascii="Arial" w:hAnsi="Arial" w:cs="Arial"/>
                <w:b/>
                <w:color w:val="0000FF"/>
                <w:sz w:val="40"/>
                <w:szCs w:val="40"/>
              </w:rPr>
              <w:t>Bramham and Shadwell Federation</w:t>
            </w:r>
          </w:p>
          <w:p w14:paraId="06652C60" w14:textId="34C786C9" w:rsidR="0035667A" w:rsidRPr="002F4923" w:rsidRDefault="0035667A" w:rsidP="00752C3F">
            <w:pPr>
              <w:spacing w:line="276" w:lineRule="auto"/>
              <w:jc w:val="center"/>
              <w:rPr>
                <w:rFonts w:ascii="Arial" w:hAnsi="Arial" w:cs="Arial"/>
                <w:b/>
                <w:color w:val="0000FF"/>
                <w:sz w:val="52"/>
                <w:szCs w:val="80"/>
              </w:rPr>
            </w:pPr>
            <w:r w:rsidRPr="002F4923">
              <w:rPr>
                <w:rFonts w:ascii="Arial" w:hAnsi="Arial" w:cs="Arial"/>
                <w:b/>
                <w:color w:val="002060"/>
                <w:sz w:val="40"/>
                <w:szCs w:val="40"/>
              </w:rPr>
              <w:t>Curriculum Newsletter</w:t>
            </w:r>
            <w:r w:rsidR="002F4923" w:rsidRPr="002F4923">
              <w:rPr>
                <w:rFonts w:ascii="Arial" w:hAnsi="Arial" w:cs="Arial"/>
                <w:b/>
                <w:color w:val="002060"/>
                <w:sz w:val="40"/>
                <w:szCs w:val="40"/>
              </w:rPr>
              <w:t xml:space="preserve">: </w:t>
            </w:r>
            <w:r w:rsidR="0053249D" w:rsidRPr="002F4923">
              <w:rPr>
                <w:rFonts w:ascii="Arial" w:hAnsi="Arial" w:cs="Arial"/>
                <w:b/>
                <w:color w:val="002060"/>
                <w:sz w:val="40"/>
                <w:szCs w:val="40"/>
              </w:rPr>
              <w:t xml:space="preserve">Class </w:t>
            </w:r>
            <w:r w:rsidR="00842609">
              <w:rPr>
                <w:rFonts w:ascii="Arial" w:hAnsi="Arial" w:cs="Arial"/>
                <w:b/>
                <w:color w:val="002060"/>
                <w:sz w:val="40"/>
                <w:szCs w:val="40"/>
              </w:rPr>
              <w:t>4</w:t>
            </w:r>
            <w:r w:rsidRPr="002F4923">
              <w:rPr>
                <w:rFonts w:ascii="Arial" w:hAnsi="Arial" w:cs="Arial"/>
                <w:b/>
                <w:color w:val="002060"/>
                <w:sz w:val="40"/>
                <w:szCs w:val="40"/>
              </w:rPr>
              <w:t xml:space="preserve"> </w:t>
            </w:r>
            <w:r w:rsidR="007E489A">
              <w:rPr>
                <w:rFonts w:ascii="Arial" w:hAnsi="Arial" w:cs="Arial"/>
                <w:b/>
                <w:color w:val="002060"/>
                <w:sz w:val="40"/>
                <w:szCs w:val="40"/>
              </w:rPr>
              <w:t>September</w:t>
            </w:r>
            <w:r w:rsidR="00B03A3D" w:rsidRPr="002F4923">
              <w:rPr>
                <w:rFonts w:ascii="Arial" w:hAnsi="Arial" w:cs="Arial"/>
                <w:b/>
                <w:color w:val="002060"/>
                <w:sz w:val="40"/>
                <w:szCs w:val="40"/>
              </w:rPr>
              <w:t xml:space="preserve"> – </w:t>
            </w:r>
            <w:r w:rsidR="007E489A">
              <w:rPr>
                <w:rFonts w:ascii="Arial" w:hAnsi="Arial" w:cs="Arial"/>
                <w:b/>
                <w:color w:val="002060"/>
                <w:sz w:val="40"/>
                <w:szCs w:val="40"/>
              </w:rPr>
              <w:t>October</w:t>
            </w:r>
            <w:r w:rsidR="00B03A3D" w:rsidRPr="002F4923">
              <w:rPr>
                <w:rFonts w:ascii="Arial" w:hAnsi="Arial" w:cs="Arial"/>
                <w:b/>
                <w:color w:val="002060"/>
                <w:sz w:val="40"/>
                <w:szCs w:val="40"/>
              </w:rPr>
              <w:t xml:space="preserve"> 20</w:t>
            </w:r>
            <w:r w:rsidR="00BD7809">
              <w:rPr>
                <w:rFonts w:ascii="Arial" w:hAnsi="Arial" w:cs="Arial"/>
                <w:b/>
                <w:color w:val="002060"/>
                <w:sz w:val="40"/>
                <w:szCs w:val="40"/>
              </w:rPr>
              <w:t>25</w:t>
            </w:r>
          </w:p>
        </w:tc>
      </w:tr>
      <w:tr w:rsidR="00752C3F" w14:paraId="6A245D3D" w14:textId="77777777" w:rsidTr="00D633AF">
        <w:tc>
          <w:tcPr>
            <w:tcW w:w="6799" w:type="dxa"/>
            <w:shd w:val="clear" w:color="auto" w:fill="D9D9D9" w:themeFill="background1" w:themeFillShade="D9"/>
          </w:tcPr>
          <w:p w14:paraId="218651A3" w14:textId="77777777" w:rsidR="00752C3F" w:rsidRPr="00A9183F" w:rsidRDefault="00752C3F" w:rsidP="00752C3F">
            <w:pPr>
              <w:jc w:val="center"/>
              <w:rPr>
                <w:rFonts w:ascii="Arial" w:hAnsi="Arial" w:cs="Arial"/>
                <w:b/>
                <w:color w:val="0000FF"/>
              </w:rPr>
            </w:pPr>
            <w:r w:rsidRPr="00A9183F">
              <w:rPr>
                <w:rFonts w:ascii="Arial" w:hAnsi="Arial" w:cs="Arial"/>
                <w:b/>
                <w:color w:val="0000FF"/>
              </w:rPr>
              <w:t>English</w:t>
            </w:r>
          </w:p>
        </w:tc>
        <w:tc>
          <w:tcPr>
            <w:tcW w:w="4820" w:type="dxa"/>
            <w:shd w:val="clear" w:color="auto" w:fill="D9D9D9" w:themeFill="background1" w:themeFillShade="D9"/>
          </w:tcPr>
          <w:p w14:paraId="55C337BB" w14:textId="77777777" w:rsidR="00752C3F" w:rsidRPr="00A9183F" w:rsidRDefault="00752C3F" w:rsidP="00752C3F">
            <w:pPr>
              <w:jc w:val="center"/>
              <w:rPr>
                <w:rFonts w:ascii="Arial" w:hAnsi="Arial" w:cs="Arial"/>
                <w:b/>
                <w:color w:val="0000FF"/>
              </w:rPr>
            </w:pPr>
            <w:r w:rsidRPr="00A9183F">
              <w:rPr>
                <w:rFonts w:ascii="Arial" w:hAnsi="Arial" w:cs="Arial"/>
                <w:b/>
                <w:color w:val="0000FF"/>
              </w:rPr>
              <w:t>Maths</w:t>
            </w:r>
          </w:p>
        </w:tc>
        <w:tc>
          <w:tcPr>
            <w:tcW w:w="2126" w:type="dxa"/>
            <w:shd w:val="clear" w:color="auto" w:fill="D9D9D9" w:themeFill="background1" w:themeFillShade="D9"/>
          </w:tcPr>
          <w:p w14:paraId="7825F3B1" w14:textId="77777777" w:rsidR="00752C3F" w:rsidRPr="00A9183F" w:rsidRDefault="00752C3F" w:rsidP="00752C3F">
            <w:pPr>
              <w:jc w:val="center"/>
              <w:rPr>
                <w:rFonts w:ascii="Arial" w:hAnsi="Arial" w:cs="Arial"/>
                <w:b/>
                <w:color w:val="0000FF"/>
              </w:rPr>
            </w:pPr>
            <w:r>
              <w:rPr>
                <w:rFonts w:ascii="Arial" w:hAnsi="Arial" w:cs="Arial"/>
                <w:b/>
                <w:color w:val="0000FF"/>
              </w:rPr>
              <w:t>Science</w:t>
            </w:r>
          </w:p>
        </w:tc>
        <w:tc>
          <w:tcPr>
            <w:tcW w:w="2562" w:type="dxa"/>
            <w:shd w:val="clear" w:color="auto" w:fill="D9D9D9" w:themeFill="background1" w:themeFillShade="D9"/>
          </w:tcPr>
          <w:p w14:paraId="38F6ABAA" w14:textId="09B00904" w:rsidR="00752C3F" w:rsidRPr="00A9183F" w:rsidRDefault="00BD7809" w:rsidP="00752C3F">
            <w:pPr>
              <w:jc w:val="center"/>
              <w:rPr>
                <w:rFonts w:ascii="Arial" w:hAnsi="Arial" w:cs="Arial"/>
                <w:b/>
                <w:color w:val="0000FF"/>
              </w:rPr>
            </w:pPr>
            <w:r>
              <w:rPr>
                <w:rFonts w:ascii="Arial" w:hAnsi="Arial" w:cs="Arial"/>
                <w:b/>
                <w:color w:val="0000FF"/>
              </w:rPr>
              <w:t>Geography</w:t>
            </w:r>
          </w:p>
        </w:tc>
      </w:tr>
      <w:tr w:rsidR="00752C3F" w14:paraId="19E10A02" w14:textId="77777777" w:rsidTr="00D633AF">
        <w:trPr>
          <w:trHeight w:val="5652"/>
        </w:trPr>
        <w:tc>
          <w:tcPr>
            <w:tcW w:w="6799" w:type="dxa"/>
          </w:tcPr>
          <w:p w14:paraId="1B37C650" w14:textId="77777777" w:rsidR="000C5359" w:rsidRDefault="00752C3F" w:rsidP="00752C3F">
            <w:pPr>
              <w:jc w:val="both"/>
              <w:rPr>
                <w:rFonts w:ascii="Arial" w:hAnsi="Arial" w:cs="Arial"/>
                <w:b/>
                <w:color w:val="000000"/>
                <w:sz w:val="20"/>
                <w:szCs w:val="20"/>
              </w:rPr>
            </w:pPr>
            <w:r w:rsidRPr="00CA25F1">
              <w:rPr>
                <w:rFonts w:ascii="Arial" w:hAnsi="Arial" w:cs="Arial"/>
                <w:b/>
                <w:color w:val="000000"/>
                <w:sz w:val="20"/>
                <w:szCs w:val="20"/>
              </w:rPr>
              <w:t>Focus Units:</w:t>
            </w:r>
          </w:p>
          <w:p w14:paraId="2783AD5F" w14:textId="02EA2093" w:rsidR="00A60264" w:rsidRPr="00982D24" w:rsidRDefault="000C5359" w:rsidP="00A60264">
            <w:pPr>
              <w:jc w:val="both"/>
              <w:rPr>
                <w:rFonts w:ascii="Arial" w:hAnsi="Arial" w:cs="Arial"/>
                <w:b/>
                <w:color w:val="000000"/>
                <w:sz w:val="20"/>
                <w:szCs w:val="20"/>
              </w:rPr>
            </w:pPr>
            <w:r>
              <w:rPr>
                <w:rFonts w:ascii="Arial" w:hAnsi="Arial" w:cs="Arial"/>
                <w:b/>
                <w:color w:val="000000"/>
                <w:sz w:val="20"/>
                <w:szCs w:val="20"/>
              </w:rPr>
              <w:t xml:space="preserve">Writing: </w:t>
            </w:r>
            <w:r w:rsidR="00A60264">
              <w:rPr>
                <w:rFonts w:ascii="Arial" w:hAnsi="Arial" w:cs="Arial"/>
                <w:b/>
                <w:color w:val="000000"/>
                <w:sz w:val="20"/>
                <w:szCs w:val="20"/>
              </w:rPr>
              <w:t>Post card</w:t>
            </w:r>
          </w:p>
          <w:p w14:paraId="26424003" w14:textId="57823627" w:rsidR="00A60264" w:rsidRDefault="00A60264" w:rsidP="00A60264">
            <w:pPr>
              <w:jc w:val="both"/>
              <w:rPr>
                <w:rFonts w:ascii="Arial" w:hAnsi="Arial" w:cs="Arial"/>
                <w:sz w:val="20"/>
                <w:szCs w:val="20"/>
              </w:rPr>
            </w:pPr>
            <w:r>
              <w:rPr>
                <w:rFonts w:ascii="Arial" w:hAnsi="Arial" w:cs="Arial"/>
                <w:sz w:val="20"/>
                <w:szCs w:val="20"/>
              </w:rPr>
              <w:t xml:space="preserve">To be able to produce their own </w:t>
            </w:r>
            <w:r w:rsidR="008C7A48">
              <w:rPr>
                <w:rFonts w:ascii="Arial" w:hAnsi="Arial" w:cs="Arial"/>
                <w:sz w:val="20"/>
                <w:szCs w:val="20"/>
              </w:rPr>
              <w:t>handwritten</w:t>
            </w:r>
            <w:r>
              <w:rPr>
                <w:rFonts w:ascii="Arial" w:hAnsi="Arial" w:cs="Arial"/>
                <w:sz w:val="20"/>
                <w:szCs w:val="20"/>
              </w:rPr>
              <w:t xml:space="preserve"> post card, children will be able to:</w:t>
            </w:r>
          </w:p>
          <w:p w14:paraId="09AC9F18" w14:textId="56F45600" w:rsidR="00A60264" w:rsidRPr="00A60264" w:rsidRDefault="00A60264" w:rsidP="00A60264">
            <w:pPr>
              <w:pStyle w:val="ListParagraph"/>
              <w:numPr>
                <w:ilvl w:val="0"/>
                <w:numId w:val="23"/>
              </w:numPr>
              <w:jc w:val="both"/>
              <w:rPr>
                <w:rFonts w:ascii="Arial" w:hAnsi="Arial" w:cs="Arial"/>
                <w:sz w:val="20"/>
                <w:szCs w:val="20"/>
              </w:rPr>
            </w:pPr>
            <w:r>
              <w:rPr>
                <w:rFonts w:ascii="Arial" w:hAnsi="Arial" w:cs="Arial"/>
                <w:sz w:val="20"/>
                <w:szCs w:val="20"/>
              </w:rPr>
              <w:t>Use informal and formal language.</w:t>
            </w:r>
          </w:p>
          <w:p w14:paraId="3E60151D" w14:textId="5BDB684D" w:rsidR="00A60264" w:rsidRPr="00A60264" w:rsidRDefault="00A60264" w:rsidP="00A60264">
            <w:pPr>
              <w:pStyle w:val="ListParagraph"/>
              <w:numPr>
                <w:ilvl w:val="0"/>
                <w:numId w:val="17"/>
              </w:numPr>
              <w:jc w:val="both"/>
              <w:rPr>
                <w:rFonts w:ascii="Arial" w:hAnsi="Arial" w:cs="Arial"/>
                <w:sz w:val="20"/>
                <w:szCs w:val="20"/>
              </w:rPr>
            </w:pPr>
            <w:r>
              <w:rPr>
                <w:rFonts w:ascii="Arial" w:hAnsi="Arial" w:cs="Arial"/>
                <w:sz w:val="20"/>
                <w:szCs w:val="20"/>
              </w:rPr>
              <w:t xml:space="preserve">Write expanded noun phrases with growing confidence in their use of adjectives. </w:t>
            </w:r>
          </w:p>
          <w:p w14:paraId="0716D89F" w14:textId="1A9415C1" w:rsidR="00A60264" w:rsidRDefault="00A60264" w:rsidP="00A60264">
            <w:pPr>
              <w:pStyle w:val="ListParagraph"/>
              <w:numPr>
                <w:ilvl w:val="0"/>
                <w:numId w:val="17"/>
              </w:numPr>
              <w:jc w:val="both"/>
              <w:rPr>
                <w:rFonts w:ascii="Arial" w:hAnsi="Arial" w:cs="Arial"/>
                <w:sz w:val="20"/>
                <w:szCs w:val="20"/>
              </w:rPr>
            </w:pPr>
            <w:r>
              <w:rPr>
                <w:rFonts w:ascii="Arial" w:hAnsi="Arial" w:cs="Arial"/>
                <w:sz w:val="20"/>
                <w:szCs w:val="20"/>
              </w:rPr>
              <w:t>They will identify</w:t>
            </w:r>
            <w:r w:rsidRPr="00A60264">
              <w:rPr>
                <w:rFonts w:ascii="Arial" w:hAnsi="Arial" w:cs="Arial"/>
                <w:sz w:val="20"/>
                <w:szCs w:val="20"/>
              </w:rPr>
              <w:t xml:space="preserve"> the features of a postcard and discuss how we can use them in our work and what purpose they serve. </w:t>
            </w:r>
          </w:p>
          <w:p w14:paraId="2FE9D4E8" w14:textId="77777777" w:rsidR="00B23D2C" w:rsidRDefault="00B23D2C" w:rsidP="00B23D2C">
            <w:pPr>
              <w:jc w:val="both"/>
              <w:rPr>
                <w:rFonts w:ascii="Arial" w:hAnsi="Arial" w:cs="Arial"/>
                <w:b/>
                <w:bCs/>
                <w:color w:val="000000"/>
                <w:sz w:val="20"/>
                <w:szCs w:val="20"/>
              </w:rPr>
            </w:pPr>
            <w:r w:rsidRPr="004F7622">
              <w:rPr>
                <w:rFonts w:ascii="Arial" w:hAnsi="Arial" w:cs="Arial"/>
                <w:b/>
                <w:bCs/>
                <w:color w:val="000000"/>
                <w:sz w:val="20"/>
                <w:szCs w:val="20"/>
              </w:rPr>
              <w:t xml:space="preserve">Speaking and listening: </w:t>
            </w:r>
          </w:p>
          <w:p w14:paraId="3D98F488" w14:textId="38999768" w:rsidR="00B23D2C" w:rsidRPr="00A60264" w:rsidRDefault="00B23D2C" w:rsidP="00B23D2C">
            <w:pPr>
              <w:pStyle w:val="ListParagraph"/>
              <w:numPr>
                <w:ilvl w:val="0"/>
                <w:numId w:val="17"/>
              </w:numPr>
              <w:jc w:val="both"/>
              <w:rPr>
                <w:rFonts w:ascii="Arial" w:hAnsi="Arial" w:cs="Arial"/>
                <w:sz w:val="20"/>
                <w:szCs w:val="20"/>
              </w:rPr>
            </w:pPr>
            <w:r w:rsidRPr="002D3283">
              <w:rPr>
                <w:rFonts w:ascii="Arial" w:hAnsi="Arial" w:cs="Arial"/>
                <w:color w:val="000000"/>
                <w:sz w:val="20"/>
                <w:szCs w:val="20"/>
              </w:rPr>
              <w:t xml:space="preserve">Children to discuss with each other where they have been </w:t>
            </w:r>
            <w:r>
              <w:rPr>
                <w:rFonts w:ascii="Arial" w:hAnsi="Arial" w:cs="Arial"/>
                <w:color w:val="000000"/>
                <w:sz w:val="20"/>
                <w:szCs w:val="20"/>
              </w:rPr>
              <w:t xml:space="preserve">in the summer holidays </w:t>
            </w:r>
            <w:r w:rsidRPr="002D3283">
              <w:rPr>
                <w:rFonts w:ascii="Arial" w:hAnsi="Arial" w:cs="Arial"/>
                <w:color w:val="000000"/>
                <w:sz w:val="20"/>
                <w:szCs w:val="20"/>
              </w:rPr>
              <w:t>when writing their post cards.</w:t>
            </w:r>
          </w:p>
          <w:p w14:paraId="0C1CD130" w14:textId="5047CD48" w:rsidR="000C5359" w:rsidRDefault="00A60264" w:rsidP="00752C3F">
            <w:pPr>
              <w:jc w:val="both"/>
              <w:rPr>
                <w:rFonts w:ascii="Arial" w:hAnsi="Arial" w:cs="Arial"/>
                <w:b/>
                <w:color w:val="000000"/>
                <w:sz w:val="20"/>
                <w:szCs w:val="20"/>
              </w:rPr>
            </w:pPr>
            <w:r>
              <w:rPr>
                <w:rFonts w:ascii="Arial" w:hAnsi="Arial" w:cs="Arial"/>
                <w:b/>
                <w:color w:val="000000"/>
                <w:sz w:val="20"/>
                <w:szCs w:val="20"/>
              </w:rPr>
              <w:t>Newspaper article:</w:t>
            </w:r>
          </w:p>
          <w:p w14:paraId="462CDAD4" w14:textId="2789A9BD" w:rsidR="000C5359" w:rsidRPr="000C5359" w:rsidRDefault="000C5359" w:rsidP="00752C3F">
            <w:pPr>
              <w:jc w:val="both"/>
              <w:rPr>
                <w:rFonts w:ascii="Arial" w:hAnsi="Arial" w:cs="Arial"/>
                <w:bCs/>
                <w:color w:val="000000"/>
                <w:sz w:val="20"/>
                <w:szCs w:val="20"/>
              </w:rPr>
            </w:pPr>
            <w:r w:rsidRPr="000C5359">
              <w:rPr>
                <w:rFonts w:ascii="Arial" w:hAnsi="Arial" w:cs="Arial"/>
                <w:bCs/>
                <w:color w:val="000000"/>
                <w:sz w:val="20"/>
                <w:szCs w:val="20"/>
              </w:rPr>
              <w:t>To be a</w:t>
            </w:r>
            <w:r>
              <w:rPr>
                <w:rFonts w:ascii="Arial" w:hAnsi="Arial" w:cs="Arial"/>
                <w:bCs/>
                <w:color w:val="000000"/>
                <w:sz w:val="20"/>
                <w:szCs w:val="20"/>
              </w:rPr>
              <w:t>b</w:t>
            </w:r>
            <w:r w:rsidRPr="000C5359">
              <w:rPr>
                <w:rFonts w:ascii="Arial" w:hAnsi="Arial" w:cs="Arial"/>
                <w:bCs/>
                <w:color w:val="000000"/>
                <w:sz w:val="20"/>
                <w:szCs w:val="20"/>
              </w:rPr>
              <w:t>le to produce their own newspaper article, children will learn:</w:t>
            </w:r>
          </w:p>
          <w:p w14:paraId="41E4E6F7" w14:textId="77777777" w:rsidR="00752C3F" w:rsidRDefault="000C5359" w:rsidP="000C5359">
            <w:pPr>
              <w:pStyle w:val="ListParagraph"/>
              <w:numPr>
                <w:ilvl w:val="0"/>
                <w:numId w:val="19"/>
              </w:numPr>
              <w:jc w:val="both"/>
              <w:rPr>
                <w:rFonts w:ascii="Arial" w:hAnsi="Arial" w:cs="Arial"/>
                <w:color w:val="000000"/>
                <w:sz w:val="20"/>
                <w:szCs w:val="20"/>
              </w:rPr>
            </w:pPr>
            <w:r w:rsidRPr="00A60264">
              <w:rPr>
                <w:rFonts w:ascii="Arial" w:hAnsi="Arial" w:cs="Arial"/>
                <w:color w:val="000000"/>
                <w:sz w:val="20"/>
                <w:szCs w:val="20"/>
              </w:rPr>
              <w:t>To write in the pas</w:t>
            </w:r>
            <w:r w:rsidR="00A60264" w:rsidRPr="00A60264">
              <w:rPr>
                <w:rFonts w:ascii="Arial" w:hAnsi="Arial" w:cs="Arial"/>
                <w:color w:val="000000"/>
                <w:sz w:val="20"/>
                <w:szCs w:val="20"/>
              </w:rPr>
              <w:t>t tense consistently.</w:t>
            </w:r>
          </w:p>
          <w:p w14:paraId="46F3DA13" w14:textId="77777777" w:rsidR="00A60264" w:rsidRDefault="00A60264" w:rsidP="000C5359">
            <w:pPr>
              <w:pStyle w:val="ListParagraph"/>
              <w:numPr>
                <w:ilvl w:val="0"/>
                <w:numId w:val="19"/>
              </w:numPr>
              <w:jc w:val="both"/>
              <w:rPr>
                <w:rFonts w:ascii="Arial" w:hAnsi="Arial" w:cs="Arial"/>
                <w:color w:val="000000"/>
                <w:sz w:val="20"/>
                <w:szCs w:val="20"/>
              </w:rPr>
            </w:pPr>
            <w:r>
              <w:rPr>
                <w:rFonts w:ascii="Arial" w:hAnsi="Arial" w:cs="Arial"/>
                <w:color w:val="000000"/>
                <w:sz w:val="20"/>
                <w:szCs w:val="20"/>
              </w:rPr>
              <w:t>To use inverted commas for the use of speech within quotes.</w:t>
            </w:r>
          </w:p>
          <w:p w14:paraId="03C8596C" w14:textId="1380EE1A" w:rsidR="00842609" w:rsidRPr="00842609" w:rsidRDefault="00842609" w:rsidP="00842609">
            <w:pPr>
              <w:pStyle w:val="ListParagraph"/>
              <w:numPr>
                <w:ilvl w:val="0"/>
                <w:numId w:val="19"/>
              </w:numPr>
              <w:jc w:val="both"/>
              <w:rPr>
                <w:rFonts w:ascii="Arial" w:hAnsi="Arial" w:cs="Arial"/>
                <w:color w:val="000000"/>
                <w:sz w:val="20"/>
                <w:szCs w:val="20"/>
              </w:rPr>
            </w:pPr>
            <w:r w:rsidRPr="00842609">
              <w:rPr>
                <w:rFonts w:ascii="Arial" w:hAnsi="Arial" w:cs="Arial"/>
                <w:color w:val="000000"/>
                <w:sz w:val="20"/>
                <w:szCs w:val="20"/>
              </w:rPr>
              <w:t xml:space="preserve">Understand what formal language is and begin identifying </w:t>
            </w:r>
            <w:r>
              <w:rPr>
                <w:rFonts w:ascii="Arial" w:hAnsi="Arial" w:cs="Arial"/>
                <w:color w:val="000000"/>
                <w:sz w:val="20"/>
                <w:szCs w:val="20"/>
              </w:rPr>
              <w:t xml:space="preserve">its use. </w:t>
            </w:r>
            <w:r w:rsidRPr="00842609">
              <w:rPr>
                <w:rFonts w:ascii="Arial" w:hAnsi="Arial" w:cs="Arial"/>
                <w:color w:val="000000"/>
                <w:sz w:val="20"/>
                <w:szCs w:val="20"/>
              </w:rPr>
              <w:t> </w:t>
            </w:r>
          </w:p>
          <w:p w14:paraId="1CA146CC" w14:textId="77777777" w:rsidR="00A60264" w:rsidRDefault="00A60264" w:rsidP="000C5359">
            <w:pPr>
              <w:pStyle w:val="ListParagraph"/>
              <w:numPr>
                <w:ilvl w:val="0"/>
                <w:numId w:val="19"/>
              </w:numPr>
              <w:jc w:val="both"/>
              <w:rPr>
                <w:rFonts w:ascii="Arial" w:hAnsi="Arial" w:cs="Arial"/>
                <w:color w:val="000000"/>
                <w:sz w:val="20"/>
                <w:szCs w:val="20"/>
              </w:rPr>
            </w:pPr>
            <w:r>
              <w:rPr>
                <w:rFonts w:ascii="Arial" w:hAnsi="Arial" w:cs="Arial"/>
                <w:color w:val="000000"/>
                <w:sz w:val="20"/>
                <w:szCs w:val="20"/>
              </w:rPr>
              <w:t xml:space="preserve">Collate facts to support their newspaper article. </w:t>
            </w:r>
          </w:p>
          <w:p w14:paraId="37CD23FB" w14:textId="77777777" w:rsidR="004F7622" w:rsidRDefault="004F7622" w:rsidP="004F7622">
            <w:pPr>
              <w:jc w:val="both"/>
              <w:rPr>
                <w:rFonts w:ascii="Arial" w:hAnsi="Arial" w:cs="Arial"/>
                <w:b/>
                <w:bCs/>
                <w:color w:val="000000"/>
                <w:sz w:val="20"/>
                <w:szCs w:val="20"/>
              </w:rPr>
            </w:pPr>
            <w:r w:rsidRPr="004F7622">
              <w:rPr>
                <w:rFonts w:ascii="Arial" w:hAnsi="Arial" w:cs="Arial"/>
                <w:b/>
                <w:bCs/>
                <w:color w:val="000000"/>
                <w:sz w:val="20"/>
                <w:szCs w:val="20"/>
              </w:rPr>
              <w:t xml:space="preserve">Speaking and listening: </w:t>
            </w:r>
          </w:p>
          <w:p w14:paraId="26321620" w14:textId="77777777" w:rsidR="002D3283" w:rsidRDefault="00B23D2C" w:rsidP="00B23D2C">
            <w:pPr>
              <w:pStyle w:val="ListParagraph"/>
              <w:numPr>
                <w:ilvl w:val="0"/>
                <w:numId w:val="17"/>
              </w:numPr>
              <w:jc w:val="both"/>
              <w:rPr>
                <w:rFonts w:ascii="Arial" w:hAnsi="Arial" w:cs="Arial"/>
                <w:color w:val="000000"/>
                <w:sz w:val="20"/>
                <w:szCs w:val="20"/>
              </w:rPr>
            </w:pPr>
            <w:r>
              <w:rPr>
                <w:rFonts w:ascii="Arial" w:hAnsi="Arial" w:cs="Arial"/>
                <w:color w:val="000000"/>
                <w:sz w:val="20"/>
                <w:szCs w:val="20"/>
              </w:rPr>
              <w:t>Children to read aloud their newspapers in the form of a report.</w:t>
            </w:r>
          </w:p>
          <w:p w14:paraId="6A855526" w14:textId="77777777" w:rsidR="002A3C2E" w:rsidRDefault="002A3C2E" w:rsidP="002A3C2E">
            <w:pPr>
              <w:jc w:val="both"/>
              <w:rPr>
                <w:rFonts w:ascii="Arial" w:hAnsi="Arial" w:cs="Arial"/>
                <w:color w:val="000000"/>
                <w:sz w:val="20"/>
                <w:szCs w:val="20"/>
              </w:rPr>
            </w:pPr>
          </w:p>
          <w:p w14:paraId="0B5747E0" w14:textId="6CDE8545" w:rsidR="002A3C2E" w:rsidRPr="002A3C2E" w:rsidRDefault="002A3C2E" w:rsidP="002A3C2E">
            <w:pPr>
              <w:jc w:val="both"/>
              <w:rPr>
                <w:rFonts w:ascii="Arial" w:hAnsi="Arial" w:cs="Arial"/>
                <w:b/>
                <w:bCs/>
                <w:color w:val="000000"/>
                <w:sz w:val="20"/>
                <w:szCs w:val="20"/>
              </w:rPr>
            </w:pPr>
            <w:r w:rsidRPr="002A3C2E">
              <w:rPr>
                <w:rFonts w:ascii="Arial" w:hAnsi="Arial" w:cs="Arial"/>
                <w:b/>
                <w:bCs/>
                <w:color w:val="000000"/>
                <w:sz w:val="20"/>
                <w:szCs w:val="20"/>
              </w:rPr>
              <w:t xml:space="preserve">Guided reading: </w:t>
            </w:r>
            <w:r w:rsidRPr="00982D24">
              <w:rPr>
                <w:rFonts w:ascii="Arial" w:hAnsi="Arial" w:cs="Arial"/>
                <w:color w:val="000000"/>
                <w:sz w:val="20"/>
                <w:szCs w:val="20"/>
              </w:rPr>
              <w:t xml:space="preserve">Our class text will be </w:t>
            </w:r>
            <w:r w:rsidR="00874AE4" w:rsidRPr="00982D24">
              <w:rPr>
                <w:rFonts w:ascii="Arial" w:hAnsi="Arial" w:cs="Arial"/>
                <w:color w:val="000000"/>
                <w:sz w:val="20"/>
                <w:szCs w:val="20"/>
              </w:rPr>
              <w:t>A Medal for Leroy by Michael Morpurgo</w:t>
            </w:r>
            <w:r w:rsidR="00982D24">
              <w:rPr>
                <w:rFonts w:ascii="Arial" w:hAnsi="Arial" w:cs="Arial"/>
                <w:b/>
                <w:bCs/>
                <w:color w:val="000000"/>
                <w:sz w:val="20"/>
                <w:szCs w:val="20"/>
              </w:rPr>
              <w:t xml:space="preserve"> </w:t>
            </w:r>
            <w:r w:rsidR="00982D24" w:rsidRPr="00982D24">
              <w:rPr>
                <w:rFonts w:ascii="Arial" w:hAnsi="Arial" w:cs="Arial"/>
                <w:color w:val="000000"/>
                <w:sz w:val="20"/>
                <w:szCs w:val="20"/>
              </w:rPr>
              <w:t xml:space="preserve">where we will be focusing on the reading skill of </w:t>
            </w:r>
            <w:r w:rsidR="00982D24">
              <w:rPr>
                <w:rFonts w:ascii="Arial" w:hAnsi="Arial" w:cs="Arial"/>
                <w:b/>
                <w:bCs/>
                <w:color w:val="000000"/>
                <w:sz w:val="20"/>
                <w:szCs w:val="20"/>
              </w:rPr>
              <w:t>retrieval.</w:t>
            </w:r>
          </w:p>
        </w:tc>
        <w:tc>
          <w:tcPr>
            <w:tcW w:w="4820" w:type="dxa"/>
          </w:tcPr>
          <w:p w14:paraId="243C9CB1" w14:textId="605E32E6" w:rsidR="00752C3F" w:rsidRDefault="00752C3F" w:rsidP="00752C3F">
            <w:pPr>
              <w:jc w:val="both"/>
              <w:rPr>
                <w:rFonts w:ascii="Arial" w:hAnsi="Arial" w:cs="Arial"/>
                <w:b/>
                <w:sz w:val="20"/>
                <w:szCs w:val="20"/>
              </w:rPr>
            </w:pPr>
            <w:r w:rsidRPr="00CA25F1">
              <w:rPr>
                <w:rFonts w:ascii="Arial" w:hAnsi="Arial" w:cs="Arial"/>
                <w:b/>
                <w:sz w:val="20"/>
                <w:szCs w:val="20"/>
              </w:rPr>
              <w:t xml:space="preserve">Focus Units: </w:t>
            </w:r>
          </w:p>
          <w:p w14:paraId="34B8E65B" w14:textId="77777777" w:rsidR="000C5359" w:rsidRDefault="000C5359" w:rsidP="000C5359">
            <w:pPr>
              <w:jc w:val="both"/>
              <w:rPr>
                <w:rFonts w:ascii="Arial" w:hAnsi="Arial" w:cs="Arial"/>
                <w:b/>
                <w:sz w:val="20"/>
                <w:szCs w:val="20"/>
              </w:rPr>
            </w:pPr>
            <w:r>
              <w:rPr>
                <w:rFonts w:ascii="Arial" w:hAnsi="Arial" w:cs="Arial"/>
                <w:b/>
                <w:sz w:val="20"/>
                <w:szCs w:val="20"/>
              </w:rPr>
              <w:t>Place value:</w:t>
            </w:r>
          </w:p>
          <w:p w14:paraId="7ED15F92" w14:textId="28DE4F5C" w:rsidR="004F7622" w:rsidRPr="00982D24" w:rsidRDefault="004F7622" w:rsidP="000C5359">
            <w:pPr>
              <w:jc w:val="both"/>
              <w:rPr>
                <w:rFonts w:ascii="Arial" w:hAnsi="Arial" w:cs="Arial"/>
                <w:bCs/>
                <w:sz w:val="20"/>
                <w:szCs w:val="20"/>
              </w:rPr>
            </w:pPr>
            <w:r w:rsidRPr="00982D24">
              <w:rPr>
                <w:rFonts w:ascii="Arial" w:hAnsi="Arial" w:cs="Arial"/>
                <w:bCs/>
                <w:sz w:val="20"/>
                <w:szCs w:val="20"/>
              </w:rPr>
              <w:t>The children will develop their understanding of place value up to 1000. They will learn to compare and order numbers</w:t>
            </w:r>
            <w:r w:rsidR="002D3283" w:rsidRPr="00982D24">
              <w:rPr>
                <w:rFonts w:ascii="Arial" w:hAnsi="Arial" w:cs="Arial"/>
                <w:bCs/>
                <w:sz w:val="20"/>
                <w:szCs w:val="20"/>
              </w:rPr>
              <w:t xml:space="preserve"> within 1000.</w:t>
            </w:r>
          </w:p>
          <w:p w14:paraId="53224D25" w14:textId="77777777" w:rsidR="002D3283" w:rsidRDefault="002D3283" w:rsidP="004F7622">
            <w:pPr>
              <w:pStyle w:val="ListParagraph"/>
              <w:numPr>
                <w:ilvl w:val="0"/>
                <w:numId w:val="27"/>
              </w:numPr>
              <w:jc w:val="both"/>
              <w:rPr>
                <w:rFonts w:ascii="Arial" w:hAnsi="Arial" w:cs="Arial"/>
                <w:sz w:val="20"/>
                <w:szCs w:val="20"/>
              </w:rPr>
            </w:pPr>
            <w:r>
              <w:rPr>
                <w:rFonts w:ascii="Arial" w:hAnsi="Arial" w:cs="Arial"/>
                <w:sz w:val="20"/>
                <w:szCs w:val="20"/>
              </w:rPr>
              <w:t>L</w:t>
            </w:r>
            <w:r w:rsidRPr="002D3283">
              <w:rPr>
                <w:rFonts w:ascii="Arial" w:hAnsi="Arial" w:cs="Arial"/>
                <w:sz w:val="20"/>
                <w:szCs w:val="20"/>
              </w:rPr>
              <w:t>earn to count in multiples of 25, 100 and 1000 </w:t>
            </w:r>
          </w:p>
          <w:p w14:paraId="322D5A19" w14:textId="3A804259" w:rsidR="001021F4" w:rsidRDefault="002D3283" w:rsidP="004F7622">
            <w:pPr>
              <w:pStyle w:val="ListParagraph"/>
              <w:numPr>
                <w:ilvl w:val="0"/>
                <w:numId w:val="27"/>
              </w:numPr>
              <w:jc w:val="both"/>
              <w:rPr>
                <w:rFonts w:ascii="Arial" w:hAnsi="Arial" w:cs="Arial"/>
                <w:sz w:val="20"/>
                <w:szCs w:val="20"/>
              </w:rPr>
            </w:pPr>
            <w:r>
              <w:rPr>
                <w:rFonts w:ascii="Arial" w:hAnsi="Arial" w:cs="Arial"/>
                <w:sz w:val="20"/>
                <w:szCs w:val="20"/>
              </w:rPr>
              <w:t>L</w:t>
            </w:r>
            <w:r w:rsidR="001021F4" w:rsidRPr="004F7622">
              <w:rPr>
                <w:rFonts w:ascii="Arial" w:hAnsi="Arial" w:cs="Arial"/>
                <w:sz w:val="20"/>
                <w:szCs w:val="20"/>
              </w:rPr>
              <w:t>earn about place value to 4 digits and they will link numbers in numerals and in words. </w:t>
            </w:r>
          </w:p>
          <w:p w14:paraId="35697D0B" w14:textId="35A71191" w:rsidR="002D3283" w:rsidRPr="004F7622" w:rsidRDefault="002D3283" w:rsidP="004F7622">
            <w:pPr>
              <w:pStyle w:val="ListParagraph"/>
              <w:numPr>
                <w:ilvl w:val="0"/>
                <w:numId w:val="27"/>
              </w:numPr>
              <w:jc w:val="both"/>
              <w:rPr>
                <w:rFonts w:ascii="Arial" w:hAnsi="Arial" w:cs="Arial"/>
                <w:sz w:val="20"/>
                <w:szCs w:val="20"/>
              </w:rPr>
            </w:pPr>
            <w:r>
              <w:rPr>
                <w:rFonts w:ascii="Arial" w:hAnsi="Arial" w:cs="Arial"/>
                <w:sz w:val="20"/>
                <w:szCs w:val="20"/>
              </w:rPr>
              <w:t>C</w:t>
            </w:r>
            <w:r w:rsidRPr="002D3283">
              <w:rPr>
                <w:rFonts w:ascii="Arial" w:hAnsi="Arial" w:cs="Arial"/>
                <w:sz w:val="20"/>
                <w:szCs w:val="20"/>
              </w:rPr>
              <w:t>ompare numbers using language such as 'greater', 'smaller', 'less' and 'more'</w:t>
            </w:r>
            <w:r>
              <w:rPr>
                <w:rFonts w:ascii="Arial" w:hAnsi="Arial" w:cs="Arial"/>
                <w:sz w:val="20"/>
                <w:szCs w:val="20"/>
              </w:rPr>
              <w:t>.</w:t>
            </w:r>
            <w:r w:rsidRPr="002D3283">
              <w:rPr>
                <w:rFonts w:ascii="Arial" w:hAnsi="Arial" w:cs="Arial"/>
                <w:sz w:val="20"/>
                <w:szCs w:val="20"/>
              </w:rPr>
              <w:t> </w:t>
            </w:r>
          </w:p>
          <w:p w14:paraId="7D061B1B" w14:textId="77777777" w:rsidR="000C5359" w:rsidRPr="000C5359" w:rsidRDefault="000C5359" w:rsidP="000C5359">
            <w:pPr>
              <w:ind w:left="420"/>
              <w:jc w:val="both"/>
              <w:rPr>
                <w:rFonts w:ascii="Arial" w:hAnsi="Arial" w:cs="Arial"/>
                <w:sz w:val="20"/>
                <w:szCs w:val="20"/>
              </w:rPr>
            </w:pPr>
          </w:p>
          <w:p w14:paraId="10D4773E" w14:textId="77777777" w:rsidR="009F746B" w:rsidRDefault="002D3283" w:rsidP="00A45876">
            <w:pPr>
              <w:rPr>
                <w:rFonts w:ascii="Arial" w:hAnsi="Arial" w:cs="Arial"/>
                <w:b/>
                <w:bCs/>
                <w:sz w:val="20"/>
                <w:szCs w:val="20"/>
              </w:rPr>
            </w:pPr>
            <w:r w:rsidRPr="002D3283">
              <w:rPr>
                <w:rFonts w:ascii="Arial" w:hAnsi="Arial" w:cs="Arial"/>
                <w:b/>
                <w:bCs/>
                <w:sz w:val="20"/>
                <w:szCs w:val="20"/>
              </w:rPr>
              <w:t xml:space="preserve">Addition and Subtraction: </w:t>
            </w:r>
          </w:p>
          <w:p w14:paraId="192BB3C2" w14:textId="2D4051EF" w:rsidR="002D3283" w:rsidRPr="00982D24" w:rsidRDefault="002D3283" w:rsidP="00A45876">
            <w:pPr>
              <w:rPr>
                <w:rFonts w:ascii="Arial" w:hAnsi="Arial" w:cs="Arial"/>
                <w:sz w:val="20"/>
                <w:szCs w:val="20"/>
              </w:rPr>
            </w:pPr>
            <w:r w:rsidRPr="00982D24">
              <w:rPr>
                <w:rFonts w:ascii="Arial" w:hAnsi="Arial" w:cs="Arial"/>
                <w:sz w:val="20"/>
                <w:szCs w:val="20"/>
              </w:rPr>
              <w:t xml:space="preserve">The children will add and subtract numbers with up to 4 digits: </w:t>
            </w:r>
          </w:p>
          <w:p w14:paraId="4975A3D2" w14:textId="2C73C78B" w:rsidR="002D3283" w:rsidRPr="002D3283" w:rsidRDefault="002D3283" w:rsidP="002D3283">
            <w:pPr>
              <w:numPr>
                <w:ilvl w:val="0"/>
                <w:numId w:val="28"/>
              </w:numPr>
              <w:rPr>
                <w:rFonts w:ascii="Arial" w:hAnsi="Arial" w:cs="Arial"/>
                <w:sz w:val="20"/>
                <w:szCs w:val="20"/>
              </w:rPr>
            </w:pPr>
            <w:r w:rsidRPr="002D3283">
              <w:rPr>
                <w:rFonts w:ascii="Arial" w:hAnsi="Arial" w:cs="Arial"/>
                <w:sz w:val="20"/>
                <w:szCs w:val="20"/>
              </w:rPr>
              <w:t xml:space="preserve">Add and subtract numbers with up to 4 digits using the formal written methods. </w:t>
            </w:r>
          </w:p>
          <w:p w14:paraId="33C07501" w14:textId="7C6C649D" w:rsidR="002D3283" w:rsidRDefault="002D3283" w:rsidP="002D3283">
            <w:pPr>
              <w:numPr>
                <w:ilvl w:val="0"/>
                <w:numId w:val="28"/>
              </w:numPr>
              <w:rPr>
                <w:rFonts w:ascii="Arial" w:hAnsi="Arial" w:cs="Arial"/>
                <w:sz w:val="20"/>
                <w:szCs w:val="20"/>
              </w:rPr>
            </w:pPr>
            <w:r w:rsidRPr="002D3283">
              <w:rPr>
                <w:rFonts w:ascii="Arial" w:hAnsi="Arial" w:cs="Arial"/>
                <w:sz w:val="20"/>
                <w:szCs w:val="20"/>
              </w:rPr>
              <w:t>Solve addition and subtraction two-step problems in contexts.</w:t>
            </w:r>
          </w:p>
          <w:p w14:paraId="1777E695" w14:textId="77777777" w:rsidR="002D3283" w:rsidRDefault="002D3283" w:rsidP="002D3283">
            <w:pPr>
              <w:tabs>
                <w:tab w:val="left" w:pos="1860"/>
              </w:tabs>
              <w:jc w:val="center"/>
              <w:rPr>
                <w:rFonts w:ascii="Arial" w:hAnsi="Arial" w:cs="Arial"/>
                <w:sz w:val="20"/>
                <w:szCs w:val="20"/>
              </w:rPr>
            </w:pPr>
          </w:p>
          <w:p w14:paraId="30AF6E3B" w14:textId="482D9347" w:rsidR="002D3283" w:rsidRPr="00CF0EA9" w:rsidRDefault="002D3283" w:rsidP="002D3283">
            <w:pPr>
              <w:tabs>
                <w:tab w:val="left" w:pos="1860"/>
              </w:tabs>
              <w:jc w:val="center"/>
              <w:rPr>
                <w:rFonts w:ascii="Arial" w:hAnsi="Arial" w:cs="Arial"/>
                <w:b/>
                <w:color w:val="002060"/>
                <w:sz w:val="20"/>
                <w:szCs w:val="20"/>
              </w:rPr>
            </w:pPr>
            <w:r w:rsidRPr="00CF0EA9">
              <w:rPr>
                <w:rFonts w:ascii="Arial" w:hAnsi="Arial" w:cs="Arial"/>
                <w:b/>
                <w:color w:val="002060"/>
                <w:sz w:val="20"/>
                <w:szCs w:val="20"/>
              </w:rPr>
              <w:t>KIRF Target – Autumn Term 1</w:t>
            </w:r>
          </w:p>
          <w:p w14:paraId="5524A6D2" w14:textId="77777777" w:rsidR="002D3283" w:rsidRPr="00CF0EA9" w:rsidRDefault="002D3283" w:rsidP="002D3283">
            <w:pPr>
              <w:autoSpaceDE w:val="0"/>
              <w:autoSpaceDN w:val="0"/>
              <w:adjustRightInd w:val="0"/>
              <w:jc w:val="center"/>
              <w:rPr>
                <w:rFonts w:ascii="Comic Sans MS" w:hAnsi="Comic Sans MS"/>
                <w:b/>
                <w:bCs/>
                <w:sz w:val="20"/>
                <w:szCs w:val="20"/>
                <w:u w:val="single"/>
              </w:rPr>
            </w:pPr>
            <w:r w:rsidRPr="00CF0EA9">
              <w:rPr>
                <w:rFonts w:ascii="Arial" w:hAnsi="Arial" w:cs="Arial"/>
                <w:bCs/>
                <w:sz w:val="20"/>
                <w:szCs w:val="20"/>
              </w:rPr>
              <w:t>I know number bonds to 100.</w:t>
            </w:r>
          </w:p>
          <w:p w14:paraId="15C8D143" w14:textId="2114E457" w:rsidR="00D633AF" w:rsidRPr="00D633AF" w:rsidRDefault="002D3283" w:rsidP="00982D24">
            <w:pPr>
              <w:jc w:val="center"/>
              <w:rPr>
                <w:rFonts w:ascii="Arial" w:hAnsi="Arial" w:cs="Arial"/>
                <w:sz w:val="20"/>
                <w:szCs w:val="20"/>
              </w:rPr>
            </w:pPr>
            <w:r w:rsidRPr="00CF0EA9">
              <w:rPr>
                <w:rFonts w:ascii="Arial" w:hAnsi="Arial" w:cs="Arial"/>
                <w:sz w:val="20"/>
                <w:szCs w:val="20"/>
              </w:rPr>
              <w:t>Can you practise these KIRFs while walking to school or during a car journey?</w:t>
            </w:r>
          </w:p>
        </w:tc>
        <w:tc>
          <w:tcPr>
            <w:tcW w:w="2126" w:type="dxa"/>
          </w:tcPr>
          <w:p w14:paraId="0E0D4424" w14:textId="4764762A" w:rsidR="00B3138B" w:rsidRPr="000C5359" w:rsidRDefault="00BD7809" w:rsidP="00752C3F">
            <w:pPr>
              <w:jc w:val="both"/>
              <w:rPr>
                <w:rFonts w:ascii="Arial" w:hAnsi="Arial" w:cs="Arial"/>
                <w:b/>
                <w:sz w:val="20"/>
                <w:szCs w:val="20"/>
              </w:rPr>
            </w:pPr>
            <w:r w:rsidRPr="000C5359">
              <w:rPr>
                <w:rFonts w:ascii="Arial" w:hAnsi="Arial" w:cs="Arial"/>
                <w:b/>
                <w:sz w:val="20"/>
                <w:szCs w:val="20"/>
              </w:rPr>
              <w:t>Focus</w:t>
            </w:r>
            <w:r w:rsidR="000C5359">
              <w:rPr>
                <w:rFonts w:ascii="Arial" w:hAnsi="Arial" w:cs="Arial"/>
                <w:b/>
                <w:sz w:val="20"/>
                <w:szCs w:val="20"/>
              </w:rPr>
              <w:t xml:space="preserve"> Units: </w:t>
            </w:r>
          </w:p>
          <w:p w14:paraId="31366600" w14:textId="67236A8A" w:rsidR="00B3138B" w:rsidRPr="000C5359" w:rsidRDefault="000C5359" w:rsidP="00752C3F">
            <w:pPr>
              <w:jc w:val="both"/>
              <w:rPr>
                <w:rFonts w:ascii="Arial" w:eastAsia="Calibri" w:hAnsi="Arial" w:cs="Arial"/>
                <w:b/>
                <w:bCs/>
                <w:color w:val="000000"/>
                <w:sz w:val="20"/>
                <w:szCs w:val="20"/>
                <w:lang w:eastAsia="en-US"/>
              </w:rPr>
            </w:pPr>
            <w:r w:rsidRPr="000C5359">
              <w:rPr>
                <w:rFonts w:ascii="Arial" w:eastAsia="Calibri" w:hAnsi="Arial" w:cs="Arial"/>
                <w:b/>
                <w:bCs/>
                <w:color w:val="000000"/>
                <w:sz w:val="20"/>
                <w:szCs w:val="20"/>
                <w:lang w:eastAsia="en-US"/>
              </w:rPr>
              <w:t>Sound:</w:t>
            </w:r>
          </w:p>
          <w:p w14:paraId="36992947" w14:textId="77777777" w:rsidR="000C5359" w:rsidRDefault="000C5359" w:rsidP="00752C3F">
            <w:pPr>
              <w:jc w:val="both"/>
              <w:rPr>
                <w:rFonts w:ascii="Arial" w:hAnsi="Arial" w:cs="Arial"/>
                <w:b/>
                <w:sz w:val="20"/>
                <w:szCs w:val="20"/>
              </w:rPr>
            </w:pPr>
          </w:p>
          <w:p w14:paraId="0A2E7705" w14:textId="6034C372" w:rsidR="000C5359" w:rsidRDefault="000C5359" w:rsidP="00982D24">
            <w:pPr>
              <w:pStyle w:val="ListParagraph"/>
              <w:numPr>
                <w:ilvl w:val="0"/>
                <w:numId w:val="21"/>
              </w:numPr>
              <w:rPr>
                <w:rFonts w:ascii="Arial" w:hAnsi="Arial" w:cs="Arial"/>
                <w:bCs/>
                <w:sz w:val="20"/>
                <w:szCs w:val="20"/>
              </w:rPr>
            </w:pPr>
            <w:r w:rsidRPr="000C5359">
              <w:rPr>
                <w:rFonts w:ascii="Arial" w:hAnsi="Arial" w:cs="Arial"/>
                <w:bCs/>
                <w:sz w:val="20"/>
                <w:szCs w:val="20"/>
              </w:rPr>
              <w:t>To identify that vibrations make sounds</w:t>
            </w:r>
            <w:r>
              <w:rPr>
                <w:rFonts w:ascii="Arial" w:hAnsi="Arial" w:cs="Arial"/>
                <w:bCs/>
                <w:sz w:val="20"/>
                <w:szCs w:val="20"/>
              </w:rPr>
              <w:t>.</w:t>
            </w:r>
          </w:p>
          <w:p w14:paraId="6183D565" w14:textId="7B21A50F" w:rsidR="000C5359" w:rsidRDefault="000C5359" w:rsidP="00982D24">
            <w:pPr>
              <w:pStyle w:val="ListParagraph"/>
              <w:numPr>
                <w:ilvl w:val="0"/>
                <w:numId w:val="21"/>
              </w:numPr>
              <w:rPr>
                <w:rFonts w:ascii="Arial" w:hAnsi="Arial" w:cs="Arial"/>
                <w:bCs/>
                <w:sz w:val="20"/>
                <w:szCs w:val="20"/>
              </w:rPr>
            </w:pPr>
            <w:r>
              <w:rPr>
                <w:rFonts w:ascii="Arial" w:hAnsi="Arial" w:cs="Arial"/>
                <w:bCs/>
                <w:sz w:val="20"/>
                <w:szCs w:val="20"/>
              </w:rPr>
              <w:t xml:space="preserve">To investigate how to alter the volume and pitch of an instrument. </w:t>
            </w:r>
          </w:p>
          <w:p w14:paraId="3383EB0A" w14:textId="69EC5C06" w:rsidR="00752C3F" w:rsidRDefault="00F736C3" w:rsidP="00982D24">
            <w:pPr>
              <w:pStyle w:val="ListParagraph"/>
              <w:numPr>
                <w:ilvl w:val="0"/>
                <w:numId w:val="21"/>
              </w:numPr>
              <w:rPr>
                <w:rFonts w:ascii="Arial" w:hAnsi="Arial" w:cs="Arial"/>
                <w:bCs/>
                <w:sz w:val="20"/>
                <w:szCs w:val="20"/>
              </w:rPr>
            </w:pPr>
            <w:r>
              <w:rPr>
                <w:rFonts w:ascii="Arial" w:hAnsi="Arial" w:cs="Arial"/>
                <w:bCs/>
                <w:sz w:val="20"/>
                <w:szCs w:val="20"/>
              </w:rPr>
              <w:t xml:space="preserve">They will understand that sounds are fainter with distance. </w:t>
            </w:r>
          </w:p>
          <w:p w14:paraId="4BA1843C" w14:textId="56D65348" w:rsidR="00F736C3" w:rsidRDefault="00F736C3" w:rsidP="00F736C3">
            <w:pPr>
              <w:pStyle w:val="ListParagraph"/>
              <w:ind w:left="360"/>
              <w:jc w:val="both"/>
              <w:rPr>
                <w:rFonts w:ascii="Arial" w:hAnsi="Arial" w:cs="Arial"/>
                <w:bCs/>
                <w:sz w:val="20"/>
                <w:szCs w:val="20"/>
              </w:rPr>
            </w:pPr>
          </w:p>
          <w:p w14:paraId="100E1BAE" w14:textId="77777777" w:rsidR="00842609" w:rsidRDefault="00842609" w:rsidP="00F736C3">
            <w:pPr>
              <w:pStyle w:val="ListParagraph"/>
              <w:ind w:left="360"/>
              <w:jc w:val="both"/>
              <w:rPr>
                <w:rFonts w:ascii="Arial" w:hAnsi="Arial" w:cs="Arial"/>
                <w:bCs/>
                <w:sz w:val="20"/>
                <w:szCs w:val="20"/>
              </w:rPr>
            </w:pPr>
          </w:p>
          <w:p w14:paraId="7745F218" w14:textId="265F5D1D" w:rsidR="00752C3F" w:rsidRPr="00CA25F1" w:rsidRDefault="00752C3F" w:rsidP="00842609">
            <w:pPr>
              <w:jc w:val="both"/>
              <w:rPr>
                <w:rFonts w:ascii="Arial" w:eastAsia="Calibri" w:hAnsi="Arial" w:cs="Arial"/>
                <w:sz w:val="20"/>
                <w:szCs w:val="20"/>
                <w:lang w:eastAsia="en-US"/>
              </w:rPr>
            </w:pPr>
          </w:p>
        </w:tc>
        <w:tc>
          <w:tcPr>
            <w:tcW w:w="2562" w:type="dxa"/>
          </w:tcPr>
          <w:p w14:paraId="5EE14151" w14:textId="77777777" w:rsidR="000C5359" w:rsidRDefault="00BD7809" w:rsidP="00BD7809">
            <w:pPr>
              <w:suppressAutoHyphens/>
              <w:autoSpaceDE w:val="0"/>
              <w:autoSpaceDN w:val="0"/>
              <w:textAlignment w:val="baseline"/>
              <w:rPr>
                <w:rFonts w:ascii="Arial" w:hAnsi="Arial" w:cs="Arial"/>
                <w:b/>
                <w:sz w:val="20"/>
                <w:szCs w:val="20"/>
              </w:rPr>
            </w:pPr>
            <w:r w:rsidRPr="00CA25F1">
              <w:rPr>
                <w:rFonts w:ascii="Arial" w:hAnsi="Arial" w:cs="Arial"/>
                <w:b/>
                <w:sz w:val="20"/>
                <w:szCs w:val="20"/>
              </w:rPr>
              <w:t>Focus:</w:t>
            </w:r>
            <w:r w:rsidR="000C5359">
              <w:rPr>
                <w:rFonts w:ascii="Arial" w:hAnsi="Arial" w:cs="Arial"/>
                <w:b/>
                <w:sz w:val="20"/>
                <w:szCs w:val="20"/>
              </w:rPr>
              <w:t xml:space="preserve"> </w:t>
            </w:r>
          </w:p>
          <w:p w14:paraId="0EDB27BD" w14:textId="0293AE5A" w:rsidR="00BD7809" w:rsidRDefault="000C5359" w:rsidP="00BD7809">
            <w:pPr>
              <w:suppressAutoHyphens/>
              <w:autoSpaceDE w:val="0"/>
              <w:autoSpaceDN w:val="0"/>
              <w:textAlignment w:val="baseline"/>
              <w:rPr>
                <w:rFonts w:ascii="Arial" w:hAnsi="Arial" w:cs="Arial"/>
                <w:b/>
                <w:sz w:val="20"/>
                <w:szCs w:val="20"/>
              </w:rPr>
            </w:pPr>
            <w:r>
              <w:rPr>
                <w:rFonts w:ascii="Arial" w:hAnsi="Arial" w:cs="Arial"/>
                <w:b/>
                <w:sz w:val="20"/>
                <w:szCs w:val="20"/>
              </w:rPr>
              <w:t>Locational Knowledge:</w:t>
            </w:r>
          </w:p>
          <w:p w14:paraId="330FBAF7" w14:textId="2FAB9DDB" w:rsidR="000C5359" w:rsidRPr="00CA25F1" w:rsidRDefault="00842609" w:rsidP="00982D24">
            <w:pPr>
              <w:suppressAutoHyphens/>
              <w:autoSpaceDE w:val="0"/>
              <w:autoSpaceDN w:val="0"/>
              <w:jc w:val="center"/>
              <w:textAlignment w:val="baseline"/>
              <w:rPr>
                <w:rFonts w:ascii="Arial" w:hAnsi="Arial" w:cs="Arial"/>
                <w:b/>
                <w:sz w:val="20"/>
                <w:szCs w:val="20"/>
              </w:rPr>
            </w:pPr>
            <w:r w:rsidRPr="00842609">
              <w:rPr>
                <w:rFonts w:ascii="Arial" w:hAnsi="Arial" w:cs="Arial"/>
                <w:b/>
                <w:sz w:val="20"/>
                <w:szCs w:val="20"/>
              </w:rPr>
              <w:t>How are mountains formed and how are they different around the world?</w:t>
            </w:r>
          </w:p>
          <w:p w14:paraId="7D6FC62F" w14:textId="5E1E9966" w:rsidR="00B3138B" w:rsidRPr="00E26257" w:rsidRDefault="00A60264" w:rsidP="00982D24">
            <w:pPr>
              <w:pStyle w:val="ListParagraph"/>
              <w:numPr>
                <w:ilvl w:val="0"/>
                <w:numId w:val="24"/>
              </w:numPr>
              <w:rPr>
                <w:rFonts w:ascii="Arial" w:hAnsi="Arial" w:cs="Arial"/>
                <w:bCs/>
                <w:sz w:val="20"/>
                <w:szCs w:val="20"/>
              </w:rPr>
            </w:pPr>
            <w:r w:rsidRPr="00E26257">
              <w:rPr>
                <w:rFonts w:ascii="Arial" w:hAnsi="Arial" w:cs="Arial"/>
                <w:bCs/>
                <w:sz w:val="20"/>
                <w:szCs w:val="20"/>
              </w:rPr>
              <w:t>Children will understand what mountains are within our world and how they were formed.</w:t>
            </w:r>
          </w:p>
          <w:p w14:paraId="479964E7" w14:textId="77777777" w:rsidR="00A60264" w:rsidRDefault="00A60264" w:rsidP="00982D24">
            <w:pPr>
              <w:rPr>
                <w:rFonts w:ascii="Arial" w:hAnsi="Arial" w:cs="Arial"/>
                <w:bCs/>
                <w:sz w:val="20"/>
                <w:szCs w:val="20"/>
              </w:rPr>
            </w:pPr>
          </w:p>
          <w:p w14:paraId="33F4C863" w14:textId="09B6257C" w:rsidR="002833F7" w:rsidRDefault="002833F7" w:rsidP="00982D24">
            <w:pPr>
              <w:pStyle w:val="ListParagraph"/>
              <w:numPr>
                <w:ilvl w:val="0"/>
                <w:numId w:val="24"/>
              </w:numPr>
              <w:rPr>
                <w:rFonts w:ascii="Arial" w:hAnsi="Arial" w:cs="Arial"/>
                <w:bCs/>
                <w:sz w:val="20"/>
                <w:szCs w:val="20"/>
              </w:rPr>
            </w:pPr>
            <w:r>
              <w:rPr>
                <w:rFonts w:ascii="Arial" w:hAnsi="Arial" w:cs="Arial"/>
                <w:bCs/>
                <w:sz w:val="20"/>
                <w:szCs w:val="20"/>
              </w:rPr>
              <w:t>Children will understand that mountains are different in size across the world.</w:t>
            </w:r>
          </w:p>
          <w:p w14:paraId="31347A03" w14:textId="77777777" w:rsidR="002833F7" w:rsidRPr="002833F7" w:rsidRDefault="002833F7" w:rsidP="00982D24">
            <w:pPr>
              <w:pStyle w:val="ListParagraph"/>
              <w:rPr>
                <w:rFonts w:ascii="Arial" w:hAnsi="Arial" w:cs="Arial"/>
                <w:bCs/>
                <w:sz w:val="20"/>
                <w:szCs w:val="20"/>
              </w:rPr>
            </w:pPr>
          </w:p>
          <w:p w14:paraId="4F70B09E" w14:textId="2FF7AD04" w:rsidR="002833F7" w:rsidRPr="002833F7" w:rsidRDefault="002833F7" w:rsidP="00982D24">
            <w:pPr>
              <w:pStyle w:val="ListParagraph"/>
              <w:numPr>
                <w:ilvl w:val="0"/>
                <w:numId w:val="24"/>
              </w:numPr>
              <w:rPr>
                <w:rFonts w:ascii="Arial" w:hAnsi="Arial" w:cs="Arial"/>
                <w:bCs/>
                <w:sz w:val="20"/>
                <w:szCs w:val="20"/>
              </w:rPr>
            </w:pPr>
            <w:r>
              <w:rPr>
                <w:rFonts w:ascii="Arial" w:hAnsi="Arial" w:cs="Arial"/>
                <w:bCs/>
                <w:sz w:val="20"/>
                <w:szCs w:val="20"/>
              </w:rPr>
              <w:t xml:space="preserve">Children will be able to name different mountains around the world and where they are located on a map. </w:t>
            </w:r>
          </w:p>
          <w:p w14:paraId="5FAA0DD2" w14:textId="44AA99D1" w:rsidR="00752C3F" w:rsidRPr="00CA25F1" w:rsidRDefault="00752C3F" w:rsidP="000C5359">
            <w:pPr>
              <w:jc w:val="both"/>
              <w:rPr>
                <w:rFonts w:ascii="Arial" w:hAnsi="Arial" w:cs="Arial"/>
                <w:sz w:val="20"/>
                <w:szCs w:val="20"/>
              </w:rPr>
            </w:pPr>
          </w:p>
        </w:tc>
      </w:tr>
    </w:tbl>
    <w:tbl>
      <w:tblPr>
        <w:tblStyle w:val="TableGrid"/>
        <w:tblW w:w="16302" w:type="dxa"/>
        <w:tblInd w:w="-431" w:type="dxa"/>
        <w:tblLayout w:type="fixed"/>
        <w:tblLook w:val="04A0" w:firstRow="1" w:lastRow="0" w:firstColumn="1" w:lastColumn="0" w:noHBand="0" w:noVBand="1"/>
      </w:tblPr>
      <w:tblGrid>
        <w:gridCol w:w="2328"/>
        <w:gridCol w:w="2329"/>
        <w:gridCol w:w="2148"/>
        <w:gridCol w:w="2268"/>
        <w:gridCol w:w="2410"/>
        <w:gridCol w:w="2268"/>
        <w:gridCol w:w="2551"/>
      </w:tblGrid>
      <w:tr w:rsidR="00752C3F" w14:paraId="51294577" w14:textId="115C6277" w:rsidTr="00054D56">
        <w:tc>
          <w:tcPr>
            <w:tcW w:w="2328" w:type="dxa"/>
            <w:shd w:val="clear" w:color="auto" w:fill="D9D9D9" w:themeFill="background1" w:themeFillShade="D9"/>
          </w:tcPr>
          <w:p w14:paraId="2255ABE6" w14:textId="77777777" w:rsidR="003F0798" w:rsidRDefault="00BD7809" w:rsidP="00895A11">
            <w:pPr>
              <w:jc w:val="center"/>
              <w:rPr>
                <w:rFonts w:ascii="Arial" w:hAnsi="Arial" w:cs="Arial"/>
                <w:b/>
                <w:color w:val="0000FF"/>
              </w:rPr>
            </w:pPr>
            <w:r>
              <w:rPr>
                <w:rFonts w:ascii="Arial" w:hAnsi="Arial" w:cs="Arial"/>
                <w:b/>
                <w:color w:val="0000FF"/>
              </w:rPr>
              <w:t xml:space="preserve">Art: </w:t>
            </w:r>
          </w:p>
          <w:p w14:paraId="25099A4E" w14:textId="702D3256" w:rsidR="00BD7809" w:rsidRPr="003F0798" w:rsidRDefault="00BD7809" w:rsidP="00895A11">
            <w:pPr>
              <w:jc w:val="center"/>
              <w:rPr>
                <w:rFonts w:ascii="Arial" w:hAnsi="Arial" w:cs="Arial"/>
                <w:b/>
                <w:color w:val="0000FF"/>
              </w:rPr>
            </w:pPr>
            <w:r>
              <w:rPr>
                <w:rFonts w:ascii="Arial" w:hAnsi="Arial" w:cs="Arial"/>
                <w:b/>
                <w:color w:val="0000FF"/>
              </w:rPr>
              <w:t xml:space="preserve">Drawing </w:t>
            </w:r>
          </w:p>
        </w:tc>
        <w:tc>
          <w:tcPr>
            <w:tcW w:w="2329" w:type="dxa"/>
            <w:shd w:val="clear" w:color="auto" w:fill="D9D9D9" w:themeFill="background1" w:themeFillShade="D9"/>
          </w:tcPr>
          <w:p w14:paraId="23C4D4ED" w14:textId="30A8984E" w:rsidR="003F0798" w:rsidRPr="003F0798" w:rsidRDefault="003F0798" w:rsidP="000152A8">
            <w:pPr>
              <w:jc w:val="center"/>
              <w:rPr>
                <w:rFonts w:ascii="Arial" w:hAnsi="Arial" w:cs="Arial"/>
                <w:b/>
                <w:color w:val="0000FF"/>
              </w:rPr>
            </w:pPr>
            <w:r w:rsidRPr="003F0798">
              <w:rPr>
                <w:rFonts w:ascii="Arial" w:hAnsi="Arial" w:cs="Arial"/>
                <w:b/>
                <w:color w:val="0000FF"/>
              </w:rPr>
              <w:t xml:space="preserve">P.E: </w:t>
            </w:r>
            <w:r w:rsidRPr="003F0798">
              <w:rPr>
                <w:rFonts w:ascii="Arial" w:hAnsi="Arial" w:cs="Arial"/>
                <w:b/>
                <w:color w:val="0000FF"/>
              </w:rPr>
              <w:br/>
            </w:r>
            <w:r w:rsidR="00E26257" w:rsidRPr="00E26257">
              <w:rPr>
                <w:rFonts w:ascii="Arial" w:hAnsi="Arial" w:cs="Arial"/>
                <w:b/>
                <w:color w:val="0000FF"/>
              </w:rPr>
              <w:t>Invasion Games</w:t>
            </w:r>
            <w:r w:rsidR="00E26257">
              <w:rPr>
                <w:rFonts w:ascii="Arial" w:hAnsi="Arial" w:cs="Arial"/>
                <w:b/>
                <w:color w:val="FF0000"/>
              </w:rPr>
              <w:t xml:space="preserve"> </w:t>
            </w:r>
          </w:p>
        </w:tc>
        <w:tc>
          <w:tcPr>
            <w:tcW w:w="2148" w:type="dxa"/>
            <w:shd w:val="clear" w:color="auto" w:fill="D9D9D9" w:themeFill="background1" w:themeFillShade="D9"/>
          </w:tcPr>
          <w:p w14:paraId="5A781CC2" w14:textId="57F9B3E2" w:rsidR="003F0798" w:rsidRPr="003F0798" w:rsidRDefault="003F0798" w:rsidP="00D61F3E">
            <w:pPr>
              <w:jc w:val="center"/>
              <w:rPr>
                <w:rFonts w:ascii="Arial" w:hAnsi="Arial" w:cs="Arial"/>
                <w:b/>
                <w:color w:val="0000FF"/>
              </w:rPr>
            </w:pPr>
            <w:r w:rsidRPr="003F0798">
              <w:rPr>
                <w:rFonts w:ascii="Arial" w:hAnsi="Arial" w:cs="Arial"/>
                <w:b/>
                <w:color w:val="0000FF"/>
              </w:rPr>
              <w:t xml:space="preserve">French: </w:t>
            </w:r>
            <w:r w:rsidRPr="003F0798">
              <w:rPr>
                <w:rFonts w:ascii="Arial" w:hAnsi="Arial" w:cs="Arial"/>
                <w:b/>
                <w:color w:val="0000FF"/>
              </w:rPr>
              <w:br/>
            </w:r>
            <w:r w:rsidR="00E26257" w:rsidRPr="00E26257">
              <w:rPr>
                <w:rFonts w:ascii="Arial" w:hAnsi="Arial" w:cs="Arial"/>
                <w:b/>
                <w:color w:val="0000FF"/>
              </w:rPr>
              <w:t>Myself</w:t>
            </w:r>
          </w:p>
        </w:tc>
        <w:tc>
          <w:tcPr>
            <w:tcW w:w="2268" w:type="dxa"/>
            <w:shd w:val="clear" w:color="auto" w:fill="D9D9D9" w:themeFill="background1" w:themeFillShade="D9"/>
          </w:tcPr>
          <w:p w14:paraId="25124940" w14:textId="77777777" w:rsidR="003F0798" w:rsidRDefault="003F0798" w:rsidP="00D61F3E">
            <w:pPr>
              <w:jc w:val="center"/>
              <w:rPr>
                <w:rFonts w:ascii="Arial" w:hAnsi="Arial" w:cs="Arial"/>
                <w:b/>
                <w:color w:val="0000FF"/>
              </w:rPr>
            </w:pPr>
            <w:r w:rsidRPr="003F0798">
              <w:rPr>
                <w:rFonts w:ascii="Arial" w:hAnsi="Arial" w:cs="Arial"/>
                <w:b/>
                <w:color w:val="0000FF"/>
              </w:rPr>
              <w:t xml:space="preserve">Computing: </w:t>
            </w:r>
          </w:p>
          <w:p w14:paraId="023FBDD2" w14:textId="6DE14035" w:rsidR="00727E3B" w:rsidRPr="003F0798" w:rsidRDefault="00727E3B" w:rsidP="00D61F3E">
            <w:pPr>
              <w:jc w:val="center"/>
              <w:rPr>
                <w:rFonts w:ascii="Arial" w:hAnsi="Arial" w:cs="Arial"/>
                <w:b/>
                <w:color w:val="0000FF"/>
              </w:rPr>
            </w:pPr>
            <w:r>
              <w:rPr>
                <w:rFonts w:ascii="Arial" w:hAnsi="Arial" w:cs="Arial"/>
                <w:b/>
                <w:color w:val="0000FF"/>
              </w:rPr>
              <w:t>Computing Systems and the Internet</w:t>
            </w:r>
          </w:p>
        </w:tc>
        <w:tc>
          <w:tcPr>
            <w:tcW w:w="2410" w:type="dxa"/>
            <w:shd w:val="clear" w:color="auto" w:fill="D9D9D9" w:themeFill="background1" w:themeFillShade="D9"/>
          </w:tcPr>
          <w:p w14:paraId="182E3911" w14:textId="1EDA4047" w:rsidR="003F0798" w:rsidRPr="003F0798" w:rsidRDefault="003F0798" w:rsidP="00D61F3E">
            <w:pPr>
              <w:jc w:val="center"/>
              <w:rPr>
                <w:rFonts w:ascii="Arial" w:hAnsi="Arial" w:cs="Arial"/>
                <w:b/>
                <w:color w:val="0000FF"/>
              </w:rPr>
            </w:pPr>
            <w:r w:rsidRPr="003F0798">
              <w:rPr>
                <w:rFonts w:ascii="Arial" w:hAnsi="Arial" w:cs="Arial"/>
                <w:b/>
                <w:color w:val="0000FF"/>
              </w:rPr>
              <w:t xml:space="preserve">PSHE: </w:t>
            </w:r>
            <w:r w:rsidRPr="003F0798">
              <w:rPr>
                <w:rFonts w:ascii="Arial" w:hAnsi="Arial" w:cs="Arial"/>
                <w:b/>
                <w:color w:val="0000FF"/>
              </w:rPr>
              <w:br/>
            </w:r>
            <w:r w:rsidR="00E97730">
              <w:rPr>
                <w:rFonts w:ascii="Arial" w:hAnsi="Arial" w:cs="Arial"/>
                <w:b/>
                <w:color w:val="0000FF"/>
              </w:rPr>
              <w:t>Myself</w:t>
            </w:r>
          </w:p>
        </w:tc>
        <w:tc>
          <w:tcPr>
            <w:tcW w:w="2268" w:type="dxa"/>
            <w:shd w:val="clear" w:color="auto" w:fill="D9D9D9" w:themeFill="background1" w:themeFillShade="D9"/>
          </w:tcPr>
          <w:p w14:paraId="62608831" w14:textId="77777777" w:rsidR="003F0798" w:rsidRDefault="003F0798" w:rsidP="00D61F3E">
            <w:pPr>
              <w:jc w:val="center"/>
              <w:rPr>
                <w:rFonts w:ascii="Arial" w:hAnsi="Arial" w:cs="Arial"/>
                <w:b/>
                <w:color w:val="0000FF"/>
              </w:rPr>
            </w:pPr>
            <w:r>
              <w:rPr>
                <w:rFonts w:ascii="Arial" w:hAnsi="Arial" w:cs="Arial"/>
                <w:b/>
                <w:color w:val="0000FF"/>
              </w:rPr>
              <w:t xml:space="preserve">Music: </w:t>
            </w:r>
          </w:p>
          <w:p w14:paraId="56635488" w14:textId="6F9529A6" w:rsidR="003F0798" w:rsidRPr="003F0798" w:rsidRDefault="00927F01" w:rsidP="00D61F3E">
            <w:pPr>
              <w:jc w:val="center"/>
              <w:rPr>
                <w:rFonts w:ascii="Arial" w:hAnsi="Arial" w:cs="Arial"/>
                <w:b/>
                <w:color w:val="0000FF"/>
              </w:rPr>
            </w:pPr>
            <w:r w:rsidRPr="00A45876">
              <w:rPr>
                <w:rFonts w:ascii="Arial" w:hAnsi="Arial" w:cs="Arial"/>
                <w:b/>
                <w:color w:val="0000FF"/>
              </w:rPr>
              <w:t xml:space="preserve">Playing with Rhythms </w:t>
            </w:r>
          </w:p>
        </w:tc>
        <w:tc>
          <w:tcPr>
            <w:tcW w:w="2551" w:type="dxa"/>
            <w:shd w:val="clear" w:color="auto" w:fill="D9D9D9" w:themeFill="background1" w:themeFillShade="D9"/>
          </w:tcPr>
          <w:p w14:paraId="2560B727" w14:textId="77777777" w:rsidR="00752C3F" w:rsidRDefault="003F0798" w:rsidP="00D61F3E">
            <w:pPr>
              <w:jc w:val="center"/>
              <w:rPr>
                <w:rFonts w:ascii="Arial" w:hAnsi="Arial" w:cs="Arial"/>
                <w:b/>
                <w:color w:val="0000FF"/>
              </w:rPr>
            </w:pPr>
            <w:r>
              <w:rPr>
                <w:rFonts w:ascii="Arial" w:hAnsi="Arial" w:cs="Arial"/>
                <w:b/>
                <w:color w:val="0000FF"/>
              </w:rPr>
              <w:t xml:space="preserve">RE: </w:t>
            </w:r>
          </w:p>
          <w:p w14:paraId="203A39F0" w14:textId="77BF1546" w:rsidR="003F0798" w:rsidRDefault="000D3B72" w:rsidP="00D61F3E">
            <w:pPr>
              <w:jc w:val="center"/>
              <w:rPr>
                <w:rFonts w:ascii="Arial" w:hAnsi="Arial" w:cs="Arial"/>
                <w:b/>
                <w:color w:val="0000FF"/>
              </w:rPr>
            </w:pPr>
            <w:r w:rsidRPr="00982D24">
              <w:rPr>
                <w:rFonts w:ascii="Arial" w:hAnsi="Arial" w:cs="Arial"/>
                <w:b/>
                <w:color w:val="0000FF"/>
                <w:sz w:val="22"/>
                <w:szCs w:val="22"/>
              </w:rPr>
              <w:t>How do ancient stories influence modern celebrations?</w:t>
            </w:r>
          </w:p>
        </w:tc>
      </w:tr>
      <w:tr w:rsidR="00752C3F" w14:paraId="24DE0921" w14:textId="74CD6355" w:rsidTr="00054D56">
        <w:trPr>
          <w:trHeight w:val="70"/>
        </w:trPr>
        <w:tc>
          <w:tcPr>
            <w:tcW w:w="2328" w:type="dxa"/>
          </w:tcPr>
          <w:p w14:paraId="23687334" w14:textId="1D9D513F" w:rsidR="00B3138B" w:rsidRPr="00A45876" w:rsidRDefault="00A45876" w:rsidP="00A45876">
            <w:pPr>
              <w:rPr>
                <w:rFonts w:ascii="Arial" w:hAnsi="Arial" w:cs="Arial"/>
                <w:bCs/>
                <w:sz w:val="20"/>
                <w:szCs w:val="20"/>
              </w:rPr>
            </w:pPr>
            <w:r w:rsidRPr="00A45876">
              <w:rPr>
                <w:rFonts w:ascii="Arial" w:hAnsi="Arial" w:cs="Arial"/>
                <w:bCs/>
                <w:sz w:val="20"/>
                <w:szCs w:val="20"/>
              </w:rPr>
              <w:t>Children will be looking at the artist Patrick Hughes</w:t>
            </w:r>
            <w:r w:rsidR="00FC470A">
              <w:rPr>
                <w:rFonts w:ascii="Arial" w:hAnsi="Arial" w:cs="Arial"/>
                <w:bCs/>
                <w:sz w:val="20"/>
                <w:szCs w:val="20"/>
              </w:rPr>
              <w:t xml:space="preserve">. They will learn how to sketch a landscape using shading skills. They will learn how to draw effectively using perspective to create an effective landscape. </w:t>
            </w:r>
          </w:p>
          <w:p w14:paraId="5641A10E" w14:textId="4412E1AD" w:rsidR="003F0798" w:rsidRPr="0013499E" w:rsidRDefault="003F0798" w:rsidP="0013499E">
            <w:pPr>
              <w:autoSpaceDE w:val="0"/>
              <w:autoSpaceDN w:val="0"/>
              <w:adjustRightInd w:val="0"/>
              <w:jc w:val="center"/>
              <w:rPr>
                <w:rFonts w:ascii="Arial" w:eastAsia="Calibri" w:hAnsi="Arial" w:cs="Arial"/>
                <w:bCs/>
                <w:color w:val="000000"/>
                <w:sz w:val="20"/>
                <w:lang w:eastAsia="en-US"/>
              </w:rPr>
            </w:pPr>
          </w:p>
        </w:tc>
        <w:tc>
          <w:tcPr>
            <w:tcW w:w="2329" w:type="dxa"/>
          </w:tcPr>
          <w:p w14:paraId="3D208D6B" w14:textId="4CB178F8" w:rsidR="003F0798" w:rsidRPr="00E26257" w:rsidRDefault="00E26257" w:rsidP="00E26257">
            <w:pPr>
              <w:pStyle w:val="elementtoproof"/>
              <w:shd w:val="clear" w:color="auto" w:fill="FFFFFF"/>
              <w:rPr>
                <w:rFonts w:ascii="Arial" w:hAnsi="Arial" w:cs="Arial"/>
                <w:color w:val="0070C0"/>
                <w:sz w:val="20"/>
                <w:szCs w:val="20"/>
              </w:rPr>
            </w:pPr>
            <w:r>
              <w:rPr>
                <w:rFonts w:ascii="Arial" w:hAnsi="Arial" w:cs="Arial"/>
                <w:sz w:val="20"/>
                <w:szCs w:val="20"/>
              </w:rPr>
              <w:t>P</w:t>
            </w:r>
            <w:r w:rsidRPr="00E26257">
              <w:rPr>
                <w:rFonts w:ascii="Arial" w:hAnsi="Arial" w:cs="Arial"/>
                <w:sz w:val="20"/>
                <w:szCs w:val="20"/>
              </w:rPr>
              <w:t>upils will learn to keep possession of the ball using attacking skills. They will play uneven and then even sided games, developing strategies and social skills to self-manage games.</w:t>
            </w:r>
            <w:r>
              <w:rPr>
                <w:rFonts w:ascii="Arial" w:hAnsi="Arial" w:cs="Arial"/>
                <w:sz w:val="20"/>
                <w:szCs w:val="20"/>
              </w:rPr>
              <w:t xml:space="preserve"> </w:t>
            </w:r>
            <w:r w:rsidRPr="00E26257">
              <w:rPr>
                <w:rFonts w:ascii="Arial" w:hAnsi="Arial" w:cs="Arial"/>
                <w:color w:val="201F1E"/>
                <w:sz w:val="20"/>
                <w:szCs w:val="20"/>
              </w:rPr>
              <w:t>They will learn how to evaluate their own and others’ performances and suggest improvements.</w:t>
            </w:r>
          </w:p>
        </w:tc>
        <w:tc>
          <w:tcPr>
            <w:tcW w:w="2148" w:type="dxa"/>
          </w:tcPr>
          <w:p w14:paraId="4C023C57" w14:textId="279F4FF9" w:rsidR="003F0798" w:rsidRPr="0013499E" w:rsidRDefault="00727E3B" w:rsidP="00727E3B">
            <w:pPr>
              <w:pStyle w:val="elementtoproof"/>
              <w:shd w:val="clear" w:color="auto" w:fill="FFFFFF"/>
              <w:rPr>
                <w:rFonts w:ascii="Arial" w:hAnsi="Arial" w:cs="Arial"/>
                <w:bCs/>
                <w:color w:val="002060"/>
                <w:sz w:val="20"/>
                <w:szCs w:val="20"/>
              </w:rPr>
            </w:pPr>
            <w:r w:rsidRPr="00727E3B">
              <w:rPr>
                <w:rFonts w:ascii="Arial" w:hAnsi="Arial" w:cs="Arial"/>
                <w:bCs/>
                <w:sz w:val="20"/>
                <w:szCs w:val="20"/>
              </w:rPr>
              <w:t xml:space="preserve">Children will revise areas in French such as common greetings from class 3. They will learn how to say ‘happy birthday’ along with colour names and numbers to 20. </w:t>
            </w:r>
          </w:p>
        </w:tc>
        <w:tc>
          <w:tcPr>
            <w:tcW w:w="2268" w:type="dxa"/>
          </w:tcPr>
          <w:p w14:paraId="5DDBB87F" w14:textId="7E82CE73" w:rsidR="003F0798" w:rsidRPr="00727E3B" w:rsidRDefault="00727E3B" w:rsidP="00727E3B">
            <w:pPr>
              <w:pStyle w:val="elementtoproof"/>
              <w:shd w:val="clear" w:color="auto" w:fill="FFFFFF"/>
              <w:rPr>
                <w:rFonts w:ascii="Arial" w:hAnsi="Arial" w:cs="Arial"/>
                <w:color w:val="000000" w:themeColor="text1"/>
                <w:sz w:val="20"/>
                <w:szCs w:val="20"/>
              </w:rPr>
            </w:pPr>
            <w:r w:rsidRPr="00727E3B">
              <w:rPr>
                <w:rFonts w:ascii="Arial" w:hAnsi="Arial" w:cs="Arial"/>
                <w:sz w:val="20"/>
                <w:szCs w:val="20"/>
                <w:shd w:val="clear" w:color="auto" w:fill="FFFFFF"/>
              </w:rPr>
              <w:t xml:space="preserve">In computing, the children will explore computing systems and ‘The Internet’. Here the children will develop an understanding of the internet and how to be safe/secure when using it. </w:t>
            </w:r>
          </w:p>
        </w:tc>
        <w:tc>
          <w:tcPr>
            <w:tcW w:w="2410" w:type="dxa"/>
          </w:tcPr>
          <w:p w14:paraId="3DC4C36E" w14:textId="77777777" w:rsidR="003F0798" w:rsidRDefault="00E97730" w:rsidP="00E97730">
            <w:pPr>
              <w:pStyle w:val="elementtoproof"/>
              <w:shd w:val="clear" w:color="auto" w:fill="FFFFFF"/>
              <w:rPr>
                <w:rFonts w:ascii="Arial" w:hAnsi="Arial" w:cs="Arial"/>
                <w:bCs/>
                <w:color w:val="000000" w:themeColor="text1"/>
                <w:sz w:val="20"/>
                <w:szCs w:val="20"/>
              </w:rPr>
            </w:pPr>
            <w:r>
              <w:rPr>
                <w:rFonts w:ascii="Arial" w:hAnsi="Arial" w:cs="Arial"/>
                <w:bCs/>
                <w:color w:val="000000" w:themeColor="text1"/>
                <w:sz w:val="20"/>
                <w:szCs w:val="20"/>
              </w:rPr>
              <w:t xml:space="preserve">In PSHE, children will be focussing on how making healthy choices can have a positive impact on their health. </w:t>
            </w:r>
          </w:p>
          <w:p w14:paraId="5552A8E2" w14:textId="12A9A45D" w:rsidR="00E97730" w:rsidRPr="0013499E" w:rsidRDefault="00E97730" w:rsidP="00E97730">
            <w:pPr>
              <w:pStyle w:val="elementtoproof"/>
              <w:shd w:val="clear" w:color="auto" w:fill="FFFFFF"/>
              <w:rPr>
                <w:rFonts w:ascii="Arial" w:hAnsi="Arial" w:cs="Arial"/>
                <w:bCs/>
                <w:color w:val="000000" w:themeColor="text1"/>
                <w:sz w:val="20"/>
                <w:szCs w:val="20"/>
              </w:rPr>
            </w:pPr>
            <w:r>
              <w:rPr>
                <w:rFonts w:ascii="Arial" w:hAnsi="Arial" w:cs="Arial"/>
                <w:bCs/>
                <w:color w:val="000000" w:themeColor="text1"/>
                <w:sz w:val="20"/>
                <w:szCs w:val="20"/>
              </w:rPr>
              <w:t xml:space="preserve">This may include hygiene, food and emotional health. </w:t>
            </w:r>
          </w:p>
        </w:tc>
        <w:tc>
          <w:tcPr>
            <w:tcW w:w="2268" w:type="dxa"/>
          </w:tcPr>
          <w:p w14:paraId="3C21EC15" w14:textId="311BD4D2" w:rsidR="003F0798" w:rsidRPr="0013499E" w:rsidRDefault="00927F01" w:rsidP="00927F01">
            <w:pPr>
              <w:pStyle w:val="elementtoproof"/>
              <w:shd w:val="clear" w:color="auto" w:fill="FFFFFF"/>
              <w:rPr>
                <w:rFonts w:ascii="Arial" w:hAnsi="Arial" w:cs="Arial"/>
                <w:bCs/>
                <w:color w:val="000000" w:themeColor="text1"/>
                <w:sz w:val="20"/>
                <w:szCs w:val="20"/>
              </w:rPr>
            </w:pPr>
            <w:r>
              <w:rPr>
                <w:rFonts w:ascii="Arial" w:hAnsi="Arial" w:cs="Arial"/>
                <w:bCs/>
                <w:color w:val="000000" w:themeColor="text1"/>
                <w:sz w:val="20"/>
                <w:szCs w:val="20"/>
              </w:rPr>
              <w:t xml:space="preserve">Children will be able to </w:t>
            </w:r>
            <w:r w:rsidRPr="00927F01">
              <w:rPr>
                <w:rFonts w:ascii="Arial" w:hAnsi="Arial" w:cs="Arial"/>
                <w:bCs/>
                <w:color w:val="000000" w:themeColor="text1"/>
                <w:sz w:val="20"/>
                <w:szCs w:val="20"/>
              </w:rPr>
              <w:t xml:space="preserve">read and perform rhythms </w:t>
            </w:r>
            <w:r>
              <w:rPr>
                <w:rFonts w:ascii="Arial" w:hAnsi="Arial" w:cs="Arial"/>
                <w:bCs/>
                <w:color w:val="000000" w:themeColor="text1"/>
                <w:sz w:val="20"/>
                <w:szCs w:val="20"/>
              </w:rPr>
              <w:t xml:space="preserve">and </w:t>
            </w:r>
            <w:r w:rsidRPr="00927F01">
              <w:rPr>
                <w:rFonts w:ascii="Arial" w:hAnsi="Arial" w:cs="Arial"/>
                <w:bCs/>
                <w:color w:val="000000" w:themeColor="text1"/>
                <w:sz w:val="20"/>
                <w:szCs w:val="20"/>
              </w:rPr>
              <w:t>define different note values while keeping a steady pulse.</w:t>
            </w:r>
            <w:r>
              <w:rPr>
                <w:rFonts w:ascii="Arial" w:hAnsi="Arial" w:cs="Arial"/>
                <w:bCs/>
                <w:color w:val="000000" w:themeColor="text1"/>
                <w:sz w:val="20"/>
                <w:szCs w:val="20"/>
              </w:rPr>
              <w:t xml:space="preserve"> Children will then be able to </w:t>
            </w:r>
            <w:r w:rsidRPr="00927F01">
              <w:rPr>
                <w:rFonts w:ascii="Arial" w:hAnsi="Arial" w:cs="Arial"/>
                <w:bCs/>
                <w:color w:val="000000" w:themeColor="text1"/>
                <w:sz w:val="20"/>
                <w:szCs w:val="20"/>
              </w:rPr>
              <w:t>create and perform a rhythmic accompaniment</w:t>
            </w:r>
            <w:r>
              <w:rPr>
                <w:rFonts w:ascii="Arial" w:hAnsi="Arial" w:cs="Arial"/>
                <w:bCs/>
                <w:color w:val="000000" w:themeColor="text1"/>
                <w:sz w:val="20"/>
                <w:szCs w:val="20"/>
              </w:rPr>
              <w:t>.</w:t>
            </w:r>
          </w:p>
        </w:tc>
        <w:tc>
          <w:tcPr>
            <w:tcW w:w="2551" w:type="dxa"/>
          </w:tcPr>
          <w:p w14:paraId="0668A819" w14:textId="4B0B4315" w:rsidR="00752C3F" w:rsidRPr="000D3B72" w:rsidRDefault="000D3B72" w:rsidP="000D3B72">
            <w:pPr>
              <w:spacing w:before="100" w:beforeAutospacing="1" w:after="100" w:afterAutospacing="1"/>
              <w:rPr>
                <w:rFonts w:ascii="Arial" w:hAnsi="Arial" w:cs="Arial"/>
                <w:sz w:val="20"/>
                <w:szCs w:val="20"/>
              </w:rPr>
            </w:pPr>
            <w:r>
              <w:rPr>
                <w:rFonts w:ascii="Arial" w:hAnsi="Arial" w:cs="Arial"/>
                <w:sz w:val="20"/>
                <w:szCs w:val="20"/>
                <w:shd w:val="clear" w:color="auto" w:fill="FFFFFF"/>
              </w:rPr>
              <w:t xml:space="preserve">Children will </w:t>
            </w:r>
            <w:r w:rsidRPr="000D3B72">
              <w:rPr>
                <w:rFonts w:ascii="Arial" w:hAnsi="Arial" w:cs="Arial"/>
                <w:sz w:val="20"/>
                <w:szCs w:val="20"/>
                <w:shd w:val="clear" w:color="auto" w:fill="FFFFFF"/>
              </w:rPr>
              <w:t>learn about the ancient stories that underpin festivals of light from Judaism, Sikhism, Hindu Dharma, Christianity, Paganism and Ancient Civilisations. They will explore how these ancient stories have influenced how people celebrate in modern times.</w:t>
            </w:r>
          </w:p>
        </w:tc>
      </w:tr>
    </w:tbl>
    <w:tbl>
      <w:tblPr>
        <w:tblStyle w:val="TableGrid"/>
        <w:tblpPr w:leftFromText="180" w:rightFromText="180" w:vertAnchor="text" w:horzAnchor="margin" w:tblpX="-436" w:tblpY="-139"/>
        <w:tblW w:w="16155" w:type="dxa"/>
        <w:tblLook w:val="04A0" w:firstRow="1" w:lastRow="0" w:firstColumn="1" w:lastColumn="0" w:noHBand="0" w:noVBand="1"/>
      </w:tblPr>
      <w:tblGrid>
        <w:gridCol w:w="9220"/>
        <w:gridCol w:w="6935"/>
      </w:tblGrid>
      <w:tr w:rsidR="00054D56" w14:paraId="72702B4D" w14:textId="77777777" w:rsidTr="00CA25F1">
        <w:tc>
          <w:tcPr>
            <w:tcW w:w="9220" w:type="dxa"/>
            <w:shd w:val="clear" w:color="auto" w:fill="D9D9D9" w:themeFill="background1" w:themeFillShade="D9"/>
          </w:tcPr>
          <w:p w14:paraId="0700C59F" w14:textId="46C8E736" w:rsidR="00054D56" w:rsidRPr="00914C2F" w:rsidRDefault="00054D56" w:rsidP="00CA25F1">
            <w:pPr>
              <w:jc w:val="center"/>
              <w:rPr>
                <w:rFonts w:ascii="Arial" w:hAnsi="Arial" w:cs="Arial"/>
                <w:b/>
                <w:color w:val="0000FF"/>
                <w:sz w:val="20"/>
                <w:szCs w:val="20"/>
              </w:rPr>
            </w:pPr>
            <w:r>
              <w:rPr>
                <w:rFonts w:ascii="Arial" w:hAnsi="Arial" w:cs="Arial"/>
                <w:b/>
                <w:color w:val="0000FF"/>
                <w:sz w:val="20"/>
                <w:szCs w:val="20"/>
              </w:rPr>
              <w:lastRenderedPageBreak/>
              <w:t>Helping at Home</w:t>
            </w:r>
          </w:p>
        </w:tc>
        <w:tc>
          <w:tcPr>
            <w:tcW w:w="6935" w:type="dxa"/>
            <w:shd w:val="clear" w:color="auto" w:fill="D9D9D9" w:themeFill="background1" w:themeFillShade="D9"/>
          </w:tcPr>
          <w:p w14:paraId="43AA2C3E" w14:textId="63C2C9A3" w:rsidR="00054D56" w:rsidRPr="00914C2F" w:rsidRDefault="00054D56" w:rsidP="00CA25F1">
            <w:pPr>
              <w:jc w:val="center"/>
              <w:rPr>
                <w:rFonts w:ascii="Arial" w:hAnsi="Arial" w:cs="Arial"/>
                <w:b/>
                <w:color w:val="0000FF"/>
                <w:sz w:val="20"/>
                <w:szCs w:val="20"/>
              </w:rPr>
            </w:pPr>
            <w:r w:rsidRPr="00914C2F">
              <w:rPr>
                <w:rFonts w:ascii="Arial" w:hAnsi="Arial" w:cs="Arial"/>
                <w:b/>
                <w:color w:val="0000FF"/>
                <w:sz w:val="20"/>
                <w:szCs w:val="20"/>
              </w:rPr>
              <w:t>Dates for the Diary</w:t>
            </w:r>
            <w:r w:rsidR="00CA25F1">
              <w:rPr>
                <w:rFonts w:ascii="Arial" w:hAnsi="Arial" w:cs="Arial"/>
                <w:b/>
                <w:color w:val="0000FF"/>
                <w:sz w:val="20"/>
                <w:szCs w:val="20"/>
              </w:rPr>
              <w:t xml:space="preserve"> and any other information</w:t>
            </w:r>
          </w:p>
        </w:tc>
      </w:tr>
      <w:tr w:rsidR="00054D56" w14:paraId="15D34306" w14:textId="77777777" w:rsidTr="00CA25F1">
        <w:tc>
          <w:tcPr>
            <w:tcW w:w="9220" w:type="dxa"/>
          </w:tcPr>
          <w:p w14:paraId="71FD3B5B" w14:textId="76B59FC2" w:rsidR="00054D56" w:rsidRDefault="00054D56" w:rsidP="00CA25F1">
            <w:pPr>
              <w:autoSpaceDE w:val="0"/>
              <w:jc w:val="both"/>
              <w:rPr>
                <w:rFonts w:ascii="Arial" w:hAnsi="Arial" w:cs="Arial"/>
                <w:b/>
                <w:color w:val="002060"/>
                <w:sz w:val="20"/>
                <w:szCs w:val="20"/>
              </w:rPr>
            </w:pPr>
            <w:r>
              <w:rPr>
                <w:rFonts w:ascii="Arial" w:hAnsi="Arial" w:cs="Arial"/>
                <w:b/>
                <w:color w:val="002060"/>
                <w:sz w:val="20"/>
                <w:szCs w:val="20"/>
              </w:rPr>
              <w:t>Here ar</w:t>
            </w:r>
            <w:r w:rsidR="00397874">
              <w:rPr>
                <w:rFonts w:ascii="Arial" w:hAnsi="Arial" w:cs="Arial"/>
                <w:b/>
                <w:color w:val="002060"/>
                <w:sz w:val="20"/>
                <w:szCs w:val="20"/>
              </w:rPr>
              <w:t xml:space="preserve">e some helpful reminders of the resources you can access at home to support your child’s learning and key </w:t>
            </w:r>
            <w:r>
              <w:rPr>
                <w:rFonts w:ascii="Arial" w:hAnsi="Arial" w:cs="Arial"/>
                <w:b/>
                <w:color w:val="002060"/>
                <w:sz w:val="20"/>
                <w:szCs w:val="20"/>
              </w:rPr>
              <w:t>vo</w:t>
            </w:r>
            <w:r w:rsidR="00397874">
              <w:rPr>
                <w:rFonts w:ascii="Arial" w:hAnsi="Arial" w:cs="Arial"/>
                <w:b/>
                <w:color w:val="002060"/>
                <w:sz w:val="20"/>
                <w:szCs w:val="20"/>
              </w:rPr>
              <w:t xml:space="preserve">cabulary </w:t>
            </w:r>
            <w:r>
              <w:rPr>
                <w:rFonts w:ascii="Arial" w:hAnsi="Arial" w:cs="Arial"/>
                <w:b/>
                <w:color w:val="002060"/>
                <w:sz w:val="20"/>
                <w:szCs w:val="20"/>
              </w:rPr>
              <w:t xml:space="preserve">that we would encourage you to explore with your child to help them with their learning. </w:t>
            </w:r>
          </w:p>
          <w:p w14:paraId="5E8CA65D" w14:textId="77777777" w:rsidR="00054D56" w:rsidRDefault="00054D56" w:rsidP="00CA25F1">
            <w:pPr>
              <w:autoSpaceDE w:val="0"/>
              <w:jc w:val="both"/>
              <w:rPr>
                <w:rFonts w:ascii="Arial" w:hAnsi="Arial" w:cs="Arial"/>
                <w:b/>
                <w:color w:val="002060"/>
                <w:sz w:val="20"/>
                <w:szCs w:val="20"/>
              </w:rPr>
            </w:pPr>
          </w:p>
          <w:tbl>
            <w:tblPr>
              <w:tblStyle w:val="TableGrid"/>
              <w:tblW w:w="0" w:type="auto"/>
              <w:jc w:val="center"/>
              <w:tblLook w:val="04A0" w:firstRow="1" w:lastRow="0" w:firstColumn="1" w:lastColumn="0" w:noHBand="0" w:noVBand="1"/>
            </w:tblPr>
            <w:tblGrid>
              <w:gridCol w:w="1417"/>
              <w:gridCol w:w="6633"/>
            </w:tblGrid>
            <w:tr w:rsidR="00054D56" w14:paraId="240DEAF5" w14:textId="77777777" w:rsidTr="00CA25F1">
              <w:trPr>
                <w:jc w:val="center"/>
              </w:trPr>
              <w:tc>
                <w:tcPr>
                  <w:tcW w:w="1417" w:type="dxa"/>
                </w:tcPr>
                <w:p w14:paraId="58985831" w14:textId="4A590050" w:rsidR="00054D56" w:rsidRDefault="00054D56" w:rsidP="00B449FC">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English</w:t>
                  </w:r>
                </w:p>
              </w:tc>
              <w:tc>
                <w:tcPr>
                  <w:tcW w:w="6633" w:type="dxa"/>
                </w:tcPr>
                <w:p w14:paraId="1566EED1" w14:textId="77777777" w:rsidR="00054D56" w:rsidRPr="00054D56" w:rsidRDefault="00054D56" w:rsidP="00B449FC">
                  <w:pPr>
                    <w:framePr w:hSpace="180" w:wrap="around" w:vAnchor="text" w:hAnchor="margin" w:x="-436" w:y="-139"/>
                    <w:autoSpaceDE w:val="0"/>
                    <w:jc w:val="both"/>
                    <w:rPr>
                      <w:rFonts w:ascii="Arial" w:hAnsi="Arial" w:cs="Arial"/>
                      <w:color w:val="000000" w:themeColor="text1"/>
                      <w:sz w:val="20"/>
                      <w:szCs w:val="20"/>
                    </w:rPr>
                  </w:pPr>
                  <w:r w:rsidRPr="00054D56">
                    <w:rPr>
                      <w:rFonts w:ascii="Arial" w:hAnsi="Arial" w:cs="Arial"/>
                      <w:color w:val="000000" w:themeColor="text1"/>
                      <w:sz w:val="20"/>
                      <w:szCs w:val="20"/>
                    </w:rPr>
                    <w:t>Weekly English homework</w:t>
                  </w:r>
                </w:p>
                <w:p w14:paraId="677C3BC5" w14:textId="66352BDA" w:rsidR="00054D56" w:rsidRPr="00054D56" w:rsidRDefault="008D473F" w:rsidP="00B449FC">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Please support your child in reading for 15 minutes at least three days a week.</w:t>
                  </w:r>
                </w:p>
              </w:tc>
            </w:tr>
            <w:tr w:rsidR="00054D56" w14:paraId="3BFEE0E3" w14:textId="77777777" w:rsidTr="00CA25F1">
              <w:trPr>
                <w:jc w:val="center"/>
              </w:trPr>
              <w:tc>
                <w:tcPr>
                  <w:tcW w:w="1417" w:type="dxa"/>
                </w:tcPr>
                <w:p w14:paraId="44FB6C2E" w14:textId="536DE763" w:rsidR="00054D56" w:rsidRDefault="00054D56" w:rsidP="00B449FC">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Maths</w:t>
                  </w:r>
                </w:p>
              </w:tc>
              <w:tc>
                <w:tcPr>
                  <w:tcW w:w="6633" w:type="dxa"/>
                </w:tcPr>
                <w:p w14:paraId="06F4085A" w14:textId="1D94E26B" w:rsidR="00423FB5" w:rsidRDefault="00423FB5" w:rsidP="00B449FC">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Key vocabulary:</w:t>
                  </w:r>
                  <w:r w:rsidR="00CF4115">
                    <w:rPr>
                      <w:rFonts w:ascii="Arial" w:hAnsi="Arial" w:cs="Arial"/>
                      <w:color w:val="000000" w:themeColor="text1"/>
                      <w:sz w:val="20"/>
                      <w:szCs w:val="20"/>
                    </w:rPr>
                    <w:t xml:space="preserve"> one,</w:t>
                  </w:r>
                  <w:r>
                    <w:rPr>
                      <w:rFonts w:ascii="Arial" w:hAnsi="Arial" w:cs="Arial"/>
                      <w:color w:val="000000" w:themeColor="text1"/>
                      <w:sz w:val="20"/>
                      <w:szCs w:val="20"/>
                    </w:rPr>
                    <w:t xml:space="preserve"> tens, twenty-fives, fifties, hundreds</w:t>
                  </w:r>
                  <w:r w:rsidR="00CF4115">
                    <w:rPr>
                      <w:rFonts w:ascii="Arial" w:hAnsi="Arial" w:cs="Arial"/>
                      <w:color w:val="000000" w:themeColor="text1"/>
                      <w:sz w:val="20"/>
                      <w:szCs w:val="20"/>
                    </w:rPr>
                    <w:t xml:space="preserve">, thousands, </w:t>
                  </w:r>
                  <w:r w:rsidR="0097298C">
                    <w:rPr>
                      <w:rFonts w:ascii="Arial" w:hAnsi="Arial" w:cs="Arial"/>
                      <w:color w:val="000000" w:themeColor="text1"/>
                      <w:sz w:val="20"/>
                      <w:szCs w:val="20"/>
                    </w:rPr>
                    <w:t xml:space="preserve">digit, </w:t>
                  </w:r>
                  <w:proofErr w:type="spellStart"/>
                  <w:proofErr w:type="gramStart"/>
                  <w:r w:rsidR="0097298C">
                    <w:rPr>
                      <w:rFonts w:ascii="Arial" w:hAnsi="Arial" w:cs="Arial"/>
                      <w:color w:val="000000" w:themeColor="text1"/>
                      <w:sz w:val="20"/>
                      <w:szCs w:val="20"/>
                    </w:rPr>
                    <w:t>ones</w:t>
                  </w:r>
                  <w:proofErr w:type="spellEnd"/>
                  <w:proofErr w:type="gramEnd"/>
                  <w:r w:rsidR="0097298C">
                    <w:rPr>
                      <w:rFonts w:ascii="Arial" w:hAnsi="Arial" w:cs="Arial"/>
                      <w:color w:val="000000" w:themeColor="text1"/>
                      <w:sz w:val="20"/>
                      <w:szCs w:val="20"/>
                    </w:rPr>
                    <w:t xml:space="preserve"> place, tens place, hundreds place, thousands place</w:t>
                  </w:r>
                  <w:r w:rsidR="00ED1C75">
                    <w:rPr>
                      <w:rFonts w:ascii="Arial" w:hAnsi="Arial" w:cs="Arial"/>
                      <w:color w:val="000000" w:themeColor="text1"/>
                      <w:sz w:val="20"/>
                      <w:szCs w:val="20"/>
                    </w:rPr>
                    <w:t>; number bonds;</w:t>
                  </w:r>
                  <w:r w:rsidR="00122524">
                    <w:rPr>
                      <w:rFonts w:ascii="Arial" w:hAnsi="Arial" w:cs="Arial"/>
                      <w:color w:val="000000" w:themeColor="text1"/>
                      <w:sz w:val="20"/>
                      <w:szCs w:val="20"/>
                    </w:rPr>
                    <w:t xml:space="preserve"> greater than</w:t>
                  </w:r>
                  <w:r w:rsidR="00797F2D">
                    <w:rPr>
                      <w:rFonts w:ascii="Arial" w:hAnsi="Arial" w:cs="Arial"/>
                      <w:color w:val="000000" w:themeColor="text1"/>
                      <w:sz w:val="20"/>
                      <w:szCs w:val="20"/>
                    </w:rPr>
                    <w:t>;</w:t>
                  </w:r>
                  <w:r w:rsidR="00122524">
                    <w:rPr>
                      <w:rFonts w:ascii="Arial" w:hAnsi="Arial" w:cs="Arial"/>
                      <w:color w:val="000000" w:themeColor="text1"/>
                      <w:sz w:val="20"/>
                      <w:szCs w:val="20"/>
                    </w:rPr>
                    <w:t xml:space="preserve"> more than; smallest; place value</w:t>
                  </w:r>
                  <w:r w:rsidR="00797F2D">
                    <w:rPr>
                      <w:rFonts w:ascii="Arial" w:hAnsi="Arial" w:cs="Arial"/>
                      <w:color w:val="000000" w:themeColor="text1"/>
                      <w:sz w:val="20"/>
                      <w:szCs w:val="20"/>
                    </w:rPr>
                    <w:t>; smaller than; less than</w:t>
                  </w:r>
                  <w:r w:rsidR="005E1A84">
                    <w:rPr>
                      <w:rFonts w:ascii="Arial" w:hAnsi="Arial" w:cs="Arial"/>
                      <w:color w:val="000000" w:themeColor="text1"/>
                      <w:sz w:val="20"/>
                      <w:szCs w:val="20"/>
                    </w:rPr>
                    <w:t>; number pattern</w:t>
                  </w:r>
                  <w:r w:rsidR="00F71A9D">
                    <w:rPr>
                      <w:rFonts w:ascii="Arial" w:hAnsi="Arial" w:cs="Arial"/>
                      <w:color w:val="000000" w:themeColor="text1"/>
                      <w:sz w:val="20"/>
                      <w:szCs w:val="20"/>
                    </w:rPr>
                    <w:t xml:space="preserve">; rounding; closer to; exactly </w:t>
                  </w:r>
                  <w:proofErr w:type="gramStart"/>
                  <w:r w:rsidR="00F71A9D">
                    <w:rPr>
                      <w:rFonts w:ascii="Arial" w:hAnsi="Arial" w:cs="Arial"/>
                      <w:color w:val="000000" w:themeColor="text1"/>
                      <w:sz w:val="20"/>
                      <w:szCs w:val="20"/>
                    </w:rPr>
                    <w:t>half way</w:t>
                  </w:r>
                  <w:proofErr w:type="gramEnd"/>
                  <w:r w:rsidR="00F71A9D">
                    <w:rPr>
                      <w:rFonts w:ascii="Arial" w:hAnsi="Arial" w:cs="Arial"/>
                      <w:color w:val="000000" w:themeColor="text1"/>
                      <w:sz w:val="20"/>
                      <w:szCs w:val="20"/>
                    </w:rPr>
                    <w:t xml:space="preserve">; approximately equal to; </w:t>
                  </w:r>
                  <w:r w:rsidR="005B6BDF">
                    <w:rPr>
                      <w:rFonts w:ascii="Arial" w:hAnsi="Arial" w:cs="Arial"/>
                      <w:color w:val="000000" w:themeColor="text1"/>
                      <w:sz w:val="20"/>
                      <w:szCs w:val="20"/>
                    </w:rPr>
                    <w:t>estimate; number line</w:t>
                  </w:r>
                </w:p>
                <w:p w14:paraId="55B79DCF" w14:textId="23CCE82F" w:rsidR="00054D56" w:rsidRDefault="00054D56" w:rsidP="00B449FC">
                  <w:pPr>
                    <w:framePr w:hSpace="180" w:wrap="around" w:vAnchor="text" w:hAnchor="margin" w:x="-436" w:y="-139"/>
                    <w:autoSpaceDE w:val="0"/>
                    <w:jc w:val="both"/>
                    <w:rPr>
                      <w:rFonts w:ascii="Arial" w:hAnsi="Arial" w:cs="Arial"/>
                      <w:color w:val="000000" w:themeColor="text1"/>
                      <w:sz w:val="20"/>
                      <w:szCs w:val="20"/>
                    </w:rPr>
                  </w:pPr>
                  <w:r w:rsidRPr="00054D56">
                    <w:rPr>
                      <w:rFonts w:ascii="Arial" w:hAnsi="Arial" w:cs="Arial"/>
                      <w:color w:val="000000" w:themeColor="text1"/>
                      <w:sz w:val="20"/>
                      <w:szCs w:val="20"/>
                    </w:rPr>
                    <w:t xml:space="preserve">Weekly </w:t>
                  </w:r>
                  <w:r>
                    <w:rPr>
                      <w:rFonts w:ascii="Arial" w:hAnsi="Arial" w:cs="Arial"/>
                      <w:color w:val="000000" w:themeColor="text1"/>
                      <w:sz w:val="20"/>
                      <w:szCs w:val="20"/>
                    </w:rPr>
                    <w:t>maths homework</w:t>
                  </w:r>
                </w:p>
                <w:p w14:paraId="7C71FCDF" w14:textId="72165802" w:rsidR="00054D56" w:rsidRPr="00054D56" w:rsidRDefault="00054D56" w:rsidP="00B449FC">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Online access to </w:t>
                  </w:r>
                  <w:r w:rsidRPr="00346FA1">
                    <w:rPr>
                      <w:rFonts w:ascii="Arial" w:hAnsi="Arial" w:cs="Arial"/>
                      <w:color w:val="000000" w:themeColor="text1"/>
                      <w:sz w:val="20"/>
                      <w:szCs w:val="20"/>
                    </w:rPr>
                    <w:t>TT Rockstars</w:t>
                  </w:r>
                  <w:r w:rsidR="00346FA1">
                    <w:rPr>
                      <w:rFonts w:ascii="Arial" w:hAnsi="Arial" w:cs="Arial"/>
                      <w:color w:val="000000" w:themeColor="text1"/>
                      <w:sz w:val="20"/>
                      <w:szCs w:val="20"/>
                    </w:rPr>
                    <w:t xml:space="preserve">- Children will have these in their diaries. </w:t>
                  </w:r>
                  <w:r w:rsidRPr="00346FA1">
                    <w:rPr>
                      <w:rFonts w:ascii="Arial" w:hAnsi="Arial" w:cs="Arial"/>
                      <w:color w:val="000000" w:themeColor="text1"/>
                      <w:sz w:val="20"/>
                      <w:szCs w:val="20"/>
                    </w:rPr>
                    <w:t xml:space="preserve"> </w:t>
                  </w:r>
                </w:p>
              </w:tc>
            </w:tr>
            <w:tr w:rsidR="00054D56" w14:paraId="21111525" w14:textId="77777777" w:rsidTr="00CA25F1">
              <w:trPr>
                <w:trHeight w:val="123"/>
                <w:jc w:val="center"/>
              </w:trPr>
              <w:tc>
                <w:tcPr>
                  <w:tcW w:w="1417" w:type="dxa"/>
                </w:tcPr>
                <w:p w14:paraId="3C063144" w14:textId="1130D2B9" w:rsidR="00054D56" w:rsidRDefault="00054D56" w:rsidP="00B449FC">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Science</w:t>
                  </w:r>
                </w:p>
              </w:tc>
              <w:tc>
                <w:tcPr>
                  <w:tcW w:w="6633" w:type="dxa"/>
                </w:tcPr>
                <w:p w14:paraId="549CDE82" w14:textId="49598D86" w:rsidR="00054D56" w:rsidRPr="008D473F" w:rsidRDefault="008D473F" w:rsidP="00B449FC">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0A04B0">
                    <w:rPr>
                      <w:rFonts w:ascii="Arial" w:hAnsi="Arial" w:cs="Arial"/>
                      <w:color w:val="000000" w:themeColor="text1"/>
                      <w:sz w:val="20"/>
                      <w:szCs w:val="20"/>
                    </w:rPr>
                    <w:t>sound; vibrate; vibration; air; medium; ear; hear; pitch; volume; faint; fainter; high; low; loud; quiet; distance</w:t>
                  </w:r>
                  <w:r w:rsidR="001E0F28">
                    <w:rPr>
                      <w:rFonts w:ascii="Arial" w:hAnsi="Arial" w:cs="Arial"/>
                      <w:color w:val="000000" w:themeColor="text1"/>
                      <w:sz w:val="20"/>
                      <w:szCs w:val="20"/>
                    </w:rPr>
                    <w:t>; increase</w:t>
                  </w:r>
                </w:p>
              </w:tc>
            </w:tr>
            <w:tr w:rsidR="00054D56" w14:paraId="7667717E" w14:textId="77777777" w:rsidTr="00CA25F1">
              <w:trPr>
                <w:jc w:val="center"/>
              </w:trPr>
              <w:tc>
                <w:tcPr>
                  <w:tcW w:w="1417" w:type="dxa"/>
                </w:tcPr>
                <w:p w14:paraId="2764DFD8" w14:textId="744B05C2" w:rsidR="00054D56" w:rsidRDefault="008D473F" w:rsidP="00B449FC">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Geography</w:t>
                  </w:r>
                </w:p>
              </w:tc>
              <w:tc>
                <w:tcPr>
                  <w:tcW w:w="6633" w:type="dxa"/>
                </w:tcPr>
                <w:p w14:paraId="63EC2C2C" w14:textId="228B7064" w:rsidR="00054D56" w:rsidRPr="008D473F" w:rsidRDefault="008D473F" w:rsidP="00B449FC">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Key v</w:t>
                  </w:r>
                  <w:r w:rsidRPr="008D473F">
                    <w:rPr>
                      <w:rFonts w:ascii="Arial" w:hAnsi="Arial" w:cs="Arial"/>
                      <w:color w:val="000000" w:themeColor="text1"/>
                      <w:sz w:val="20"/>
                      <w:szCs w:val="20"/>
                    </w:rPr>
                    <w:t xml:space="preserve">ocabulary: </w:t>
                  </w:r>
                  <w:r w:rsidR="0008067B">
                    <w:rPr>
                      <w:rFonts w:ascii="Arial" w:hAnsi="Arial" w:cs="Arial"/>
                      <w:color w:val="000000" w:themeColor="text1"/>
                      <w:sz w:val="20"/>
                      <w:szCs w:val="20"/>
                    </w:rPr>
                    <w:t xml:space="preserve">Mountain, earth, crust, </w:t>
                  </w:r>
                  <w:r w:rsidR="00150AAB">
                    <w:rPr>
                      <w:rFonts w:ascii="Arial" w:hAnsi="Arial" w:cs="Arial"/>
                      <w:color w:val="000000" w:themeColor="text1"/>
                      <w:sz w:val="20"/>
                      <w:szCs w:val="20"/>
                    </w:rPr>
                    <w:t xml:space="preserve">rock, continental, plate, tectonic, region, Alps, Himalayas, Rockies, Andes, Urals, </w:t>
                  </w:r>
                  <w:r w:rsidR="00EC3DB4">
                    <w:rPr>
                      <w:rFonts w:ascii="Arial" w:hAnsi="Arial" w:cs="Arial"/>
                      <w:color w:val="000000" w:themeColor="text1"/>
                      <w:sz w:val="20"/>
                      <w:szCs w:val="20"/>
                    </w:rPr>
                    <w:t xml:space="preserve">terrain, 4 figure grid reference, key altitude, tourism, climate, physical features, human features, hazard, land slide, avalanche, oxygen, </w:t>
                  </w:r>
                </w:p>
              </w:tc>
            </w:tr>
            <w:tr w:rsidR="00054D56" w14:paraId="7E867299" w14:textId="77777777" w:rsidTr="00CA25F1">
              <w:trPr>
                <w:jc w:val="center"/>
              </w:trPr>
              <w:tc>
                <w:tcPr>
                  <w:tcW w:w="1417" w:type="dxa"/>
                </w:tcPr>
                <w:p w14:paraId="7979E2FC" w14:textId="457D0198" w:rsidR="00054D56" w:rsidRDefault="008D473F" w:rsidP="00B449FC">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Art</w:t>
                  </w:r>
                </w:p>
              </w:tc>
              <w:tc>
                <w:tcPr>
                  <w:tcW w:w="6633" w:type="dxa"/>
                </w:tcPr>
                <w:p w14:paraId="5405D342" w14:textId="011E7020" w:rsidR="00054D56" w:rsidRPr="008D473F" w:rsidRDefault="008D473F" w:rsidP="00B449FC">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DD5CAD">
                    <w:rPr>
                      <w:rFonts w:ascii="Arial" w:hAnsi="Arial" w:cs="Arial"/>
                      <w:color w:val="000000" w:themeColor="text1"/>
                      <w:sz w:val="20"/>
                      <w:szCs w:val="20"/>
                    </w:rPr>
                    <w:t>Drawing, f</w:t>
                  </w:r>
                  <w:r w:rsidR="002817D5">
                    <w:rPr>
                      <w:rFonts w:ascii="Arial" w:hAnsi="Arial" w:cs="Arial"/>
                      <w:color w:val="000000" w:themeColor="text1"/>
                      <w:sz w:val="20"/>
                      <w:szCs w:val="20"/>
                    </w:rPr>
                    <w:t xml:space="preserve">orm, shape, value, horizon, linear perspective, one-point perspective, perspective, vanishing point, atmospheric perspective, colour perspective, gradient, </w:t>
                  </w:r>
                  <w:r w:rsidR="005C1A12">
                    <w:rPr>
                      <w:rFonts w:ascii="Arial" w:hAnsi="Arial" w:cs="Arial"/>
                      <w:color w:val="000000" w:themeColor="text1"/>
                      <w:sz w:val="20"/>
                      <w:szCs w:val="20"/>
                    </w:rPr>
                    <w:t xml:space="preserve">cross-hatching, hatching, value, stippling, </w:t>
                  </w:r>
                  <w:r w:rsidR="00EC4E85">
                    <w:rPr>
                      <w:rFonts w:ascii="Arial" w:hAnsi="Arial" w:cs="Arial"/>
                      <w:color w:val="000000" w:themeColor="text1"/>
                      <w:sz w:val="20"/>
                      <w:szCs w:val="20"/>
                    </w:rPr>
                    <w:t>evaluate, experiment, inspiration</w:t>
                  </w:r>
                </w:p>
              </w:tc>
            </w:tr>
            <w:tr w:rsidR="00054D56" w14:paraId="10B2E0BC" w14:textId="77777777" w:rsidTr="00CA25F1">
              <w:trPr>
                <w:jc w:val="center"/>
              </w:trPr>
              <w:tc>
                <w:tcPr>
                  <w:tcW w:w="1417" w:type="dxa"/>
                </w:tcPr>
                <w:p w14:paraId="06E75FCE" w14:textId="7C4ABD4A" w:rsidR="00054D56" w:rsidRDefault="008D473F" w:rsidP="00B449FC">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PE</w:t>
                  </w:r>
                </w:p>
              </w:tc>
              <w:tc>
                <w:tcPr>
                  <w:tcW w:w="6633" w:type="dxa"/>
                </w:tcPr>
                <w:p w14:paraId="75531E00" w14:textId="005AFE00" w:rsidR="00346FA1" w:rsidRPr="008D473F" w:rsidRDefault="00346FA1" w:rsidP="00B449FC">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Key vocabulary: Throwing, catching, passing, dribbling, teamwork, team mate.</w:t>
                  </w:r>
                </w:p>
              </w:tc>
            </w:tr>
            <w:tr w:rsidR="00054D56" w14:paraId="062A4F99" w14:textId="77777777" w:rsidTr="00CA25F1">
              <w:trPr>
                <w:jc w:val="center"/>
              </w:trPr>
              <w:tc>
                <w:tcPr>
                  <w:tcW w:w="1417" w:type="dxa"/>
                </w:tcPr>
                <w:p w14:paraId="39645427" w14:textId="37250FE8" w:rsidR="00054D56" w:rsidRDefault="008D473F" w:rsidP="00B449FC">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French</w:t>
                  </w:r>
                </w:p>
              </w:tc>
              <w:tc>
                <w:tcPr>
                  <w:tcW w:w="6633" w:type="dxa"/>
                </w:tcPr>
                <w:p w14:paraId="58FD3D6C" w14:textId="26292CEC" w:rsidR="00054D56" w:rsidRPr="00346FA1" w:rsidRDefault="00346FA1" w:rsidP="00B449FC">
                  <w:pPr>
                    <w:framePr w:hSpace="180" w:wrap="around" w:vAnchor="text" w:hAnchor="margin" w:x="-436" w:y="-139"/>
                    <w:autoSpaceDE w:val="0"/>
                    <w:jc w:val="both"/>
                    <w:rPr>
                      <w:rFonts w:ascii="Arial" w:hAnsi="Arial" w:cs="Arial"/>
                      <w:color w:val="000000" w:themeColor="text1"/>
                      <w:sz w:val="20"/>
                      <w:szCs w:val="20"/>
                    </w:rPr>
                  </w:pPr>
                  <w:r w:rsidRPr="00346FA1">
                    <w:rPr>
                      <w:rFonts w:ascii="Arial" w:hAnsi="Arial" w:cs="Arial"/>
                      <w:color w:val="000000" w:themeColor="text1"/>
                      <w:sz w:val="20"/>
                      <w:szCs w:val="20"/>
                    </w:rPr>
                    <w:t xml:space="preserve">Bitesize support: </w:t>
                  </w:r>
                  <w:r w:rsidRPr="00346FA1">
                    <w:rPr>
                      <w:color w:val="000000" w:themeColor="text1"/>
                    </w:rPr>
                    <w:t xml:space="preserve"> </w:t>
                  </w:r>
                  <w:r w:rsidRPr="00346FA1">
                    <w:rPr>
                      <w:rFonts w:ascii="Arial" w:hAnsi="Arial" w:cs="Arial"/>
                      <w:color w:val="000000" w:themeColor="text1"/>
                      <w:sz w:val="20"/>
                      <w:szCs w:val="20"/>
                    </w:rPr>
                    <w:t>https://www.bbc.co.uk/bitesize/subjects/z39d7ty</w:t>
                  </w:r>
                </w:p>
              </w:tc>
            </w:tr>
            <w:tr w:rsidR="00054D56" w14:paraId="293B7DDD" w14:textId="77777777" w:rsidTr="00CA25F1">
              <w:trPr>
                <w:jc w:val="center"/>
              </w:trPr>
              <w:tc>
                <w:tcPr>
                  <w:tcW w:w="1417" w:type="dxa"/>
                </w:tcPr>
                <w:p w14:paraId="203C619F" w14:textId="1000D6CA" w:rsidR="00054D56" w:rsidRDefault="00261DFE" w:rsidP="00B449FC">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Computing</w:t>
                  </w:r>
                </w:p>
              </w:tc>
              <w:tc>
                <w:tcPr>
                  <w:tcW w:w="6633" w:type="dxa"/>
                </w:tcPr>
                <w:p w14:paraId="4779DDB7" w14:textId="74E32074" w:rsidR="00054D56" w:rsidRPr="00261DFE" w:rsidRDefault="00261DFE" w:rsidP="00B449FC">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346FA1">
                    <w:rPr>
                      <w:rFonts w:ascii="Arial" w:hAnsi="Arial" w:cs="Arial"/>
                      <w:color w:val="000000" w:themeColor="text1"/>
                      <w:sz w:val="20"/>
                      <w:szCs w:val="20"/>
                    </w:rPr>
                    <w:t>system, computer,</w:t>
                  </w:r>
                  <w:r w:rsidR="00433536">
                    <w:rPr>
                      <w:rFonts w:ascii="Arial" w:hAnsi="Arial" w:cs="Arial"/>
                      <w:color w:val="000000" w:themeColor="text1"/>
                      <w:sz w:val="20"/>
                      <w:szCs w:val="20"/>
                    </w:rPr>
                    <w:t xml:space="preserve"> safety, security, privacy</w:t>
                  </w:r>
                </w:p>
              </w:tc>
            </w:tr>
            <w:tr w:rsidR="00261DFE" w14:paraId="70F0DC8F" w14:textId="77777777" w:rsidTr="00CA25F1">
              <w:trPr>
                <w:jc w:val="center"/>
              </w:trPr>
              <w:tc>
                <w:tcPr>
                  <w:tcW w:w="1417" w:type="dxa"/>
                </w:tcPr>
                <w:p w14:paraId="57DC1462" w14:textId="7DEB7245" w:rsidR="00261DFE" w:rsidRDefault="00261DFE" w:rsidP="00B449FC">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PSHE</w:t>
                  </w:r>
                </w:p>
              </w:tc>
              <w:tc>
                <w:tcPr>
                  <w:tcW w:w="6633" w:type="dxa"/>
                </w:tcPr>
                <w:p w14:paraId="3106E7A1" w14:textId="0CDD1572" w:rsidR="00261DFE" w:rsidRDefault="00397874" w:rsidP="00B449FC">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346FA1">
                    <w:rPr>
                      <w:rFonts w:ascii="Arial" w:hAnsi="Arial" w:cs="Arial"/>
                      <w:color w:val="000000" w:themeColor="text1"/>
                      <w:sz w:val="20"/>
                      <w:szCs w:val="20"/>
                    </w:rPr>
                    <w:t>hygiene, health, mental health</w:t>
                  </w:r>
                </w:p>
              </w:tc>
            </w:tr>
            <w:tr w:rsidR="00261DFE" w14:paraId="2AFC98AE" w14:textId="77777777" w:rsidTr="00CA25F1">
              <w:trPr>
                <w:jc w:val="center"/>
              </w:trPr>
              <w:tc>
                <w:tcPr>
                  <w:tcW w:w="1417" w:type="dxa"/>
                </w:tcPr>
                <w:p w14:paraId="703BB1CB" w14:textId="0B3CB271" w:rsidR="00261DFE" w:rsidRDefault="00261DFE" w:rsidP="00B449FC">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Music</w:t>
                  </w:r>
                </w:p>
              </w:tc>
              <w:tc>
                <w:tcPr>
                  <w:tcW w:w="6633" w:type="dxa"/>
                </w:tcPr>
                <w:p w14:paraId="3D20B640" w14:textId="19B691C8" w:rsidR="00261DFE" w:rsidRDefault="00261DFE" w:rsidP="00B449FC">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6056A8">
                    <w:rPr>
                      <w:rFonts w:ascii="Arial" w:hAnsi="Arial" w:cs="Arial"/>
                      <w:color w:val="000000" w:themeColor="text1"/>
                      <w:sz w:val="20"/>
                      <w:szCs w:val="20"/>
                    </w:rPr>
                    <w:t>call and response; beat</w:t>
                  </w:r>
                  <w:r w:rsidR="00402B5F">
                    <w:rPr>
                      <w:rFonts w:ascii="Arial" w:hAnsi="Arial" w:cs="Arial"/>
                      <w:color w:val="000000" w:themeColor="text1"/>
                      <w:sz w:val="20"/>
                      <w:szCs w:val="20"/>
                    </w:rPr>
                    <w:t xml:space="preserve">; faster; slower; lento; </w:t>
                  </w:r>
                  <w:proofErr w:type="spellStart"/>
                  <w:r w:rsidR="00402B5F">
                    <w:rPr>
                      <w:rFonts w:ascii="Arial" w:hAnsi="Arial" w:cs="Arial"/>
                      <w:color w:val="000000" w:themeColor="text1"/>
                      <w:sz w:val="20"/>
                      <w:szCs w:val="20"/>
                    </w:rPr>
                    <w:t>adiago</w:t>
                  </w:r>
                  <w:proofErr w:type="spellEnd"/>
                  <w:r w:rsidR="00402B5F">
                    <w:rPr>
                      <w:rFonts w:ascii="Arial" w:hAnsi="Arial" w:cs="Arial"/>
                      <w:color w:val="000000" w:themeColor="text1"/>
                      <w:sz w:val="20"/>
                      <w:szCs w:val="20"/>
                    </w:rPr>
                    <w:t>; andante; moderato; presto; acce</w:t>
                  </w:r>
                  <w:r w:rsidR="005F3608">
                    <w:rPr>
                      <w:rFonts w:ascii="Arial" w:hAnsi="Arial" w:cs="Arial"/>
                      <w:color w:val="000000" w:themeColor="text1"/>
                      <w:sz w:val="20"/>
                      <w:szCs w:val="20"/>
                    </w:rPr>
                    <w:t>lerando; rallentando; pulse, duration; rhythm</w:t>
                  </w:r>
                  <w:r w:rsidR="004F6B5C">
                    <w:rPr>
                      <w:rFonts w:ascii="Arial" w:hAnsi="Arial" w:cs="Arial"/>
                      <w:color w:val="000000" w:themeColor="text1"/>
                      <w:sz w:val="20"/>
                      <w:szCs w:val="20"/>
                    </w:rPr>
                    <w:t xml:space="preserve">; semi-breve; minim; crochet; </w:t>
                  </w:r>
                  <w:r w:rsidR="000D27CF">
                    <w:rPr>
                      <w:rFonts w:ascii="Arial" w:hAnsi="Arial" w:cs="Arial"/>
                      <w:color w:val="000000" w:themeColor="text1"/>
                      <w:sz w:val="20"/>
                      <w:szCs w:val="20"/>
                    </w:rPr>
                    <w:t xml:space="preserve">quaver time signature; </w:t>
                  </w:r>
                  <w:r w:rsidR="002E745A">
                    <w:rPr>
                      <w:rFonts w:ascii="Arial" w:hAnsi="Arial" w:cs="Arial"/>
                      <w:color w:val="000000" w:themeColor="text1"/>
                      <w:sz w:val="20"/>
                      <w:szCs w:val="20"/>
                    </w:rPr>
                    <w:t xml:space="preserve">triad; rest; ostinato; repeat; graphic notation; </w:t>
                  </w:r>
                  <w:r w:rsidR="00574885">
                    <w:rPr>
                      <w:rFonts w:ascii="Arial" w:hAnsi="Arial" w:cs="Arial"/>
                      <w:color w:val="000000" w:themeColor="text1"/>
                      <w:sz w:val="20"/>
                      <w:szCs w:val="20"/>
                    </w:rPr>
                    <w:t>beatbox; rhythm grid; notation</w:t>
                  </w:r>
                </w:p>
              </w:tc>
            </w:tr>
            <w:tr w:rsidR="00261DFE" w14:paraId="491046A7" w14:textId="77777777" w:rsidTr="00CA25F1">
              <w:trPr>
                <w:jc w:val="center"/>
              </w:trPr>
              <w:tc>
                <w:tcPr>
                  <w:tcW w:w="1417" w:type="dxa"/>
                </w:tcPr>
                <w:p w14:paraId="12CF81A7" w14:textId="255825A9" w:rsidR="00261DFE" w:rsidRDefault="00261DFE" w:rsidP="00B449FC">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RE</w:t>
                  </w:r>
                </w:p>
              </w:tc>
              <w:tc>
                <w:tcPr>
                  <w:tcW w:w="6633" w:type="dxa"/>
                </w:tcPr>
                <w:p w14:paraId="3DADA142" w14:textId="56F4AFBC" w:rsidR="00261DFE" w:rsidRDefault="00261DFE" w:rsidP="00B449FC">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4C2447" w:rsidRPr="004C2447">
                    <w:rPr>
                      <w:rFonts w:ascii="Arial" w:hAnsi="Arial" w:cs="Arial"/>
                      <w:color w:val="000000" w:themeColor="text1"/>
                      <w:sz w:val="20"/>
                      <w:szCs w:val="20"/>
                      <w:lang w:val="en-US"/>
                    </w:rPr>
                    <w:t xml:space="preserve">Menorah, dreidel, shammash, Guru, liberation, Lakshmi, rangoli, diyas, ancient </w:t>
                  </w:r>
                  <w:proofErr w:type="spellStart"/>
                  <w:r w:rsidR="004C2447" w:rsidRPr="004C2447">
                    <w:rPr>
                      <w:rFonts w:ascii="Arial" w:hAnsi="Arial" w:cs="Arial"/>
                      <w:color w:val="000000" w:themeColor="text1"/>
                      <w:sz w:val="20"/>
                      <w:szCs w:val="20"/>
                      <w:lang w:val="en-US"/>
                    </w:rPr>
                    <w:t>civilisations</w:t>
                  </w:r>
                  <w:proofErr w:type="spellEnd"/>
                  <w:r w:rsidR="004C2447" w:rsidRPr="004C2447">
                    <w:rPr>
                      <w:rFonts w:ascii="Arial" w:hAnsi="Arial" w:cs="Arial"/>
                      <w:color w:val="000000" w:themeColor="text1"/>
                      <w:sz w:val="20"/>
                      <w:szCs w:val="20"/>
                      <w:lang w:val="en-US"/>
                    </w:rPr>
                    <w:t xml:space="preserve">, worship, solstice, Stonehenge, representations, </w:t>
                  </w:r>
                  <w:proofErr w:type="spellStart"/>
                  <w:r w:rsidR="004C2447" w:rsidRPr="004C2447">
                    <w:rPr>
                      <w:rFonts w:ascii="Arial" w:hAnsi="Arial" w:cs="Arial"/>
                      <w:color w:val="000000" w:themeColor="text1"/>
                      <w:sz w:val="20"/>
                      <w:szCs w:val="20"/>
                      <w:lang w:val="en-US"/>
                    </w:rPr>
                    <w:t>symbolises</w:t>
                  </w:r>
                  <w:proofErr w:type="spellEnd"/>
                  <w:r w:rsidR="004C2447" w:rsidRPr="004C2447">
                    <w:rPr>
                      <w:rFonts w:ascii="Arial" w:hAnsi="Arial" w:cs="Arial"/>
                      <w:color w:val="000000" w:themeColor="text1"/>
                      <w:sz w:val="20"/>
                      <w:szCs w:val="20"/>
                      <w:lang w:val="en-US"/>
                    </w:rPr>
                    <w:t xml:space="preserve"> </w:t>
                  </w:r>
                </w:p>
              </w:tc>
            </w:tr>
          </w:tbl>
          <w:p w14:paraId="0F09F7AB" w14:textId="77777777" w:rsidR="00054D56" w:rsidRDefault="00054D56" w:rsidP="00CA25F1">
            <w:pPr>
              <w:autoSpaceDE w:val="0"/>
              <w:jc w:val="both"/>
              <w:rPr>
                <w:rFonts w:ascii="Arial" w:hAnsi="Arial" w:cs="Arial"/>
                <w:b/>
                <w:color w:val="002060"/>
                <w:sz w:val="20"/>
                <w:szCs w:val="20"/>
              </w:rPr>
            </w:pPr>
          </w:p>
          <w:p w14:paraId="7D703D3C" w14:textId="51415D8C" w:rsidR="00261DFE" w:rsidRDefault="00397874" w:rsidP="00CA25F1">
            <w:pPr>
              <w:autoSpaceDE w:val="0"/>
              <w:jc w:val="both"/>
              <w:rPr>
                <w:rFonts w:ascii="Arial" w:hAnsi="Arial" w:cs="Arial"/>
                <w:b/>
                <w:color w:val="002060"/>
                <w:sz w:val="20"/>
                <w:szCs w:val="20"/>
              </w:rPr>
            </w:pPr>
            <w:r>
              <w:rPr>
                <w:rFonts w:ascii="Arial" w:hAnsi="Arial" w:cs="Arial"/>
                <w:b/>
                <w:color w:val="002060"/>
                <w:sz w:val="20"/>
                <w:szCs w:val="20"/>
              </w:rPr>
              <w:t xml:space="preserve">Other ways to </w:t>
            </w:r>
            <w:r w:rsidR="00261DFE">
              <w:rPr>
                <w:rFonts w:ascii="Arial" w:hAnsi="Arial" w:cs="Arial"/>
                <w:b/>
                <w:color w:val="002060"/>
                <w:sz w:val="20"/>
                <w:szCs w:val="20"/>
              </w:rPr>
              <w:t xml:space="preserve">support at home: </w:t>
            </w:r>
          </w:p>
          <w:p w14:paraId="4610991A" w14:textId="5865F6D1" w:rsidR="00261DFE" w:rsidRPr="00CA25F1" w:rsidRDefault="00261DFE" w:rsidP="00CA25F1">
            <w:pPr>
              <w:pStyle w:val="ListParagraph"/>
              <w:numPr>
                <w:ilvl w:val="0"/>
                <w:numId w:val="15"/>
              </w:numPr>
              <w:autoSpaceDE w:val="0"/>
              <w:jc w:val="both"/>
              <w:rPr>
                <w:rFonts w:ascii="Arial" w:hAnsi="Arial" w:cs="Arial"/>
                <w:b/>
                <w:color w:val="002060"/>
                <w:sz w:val="20"/>
                <w:szCs w:val="20"/>
              </w:rPr>
            </w:pPr>
            <w:r>
              <w:rPr>
                <w:rFonts w:ascii="Arial" w:hAnsi="Arial" w:cs="Arial"/>
                <w:b/>
                <w:color w:val="002060"/>
                <w:sz w:val="20"/>
                <w:szCs w:val="20"/>
              </w:rPr>
              <w:t xml:space="preserve">Play games together: </w:t>
            </w:r>
            <w:r>
              <w:rPr>
                <w:rFonts w:ascii="Arial" w:hAnsi="Arial" w:cs="Arial"/>
                <w:color w:val="000000" w:themeColor="text1"/>
                <w:sz w:val="20"/>
                <w:szCs w:val="20"/>
              </w:rPr>
              <w:t xml:space="preserve">Playing games together such as board games, card games and puzzle games can strengthen key skills such as </w:t>
            </w:r>
            <w:r w:rsidR="00CA25F1">
              <w:rPr>
                <w:rFonts w:ascii="Arial" w:hAnsi="Arial" w:cs="Arial"/>
                <w:color w:val="000000" w:themeColor="text1"/>
                <w:sz w:val="20"/>
                <w:szCs w:val="20"/>
              </w:rPr>
              <w:t xml:space="preserve">problem-solving and resilience building. </w:t>
            </w:r>
            <w:r w:rsidR="00CA25F1">
              <w:rPr>
                <w:rFonts w:ascii="Arial" w:hAnsi="Arial" w:cs="Arial"/>
                <w:color w:val="000000" w:themeColor="text1"/>
                <w:sz w:val="20"/>
                <w:szCs w:val="20"/>
              </w:rPr>
              <w:br/>
            </w:r>
          </w:p>
          <w:p w14:paraId="543A0E93" w14:textId="0963E572" w:rsidR="00CA25F1" w:rsidRPr="00261DFE" w:rsidRDefault="00CA25F1" w:rsidP="00CA25F1">
            <w:pPr>
              <w:pStyle w:val="ListParagraph"/>
              <w:numPr>
                <w:ilvl w:val="0"/>
                <w:numId w:val="15"/>
              </w:numPr>
              <w:autoSpaceDE w:val="0"/>
              <w:jc w:val="both"/>
              <w:rPr>
                <w:rFonts w:ascii="Arial" w:hAnsi="Arial" w:cs="Arial"/>
                <w:b/>
                <w:color w:val="002060"/>
                <w:sz w:val="20"/>
                <w:szCs w:val="20"/>
              </w:rPr>
            </w:pPr>
            <w:r>
              <w:rPr>
                <w:rFonts w:ascii="Arial" w:hAnsi="Arial" w:cs="Arial"/>
                <w:b/>
                <w:color w:val="002060"/>
                <w:sz w:val="20"/>
                <w:szCs w:val="20"/>
              </w:rPr>
              <w:t xml:space="preserve">Promote writing: </w:t>
            </w:r>
            <w:r>
              <w:rPr>
                <w:rFonts w:ascii="Arial" w:hAnsi="Arial" w:cs="Arial"/>
                <w:color w:val="000000" w:themeColor="text1"/>
                <w:sz w:val="20"/>
                <w:szCs w:val="20"/>
              </w:rPr>
              <w:t xml:space="preserve">Looking for opportunities to write can be a great way to apply spelling knowledge and writing skills as well as practise </w:t>
            </w:r>
            <w:proofErr w:type="gramStart"/>
            <w:r>
              <w:rPr>
                <w:rFonts w:ascii="Arial" w:hAnsi="Arial" w:cs="Arial"/>
                <w:color w:val="000000" w:themeColor="text1"/>
                <w:sz w:val="20"/>
                <w:szCs w:val="20"/>
              </w:rPr>
              <w:t>handwriting  –</w:t>
            </w:r>
            <w:proofErr w:type="gramEnd"/>
            <w:r>
              <w:rPr>
                <w:rFonts w:ascii="Arial" w:hAnsi="Arial" w:cs="Arial"/>
                <w:color w:val="000000" w:themeColor="text1"/>
                <w:sz w:val="20"/>
                <w:szCs w:val="20"/>
              </w:rPr>
              <w:t xml:space="preserve"> shopping lists, family occasion cards etc. </w:t>
            </w:r>
          </w:p>
        </w:tc>
        <w:tc>
          <w:tcPr>
            <w:tcW w:w="6935" w:type="dxa"/>
          </w:tcPr>
          <w:p w14:paraId="1BC50991" w14:textId="77777777" w:rsidR="0013499E" w:rsidRDefault="0013499E" w:rsidP="0013499E">
            <w:pPr>
              <w:suppressAutoHyphens/>
              <w:autoSpaceDE w:val="0"/>
              <w:autoSpaceDN w:val="0"/>
              <w:jc w:val="center"/>
              <w:textAlignment w:val="baseline"/>
              <w:rPr>
                <w:rFonts w:ascii="Arial" w:eastAsia="Calibri" w:hAnsi="Arial" w:cs="Arial"/>
                <w:b/>
                <w:bCs/>
                <w:color w:val="000000"/>
                <w:sz w:val="20"/>
                <w:szCs w:val="20"/>
                <w:lang w:eastAsia="en-US"/>
              </w:rPr>
            </w:pPr>
          </w:p>
          <w:p w14:paraId="6531B9DA" w14:textId="3B388652" w:rsidR="007E489A" w:rsidRPr="007E489A" w:rsidRDefault="0013499E" w:rsidP="00842609">
            <w:pPr>
              <w:suppressAutoHyphens/>
              <w:autoSpaceDE w:val="0"/>
              <w:autoSpaceDN w:val="0"/>
              <w:jc w:val="center"/>
              <w:textAlignment w:val="baseline"/>
              <w:rPr>
                <w:rFonts w:ascii="Arial" w:eastAsia="Calibri" w:hAnsi="Arial" w:cs="Arial"/>
                <w:b/>
                <w:bCs/>
                <w:color w:val="EE0000"/>
                <w:sz w:val="20"/>
                <w:szCs w:val="20"/>
                <w:lang w:eastAsia="en-US"/>
              </w:rPr>
            </w:pPr>
            <w:r w:rsidRPr="0013499E">
              <w:rPr>
                <w:rFonts w:ascii="Arial" w:eastAsia="Calibri" w:hAnsi="Arial" w:cs="Arial"/>
                <w:b/>
                <w:bCs/>
                <w:color w:val="000000"/>
                <w:sz w:val="20"/>
                <w:szCs w:val="20"/>
                <w:lang w:eastAsia="en-US"/>
              </w:rPr>
              <w:t>Our PE day will b</w:t>
            </w:r>
            <w:r w:rsidR="007E489A">
              <w:rPr>
                <w:rFonts w:ascii="Arial" w:eastAsia="Calibri" w:hAnsi="Arial" w:cs="Arial"/>
                <w:b/>
                <w:bCs/>
                <w:color w:val="000000"/>
                <w:sz w:val="20"/>
                <w:szCs w:val="20"/>
                <w:lang w:eastAsia="en-US"/>
              </w:rPr>
              <w:t>e</w:t>
            </w:r>
            <w:r w:rsidR="00842609">
              <w:rPr>
                <w:rFonts w:ascii="Arial" w:eastAsia="Calibri" w:hAnsi="Arial" w:cs="Arial"/>
                <w:b/>
                <w:bCs/>
                <w:color w:val="000000"/>
                <w:sz w:val="20"/>
                <w:szCs w:val="20"/>
                <w:lang w:eastAsia="en-US"/>
              </w:rPr>
              <w:t xml:space="preserve"> Wednesday afternoons. Please ensure children come in their PE kits on Wednesdays. </w:t>
            </w:r>
          </w:p>
          <w:p w14:paraId="6AAD3934" w14:textId="77777777" w:rsidR="007E489A" w:rsidRDefault="007E489A" w:rsidP="0013499E">
            <w:pPr>
              <w:suppressAutoHyphens/>
              <w:autoSpaceDE w:val="0"/>
              <w:autoSpaceDN w:val="0"/>
              <w:jc w:val="center"/>
              <w:textAlignment w:val="baseline"/>
              <w:rPr>
                <w:rFonts w:ascii="Arial" w:eastAsia="Calibri" w:hAnsi="Arial" w:cs="Arial"/>
                <w:b/>
                <w:bCs/>
                <w:color w:val="000000"/>
                <w:sz w:val="20"/>
                <w:szCs w:val="20"/>
                <w:lang w:eastAsia="en-US"/>
              </w:rPr>
            </w:pPr>
          </w:p>
          <w:p w14:paraId="6E7771C2" w14:textId="77777777" w:rsidR="007E489A" w:rsidRDefault="007E489A" w:rsidP="007E489A">
            <w:pPr>
              <w:pStyle w:val="ListParagraph"/>
              <w:numPr>
                <w:ilvl w:val="0"/>
                <w:numId w:val="25"/>
              </w:numPr>
              <w:suppressAutoHyphens/>
              <w:autoSpaceDE w:val="0"/>
              <w:autoSpaceDN w:val="0"/>
              <w:textAlignment w:val="baseline"/>
              <w:rPr>
                <w:rFonts w:ascii="Arial" w:eastAsia="Calibri" w:hAnsi="Arial" w:cs="Arial"/>
                <w:b/>
                <w:bCs/>
                <w:color w:val="000000"/>
                <w:sz w:val="20"/>
                <w:szCs w:val="20"/>
                <w:lang w:eastAsia="en-US"/>
              </w:rPr>
            </w:pPr>
            <w:r w:rsidRPr="007E489A">
              <w:rPr>
                <w:rFonts w:ascii="Arial" w:eastAsia="Calibri" w:hAnsi="Arial" w:cs="Arial"/>
                <w:b/>
                <w:bCs/>
                <w:color w:val="000000"/>
                <w:sz w:val="20"/>
                <w:szCs w:val="20"/>
                <w:lang w:eastAsia="en-US"/>
              </w:rPr>
              <w:t>Wednesday 10th September - Welcome to Class presentations - 2.10pm &amp; 2.40pm</w:t>
            </w:r>
          </w:p>
          <w:p w14:paraId="04AD2117" w14:textId="77777777" w:rsidR="007E489A" w:rsidRDefault="007E489A" w:rsidP="007E489A">
            <w:pPr>
              <w:pStyle w:val="ListParagraph"/>
              <w:numPr>
                <w:ilvl w:val="0"/>
                <w:numId w:val="25"/>
              </w:numPr>
              <w:suppressAutoHyphens/>
              <w:autoSpaceDE w:val="0"/>
              <w:autoSpaceDN w:val="0"/>
              <w:textAlignment w:val="baseline"/>
              <w:rPr>
                <w:rFonts w:ascii="Arial" w:eastAsia="Calibri" w:hAnsi="Arial" w:cs="Arial"/>
                <w:b/>
                <w:bCs/>
                <w:color w:val="000000"/>
                <w:sz w:val="20"/>
                <w:szCs w:val="20"/>
                <w:lang w:eastAsia="en-US"/>
              </w:rPr>
            </w:pPr>
            <w:r w:rsidRPr="007E489A">
              <w:rPr>
                <w:rFonts w:ascii="Arial" w:eastAsia="Calibri" w:hAnsi="Arial" w:cs="Arial"/>
                <w:b/>
                <w:bCs/>
                <w:color w:val="000000"/>
                <w:sz w:val="20"/>
                <w:szCs w:val="20"/>
                <w:lang w:eastAsia="en-US"/>
              </w:rPr>
              <w:t>Tuesday 23rd September - Flu vaccines</w:t>
            </w:r>
          </w:p>
          <w:p w14:paraId="1DE17DD7" w14:textId="77777777" w:rsidR="007E489A" w:rsidRDefault="007E489A" w:rsidP="007E489A">
            <w:pPr>
              <w:pStyle w:val="ListParagraph"/>
              <w:numPr>
                <w:ilvl w:val="0"/>
                <w:numId w:val="25"/>
              </w:numPr>
              <w:suppressAutoHyphens/>
              <w:autoSpaceDE w:val="0"/>
              <w:autoSpaceDN w:val="0"/>
              <w:textAlignment w:val="baseline"/>
              <w:rPr>
                <w:rFonts w:ascii="Arial" w:eastAsia="Calibri" w:hAnsi="Arial" w:cs="Arial"/>
                <w:b/>
                <w:bCs/>
                <w:color w:val="000000"/>
                <w:sz w:val="20"/>
                <w:szCs w:val="20"/>
                <w:lang w:eastAsia="en-US"/>
              </w:rPr>
            </w:pPr>
            <w:r w:rsidRPr="007E489A">
              <w:rPr>
                <w:rFonts w:ascii="Arial" w:eastAsia="Calibri" w:hAnsi="Arial" w:cs="Arial"/>
                <w:b/>
                <w:bCs/>
                <w:color w:val="000000"/>
                <w:sz w:val="20"/>
                <w:szCs w:val="20"/>
                <w:lang w:eastAsia="en-US"/>
              </w:rPr>
              <w:t xml:space="preserve"> Monday 29th September - class photos</w:t>
            </w:r>
          </w:p>
          <w:p w14:paraId="761CDF50" w14:textId="77777777" w:rsidR="007E489A" w:rsidRDefault="007E489A" w:rsidP="007E489A">
            <w:pPr>
              <w:pStyle w:val="ListParagraph"/>
              <w:numPr>
                <w:ilvl w:val="0"/>
                <w:numId w:val="25"/>
              </w:numPr>
              <w:suppressAutoHyphens/>
              <w:autoSpaceDE w:val="0"/>
              <w:autoSpaceDN w:val="0"/>
              <w:textAlignment w:val="baseline"/>
              <w:rPr>
                <w:rFonts w:ascii="Arial" w:eastAsia="Calibri" w:hAnsi="Arial" w:cs="Arial"/>
                <w:b/>
                <w:bCs/>
                <w:color w:val="000000"/>
                <w:sz w:val="20"/>
                <w:szCs w:val="20"/>
                <w:lang w:eastAsia="en-US"/>
              </w:rPr>
            </w:pPr>
            <w:r w:rsidRPr="007E489A">
              <w:rPr>
                <w:rFonts w:ascii="Arial" w:eastAsia="Calibri" w:hAnsi="Arial" w:cs="Arial"/>
                <w:b/>
                <w:bCs/>
                <w:color w:val="000000"/>
                <w:sz w:val="20"/>
                <w:szCs w:val="20"/>
                <w:lang w:eastAsia="en-US"/>
              </w:rPr>
              <w:t>Tuesday 21st &amp; Thursday 23rd October - Parent Consultations</w:t>
            </w:r>
          </w:p>
          <w:p w14:paraId="264DA59B" w14:textId="4CAFF433" w:rsidR="007E489A" w:rsidRDefault="007E489A" w:rsidP="007E489A">
            <w:pPr>
              <w:pStyle w:val="ListParagraph"/>
              <w:numPr>
                <w:ilvl w:val="0"/>
                <w:numId w:val="25"/>
              </w:numPr>
              <w:suppressAutoHyphens/>
              <w:autoSpaceDE w:val="0"/>
              <w:autoSpaceDN w:val="0"/>
              <w:textAlignment w:val="baseline"/>
              <w:rPr>
                <w:rFonts w:ascii="Arial" w:eastAsia="Calibri" w:hAnsi="Arial" w:cs="Arial"/>
                <w:b/>
                <w:bCs/>
                <w:color w:val="000000"/>
                <w:sz w:val="20"/>
                <w:szCs w:val="20"/>
                <w:lang w:eastAsia="en-US"/>
              </w:rPr>
            </w:pPr>
            <w:r w:rsidRPr="007E489A">
              <w:rPr>
                <w:rFonts w:ascii="Arial" w:eastAsia="Calibri" w:hAnsi="Arial" w:cs="Arial"/>
                <w:b/>
                <w:bCs/>
                <w:color w:val="000000"/>
                <w:sz w:val="20"/>
                <w:szCs w:val="20"/>
                <w:lang w:eastAsia="en-US"/>
              </w:rPr>
              <w:t xml:space="preserve"> Friday 24th October - last day of term - return Monday 3rd Novembe</w:t>
            </w:r>
            <w:r>
              <w:rPr>
                <w:rFonts w:ascii="Arial" w:eastAsia="Calibri" w:hAnsi="Arial" w:cs="Arial"/>
                <w:b/>
                <w:bCs/>
                <w:color w:val="000000"/>
                <w:sz w:val="20"/>
                <w:szCs w:val="20"/>
                <w:lang w:eastAsia="en-US"/>
              </w:rPr>
              <w:t>r</w:t>
            </w:r>
          </w:p>
          <w:p w14:paraId="5B4B7E3B" w14:textId="5DA72C6F" w:rsidR="007E489A" w:rsidRDefault="007E489A" w:rsidP="007E489A">
            <w:pPr>
              <w:pStyle w:val="ListParagraph"/>
              <w:numPr>
                <w:ilvl w:val="0"/>
                <w:numId w:val="25"/>
              </w:numPr>
              <w:suppressAutoHyphens/>
              <w:autoSpaceDE w:val="0"/>
              <w:autoSpaceDN w:val="0"/>
              <w:textAlignment w:val="baseline"/>
              <w:rPr>
                <w:rFonts w:ascii="Arial" w:eastAsia="Calibri" w:hAnsi="Arial" w:cs="Arial"/>
                <w:b/>
                <w:bCs/>
                <w:color w:val="000000"/>
                <w:sz w:val="20"/>
                <w:szCs w:val="20"/>
                <w:lang w:eastAsia="en-US"/>
              </w:rPr>
            </w:pPr>
            <w:r w:rsidRPr="007E489A">
              <w:rPr>
                <w:rFonts w:ascii="Arial" w:eastAsia="Calibri" w:hAnsi="Arial" w:cs="Arial"/>
                <w:b/>
                <w:bCs/>
                <w:color w:val="000000"/>
                <w:sz w:val="20"/>
                <w:szCs w:val="20"/>
                <w:lang w:eastAsia="en-US"/>
              </w:rPr>
              <w:t>Wednesday 12th November 9.15am - Coffee Morning drop in with local support services</w:t>
            </w:r>
          </w:p>
          <w:p w14:paraId="55758187" w14:textId="3CEE4A20" w:rsidR="00E0700B" w:rsidRPr="00E0700B" w:rsidRDefault="00E0700B" w:rsidP="00E0700B">
            <w:pPr>
              <w:pStyle w:val="ListParagraph"/>
              <w:numPr>
                <w:ilvl w:val="0"/>
                <w:numId w:val="25"/>
              </w:numPr>
              <w:suppressAutoHyphens/>
              <w:autoSpaceDE w:val="0"/>
              <w:autoSpaceDN w:val="0"/>
              <w:textAlignment w:val="baseline"/>
              <w:rPr>
                <w:rFonts w:ascii="Arial" w:eastAsia="Calibri" w:hAnsi="Arial" w:cs="Arial"/>
                <w:b/>
                <w:bCs/>
                <w:color w:val="000000"/>
                <w:sz w:val="20"/>
                <w:szCs w:val="20"/>
                <w:lang w:eastAsia="en-US"/>
              </w:rPr>
            </w:pPr>
            <w:r w:rsidRPr="00E0700B">
              <w:rPr>
                <w:rFonts w:ascii="Arial" w:eastAsia="Calibri" w:hAnsi="Arial" w:cs="Arial"/>
                <w:b/>
                <w:bCs/>
                <w:color w:val="000000"/>
                <w:sz w:val="20"/>
                <w:szCs w:val="20"/>
                <w:lang w:eastAsia="en-US"/>
              </w:rPr>
              <w:t>Friday 28th November - INSET day - school closed to children</w:t>
            </w:r>
          </w:p>
          <w:p w14:paraId="17F6F52E" w14:textId="05D173A9" w:rsidR="00E0700B" w:rsidRPr="00E0700B" w:rsidRDefault="00E0700B" w:rsidP="00E0700B">
            <w:pPr>
              <w:pStyle w:val="ListParagraph"/>
              <w:numPr>
                <w:ilvl w:val="0"/>
                <w:numId w:val="25"/>
              </w:numPr>
              <w:suppressAutoHyphens/>
              <w:autoSpaceDE w:val="0"/>
              <w:autoSpaceDN w:val="0"/>
              <w:textAlignment w:val="baseline"/>
              <w:rPr>
                <w:rFonts w:ascii="Arial" w:eastAsia="Calibri" w:hAnsi="Arial" w:cs="Arial"/>
                <w:b/>
                <w:bCs/>
                <w:color w:val="000000"/>
                <w:sz w:val="20"/>
                <w:szCs w:val="20"/>
                <w:lang w:eastAsia="en-US"/>
              </w:rPr>
            </w:pPr>
            <w:r w:rsidRPr="00E0700B">
              <w:rPr>
                <w:rFonts w:ascii="Arial" w:eastAsia="Calibri" w:hAnsi="Arial" w:cs="Arial"/>
                <w:b/>
                <w:bCs/>
                <w:color w:val="000000"/>
                <w:sz w:val="20"/>
                <w:szCs w:val="20"/>
                <w:lang w:eastAsia="en-US"/>
              </w:rPr>
              <w:t>Friday 19th December – last day of term - return Monday 5th January</w:t>
            </w:r>
          </w:p>
          <w:p w14:paraId="4C0FE918" w14:textId="77777777" w:rsidR="00E0700B" w:rsidRPr="00E0700B" w:rsidRDefault="00E0700B" w:rsidP="00E0700B">
            <w:pPr>
              <w:pStyle w:val="ListParagraph"/>
              <w:suppressAutoHyphens/>
              <w:autoSpaceDE w:val="0"/>
              <w:autoSpaceDN w:val="0"/>
              <w:ind w:left="360"/>
              <w:textAlignment w:val="baseline"/>
              <w:rPr>
                <w:rFonts w:ascii="Arial" w:eastAsia="Calibri" w:hAnsi="Arial" w:cs="Arial"/>
                <w:b/>
                <w:bCs/>
                <w:color w:val="000000"/>
                <w:sz w:val="20"/>
                <w:szCs w:val="20"/>
                <w:lang w:eastAsia="en-US"/>
              </w:rPr>
            </w:pPr>
          </w:p>
          <w:p w14:paraId="6BA6BDE9" w14:textId="77777777" w:rsidR="007E489A" w:rsidRDefault="007E489A" w:rsidP="007E489A">
            <w:pPr>
              <w:suppressAutoHyphens/>
              <w:autoSpaceDE w:val="0"/>
              <w:autoSpaceDN w:val="0"/>
              <w:jc w:val="both"/>
              <w:textAlignment w:val="baseline"/>
              <w:rPr>
                <w:rFonts w:ascii="Arial" w:eastAsia="Calibri" w:hAnsi="Arial" w:cs="Arial"/>
                <w:b/>
                <w:bCs/>
                <w:color w:val="000000"/>
                <w:sz w:val="22"/>
                <w:szCs w:val="22"/>
                <w:lang w:eastAsia="en-US"/>
              </w:rPr>
            </w:pPr>
          </w:p>
          <w:p w14:paraId="3B1819C1" w14:textId="77777777" w:rsidR="007E489A" w:rsidRDefault="007E489A" w:rsidP="007E489A">
            <w:pPr>
              <w:suppressAutoHyphens/>
              <w:autoSpaceDE w:val="0"/>
              <w:autoSpaceDN w:val="0"/>
              <w:jc w:val="both"/>
              <w:textAlignment w:val="baseline"/>
              <w:rPr>
                <w:rFonts w:ascii="Arial" w:eastAsia="Calibri" w:hAnsi="Arial" w:cs="Arial"/>
                <w:b/>
                <w:bCs/>
                <w:color w:val="000000"/>
                <w:sz w:val="22"/>
                <w:szCs w:val="22"/>
                <w:lang w:eastAsia="en-US"/>
              </w:rPr>
            </w:pPr>
          </w:p>
          <w:p w14:paraId="03449C98" w14:textId="77777777" w:rsidR="007E489A" w:rsidRDefault="007E489A" w:rsidP="007E489A">
            <w:pPr>
              <w:suppressAutoHyphens/>
              <w:autoSpaceDE w:val="0"/>
              <w:autoSpaceDN w:val="0"/>
              <w:jc w:val="both"/>
              <w:textAlignment w:val="baseline"/>
              <w:rPr>
                <w:rFonts w:ascii="Arial" w:eastAsia="Calibri" w:hAnsi="Arial" w:cs="Arial"/>
                <w:b/>
                <w:bCs/>
                <w:color w:val="000000"/>
                <w:sz w:val="22"/>
                <w:szCs w:val="22"/>
                <w:lang w:eastAsia="en-US"/>
              </w:rPr>
            </w:pPr>
          </w:p>
          <w:p w14:paraId="56681564" w14:textId="77777777" w:rsidR="007E489A" w:rsidRDefault="007E489A" w:rsidP="007E489A">
            <w:pPr>
              <w:suppressAutoHyphens/>
              <w:autoSpaceDE w:val="0"/>
              <w:autoSpaceDN w:val="0"/>
              <w:jc w:val="both"/>
              <w:textAlignment w:val="baseline"/>
              <w:rPr>
                <w:rFonts w:ascii="Arial" w:eastAsia="Calibri" w:hAnsi="Arial" w:cs="Arial"/>
                <w:b/>
                <w:bCs/>
                <w:color w:val="000000"/>
                <w:sz w:val="22"/>
                <w:szCs w:val="22"/>
                <w:lang w:eastAsia="en-US"/>
              </w:rPr>
            </w:pPr>
          </w:p>
          <w:p w14:paraId="70CE770C" w14:textId="77777777" w:rsidR="007E489A" w:rsidRDefault="007E489A" w:rsidP="007E489A">
            <w:pPr>
              <w:suppressAutoHyphens/>
              <w:autoSpaceDE w:val="0"/>
              <w:autoSpaceDN w:val="0"/>
              <w:jc w:val="both"/>
              <w:textAlignment w:val="baseline"/>
              <w:rPr>
                <w:rFonts w:ascii="Arial" w:eastAsia="Calibri" w:hAnsi="Arial" w:cs="Arial"/>
                <w:b/>
                <w:bCs/>
                <w:color w:val="000000"/>
                <w:sz w:val="22"/>
                <w:szCs w:val="22"/>
                <w:lang w:eastAsia="en-US"/>
              </w:rPr>
            </w:pPr>
          </w:p>
          <w:p w14:paraId="6A9E729C" w14:textId="77777777" w:rsidR="007E489A" w:rsidRDefault="007E489A" w:rsidP="007E489A">
            <w:pPr>
              <w:suppressAutoHyphens/>
              <w:autoSpaceDE w:val="0"/>
              <w:autoSpaceDN w:val="0"/>
              <w:jc w:val="both"/>
              <w:textAlignment w:val="baseline"/>
              <w:rPr>
                <w:rFonts w:ascii="Arial" w:eastAsia="Calibri" w:hAnsi="Arial" w:cs="Arial"/>
                <w:b/>
                <w:bCs/>
                <w:color w:val="000000"/>
                <w:sz w:val="22"/>
                <w:szCs w:val="22"/>
                <w:lang w:eastAsia="en-US"/>
              </w:rPr>
            </w:pPr>
          </w:p>
          <w:p w14:paraId="52789EDC" w14:textId="3BBA06AA" w:rsidR="007E489A" w:rsidRPr="001948EA" w:rsidRDefault="007E489A" w:rsidP="007E489A">
            <w:pPr>
              <w:suppressAutoHyphens/>
              <w:autoSpaceDE w:val="0"/>
              <w:autoSpaceDN w:val="0"/>
              <w:jc w:val="both"/>
              <w:textAlignment w:val="baseline"/>
              <w:rPr>
                <w:rFonts w:ascii="Arial" w:eastAsia="Calibri" w:hAnsi="Arial" w:cs="Arial"/>
                <w:b/>
                <w:bCs/>
                <w:color w:val="000000"/>
                <w:sz w:val="22"/>
                <w:szCs w:val="22"/>
                <w:lang w:eastAsia="en-US"/>
              </w:rPr>
            </w:pPr>
            <w:r w:rsidRPr="001948EA">
              <w:rPr>
                <w:rFonts w:ascii="Arial" w:eastAsia="Calibri" w:hAnsi="Arial" w:cs="Arial"/>
                <w:b/>
                <w:bCs/>
                <w:color w:val="000000"/>
                <w:sz w:val="22"/>
                <w:szCs w:val="22"/>
                <w:lang w:eastAsia="en-US"/>
              </w:rPr>
              <w:t>Diaries:</w:t>
            </w:r>
          </w:p>
          <w:p w14:paraId="7873368F" w14:textId="77777777" w:rsidR="007E489A" w:rsidRPr="00E0700B" w:rsidRDefault="007E489A" w:rsidP="007E489A">
            <w:pPr>
              <w:suppressAutoHyphens/>
              <w:autoSpaceDE w:val="0"/>
              <w:autoSpaceDN w:val="0"/>
              <w:jc w:val="both"/>
              <w:textAlignment w:val="baseline"/>
              <w:rPr>
                <w:rFonts w:ascii="Arial" w:eastAsia="Calibri" w:hAnsi="Arial" w:cs="Arial"/>
                <w:color w:val="000000"/>
                <w:sz w:val="20"/>
                <w:szCs w:val="20"/>
                <w:lang w:eastAsia="en-US"/>
              </w:rPr>
            </w:pPr>
            <w:r w:rsidRPr="00E0700B">
              <w:rPr>
                <w:rFonts w:ascii="Arial" w:eastAsia="Calibri" w:hAnsi="Arial" w:cs="Arial"/>
                <w:color w:val="000000"/>
                <w:sz w:val="20"/>
                <w:szCs w:val="20"/>
                <w:lang w:eastAsia="en-US"/>
              </w:rPr>
              <w:t xml:space="preserve">Children have been encouraged to get their planners signed </w:t>
            </w:r>
            <w:proofErr w:type="spellStart"/>
            <w:r w:rsidRPr="00E0700B">
              <w:rPr>
                <w:rFonts w:ascii="Arial" w:eastAsia="Calibri" w:hAnsi="Arial" w:cs="Arial"/>
                <w:color w:val="000000"/>
                <w:sz w:val="20"/>
                <w:szCs w:val="20"/>
                <w:lang w:eastAsia="en-US"/>
              </w:rPr>
              <w:t>everyday</w:t>
            </w:r>
            <w:proofErr w:type="spellEnd"/>
            <w:r w:rsidRPr="00E0700B">
              <w:rPr>
                <w:rFonts w:ascii="Arial" w:eastAsia="Calibri" w:hAnsi="Arial" w:cs="Arial"/>
                <w:color w:val="000000"/>
                <w:sz w:val="20"/>
                <w:szCs w:val="20"/>
                <w:lang w:eastAsia="en-US"/>
              </w:rPr>
              <w:t xml:space="preserve"> to ensure that parents/carers have evidenced their reading. We appreciate that sometimes children are busy after school, so we have encouraged them to spread the 15 minutes across the week that they missed. </w:t>
            </w:r>
          </w:p>
          <w:p w14:paraId="77010794" w14:textId="77777777" w:rsidR="007E489A" w:rsidRPr="00E0700B" w:rsidRDefault="007E489A" w:rsidP="007E489A">
            <w:pPr>
              <w:suppressAutoHyphens/>
              <w:autoSpaceDE w:val="0"/>
              <w:autoSpaceDN w:val="0"/>
              <w:jc w:val="both"/>
              <w:textAlignment w:val="baseline"/>
              <w:rPr>
                <w:rFonts w:ascii="Arial" w:eastAsia="Calibri" w:hAnsi="Arial" w:cs="Arial"/>
                <w:color w:val="000000"/>
                <w:sz w:val="20"/>
                <w:szCs w:val="20"/>
                <w:lang w:eastAsia="en-US"/>
              </w:rPr>
            </w:pPr>
            <w:r w:rsidRPr="00E0700B">
              <w:rPr>
                <w:rFonts w:ascii="Arial" w:eastAsia="Calibri" w:hAnsi="Arial" w:cs="Arial"/>
                <w:color w:val="000000"/>
                <w:sz w:val="20"/>
                <w:szCs w:val="20"/>
                <w:lang w:eastAsia="en-US"/>
              </w:rPr>
              <w:t>Please also ensure you remind children to pass on messages that may be in the diary and to hand in their reading book if they are ready for a new book.</w:t>
            </w:r>
          </w:p>
          <w:p w14:paraId="7D8CADE0" w14:textId="77777777" w:rsidR="007E489A" w:rsidRPr="00E0700B" w:rsidRDefault="007E489A" w:rsidP="007E489A">
            <w:pPr>
              <w:suppressAutoHyphens/>
              <w:autoSpaceDE w:val="0"/>
              <w:autoSpaceDN w:val="0"/>
              <w:jc w:val="both"/>
              <w:textAlignment w:val="baseline"/>
              <w:rPr>
                <w:rFonts w:ascii="Arial" w:eastAsia="Calibri" w:hAnsi="Arial" w:cs="Arial"/>
                <w:color w:val="000000"/>
                <w:sz w:val="20"/>
                <w:szCs w:val="20"/>
                <w:lang w:eastAsia="en-US"/>
              </w:rPr>
            </w:pPr>
            <w:r w:rsidRPr="00E0700B">
              <w:rPr>
                <w:rFonts w:ascii="Arial" w:eastAsia="Calibri" w:hAnsi="Arial" w:cs="Arial"/>
                <w:color w:val="000000"/>
                <w:sz w:val="20"/>
                <w:szCs w:val="20"/>
                <w:lang w:eastAsia="en-US"/>
              </w:rPr>
              <w:t>Please help your child at home ensure they have packed everything they need for school. This includes any pencil cases they bring in, planners, reading book, and homework book.</w:t>
            </w:r>
          </w:p>
          <w:p w14:paraId="18F766FC" w14:textId="77777777" w:rsidR="007E489A" w:rsidRPr="00E0700B" w:rsidRDefault="007E489A" w:rsidP="007E489A">
            <w:pPr>
              <w:suppressAutoHyphens/>
              <w:autoSpaceDE w:val="0"/>
              <w:autoSpaceDN w:val="0"/>
              <w:jc w:val="both"/>
              <w:textAlignment w:val="baseline"/>
              <w:rPr>
                <w:rFonts w:ascii="Arial" w:eastAsia="Calibri" w:hAnsi="Arial" w:cs="Arial"/>
                <w:color w:val="000000"/>
                <w:sz w:val="20"/>
                <w:szCs w:val="20"/>
                <w:lang w:eastAsia="en-US"/>
              </w:rPr>
            </w:pPr>
          </w:p>
          <w:p w14:paraId="663687B8" w14:textId="77777777" w:rsidR="007E489A" w:rsidRPr="00E0700B" w:rsidRDefault="007E489A" w:rsidP="007E489A">
            <w:pPr>
              <w:suppressAutoHyphens/>
              <w:autoSpaceDE w:val="0"/>
              <w:autoSpaceDN w:val="0"/>
              <w:jc w:val="both"/>
              <w:textAlignment w:val="baseline"/>
              <w:rPr>
                <w:rFonts w:ascii="Arial" w:eastAsia="Calibri" w:hAnsi="Arial" w:cs="Arial"/>
                <w:color w:val="000000"/>
                <w:sz w:val="20"/>
                <w:szCs w:val="20"/>
                <w:lang w:eastAsia="en-US"/>
              </w:rPr>
            </w:pPr>
            <w:r w:rsidRPr="00E0700B">
              <w:rPr>
                <w:rFonts w:ascii="Arial" w:eastAsia="Calibri" w:hAnsi="Arial" w:cs="Arial"/>
                <w:color w:val="000000"/>
                <w:sz w:val="20"/>
                <w:szCs w:val="20"/>
                <w:lang w:eastAsia="en-US"/>
              </w:rPr>
              <w:t xml:space="preserve">Homework will be sent out on Thursday to be handed in for the following Tuesday. </w:t>
            </w:r>
          </w:p>
          <w:p w14:paraId="2E918D7A" w14:textId="77777777" w:rsidR="007E489A" w:rsidRPr="007E489A" w:rsidRDefault="007E489A" w:rsidP="007E489A">
            <w:pPr>
              <w:suppressAutoHyphens/>
              <w:autoSpaceDE w:val="0"/>
              <w:autoSpaceDN w:val="0"/>
              <w:textAlignment w:val="baseline"/>
              <w:rPr>
                <w:rFonts w:ascii="Arial" w:eastAsia="Calibri" w:hAnsi="Arial" w:cs="Arial"/>
                <w:b/>
                <w:bCs/>
                <w:color w:val="000000"/>
                <w:sz w:val="20"/>
                <w:szCs w:val="20"/>
                <w:lang w:eastAsia="en-US"/>
              </w:rPr>
            </w:pPr>
          </w:p>
          <w:p w14:paraId="524E02EE" w14:textId="710CC61B" w:rsidR="007E489A" w:rsidRPr="0013499E" w:rsidRDefault="007E489A" w:rsidP="0013499E">
            <w:pPr>
              <w:suppressAutoHyphens/>
              <w:autoSpaceDE w:val="0"/>
              <w:autoSpaceDN w:val="0"/>
              <w:jc w:val="center"/>
              <w:textAlignment w:val="baseline"/>
              <w:rPr>
                <w:rFonts w:ascii="Arial" w:eastAsia="Calibri" w:hAnsi="Arial" w:cs="Arial"/>
                <w:b/>
                <w:bCs/>
                <w:color w:val="000000"/>
                <w:sz w:val="20"/>
                <w:szCs w:val="20"/>
                <w:lang w:eastAsia="en-US"/>
              </w:rPr>
            </w:pPr>
          </w:p>
        </w:tc>
      </w:tr>
    </w:tbl>
    <w:p w14:paraId="266143B2" w14:textId="36BCC54E" w:rsidR="00A00D20" w:rsidRPr="002D0F60" w:rsidRDefault="00A00D20" w:rsidP="002D0F60">
      <w:pPr>
        <w:jc w:val="both"/>
        <w:rPr>
          <w:rFonts w:ascii="Arial" w:hAnsi="Arial" w:cs="Arial"/>
          <w:sz w:val="22"/>
          <w:szCs w:val="22"/>
        </w:rPr>
      </w:pPr>
    </w:p>
    <w:sectPr w:rsidR="00A00D20" w:rsidRPr="002D0F60" w:rsidSect="00982D24">
      <w:pgSz w:w="16838" w:h="11906" w:orient="landscape"/>
      <w:pgMar w:top="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082"/>
    <w:multiLevelType w:val="hybridMultilevel"/>
    <w:tmpl w:val="1D907D36"/>
    <w:lvl w:ilvl="0" w:tplc="661CA1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C5B38"/>
    <w:multiLevelType w:val="hybridMultilevel"/>
    <w:tmpl w:val="7056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65101"/>
    <w:multiLevelType w:val="hybridMultilevel"/>
    <w:tmpl w:val="B9F0A0B2"/>
    <w:lvl w:ilvl="0" w:tplc="661CA1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633E9"/>
    <w:multiLevelType w:val="hybridMultilevel"/>
    <w:tmpl w:val="3CF6165A"/>
    <w:lvl w:ilvl="0" w:tplc="661CA1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17D4C"/>
    <w:multiLevelType w:val="hybridMultilevel"/>
    <w:tmpl w:val="1C76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80F49"/>
    <w:multiLevelType w:val="hybridMultilevel"/>
    <w:tmpl w:val="3E6C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845A4"/>
    <w:multiLevelType w:val="hybridMultilevel"/>
    <w:tmpl w:val="C806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65DFF"/>
    <w:multiLevelType w:val="hybridMultilevel"/>
    <w:tmpl w:val="6A4EC62C"/>
    <w:lvl w:ilvl="0" w:tplc="661CA1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8" w15:restartNumberingAfterBreak="0">
    <w:nsid w:val="257C3AFE"/>
    <w:multiLevelType w:val="hybridMultilevel"/>
    <w:tmpl w:val="00B0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25A36"/>
    <w:multiLevelType w:val="hybridMultilevel"/>
    <w:tmpl w:val="27F4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C400D"/>
    <w:multiLevelType w:val="hybridMultilevel"/>
    <w:tmpl w:val="865CFEB2"/>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01DC4"/>
    <w:multiLevelType w:val="hybridMultilevel"/>
    <w:tmpl w:val="6322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21B23"/>
    <w:multiLevelType w:val="hybridMultilevel"/>
    <w:tmpl w:val="9566EF96"/>
    <w:lvl w:ilvl="0" w:tplc="661CA1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E55DA"/>
    <w:multiLevelType w:val="hybridMultilevel"/>
    <w:tmpl w:val="C28E7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8C05F3"/>
    <w:multiLevelType w:val="hybridMultilevel"/>
    <w:tmpl w:val="BDA2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361D5"/>
    <w:multiLevelType w:val="hybridMultilevel"/>
    <w:tmpl w:val="FA3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530FDF"/>
    <w:multiLevelType w:val="hybridMultilevel"/>
    <w:tmpl w:val="0CC6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F21AE"/>
    <w:multiLevelType w:val="hybridMultilevel"/>
    <w:tmpl w:val="602868B0"/>
    <w:lvl w:ilvl="0" w:tplc="B1105C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8F221F"/>
    <w:multiLevelType w:val="hybridMultilevel"/>
    <w:tmpl w:val="6DD2853E"/>
    <w:lvl w:ilvl="0" w:tplc="661CA1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A25F57"/>
    <w:multiLevelType w:val="hybridMultilevel"/>
    <w:tmpl w:val="A58EA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3E53C5"/>
    <w:multiLevelType w:val="hybridMultilevel"/>
    <w:tmpl w:val="C69278E4"/>
    <w:lvl w:ilvl="0" w:tplc="661CA1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DC17CC"/>
    <w:multiLevelType w:val="multilevel"/>
    <w:tmpl w:val="4BA8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57421D"/>
    <w:multiLevelType w:val="hybridMultilevel"/>
    <w:tmpl w:val="2926D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F126AF"/>
    <w:multiLevelType w:val="hybridMultilevel"/>
    <w:tmpl w:val="8750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C17E0E"/>
    <w:multiLevelType w:val="hybridMultilevel"/>
    <w:tmpl w:val="F6001960"/>
    <w:lvl w:ilvl="0" w:tplc="661CA1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8A0D29"/>
    <w:multiLevelType w:val="hybridMultilevel"/>
    <w:tmpl w:val="63F64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7D5976"/>
    <w:multiLevelType w:val="hybridMultilevel"/>
    <w:tmpl w:val="0E948996"/>
    <w:lvl w:ilvl="0" w:tplc="661CA1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110CB0"/>
    <w:multiLevelType w:val="hybridMultilevel"/>
    <w:tmpl w:val="ED381C10"/>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395078">
    <w:abstractNumId w:val="17"/>
  </w:num>
  <w:num w:numId="2" w16cid:durableId="66920034">
    <w:abstractNumId w:val="25"/>
  </w:num>
  <w:num w:numId="3" w16cid:durableId="1359887610">
    <w:abstractNumId w:val="20"/>
  </w:num>
  <w:num w:numId="4" w16cid:durableId="667709992">
    <w:abstractNumId w:val="19"/>
  </w:num>
  <w:num w:numId="5" w16cid:durableId="1051929565">
    <w:abstractNumId w:val="16"/>
  </w:num>
  <w:num w:numId="6" w16cid:durableId="626853739">
    <w:abstractNumId w:val="10"/>
  </w:num>
  <w:num w:numId="7" w16cid:durableId="251856847">
    <w:abstractNumId w:val="13"/>
  </w:num>
  <w:num w:numId="8" w16cid:durableId="1369064430">
    <w:abstractNumId w:val="27"/>
  </w:num>
  <w:num w:numId="9" w16cid:durableId="1064064583">
    <w:abstractNumId w:val="14"/>
  </w:num>
  <w:num w:numId="10" w16cid:durableId="665085326">
    <w:abstractNumId w:val="6"/>
  </w:num>
  <w:num w:numId="11" w16cid:durableId="1547447403">
    <w:abstractNumId w:val="23"/>
  </w:num>
  <w:num w:numId="12" w16cid:durableId="747845465">
    <w:abstractNumId w:val="4"/>
  </w:num>
  <w:num w:numId="13" w16cid:durableId="1041128945">
    <w:abstractNumId w:val="9"/>
  </w:num>
  <w:num w:numId="14" w16cid:durableId="1261062238">
    <w:abstractNumId w:val="8"/>
  </w:num>
  <w:num w:numId="15" w16cid:durableId="1519613924">
    <w:abstractNumId w:val="15"/>
  </w:num>
  <w:num w:numId="16" w16cid:durableId="135727311">
    <w:abstractNumId w:val="11"/>
  </w:num>
  <w:num w:numId="17" w16cid:durableId="1076589629">
    <w:abstractNumId w:val="22"/>
  </w:num>
  <w:num w:numId="18" w16cid:durableId="430974327">
    <w:abstractNumId w:val="0"/>
  </w:num>
  <w:num w:numId="19" w16cid:durableId="2026326578">
    <w:abstractNumId w:val="7"/>
  </w:num>
  <w:num w:numId="20" w16cid:durableId="218247092">
    <w:abstractNumId w:val="24"/>
  </w:num>
  <w:num w:numId="21" w16cid:durableId="9575372">
    <w:abstractNumId w:val="2"/>
  </w:num>
  <w:num w:numId="22" w16cid:durableId="1576015353">
    <w:abstractNumId w:val="3"/>
  </w:num>
  <w:num w:numId="23" w16cid:durableId="1856116765">
    <w:abstractNumId w:val="12"/>
  </w:num>
  <w:num w:numId="24" w16cid:durableId="1842500726">
    <w:abstractNumId w:val="26"/>
  </w:num>
  <w:num w:numId="25" w16cid:durableId="1447390860">
    <w:abstractNumId w:val="18"/>
  </w:num>
  <w:num w:numId="26" w16cid:durableId="1311210734">
    <w:abstractNumId w:val="5"/>
  </w:num>
  <w:num w:numId="27" w16cid:durableId="386994744">
    <w:abstractNumId w:val="1"/>
  </w:num>
  <w:num w:numId="28" w16cid:durableId="6601622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C1"/>
    <w:rsid w:val="00012FB3"/>
    <w:rsid w:val="00014262"/>
    <w:rsid w:val="000152A8"/>
    <w:rsid w:val="00054D56"/>
    <w:rsid w:val="000645CC"/>
    <w:rsid w:val="00077A46"/>
    <w:rsid w:val="0008067B"/>
    <w:rsid w:val="00084450"/>
    <w:rsid w:val="0009587B"/>
    <w:rsid w:val="000A04B0"/>
    <w:rsid w:val="000B1C48"/>
    <w:rsid w:val="000C5359"/>
    <w:rsid w:val="000D27CF"/>
    <w:rsid w:val="000D3B72"/>
    <w:rsid w:val="000E3726"/>
    <w:rsid w:val="000F112E"/>
    <w:rsid w:val="000F28AA"/>
    <w:rsid w:val="001021F4"/>
    <w:rsid w:val="00122524"/>
    <w:rsid w:val="00131447"/>
    <w:rsid w:val="00131F33"/>
    <w:rsid w:val="00132F23"/>
    <w:rsid w:val="0013499E"/>
    <w:rsid w:val="00141C52"/>
    <w:rsid w:val="00150AAB"/>
    <w:rsid w:val="0016164A"/>
    <w:rsid w:val="001632B2"/>
    <w:rsid w:val="00193337"/>
    <w:rsid w:val="001A0DF0"/>
    <w:rsid w:val="001C01DB"/>
    <w:rsid w:val="001D0545"/>
    <w:rsid w:val="001D17A7"/>
    <w:rsid w:val="001D67BF"/>
    <w:rsid w:val="001E0F28"/>
    <w:rsid w:val="001E5485"/>
    <w:rsid w:val="001F1CDD"/>
    <w:rsid w:val="002108DC"/>
    <w:rsid w:val="00212A3F"/>
    <w:rsid w:val="0022436A"/>
    <w:rsid w:val="00225BAC"/>
    <w:rsid w:val="002264AD"/>
    <w:rsid w:val="00241451"/>
    <w:rsid w:val="00241E8E"/>
    <w:rsid w:val="00261DFE"/>
    <w:rsid w:val="00270B28"/>
    <w:rsid w:val="00277F16"/>
    <w:rsid w:val="002817D5"/>
    <w:rsid w:val="002833F7"/>
    <w:rsid w:val="00283CD0"/>
    <w:rsid w:val="00284440"/>
    <w:rsid w:val="0028697A"/>
    <w:rsid w:val="002945A6"/>
    <w:rsid w:val="002A3C2E"/>
    <w:rsid w:val="002D0F60"/>
    <w:rsid w:val="002D3283"/>
    <w:rsid w:val="002E745A"/>
    <w:rsid w:val="002F4923"/>
    <w:rsid w:val="00301CC2"/>
    <w:rsid w:val="00337515"/>
    <w:rsid w:val="00346FA1"/>
    <w:rsid w:val="003500FE"/>
    <w:rsid w:val="00352337"/>
    <w:rsid w:val="0035667A"/>
    <w:rsid w:val="00371F7B"/>
    <w:rsid w:val="0039083A"/>
    <w:rsid w:val="00397874"/>
    <w:rsid w:val="003C5728"/>
    <w:rsid w:val="003C57FC"/>
    <w:rsid w:val="003F0798"/>
    <w:rsid w:val="004005B9"/>
    <w:rsid w:val="00402B5F"/>
    <w:rsid w:val="0041388A"/>
    <w:rsid w:val="004176FB"/>
    <w:rsid w:val="00422AED"/>
    <w:rsid w:val="00423FB5"/>
    <w:rsid w:val="00433536"/>
    <w:rsid w:val="00463995"/>
    <w:rsid w:val="004875BD"/>
    <w:rsid w:val="00487843"/>
    <w:rsid w:val="004B1DF1"/>
    <w:rsid w:val="004B37B6"/>
    <w:rsid w:val="004C2447"/>
    <w:rsid w:val="004D3F86"/>
    <w:rsid w:val="004F6B5C"/>
    <w:rsid w:val="004F7622"/>
    <w:rsid w:val="00500848"/>
    <w:rsid w:val="00502B6C"/>
    <w:rsid w:val="005227C0"/>
    <w:rsid w:val="0053249D"/>
    <w:rsid w:val="005708B6"/>
    <w:rsid w:val="00574885"/>
    <w:rsid w:val="0058756D"/>
    <w:rsid w:val="005914B9"/>
    <w:rsid w:val="005B6BDF"/>
    <w:rsid w:val="005C1A12"/>
    <w:rsid w:val="005E12AE"/>
    <w:rsid w:val="005E1A84"/>
    <w:rsid w:val="005F31E6"/>
    <w:rsid w:val="005F3608"/>
    <w:rsid w:val="006056A8"/>
    <w:rsid w:val="00617BDB"/>
    <w:rsid w:val="006241DF"/>
    <w:rsid w:val="00653CAE"/>
    <w:rsid w:val="00654441"/>
    <w:rsid w:val="0066683B"/>
    <w:rsid w:val="00666FC1"/>
    <w:rsid w:val="006A0AE2"/>
    <w:rsid w:val="006A6E84"/>
    <w:rsid w:val="006B5DF9"/>
    <w:rsid w:val="006C6F7E"/>
    <w:rsid w:val="006F1EC8"/>
    <w:rsid w:val="006F4D40"/>
    <w:rsid w:val="00727E3B"/>
    <w:rsid w:val="00731521"/>
    <w:rsid w:val="007319E6"/>
    <w:rsid w:val="00734EB4"/>
    <w:rsid w:val="00735457"/>
    <w:rsid w:val="00735C59"/>
    <w:rsid w:val="00752C3F"/>
    <w:rsid w:val="00777EBA"/>
    <w:rsid w:val="00781D46"/>
    <w:rsid w:val="007872EF"/>
    <w:rsid w:val="00797F2D"/>
    <w:rsid w:val="007A6787"/>
    <w:rsid w:val="007B0A6A"/>
    <w:rsid w:val="007E0C31"/>
    <w:rsid w:val="007E32F1"/>
    <w:rsid w:val="007E3DE6"/>
    <w:rsid w:val="007E489A"/>
    <w:rsid w:val="00801D2F"/>
    <w:rsid w:val="008067BD"/>
    <w:rsid w:val="00814AE2"/>
    <w:rsid w:val="008346C1"/>
    <w:rsid w:val="00837E3C"/>
    <w:rsid w:val="00842609"/>
    <w:rsid w:val="00856CB9"/>
    <w:rsid w:val="00874AE4"/>
    <w:rsid w:val="008876CE"/>
    <w:rsid w:val="00895A11"/>
    <w:rsid w:val="008A397C"/>
    <w:rsid w:val="008A4992"/>
    <w:rsid w:val="008B461A"/>
    <w:rsid w:val="008C5391"/>
    <w:rsid w:val="008C7A48"/>
    <w:rsid w:val="008D473F"/>
    <w:rsid w:val="008E4FF4"/>
    <w:rsid w:val="008F5B45"/>
    <w:rsid w:val="00913420"/>
    <w:rsid w:val="00914C2F"/>
    <w:rsid w:val="00927F01"/>
    <w:rsid w:val="0095021E"/>
    <w:rsid w:val="009568CB"/>
    <w:rsid w:val="0096539B"/>
    <w:rsid w:val="0097298C"/>
    <w:rsid w:val="00982D24"/>
    <w:rsid w:val="00987C8F"/>
    <w:rsid w:val="009A3595"/>
    <w:rsid w:val="009B0D4F"/>
    <w:rsid w:val="009D4C21"/>
    <w:rsid w:val="009E3FE2"/>
    <w:rsid w:val="009F746B"/>
    <w:rsid w:val="00A00D20"/>
    <w:rsid w:val="00A21130"/>
    <w:rsid w:val="00A23DC6"/>
    <w:rsid w:val="00A25166"/>
    <w:rsid w:val="00A326C2"/>
    <w:rsid w:val="00A4443F"/>
    <w:rsid w:val="00A45876"/>
    <w:rsid w:val="00A46EF4"/>
    <w:rsid w:val="00A52F79"/>
    <w:rsid w:val="00A60264"/>
    <w:rsid w:val="00A9183F"/>
    <w:rsid w:val="00A92BD7"/>
    <w:rsid w:val="00AB56C1"/>
    <w:rsid w:val="00AB64F1"/>
    <w:rsid w:val="00AC24D7"/>
    <w:rsid w:val="00AC5EDA"/>
    <w:rsid w:val="00AF187E"/>
    <w:rsid w:val="00B03A3D"/>
    <w:rsid w:val="00B23AC5"/>
    <w:rsid w:val="00B23D2C"/>
    <w:rsid w:val="00B2718A"/>
    <w:rsid w:val="00B3138B"/>
    <w:rsid w:val="00B449FC"/>
    <w:rsid w:val="00B47BFF"/>
    <w:rsid w:val="00B53550"/>
    <w:rsid w:val="00B81AD6"/>
    <w:rsid w:val="00B82013"/>
    <w:rsid w:val="00B94DFE"/>
    <w:rsid w:val="00B96995"/>
    <w:rsid w:val="00BA599C"/>
    <w:rsid w:val="00BD7809"/>
    <w:rsid w:val="00BE0410"/>
    <w:rsid w:val="00BE6D2F"/>
    <w:rsid w:val="00BF7F74"/>
    <w:rsid w:val="00C5388B"/>
    <w:rsid w:val="00C81B6C"/>
    <w:rsid w:val="00CA25F1"/>
    <w:rsid w:val="00CC79B7"/>
    <w:rsid w:val="00CF4115"/>
    <w:rsid w:val="00D05346"/>
    <w:rsid w:val="00D11A99"/>
    <w:rsid w:val="00D13FC7"/>
    <w:rsid w:val="00D1429D"/>
    <w:rsid w:val="00D36F93"/>
    <w:rsid w:val="00D46F44"/>
    <w:rsid w:val="00D55856"/>
    <w:rsid w:val="00D61F3E"/>
    <w:rsid w:val="00D6224D"/>
    <w:rsid w:val="00D633AF"/>
    <w:rsid w:val="00D63AC8"/>
    <w:rsid w:val="00D7426F"/>
    <w:rsid w:val="00D8498E"/>
    <w:rsid w:val="00DA2E0E"/>
    <w:rsid w:val="00DB3FCB"/>
    <w:rsid w:val="00DD4563"/>
    <w:rsid w:val="00DD5CAD"/>
    <w:rsid w:val="00DE416A"/>
    <w:rsid w:val="00E0700B"/>
    <w:rsid w:val="00E23DD4"/>
    <w:rsid w:val="00E26257"/>
    <w:rsid w:val="00E55078"/>
    <w:rsid w:val="00E604F9"/>
    <w:rsid w:val="00E93B89"/>
    <w:rsid w:val="00E97730"/>
    <w:rsid w:val="00EA0969"/>
    <w:rsid w:val="00EA1693"/>
    <w:rsid w:val="00EC3DB4"/>
    <w:rsid w:val="00EC4E85"/>
    <w:rsid w:val="00ED1C75"/>
    <w:rsid w:val="00EE5633"/>
    <w:rsid w:val="00EF1377"/>
    <w:rsid w:val="00F013E8"/>
    <w:rsid w:val="00F106FD"/>
    <w:rsid w:val="00F30221"/>
    <w:rsid w:val="00F52DD2"/>
    <w:rsid w:val="00F71A9D"/>
    <w:rsid w:val="00F72A85"/>
    <w:rsid w:val="00F72C09"/>
    <w:rsid w:val="00F736C3"/>
    <w:rsid w:val="00F763D7"/>
    <w:rsid w:val="00FA45C1"/>
    <w:rsid w:val="00FA6DAA"/>
    <w:rsid w:val="00FB5049"/>
    <w:rsid w:val="00FC470A"/>
    <w:rsid w:val="00FD1B92"/>
    <w:rsid w:val="00FF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282E"/>
  <w15:docId w15:val="{DC017247-1375-4A2D-8B95-AA527DDF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C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00D20"/>
    <w:pPr>
      <w:keepNext/>
      <w:outlineLvl w:val="0"/>
    </w:pPr>
    <w:rPr>
      <w:rFonts w:ascii="Comic Sans MS" w:hAnsi="Comic Sans MS"/>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00D20"/>
    <w:rPr>
      <w:rFonts w:ascii="Comic Sans MS" w:eastAsia="Times New Roman" w:hAnsi="Comic Sans MS" w:cs="Times New Roman"/>
      <w:b/>
      <w:sz w:val="24"/>
      <w:szCs w:val="20"/>
      <w:u w:val="single"/>
    </w:rPr>
  </w:style>
  <w:style w:type="paragraph" w:styleId="BodyText">
    <w:name w:val="Body Text"/>
    <w:basedOn w:val="Normal"/>
    <w:link w:val="BodyTextChar"/>
    <w:rsid w:val="00A00D20"/>
    <w:rPr>
      <w:rFonts w:ascii="Comic Sans MS" w:hAnsi="Comic Sans MS"/>
      <w:szCs w:val="20"/>
      <w:lang w:eastAsia="en-US"/>
    </w:rPr>
  </w:style>
  <w:style w:type="character" w:customStyle="1" w:styleId="BodyTextChar">
    <w:name w:val="Body Text Char"/>
    <w:basedOn w:val="DefaultParagraphFont"/>
    <w:link w:val="BodyText"/>
    <w:rsid w:val="00A00D20"/>
    <w:rPr>
      <w:rFonts w:ascii="Comic Sans MS" w:eastAsia="Times New Roman" w:hAnsi="Comic Sans MS" w:cs="Times New Roman"/>
      <w:sz w:val="24"/>
      <w:szCs w:val="20"/>
    </w:rPr>
  </w:style>
  <w:style w:type="paragraph" w:styleId="ListParagraph">
    <w:name w:val="List Paragraph"/>
    <w:basedOn w:val="Normal"/>
    <w:uiPriority w:val="34"/>
    <w:qFormat/>
    <w:rsid w:val="00A00D20"/>
    <w:pPr>
      <w:ind w:left="720"/>
      <w:contextualSpacing/>
    </w:pPr>
  </w:style>
  <w:style w:type="paragraph" w:customStyle="1" w:styleId="Default">
    <w:name w:val="Default"/>
    <w:rsid w:val="008B461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1429D"/>
    <w:rPr>
      <w:rFonts w:eastAsia="Calibri"/>
    </w:rPr>
  </w:style>
  <w:style w:type="character" w:styleId="Strong">
    <w:name w:val="Strong"/>
    <w:basedOn w:val="DefaultParagraphFont"/>
    <w:uiPriority w:val="22"/>
    <w:qFormat/>
    <w:rsid w:val="00654441"/>
    <w:rPr>
      <w:b/>
      <w:bCs/>
    </w:rPr>
  </w:style>
  <w:style w:type="character" w:styleId="Hyperlink">
    <w:name w:val="Hyperlink"/>
    <w:basedOn w:val="DefaultParagraphFont"/>
    <w:uiPriority w:val="99"/>
    <w:unhideWhenUsed/>
    <w:rsid w:val="00654441"/>
    <w:rPr>
      <w:color w:val="0000FF"/>
      <w:u w:val="single"/>
    </w:rPr>
  </w:style>
  <w:style w:type="paragraph" w:styleId="BalloonText">
    <w:name w:val="Balloon Text"/>
    <w:basedOn w:val="Normal"/>
    <w:link w:val="BalloonTextChar"/>
    <w:uiPriority w:val="99"/>
    <w:semiHidden/>
    <w:unhideWhenUsed/>
    <w:rsid w:val="000F28AA"/>
    <w:rPr>
      <w:rFonts w:ascii="Tahoma" w:hAnsi="Tahoma" w:cs="Tahoma"/>
      <w:sz w:val="16"/>
      <w:szCs w:val="16"/>
    </w:rPr>
  </w:style>
  <w:style w:type="character" w:customStyle="1" w:styleId="BalloonTextChar">
    <w:name w:val="Balloon Text Char"/>
    <w:basedOn w:val="DefaultParagraphFont"/>
    <w:link w:val="BalloonText"/>
    <w:uiPriority w:val="99"/>
    <w:semiHidden/>
    <w:rsid w:val="000F28AA"/>
    <w:rPr>
      <w:rFonts w:ascii="Tahoma" w:eastAsia="Times New Roman" w:hAnsi="Tahoma" w:cs="Tahoma"/>
      <w:sz w:val="16"/>
      <w:szCs w:val="16"/>
      <w:lang w:eastAsia="en-GB"/>
    </w:rPr>
  </w:style>
  <w:style w:type="character" w:styleId="Emphasis">
    <w:name w:val="Emphasis"/>
    <w:basedOn w:val="DefaultParagraphFont"/>
    <w:uiPriority w:val="20"/>
    <w:qFormat/>
    <w:rsid w:val="004875BD"/>
    <w:rPr>
      <w:i/>
      <w:iCs/>
    </w:rPr>
  </w:style>
  <w:style w:type="paragraph" w:customStyle="1" w:styleId="elementtoproof">
    <w:name w:val="elementtoproof"/>
    <w:basedOn w:val="Normal"/>
    <w:uiPriority w:val="99"/>
    <w:semiHidden/>
    <w:rsid w:val="00735457"/>
    <w:rPr>
      <w:rFonts w:ascii="Calibri" w:eastAsiaTheme="minorEastAsia" w:hAnsi="Calibri" w:cs="Calibri"/>
      <w:sz w:val="22"/>
      <w:szCs w:val="22"/>
    </w:rPr>
  </w:style>
  <w:style w:type="character" w:customStyle="1" w:styleId="normaltextrun">
    <w:name w:val="normaltextrun"/>
    <w:basedOn w:val="DefaultParagraphFont"/>
    <w:rsid w:val="00752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62631">
      <w:bodyDiv w:val="1"/>
      <w:marLeft w:val="0"/>
      <w:marRight w:val="0"/>
      <w:marTop w:val="0"/>
      <w:marBottom w:val="0"/>
      <w:divBdr>
        <w:top w:val="none" w:sz="0" w:space="0" w:color="auto"/>
        <w:left w:val="none" w:sz="0" w:space="0" w:color="auto"/>
        <w:bottom w:val="none" w:sz="0" w:space="0" w:color="auto"/>
        <w:right w:val="none" w:sz="0" w:space="0" w:color="auto"/>
      </w:divBdr>
      <w:divsChild>
        <w:div w:id="2111200022">
          <w:marLeft w:val="0"/>
          <w:marRight w:val="0"/>
          <w:marTop w:val="0"/>
          <w:marBottom w:val="0"/>
          <w:divBdr>
            <w:top w:val="none" w:sz="0" w:space="0" w:color="auto"/>
            <w:left w:val="none" w:sz="0" w:space="0" w:color="auto"/>
            <w:bottom w:val="none" w:sz="0" w:space="0" w:color="auto"/>
            <w:right w:val="none" w:sz="0" w:space="0" w:color="auto"/>
          </w:divBdr>
          <w:divsChild>
            <w:div w:id="1226919501">
              <w:marLeft w:val="0"/>
              <w:marRight w:val="0"/>
              <w:marTop w:val="0"/>
              <w:marBottom w:val="0"/>
              <w:divBdr>
                <w:top w:val="none" w:sz="0" w:space="0" w:color="auto"/>
                <w:left w:val="none" w:sz="0" w:space="0" w:color="auto"/>
                <w:bottom w:val="none" w:sz="0" w:space="0" w:color="auto"/>
                <w:right w:val="none" w:sz="0" w:space="0" w:color="auto"/>
              </w:divBdr>
              <w:divsChild>
                <w:div w:id="1294211619">
                  <w:marLeft w:val="0"/>
                  <w:marRight w:val="0"/>
                  <w:marTop w:val="0"/>
                  <w:marBottom w:val="0"/>
                  <w:divBdr>
                    <w:top w:val="none" w:sz="0" w:space="0" w:color="auto"/>
                    <w:left w:val="none" w:sz="0" w:space="0" w:color="auto"/>
                    <w:bottom w:val="none" w:sz="0" w:space="0" w:color="auto"/>
                    <w:right w:val="none" w:sz="0" w:space="0" w:color="auto"/>
                  </w:divBdr>
                  <w:divsChild>
                    <w:div w:id="8821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93601">
      <w:bodyDiv w:val="1"/>
      <w:marLeft w:val="0"/>
      <w:marRight w:val="0"/>
      <w:marTop w:val="0"/>
      <w:marBottom w:val="0"/>
      <w:divBdr>
        <w:top w:val="none" w:sz="0" w:space="0" w:color="auto"/>
        <w:left w:val="none" w:sz="0" w:space="0" w:color="auto"/>
        <w:bottom w:val="none" w:sz="0" w:space="0" w:color="auto"/>
        <w:right w:val="none" w:sz="0" w:space="0" w:color="auto"/>
      </w:divBdr>
    </w:div>
    <w:div w:id="1011417300">
      <w:bodyDiv w:val="1"/>
      <w:marLeft w:val="0"/>
      <w:marRight w:val="0"/>
      <w:marTop w:val="0"/>
      <w:marBottom w:val="0"/>
      <w:divBdr>
        <w:top w:val="none" w:sz="0" w:space="0" w:color="auto"/>
        <w:left w:val="none" w:sz="0" w:space="0" w:color="auto"/>
        <w:bottom w:val="none" w:sz="0" w:space="0" w:color="auto"/>
        <w:right w:val="none" w:sz="0" w:space="0" w:color="auto"/>
      </w:divBdr>
    </w:div>
    <w:div w:id="1046949341">
      <w:bodyDiv w:val="1"/>
      <w:marLeft w:val="0"/>
      <w:marRight w:val="0"/>
      <w:marTop w:val="0"/>
      <w:marBottom w:val="0"/>
      <w:divBdr>
        <w:top w:val="none" w:sz="0" w:space="0" w:color="auto"/>
        <w:left w:val="none" w:sz="0" w:space="0" w:color="auto"/>
        <w:bottom w:val="none" w:sz="0" w:space="0" w:color="auto"/>
        <w:right w:val="none" w:sz="0" w:space="0" w:color="auto"/>
      </w:divBdr>
    </w:div>
    <w:div w:id="1314721817">
      <w:bodyDiv w:val="1"/>
      <w:marLeft w:val="0"/>
      <w:marRight w:val="0"/>
      <w:marTop w:val="0"/>
      <w:marBottom w:val="0"/>
      <w:divBdr>
        <w:top w:val="none" w:sz="0" w:space="0" w:color="auto"/>
        <w:left w:val="none" w:sz="0" w:space="0" w:color="auto"/>
        <w:bottom w:val="none" w:sz="0" w:space="0" w:color="auto"/>
        <w:right w:val="none" w:sz="0" w:space="0" w:color="auto"/>
      </w:divBdr>
    </w:div>
    <w:div w:id="1643271968">
      <w:bodyDiv w:val="1"/>
      <w:marLeft w:val="0"/>
      <w:marRight w:val="0"/>
      <w:marTop w:val="0"/>
      <w:marBottom w:val="0"/>
      <w:divBdr>
        <w:top w:val="none" w:sz="0" w:space="0" w:color="auto"/>
        <w:left w:val="none" w:sz="0" w:space="0" w:color="auto"/>
        <w:bottom w:val="none" w:sz="0" w:space="0" w:color="auto"/>
        <w:right w:val="none" w:sz="0" w:space="0" w:color="auto"/>
      </w:divBdr>
    </w:div>
    <w:div w:id="1943604425">
      <w:bodyDiv w:val="1"/>
      <w:marLeft w:val="0"/>
      <w:marRight w:val="0"/>
      <w:marTop w:val="0"/>
      <w:marBottom w:val="0"/>
      <w:divBdr>
        <w:top w:val="none" w:sz="0" w:space="0" w:color="auto"/>
        <w:left w:val="none" w:sz="0" w:space="0" w:color="auto"/>
        <w:bottom w:val="none" w:sz="0" w:space="0" w:color="auto"/>
        <w:right w:val="none" w:sz="0" w:space="0" w:color="auto"/>
      </w:divBdr>
      <w:divsChild>
        <w:div w:id="870918253">
          <w:marLeft w:val="0"/>
          <w:marRight w:val="0"/>
          <w:marTop w:val="0"/>
          <w:marBottom w:val="0"/>
          <w:divBdr>
            <w:top w:val="none" w:sz="0" w:space="0" w:color="auto"/>
            <w:left w:val="none" w:sz="0" w:space="0" w:color="auto"/>
            <w:bottom w:val="none" w:sz="0" w:space="0" w:color="auto"/>
            <w:right w:val="none" w:sz="0" w:space="0" w:color="auto"/>
          </w:divBdr>
          <w:divsChild>
            <w:div w:id="1912108245">
              <w:marLeft w:val="0"/>
              <w:marRight w:val="0"/>
              <w:marTop w:val="0"/>
              <w:marBottom w:val="0"/>
              <w:divBdr>
                <w:top w:val="none" w:sz="0" w:space="0" w:color="auto"/>
                <w:left w:val="none" w:sz="0" w:space="0" w:color="auto"/>
                <w:bottom w:val="none" w:sz="0" w:space="0" w:color="auto"/>
                <w:right w:val="none" w:sz="0" w:space="0" w:color="auto"/>
              </w:divBdr>
              <w:divsChild>
                <w:div w:id="986131048">
                  <w:marLeft w:val="0"/>
                  <w:marRight w:val="0"/>
                  <w:marTop w:val="0"/>
                  <w:marBottom w:val="0"/>
                  <w:divBdr>
                    <w:top w:val="none" w:sz="0" w:space="0" w:color="auto"/>
                    <w:left w:val="none" w:sz="0" w:space="0" w:color="auto"/>
                    <w:bottom w:val="none" w:sz="0" w:space="0" w:color="auto"/>
                    <w:right w:val="none" w:sz="0" w:space="0" w:color="auto"/>
                  </w:divBdr>
                  <w:divsChild>
                    <w:div w:id="9875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8737ed-7f0d-4171-a632-65708d737cb0" xsi:nil="true"/>
    <lcf76f155ced4ddcb4097134ff3c332f xmlns="b3629298-6240-4909-aa44-d27a690217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B083D5FB674488F2E3250AFBB4841" ma:contentTypeVersion="13" ma:contentTypeDescription="Create a new document." ma:contentTypeScope="" ma:versionID="3baba7dff62a482f9e425e7515bc5b7e">
  <xsd:schema xmlns:xsd="http://www.w3.org/2001/XMLSchema" xmlns:xs="http://www.w3.org/2001/XMLSchema" xmlns:p="http://schemas.microsoft.com/office/2006/metadata/properties" xmlns:ns2="b3629298-6240-4909-aa44-d27a690217ad" xmlns:ns3="598737ed-7f0d-4171-a632-65708d737cb0" targetNamespace="http://schemas.microsoft.com/office/2006/metadata/properties" ma:root="true" ma:fieldsID="24ea950bcf6680d7fbcc45120ac5bad9" ns2:_="" ns3:_="">
    <xsd:import namespace="b3629298-6240-4909-aa44-d27a690217ad"/>
    <xsd:import namespace="598737ed-7f0d-4171-a632-65708d737c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29298-6240-4909-aa44-d27a69021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58240e-ae58-48f4-8e5c-b8a911f119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737ed-7f0d-4171-a632-65708d737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c74acd-3742-48a0-84f9-3be8bb5c581f}" ma:internalName="TaxCatchAll" ma:showField="CatchAllData" ma:web="598737ed-7f0d-4171-a632-65708d737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19223-D297-4F69-8B86-A7330BDF4E70}">
  <ds:schemaRefs>
    <ds:schemaRef ds:uri="http://schemas.microsoft.com/sharepoint/v3/contenttype/forms"/>
  </ds:schemaRefs>
</ds:datastoreItem>
</file>

<file path=customXml/itemProps2.xml><?xml version="1.0" encoding="utf-8"?>
<ds:datastoreItem xmlns:ds="http://schemas.openxmlformats.org/officeDocument/2006/customXml" ds:itemID="{BEAF15C1-229F-4DFE-B922-9C311A3ADB7F}">
  <ds:schemaRefs>
    <ds:schemaRef ds:uri="http://schemas.microsoft.com/office/2006/metadata/properties"/>
    <ds:schemaRef ds:uri="http://schemas.microsoft.com/office/infopath/2007/PartnerControls"/>
    <ds:schemaRef ds:uri="88691528-d5e7-404f-9d67-1c2096d6cd2a"/>
    <ds:schemaRef ds:uri="3d4e8581-b1d7-4656-a8f9-ab76107b3967"/>
  </ds:schemaRefs>
</ds:datastoreItem>
</file>

<file path=customXml/itemProps3.xml><?xml version="1.0" encoding="utf-8"?>
<ds:datastoreItem xmlns:ds="http://schemas.openxmlformats.org/officeDocument/2006/customXml" ds:itemID="{9603576A-D970-4533-ABB2-DFAD03FC198E}"/>
</file>

<file path=docProps/app.xml><?xml version="1.0" encoding="utf-8"?>
<Properties xmlns="http://schemas.openxmlformats.org/officeDocument/2006/extended-properties" xmlns:vt="http://schemas.openxmlformats.org/officeDocument/2006/docPropsVTypes">
  <Template>Normal</Template>
  <TotalTime>0</TotalTime>
  <Pages>2</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Manager</dc:creator>
  <cp:lastModifiedBy>Leanne Green</cp:lastModifiedBy>
  <cp:revision>2</cp:revision>
  <cp:lastPrinted>2022-01-06T17:02:00Z</cp:lastPrinted>
  <dcterms:created xsi:type="dcterms:W3CDTF">2025-10-03T12:51:00Z</dcterms:created>
  <dcterms:modified xsi:type="dcterms:W3CDTF">2025-10-03T12:51:00Z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0x01010020CB083D5FB674488F2E3250AFBB4841</vt:lpwstr>
  </property>
  <property fmtid="{D5CDD505-2E9C-101B-9397-08002B2CF9AE}" pid="3" name="MediaServiceImageTags">
    <vt:lpwstr/>
  </property>
</Properties>
</file>