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300"/>
        <w:tblW w:w="0" w:type="auto"/>
        <w:tblLayout w:type="fixed"/>
        <w:tblLook w:val="04A0" w:firstRow="1" w:lastRow="0" w:firstColumn="1" w:lastColumn="0" w:noHBand="0" w:noVBand="1"/>
      </w:tblPr>
      <w:tblGrid>
        <w:gridCol w:w="8075"/>
        <w:gridCol w:w="2835"/>
        <w:gridCol w:w="4478"/>
      </w:tblGrid>
      <w:tr w:rsidR="0035667A" w:rsidTr="006F4D40">
        <w:trPr>
          <w:trHeight w:val="1833"/>
        </w:trPr>
        <w:tc>
          <w:tcPr>
            <w:tcW w:w="15388" w:type="dxa"/>
            <w:gridSpan w:val="3"/>
          </w:tcPr>
          <w:p w:rsidR="0035667A" w:rsidRPr="0035667A" w:rsidRDefault="00FF7C23" w:rsidP="0035667A">
            <w:pPr>
              <w:jc w:val="center"/>
              <w:rPr>
                <w:rFonts w:ascii="Arial" w:hAnsi="Arial" w:cs="Arial"/>
                <w:b/>
                <w:color w:val="0000FF"/>
                <w:sz w:val="80"/>
                <w:szCs w:val="80"/>
              </w:rPr>
            </w:pPr>
            <w:r w:rsidRPr="00077A46">
              <w:rPr>
                <w:noProof/>
                <w:color w:val="0070C0"/>
                <w:sz w:val="80"/>
                <w:szCs w:val="80"/>
              </w:rPr>
              <w:drawing>
                <wp:anchor distT="0" distB="0" distL="114300" distR="114300" simplePos="0" relativeHeight="251661312" behindDoc="1" locked="0" layoutInCell="1" allowOverlap="1" wp14:anchorId="441E16FE" wp14:editId="5164F7FF">
                  <wp:simplePos x="0" y="0"/>
                  <wp:positionH relativeFrom="column">
                    <wp:posOffset>-52705</wp:posOffset>
                  </wp:positionH>
                  <wp:positionV relativeFrom="paragraph">
                    <wp:posOffset>22860</wp:posOffset>
                  </wp:positionV>
                  <wp:extent cx="1209675" cy="1181100"/>
                  <wp:effectExtent l="0" t="0" r="9525" b="0"/>
                  <wp:wrapTight wrapText="bothSides">
                    <wp:wrapPolygon edited="0">
                      <wp:start x="0" y="0"/>
                      <wp:lineTo x="0" y="21252"/>
                      <wp:lineTo x="21430" y="21252"/>
                      <wp:lineTo x="21430"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l="30288" t="14201" r="29271" b="8875"/>
                          <a:stretch/>
                        </pic:blipFill>
                        <pic:spPr bwMode="auto">
                          <a:xfrm>
                            <a:off x="0" y="0"/>
                            <a:ext cx="1209675"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D40" w:rsidRPr="0035667A">
              <w:rPr>
                <w:noProof/>
                <w:sz w:val="80"/>
                <w:szCs w:val="80"/>
              </w:rPr>
              <w:drawing>
                <wp:anchor distT="0" distB="0" distL="114300" distR="114300" simplePos="0" relativeHeight="251662336" behindDoc="1" locked="0" layoutInCell="1" allowOverlap="1" wp14:anchorId="298AD6CB" wp14:editId="4E5EE577">
                  <wp:simplePos x="0" y="0"/>
                  <wp:positionH relativeFrom="column">
                    <wp:posOffset>8548370</wp:posOffset>
                  </wp:positionH>
                  <wp:positionV relativeFrom="paragraph">
                    <wp:posOffset>33020</wp:posOffset>
                  </wp:positionV>
                  <wp:extent cx="1123950" cy="1171575"/>
                  <wp:effectExtent l="0" t="0" r="0" b="9525"/>
                  <wp:wrapTight wrapText="bothSides">
                    <wp:wrapPolygon edited="0">
                      <wp:start x="0" y="0"/>
                      <wp:lineTo x="0" y="21424"/>
                      <wp:lineTo x="21234" y="21424"/>
                      <wp:lineTo x="2123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171575"/>
                          </a:xfrm>
                          <a:prstGeom prst="rect">
                            <a:avLst/>
                          </a:prstGeom>
                          <a:noFill/>
                        </pic:spPr>
                      </pic:pic>
                    </a:graphicData>
                  </a:graphic>
                  <wp14:sizeRelH relativeFrom="page">
                    <wp14:pctWidth>0</wp14:pctWidth>
                  </wp14:sizeRelH>
                  <wp14:sizeRelV relativeFrom="page">
                    <wp14:pctHeight>0</wp14:pctHeight>
                  </wp14:sizeRelV>
                </wp:anchor>
              </w:drawing>
            </w:r>
            <w:r w:rsidR="0035667A" w:rsidRPr="0035667A">
              <w:rPr>
                <w:rFonts w:ascii="Arial" w:hAnsi="Arial" w:cs="Arial"/>
                <w:b/>
                <w:color w:val="0000FF"/>
                <w:sz w:val="80"/>
                <w:szCs w:val="80"/>
              </w:rPr>
              <w:t>Curriculum Newsletter</w:t>
            </w:r>
          </w:p>
          <w:p w:rsidR="0035667A" w:rsidRPr="00A9183F" w:rsidRDefault="0035667A" w:rsidP="0035667A">
            <w:pPr>
              <w:jc w:val="center"/>
              <w:rPr>
                <w:rFonts w:ascii="Arial" w:hAnsi="Arial" w:cs="Arial"/>
                <w:b/>
                <w:color w:val="1F3864" w:themeColor="accent5" w:themeShade="80"/>
                <w:sz w:val="40"/>
                <w:szCs w:val="40"/>
              </w:rPr>
            </w:pPr>
            <w:r w:rsidRPr="00A9183F">
              <w:rPr>
                <w:rFonts w:ascii="Arial" w:hAnsi="Arial" w:cs="Arial"/>
                <w:b/>
                <w:color w:val="1F3864" w:themeColor="accent5" w:themeShade="80"/>
                <w:sz w:val="40"/>
                <w:szCs w:val="40"/>
              </w:rPr>
              <w:t>Bramham Shadwell Federation</w:t>
            </w:r>
          </w:p>
          <w:p w:rsidR="0035667A" w:rsidRPr="0035667A" w:rsidRDefault="0053249D" w:rsidP="00277F16">
            <w:pPr>
              <w:jc w:val="center"/>
              <w:rPr>
                <w:rFonts w:ascii="Arial" w:hAnsi="Arial" w:cs="Arial"/>
                <w:b/>
                <w:color w:val="0070C0"/>
                <w:sz w:val="28"/>
                <w:szCs w:val="28"/>
              </w:rPr>
            </w:pPr>
            <w:r>
              <w:rPr>
                <w:rFonts w:ascii="Arial" w:hAnsi="Arial" w:cs="Arial"/>
                <w:b/>
                <w:color w:val="0000FF"/>
                <w:sz w:val="40"/>
                <w:szCs w:val="40"/>
              </w:rPr>
              <w:t>Class 5</w:t>
            </w:r>
            <w:r w:rsidR="0035667A" w:rsidRPr="0035667A">
              <w:rPr>
                <w:rFonts w:ascii="Arial" w:hAnsi="Arial" w:cs="Arial"/>
                <w:b/>
                <w:color w:val="0000FF"/>
                <w:sz w:val="40"/>
                <w:szCs w:val="40"/>
              </w:rPr>
              <w:t xml:space="preserve"> </w:t>
            </w:r>
            <w:r w:rsidR="00B03A3D">
              <w:rPr>
                <w:rFonts w:ascii="Arial" w:hAnsi="Arial" w:cs="Arial"/>
                <w:b/>
                <w:color w:val="0000FF"/>
                <w:sz w:val="40"/>
                <w:szCs w:val="40"/>
              </w:rPr>
              <w:t>January – February 20</w:t>
            </w:r>
            <w:r w:rsidR="00E23DD4">
              <w:rPr>
                <w:rFonts w:ascii="Arial" w:hAnsi="Arial" w:cs="Arial"/>
                <w:b/>
                <w:color w:val="0000FF"/>
                <w:sz w:val="40"/>
                <w:szCs w:val="40"/>
              </w:rPr>
              <w:t>22</w:t>
            </w:r>
          </w:p>
        </w:tc>
      </w:tr>
      <w:tr w:rsidR="000152A8" w:rsidTr="006F4D40">
        <w:trPr>
          <w:trHeight w:val="641"/>
        </w:trPr>
        <w:tc>
          <w:tcPr>
            <w:tcW w:w="15388" w:type="dxa"/>
            <w:gridSpan w:val="3"/>
          </w:tcPr>
          <w:p w:rsidR="000152A8" w:rsidRPr="006F4D40" w:rsidRDefault="000152A8" w:rsidP="0035667A">
            <w:pPr>
              <w:jc w:val="center"/>
              <w:rPr>
                <w:rFonts w:ascii="Arial" w:hAnsi="Arial" w:cs="Arial"/>
                <w:b/>
                <w:sz w:val="28"/>
                <w:szCs w:val="28"/>
              </w:rPr>
            </w:pPr>
            <w:r w:rsidRPr="006F4D40">
              <w:rPr>
                <w:rFonts w:ascii="Arial" w:hAnsi="Arial" w:cs="Arial"/>
                <w:b/>
                <w:sz w:val="28"/>
                <w:szCs w:val="28"/>
              </w:rPr>
              <w:t xml:space="preserve">All our learning in class this half term will be focused around the question: </w:t>
            </w:r>
          </w:p>
          <w:p w:rsidR="000152A8" w:rsidRPr="00B03A3D" w:rsidRDefault="00B03A3D" w:rsidP="00B03A3D">
            <w:pPr>
              <w:jc w:val="center"/>
              <w:rPr>
                <w:rFonts w:ascii="Arial" w:hAnsi="Arial" w:cs="Arial"/>
                <w:b/>
                <w:color w:val="FF0000"/>
                <w:sz w:val="32"/>
                <w:szCs w:val="32"/>
              </w:rPr>
            </w:pPr>
            <w:r w:rsidRPr="00B03A3D">
              <w:rPr>
                <w:rFonts w:ascii="Arial" w:hAnsi="Arial" w:cs="Arial"/>
                <w:b/>
                <w:color w:val="FF0000"/>
                <w:sz w:val="32"/>
                <w:szCs w:val="32"/>
              </w:rPr>
              <w:t>What does Freedom mean to someone?</w:t>
            </w:r>
          </w:p>
        </w:tc>
      </w:tr>
      <w:tr w:rsidR="000152A8" w:rsidTr="00D6224D">
        <w:tc>
          <w:tcPr>
            <w:tcW w:w="8075" w:type="dxa"/>
            <w:shd w:val="clear" w:color="auto" w:fill="D9D9D9" w:themeFill="background1" w:themeFillShade="D9"/>
          </w:tcPr>
          <w:p w:rsidR="000152A8" w:rsidRPr="00A9183F" w:rsidRDefault="000152A8" w:rsidP="0035667A">
            <w:pPr>
              <w:jc w:val="center"/>
              <w:rPr>
                <w:rFonts w:ascii="Arial" w:hAnsi="Arial" w:cs="Arial"/>
                <w:b/>
                <w:color w:val="0000FF"/>
              </w:rPr>
            </w:pPr>
            <w:r w:rsidRPr="00A9183F">
              <w:rPr>
                <w:rFonts w:ascii="Arial" w:hAnsi="Arial" w:cs="Arial"/>
                <w:b/>
                <w:color w:val="0000FF"/>
              </w:rPr>
              <w:t>English</w:t>
            </w:r>
          </w:p>
        </w:tc>
        <w:tc>
          <w:tcPr>
            <w:tcW w:w="7313" w:type="dxa"/>
            <w:gridSpan w:val="2"/>
            <w:shd w:val="clear" w:color="auto" w:fill="D9D9D9" w:themeFill="background1" w:themeFillShade="D9"/>
          </w:tcPr>
          <w:p w:rsidR="000152A8" w:rsidRPr="00A9183F" w:rsidRDefault="000152A8" w:rsidP="005F31E6">
            <w:pPr>
              <w:jc w:val="center"/>
              <w:rPr>
                <w:rFonts w:ascii="Arial" w:hAnsi="Arial" w:cs="Arial"/>
                <w:b/>
                <w:color w:val="0000FF"/>
              </w:rPr>
            </w:pPr>
            <w:r w:rsidRPr="00A9183F">
              <w:rPr>
                <w:rFonts w:ascii="Arial" w:hAnsi="Arial" w:cs="Arial"/>
                <w:b/>
                <w:color w:val="0000FF"/>
              </w:rPr>
              <w:t>Maths</w:t>
            </w:r>
          </w:p>
        </w:tc>
      </w:tr>
      <w:tr w:rsidR="000152A8" w:rsidTr="00D6224D">
        <w:trPr>
          <w:trHeight w:val="3673"/>
        </w:trPr>
        <w:tc>
          <w:tcPr>
            <w:tcW w:w="8075" w:type="dxa"/>
          </w:tcPr>
          <w:p w:rsidR="0035667A" w:rsidRPr="000645CC" w:rsidRDefault="0041388A" w:rsidP="000645CC">
            <w:pPr>
              <w:pStyle w:val="ListParagraph"/>
              <w:numPr>
                <w:ilvl w:val="0"/>
                <w:numId w:val="2"/>
              </w:numPr>
              <w:jc w:val="both"/>
              <w:rPr>
                <w:rFonts w:ascii="Arial" w:hAnsi="Arial" w:cs="Arial"/>
                <w:color w:val="000000"/>
                <w:sz w:val="22"/>
                <w:szCs w:val="20"/>
              </w:rPr>
            </w:pPr>
            <w:r>
              <w:rPr>
                <w:noProof/>
              </w:rPr>
              <w:drawing>
                <wp:anchor distT="0" distB="0" distL="114300" distR="114300" simplePos="0" relativeHeight="251661824" behindDoc="0" locked="0" layoutInCell="1" allowOverlap="1">
                  <wp:simplePos x="0" y="0"/>
                  <wp:positionH relativeFrom="column">
                    <wp:posOffset>3605530</wp:posOffset>
                  </wp:positionH>
                  <wp:positionV relativeFrom="paragraph">
                    <wp:posOffset>64770</wp:posOffset>
                  </wp:positionV>
                  <wp:extent cx="1328420" cy="88392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8420" cy="883920"/>
                          </a:xfrm>
                          <a:prstGeom prst="rect">
                            <a:avLst/>
                          </a:prstGeom>
                        </pic:spPr>
                      </pic:pic>
                    </a:graphicData>
                  </a:graphic>
                  <wp14:sizeRelH relativeFrom="page">
                    <wp14:pctWidth>0</wp14:pctWidth>
                  </wp14:sizeRelH>
                  <wp14:sizeRelV relativeFrom="page">
                    <wp14:pctHeight>0</wp14:pctHeight>
                  </wp14:sizeRelV>
                </wp:anchor>
              </w:drawing>
            </w:r>
            <w:r w:rsidR="0053249D" w:rsidRPr="000645CC">
              <w:rPr>
                <w:rFonts w:ascii="Arial" w:hAnsi="Arial" w:cs="Arial"/>
                <w:color w:val="000000"/>
                <w:sz w:val="22"/>
                <w:szCs w:val="20"/>
              </w:rPr>
              <w:t xml:space="preserve">The focus </w:t>
            </w:r>
            <w:r w:rsidR="00283CD0">
              <w:rPr>
                <w:rFonts w:ascii="Arial" w:hAnsi="Arial" w:cs="Arial"/>
                <w:color w:val="000000"/>
                <w:sz w:val="22"/>
                <w:szCs w:val="20"/>
              </w:rPr>
              <w:t xml:space="preserve">will be on developing </w:t>
            </w:r>
            <w:r w:rsidR="00283CD0" w:rsidRPr="00283CD0">
              <w:rPr>
                <w:rFonts w:ascii="Arial" w:hAnsi="Arial" w:cs="Arial"/>
                <w:b/>
                <w:color w:val="002060"/>
                <w:sz w:val="22"/>
                <w:szCs w:val="20"/>
              </w:rPr>
              <w:t>speaking and listening skills</w:t>
            </w:r>
            <w:r w:rsidR="00283CD0" w:rsidRPr="00283CD0">
              <w:rPr>
                <w:rFonts w:ascii="Arial" w:hAnsi="Arial" w:cs="Arial"/>
                <w:color w:val="002060"/>
                <w:sz w:val="22"/>
                <w:szCs w:val="20"/>
              </w:rPr>
              <w:t xml:space="preserve"> </w:t>
            </w:r>
            <w:r w:rsidR="00283CD0">
              <w:rPr>
                <w:rFonts w:ascii="Arial" w:hAnsi="Arial" w:cs="Arial"/>
                <w:color w:val="000000"/>
                <w:sz w:val="22"/>
                <w:szCs w:val="20"/>
              </w:rPr>
              <w:t xml:space="preserve">through a whole class debate with the motion of </w:t>
            </w:r>
            <w:r w:rsidR="00283CD0" w:rsidRPr="00283CD0">
              <w:rPr>
                <w:rFonts w:ascii="Arial" w:hAnsi="Arial" w:cs="Arial"/>
                <w:b/>
                <w:color w:val="002060"/>
                <w:sz w:val="22"/>
                <w:szCs w:val="20"/>
              </w:rPr>
              <w:t xml:space="preserve">“Deforestation should be banned” </w:t>
            </w:r>
            <w:r w:rsidR="00283CD0">
              <w:rPr>
                <w:rFonts w:ascii="Arial" w:hAnsi="Arial" w:cs="Arial"/>
                <w:color w:val="000000"/>
                <w:sz w:val="22"/>
                <w:szCs w:val="20"/>
              </w:rPr>
              <w:t xml:space="preserve">which is linked to our geography topic of South America. </w:t>
            </w:r>
          </w:p>
          <w:p w:rsidR="00DD4563" w:rsidRDefault="00DD4563" w:rsidP="0035667A">
            <w:pPr>
              <w:pStyle w:val="ListParagraph"/>
              <w:numPr>
                <w:ilvl w:val="0"/>
                <w:numId w:val="2"/>
              </w:numPr>
              <w:jc w:val="both"/>
              <w:rPr>
                <w:rFonts w:ascii="Arial" w:hAnsi="Arial" w:cs="Arial"/>
                <w:color w:val="000000"/>
                <w:sz w:val="22"/>
                <w:szCs w:val="20"/>
              </w:rPr>
            </w:pPr>
            <w:r>
              <w:rPr>
                <w:rFonts w:ascii="Arial" w:hAnsi="Arial" w:cs="Arial"/>
                <w:color w:val="000000"/>
                <w:sz w:val="22"/>
                <w:szCs w:val="20"/>
              </w:rPr>
              <w:t xml:space="preserve">Children will explore </w:t>
            </w:r>
            <w:r w:rsidR="00283CD0" w:rsidRPr="00283CD0">
              <w:rPr>
                <w:rFonts w:ascii="Arial" w:hAnsi="Arial" w:cs="Arial"/>
                <w:b/>
                <w:color w:val="002060"/>
                <w:sz w:val="22"/>
                <w:szCs w:val="20"/>
              </w:rPr>
              <w:t>opposing and proposing arguments</w:t>
            </w:r>
            <w:r w:rsidR="00283CD0" w:rsidRPr="00283CD0">
              <w:rPr>
                <w:rFonts w:ascii="Arial" w:hAnsi="Arial" w:cs="Arial"/>
                <w:color w:val="002060"/>
                <w:sz w:val="22"/>
                <w:szCs w:val="20"/>
              </w:rPr>
              <w:t xml:space="preserve"> </w:t>
            </w:r>
            <w:r w:rsidR="00283CD0">
              <w:rPr>
                <w:rFonts w:ascii="Arial" w:hAnsi="Arial" w:cs="Arial"/>
                <w:color w:val="000000"/>
                <w:sz w:val="22"/>
                <w:szCs w:val="20"/>
              </w:rPr>
              <w:t xml:space="preserve">before forming their own opinion and building a </w:t>
            </w:r>
            <w:r w:rsidR="00283CD0" w:rsidRPr="00283CD0">
              <w:rPr>
                <w:rFonts w:ascii="Arial" w:hAnsi="Arial" w:cs="Arial"/>
                <w:b/>
                <w:color w:val="002060"/>
                <w:sz w:val="22"/>
                <w:szCs w:val="20"/>
              </w:rPr>
              <w:t xml:space="preserve">persuasive verbal and written argument. </w:t>
            </w:r>
          </w:p>
          <w:p w:rsidR="001F1CDD" w:rsidRDefault="001F1CDD" w:rsidP="0035667A">
            <w:pPr>
              <w:pStyle w:val="ListParagraph"/>
              <w:numPr>
                <w:ilvl w:val="0"/>
                <w:numId w:val="2"/>
              </w:numPr>
              <w:jc w:val="both"/>
              <w:rPr>
                <w:rFonts w:ascii="Arial" w:hAnsi="Arial" w:cs="Arial"/>
                <w:color w:val="000000"/>
                <w:sz w:val="22"/>
                <w:szCs w:val="20"/>
              </w:rPr>
            </w:pPr>
            <w:r>
              <w:rPr>
                <w:rFonts w:ascii="Arial" w:hAnsi="Arial" w:cs="Arial"/>
                <w:color w:val="000000"/>
                <w:sz w:val="22"/>
                <w:szCs w:val="20"/>
              </w:rPr>
              <w:t>Children will also explore the use o</w:t>
            </w:r>
            <w:r w:rsidR="00283CD0">
              <w:rPr>
                <w:rFonts w:ascii="Arial" w:hAnsi="Arial" w:cs="Arial"/>
                <w:color w:val="000000"/>
                <w:sz w:val="22"/>
                <w:szCs w:val="20"/>
              </w:rPr>
              <w:t xml:space="preserve">f expression, emphasis and tone to engage and interact with their listeners. </w:t>
            </w:r>
          </w:p>
          <w:p w:rsidR="00735C59" w:rsidRDefault="00283CD0" w:rsidP="0035667A">
            <w:pPr>
              <w:pStyle w:val="ListParagraph"/>
              <w:numPr>
                <w:ilvl w:val="0"/>
                <w:numId w:val="2"/>
              </w:numPr>
              <w:jc w:val="both"/>
              <w:rPr>
                <w:rFonts w:ascii="Arial" w:hAnsi="Arial" w:cs="Arial"/>
                <w:color w:val="000000"/>
                <w:sz w:val="22"/>
                <w:szCs w:val="20"/>
              </w:rPr>
            </w:pPr>
            <w:r>
              <w:rPr>
                <w:rFonts w:ascii="Arial" w:hAnsi="Arial" w:cs="Arial"/>
                <w:color w:val="000000"/>
                <w:sz w:val="22"/>
                <w:szCs w:val="20"/>
              </w:rPr>
              <w:t xml:space="preserve">Grammar, spelling and punctuation activities will focus on consolidating skills learnt in the </w:t>
            </w:r>
            <w:r w:rsidR="00F30221">
              <w:rPr>
                <w:rFonts w:ascii="Arial" w:hAnsi="Arial" w:cs="Arial"/>
                <w:color w:val="000000"/>
                <w:sz w:val="22"/>
                <w:szCs w:val="20"/>
              </w:rPr>
              <w:t>autumn</w:t>
            </w:r>
            <w:r>
              <w:rPr>
                <w:rFonts w:ascii="Arial" w:hAnsi="Arial" w:cs="Arial"/>
                <w:color w:val="000000"/>
                <w:sz w:val="22"/>
                <w:szCs w:val="20"/>
              </w:rPr>
              <w:t xml:space="preserve"> term including the accurate use of </w:t>
            </w:r>
            <w:r w:rsidRPr="00F30221">
              <w:rPr>
                <w:rFonts w:ascii="Arial" w:hAnsi="Arial" w:cs="Arial"/>
                <w:b/>
                <w:color w:val="002060"/>
                <w:sz w:val="22"/>
                <w:szCs w:val="20"/>
              </w:rPr>
              <w:t xml:space="preserve">apostrophes for possession </w:t>
            </w:r>
            <w:r w:rsidR="00F30221" w:rsidRPr="00F30221">
              <w:rPr>
                <w:rFonts w:ascii="Arial" w:hAnsi="Arial" w:cs="Arial"/>
                <w:b/>
                <w:color w:val="002060"/>
                <w:sz w:val="22"/>
                <w:szCs w:val="20"/>
              </w:rPr>
              <w:t>and omission.</w:t>
            </w:r>
            <w:r w:rsidR="00F30221" w:rsidRPr="00F30221">
              <w:rPr>
                <w:rFonts w:ascii="Arial" w:hAnsi="Arial" w:cs="Arial"/>
                <w:color w:val="002060"/>
                <w:sz w:val="22"/>
                <w:szCs w:val="20"/>
              </w:rPr>
              <w:t xml:space="preserve"> </w:t>
            </w:r>
          </w:p>
          <w:p w:rsidR="00077A46" w:rsidRDefault="006F4D40" w:rsidP="006F4D40">
            <w:pPr>
              <w:pStyle w:val="ListParagraph"/>
              <w:numPr>
                <w:ilvl w:val="0"/>
                <w:numId w:val="2"/>
              </w:numPr>
              <w:jc w:val="both"/>
              <w:rPr>
                <w:rFonts w:ascii="Arial" w:hAnsi="Arial" w:cs="Arial"/>
                <w:color w:val="000000"/>
                <w:sz w:val="22"/>
                <w:szCs w:val="20"/>
              </w:rPr>
            </w:pPr>
            <w:r>
              <w:rPr>
                <w:rFonts w:ascii="Arial" w:hAnsi="Arial" w:cs="Arial"/>
                <w:color w:val="000000"/>
                <w:sz w:val="22"/>
                <w:szCs w:val="20"/>
              </w:rPr>
              <w:t>E</w:t>
            </w:r>
            <w:r w:rsidR="000152A8" w:rsidRPr="006F4D40">
              <w:rPr>
                <w:rFonts w:ascii="Arial" w:hAnsi="Arial" w:cs="Arial"/>
                <w:color w:val="000000"/>
                <w:sz w:val="22"/>
                <w:szCs w:val="20"/>
              </w:rPr>
              <w:t>diting and improving their own work as they</w:t>
            </w:r>
            <w:r>
              <w:rPr>
                <w:rFonts w:ascii="Arial" w:hAnsi="Arial" w:cs="Arial"/>
                <w:color w:val="000000"/>
                <w:sz w:val="22"/>
                <w:szCs w:val="20"/>
              </w:rPr>
              <w:t xml:space="preserve"> respond to their targets </w:t>
            </w:r>
            <w:r w:rsidR="000152A8" w:rsidRPr="006F4D40">
              <w:rPr>
                <w:rFonts w:ascii="Arial" w:hAnsi="Arial" w:cs="Arial"/>
                <w:color w:val="000000"/>
                <w:sz w:val="22"/>
                <w:szCs w:val="20"/>
              </w:rPr>
              <w:t xml:space="preserve">will be a continued focus. </w:t>
            </w:r>
          </w:p>
          <w:p w:rsidR="00D6224D" w:rsidRDefault="00D6224D" w:rsidP="006F4D40">
            <w:pPr>
              <w:pStyle w:val="ListParagraph"/>
              <w:numPr>
                <w:ilvl w:val="0"/>
                <w:numId w:val="2"/>
              </w:numPr>
              <w:jc w:val="both"/>
              <w:rPr>
                <w:rFonts w:ascii="Arial" w:hAnsi="Arial" w:cs="Arial"/>
                <w:color w:val="000000"/>
                <w:sz w:val="22"/>
                <w:szCs w:val="20"/>
              </w:rPr>
            </w:pPr>
            <w:r>
              <w:rPr>
                <w:rFonts w:ascii="Arial" w:hAnsi="Arial" w:cs="Arial"/>
                <w:color w:val="000000"/>
                <w:sz w:val="22"/>
                <w:szCs w:val="20"/>
              </w:rPr>
              <w:t xml:space="preserve">The focus in </w:t>
            </w:r>
            <w:r w:rsidRPr="00D6224D">
              <w:rPr>
                <w:rFonts w:ascii="Arial" w:hAnsi="Arial" w:cs="Arial"/>
                <w:b/>
                <w:color w:val="002060"/>
                <w:sz w:val="22"/>
                <w:szCs w:val="20"/>
              </w:rPr>
              <w:t>reading will be on inference skills</w:t>
            </w:r>
            <w:r w:rsidRPr="00D6224D">
              <w:rPr>
                <w:rFonts w:ascii="Arial" w:hAnsi="Arial" w:cs="Arial"/>
                <w:color w:val="002060"/>
                <w:sz w:val="22"/>
                <w:szCs w:val="20"/>
              </w:rPr>
              <w:t xml:space="preserve"> </w:t>
            </w:r>
            <w:r>
              <w:rPr>
                <w:rFonts w:ascii="Arial" w:hAnsi="Arial" w:cs="Arial"/>
                <w:color w:val="000000"/>
                <w:sz w:val="22"/>
                <w:szCs w:val="20"/>
              </w:rPr>
              <w:t xml:space="preserve">through a range of texts linked to our South America topic. The children will be exploring using their retrieval skills to find evidence from the text and their own knowledge to infer what is happening in the text. </w:t>
            </w:r>
          </w:p>
          <w:p w:rsidR="00735C59" w:rsidRPr="000645CC" w:rsidRDefault="00077A46" w:rsidP="00283CD0">
            <w:pPr>
              <w:jc w:val="both"/>
              <w:rPr>
                <w:rFonts w:ascii="Arial" w:hAnsi="Arial" w:cs="Arial"/>
                <w:color w:val="000000"/>
                <w:sz w:val="22"/>
                <w:szCs w:val="20"/>
              </w:rPr>
            </w:pPr>
            <w:r w:rsidRPr="00FF7C23">
              <w:rPr>
                <w:rFonts w:ascii="Arial" w:hAnsi="Arial" w:cs="Arial"/>
                <w:b/>
                <w:color w:val="002060"/>
                <w:sz w:val="22"/>
                <w:szCs w:val="20"/>
              </w:rPr>
              <w:t>The outcome will be:</w:t>
            </w:r>
            <w:r w:rsidRPr="00FF7C23">
              <w:rPr>
                <w:rFonts w:ascii="Arial" w:hAnsi="Arial" w:cs="Arial"/>
                <w:color w:val="002060"/>
                <w:sz w:val="22"/>
                <w:szCs w:val="20"/>
              </w:rPr>
              <w:t xml:space="preserve"> </w:t>
            </w:r>
            <w:r>
              <w:rPr>
                <w:rFonts w:ascii="Arial" w:hAnsi="Arial" w:cs="Arial"/>
                <w:color w:val="000000"/>
                <w:sz w:val="22"/>
                <w:szCs w:val="20"/>
              </w:rPr>
              <w:t xml:space="preserve">to </w:t>
            </w:r>
            <w:r w:rsidR="000152A8" w:rsidRPr="00077A46">
              <w:rPr>
                <w:rFonts w:ascii="Arial" w:hAnsi="Arial" w:cs="Arial"/>
                <w:color w:val="000000"/>
                <w:sz w:val="22"/>
                <w:szCs w:val="20"/>
              </w:rPr>
              <w:t xml:space="preserve">write </w:t>
            </w:r>
            <w:r w:rsidR="001F1CDD">
              <w:rPr>
                <w:rFonts w:ascii="Arial" w:hAnsi="Arial" w:cs="Arial"/>
                <w:color w:val="000000"/>
                <w:sz w:val="22"/>
                <w:szCs w:val="20"/>
              </w:rPr>
              <w:t xml:space="preserve">and </w:t>
            </w:r>
            <w:r w:rsidR="00283CD0">
              <w:rPr>
                <w:rFonts w:ascii="Arial" w:hAnsi="Arial" w:cs="Arial"/>
                <w:color w:val="000000"/>
                <w:sz w:val="22"/>
                <w:szCs w:val="20"/>
              </w:rPr>
              <w:t>take part in</w:t>
            </w:r>
            <w:r w:rsidR="001F1CDD">
              <w:rPr>
                <w:rFonts w:ascii="Arial" w:hAnsi="Arial" w:cs="Arial"/>
                <w:color w:val="000000"/>
                <w:sz w:val="22"/>
                <w:szCs w:val="20"/>
              </w:rPr>
              <w:t xml:space="preserve"> a persuasive debate</w:t>
            </w:r>
            <w:r w:rsidR="00283CD0">
              <w:rPr>
                <w:rFonts w:ascii="Arial" w:hAnsi="Arial" w:cs="Arial"/>
                <w:color w:val="000000"/>
                <w:sz w:val="22"/>
                <w:szCs w:val="20"/>
              </w:rPr>
              <w:t>, showcasing speaking and listening skills.</w:t>
            </w:r>
          </w:p>
        </w:tc>
        <w:tc>
          <w:tcPr>
            <w:tcW w:w="7313" w:type="dxa"/>
            <w:gridSpan w:val="2"/>
          </w:tcPr>
          <w:p w:rsidR="0022436A" w:rsidRDefault="00B81AD6" w:rsidP="00A9183F">
            <w:pPr>
              <w:pStyle w:val="ListParagraph"/>
              <w:numPr>
                <w:ilvl w:val="0"/>
                <w:numId w:val="3"/>
              </w:numPr>
              <w:jc w:val="both"/>
              <w:rPr>
                <w:rFonts w:ascii="Arial" w:hAnsi="Arial" w:cs="Arial"/>
                <w:sz w:val="22"/>
                <w:szCs w:val="20"/>
              </w:rPr>
            </w:pPr>
            <w:r>
              <w:rPr>
                <w:rFonts w:ascii="Arial" w:hAnsi="Arial" w:cs="Arial"/>
                <w:sz w:val="22"/>
                <w:szCs w:val="20"/>
              </w:rPr>
              <w:t>The focus will be learning</w:t>
            </w:r>
            <w:r w:rsidR="00241E8E">
              <w:rPr>
                <w:rFonts w:ascii="Arial" w:hAnsi="Arial" w:cs="Arial"/>
                <w:sz w:val="22"/>
                <w:szCs w:val="20"/>
              </w:rPr>
              <w:t xml:space="preserve"> about</w:t>
            </w:r>
            <w:r>
              <w:rPr>
                <w:rFonts w:ascii="Arial" w:hAnsi="Arial" w:cs="Arial"/>
                <w:sz w:val="22"/>
                <w:szCs w:val="20"/>
              </w:rPr>
              <w:t xml:space="preserve"> </w:t>
            </w:r>
            <w:r w:rsidR="005914B9">
              <w:rPr>
                <w:rFonts w:ascii="Arial" w:hAnsi="Arial" w:cs="Arial"/>
                <w:b/>
                <w:color w:val="002060"/>
                <w:sz w:val="22"/>
                <w:szCs w:val="20"/>
              </w:rPr>
              <w:t>graphs and fractions.</w:t>
            </w:r>
            <w:r w:rsidR="0022436A">
              <w:rPr>
                <w:rFonts w:ascii="Arial" w:hAnsi="Arial" w:cs="Arial"/>
                <w:sz w:val="22"/>
                <w:szCs w:val="20"/>
              </w:rPr>
              <w:t xml:space="preserve">  </w:t>
            </w:r>
          </w:p>
          <w:p w:rsidR="005914B9" w:rsidRPr="005914B9" w:rsidRDefault="005F31E6" w:rsidP="00B81AD6">
            <w:pPr>
              <w:pStyle w:val="ListParagraph"/>
              <w:numPr>
                <w:ilvl w:val="0"/>
                <w:numId w:val="3"/>
              </w:numPr>
              <w:jc w:val="both"/>
              <w:rPr>
                <w:rFonts w:ascii="Arial" w:hAnsi="Arial" w:cs="Arial"/>
                <w:sz w:val="22"/>
                <w:szCs w:val="20"/>
              </w:rPr>
            </w:pPr>
            <w:r>
              <w:rPr>
                <w:noProof/>
              </w:rPr>
              <w:drawing>
                <wp:anchor distT="0" distB="0" distL="114300" distR="114300" simplePos="0" relativeHeight="251665408" behindDoc="1" locked="0" layoutInCell="1" allowOverlap="1">
                  <wp:simplePos x="0" y="0"/>
                  <wp:positionH relativeFrom="column">
                    <wp:posOffset>3218815</wp:posOffset>
                  </wp:positionH>
                  <wp:positionV relativeFrom="paragraph">
                    <wp:posOffset>318770</wp:posOffset>
                  </wp:positionV>
                  <wp:extent cx="1472565" cy="885825"/>
                  <wp:effectExtent l="0" t="0" r="0" b="9525"/>
                  <wp:wrapTight wrapText="bothSides">
                    <wp:wrapPolygon edited="0">
                      <wp:start x="0" y="0"/>
                      <wp:lineTo x="0" y="21368"/>
                      <wp:lineTo x="21237" y="21368"/>
                      <wp:lineTo x="21237" y="0"/>
                      <wp:lineTo x="0" y="0"/>
                    </wp:wrapPolygon>
                  </wp:wrapTight>
                  <wp:docPr id="3" name="Picture 3" descr="Image result for lin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ne grap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256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112E">
              <w:rPr>
                <w:rFonts w:ascii="Arial" w:hAnsi="Arial" w:cs="Arial"/>
                <w:sz w:val="22"/>
                <w:szCs w:val="22"/>
              </w:rPr>
              <w:t xml:space="preserve">There will be an emphasis on </w:t>
            </w:r>
            <w:r w:rsidR="005914B9">
              <w:rPr>
                <w:rFonts w:ascii="Arial" w:hAnsi="Arial" w:cs="Arial"/>
                <w:sz w:val="22"/>
                <w:szCs w:val="22"/>
              </w:rPr>
              <w:t>reading and interpreting information in tables and line graphs. Children will be required to use data to answer questions.</w:t>
            </w:r>
          </w:p>
          <w:p w:rsidR="000F112E" w:rsidRPr="000F112E" w:rsidRDefault="005914B9" w:rsidP="00B81AD6">
            <w:pPr>
              <w:pStyle w:val="ListParagraph"/>
              <w:numPr>
                <w:ilvl w:val="0"/>
                <w:numId w:val="3"/>
              </w:numPr>
              <w:jc w:val="both"/>
              <w:rPr>
                <w:rFonts w:ascii="Arial" w:hAnsi="Arial" w:cs="Arial"/>
                <w:sz w:val="22"/>
                <w:szCs w:val="20"/>
              </w:rPr>
            </w:pPr>
            <w:r>
              <w:rPr>
                <w:rFonts w:ascii="Arial" w:hAnsi="Arial" w:cs="Arial"/>
                <w:sz w:val="22"/>
                <w:szCs w:val="22"/>
              </w:rPr>
              <w:t>Children will look at the representation of amounts as fractions using concrete resources before advancing on to more complex problems including multiplying and dividing fractions by whole numbers.</w:t>
            </w:r>
          </w:p>
          <w:p w:rsidR="000F112E" w:rsidRPr="000F112E" w:rsidRDefault="007E32F1" w:rsidP="00B81AD6">
            <w:pPr>
              <w:pStyle w:val="ListParagraph"/>
              <w:numPr>
                <w:ilvl w:val="0"/>
                <w:numId w:val="3"/>
              </w:numPr>
              <w:jc w:val="both"/>
              <w:rPr>
                <w:rFonts w:ascii="Arial" w:hAnsi="Arial" w:cs="Arial"/>
                <w:sz w:val="22"/>
                <w:szCs w:val="20"/>
              </w:rPr>
            </w:pPr>
            <w:r w:rsidRPr="000F28AA">
              <w:rPr>
                <w:rFonts w:ascii="Arial" w:hAnsi="Arial" w:cs="Arial"/>
                <w:sz w:val="22"/>
                <w:szCs w:val="22"/>
              </w:rPr>
              <w:t>It is expected that</w:t>
            </w:r>
            <w:r>
              <w:rPr>
                <w:rFonts w:ascii="Arial" w:hAnsi="Arial" w:cs="Arial"/>
                <w:sz w:val="22"/>
                <w:szCs w:val="22"/>
              </w:rPr>
              <w:t xml:space="preserve"> a</w:t>
            </w:r>
            <w:r w:rsidR="000F112E">
              <w:rPr>
                <w:rFonts w:ascii="Arial" w:hAnsi="Arial" w:cs="Arial"/>
                <w:sz w:val="22"/>
                <w:szCs w:val="22"/>
              </w:rPr>
              <w:t xml:space="preserve">ll </w:t>
            </w:r>
            <w:r>
              <w:rPr>
                <w:rFonts w:ascii="Arial" w:hAnsi="Arial" w:cs="Arial"/>
                <w:sz w:val="22"/>
                <w:szCs w:val="22"/>
              </w:rPr>
              <w:t xml:space="preserve">of </w:t>
            </w:r>
            <w:r w:rsidR="00987C8F">
              <w:rPr>
                <w:rFonts w:ascii="Arial" w:hAnsi="Arial" w:cs="Arial"/>
                <w:sz w:val="22"/>
                <w:szCs w:val="22"/>
              </w:rPr>
              <w:t>the children will</w:t>
            </w:r>
            <w:r w:rsidR="000F112E">
              <w:rPr>
                <w:rFonts w:ascii="Arial" w:hAnsi="Arial" w:cs="Arial"/>
                <w:sz w:val="22"/>
                <w:szCs w:val="22"/>
              </w:rPr>
              <w:t xml:space="preserve"> know multiplication and division facts up to the 12 times table for use in calculations. Each week</w:t>
            </w:r>
            <w:r w:rsidR="007319E6">
              <w:rPr>
                <w:rFonts w:ascii="Arial" w:hAnsi="Arial" w:cs="Arial"/>
                <w:sz w:val="22"/>
                <w:szCs w:val="22"/>
              </w:rPr>
              <w:t>,</w:t>
            </w:r>
            <w:r w:rsidR="000F112E">
              <w:rPr>
                <w:rFonts w:ascii="Arial" w:hAnsi="Arial" w:cs="Arial"/>
                <w:sz w:val="22"/>
                <w:szCs w:val="22"/>
              </w:rPr>
              <w:t xml:space="preserve"> there will be a times tables test; children will then be given a target to improve the speed at which they do the times table or to learn the next one. </w:t>
            </w:r>
          </w:p>
          <w:p w:rsidR="001E5485" w:rsidRPr="00B81AD6" w:rsidRDefault="000152A8" w:rsidP="00B81AD6">
            <w:pPr>
              <w:pStyle w:val="ListParagraph"/>
              <w:numPr>
                <w:ilvl w:val="0"/>
                <w:numId w:val="3"/>
              </w:numPr>
              <w:jc w:val="both"/>
              <w:rPr>
                <w:rFonts w:ascii="Arial" w:hAnsi="Arial" w:cs="Arial"/>
                <w:sz w:val="22"/>
                <w:szCs w:val="20"/>
              </w:rPr>
            </w:pPr>
            <w:r w:rsidRPr="00B81AD6">
              <w:rPr>
                <w:rFonts w:ascii="Arial" w:hAnsi="Arial" w:cs="Arial"/>
                <w:sz w:val="22"/>
                <w:szCs w:val="20"/>
              </w:rPr>
              <w:t xml:space="preserve">They will continue to </w:t>
            </w:r>
            <w:r w:rsidR="00A9183F" w:rsidRPr="00B81AD6">
              <w:rPr>
                <w:rFonts w:ascii="Arial" w:hAnsi="Arial" w:cs="Arial"/>
                <w:sz w:val="22"/>
                <w:szCs w:val="20"/>
              </w:rPr>
              <w:t>solve</w:t>
            </w:r>
            <w:r w:rsidRPr="00B81AD6">
              <w:rPr>
                <w:rFonts w:ascii="Arial" w:hAnsi="Arial" w:cs="Arial"/>
                <w:sz w:val="22"/>
                <w:szCs w:val="20"/>
              </w:rPr>
              <w:t xml:space="preserve"> </w:t>
            </w:r>
            <w:r w:rsidR="001E5485" w:rsidRPr="00B81AD6">
              <w:rPr>
                <w:rFonts w:ascii="Arial" w:hAnsi="Arial" w:cs="Arial"/>
                <w:sz w:val="22"/>
                <w:szCs w:val="20"/>
              </w:rPr>
              <w:t xml:space="preserve">problems and </w:t>
            </w:r>
            <w:r w:rsidRPr="00B81AD6">
              <w:rPr>
                <w:rFonts w:ascii="Arial" w:hAnsi="Arial" w:cs="Arial"/>
                <w:sz w:val="22"/>
                <w:szCs w:val="20"/>
              </w:rPr>
              <w:t xml:space="preserve">learn to </w:t>
            </w:r>
            <w:r w:rsidRPr="00B81AD6">
              <w:rPr>
                <w:rFonts w:ascii="Arial" w:hAnsi="Arial" w:cs="Arial"/>
                <w:b/>
                <w:color w:val="002060"/>
                <w:sz w:val="22"/>
                <w:szCs w:val="20"/>
              </w:rPr>
              <w:t>explain, convince others</w:t>
            </w:r>
            <w:r w:rsidRPr="00B81AD6">
              <w:rPr>
                <w:rFonts w:ascii="Arial" w:hAnsi="Arial" w:cs="Arial"/>
                <w:color w:val="002060"/>
                <w:sz w:val="22"/>
                <w:szCs w:val="20"/>
              </w:rPr>
              <w:t xml:space="preserve"> </w:t>
            </w:r>
            <w:r w:rsidRPr="00B81AD6">
              <w:rPr>
                <w:rFonts w:ascii="Arial" w:hAnsi="Arial" w:cs="Arial"/>
                <w:sz w:val="22"/>
                <w:szCs w:val="20"/>
              </w:rPr>
              <w:t xml:space="preserve">and </w:t>
            </w:r>
            <w:r w:rsidRPr="00B81AD6">
              <w:rPr>
                <w:rFonts w:ascii="Arial" w:hAnsi="Arial" w:cs="Arial"/>
                <w:b/>
                <w:color w:val="002060"/>
                <w:sz w:val="22"/>
                <w:szCs w:val="20"/>
              </w:rPr>
              <w:t>justify their findings</w:t>
            </w:r>
            <w:r w:rsidRPr="00B81AD6">
              <w:rPr>
                <w:rFonts w:ascii="Arial" w:hAnsi="Arial" w:cs="Arial"/>
                <w:color w:val="002060"/>
                <w:sz w:val="22"/>
                <w:szCs w:val="20"/>
              </w:rPr>
              <w:t xml:space="preserve"> </w:t>
            </w:r>
            <w:r w:rsidR="00A9183F" w:rsidRPr="00B81AD6">
              <w:rPr>
                <w:rFonts w:ascii="Arial" w:hAnsi="Arial" w:cs="Arial"/>
                <w:sz w:val="22"/>
                <w:szCs w:val="20"/>
              </w:rPr>
              <w:t xml:space="preserve">using specific vocabulary: </w:t>
            </w:r>
            <w:r w:rsidR="00A9183F" w:rsidRPr="00B81AD6">
              <w:rPr>
                <w:rFonts w:ascii="Arial" w:hAnsi="Arial" w:cs="Arial"/>
                <w:b/>
                <w:i/>
                <w:color w:val="002060"/>
                <w:sz w:val="22"/>
                <w:szCs w:val="20"/>
              </w:rPr>
              <w:t xml:space="preserve">I am certain that…, I think…. because…., I know that ….  </w:t>
            </w:r>
            <w:proofErr w:type="gramStart"/>
            <w:r w:rsidR="00A9183F" w:rsidRPr="00B81AD6">
              <w:rPr>
                <w:rFonts w:ascii="Arial" w:hAnsi="Arial" w:cs="Arial"/>
                <w:b/>
                <w:i/>
                <w:color w:val="002060"/>
                <w:sz w:val="22"/>
                <w:szCs w:val="20"/>
              </w:rPr>
              <w:t>so</w:t>
            </w:r>
            <w:proofErr w:type="gramEnd"/>
            <w:r w:rsidR="00A9183F" w:rsidRPr="00B81AD6">
              <w:rPr>
                <w:rFonts w:ascii="Arial" w:hAnsi="Arial" w:cs="Arial"/>
                <w:b/>
                <w:i/>
                <w:color w:val="002060"/>
                <w:sz w:val="22"/>
                <w:szCs w:val="20"/>
              </w:rPr>
              <w:t xml:space="preserve"> … must be …..</w:t>
            </w:r>
          </w:p>
          <w:p w:rsidR="00A9183F" w:rsidRPr="005F31E6" w:rsidRDefault="001E5485" w:rsidP="0022436A">
            <w:pPr>
              <w:pStyle w:val="ListParagraph"/>
              <w:numPr>
                <w:ilvl w:val="0"/>
                <w:numId w:val="3"/>
              </w:numPr>
              <w:jc w:val="both"/>
              <w:rPr>
                <w:rFonts w:ascii="Arial" w:hAnsi="Arial" w:cs="Arial"/>
                <w:sz w:val="22"/>
                <w:szCs w:val="20"/>
              </w:rPr>
            </w:pPr>
            <w:r>
              <w:rPr>
                <w:rFonts w:ascii="Arial" w:hAnsi="Arial" w:cs="Arial"/>
                <w:sz w:val="22"/>
                <w:szCs w:val="20"/>
              </w:rPr>
              <w:t>Additionally, the</w:t>
            </w:r>
            <w:r w:rsidR="000152A8" w:rsidRPr="006F4D40">
              <w:rPr>
                <w:rFonts w:ascii="Arial" w:hAnsi="Arial" w:cs="Arial"/>
                <w:sz w:val="22"/>
                <w:szCs w:val="20"/>
              </w:rPr>
              <w:t xml:space="preserve"> KIRF target </w:t>
            </w:r>
            <w:r>
              <w:rPr>
                <w:rFonts w:ascii="Arial" w:hAnsi="Arial" w:cs="Arial"/>
                <w:sz w:val="22"/>
                <w:szCs w:val="20"/>
              </w:rPr>
              <w:t>is outlined</w:t>
            </w:r>
            <w:r w:rsidR="00A9183F">
              <w:rPr>
                <w:rFonts w:ascii="Arial" w:hAnsi="Arial" w:cs="Arial"/>
                <w:sz w:val="22"/>
                <w:szCs w:val="20"/>
              </w:rPr>
              <w:t xml:space="preserve"> below; please </w:t>
            </w:r>
            <w:r w:rsidR="000152A8" w:rsidRPr="006F4D40">
              <w:rPr>
                <w:rFonts w:ascii="Arial" w:hAnsi="Arial" w:cs="Arial"/>
                <w:bCs/>
                <w:sz w:val="22"/>
                <w:szCs w:val="20"/>
              </w:rPr>
              <w:t xml:space="preserve">help your child </w:t>
            </w:r>
            <w:r w:rsidR="0095021E">
              <w:rPr>
                <w:rFonts w:ascii="Arial" w:hAnsi="Arial" w:cs="Arial"/>
                <w:bCs/>
                <w:sz w:val="22"/>
                <w:szCs w:val="20"/>
              </w:rPr>
              <w:t xml:space="preserve">to </w:t>
            </w:r>
            <w:r w:rsidR="000152A8" w:rsidRPr="006F4D40">
              <w:rPr>
                <w:rFonts w:ascii="Arial" w:hAnsi="Arial" w:cs="Arial"/>
                <w:bCs/>
                <w:sz w:val="22"/>
                <w:szCs w:val="20"/>
              </w:rPr>
              <w:t>achieve this target.</w:t>
            </w:r>
          </w:p>
        </w:tc>
      </w:tr>
      <w:tr w:rsidR="000152A8" w:rsidTr="00D6224D">
        <w:trPr>
          <w:trHeight w:val="557"/>
        </w:trPr>
        <w:tc>
          <w:tcPr>
            <w:tcW w:w="8075" w:type="dxa"/>
          </w:tcPr>
          <w:p w:rsidR="005914B9" w:rsidRPr="000F28AA" w:rsidRDefault="005914B9" w:rsidP="005914B9">
            <w:pPr>
              <w:jc w:val="both"/>
              <w:rPr>
                <w:rFonts w:ascii="Arial" w:hAnsi="Arial" w:cs="Arial"/>
                <w:b/>
                <w:color w:val="002060"/>
                <w:sz w:val="18"/>
                <w:szCs w:val="18"/>
              </w:rPr>
            </w:pPr>
            <w:r w:rsidRPr="000F28AA">
              <w:rPr>
                <w:rFonts w:ascii="Arial" w:hAnsi="Arial" w:cs="Arial"/>
                <w:b/>
                <w:color w:val="002060"/>
                <w:sz w:val="18"/>
                <w:szCs w:val="18"/>
              </w:rPr>
              <w:t>How can I help / information for helping</w:t>
            </w:r>
          </w:p>
          <w:p w:rsidR="0016164A" w:rsidRDefault="0016164A" w:rsidP="005914B9">
            <w:pPr>
              <w:tabs>
                <w:tab w:val="left" w:pos="3108"/>
              </w:tabs>
              <w:jc w:val="both"/>
              <w:rPr>
                <w:rFonts w:ascii="Arial" w:hAnsi="Arial" w:cs="Arial"/>
                <w:b/>
                <w:color w:val="002060"/>
                <w:sz w:val="18"/>
                <w:szCs w:val="18"/>
              </w:rPr>
            </w:pPr>
            <w:r>
              <w:rPr>
                <w:rFonts w:ascii="Arial" w:hAnsi="Arial" w:cs="Arial"/>
                <w:b/>
                <w:color w:val="002060"/>
                <w:sz w:val="18"/>
                <w:szCs w:val="18"/>
              </w:rPr>
              <w:t>What debating language should my child be confident in using?</w:t>
            </w:r>
          </w:p>
          <w:p w:rsidR="0016164A" w:rsidRPr="0016164A" w:rsidRDefault="0016164A" w:rsidP="005914B9">
            <w:pPr>
              <w:tabs>
                <w:tab w:val="left" w:pos="3108"/>
              </w:tabs>
              <w:jc w:val="both"/>
              <w:rPr>
                <w:rFonts w:ascii="Arial" w:hAnsi="Arial" w:cs="Arial"/>
                <w:sz w:val="18"/>
                <w:szCs w:val="18"/>
              </w:rPr>
            </w:pPr>
            <w:r>
              <w:rPr>
                <w:rFonts w:ascii="Arial" w:hAnsi="Arial" w:cs="Arial"/>
                <w:b/>
                <w:color w:val="002060"/>
                <w:sz w:val="18"/>
                <w:szCs w:val="18"/>
              </w:rPr>
              <w:t xml:space="preserve">Motion: </w:t>
            </w:r>
            <w:r w:rsidRPr="0016164A">
              <w:rPr>
                <w:rFonts w:ascii="Arial" w:hAnsi="Arial" w:cs="Arial"/>
                <w:sz w:val="18"/>
                <w:szCs w:val="18"/>
              </w:rPr>
              <w:t xml:space="preserve">a question, statement or suggestion that can be debated. </w:t>
            </w:r>
          </w:p>
          <w:p w:rsidR="0016164A" w:rsidRDefault="0016164A" w:rsidP="005914B9">
            <w:pPr>
              <w:tabs>
                <w:tab w:val="left" w:pos="3108"/>
              </w:tabs>
              <w:jc w:val="both"/>
              <w:rPr>
                <w:rFonts w:ascii="Arial" w:hAnsi="Arial" w:cs="Arial"/>
                <w:b/>
                <w:color w:val="002060"/>
                <w:sz w:val="18"/>
                <w:szCs w:val="18"/>
              </w:rPr>
            </w:pPr>
            <w:r>
              <w:rPr>
                <w:rFonts w:ascii="Arial" w:hAnsi="Arial" w:cs="Arial"/>
                <w:b/>
                <w:color w:val="002060"/>
                <w:sz w:val="18"/>
                <w:szCs w:val="18"/>
              </w:rPr>
              <w:t xml:space="preserve">Opposition: </w:t>
            </w:r>
            <w:r w:rsidRPr="0016164A">
              <w:rPr>
                <w:rFonts w:ascii="Arial" w:hAnsi="Arial" w:cs="Arial"/>
                <w:sz w:val="18"/>
                <w:szCs w:val="18"/>
              </w:rPr>
              <w:t>the side which argues against the motion.</w:t>
            </w:r>
          </w:p>
          <w:p w:rsidR="0016164A" w:rsidRPr="0016164A" w:rsidRDefault="0016164A" w:rsidP="005914B9">
            <w:pPr>
              <w:tabs>
                <w:tab w:val="left" w:pos="3108"/>
              </w:tabs>
              <w:jc w:val="both"/>
              <w:rPr>
                <w:rFonts w:ascii="Arial" w:hAnsi="Arial" w:cs="Arial"/>
                <w:sz w:val="18"/>
                <w:szCs w:val="18"/>
              </w:rPr>
            </w:pPr>
            <w:r>
              <w:rPr>
                <w:rFonts w:ascii="Arial" w:hAnsi="Arial" w:cs="Arial"/>
                <w:b/>
                <w:color w:val="002060"/>
                <w:sz w:val="18"/>
                <w:szCs w:val="18"/>
              </w:rPr>
              <w:t xml:space="preserve">Proposition: </w:t>
            </w:r>
            <w:r w:rsidRPr="0016164A">
              <w:rPr>
                <w:rFonts w:ascii="Arial" w:hAnsi="Arial" w:cs="Arial"/>
                <w:sz w:val="18"/>
                <w:szCs w:val="18"/>
              </w:rPr>
              <w:t>the side which argues in favour of the motion.</w:t>
            </w:r>
          </w:p>
          <w:p w:rsidR="0016164A" w:rsidRPr="0016164A" w:rsidRDefault="0016164A" w:rsidP="005914B9">
            <w:pPr>
              <w:tabs>
                <w:tab w:val="left" w:pos="3108"/>
              </w:tabs>
              <w:jc w:val="both"/>
              <w:rPr>
                <w:rFonts w:ascii="Arial" w:hAnsi="Arial" w:cs="Arial"/>
                <w:sz w:val="18"/>
                <w:szCs w:val="18"/>
              </w:rPr>
            </w:pPr>
            <w:r>
              <w:rPr>
                <w:rFonts w:ascii="Arial" w:hAnsi="Arial" w:cs="Arial"/>
                <w:b/>
                <w:color w:val="002060"/>
                <w:sz w:val="18"/>
                <w:szCs w:val="18"/>
              </w:rPr>
              <w:t xml:space="preserve">Rebuttal: </w:t>
            </w:r>
            <w:r w:rsidRPr="0016164A">
              <w:rPr>
                <w:rFonts w:ascii="Arial" w:hAnsi="Arial" w:cs="Arial"/>
                <w:sz w:val="18"/>
                <w:szCs w:val="18"/>
              </w:rPr>
              <w:t xml:space="preserve">providing evidence and reasoning to weaken the other team’s argument. </w:t>
            </w:r>
          </w:p>
          <w:p w:rsidR="005914B9" w:rsidRPr="000F28AA" w:rsidRDefault="00F30221" w:rsidP="005914B9">
            <w:pPr>
              <w:tabs>
                <w:tab w:val="left" w:pos="3108"/>
              </w:tabs>
              <w:jc w:val="both"/>
              <w:rPr>
                <w:rFonts w:ascii="Arial" w:hAnsi="Arial" w:cs="Arial"/>
                <w:b/>
                <w:color w:val="002060"/>
                <w:sz w:val="18"/>
                <w:szCs w:val="18"/>
              </w:rPr>
            </w:pPr>
            <w:r>
              <w:rPr>
                <w:rFonts w:ascii="Arial" w:hAnsi="Arial" w:cs="Arial"/>
                <w:b/>
                <w:color w:val="002060"/>
                <w:sz w:val="18"/>
                <w:szCs w:val="18"/>
              </w:rPr>
              <w:t>Why are apostrophes used?</w:t>
            </w:r>
          </w:p>
          <w:p w:rsidR="00F30221" w:rsidRPr="00F30221" w:rsidRDefault="00F30221" w:rsidP="005914B9">
            <w:pPr>
              <w:tabs>
                <w:tab w:val="left" w:pos="3108"/>
              </w:tabs>
              <w:jc w:val="both"/>
              <w:rPr>
                <w:rFonts w:ascii="Arial" w:hAnsi="Arial" w:cs="Arial"/>
                <w:sz w:val="18"/>
                <w:szCs w:val="18"/>
              </w:rPr>
            </w:pPr>
            <w:r w:rsidRPr="00F30221">
              <w:rPr>
                <w:rStyle w:val="Strong"/>
                <w:rFonts w:ascii="Arial" w:hAnsi="Arial" w:cs="Arial"/>
                <w:color w:val="002060"/>
                <w:sz w:val="18"/>
                <w:szCs w:val="18"/>
                <w:bdr w:val="none" w:sz="0" w:space="0" w:color="auto" w:frame="1"/>
              </w:rPr>
              <w:t>To signify possession</w:t>
            </w:r>
            <w:r w:rsidRPr="00F30221">
              <w:rPr>
                <w:rFonts w:ascii="Arial" w:hAnsi="Arial" w:cs="Arial"/>
                <w:color w:val="002060"/>
                <w:sz w:val="18"/>
                <w:szCs w:val="18"/>
              </w:rPr>
              <w:t> </w:t>
            </w:r>
            <w:r w:rsidRPr="00F30221">
              <w:rPr>
                <w:rFonts w:ascii="Arial" w:hAnsi="Arial" w:cs="Arial"/>
                <w:sz w:val="18"/>
                <w:szCs w:val="18"/>
              </w:rPr>
              <w:t>(the dog’s tail, the boy’s trousers). When the owners of the item are plural, the apostrophe goes AFTER the plural s (the dogs' tails, the boys' trousers).</w:t>
            </w:r>
          </w:p>
          <w:p w:rsidR="00F30221" w:rsidRPr="00F30221" w:rsidRDefault="00F30221" w:rsidP="005914B9">
            <w:pPr>
              <w:tabs>
                <w:tab w:val="left" w:pos="3108"/>
              </w:tabs>
              <w:jc w:val="both"/>
              <w:rPr>
                <w:rFonts w:ascii="Arial" w:hAnsi="Arial" w:cs="Arial"/>
                <w:sz w:val="18"/>
                <w:szCs w:val="18"/>
              </w:rPr>
            </w:pPr>
            <w:r w:rsidRPr="00F30221">
              <w:rPr>
                <w:rStyle w:val="Strong"/>
                <w:rFonts w:ascii="Arial" w:hAnsi="Arial" w:cs="Arial"/>
                <w:color w:val="002060"/>
                <w:sz w:val="18"/>
                <w:szCs w:val="18"/>
                <w:bdr w:val="none" w:sz="0" w:space="0" w:color="auto" w:frame="1"/>
              </w:rPr>
              <w:t>To show that a letter has been omitted</w:t>
            </w:r>
            <w:r w:rsidRPr="00F30221">
              <w:rPr>
                <w:rFonts w:ascii="Arial" w:hAnsi="Arial" w:cs="Arial"/>
                <w:color w:val="002060"/>
                <w:sz w:val="18"/>
                <w:szCs w:val="18"/>
              </w:rPr>
              <w:t> </w:t>
            </w:r>
            <w:r w:rsidRPr="00F30221">
              <w:rPr>
                <w:rFonts w:ascii="Arial" w:hAnsi="Arial" w:cs="Arial"/>
                <w:sz w:val="18"/>
                <w:szCs w:val="18"/>
              </w:rPr>
              <w:t>– so can’t (instead of cannot), don’t (instead of do not).</w:t>
            </w:r>
          </w:p>
          <w:p w:rsidR="001F1CDD" w:rsidRPr="001F1CDD" w:rsidRDefault="00F30221" w:rsidP="00D6224D">
            <w:pPr>
              <w:tabs>
                <w:tab w:val="left" w:pos="3108"/>
              </w:tabs>
              <w:jc w:val="both"/>
              <w:rPr>
                <w:rFonts w:ascii="Arial" w:hAnsi="Arial" w:cs="Arial"/>
                <w:color w:val="0070C0"/>
                <w:sz w:val="18"/>
                <w:szCs w:val="22"/>
              </w:rPr>
            </w:pPr>
            <w:r w:rsidRPr="00F30221">
              <w:rPr>
                <w:rStyle w:val="Strong"/>
                <w:rFonts w:ascii="Arial" w:hAnsi="Arial" w:cs="Arial"/>
                <w:color w:val="002060"/>
                <w:sz w:val="18"/>
                <w:szCs w:val="18"/>
                <w:bdr w:val="none" w:sz="0" w:space="0" w:color="auto" w:frame="1"/>
              </w:rPr>
              <w:t>Apostrophes are never used to indicate plurals</w:t>
            </w:r>
            <w:r w:rsidRPr="00F30221">
              <w:rPr>
                <w:rFonts w:ascii="Arial" w:hAnsi="Arial" w:cs="Arial"/>
                <w:sz w:val="18"/>
                <w:szCs w:val="18"/>
              </w:rPr>
              <w:t>, so you would write ‘two skirts’, not ‘two skirt’s’, and ‘all my books’ not ‘all my book’s’.</w:t>
            </w:r>
          </w:p>
        </w:tc>
        <w:tc>
          <w:tcPr>
            <w:tcW w:w="2835" w:type="dxa"/>
          </w:tcPr>
          <w:p w:rsidR="000152A8" w:rsidRDefault="000152A8" w:rsidP="00502B6C">
            <w:pPr>
              <w:jc w:val="both"/>
              <w:rPr>
                <w:rFonts w:ascii="Arial" w:hAnsi="Arial" w:cs="Arial"/>
                <w:b/>
                <w:color w:val="002060"/>
                <w:sz w:val="20"/>
                <w:szCs w:val="20"/>
              </w:rPr>
            </w:pPr>
            <w:r w:rsidRPr="0009587B">
              <w:rPr>
                <w:rFonts w:ascii="Arial" w:hAnsi="Arial" w:cs="Arial"/>
                <w:b/>
                <w:color w:val="002060"/>
                <w:sz w:val="20"/>
                <w:szCs w:val="20"/>
              </w:rPr>
              <w:t>Ho</w:t>
            </w:r>
            <w:r w:rsidR="00731521">
              <w:rPr>
                <w:rFonts w:ascii="Arial" w:hAnsi="Arial" w:cs="Arial"/>
                <w:b/>
                <w:color w:val="002060"/>
                <w:sz w:val="20"/>
                <w:szCs w:val="20"/>
              </w:rPr>
              <w:t>w can I help / information for h</w:t>
            </w:r>
            <w:r w:rsidRPr="0009587B">
              <w:rPr>
                <w:rFonts w:ascii="Arial" w:hAnsi="Arial" w:cs="Arial"/>
                <w:b/>
                <w:color w:val="002060"/>
                <w:sz w:val="20"/>
                <w:szCs w:val="20"/>
              </w:rPr>
              <w:t>elping</w:t>
            </w:r>
          </w:p>
          <w:p w:rsidR="0028697A" w:rsidRPr="005914B9" w:rsidRDefault="00654441" w:rsidP="00502B6C">
            <w:pPr>
              <w:jc w:val="both"/>
              <w:rPr>
                <w:rFonts w:ascii="Arial" w:hAnsi="Arial" w:cs="Arial"/>
                <w:sz w:val="18"/>
                <w:szCs w:val="22"/>
              </w:rPr>
            </w:pPr>
            <w:r w:rsidRPr="005914B9">
              <w:rPr>
                <w:rFonts w:ascii="Arial" w:hAnsi="Arial" w:cs="Arial"/>
                <w:sz w:val="18"/>
                <w:szCs w:val="22"/>
              </w:rPr>
              <w:t xml:space="preserve">Please help your child to learn their </w:t>
            </w:r>
            <w:r w:rsidRPr="005914B9">
              <w:rPr>
                <w:rFonts w:ascii="Arial" w:hAnsi="Arial" w:cs="Arial"/>
                <w:b/>
                <w:color w:val="002060"/>
                <w:sz w:val="18"/>
                <w:szCs w:val="22"/>
              </w:rPr>
              <w:t xml:space="preserve">times tables </w:t>
            </w:r>
            <w:r w:rsidRPr="005914B9">
              <w:rPr>
                <w:rFonts w:ascii="Arial" w:hAnsi="Arial" w:cs="Arial"/>
                <w:sz w:val="18"/>
                <w:szCs w:val="22"/>
              </w:rPr>
              <w:t>as this increases mathematical confidence and accuracy.</w:t>
            </w:r>
          </w:p>
          <w:p w:rsidR="001E5485" w:rsidRPr="0009587B" w:rsidRDefault="005914B9" w:rsidP="00502B6C">
            <w:pPr>
              <w:jc w:val="both"/>
              <w:rPr>
                <w:rFonts w:ascii="Arial" w:hAnsi="Arial" w:cs="Arial"/>
                <w:sz w:val="20"/>
                <w:szCs w:val="20"/>
              </w:rPr>
            </w:pPr>
            <w:r w:rsidRPr="005914B9">
              <w:rPr>
                <w:rFonts w:ascii="Arial" w:hAnsi="Arial" w:cs="Arial"/>
                <w:sz w:val="18"/>
                <w:szCs w:val="20"/>
              </w:rPr>
              <w:t>Look at different representations of data such as bus or train timetables and interpret the information.</w:t>
            </w:r>
          </w:p>
        </w:tc>
        <w:tc>
          <w:tcPr>
            <w:tcW w:w="4478" w:type="dxa"/>
          </w:tcPr>
          <w:p w:rsidR="00735C59" w:rsidRDefault="00735C59" w:rsidP="00502B6C">
            <w:pPr>
              <w:tabs>
                <w:tab w:val="left" w:pos="1860"/>
              </w:tabs>
              <w:jc w:val="both"/>
              <w:rPr>
                <w:rFonts w:ascii="Arial" w:hAnsi="Arial" w:cs="Arial"/>
                <w:b/>
                <w:color w:val="002060"/>
                <w:sz w:val="20"/>
                <w:szCs w:val="20"/>
              </w:rPr>
            </w:pPr>
            <w:r>
              <w:rPr>
                <w:rFonts w:ascii="Arial" w:hAnsi="Arial" w:cs="Arial"/>
                <w:b/>
                <w:color w:val="002060"/>
                <w:sz w:val="20"/>
                <w:szCs w:val="20"/>
              </w:rPr>
              <w:t xml:space="preserve">KIRF Target – </w:t>
            </w:r>
            <w:r w:rsidR="005914B9">
              <w:rPr>
                <w:rFonts w:ascii="Arial" w:hAnsi="Arial" w:cs="Arial"/>
                <w:b/>
                <w:color w:val="002060"/>
                <w:sz w:val="20"/>
                <w:szCs w:val="20"/>
              </w:rPr>
              <w:t>Spring Term 1</w:t>
            </w:r>
          </w:p>
          <w:p w:rsidR="0022436A" w:rsidRPr="0009587B" w:rsidRDefault="000F112E" w:rsidP="00502B6C">
            <w:pPr>
              <w:tabs>
                <w:tab w:val="left" w:pos="1860"/>
              </w:tabs>
              <w:jc w:val="both"/>
              <w:rPr>
                <w:rFonts w:ascii="Arial" w:hAnsi="Arial" w:cs="Arial"/>
                <w:b/>
                <w:color w:val="002060"/>
                <w:sz w:val="20"/>
                <w:szCs w:val="20"/>
              </w:rPr>
            </w:pPr>
            <w:r>
              <w:rPr>
                <w:rFonts w:ascii="Arial" w:hAnsi="Arial" w:cs="Arial"/>
                <w:b/>
                <w:color w:val="002060"/>
                <w:sz w:val="20"/>
                <w:szCs w:val="20"/>
              </w:rPr>
              <w:t>I</w:t>
            </w:r>
            <w:r w:rsidR="000645CC">
              <w:rPr>
                <w:rFonts w:ascii="Arial" w:hAnsi="Arial" w:cs="Arial"/>
                <w:b/>
                <w:color w:val="002060"/>
                <w:sz w:val="20"/>
                <w:szCs w:val="20"/>
              </w:rPr>
              <w:t xml:space="preserve"> </w:t>
            </w:r>
            <w:r w:rsidR="00502B6C">
              <w:rPr>
                <w:rFonts w:ascii="Arial" w:hAnsi="Arial" w:cs="Arial"/>
                <w:b/>
                <w:color w:val="002060"/>
                <w:sz w:val="20"/>
                <w:szCs w:val="20"/>
              </w:rPr>
              <w:t>can identify prime numbers up to 20.</w:t>
            </w:r>
            <w:r w:rsidR="0028697A">
              <w:rPr>
                <w:rFonts w:ascii="Arial" w:hAnsi="Arial" w:cs="Arial"/>
                <w:b/>
                <w:color w:val="002060"/>
                <w:sz w:val="20"/>
                <w:szCs w:val="20"/>
              </w:rPr>
              <w:t xml:space="preserve"> </w:t>
            </w:r>
          </w:p>
          <w:p w:rsidR="00B23AC5" w:rsidRDefault="00502B6C" w:rsidP="005F31E6">
            <w:pPr>
              <w:pStyle w:val="ListParagraph"/>
              <w:numPr>
                <w:ilvl w:val="0"/>
                <w:numId w:val="13"/>
              </w:numPr>
              <w:tabs>
                <w:tab w:val="left" w:pos="1860"/>
              </w:tabs>
              <w:ind w:left="205" w:hanging="142"/>
              <w:jc w:val="both"/>
              <w:rPr>
                <w:rFonts w:ascii="Arial" w:hAnsi="Arial" w:cs="Arial"/>
                <w:sz w:val="20"/>
                <w:szCs w:val="20"/>
              </w:rPr>
            </w:pPr>
            <w:r>
              <w:rPr>
                <w:rFonts w:ascii="Arial" w:hAnsi="Arial" w:cs="Arial"/>
                <w:sz w:val="20"/>
                <w:szCs w:val="20"/>
              </w:rPr>
              <w:t>Children should know the following facts:</w:t>
            </w:r>
          </w:p>
          <w:p w:rsidR="00502B6C" w:rsidRDefault="00502B6C" w:rsidP="005F31E6">
            <w:pPr>
              <w:pStyle w:val="ListParagraph"/>
              <w:numPr>
                <w:ilvl w:val="0"/>
                <w:numId w:val="13"/>
              </w:numPr>
              <w:autoSpaceDE w:val="0"/>
              <w:autoSpaceDN w:val="0"/>
              <w:adjustRightInd w:val="0"/>
              <w:ind w:left="205" w:hanging="142"/>
              <w:jc w:val="both"/>
              <w:rPr>
                <w:rFonts w:ascii="Arial" w:hAnsi="Arial" w:cs="Arial"/>
                <w:iCs/>
                <w:sz w:val="18"/>
                <w:szCs w:val="23"/>
              </w:rPr>
            </w:pPr>
            <w:r w:rsidRPr="00502B6C">
              <w:rPr>
                <w:rFonts w:ascii="Arial" w:hAnsi="Arial" w:cs="Arial"/>
                <w:iCs/>
                <w:sz w:val="18"/>
                <w:szCs w:val="23"/>
              </w:rPr>
              <w:t xml:space="preserve">A prime number is a number with no factors other </w:t>
            </w:r>
          </w:p>
          <w:p w:rsidR="00502B6C" w:rsidRPr="00502B6C" w:rsidRDefault="00502B6C" w:rsidP="005F31E6">
            <w:pPr>
              <w:pStyle w:val="ListParagraph"/>
              <w:autoSpaceDE w:val="0"/>
              <w:autoSpaceDN w:val="0"/>
              <w:adjustRightInd w:val="0"/>
              <w:ind w:left="205" w:hanging="142"/>
              <w:jc w:val="both"/>
              <w:rPr>
                <w:rFonts w:ascii="Arial" w:hAnsi="Arial" w:cs="Arial"/>
                <w:iCs/>
                <w:sz w:val="18"/>
                <w:szCs w:val="23"/>
              </w:rPr>
            </w:pPr>
            <w:proofErr w:type="gramStart"/>
            <w:r w:rsidRPr="00502B6C">
              <w:rPr>
                <w:rFonts w:ascii="Arial" w:hAnsi="Arial" w:cs="Arial"/>
                <w:iCs/>
                <w:sz w:val="18"/>
                <w:szCs w:val="23"/>
              </w:rPr>
              <w:t>than</w:t>
            </w:r>
            <w:proofErr w:type="gramEnd"/>
            <w:r w:rsidRPr="00502B6C">
              <w:rPr>
                <w:rFonts w:ascii="Arial" w:hAnsi="Arial" w:cs="Arial"/>
                <w:iCs/>
                <w:sz w:val="18"/>
                <w:szCs w:val="23"/>
              </w:rPr>
              <w:t xml:space="preserve"> itself and one. </w:t>
            </w:r>
          </w:p>
          <w:p w:rsidR="00502B6C" w:rsidRPr="00502B6C" w:rsidRDefault="00502B6C" w:rsidP="005F31E6">
            <w:pPr>
              <w:pStyle w:val="ListParagraph"/>
              <w:numPr>
                <w:ilvl w:val="0"/>
                <w:numId w:val="14"/>
              </w:numPr>
              <w:autoSpaceDE w:val="0"/>
              <w:autoSpaceDN w:val="0"/>
              <w:adjustRightInd w:val="0"/>
              <w:ind w:left="205" w:hanging="142"/>
              <w:jc w:val="both"/>
              <w:rPr>
                <w:rFonts w:ascii="Arial" w:hAnsi="Arial" w:cs="Arial"/>
                <w:iCs/>
                <w:sz w:val="18"/>
                <w:szCs w:val="23"/>
              </w:rPr>
            </w:pPr>
            <w:r w:rsidRPr="00502B6C">
              <w:rPr>
                <w:rFonts w:ascii="Arial" w:hAnsi="Arial" w:cs="Arial"/>
                <w:iCs/>
                <w:sz w:val="18"/>
                <w:szCs w:val="23"/>
              </w:rPr>
              <w:t xml:space="preserve">A composite number is divisible by a number other than 1 or itself. </w:t>
            </w:r>
          </w:p>
          <w:p w:rsidR="00502B6C" w:rsidRPr="00D05346" w:rsidRDefault="00502B6C" w:rsidP="005F31E6">
            <w:pPr>
              <w:pStyle w:val="ListParagraph"/>
              <w:numPr>
                <w:ilvl w:val="0"/>
                <w:numId w:val="14"/>
              </w:numPr>
              <w:autoSpaceDE w:val="0"/>
              <w:autoSpaceDN w:val="0"/>
              <w:adjustRightInd w:val="0"/>
              <w:ind w:left="205" w:hanging="142"/>
              <w:jc w:val="both"/>
              <w:rPr>
                <w:rFonts w:ascii="Arial" w:hAnsi="Arial" w:cs="Arial"/>
                <w:sz w:val="18"/>
                <w:szCs w:val="23"/>
              </w:rPr>
            </w:pPr>
            <w:r w:rsidRPr="00502B6C">
              <w:rPr>
                <w:rFonts w:ascii="Arial" w:hAnsi="Arial" w:cs="Arial"/>
                <w:sz w:val="18"/>
                <w:szCs w:val="23"/>
              </w:rPr>
              <w:t>Children should be able to explain how they know that a number is composite. E.g. 15 is composite because it is a multiple of 3 and 5.</w:t>
            </w:r>
          </w:p>
        </w:tc>
      </w:tr>
    </w:tbl>
    <w:p w:rsidR="000152A8" w:rsidRDefault="000152A8"/>
    <w:tbl>
      <w:tblPr>
        <w:tblStyle w:val="TableGrid"/>
        <w:tblW w:w="15446" w:type="dxa"/>
        <w:tblLayout w:type="fixed"/>
        <w:tblLook w:val="04A0" w:firstRow="1" w:lastRow="0" w:firstColumn="1" w:lastColumn="0" w:noHBand="0" w:noVBand="1"/>
      </w:tblPr>
      <w:tblGrid>
        <w:gridCol w:w="5148"/>
        <w:gridCol w:w="5149"/>
        <w:gridCol w:w="5149"/>
      </w:tblGrid>
      <w:tr w:rsidR="008346C1" w:rsidTr="00FF7C23">
        <w:tc>
          <w:tcPr>
            <w:tcW w:w="5148" w:type="dxa"/>
            <w:shd w:val="clear" w:color="auto" w:fill="D9D9D9" w:themeFill="background1" w:themeFillShade="D9"/>
          </w:tcPr>
          <w:p w:rsidR="008346C1" w:rsidRPr="00A9183F" w:rsidRDefault="008346C1" w:rsidP="00502B6C">
            <w:pPr>
              <w:jc w:val="center"/>
              <w:rPr>
                <w:rFonts w:ascii="Arial" w:hAnsi="Arial" w:cs="Arial"/>
                <w:b/>
                <w:color w:val="0000FF"/>
                <w:szCs w:val="20"/>
              </w:rPr>
            </w:pPr>
            <w:r w:rsidRPr="00A9183F">
              <w:rPr>
                <w:rFonts w:ascii="Arial" w:hAnsi="Arial" w:cs="Arial"/>
                <w:b/>
                <w:color w:val="0000FF"/>
                <w:szCs w:val="20"/>
              </w:rPr>
              <w:t>Topic</w:t>
            </w:r>
            <w:r w:rsidR="00FF7C23">
              <w:rPr>
                <w:rFonts w:ascii="Arial" w:hAnsi="Arial" w:cs="Arial"/>
                <w:b/>
                <w:color w:val="0000FF"/>
                <w:szCs w:val="20"/>
              </w:rPr>
              <w:t xml:space="preserve"> </w:t>
            </w:r>
            <w:r w:rsidR="00814AE2">
              <w:rPr>
                <w:rFonts w:ascii="Arial" w:hAnsi="Arial" w:cs="Arial"/>
                <w:b/>
                <w:color w:val="0000FF"/>
                <w:szCs w:val="20"/>
              </w:rPr>
              <w:t xml:space="preserve">– </w:t>
            </w:r>
            <w:r w:rsidR="000F112E">
              <w:rPr>
                <w:rFonts w:ascii="Arial" w:hAnsi="Arial" w:cs="Arial"/>
                <w:b/>
                <w:color w:val="0000FF"/>
                <w:szCs w:val="20"/>
              </w:rPr>
              <w:t>(</w:t>
            </w:r>
            <w:r w:rsidR="00502B6C">
              <w:rPr>
                <w:rFonts w:ascii="Arial" w:hAnsi="Arial" w:cs="Arial"/>
                <w:b/>
                <w:color w:val="0000FF"/>
                <w:szCs w:val="20"/>
              </w:rPr>
              <w:t>Geography</w:t>
            </w:r>
            <w:r w:rsidR="00FF7C23">
              <w:rPr>
                <w:rFonts w:ascii="Arial" w:hAnsi="Arial" w:cs="Arial"/>
                <w:b/>
                <w:color w:val="0000FF"/>
                <w:szCs w:val="20"/>
              </w:rPr>
              <w:t>)</w:t>
            </w:r>
          </w:p>
        </w:tc>
        <w:tc>
          <w:tcPr>
            <w:tcW w:w="5149" w:type="dxa"/>
            <w:shd w:val="clear" w:color="auto" w:fill="D9D9D9" w:themeFill="background1" w:themeFillShade="D9"/>
          </w:tcPr>
          <w:p w:rsidR="008346C1" w:rsidRPr="00A9183F" w:rsidRDefault="009568CB" w:rsidP="00814AE2">
            <w:pPr>
              <w:jc w:val="center"/>
              <w:rPr>
                <w:rFonts w:ascii="Arial" w:hAnsi="Arial" w:cs="Arial"/>
                <w:b/>
                <w:color w:val="0000FF"/>
                <w:szCs w:val="20"/>
              </w:rPr>
            </w:pPr>
            <w:r w:rsidRPr="006A0AE2">
              <w:rPr>
                <w:rFonts w:ascii="Arial" w:hAnsi="Arial" w:cs="Arial"/>
                <w:b/>
                <w:color w:val="0000FF"/>
                <w:szCs w:val="20"/>
              </w:rPr>
              <w:t>SITE</w:t>
            </w:r>
          </w:p>
        </w:tc>
        <w:tc>
          <w:tcPr>
            <w:tcW w:w="5149" w:type="dxa"/>
            <w:shd w:val="clear" w:color="auto" w:fill="D9D9D9" w:themeFill="background1" w:themeFillShade="D9"/>
          </w:tcPr>
          <w:p w:rsidR="008346C1" w:rsidRPr="00A9183F" w:rsidRDefault="008346C1" w:rsidP="000152A8">
            <w:pPr>
              <w:jc w:val="center"/>
              <w:rPr>
                <w:rFonts w:ascii="Arial" w:hAnsi="Arial" w:cs="Arial"/>
                <w:b/>
                <w:color w:val="0000FF"/>
                <w:szCs w:val="20"/>
              </w:rPr>
            </w:pPr>
            <w:r w:rsidRPr="00A9183F">
              <w:rPr>
                <w:rFonts w:ascii="Arial" w:hAnsi="Arial" w:cs="Arial"/>
                <w:b/>
                <w:color w:val="0000FF"/>
                <w:szCs w:val="20"/>
              </w:rPr>
              <w:t>P.E</w:t>
            </w:r>
          </w:p>
        </w:tc>
      </w:tr>
      <w:tr w:rsidR="0041388A" w:rsidTr="008346C1">
        <w:tc>
          <w:tcPr>
            <w:tcW w:w="5148" w:type="dxa"/>
          </w:tcPr>
          <w:p w:rsidR="0041388A" w:rsidRDefault="0041388A" w:rsidP="00D6224D">
            <w:pPr>
              <w:suppressAutoHyphens/>
              <w:autoSpaceDE w:val="0"/>
              <w:autoSpaceDN w:val="0"/>
              <w:textAlignment w:val="baseline"/>
              <w:rPr>
                <w:rFonts w:ascii="Arial" w:hAnsi="Arial" w:cs="Arial"/>
                <w:sz w:val="22"/>
                <w:szCs w:val="22"/>
              </w:rPr>
            </w:pPr>
            <w:r w:rsidRPr="000F28AA">
              <w:rPr>
                <w:rFonts w:ascii="Arial" w:hAnsi="Arial" w:cs="Arial"/>
                <w:b/>
                <w:color w:val="002060"/>
                <w:sz w:val="22"/>
                <w:szCs w:val="22"/>
                <w:lang w:bidi="x-none"/>
              </w:rPr>
              <w:t>Focus:</w:t>
            </w:r>
            <w:r w:rsidRPr="000F28AA">
              <w:rPr>
                <w:rFonts w:ascii="Arial" w:eastAsia="Calibri" w:hAnsi="Arial" w:cs="Arial"/>
                <w:color w:val="002060"/>
                <w:sz w:val="22"/>
                <w:lang w:eastAsia="en-US"/>
              </w:rPr>
              <w:t xml:space="preserve"> </w:t>
            </w:r>
            <w:r w:rsidR="007319E6">
              <w:rPr>
                <w:rFonts w:ascii="Arial" w:hAnsi="Arial" w:cs="Arial"/>
                <w:sz w:val="22"/>
                <w:szCs w:val="22"/>
              </w:rPr>
              <w:t>O</w:t>
            </w:r>
            <w:r w:rsidRPr="000F28AA">
              <w:rPr>
                <w:rFonts w:ascii="Arial" w:hAnsi="Arial" w:cs="Arial"/>
                <w:sz w:val="22"/>
                <w:szCs w:val="22"/>
              </w:rPr>
              <w:t xml:space="preserve">ur </w:t>
            </w:r>
            <w:r>
              <w:rPr>
                <w:rFonts w:ascii="Arial" w:hAnsi="Arial" w:cs="Arial"/>
                <w:sz w:val="22"/>
                <w:szCs w:val="22"/>
              </w:rPr>
              <w:t>geography</w:t>
            </w:r>
            <w:r w:rsidRPr="000F28AA">
              <w:rPr>
                <w:rFonts w:ascii="Arial" w:hAnsi="Arial" w:cs="Arial"/>
                <w:sz w:val="22"/>
                <w:szCs w:val="22"/>
              </w:rPr>
              <w:t xml:space="preserve"> topic is </w:t>
            </w:r>
            <w:r>
              <w:rPr>
                <w:rFonts w:ascii="Arial" w:hAnsi="Arial" w:cs="Arial"/>
                <w:sz w:val="22"/>
                <w:szCs w:val="22"/>
              </w:rPr>
              <w:t>South America</w:t>
            </w:r>
            <w:r w:rsidRPr="000F28AA">
              <w:rPr>
                <w:rFonts w:ascii="Arial" w:hAnsi="Arial" w:cs="Arial"/>
                <w:sz w:val="22"/>
                <w:szCs w:val="22"/>
              </w:rPr>
              <w:t xml:space="preserve">. Children will </w:t>
            </w:r>
            <w:r>
              <w:rPr>
                <w:rFonts w:ascii="Arial" w:hAnsi="Arial" w:cs="Arial"/>
                <w:sz w:val="22"/>
                <w:szCs w:val="22"/>
              </w:rPr>
              <w:t xml:space="preserve">explore the cultures and lives of people living in different parts of the continent including comparing and contrasting the tribes living in the Amazon Rainforest with those who live in the favelas of Rio De Janeiro. </w:t>
            </w:r>
          </w:p>
          <w:p w:rsidR="0041388A" w:rsidRDefault="0041388A" w:rsidP="00D6224D">
            <w:pPr>
              <w:suppressAutoHyphens/>
              <w:autoSpaceDE w:val="0"/>
              <w:autoSpaceDN w:val="0"/>
              <w:textAlignment w:val="baseline"/>
              <w:rPr>
                <w:rFonts w:ascii="Arial" w:hAnsi="Arial" w:cs="Arial"/>
                <w:sz w:val="22"/>
                <w:szCs w:val="22"/>
              </w:rPr>
            </w:pPr>
            <w:r>
              <w:rPr>
                <w:noProof/>
              </w:rPr>
              <w:drawing>
                <wp:anchor distT="0" distB="0" distL="114300" distR="114300" simplePos="0" relativeHeight="251680768" behindDoc="1" locked="0" layoutInCell="1" allowOverlap="1" wp14:anchorId="5F82FA52" wp14:editId="3ECA13C0">
                  <wp:simplePos x="0" y="0"/>
                  <wp:positionH relativeFrom="column">
                    <wp:posOffset>1447800</wp:posOffset>
                  </wp:positionH>
                  <wp:positionV relativeFrom="paragraph">
                    <wp:posOffset>570865</wp:posOffset>
                  </wp:positionV>
                  <wp:extent cx="1609725" cy="1208405"/>
                  <wp:effectExtent l="0" t="0" r="9525" b="0"/>
                  <wp:wrapTight wrapText="bothSides">
                    <wp:wrapPolygon edited="0">
                      <wp:start x="0" y="0"/>
                      <wp:lineTo x="0" y="21112"/>
                      <wp:lineTo x="21472" y="21112"/>
                      <wp:lineTo x="21472" y="0"/>
                      <wp:lineTo x="0" y="0"/>
                    </wp:wrapPolygon>
                  </wp:wrapTight>
                  <wp:docPr id="4" name="Picture 4" descr="Image result for amazon rain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mazon rainfo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1208405"/>
                          </a:xfrm>
                          <a:prstGeom prst="rect">
                            <a:avLst/>
                          </a:prstGeom>
                          <a:noFill/>
                          <a:ln>
                            <a:noFill/>
                          </a:ln>
                        </pic:spPr>
                      </pic:pic>
                    </a:graphicData>
                  </a:graphic>
                </wp:anchor>
              </w:drawing>
            </w:r>
            <w:r w:rsidRPr="000F28AA">
              <w:rPr>
                <w:rFonts w:ascii="Arial" w:hAnsi="Arial" w:cs="Arial"/>
                <w:sz w:val="22"/>
                <w:szCs w:val="22"/>
              </w:rPr>
              <w:t xml:space="preserve">As a class, we will then </w:t>
            </w:r>
            <w:r>
              <w:rPr>
                <w:rFonts w:ascii="Arial" w:hAnsi="Arial" w:cs="Arial"/>
                <w:sz w:val="22"/>
                <w:szCs w:val="22"/>
              </w:rPr>
              <w:t xml:space="preserve">compare our own lives to those living in different locations in South America and consider the meaning of freedom to different people, in line with our SMSC statement this half term. </w:t>
            </w:r>
          </w:p>
          <w:p w:rsidR="0041388A" w:rsidRPr="000F28AA" w:rsidRDefault="0041388A" w:rsidP="00D6224D">
            <w:pPr>
              <w:suppressAutoHyphens/>
              <w:autoSpaceDE w:val="0"/>
              <w:autoSpaceDN w:val="0"/>
              <w:textAlignment w:val="baseline"/>
              <w:rPr>
                <w:rFonts w:ascii="Arial" w:eastAsia="Calibri" w:hAnsi="Arial" w:cs="Arial"/>
                <w:color w:val="000000"/>
                <w:sz w:val="22"/>
                <w:lang w:eastAsia="en-US"/>
              </w:rPr>
            </w:pPr>
          </w:p>
          <w:p w:rsidR="0041388A" w:rsidRDefault="0041388A" w:rsidP="00D6224D">
            <w:pPr>
              <w:spacing w:line="276" w:lineRule="auto"/>
              <w:rPr>
                <w:rFonts w:ascii="Arial" w:hAnsi="Arial" w:cs="Arial"/>
                <w:b/>
                <w:color w:val="002060"/>
                <w:sz w:val="22"/>
                <w:szCs w:val="22"/>
                <w:lang w:bidi="x-none"/>
              </w:rPr>
            </w:pPr>
            <w:r w:rsidRPr="000F28AA">
              <w:rPr>
                <w:rFonts w:ascii="Arial" w:hAnsi="Arial" w:cs="Arial"/>
                <w:b/>
                <w:color w:val="002060"/>
                <w:sz w:val="22"/>
                <w:szCs w:val="22"/>
                <w:lang w:bidi="x-none"/>
              </w:rPr>
              <w:t>Skills / Knowledge to be developed:</w:t>
            </w:r>
          </w:p>
          <w:p w:rsidR="0041388A" w:rsidRDefault="0041388A" w:rsidP="00D6224D">
            <w:pPr>
              <w:spacing w:line="276" w:lineRule="auto"/>
              <w:rPr>
                <w:rFonts w:ascii="Arial" w:hAnsi="Arial" w:cs="Arial"/>
                <w:sz w:val="22"/>
                <w:szCs w:val="22"/>
                <w:lang w:bidi="x-none"/>
              </w:rPr>
            </w:pPr>
            <w:r w:rsidRPr="00084450">
              <w:rPr>
                <w:rFonts w:ascii="Arial" w:hAnsi="Arial" w:cs="Arial"/>
                <w:sz w:val="22"/>
                <w:szCs w:val="22"/>
                <w:lang w:bidi="x-none"/>
              </w:rPr>
              <w:t xml:space="preserve">Human and physical geography in considering the development of different settlements in </w:t>
            </w:r>
            <w:r>
              <w:rPr>
                <w:rFonts w:ascii="Arial" w:hAnsi="Arial" w:cs="Arial"/>
                <w:sz w:val="22"/>
                <w:szCs w:val="22"/>
                <w:lang w:bidi="x-none"/>
              </w:rPr>
              <w:t>South America</w:t>
            </w:r>
            <w:r w:rsidRPr="00084450">
              <w:rPr>
                <w:rFonts w:ascii="Arial" w:hAnsi="Arial" w:cs="Arial"/>
                <w:sz w:val="22"/>
                <w:szCs w:val="22"/>
                <w:lang w:bidi="x-none"/>
              </w:rPr>
              <w:t xml:space="preserve"> over time and the impacts this has on th</w:t>
            </w:r>
            <w:r>
              <w:rPr>
                <w:rFonts w:ascii="Arial" w:hAnsi="Arial" w:cs="Arial"/>
                <w:sz w:val="22"/>
                <w:szCs w:val="22"/>
                <w:lang w:bidi="x-none"/>
              </w:rPr>
              <w:t xml:space="preserve">e lives of those who live there including those in the Amazon Rainforest. Mapping the distribution of natural resources across a continent and understanding the implications on land use in different areas. </w:t>
            </w:r>
          </w:p>
          <w:p w:rsidR="0041388A" w:rsidRPr="00084450" w:rsidRDefault="0041388A" w:rsidP="0041388A">
            <w:pPr>
              <w:spacing w:line="276" w:lineRule="auto"/>
              <w:rPr>
                <w:rFonts w:ascii="Arial" w:hAnsi="Arial" w:cs="Arial"/>
                <w:sz w:val="22"/>
                <w:szCs w:val="22"/>
                <w:lang w:bidi="x-none"/>
              </w:rPr>
            </w:pPr>
          </w:p>
          <w:p w:rsidR="0041388A" w:rsidRPr="000F28AA" w:rsidRDefault="0041388A" w:rsidP="0041388A">
            <w:pPr>
              <w:suppressAutoHyphens/>
              <w:autoSpaceDE w:val="0"/>
              <w:autoSpaceDN w:val="0"/>
              <w:jc w:val="both"/>
              <w:textAlignment w:val="baseline"/>
              <w:rPr>
                <w:rFonts w:ascii="Arial" w:hAnsi="Arial" w:cs="Arial"/>
                <w:b/>
                <w:color w:val="002060"/>
                <w:sz w:val="22"/>
                <w:szCs w:val="22"/>
                <w:lang w:bidi="x-none"/>
              </w:rPr>
            </w:pPr>
            <w:r w:rsidRPr="000F28AA">
              <w:rPr>
                <w:rFonts w:ascii="Arial" w:hAnsi="Arial" w:cs="Arial"/>
                <w:b/>
                <w:color w:val="002060"/>
                <w:sz w:val="22"/>
                <w:szCs w:val="22"/>
                <w:lang w:bidi="x-none"/>
              </w:rPr>
              <w:t>Applied through:</w:t>
            </w:r>
          </w:p>
          <w:p w:rsidR="0041388A" w:rsidRPr="000F28AA" w:rsidRDefault="0041388A" w:rsidP="0041388A">
            <w:pPr>
              <w:autoSpaceDE w:val="0"/>
              <w:autoSpaceDN w:val="0"/>
              <w:adjustRightInd w:val="0"/>
              <w:jc w:val="both"/>
              <w:rPr>
                <w:rFonts w:ascii="Arial" w:eastAsia="Calibri" w:hAnsi="Arial" w:cs="Arial"/>
                <w:color w:val="000000"/>
                <w:sz w:val="22"/>
                <w:lang w:eastAsia="en-US"/>
              </w:rPr>
            </w:pPr>
            <w:r w:rsidRPr="000F28AA">
              <w:rPr>
                <w:rFonts w:ascii="Arial" w:eastAsia="Calibri" w:hAnsi="Arial" w:cs="Arial"/>
                <w:color w:val="000000"/>
                <w:sz w:val="22"/>
                <w:lang w:eastAsia="en-US"/>
              </w:rPr>
              <w:t>Topic lessons</w:t>
            </w:r>
            <w:r>
              <w:rPr>
                <w:rFonts w:ascii="Arial" w:eastAsia="Calibri" w:hAnsi="Arial" w:cs="Arial"/>
                <w:color w:val="000000"/>
                <w:sz w:val="22"/>
                <w:lang w:eastAsia="en-US"/>
              </w:rPr>
              <w:t>, E</w:t>
            </w:r>
            <w:r w:rsidRPr="000F28AA">
              <w:rPr>
                <w:rFonts w:ascii="Arial" w:eastAsia="Calibri" w:hAnsi="Arial" w:cs="Arial"/>
                <w:color w:val="000000"/>
                <w:sz w:val="22"/>
                <w:lang w:eastAsia="en-US"/>
              </w:rPr>
              <w:t>nglish lessons</w:t>
            </w:r>
            <w:r>
              <w:rPr>
                <w:rFonts w:ascii="Arial" w:eastAsia="Calibri" w:hAnsi="Arial" w:cs="Arial"/>
                <w:color w:val="000000"/>
                <w:sz w:val="22"/>
                <w:lang w:eastAsia="en-US"/>
              </w:rPr>
              <w:t xml:space="preserve"> (through our deforestation debate).</w:t>
            </w:r>
          </w:p>
        </w:tc>
        <w:tc>
          <w:tcPr>
            <w:tcW w:w="5149" w:type="dxa"/>
          </w:tcPr>
          <w:p w:rsidR="007319E6" w:rsidRDefault="0041388A" w:rsidP="00D6224D">
            <w:pPr>
              <w:suppressAutoHyphens/>
              <w:autoSpaceDE w:val="0"/>
              <w:autoSpaceDN w:val="0"/>
              <w:textAlignment w:val="baseline"/>
              <w:rPr>
                <w:rFonts w:ascii="Arial" w:eastAsia="Calibri" w:hAnsi="Arial" w:cs="Arial"/>
                <w:sz w:val="22"/>
                <w:lang w:eastAsia="en-US"/>
              </w:rPr>
            </w:pPr>
            <w:r w:rsidRPr="000F28AA">
              <w:rPr>
                <w:rFonts w:ascii="Arial" w:hAnsi="Arial" w:cs="Arial"/>
                <w:b/>
                <w:color w:val="002060"/>
                <w:sz w:val="22"/>
                <w:szCs w:val="22"/>
                <w:lang w:bidi="x-none"/>
              </w:rPr>
              <w:t>Focus:</w:t>
            </w:r>
            <w:r w:rsidRPr="000F28AA">
              <w:rPr>
                <w:rFonts w:ascii="Arial" w:eastAsia="Calibri" w:hAnsi="Arial" w:cs="Arial"/>
                <w:color w:val="002060"/>
                <w:sz w:val="22"/>
                <w:lang w:eastAsia="en-US"/>
              </w:rPr>
              <w:t xml:space="preserve"> </w:t>
            </w:r>
            <w:r>
              <w:rPr>
                <w:rFonts w:ascii="Arial" w:eastAsia="Calibri" w:hAnsi="Arial" w:cs="Arial"/>
                <w:sz w:val="22"/>
                <w:lang w:eastAsia="en-US"/>
              </w:rPr>
              <w:t xml:space="preserve">Properties of materials. </w:t>
            </w:r>
          </w:p>
          <w:p w:rsidR="0041388A" w:rsidRDefault="0041388A" w:rsidP="00D6224D">
            <w:pPr>
              <w:suppressAutoHyphens/>
              <w:autoSpaceDE w:val="0"/>
              <w:autoSpaceDN w:val="0"/>
              <w:textAlignment w:val="baseline"/>
              <w:rPr>
                <w:rFonts w:ascii="Arial" w:eastAsia="Calibri" w:hAnsi="Arial" w:cs="Arial"/>
                <w:sz w:val="22"/>
                <w:lang w:eastAsia="en-US"/>
              </w:rPr>
            </w:pPr>
            <w:r>
              <w:rPr>
                <w:rFonts w:ascii="Arial" w:eastAsia="Calibri" w:hAnsi="Arial" w:cs="Arial"/>
                <w:sz w:val="22"/>
                <w:lang w:eastAsia="en-US"/>
              </w:rPr>
              <w:t xml:space="preserve">The outcome will be through our SITE project where the children will choose suitable materials when designing and creating Greek Sandals ready for our Spring 2 history topic on the Ancient Greeks. </w:t>
            </w:r>
          </w:p>
          <w:p w:rsidR="0041388A" w:rsidRPr="000F28AA" w:rsidRDefault="0041388A" w:rsidP="00D6224D">
            <w:pPr>
              <w:suppressAutoHyphens/>
              <w:autoSpaceDE w:val="0"/>
              <w:autoSpaceDN w:val="0"/>
              <w:textAlignment w:val="baseline"/>
              <w:rPr>
                <w:rFonts w:ascii="Arial" w:hAnsi="Arial" w:cs="Arial"/>
                <w:b/>
                <w:color w:val="0070C0"/>
                <w:sz w:val="22"/>
                <w:szCs w:val="22"/>
                <w:lang w:bidi="x-none"/>
              </w:rPr>
            </w:pPr>
          </w:p>
          <w:p w:rsidR="0041388A" w:rsidRPr="000F28AA" w:rsidRDefault="0041388A" w:rsidP="00D6224D">
            <w:pPr>
              <w:suppressAutoHyphens/>
              <w:autoSpaceDE w:val="0"/>
              <w:autoSpaceDN w:val="0"/>
              <w:textAlignment w:val="baseline"/>
              <w:rPr>
                <w:rFonts w:ascii="Arial" w:eastAsia="Calibri" w:hAnsi="Arial" w:cs="Arial"/>
                <w:color w:val="002060"/>
                <w:sz w:val="22"/>
                <w:lang w:eastAsia="en-US"/>
              </w:rPr>
            </w:pPr>
            <w:r w:rsidRPr="000F28AA">
              <w:rPr>
                <w:rFonts w:ascii="Arial" w:hAnsi="Arial" w:cs="Arial"/>
                <w:b/>
                <w:color w:val="002060"/>
                <w:sz w:val="22"/>
                <w:szCs w:val="22"/>
                <w:lang w:bidi="x-none"/>
              </w:rPr>
              <w:t>Skills / knowledge to be developed:</w:t>
            </w:r>
            <w:r w:rsidRPr="000F28AA">
              <w:rPr>
                <w:rFonts w:ascii="Arial" w:eastAsia="Calibri" w:hAnsi="Arial" w:cs="Arial"/>
                <w:color w:val="002060"/>
                <w:sz w:val="22"/>
                <w:lang w:eastAsia="en-US"/>
              </w:rPr>
              <w:t xml:space="preserve"> </w:t>
            </w:r>
          </w:p>
          <w:p w:rsidR="0041388A" w:rsidRDefault="0041388A" w:rsidP="00D6224D">
            <w:pPr>
              <w:suppressAutoHyphens/>
              <w:autoSpaceDE w:val="0"/>
              <w:autoSpaceDN w:val="0"/>
              <w:textAlignment w:val="baseline"/>
              <w:rPr>
                <w:rFonts w:ascii="Arial" w:eastAsia="Calibri" w:hAnsi="Arial" w:cs="Arial"/>
                <w:sz w:val="22"/>
                <w:lang w:eastAsia="en-US"/>
              </w:rPr>
            </w:pPr>
            <w:r>
              <w:rPr>
                <w:noProof/>
              </w:rPr>
              <w:drawing>
                <wp:anchor distT="0" distB="0" distL="114300" distR="114300" simplePos="0" relativeHeight="251682816" behindDoc="0" locked="0" layoutInCell="1" allowOverlap="1" wp14:anchorId="0F830B20" wp14:editId="314E72B6">
                  <wp:simplePos x="0" y="0"/>
                  <wp:positionH relativeFrom="column">
                    <wp:posOffset>1513205</wp:posOffset>
                  </wp:positionH>
                  <wp:positionV relativeFrom="paragraph">
                    <wp:posOffset>1154430</wp:posOffset>
                  </wp:positionV>
                  <wp:extent cx="1645920" cy="754380"/>
                  <wp:effectExtent l="0" t="0" r="0" b="7620"/>
                  <wp:wrapSquare wrapText="bothSides"/>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407" t="5139" r="5753" b="32477"/>
                          <a:stretch/>
                        </pic:blipFill>
                        <pic:spPr bwMode="auto">
                          <a:xfrm>
                            <a:off x="0" y="0"/>
                            <a:ext cx="1645920" cy="754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28AA">
              <w:rPr>
                <w:rFonts w:ascii="Arial" w:eastAsia="Calibri" w:hAnsi="Arial" w:cs="Arial"/>
                <w:sz w:val="22"/>
                <w:lang w:eastAsia="en-US"/>
              </w:rPr>
              <w:t xml:space="preserve">Children will </w:t>
            </w:r>
            <w:r>
              <w:rPr>
                <w:rFonts w:ascii="Arial" w:eastAsia="Calibri" w:hAnsi="Arial" w:cs="Arial"/>
                <w:sz w:val="22"/>
                <w:lang w:eastAsia="en-US"/>
              </w:rPr>
              <w:t>compare and group together everyday materials o</w:t>
            </w:r>
            <w:bookmarkStart w:id="0" w:name="_GoBack"/>
            <w:bookmarkEnd w:id="0"/>
            <w:r>
              <w:rPr>
                <w:rFonts w:ascii="Arial" w:eastAsia="Calibri" w:hAnsi="Arial" w:cs="Arial"/>
                <w:sz w:val="22"/>
                <w:lang w:eastAsia="en-US"/>
              </w:rPr>
              <w:t>n the basis of their properties including their hardness, solubility, transparency, conductivity (electrical and thermal) and their response to magnets. Use knowledge of solids, liquids and gases to decide how mixtures might be separated, including through filtering, sieving and evaporation.</w:t>
            </w:r>
          </w:p>
          <w:p w:rsidR="0041388A" w:rsidRPr="000F28AA" w:rsidRDefault="0041388A" w:rsidP="00D6224D">
            <w:pPr>
              <w:suppressAutoHyphens/>
              <w:autoSpaceDE w:val="0"/>
              <w:autoSpaceDN w:val="0"/>
              <w:textAlignment w:val="baseline"/>
              <w:rPr>
                <w:rFonts w:ascii="Arial" w:eastAsia="Calibri" w:hAnsi="Arial" w:cs="Arial"/>
                <w:sz w:val="22"/>
                <w:lang w:eastAsia="en-US"/>
              </w:rPr>
            </w:pPr>
          </w:p>
          <w:p w:rsidR="0041388A" w:rsidRDefault="0041388A" w:rsidP="00D6224D">
            <w:pPr>
              <w:suppressAutoHyphens/>
              <w:autoSpaceDE w:val="0"/>
              <w:autoSpaceDN w:val="0"/>
              <w:textAlignment w:val="baseline"/>
              <w:rPr>
                <w:rFonts w:ascii="Arial" w:eastAsia="Calibri" w:hAnsi="Arial" w:cs="Arial"/>
                <w:sz w:val="22"/>
                <w:lang w:eastAsia="en-US"/>
              </w:rPr>
            </w:pPr>
            <w:r w:rsidRPr="000F28AA">
              <w:rPr>
                <w:rFonts w:ascii="Arial" w:eastAsia="Calibri" w:hAnsi="Arial" w:cs="Arial"/>
                <w:b/>
                <w:color w:val="002060"/>
                <w:sz w:val="22"/>
                <w:lang w:eastAsia="en-US"/>
              </w:rPr>
              <w:t>DT links:</w:t>
            </w:r>
            <w:r w:rsidRPr="000F28AA">
              <w:rPr>
                <w:rFonts w:ascii="Arial" w:eastAsia="Calibri" w:hAnsi="Arial" w:cs="Arial"/>
                <w:sz w:val="22"/>
                <w:lang w:eastAsia="en-US"/>
              </w:rPr>
              <w:t xml:space="preserve"> </w:t>
            </w:r>
          </w:p>
          <w:p w:rsidR="0041388A" w:rsidRDefault="0041388A" w:rsidP="00D6224D">
            <w:pPr>
              <w:suppressAutoHyphens/>
              <w:autoSpaceDE w:val="0"/>
              <w:autoSpaceDN w:val="0"/>
              <w:textAlignment w:val="baseline"/>
              <w:rPr>
                <w:rFonts w:ascii="Arial" w:eastAsia="Calibri" w:hAnsi="Arial" w:cs="Arial"/>
                <w:sz w:val="22"/>
                <w:lang w:eastAsia="en-US"/>
              </w:rPr>
            </w:pPr>
            <w:r>
              <w:rPr>
                <w:rFonts w:ascii="Arial" w:eastAsia="Calibri" w:hAnsi="Arial" w:cs="Arial"/>
                <w:sz w:val="22"/>
                <w:lang w:eastAsia="en-US"/>
              </w:rPr>
              <w:t xml:space="preserve">Our SITE project will build on our understanding of reversible and irreversible changes through creating a weather system. The weather system will visually show the processes of evaporation, precipitation and condensation which in turn will enable the children to explain their understanding of these state changes to others. </w:t>
            </w:r>
          </w:p>
          <w:p w:rsidR="0041388A" w:rsidRPr="00D46F44" w:rsidRDefault="0041388A" w:rsidP="0041388A">
            <w:pPr>
              <w:suppressAutoHyphens/>
              <w:autoSpaceDE w:val="0"/>
              <w:autoSpaceDN w:val="0"/>
              <w:jc w:val="both"/>
              <w:textAlignment w:val="baseline"/>
              <w:rPr>
                <w:rFonts w:ascii="Arial" w:eastAsia="Calibri" w:hAnsi="Arial" w:cs="Arial"/>
                <w:sz w:val="22"/>
                <w:lang w:eastAsia="en-US"/>
              </w:rPr>
            </w:pPr>
          </w:p>
          <w:p w:rsidR="0041388A" w:rsidRDefault="0041388A" w:rsidP="0041388A">
            <w:pPr>
              <w:autoSpaceDE w:val="0"/>
              <w:autoSpaceDN w:val="0"/>
              <w:adjustRightInd w:val="0"/>
              <w:jc w:val="both"/>
              <w:rPr>
                <w:rFonts w:ascii="Arial" w:eastAsia="Calibri" w:hAnsi="Arial" w:cs="Arial"/>
                <w:sz w:val="22"/>
                <w:lang w:eastAsia="en-US"/>
              </w:rPr>
            </w:pPr>
            <w:r w:rsidRPr="000F28AA">
              <w:rPr>
                <w:rFonts w:ascii="Arial" w:eastAsia="Calibri" w:hAnsi="Arial" w:cs="Arial"/>
                <w:b/>
                <w:color w:val="002060"/>
                <w:sz w:val="22"/>
                <w:lang w:eastAsia="en-US"/>
              </w:rPr>
              <w:t xml:space="preserve">Computing links: </w:t>
            </w:r>
          </w:p>
          <w:p w:rsidR="0041388A" w:rsidRPr="000F28AA" w:rsidRDefault="0041388A" w:rsidP="0041388A">
            <w:pPr>
              <w:autoSpaceDE w:val="0"/>
              <w:autoSpaceDN w:val="0"/>
              <w:adjustRightInd w:val="0"/>
              <w:rPr>
                <w:rFonts w:ascii="Arial" w:hAnsi="Arial" w:cs="Arial"/>
                <w:b/>
                <w:color w:val="0070C0"/>
                <w:szCs w:val="20"/>
              </w:rPr>
            </w:pPr>
            <w:r>
              <w:rPr>
                <w:rFonts w:ascii="Arial" w:eastAsia="Calibri" w:hAnsi="Arial" w:cs="Arial"/>
                <w:sz w:val="22"/>
                <w:lang w:eastAsia="en-US"/>
              </w:rPr>
              <w:t>To use Microsoft Excel to record evidence of our findings from our SITE project in tables and graphs. This will be an extension of our work on graphs and tables in maths.</w:t>
            </w:r>
          </w:p>
        </w:tc>
        <w:tc>
          <w:tcPr>
            <w:tcW w:w="5149" w:type="dxa"/>
          </w:tcPr>
          <w:p w:rsidR="0041388A" w:rsidRPr="00FF7C23" w:rsidRDefault="0041388A" w:rsidP="0041388A">
            <w:pPr>
              <w:suppressAutoHyphens/>
              <w:autoSpaceDE w:val="0"/>
              <w:autoSpaceDN w:val="0"/>
              <w:jc w:val="both"/>
              <w:textAlignment w:val="baseline"/>
              <w:rPr>
                <w:rFonts w:ascii="Arial" w:hAnsi="Arial" w:cs="Arial"/>
                <w:b/>
                <w:color w:val="002060"/>
                <w:sz w:val="22"/>
                <w:szCs w:val="22"/>
                <w:lang w:bidi="x-none"/>
              </w:rPr>
            </w:pPr>
            <w:r>
              <w:rPr>
                <w:rFonts w:ascii="Arial" w:hAnsi="Arial" w:cs="Arial"/>
                <w:b/>
                <w:color w:val="002060"/>
                <w:sz w:val="22"/>
                <w:szCs w:val="22"/>
                <w:lang w:bidi="x-none"/>
              </w:rPr>
              <w:t>Focus</w:t>
            </w:r>
            <w:r w:rsidRPr="00FF7C23">
              <w:rPr>
                <w:rFonts w:ascii="Arial" w:hAnsi="Arial" w:cs="Arial"/>
                <w:b/>
                <w:color w:val="002060"/>
                <w:sz w:val="22"/>
                <w:szCs w:val="22"/>
                <w:lang w:bidi="x-none"/>
              </w:rPr>
              <w:t>:</w:t>
            </w:r>
          </w:p>
          <w:p w:rsidR="0041388A" w:rsidRDefault="0041388A" w:rsidP="0041388A">
            <w:pPr>
              <w:jc w:val="both"/>
              <w:rPr>
                <w:rFonts w:ascii="Arial" w:hAnsi="Arial" w:cs="Arial"/>
                <w:sz w:val="22"/>
                <w:szCs w:val="22"/>
                <w:lang w:bidi="x-none"/>
              </w:rPr>
            </w:pPr>
            <w:r w:rsidRPr="002B720A">
              <w:rPr>
                <w:rFonts w:ascii="Arial" w:hAnsi="Arial" w:cs="Arial"/>
                <w:sz w:val="22"/>
                <w:szCs w:val="22"/>
                <w:lang w:bidi="x-none"/>
              </w:rPr>
              <w:t>P.E this half term will focus on Gymnastics.</w:t>
            </w:r>
          </w:p>
          <w:p w:rsidR="0041388A" w:rsidRPr="00D46F44" w:rsidRDefault="0041388A" w:rsidP="0041388A">
            <w:pPr>
              <w:jc w:val="both"/>
              <w:rPr>
                <w:rFonts w:ascii="Arial" w:hAnsi="Arial" w:cs="Arial"/>
                <w:b/>
                <w:sz w:val="22"/>
                <w:szCs w:val="22"/>
                <w:lang w:bidi="x-none"/>
              </w:rPr>
            </w:pPr>
            <w:r w:rsidRPr="002B720A">
              <w:rPr>
                <w:rFonts w:ascii="Arial" w:hAnsi="Arial" w:cs="Arial"/>
                <w:sz w:val="22"/>
                <w:szCs w:val="22"/>
                <w:lang w:bidi="x-none"/>
              </w:rPr>
              <w:t xml:space="preserve">  </w:t>
            </w:r>
          </w:p>
          <w:p w:rsidR="0041388A" w:rsidRPr="00FF7C23" w:rsidRDefault="0041388A" w:rsidP="00D6224D">
            <w:pPr>
              <w:suppressAutoHyphens/>
              <w:autoSpaceDE w:val="0"/>
              <w:autoSpaceDN w:val="0"/>
              <w:textAlignment w:val="baseline"/>
              <w:rPr>
                <w:rFonts w:ascii="Arial" w:hAnsi="Arial" w:cs="Arial"/>
                <w:b/>
                <w:color w:val="002060"/>
                <w:sz w:val="22"/>
                <w:szCs w:val="22"/>
                <w:lang w:bidi="x-none"/>
              </w:rPr>
            </w:pPr>
            <w:r w:rsidRPr="00FF7C23">
              <w:rPr>
                <w:rFonts w:ascii="Arial" w:hAnsi="Arial" w:cs="Arial"/>
                <w:b/>
                <w:color w:val="002060"/>
                <w:sz w:val="22"/>
                <w:szCs w:val="22"/>
                <w:lang w:bidi="x-none"/>
              </w:rPr>
              <w:t>Skills / knowledge to be developed:</w:t>
            </w:r>
          </w:p>
          <w:p w:rsidR="0041388A" w:rsidRDefault="0041388A" w:rsidP="00D6224D">
            <w:pPr>
              <w:suppressAutoHyphens/>
              <w:autoSpaceDE w:val="0"/>
              <w:autoSpaceDN w:val="0"/>
              <w:textAlignment w:val="baseline"/>
              <w:rPr>
                <w:rFonts w:ascii="Arial" w:hAnsi="Arial" w:cs="Arial"/>
                <w:sz w:val="22"/>
                <w:szCs w:val="22"/>
                <w:lang w:bidi="x-none"/>
              </w:rPr>
            </w:pPr>
            <w:r w:rsidRPr="002B720A">
              <w:rPr>
                <w:rFonts w:ascii="Arial" w:hAnsi="Arial" w:cs="Arial"/>
                <w:sz w:val="22"/>
                <w:szCs w:val="22"/>
                <w:lang w:bidi="x-none"/>
              </w:rPr>
              <w:t xml:space="preserve">In Gymnastics, we will complete different types of rolls, focusing on the technique, look at different balances and create routines in pairs and groups.  The routines will be improved upon and performed to the rest of the class which will allow us to become confident in performing to an audience.  Children will learn to give constructive feedback which can be </w:t>
            </w:r>
            <w:r>
              <w:rPr>
                <w:rFonts w:ascii="Arial" w:hAnsi="Arial" w:cs="Arial"/>
                <w:sz w:val="22"/>
                <w:szCs w:val="22"/>
                <w:lang w:bidi="x-none"/>
              </w:rPr>
              <w:t xml:space="preserve">used in all areas of learning. </w:t>
            </w:r>
          </w:p>
          <w:p w:rsidR="0041388A" w:rsidRDefault="0041388A" w:rsidP="0041388A">
            <w:pPr>
              <w:suppressAutoHyphens/>
              <w:autoSpaceDE w:val="0"/>
              <w:autoSpaceDN w:val="0"/>
              <w:jc w:val="both"/>
              <w:textAlignment w:val="baseline"/>
              <w:rPr>
                <w:rFonts w:ascii="Arial" w:hAnsi="Arial" w:cs="Arial"/>
                <w:sz w:val="22"/>
                <w:szCs w:val="22"/>
                <w:lang w:bidi="x-none"/>
              </w:rPr>
            </w:pPr>
          </w:p>
          <w:p w:rsidR="0041388A" w:rsidRPr="00FF7C23" w:rsidRDefault="0041388A" w:rsidP="0041388A">
            <w:pPr>
              <w:suppressAutoHyphens/>
              <w:autoSpaceDE w:val="0"/>
              <w:autoSpaceDN w:val="0"/>
              <w:jc w:val="both"/>
              <w:textAlignment w:val="baseline"/>
              <w:rPr>
                <w:rFonts w:ascii="Arial" w:hAnsi="Arial" w:cs="Arial"/>
                <w:b/>
                <w:color w:val="002060"/>
                <w:sz w:val="22"/>
                <w:szCs w:val="22"/>
                <w:lang w:bidi="x-none"/>
              </w:rPr>
            </w:pPr>
            <w:r w:rsidRPr="00FF7C23">
              <w:rPr>
                <w:rFonts w:ascii="Arial" w:hAnsi="Arial" w:cs="Arial"/>
                <w:b/>
                <w:color w:val="002060"/>
                <w:sz w:val="22"/>
                <w:szCs w:val="22"/>
                <w:lang w:bidi="x-none"/>
              </w:rPr>
              <w:t>Applied through:</w:t>
            </w:r>
          </w:p>
          <w:p w:rsidR="0041388A" w:rsidRDefault="0041388A" w:rsidP="0041388A">
            <w:pPr>
              <w:suppressAutoHyphens/>
              <w:autoSpaceDE w:val="0"/>
              <w:autoSpaceDN w:val="0"/>
              <w:jc w:val="both"/>
              <w:textAlignment w:val="baseline"/>
              <w:rPr>
                <w:rFonts w:ascii="Arial" w:hAnsi="Arial" w:cs="Arial"/>
                <w:sz w:val="22"/>
                <w:szCs w:val="22"/>
                <w:lang w:bidi="x-none"/>
              </w:rPr>
            </w:pPr>
            <w:r w:rsidRPr="003A3C37">
              <w:rPr>
                <w:rFonts w:ascii="Arial" w:hAnsi="Arial" w:cs="Arial"/>
                <w:sz w:val="22"/>
                <w:szCs w:val="22"/>
                <w:lang w:bidi="x-none"/>
              </w:rPr>
              <w:t xml:space="preserve">Children will develop their techniques </w:t>
            </w:r>
            <w:r>
              <w:rPr>
                <w:rFonts w:ascii="Arial" w:hAnsi="Arial" w:cs="Arial"/>
                <w:sz w:val="22"/>
                <w:szCs w:val="22"/>
                <w:lang w:bidi="x-none"/>
              </w:rPr>
              <w:t>through structured P.E lessons.</w:t>
            </w:r>
          </w:p>
          <w:p w:rsidR="0041388A" w:rsidRDefault="0041388A" w:rsidP="0041388A">
            <w:pPr>
              <w:suppressAutoHyphens/>
              <w:autoSpaceDE w:val="0"/>
              <w:autoSpaceDN w:val="0"/>
              <w:jc w:val="both"/>
              <w:textAlignment w:val="baseline"/>
              <w:rPr>
                <w:rFonts w:ascii="Arial" w:hAnsi="Arial" w:cs="Arial"/>
                <w:sz w:val="22"/>
                <w:szCs w:val="22"/>
                <w:lang w:bidi="x-none"/>
              </w:rPr>
            </w:pPr>
          </w:p>
          <w:p w:rsidR="0041388A" w:rsidRPr="00837E3C" w:rsidRDefault="0041388A" w:rsidP="0041388A">
            <w:pPr>
              <w:suppressAutoHyphens/>
              <w:autoSpaceDE w:val="0"/>
              <w:autoSpaceDN w:val="0"/>
              <w:jc w:val="both"/>
              <w:textAlignment w:val="baseline"/>
              <w:rPr>
                <w:rFonts w:ascii="Arial" w:hAnsi="Arial" w:cs="Arial"/>
                <w:b/>
                <w:color w:val="002060"/>
                <w:sz w:val="22"/>
                <w:szCs w:val="22"/>
                <w:lang w:bidi="x-none"/>
              </w:rPr>
            </w:pPr>
            <w:r w:rsidRPr="00837E3C">
              <w:rPr>
                <w:rFonts w:ascii="Arial" w:hAnsi="Arial" w:cs="Arial"/>
                <w:b/>
                <w:color w:val="002060"/>
                <w:sz w:val="22"/>
                <w:szCs w:val="22"/>
                <w:lang w:bidi="x-none"/>
              </w:rPr>
              <w:t xml:space="preserve">P.E. this term will be on a Friday afternoon. </w:t>
            </w:r>
          </w:p>
          <w:p w:rsidR="0041388A" w:rsidRDefault="0041388A" w:rsidP="0041388A">
            <w:pPr>
              <w:suppressAutoHyphens/>
              <w:autoSpaceDE w:val="0"/>
              <w:autoSpaceDN w:val="0"/>
              <w:jc w:val="both"/>
              <w:textAlignment w:val="baseline"/>
              <w:rPr>
                <w:rFonts w:ascii="Arial" w:hAnsi="Arial" w:cs="Arial"/>
                <w:sz w:val="22"/>
                <w:szCs w:val="22"/>
              </w:rPr>
            </w:pPr>
            <w:r w:rsidRPr="00A94A34">
              <w:rPr>
                <w:rFonts w:ascii="Arial" w:hAnsi="Arial" w:cs="Arial"/>
                <w:sz w:val="22"/>
                <w:szCs w:val="22"/>
              </w:rPr>
              <w:t xml:space="preserve">Children should </w:t>
            </w:r>
            <w:r>
              <w:rPr>
                <w:rFonts w:ascii="Arial" w:hAnsi="Arial" w:cs="Arial"/>
                <w:sz w:val="22"/>
                <w:szCs w:val="22"/>
              </w:rPr>
              <w:t xml:space="preserve">bring </w:t>
            </w:r>
            <w:r w:rsidRPr="00A94A34">
              <w:rPr>
                <w:rFonts w:ascii="Arial" w:hAnsi="Arial" w:cs="Arial"/>
                <w:sz w:val="22"/>
                <w:szCs w:val="22"/>
              </w:rPr>
              <w:t xml:space="preserve">their P.E. kit </w:t>
            </w:r>
            <w:r>
              <w:rPr>
                <w:rFonts w:ascii="Arial" w:hAnsi="Arial" w:cs="Arial"/>
                <w:sz w:val="22"/>
                <w:szCs w:val="22"/>
              </w:rPr>
              <w:t>each Friday</w:t>
            </w:r>
            <w:r w:rsidRPr="00A94A34">
              <w:rPr>
                <w:rFonts w:ascii="Arial" w:hAnsi="Arial" w:cs="Arial"/>
                <w:sz w:val="22"/>
                <w:szCs w:val="22"/>
              </w:rPr>
              <w:t>.</w:t>
            </w:r>
          </w:p>
          <w:p w:rsidR="0041388A" w:rsidRDefault="0041388A" w:rsidP="0041388A">
            <w:pPr>
              <w:suppressAutoHyphens/>
              <w:autoSpaceDE w:val="0"/>
              <w:autoSpaceDN w:val="0"/>
              <w:jc w:val="both"/>
              <w:textAlignment w:val="baseline"/>
              <w:rPr>
                <w:rFonts w:ascii="Arial" w:hAnsi="Arial" w:cs="Arial"/>
                <w:sz w:val="22"/>
                <w:szCs w:val="22"/>
              </w:rPr>
            </w:pPr>
          </w:p>
          <w:p w:rsidR="0041388A" w:rsidRPr="00E05E0D" w:rsidRDefault="0041388A" w:rsidP="0041388A">
            <w:pPr>
              <w:suppressAutoHyphens/>
              <w:autoSpaceDE w:val="0"/>
              <w:autoSpaceDN w:val="0"/>
              <w:jc w:val="both"/>
              <w:textAlignment w:val="baseline"/>
              <w:rPr>
                <w:rFonts w:ascii="Arial" w:hAnsi="Arial" w:cs="Arial"/>
                <w:b/>
                <w:sz w:val="22"/>
                <w:szCs w:val="22"/>
                <w:lang w:bidi="x-none"/>
              </w:rPr>
            </w:pPr>
            <w:r w:rsidRPr="0041388A">
              <w:rPr>
                <w:rFonts w:ascii="Arial" w:hAnsi="Arial" w:cs="Arial"/>
                <w:b/>
                <w:color w:val="002060"/>
                <w:sz w:val="22"/>
                <w:szCs w:val="22"/>
              </w:rPr>
              <w:t>Swimming</w:t>
            </w:r>
            <w:r>
              <w:rPr>
                <w:rFonts w:ascii="Arial" w:hAnsi="Arial" w:cs="Arial"/>
                <w:sz w:val="22"/>
                <w:szCs w:val="22"/>
              </w:rPr>
              <w:t xml:space="preserve"> this term will be on a Monday afternoon. Children should bring their swimming kit to school each Monday</w:t>
            </w:r>
            <w:r w:rsidRPr="00090365">
              <w:rPr>
                <w:rFonts w:ascii="Arial" w:hAnsi="Arial" w:cs="Arial"/>
                <w:sz w:val="22"/>
                <w:szCs w:val="22"/>
                <w:lang w:bidi="x-none"/>
              </w:rPr>
              <w:t>.</w:t>
            </w:r>
            <w:r w:rsidRPr="00E05E0D">
              <w:rPr>
                <w:rFonts w:ascii="Arial" w:hAnsi="Arial" w:cs="Arial"/>
                <w:b/>
                <w:sz w:val="22"/>
                <w:szCs w:val="22"/>
                <w:lang w:bidi="x-none"/>
              </w:rPr>
              <w:t xml:space="preserve"> </w:t>
            </w:r>
          </w:p>
          <w:p w:rsidR="0041388A" w:rsidRPr="008346C1" w:rsidRDefault="0041388A" w:rsidP="0041388A">
            <w:pPr>
              <w:suppressAutoHyphens/>
              <w:autoSpaceDE w:val="0"/>
              <w:autoSpaceDN w:val="0"/>
              <w:jc w:val="both"/>
              <w:textAlignment w:val="baseline"/>
              <w:rPr>
                <w:rFonts w:ascii="Arial" w:hAnsi="Arial" w:cs="Arial"/>
                <w:b/>
                <w:color w:val="0070C0"/>
                <w:szCs w:val="20"/>
              </w:rPr>
            </w:pPr>
            <w:r>
              <w:rPr>
                <w:noProof/>
              </w:rPr>
              <w:drawing>
                <wp:anchor distT="0" distB="0" distL="114300" distR="114300" simplePos="0" relativeHeight="251681792" behindDoc="1" locked="0" layoutInCell="1" allowOverlap="1" wp14:anchorId="69647F2B" wp14:editId="4F6F8D54">
                  <wp:simplePos x="0" y="0"/>
                  <wp:positionH relativeFrom="column">
                    <wp:posOffset>628650</wp:posOffset>
                  </wp:positionH>
                  <wp:positionV relativeFrom="paragraph">
                    <wp:posOffset>111125</wp:posOffset>
                  </wp:positionV>
                  <wp:extent cx="1684655" cy="1133475"/>
                  <wp:effectExtent l="0" t="0" r="0" b="9525"/>
                  <wp:wrapSquare wrapText="bothSides"/>
                  <wp:docPr id="6" name="Picture 6" descr="Image result for gymna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ymnastic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4655" cy="1133475"/>
                          </a:xfrm>
                          <a:prstGeom prst="rect">
                            <a:avLst/>
                          </a:prstGeom>
                          <a:noFill/>
                          <a:ln>
                            <a:noFill/>
                          </a:ln>
                        </pic:spPr>
                      </pic:pic>
                    </a:graphicData>
                  </a:graphic>
                </wp:anchor>
              </w:drawing>
            </w:r>
          </w:p>
        </w:tc>
      </w:tr>
      <w:tr w:rsidR="0041388A" w:rsidTr="001D17A7">
        <w:trPr>
          <w:trHeight w:val="1304"/>
        </w:trPr>
        <w:tc>
          <w:tcPr>
            <w:tcW w:w="5148" w:type="dxa"/>
          </w:tcPr>
          <w:p w:rsidR="0041388A" w:rsidRDefault="0041388A" w:rsidP="0041388A">
            <w:pPr>
              <w:rPr>
                <w:rFonts w:ascii="Arial" w:hAnsi="Arial" w:cs="Arial"/>
                <w:b/>
                <w:color w:val="002060"/>
                <w:sz w:val="22"/>
                <w:szCs w:val="22"/>
              </w:rPr>
            </w:pPr>
            <w:r w:rsidRPr="00FF7C23">
              <w:rPr>
                <w:rFonts w:ascii="Arial" w:hAnsi="Arial" w:cs="Arial"/>
                <w:b/>
                <w:color w:val="002060"/>
                <w:sz w:val="22"/>
                <w:szCs w:val="22"/>
              </w:rPr>
              <w:t>Ho</w:t>
            </w:r>
            <w:r>
              <w:rPr>
                <w:rFonts w:ascii="Arial" w:hAnsi="Arial" w:cs="Arial"/>
                <w:b/>
                <w:color w:val="002060"/>
                <w:sz w:val="22"/>
                <w:szCs w:val="22"/>
              </w:rPr>
              <w:t>w can I help / information for h</w:t>
            </w:r>
            <w:r w:rsidRPr="00FF7C23">
              <w:rPr>
                <w:rFonts w:ascii="Arial" w:hAnsi="Arial" w:cs="Arial"/>
                <w:b/>
                <w:color w:val="002060"/>
                <w:sz w:val="22"/>
                <w:szCs w:val="22"/>
              </w:rPr>
              <w:t>elping</w:t>
            </w:r>
          </w:p>
          <w:p w:rsidR="0041388A" w:rsidRDefault="0041388A" w:rsidP="0041388A">
            <w:pPr>
              <w:rPr>
                <w:rFonts w:ascii="Arial" w:hAnsi="Arial" w:cs="Arial"/>
                <w:sz w:val="22"/>
                <w:szCs w:val="22"/>
              </w:rPr>
            </w:pPr>
            <w:r>
              <w:rPr>
                <w:rFonts w:ascii="Arial" w:hAnsi="Arial" w:cs="Arial"/>
                <w:sz w:val="22"/>
                <w:szCs w:val="22"/>
              </w:rPr>
              <w:t>Discuss key vocabulary for our topic e.g. deforestation, biome, sustainable, conservation.</w:t>
            </w:r>
          </w:p>
          <w:p w:rsidR="0041388A" w:rsidRDefault="0041388A" w:rsidP="0041388A">
            <w:pPr>
              <w:rPr>
                <w:rFonts w:ascii="Arial" w:hAnsi="Arial" w:cs="Arial"/>
                <w:sz w:val="22"/>
                <w:szCs w:val="22"/>
              </w:rPr>
            </w:pPr>
            <w:r>
              <w:rPr>
                <w:rFonts w:ascii="Arial" w:hAnsi="Arial" w:cs="Arial"/>
                <w:sz w:val="22"/>
                <w:szCs w:val="22"/>
              </w:rPr>
              <w:t>Make an information leaflet on the advantages and disadvantages of deforestation.</w:t>
            </w:r>
          </w:p>
          <w:p w:rsidR="0041388A" w:rsidRPr="0022436A" w:rsidRDefault="0041388A" w:rsidP="0041388A">
            <w:pPr>
              <w:rPr>
                <w:rFonts w:ascii="Arial" w:hAnsi="Arial" w:cs="Arial"/>
                <w:sz w:val="22"/>
                <w:szCs w:val="22"/>
              </w:rPr>
            </w:pPr>
            <w:r>
              <w:rPr>
                <w:rFonts w:ascii="Arial" w:hAnsi="Arial" w:cs="Arial"/>
                <w:sz w:val="22"/>
                <w:szCs w:val="22"/>
              </w:rPr>
              <w:t>Choose an animal that lives in the Amazon Rainforest to create a fact file about.</w:t>
            </w:r>
          </w:p>
        </w:tc>
        <w:tc>
          <w:tcPr>
            <w:tcW w:w="5149" w:type="dxa"/>
          </w:tcPr>
          <w:p w:rsidR="0041388A" w:rsidRDefault="0041388A" w:rsidP="0041388A">
            <w:pPr>
              <w:rPr>
                <w:rFonts w:ascii="Arial" w:hAnsi="Arial" w:cs="Arial"/>
                <w:b/>
                <w:color w:val="002060"/>
                <w:sz w:val="22"/>
                <w:szCs w:val="22"/>
              </w:rPr>
            </w:pPr>
            <w:r w:rsidRPr="00FF7C23">
              <w:rPr>
                <w:rFonts w:ascii="Arial" w:hAnsi="Arial" w:cs="Arial"/>
                <w:b/>
                <w:color w:val="002060"/>
                <w:sz w:val="22"/>
                <w:szCs w:val="22"/>
              </w:rPr>
              <w:t>Ho</w:t>
            </w:r>
            <w:r>
              <w:rPr>
                <w:rFonts w:ascii="Arial" w:hAnsi="Arial" w:cs="Arial"/>
                <w:b/>
                <w:color w:val="002060"/>
                <w:sz w:val="22"/>
                <w:szCs w:val="22"/>
              </w:rPr>
              <w:t>w can I help / information for h</w:t>
            </w:r>
            <w:r w:rsidRPr="00FF7C23">
              <w:rPr>
                <w:rFonts w:ascii="Arial" w:hAnsi="Arial" w:cs="Arial"/>
                <w:b/>
                <w:color w:val="002060"/>
                <w:sz w:val="22"/>
                <w:szCs w:val="22"/>
              </w:rPr>
              <w:t>elping</w:t>
            </w:r>
          </w:p>
          <w:p w:rsidR="0041388A" w:rsidRPr="00D46F44" w:rsidRDefault="0041388A" w:rsidP="0041388A">
            <w:pPr>
              <w:rPr>
                <w:rFonts w:ascii="Arial" w:hAnsi="Arial" w:cs="Arial"/>
                <w:sz w:val="22"/>
                <w:szCs w:val="22"/>
              </w:rPr>
            </w:pPr>
            <w:r>
              <w:rPr>
                <w:rFonts w:ascii="Arial" w:hAnsi="Arial" w:cs="Arial"/>
                <w:sz w:val="22"/>
                <w:szCs w:val="22"/>
              </w:rPr>
              <w:t xml:space="preserve">Discuss key vocabulary and how these terms are used in everyday life e.g. permeable, transparent, soluble, </w:t>
            </w:r>
            <w:proofErr w:type="gramStart"/>
            <w:r>
              <w:rPr>
                <w:rFonts w:ascii="Arial" w:hAnsi="Arial" w:cs="Arial"/>
                <w:sz w:val="22"/>
                <w:szCs w:val="22"/>
              </w:rPr>
              <w:t>absorbent</w:t>
            </w:r>
            <w:proofErr w:type="gramEnd"/>
            <w:r>
              <w:rPr>
                <w:rFonts w:ascii="Arial" w:hAnsi="Arial" w:cs="Arial"/>
                <w:sz w:val="22"/>
                <w:szCs w:val="22"/>
              </w:rPr>
              <w:t xml:space="preserve">. </w:t>
            </w:r>
          </w:p>
          <w:p w:rsidR="0041388A" w:rsidRDefault="0041388A" w:rsidP="0041388A">
            <w:pPr>
              <w:rPr>
                <w:rFonts w:ascii="Arial" w:hAnsi="Arial" w:cs="Arial"/>
                <w:sz w:val="22"/>
                <w:szCs w:val="22"/>
              </w:rPr>
            </w:pPr>
            <w:r>
              <w:rPr>
                <w:rFonts w:ascii="Arial" w:hAnsi="Arial" w:cs="Arial"/>
                <w:sz w:val="22"/>
                <w:szCs w:val="22"/>
              </w:rPr>
              <w:t xml:space="preserve">Explore the different uses of Microsoft Excel and how it can be used to display data. </w:t>
            </w:r>
          </w:p>
          <w:p w:rsidR="0041388A" w:rsidRPr="001D17A7" w:rsidRDefault="0041388A" w:rsidP="0041388A">
            <w:pPr>
              <w:rPr>
                <w:rFonts w:ascii="Arial" w:hAnsi="Arial" w:cs="Arial"/>
                <w:sz w:val="22"/>
                <w:szCs w:val="22"/>
              </w:rPr>
            </w:pPr>
          </w:p>
        </w:tc>
        <w:tc>
          <w:tcPr>
            <w:tcW w:w="5149" w:type="dxa"/>
          </w:tcPr>
          <w:p w:rsidR="0041388A" w:rsidRPr="00FF7C23" w:rsidRDefault="0041388A" w:rsidP="0041388A">
            <w:pPr>
              <w:rPr>
                <w:rFonts w:ascii="Arial" w:hAnsi="Arial" w:cs="Arial"/>
                <w:b/>
                <w:color w:val="002060"/>
                <w:sz w:val="22"/>
                <w:szCs w:val="22"/>
              </w:rPr>
            </w:pPr>
            <w:r w:rsidRPr="00FF7C23">
              <w:rPr>
                <w:rFonts w:ascii="Arial" w:hAnsi="Arial" w:cs="Arial"/>
                <w:b/>
                <w:color w:val="002060"/>
                <w:sz w:val="22"/>
                <w:szCs w:val="22"/>
              </w:rPr>
              <w:t>Ho</w:t>
            </w:r>
            <w:r>
              <w:rPr>
                <w:rFonts w:ascii="Arial" w:hAnsi="Arial" w:cs="Arial"/>
                <w:b/>
                <w:color w:val="002060"/>
                <w:sz w:val="22"/>
                <w:szCs w:val="22"/>
              </w:rPr>
              <w:t>w can I help / information for h</w:t>
            </w:r>
            <w:r w:rsidRPr="00FF7C23">
              <w:rPr>
                <w:rFonts w:ascii="Arial" w:hAnsi="Arial" w:cs="Arial"/>
                <w:b/>
                <w:color w:val="002060"/>
                <w:sz w:val="22"/>
                <w:szCs w:val="22"/>
              </w:rPr>
              <w:t>elping</w:t>
            </w:r>
          </w:p>
          <w:p w:rsidR="0041388A" w:rsidRPr="008C5391" w:rsidRDefault="0041388A" w:rsidP="0041388A">
            <w:pPr>
              <w:suppressAutoHyphens/>
              <w:autoSpaceDE w:val="0"/>
              <w:autoSpaceDN w:val="0"/>
              <w:jc w:val="both"/>
              <w:textAlignment w:val="baseline"/>
              <w:rPr>
                <w:rFonts w:ascii="Arial" w:eastAsia="Calibri" w:hAnsi="Arial" w:cs="Arial"/>
                <w:color w:val="000000"/>
                <w:sz w:val="22"/>
                <w:szCs w:val="22"/>
                <w:lang w:eastAsia="en-US"/>
              </w:rPr>
            </w:pPr>
            <w:r w:rsidRPr="00FF7C23">
              <w:rPr>
                <w:rFonts w:ascii="Arial" w:hAnsi="Arial" w:cs="Arial"/>
                <w:sz w:val="22"/>
                <w:szCs w:val="22"/>
              </w:rPr>
              <w:t>Please ensure that children have both an outdoor and indoor kit in school (including trainers) for the whole week as other indoor and outdoor sessions might take place at alternative times.</w:t>
            </w:r>
          </w:p>
        </w:tc>
      </w:tr>
    </w:tbl>
    <w:p w:rsidR="009568CB" w:rsidRDefault="009568CB"/>
    <w:p w:rsidR="009568CB" w:rsidRDefault="009568CB"/>
    <w:p w:rsidR="00D6224D" w:rsidRDefault="00D6224D"/>
    <w:p w:rsidR="00D6224D" w:rsidRDefault="00D6224D"/>
    <w:tbl>
      <w:tblPr>
        <w:tblStyle w:val="TableGrid"/>
        <w:tblW w:w="15446" w:type="dxa"/>
        <w:tblLayout w:type="fixed"/>
        <w:tblLook w:val="04A0" w:firstRow="1" w:lastRow="0" w:firstColumn="1" w:lastColumn="0" w:noHBand="0" w:noVBand="1"/>
      </w:tblPr>
      <w:tblGrid>
        <w:gridCol w:w="3861"/>
        <w:gridCol w:w="3760"/>
        <w:gridCol w:w="3963"/>
        <w:gridCol w:w="3862"/>
      </w:tblGrid>
      <w:tr w:rsidR="000152A8" w:rsidRPr="008346C1" w:rsidTr="007B0A6A">
        <w:trPr>
          <w:trHeight w:val="172"/>
        </w:trPr>
        <w:tc>
          <w:tcPr>
            <w:tcW w:w="3861" w:type="dxa"/>
            <w:shd w:val="clear" w:color="auto" w:fill="D9D9D9" w:themeFill="background1" w:themeFillShade="D9"/>
          </w:tcPr>
          <w:p w:rsidR="000152A8" w:rsidRPr="00914C2F" w:rsidRDefault="000152A8" w:rsidP="000152A8">
            <w:pPr>
              <w:jc w:val="center"/>
              <w:rPr>
                <w:rFonts w:ascii="Arial" w:hAnsi="Arial" w:cs="Arial"/>
                <w:b/>
                <w:color w:val="0000FF"/>
                <w:sz w:val="20"/>
                <w:szCs w:val="20"/>
              </w:rPr>
            </w:pPr>
            <w:r w:rsidRPr="00914C2F">
              <w:rPr>
                <w:rFonts w:ascii="Arial" w:hAnsi="Arial" w:cs="Arial"/>
                <w:b/>
                <w:color w:val="0000FF"/>
                <w:sz w:val="20"/>
                <w:szCs w:val="20"/>
              </w:rPr>
              <w:t>French</w:t>
            </w:r>
          </w:p>
        </w:tc>
        <w:tc>
          <w:tcPr>
            <w:tcW w:w="3760" w:type="dxa"/>
            <w:shd w:val="clear" w:color="auto" w:fill="D9D9D9" w:themeFill="background1" w:themeFillShade="D9"/>
          </w:tcPr>
          <w:p w:rsidR="000152A8" w:rsidRPr="00914C2F" w:rsidRDefault="000152A8" w:rsidP="000152A8">
            <w:pPr>
              <w:jc w:val="center"/>
              <w:rPr>
                <w:rFonts w:ascii="Arial" w:hAnsi="Arial" w:cs="Arial"/>
                <w:b/>
                <w:color w:val="0000FF"/>
                <w:sz w:val="20"/>
                <w:szCs w:val="20"/>
              </w:rPr>
            </w:pPr>
            <w:r w:rsidRPr="006A0AE2">
              <w:rPr>
                <w:rFonts w:ascii="Arial" w:hAnsi="Arial" w:cs="Arial"/>
                <w:b/>
                <w:color w:val="0000FF"/>
                <w:sz w:val="20"/>
                <w:szCs w:val="20"/>
              </w:rPr>
              <w:t>Music</w:t>
            </w:r>
          </w:p>
        </w:tc>
        <w:tc>
          <w:tcPr>
            <w:tcW w:w="3963" w:type="dxa"/>
            <w:shd w:val="clear" w:color="auto" w:fill="D9D9D9" w:themeFill="background1" w:themeFillShade="D9"/>
          </w:tcPr>
          <w:p w:rsidR="000152A8" w:rsidRPr="00914C2F" w:rsidRDefault="00A9183F" w:rsidP="000152A8">
            <w:pPr>
              <w:jc w:val="center"/>
              <w:rPr>
                <w:rFonts w:ascii="Arial" w:hAnsi="Arial" w:cs="Arial"/>
                <w:b/>
                <w:color w:val="0000FF"/>
                <w:sz w:val="20"/>
                <w:szCs w:val="20"/>
              </w:rPr>
            </w:pPr>
            <w:r w:rsidRPr="00914C2F">
              <w:rPr>
                <w:rFonts w:ascii="Arial" w:hAnsi="Arial" w:cs="Arial"/>
                <w:b/>
                <w:color w:val="0000FF"/>
                <w:sz w:val="20"/>
                <w:szCs w:val="20"/>
              </w:rPr>
              <w:t>PSHE / MindM</w:t>
            </w:r>
            <w:r w:rsidR="000152A8" w:rsidRPr="00914C2F">
              <w:rPr>
                <w:rFonts w:ascii="Arial" w:hAnsi="Arial" w:cs="Arial"/>
                <w:b/>
                <w:color w:val="0000FF"/>
                <w:sz w:val="20"/>
                <w:szCs w:val="20"/>
              </w:rPr>
              <w:t>ate</w:t>
            </w:r>
          </w:p>
        </w:tc>
        <w:tc>
          <w:tcPr>
            <w:tcW w:w="3862" w:type="dxa"/>
            <w:shd w:val="clear" w:color="auto" w:fill="D9D9D9" w:themeFill="background1" w:themeFillShade="D9"/>
          </w:tcPr>
          <w:p w:rsidR="000152A8" w:rsidRPr="00914C2F" w:rsidRDefault="000152A8" w:rsidP="000152A8">
            <w:pPr>
              <w:jc w:val="center"/>
              <w:rPr>
                <w:rFonts w:ascii="Arial" w:hAnsi="Arial" w:cs="Arial"/>
                <w:b/>
                <w:color w:val="0000FF"/>
                <w:sz w:val="20"/>
                <w:szCs w:val="20"/>
              </w:rPr>
            </w:pPr>
            <w:r w:rsidRPr="00914C2F">
              <w:rPr>
                <w:rFonts w:ascii="Arial" w:hAnsi="Arial" w:cs="Arial"/>
                <w:b/>
                <w:color w:val="0000FF"/>
                <w:sz w:val="20"/>
                <w:szCs w:val="20"/>
              </w:rPr>
              <w:t>R.E.</w:t>
            </w:r>
          </w:p>
        </w:tc>
      </w:tr>
      <w:tr w:rsidR="00BF7F74" w:rsidRPr="008346C1" w:rsidTr="007B0A6A">
        <w:tc>
          <w:tcPr>
            <w:tcW w:w="3861" w:type="dxa"/>
          </w:tcPr>
          <w:p w:rsidR="00BF7F74" w:rsidRPr="00914C2F" w:rsidRDefault="00BF7F74" w:rsidP="00D6224D">
            <w:pPr>
              <w:suppressAutoHyphens/>
              <w:autoSpaceDE w:val="0"/>
              <w:autoSpaceDN w:val="0"/>
              <w:textAlignment w:val="baseline"/>
              <w:rPr>
                <w:rFonts w:ascii="Arial" w:hAnsi="Arial" w:cs="Arial"/>
                <w:b/>
                <w:color w:val="002060"/>
                <w:sz w:val="20"/>
                <w:szCs w:val="20"/>
                <w:lang w:bidi="x-none"/>
              </w:rPr>
            </w:pPr>
            <w:r w:rsidRPr="00914C2F">
              <w:rPr>
                <w:rFonts w:ascii="Arial" w:hAnsi="Arial" w:cs="Arial"/>
                <w:b/>
                <w:color w:val="002060"/>
                <w:sz w:val="20"/>
                <w:szCs w:val="20"/>
                <w:lang w:bidi="x-none"/>
              </w:rPr>
              <w:lastRenderedPageBreak/>
              <w:t xml:space="preserve">Focus: </w:t>
            </w:r>
            <w:r w:rsidR="007319E6">
              <w:rPr>
                <w:rFonts w:ascii="Arial" w:hAnsi="Arial" w:cs="Arial"/>
                <w:sz w:val="20"/>
                <w:szCs w:val="20"/>
                <w:lang w:bidi="x-none"/>
              </w:rPr>
              <w:t>N</w:t>
            </w:r>
            <w:r w:rsidRPr="00914C2F">
              <w:rPr>
                <w:rFonts w:ascii="Arial" w:hAnsi="Arial" w:cs="Arial"/>
                <w:sz w:val="20"/>
                <w:szCs w:val="20"/>
                <w:lang w:bidi="x-none"/>
              </w:rPr>
              <w:t>umbers and colours.</w:t>
            </w:r>
          </w:p>
          <w:p w:rsidR="00BF7F74" w:rsidRPr="00914C2F" w:rsidRDefault="00BF7F74" w:rsidP="00D6224D">
            <w:pPr>
              <w:suppressAutoHyphens/>
              <w:autoSpaceDE w:val="0"/>
              <w:autoSpaceDN w:val="0"/>
              <w:textAlignment w:val="baseline"/>
              <w:rPr>
                <w:rFonts w:ascii="Arial" w:hAnsi="Arial" w:cs="Arial"/>
                <w:sz w:val="20"/>
                <w:szCs w:val="20"/>
                <w:lang w:bidi="x-none"/>
              </w:rPr>
            </w:pPr>
            <w:r w:rsidRPr="00914C2F">
              <w:rPr>
                <w:rFonts w:ascii="Arial" w:hAnsi="Arial" w:cs="Arial"/>
                <w:b/>
                <w:color w:val="002060"/>
                <w:sz w:val="20"/>
                <w:szCs w:val="20"/>
                <w:lang w:bidi="x-none"/>
              </w:rPr>
              <w:t xml:space="preserve">Skills / knowledge to be developed: </w:t>
            </w:r>
            <w:r w:rsidRPr="00914C2F">
              <w:rPr>
                <w:rFonts w:ascii="Arial" w:hAnsi="Arial" w:cs="Arial"/>
                <w:sz w:val="20"/>
                <w:szCs w:val="20"/>
                <w:lang w:bidi="x-none"/>
              </w:rPr>
              <w:t xml:space="preserve">Explain different Mathematical vocabulary in French learning how to say numbers up to 100.    </w:t>
            </w:r>
          </w:p>
          <w:p w:rsidR="00BF7F74" w:rsidRPr="00914C2F" w:rsidRDefault="00BF7F74" w:rsidP="00D6224D">
            <w:pPr>
              <w:suppressAutoHyphens/>
              <w:autoSpaceDE w:val="0"/>
              <w:autoSpaceDN w:val="0"/>
              <w:textAlignment w:val="baseline"/>
              <w:rPr>
                <w:rFonts w:ascii="Arial" w:hAnsi="Arial" w:cs="Arial"/>
                <w:sz w:val="20"/>
                <w:szCs w:val="20"/>
                <w:lang w:bidi="x-none"/>
              </w:rPr>
            </w:pPr>
            <w:r w:rsidRPr="00914C2F">
              <w:rPr>
                <w:rFonts w:ascii="Arial" w:hAnsi="Arial" w:cs="Arial"/>
                <w:b/>
                <w:color w:val="002060"/>
                <w:sz w:val="20"/>
                <w:szCs w:val="20"/>
                <w:lang w:bidi="x-none"/>
              </w:rPr>
              <w:t>Applied through:</w:t>
            </w:r>
            <w:r w:rsidRPr="00914C2F">
              <w:rPr>
                <w:rFonts w:ascii="Arial" w:hAnsi="Arial" w:cs="Arial"/>
                <w:color w:val="002060"/>
                <w:sz w:val="20"/>
                <w:szCs w:val="20"/>
                <w:lang w:bidi="x-none"/>
              </w:rPr>
              <w:t xml:space="preserve"> </w:t>
            </w:r>
            <w:r w:rsidRPr="00914C2F">
              <w:rPr>
                <w:rFonts w:ascii="Arial" w:hAnsi="Arial" w:cs="Arial"/>
                <w:sz w:val="20"/>
                <w:szCs w:val="20"/>
                <w:lang w:bidi="x-none"/>
              </w:rPr>
              <w:t>Using the ‘Jolie Ronde’ scheme of work, playing games and singing songs.</w:t>
            </w:r>
          </w:p>
          <w:p w:rsidR="00BF7F74" w:rsidRPr="00914C2F" w:rsidRDefault="00BF7F74" w:rsidP="00D6224D">
            <w:pPr>
              <w:autoSpaceDE w:val="0"/>
              <w:autoSpaceDN w:val="0"/>
              <w:adjustRightInd w:val="0"/>
              <w:rPr>
                <w:rFonts w:ascii="Arial" w:eastAsia="Calibri" w:hAnsi="Arial" w:cs="Arial"/>
                <w:color w:val="000000"/>
                <w:sz w:val="20"/>
                <w:szCs w:val="20"/>
                <w:lang w:eastAsia="en-US"/>
              </w:rPr>
            </w:pPr>
            <w:r>
              <w:rPr>
                <w:noProof/>
              </w:rPr>
              <w:drawing>
                <wp:anchor distT="0" distB="0" distL="114300" distR="114300" simplePos="0" relativeHeight="251689984" behindDoc="0" locked="0" layoutInCell="1" allowOverlap="1" wp14:anchorId="4CE98C61" wp14:editId="36BB4765">
                  <wp:simplePos x="0" y="0"/>
                  <wp:positionH relativeFrom="column">
                    <wp:posOffset>65405</wp:posOffset>
                  </wp:positionH>
                  <wp:positionV relativeFrom="paragraph">
                    <wp:posOffset>514985</wp:posOffset>
                  </wp:positionV>
                  <wp:extent cx="2168525" cy="1447800"/>
                  <wp:effectExtent l="0" t="0" r="3175" b="0"/>
                  <wp:wrapSquare wrapText="bothSides"/>
                  <wp:docPr id="14" name="Picture 14" descr="Image result for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n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852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60" w:type="dxa"/>
          </w:tcPr>
          <w:p w:rsidR="00BF7F74" w:rsidRPr="00D4415B" w:rsidRDefault="00BF7F74" w:rsidP="00D6224D">
            <w:pPr>
              <w:suppressAutoHyphens/>
              <w:autoSpaceDE w:val="0"/>
              <w:autoSpaceDN w:val="0"/>
              <w:textAlignment w:val="baseline"/>
              <w:rPr>
                <w:rFonts w:ascii="Arial" w:hAnsi="Arial" w:cs="Arial"/>
                <w:b/>
                <w:color w:val="002060"/>
                <w:sz w:val="22"/>
                <w:szCs w:val="22"/>
                <w:lang w:bidi="x-none"/>
              </w:rPr>
            </w:pPr>
            <w:r w:rsidRPr="00D4415B">
              <w:rPr>
                <w:rFonts w:ascii="Arial" w:hAnsi="Arial" w:cs="Arial"/>
                <w:b/>
                <w:color w:val="002060"/>
                <w:sz w:val="22"/>
                <w:szCs w:val="22"/>
                <w:lang w:bidi="x-none"/>
              </w:rPr>
              <w:t xml:space="preserve">Focus is: </w:t>
            </w:r>
            <w:r w:rsidRPr="00D4415B">
              <w:rPr>
                <w:rFonts w:ascii="Arial" w:hAnsi="Arial" w:cs="Arial"/>
                <w:sz w:val="22"/>
                <w:szCs w:val="22"/>
                <w:lang w:bidi="x-none"/>
              </w:rPr>
              <w:t>“</w:t>
            </w:r>
            <w:proofErr w:type="spellStart"/>
            <w:r w:rsidRPr="00D4415B">
              <w:rPr>
                <w:rFonts w:ascii="Arial" w:hAnsi="Arial" w:cs="Arial"/>
                <w:sz w:val="22"/>
                <w:szCs w:val="22"/>
                <w:lang w:bidi="x-none"/>
              </w:rPr>
              <w:t>Livin</w:t>
            </w:r>
            <w:proofErr w:type="spellEnd"/>
            <w:r w:rsidRPr="00D4415B">
              <w:rPr>
                <w:rFonts w:ascii="Arial" w:hAnsi="Arial" w:cs="Arial"/>
                <w:sz w:val="22"/>
                <w:szCs w:val="22"/>
                <w:lang w:bidi="x-none"/>
              </w:rPr>
              <w:t>’ On A Prayer” – Bon Jovi</w:t>
            </w:r>
            <w:r w:rsidRPr="00D4415B">
              <w:rPr>
                <w:rFonts w:ascii="Arial" w:hAnsi="Arial" w:cs="Arial"/>
                <w:b/>
                <w:sz w:val="22"/>
                <w:szCs w:val="22"/>
                <w:lang w:bidi="x-none"/>
              </w:rPr>
              <w:t xml:space="preserve"> </w:t>
            </w:r>
          </w:p>
          <w:p w:rsidR="00BF7F74" w:rsidRDefault="00BF7F74" w:rsidP="00D6224D">
            <w:pPr>
              <w:suppressAutoHyphens/>
              <w:autoSpaceDE w:val="0"/>
              <w:autoSpaceDN w:val="0"/>
              <w:textAlignment w:val="baseline"/>
              <w:rPr>
                <w:rFonts w:ascii="Arial" w:hAnsi="Arial" w:cs="Arial"/>
                <w:b/>
                <w:color w:val="002060"/>
                <w:sz w:val="22"/>
                <w:szCs w:val="22"/>
                <w:lang w:bidi="x-none"/>
              </w:rPr>
            </w:pPr>
            <w:r w:rsidRPr="00D4415B">
              <w:rPr>
                <w:rFonts w:ascii="Arial" w:hAnsi="Arial" w:cs="Arial"/>
                <w:b/>
                <w:color w:val="002060"/>
                <w:sz w:val="22"/>
                <w:szCs w:val="22"/>
                <w:lang w:bidi="x-none"/>
              </w:rPr>
              <w:t xml:space="preserve">Skills / knowledge to be developed: </w:t>
            </w:r>
            <w:r w:rsidR="00D6224D" w:rsidRPr="00D6224D">
              <w:rPr>
                <w:rFonts w:ascii="Arial" w:hAnsi="Arial" w:cs="Arial"/>
                <w:sz w:val="22"/>
                <w:szCs w:val="22"/>
                <w:lang w:bidi="x-none"/>
              </w:rPr>
              <w:t>developing</w:t>
            </w:r>
            <w:r w:rsidR="00D6224D">
              <w:rPr>
                <w:rFonts w:ascii="Arial" w:hAnsi="Arial" w:cs="Arial"/>
                <w:sz w:val="22"/>
                <w:szCs w:val="22"/>
                <w:lang w:bidi="x-none"/>
              </w:rPr>
              <w:t xml:space="preserve"> </w:t>
            </w:r>
            <w:r w:rsidR="00D6224D" w:rsidRPr="00D6224D">
              <w:rPr>
                <w:rFonts w:ascii="Arial" w:hAnsi="Arial" w:cs="Arial"/>
                <w:sz w:val="22"/>
                <w:szCs w:val="22"/>
                <w:lang w:bidi="x-none"/>
              </w:rPr>
              <w:t xml:space="preserve">the children’s understanding of </w:t>
            </w:r>
            <w:r w:rsidR="00D6224D" w:rsidRPr="00D6224D">
              <w:rPr>
                <w:rFonts w:ascii="Arial" w:hAnsi="Arial" w:cs="Arial"/>
                <w:sz w:val="22"/>
                <w:szCs w:val="22"/>
                <w:lang w:bidi="x-none"/>
              </w:rPr>
              <w:t xml:space="preserve">the dimensions of music (pulse, rhythm, pitch </w:t>
            </w:r>
            <w:proofErr w:type="spellStart"/>
            <w:r w:rsidR="00D6224D" w:rsidRPr="00D6224D">
              <w:rPr>
                <w:rFonts w:ascii="Arial" w:hAnsi="Arial" w:cs="Arial"/>
                <w:sz w:val="22"/>
                <w:szCs w:val="22"/>
                <w:lang w:bidi="x-none"/>
              </w:rPr>
              <w:t>etc</w:t>
            </w:r>
            <w:proofErr w:type="spellEnd"/>
            <w:r w:rsidR="00D6224D" w:rsidRPr="00D6224D">
              <w:rPr>
                <w:rFonts w:ascii="Arial" w:hAnsi="Arial" w:cs="Arial"/>
                <w:sz w:val="22"/>
                <w:szCs w:val="22"/>
                <w:lang w:bidi="x-none"/>
              </w:rPr>
              <w:t>); identifying instruments in a song and playing instruments.</w:t>
            </w:r>
          </w:p>
          <w:p w:rsidR="007319E6" w:rsidRPr="00D4415B" w:rsidRDefault="007319E6" w:rsidP="00D6224D">
            <w:pPr>
              <w:suppressAutoHyphens/>
              <w:autoSpaceDE w:val="0"/>
              <w:autoSpaceDN w:val="0"/>
              <w:textAlignment w:val="baseline"/>
              <w:rPr>
                <w:rFonts w:ascii="Arial" w:hAnsi="Arial" w:cs="Arial"/>
                <w:b/>
                <w:color w:val="002060"/>
                <w:sz w:val="22"/>
                <w:szCs w:val="22"/>
                <w:lang w:bidi="x-none"/>
              </w:rPr>
            </w:pPr>
          </w:p>
          <w:p w:rsidR="00BF7F74" w:rsidRDefault="00BF7F74" w:rsidP="00D6224D">
            <w:pPr>
              <w:suppressAutoHyphens/>
              <w:autoSpaceDE w:val="0"/>
              <w:autoSpaceDN w:val="0"/>
              <w:textAlignment w:val="baseline"/>
              <w:rPr>
                <w:rFonts w:ascii="Arial" w:hAnsi="Arial" w:cs="Arial"/>
                <w:sz w:val="22"/>
                <w:szCs w:val="22"/>
                <w:lang w:bidi="x-none"/>
              </w:rPr>
            </w:pPr>
            <w:r w:rsidRPr="00D4415B">
              <w:rPr>
                <w:rFonts w:ascii="Arial" w:hAnsi="Arial" w:cs="Arial"/>
                <w:b/>
                <w:color w:val="002060"/>
                <w:sz w:val="22"/>
                <w:szCs w:val="22"/>
                <w:lang w:bidi="x-none"/>
              </w:rPr>
              <w:t xml:space="preserve">Applied through: </w:t>
            </w:r>
            <w:r w:rsidRPr="00D4415B">
              <w:rPr>
                <w:rFonts w:ascii="Arial" w:hAnsi="Arial" w:cs="Arial"/>
                <w:sz w:val="22"/>
                <w:szCs w:val="22"/>
                <w:lang w:bidi="x-none"/>
              </w:rPr>
              <w:t>This is a fun unit of work about classic Rock music. Using ‘</w:t>
            </w:r>
            <w:proofErr w:type="spellStart"/>
            <w:r w:rsidRPr="00D4415B">
              <w:rPr>
                <w:rFonts w:ascii="Arial" w:hAnsi="Arial" w:cs="Arial"/>
                <w:sz w:val="22"/>
                <w:szCs w:val="22"/>
                <w:lang w:bidi="x-none"/>
              </w:rPr>
              <w:t>Charanga</w:t>
            </w:r>
            <w:proofErr w:type="spellEnd"/>
            <w:r w:rsidRPr="00D4415B">
              <w:rPr>
                <w:rFonts w:ascii="Arial" w:hAnsi="Arial" w:cs="Arial"/>
                <w:sz w:val="22"/>
                <w:szCs w:val="22"/>
                <w:lang w:bidi="x-none"/>
              </w:rPr>
              <w:t xml:space="preserve">’, learning takes place through games, </w:t>
            </w:r>
          </w:p>
          <w:p w:rsidR="00BF7F74" w:rsidRPr="001A0DF0" w:rsidRDefault="00BF7F74" w:rsidP="00D6224D">
            <w:pPr>
              <w:suppressAutoHyphens/>
              <w:autoSpaceDE w:val="0"/>
              <w:autoSpaceDN w:val="0"/>
              <w:textAlignment w:val="baseline"/>
              <w:rPr>
                <w:rFonts w:ascii="Arial" w:hAnsi="Arial" w:cs="Arial"/>
                <w:sz w:val="22"/>
                <w:szCs w:val="22"/>
                <w:lang w:bidi="x-none"/>
              </w:rPr>
            </w:pPr>
            <w:r>
              <w:rPr>
                <w:rFonts w:ascii="Arial" w:hAnsi="Arial" w:cs="Arial"/>
                <w:noProof/>
                <w:color w:val="2962FF"/>
                <w:sz w:val="20"/>
                <w:szCs w:val="20"/>
              </w:rPr>
              <w:drawing>
                <wp:anchor distT="0" distB="0" distL="114300" distR="114300" simplePos="0" relativeHeight="251693056" behindDoc="0" locked="0" layoutInCell="1" allowOverlap="1" wp14:anchorId="32422F76" wp14:editId="30237FC2">
                  <wp:simplePos x="0" y="0"/>
                  <wp:positionH relativeFrom="column">
                    <wp:posOffset>81915</wp:posOffset>
                  </wp:positionH>
                  <wp:positionV relativeFrom="paragraph">
                    <wp:posOffset>149225</wp:posOffset>
                  </wp:positionV>
                  <wp:extent cx="2174875" cy="1304925"/>
                  <wp:effectExtent l="0" t="0" r="0" b="9525"/>
                  <wp:wrapSquare wrapText="bothSides"/>
                  <wp:docPr id="12" name="Picture 12" descr="Bon Jovi set to play Anfield in 2019 - Liverpool FC">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n Jovi set to play Anfield in 2019 - Liverpool FC">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487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3" w:type="dxa"/>
          </w:tcPr>
          <w:p w:rsidR="00BF7F74" w:rsidRPr="008A4992" w:rsidRDefault="00BF7F74" w:rsidP="00D6224D">
            <w:pPr>
              <w:rPr>
                <w:rFonts w:ascii="Arial" w:hAnsi="Arial" w:cs="Arial"/>
                <w:b/>
                <w:color w:val="002060"/>
                <w:sz w:val="22"/>
                <w:szCs w:val="22"/>
              </w:rPr>
            </w:pPr>
            <w:r>
              <w:rPr>
                <w:rFonts w:ascii="Arial" w:hAnsi="Arial" w:cs="Arial"/>
                <w:b/>
                <w:color w:val="002060"/>
                <w:sz w:val="22"/>
                <w:szCs w:val="22"/>
                <w:lang w:bidi="x-none"/>
              </w:rPr>
              <w:t>Focus</w:t>
            </w:r>
            <w:r w:rsidRPr="008A4992">
              <w:rPr>
                <w:rFonts w:ascii="Arial" w:hAnsi="Arial" w:cs="Arial"/>
                <w:b/>
                <w:color w:val="002060"/>
                <w:sz w:val="22"/>
                <w:szCs w:val="22"/>
                <w:lang w:bidi="x-none"/>
              </w:rPr>
              <w:t>:</w:t>
            </w:r>
            <w:r w:rsidRPr="008A4992">
              <w:rPr>
                <w:rFonts w:ascii="Arial" w:hAnsi="Arial" w:cs="Arial"/>
                <w:b/>
                <w:color w:val="002060"/>
                <w:sz w:val="22"/>
                <w:szCs w:val="22"/>
              </w:rPr>
              <w:t xml:space="preserve"> </w:t>
            </w:r>
            <w:r w:rsidR="007319E6">
              <w:rPr>
                <w:rFonts w:ascii="Arial" w:hAnsi="Arial" w:cs="Arial"/>
                <w:sz w:val="22"/>
                <w:szCs w:val="22"/>
              </w:rPr>
              <w:t>S</w:t>
            </w:r>
            <w:r>
              <w:rPr>
                <w:rFonts w:ascii="Arial" w:hAnsi="Arial" w:cs="Arial"/>
                <w:sz w:val="22"/>
                <w:szCs w:val="22"/>
              </w:rPr>
              <w:t>tereotypes, discrimination and prejudice.</w:t>
            </w:r>
            <w:r w:rsidRPr="008067BD">
              <w:rPr>
                <w:rFonts w:ascii="Arial" w:hAnsi="Arial" w:cs="Arial"/>
                <w:b/>
                <w:sz w:val="22"/>
                <w:szCs w:val="22"/>
              </w:rPr>
              <w:t xml:space="preserve"> </w:t>
            </w:r>
          </w:p>
          <w:p w:rsidR="00BF7F74" w:rsidRPr="008067BD" w:rsidRDefault="00BF7F74" w:rsidP="00D6224D">
            <w:pPr>
              <w:suppressAutoHyphens/>
              <w:autoSpaceDE w:val="0"/>
              <w:autoSpaceDN w:val="0"/>
              <w:textAlignment w:val="baseline"/>
              <w:rPr>
                <w:rFonts w:ascii="Arial" w:hAnsi="Arial" w:cs="Arial"/>
                <w:color w:val="000000"/>
                <w:sz w:val="22"/>
                <w:szCs w:val="22"/>
                <w:shd w:val="clear" w:color="auto" w:fill="FFFFFF"/>
              </w:rPr>
            </w:pPr>
            <w:r w:rsidRPr="00FF7C23">
              <w:rPr>
                <w:rFonts w:ascii="Arial" w:hAnsi="Arial" w:cs="Arial"/>
                <w:b/>
                <w:color w:val="002060"/>
                <w:sz w:val="22"/>
                <w:szCs w:val="22"/>
                <w:lang w:bidi="x-none"/>
              </w:rPr>
              <w:t>Skills / knowledge to be developed:</w:t>
            </w:r>
            <w:r w:rsidRPr="00FF7C23">
              <w:rPr>
                <w:rFonts w:ascii="Arial" w:hAnsi="Arial" w:cs="Arial"/>
                <w:color w:val="002060"/>
                <w:sz w:val="22"/>
                <w:szCs w:val="22"/>
                <w:shd w:val="clear" w:color="auto" w:fill="FFFFFF"/>
              </w:rPr>
              <w:t xml:space="preserve"> </w:t>
            </w:r>
            <w:r w:rsidRPr="00134BF4">
              <w:rPr>
                <w:rFonts w:ascii="Arial" w:hAnsi="Arial" w:cs="Arial"/>
                <w:color w:val="000000"/>
                <w:sz w:val="22"/>
                <w:szCs w:val="22"/>
                <w:shd w:val="clear" w:color="auto" w:fill="FFFFFF"/>
              </w:rPr>
              <w:t xml:space="preserve">developing the children’s understanding of </w:t>
            </w:r>
            <w:r>
              <w:rPr>
                <w:rFonts w:ascii="Arial" w:hAnsi="Arial" w:cs="Arial"/>
                <w:color w:val="000000"/>
                <w:sz w:val="22"/>
                <w:szCs w:val="22"/>
                <w:shd w:val="clear" w:color="auto" w:fill="FFFFFF"/>
              </w:rPr>
              <w:t>what stereotypes, discrimination and prejudice are and why it is important to challenge these daily.</w:t>
            </w:r>
          </w:p>
          <w:p w:rsidR="00BF7F74" w:rsidRPr="00FF7C23" w:rsidRDefault="00BF7F74" w:rsidP="00D6224D">
            <w:pPr>
              <w:suppressAutoHyphens/>
              <w:autoSpaceDE w:val="0"/>
              <w:autoSpaceDN w:val="0"/>
              <w:textAlignment w:val="baseline"/>
              <w:rPr>
                <w:rFonts w:ascii="Arial" w:hAnsi="Arial" w:cs="Arial"/>
                <w:b/>
                <w:color w:val="002060"/>
                <w:sz w:val="22"/>
                <w:szCs w:val="22"/>
                <w:lang w:bidi="x-none"/>
              </w:rPr>
            </w:pPr>
            <w:r w:rsidRPr="00FF7C23">
              <w:rPr>
                <w:rFonts w:ascii="Arial" w:hAnsi="Arial" w:cs="Arial"/>
                <w:b/>
                <w:color w:val="002060"/>
                <w:sz w:val="22"/>
                <w:szCs w:val="22"/>
                <w:lang w:bidi="x-none"/>
              </w:rPr>
              <w:t>Applied through:</w:t>
            </w:r>
          </w:p>
          <w:p w:rsidR="00BF7F74" w:rsidRDefault="00BF7F74" w:rsidP="00D6224D">
            <w:pPr>
              <w:autoSpaceDE w:val="0"/>
              <w:autoSpaceDN w:val="0"/>
              <w:adjustRightInd w:val="0"/>
              <w:rPr>
                <w:rFonts w:ascii="Arial" w:hAnsi="Arial" w:cs="Arial"/>
                <w:sz w:val="22"/>
                <w:szCs w:val="22"/>
              </w:rPr>
            </w:pPr>
            <w:r>
              <w:rPr>
                <w:rFonts w:ascii="Arial" w:hAnsi="Arial" w:cs="Arial"/>
                <w:sz w:val="22"/>
                <w:szCs w:val="22"/>
              </w:rPr>
              <w:t>Discussion, PSHE lessons, circle time.</w:t>
            </w:r>
          </w:p>
          <w:p w:rsidR="00BF7F74" w:rsidRPr="00914C2F" w:rsidRDefault="00BF7F74" w:rsidP="00D6224D">
            <w:pPr>
              <w:rPr>
                <w:rFonts w:ascii="Arial" w:hAnsi="Arial" w:cs="Arial"/>
                <w:b/>
                <w:color w:val="002060"/>
                <w:sz w:val="20"/>
                <w:szCs w:val="20"/>
              </w:rPr>
            </w:pPr>
            <w:proofErr w:type="spellStart"/>
            <w:r w:rsidRPr="00914C2F">
              <w:rPr>
                <w:rFonts w:ascii="Arial" w:hAnsi="Arial" w:cs="Arial"/>
                <w:b/>
                <w:color w:val="002060"/>
                <w:sz w:val="20"/>
                <w:szCs w:val="20"/>
              </w:rPr>
              <w:t>Mindmate</w:t>
            </w:r>
            <w:proofErr w:type="spellEnd"/>
            <w:r w:rsidRPr="00914C2F">
              <w:rPr>
                <w:rFonts w:ascii="Arial" w:hAnsi="Arial" w:cs="Arial"/>
                <w:b/>
                <w:color w:val="002060"/>
                <w:sz w:val="20"/>
                <w:szCs w:val="20"/>
              </w:rPr>
              <w:t xml:space="preserve"> Lesson:</w:t>
            </w:r>
          </w:p>
          <w:p w:rsidR="00BF7F74" w:rsidRPr="00914C2F" w:rsidRDefault="00BF7F74" w:rsidP="00D6224D">
            <w:pPr>
              <w:rPr>
                <w:rFonts w:ascii="Arial" w:hAnsi="Arial" w:cs="Arial"/>
                <w:sz w:val="20"/>
                <w:szCs w:val="20"/>
              </w:rPr>
            </w:pPr>
            <w:r w:rsidRPr="00914C2F">
              <w:rPr>
                <w:rFonts w:ascii="Arial" w:hAnsi="Arial" w:cs="Arial"/>
                <w:sz w:val="20"/>
                <w:szCs w:val="20"/>
              </w:rPr>
              <w:t xml:space="preserve">This term our </w:t>
            </w:r>
            <w:proofErr w:type="spellStart"/>
            <w:r w:rsidRPr="00914C2F">
              <w:rPr>
                <w:rFonts w:ascii="Arial" w:hAnsi="Arial" w:cs="Arial"/>
                <w:sz w:val="20"/>
                <w:szCs w:val="20"/>
              </w:rPr>
              <w:t>Mindmate</w:t>
            </w:r>
            <w:proofErr w:type="spellEnd"/>
            <w:r w:rsidRPr="00914C2F">
              <w:rPr>
                <w:rFonts w:ascii="Arial" w:hAnsi="Arial" w:cs="Arial"/>
                <w:sz w:val="20"/>
                <w:szCs w:val="20"/>
              </w:rPr>
              <w:t xml:space="preserve"> lesson will be about </w:t>
            </w:r>
            <w:r>
              <w:rPr>
                <w:rFonts w:ascii="Arial" w:hAnsi="Arial" w:cs="Arial"/>
                <w:sz w:val="20"/>
                <w:szCs w:val="20"/>
              </w:rPr>
              <w:t xml:space="preserve">identifying and challenging stereotyping in the media (advertising). </w:t>
            </w:r>
          </w:p>
          <w:p w:rsidR="00BF7F74" w:rsidRPr="00914C2F" w:rsidRDefault="00BF7F74" w:rsidP="00D6224D">
            <w:pPr>
              <w:autoSpaceDE w:val="0"/>
              <w:autoSpaceDN w:val="0"/>
              <w:adjustRightInd w:val="0"/>
              <w:rPr>
                <w:rFonts w:ascii="Arial" w:hAnsi="Arial" w:cs="Arial"/>
                <w:sz w:val="20"/>
                <w:szCs w:val="20"/>
              </w:rPr>
            </w:pPr>
            <w:r>
              <w:rPr>
                <w:noProof/>
              </w:rPr>
              <w:drawing>
                <wp:anchor distT="0" distB="0" distL="114300" distR="114300" simplePos="0" relativeHeight="251691008" behindDoc="0" locked="0" layoutInCell="1" allowOverlap="1" wp14:anchorId="0CAFDD80" wp14:editId="51D13BFC">
                  <wp:simplePos x="0" y="0"/>
                  <wp:positionH relativeFrom="column">
                    <wp:posOffset>175260</wp:posOffset>
                  </wp:positionH>
                  <wp:positionV relativeFrom="paragraph">
                    <wp:posOffset>27305</wp:posOffset>
                  </wp:positionV>
                  <wp:extent cx="1958975" cy="706120"/>
                  <wp:effectExtent l="0" t="0" r="3175" b="0"/>
                  <wp:wrapSquare wrapText="bothSides"/>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8975" cy="706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2" w:type="dxa"/>
          </w:tcPr>
          <w:p w:rsidR="00BF7F74" w:rsidRDefault="00BF7F74" w:rsidP="00D6224D">
            <w:pPr>
              <w:suppressAutoHyphens/>
              <w:autoSpaceDE w:val="0"/>
              <w:autoSpaceDN w:val="0"/>
              <w:textAlignment w:val="baseline"/>
              <w:rPr>
                <w:rFonts w:ascii="Arial" w:hAnsi="Arial" w:cs="Arial"/>
                <w:sz w:val="22"/>
                <w:szCs w:val="22"/>
                <w:lang w:bidi="x-none"/>
              </w:rPr>
            </w:pPr>
            <w:r w:rsidRPr="002A4E31">
              <w:rPr>
                <w:rFonts w:ascii="Arial" w:hAnsi="Arial" w:cs="Arial"/>
                <w:b/>
                <w:color w:val="002060"/>
                <w:sz w:val="22"/>
                <w:szCs w:val="22"/>
                <w:lang w:bidi="x-none"/>
              </w:rPr>
              <w:t xml:space="preserve">Focus is: </w:t>
            </w:r>
            <w:r w:rsidRPr="002A4E31">
              <w:rPr>
                <w:rFonts w:ascii="Arial" w:hAnsi="Arial" w:cs="Arial"/>
                <w:sz w:val="22"/>
                <w:szCs w:val="22"/>
                <w:lang w:bidi="x-none"/>
              </w:rPr>
              <w:t xml:space="preserve">What </w:t>
            </w:r>
            <w:r>
              <w:rPr>
                <w:rFonts w:ascii="Arial" w:hAnsi="Arial" w:cs="Arial"/>
                <w:sz w:val="22"/>
                <w:szCs w:val="22"/>
                <w:lang w:bidi="x-none"/>
              </w:rPr>
              <w:t>values are shown in codes for living?</w:t>
            </w:r>
          </w:p>
          <w:p w:rsidR="00BF7F74" w:rsidRPr="002A4E31" w:rsidRDefault="00BF7F74" w:rsidP="00D6224D">
            <w:pPr>
              <w:suppressAutoHyphens/>
              <w:autoSpaceDE w:val="0"/>
              <w:autoSpaceDN w:val="0"/>
              <w:textAlignment w:val="baseline"/>
              <w:rPr>
                <w:rFonts w:ascii="Arial" w:hAnsi="Arial" w:cs="Arial"/>
                <w:sz w:val="22"/>
                <w:szCs w:val="22"/>
                <w:lang w:bidi="x-none"/>
              </w:rPr>
            </w:pPr>
          </w:p>
          <w:p w:rsidR="007319E6" w:rsidRDefault="00BF7F74" w:rsidP="00D6224D">
            <w:pPr>
              <w:suppressAutoHyphens/>
              <w:autoSpaceDE w:val="0"/>
              <w:autoSpaceDN w:val="0"/>
              <w:textAlignment w:val="baseline"/>
              <w:rPr>
                <w:rFonts w:ascii="Arial" w:hAnsi="Arial" w:cs="Arial"/>
                <w:b/>
                <w:color w:val="002060"/>
                <w:sz w:val="22"/>
                <w:szCs w:val="22"/>
                <w:lang w:bidi="x-none"/>
              </w:rPr>
            </w:pPr>
            <w:r w:rsidRPr="002A4E31">
              <w:rPr>
                <w:rFonts w:ascii="Arial" w:hAnsi="Arial" w:cs="Arial"/>
                <w:b/>
                <w:color w:val="002060"/>
                <w:sz w:val="22"/>
                <w:szCs w:val="22"/>
                <w:lang w:bidi="x-none"/>
              </w:rPr>
              <w:t>Skil</w:t>
            </w:r>
            <w:r w:rsidR="007319E6">
              <w:rPr>
                <w:rFonts w:ascii="Arial" w:hAnsi="Arial" w:cs="Arial"/>
                <w:b/>
                <w:color w:val="002060"/>
                <w:sz w:val="22"/>
                <w:szCs w:val="22"/>
                <w:lang w:bidi="x-none"/>
              </w:rPr>
              <w:t>ls / knowledge to be developed:</w:t>
            </w:r>
          </w:p>
          <w:p w:rsidR="00BF7F74" w:rsidRDefault="00BF7F74" w:rsidP="00D6224D">
            <w:pPr>
              <w:suppressAutoHyphens/>
              <w:autoSpaceDE w:val="0"/>
              <w:autoSpaceDN w:val="0"/>
              <w:textAlignment w:val="baseline"/>
              <w:rPr>
                <w:rFonts w:ascii="Arial" w:hAnsi="Arial" w:cs="Arial"/>
                <w:sz w:val="22"/>
                <w:szCs w:val="22"/>
                <w:lang w:bidi="x-none"/>
              </w:rPr>
            </w:pPr>
            <w:proofErr w:type="gramStart"/>
            <w:r w:rsidRPr="002A4E31">
              <w:rPr>
                <w:rFonts w:ascii="Arial" w:hAnsi="Arial" w:cs="Arial"/>
                <w:sz w:val="22"/>
                <w:szCs w:val="22"/>
                <w:lang w:bidi="x-none"/>
              </w:rPr>
              <w:t>developing</w:t>
            </w:r>
            <w:proofErr w:type="gramEnd"/>
            <w:r w:rsidRPr="002A4E31">
              <w:rPr>
                <w:rFonts w:ascii="Arial" w:hAnsi="Arial" w:cs="Arial"/>
                <w:sz w:val="22"/>
                <w:szCs w:val="22"/>
                <w:lang w:bidi="x-none"/>
              </w:rPr>
              <w:t xml:space="preserve"> the children’s understanding of </w:t>
            </w:r>
            <w:r w:rsidRPr="00790388">
              <w:rPr>
                <w:rFonts w:ascii="Arial" w:hAnsi="Arial" w:cs="Arial"/>
                <w:b/>
                <w:color w:val="002060"/>
                <w:sz w:val="22"/>
                <w:szCs w:val="22"/>
                <w:lang w:bidi="x-none"/>
              </w:rPr>
              <w:t>what matters most to different believers.</w:t>
            </w:r>
            <w:r w:rsidRPr="00790388">
              <w:rPr>
                <w:rFonts w:ascii="Arial" w:hAnsi="Arial" w:cs="Arial"/>
                <w:color w:val="002060"/>
                <w:sz w:val="22"/>
                <w:szCs w:val="22"/>
                <w:lang w:bidi="x-none"/>
              </w:rPr>
              <w:t xml:space="preserve">  </w:t>
            </w:r>
            <w:r w:rsidRPr="002A4E31">
              <w:rPr>
                <w:rFonts w:ascii="Arial" w:hAnsi="Arial" w:cs="Arial"/>
                <w:sz w:val="22"/>
                <w:szCs w:val="22"/>
                <w:lang w:bidi="x-none"/>
              </w:rPr>
              <w:t xml:space="preserve">This enables children to identify values in human life and think about their own values considering </w:t>
            </w:r>
            <w:r w:rsidRPr="00790388">
              <w:rPr>
                <w:rFonts w:ascii="Arial" w:hAnsi="Arial" w:cs="Arial"/>
                <w:b/>
                <w:color w:val="002060"/>
                <w:sz w:val="22"/>
                <w:szCs w:val="22"/>
                <w:lang w:bidi="x-none"/>
              </w:rPr>
              <w:t>what is important to them.</w:t>
            </w:r>
            <w:r w:rsidRPr="00790388">
              <w:rPr>
                <w:rFonts w:ascii="Arial" w:hAnsi="Arial" w:cs="Arial"/>
                <w:color w:val="002060"/>
                <w:sz w:val="22"/>
                <w:szCs w:val="22"/>
                <w:lang w:bidi="x-none"/>
              </w:rPr>
              <w:t xml:space="preserve">  </w:t>
            </w:r>
          </w:p>
          <w:p w:rsidR="00BF7F74" w:rsidRPr="002A4E31" w:rsidRDefault="00BF7F74" w:rsidP="00D6224D">
            <w:pPr>
              <w:suppressAutoHyphens/>
              <w:autoSpaceDE w:val="0"/>
              <w:autoSpaceDN w:val="0"/>
              <w:textAlignment w:val="baseline"/>
              <w:rPr>
                <w:rFonts w:ascii="Arial" w:hAnsi="Arial" w:cs="Arial"/>
                <w:sz w:val="22"/>
                <w:szCs w:val="22"/>
                <w:lang w:bidi="x-none"/>
              </w:rPr>
            </w:pPr>
          </w:p>
          <w:p w:rsidR="00BF7F74" w:rsidRDefault="00BF7F74" w:rsidP="00D6224D">
            <w:pPr>
              <w:suppressAutoHyphens/>
              <w:autoSpaceDE w:val="0"/>
              <w:autoSpaceDN w:val="0"/>
              <w:textAlignment w:val="baseline"/>
              <w:rPr>
                <w:rFonts w:ascii="Arial" w:hAnsi="Arial" w:cs="Arial"/>
                <w:sz w:val="22"/>
                <w:szCs w:val="22"/>
                <w:lang w:bidi="x-none"/>
              </w:rPr>
            </w:pPr>
            <w:r>
              <w:rPr>
                <w:noProof/>
              </w:rPr>
              <w:drawing>
                <wp:anchor distT="0" distB="0" distL="114300" distR="114300" simplePos="0" relativeHeight="251692032" behindDoc="0" locked="0" layoutInCell="1" allowOverlap="1" wp14:anchorId="62F70D22" wp14:editId="3ABFC258">
                  <wp:simplePos x="0" y="0"/>
                  <wp:positionH relativeFrom="column">
                    <wp:posOffset>17780</wp:posOffset>
                  </wp:positionH>
                  <wp:positionV relativeFrom="paragraph">
                    <wp:posOffset>337185</wp:posOffset>
                  </wp:positionV>
                  <wp:extent cx="2198370" cy="1241425"/>
                  <wp:effectExtent l="0" t="0" r="0" b="0"/>
                  <wp:wrapSquare wrapText="bothSides"/>
                  <wp:docPr id="10" name="Picture 10" descr="14 things you (probably) didn't know about Christianity, but really sho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 things you (probably) didn't know about Christianity, but really should"/>
                          <pic:cNvPicPr>
                            <a:picLocks noChangeAspect="1" noChangeArrowheads="1"/>
                          </pic:cNvPicPr>
                        </pic:nvPicPr>
                        <pic:blipFill rotWithShape="1">
                          <a:blip r:embed="rId16">
                            <a:extLst>
                              <a:ext uri="{28A0092B-C50C-407E-A947-70E740481C1C}">
                                <a14:useLocalDpi xmlns:a14="http://schemas.microsoft.com/office/drawing/2010/main" val="0"/>
                              </a:ext>
                            </a:extLst>
                          </a:blip>
                          <a:srcRect l="11185" r="9607"/>
                          <a:stretch/>
                        </pic:blipFill>
                        <pic:spPr bwMode="auto">
                          <a:xfrm>
                            <a:off x="0" y="0"/>
                            <a:ext cx="2198370" cy="1241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A4E31">
              <w:rPr>
                <w:rFonts w:ascii="Arial" w:hAnsi="Arial" w:cs="Arial"/>
                <w:b/>
                <w:color w:val="002060"/>
                <w:sz w:val="22"/>
                <w:szCs w:val="22"/>
                <w:lang w:bidi="x-none"/>
              </w:rPr>
              <w:t xml:space="preserve">Applied through: </w:t>
            </w:r>
            <w:r w:rsidRPr="002A4E31">
              <w:rPr>
                <w:rFonts w:ascii="Arial" w:hAnsi="Arial" w:cs="Arial"/>
                <w:sz w:val="22"/>
                <w:szCs w:val="22"/>
                <w:lang w:bidi="x-none"/>
              </w:rPr>
              <w:t xml:space="preserve">Circle time/ discussion/ </w:t>
            </w:r>
            <w:r>
              <w:rPr>
                <w:rFonts w:ascii="Arial" w:hAnsi="Arial" w:cs="Arial"/>
                <w:sz w:val="22"/>
                <w:szCs w:val="22"/>
                <w:lang w:bidi="x-none"/>
              </w:rPr>
              <w:t xml:space="preserve">debate/ </w:t>
            </w:r>
            <w:r w:rsidRPr="002A4E31">
              <w:rPr>
                <w:rFonts w:ascii="Arial" w:hAnsi="Arial" w:cs="Arial"/>
                <w:sz w:val="22"/>
                <w:szCs w:val="22"/>
                <w:lang w:bidi="x-none"/>
              </w:rPr>
              <w:t>lesson tasks.</w:t>
            </w:r>
          </w:p>
          <w:p w:rsidR="00BF7F74" w:rsidRPr="00E022AC" w:rsidRDefault="00BF7F74" w:rsidP="00D6224D">
            <w:pPr>
              <w:suppressAutoHyphens/>
              <w:autoSpaceDE w:val="0"/>
              <w:autoSpaceDN w:val="0"/>
              <w:textAlignment w:val="baseline"/>
              <w:rPr>
                <w:rFonts w:ascii="Arial" w:hAnsi="Arial" w:cs="Arial"/>
                <w:sz w:val="22"/>
                <w:szCs w:val="20"/>
                <w:lang w:bidi="x-none"/>
              </w:rPr>
            </w:pPr>
          </w:p>
        </w:tc>
      </w:tr>
      <w:tr w:rsidR="00BF7F74" w:rsidRPr="008346C1" w:rsidTr="00371F7B">
        <w:trPr>
          <w:trHeight w:val="1917"/>
        </w:trPr>
        <w:tc>
          <w:tcPr>
            <w:tcW w:w="3861" w:type="dxa"/>
          </w:tcPr>
          <w:p w:rsidR="00BF7F74" w:rsidRPr="00914C2F" w:rsidRDefault="00BF7F74" w:rsidP="00BF7F74">
            <w:pPr>
              <w:rPr>
                <w:rFonts w:ascii="Arial" w:hAnsi="Arial" w:cs="Arial"/>
                <w:b/>
                <w:color w:val="002060"/>
                <w:sz w:val="20"/>
                <w:szCs w:val="20"/>
              </w:rPr>
            </w:pPr>
            <w:r w:rsidRPr="00914C2F">
              <w:rPr>
                <w:rFonts w:ascii="Arial" w:hAnsi="Arial" w:cs="Arial"/>
                <w:b/>
                <w:color w:val="002060"/>
                <w:sz w:val="20"/>
                <w:szCs w:val="20"/>
              </w:rPr>
              <w:t>How can I help / information for Helping</w:t>
            </w:r>
          </w:p>
          <w:p w:rsidR="00BF7F74" w:rsidRPr="00914C2F" w:rsidRDefault="00BF7F74" w:rsidP="00BF7F74">
            <w:pPr>
              <w:rPr>
                <w:rFonts w:ascii="Arial" w:hAnsi="Arial" w:cs="Arial"/>
                <w:sz w:val="20"/>
                <w:szCs w:val="20"/>
              </w:rPr>
            </w:pPr>
            <w:r w:rsidRPr="00914C2F">
              <w:rPr>
                <w:rFonts w:ascii="Arial" w:hAnsi="Arial" w:cs="Arial"/>
                <w:sz w:val="20"/>
                <w:szCs w:val="20"/>
              </w:rPr>
              <w:t>Discuss what the children have learnt and get them to teach someone else in their family.</w:t>
            </w:r>
          </w:p>
          <w:p w:rsidR="00BF7F74" w:rsidRPr="00914C2F" w:rsidRDefault="00BF7F74" w:rsidP="00BF7F74">
            <w:pPr>
              <w:rPr>
                <w:rFonts w:ascii="Arial" w:hAnsi="Arial" w:cs="Arial"/>
                <w:color w:val="002060"/>
                <w:sz w:val="20"/>
                <w:szCs w:val="20"/>
              </w:rPr>
            </w:pPr>
          </w:p>
          <w:p w:rsidR="00BF7F74" w:rsidRPr="00914C2F" w:rsidRDefault="00BF7F74" w:rsidP="00BF7F74">
            <w:pPr>
              <w:rPr>
                <w:rFonts w:ascii="Arial" w:hAnsi="Arial" w:cs="Arial"/>
                <w:color w:val="002060"/>
                <w:sz w:val="20"/>
                <w:szCs w:val="20"/>
              </w:rPr>
            </w:pPr>
          </w:p>
          <w:p w:rsidR="00BF7F74" w:rsidRPr="00914C2F" w:rsidRDefault="00BF7F74" w:rsidP="00BF7F74">
            <w:pPr>
              <w:rPr>
                <w:rFonts w:ascii="Arial" w:hAnsi="Arial" w:cs="Arial"/>
                <w:color w:val="002060"/>
                <w:sz w:val="20"/>
                <w:szCs w:val="20"/>
              </w:rPr>
            </w:pPr>
          </w:p>
        </w:tc>
        <w:tc>
          <w:tcPr>
            <w:tcW w:w="3760" w:type="dxa"/>
          </w:tcPr>
          <w:p w:rsidR="00BF7F74" w:rsidRPr="00FF7C23" w:rsidRDefault="00BF7F74" w:rsidP="00BF7F74">
            <w:pPr>
              <w:rPr>
                <w:rFonts w:ascii="Arial" w:hAnsi="Arial" w:cs="Arial"/>
                <w:b/>
                <w:color w:val="002060"/>
                <w:sz w:val="22"/>
                <w:szCs w:val="22"/>
              </w:rPr>
            </w:pPr>
            <w:r w:rsidRPr="00FF7C23">
              <w:rPr>
                <w:rFonts w:ascii="Arial" w:hAnsi="Arial" w:cs="Arial"/>
                <w:b/>
                <w:color w:val="002060"/>
                <w:sz w:val="22"/>
                <w:szCs w:val="22"/>
              </w:rPr>
              <w:t xml:space="preserve">How can I help / information for </w:t>
            </w:r>
            <w:r>
              <w:rPr>
                <w:rFonts w:ascii="Arial" w:hAnsi="Arial" w:cs="Arial"/>
                <w:b/>
                <w:color w:val="002060"/>
                <w:sz w:val="22"/>
                <w:szCs w:val="22"/>
              </w:rPr>
              <w:t>h</w:t>
            </w:r>
            <w:r w:rsidRPr="00FF7C23">
              <w:rPr>
                <w:rFonts w:ascii="Arial" w:hAnsi="Arial" w:cs="Arial"/>
                <w:b/>
                <w:color w:val="002060"/>
                <w:sz w:val="22"/>
                <w:szCs w:val="22"/>
              </w:rPr>
              <w:t>elping</w:t>
            </w:r>
          </w:p>
          <w:p w:rsidR="00BF7F74" w:rsidRDefault="00BF7F74" w:rsidP="00BF7F74">
            <w:pPr>
              <w:rPr>
                <w:rFonts w:ascii="Arial" w:hAnsi="Arial" w:cs="Arial"/>
                <w:sz w:val="22"/>
                <w:szCs w:val="22"/>
              </w:rPr>
            </w:pPr>
            <w:r>
              <w:rPr>
                <w:rFonts w:ascii="Arial" w:hAnsi="Arial" w:cs="Arial"/>
                <w:sz w:val="22"/>
                <w:szCs w:val="22"/>
              </w:rPr>
              <w:t xml:space="preserve">Encourage your child to practise singing at home. </w:t>
            </w:r>
          </w:p>
          <w:p w:rsidR="00BF7F74" w:rsidRPr="003C57FC" w:rsidRDefault="00BF7F74" w:rsidP="00BF7F74">
            <w:pPr>
              <w:rPr>
                <w:rFonts w:ascii="Arial" w:hAnsi="Arial" w:cs="Arial"/>
                <w:sz w:val="22"/>
                <w:szCs w:val="22"/>
              </w:rPr>
            </w:pPr>
            <w:r>
              <w:rPr>
                <w:rFonts w:ascii="Arial" w:hAnsi="Arial" w:cs="Arial"/>
                <w:sz w:val="22"/>
                <w:szCs w:val="22"/>
              </w:rPr>
              <w:t xml:space="preserve">Ask your child if they can explain the inter-related dimensions. </w:t>
            </w:r>
          </w:p>
        </w:tc>
        <w:tc>
          <w:tcPr>
            <w:tcW w:w="3963" w:type="dxa"/>
          </w:tcPr>
          <w:p w:rsidR="00BF7F74" w:rsidRPr="00FF7C23" w:rsidRDefault="00BF7F74" w:rsidP="00BF7F74">
            <w:pPr>
              <w:rPr>
                <w:rFonts w:ascii="Arial" w:hAnsi="Arial" w:cs="Arial"/>
                <w:b/>
                <w:color w:val="002060"/>
                <w:sz w:val="22"/>
                <w:szCs w:val="22"/>
              </w:rPr>
            </w:pPr>
            <w:r w:rsidRPr="00FF7C23">
              <w:rPr>
                <w:rFonts w:ascii="Arial" w:hAnsi="Arial" w:cs="Arial"/>
                <w:b/>
                <w:color w:val="002060"/>
                <w:sz w:val="22"/>
                <w:szCs w:val="22"/>
              </w:rPr>
              <w:t>How can I help / information for Helping</w:t>
            </w:r>
          </w:p>
          <w:p w:rsidR="00BF7F74" w:rsidRDefault="00BF7F74" w:rsidP="00BF7F74">
            <w:pPr>
              <w:suppressAutoHyphens/>
              <w:autoSpaceDE w:val="0"/>
              <w:autoSpaceDN w:val="0"/>
              <w:jc w:val="both"/>
              <w:textAlignment w:val="baseline"/>
              <w:rPr>
                <w:rFonts w:ascii="Arial" w:hAnsi="Arial" w:cs="Arial"/>
                <w:sz w:val="22"/>
                <w:szCs w:val="22"/>
              </w:rPr>
            </w:pPr>
            <w:r w:rsidRPr="00FF7C23">
              <w:rPr>
                <w:rFonts w:ascii="Arial" w:hAnsi="Arial" w:cs="Arial"/>
                <w:sz w:val="22"/>
                <w:szCs w:val="22"/>
              </w:rPr>
              <w:t xml:space="preserve">Discuss </w:t>
            </w:r>
            <w:r>
              <w:rPr>
                <w:rFonts w:ascii="Arial" w:hAnsi="Arial" w:cs="Arial"/>
                <w:sz w:val="22"/>
                <w:szCs w:val="22"/>
              </w:rPr>
              <w:t>why we must continue to challenge stereotypes, discrimination and prejudice.</w:t>
            </w:r>
          </w:p>
          <w:p w:rsidR="00BF7F74" w:rsidRPr="00914C2F" w:rsidRDefault="00BF7F74" w:rsidP="00BF7F74">
            <w:pPr>
              <w:suppressAutoHyphens/>
              <w:autoSpaceDE w:val="0"/>
              <w:autoSpaceDN w:val="0"/>
              <w:jc w:val="both"/>
              <w:textAlignment w:val="baseline"/>
              <w:rPr>
                <w:rFonts w:ascii="Arial" w:hAnsi="Arial" w:cs="Arial"/>
                <w:sz w:val="20"/>
                <w:szCs w:val="20"/>
              </w:rPr>
            </w:pPr>
            <w:r>
              <w:rPr>
                <w:rFonts w:ascii="Arial" w:hAnsi="Arial" w:cs="Arial"/>
                <w:sz w:val="22"/>
                <w:szCs w:val="22"/>
              </w:rPr>
              <w:t>Encourage your child to have an open mind in terms of widening their views on stereotypes, discrimination and prejudice.</w:t>
            </w:r>
          </w:p>
        </w:tc>
        <w:tc>
          <w:tcPr>
            <w:tcW w:w="3862" w:type="dxa"/>
          </w:tcPr>
          <w:p w:rsidR="00BF7F74" w:rsidRPr="002A4E31" w:rsidRDefault="00BF7F74" w:rsidP="00BF7F74">
            <w:pPr>
              <w:rPr>
                <w:rFonts w:ascii="Arial" w:hAnsi="Arial" w:cs="Arial"/>
                <w:b/>
                <w:color w:val="002060"/>
                <w:sz w:val="22"/>
                <w:szCs w:val="22"/>
              </w:rPr>
            </w:pPr>
            <w:r w:rsidRPr="002A4E31">
              <w:rPr>
                <w:rFonts w:ascii="Arial" w:hAnsi="Arial" w:cs="Arial"/>
                <w:b/>
                <w:color w:val="002060"/>
                <w:sz w:val="22"/>
                <w:szCs w:val="22"/>
              </w:rPr>
              <w:t>Ho</w:t>
            </w:r>
            <w:r>
              <w:rPr>
                <w:rFonts w:ascii="Arial" w:hAnsi="Arial" w:cs="Arial"/>
                <w:b/>
                <w:color w:val="002060"/>
                <w:sz w:val="22"/>
                <w:szCs w:val="22"/>
              </w:rPr>
              <w:t>w can I help / information for h</w:t>
            </w:r>
            <w:r w:rsidRPr="002A4E31">
              <w:rPr>
                <w:rFonts w:ascii="Arial" w:hAnsi="Arial" w:cs="Arial"/>
                <w:b/>
                <w:color w:val="002060"/>
                <w:sz w:val="22"/>
                <w:szCs w:val="22"/>
              </w:rPr>
              <w:t>elping</w:t>
            </w:r>
          </w:p>
          <w:p w:rsidR="00BF7F74" w:rsidRPr="002A4E31" w:rsidRDefault="00BF7F74" w:rsidP="00BF7F74">
            <w:pPr>
              <w:suppressAutoHyphens/>
              <w:autoSpaceDE w:val="0"/>
              <w:autoSpaceDN w:val="0"/>
              <w:jc w:val="both"/>
              <w:textAlignment w:val="baseline"/>
              <w:rPr>
                <w:rFonts w:ascii="Arial" w:hAnsi="Arial" w:cs="Arial"/>
                <w:sz w:val="22"/>
                <w:szCs w:val="22"/>
              </w:rPr>
            </w:pPr>
            <w:r w:rsidRPr="002A4E31">
              <w:rPr>
                <w:rFonts w:ascii="Arial" w:hAnsi="Arial" w:cs="Arial"/>
                <w:sz w:val="22"/>
                <w:szCs w:val="22"/>
              </w:rPr>
              <w:t xml:space="preserve">Discuss the importance of values and how a wide range of people from all over the world have different perspectives based on the religion they choose to follow. </w:t>
            </w:r>
          </w:p>
          <w:p w:rsidR="00BF7F74" w:rsidRPr="002A4E31" w:rsidRDefault="00BF7F74" w:rsidP="00BF7F74">
            <w:pPr>
              <w:suppressAutoHyphens/>
              <w:autoSpaceDE w:val="0"/>
              <w:autoSpaceDN w:val="0"/>
              <w:jc w:val="both"/>
              <w:textAlignment w:val="baseline"/>
              <w:rPr>
                <w:rFonts w:ascii="Arial" w:hAnsi="Arial" w:cs="Arial"/>
                <w:sz w:val="22"/>
                <w:szCs w:val="22"/>
              </w:rPr>
            </w:pPr>
            <w:r w:rsidRPr="002A4E31">
              <w:rPr>
                <w:rFonts w:ascii="Arial" w:hAnsi="Arial" w:cs="Arial"/>
                <w:sz w:val="22"/>
                <w:szCs w:val="22"/>
              </w:rPr>
              <w:t>Encourage them to be aware of alternative religions and beliefs and the idea that some people choose a scientific belief instead.</w:t>
            </w:r>
          </w:p>
        </w:tc>
      </w:tr>
    </w:tbl>
    <w:p w:rsidR="000152A8" w:rsidRDefault="000152A8"/>
    <w:p w:rsidR="0039083A" w:rsidRDefault="0039083A"/>
    <w:p w:rsidR="0039083A" w:rsidRDefault="0039083A"/>
    <w:p w:rsidR="0039083A" w:rsidRDefault="0039083A"/>
    <w:p w:rsidR="0039083A" w:rsidRDefault="0039083A"/>
    <w:p w:rsidR="0039083A" w:rsidRDefault="0039083A"/>
    <w:p w:rsidR="0039083A" w:rsidRDefault="0039083A"/>
    <w:p w:rsidR="0039083A" w:rsidRDefault="0039083A"/>
    <w:p w:rsidR="0039083A" w:rsidRDefault="0039083A"/>
    <w:tbl>
      <w:tblPr>
        <w:tblStyle w:val="TableGrid"/>
        <w:tblW w:w="0" w:type="auto"/>
        <w:tblLook w:val="04A0" w:firstRow="1" w:lastRow="0" w:firstColumn="1" w:lastColumn="0" w:noHBand="0" w:noVBand="1"/>
      </w:tblPr>
      <w:tblGrid>
        <w:gridCol w:w="7694"/>
        <w:gridCol w:w="7694"/>
      </w:tblGrid>
      <w:tr w:rsidR="000152A8" w:rsidTr="00FF7C23">
        <w:tc>
          <w:tcPr>
            <w:tcW w:w="7694" w:type="dxa"/>
            <w:shd w:val="clear" w:color="auto" w:fill="D9D9D9" w:themeFill="background1" w:themeFillShade="D9"/>
          </w:tcPr>
          <w:p w:rsidR="000152A8" w:rsidRPr="00914C2F" w:rsidRDefault="000152A8" w:rsidP="000152A8">
            <w:pPr>
              <w:jc w:val="center"/>
              <w:rPr>
                <w:rFonts w:ascii="Arial" w:hAnsi="Arial" w:cs="Arial"/>
                <w:b/>
                <w:color w:val="0000FF"/>
                <w:sz w:val="20"/>
                <w:szCs w:val="20"/>
              </w:rPr>
            </w:pPr>
            <w:r w:rsidRPr="00914C2F">
              <w:rPr>
                <w:rFonts w:ascii="Arial" w:hAnsi="Arial" w:cs="Arial"/>
                <w:b/>
                <w:color w:val="0000FF"/>
                <w:sz w:val="20"/>
                <w:szCs w:val="20"/>
              </w:rPr>
              <w:t>Homework</w:t>
            </w:r>
          </w:p>
        </w:tc>
        <w:tc>
          <w:tcPr>
            <w:tcW w:w="7694" w:type="dxa"/>
            <w:shd w:val="clear" w:color="auto" w:fill="D9D9D9" w:themeFill="background1" w:themeFillShade="D9"/>
          </w:tcPr>
          <w:p w:rsidR="000152A8" w:rsidRPr="00914C2F" w:rsidRDefault="000152A8" w:rsidP="000152A8">
            <w:pPr>
              <w:jc w:val="center"/>
              <w:rPr>
                <w:rFonts w:ascii="Arial" w:hAnsi="Arial" w:cs="Arial"/>
                <w:b/>
                <w:color w:val="0000FF"/>
                <w:sz w:val="20"/>
                <w:szCs w:val="20"/>
              </w:rPr>
            </w:pPr>
            <w:r w:rsidRPr="00914C2F">
              <w:rPr>
                <w:rFonts w:ascii="Arial" w:hAnsi="Arial" w:cs="Arial"/>
                <w:b/>
                <w:color w:val="0000FF"/>
                <w:sz w:val="20"/>
                <w:szCs w:val="20"/>
              </w:rPr>
              <w:t>Any Other Information</w:t>
            </w:r>
            <w:r w:rsidR="00A00D20" w:rsidRPr="00914C2F">
              <w:rPr>
                <w:rFonts w:ascii="Arial" w:hAnsi="Arial" w:cs="Arial"/>
                <w:b/>
                <w:color w:val="0000FF"/>
                <w:sz w:val="20"/>
                <w:szCs w:val="20"/>
              </w:rPr>
              <w:t xml:space="preserve"> / Dates</w:t>
            </w:r>
            <w:r w:rsidR="002D0F60" w:rsidRPr="00914C2F">
              <w:rPr>
                <w:rFonts w:ascii="Arial" w:hAnsi="Arial" w:cs="Arial"/>
                <w:b/>
                <w:color w:val="0000FF"/>
                <w:sz w:val="20"/>
                <w:szCs w:val="20"/>
              </w:rPr>
              <w:t xml:space="preserve"> for the Diary</w:t>
            </w:r>
          </w:p>
        </w:tc>
      </w:tr>
      <w:tr w:rsidR="000152A8" w:rsidTr="000152A8">
        <w:tc>
          <w:tcPr>
            <w:tcW w:w="7694" w:type="dxa"/>
          </w:tcPr>
          <w:p w:rsidR="00277F16" w:rsidRPr="00277F16" w:rsidRDefault="00277F16" w:rsidP="00277F16">
            <w:pPr>
              <w:autoSpaceDE w:val="0"/>
              <w:jc w:val="both"/>
              <w:rPr>
                <w:rFonts w:ascii="Arial" w:eastAsia="Calibri" w:hAnsi="Arial" w:cs="Arial"/>
                <w:b/>
                <w:bCs/>
                <w:color w:val="002060"/>
                <w:sz w:val="20"/>
                <w:szCs w:val="20"/>
                <w:u w:val="single"/>
                <w:lang w:eastAsia="en-US"/>
              </w:rPr>
            </w:pPr>
            <w:r w:rsidRPr="00277F16">
              <w:rPr>
                <w:rFonts w:ascii="Arial" w:eastAsia="Calibri" w:hAnsi="Arial" w:cs="Arial"/>
                <w:b/>
                <w:bCs/>
                <w:color w:val="002060"/>
                <w:sz w:val="20"/>
                <w:szCs w:val="20"/>
                <w:u w:val="single"/>
                <w:lang w:eastAsia="en-US"/>
              </w:rPr>
              <w:t>Ongoing Homework</w:t>
            </w:r>
          </w:p>
          <w:p w:rsidR="00277F16" w:rsidRPr="00277F16" w:rsidRDefault="00277F16" w:rsidP="00277F16">
            <w:pPr>
              <w:pStyle w:val="ListParagraph"/>
              <w:numPr>
                <w:ilvl w:val="0"/>
                <w:numId w:val="1"/>
              </w:numPr>
              <w:autoSpaceDE w:val="0"/>
              <w:jc w:val="both"/>
              <w:rPr>
                <w:rFonts w:ascii="Arial" w:eastAsia="Calibri" w:hAnsi="Arial" w:cs="Arial"/>
                <w:bCs/>
                <w:color w:val="000000"/>
                <w:sz w:val="20"/>
                <w:szCs w:val="20"/>
                <w:lang w:eastAsia="en-US"/>
              </w:rPr>
            </w:pPr>
            <w:r w:rsidRPr="00277F16">
              <w:rPr>
                <w:rFonts w:ascii="Arial" w:eastAsia="Calibri" w:hAnsi="Arial" w:cs="Arial"/>
                <w:b/>
                <w:bCs/>
                <w:color w:val="002060"/>
                <w:sz w:val="20"/>
                <w:szCs w:val="20"/>
                <w:lang w:eastAsia="en-US"/>
              </w:rPr>
              <w:t>Reading</w:t>
            </w:r>
            <w:r w:rsidRPr="00277F16">
              <w:rPr>
                <w:rFonts w:ascii="Arial" w:eastAsia="Calibri" w:hAnsi="Arial" w:cs="Arial"/>
                <w:bCs/>
                <w:color w:val="000000"/>
                <w:sz w:val="20"/>
                <w:szCs w:val="20"/>
                <w:lang w:eastAsia="en-US"/>
              </w:rPr>
              <w:t xml:space="preserve">: a </w:t>
            </w:r>
            <w:r w:rsidRPr="00277F16">
              <w:rPr>
                <w:rFonts w:ascii="Arial" w:eastAsia="Calibri" w:hAnsi="Arial" w:cs="Arial"/>
                <w:b/>
                <w:bCs/>
                <w:color w:val="000000"/>
                <w:sz w:val="20"/>
                <w:szCs w:val="20"/>
                <w:lang w:eastAsia="en-US"/>
              </w:rPr>
              <w:t>minimum</w:t>
            </w:r>
            <w:r w:rsidRPr="00277F16">
              <w:rPr>
                <w:rFonts w:ascii="Arial" w:eastAsia="Calibri" w:hAnsi="Arial" w:cs="Arial"/>
                <w:bCs/>
                <w:color w:val="000000"/>
                <w:sz w:val="20"/>
                <w:szCs w:val="20"/>
                <w:lang w:eastAsia="en-US"/>
              </w:rPr>
              <w:t xml:space="preserve"> of 15 minutes reading every night (logged by the children and noted in their reading record).</w:t>
            </w:r>
          </w:p>
          <w:p w:rsidR="00277F16" w:rsidRPr="00277F16" w:rsidRDefault="00277F16" w:rsidP="00277F16">
            <w:pPr>
              <w:pStyle w:val="ListParagraph"/>
              <w:numPr>
                <w:ilvl w:val="0"/>
                <w:numId w:val="1"/>
              </w:numPr>
              <w:autoSpaceDE w:val="0"/>
              <w:jc w:val="both"/>
              <w:rPr>
                <w:rFonts w:ascii="Arial" w:eastAsia="Calibri" w:hAnsi="Arial" w:cs="Arial"/>
                <w:bCs/>
                <w:color w:val="000000"/>
                <w:sz w:val="20"/>
                <w:szCs w:val="20"/>
                <w:lang w:eastAsia="en-US"/>
              </w:rPr>
            </w:pPr>
            <w:r w:rsidRPr="00277F16">
              <w:rPr>
                <w:noProof/>
                <w:sz w:val="20"/>
              </w:rPr>
              <w:drawing>
                <wp:anchor distT="0" distB="0" distL="114300" distR="114300" simplePos="0" relativeHeight="251671552" behindDoc="0" locked="0" layoutInCell="1" allowOverlap="1" wp14:anchorId="6AE5F98E" wp14:editId="13A3A03E">
                  <wp:simplePos x="0" y="0"/>
                  <wp:positionH relativeFrom="column">
                    <wp:posOffset>3646805</wp:posOffset>
                  </wp:positionH>
                  <wp:positionV relativeFrom="paragraph">
                    <wp:posOffset>60325</wp:posOffset>
                  </wp:positionV>
                  <wp:extent cx="1065530" cy="525780"/>
                  <wp:effectExtent l="0" t="0" r="1270"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065530" cy="525780"/>
                          </a:xfrm>
                          <a:prstGeom prst="rect">
                            <a:avLst/>
                          </a:prstGeom>
                        </pic:spPr>
                      </pic:pic>
                    </a:graphicData>
                  </a:graphic>
                  <wp14:sizeRelH relativeFrom="page">
                    <wp14:pctWidth>0</wp14:pctWidth>
                  </wp14:sizeRelH>
                  <wp14:sizeRelV relativeFrom="page">
                    <wp14:pctHeight>0</wp14:pctHeight>
                  </wp14:sizeRelV>
                </wp:anchor>
              </w:drawing>
            </w:r>
            <w:r w:rsidRPr="00277F16">
              <w:rPr>
                <w:rFonts w:ascii="Arial" w:eastAsia="Calibri" w:hAnsi="Arial" w:cs="Arial"/>
                <w:b/>
                <w:bCs/>
                <w:color w:val="002060"/>
                <w:sz w:val="20"/>
                <w:szCs w:val="20"/>
                <w:lang w:eastAsia="en-US"/>
              </w:rPr>
              <w:t>KIRF target</w:t>
            </w:r>
            <w:r w:rsidRPr="00277F16">
              <w:rPr>
                <w:rFonts w:ascii="Arial" w:eastAsia="Calibri" w:hAnsi="Arial" w:cs="Arial"/>
                <w:bCs/>
                <w:color w:val="000000"/>
                <w:sz w:val="20"/>
                <w:szCs w:val="20"/>
                <w:lang w:eastAsia="en-US"/>
              </w:rPr>
              <w:t>: See maths section</w:t>
            </w:r>
            <w:r w:rsidRPr="00277F16">
              <w:rPr>
                <w:sz w:val="22"/>
              </w:rPr>
              <w:t xml:space="preserve"> </w:t>
            </w:r>
          </w:p>
          <w:p w:rsidR="00277F16" w:rsidRPr="00277F16" w:rsidRDefault="00277F16" w:rsidP="00277F16">
            <w:pPr>
              <w:pStyle w:val="ListParagraph"/>
              <w:numPr>
                <w:ilvl w:val="0"/>
                <w:numId w:val="1"/>
              </w:numPr>
              <w:autoSpaceDE w:val="0"/>
              <w:jc w:val="both"/>
              <w:rPr>
                <w:rFonts w:ascii="Arial" w:eastAsia="Calibri" w:hAnsi="Arial" w:cs="Arial"/>
                <w:bCs/>
                <w:color w:val="000000"/>
                <w:sz w:val="20"/>
                <w:szCs w:val="20"/>
                <w:lang w:eastAsia="en-US"/>
              </w:rPr>
            </w:pPr>
            <w:r w:rsidRPr="00277F16">
              <w:rPr>
                <w:rFonts w:ascii="Arial" w:eastAsia="Calibri" w:hAnsi="Arial" w:cs="Arial"/>
                <w:b/>
                <w:bCs/>
                <w:color w:val="002060"/>
                <w:sz w:val="20"/>
                <w:szCs w:val="20"/>
                <w:lang w:eastAsia="en-US"/>
              </w:rPr>
              <w:t>Times Tables</w:t>
            </w:r>
            <w:r w:rsidRPr="00277F16">
              <w:rPr>
                <w:rFonts w:ascii="Arial" w:eastAsia="Calibri" w:hAnsi="Arial" w:cs="Arial"/>
                <w:bCs/>
                <w:color w:val="002060"/>
                <w:sz w:val="20"/>
                <w:szCs w:val="20"/>
                <w:lang w:eastAsia="en-US"/>
              </w:rPr>
              <w:t xml:space="preserve">: </w:t>
            </w:r>
            <w:r w:rsidRPr="00277F16">
              <w:rPr>
                <w:rFonts w:ascii="Arial" w:eastAsia="Calibri" w:hAnsi="Arial" w:cs="Arial"/>
                <w:bCs/>
                <w:color w:val="000000"/>
                <w:sz w:val="20"/>
                <w:szCs w:val="20"/>
                <w:lang w:eastAsia="en-US"/>
              </w:rPr>
              <w:t>see Homework Log Sheet</w:t>
            </w:r>
          </w:p>
          <w:p w:rsidR="00277F16" w:rsidRPr="00277F16" w:rsidRDefault="00277F16" w:rsidP="00277F16">
            <w:pPr>
              <w:pStyle w:val="ListParagraph"/>
              <w:numPr>
                <w:ilvl w:val="0"/>
                <w:numId w:val="1"/>
              </w:numPr>
              <w:autoSpaceDE w:val="0"/>
              <w:jc w:val="both"/>
              <w:rPr>
                <w:rFonts w:ascii="Arial" w:eastAsia="Calibri" w:hAnsi="Arial" w:cs="Arial"/>
                <w:bCs/>
                <w:color w:val="000000"/>
                <w:sz w:val="20"/>
                <w:szCs w:val="20"/>
                <w:lang w:eastAsia="en-US"/>
              </w:rPr>
            </w:pPr>
            <w:r w:rsidRPr="00277F16">
              <w:rPr>
                <w:rFonts w:ascii="Arial" w:eastAsia="Calibri" w:hAnsi="Arial" w:cs="Arial"/>
                <w:b/>
                <w:bCs/>
                <w:color w:val="002060"/>
                <w:sz w:val="20"/>
                <w:szCs w:val="20"/>
                <w:lang w:eastAsia="en-US"/>
              </w:rPr>
              <w:t>Mathletics:</w:t>
            </w:r>
            <w:r w:rsidRPr="00277F16">
              <w:rPr>
                <w:rFonts w:ascii="Arial" w:eastAsia="Calibri" w:hAnsi="Arial" w:cs="Arial"/>
                <w:bCs/>
                <w:color w:val="000000"/>
                <w:sz w:val="20"/>
                <w:szCs w:val="20"/>
                <w:lang w:eastAsia="en-US"/>
              </w:rPr>
              <w:t xml:space="preserve"> </w:t>
            </w:r>
            <w:r w:rsidRPr="00277F16">
              <w:rPr>
                <w:rFonts w:ascii="Arial" w:hAnsi="Arial" w:cs="Arial"/>
                <w:color w:val="000000"/>
                <w:sz w:val="20"/>
                <w:shd w:val="clear" w:color="auto" w:fill="FFFFFF"/>
              </w:rPr>
              <w:t xml:space="preserve">practise times tables, and objectives we are covering in class. Mathletics teaches objectives, tests and has games for all the objectives in Year 5. It is a brilliant tool for consolidation and practise. Earn points and certificates on Mathletics. </w:t>
            </w:r>
            <w:r w:rsidRPr="00277F16">
              <w:rPr>
                <w:rFonts w:ascii="Arial" w:hAnsi="Arial" w:cs="Arial"/>
                <w:i/>
                <w:color w:val="000000"/>
                <w:sz w:val="20"/>
                <w:shd w:val="clear" w:color="auto" w:fill="FFFFFF"/>
              </w:rPr>
              <w:t>Can you get 1000 points each week?</w:t>
            </w:r>
          </w:p>
          <w:p w:rsidR="00277F16" w:rsidRPr="00277F16" w:rsidRDefault="00277F16" w:rsidP="00277F16">
            <w:pPr>
              <w:pStyle w:val="ListParagraph"/>
              <w:numPr>
                <w:ilvl w:val="0"/>
                <w:numId w:val="1"/>
              </w:numPr>
              <w:autoSpaceDE w:val="0"/>
              <w:jc w:val="both"/>
              <w:rPr>
                <w:rFonts w:ascii="Arial" w:eastAsia="Calibri" w:hAnsi="Arial" w:cs="Arial"/>
                <w:b/>
                <w:bCs/>
                <w:color w:val="0070C0"/>
                <w:sz w:val="20"/>
                <w:szCs w:val="20"/>
                <w:lang w:eastAsia="en-US"/>
              </w:rPr>
            </w:pPr>
            <w:r w:rsidRPr="00277F16">
              <w:rPr>
                <w:rFonts w:ascii="Arial" w:eastAsia="Calibri" w:hAnsi="Arial" w:cs="Arial"/>
                <w:b/>
                <w:bCs/>
                <w:color w:val="002060"/>
                <w:sz w:val="20"/>
                <w:szCs w:val="20"/>
                <w:lang w:eastAsia="en-US"/>
              </w:rPr>
              <w:t>Spellings</w:t>
            </w:r>
            <w:r w:rsidRPr="00277F16">
              <w:rPr>
                <w:rFonts w:ascii="Arial" w:eastAsia="Calibri" w:hAnsi="Arial" w:cs="Arial"/>
                <w:bCs/>
                <w:color w:val="002060"/>
                <w:sz w:val="20"/>
                <w:szCs w:val="20"/>
                <w:lang w:eastAsia="en-US"/>
              </w:rPr>
              <w:t xml:space="preserve">: </w:t>
            </w:r>
            <w:r w:rsidRPr="00277F16">
              <w:rPr>
                <w:rFonts w:ascii="Arial" w:eastAsia="Calibri" w:hAnsi="Arial" w:cs="Arial"/>
                <w:bCs/>
                <w:color w:val="000000"/>
                <w:sz w:val="20"/>
                <w:szCs w:val="20"/>
                <w:lang w:eastAsia="en-US"/>
              </w:rPr>
              <w:t xml:space="preserve">learn the lists sent home and words outlined as common errors in their Homework Log Sheet. </w:t>
            </w:r>
            <w:r w:rsidRPr="00277F16">
              <w:rPr>
                <w:rFonts w:ascii="Arial" w:eastAsia="Calibri" w:hAnsi="Arial" w:cs="Arial"/>
                <w:bCs/>
                <w:i/>
                <w:color w:val="000000"/>
                <w:sz w:val="20"/>
                <w:szCs w:val="20"/>
                <w:lang w:eastAsia="en-US"/>
              </w:rPr>
              <w:t>Please see the class teacher if your child has not logged information on the sheet.</w:t>
            </w:r>
          </w:p>
          <w:p w:rsidR="00277F16" w:rsidRPr="00277F16" w:rsidRDefault="00277F16" w:rsidP="00277F16">
            <w:pPr>
              <w:autoSpaceDE w:val="0"/>
              <w:jc w:val="both"/>
              <w:rPr>
                <w:rFonts w:ascii="Arial" w:eastAsia="Calibri" w:hAnsi="Arial" w:cs="Arial"/>
                <w:b/>
                <w:bCs/>
                <w:color w:val="002060"/>
                <w:sz w:val="20"/>
                <w:szCs w:val="20"/>
                <w:lang w:eastAsia="en-US"/>
              </w:rPr>
            </w:pPr>
            <w:r w:rsidRPr="00277F16">
              <w:rPr>
                <w:rFonts w:ascii="Arial" w:eastAsia="Calibri" w:hAnsi="Arial" w:cs="Arial"/>
                <w:b/>
                <w:bCs/>
                <w:color w:val="002060"/>
                <w:sz w:val="20"/>
                <w:szCs w:val="20"/>
                <w:lang w:eastAsia="en-US"/>
              </w:rPr>
              <w:t xml:space="preserve">Please continue to log children’s progress with these activities on the weekly homework sheet – children earn House Points for each part that is fully completed. </w:t>
            </w:r>
          </w:p>
          <w:p w:rsidR="00277F16" w:rsidRPr="00277F16" w:rsidRDefault="00277F16" w:rsidP="00277F16">
            <w:pPr>
              <w:autoSpaceDE w:val="0"/>
              <w:jc w:val="both"/>
              <w:rPr>
                <w:rFonts w:ascii="Arial" w:eastAsia="Calibri" w:hAnsi="Arial" w:cs="Arial"/>
                <w:b/>
                <w:bCs/>
                <w:color w:val="002060"/>
                <w:sz w:val="20"/>
                <w:szCs w:val="20"/>
                <w:u w:val="single"/>
                <w:lang w:eastAsia="en-US"/>
              </w:rPr>
            </w:pPr>
            <w:r w:rsidRPr="00277F16">
              <w:rPr>
                <w:rFonts w:ascii="Arial" w:eastAsia="Calibri" w:hAnsi="Arial" w:cs="Arial"/>
                <w:b/>
                <w:bCs/>
                <w:color w:val="002060"/>
                <w:sz w:val="20"/>
                <w:szCs w:val="20"/>
                <w:u w:val="single"/>
                <w:lang w:eastAsia="en-US"/>
              </w:rPr>
              <w:t>Maths / English Homework</w:t>
            </w:r>
          </w:p>
          <w:p w:rsidR="00277F16" w:rsidRPr="00277F16" w:rsidRDefault="007319E6" w:rsidP="00277F16">
            <w:pPr>
              <w:autoSpaceDE w:val="0"/>
              <w:jc w:val="both"/>
              <w:rPr>
                <w:rFonts w:ascii="Arial" w:eastAsia="Calibri" w:hAnsi="Arial" w:cs="Arial"/>
                <w:bCs/>
                <w:color w:val="000000"/>
                <w:sz w:val="20"/>
                <w:szCs w:val="20"/>
                <w:lang w:eastAsia="en-US"/>
              </w:rPr>
            </w:pPr>
            <w:r>
              <w:rPr>
                <w:rFonts w:ascii="Arial" w:eastAsia="Calibri" w:hAnsi="Arial" w:cs="Arial"/>
                <w:bCs/>
                <w:color w:val="000000"/>
                <w:sz w:val="20"/>
                <w:szCs w:val="20"/>
                <w:lang w:eastAsia="en-US"/>
              </w:rPr>
              <w:t xml:space="preserve">This year, </w:t>
            </w:r>
            <w:r w:rsidR="00277F16" w:rsidRPr="00277F16">
              <w:rPr>
                <w:rFonts w:ascii="Arial" w:eastAsia="Calibri" w:hAnsi="Arial" w:cs="Arial"/>
                <w:bCs/>
                <w:color w:val="000000"/>
                <w:sz w:val="20"/>
                <w:szCs w:val="20"/>
                <w:lang w:eastAsia="en-US"/>
              </w:rPr>
              <w:t>there will be two pieces of homework each week. Homework is given out on a Thursday, to be returned the following Tuesday.</w:t>
            </w:r>
          </w:p>
          <w:p w:rsidR="00277F16" w:rsidRPr="00277F16" w:rsidRDefault="00277F16" w:rsidP="00277F16">
            <w:pPr>
              <w:autoSpaceDE w:val="0"/>
              <w:jc w:val="both"/>
              <w:rPr>
                <w:rFonts w:ascii="Arial" w:eastAsia="Calibri" w:hAnsi="Arial" w:cs="Arial"/>
                <w:bCs/>
                <w:color w:val="000000"/>
                <w:sz w:val="20"/>
                <w:szCs w:val="20"/>
                <w:lang w:eastAsia="en-US"/>
              </w:rPr>
            </w:pPr>
            <w:r w:rsidRPr="00277F16">
              <w:rPr>
                <w:rFonts w:ascii="Arial" w:eastAsia="Calibri" w:hAnsi="Arial" w:cs="Arial"/>
                <w:bCs/>
                <w:color w:val="000000"/>
                <w:sz w:val="20"/>
                <w:szCs w:val="20"/>
                <w:lang w:eastAsia="en-US"/>
              </w:rPr>
              <w:t xml:space="preserve">There will be </w:t>
            </w:r>
            <w:r w:rsidRPr="00277F16">
              <w:rPr>
                <w:rFonts w:ascii="Arial" w:eastAsia="Calibri" w:hAnsi="Arial" w:cs="Arial"/>
                <w:b/>
                <w:bCs/>
                <w:color w:val="002060"/>
                <w:sz w:val="20"/>
                <w:szCs w:val="20"/>
                <w:lang w:eastAsia="en-US"/>
              </w:rPr>
              <w:t>an English based task</w:t>
            </w:r>
            <w:r w:rsidRPr="00277F16">
              <w:rPr>
                <w:rFonts w:ascii="Arial" w:eastAsia="Calibri" w:hAnsi="Arial" w:cs="Arial"/>
                <w:bCs/>
                <w:color w:val="002060"/>
                <w:sz w:val="20"/>
                <w:szCs w:val="20"/>
                <w:lang w:eastAsia="en-US"/>
              </w:rPr>
              <w:t xml:space="preserve"> </w:t>
            </w:r>
            <w:r w:rsidRPr="00277F16">
              <w:rPr>
                <w:rFonts w:ascii="Arial" w:eastAsia="Calibri" w:hAnsi="Arial" w:cs="Arial"/>
                <w:bCs/>
                <w:color w:val="000000"/>
                <w:sz w:val="20"/>
                <w:szCs w:val="20"/>
                <w:lang w:eastAsia="en-US"/>
              </w:rPr>
              <w:t>on either comprehension or grammar once each week</w:t>
            </w:r>
            <w:r w:rsidRPr="00277F16">
              <w:rPr>
                <w:rFonts w:ascii="Arial" w:eastAsia="Calibri" w:hAnsi="Arial" w:cs="Arial"/>
                <w:bCs/>
                <w:sz w:val="20"/>
                <w:szCs w:val="20"/>
                <w:lang w:eastAsia="en-US"/>
              </w:rPr>
              <w:t>,</w:t>
            </w:r>
            <w:r w:rsidRPr="00277F16">
              <w:rPr>
                <w:rFonts w:ascii="Arial" w:eastAsia="Calibri" w:hAnsi="Arial" w:cs="Arial"/>
                <w:b/>
                <w:bCs/>
                <w:color w:val="002060"/>
                <w:sz w:val="20"/>
                <w:szCs w:val="20"/>
                <w:lang w:eastAsia="en-US"/>
              </w:rPr>
              <w:t xml:space="preserve"> and a maths based task</w:t>
            </w:r>
            <w:r w:rsidRPr="00277F16">
              <w:rPr>
                <w:rFonts w:ascii="Arial" w:eastAsia="Calibri" w:hAnsi="Arial" w:cs="Arial"/>
                <w:bCs/>
                <w:color w:val="000000"/>
                <w:sz w:val="20"/>
                <w:szCs w:val="20"/>
                <w:lang w:eastAsia="en-US"/>
              </w:rPr>
              <w:t>. These will be pre-teaching of a new objective or consolidation of class work in class.</w:t>
            </w:r>
          </w:p>
          <w:p w:rsidR="00A00D20" w:rsidRPr="00914C2F" w:rsidRDefault="00277F16" w:rsidP="00277F16">
            <w:pPr>
              <w:autoSpaceDE w:val="0"/>
              <w:jc w:val="both"/>
              <w:rPr>
                <w:rFonts w:ascii="Arial" w:hAnsi="Arial" w:cs="Arial"/>
                <w:b/>
                <w:color w:val="002060"/>
                <w:sz w:val="20"/>
                <w:szCs w:val="20"/>
              </w:rPr>
            </w:pPr>
            <w:r w:rsidRPr="00277F16">
              <w:rPr>
                <w:rFonts w:ascii="Arial" w:hAnsi="Arial" w:cs="Arial"/>
                <w:b/>
                <w:color w:val="002060"/>
                <w:sz w:val="20"/>
                <w:szCs w:val="20"/>
              </w:rPr>
              <w:t xml:space="preserve">Please encourage your child to discuss their homework at home in order that they develop the skills of explanation and reasoning. </w:t>
            </w:r>
            <w:r w:rsidRPr="00277F16">
              <w:rPr>
                <w:rFonts w:ascii="Arial" w:eastAsia="Calibri" w:hAnsi="Arial" w:cs="Arial"/>
                <w:bCs/>
                <w:color w:val="000000"/>
                <w:sz w:val="20"/>
                <w:szCs w:val="20"/>
                <w:lang w:eastAsia="en-US"/>
              </w:rPr>
              <w:t>Children will be set a Learning Log activity once during every half term.  This will be related to the Enriched Curriculum. On weeks when this is set, it will replace Maths and English homework.</w:t>
            </w:r>
          </w:p>
        </w:tc>
        <w:tc>
          <w:tcPr>
            <w:tcW w:w="7694" w:type="dxa"/>
          </w:tcPr>
          <w:p w:rsidR="00337515" w:rsidRDefault="00EF1377" w:rsidP="001C01DB">
            <w:pPr>
              <w:pStyle w:val="NormalWeb"/>
              <w:rPr>
                <w:rFonts w:ascii="Arial" w:hAnsi="Arial" w:cs="Arial"/>
                <w:b/>
                <w:color w:val="002060"/>
                <w:sz w:val="20"/>
                <w:szCs w:val="20"/>
              </w:rPr>
            </w:pPr>
            <w:r>
              <w:rPr>
                <w:rFonts w:ascii="Arial" w:hAnsi="Arial" w:cs="Arial"/>
                <w:b/>
                <w:color w:val="002060"/>
                <w:sz w:val="20"/>
                <w:szCs w:val="20"/>
              </w:rPr>
              <w:t>W/C 7th</w:t>
            </w:r>
            <w:r w:rsidR="00337515">
              <w:rPr>
                <w:rFonts w:ascii="Arial" w:hAnsi="Arial" w:cs="Arial"/>
                <w:b/>
                <w:color w:val="002060"/>
                <w:sz w:val="20"/>
                <w:szCs w:val="20"/>
              </w:rPr>
              <w:t xml:space="preserve"> February</w:t>
            </w:r>
            <w:r w:rsidR="00277F16">
              <w:rPr>
                <w:rFonts w:ascii="Arial" w:hAnsi="Arial" w:cs="Arial"/>
                <w:b/>
                <w:color w:val="002060"/>
                <w:sz w:val="20"/>
                <w:szCs w:val="20"/>
              </w:rPr>
              <w:t xml:space="preserve"> </w:t>
            </w:r>
            <w:r w:rsidR="00337515" w:rsidRPr="00914C2F">
              <w:rPr>
                <w:rFonts w:ascii="Arial" w:hAnsi="Arial" w:cs="Arial"/>
                <w:color w:val="000000"/>
                <w:sz w:val="20"/>
                <w:szCs w:val="20"/>
              </w:rPr>
              <w:t xml:space="preserve">– </w:t>
            </w:r>
            <w:r w:rsidR="00277F16">
              <w:rPr>
                <w:rFonts w:ascii="Arial" w:hAnsi="Arial" w:cs="Arial"/>
                <w:color w:val="000000"/>
                <w:sz w:val="20"/>
                <w:szCs w:val="20"/>
              </w:rPr>
              <w:t xml:space="preserve">Online Safety </w:t>
            </w:r>
            <w:r>
              <w:rPr>
                <w:rFonts w:ascii="Arial" w:hAnsi="Arial" w:cs="Arial"/>
                <w:color w:val="000000"/>
                <w:sz w:val="20"/>
                <w:szCs w:val="20"/>
              </w:rPr>
              <w:t>Week</w:t>
            </w:r>
          </w:p>
          <w:p w:rsidR="001C01DB" w:rsidRDefault="00EF1377" w:rsidP="001C01DB">
            <w:pPr>
              <w:pStyle w:val="NormalWeb"/>
              <w:rPr>
                <w:rFonts w:ascii="Arial" w:hAnsi="Arial" w:cs="Arial"/>
                <w:color w:val="000000"/>
                <w:sz w:val="20"/>
                <w:szCs w:val="20"/>
              </w:rPr>
            </w:pPr>
            <w:r>
              <w:rPr>
                <w:rFonts w:ascii="Arial" w:hAnsi="Arial" w:cs="Arial"/>
                <w:b/>
                <w:color w:val="002060"/>
                <w:sz w:val="20"/>
                <w:szCs w:val="20"/>
              </w:rPr>
              <w:t>Thursday 3</w:t>
            </w:r>
            <w:r w:rsidRPr="00EF1377">
              <w:rPr>
                <w:rFonts w:ascii="Arial" w:hAnsi="Arial" w:cs="Arial"/>
                <w:b/>
                <w:color w:val="002060"/>
                <w:sz w:val="20"/>
                <w:szCs w:val="20"/>
                <w:vertAlign w:val="superscript"/>
              </w:rPr>
              <w:t>rd</w:t>
            </w:r>
            <w:r>
              <w:rPr>
                <w:rFonts w:ascii="Arial" w:hAnsi="Arial" w:cs="Arial"/>
                <w:b/>
                <w:color w:val="002060"/>
                <w:sz w:val="20"/>
                <w:szCs w:val="20"/>
              </w:rPr>
              <w:t xml:space="preserve"> </w:t>
            </w:r>
            <w:r w:rsidR="00337515">
              <w:rPr>
                <w:rFonts w:ascii="Arial" w:hAnsi="Arial" w:cs="Arial"/>
                <w:b/>
                <w:color w:val="002060"/>
                <w:sz w:val="20"/>
                <w:szCs w:val="20"/>
              </w:rPr>
              <w:t xml:space="preserve"> March</w:t>
            </w:r>
            <w:r w:rsidR="001C01DB" w:rsidRPr="00914C2F">
              <w:rPr>
                <w:rFonts w:ascii="Arial" w:hAnsi="Arial" w:cs="Arial"/>
                <w:color w:val="002060"/>
                <w:sz w:val="20"/>
                <w:szCs w:val="20"/>
              </w:rPr>
              <w:t xml:space="preserve"> </w:t>
            </w:r>
            <w:r w:rsidR="001C01DB" w:rsidRPr="00914C2F">
              <w:rPr>
                <w:rFonts w:ascii="Arial" w:hAnsi="Arial" w:cs="Arial"/>
                <w:color w:val="000000"/>
                <w:sz w:val="20"/>
                <w:szCs w:val="20"/>
              </w:rPr>
              <w:t xml:space="preserve">– </w:t>
            </w:r>
            <w:r w:rsidR="00337515">
              <w:rPr>
                <w:rFonts w:ascii="Arial" w:hAnsi="Arial" w:cs="Arial"/>
                <w:color w:val="000000"/>
                <w:sz w:val="20"/>
                <w:szCs w:val="20"/>
              </w:rPr>
              <w:t>World Book Day</w:t>
            </w:r>
          </w:p>
          <w:p w:rsidR="00EF1377" w:rsidRDefault="00EF1377" w:rsidP="001C01DB">
            <w:pPr>
              <w:pStyle w:val="NormalWeb"/>
              <w:rPr>
                <w:rFonts w:ascii="Arial" w:hAnsi="Arial" w:cs="Arial"/>
                <w:color w:val="000000"/>
                <w:sz w:val="20"/>
                <w:szCs w:val="20"/>
              </w:rPr>
            </w:pPr>
            <w:r>
              <w:rPr>
                <w:rFonts w:ascii="Arial" w:hAnsi="Arial" w:cs="Arial"/>
                <w:b/>
                <w:color w:val="002060"/>
                <w:sz w:val="20"/>
                <w:szCs w:val="20"/>
              </w:rPr>
              <w:t>Friday 18</w:t>
            </w:r>
            <w:r w:rsidRPr="00EF1377">
              <w:rPr>
                <w:rFonts w:ascii="Arial" w:hAnsi="Arial" w:cs="Arial"/>
                <w:b/>
                <w:color w:val="002060"/>
                <w:sz w:val="20"/>
                <w:szCs w:val="20"/>
                <w:vertAlign w:val="superscript"/>
              </w:rPr>
              <w:t>th</w:t>
            </w:r>
            <w:r>
              <w:rPr>
                <w:rFonts w:ascii="Arial" w:hAnsi="Arial" w:cs="Arial"/>
                <w:b/>
                <w:color w:val="002060"/>
                <w:sz w:val="20"/>
                <w:szCs w:val="20"/>
              </w:rPr>
              <w:t xml:space="preserve">  March – </w:t>
            </w:r>
            <w:r w:rsidRPr="00EF1377">
              <w:rPr>
                <w:rFonts w:ascii="Arial" w:hAnsi="Arial" w:cs="Arial"/>
                <w:sz w:val="20"/>
                <w:szCs w:val="20"/>
              </w:rPr>
              <w:t>Red Nose Day</w:t>
            </w:r>
          </w:p>
          <w:p w:rsidR="001C01DB" w:rsidRPr="00914C2F" w:rsidRDefault="001C01DB" w:rsidP="001C01DB">
            <w:pPr>
              <w:pStyle w:val="NormalWeb"/>
              <w:rPr>
                <w:rFonts w:ascii="Arial" w:hAnsi="Arial" w:cs="Arial"/>
                <w:color w:val="000000"/>
                <w:sz w:val="20"/>
                <w:szCs w:val="20"/>
              </w:rPr>
            </w:pPr>
          </w:p>
          <w:p w:rsidR="001C01DB" w:rsidRPr="00914C2F" w:rsidRDefault="001C01DB" w:rsidP="00A25166">
            <w:pPr>
              <w:suppressAutoHyphens/>
              <w:autoSpaceDE w:val="0"/>
              <w:autoSpaceDN w:val="0"/>
              <w:jc w:val="both"/>
              <w:textAlignment w:val="baseline"/>
              <w:rPr>
                <w:rFonts w:ascii="Arial" w:hAnsi="Arial" w:cs="Arial"/>
                <w:b/>
                <w:color w:val="002060"/>
                <w:sz w:val="20"/>
                <w:szCs w:val="20"/>
              </w:rPr>
            </w:pPr>
          </w:p>
          <w:p w:rsidR="00A25166" w:rsidRPr="00914C2F" w:rsidRDefault="00A25166" w:rsidP="00A25166">
            <w:pPr>
              <w:suppressAutoHyphens/>
              <w:autoSpaceDE w:val="0"/>
              <w:autoSpaceDN w:val="0"/>
              <w:jc w:val="both"/>
              <w:textAlignment w:val="baseline"/>
              <w:rPr>
                <w:rFonts w:ascii="Arial" w:eastAsia="Calibri" w:hAnsi="Arial" w:cs="Arial"/>
                <w:color w:val="000000"/>
                <w:sz w:val="20"/>
                <w:szCs w:val="20"/>
                <w:lang w:eastAsia="en-US"/>
              </w:rPr>
            </w:pPr>
            <w:r w:rsidRPr="00914C2F">
              <w:rPr>
                <w:rFonts w:ascii="Arial" w:eastAsia="Calibri" w:hAnsi="Arial" w:cs="Arial"/>
                <w:color w:val="000000"/>
                <w:sz w:val="20"/>
                <w:szCs w:val="20"/>
                <w:lang w:eastAsia="en-US"/>
              </w:rPr>
              <w:t>Please ensure that your child has a water bottle in school every day. They must remember to take it home every evening to wash the bottle and bring it in to school already full. This will ensure that the bottles are kept clean and germ-free for the children’s use each day.</w:t>
            </w:r>
          </w:p>
          <w:p w:rsidR="001C01DB" w:rsidRPr="00914C2F" w:rsidRDefault="001C01DB" w:rsidP="00A25166">
            <w:pPr>
              <w:suppressAutoHyphens/>
              <w:autoSpaceDE w:val="0"/>
              <w:autoSpaceDN w:val="0"/>
              <w:jc w:val="both"/>
              <w:textAlignment w:val="baseline"/>
              <w:rPr>
                <w:rFonts w:ascii="Arial" w:eastAsia="Calibri" w:hAnsi="Arial" w:cs="Arial"/>
                <w:color w:val="000000"/>
                <w:sz w:val="20"/>
                <w:szCs w:val="20"/>
                <w:lang w:eastAsia="en-US"/>
              </w:rPr>
            </w:pPr>
          </w:p>
          <w:p w:rsidR="000F28AA" w:rsidRPr="00914C2F" w:rsidRDefault="000F28AA" w:rsidP="000F28AA">
            <w:pPr>
              <w:suppressAutoHyphens/>
              <w:autoSpaceDE w:val="0"/>
              <w:autoSpaceDN w:val="0"/>
              <w:jc w:val="both"/>
              <w:textAlignment w:val="baseline"/>
              <w:rPr>
                <w:rFonts w:ascii="Arial" w:eastAsia="Calibri" w:hAnsi="Arial" w:cs="Arial"/>
                <w:color w:val="000000"/>
                <w:sz w:val="20"/>
                <w:szCs w:val="20"/>
                <w:lang w:eastAsia="en-US"/>
              </w:rPr>
            </w:pPr>
            <w:r w:rsidRPr="00914C2F">
              <w:rPr>
                <w:noProof/>
                <w:sz w:val="20"/>
                <w:szCs w:val="20"/>
              </w:rPr>
              <w:drawing>
                <wp:anchor distT="0" distB="0" distL="114300" distR="114300" simplePos="0" relativeHeight="251663360" behindDoc="0" locked="0" layoutInCell="1" allowOverlap="1" wp14:anchorId="1ADFA2D0" wp14:editId="1075B645">
                  <wp:simplePos x="0" y="0"/>
                  <wp:positionH relativeFrom="column">
                    <wp:posOffset>-2540</wp:posOffset>
                  </wp:positionH>
                  <wp:positionV relativeFrom="paragraph">
                    <wp:posOffset>29845</wp:posOffset>
                  </wp:positionV>
                  <wp:extent cx="666750" cy="6407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6750" cy="640715"/>
                          </a:xfrm>
                          <a:prstGeom prst="rect">
                            <a:avLst/>
                          </a:prstGeom>
                        </pic:spPr>
                      </pic:pic>
                    </a:graphicData>
                  </a:graphic>
                  <wp14:sizeRelH relativeFrom="page">
                    <wp14:pctWidth>0</wp14:pctWidth>
                  </wp14:sizeRelH>
                  <wp14:sizeRelV relativeFrom="page">
                    <wp14:pctHeight>0</wp14:pctHeight>
                  </wp14:sizeRelV>
                </wp:anchor>
              </w:drawing>
            </w:r>
            <w:r w:rsidRPr="00914C2F">
              <w:rPr>
                <w:rFonts w:ascii="Arial" w:eastAsia="Calibri" w:hAnsi="Arial" w:cs="Arial"/>
                <w:color w:val="000000"/>
                <w:sz w:val="20"/>
                <w:szCs w:val="20"/>
                <w:lang w:eastAsia="en-US"/>
              </w:rPr>
              <w:t>We encourage you to follow our school Twitter account @</w:t>
            </w:r>
            <w:proofErr w:type="spellStart"/>
            <w:r w:rsidRPr="00914C2F">
              <w:rPr>
                <w:rFonts w:ascii="Arial" w:eastAsia="Calibri" w:hAnsi="Arial" w:cs="Arial"/>
                <w:color w:val="000000"/>
                <w:sz w:val="20"/>
                <w:szCs w:val="20"/>
                <w:lang w:eastAsia="en-US"/>
              </w:rPr>
              <w:t>BramhamShadwell</w:t>
            </w:r>
            <w:proofErr w:type="spellEnd"/>
            <w:r w:rsidRPr="00914C2F">
              <w:rPr>
                <w:rFonts w:ascii="Arial" w:eastAsia="Calibri" w:hAnsi="Arial" w:cs="Arial"/>
                <w:color w:val="000000"/>
                <w:sz w:val="20"/>
                <w:szCs w:val="20"/>
                <w:lang w:eastAsia="en-US"/>
              </w:rPr>
              <w:t>. We post regular updates and photographs of what your children are learning in class alongside other important school information, reminders and updates.</w:t>
            </w:r>
          </w:p>
        </w:tc>
      </w:tr>
    </w:tbl>
    <w:p w:rsidR="00A00D20" w:rsidRPr="004E2D37" w:rsidRDefault="00A00D20" w:rsidP="00A00D20">
      <w:pPr>
        <w:pStyle w:val="Heading1"/>
        <w:jc w:val="both"/>
        <w:rPr>
          <w:rFonts w:ascii="Arial" w:hAnsi="Arial" w:cs="Arial"/>
          <w:b w:val="0"/>
          <w:sz w:val="22"/>
          <w:szCs w:val="22"/>
          <w:u w:val="none"/>
        </w:rPr>
      </w:pPr>
      <w:r>
        <w:rPr>
          <w:rFonts w:ascii="Arial" w:hAnsi="Arial" w:cs="Arial"/>
          <w:b w:val="0"/>
          <w:sz w:val="22"/>
          <w:szCs w:val="22"/>
          <w:u w:val="none"/>
        </w:rPr>
        <w:t xml:space="preserve">Thank you, as always, for your continuous help and support. If you have any queries please do not hesitate to contact us </w:t>
      </w:r>
      <w:r w:rsidRPr="004E2D37">
        <w:rPr>
          <w:rFonts w:ascii="Arial" w:hAnsi="Arial" w:cs="Arial"/>
          <w:b w:val="0"/>
          <w:sz w:val="22"/>
          <w:szCs w:val="22"/>
          <w:u w:val="none"/>
        </w:rPr>
        <w:t>or make an appointment at the office</w:t>
      </w:r>
      <w:r>
        <w:rPr>
          <w:rFonts w:ascii="Arial" w:hAnsi="Arial" w:cs="Arial"/>
          <w:b w:val="0"/>
          <w:sz w:val="22"/>
          <w:szCs w:val="22"/>
          <w:u w:val="none"/>
        </w:rPr>
        <w:t xml:space="preserve"> to arrange a meeting after school</w:t>
      </w:r>
      <w:r w:rsidRPr="004E2D37">
        <w:rPr>
          <w:rFonts w:ascii="Arial" w:hAnsi="Arial" w:cs="Arial"/>
          <w:b w:val="0"/>
          <w:sz w:val="22"/>
          <w:szCs w:val="22"/>
          <w:u w:val="none"/>
        </w:rPr>
        <w:t>.</w:t>
      </w:r>
    </w:p>
    <w:p w:rsidR="00B94DFE" w:rsidRDefault="00B94DFE" w:rsidP="002D0F60">
      <w:pPr>
        <w:jc w:val="both"/>
        <w:rPr>
          <w:rFonts w:ascii="Arial" w:hAnsi="Arial" w:cs="Arial"/>
          <w:sz w:val="22"/>
          <w:szCs w:val="22"/>
        </w:rPr>
      </w:pPr>
    </w:p>
    <w:p w:rsidR="00A00D20" w:rsidRPr="002D0F60" w:rsidRDefault="008C5391" w:rsidP="002D0F60">
      <w:pPr>
        <w:jc w:val="both"/>
        <w:rPr>
          <w:rFonts w:ascii="Arial" w:hAnsi="Arial" w:cs="Arial"/>
          <w:sz w:val="22"/>
          <w:szCs w:val="22"/>
        </w:rPr>
      </w:pPr>
      <w:r>
        <w:rPr>
          <w:rFonts w:ascii="Arial" w:hAnsi="Arial" w:cs="Arial"/>
          <w:sz w:val="22"/>
          <w:szCs w:val="22"/>
        </w:rPr>
        <w:t xml:space="preserve">Miss </w:t>
      </w:r>
      <w:r w:rsidR="00463995">
        <w:rPr>
          <w:rFonts w:ascii="Arial" w:hAnsi="Arial" w:cs="Arial"/>
          <w:sz w:val="22"/>
          <w:szCs w:val="22"/>
        </w:rPr>
        <w:t>Alexandra</w:t>
      </w:r>
    </w:p>
    <w:sectPr w:rsidR="00A00D20" w:rsidRPr="002D0F60" w:rsidSect="00914C2F">
      <w:pgSz w:w="16838" w:h="11906" w:orient="landscape"/>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17D4C"/>
    <w:multiLevelType w:val="hybridMultilevel"/>
    <w:tmpl w:val="1C76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845A4"/>
    <w:multiLevelType w:val="hybridMultilevel"/>
    <w:tmpl w:val="C806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C3AFE"/>
    <w:multiLevelType w:val="hybridMultilevel"/>
    <w:tmpl w:val="00B0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25A36"/>
    <w:multiLevelType w:val="hybridMultilevel"/>
    <w:tmpl w:val="27F4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C400D"/>
    <w:multiLevelType w:val="hybridMultilevel"/>
    <w:tmpl w:val="865CFEB2"/>
    <w:lvl w:ilvl="0" w:tplc="E6887A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E55DA"/>
    <w:multiLevelType w:val="hybridMultilevel"/>
    <w:tmpl w:val="C28E7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8C05F3"/>
    <w:multiLevelType w:val="hybridMultilevel"/>
    <w:tmpl w:val="BDA2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30FDF"/>
    <w:multiLevelType w:val="hybridMultilevel"/>
    <w:tmpl w:val="0CC6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F21AE"/>
    <w:multiLevelType w:val="hybridMultilevel"/>
    <w:tmpl w:val="602868B0"/>
    <w:lvl w:ilvl="0" w:tplc="B1105CD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A25F57"/>
    <w:multiLevelType w:val="hybridMultilevel"/>
    <w:tmpl w:val="A58EA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3E53C5"/>
    <w:multiLevelType w:val="hybridMultilevel"/>
    <w:tmpl w:val="C69278E4"/>
    <w:lvl w:ilvl="0" w:tplc="661CA1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F126AF"/>
    <w:multiLevelType w:val="hybridMultilevel"/>
    <w:tmpl w:val="8750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8A0D29"/>
    <w:multiLevelType w:val="hybridMultilevel"/>
    <w:tmpl w:val="67627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110CB0"/>
    <w:multiLevelType w:val="hybridMultilevel"/>
    <w:tmpl w:val="ED381C10"/>
    <w:lvl w:ilvl="0" w:tplc="E6887A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9"/>
  </w:num>
  <w:num w:numId="5">
    <w:abstractNumId w:val="7"/>
  </w:num>
  <w:num w:numId="6">
    <w:abstractNumId w:val="4"/>
  </w:num>
  <w:num w:numId="7">
    <w:abstractNumId w:val="5"/>
  </w:num>
  <w:num w:numId="8">
    <w:abstractNumId w:val="13"/>
  </w:num>
  <w:num w:numId="9">
    <w:abstractNumId w:val="6"/>
  </w:num>
  <w:num w:numId="10">
    <w:abstractNumId w:val="1"/>
  </w:num>
  <w:num w:numId="11">
    <w:abstractNumId w:val="11"/>
  </w:num>
  <w:num w:numId="12">
    <w:abstractNumId w:val="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C1"/>
    <w:rsid w:val="00012FB3"/>
    <w:rsid w:val="00014262"/>
    <w:rsid w:val="000152A8"/>
    <w:rsid w:val="000645CC"/>
    <w:rsid w:val="00077A46"/>
    <w:rsid w:val="00084450"/>
    <w:rsid w:val="0009587B"/>
    <w:rsid w:val="000E3726"/>
    <w:rsid w:val="000F112E"/>
    <w:rsid w:val="000F28AA"/>
    <w:rsid w:val="00131447"/>
    <w:rsid w:val="00131F33"/>
    <w:rsid w:val="00132F23"/>
    <w:rsid w:val="00141C52"/>
    <w:rsid w:val="0016164A"/>
    <w:rsid w:val="001632B2"/>
    <w:rsid w:val="00193337"/>
    <w:rsid w:val="001A0DF0"/>
    <w:rsid w:val="001C01DB"/>
    <w:rsid w:val="001D0545"/>
    <w:rsid w:val="001D17A7"/>
    <w:rsid w:val="001E5485"/>
    <w:rsid w:val="001F1CDD"/>
    <w:rsid w:val="00212A3F"/>
    <w:rsid w:val="0022436A"/>
    <w:rsid w:val="002264AD"/>
    <w:rsid w:val="00241E8E"/>
    <w:rsid w:val="00270B28"/>
    <w:rsid w:val="00277F16"/>
    <w:rsid w:val="00283CD0"/>
    <w:rsid w:val="00284440"/>
    <w:rsid w:val="0028697A"/>
    <w:rsid w:val="002945A6"/>
    <w:rsid w:val="002D0F60"/>
    <w:rsid w:val="00337515"/>
    <w:rsid w:val="003500FE"/>
    <w:rsid w:val="00352337"/>
    <w:rsid w:val="0035667A"/>
    <w:rsid w:val="00371F7B"/>
    <w:rsid w:val="0039083A"/>
    <w:rsid w:val="003C5728"/>
    <w:rsid w:val="003C57FC"/>
    <w:rsid w:val="004005B9"/>
    <w:rsid w:val="0041388A"/>
    <w:rsid w:val="004176FB"/>
    <w:rsid w:val="00422AED"/>
    <w:rsid w:val="00463995"/>
    <w:rsid w:val="00487843"/>
    <w:rsid w:val="004B1DF1"/>
    <w:rsid w:val="004D3F86"/>
    <w:rsid w:val="00500848"/>
    <w:rsid w:val="00502B6C"/>
    <w:rsid w:val="005227C0"/>
    <w:rsid w:val="0053249D"/>
    <w:rsid w:val="0058756D"/>
    <w:rsid w:val="005914B9"/>
    <w:rsid w:val="005E12AE"/>
    <w:rsid w:val="005F31E6"/>
    <w:rsid w:val="00617BDB"/>
    <w:rsid w:val="00653CAE"/>
    <w:rsid w:val="00654441"/>
    <w:rsid w:val="0066683B"/>
    <w:rsid w:val="00666FC1"/>
    <w:rsid w:val="006A0AE2"/>
    <w:rsid w:val="006A6E84"/>
    <w:rsid w:val="006C6F7E"/>
    <w:rsid w:val="006F4D40"/>
    <w:rsid w:val="00731521"/>
    <w:rsid w:val="007319E6"/>
    <w:rsid w:val="00734EB4"/>
    <w:rsid w:val="00735C59"/>
    <w:rsid w:val="00777EBA"/>
    <w:rsid w:val="00781D46"/>
    <w:rsid w:val="007872EF"/>
    <w:rsid w:val="007A6787"/>
    <w:rsid w:val="007B0A6A"/>
    <w:rsid w:val="007E32F1"/>
    <w:rsid w:val="007E3DE6"/>
    <w:rsid w:val="00801D2F"/>
    <w:rsid w:val="008067BD"/>
    <w:rsid w:val="00814AE2"/>
    <w:rsid w:val="008346C1"/>
    <w:rsid w:val="00837E3C"/>
    <w:rsid w:val="00856CB9"/>
    <w:rsid w:val="008876CE"/>
    <w:rsid w:val="008A4992"/>
    <w:rsid w:val="008B461A"/>
    <w:rsid w:val="008C5391"/>
    <w:rsid w:val="008E4FF4"/>
    <w:rsid w:val="008F5B45"/>
    <w:rsid w:val="00914C2F"/>
    <w:rsid w:val="0095021E"/>
    <w:rsid w:val="009568CB"/>
    <w:rsid w:val="0096539B"/>
    <w:rsid w:val="00987C8F"/>
    <w:rsid w:val="009A3595"/>
    <w:rsid w:val="009B0D4F"/>
    <w:rsid w:val="009D4C21"/>
    <w:rsid w:val="00A00D20"/>
    <w:rsid w:val="00A21130"/>
    <w:rsid w:val="00A23DC6"/>
    <w:rsid w:val="00A25166"/>
    <w:rsid w:val="00A326C2"/>
    <w:rsid w:val="00A46EF4"/>
    <w:rsid w:val="00A9183F"/>
    <w:rsid w:val="00AB56C1"/>
    <w:rsid w:val="00AB64F1"/>
    <w:rsid w:val="00AC24D7"/>
    <w:rsid w:val="00AC5EDA"/>
    <w:rsid w:val="00AF187E"/>
    <w:rsid w:val="00B03A3D"/>
    <w:rsid w:val="00B23AC5"/>
    <w:rsid w:val="00B2718A"/>
    <w:rsid w:val="00B53550"/>
    <w:rsid w:val="00B81AD6"/>
    <w:rsid w:val="00B94DFE"/>
    <w:rsid w:val="00B96995"/>
    <w:rsid w:val="00BA599C"/>
    <w:rsid w:val="00BE0410"/>
    <w:rsid w:val="00BE6D2F"/>
    <w:rsid w:val="00BF7F74"/>
    <w:rsid w:val="00C5388B"/>
    <w:rsid w:val="00C81B6C"/>
    <w:rsid w:val="00CC79B7"/>
    <w:rsid w:val="00D05346"/>
    <w:rsid w:val="00D11A99"/>
    <w:rsid w:val="00D13FC7"/>
    <w:rsid w:val="00D1429D"/>
    <w:rsid w:val="00D46F44"/>
    <w:rsid w:val="00D6224D"/>
    <w:rsid w:val="00D63AC8"/>
    <w:rsid w:val="00D7426F"/>
    <w:rsid w:val="00DA2E0E"/>
    <w:rsid w:val="00DB3FCB"/>
    <w:rsid w:val="00DD4563"/>
    <w:rsid w:val="00DE416A"/>
    <w:rsid w:val="00E23DD4"/>
    <w:rsid w:val="00E55078"/>
    <w:rsid w:val="00E93B89"/>
    <w:rsid w:val="00EA0969"/>
    <w:rsid w:val="00EA1693"/>
    <w:rsid w:val="00EF1377"/>
    <w:rsid w:val="00F013E8"/>
    <w:rsid w:val="00F106FD"/>
    <w:rsid w:val="00F30221"/>
    <w:rsid w:val="00F52DD2"/>
    <w:rsid w:val="00F72A85"/>
    <w:rsid w:val="00F72C09"/>
    <w:rsid w:val="00F763D7"/>
    <w:rsid w:val="00FA45C1"/>
    <w:rsid w:val="00FA6DAA"/>
    <w:rsid w:val="00FB5049"/>
    <w:rsid w:val="00FF7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A3A76-F958-4711-831B-3CAC7844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6C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00D20"/>
    <w:pPr>
      <w:keepNext/>
      <w:outlineLvl w:val="0"/>
    </w:pPr>
    <w:rPr>
      <w:rFonts w:ascii="Comic Sans MS" w:hAnsi="Comic Sans MS"/>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00D20"/>
    <w:rPr>
      <w:rFonts w:ascii="Comic Sans MS" w:eastAsia="Times New Roman" w:hAnsi="Comic Sans MS" w:cs="Times New Roman"/>
      <w:b/>
      <w:sz w:val="24"/>
      <w:szCs w:val="20"/>
      <w:u w:val="single"/>
    </w:rPr>
  </w:style>
  <w:style w:type="paragraph" w:styleId="BodyText">
    <w:name w:val="Body Text"/>
    <w:basedOn w:val="Normal"/>
    <w:link w:val="BodyTextChar"/>
    <w:rsid w:val="00A00D20"/>
    <w:rPr>
      <w:rFonts w:ascii="Comic Sans MS" w:hAnsi="Comic Sans MS"/>
      <w:szCs w:val="20"/>
      <w:lang w:eastAsia="en-US"/>
    </w:rPr>
  </w:style>
  <w:style w:type="character" w:customStyle="1" w:styleId="BodyTextChar">
    <w:name w:val="Body Text Char"/>
    <w:basedOn w:val="DefaultParagraphFont"/>
    <w:link w:val="BodyText"/>
    <w:rsid w:val="00A00D20"/>
    <w:rPr>
      <w:rFonts w:ascii="Comic Sans MS" w:eastAsia="Times New Roman" w:hAnsi="Comic Sans MS" w:cs="Times New Roman"/>
      <w:sz w:val="24"/>
      <w:szCs w:val="20"/>
    </w:rPr>
  </w:style>
  <w:style w:type="paragraph" w:styleId="ListParagraph">
    <w:name w:val="List Paragraph"/>
    <w:basedOn w:val="Normal"/>
    <w:uiPriority w:val="34"/>
    <w:qFormat/>
    <w:rsid w:val="00A00D20"/>
    <w:pPr>
      <w:ind w:left="720"/>
      <w:contextualSpacing/>
    </w:pPr>
  </w:style>
  <w:style w:type="paragraph" w:customStyle="1" w:styleId="Default">
    <w:name w:val="Default"/>
    <w:rsid w:val="008B461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1429D"/>
    <w:rPr>
      <w:rFonts w:eastAsia="Calibri"/>
    </w:rPr>
  </w:style>
  <w:style w:type="character" w:styleId="Strong">
    <w:name w:val="Strong"/>
    <w:basedOn w:val="DefaultParagraphFont"/>
    <w:uiPriority w:val="22"/>
    <w:qFormat/>
    <w:rsid w:val="00654441"/>
    <w:rPr>
      <w:b/>
      <w:bCs/>
    </w:rPr>
  </w:style>
  <w:style w:type="character" w:styleId="Hyperlink">
    <w:name w:val="Hyperlink"/>
    <w:basedOn w:val="DefaultParagraphFont"/>
    <w:uiPriority w:val="99"/>
    <w:semiHidden/>
    <w:unhideWhenUsed/>
    <w:rsid w:val="00654441"/>
    <w:rPr>
      <w:color w:val="0000FF"/>
      <w:u w:val="single"/>
    </w:rPr>
  </w:style>
  <w:style w:type="paragraph" w:styleId="BalloonText">
    <w:name w:val="Balloon Text"/>
    <w:basedOn w:val="Normal"/>
    <w:link w:val="BalloonTextChar"/>
    <w:uiPriority w:val="99"/>
    <w:semiHidden/>
    <w:unhideWhenUsed/>
    <w:rsid w:val="000F28AA"/>
    <w:rPr>
      <w:rFonts w:ascii="Tahoma" w:hAnsi="Tahoma" w:cs="Tahoma"/>
      <w:sz w:val="16"/>
      <w:szCs w:val="16"/>
    </w:rPr>
  </w:style>
  <w:style w:type="character" w:customStyle="1" w:styleId="BalloonTextChar">
    <w:name w:val="Balloon Text Char"/>
    <w:basedOn w:val="DefaultParagraphFont"/>
    <w:link w:val="BalloonText"/>
    <w:uiPriority w:val="99"/>
    <w:semiHidden/>
    <w:rsid w:val="000F28A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393601">
      <w:bodyDiv w:val="1"/>
      <w:marLeft w:val="0"/>
      <w:marRight w:val="0"/>
      <w:marTop w:val="0"/>
      <w:marBottom w:val="0"/>
      <w:divBdr>
        <w:top w:val="none" w:sz="0" w:space="0" w:color="auto"/>
        <w:left w:val="none" w:sz="0" w:space="0" w:color="auto"/>
        <w:bottom w:val="none" w:sz="0" w:space="0" w:color="auto"/>
        <w:right w:val="none" w:sz="0" w:space="0" w:color="auto"/>
      </w:divBdr>
    </w:div>
    <w:div w:id="1046949341">
      <w:bodyDiv w:val="1"/>
      <w:marLeft w:val="0"/>
      <w:marRight w:val="0"/>
      <w:marTop w:val="0"/>
      <w:marBottom w:val="0"/>
      <w:divBdr>
        <w:top w:val="none" w:sz="0" w:space="0" w:color="auto"/>
        <w:left w:val="none" w:sz="0" w:space="0" w:color="auto"/>
        <w:bottom w:val="none" w:sz="0" w:space="0" w:color="auto"/>
        <w:right w:val="none" w:sz="0" w:space="0" w:color="auto"/>
      </w:divBdr>
    </w:div>
    <w:div w:id="1314721817">
      <w:bodyDiv w:val="1"/>
      <w:marLeft w:val="0"/>
      <w:marRight w:val="0"/>
      <w:marTop w:val="0"/>
      <w:marBottom w:val="0"/>
      <w:divBdr>
        <w:top w:val="none" w:sz="0" w:space="0" w:color="auto"/>
        <w:left w:val="none" w:sz="0" w:space="0" w:color="auto"/>
        <w:bottom w:val="none" w:sz="0" w:space="0" w:color="auto"/>
        <w:right w:val="none" w:sz="0" w:space="0" w:color="auto"/>
      </w:divBdr>
    </w:div>
    <w:div w:id="16432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google.com/url?sa=i&amp;url=https://www.liverpoolfc.com/news/announcements/322701-bon-jovi-tour-anfield-concert-2019&amp;psig=AOvVaw1aDr15HwPfu4yd56XfWNOJ&amp;ust=1604421838836000&amp;source=images&amp;cd=vfe&amp;ved=0CAIQjRxqFwoTCPDWlq6n5OwCFQAAAAAdAAAAABAD" TargetMode="External"/><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Manager</dc:creator>
  <cp:lastModifiedBy>staffpercy</cp:lastModifiedBy>
  <cp:revision>2</cp:revision>
  <dcterms:created xsi:type="dcterms:W3CDTF">2022-01-06T16:50:00Z</dcterms:created>
  <dcterms:modified xsi:type="dcterms:W3CDTF">2022-01-06T16:50:00Z</dcterms:modified>
</cp:coreProperties>
</file>