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69EE" w14:textId="77777777" w:rsidR="007309AF" w:rsidRDefault="00000000">
      <w:pPr>
        <w:spacing w:after="236" w:line="259" w:lineRule="auto"/>
        <w:ind w:left="0" w:right="5" w:firstLine="0"/>
        <w:jc w:val="center"/>
      </w:pPr>
      <w:r>
        <w:rPr>
          <w:b/>
          <w:color w:val="FFD006"/>
          <w:sz w:val="72"/>
        </w:rPr>
        <w:t xml:space="preserve"> </w:t>
      </w:r>
    </w:p>
    <w:p w14:paraId="3E2097B1" w14:textId="77777777" w:rsidR="007309AF" w:rsidRDefault="00000000">
      <w:pPr>
        <w:spacing w:after="151" w:line="290" w:lineRule="auto"/>
        <w:ind w:left="4513" w:hanging="4513"/>
        <w:jc w:val="left"/>
      </w:pPr>
      <w:r>
        <w:rPr>
          <w:noProof/>
        </w:rPr>
        <w:drawing>
          <wp:inline distT="0" distB="0" distL="0" distR="0" wp14:anchorId="1997AA3B" wp14:editId="6A6A63C3">
            <wp:extent cx="5730875" cy="14693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5730875" cy="1469390"/>
                    </a:xfrm>
                    <a:prstGeom prst="rect">
                      <a:avLst/>
                    </a:prstGeom>
                  </pic:spPr>
                </pic:pic>
              </a:graphicData>
            </a:graphic>
          </wp:inline>
        </w:drawing>
      </w:r>
      <w:r>
        <w:rPr>
          <w:b/>
          <w:color w:val="FFD006"/>
          <w:sz w:val="72"/>
        </w:rPr>
        <w:t xml:space="preserve"> </w:t>
      </w:r>
      <w:r>
        <w:rPr>
          <w:b/>
          <w:color w:val="FF6900"/>
          <w:sz w:val="72"/>
        </w:rPr>
        <w:t xml:space="preserve"> </w:t>
      </w:r>
    </w:p>
    <w:p w14:paraId="51471F06" w14:textId="77777777" w:rsidR="007309AF" w:rsidRDefault="00000000">
      <w:pPr>
        <w:spacing w:after="258" w:line="259" w:lineRule="auto"/>
        <w:ind w:left="0" w:right="5" w:firstLine="0"/>
        <w:jc w:val="center"/>
      </w:pPr>
      <w:r>
        <w:rPr>
          <w:sz w:val="72"/>
        </w:rPr>
        <w:t xml:space="preserve"> </w:t>
      </w:r>
    </w:p>
    <w:p w14:paraId="307E1275" w14:textId="77777777" w:rsidR="007309AF" w:rsidRDefault="00000000">
      <w:pPr>
        <w:spacing w:after="0" w:line="259" w:lineRule="auto"/>
        <w:ind w:left="0" w:right="205" w:firstLine="0"/>
        <w:jc w:val="center"/>
      </w:pPr>
      <w:r>
        <w:rPr>
          <w:sz w:val="72"/>
        </w:rPr>
        <w:t xml:space="preserve">Early Years Policy </w:t>
      </w:r>
    </w:p>
    <w:p w14:paraId="6F96CDD8" w14:textId="77777777" w:rsidR="007309AF" w:rsidRDefault="00000000">
      <w:pPr>
        <w:spacing w:after="1274" w:line="259" w:lineRule="auto"/>
        <w:ind w:left="0" w:right="203" w:firstLine="0"/>
        <w:jc w:val="center"/>
      </w:pPr>
      <w:r>
        <w:rPr>
          <w:sz w:val="40"/>
        </w:rPr>
        <w:t xml:space="preserve">BR5  </w:t>
      </w:r>
    </w:p>
    <w:p w14:paraId="0855C395" w14:textId="77777777" w:rsidR="00C63544" w:rsidRDefault="00C63544" w:rsidP="00C63544">
      <w:pPr>
        <w:spacing w:after="258"/>
      </w:pPr>
      <w:r>
        <w:rPr>
          <w:sz w:val="72"/>
        </w:rPr>
        <w:t xml:space="preserve"> </w:t>
      </w:r>
    </w:p>
    <w:p w14:paraId="5D3CCF3E" w14:textId="77777777" w:rsidR="00C63544" w:rsidRDefault="00C63544" w:rsidP="00C63544">
      <w:pPr>
        <w:spacing w:after="0"/>
        <w:ind w:left="410"/>
        <w:jc w:val="center"/>
      </w:pPr>
      <w:r>
        <w:rPr>
          <w:sz w:val="72"/>
        </w:rPr>
        <w:t xml:space="preserve"> </w:t>
      </w:r>
    </w:p>
    <w:p w14:paraId="00E76C7F" w14:textId="77777777" w:rsidR="00C63544" w:rsidRDefault="00C63544" w:rsidP="00C63544">
      <w:pPr>
        <w:pStyle w:val="Heading1"/>
        <w:numPr>
          <w:ilvl w:val="0"/>
          <w:numId w:val="0"/>
        </w:numPr>
        <w:ind w:left="10" w:hanging="10"/>
        <w:rPr>
          <w:sz w:val="72"/>
          <w:szCs w:val="72"/>
        </w:rPr>
      </w:pPr>
    </w:p>
    <w:p w14:paraId="4939F7FD" w14:textId="77777777" w:rsidR="00C63544" w:rsidRPr="004361B9" w:rsidRDefault="00C63544" w:rsidP="00C63544">
      <w:pPr>
        <w:spacing w:after="104"/>
        <w:ind w:left="764"/>
        <w:rPr>
          <w:sz w:val="32"/>
          <w:szCs w:val="32"/>
        </w:rPr>
      </w:pPr>
      <w:r w:rsidRPr="004361B9">
        <w:rPr>
          <w:sz w:val="32"/>
          <w:szCs w:val="32"/>
        </w:rPr>
        <w:t>Signed by</w:t>
      </w:r>
      <w:r>
        <w:rPr>
          <w:sz w:val="32"/>
          <w:szCs w:val="32"/>
        </w:rPr>
        <w:t>:</w:t>
      </w:r>
    </w:p>
    <w:p w14:paraId="4FEB7310" w14:textId="2AA3C7B6" w:rsidR="00C63544" w:rsidRPr="004361B9" w:rsidRDefault="00C63544" w:rsidP="00C63544">
      <w:pPr>
        <w:spacing w:after="104"/>
        <w:ind w:left="764"/>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6th February 2025</w:t>
      </w:r>
    </w:p>
    <w:p w14:paraId="16A9FD10" w14:textId="51500600" w:rsidR="00C63544" w:rsidRPr="004361B9" w:rsidRDefault="00C63544" w:rsidP="00C63544">
      <w:pPr>
        <w:spacing w:after="104"/>
        <w:ind w:left="764"/>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10</w:t>
      </w:r>
      <w:r w:rsidRPr="00C63544">
        <w:rPr>
          <w:sz w:val="32"/>
          <w:szCs w:val="32"/>
          <w:vertAlign w:val="superscript"/>
        </w:rPr>
        <w:t>th</w:t>
      </w:r>
      <w:r>
        <w:rPr>
          <w:sz w:val="32"/>
          <w:szCs w:val="32"/>
        </w:rPr>
        <w:t xml:space="preserve"> February 2025</w:t>
      </w:r>
    </w:p>
    <w:p w14:paraId="125E16E6" w14:textId="77777777" w:rsidR="00C63544" w:rsidRDefault="00C63544" w:rsidP="00C63544">
      <w:pPr>
        <w:spacing w:line="278" w:lineRule="auto"/>
        <w:rPr>
          <w:rFonts w:ascii="Corbel" w:eastAsia="Corbel" w:hAnsi="Corbel" w:cs="Corbel"/>
          <w:b/>
          <w:sz w:val="40"/>
          <w:u w:val="single" w:color="000000"/>
        </w:rPr>
      </w:pPr>
    </w:p>
    <w:p w14:paraId="303316DE" w14:textId="6C5AB6FE" w:rsidR="00C63544" w:rsidRDefault="00C63544">
      <w:pPr>
        <w:spacing w:after="160" w:line="278" w:lineRule="auto"/>
        <w:ind w:left="0" w:firstLine="0"/>
        <w:jc w:val="left"/>
        <w:rPr>
          <w:b/>
          <w:sz w:val="32"/>
        </w:rPr>
      </w:pPr>
      <w:r>
        <w:rPr>
          <w:noProof/>
        </w:rPr>
        <mc:AlternateContent>
          <mc:Choice Requires="wps">
            <w:drawing>
              <wp:anchor distT="45720" distB="45720" distL="114300" distR="114300" simplePos="0" relativeHeight="251659264" behindDoc="0" locked="0" layoutInCell="1" allowOverlap="1" wp14:anchorId="6F2B160C" wp14:editId="634FD53F">
                <wp:simplePos x="0" y="0"/>
                <wp:positionH relativeFrom="column">
                  <wp:posOffset>0</wp:posOffset>
                </wp:positionH>
                <wp:positionV relativeFrom="paragraph">
                  <wp:posOffset>415925</wp:posOffset>
                </wp:positionV>
                <wp:extent cx="22193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prstGeom prst="rect">
                          <a:avLst/>
                        </a:prstGeom>
                        <a:solidFill>
                          <a:srgbClr val="FFFFFF"/>
                        </a:solidFill>
                        <a:ln w="9525">
                          <a:solidFill>
                            <a:srgbClr val="000000"/>
                          </a:solidFill>
                          <a:miter lim="800000"/>
                          <a:headEnd/>
                          <a:tailEnd/>
                        </a:ln>
                      </wps:spPr>
                      <wps:txbx>
                        <w:txbxContent>
                          <w:p w14:paraId="532C69D5" w14:textId="1560D862" w:rsidR="00C63544" w:rsidRDefault="00C63544" w:rsidP="00C63544">
                            <w:r>
                              <w:t>Last updated: February 2025</w:t>
                            </w:r>
                          </w:p>
                          <w:p w14:paraId="69E4FEAC" w14:textId="73560985" w:rsidR="00C63544" w:rsidRDefault="00C63544" w:rsidP="00C63544">
                            <w:r>
                              <w:t>Review date: February 202</w:t>
                            </w:r>
                            <w:r w:rsidR="00BB50A7">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B160C" id="_x0000_t202" coordsize="21600,21600" o:spt="202" path="m,l,21600r21600,l21600,xe">
                <v:stroke joinstyle="miter"/>
                <v:path gradientshapeok="t" o:connecttype="rect"/>
              </v:shapetype>
              <v:shape id="Text Box 2" o:spid="_x0000_s1026" type="#_x0000_t202" style="position:absolute;margin-left:0;margin-top:32.75pt;width:17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piEAIAACAEAAAOAAAAZHJzL2Uyb0RvYy54bWysU9uO0zAQfUfiHyy/06ShXbZR09XSpQhp&#10;uUgLHzBxnMbC8RjbbVK+nrHb7VYL4gHhB8vjGR+fOTOzvBl7zfbSeYWm4tNJzpk0AhtlthX/9nXz&#10;6pozH8A0oNHIih+k5zerly+Wgy1lgR3qRjpGIMaXg614F4Its8yLTvbgJ2ilIWeLrodApttmjYOB&#10;0HudFXl+lQ3oGutQSO/p9u7o5KuE37ZShM9t62VguuLELaTdpb2Oe7ZaQrl1YDslTjTgH1j0oAx9&#10;eoa6gwBs59RvUL0SDj22YSKwz7BtlZApB8pmmj/L5qEDK1MuJI63Z5n8/4MVn/YP9otjYXyLIxUw&#10;JeHtPYrvnhlcd2C28tY5HDoJDX08jZJlg/Xl6WmU2pc+gtTDR2yoyLALmIDG1vVRFcqTEToV4HAW&#10;XY6BCbosiunidTHnTJBvOstnV0UqSwbl43PrfHgvsWfxUHFHVU3wsL/3IdKB8jEk/uZRq2ajtE6G&#10;29Zr7dgeqAM2aaUMnoVpw4aKL+ZE5O8QeVp/guhVoFbWqq/49TkIyqjbO9OkRgug9PFMlLU5CRm1&#10;O6oYxnqkwChojc2BJHV4bFkaMTp06H5yNlC7Vtz/2IGTnOkPhsqymM5msb+TMZu/IQ2Zu/TUlx4w&#10;gqAqHjg7HtchzURK3d5S+TYqCfvE5MSV2jDpfRqZ2OeXdop6GuzVLwAAAP//AwBQSwMEFAAGAAgA&#10;AAAhAPOXNC3cAAAABwEAAA8AAABkcnMvZG93bnJldi54bWxMj8FuwjAMhu+TeIfISLsgSAdrx7qm&#10;aEPitBOF3UPjtdUap0sClLefd9putv5fnz8Xm9H24oI+dI4UPCwSEEi1Mx01Co6H3XwNIkRNRveO&#10;UMENA2zKyV2hc+OutMdLFRvBEAq5VtDGOORShrpFq8PCDUicfTpvdeTVN9J4fWW47eUySTJpdUd8&#10;odUDblusv6qzVZB9V6vZ+4eZ0f62e/O1Tc32mCp1Px1fX0BEHONfGX71WR1Kdjq5M5kgegX8SGRS&#10;moLgdPX4zMNJwXKdPYEsC/nfv/wBAAD//wMAUEsBAi0AFAAGAAgAAAAhALaDOJL+AAAA4QEAABMA&#10;AAAAAAAAAAAAAAAAAAAAAFtDb250ZW50X1R5cGVzXS54bWxQSwECLQAUAAYACAAAACEAOP0h/9YA&#10;AACUAQAACwAAAAAAAAAAAAAAAAAvAQAAX3JlbHMvLnJlbHNQSwECLQAUAAYACAAAACEArbPKYhAC&#10;AAAgBAAADgAAAAAAAAAAAAAAAAAuAgAAZHJzL2Uyb0RvYy54bWxQSwECLQAUAAYACAAAACEA85c0&#10;LdwAAAAHAQAADwAAAAAAAAAAAAAAAABqBAAAZHJzL2Rvd25yZXYueG1sUEsFBgAAAAAEAAQA8wAA&#10;AHMFAAAAAA==&#10;">
                <v:textbox style="mso-fit-shape-to-text:t">
                  <w:txbxContent>
                    <w:p w14:paraId="532C69D5" w14:textId="1560D862" w:rsidR="00C63544" w:rsidRDefault="00C63544" w:rsidP="00C63544">
                      <w:r>
                        <w:t>Last updated: February 2025</w:t>
                      </w:r>
                    </w:p>
                    <w:p w14:paraId="69E4FEAC" w14:textId="73560985" w:rsidR="00C63544" w:rsidRDefault="00C63544" w:rsidP="00C63544">
                      <w:r>
                        <w:t>Review date: February 202</w:t>
                      </w:r>
                      <w:r w:rsidR="00BB50A7">
                        <w:t>7</w:t>
                      </w:r>
                    </w:p>
                  </w:txbxContent>
                </v:textbox>
                <w10:wrap type="square"/>
              </v:shape>
            </w:pict>
          </mc:Fallback>
        </mc:AlternateContent>
      </w:r>
      <w:r>
        <w:rPr>
          <w:b/>
          <w:sz w:val="32"/>
        </w:rPr>
        <w:br w:type="page"/>
      </w:r>
    </w:p>
    <w:p w14:paraId="055B105C" w14:textId="474153A7" w:rsidR="007309AF" w:rsidRDefault="00000000">
      <w:pPr>
        <w:spacing w:after="136" w:line="259" w:lineRule="auto"/>
        <w:ind w:left="0" w:firstLine="0"/>
        <w:jc w:val="left"/>
      </w:pPr>
      <w:r>
        <w:rPr>
          <w:b/>
          <w:sz w:val="32"/>
        </w:rPr>
        <w:lastRenderedPageBreak/>
        <w:t xml:space="preserve">Contents: </w:t>
      </w:r>
    </w:p>
    <w:p w14:paraId="118F52D2" w14:textId="77777777" w:rsidR="007309AF" w:rsidRDefault="00000000">
      <w:pPr>
        <w:spacing w:after="213" w:line="259" w:lineRule="auto"/>
        <w:ind w:left="62"/>
        <w:jc w:val="left"/>
      </w:pPr>
      <w:r>
        <w:rPr>
          <w:color w:val="0000FF"/>
          <w:u w:val="single" w:color="0000FF"/>
        </w:rPr>
        <w:t>Statement of intent</w:t>
      </w:r>
      <w:r>
        <w:rPr>
          <w:color w:val="0000FF"/>
          <w:vertAlign w:val="subscript"/>
        </w:rPr>
        <w:t xml:space="preserve"> </w:t>
      </w:r>
    </w:p>
    <w:p w14:paraId="4268FB03" w14:textId="77777777" w:rsidR="007309AF" w:rsidRDefault="00000000">
      <w:pPr>
        <w:numPr>
          <w:ilvl w:val="0"/>
          <w:numId w:val="1"/>
        </w:numPr>
        <w:spacing w:after="18" w:line="259" w:lineRule="auto"/>
        <w:ind w:hanging="427"/>
        <w:jc w:val="left"/>
      </w:pPr>
      <w:r>
        <w:rPr>
          <w:color w:val="0000FF"/>
          <w:u w:val="single" w:color="0000FF"/>
        </w:rPr>
        <w:t>Legal framework</w:t>
      </w:r>
      <w:r>
        <w:t xml:space="preserve">  </w:t>
      </w:r>
    </w:p>
    <w:p w14:paraId="507268D2" w14:textId="77777777" w:rsidR="007309AF" w:rsidRDefault="00000000">
      <w:pPr>
        <w:numPr>
          <w:ilvl w:val="0"/>
          <w:numId w:val="1"/>
        </w:numPr>
        <w:spacing w:after="18" w:line="259" w:lineRule="auto"/>
        <w:ind w:hanging="427"/>
        <w:jc w:val="left"/>
      </w:pPr>
      <w:r>
        <w:rPr>
          <w:color w:val="0000FF"/>
          <w:u w:val="single" w:color="0000FF"/>
        </w:rPr>
        <w:t>Roles and responsibilities</w:t>
      </w:r>
      <w:r>
        <w:t xml:space="preserve"> </w:t>
      </w:r>
    </w:p>
    <w:p w14:paraId="502C2C1C" w14:textId="77777777" w:rsidR="007309AF" w:rsidRDefault="00000000">
      <w:pPr>
        <w:numPr>
          <w:ilvl w:val="0"/>
          <w:numId w:val="1"/>
        </w:numPr>
        <w:spacing w:after="18" w:line="259" w:lineRule="auto"/>
        <w:ind w:hanging="427"/>
        <w:jc w:val="left"/>
      </w:pPr>
      <w:r>
        <w:rPr>
          <w:color w:val="0000FF"/>
          <w:u w:val="single" w:color="0000FF"/>
        </w:rPr>
        <w:t>Learning and development</w:t>
      </w:r>
      <w:r>
        <w:t xml:space="preserve"> </w:t>
      </w:r>
    </w:p>
    <w:p w14:paraId="49A5169F" w14:textId="77777777" w:rsidR="007309AF" w:rsidRDefault="00000000">
      <w:pPr>
        <w:numPr>
          <w:ilvl w:val="0"/>
          <w:numId w:val="1"/>
        </w:numPr>
        <w:spacing w:after="18" w:line="259" w:lineRule="auto"/>
        <w:ind w:hanging="427"/>
        <w:jc w:val="left"/>
      </w:pPr>
      <w:r>
        <w:rPr>
          <w:color w:val="0000FF"/>
          <w:u w:val="single" w:color="0000FF"/>
        </w:rPr>
        <w:t>Assessment</w:t>
      </w:r>
      <w:r>
        <w:t xml:space="preserve"> </w:t>
      </w:r>
    </w:p>
    <w:p w14:paraId="5D61B38B" w14:textId="77777777" w:rsidR="007309AF" w:rsidRDefault="00000000">
      <w:pPr>
        <w:numPr>
          <w:ilvl w:val="0"/>
          <w:numId w:val="1"/>
        </w:numPr>
        <w:spacing w:after="18" w:line="259" w:lineRule="auto"/>
        <w:ind w:hanging="427"/>
        <w:jc w:val="left"/>
      </w:pPr>
      <w:r>
        <w:rPr>
          <w:color w:val="0000FF"/>
          <w:u w:val="single" w:color="0000FF"/>
        </w:rPr>
        <w:t>Inclusion</w:t>
      </w:r>
      <w:r>
        <w:t xml:space="preserve"> </w:t>
      </w:r>
    </w:p>
    <w:p w14:paraId="0831B6EA" w14:textId="77777777" w:rsidR="007309AF" w:rsidRDefault="00000000">
      <w:pPr>
        <w:numPr>
          <w:ilvl w:val="0"/>
          <w:numId w:val="1"/>
        </w:numPr>
        <w:spacing w:after="18" w:line="259" w:lineRule="auto"/>
        <w:ind w:hanging="427"/>
        <w:jc w:val="left"/>
      </w:pPr>
      <w:r>
        <w:rPr>
          <w:color w:val="0000FF"/>
          <w:u w:val="single" w:color="0000FF"/>
        </w:rPr>
        <w:t>The learning environment</w:t>
      </w:r>
      <w:r>
        <w:t xml:space="preserve"> </w:t>
      </w:r>
    </w:p>
    <w:p w14:paraId="7642D332" w14:textId="77777777" w:rsidR="007309AF" w:rsidRDefault="00000000">
      <w:pPr>
        <w:numPr>
          <w:ilvl w:val="0"/>
          <w:numId w:val="1"/>
        </w:numPr>
        <w:spacing w:after="18" w:line="259" w:lineRule="auto"/>
        <w:ind w:hanging="427"/>
        <w:jc w:val="left"/>
      </w:pPr>
      <w:r>
        <w:rPr>
          <w:color w:val="0000FF"/>
          <w:u w:val="single" w:color="0000FF"/>
        </w:rPr>
        <w:t>Safeguarding and welfare</w:t>
      </w:r>
      <w:r>
        <w:t xml:space="preserve"> </w:t>
      </w:r>
    </w:p>
    <w:p w14:paraId="7CAD1B19" w14:textId="77777777" w:rsidR="007309AF" w:rsidRDefault="00000000">
      <w:pPr>
        <w:numPr>
          <w:ilvl w:val="0"/>
          <w:numId w:val="1"/>
        </w:numPr>
        <w:spacing w:after="18" w:line="259" w:lineRule="auto"/>
        <w:ind w:hanging="427"/>
        <w:jc w:val="left"/>
      </w:pPr>
      <w:r>
        <w:rPr>
          <w:color w:val="0000FF"/>
          <w:u w:val="single" w:color="0000FF"/>
        </w:rPr>
        <w:t>Staffing</w:t>
      </w:r>
      <w:r>
        <w:t xml:space="preserve"> </w:t>
      </w:r>
    </w:p>
    <w:p w14:paraId="17F58AB1" w14:textId="77777777" w:rsidR="007309AF" w:rsidRDefault="00000000">
      <w:pPr>
        <w:numPr>
          <w:ilvl w:val="0"/>
          <w:numId w:val="1"/>
        </w:numPr>
        <w:spacing w:after="18" w:line="259" w:lineRule="auto"/>
        <w:ind w:hanging="427"/>
        <w:jc w:val="left"/>
      </w:pPr>
      <w:r>
        <w:rPr>
          <w:color w:val="0000FF"/>
          <w:u w:val="single" w:color="0000FF"/>
        </w:rPr>
        <w:t>Health</w:t>
      </w:r>
      <w:r>
        <w:t xml:space="preserve"> </w:t>
      </w:r>
    </w:p>
    <w:p w14:paraId="41D65E79" w14:textId="77777777" w:rsidR="007309AF" w:rsidRDefault="00000000">
      <w:pPr>
        <w:numPr>
          <w:ilvl w:val="0"/>
          <w:numId w:val="1"/>
        </w:numPr>
        <w:spacing w:after="18" w:line="259" w:lineRule="auto"/>
        <w:ind w:hanging="427"/>
        <w:jc w:val="left"/>
      </w:pPr>
      <w:r>
        <w:rPr>
          <w:color w:val="0000FF"/>
          <w:u w:val="single" w:color="0000FF"/>
        </w:rPr>
        <w:t>Safety and suitability of premises, environment and equipment</w:t>
      </w:r>
      <w:r>
        <w:t xml:space="preserve"> </w:t>
      </w:r>
    </w:p>
    <w:p w14:paraId="57F32E4F" w14:textId="77777777" w:rsidR="007309AF" w:rsidRDefault="00000000">
      <w:pPr>
        <w:numPr>
          <w:ilvl w:val="0"/>
          <w:numId w:val="1"/>
        </w:numPr>
        <w:spacing w:after="18" w:line="259" w:lineRule="auto"/>
        <w:ind w:hanging="427"/>
        <w:jc w:val="left"/>
      </w:pPr>
      <w:r>
        <w:rPr>
          <w:color w:val="0000FF"/>
          <w:u w:val="single" w:color="0000FF"/>
        </w:rPr>
        <w:t>Mobile phones and devices</w:t>
      </w:r>
      <w:r>
        <w:t xml:space="preserve"> </w:t>
      </w:r>
    </w:p>
    <w:p w14:paraId="27446B30" w14:textId="77777777" w:rsidR="007309AF" w:rsidRDefault="00000000">
      <w:pPr>
        <w:numPr>
          <w:ilvl w:val="0"/>
          <w:numId w:val="1"/>
        </w:numPr>
        <w:spacing w:after="18" w:line="259" w:lineRule="auto"/>
        <w:ind w:hanging="427"/>
        <w:jc w:val="left"/>
      </w:pPr>
      <w:r>
        <w:rPr>
          <w:color w:val="0000FF"/>
          <w:u w:val="single" w:color="0000FF"/>
        </w:rPr>
        <w:t>Information and records</w:t>
      </w:r>
      <w:r>
        <w:t xml:space="preserve"> </w:t>
      </w:r>
    </w:p>
    <w:p w14:paraId="06D0C5CA" w14:textId="77777777" w:rsidR="007309AF" w:rsidRDefault="00000000">
      <w:pPr>
        <w:numPr>
          <w:ilvl w:val="0"/>
          <w:numId w:val="1"/>
        </w:numPr>
        <w:spacing w:after="18" w:line="259" w:lineRule="auto"/>
        <w:ind w:hanging="427"/>
        <w:jc w:val="left"/>
      </w:pPr>
      <w:r>
        <w:rPr>
          <w:color w:val="0000FF"/>
          <w:u w:val="single" w:color="0000FF"/>
        </w:rPr>
        <w:t>Parental involvement</w:t>
      </w:r>
      <w:r>
        <w:t xml:space="preserve"> </w:t>
      </w:r>
    </w:p>
    <w:p w14:paraId="12409673" w14:textId="77777777" w:rsidR="007309AF" w:rsidRDefault="00000000">
      <w:pPr>
        <w:numPr>
          <w:ilvl w:val="0"/>
          <w:numId w:val="1"/>
        </w:numPr>
        <w:spacing w:after="18" w:line="259" w:lineRule="auto"/>
        <w:ind w:hanging="427"/>
        <w:jc w:val="left"/>
      </w:pPr>
      <w:r>
        <w:rPr>
          <w:color w:val="0000FF"/>
          <w:u w:val="single" w:color="0000FF"/>
        </w:rPr>
        <w:t>Transition</w:t>
      </w:r>
      <w:r>
        <w:t xml:space="preserve"> </w:t>
      </w:r>
    </w:p>
    <w:p w14:paraId="52D878DE" w14:textId="77777777" w:rsidR="007309AF" w:rsidRDefault="00000000">
      <w:pPr>
        <w:numPr>
          <w:ilvl w:val="0"/>
          <w:numId w:val="1"/>
        </w:numPr>
        <w:spacing w:after="311" w:line="259" w:lineRule="auto"/>
        <w:ind w:hanging="427"/>
        <w:jc w:val="left"/>
      </w:pPr>
      <w:r>
        <w:rPr>
          <w:color w:val="0000FF"/>
          <w:u w:val="single" w:color="0000FF"/>
        </w:rPr>
        <w:t>Monitoring and review</w:t>
      </w:r>
      <w:r>
        <w:t xml:space="preserve"> </w:t>
      </w:r>
    </w:p>
    <w:p w14:paraId="55A1B43D" w14:textId="77777777" w:rsidR="007309AF" w:rsidRDefault="00000000">
      <w:pPr>
        <w:spacing w:after="0" w:line="259" w:lineRule="auto"/>
        <w:ind w:left="0" w:firstLine="0"/>
        <w:jc w:val="left"/>
      </w:pPr>
      <w:r>
        <w:rPr>
          <w:sz w:val="32"/>
        </w:rPr>
        <w:t xml:space="preserve"> </w:t>
      </w:r>
      <w:r>
        <w:rPr>
          <w:sz w:val="32"/>
        </w:rPr>
        <w:tab/>
        <w:t xml:space="preserve"> </w:t>
      </w:r>
    </w:p>
    <w:p w14:paraId="378C6EF6" w14:textId="77777777" w:rsidR="007309AF" w:rsidRDefault="00000000">
      <w:pPr>
        <w:pStyle w:val="Heading1"/>
        <w:numPr>
          <w:ilvl w:val="0"/>
          <w:numId w:val="0"/>
        </w:numPr>
        <w:ind w:left="-5"/>
      </w:pPr>
      <w:r>
        <w:t xml:space="preserve">Statement of intent </w:t>
      </w:r>
    </w:p>
    <w:p w14:paraId="2189B54D" w14:textId="77777777" w:rsidR="007309AF" w:rsidRDefault="00000000">
      <w:pPr>
        <w:spacing w:after="202"/>
        <w:ind w:left="10" w:right="204"/>
      </w:pPr>
      <w:r>
        <w:t xml:space="preserve">At Bredenbury Primary we recognise and value the importance of the EYFS in providing a secure foundation for future learning and development and understand our responsibilities in ensuring that children learn and develop well and are kept healthy and safe.    </w:t>
      </w:r>
    </w:p>
    <w:p w14:paraId="3AFD0DF6" w14:textId="77777777" w:rsidR="007309AF" w:rsidRDefault="00000000">
      <w:pPr>
        <w:spacing w:after="205"/>
        <w:ind w:left="10" w:right="202"/>
      </w:pPr>
      <w:r>
        <w:t xml:space="preserve">This policy has been developed in conjunction with the relevant guidance and legislation to ensure that each child has a happy and positive start to their school life in which they can build a foundation for a love of learning.  </w:t>
      </w:r>
    </w:p>
    <w:p w14:paraId="190D58AE" w14:textId="77777777" w:rsidR="007309AF" w:rsidRDefault="00000000">
      <w:pPr>
        <w:spacing w:after="217"/>
        <w:ind w:left="10"/>
      </w:pPr>
      <w:r>
        <w:t xml:space="preserve">Through the implementation of this policy we will provide: </w:t>
      </w:r>
    </w:p>
    <w:p w14:paraId="300FDB89" w14:textId="77777777" w:rsidR="007309AF" w:rsidRDefault="00000000">
      <w:pPr>
        <w:numPr>
          <w:ilvl w:val="0"/>
          <w:numId w:val="2"/>
        </w:numPr>
        <w:ind w:hanging="360"/>
      </w:pPr>
      <w:r>
        <w:rPr>
          <w:b/>
        </w:rPr>
        <w:t>Quality and consistency</w:t>
      </w:r>
      <w:r>
        <w:t xml:space="preserve">, so that every child makes good progress and no child gets left behind.  </w:t>
      </w:r>
    </w:p>
    <w:p w14:paraId="6B65E5D1" w14:textId="77777777" w:rsidR="007309AF" w:rsidRDefault="00000000">
      <w:pPr>
        <w:numPr>
          <w:ilvl w:val="0"/>
          <w:numId w:val="2"/>
        </w:numPr>
        <w:ind w:hanging="360"/>
      </w:pPr>
      <w:r>
        <w:rPr>
          <w:b/>
        </w:rPr>
        <w:t>A secure foundation</w:t>
      </w:r>
      <w:r>
        <w:t xml:space="preserve"> through learning and development opportunities which are planned around the needs and interests of each child and are assessed and reviewed regularly.  </w:t>
      </w:r>
    </w:p>
    <w:p w14:paraId="3F2E74F8" w14:textId="77777777" w:rsidR="007309AF" w:rsidRDefault="00000000">
      <w:pPr>
        <w:numPr>
          <w:ilvl w:val="0"/>
          <w:numId w:val="2"/>
        </w:numPr>
        <w:spacing w:after="0"/>
        <w:ind w:hanging="360"/>
      </w:pPr>
      <w:r>
        <w:rPr>
          <w:b/>
        </w:rPr>
        <w:t>Partnership working</w:t>
      </w:r>
      <w:r>
        <w:t xml:space="preserve"> between practitioners and parents.  </w:t>
      </w:r>
    </w:p>
    <w:p w14:paraId="744A1340" w14:textId="77777777" w:rsidR="007309AF" w:rsidRDefault="00000000">
      <w:pPr>
        <w:numPr>
          <w:ilvl w:val="0"/>
          <w:numId w:val="2"/>
        </w:numPr>
        <w:spacing w:after="145"/>
        <w:ind w:hanging="360"/>
      </w:pPr>
      <w:r>
        <w:rPr>
          <w:b/>
        </w:rPr>
        <w:t>Equality of opportunity</w:t>
      </w:r>
      <w:r>
        <w:t xml:space="preserve"> and anti-discriminatory practice, ensuring that every child is included and supported.</w:t>
      </w:r>
      <w:r>
        <w:rPr>
          <w:b/>
          <w:sz w:val="28"/>
        </w:rPr>
        <w:t xml:space="preserve">  </w:t>
      </w:r>
    </w:p>
    <w:p w14:paraId="58D17130" w14:textId="77777777" w:rsidR="007309AF" w:rsidRDefault="00000000">
      <w:pPr>
        <w:spacing w:after="0" w:line="259" w:lineRule="auto"/>
        <w:ind w:left="0" w:firstLine="0"/>
        <w:jc w:val="left"/>
      </w:pPr>
      <w:r>
        <w:t xml:space="preserve"> </w:t>
      </w:r>
      <w:r>
        <w:br w:type="page"/>
      </w:r>
    </w:p>
    <w:p w14:paraId="75F030DA" w14:textId="77777777" w:rsidR="007309AF" w:rsidRDefault="00000000">
      <w:pPr>
        <w:pStyle w:val="Heading1"/>
        <w:ind w:left="410" w:hanging="425"/>
      </w:pPr>
      <w:r>
        <w:lastRenderedPageBreak/>
        <w:t xml:space="preserve">Legal framework </w:t>
      </w:r>
    </w:p>
    <w:p w14:paraId="1A8F030C" w14:textId="77777777" w:rsidR="007309AF" w:rsidRDefault="00000000">
      <w:pPr>
        <w:spacing w:after="216"/>
        <w:ind w:left="10"/>
      </w:pPr>
      <w:r>
        <w:t xml:space="preserve">This policy has due regard to all relevant legislation and guidance including, but not limited to, the following:  </w:t>
      </w:r>
    </w:p>
    <w:p w14:paraId="7B74B3E7" w14:textId="77777777" w:rsidR="007309AF" w:rsidRDefault="00000000">
      <w:pPr>
        <w:numPr>
          <w:ilvl w:val="0"/>
          <w:numId w:val="3"/>
        </w:numPr>
        <w:spacing w:after="0"/>
        <w:ind w:hanging="360"/>
      </w:pPr>
      <w:r>
        <w:t xml:space="preserve">Childcare Act 2006 </w:t>
      </w:r>
    </w:p>
    <w:p w14:paraId="4726AF3C" w14:textId="77777777" w:rsidR="007309AF" w:rsidRDefault="00000000">
      <w:pPr>
        <w:numPr>
          <w:ilvl w:val="0"/>
          <w:numId w:val="3"/>
        </w:numPr>
        <w:spacing w:after="0"/>
        <w:ind w:hanging="360"/>
      </w:pPr>
      <w:r>
        <w:t xml:space="preserve">Safeguarding Vulnerable Groups Act 2006 </w:t>
      </w:r>
    </w:p>
    <w:p w14:paraId="321D76A0" w14:textId="77777777" w:rsidR="007309AF" w:rsidRDefault="00000000">
      <w:pPr>
        <w:numPr>
          <w:ilvl w:val="0"/>
          <w:numId w:val="3"/>
        </w:numPr>
        <w:spacing w:after="0"/>
        <w:ind w:hanging="360"/>
      </w:pPr>
      <w:r>
        <w:t xml:space="preserve">Equality Act 2010 </w:t>
      </w:r>
    </w:p>
    <w:p w14:paraId="2F5CAC32" w14:textId="77777777" w:rsidR="007309AF" w:rsidRDefault="00000000">
      <w:pPr>
        <w:numPr>
          <w:ilvl w:val="0"/>
          <w:numId w:val="3"/>
        </w:numPr>
        <w:spacing w:after="0"/>
        <w:ind w:hanging="360"/>
      </w:pPr>
      <w:r>
        <w:t xml:space="preserve">The UK General Data Protection Regulation (UK GDPR) </w:t>
      </w:r>
    </w:p>
    <w:p w14:paraId="1146CC5D" w14:textId="77777777" w:rsidR="007309AF" w:rsidRDefault="00000000">
      <w:pPr>
        <w:numPr>
          <w:ilvl w:val="0"/>
          <w:numId w:val="3"/>
        </w:numPr>
        <w:spacing w:after="0"/>
        <w:ind w:hanging="360"/>
      </w:pPr>
      <w:r>
        <w:t xml:space="preserve">Data Protection Act 2018 </w:t>
      </w:r>
    </w:p>
    <w:p w14:paraId="641AC939" w14:textId="77777777" w:rsidR="007309AF" w:rsidRDefault="00000000">
      <w:pPr>
        <w:numPr>
          <w:ilvl w:val="0"/>
          <w:numId w:val="3"/>
        </w:numPr>
        <w:ind w:hanging="360"/>
      </w:pPr>
      <w:r>
        <w:t xml:space="preserve">DfE (2023) ‘Early years foundation stage statutory framework’ </w:t>
      </w:r>
    </w:p>
    <w:p w14:paraId="72A68DCF" w14:textId="77777777" w:rsidR="007309AF" w:rsidRDefault="00000000">
      <w:pPr>
        <w:numPr>
          <w:ilvl w:val="0"/>
          <w:numId w:val="3"/>
        </w:numPr>
        <w:ind w:hanging="360"/>
      </w:pPr>
      <w:r>
        <w:t xml:space="preserve">DfE (2023) ‘Early years foundation stage profile: 2024 handbook’  </w:t>
      </w:r>
    </w:p>
    <w:p w14:paraId="7A9B32EF" w14:textId="77777777" w:rsidR="007309AF" w:rsidRDefault="00000000">
      <w:pPr>
        <w:numPr>
          <w:ilvl w:val="0"/>
          <w:numId w:val="3"/>
        </w:numPr>
        <w:ind w:hanging="360"/>
      </w:pPr>
      <w:r>
        <w:t xml:space="preserve">DfE (2023) ‘Keeping children safe in education (KCSIE) 2023’ </w:t>
      </w:r>
    </w:p>
    <w:p w14:paraId="2EFDFB07" w14:textId="77777777" w:rsidR="007309AF" w:rsidRDefault="00000000">
      <w:pPr>
        <w:numPr>
          <w:ilvl w:val="0"/>
          <w:numId w:val="3"/>
        </w:numPr>
        <w:spacing w:after="169"/>
        <w:ind w:hanging="360"/>
      </w:pPr>
      <w:r>
        <w:t xml:space="preserve">DfE (2023) ‘Working Together to Safeguard Children 2023’ </w:t>
      </w:r>
    </w:p>
    <w:p w14:paraId="60940D4A" w14:textId="77777777" w:rsidR="007309AF" w:rsidRDefault="00000000">
      <w:pPr>
        <w:spacing w:after="220"/>
        <w:ind w:left="10"/>
      </w:pPr>
      <w:r>
        <w:t xml:space="preserve">This policy operates in conjunction with the following school policies: </w:t>
      </w:r>
    </w:p>
    <w:p w14:paraId="2ACEB03E" w14:textId="0F08A977" w:rsidR="007309AF" w:rsidRDefault="00BB50A7">
      <w:pPr>
        <w:numPr>
          <w:ilvl w:val="0"/>
          <w:numId w:val="3"/>
        </w:numPr>
        <w:spacing w:after="0"/>
        <w:ind w:hanging="360"/>
      </w:pPr>
      <w:r>
        <w:t>BR2 Assessment Policy</w:t>
      </w:r>
    </w:p>
    <w:p w14:paraId="3D5A609E" w14:textId="34A833F9" w:rsidR="007309AF" w:rsidRDefault="00000000">
      <w:pPr>
        <w:numPr>
          <w:ilvl w:val="0"/>
          <w:numId w:val="3"/>
        </w:numPr>
        <w:spacing w:after="0"/>
        <w:ind w:hanging="360"/>
      </w:pPr>
      <w:r>
        <w:t>Child Protection and Safeguarding Policy</w:t>
      </w:r>
      <w:r w:rsidR="00BB50A7">
        <w:t xml:space="preserve"> and Procedures</w:t>
      </w:r>
    </w:p>
    <w:p w14:paraId="4F3955DA" w14:textId="77777777" w:rsidR="007309AF" w:rsidRDefault="00000000">
      <w:pPr>
        <w:numPr>
          <w:ilvl w:val="0"/>
          <w:numId w:val="3"/>
        </w:numPr>
        <w:spacing w:after="0"/>
        <w:ind w:hanging="360"/>
      </w:pPr>
      <w:r>
        <w:t xml:space="preserve">Photography and Images Policy </w:t>
      </w:r>
    </w:p>
    <w:p w14:paraId="659F7ED5" w14:textId="77777777" w:rsidR="007309AF" w:rsidRDefault="00000000">
      <w:pPr>
        <w:numPr>
          <w:ilvl w:val="0"/>
          <w:numId w:val="3"/>
        </w:numPr>
        <w:spacing w:after="0"/>
        <w:ind w:hanging="360"/>
      </w:pPr>
      <w:r>
        <w:t xml:space="preserve">Allegations of Abuse Against Staff Policy </w:t>
      </w:r>
    </w:p>
    <w:p w14:paraId="32D1AE23" w14:textId="18323147" w:rsidR="007309AF" w:rsidRDefault="00000000">
      <w:pPr>
        <w:numPr>
          <w:ilvl w:val="0"/>
          <w:numId w:val="3"/>
        </w:numPr>
        <w:spacing w:after="0"/>
        <w:ind w:hanging="360"/>
      </w:pPr>
      <w:r>
        <w:t xml:space="preserve">Complaints Policy </w:t>
      </w:r>
      <w:r w:rsidR="00BB50A7">
        <w:t>and Procedures</w:t>
      </w:r>
    </w:p>
    <w:p w14:paraId="311238C0" w14:textId="77777777" w:rsidR="007309AF" w:rsidRDefault="00000000">
      <w:pPr>
        <w:numPr>
          <w:ilvl w:val="0"/>
          <w:numId w:val="3"/>
        </w:numPr>
        <w:spacing w:after="0"/>
        <w:ind w:hanging="360"/>
      </w:pPr>
      <w:r>
        <w:t xml:space="preserve">Pupil Equality, Equity, Diversity and Inclusion Policy </w:t>
      </w:r>
    </w:p>
    <w:p w14:paraId="2317F4E5" w14:textId="77777777" w:rsidR="007309AF" w:rsidRDefault="00000000">
      <w:pPr>
        <w:numPr>
          <w:ilvl w:val="0"/>
          <w:numId w:val="3"/>
        </w:numPr>
        <w:spacing w:after="0"/>
        <w:ind w:hanging="360"/>
      </w:pPr>
      <w:r>
        <w:t xml:space="preserve">Special Educational Needs and Disabilities (SEND) Policy  </w:t>
      </w:r>
    </w:p>
    <w:p w14:paraId="691AB22E" w14:textId="77777777" w:rsidR="007309AF" w:rsidRDefault="00000000">
      <w:pPr>
        <w:numPr>
          <w:ilvl w:val="0"/>
          <w:numId w:val="3"/>
        </w:numPr>
        <w:spacing w:after="0"/>
        <w:ind w:hanging="360"/>
      </w:pPr>
      <w:r>
        <w:t xml:space="preserve">Online Safety Policy </w:t>
      </w:r>
    </w:p>
    <w:p w14:paraId="4032895E" w14:textId="77777777" w:rsidR="007309AF" w:rsidRDefault="00000000">
      <w:pPr>
        <w:numPr>
          <w:ilvl w:val="0"/>
          <w:numId w:val="3"/>
        </w:numPr>
        <w:spacing w:after="0"/>
        <w:ind w:hanging="360"/>
      </w:pPr>
      <w:r>
        <w:t xml:space="preserve">Administering Medication Policy </w:t>
      </w:r>
    </w:p>
    <w:p w14:paraId="6DCCC23F" w14:textId="77777777" w:rsidR="007309AF" w:rsidRDefault="00000000">
      <w:pPr>
        <w:numPr>
          <w:ilvl w:val="0"/>
          <w:numId w:val="3"/>
        </w:numPr>
        <w:spacing w:after="0"/>
        <w:ind w:hanging="360"/>
      </w:pPr>
      <w:r>
        <w:t xml:space="preserve">Whole-school Food Policy  </w:t>
      </w:r>
    </w:p>
    <w:p w14:paraId="6344E8B1" w14:textId="77777777" w:rsidR="007309AF" w:rsidRDefault="00000000">
      <w:pPr>
        <w:numPr>
          <w:ilvl w:val="0"/>
          <w:numId w:val="3"/>
        </w:numPr>
        <w:spacing w:after="0"/>
        <w:ind w:hanging="360"/>
      </w:pPr>
      <w:r>
        <w:t xml:space="preserve">Health and Safety Policy </w:t>
      </w:r>
    </w:p>
    <w:p w14:paraId="659FA73D" w14:textId="58E0B894" w:rsidR="007309AF" w:rsidRDefault="00BB50A7">
      <w:pPr>
        <w:numPr>
          <w:ilvl w:val="0"/>
          <w:numId w:val="3"/>
        </w:numPr>
        <w:spacing w:after="0"/>
        <w:ind w:hanging="360"/>
      </w:pPr>
      <w:r>
        <w:t xml:space="preserve">MAT </w:t>
      </w:r>
      <w:r w:rsidR="00000000">
        <w:t xml:space="preserve">Fire Safety Policy </w:t>
      </w:r>
    </w:p>
    <w:p w14:paraId="38DFC04D" w14:textId="77777777" w:rsidR="007309AF" w:rsidRDefault="00000000">
      <w:pPr>
        <w:numPr>
          <w:ilvl w:val="0"/>
          <w:numId w:val="3"/>
        </w:numPr>
        <w:spacing w:after="0"/>
        <w:ind w:hanging="360"/>
      </w:pPr>
      <w:r>
        <w:t xml:space="preserve">Staff Drug and Alcohol Policy  </w:t>
      </w:r>
    </w:p>
    <w:p w14:paraId="7AE12E73" w14:textId="77777777" w:rsidR="007309AF" w:rsidRDefault="00000000">
      <w:pPr>
        <w:numPr>
          <w:ilvl w:val="0"/>
          <w:numId w:val="3"/>
        </w:numPr>
        <w:spacing w:after="0"/>
        <w:ind w:hanging="360"/>
      </w:pPr>
      <w:r>
        <w:t xml:space="preserve">Safer Recruitment Policy </w:t>
      </w:r>
    </w:p>
    <w:p w14:paraId="2BBFE1DF" w14:textId="77777777" w:rsidR="007309AF" w:rsidRDefault="00000000">
      <w:pPr>
        <w:numPr>
          <w:ilvl w:val="0"/>
          <w:numId w:val="3"/>
        </w:numPr>
        <w:spacing w:after="0"/>
        <w:ind w:hanging="360"/>
      </w:pPr>
      <w:r>
        <w:t xml:space="preserve">Data Protection Policy </w:t>
      </w:r>
    </w:p>
    <w:p w14:paraId="58159C88" w14:textId="77777777" w:rsidR="00BB50A7" w:rsidRDefault="00BB50A7" w:rsidP="00BB50A7">
      <w:pPr>
        <w:spacing w:after="0"/>
        <w:ind w:left="705" w:firstLine="0"/>
      </w:pPr>
    </w:p>
    <w:p w14:paraId="3951EB75" w14:textId="77777777" w:rsidR="007309AF" w:rsidRDefault="00000000">
      <w:pPr>
        <w:pStyle w:val="Heading1"/>
        <w:ind w:left="410" w:hanging="425"/>
      </w:pPr>
      <w:r>
        <w:t xml:space="preserve">Roles and responsibilities </w:t>
      </w:r>
    </w:p>
    <w:p w14:paraId="16C2B20F" w14:textId="192191A5" w:rsidR="007309AF" w:rsidRDefault="00000000">
      <w:pPr>
        <w:spacing w:after="217"/>
        <w:ind w:left="10"/>
      </w:pPr>
      <w:r>
        <w:t xml:space="preserve"> The </w:t>
      </w:r>
      <w:r w:rsidR="00BB50A7">
        <w:t>Local Governing Board</w:t>
      </w:r>
      <w:r w:rsidR="00BB50A7" w:rsidRPr="00BB50A7">
        <w:t xml:space="preserve"> </w:t>
      </w:r>
      <w:r>
        <w:t xml:space="preserve">will be responsible for:  </w:t>
      </w:r>
    </w:p>
    <w:p w14:paraId="4635B906" w14:textId="77777777" w:rsidR="007309AF" w:rsidRDefault="00000000">
      <w:pPr>
        <w:numPr>
          <w:ilvl w:val="0"/>
          <w:numId w:val="4"/>
        </w:numPr>
        <w:spacing w:after="0"/>
        <w:ind w:hanging="360"/>
      </w:pPr>
      <w:r>
        <w:t xml:space="preserve">Ensuring the school has clarity of vision, ethos and strategic direction. </w:t>
      </w:r>
    </w:p>
    <w:p w14:paraId="1607F146" w14:textId="77777777" w:rsidR="007309AF" w:rsidRDefault="00000000">
      <w:pPr>
        <w:numPr>
          <w:ilvl w:val="0"/>
          <w:numId w:val="4"/>
        </w:numPr>
        <w:ind w:hanging="360"/>
      </w:pPr>
      <w:r>
        <w:t xml:space="preserve">Holding executive leaders to account for the educational performance of the organisation and its pupils, and the effective and efficient performance management of staff. </w:t>
      </w:r>
    </w:p>
    <w:p w14:paraId="49BFD8F4" w14:textId="77777777" w:rsidR="007309AF" w:rsidRDefault="00000000">
      <w:pPr>
        <w:numPr>
          <w:ilvl w:val="0"/>
          <w:numId w:val="4"/>
        </w:numPr>
        <w:spacing w:after="201"/>
        <w:ind w:hanging="360"/>
      </w:pPr>
      <w:r>
        <w:t>Ensuring that there are appropriate policies, procedures, and practices in place to deliver the ‘</w:t>
      </w:r>
      <w:hyperlink r:id="rId8">
        <w:r w:rsidR="007309AF">
          <w:rPr>
            <w:color w:val="0000FF"/>
            <w:u w:val="single" w:color="0000FF"/>
          </w:rPr>
          <w:t>Early years foundation stage</w:t>
        </w:r>
      </w:hyperlink>
      <w:hyperlink r:id="rId9">
        <w:r w:rsidR="007309AF">
          <w:rPr>
            <w:color w:val="0000FF"/>
            <w:u w:val="single" w:color="0000FF"/>
          </w:rPr>
          <w:t xml:space="preserve"> </w:t>
        </w:r>
      </w:hyperlink>
      <w:hyperlink r:id="rId10">
        <w:r w:rsidR="007309AF">
          <w:rPr>
            <w:color w:val="0000FF"/>
            <w:u w:val="single" w:color="0000FF"/>
          </w:rPr>
          <w:t>(EYFS) statutory framework</w:t>
        </w:r>
      </w:hyperlink>
      <w:hyperlink r:id="rId11">
        <w:r w:rsidR="007309AF">
          <w:t>’</w:t>
        </w:r>
      </w:hyperlink>
      <w:r>
        <w:t xml:space="preserve"> in line with statutory requirements.   </w:t>
      </w:r>
    </w:p>
    <w:p w14:paraId="5FF2F044" w14:textId="7E43C71D" w:rsidR="007309AF" w:rsidRDefault="00000000">
      <w:pPr>
        <w:ind w:left="10"/>
      </w:pPr>
      <w:r>
        <w:t xml:space="preserve">The </w:t>
      </w:r>
      <w:r w:rsidR="00BB50A7">
        <w:t>Head of School</w:t>
      </w:r>
      <w:r>
        <w:t xml:space="preserve"> will be responsible for: </w:t>
      </w:r>
    </w:p>
    <w:p w14:paraId="05F84290" w14:textId="77777777" w:rsidR="007309AF" w:rsidRDefault="007309AF">
      <w:pPr>
        <w:sectPr w:rsidR="007309AF">
          <w:headerReference w:type="even" r:id="rId12"/>
          <w:headerReference w:type="default" r:id="rId13"/>
          <w:footerReference w:type="even" r:id="rId14"/>
          <w:footerReference w:type="default" r:id="rId15"/>
          <w:headerReference w:type="first" r:id="rId16"/>
          <w:footerReference w:type="first" r:id="rId17"/>
          <w:pgSz w:w="11906" w:h="16838"/>
          <w:pgMar w:top="1450" w:right="1236" w:bottom="1608" w:left="1440" w:header="480" w:footer="478" w:gutter="0"/>
          <w:cols w:space="720"/>
        </w:sectPr>
      </w:pPr>
    </w:p>
    <w:p w14:paraId="201E4A55" w14:textId="3C649684" w:rsidR="007309AF" w:rsidRDefault="00000000">
      <w:pPr>
        <w:ind w:left="730"/>
      </w:pPr>
      <w:r>
        <w:lastRenderedPageBreak/>
        <w:t>Acting in accordance with the ‘</w:t>
      </w:r>
      <w:hyperlink r:id="rId18">
        <w:r w:rsidR="00BB50A7">
          <w:rPr>
            <w:color w:val="0000FF"/>
            <w:u w:val="single" w:color="0000FF"/>
          </w:rPr>
          <w:t>Headteacher</w:t>
        </w:r>
        <w:r w:rsidR="007309AF">
          <w:rPr>
            <w:color w:val="0000FF"/>
            <w:u w:val="single" w:color="0000FF"/>
          </w:rPr>
          <w:t>’ standards</w:t>
        </w:r>
      </w:hyperlink>
      <w:hyperlink r:id="rId19">
        <w:r w:rsidR="007309AF">
          <w:t>’</w:t>
        </w:r>
      </w:hyperlink>
      <w:r>
        <w:t xml:space="preserve"> and the expectations of the school community. </w:t>
      </w:r>
    </w:p>
    <w:p w14:paraId="45166550" w14:textId="77777777" w:rsidR="007309AF" w:rsidRDefault="00000000">
      <w:pPr>
        <w:numPr>
          <w:ilvl w:val="0"/>
          <w:numId w:val="4"/>
        </w:numPr>
        <w:spacing w:after="0"/>
        <w:ind w:hanging="360"/>
      </w:pPr>
      <w:r>
        <w:t xml:space="preserve">Creating a culture where children experience a positive and enriching school life. </w:t>
      </w:r>
    </w:p>
    <w:p w14:paraId="07397E04" w14:textId="77777777" w:rsidR="007309AF" w:rsidRDefault="00000000">
      <w:pPr>
        <w:numPr>
          <w:ilvl w:val="0"/>
          <w:numId w:val="4"/>
        </w:numPr>
        <w:ind w:hanging="360"/>
      </w:pPr>
      <w:r>
        <w:t xml:space="preserve">Upholding ambitious educational standards which prepare children from all backgrounds for their next phase of education and life. </w:t>
      </w:r>
    </w:p>
    <w:p w14:paraId="43A40BA9" w14:textId="77777777" w:rsidR="007309AF" w:rsidRDefault="00000000">
      <w:pPr>
        <w:numPr>
          <w:ilvl w:val="0"/>
          <w:numId w:val="4"/>
        </w:numPr>
        <w:ind w:hanging="360"/>
      </w:pPr>
      <w:r>
        <w:t xml:space="preserve">Ensuring teaching is underpinned by high levels of subject expertise and approaches which respect the distinct nature of subject disciplines or specialist domains. </w:t>
      </w:r>
    </w:p>
    <w:p w14:paraId="076032AE" w14:textId="77777777" w:rsidR="007309AF" w:rsidRDefault="00000000">
      <w:pPr>
        <w:numPr>
          <w:ilvl w:val="0"/>
          <w:numId w:val="4"/>
        </w:numPr>
        <w:ind w:hanging="360"/>
      </w:pPr>
      <w:r>
        <w:t xml:space="preserve">Ensuring valid, reliable and proportionate approaches are used when assessing children’s knowledge and understanding of the curriculum, and ensuring effective use is made of formative assessment. </w:t>
      </w:r>
    </w:p>
    <w:p w14:paraId="1085005A" w14:textId="77777777" w:rsidR="007309AF" w:rsidRDefault="00000000">
      <w:pPr>
        <w:numPr>
          <w:ilvl w:val="0"/>
          <w:numId w:val="4"/>
        </w:numPr>
        <w:ind w:hanging="360"/>
      </w:pPr>
      <w:r>
        <w:t xml:space="preserve">Understanding and acting within the statutory assessment frameworks which set out the duties, responsibilities and reporting arrangements to be followed.  </w:t>
      </w:r>
    </w:p>
    <w:p w14:paraId="596B2694" w14:textId="77777777" w:rsidR="007309AF" w:rsidRDefault="00000000">
      <w:pPr>
        <w:numPr>
          <w:ilvl w:val="0"/>
          <w:numId w:val="4"/>
        </w:numPr>
        <w:spacing w:after="0"/>
        <w:ind w:hanging="360"/>
      </w:pPr>
      <w:r>
        <w:t xml:space="preserve">Ensuring all relevant staff read and implement this policy. </w:t>
      </w:r>
    </w:p>
    <w:p w14:paraId="7EB3EA35" w14:textId="77777777" w:rsidR="007309AF" w:rsidRDefault="00000000">
      <w:pPr>
        <w:numPr>
          <w:ilvl w:val="0"/>
          <w:numId w:val="4"/>
        </w:numPr>
        <w:spacing w:after="58"/>
        <w:ind w:hanging="360"/>
      </w:pPr>
      <w:r>
        <w:t xml:space="preserve">Ensuring that staff have received the appropriate training to deliver and report EYFS assessments.  </w:t>
      </w:r>
    </w:p>
    <w:p w14:paraId="572CE96A" w14:textId="77777777" w:rsidR="007309AF" w:rsidRDefault="00000000">
      <w:pPr>
        <w:numPr>
          <w:ilvl w:val="0"/>
          <w:numId w:val="4"/>
        </w:numPr>
        <w:spacing w:after="205"/>
        <w:ind w:hanging="360"/>
      </w:pPr>
      <w:r>
        <w:t xml:space="preserve">Ensuring parents are informed about their child’s progress, development and targets, and are aware of relevant early years policies, practices and procedures.  </w:t>
      </w:r>
    </w:p>
    <w:p w14:paraId="71037294" w14:textId="77777777" w:rsidR="007309AF" w:rsidRDefault="00000000">
      <w:pPr>
        <w:spacing w:after="220"/>
        <w:ind w:left="10"/>
      </w:pPr>
      <w:r>
        <w:t xml:space="preserve">The EYFS lead will be responsible for:  </w:t>
      </w:r>
    </w:p>
    <w:p w14:paraId="2C4F8743" w14:textId="77777777" w:rsidR="007309AF" w:rsidRDefault="00000000">
      <w:pPr>
        <w:numPr>
          <w:ilvl w:val="0"/>
          <w:numId w:val="4"/>
        </w:numPr>
        <w:spacing w:after="0"/>
        <w:ind w:hanging="360"/>
      </w:pPr>
      <w:r>
        <w:t xml:space="preserve">Ensuring all staff members read and implement this policy. </w:t>
      </w:r>
    </w:p>
    <w:p w14:paraId="0204D39C" w14:textId="77777777" w:rsidR="007309AF" w:rsidRDefault="00000000">
      <w:pPr>
        <w:numPr>
          <w:ilvl w:val="0"/>
          <w:numId w:val="4"/>
        </w:numPr>
        <w:ind w:hanging="360"/>
      </w:pPr>
      <w:r>
        <w:t xml:space="preserve">Ensuring that all staff are up-to-date with current statutory and Ofsted expectations, including the early years team and the SLT. </w:t>
      </w:r>
    </w:p>
    <w:p w14:paraId="0E36B8FA" w14:textId="77777777" w:rsidR="007309AF" w:rsidRDefault="00000000">
      <w:pPr>
        <w:numPr>
          <w:ilvl w:val="0"/>
          <w:numId w:val="4"/>
        </w:numPr>
        <w:ind w:hanging="360"/>
      </w:pPr>
      <w:r>
        <w:t xml:space="preserve">Supporting the policies, ethos and vision of the school and actively promoting high levels of achievement in the early years stage. </w:t>
      </w:r>
    </w:p>
    <w:p w14:paraId="6463163A" w14:textId="77777777" w:rsidR="007309AF" w:rsidRDefault="00000000">
      <w:pPr>
        <w:numPr>
          <w:ilvl w:val="0"/>
          <w:numId w:val="4"/>
        </w:numPr>
        <w:ind w:hanging="360"/>
      </w:pPr>
      <w:r>
        <w:t xml:space="preserve">Leading the early years team in the planning and delivery of a creative and stimulating curriculum based on the educational programmes of the ‘Early years foundation stage (EYFS) statutory framework’. </w:t>
      </w:r>
    </w:p>
    <w:p w14:paraId="4858A3E2" w14:textId="77777777" w:rsidR="007309AF" w:rsidRDefault="00000000">
      <w:pPr>
        <w:numPr>
          <w:ilvl w:val="0"/>
          <w:numId w:val="4"/>
        </w:numPr>
        <w:ind w:hanging="360"/>
      </w:pPr>
      <w:r>
        <w:t xml:space="preserve">Ensuring the educational provision and practice is based on the EYFS characteristics of effective teaching and learning, supports a range of learning needs and develops children’s independence. </w:t>
      </w:r>
    </w:p>
    <w:p w14:paraId="0B93F5C3" w14:textId="77777777" w:rsidR="007309AF" w:rsidRDefault="00000000">
      <w:pPr>
        <w:numPr>
          <w:ilvl w:val="0"/>
          <w:numId w:val="4"/>
        </w:numPr>
        <w:ind w:hanging="360"/>
      </w:pPr>
      <w:r>
        <w:t xml:space="preserve">Taking responsibility for high-quality teaching provision throughout the early years stage. </w:t>
      </w:r>
    </w:p>
    <w:p w14:paraId="4647F974" w14:textId="77777777" w:rsidR="007309AF" w:rsidRDefault="00000000">
      <w:pPr>
        <w:numPr>
          <w:ilvl w:val="0"/>
          <w:numId w:val="4"/>
        </w:numPr>
        <w:ind w:hanging="360"/>
      </w:pPr>
      <w:r>
        <w:t xml:space="preserve">Ensuring the requirements for the EYFS, including the arrangement of assessment, are met in line with the relevant statutory requirements. </w:t>
      </w:r>
    </w:p>
    <w:p w14:paraId="5239B925" w14:textId="61075C91" w:rsidR="007309AF" w:rsidRDefault="00000000">
      <w:pPr>
        <w:numPr>
          <w:ilvl w:val="0"/>
          <w:numId w:val="4"/>
        </w:numPr>
        <w:spacing w:after="0"/>
        <w:ind w:hanging="360"/>
      </w:pPr>
      <w:r>
        <w:t xml:space="preserve">Monitoring the progress of children and reporting evaluated data to the </w:t>
      </w:r>
      <w:r w:rsidR="00BB50A7">
        <w:t>Head of School</w:t>
      </w:r>
      <w:r>
        <w:t xml:space="preserve">. </w:t>
      </w:r>
    </w:p>
    <w:p w14:paraId="0B80B0C3" w14:textId="6DC950F5" w:rsidR="007309AF" w:rsidRDefault="00000000">
      <w:pPr>
        <w:numPr>
          <w:ilvl w:val="0"/>
          <w:numId w:val="4"/>
        </w:numPr>
        <w:spacing w:after="56"/>
        <w:ind w:hanging="360"/>
      </w:pPr>
      <w:r>
        <w:t xml:space="preserve">Developing and maintaining effective relationships with parents, colleagues, the </w:t>
      </w:r>
      <w:r w:rsidR="00BB50A7">
        <w:t>Local Governing Board</w:t>
      </w:r>
      <w:r>
        <w:t xml:space="preserve"> and the local community. </w:t>
      </w:r>
    </w:p>
    <w:p w14:paraId="6309E707" w14:textId="77777777" w:rsidR="007309AF" w:rsidRDefault="00000000">
      <w:pPr>
        <w:numPr>
          <w:ilvl w:val="0"/>
          <w:numId w:val="4"/>
        </w:numPr>
        <w:ind w:hanging="360"/>
      </w:pPr>
      <w:r>
        <w:t xml:space="preserve">Ensuring parents are informed about their child’s progress, development and targets, and are aware of relevant early years policies, practices and procedures.  </w:t>
      </w:r>
    </w:p>
    <w:p w14:paraId="0DF0EE9B" w14:textId="77777777" w:rsidR="007309AF" w:rsidRDefault="00000000">
      <w:pPr>
        <w:numPr>
          <w:ilvl w:val="0"/>
          <w:numId w:val="4"/>
        </w:numPr>
        <w:ind w:hanging="360"/>
      </w:pPr>
      <w:r>
        <w:t xml:space="preserve">Supporting staff development by identifying and/or providing regular training and CPD opportunities. </w:t>
      </w:r>
    </w:p>
    <w:p w14:paraId="6EFE7BD5" w14:textId="77777777" w:rsidR="007309AF" w:rsidRDefault="00000000">
      <w:pPr>
        <w:numPr>
          <w:ilvl w:val="0"/>
          <w:numId w:val="4"/>
        </w:numPr>
        <w:spacing w:after="0"/>
        <w:ind w:hanging="360"/>
      </w:pPr>
      <w:r>
        <w:t xml:space="preserve">Providing regular 1:1 meetings with staff to support professional development. </w:t>
      </w:r>
    </w:p>
    <w:p w14:paraId="33E19E2E" w14:textId="77777777" w:rsidR="007309AF" w:rsidRDefault="00000000">
      <w:pPr>
        <w:numPr>
          <w:ilvl w:val="0"/>
          <w:numId w:val="4"/>
        </w:numPr>
        <w:spacing w:after="171"/>
        <w:ind w:hanging="360"/>
      </w:pPr>
      <w:r>
        <w:t xml:space="preserve">Assigning a key person to support the needs of each child and family. </w:t>
      </w:r>
    </w:p>
    <w:p w14:paraId="717E11AA" w14:textId="77777777" w:rsidR="007309AF" w:rsidRDefault="00000000">
      <w:pPr>
        <w:ind w:left="10"/>
      </w:pPr>
      <w:r>
        <w:t xml:space="preserve">The key person will be responsible for:  </w:t>
      </w:r>
    </w:p>
    <w:p w14:paraId="0C78A77D" w14:textId="77777777" w:rsidR="007309AF" w:rsidRDefault="00000000">
      <w:pPr>
        <w:ind w:left="723"/>
      </w:pPr>
      <w:r>
        <w:lastRenderedPageBreak/>
        <w:t xml:space="preserve">Ensuring that the children they support receive learning tailored to their individual needs.  </w:t>
      </w:r>
    </w:p>
    <w:p w14:paraId="0BBE1C4A" w14:textId="77777777" w:rsidR="007309AF" w:rsidRDefault="00000000">
      <w:pPr>
        <w:numPr>
          <w:ilvl w:val="0"/>
          <w:numId w:val="4"/>
        </w:numPr>
        <w:spacing w:after="0"/>
        <w:ind w:hanging="360"/>
      </w:pPr>
      <w:r>
        <w:t xml:space="preserve">Helping children become familiar with the setting. </w:t>
      </w:r>
    </w:p>
    <w:p w14:paraId="174FE700" w14:textId="77777777" w:rsidR="007309AF" w:rsidRDefault="00000000">
      <w:pPr>
        <w:numPr>
          <w:ilvl w:val="0"/>
          <w:numId w:val="4"/>
        </w:numPr>
        <w:spacing w:after="0"/>
        <w:ind w:hanging="360"/>
      </w:pPr>
      <w:r>
        <w:t xml:space="preserve">Building a relationship with parents.   </w:t>
      </w:r>
    </w:p>
    <w:p w14:paraId="6F5DB39A" w14:textId="77777777" w:rsidR="007309AF" w:rsidRDefault="00000000">
      <w:pPr>
        <w:numPr>
          <w:ilvl w:val="0"/>
          <w:numId w:val="4"/>
        </w:numPr>
        <w:spacing w:after="0"/>
        <w:ind w:hanging="360"/>
      </w:pPr>
      <w:r>
        <w:t xml:space="preserve">Helping families with more specialist support, where required.  </w:t>
      </w:r>
    </w:p>
    <w:p w14:paraId="78C01B85" w14:textId="77777777" w:rsidR="007309AF" w:rsidRDefault="00000000">
      <w:pPr>
        <w:numPr>
          <w:ilvl w:val="0"/>
          <w:numId w:val="4"/>
        </w:numPr>
        <w:spacing w:after="204"/>
        <w:ind w:hanging="360"/>
      </w:pPr>
      <w:r>
        <w:t xml:space="preserve">Helping children become familiar with the school and acting as a point of contact for children and their parents.  </w:t>
      </w:r>
    </w:p>
    <w:p w14:paraId="7CECB1D4" w14:textId="77777777" w:rsidR="007309AF" w:rsidRDefault="00000000">
      <w:pPr>
        <w:spacing w:after="217"/>
        <w:ind w:left="10"/>
      </w:pPr>
      <w:r>
        <w:t xml:space="preserve">All teaching staff will be responsible for:  </w:t>
      </w:r>
    </w:p>
    <w:p w14:paraId="1F6EFD3E" w14:textId="77777777" w:rsidR="007309AF" w:rsidRDefault="00000000">
      <w:pPr>
        <w:numPr>
          <w:ilvl w:val="0"/>
          <w:numId w:val="4"/>
        </w:numPr>
        <w:spacing w:after="0"/>
        <w:ind w:hanging="360"/>
      </w:pPr>
      <w:r>
        <w:t xml:space="preserve">Acting in accordance with this policy at all times.  </w:t>
      </w:r>
    </w:p>
    <w:p w14:paraId="7FF5E44C" w14:textId="77777777" w:rsidR="007309AF" w:rsidRDefault="00000000">
      <w:pPr>
        <w:numPr>
          <w:ilvl w:val="0"/>
          <w:numId w:val="4"/>
        </w:numPr>
        <w:ind w:hanging="360"/>
      </w:pPr>
      <w:r>
        <w:t xml:space="preserve">Understanding and acting within the statutory frameworks which set out their professional duties and responsibilities. </w:t>
      </w:r>
    </w:p>
    <w:p w14:paraId="17444155" w14:textId="77777777" w:rsidR="007309AF" w:rsidRDefault="00000000">
      <w:pPr>
        <w:numPr>
          <w:ilvl w:val="0"/>
          <w:numId w:val="4"/>
        </w:numPr>
        <w:spacing w:after="0"/>
        <w:ind w:hanging="360"/>
      </w:pPr>
      <w:r>
        <w:t xml:space="preserve">Ensuring they have a thorough working knowledge of:  </w:t>
      </w:r>
    </w:p>
    <w:p w14:paraId="308B07F6" w14:textId="77777777" w:rsidR="007309AF" w:rsidRDefault="00000000">
      <w:pPr>
        <w:numPr>
          <w:ilvl w:val="1"/>
          <w:numId w:val="4"/>
        </w:numPr>
        <w:ind w:right="81" w:hanging="360"/>
      </w:pPr>
      <w:r>
        <w:t xml:space="preserve">The DfE’s current ‘Early years foundation stage (EYFS) statutory framework’ and the requirements therein.  </w:t>
      </w:r>
    </w:p>
    <w:p w14:paraId="60BD370A" w14:textId="77777777" w:rsidR="007309AF" w:rsidRDefault="00000000">
      <w:pPr>
        <w:numPr>
          <w:ilvl w:val="1"/>
          <w:numId w:val="4"/>
        </w:numPr>
        <w:spacing w:after="51" w:line="259" w:lineRule="auto"/>
        <w:ind w:right="81" w:hanging="360"/>
      </w:pPr>
      <w:r>
        <w:t>The DfE’s current ‘</w:t>
      </w:r>
      <w:hyperlink r:id="rId20">
        <w:r w:rsidR="007309AF">
          <w:rPr>
            <w:color w:val="0000FF"/>
            <w:u w:val="single" w:color="0000FF"/>
          </w:rPr>
          <w:t>Early years foundation stage profile handbook</w:t>
        </w:r>
      </w:hyperlink>
      <w:hyperlink r:id="rId21">
        <w:r w:rsidR="007309AF">
          <w:t>’</w:t>
        </w:r>
      </w:hyperlink>
      <w:r>
        <w:t xml:space="preserve"> </w:t>
      </w:r>
    </w:p>
    <w:p w14:paraId="55F57032" w14:textId="77777777" w:rsidR="007309AF" w:rsidRDefault="00000000">
      <w:pPr>
        <w:numPr>
          <w:ilvl w:val="0"/>
          <w:numId w:val="4"/>
        </w:numPr>
        <w:ind w:hanging="360"/>
      </w:pPr>
      <w:r>
        <w:t xml:space="preserve">Using formative and summative assessments to assess, monitor and report on children’s progress, plan next steps and shape learning opportunities. </w:t>
      </w:r>
    </w:p>
    <w:p w14:paraId="43DE07C7" w14:textId="77777777" w:rsidR="007309AF" w:rsidRDefault="00000000">
      <w:pPr>
        <w:numPr>
          <w:ilvl w:val="0"/>
          <w:numId w:val="4"/>
        </w:numPr>
        <w:spacing w:after="259"/>
        <w:ind w:hanging="360"/>
      </w:pPr>
      <w:r>
        <w:t xml:space="preserve">Identifying any areas of concern relating to children and their learning, development and emotional needs.  </w:t>
      </w:r>
    </w:p>
    <w:p w14:paraId="37DD406D" w14:textId="77777777" w:rsidR="007309AF" w:rsidRDefault="00000000">
      <w:pPr>
        <w:pStyle w:val="Heading1"/>
        <w:ind w:left="410" w:hanging="425"/>
      </w:pPr>
      <w:r>
        <w:t xml:space="preserve">Learning and development </w:t>
      </w:r>
    </w:p>
    <w:p w14:paraId="3DFD54FD" w14:textId="77777777" w:rsidR="007309AF" w:rsidRDefault="00000000">
      <w:pPr>
        <w:spacing w:after="205"/>
        <w:ind w:left="10"/>
      </w:pPr>
      <w:r>
        <w:t xml:space="preserve">In partnership with parents, the school will promote the learning and development of children to ensure they learn and develop well, are kept healthy and safe and have the knowledge and skills they need to start school.  </w:t>
      </w:r>
    </w:p>
    <w:p w14:paraId="3AB23B03" w14:textId="77777777" w:rsidR="007309AF" w:rsidRDefault="00000000">
      <w:pPr>
        <w:pStyle w:val="Heading2"/>
        <w:ind w:left="-5"/>
      </w:pPr>
      <w:r>
        <w:t xml:space="preserve">Curriculum planning </w:t>
      </w:r>
    </w:p>
    <w:p w14:paraId="628EB868" w14:textId="77777777" w:rsidR="007309AF" w:rsidRDefault="00000000">
      <w:pPr>
        <w:spacing w:after="202"/>
        <w:ind w:left="10"/>
      </w:pPr>
      <w:r>
        <w:t xml:space="preserve">Provision and practice within the early years will be centred around the requirements of the DfE’s ‘Early years foundation stage statutory framework’. </w:t>
      </w:r>
    </w:p>
    <w:p w14:paraId="18455137" w14:textId="77777777" w:rsidR="007309AF" w:rsidRDefault="00000000">
      <w:pPr>
        <w:spacing w:after="200"/>
        <w:ind w:left="10"/>
      </w:pPr>
      <w:r>
        <w:t xml:space="preserve">The EYFS framework outlines seven areas of learning and development that must shape educational programmes in the early years. These are categorised as ‘prime areas’ and ‘specific areas’.  </w:t>
      </w:r>
    </w:p>
    <w:p w14:paraId="36495FE1" w14:textId="77777777" w:rsidR="007309AF" w:rsidRDefault="00000000">
      <w:pPr>
        <w:spacing w:after="218"/>
        <w:ind w:left="10"/>
      </w:pPr>
      <w:r>
        <w:rPr>
          <w:b/>
        </w:rPr>
        <w:t>Prime areas</w:t>
      </w:r>
      <w:r>
        <w:t xml:space="preserve"> – defined as the areas that are particularly important for building a curiosity and enthusiasm for learning, forming relationships, and thriving:  </w:t>
      </w:r>
    </w:p>
    <w:p w14:paraId="37F01DB8" w14:textId="77777777" w:rsidR="007309AF" w:rsidRDefault="00000000">
      <w:pPr>
        <w:numPr>
          <w:ilvl w:val="0"/>
          <w:numId w:val="5"/>
        </w:numPr>
        <w:spacing w:after="0"/>
        <w:ind w:hanging="360"/>
      </w:pPr>
      <w:r>
        <w:t xml:space="preserve">Communication and language </w:t>
      </w:r>
    </w:p>
    <w:p w14:paraId="11B0F3AA" w14:textId="77777777" w:rsidR="007309AF" w:rsidRDefault="00000000">
      <w:pPr>
        <w:numPr>
          <w:ilvl w:val="0"/>
          <w:numId w:val="5"/>
        </w:numPr>
        <w:spacing w:after="0"/>
        <w:ind w:hanging="360"/>
      </w:pPr>
      <w:r>
        <w:t xml:space="preserve">Physical development </w:t>
      </w:r>
    </w:p>
    <w:p w14:paraId="4C806FBD" w14:textId="77777777" w:rsidR="007309AF" w:rsidRDefault="00000000">
      <w:pPr>
        <w:numPr>
          <w:ilvl w:val="0"/>
          <w:numId w:val="5"/>
        </w:numPr>
        <w:spacing w:after="169"/>
        <w:ind w:hanging="360"/>
      </w:pPr>
      <w:r>
        <w:t xml:space="preserve">Personal, social, and emotional development  </w:t>
      </w:r>
    </w:p>
    <w:p w14:paraId="764B7B3A" w14:textId="77777777" w:rsidR="007309AF" w:rsidRDefault="00000000">
      <w:pPr>
        <w:spacing w:after="221"/>
        <w:ind w:left="10"/>
      </w:pPr>
      <w:r>
        <w:rPr>
          <w:b/>
        </w:rPr>
        <w:t>Specific areas</w:t>
      </w:r>
      <w:r>
        <w:t xml:space="preserve"> – defined as the areas through which the prime areas are strengthened and applied:  </w:t>
      </w:r>
    </w:p>
    <w:p w14:paraId="48C34A8B" w14:textId="77777777" w:rsidR="007309AF" w:rsidRDefault="00000000">
      <w:pPr>
        <w:numPr>
          <w:ilvl w:val="0"/>
          <w:numId w:val="5"/>
        </w:numPr>
        <w:spacing w:after="0"/>
        <w:ind w:hanging="360"/>
      </w:pPr>
      <w:r>
        <w:t xml:space="preserve">Literacy </w:t>
      </w:r>
    </w:p>
    <w:p w14:paraId="070F94AF" w14:textId="77777777" w:rsidR="007309AF" w:rsidRDefault="00000000">
      <w:pPr>
        <w:numPr>
          <w:ilvl w:val="0"/>
          <w:numId w:val="5"/>
        </w:numPr>
        <w:spacing w:after="0"/>
        <w:ind w:hanging="360"/>
      </w:pPr>
      <w:r>
        <w:t xml:space="preserve">Mathematics </w:t>
      </w:r>
    </w:p>
    <w:p w14:paraId="7BC7BD69" w14:textId="77777777" w:rsidR="007309AF" w:rsidRDefault="00000000">
      <w:pPr>
        <w:numPr>
          <w:ilvl w:val="0"/>
          <w:numId w:val="5"/>
        </w:numPr>
        <w:ind w:hanging="360"/>
      </w:pPr>
      <w:r>
        <w:t xml:space="preserve">Understanding the world </w:t>
      </w:r>
    </w:p>
    <w:p w14:paraId="38BA5C0E" w14:textId="77777777" w:rsidR="007309AF" w:rsidRDefault="00000000">
      <w:pPr>
        <w:spacing w:after="205"/>
        <w:ind w:left="730"/>
      </w:pPr>
      <w:r>
        <w:lastRenderedPageBreak/>
        <w:t xml:space="preserve">Expressive art and design </w:t>
      </w:r>
    </w:p>
    <w:p w14:paraId="606A691D" w14:textId="77777777" w:rsidR="007309AF" w:rsidRDefault="00000000">
      <w:pPr>
        <w:spacing w:after="204"/>
        <w:ind w:left="10"/>
      </w:pPr>
      <w:r>
        <w:t xml:space="preserve">The school will plan and provide educational programmes that involve activities and experiences for children as set out under each of the seven areas of learning.   </w:t>
      </w:r>
    </w:p>
    <w:p w14:paraId="6D4F6A2E" w14:textId="77777777" w:rsidR="007309AF" w:rsidRDefault="00000000">
      <w:pPr>
        <w:spacing w:after="217"/>
        <w:ind w:left="10"/>
      </w:pPr>
      <w:r>
        <w:t xml:space="preserve">When planning the early years curriculum, practitioners will: </w:t>
      </w:r>
    </w:p>
    <w:p w14:paraId="1AA94F17" w14:textId="77777777" w:rsidR="007309AF" w:rsidRDefault="00000000">
      <w:pPr>
        <w:numPr>
          <w:ilvl w:val="0"/>
          <w:numId w:val="5"/>
        </w:numPr>
        <w:spacing w:after="56"/>
        <w:ind w:hanging="360"/>
      </w:pPr>
      <w:r>
        <w:t xml:space="preserve">Consider the individual needs, interests, and development of each child in their care, and use this information to plan a challenging and enjoyable experience for each child in all areas of learning and development. </w:t>
      </w:r>
    </w:p>
    <w:p w14:paraId="6C4BD9E1" w14:textId="77777777" w:rsidR="007309AF" w:rsidRDefault="00000000">
      <w:pPr>
        <w:numPr>
          <w:ilvl w:val="0"/>
          <w:numId w:val="5"/>
        </w:numPr>
        <w:ind w:hanging="360"/>
      </w:pPr>
      <w:r>
        <w:t xml:space="preserve">Stimulate children’s interests, responding to each child’s emerging needs and guiding their development through warm, positive interactions coupled with secure routines for play and learning. </w:t>
      </w:r>
    </w:p>
    <w:p w14:paraId="34F2733E" w14:textId="77777777" w:rsidR="007309AF" w:rsidRDefault="00000000">
      <w:pPr>
        <w:numPr>
          <w:ilvl w:val="0"/>
          <w:numId w:val="5"/>
        </w:numPr>
        <w:spacing w:after="202"/>
        <w:ind w:hanging="360"/>
      </w:pPr>
      <w:r>
        <w:t xml:space="preserve">Reflect on the different rates at which children are developing and adjust their practice appropriately.  </w:t>
      </w:r>
    </w:p>
    <w:p w14:paraId="543BD795" w14:textId="77777777" w:rsidR="007309AF" w:rsidRDefault="00000000">
      <w:pPr>
        <w:spacing w:after="205"/>
        <w:ind w:left="10"/>
      </w:pPr>
      <w:r>
        <w:t xml:space="preserve">If a child’s progress in any prime area gives cause for concern, practitioners will discuss this with the child’s parents and agree how to support the child. Staff will also consider whether a child may have a special educational need or disability which requires specialist support. </w:t>
      </w:r>
    </w:p>
    <w:p w14:paraId="16CA429A" w14:textId="2C9A0243" w:rsidR="007309AF" w:rsidRDefault="00000000">
      <w:pPr>
        <w:spacing w:after="217"/>
        <w:ind w:left="10"/>
      </w:pPr>
      <w:r>
        <w:t xml:space="preserve">For children whose </w:t>
      </w:r>
      <w:r w:rsidR="00BB50A7">
        <w:t>first</w:t>
      </w:r>
      <w:r>
        <w:t xml:space="preserve"> language is not English, practitioners will: </w:t>
      </w:r>
    </w:p>
    <w:p w14:paraId="6869CEC2" w14:textId="77777777" w:rsidR="007309AF" w:rsidRDefault="00000000">
      <w:pPr>
        <w:numPr>
          <w:ilvl w:val="0"/>
          <w:numId w:val="5"/>
        </w:numPr>
        <w:ind w:hanging="360"/>
      </w:pPr>
      <w:r>
        <w:t xml:space="preserve">Take reasonable steps to provide opportunities for children to develop and use their home language in play and learning, supporting their language development at home. </w:t>
      </w:r>
    </w:p>
    <w:p w14:paraId="3E2DC6E3" w14:textId="77777777" w:rsidR="007309AF" w:rsidRDefault="00000000">
      <w:pPr>
        <w:numPr>
          <w:ilvl w:val="0"/>
          <w:numId w:val="5"/>
        </w:numPr>
        <w:spacing w:after="202"/>
        <w:ind w:hanging="360"/>
      </w:pPr>
      <w:r>
        <w:t xml:space="preserve">Ensure that children have sufficient opportunities to learn and reach a good standard in English language during the EYFS, ensuring they are ready to benefit from the opportunities available to them when they begin Year 1. </w:t>
      </w:r>
    </w:p>
    <w:p w14:paraId="7D33C735" w14:textId="77777777" w:rsidR="007309AF" w:rsidRDefault="00000000">
      <w:pPr>
        <w:spacing w:after="219"/>
        <w:ind w:left="10"/>
      </w:pPr>
      <w:r>
        <w:t xml:space="preserve">When organising and implementing educational programmes, the school will ensure that a broad range of activities and experiences are planned, having regard to the three characteristics of effective teaching and learning in the EYFS: </w:t>
      </w:r>
    </w:p>
    <w:p w14:paraId="466E26CD" w14:textId="77777777" w:rsidR="007309AF" w:rsidRDefault="00000000">
      <w:pPr>
        <w:numPr>
          <w:ilvl w:val="0"/>
          <w:numId w:val="5"/>
        </w:numPr>
        <w:spacing w:after="0"/>
        <w:ind w:hanging="360"/>
      </w:pPr>
      <w:r>
        <w:t>Playing and exploring</w:t>
      </w:r>
      <w:r>
        <w:rPr>
          <w:b/>
        </w:rPr>
        <w:t xml:space="preserve"> </w:t>
      </w:r>
    </w:p>
    <w:p w14:paraId="0AD36BB4" w14:textId="77777777" w:rsidR="007309AF" w:rsidRDefault="00000000">
      <w:pPr>
        <w:numPr>
          <w:ilvl w:val="0"/>
          <w:numId w:val="5"/>
        </w:numPr>
        <w:spacing w:after="0"/>
        <w:ind w:hanging="360"/>
      </w:pPr>
      <w:r>
        <w:t xml:space="preserve">Active learning </w:t>
      </w:r>
    </w:p>
    <w:p w14:paraId="6BD79B13" w14:textId="77777777" w:rsidR="007309AF" w:rsidRDefault="00000000">
      <w:pPr>
        <w:numPr>
          <w:ilvl w:val="0"/>
          <w:numId w:val="5"/>
        </w:numPr>
        <w:spacing w:after="171"/>
        <w:ind w:hanging="360"/>
      </w:pPr>
      <w:r>
        <w:t xml:space="preserve">Creating and thinking critically </w:t>
      </w:r>
    </w:p>
    <w:p w14:paraId="49651B11" w14:textId="77777777" w:rsidR="007309AF" w:rsidRDefault="00000000">
      <w:pPr>
        <w:spacing w:after="198"/>
        <w:ind w:left="10"/>
      </w:pPr>
      <w:r>
        <w:t xml:space="preserve">All staff members will have due regard to the learning and development requirements as set out in the school’s Early Years Teaching and Learning Policy. </w:t>
      </w:r>
    </w:p>
    <w:p w14:paraId="46CC3C0F" w14:textId="77777777" w:rsidR="007309AF" w:rsidRDefault="00000000">
      <w:pPr>
        <w:spacing w:after="257"/>
        <w:ind w:left="10"/>
      </w:pPr>
      <w:r>
        <w:t xml:space="preserve">Each child will be assigned a key person who will help to ensure their learning and care is tailored to meet their individual needs. </w:t>
      </w:r>
    </w:p>
    <w:p w14:paraId="2428DFF8" w14:textId="77777777" w:rsidR="007309AF" w:rsidRDefault="00000000">
      <w:pPr>
        <w:pStyle w:val="Heading1"/>
        <w:spacing w:after="195"/>
        <w:ind w:left="410" w:hanging="425"/>
      </w:pPr>
      <w:r>
        <w:t xml:space="preserve">Assessment </w:t>
      </w:r>
    </w:p>
    <w:p w14:paraId="4F2502BC" w14:textId="77777777" w:rsidR="007309AF" w:rsidRDefault="00000000">
      <w:pPr>
        <w:spacing w:after="200"/>
        <w:ind w:left="10"/>
      </w:pPr>
      <w:r>
        <w:t xml:space="preserve">Assessment plays an important part in helping the school to recognise children’s progress, understand their needs, plan activities, and assess the need for support. </w:t>
      </w:r>
    </w:p>
    <w:p w14:paraId="59E6D7BD" w14:textId="77777777" w:rsidR="007309AF" w:rsidRDefault="00000000">
      <w:pPr>
        <w:ind w:left="10"/>
      </w:pPr>
      <w:r>
        <w:t xml:space="preserve">In line with statutory requirements, the school will undertake a summative assessment of each child’s development at certain stages. These are: </w:t>
      </w:r>
    </w:p>
    <w:p w14:paraId="07EF47A7" w14:textId="77777777" w:rsidR="007309AF" w:rsidRDefault="00000000">
      <w:pPr>
        <w:ind w:left="730"/>
      </w:pPr>
      <w:r>
        <w:lastRenderedPageBreak/>
        <w:t xml:space="preserve">Progress check at age two – a short written summary of children’s development in the prime areas. </w:t>
      </w:r>
    </w:p>
    <w:p w14:paraId="019C8AEB" w14:textId="77777777" w:rsidR="007309AF" w:rsidRDefault="00000000">
      <w:pPr>
        <w:numPr>
          <w:ilvl w:val="0"/>
          <w:numId w:val="6"/>
        </w:numPr>
        <w:ind w:hanging="360"/>
      </w:pPr>
      <w:r>
        <w:t xml:space="preserve">Reception Baseline Assessment – a short assessment which is taken within the first six weeks of a child starting Reception.  </w:t>
      </w:r>
    </w:p>
    <w:p w14:paraId="6D8A0427" w14:textId="77777777" w:rsidR="007309AF" w:rsidRDefault="00000000">
      <w:pPr>
        <w:numPr>
          <w:ilvl w:val="0"/>
          <w:numId w:val="6"/>
        </w:numPr>
        <w:spacing w:after="198"/>
        <w:ind w:hanging="360"/>
      </w:pPr>
      <w:r>
        <w:t xml:space="preserve">The EYFS Profile – a comprehensive assessment completed at the end of the EYFS to provide a well-rounded picture of a child’s knowledge, understanding and abilities, attainment against the early learning goals (ELGs), and their readiness for Year 1. </w:t>
      </w:r>
    </w:p>
    <w:p w14:paraId="62CE4181" w14:textId="77777777" w:rsidR="007309AF" w:rsidRDefault="00000000">
      <w:pPr>
        <w:spacing w:after="227"/>
        <w:ind w:left="10"/>
      </w:pPr>
      <w:r>
        <w:t xml:space="preserve">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 </w:t>
      </w:r>
    </w:p>
    <w:p w14:paraId="1DB3E87A" w14:textId="77777777" w:rsidR="007309AF" w:rsidRDefault="00000000">
      <w:pPr>
        <w:spacing w:after="200"/>
        <w:ind w:left="10"/>
      </w:pPr>
      <w:r>
        <w:t>Parents will be kept up-to-date with their child’s progress and development, and the EYFS lead</w:t>
      </w:r>
      <w:r>
        <w:rPr>
          <w:b/>
          <w:color w:val="FF6900"/>
        </w:rPr>
        <w:t xml:space="preserve"> </w:t>
      </w:r>
      <w:r>
        <w:t xml:space="preserve">will address any learning and development needs in partnership with parents. </w:t>
      </w:r>
    </w:p>
    <w:p w14:paraId="19EA5867" w14:textId="77777777" w:rsidR="007309AF" w:rsidRDefault="00000000">
      <w:pPr>
        <w:spacing w:after="200"/>
        <w:ind w:left="10"/>
      </w:pPr>
      <w:r>
        <w:t xml:space="preserve">The school will ensure that teachers actively engage children, their parents and other adults who have significant interaction with specific children in the assessment processes to provide a well-rounded picture of their development and attainment. </w:t>
      </w:r>
    </w:p>
    <w:p w14:paraId="4E4E3737" w14:textId="4B344A73" w:rsidR="007309AF" w:rsidRDefault="00000000">
      <w:pPr>
        <w:spacing w:after="258"/>
        <w:ind w:left="10"/>
      </w:pPr>
      <w:r>
        <w:t xml:space="preserve">When undertaking assessment activities, all staff members will have due regard to the school’s Assessment Policy, any advice from the LA, and the ‘Early Years Foundation Stage Profile Handbook’ and the ‘Assessment and Reporting Arrangements’ (ARA) for that year. </w:t>
      </w:r>
    </w:p>
    <w:p w14:paraId="29A923FB" w14:textId="77777777" w:rsidR="007309AF" w:rsidRDefault="00000000">
      <w:pPr>
        <w:pStyle w:val="Heading1"/>
        <w:ind w:left="410" w:hanging="425"/>
      </w:pPr>
      <w:r>
        <w:t xml:space="preserve">Inclusion </w:t>
      </w:r>
    </w:p>
    <w:p w14:paraId="58D61658" w14:textId="4116E224" w:rsidR="007309AF" w:rsidRDefault="00000000">
      <w:pPr>
        <w:spacing w:after="200"/>
        <w:ind w:left="10"/>
      </w:pPr>
      <w:r>
        <w:t xml:space="preserve">All children will be valued as individuals irrespective of their ethnicity, culture, religion, </w:t>
      </w:r>
      <w:r w:rsidR="00BB50A7">
        <w:t>first</w:t>
      </w:r>
      <w:r>
        <w:t xml:space="preserve"> language, background, ability or gender. The Pupil Equality, Equity, Diversity and Inclusion Policy will ensure that the needs of all children are met, regardless of any protected characteristics they have. </w:t>
      </w:r>
    </w:p>
    <w:p w14:paraId="282416B8" w14:textId="77777777" w:rsidR="007309AF" w:rsidRDefault="00000000">
      <w:pPr>
        <w:spacing w:after="199"/>
        <w:ind w:left="10"/>
      </w:pPr>
      <w:r>
        <w:t xml:space="preserve">The EYFS curriculum will be planned in order to meet the needs of the individual child and support them at their own pace. </w:t>
      </w:r>
    </w:p>
    <w:p w14:paraId="0B886824" w14:textId="77777777" w:rsidR="007309AF" w:rsidRDefault="00000000">
      <w:pPr>
        <w:spacing w:after="255"/>
        <w:ind w:left="10"/>
      </w:pPr>
      <w:r>
        <w:t xml:space="preserve">The Special Educational Needs and Disabilities (SEND) Policy will ensure all children receive the support they need and are given the best learning experience possible. SEND in the EYFS setting will be monitored and managed by the school’s SENCO. </w:t>
      </w:r>
    </w:p>
    <w:p w14:paraId="0B0FD1A6" w14:textId="77777777" w:rsidR="007309AF" w:rsidRDefault="00000000">
      <w:pPr>
        <w:pStyle w:val="Heading1"/>
        <w:ind w:left="410" w:hanging="425"/>
      </w:pPr>
      <w:r>
        <w:t xml:space="preserve">The learning environment  </w:t>
      </w:r>
    </w:p>
    <w:p w14:paraId="78EA72FE" w14:textId="77777777" w:rsidR="007309AF" w:rsidRDefault="00000000">
      <w:pPr>
        <w:spacing w:after="199"/>
        <w:ind w:left="10"/>
      </w:pPr>
      <w:r>
        <w:t xml:space="preserve">The school recognises that the physical and emotional environment play an important role in supporting, enabling, and extending pupils’ learning and development.  </w:t>
      </w:r>
    </w:p>
    <w:p w14:paraId="554A6220" w14:textId="77777777" w:rsidR="007309AF" w:rsidRDefault="00000000">
      <w:pPr>
        <w:spacing w:after="202"/>
        <w:ind w:left="10"/>
      </w:pPr>
      <w:r>
        <w:t xml:space="preserve">The school will provide a safe and stimulating environment that values active learning, exploration, and play, where children feel free to create, make links and develop critical thinking skills.  </w:t>
      </w:r>
    </w:p>
    <w:p w14:paraId="21A3362D" w14:textId="77777777" w:rsidR="007309AF" w:rsidRDefault="00000000">
      <w:pPr>
        <w:ind w:left="10"/>
      </w:pPr>
      <w:r>
        <w:t xml:space="preserve">Early years practitioners will ensure that learning environments are well-organised and suitable for group, individual and whole class learning, with interactive displays and easily accessible resources utilised to encourage independence. </w:t>
      </w:r>
    </w:p>
    <w:p w14:paraId="0D6219F1" w14:textId="77777777" w:rsidR="007309AF" w:rsidRDefault="007309AF">
      <w:pPr>
        <w:sectPr w:rsidR="007309AF">
          <w:headerReference w:type="even" r:id="rId22"/>
          <w:headerReference w:type="default" r:id="rId23"/>
          <w:footerReference w:type="even" r:id="rId24"/>
          <w:footerReference w:type="default" r:id="rId25"/>
          <w:headerReference w:type="first" r:id="rId26"/>
          <w:footerReference w:type="first" r:id="rId27"/>
          <w:pgSz w:w="11906" w:h="16838"/>
          <w:pgMar w:top="1461" w:right="1433" w:bottom="1483" w:left="1440" w:header="480" w:footer="478" w:gutter="0"/>
          <w:cols w:space="720"/>
        </w:sectPr>
      </w:pPr>
    </w:p>
    <w:p w14:paraId="0789F1DE" w14:textId="77777777" w:rsidR="007309AF" w:rsidRDefault="00000000">
      <w:pPr>
        <w:spacing w:after="202"/>
        <w:ind w:left="10"/>
      </w:pPr>
      <w:r>
        <w:lastRenderedPageBreak/>
        <w:t xml:space="preserve">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 </w:t>
      </w:r>
    </w:p>
    <w:p w14:paraId="521097C8" w14:textId="77777777" w:rsidR="007309AF" w:rsidRDefault="00000000">
      <w:pPr>
        <w:spacing w:after="222"/>
        <w:ind w:left="10"/>
      </w:pPr>
      <w:r>
        <w:t xml:space="preserve">Independent learning will be encouraged through planned continuous provision where children can make their own selection from a variety of resourced areas, including: </w:t>
      </w:r>
    </w:p>
    <w:p w14:paraId="619BAE18" w14:textId="77777777" w:rsidR="007309AF" w:rsidRDefault="00000000">
      <w:pPr>
        <w:numPr>
          <w:ilvl w:val="0"/>
          <w:numId w:val="7"/>
        </w:numPr>
        <w:spacing w:after="197" w:line="259" w:lineRule="auto"/>
        <w:ind w:hanging="360"/>
      </w:pPr>
      <w:r>
        <w:rPr>
          <w:shd w:val="clear" w:color="auto" w:fill="ECECEC"/>
        </w:rPr>
        <w:t>Maths Area</w:t>
      </w:r>
      <w:r>
        <w:t xml:space="preserve"> </w:t>
      </w:r>
    </w:p>
    <w:p w14:paraId="2C72B1C7" w14:textId="77777777" w:rsidR="007309AF" w:rsidRDefault="00000000">
      <w:pPr>
        <w:numPr>
          <w:ilvl w:val="0"/>
          <w:numId w:val="7"/>
        </w:numPr>
        <w:spacing w:after="189"/>
        <w:ind w:hanging="360"/>
      </w:pPr>
      <w:r>
        <w:t xml:space="preserve">Writing Area </w:t>
      </w:r>
    </w:p>
    <w:p w14:paraId="471AD7B7" w14:textId="77777777" w:rsidR="007309AF" w:rsidRDefault="00000000">
      <w:pPr>
        <w:numPr>
          <w:ilvl w:val="0"/>
          <w:numId w:val="7"/>
        </w:numPr>
        <w:spacing w:after="190"/>
        <w:ind w:hanging="360"/>
      </w:pPr>
      <w:r>
        <w:t xml:space="preserve">Creative Area </w:t>
      </w:r>
    </w:p>
    <w:p w14:paraId="6BD258B3" w14:textId="77777777" w:rsidR="007309AF" w:rsidRDefault="00000000">
      <w:pPr>
        <w:numPr>
          <w:ilvl w:val="0"/>
          <w:numId w:val="7"/>
        </w:numPr>
        <w:spacing w:after="189"/>
        <w:ind w:hanging="360"/>
      </w:pPr>
      <w:r>
        <w:t xml:space="preserve">Role Play </w:t>
      </w:r>
    </w:p>
    <w:p w14:paraId="7FA1C754" w14:textId="77777777" w:rsidR="007309AF" w:rsidRDefault="00000000">
      <w:pPr>
        <w:numPr>
          <w:ilvl w:val="0"/>
          <w:numId w:val="7"/>
        </w:numPr>
        <w:spacing w:after="186"/>
        <w:ind w:hanging="360"/>
      </w:pPr>
      <w:r>
        <w:t xml:space="preserve">Construction </w:t>
      </w:r>
    </w:p>
    <w:p w14:paraId="7C68EEE7" w14:textId="77777777" w:rsidR="007309AF" w:rsidRDefault="00000000">
      <w:pPr>
        <w:numPr>
          <w:ilvl w:val="0"/>
          <w:numId w:val="7"/>
        </w:numPr>
        <w:spacing w:after="188"/>
        <w:ind w:hanging="360"/>
      </w:pPr>
      <w:r>
        <w:t xml:space="preserve">Sand/Water Area </w:t>
      </w:r>
    </w:p>
    <w:p w14:paraId="60A20AD4" w14:textId="77777777" w:rsidR="007309AF" w:rsidRDefault="00000000">
      <w:pPr>
        <w:numPr>
          <w:ilvl w:val="0"/>
          <w:numId w:val="7"/>
        </w:numPr>
        <w:spacing w:after="189"/>
        <w:ind w:hanging="360"/>
      </w:pPr>
      <w:r>
        <w:t xml:space="preserve">Malleable play </w:t>
      </w:r>
    </w:p>
    <w:p w14:paraId="43864B0C" w14:textId="77777777" w:rsidR="007309AF" w:rsidRDefault="00000000">
      <w:pPr>
        <w:numPr>
          <w:ilvl w:val="0"/>
          <w:numId w:val="7"/>
        </w:numPr>
        <w:spacing w:after="189"/>
        <w:ind w:hanging="360"/>
      </w:pPr>
      <w:r>
        <w:t xml:space="preserve">Home corner </w:t>
      </w:r>
    </w:p>
    <w:p w14:paraId="11F9D1A5" w14:textId="77777777" w:rsidR="007309AF" w:rsidRDefault="00000000">
      <w:pPr>
        <w:numPr>
          <w:ilvl w:val="0"/>
          <w:numId w:val="7"/>
        </w:numPr>
        <w:spacing w:after="184"/>
        <w:ind w:hanging="360"/>
      </w:pPr>
      <w:r>
        <w:t xml:space="preserve">Reading Area </w:t>
      </w:r>
    </w:p>
    <w:p w14:paraId="37EC68F4" w14:textId="77777777" w:rsidR="007309AF" w:rsidRDefault="00000000">
      <w:pPr>
        <w:numPr>
          <w:ilvl w:val="0"/>
          <w:numId w:val="7"/>
        </w:numPr>
        <w:spacing w:after="169"/>
        <w:ind w:hanging="360"/>
      </w:pPr>
      <w:r>
        <w:t xml:space="preserve">Outdoor Provision (including all of the above when possible) </w:t>
      </w:r>
    </w:p>
    <w:p w14:paraId="03833375" w14:textId="77777777" w:rsidR="007309AF" w:rsidRDefault="00000000">
      <w:pPr>
        <w:spacing w:after="200"/>
        <w:ind w:left="10"/>
      </w:pPr>
      <w:r>
        <w:t xml:space="preserve">Staff will support children to navigate and access the learning environment, intervening and interacting where necessary to ensure that all learning opportunities and teaching moments are captured and capitalised upon.  </w:t>
      </w:r>
    </w:p>
    <w:p w14:paraId="5B59C8AC" w14:textId="77777777" w:rsidR="007309AF" w:rsidRDefault="00000000">
      <w:pPr>
        <w:spacing w:after="256"/>
        <w:ind w:left="10"/>
      </w:pPr>
      <w:r>
        <w:t xml:space="preserve">Appropriate and stimulating educational visits and visitors, from both within and outside of the local community, will be arranged to further expand children’s learning experiences. </w:t>
      </w:r>
    </w:p>
    <w:p w14:paraId="1E745F07" w14:textId="77777777" w:rsidR="007309AF" w:rsidRDefault="00000000">
      <w:pPr>
        <w:pStyle w:val="Heading1"/>
        <w:ind w:left="410" w:hanging="425"/>
      </w:pPr>
      <w:r>
        <w:t xml:space="preserve">Safeguarding and welfare  </w:t>
      </w:r>
    </w:p>
    <w:p w14:paraId="716E62A3" w14:textId="77777777" w:rsidR="007309AF" w:rsidRDefault="00000000">
      <w:pPr>
        <w:spacing w:after="215"/>
        <w:ind w:left="10"/>
      </w:pPr>
      <w:r>
        <w:t xml:space="preserve">The school will take all necessary steps to keep children safe and well and comply with the requirements of the ‘Statutory framework for the early years foundation stage’ to: </w:t>
      </w:r>
    </w:p>
    <w:p w14:paraId="32CAF1EA" w14:textId="77777777" w:rsidR="007309AF" w:rsidRDefault="00000000">
      <w:pPr>
        <w:numPr>
          <w:ilvl w:val="0"/>
          <w:numId w:val="8"/>
        </w:numPr>
        <w:spacing w:after="0"/>
        <w:ind w:hanging="360"/>
      </w:pPr>
      <w:r>
        <w:t xml:space="preserve">Safeguard children. </w:t>
      </w:r>
    </w:p>
    <w:p w14:paraId="2EAF6AA9" w14:textId="77777777" w:rsidR="007309AF" w:rsidRDefault="00000000">
      <w:pPr>
        <w:numPr>
          <w:ilvl w:val="0"/>
          <w:numId w:val="8"/>
        </w:numPr>
        <w:spacing w:after="0"/>
        <w:ind w:hanging="360"/>
      </w:pPr>
      <w:r>
        <w:t xml:space="preserve">Ensure the suitability of adults who have contact with children. </w:t>
      </w:r>
    </w:p>
    <w:p w14:paraId="1A9BA845" w14:textId="77777777" w:rsidR="007309AF" w:rsidRDefault="00000000">
      <w:pPr>
        <w:numPr>
          <w:ilvl w:val="0"/>
          <w:numId w:val="8"/>
        </w:numPr>
        <w:spacing w:after="0"/>
        <w:ind w:hanging="360"/>
      </w:pPr>
      <w:r>
        <w:t xml:space="preserve">Promote good health. </w:t>
      </w:r>
    </w:p>
    <w:p w14:paraId="60930E7F" w14:textId="77777777" w:rsidR="007309AF" w:rsidRDefault="00000000">
      <w:pPr>
        <w:numPr>
          <w:ilvl w:val="0"/>
          <w:numId w:val="8"/>
        </w:numPr>
        <w:spacing w:after="0"/>
        <w:ind w:hanging="360"/>
      </w:pPr>
      <w:r>
        <w:t xml:space="preserve">Support and understand behaviour. </w:t>
      </w:r>
    </w:p>
    <w:p w14:paraId="049FF728" w14:textId="77777777" w:rsidR="007309AF" w:rsidRDefault="00000000">
      <w:pPr>
        <w:numPr>
          <w:ilvl w:val="0"/>
          <w:numId w:val="8"/>
        </w:numPr>
        <w:spacing w:after="172"/>
        <w:ind w:hanging="360"/>
      </w:pPr>
      <w:r>
        <w:t xml:space="preserve">Maintain records, policies, and procedures. </w:t>
      </w:r>
    </w:p>
    <w:p w14:paraId="07D964EB" w14:textId="77777777" w:rsidR="007309AF" w:rsidRDefault="00000000">
      <w:pPr>
        <w:pStyle w:val="Heading2"/>
        <w:spacing w:after="250"/>
        <w:ind w:left="-5"/>
      </w:pPr>
      <w:r>
        <w:t xml:space="preserve">Child protection </w:t>
      </w:r>
    </w:p>
    <w:p w14:paraId="3A01455E" w14:textId="586C423A" w:rsidR="007309AF" w:rsidRDefault="00000000">
      <w:pPr>
        <w:spacing w:after="202"/>
        <w:ind w:left="10"/>
      </w:pPr>
      <w:r>
        <w:t>Staff will be alert to any issues of concern in the child’s life at home or elsewhere. Any safeguarding or welfare issues will be dealt with in line with the Child Protection and Safeguarding Policy</w:t>
      </w:r>
      <w:r w:rsidR="00BB50A7">
        <w:t xml:space="preserve"> and Procedures</w:t>
      </w:r>
      <w:r>
        <w:t xml:space="preserve">, and all members of staff in the EYFS will be required to read this policy as part of their induction training. </w:t>
      </w:r>
    </w:p>
    <w:p w14:paraId="5DCEF140" w14:textId="77777777" w:rsidR="007309AF" w:rsidRDefault="00000000">
      <w:pPr>
        <w:ind w:left="10"/>
      </w:pPr>
      <w:r>
        <w:t>The DSL is Samantha McAtear. The deputy DSL is Charlie Jefferson.</w:t>
      </w:r>
      <w:r>
        <w:rPr>
          <w:b/>
          <w:color w:val="FFD006"/>
        </w:rPr>
        <w:t xml:space="preserve"> </w:t>
      </w:r>
    </w:p>
    <w:p w14:paraId="670A16BD" w14:textId="77777777" w:rsidR="007309AF" w:rsidRDefault="00000000">
      <w:pPr>
        <w:spacing w:after="200"/>
        <w:ind w:left="10"/>
      </w:pPr>
      <w:r>
        <w:lastRenderedPageBreak/>
        <w:t xml:space="preserve">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 </w:t>
      </w:r>
    </w:p>
    <w:p w14:paraId="09173F7C" w14:textId="77777777" w:rsidR="007309AF" w:rsidRDefault="00000000">
      <w:pPr>
        <w:spacing w:after="241"/>
        <w:ind w:left="10"/>
      </w:pPr>
      <w:r>
        <w:t xml:space="preserve">Staff will receive safeguarding training that enables them to understand the safeguarding policy and procedures, have up-to-date knowledge of safeguarding issues, and recognise signs of potential abuse and neglect. </w:t>
      </w:r>
    </w:p>
    <w:p w14:paraId="5BEB1DF6" w14:textId="77777777" w:rsidR="007309AF" w:rsidRDefault="00000000">
      <w:pPr>
        <w:spacing w:after="0" w:line="443" w:lineRule="auto"/>
        <w:ind w:left="360" w:hanging="360"/>
      </w:pPr>
      <w:r>
        <w:t xml:space="preserve">Where there are concerns about a child’s safety or welfare the school will: </w:t>
      </w:r>
      <w:r>
        <w:rPr>
          <w:rFonts w:ascii="Segoe UI Symbol" w:eastAsia="Segoe UI Symbol" w:hAnsi="Segoe UI Symbol" w:cs="Segoe UI Symbol"/>
        </w:rPr>
        <w:t>•</w:t>
      </w:r>
      <w:r>
        <w:t xml:space="preserve"> Immediately notify the LA’s children's social care team and, in emergencies, the police.  </w:t>
      </w:r>
    </w:p>
    <w:p w14:paraId="65E93CC2" w14:textId="77777777" w:rsidR="007309AF" w:rsidRDefault="00000000">
      <w:pPr>
        <w:numPr>
          <w:ilvl w:val="0"/>
          <w:numId w:val="9"/>
        </w:numPr>
        <w:ind w:hanging="360"/>
      </w:pPr>
      <w:r>
        <w:t xml:space="preserve">Have regard to the DfE’s statutory guidance ‘Working Together to Safeguard Children’, the ‘Prevent duty for England and Wales’ and ‘KCSIE’. </w:t>
      </w:r>
    </w:p>
    <w:p w14:paraId="3FCCC8E0" w14:textId="77777777" w:rsidR="007309AF" w:rsidRDefault="00000000">
      <w:pPr>
        <w:numPr>
          <w:ilvl w:val="0"/>
          <w:numId w:val="9"/>
        </w:numPr>
        <w:spacing w:after="257"/>
        <w:ind w:hanging="360"/>
      </w:pPr>
      <w:r>
        <w:t xml:space="preserve">Inform Ofsted of any allegations of serious harm or abuse of children by any person living, working, or looking after children at the premises and the action they have taken in response to the allegations. Notification will be made as soon as is reasonably practicable, but in any event within 14 days of the allegations being made. </w:t>
      </w:r>
    </w:p>
    <w:p w14:paraId="2E431085" w14:textId="77777777" w:rsidR="007309AF" w:rsidRDefault="00000000">
      <w:pPr>
        <w:pStyle w:val="Heading1"/>
        <w:ind w:left="410" w:hanging="425"/>
      </w:pPr>
      <w:r>
        <w:t xml:space="preserve">Staffing </w:t>
      </w:r>
    </w:p>
    <w:p w14:paraId="5DDD7B4E" w14:textId="77777777" w:rsidR="007309AF" w:rsidRDefault="00000000">
      <w:pPr>
        <w:pStyle w:val="Heading2"/>
        <w:ind w:left="-5"/>
      </w:pPr>
      <w:r>
        <w:t xml:space="preserve">Suitable people </w:t>
      </w:r>
    </w:p>
    <w:p w14:paraId="14D059FF" w14:textId="77777777" w:rsidR="007309AF" w:rsidRDefault="00000000">
      <w:pPr>
        <w:spacing w:after="219"/>
        <w:ind w:left="10"/>
      </w:pPr>
      <w:r>
        <w:t xml:space="preserve">The school will:  </w:t>
      </w:r>
    </w:p>
    <w:p w14:paraId="18194C61" w14:textId="77777777" w:rsidR="007309AF" w:rsidRDefault="00000000">
      <w:pPr>
        <w:numPr>
          <w:ilvl w:val="0"/>
          <w:numId w:val="10"/>
        </w:numPr>
        <w:ind w:hanging="360"/>
      </w:pPr>
      <w:r>
        <w:t xml:space="preserve">Ensure that people looking after children are suitable, have the relevant qualifications, training and have passed any required checks to fulfil their roles. This also applies to any person who may have regular contact with children. </w:t>
      </w:r>
    </w:p>
    <w:p w14:paraId="1D93D652" w14:textId="77777777" w:rsidR="007309AF" w:rsidRDefault="00000000">
      <w:pPr>
        <w:numPr>
          <w:ilvl w:val="0"/>
          <w:numId w:val="10"/>
        </w:numPr>
        <w:ind w:hanging="360"/>
      </w:pPr>
      <w:r>
        <w:t xml:space="preserve">Take appropriate steps to verify qualifications, including in cases where physical evidence cannot be produced. </w:t>
      </w:r>
    </w:p>
    <w:p w14:paraId="4B91BA4A" w14:textId="77777777" w:rsidR="007309AF" w:rsidRDefault="00000000">
      <w:pPr>
        <w:numPr>
          <w:ilvl w:val="0"/>
          <w:numId w:val="10"/>
        </w:numPr>
        <w:ind w:hanging="360"/>
      </w:pPr>
      <w:r>
        <w:t xml:space="preserve">Obtain an enhanced criminal records check in respect of every person aged 16 and over who works directly with children or works on the premises – additional criminal records checks will also be made for anyone who has lived or worked abroad. </w:t>
      </w:r>
    </w:p>
    <w:p w14:paraId="30A4930F" w14:textId="77777777" w:rsidR="007309AF" w:rsidRDefault="00000000">
      <w:pPr>
        <w:numPr>
          <w:ilvl w:val="0"/>
          <w:numId w:val="10"/>
        </w:numPr>
        <w:ind w:hanging="360"/>
      </w:pPr>
      <w:r>
        <w:t xml:space="preserve">Tell staff that they are expected to disclose any convictions, cautions, court orders, reprimands and warnings that may affect their suitability to work with children. </w:t>
      </w:r>
    </w:p>
    <w:p w14:paraId="34AA68B0" w14:textId="77777777" w:rsidR="007309AF" w:rsidRDefault="00000000">
      <w:pPr>
        <w:numPr>
          <w:ilvl w:val="0"/>
          <w:numId w:val="10"/>
        </w:numPr>
        <w:ind w:hanging="360"/>
      </w:pPr>
      <w:r>
        <w:t xml:space="preserve">Not allow people, whose suitability has not been checked, including through a criminal records check, to have unsupervised contact with children. </w:t>
      </w:r>
    </w:p>
    <w:p w14:paraId="087EF14C" w14:textId="77777777" w:rsidR="007309AF" w:rsidRDefault="00000000">
      <w:pPr>
        <w:numPr>
          <w:ilvl w:val="0"/>
          <w:numId w:val="10"/>
        </w:numPr>
        <w:ind w:hanging="360"/>
      </w:pPr>
      <w:r>
        <w:t xml:space="preserve">Record information about staff qualifications and the identity checks and vetting processes that have been completed – this must include the criminal records check reference number, the date a check was obtained and the details of the person who obtained it. </w:t>
      </w:r>
    </w:p>
    <w:p w14:paraId="08FB9D6C" w14:textId="77777777" w:rsidR="007309AF" w:rsidRDefault="00000000">
      <w:pPr>
        <w:numPr>
          <w:ilvl w:val="0"/>
          <w:numId w:val="10"/>
        </w:numPr>
        <w:ind w:hanging="360"/>
      </w:pPr>
      <w:r>
        <w:t xml:space="preserve">Make a referral to the DBS where a member of staff is dismissed, or would have been, had the person not left the setting first, because they have harmed a child or put a child at risk of harm. </w:t>
      </w:r>
    </w:p>
    <w:p w14:paraId="37D2DD2D" w14:textId="77777777" w:rsidR="007309AF" w:rsidRDefault="00000000">
      <w:pPr>
        <w:numPr>
          <w:ilvl w:val="0"/>
          <w:numId w:val="10"/>
        </w:numPr>
        <w:ind w:hanging="360"/>
      </w:pPr>
      <w:r>
        <w:t xml:space="preserve">Ensure that no disqualified person is employed to work in connection with early years provision. </w:t>
      </w:r>
    </w:p>
    <w:p w14:paraId="2F7BCFE1" w14:textId="77777777" w:rsidR="007309AF" w:rsidRDefault="00000000">
      <w:pPr>
        <w:numPr>
          <w:ilvl w:val="0"/>
          <w:numId w:val="10"/>
        </w:numPr>
        <w:ind w:hanging="360"/>
      </w:pPr>
      <w:r>
        <w:lastRenderedPageBreak/>
        <w:t xml:space="preserve">Take appropriate action to ensure the safety of children if they become aware of any information about staff that may lead to their disqualification. </w:t>
      </w:r>
    </w:p>
    <w:p w14:paraId="3BE2BDFC" w14:textId="77777777" w:rsidR="007309AF" w:rsidRDefault="00000000">
      <w:pPr>
        <w:spacing w:after="202"/>
        <w:ind w:left="730"/>
      </w:pPr>
      <w:r>
        <w:t xml:space="preserve">Notify Ofsted of any significant event which is likely to affect the suitability of any person who is in regular contact with children in their setting and provide specific details of any order made. </w:t>
      </w:r>
    </w:p>
    <w:p w14:paraId="049F3ED2" w14:textId="77777777" w:rsidR="007309AF" w:rsidRDefault="00000000">
      <w:pPr>
        <w:pStyle w:val="Heading2"/>
        <w:ind w:left="-5"/>
      </w:pPr>
      <w:r>
        <w:t>Staff taking medication or other substances</w:t>
      </w:r>
      <w:r>
        <w:rPr>
          <w:b w:val="0"/>
        </w:rPr>
        <w:t xml:space="preserve"> </w:t>
      </w:r>
    </w:p>
    <w:p w14:paraId="6C39C2B2" w14:textId="77777777" w:rsidR="007309AF" w:rsidRDefault="00000000">
      <w:pPr>
        <w:spacing w:after="217"/>
        <w:ind w:left="10"/>
      </w:pPr>
      <w:r>
        <w:t xml:space="preserve">The school will: </w:t>
      </w:r>
    </w:p>
    <w:p w14:paraId="7EEF20A5" w14:textId="77777777" w:rsidR="007309AF" w:rsidRDefault="00000000">
      <w:pPr>
        <w:numPr>
          <w:ilvl w:val="0"/>
          <w:numId w:val="11"/>
        </w:numPr>
        <w:ind w:hanging="355"/>
      </w:pPr>
      <w:r>
        <w:t xml:space="preserve">Ensure that staff members are not under the influence of alcohol or any other substance which may affect their ability to care for children. </w:t>
      </w:r>
    </w:p>
    <w:p w14:paraId="36C44F0E" w14:textId="77777777" w:rsidR="007309AF" w:rsidRDefault="00000000">
      <w:pPr>
        <w:numPr>
          <w:ilvl w:val="0"/>
          <w:numId w:val="11"/>
        </w:numPr>
        <w:ind w:hanging="355"/>
      </w:pPr>
      <w:r>
        <w:t xml:space="preserve">Ensure that staff taking medication that may affect their ability to care for children seek medical advice. </w:t>
      </w:r>
    </w:p>
    <w:p w14:paraId="2419A255" w14:textId="77777777" w:rsidR="007309AF" w:rsidRDefault="00000000">
      <w:pPr>
        <w:numPr>
          <w:ilvl w:val="0"/>
          <w:numId w:val="11"/>
        </w:numPr>
        <w:ind w:hanging="355"/>
      </w:pPr>
      <w:r>
        <w:t xml:space="preserve">Ensure that staff members only work directly with children if medical advice confirms that the medication is unlikely to impair that staff member’s ability to look after children properly. </w:t>
      </w:r>
    </w:p>
    <w:p w14:paraId="06754CFB" w14:textId="77777777" w:rsidR="007309AF" w:rsidRDefault="00000000">
      <w:pPr>
        <w:numPr>
          <w:ilvl w:val="0"/>
          <w:numId w:val="11"/>
        </w:numPr>
        <w:spacing w:after="0"/>
        <w:ind w:hanging="355"/>
      </w:pPr>
      <w:r>
        <w:t xml:space="preserve">Always keep medication on the premises securely stored, and out of reach of children. </w:t>
      </w:r>
    </w:p>
    <w:p w14:paraId="5D16F234" w14:textId="77777777" w:rsidR="007309AF" w:rsidRDefault="00000000">
      <w:pPr>
        <w:numPr>
          <w:ilvl w:val="0"/>
          <w:numId w:val="11"/>
        </w:numPr>
        <w:spacing w:after="202"/>
        <w:ind w:hanging="355"/>
      </w:pPr>
      <w:r>
        <w:t xml:space="preserve">Implement a zero-tolerance approach to drugs and alcohol misuse, as outlined in the Staff Drug and Alcohol Policy. </w:t>
      </w:r>
    </w:p>
    <w:p w14:paraId="5456977F" w14:textId="77777777" w:rsidR="007309AF" w:rsidRDefault="00000000">
      <w:pPr>
        <w:spacing w:after="202"/>
        <w:ind w:left="10"/>
      </w:pPr>
      <w:r>
        <w:t xml:space="preserve">Any medication used by staff will be securely stored in the medical room. For those staff with Asthma. </w:t>
      </w:r>
    </w:p>
    <w:p w14:paraId="18FEBE7A" w14:textId="77777777" w:rsidR="007309AF" w:rsidRDefault="00000000">
      <w:pPr>
        <w:pStyle w:val="Heading2"/>
        <w:ind w:left="-5"/>
      </w:pPr>
      <w:r>
        <w:t>Smoking and vaping</w:t>
      </w:r>
      <w:r>
        <w:rPr>
          <w:b w:val="0"/>
        </w:rPr>
        <w:t xml:space="preserve"> </w:t>
      </w:r>
    </w:p>
    <w:p w14:paraId="7E35790D" w14:textId="77777777" w:rsidR="00BB50A7" w:rsidRDefault="00BB50A7" w:rsidP="00BB50A7">
      <w:pPr>
        <w:spacing w:after="96" w:line="375" w:lineRule="auto"/>
        <w:ind w:left="345" w:firstLine="0"/>
      </w:pPr>
      <w:r w:rsidRPr="00BB50A7">
        <w:t>Staff, contractors, visitors, and pupils are not permitted to smoke within a 1 mile radius of any TCAT premises during working hours; this is to reduce the risk of pupils, parents and other members of the TCAT and school community witnessing the individual smoking, which may affect professional etiquette, for example pupils witnessing a staff member smoking on their way home in the immediate vicinity of a TCAT site.</w:t>
      </w:r>
    </w:p>
    <w:p w14:paraId="12CE809E" w14:textId="68DCEB22" w:rsidR="007309AF" w:rsidRDefault="00000000" w:rsidP="00BB50A7">
      <w:pPr>
        <w:spacing w:after="96" w:line="375" w:lineRule="auto"/>
        <w:ind w:left="345" w:firstLine="0"/>
      </w:pPr>
      <w:r>
        <w:rPr>
          <w:b/>
        </w:rPr>
        <w:t>Qualifications, training, support, and skills</w:t>
      </w:r>
      <w:r>
        <w:t xml:space="preserve"> </w:t>
      </w:r>
    </w:p>
    <w:p w14:paraId="1728E00E" w14:textId="77777777" w:rsidR="007309AF" w:rsidRDefault="00000000">
      <w:pPr>
        <w:spacing w:after="217"/>
        <w:ind w:left="10"/>
      </w:pPr>
      <w:r>
        <w:t xml:space="preserve">The school will ensure that: </w:t>
      </w:r>
    </w:p>
    <w:p w14:paraId="16282479" w14:textId="77777777" w:rsidR="007309AF" w:rsidRDefault="00000000">
      <w:pPr>
        <w:numPr>
          <w:ilvl w:val="0"/>
          <w:numId w:val="12"/>
        </w:numPr>
        <w:spacing w:after="0"/>
        <w:ind w:hanging="360"/>
      </w:pPr>
      <w:r>
        <w:t xml:space="preserve">It follows its legal responsibilities under the Equality Act 2010. </w:t>
      </w:r>
    </w:p>
    <w:p w14:paraId="1D0BEFF4" w14:textId="77777777" w:rsidR="007309AF" w:rsidRDefault="00000000">
      <w:pPr>
        <w:numPr>
          <w:ilvl w:val="0"/>
          <w:numId w:val="12"/>
        </w:numPr>
        <w:ind w:hanging="360"/>
      </w:pPr>
      <w:r>
        <w:t xml:space="preserve">All staff receive induction training to help them understand their roles and responsibilities. This will include information about emergency evacuation procedures, safeguarding, child protection, and health and safety issues. </w:t>
      </w:r>
    </w:p>
    <w:p w14:paraId="6E012DBE" w14:textId="77777777" w:rsidR="007309AF" w:rsidRDefault="00000000">
      <w:pPr>
        <w:numPr>
          <w:ilvl w:val="0"/>
          <w:numId w:val="12"/>
        </w:numPr>
        <w:spacing w:after="0"/>
        <w:ind w:hanging="360"/>
      </w:pPr>
      <w:r>
        <w:t xml:space="preserve">All staff are trained to: </w:t>
      </w:r>
    </w:p>
    <w:p w14:paraId="3E44C484" w14:textId="77777777" w:rsidR="007309AF" w:rsidRDefault="00000000">
      <w:pPr>
        <w:numPr>
          <w:ilvl w:val="1"/>
          <w:numId w:val="12"/>
        </w:numPr>
        <w:spacing w:after="42"/>
        <w:ind w:hanging="360"/>
      </w:pPr>
      <w:r>
        <w:t xml:space="preserve">Identify signs of possible abuse and neglect at the earliest opportunity, and to respond in a timely and appropriate way. </w:t>
      </w:r>
    </w:p>
    <w:p w14:paraId="6F33C468" w14:textId="77777777" w:rsidR="007309AF" w:rsidRDefault="00000000">
      <w:pPr>
        <w:numPr>
          <w:ilvl w:val="1"/>
          <w:numId w:val="12"/>
        </w:numPr>
        <w:ind w:hanging="360"/>
      </w:pPr>
      <w:r>
        <w:t xml:space="preserve">Understand the school’s safeguarding policy and procedures. </w:t>
      </w:r>
    </w:p>
    <w:p w14:paraId="3002BC6C" w14:textId="77777777" w:rsidR="007309AF" w:rsidRDefault="00000000">
      <w:pPr>
        <w:numPr>
          <w:ilvl w:val="1"/>
          <w:numId w:val="12"/>
        </w:numPr>
        <w:ind w:hanging="360"/>
      </w:pPr>
      <w:r>
        <w:t xml:space="preserve">Ensure they have up to date knowledge of safeguarding issues. </w:t>
      </w:r>
    </w:p>
    <w:p w14:paraId="740351C6" w14:textId="77777777" w:rsidR="007309AF" w:rsidRDefault="00000000">
      <w:pPr>
        <w:numPr>
          <w:ilvl w:val="0"/>
          <w:numId w:val="12"/>
        </w:numPr>
        <w:ind w:hanging="360"/>
      </w:pPr>
      <w:r>
        <w:t xml:space="preserve">The lead practitioner attends a child protection course that enables them to identify, understand and respond appropriately to signs of possible abuse and neglect. </w:t>
      </w:r>
    </w:p>
    <w:p w14:paraId="3E651144" w14:textId="77777777" w:rsidR="007309AF" w:rsidRDefault="00000000">
      <w:pPr>
        <w:numPr>
          <w:ilvl w:val="0"/>
          <w:numId w:val="12"/>
        </w:numPr>
        <w:spacing w:after="10" w:line="279" w:lineRule="auto"/>
        <w:ind w:hanging="360"/>
      </w:pPr>
      <w:r>
        <w:lastRenderedPageBreak/>
        <w:t xml:space="preserve">Support staff undertake appropriate training and professional development opportunities to ensure they offer quality learning and development experiences for children that continually improves. </w:t>
      </w:r>
    </w:p>
    <w:p w14:paraId="2645B3CB" w14:textId="77777777" w:rsidR="007309AF" w:rsidRDefault="00000000">
      <w:pPr>
        <w:ind w:left="730"/>
      </w:pPr>
      <w:r>
        <w:t xml:space="preserve">It puts appropriate arrangements in place for the supervision of staff who have contact with children and families. </w:t>
      </w:r>
    </w:p>
    <w:p w14:paraId="5B0F37C1" w14:textId="77777777" w:rsidR="007309AF" w:rsidRDefault="00000000">
      <w:pPr>
        <w:numPr>
          <w:ilvl w:val="0"/>
          <w:numId w:val="12"/>
        </w:numPr>
        <w:ind w:hanging="360"/>
      </w:pPr>
      <w: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r>
        <w:rPr>
          <w:b/>
          <w:color w:val="FFD006"/>
        </w:rPr>
        <w:t xml:space="preserve"> </w:t>
      </w:r>
    </w:p>
    <w:p w14:paraId="71DACC1D" w14:textId="77777777" w:rsidR="007309AF" w:rsidRDefault="00000000">
      <w:pPr>
        <w:numPr>
          <w:ilvl w:val="0"/>
          <w:numId w:val="12"/>
        </w:numPr>
        <w:ind w:hanging="360"/>
      </w:pPr>
      <w:r>
        <w:t xml:space="preserve">PFA training is renewed every three years and is relevant for people caring for young children. </w:t>
      </w:r>
    </w:p>
    <w:p w14:paraId="71D56F0A" w14:textId="77777777" w:rsidR="007309AF" w:rsidRDefault="00000000">
      <w:pPr>
        <w:numPr>
          <w:ilvl w:val="0"/>
          <w:numId w:val="12"/>
        </w:numPr>
        <w:ind w:hanging="360"/>
      </w:pPr>
      <w:r>
        <w:t xml:space="preserve">All staff who have obtained a level 2 and/or level 3 qualification since 30 June 2016 obtain a PFA qualification within three months of starting work in order to be included in the required staff:child ratios at level 2 or level 3. </w:t>
      </w:r>
    </w:p>
    <w:p w14:paraId="2411D23D" w14:textId="77777777" w:rsidR="007309AF" w:rsidRDefault="00000000">
      <w:pPr>
        <w:numPr>
          <w:ilvl w:val="0"/>
          <w:numId w:val="12"/>
        </w:numPr>
        <w:ind w:hanging="360"/>
      </w:pPr>
      <w:r>
        <w:t xml:space="preserve">It displays, or makes available to parents, staff PFA certificates or a list of staff who have a current PFA certificate. </w:t>
      </w:r>
    </w:p>
    <w:p w14:paraId="5ABB2E86" w14:textId="77777777" w:rsidR="007309AF" w:rsidRDefault="00000000">
      <w:pPr>
        <w:numPr>
          <w:ilvl w:val="0"/>
          <w:numId w:val="12"/>
        </w:numPr>
        <w:ind w:hanging="360"/>
      </w:pPr>
      <w:r>
        <w:t xml:space="preserve">Any member of staff who has sole responsibility for looking after a group of children will hold a PFA certificate. </w:t>
      </w:r>
      <w:r>
        <w:rPr>
          <w:b/>
          <w:color w:val="FFD006"/>
        </w:rPr>
        <w:t xml:space="preserve"> </w:t>
      </w:r>
    </w:p>
    <w:p w14:paraId="59F4A5A4" w14:textId="77777777" w:rsidR="007309AF" w:rsidRDefault="00000000">
      <w:pPr>
        <w:numPr>
          <w:ilvl w:val="0"/>
          <w:numId w:val="12"/>
        </w:numPr>
        <w:ind w:hanging="360"/>
      </w:pPr>
      <w:r>
        <w:t>All newly qualified entrants to the early years workforce who have completed a level 2 or level 3 qualification on or after 30 June 2016, have either a full PFA or an emergency PFA certificate within three months of starting work in order to be included in the required staff: child ratios. The school will organise PFA training to be renewed every three years. The list of staff who hold PFA certificates can be found in staff files held at the Trust office. Hard copies are also held in the school office at Bredenbury.</w:t>
      </w:r>
      <w:r>
        <w:rPr>
          <w:b/>
          <w:color w:val="FFD006"/>
        </w:rPr>
        <w:t xml:space="preserve"> </w:t>
      </w:r>
    </w:p>
    <w:p w14:paraId="1983720D" w14:textId="77777777" w:rsidR="007309AF" w:rsidRDefault="00000000">
      <w:pPr>
        <w:numPr>
          <w:ilvl w:val="0"/>
          <w:numId w:val="12"/>
        </w:numPr>
        <w:spacing w:after="202"/>
        <w:ind w:hanging="360"/>
      </w:pPr>
      <w:r>
        <w:t xml:space="preserve">Staff have sufficient understanding and use of English to ensure the wellbeing of children in their care. </w:t>
      </w:r>
    </w:p>
    <w:p w14:paraId="62BB1EA8" w14:textId="77777777" w:rsidR="007309AF" w:rsidRDefault="00000000">
      <w:pPr>
        <w:spacing w:after="217"/>
        <w:ind w:left="10"/>
      </w:pPr>
      <w:r>
        <w:t xml:space="preserve">All members of staff who have contact with children and families will be supervised by the EYFS lead. The supervision will provide opportunities for staff to: </w:t>
      </w:r>
    </w:p>
    <w:p w14:paraId="3F940D3D" w14:textId="77777777" w:rsidR="007309AF" w:rsidRDefault="00000000">
      <w:pPr>
        <w:numPr>
          <w:ilvl w:val="0"/>
          <w:numId w:val="12"/>
        </w:numPr>
        <w:ind w:hanging="360"/>
      </w:pPr>
      <w:r>
        <w:t xml:space="preserve">Discuss any issues, particularly concerning the development or wellbeing of children, including any child protection concerns.  </w:t>
      </w:r>
    </w:p>
    <w:p w14:paraId="2DCCC0D1" w14:textId="77777777" w:rsidR="007309AF" w:rsidRDefault="00000000">
      <w:pPr>
        <w:numPr>
          <w:ilvl w:val="0"/>
          <w:numId w:val="12"/>
        </w:numPr>
        <w:spacing w:after="0"/>
        <w:ind w:hanging="360"/>
      </w:pPr>
      <w:r>
        <w:t xml:space="preserve">Identify solutions to address issues.  </w:t>
      </w:r>
    </w:p>
    <w:p w14:paraId="230DDBBB" w14:textId="77777777" w:rsidR="007309AF" w:rsidRDefault="00000000">
      <w:pPr>
        <w:numPr>
          <w:ilvl w:val="0"/>
          <w:numId w:val="12"/>
        </w:numPr>
        <w:spacing w:after="169"/>
        <w:ind w:hanging="360"/>
      </w:pPr>
      <w:r>
        <w:t xml:space="preserve">Receive coaching to improve their effectiveness. </w:t>
      </w:r>
    </w:p>
    <w:p w14:paraId="65B36B8C" w14:textId="77777777" w:rsidR="007309AF" w:rsidRDefault="00000000">
      <w:pPr>
        <w:pStyle w:val="Heading2"/>
        <w:ind w:left="-5"/>
      </w:pPr>
      <w:r>
        <w:t>Staff:child ratios</w:t>
      </w:r>
      <w:r>
        <w:rPr>
          <w:b w:val="0"/>
        </w:rPr>
        <w:t xml:space="preserve"> </w:t>
      </w:r>
    </w:p>
    <w:p w14:paraId="2F31D92A" w14:textId="77777777" w:rsidR="007309AF" w:rsidRDefault="00000000">
      <w:pPr>
        <w:spacing w:after="217"/>
        <w:ind w:left="10"/>
      </w:pPr>
      <w:r>
        <w:t xml:space="preserve">The school is aware that there are a range of contextual factors that will affect staff: child ratios, and that these can change depending upon a variety of issues. The school will continue to monitor the ratios and ensure that: </w:t>
      </w:r>
    </w:p>
    <w:p w14:paraId="2664EB0A" w14:textId="77777777" w:rsidR="007309AF" w:rsidRDefault="00000000">
      <w:pPr>
        <w:numPr>
          <w:ilvl w:val="0"/>
          <w:numId w:val="13"/>
        </w:numPr>
        <w:ind w:hanging="360"/>
      </w:pPr>
      <w:r>
        <w:t xml:space="preserve">Managers appointed on or after 1 January 2024 have already achieved a suitable level 2 qualification in maths, or will do so within two years of starting in the position. </w:t>
      </w:r>
    </w:p>
    <w:p w14:paraId="08999CC1" w14:textId="5EE7C53F" w:rsidR="007309AF" w:rsidRDefault="00000000">
      <w:pPr>
        <w:numPr>
          <w:ilvl w:val="0"/>
          <w:numId w:val="13"/>
        </w:numPr>
        <w:ind w:hanging="360"/>
      </w:pPr>
      <w:r>
        <w:t>There is a named deputy who is capable and qualified to take charge in the managers absence. Sarah-Jane Ruthwell</w:t>
      </w:r>
      <w:r>
        <w:rPr>
          <w:b/>
          <w:color w:val="FF6900"/>
        </w:rPr>
        <w:t xml:space="preserve"> </w:t>
      </w:r>
      <w:r>
        <w:t xml:space="preserve">will provide cover for the EYFS lead in their absence and is deemed fully qualified to do so by the EYFS lead and the </w:t>
      </w:r>
      <w:r w:rsidR="00BB50A7">
        <w:t>Head of School</w:t>
      </w:r>
      <w:r>
        <w:t xml:space="preserve">. </w:t>
      </w:r>
    </w:p>
    <w:p w14:paraId="081F3B7C" w14:textId="77777777" w:rsidR="007309AF" w:rsidRDefault="00000000">
      <w:pPr>
        <w:numPr>
          <w:ilvl w:val="0"/>
          <w:numId w:val="13"/>
        </w:numPr>
        <w:spacing w:after="0"/>
        <w:ind w:hanging="360"/>
      </w:pPr>
      <w:r>
        <w:t xml:space="preserve">At least half of the staff hold at least an approved level 2 qualification. </w:t>
      </w:r>
    </w:p>
    <w:p w14:paraId="3139AD55" w14:textId="77777777" w:rsidR="007309AF" w:rsidRDefault="00000000">
      <w:pPr>
        <w:numPr>
          <w:ilvl w:val="0"/>
          <w:numId w:val="13"/>
        </w:numPr>
        <w:ind w:hanging="360"/>
      </w:pPr>
      <w:r>
        <w:lastRenderedPageBreak/>
        <w:t xml:space="preserve">To count within the ratios at level 3, staff holding an Early Years Educator qualification will also have achieved a suitable level 2 qualification in English. </w:t>
      </w:r>
    </w:p>
    <w:p w14:paraId="0CBB72F1" w14:textId="77777777" w:rsidR="007309AF" w:rsidRDefault="00000000">
      <w:pPr>
        <w:ind w:left="723"/>
      </w:pPr>
      <w:r>
        <w:t xml:space="preserve">The EYFS manager holds an approved level 3 qualification or above and should have at least two years’ experience of working in an early years setting or other suitable experience. </w:t>
      </w:r>
    </w:p>
    <w:p w14:paraId="0E3551F5" w14:textId="77777777" w:rsidR="007309AF" w:rsidRDefault="00000000">
      <w:pPr>
        <w:numPr>
          <w:ilvl w:val="0"/>
          <w:numId w:val="13"/>
        </w:numPr>
        <w:spacing w:after="0"/>
        <w:ind w:hanging="360"/>
      </w:pPr>
      <w:r>
        <w:t xml:space="preserve">Staffing arrangements meet the needs of all children and ensure their safety. </w:t>
      </w:r>
    </w:p>
    <w:p w14:paraId="2E95E5A4" w14:textId="77777777" w:rsidR="007309AF" w:rsidRDefault="00000000">
      <w:pPr>
        <w:numPr>
          <w:ilvl w:val="0"/>
          <w:numId w:val="13"/>
        </w:numPr>
        <w:spacing w:after="0" w:line="320" w:lineRule="auto"/>
        <w:ind w:hanging="360"/>
      </w:pPr>
      <w:r>
        <w:t xml:space="preserve">Children are adequately supervised, including whilst eating, and decide how to deploy staff to ensure children’s needs are met. </w:t>
      </w:r>
    </w:p>
    <w:p w14:paraId="4797A2EA" w14:textId="77777777" w:rsidR="007309AF" w:rsidRDefault="00000000">
      <w:pPr>
        <w:numPr>
          <w:ilvl w:val="0"/>
          <w:numId w:val="13"/>
        </w:numPr>
        <w:ind w:hanging="360"/>
      </w:pPr>
      <w:r>
        <w:t xml:space="preserve">They inform parents about staff deployment, and, when relevant and practical, aim to involve them in these decisions. </w:t>
      </w:r>
    </w:p>
    <w:p w14:paraId="1F51B8C9" w14:textId="77777777" w:rsidR="007309AF" w:rsidRDefault="00000000">
      <w:pPr>
        <w:numPr>
          <w:ilvl w:val="0"/>
          <w:numId w:val="13"/>
        </w:numPr>
        <w:ind w:hanging="360"/>
      </w:pPr>
      <w:r>
        <w:t xml:space="preserve">Children are usually within sight </w:t>
      </w:r>
      <w:r>
        <w:rPr>
          <w:b/>
        </w:rPr>
        <w:t>and</w:t>
      </w:r>
      <w:r>
        <w:t xml:space="preserve"> hearing of staff, but always within sight </w:t>
      </w:r>
      <w:r>
        <w:rPr>
          <w:b/>
        </w:rPr>
        <w:t>or</w:t>
      </w:r>
      <w:r>
        <w:t xml:space="preserve"> hearing. Whilst eating, children will be within sight and hearing of a member of staff. </w:t>
      </w:r>
    </w:p>
    <w:p w14:paraId="1D2ABF54" w14:textId="77777777" w:rsidR="007309AF" w:rsidRDefault="00000000">
      <w:pPr>
        <w:numPr>
          <w:ilvl w:val="0"/>
          <w:numId w:val="13"/>
        </w:numPr>
        <w:spacing w:after="203"/>
        <w:ind w:hanging="360"/>
      </w:pPr>
      <w:r>
        <w:t xml:space="preserve">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w:t>
      </w:r>
    </w:p>
    <w:p w14:paraId="0BFAB7DC" w14:textId="77777777" w:rsidR="007309AF" w:rsidRDefault="00000000">
      <w:pPr>
        <w:spacing w:after="207"/>
        <w:ind w:left="10"/>
      </w:pPr>
      <w:r>
        <w:t xml:space="preserve">The school will adopt the following staffing ratios: </w:t>
      </w:r>
    </w:p>
    <w:p w14:paraId="2C6C2B32" w14:textId="77777777" w:rsidR="007309AF" w:rsidRDefault="00000000">
      <w:pPr>
        <w:spacing w:after="215" w:line="259" w:lineRule="auto"/>
        <w:ind w:left="-5"/>
        <w:jc w:val="left"/>
      </w:pPr>
      <w:r>
        <w:rPr>
          <w:b/>
        </w:rPr>
        <w:t xml:space="preserve">For children under two: </w:t>
      </w:r>
    </w:p>
    <w:p w14:paraId="4CC1E073" w14:textId="77777777" w:rsidR="007309AF" w:rsidRDefault="00000000">
      <w:pPr>
        <w:numPr>
          <w:ilvl w:val="0"/>
          <w:numId w:val="13"/>
        </w:numPr>
        <w:spacing w:after="0"/>
        <w:ind w:hanging="360"/>
      </w:pPr>
      <w:r>
        <w:t xml:space="preserve">There will be at least one member of staff for every three children.  </w:t>
      </w:r>
    </w:p>
    <w:p w14:paraId="44CC79F6" w14:textId="77777777" w:rsidR="007309AF" w:rsidRDefault="00000000">
      <w:pPr>
        <w:numPr>
          <w:ilvl w:val="0"/>
          <w:numId w:val="13"/>
        </w:numPr>
        <w:ind w:hanging="360"/>
      </w:pPr>
      <w:r>
        <w:t xml:space="preserve">At least one staff member will hold an approved level 3 qualification and will be suitably experienced to work with children under two.  </w:t>
      </w:r>
    </w:p>
    <w:p w14:paraId="736FB891" w14:textId="77777777" w:rsidR="007309AF" w:rsidRDefault="00000000">
      <w:pPr>
        <w:numPr>
          <w:ilvl w:val="0"/>
          <w:numId w:val="13"/>
        </w:numPr>
        <w:spacing w:after="0"/>
        <w:ind w:hanging="360"/>
      </w:pPr>
      <w:r>
        <w:t xml:space="preserve">At least half of other staff will hold an approved level 2 qualification.  </w:t>
      </w:r>
    </w:p>
    <w:p w14:paraId="20088997" w14:textId="77777777" w:rsidR="007309AF" w:rsidRDefault="00000000">
      <w:pPr>
        <w:numPr>
          <w:ilvl w:val="0"/>
          <w:numId w:val="13"/>
        </w:numPr>
        <w:spacing w:after="0"/>
        <w:ind w:hanging="360"/>
      </w:pPr>
      <w:r>
        <w:t xml:space="preserve">At least half of all the members of staff will be trained in the care of babies.   </w:t>
      </w:r>
    </w:p>
    <w:p w14:paraId="02932387" w14:textId="77777777" w:rsidR="007309AF" w:rsidRDefault="00000000">
      <w:pPr>
        <w:numPr>
          <w:ilvl w:val="0"/>
          <w:numId w:val="13"/>
        </w:numPr>
        <w:spacing w:after="202"/>
        <w:ind w:hanging="360"/>
      </w:pPr>
      <w:r>
        <w:t xml:space="preserve">Where there is a room for under two-year-olds, the member of staff in charge of that room will have suitable experience of working with under twos. </w:t>
      </w:r>
    </w:p>
    <w:p w14:paraId="61C691F6" w14:textId="77777777" w:rsidR="007309AF" w:rsidRDefault="00000000">
      <w:pPr>
        <w:spacing w:after="215" w:line="259" w:lineRule="auto"/>
        <w:ind w:left="-5"/>
        <w:jc w:val="left"/>
      </w:pPr>
      <w:r>
        <w:rPr>
          <w:b/>
        </w:rPr>
        <w:t xml:space="preserve">For children aged two:  </w:t>
      </w:r>
    </w:p>
    <w:p w14:paraId="19DA72BF" w14:textId="77777777" w:rsidR="007309AF" w:rsidRDefault="00000000">
      <w:pPr>
        <w:numPr>
          <w:ilvl w:val="0"/>
          <w:numId w:val="13"/>
        </w:numPr>
        <w:spacing w:after="0"/>
        <w:ind w:hanging="360"/>
      </w:pPr>
      <w:r>
        <w:t xml:space="preserve">There will be one member of staff for every five children. </w:t>
      </w:r>
    </w:p>
    <w:p w14:paraId="6C70D4D6" w14:textId="77777777" w:rsidR="007309AF" w:rsidRDefault="00000000">
      <w:pPr>
        <w:numPr>
          <w:ilvl w:val="0"/>
          <w:numId w:val="13"/>
        </w:numPr>
        <w:spacing w:after="0"/>
        <w:ind w:hanging="360"/>
      </w:pPr>
      <w:r>
        <w:t xml:space="preserve">At least one staff member will hold an approved level 3 qualification.  </w:t>
      </w:r>
    </w:p>
    <w:p w14:paraId="3FA21293" w14:textId="77777777" w:rsidR="007309AF" w:rsidRDefault="00000000">
      <w:pPr>
        <w:numPr>
          <w:ilvl w:val="0"/>
          <w:numId w:val="13"/>
        </w:numPr>
        <w:spacing w:after="169"/>
        <w:ind w:hanging="360"/>
      </w:pPr>
      <w:r>
        <w:t xml:space="preserve">At least half of the other staff members will hold an approved level 2 qualification.  </w:t>
      </w:r>
    </w:p>
    <w:p w14:paraId="47AF5C8E" w14:textId="77777777" w:rsidR="007309AF" w:rsidRDefault="00000000">
      <w:pPr>
        <w:spacing w:after="215" w:line="259" w:lineRule="auto"/>
        <w:ind w:left="-5"/>
        <w:jc w:val="left"/>
      </w:pPr>
      <w:r>
        <w:rPr>
          <w:b/>
        </w:rPr>
        <w:t xml:space="preserve">For children aged three and over: </w:t>
      </w:r>
    </w:p>
    <w:p w14:paraId="2D7E948B" w14:textId="77777777" w:rsidR="007309AF" w:rsidRDefault="00000000">
      <w:pPr>
        <w:numPr>
          <w:ilvl w:val="0"/>
          <w:numId w:val="13"/>
        </w:numPr>
        <w:ind w:hanging="360"/>
      </w:pPr>
      <w:r>
        <w:t xml:space="preserve">In registered early years provision where a staff member with Qualified Teacher Status (QTS), Early Years Professional Status, Early Years Teacher Status or another suitable level 6 qualification is working directly with the children, there will be: </w:t>
      </w:r>
    </w:p>
    <w:p w14:paraId="6C1573FB" w14:textId="77777777" w:rsidR="007309AF" w:rsidRDefault="00000000">
      <w:pPr>
        <w:numPr>
          <w:ilvl w:val="1"/>
          <w:numId w:val="13"/>
        </w:numPr>
        <w:ind w:hanging="360"/>
      </w:pPr>
      <w:r>
        <w:t xml:space="preserve">One member of staff for every 13 children. </w:t>
      </w:r>
    </w:p>
    <w:p w14:paraId="0E0F5C12" w14:textId="77777777" w:rsidR="007309AF" w:rsidRDefault="00000000">
      <w:pPr>
        <w:numPr>
          <w:ilvl w:val="1"/>
          <w:numId w:val="13"/>
        </w:numPr>
        <w:ind w:hanging="360"/>
      </w:pPr>
      <w:r>
        <w:t xml:space="preserve">At least one other member of staff will hold an approved level 3 qualification. </w:t>
      </w:r>
    </w:p>
    <w:p w14:paraId="7E4BE9FD" w14:textId="77777777" w:rsidR="007309AF" w:rsidRDefault="00000000">
      <w:pPr>
        <w:spacing w:after="32" w:line="259" w:lineRule="auto"/>
        <w:ind w:left="1440" w:firstLine="0"/>
        <w:jc w:val="left"/>
      </w:pPr>
      <w:r>
        <w:t xml:space="preserve"> </w:t>
      </w:r>
    </w:p>
    <w:p w14:paraId="415C8BBE" w14:textId="77777777" w:rsidR="007309AF" w:rsidRDefault="00000000">
      <w:pPr>
        <w:numPr>
          <w:ilvl w:val="0"/>
          <w:numId w:val="13"/>
        </w:numPr>
        <w:ind w:hanging="360"/>
      </w:pPr>
      <w:r>
        <w:t xml:space="preserve">In registered early years provision where a staff member with QTS, Early Years Professional Status, Early Years Teacher Status, or another suitable level 6 qualification is not working directly with the children, there will be: </w:t>
      </w:r>
    </w:p>
    <w:p w14:paraId="1669C32E" w14:textId="77777777" w:rsidR="007309AF" w:rsidRDefault="00000000">
      <w:pPr>
        <w:spacing w:after="20" w:line="259" w:lineRule="auto"/>
        <w:ind w:left="720" w:firstLine="0"/>
        <w:jc w:val="left"/>
      </w:pPr>
      <w:r>
        <w:t xml:space="preserve"> </w:t>
      </w:r>
    </w:p>
    <w:p w14:paraId="7271764D" w14:textId="77777777" w:rsidR="007309AF" w:rsidRDefault="00000000">
      <w:pPr>
        <w:numPr>
          <w:ilvl w:val="1"/>
          <w:numId w:val="13"/>
        </w:numPr>
        <w:ind w:hanging="360"/>
      </w:pPr>
      <w:r>
        <w:t xml:space="preserve">One member of staff for every eight children. </w:t>
      </w:r>
    </w:p>
    <w:p w14:paraId="05D469D4" w14:textId="77777777" w:rsidR="007309AF" w:rsidRDefault="00000000">
      <w:pPr>
        <w:numPr>
          <w:ilvl w:val="1"/>
          <w:numId w:val="13"/>
        </w:numPr>
        <w:ind w:hanging="360"/>
      </w:pPr>
      <w:r>
        <w:lastRenderedPageBreak/>
        <w:t xml:space="preserve">At least one other member of staff will hold an approved level 3 qualification. </w:t>
      </w:r>
    </w:p>
    <w:p w14:paraId="40EC9540" w14:textId="77777777" w:rsidR="007309AF" w:rsidRDefault="00000000">
      <w:pPr>
        <w:numPr>
          <w:ilvl w:val="1"/>
          <w:numId w:val="13"/>
        </w:numPr>
        <w:ind w:hanging="360"/>
      </w:pPr>
      <w:r>
        <w:t xml:space="preserve">At least half of all other staff holding an approved level 2 qualification. </w:t>
      </w:r>
    </w:p>
    <w:p w14:paraId="4F268AAC" w14:textId="77777777" w:rsidR="007309AF" w:rsidRDefault="00000000">
      <w:pPr>
        <w:spacing w:after="0" w:line="259" w:lineRule="auto"/>
        <w:ind w:left="1440" w:firstLine="0"/>
        <w:jc w:val="left"/>
      </w:pPr>
      <w:r>
        <w:t xml:space="preserve"> </w:t>
      </w:r>
    </w:p>
    <w:p w14:paraId="14A2BAD5" w14:textId="77777777" w:rsidR="007309AF" w:rsidRDefault="00000000">
      <w:pPr>
        <w:ind w:left="730"/>
      </w:pPr>
      <w:r>
        <w:t xml:space="preserve">In independent schools - including in nursery classes in free schools and academies - where there is a person with QTS, Early Years Professional Status, Early Years Teacher Status or another approved level 6 qualification, an instructor, or another suitably qualified overseas trained teacher, is working directly with children: </w:t>
      </w:r>
    </w:p>
    <w:p w14:paraId="41E648C2" w14:textId="77777777" w:rsidR="007309AF" w:rsidRDefault="00000000">
      <w:pPr>
        <w:spacing w:after="17" w:line="259" w:lineRule="auto"/>
        <w:ind w:left="720" w:firstLine="0"/>
        <w:jc w:val="left"/>
      </w:pPr>
      <w:r>
        <w:t xml:space="preserve"> </w:t>
      </w:r>
    </w:p>
    <w:p w14:paraId="3A8209FA" w14:textId="77777777" w:rsidR="007309AF" w:rsidRDefault="00000000">
      <w:pPr>
        <w:numPr>
          <w:ilvl w:val="1"/>
          <w:numId w:val="13"/>
        </w:numPr>
        <w:ind w:hanging="360"/>
      </w:pPr>
      <w:r>
        <w:t xml:space="preserve">For classes where the majority of children will reach the age of five or older within the school year, there will be at least one member of staff for every 30 children. </w:t>
      </w:r>
    </w:p>
    <w:p w14:paraId="29C58AF2" w14:textId="77777777" w:rsidR="007309AF" w:rsidRDefault="00000000">
      <w:pPr>
        <w:numPr>
          <w:ilvl w:val="1"/>
          <w:numId w:val="13"/>
        </w:numPr>
        <w:ind w:hanging="360"/>
      </w:pPr>
      <w:r>
        <w:t xml:space="preserve">For all other classes there will be at least one other member of staff for every 13 children.  </w:t>
      </w:r>
    </w:p>
    <w:p w14:paraId="1A703890" w14:textId="77777777" w:rsidR="007309AF" w:rsidRDefault="00000000">
      <w:pPr>
        <w:numPr>
          <w:ilvl w:val="1"/>
          <w:numId w:val="13"/>
        </w:numPr>
        <w:ind w:hanging="360"/>
      </w:pPr>
      <w:r>
        <w:t xml:space="preserve">At least one other member of staff will hold an approved level 3 qualification. </w:t>
      </w:r>
    </w:p>
    <w:p w14:paraId="5E36AD33" w14:textId="77777777" w:rsidR="007309AF" w:rsidRDefault="00000000">
      <w:pPr>
        <w:spacing w:after="16" w:line="259" w:lineRule="auto"/>
        <w:ind w:left="1440" w:firstLine="0"/>
        <w:jc w:val="left"/>
      </w:pPr>
      <w:r>
        <w:t xml:space="preserve"> </w:t>
      </w:r>
    </w:p>
    <w:p w14:paraId="729F62E7" w14:textId="77777777" w:rsidR="007309AF" w:rsidRDefault="00000000">
      <w:pPr>
        <w:spacing w:after="31" w:line="259" w:lineRule="auto"/>
        <w:ind w:left="1440" w:firstLine="0"/>
        <w:jc w:val="left"/>
      </w:pPr>
      <w:r>
        <w:t xml:space="preserve"> </w:t>
      </w:r>
    </w:p>
    <w:p w14:paraId="67A22EE7" w14:textId="77777777" w:rsidR="007309AF" w:rsidRDefault="00000000">
      <w:pPr>
        <w:numPr>
          <w:ilvl w:val="0"/>
          <w:numId w:val="13"/>
        </w:numPr>
        <w:spacing w:after="0"/>
        <w:ind w:hanging="360"/>
      </w:pPr>
      <w:r>
        <w:t xml:space="preserve">In maintained nursery schools and nursery classes in maintained schools:  </w:t>
      </w:r>
    </w:p>
    <w:p w14:paraId="53EE3ED7" w14:textId="77777777" w:rsidR="007309AF" w:rsidRDefault="00000000">
      <w:pPr>
        <w:spacing w:after="20" w:line="259" w:lineRule="auto"/>
        <w:ind w:left="720" w:firstLine="0"/>
        <w:jc w:val="left"/>
      </w:pPr>
      <w:r>
        <w:t xml:space="preserve"> </w:t>
      </w:r>
    </w:p>
    <w:p w14:paraId="75ED9FA9" w14:textId="77777777" w:rsidR="007309AF" w:rsidRDefault="00000000">
      <w:pPr>
        <w:numPr>
          <w:ilvl w:val="1"/>
          <w:numId w:val="13"/>
        </w:numPr>
        <w:ind w:hanging="360"/>
      </w:pPr>
      <w:r>
        <w:t xml:space="preserve">There will be at least one member of staff for every 13 children. </w:t>
      </w:r>
    </w:p>
    <w:p w14:paraId="38130344" w14:textId="77777777" w:rsidR="007309AF" w:rsidRDefault="00000000">
      <w:pPr>
        <w:numPr>
          <w:ilvl w:val="1"/>
          <w:numId w:val="13"/>
        </w:numPr>
        <w:ind w:hanging="360"/>
      </w:pPr>
      <w:r>
        <w:t xml:space="preserve">At least one member of staff will be a school teacher, as defined by section 122 of the Education Act 2002. </w:t>
      </w:r>
    </w:p>
    <w:p w14:paraId="4C711EB2" w14:textId="77777777" w:rsidR="007309AF" w:rsidRDefault="00000000">
      <w:pPr>
        <w:numPr>
          <w:ilvl w:val="1"/>
          <w:numId w:val="13"/>
        </w:numPr>
        <w:spacing w:after="227"/>
        <w:ind w:hanging="360"/>
      </w:pPr>
      <w:r>
        <w:t xml:space="preserve">At least one other member of staff will hold an approved level 3 qualification. </w:t>
      </w:r>
    </w:p>
    <w:p w14:paraId="2AB36815" w14:textId="77777777" w:rsidR="007309AF" w:rsidRDefault="00000000">
      <w:pPr>
        <w:spacing w:after="203"/>
        <w:ind w:left="10"/>
      </w:pPr>
      <w:r>
        <w:t xml:space="preserve">For children in Reception classes: </w:t>
      </w:r>
    </w:p>
    <w:p w14:paraId="3FACCA2A" w14:textId="77777777" w:rsidR="007309AF" w:rsidRDefault="00000000">
      <w:pPr>
        <w:numPr>
          <w:ilvl w:val="1"/>
          <w:numId w:val="13"/>
        </w:numPr>
        <w:spacing w:after="197"/>
        <w:ind w:hanging="360"/>
      </w:pPr>
      <w:r>
        <w:t xml:space="preserve">Class sizes will be limited to 30 children per school teacher, as per infant class size legislation.  </w:t>
      </w:r>
    </w:p>
    <w:p w14:paraId="62D4939C" w14:textId="77777777" w:rsidR="007309AF" w:rsidRDefault="00000000">
      <w:pPr>
        <w:spacing w:after="202"/>
        <w:ind w:left="10"/>
      </w:pPr>
      <w:r>
        <w:t xml:space="preserve">Only under exceptional circumstances, and where the quality of care and safety of children is maintained, will changes be made to the ratios. Parents will be informed about staffing arrangements and, when relevant and practical, will be involved in staffing arrangement decisions. </w:t>
      </w:r>
    </w:p>
    <w:p w14:paraId="102FA629" w14:textId="77777777" w:rsidR="007309AF" w:rsidRDefault="00000000">
      <w:pPr>
        <w:pStyle w:val="Heading2"/>
        <w:ind w:left="-5"/>
      </w:pPr>
      <w:r>
        <w:t xml:space="preserve">Key person </w:t>
      </w:r>
    </w:p>
    <w:p w14:paraId="0F06283F" w14:textId="77777777" w:rsidR="007309AF" w:rsidRDefault="00000000">
      <w:pPr>
        <w:spacing w:after="221"/>
        <w:ind w:left="10"/>
      </w:pPr>
      <w:r>
        <w:t xml:space="preserve">Each child will be assigned a key person whose role will be to:  </w:t>
      </w:r>
    </w:p>
    <w:p w14:paraId="7A42B8F2" w14:textId="77777777" w:rsidR="007309AF" w:rsidRDefault="00000000">
      <w:pPr>
        <w:numPr>
          <w:ilvl w:val="0"/>
          <w:numId w:val="14"/>
        </w:numPr>
        <w:spacing w:after="0"/>
        <w:ind w:hanging="355"/>
      </w:pPr>
      <w:r>
        <w:t xml:space="preserve">Meet their individual needs. </w:t>
      </w:r>
    </w:p>
    <w:p w14:paraId="6CBE27BA" w14:textId="77777777" w:rsidR="007309AF" w:rsidRDefault="00000000">
      <w:pPr>
        <w:numPr>
          <w:ilvl w:val="0"/>
          <w:numId w:val="14"/>
        </w:numPr>
        <w:spacing w:after="0"/>
        <w:ind w:hanging="355"/>
      </w:pPr>
      <w:r>
        <w:t xml:space="preserve">Help the child become familiar with the setting. </w:t>
      </w:r>
    </w:p>
    <w:p w14:paraId="560708AC" w14:textId="77777777" w:rsidR="007309AF" w:rsidRDefault="00000000">
      <w:pPr>
        <w:numPr>
          <w:ilvl w:val="0"/>
          <w:numId w:val="14"/>
        </w:numPr>
        <w:spacing w:after="0"/>
        <w:ind w:hanging="355"/>
      </w:pPr>
      <w:r>
        <w:t xml:space="preserve">Offer a settled relationship for the child. </w:t>
      </w:r>
    </w:p>
    <w:p w14:paraId="66E4A34C" w14:textId="77777777" w:rsidR="007309AF" w:rsidRDefault="00000000">
      <w:pPr>
        <w:numPr>
          <w:ilvl w:val="0"/>
          <w:numId w:val="14"/>
        </w:numPr>
        <w:spacing w:after="185"/>
        <w:ind w:hanging="355"/>
      </w:pPr>
      <w:r>
        <w:t xml:space="preserve">Build a relationship with their parents. </w:t>
      </w:r>
    </w:p>
    <w:p w14:paraId="6C597B44" w14:textId="77777777" w:rsidR="007309AF" w:rsidRDefault="00000000">
      <w:pPr>
        <w:spacing w:after="258"/>
        <w:ind w:left="10"/>
      </w:pPr>
      <w:r>
        <w:t>The EYFS lead</w:t>
      </w:r>
      <w:r>
        <w:rPr>
          <w:b/>
          <w:color w:val="FF6900"/>
        </w:rPr>
        <w:t xml:space="preserve"> </w:t>
      </w:r>
      <w:r>
        <w:t xml:space="preserve">will inform parents of whom their child’s key person is and will explain the role of the key person when their child begins attending the school. </w:t>
      </w:r>
    </w:p>
    <w:p w14:paraId="3FDAC5AE" w14:textId="77777777" w:rsidR="007309AF" w:rsidRDefault="00000000">
      <w:pPr>
        <w:pStyle w:val="Heading1"/>
        <w:ind w:left="410" w:hanging="425"/>
      </w:pPr>
      <w:r>
        <w:lastRenderedPageBreak/>
        <w:t xml:space="preserve">Health </w:t>
      </w:r>
    </w:p>
    <w:p w14:paraId="46DE864B" w14:textId="77777777" w:rsidR="007309AF" w:rsidRDefault="00000000">
      <w:pPr>
        <w:pStyle w:val="Heading2"/>
        <w:ind w:left="-5"/>
      </w:pPr>
      <w:r>
        <w:t xml:space="preserve">Medicines </w:t>
      </w:r>
    </w:p>
    <w:p w14:paraId="61D2BC2B" w14:textId="77777777" w:rsidR="007309AF" w:rsidRDefault="00000000">
      <w:pPr>
        <w:spacing w:after="220"/>
        <w:ind w:left="10"/>
      </w:pPr>
      <w:r>
        <w:t xml:space="preserve">The school will: </w:t>
      </w:r>
    </w:p>
    <w:p w14:paraId="6C899E0D" w14:textId="77777777" w:rsidR="007309AF" w:rsidRDefault="00000000">
      <w:pPr>
        <w:numPr>
          <w:ilvl w:val="0"/>
          <w:numId w:val="15"/>
        </w:numPr>
        <w:ind w:hanging="355"/>
      </w:pPr>
      <w:r>
        <w:t xml:space="preserve">Promote the good health of children, including their oral health. </w:t>
      </w:r>
    </w:p>
    <w:p w14:paraId="76815028" w14:textId="77777777" w:rsidR="007309AF" w:rsidRDefault="00000000">
      <w:pPr>
        <w:ind w:left="723"/>
      </w:pPr>
      <w:r>
        <w:t xml:space="preserve">Have an agreed procedure, discussed with parents for responding to children who are ill or infectious, take necessary steps to prevent the spread of infection, and take appropriate action if children are ill. </w:t>
      </w:r>
    </w:p>
    <w:p w14:paraId="59ECFD0D" w14:textId="77777777" w:rsidR="007309AF" w:rsidRDefault="00000000">
      <w:pPr>
        <w:numPr>
          <w:ilvl w:val="0"/>
          <w:numId w:val="15"/>
        </w:numPr>
        <w:ind w:hanging="355"/>
      </w:pPr>
      <w:r>
        <w:t xml:space="preserve">Have policies and procedures for administering medicines, which includes systems for obtaining information about a child’s medicinal needs and keeping this information up to date. </w:t>
      </w:r>
    </w:p>
    <w:p w14:paraId="73B4B290" w14:textId="77777777" w:rsidR="007309AF" w:rsidRDefault="00000000">
      <w:pPr>
        <w:numPr>
          <w:ilvl w:val="0"/>
          <w:numId w:val="15"/>
        </w:numPr>
        <w:ind w:hanging="355"/>
      </w:pPr>
      <w:r>
        <w:t xml:space="preserve">Ensure that adequate training is provided for staff where medicinal administration requires medical or technical knowledge. </w:t>
      </w:r>
    </w:p>
    <w:p w14:paraId="76332C28" w14:textId="77777777" w:rsidR="007309AF" w:rsidRDefault="00000000">
      <w:pPr>
        <w:numPr>
          <w:ilvl w:val="0"/>
          <w:numId w:val="15"/>
        </w:numPr>
        <w:ind w:hanging="355"/>
      </w:pPr>
      <w:r>
        <w:t xml:space="preserve">Ensure that medicines are not administered unless they have been prescribed for a child by a doctor, dentist, nurse, or pharmacist - medicines containing aspirin should only be given if prescribed by a doctor.  </w:t>
      </w:r>
    </w:p>
    <w:p w14:paraId="2431DF76" w14:textId="77777777" w:rsidR="007309AF" w:rsidRDefault="00000000">
      <w:pPr>
        <w:numPr>
          <w:ilvl w:val="0"/>
          <w:numId w:val="15"/>
        </w:numPr>
        <w:ind w:hanging="355"/>
      </w:pPr>
      <w:r>
        <w:t xml:space="preserve">Only administer medicine, both prescription and non-prescription, where written permission for that particular medicine has been obtained from the child’s parent. </w:t>
      </w:r>
    </w:p>
    <w:p w14:paraId="28567F1F" w14:textId="77777777" w:rsidR="007309AF" w:rsidRDefault="00000000">
      <w:pPr>
        <w:numPr>
          <w:ilvl w:val="0"/>
          <w:numId w:val="15"/>
        </w:numPr>
        <w:spacing w:after="96" w:line="372" w:lineRule="auto"/>
        <w:ind w:hanging="355"/>
      </w:pPr>
      <w:r>
        <w:t xml:space="preserve">Keep a written record of each time medicine is administered, and inform parents on that day, or as soon as is reasonably practicable. </w:t>
      </w:r>
      <w:r>
        <w:rPr>
          <w:b/>
        </w:rPr>
        <w:t>Food and drink</w:t>
      </w:r>
      <w:r>
        <w:t xml:space="preserve"> </w:t>
      </w:r>
    </w:p>
    <w:p w14:paraId="19578628" w14:textId="77777777" w:rsidR="007309AF" w:rsidRDefault="00000000">
      <w:pPr>
        <w:spacing w:after="219"/>
        <w:ind w:left="10"/>
      </w:pPr>
      <w:r>
        <w:t xml:space="preserve">The school will: </w:t>
      </w:r>
    </w:p>
    <w:p w14:paraId="4DC2615B" w14:textId="77777777" w:rsidR="007309AF" w:rsidRDefault="00000000">
      <w:pPr>
        <w:numPr>
          <w:ilvl w:val="0"/>
          <w:numId w:val="15"/>
        </w:numPr>
        <w:spacing w:after="56"/>
        <w:ind w:hanging="355"/>
      </w:pPr>
      <w:r>
        <w:t xml:space="preserve">Ensure that, where provided, meals, snacks and drinks are healthy, balanced, and nutritious. </w:t>
      </w:r>
    </w:p>
    <w:p w14:paraId="351DBC12" w14:textId="77777777" w:rsidR="007309AF" w:rsidRDefault="00000000">
      <w:pPr>
        <w:numPr>
          <w:ilvl w:val="0"/>
          <w:numId w:val="15"/>
        </w:numPr>
        <w:ind w:hanging="355"/>
      </w:pPr>
      <w:r>
        <w:t xml:space="preserve">Obtain information about a child’s special dietary requirements, preferences, food allergies and any special health requirements prior to them attending the setting. </w:t>
      </w:r>
    </w:p>
    <w:p w14:paraId="50C4DA7A" w14:textId="77777777" w:rsidR="007309AF" w:rsidRDefault="00000000">
      <w:pPr>
        <w:numPr>
          <w:ilvl w:val="0"/>
          <w:numId w:val="15"/>
        </w:numPr>
        <w:ind w:hanging="355"/>
      </w:pPr>
      <w:r>
        <w:t xml:space="preserve">Ensure that fresh drinking water is always available and accessible to children. </w:t>
      </w:r>
    </w:p>
    <w:p w14:paraId="2AFE4F4A" w14:textId="77777777" w:rsidR="007309AF" w:rsidRDefault="00000000">
      <w:pPr>
        <w:numPr>
          <w:ilvl w:val="0"/>
          <w:numId w:val="15"/>
        </w:numPr>
        <w:spacing w:after="0"/>
        <w:ind w:hanging="355"/>
      </w:pPr>
      <w:r>
        <w:t xml:space="preserve">Record and act on information from parents about a child’s dietary needs. </w:t>
      </w:r>
    </w:p>
    <w:p w14:paraId="7934A2F8" w14:textId="77777777" w:rsidR="007309AF" w:rsidRDefault="00000000">
      <w:pPr>
        <w:numPr>
          <w:ilvl w:val="0"/>
          <w:numId w:val="15"/>
        </w:numPr>
        <w:ind w:hanging="355"/>
      </w:pPr>
      <w:r>
        <w:t xml:space="preserve">Ensure there is an area which is adequately equipped to provide healthy meals, snacks and drinks for children. </w:t>
      </w:r>
    </w:p>
    <w:p w14:paraId="735D032B" w14:textId="77777777" w:rsidR="007309AF" w:rsidRDefault="00000000">
      <w:pPr>
        <w:numPr>
          <w:ilvl w:val="0"/>
          <w:numId w:val="15"/>
        </w:numPr>
        <w:ind w:hanging="355"/>
      </w:pPr>
      <w:r>
        <w:t xml:space="preserve">Ensure there are suitable facilities for the hygienic preparation of food for children, including, where necessary, suitable sterilisation equipment for babies’ food. </w:t>
      </w:r>
    </w:p>
    <w:p w14:paraId="524F8B38" w14:textId="77777777" w:rsidR="007309AF" w:rsidRDefault="00000000">
      <w:pPr>
        <w:numPr>
          <w:ilvl w:val="0"/>
          <w:numId w:val="15"/>
        </w:numPr>
        <w:ind w:hanging="355"/>
      </w:pPr>
      <w:r>
        <w:t xml:space="preserve">Ensure that that those responsible for preparing and handling food are competent to do so, with all staff involved in preparing and handling food receive training in food and hygiene. </w:t>
      </w:r>
    </w:p>
    <w:p w14:paraId="509CD443" w14:textId="77777777" w:rsidR="007309AF" w:rsidRDefault="00000000">
      <w:pPr>
        <w:numPr>
          <w:ilvl w:val="0"/>
          <w:numId w:val="15"/>
        </w:numPr>
        <w:spacing w:after="220"/>
        <w:ind w:hanging="355"/>
      </w:pPr>
      <w:r>
        <w:t xml:space="preserve">Inform Ofsted if two or more pupils are affected by food poisoning within 14 days of the incident – note, failure to do constitutes an offence. </w:t>
      </w:r>
    </w:p>
    <w:p w14:paraId="2B87DDEA" w14:textId="77777777" w:rsidR="007309AF" w:rsidRDefault="00000000">
      <w:pPr>
        <w:spacing w:after="25" w:line="463" w:lineRule="auto"/>
        <w:ind w:left="-5" w:right="3165"/>
        <w:jc w:val="left"/>
      </w:pPr>
      <w:r>
        <w:rPr>
          <w:b/>
        </w:rPr>
        <w:t>Supporting and understanding children’s behaviour</w:t>
      </w:r>
      <w:r>
        <w:t xml:space="preserve"> The school will: </w:t>
      </w:r>
    </w:p>
    <w:p w14:paraId="1659301A" w14:textId="77777777" w:rsidR="007309AF" w:rsidRDefault="00000000">
      <w:pPr>
        <w:numPr>
          <w:ilvl w:val="0"/>
          <w:numId w:val="15"/>
        </w:numPr>
        <w:ind w:hanging="355"/>
      </w:pPr>
      <w:r>
        <w:t xml:space="preserve">Take full responsibility for supporting, understanding, and managing children’s behaviour in an appropriate way. </w:t>
      </w:r>
    </w:p>
    <w:p w14:paraId="769723F8" w14:textId="77777777" w:rsidR="007309AF" w:rsidRDefault="00000000">
      <w:pPr>
        <w:numPr>
          <w:ilvl w:val="0"/>
          <w:numId w:val="15"/>
        </w:numPr>
        <w:ind w:hanging="355"/>
      </w:pPr>
      <w:r>
        <w:t xml:space="preserve">Not give or threaten corporal punishment to a child. </w:t>
      </w:r>
    </w:p>
    <w:p w14:paraId="1F4BC8B9" w14:textId="77777777" w:rsidR="007309AF" w:rsidRDefault="00000000">
      <w:pPr>
        <w:numPr>
          <w:ilvl w:val="0"/>
          <w:numId w:val="15"/>
        </w:numPr>
        <w:spacing w:after="0"/>
        <w:ind w:hanging="355"/>
      </w:pPr>
      <w:r>
        <w:lastRenderedPageBreak/>
        <w:t xml:space="preserve">Not use or threaten any punishment which could adversely affect a child’s wellbeing. </w:t>
      </w:r>
    </w:p>
    <w:p w14:paraId="39601CC7" w14:textId="77777777" w:rsidR="007309AF" w:rsidRDefault="00000000">
      <w:pPr>
        <w:numPr>
          <w:ilvl w:val="0"/>
          <w:numId w:val="15"/>
        </w:numPr>
        <w:ind w:hanging="355"/>
      </w:pPr>
      <w:r>
        <w:t xml:space="preserve">Take all reasonable steps to ensure that corporal punishment is not given by any person who cares for or is in regular contact with a child – failure to meet the above requirement constitutes an offence. </w:t>
      </w:r>
    </w:p>
    <w:p w14:paraId="373CC148" w14:textId="77777777" w:rsidR="007309AF" w:rsidRDefault="00000000">
      <w:pPr>
        <w:numPr>
          <w:ilvl w:val="0"/>
          <w:numId w:val="15"/>
        </w:numPr>
        <w:ind w:hanging="355"/>
      </w:pPr>
      <w:r>
        <w:t xml:space="preserve">Keep a record of any occasion where physical intervention is used and inform parents on the same day, or as soon as is reasonably practicable. </w:t>
      </w:r>
    </w:p>
    <w:p w14:paraId="30CFA978" w14:textId="77777777" w:rsidR="007309AF" w:rsidRDefault="007309AF">
      <w:pPr>
        <w:sectPr w:rsidR="007309AF">
          <w:headerReference w:type="even" r:id="rId28"/>
          <w:headerReference w:type="default" r:id="rId29"/>
          <w:footerReference w:type="even" r:id="rId30"/>
          <w:footerReference w:type="default" r:id="rId31"/>
          <w:headerReference w:type="first" r:id="rId32"/>
          <w:footerReference w:type="first" r:id="rId33"/>
          <w:pgSz w:w="11906" w:h="16838"/>
          <w:pgMar w:top="1461" w:right="1433" w:bottom="1440" w:left="1440" w:header="480" w:footer="478" w:gutter="0"/>
          <w:cols w:space="720"/>
        </w:sectPr>
      </w:pPr>
    </w:p>
    <w:p w14:paraId="29A530EB" w14:textId="77777777" w:rsidR="007309AF" w:rsidRDefault="00000000">
      <w:pPr>
        <w:spacing w:after="260"/>
        <w:ind w:left="10"/>
      </w:pPr>
      <w:r>
        <w:rPr>
          <w:b/>
        </w:rPr>
        <w:lastRenderedPageBreak/>
        <w:t>Note:</w:t>
      </w:r>
      <w:r>
        <w:t xml:space="preserve"> Physical intervention is defined in the EYFS framework as practitioners using reasonable force to prevent children from injuring themselves or others or damaging property.  </w:t>
      </w:r>
    </w:p>
    <w:p w14:paraId="4152766C" w14:textId="77777777" w:rsidR="007309AF" w:rsidRDefault="00000000">
      <w:pPr>
        <w:pStyle w:val="Heading1"/>
        <w:ind w:left="489" w:hanging="504"/>
      </w:pPr>
      <w:r>
        <w:t xml:space="preserve">Safety and suitability of premises, environment and equipment </w:t>
      </w:r>
    </w:p>
    <w:p w14:paraId="1395D8EA" w14:textId="77777777" w:rsidR="007309AF" w:rsidRDefault="00000000">
      <w:pPr>
        <w:pStyle w:val="Heading2"/>
        <w:ind w:left="-5"/>
      </w:pPr>
      <w:r>
        <w:t>Accident or injury</w:t>
      </w:r>
      <w:r>
        <w:rPr>
          <w:b w:val="0"/>
        </w:rPr>
        <w:t xml:space="preserve">  </w:t>
      </w:r>
    </w:p>
    <w:p w14:paraId="76AF4E04" w14:textId="77777777" w:rsidR="007309AF" w:rsidRDefault="00000000">
      <w:pPr>
        <w:spacing w:after="217"/>
        <w:ind w:left="10"/>
      </w:pPr>
      <w:r>
        <w:t xml:space="preserve">The school will: </w:t>
      </w:r>
    </w:p>
    <w:p w14:paraId="3E50D475" w14:textId="77777777" w:rsidR="007309AF" w:rsidRDefault="00000000">
      <w:pPr>
        <w:numPr>
          <w:ilvl w:val="0"/>
          <w:numId w:val="16"/>
        </w:numPr>
        <w:ind w:hanging="360"/>
      </w:pPr>
      <w:r>
        <w:t xml:space="preserve">Ensure that there is a first aid box containing appropriate items for use with children which is always accessible. This will be kept in the First Aid room. </w:t>
      </w:r>
    </w:p>
    <w:p w14:paraId="3DF360A6" w14:textId="77777777" w:rsidR="007309AF" w:rsidRDefault="00000000">
      <w:pPr>
        <w:numPr>
          <w:ilvl w:val="0"/>
          <w:numId w:val="16"/>
        </w:numPr>
        <w:ind w:hanging="360"/>
      </w:pPr>
      <w:r>
        <w:t xml:space="preserve">Keep a written record of any accidents, injuries and first aid treatment. An accident book will be located in the First Aid room. </w:t>
      </w:r>
    </w:p>
    <w:p w14:paraId="3CCF9978" w14:textId="77777777" w:rsidR="007309AF" w:rsidRDefault="00000000">
      <w:pPr>
        <w:numPr>
          <w:ilvl w:val="0"/>
          <w:numId w:val="16"/>
        </w:numPr>
        <w:ind w:hanging="360"/>
      </w:pPr>
      <w:r>
        <w:t xml:space="preserve">Inform parents of any accident or injury involving a child and inform parents on the same day, or as soon as is reasonably practicable after, including details of any first aid treatment given. </w:t>
      </w:r>
    </w:p>
    <w:p w14:paraId="033F7048" w14:textId="77777777" w:rsidR="007309AF" w:rsidRDefault="00000000">
      <w:pPr>
        <w:numPr>
          <w:ilvl w:val="0"/>
          <w:numId w:val="16"/>
        </w:numPr>
        <w:ind w:hanging="360"/>
      </w:pPr>
      <w:r>
        <w:t xml:space="preserve">Notify Ofsted of any serious incident, illness or injury to, or death of, any child while in their care, and the action taken as soon as is reasonably practicable, but at least within 14 days of the incident occurring – note, failure to do constitutes an offence. </w:t>
      </w:r>
    </w:p>
    <w:p w14:paraId="33C32BE9" w14:textId="77777777" w:rsidR="007309AF" w:rsidRDefault="00000000">
      <w:pPr>
        <w:numPr>
          <w:ilvl w:val="0"/>
          <w:numId w:val="16"/>
        </w:numPr>
        <w:spacing w:after="99" w:line="372" w:lineRule="auto"/>
        <w:ind w:hanging="360"/>
      </w:pPr>
      <w:r>
        <w:t xml:space="preserve">Notify local child protection agencies of any serious accident or injury to, or death of, any child while in their care, and act on any advice given from these agencies. </w:t>
      </w:r>
      <w:r>
        <w:rPr>
          <w:b/>
        </w:rPr>
        <w:t xml:space="preserve">Safety of premises </w:t>
      </w:r>
    </w:p>
    <w:p w14:paraId="61785480" w14:textId="77777777" w:rsidR="007309AF" w:rsidRDefault="00000000">
      <w:pPr>
        <w:spacing w:after="217"/>
        <w:ind w:left="10"/>
      </w:pPr>
      <w:r>
        <w:t xml:space="preserve">The school will:  </w:t>
      </w:r>
    </w:p>
    <w:p w14:paraId="604E8E96" w14:textId="77777777" w:rsidR="007309AF" w:rsidRDefault="00000000">
      <w:pPr>
        <w:numPr>
          <w:ilvl w:val="0"/>
          <w:numId w:val="16"/>
        </w:numPr>
        <w:ind w:hanging="360"/>
      </w:pPr>
      <w:r>
        <w:t xml:space="preserve">Ensure that premises, both indoor and outdoor, are fit for purpose and suitable for the age of children cared for and the activities provided. </w:t>
      </w:r>
    </w:p>
    <w:p w14:paraId="40C0F366" w14:textId="77777777" w:rsidR="007309AF" w:rsidRDefault="00000000">
      <w:pPr>
        <w:numPr>
          <w:ilvl w:val="0"/>
          <w:numId w:val="16"/>
        </w:numPr>
        <w:ind w:hanging="360"/>
      </w:pPr>
      <w:r>
        <w:t xml:space="preserve">Comply with health and safety legislation, including fire safety and hygiene requirements. </w:t>
      </w:r>
    </w:p>
    <w:p w14:paraId="454660E7" w14:textId="77777777" w:rsidR="007309AF" w:rsidRDefault="00000000">
      <w:pPr>
        <w:numPr>
          <w:ilvl w:val="0"/>
          <w:numId w:val="16"/>
        </w:numPr>
        <w:spacing w:after="0"/>
        <w:ind w:hanging="360"/>
      </w:pPr>
      <w:r>
        <w:t xml:space="preserve">Have an emergency evacuation procedure. </w:t>
      </w:r>
    </w:p>
    <w:p w14:paraId="38005762" w14:textId="77777777" w:rsidR="007309AF" w:rsidRDefault="00000000">
      <w:pPr>
        <w:numPr>
          <w:ilvl w:val="0"/>
          <w:numId w:val="16"/>
        </w:numPr>
        <w:ind w:hanging="360"/>
      </w:pPr>
      <w:r>
        <w:t xml:space="preserve">Take reasonable steps to ensure the safety of children and others on the premises in the event of emergency. </w:t>
      </w:r>
    </w:p>
    <w:p w14:paraId="00251FCD" w14:textId="77777777" w:rsidR="007309AF" w:rsidRDefault="00000000">
      <w:pPr>
        <w:numPr>
          <w:ilvl w:val="0"/>
          <w:numId w:val="16"/>
        </w:numPr>
        <w:ind w:hanging="360"/>
      </w:pPr>
      <w:r>
        <w:t xml:space="preserve">Have appropriate fire detection and control equipment which is in working order, such as fire alarms, smoke detectors, fire blankets and fire extinguishers. </w:t>
      </w:r>
    </w:p>
    <w:p w14:paraId="2B419CBE" w14:textId="77777777" w:rsidR="007309AF" w:rsidRDefault="00000000">
      <w:pPr>
        <w:numPr>
          <w:ilvl w:val="0"/>
          <w:numId w:val="16"/>
        </w:numPr>
        <w:spacing w:after="99" w:line="372" w:lineRule="auto"/>
        <w:ind w:hanging="360"/>
      </w:pPr>
      <w:r>
        <w:t xml:space="preserve">Ensure that fire exits are clearly identifiable and that fire doors are free from obstruction and easily opened from the inside. </w:t>
      </w:r>
      <w:r>
        <w:rPr>
          <w:b/>
        </w:rPr>
        <w:t>Premises and equipment</w:t>
      </w:r>
      <w:r>
        <w:t xml:space="preserve"> </w:t>
      </w:r>
    </w:p>
    <w:p w14:paraId="0F26F161" w14:textId="77777777" w:rsidR="007309AF" w:rsidRDefault="00000000">
      <w:pPr>
        <w:spacing w:after="218"/>
        <w:ind w:left="10"/>
      </w:pPr>
      <w:r>
        <w:t xml:space="preserve">The school will: </w:t>
      </w:r>
    </w:p>
    <w:p w14:paraId="6406DB9F" w14:textId="77777777" w:rsidR="007309AF" w:rsidRDefault="00000000">
      <w:pPr>
        <w:numPr>
          <w:ilvl w:val="0"/>
          <w:numId w:val="16"/>
        </w:numPr>
        <w:ind w:hanging="360"/>
      </w:pPr>
      <w:r>
        <w:t xml:space="preserve">Ensure premises and equipment are organised in a way that meets the needs of children and adheres to the relevant indoor space requirements as outlined in within the EYFS statutory framework. </w:t>
      </w:r>
    </w:p>
    <w:p w14:paraId="7624443E" w14:textId="77777777" w:rsidR="007309AF" w:rsidRDefault="00000000">
      <w:pPr>
        <w:numPr>
          <w:ilvl w:val="0"/>
          <w:numId w:val="16"/>
        </w:numPr>
        <w:ind w:hanging="360"/>
      </w:pPr>
      <w:r>
        <w:t xml:space="preserve">Provide access to an outdoor play area or, if that is not possible, ensure that outdoor activities are planned and taken daily. </w:t>
      </w:r>
    </w:p>
    <w:p w14:paraId="685AE46C" w14:textId="77777777" w:rsidR="007309AF" w:rsidRDefault="00000000">
      <w:pPr>
        <w:numPr>
          <w:ilvl w:val="0"/>
          <w:numId w:val="16"/>
        </w:numPr>
        <w:ind w:hanging="360"/>
      </w:pPr>
      <w:r>
        <w:t xml:space="preserve">Follow their legal responsibilities under the Equality Act 2010, for example, the provisions on reasonable adjustments. </w:t>
      </w:r>
    </w:p>
    <w:p w14:paraId="01FA04A4" w14:textId="77777777" w:rsidR="007309AF" w:rsidRDefault="00000000">
      <w:pPr>
        <w:numPr>
          <w:ilvl w:val="0"/>
          <w:numId w:val="16"/>
        </w:numPr>
        <w:ind w:hanging="360"/>
      </w:pPr>
      <w:r>
        <w:t xml:space="preserve">Frequently check on sleeping children to ensure they are safe. </w:t>
      </w:r>
    </w:p>
    <w:p w14:paraId="6F90AF4A" w14:textId="77777777" w:rsidR="007309AF" w:rsidRDefault="00000000">
      <w:pPr>
        <w:numPr>
          <w:ilvl w:val="0"/>
          <w:numId w:val="16"/>
        </w:numPr>
        <w:spacing w:after="10" w:line="279" w:lineRule="auto"/>
        <w:ind w:hanging="360"/>
      </w:pPr>
      <w:r>
        <w:lastRenderedPageBreak/>
        <w:t xml:space="preserve">Ensure there are an adequate number of toilets and hand basins available. There will be shared toilet facilities available to the EYFS (4 urinal - boys or 4 toilets - girls to be shared between 20 pupils of each gender), with separate toilet facilities for adults. </w:t>
      </w:r>
    </w:p>
    <w:p w14:paraId="1CA18E11" w14:textId="77777777" w:rsidR="007309AF" w:rsidRDefault="00000000">
      <w:pPr>
        <w:numPr>
          <w:ilvl w:val="0"/>
          <w:numId w:val="16"/>
        </w:numPr>
        <w:ind w:hanging="360"/>
      </w:pPr>
      <w:r>
        <w:t xml:space="preserve">Ensure there is an adequate supply of clean bedding, towels, spare clothes, and any other necessary items. </w:t>
      </w:r>
    </w:p>
    <w:p w14:paraId="7CD3E708" w14:textId="77777777" w:rsidR="007309AF" w:rsidRDefault="00000000">
      <w:pPr>
        <w:numPr>
          <w:ilvl w:val="0"/>
          <w:numId w:val="16"/>
        </w:numPr>
        <w:spacing w:after="0"/>
        <w:ind w:hanging="360"/>
      </w:pPr>
      <w:r>
        <w:t xml:space="preserve">Ensure there is an area where staff may talk to parents confidentially. </w:t>
      </w:r>
    </w:p>
    <w:p w14:paraId="68531B56" w14:textId="77777777" w:rsidR="007309AF" w:rsidRDefault="00000000">
      <w:pPr>
        <w:numPr>
          <w:ilvl w:val="0"/>
          <w:numId w:val="16"/>
        </w:numPr>
        <w:ind w:hanging="360"/>
      </w:pPr>
      <w:r>
        <w:t xml:space="preserve">Ensure there is an area where staff can take breaks away from areas being used by children. </w:t>
      </w:r>
    </w:p>
    <w:p w14:paraId="574C8EC7" w14:textId="77777777" w:rsidR="007309AF" w:rsidRDefault="00000000">
      <w:pPr>
        <w:numPr>
          <w:ilvl w:val="0"/>
          <w:numId w:val="16"/>
        </w:numPr>
        <w:ind w:hanging="360"/>
      </w:pPr>
      <w:r>
        <w:t xml:space="preserve">Only release children into the care of individuals who have been notified to the provider by the parent and ensure that children do not leave the premises unsupervised. </w:t>
      </w:r>
    </w:p>
    <w:p w14:paraId="2F0E4EA5" w14:textId="77777777" w:rsidR="007309AF" w:rsidRDefault="00000000">
      <w:pPr>
        <w:numPr>
          <w:ilvl w:val="0"/>
          <w:numId w:val="16"/>
        </w:numPr>
        <w:ind w:hanging="360"/>
      </w:pPr>
      <w:r>
        <w:t xml:space="preserve">Take all reasonable steps to prevent unauthorised persons entering the premises, with agreed procedures and protocols for checking the identity of visitors. </w:t>
      </w:r>
    </w:p>
    <w:p w14:paraId="52EBEE6D" w14:textId="77777777" w:rsidR="007309AF" w:rsidRDefault="00000000">
      <w:pPr>
        <w:numPr>
          <w:ilvl w:val="0"/>
          <w:numId w:val="16"/>
        </w:numPr>
        <w:spacing w:after="0" w:line="470" w:lineRule="auto"/>
        <w:ind w:hanging="360"/>
      </w:pPr>
      <w:r>
        <w:t xml:space="preserve">Carry the appropriate insurance, e.g., public liability insurance. </w:t>
      </w:r>
      <w:r>
        <w:rPr>
          <w:b/>
        </w:rPr>
        <w:t>Risk assessment</w:t>
      </w:r>
      <w:r>
        <w:t xml:space="preserve"> </w:t>
      </w:r>
    </w:p>
    <w:p w14:paraId="4026A74F" w14:textId="77777777" w:rsidR="007309AF" w:rsidRDefault="00000000">
      <w:pPr>
        <w:spacing w:after="219"/>
        <w:ind w:left="10"/>
      </w:pPr>
      <w:r>
        <w:t xml:space="preserve">The school will: </w:t>
      </w:r>
    </w:p>
    <w:p w14:paraId="25ED6821" w14:textId="77777777" w:rsidR="007309AF" w:rsidRDefault="00000000">
      <w:pPr>
        <w:numPr>
          <w:ilvl w:val="0"/>
          <w:numId w:val="16"/>
        </w:numPr>
        <w:ind w:hanging="360"/>
      </w:pPr>
      <w:r>
        <w:t xml:space="preserve">Take all reasonable steps to ensure staff and children are not exposed to risks and be able to demonstrate how they are managing risks. </w:t>
      </w:r>
    </w:p>
    <w:p w14:paraId="1FC07915" w14:textId="77777777" w:rsidR="007309AF" w:rsidRDefault="00000000">
      <w:pPr>
        <w:numPr>
          <w:ilvl w:val="0"/>
          <w:numId w:val="16"/>
        </w:numPr>
        <w:spacing w:after="202"/>
        <w:ind w:hanging="360"/>
      </w:pPr>
      <w:r>
        <w:t xml:space="preserve">Determine where it is helpful to make some written risk assessments in relation to specific issues, to inform staff practice and to demonstrate how they are managing risks if asked by parents or inspectors. </w:t>
      </w:r>
    </w:p>
    <w:p w14:paraId="35F1CBDC" w14:textId="77777777" w:rsidR="007309AF" w:rsidRDefault="00000000">
      <w:pPr>
        <w:pStyle w:val="Heading2"/>
        <w:ind w:left="-5"/>
      </w:pPr>
      <w:r>
        <w:t>Outings</w:t>
      </w:r>
      <w:r>
        <w:rPr>
          <w:b w:val="0"/>
        </w:rPr>
        <w:t xml:space="preserve"> </w:t>
      </w:r>
    </w:p>
    <w:p w14:paraId="1826775D" w14:textId="77777777" w:rsidR="007309AF" w:rsidRDefault="00000000">
      <w:pPr>
        <w:spacing w:after="218"/>
        <w:ind w:left="10"/>
      </w:pPr>
      <w:r>
        <w:t xml:space="preserve">The school will: </w:t>
      </w:r>
    </w:p>
    <w:p w14:paraId="16BDE65B" w14:textId="77777777" w:rsidR="007309AF" w:rsidRDefault="00000000">
      <w:pPr>
        <w:numPr>
          <w:ilvl w:val="0"/>
          <w:numId w:val="17"/>
        </w:numPr>
        <w:spacing w:after="0"/>
        <w:ind w:hanging="355"/>
      </w:pPr>
      <w:r>
        <w:t xml:space="preserve">Keep children safe on outings. </w:t>
      </w:r>
    </w:p>
    <w:p w14:paraId="0E3AF40C" w14:textId="77777777" w:rsidR="007309AF" w:rsidRDefault="00000000">
      <w:pPr>
        <w:numPr>
          <w:ilvl w:val="0"/>
          <w:numId w:val="17"/>
        </w:numPr>
        <w:ind w:hanging="355"/>
      </w:pPr>
      <w:r>
        <w:t xml:space="preserve">Assess the risks or hazards which may arise and identify the steps to be taken to remove, minimise and manage them. Providers should make a judgement about whether the risk assessment needs to be in writing or not. </w:t>
      </w:r>
    </w:p>
    <w:p w14:paraId="06B132AD" w14:textId="77777777" w:rsidR="007309AF" w:rsidRDefault="00000000">
      <w:pPr>
        <w:numPr>
          <w:ilvl w:val="0"/>
          <w:numId w:val="17"/>
        </w:numPr>
        <w:spacing w:after="0"/>
        <w:ind w:hanging="355"/>
      </w:pPr>
      <w:r>
        <w:t xml:space="preserve">Ensure that adult to child ratios are considered in any risk assessment. </w:t>
      </w:r>
    </w:p>
    <w:p w14:paraId="56F1C0CE" w14:textId="77777777" w:rsidR="007309AF" w:rsidRDefault="00000000">
      <w:pPr>
        <w:numPr>
          <w:ilvl w:val="0"/>
          <w:numId w:val="17"/>
        </w:numPr>
        <w:spacing w:after="204"/>
        <w:ind w:hanging="355"/>
      </w:pPr>
      <w:r>
        <w:t xml:space="preserve">Ensure that vehicles in which children are being transported, and the driver of those vehicles, are adequately insured. </w:t>
      </w:r>
    </w:p>
    <w:p w14:paraId="137E9440" w14:textId="77777777" w:rsidR="007309AF" w:rsidRDefault="00000000">
      <w:pPr>
        <w:spacing w:after="207"/>
        <w:ind w:left="10"/>
      </w:pPr>
      <w:r>
        <w:t>The Health and Safety Policy</w:t>
      </w:r>
      <w:r>
        <w:rPr>
          <w:b/>
          <w:color w:val="FF6900"/>
        </w:rPr>
        <w:t xml:space="preserve"> </w:t>
      </w:r>
      <w:r>
        <w:t xml:space="preserve">outlines the full health and safety policies and procedures. </w:t>
      </w:r>
    </w:p>
    <w:p w14:paraId="7A0A26ED" w14:textId="373BB904" w:rsidR="007309AF" w:rsidRDefault="00000000">
      <w:pPr>
        <w:spacing w:after="260"/>
        <w:ind w:left="10"/>
      </w:pPr>
      <w:r>
        <w:t xml:space="preserve">The school will have </w:t>
      </w:r>
      <w:r w:rsidR="00BB50A7">
        <w:t>the MAT</w:t>
      </w:r>
      <w:r>
        <w:t xml:space="preserve"> Fire Safety Policy</w:t>
      </w:r>
      <w:r>
        <w:rPr>
          <w:b/>
          <w:color w:val="FF6900"/>
        </w:rPr>
        <w:t xml:space="preserve"> </w:t>
      </w:r>
      <w:r>
        <w:t xml:space="preserve">in place. </w:t>
      </w:r>
    </w:p>
    <w:p w14:paraId="72843D78" w14:textId="77777777" w:rsidR="007309AF" w:rsidRDefault="00000000">
      <w:pPr>
        <w:pStyle w:val="Heading1"/>
        <w:ind w:left="410" w:hanging="425"/>
      </w:pPr>
      <w:r>
        <w:t xml:space="preserve">Mobile phones and devices </w:t>
      </w:r>
    </w:p>
    <w:p w14:paraId="563709AC" w14:textId="77777777" w:rsidR="007309AF" w:rsidRDefault="00000000">
      <w:pPr>
        <w:spacing w:after="200"/>
        <w:ind w:left="10"/>
      </w:pPr>
      <w:r>
        <w:t xml:space="preserve">For the purposes of this policy, the term </w:t>
      </w:r>
      <w:r>
        <w:rPr>
          <w:b/>
        </w:rPr>
        <w:t>“mobile phone”</w:t>
      </w:r>
      <w:r>
        <w:t xml:space="preserve"> refers to any electronic device that can be used to take images or record videos, including tablets.  </w:t>
      </w:r>
    </w:p>
    <w:p w14:paraId="187AE6AD" w14:textId="77777777" w:rsidR="007309AF" w:rsidRDefault="00000000">
      <w:pPr>
        <w:spacing w:after="202"/>
        <w:ind w:left="10"/>
      </w:pPr>
      <w:r>
        <w:t xml:space="preserve">Photography policies and procedures are addressed in full in our Photography and Images Policy. </w:t>
      </w:r>
    </w:p>
    <w:p w14:paraId="3DF0307F" w14:textId="77777777" w:rsidR="007309AF" w:rsidRDefault="00000000">
      <w:pPr>
        <w:pStyle w:val="Heading2"/>
        <w:ind w:left="-5"/>
      </w:pPr>
      <w:r>
        <w:t xml:space="preserve">Use of personal mobile phones by staff members </w:t>
      </w:r>
    </w:p>
    <w:p w14:paraId="42815413" w14:textId="77777777" w:rsidR="007309AF" w:rsidRDefault="00000000">
      <w:pPr>
        <w:spacing w:after="200"/>
        <w:ind w:left="10"/>
      </w:pPr>
      <w:r>
        <w:t xml:space="preserve">Staff members will not use personal mobile phones or cameras when children are present. Staff may use mobile phones on school premises outside of working hours when no children </w:t>
      </w:r>
      <w:r>
        <w:lastRenderedPageBreak/>
        <w:t xml:space="preserve">are present. Staff may use mobile phones in the staffroom during breaks and non-contact time. Mobile phones will be safely stored and in silent mode whilst children are present. </w:t>
      </w:r>
    </w:p>
    <w:p w14:paraId="768331DE" w14:textId="77777777" w:rsidR="007309AF" w:rsidRDefault="00000000">
      <w:pPr>
        <w:spacing w:after="200"/>
        <w:ind w:left="10"/>
      </w:pPr>
      <w:r>
        <w:t xml:space="preserve">Staff may take mobile phones on trips, but they will only be used in emergencies and should not be used when children are present. Mobile phones will not be used to take images or videos at any time during trips. </w:t>
      </w:r>
    </w:p>
    <w:p w14:paraId="5025EB3C" w14:textId="1883CF12" w:rsidR="007309AF" w:rsidRDefault="00BB50A7">
      <w:pPr>
        <w:spacing w:after="208"/>
        <w:ind w:left="10"/>
      </w:pPr>
      <w:r w:rsidRPr="00BB50A7">
        <w:t xml:space="preserve">Staff who do not adhere to this policy will face disciplinary action. Staff will report any concerns about another staff member’s use of mobile phones to the DSL, following the procedures outlined in the Child Protection and Safeguarding Policy </w:t>
      </w:r>
      <w:r>
        <w:t xml:space="preserve">and Procedures, </w:t>
      </w:r>
      <w:r w:rsidRPr="00BB50A7">
        <w:t>Allegations of Abuse Against Staff Policy</w:t>
      </w:r>
      <w:r>
        <w:t xml:space="preserve"> and the </w:t>
      </w:r>
      <w:r w:rsidRPr="00BB50A7">
        <w:t>Reporting Low Level Safeguarding Concerns Policy</w:t>
      </w:r>
      <w:r>
        <w:t xml:space="preserve">. </w:t>
      </w:r>
      <w:r w:rsidR="00000000">
        <w:t xml:space="preserve">Staff may use their professional judgement in emergency situations. </w:t>
      </w:r>
    </w:p>
    <w:p w14:paraId="59BE4000" w14:textId="77777777" w:rsidR="007309AF" w:rsidRDefault="00000000">
      <w:pPr>
        <w:pStyle w:val="Heading2"/>
        <w:ind w:left="-5"/>
      </w:pPr>
      <w:r>
        <w:t xml:space="preserve">Use of mobile phones by parents, visitors and contractors </w:t>
      </w:r>
    </w:p>
    <w:p w14:paraId="72AA2CB8" w14:textId="77777777" w:rsidR="007309AF" w:rsidRDefault="00000000">
      <w:pPr>
        <w:spacing w:after="202"/>
        <w:ind w:left="10"/>
      </w:pPr>
      <w:r>
        <w:t xml:space="preserve">Posters will be used around the school to indicate that it is a mobile free zone. </w:t>
      </w:r>
    </w:p>
    <w:p w14:paraId="05827E31" w14:textId="77777777" w:rsidR="007309AF" w:rsidRDefault="00000000">
      <w:pPr>
        <w:spacing w:after="200"/>
        <w:ind w:left="10"/>
      </w:pPr>
      <w:r>
        <w:t xml:space="preserve">Parents, visitors and contractors will not be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 </w:t>
      </w:r>
    </w:p>
    <w:p w14:paraId="7A2FCE47" w14:textId="77777777" w:rsidR="007309AF" w:rsidRDefault="00000000">
      <w:pPr>
        <w:spacing w:after="244"/>
        <w:ind w:left="10"/>
      </w:pPr>
      <w:r>
        <w:t xml:space="preserve">The school strongly advises against the publication of any photographs or videos taken at the school or school events on social media. Staff will report all concerns about parents, visitors and contractors to the DSL, following the procedures outlined in the Child Protection and Safeguarding Policy. </w:t>
      </w:r>
    </w:p>
    <w:p w14:paraId="170967A4" w14:textId="77777777" w:rsidR="007309AF" w:rsidRDefault="00000000">
      <w:pPr>
        <w:pStyle w:val="Heading2"/>
        <w:ind w:left="-5"/>
      </w:pPr>
      <w:r>
        <w:t xml:space="preserve">Use of the school’s mobile phones and cameras </w:t>
      </w:r>
    </w:p>
    <w:p w14:paraId="5ED9BD24" w14:textId="77777777" w:rsidR="007309AF" w:rsidRDefault="00000000">
      <w:pPr>
        <w:spacing w:after="202"/>
        <w:ind w:left="10"/>
      </w:pPr>
      <w:r>
        <w:t xml:space="preserve">Staff will be provided with a school device to ensure that only school devices are used to take photographs and videos. School devices will have passcode protection. </w:t>
      </w:r>
    </w:p>
    <w:p w14:paraId="623A019E" w14:textId="77777777" w:rsidR="007309AF" w:rsidRDefault="00000000">
      <w:pPr>
        <w:spacing w:after="199"/>
        <w:ind w:left="10"/>
      </w:pPr>
      <w:r>
        <w:t xml:space="preserve">School devices will only be used for work related matters, e.g. recording and documenting a child’s learning. School devices will only be used to take photographs in the presence of another staff member and only with the consent of the child’s parent. </w:t>
      </w:r>
    </w:p>
    <w:p w14:paraId="665CE7AF" w14:textId="77777777" w:rsidR="007309AF" w:rsidRDefault="00000000">
      <w:pPr>
        <w:spacing w:after="203"/>
        <w:ind w:left="10"/>
      </w:pPr>
      <w:r>
        <w:t xml:space="preserve">Staff will not take photographs of bruising or injuries for child protection reasons. Instead, recording concerns forms and body maps will be used to record observations relating to child protection concerns – these can be acquired from the DSL. </w:t>
      </w:r>
    </w:p>
    <w:p w14:paraId="153103E3" w14:textId="159C88D5" w:rsidR="007309AF" w:rsidRDefault="00000000">
      <w:pPr>
        <w:spacing w:after="260"/>
        <w:ind w:left="10"/>
      </w:pPr>
      <w:r>
        <w:t xml:space="preserve">School devices will not be taken off school premises without prior written permission from the </w:t>
      </w:r>
      <w:r w:rsidR="00BB50A7">
        <w:t>Head of School</w:t>
      </w:r>
      <w:r>
        <w:t>. Where staff members have concerns over material on a school device, they will report all concerns to the DSL, following the procedures outlined in the Child Protection and Safeguarding Policy</w:t>
      </w:r>
      <w:r w:rsidR="00BB50A7">
        <w:t xml:space="preserve"> and Procedures</w:t>
      </w:r>
      <w:r>
        <w:t xml:space="preserve">. </w:t>
      </w:r>
    </w:p>
    <w:p w14:paraId="146ED0BE" w14:textId="77777777" w:rsidR="007309AF" w:rsidRDefault="00000000">
      <w:pPr>
        <w:pStyle w:val="Heading1"/>
        <w:ind w:left="410" w:hanging="425"/>
      </w:pPr>
      <w:r>
        <w:t xml:space="preserve">Information and records </w:t>
      </w:r>
    </w:p>
    <w:p w14:paraId="7A4AC21E" w14:textId="77777777" w:rsidR="007309AF" w:rsidRDefault="00000000">
      <w:pPr>
        <w:ind w:left="10"/>
      </w:pPr>
      <w:r>
        <w:t xml:space="preserve">Information will be stored in line with the UK GDPR and the Data Protection Act 2018, and with regard to the school’s Data Protection Policy. </w:t>
      </w:r>
    </w:p>
    <w:p w14:paraId="2105E27A" w14:textId="77777777" w:rsidR="007309AF" w:rsidRDefault="00000000">
      <w:pPr>
        <w:spacing w:after="220"/>
        <w:ind w:left="10"/>
      </w:pPr>
      <w:r>
        <w:t xml:space="preserve">The school will:  </w:t>
      </w:r>
    </w:p>
    <w:p w14:paraId="79CE133F" w14:textId="77777777" w:rsidR="007309AF" w:rsidRDefault="00000000">
      <w:pPr>
        <w:numPr>
          <w:ilvl w:val="0"/>
          <w:numId w:val="18"/>
        </w:numPr>
        <w:ind w:hanging="360"/>
      </w:pPr>
      <w:r>
        <w:lastRenderedPageBreak/>
        <w:t xml:space="preserve">Maintain records and obtain and share information, as appropriate, to ensure the safe and efficient management of the setting and ensure the needs of all children are met. </w:t>
      </w:r>
    </w:p>
    <w:p w14:paraId="71C5492D" w14:textId="77777777" w:rsidR="007309AF" w:rsidRDefault="00000000">
      <w:pPr>
        <w:numPr>
          <w:ilvl w:val="0"/>
          <w:numId w:val="18"/>
        </w:numPr>
        <w:spacing w:after="56"/>
        <w:ind w:hanging="360"/>
      </w:pPr>
      <w:r>
        <w:t xml:space="preserve">Enable a regular two-way flow of information with parents and between providers in cases where more than one setting is attended. </w:t>
      </w:r>
    </w:p>
    <w:p w14:paraId="389535C4" w14:textId="77777777" w:rsidR="007309AF" w:rsidRDefault="00000000">
      <w:pPr>
        <w:numPr>
          <w:ilvl w:val="0"/>
          <w:numId w:val="18"/>
        </w:numPr>
        <w:spacing w:after="0"/>
        <w:ind w:hanging="360"/>
      </w:pPr>
      <w:r>
        <w:t xml:space="preserve">Consider incorporating parents’ comments into children’s records, if requested. </w:t>
      </w:r>
    </w:p>
    <w:p w14:paraId="4F3C61C4" w14:textId="77777777" w:rsidR="007309AF" w:rsidRDefault="00000000">
      <w:pPr>
        <w:numPr>
          <w:ilvl w:val="0"/>
          <w:numId w:val="18"/>
        </w:numPr>
        <w:spacing w:after="0"/>
        <w:ind w:hanging="360"/>
      </w:pPr>
      <w:r>
        <w:t xml:space="preserve">Ensure that records are easily accessible and available. </w:t>
      </w:r>
    </w:p>
    <w:p w14:paraId="5A7F7391" w14:textId="77777777" w:rsidR="007309AF" w:rsidRDefault="00000000">
      <w:pPr>
        <w:numPr>
          <w:ilvl w:val="0"/>
          <w:numId w:val="18"/>
        </w:numPr>
        <w:ind w:hanging="360"/>
      </w:pPr>
      <w:r>
        <w:t xml:space="preserve">Ensure that confidential information and records about staff and children are held securely and only accessible and available to those with the right or professional need. </w:t>
      </w:r>
    </w:p>
    <w:p w14:paraId="668179EF" w14:textId="77777777" w:rsidR="007309AF" w:rsidRDefault="00000000">
      <w:pPr>
        <w:numPr>
          <w:ilvl w:val="0"/>
          <w:numId w:val="18"/>
        </w:numPr>
        <w:ind w:hanging="360"/>
      </w:pPr>
      <w:r>
        <w:t xml:space="preserve">Be aware of their responsibilities under data protection legislation and, where relevant, the Freedom of Information Act 2000. </w:t>
      </w:r>
    </w:p>
    <w:p w14:paraId="102FB41F" w14:textId="77777777" w:rsidR="007309AF" w:rsidRDefault="00000000">
      <w:pPr>
        <w:numPr>
          <w:ilvl w:val="0"/>
          <w:numId w:val="18"/>
        </w:numPr>
        <w:ind w:hanging="360"/>
      </w:pPr>
      <w:r>
        <w:t xml:space="preserve">Ensure that staff understand their responsibility to protect and respect the privacy of children and the legal requirements requiring confidentiality of information and records. </w:t>
      </w:r>
    </w:p>
    <w:p w14:paraId="111DCB20" w14:textId="77777777" w:rsidR="007309AF" w:rsidRDefault="00000000">
      <w:pPr>
        <w:numPr>
          <w:ilvl w:val="0"/>
          <w:numId w:val="18"/>
        </w:numPr>
        <w:ind w:hanging="360"/>
      </w:pPr>
      <w:r>
        <w:t xml:space="preserve">Allow parents access to all records about their child, in accordance with the Data Protection Act 2018. </w:t>
      </w:r>
    </w:p>
    <w:p w14:paraId="3F065780" w14:textId="77777777" w:rsidR="007309AF" w:rsidRDefault="00000000">
      <w:pPr>
        <w:numPr>
          <w:ilvl w:val="0"/>
          <w:numId w:val="18"/>
        </w:numPr>
        <w:spacing w:after="204"/>
        <w:ind w:hanging="360"/>
      </w:pPr>
      <w:r>
        <w:t xml:space="preserve">Retain records relating to individual children for a reasonable amount of time after they have left the setting. </w:t>
      </w:r>
    </w:p>
    <w:p w14:paraId="7157B146" w14:textId="77777777" w:rsidR="007309AF" w:rsidRDefault="00000000">
      <w:pPr>
        <w:spacing w:after="257"/>
        <w:ind w:left="10"/>
      </w:pPr>
      <w:r>
        <w:t xml:space="preserve">The following information about the school will be recorded: </w:t>
      </w:r>
    </w:p>
    <w:p w14:paraId="4C38BA39" w14:textId="77777777" w:rsidR="007309AF" w:rsidRDefault="00000000">
      <w:pPr>
        <w:numPr>
          <w:ilvl w:val="0"/>
          <w:numId w:val="18"/>
        </w:numPr>
        <w:ind w:hanging="360"/>
      </w:pPr>
      <w:r>
        <w:t xml:space="preserve">The school’s name, address and telephone number  </w:t>
      </w:r>
    </w:p>
    <w:p w14:paraId="374CF6D9" w14:textId="77777777" w:rsidR="007309AF" w:rsidRDefault="00000000">
      <w:pPr>
        <w:numPr>
          <w:ilvl w:val="0"/>
          <w:numId w:val="18"/>
        </w:numPr>
        <w:spacing w:after="0"/>
        <w:ind w:hanging="360"/>
      </w:pPr>
      <w:r>
        <w:t xml:space="preserve">The school’s certificate of registration  </w:t>
      </w:r>
    </w:p>
    <w:p w14:paraId="1EA6AA04" w14:textId="77777777" w:rsidR="007309AF" w:rsidRDefault="00000000">
      <w:pPr>
        <w:numPr>
          <w:ilvl w:val="0"/>
          <w:numId w:val="18"/>
        </w:numPr>
        <w:ind w:hanging="360"/>
      </w:pPr>
      <w:r>
        <w:t xml:space="preserve">The name, address and telephone number of anyone who will regularly be in unsupervised contact with the children  </w:t>
      </w:r>
    </w:p>
    <w:p w14:paraId="7AD5245B" w14:textId="77777777" w:rsidR="007309AF" w:rsidRDefault="00000000">
      <w:pPr>
        <w:numPr>
          <w:ilvl w:val="0"/>
          <w:numId w:val="18"/>
        </w:numPr>
        <w:spacing w:after="200"/>
        <w:ind w:hanging="360"/>
      </w:pPr>
      <w:r>
        <w:t xml:space="preserve">A daily record of the names of the children being cared for in the school, their hours of attendance, and the names of each child’s key person  </w:t>
      </w:r>
    </w:p>
    <w:p w14:paraId="5DE0AD25" w14:textId="77777777" w:rsidR="007309AF" w:rsidRDefault="00000000">
      <w:pPr>
        <w:pStyle w:val="Heading2"/>
        <w:ind w:left="-5"/>
      </w:pPr>
      <w:r>
        <w:t>Information about the child</w:t>
      </w:r>
      <w:r>
        <w:rPr>
          <w:b w:val="0"/>
        </w:rPr>
        <w:t xml:space="preserve"> </w:t>
      </w:r>
    </w:p>
    <w:p w14:paraId="0F5F4879" w14:textId="77777777" w:rsidR="007309AF" w:rsidRDefault="00000000">
      <w:pPr>
        <w:spacing w:after="231"/>
        <w:ind w:left="10"/>
      </w:pPr>
      <w:r>
        <w:t xml:space="preserve">The following information will be recorded for each child: </w:t>
      </w:r>
    </w:p>
    <w:p w14:paraId="556C103D" w14:textId="77777777" w:rsidR="007309AF" w:rsidRDefault="00000000">
      <w:pPr>
        <w:numPr>
          <w:ilvl w:val="0"/>
          <w:numId w:val="19"/>
        </w:numPr>
        <w:spacing w:after="0"/>
        <w:ind w:hanging="360"/>
      </w:pPr>
      <w:r>
        <w:t xml:space="preserve">The child’s full name and date of birth  </w:t>
      </w:r>
    </w:p>
    <w:p w14:paraId="2DB7DC89" w14:textId="77777777" w:rsidR="007309AF" w:rsidRDefault="00000000">
      <w:pPr>
        <w:numPr>
          <w:ilvl w:val="0"/>
          <w:numId w:val="19"/>
        </w:numPr>
        <w:spacing w:after="50" w:line="279" w:lineRule="auto"/>
        <w:ind w:hanging="360"/>
      </w:pPr>
      <w:r>
        <w:t xml:space="preserve">The name and address of every parent or carer who is known to the school, including information about all persons who have parental responsibility for the child and which parent the child normally lives with. </w:t>
      </w:r>
    </w:p>
    <w:p w14:paraId="01944E96" w14:textId="77777777" w:rsidR="007309AF" w:rsidRDefault="00000000">
      <w:pPr>
        <w:numPr>
          <w:ilvl w:val="0"/>
          <w:numId w:val="19"/>
        </w:numPr>
        <w:spacing w:after="171"/>
        <w:ind w:hanging="360"/>
      </w:pPr>
      <w:r>
        <w:t xml:space="preserve">The emergency contact details of the child’s parent. </w:t>
      </w:r>
    </w:p>
    <w:p w14:paraId="319789AA" w14:textId="77777777" w:rsidR="007309AF" w:rsidRDefault="00000000">
      <w:pPr>
        <w:pStyle w:val="Heading2"/>
        <w:ind w:left="-5"/>
      </w:pPr>
      <w:r>
        <w:t>Information for parents and carers</w:t>
      </w:r>
      <w:r>
        <w:rPr>
          <w:b w:val="0"/>
        </w:rPr>
        <w:t xml:space="preserve"> </w:t>
      </w:r>
    </w:p>
    <w:p w14:paraId="1D8908F1" w14:textId="77777777" w:rsidR="007309AF" w:rsidRDefault="00000000">
      <w:pPr>
        <w:spacing w:after="250"/>
        <w:ind w:left="10"/>
      </w:pPr>
      <w:r>
        <w:t xml:space="preserve">The following information will be made available to parents: </w:t>
      </w:r>
    </w:p>
    <w:p w14:paraId="2D28BDC9" w14:textId="77777777" w:rsidR="007309AF" w:rsidRDefault="00000000">
      <w:pPr>
        <w:numPr>
          <w:ilvl w:val="0"/>
          <w:numId w:val="20"/>
        </w:numPr>
        <w:spacing w:after="0"/>
        <w:ind w:hanging="360"/>
      </w:pPr>
      <w:r>
        <w:t xml:space="preserve">The school’s privacy notice for parents and children </w:t>
      </w:r>
    </w:p>
    <w:p w14:paraId="0F059B02" w14:textId="77777777" w:rsidR="007309AF" w:rsidRDefault="00000000">
      <w:pPr>
        <w:numPr>
          <w:ilvl w:val="0"/>
          <w:numId w:val="20"/>
        </w:numPr>
        <w:ind w:hanging="360"/>
      </w:pPr>
      <w:r>
        <w:t xml:space="preserve">How the school delivers the EYFS and how parents can access more information   </w:t>
      </w:r>
    </w:p>
    <w:p w14:paraId="6518426D" w14:textId="77777777" w:rsidR="007309AF" w:rsidRDefault="00000000">
      <w:pPr>
        <w:numPr>
          <w:ilvl w:val="0"/>
          <w:numId w:val="20"/>
        </w:numPr>
        <w:spacing w:after="51"/>
        <w:ind w:hanging="360"/>
      </w:pPr>
      <w:r>
        <w:t xml:space="preserve">The daily routine and the activities offered in the school’s EYFS and how parents can assist their child’s learning at home  </w:t>
      </w:r>
    </w:p>
    <w:p w14:paraId="6EB9359C" w14:textId="77777777" w:rsidR="007309AF" w:rsidRDefault="00000000">
      <w:pPr>
        <w:numPr>
          <w:ilvl w:val="0"/>
          <w:numId w:val="20"/>
        </w:numPr>
        <w:spacing w:after="0"/>
        <w:ind w:hanging="360"/>
      </w:pPr>
      <w:r>
        <w:t xml:space="preserve">How the school’s EYFS supports children with SEND </w:t>
      </w:r>
    </w:p>
    <w:p w14:paraId="524A9A4E" w14:textId="77777777" w:rsidR="007309AF" w:rsidRDefault="00000000">
      <w:pPr>
        <w:numPr>
          <w:ilvl w:val="0"/>
          <w:numId w:val="20"/>
        </w:numPr>
        <w:ind w:hanging="360"/>
      </w:pPr>
      <w:r>
        <w:t xml:space="preserve">Details of the food and drink provided to the children  </w:t>
      </w:r>
    </w:p>
    <w:p w14:paraId="130E8D43" w14:textId="77777777" w:rsidR="007309AF" w:rsidRDefault="00000000">
      <w:pPr>
        <w:numPr>
          <w:ilvl w:val="0"/>
          <w:numId w:val="20"/>
        </w:numPr>
        <w:ind w:hanging="360"/>
      </w:pPr>
      <w:r>
        <w:t xml:space="preserve">Details of the policies and procedures in place in the school’s EYFS </w:t>
      </w:r>
    </w:p>
    <w:p w14:paraId="304DFE89" w14:textId="77777777" w:rsidR="007309AF" w:rsidRDefault="00000000">
      <w:pPr>
        <w:numPr>
          <w:ilvl w:val="0"/>
          <w:numId w:val="20"/>
        </w:numPr>
        <w:spacing w:after="204"/>
        <w:ind w:hanging="360"/>
      </w:pPr>
      <w:r>
        <w:t xml:space="preserve">The procedure to be followed in the event of a parent failing to collect a child at the appointed time, or in the event of a child going missing at, or away from, the setting. </w:t>
      </w:r>
      <w:r>
        <w:rPr>
          <w:rFonts w:ascii="Segoe UI Symbol" w:eastAsia="Segoe UI Symbol" w:hAnsi="Segoe UI Symbol" w:cs="Segoe UI Symbol"/>
        </w:rPr>
        <w:t>•</w:t>
      </w:r>
      <w:r>
        <w:t xml:space="preserve"> </w:t>
      </w:r>
      <w:r>
        <w:lastRenderedPageBreak/>
        <w:t xml:space="preserve">Staffing details, including the name of their child’s key person and their role and a telephone number for parents to contact in an emergency </w:t>
      </w:r>
    </w:p>
    <w:p w14:paraId="3B2A9447" w14:textId="77777777" w:rsidR="007309AF" w:rsidRDefault="00000000">
      <w:pPr>
        <w:spacing w:after="218"/>
        <w:ind w:left="10"/>
      </w:pPr>
      <w:r>
        <w:t xml:space="preserve">Ofsted will be notified if there are any changes to the following: </w:t>
      </w:r>
    </w:p>
    <w:p w14:paraId="6B873EB5" w14:textId="77777777" w:rsidR="007309AF" w:rsidRDefault="00000000">
      <w:pPr>
        <w:numPr>
          <w:ilvl w:val="0"/>
          <w:numId w:val="20"/>
        </w:numPr>
        <w:ind w:hanging="360"/>
      </w:pPr>
      <w:r>
        <w:t xml:space="preserve">The address of the school  </w:t>
      </w:r>
    </w:p>
    <w:p w14:paraId="3E7D9A91" w14:textId="77777777" w:rsidR="007309AF" w:rsidRDefault="00000000">
      <w:pPr>
        <w:numPr>
          <w:ilvl w:val="0"/>
          <w:numId w:val="20"/>
        </w:numPr>
        <w:spacing w:after="0"/>
        <w:ind w:hanging="360"/>
      </w:pPr>
      <w:r>
        <w:t xml:space="preserve">The school’s contact details  </w:t>
      </w:r>
    </w:p>
    <w:p w14:paraId="739F8D68" w14:textId="77777777" w:rsidR="007309AF" w:rsidRDefault="00000000">
      <w:pPr>
        <w:numPr>
          <w:ilvl w:val="0"/>
          <w:numId w:val="20"/>
        </w:numPr>
        <w:spacing w:after="0"/>
        <w:ind w:hanging="360"/>
      </w:pPr>
      <w:r>
        <w:t xml:space="preserve">The hours during which care is provided </w:t>
      </w:r>
      <w:r>
        <w:rPr>
          <w:b/>
        </w:rPr>
        <w:t xml:space="preserve"> </w:t>
      </w:r>
    </w:p>
    <w:p w14:paraId="4B00BBBA" w14:textId="77777777" w:rsidR="007309AF" w:rsidRDefault="00000000">
      <w:pPr>
        <w:numPr>
          <w:ilvl w:val="0"/>
          <w:numId w:val="20"/>
        </w:numPr>
        <w:spacing w:after="256"/>
        <w:ind w:hanging="360"/>
      </w:pPr>
      <w:r>
        <w:t xml:space="preserve">Any significant event which is likely to affect the suitability of the school or any person who cares for, or is in regular contact with, children to look after children </w:t>
      </w:r>
    </w:p>
    <w:p w14:paraId="762EAC9A" w14:textId="77777777" w:rsidR="007309AF" w:rsidRDefault="00000000">
      <w:pPr>
        <w:pStyle w:val="Heading1"/>
        <w:ind w:left="410" w:hanging="425"/>
      </w:pPr>
      <w:r>
        <w:t xml:space="preserve">Parental involvement </w:t>
      </w:r>
    </w:p>
    <w:p w14:paraId="77A08E92" w14:textId="77777777" w:rsidR="007309AF" w:rsidRDefault="00000000">
      <w:pPr>
        <w:spacing w:after="225"/>
        <w:ind w:left="10"/>
      </w:pPr>
      <w:r>
        <w:t xml:space="preserve">We firmly believe that the EYFS cannot function without the enduring support of parents. </w:t>
      </w:r>
    </w:p>
    <w:p w14:paraId="658A7657" w14:textId="5317C497" w:rsidR="007309AF" w:rsidRDefault="00000000">
      <w:pPr>
        <w:spacing w:after="202"/>
        <w:ind w:left="10"/>
      </w:pPr>
      <w:r>
        <w:t>Parents will be invited to termly parents’ evenings; however, the school has an open-door policy and parents are welcome to talk to teachers at the start and end of the school day. The Head of School</w:t>
      </w:r>
      <w:r w:rsidR="00BB50A7">
        <w:t>’s</w:t>
      </w:r>
      <w:r>
        <w:t xml:space="preserve"> office or meeting room will be utilised for confidential discussions between staff and parents. </w:t>
      </w:r>
    </w:p>
    <w:p w14:paraId="0BEAD8D3" w14:textId="77777777" w:rsidR="007309AF" w:rsidRDefault="00000000">
      <w:pPr>
        <w:spacing w:after="200"/>
        <w:ind w:left="10"/>
      </w:pPr>
      <w:r>
        <w:t xml:space="preserve">Parents will be asked to sign permission slips for any visits out of school, use of photographs of their child and using the internet at school. </w:t>
      </w:r>
    </w:p>
    <w:p w14:paraId="4B8CDBBC" w14:textId="77777777" w:rsidR="007309AF" w:rsidRDefault="00000000">
      <w:pPr>
        <w:spacing w:after="257"/>
        <w:ind w:left="10"/>
      </w:pPr>
      <w:r>
        <w:t xml:space="preserve">Parents will be asked to complete admission forms, a medical form and to write a brief synopsis about their child to help the school to understand their character and personality. </w:t>
      </w:r>
    </w:p>
    <w:p w14:paraId="75D6A744" w14:textId="77777777" w:rsidR="007309AF" w:rsidRDefault="00000000">
      <w:pPr>
        <w:pStyle w:val="Heading1"/>
        <w:ind w:left="410" w:hanging="425"/>
      </w:pPr>
      <w:r>
        <w:t xml:space="preserve">Transition  </w:t>
      </w:r>
    </w:p>
    <w:p w14:paraId="7A1795E4" w14:textId="77777777" w:rsidR="007309AF" w:rsidRDefault="00000000">
      <w:pPr>
        <w:spacing w:after="217"/>
        <w:ind w:left="10"/>
      </w:pPr>
      <w:r>
        <w:t xml:space="preserve">Prior to the children entering Reception: </w:t>
      </w:r>
    </w:p>
    <w:p w14:paraId="75DE4E5A" w14:textId="77777777" w:rsidR="007309AF" w:rsidRDefault="00000000">
      <w:pPr>
        <w:numPr>
          <w:ilvl w:val="0"/>
          <w:numId w:val="21"/>
        </w:numPr>
        <w:ind w:hanging="360"/>
      </w:pPr>
      <w:r>
        <w:t>The nursery practitioners</w:t>
      </w:r>
      <w:r>
        <w:rPr>
          <w:b/>
        </w:rPr>
        <w:t xml:space="preserve"> </w:t>
      </w:r>
      <w:r>
        <w:t xml:space="preserve">will complete assessments on each child based on the early years outcomes and provide these to the Reception staff.  </w:t>
      </w:r>
    </w:p>
    <w:p w14:paraId="6C70BCB7" w14:textId="77777777" w:rsidR="007309AF" w:rsidRDefault="00000000">
      <w:pPr>
        <w:numPr>
          <w:ilvl w:val="0"/>
          <w:numId w:val="21"/>
        </w:numPr>
        <w:ind w:hanging="360"/>
      </w:pPr>
      <w:r>
        <w:t>The nursery practitioners</w:t>
      </w:r>
      <w:r>
        <w:rPr>
          <w:b/>
        </w:rPr>
        <w:t xml:space="preserve"> </w:t>
      </w:r>
      <w:r>
        <w:t xml:space="preserve">will advise the Reception teacher on favourable groupings for children.  </w:t>
      </w:r>
    </w:p>
    <w:p w14:paraId="3C04B995" w14:textId="24BA4843" w:rsidR="007309AF" w:rsidRDefault="00000000">
      <w:pPr>
        <w:numPr>
          <w:ilvl w:val="0"/>
          <w:numId w:val="21"/>
        </w:numPr>
        <w:spacing w:after="199"/>
        <w:ind w:hanging="360"/>
      </w:pPr>
      <w:r>
        <w:t xml:space="preserve">Parents will be invited to attend an information session with the </w:t>
      </w:r>
      <w:r w:rsidR="00BB50A7">
        <w:t>Head of School</w:t>
      </w:r>
      <w:r>
        <w:t xml:space="preserve"> and an information evening with their child’s Reception class teacher.  </w:t>
      </w:r>
    </w:p>
    <w:p w14:paraId="1C5061C6" w14:textId="77777777" w:rsidR="007309AF" w:rsidRDefault="00000000">
      <w:pPr>
        <w:spacing w:after="220"/>
        <w:ind w:left="10"/>
      </w:pPr>
      <w:r>
        <w:t xml:space="preserve">During the first term of reception: </w:t>
      </w:r>
    </w:p>
    <w:p w14:paraId="52C397D5" w14:textId="77777777" w:rsidR="007309AF" w:rsidRDefault="00000000">
      <w:pPr>
        <w:numPr>
          <w:ilvl w:val="0"/>
          <w:numId w:val="21"/>
        </w:numPr>
        <w:ind w:hanging="360"/>
      </w:pPr>
      <w:r>
        <w:t xml:space="preserve">Children will undertake the Reception Baseline Assessment (RBA) within the first six weeks of entering Reception. Children will not be required to prepare for the assessment and, in most cases, children should not be aware that they are being assessed. Children with SEND or EAL will be included in the assessment. The RBA will not be used as a formative or diagnostic assessment. </w:t>
      </w:r>
    </w:p>
    <w:p w14:paraId="34A4BB58" w14:textId="77777777" w:rsidR="007309AF" w:rsidRDefault="00000000">
      <w:pPr>
        <w:numPr>
          <w:ilvl w:val="0"/>
          <w:numId w:val="21"/>
        </w:numPr>
        <w:ind w:hanging="360"/>
      </w:pPr>
      <w:r>
        <w:t xml:space="preserve">Children will stay in school all day as soon as they start in reception unless parents request for their child to only attend until lunchtime; this arrangement will last for two weeks. </w:t>
      </w:r>
    </w:p>
    <w:p w14:paraId="2EB3E733" w14:textId="77777777" w:rsidR="007309AF" w:rsidRDefault="00000000">
      <w:pPr>
        <w:numPr>
          <w:ilvl w:val="0"/>
          <w:numId w:val="21"/>
        </w:numPr>
        <w:ind w:hanging="360"/>
      </w:pPr>
      <w:r>
        <w:t xml:space="preserve">As far as possible, Reception class will follow the same routine as the rest of the school. </w:t>
      </w:r>
    </w:p>
    <w:p w14:paraId="46B96D43" w14:textId="77777777" w:rsidR="007309AF" w:rsidRDefault="00000000">
      <w:pPr>
        <w:numPr>
          <w:ilvl w:val="0"/>
          <w:numId w:val="21"/>
        </w:numPr>
        <w:spacing w:after="202"/>
        <w:ind w:hanging="360"/>
      </w:pPr>
      <w:r>
        <w:t xml:space="preserve">A parents’ evening will be held to provide parents with information about the curriculum and give them the opportunity to reflect on the transition process, as well as address any questions or concerns.  </w:t>
      </w:r>
    </w:p>
    <w:p w14:paraId="52A18618" w14:textId="77777777" w:rsidR="007309AF" w:rsidRDefault="00000000">
      <w:pPr>
        <w:spacing w:after="202"/>
        <w:ind w:left="10"/>
      </w:pPr>
      <w:r>
        <w:lastRenderedPageBreak/>
        <w:t xml:space="preserve">Throughout the year, parents will be encouraged to share any information, concerns or successes with staff either in person or on the Tapestry platform.  </w:t>
      </w:r>
    </w:p>
    <w:p w14:paraId="19A22FFF" w14:textId="77777777" w:rsidR="007309AF" w:rsidRDefault="00000000">
      <w:pPr>
        <w:pStyle w:val="Heading2"/>
        <w:ind w:left="-5"/>
      </w:pPr>
      <w:r>
        <w:t>Transition into KS1</w:t>
      </w:r>
      <w:r>
        <w:rPr>
          <w:b w:val="0"/>
        </w:rPr>
        <w:t xml:space="preserve"> </w:t>
      </w:r>
    </w:p>
    <w:p w14:paraId="7E1804FA" w14:textId="77777777" w:rsidR="007309AF" w:rsidRDefault="00000000">
      <w:pPr>
        <w:spacing w:after="202"/>
        <w:ind w:left="10"/>
      </w:pPr>
      <w:r>
        <w:t>The EYFS profile will be completed for each child and submitted to the LA no later than 30 June.</w:t>
      </w:r>
      <w:r>
        <w:rPr>
          <w:b/>
        </w:rPr>
        <w:t xml:space="preserve"> </w:t>
      </w:r>
      <w:r>
        <w:t xml:space="preserve"> </w:t>
      </w:r>
    </w:p>
    <w:p w14:paraId="7A83E5A0" w14:textId="77777777" w:rsidR="007309AF" w:rsidRDefault="00000000">
      <w:pPr>
        <w:spacing w:after="202"/>
        <w:ind w:left="10"/>
      </w:pPr>
      <w:r>
        <w:t xml:space="preserve">The EYFS profile will provide an outline of each child’s progress, assessed against the ELGs and their readiness for Year 1. </w:t>
      </w:r>
    </w:p>
    <w:p w14:paraId="310D203D" w14:textId="77777777" w:rsidR="007309AF" w:rsidRDefault="00000000">
      <w:pPr>
        <w:spacing w:after="220"/>
        <w:ind w:left="10"/>
      </w:pPr>
      <w:r>
        <w:t xml:space="preserve">For each ELG, teachers will judge whether a child is: </w:t>
      </w:r>
    </w:p>
    <w:p w14:paraId="5F9A9A67" w14:textId="77777777" w:rsidR="007309AF" w:rsidRDefault="00000000">
      <w:pPr>
        <w:numPr>
          <w:ilvl w:val="0"/>
          <w:numId w:val="22"/>
        </w:numPr>
        <w:spacing w:after="0"/>
        <w:ind w:hanging="360"/>
      </w:pPr>
      <w:r>
        <w:t xml:space="preserve">Meting the level of development expected at the end of the EYFS – expected. </w:t>
      </w:r>
    </w:p>
    <w:p w14:paraId="49223DE1" w14:textId="77777777" w:rsidR="007309AF" w:rsidRDefault="00000000">
      <w:pPr>
        <w:numPr>
          <w:ilvl w:val="0"/>
          <w:numId w:val="22"/>
        </w:numPr>
        <w:spacing w:after="171"/>
        <w:ind w:hanging="360"/>
      </w:pPr>
      <w:r>
        <w:t xml:space="preserve">Not yet reaching this level – emerging. </w:t>
      </w:r>
    </w:p>
    <w:p w14:paraId="41ACC01F" w14:textId="77777777" w:rsidR="007309AF" w:rsidRDefault="00000000">
      <w:pPr>
        <w:spacing w:after="207"/>
        <w:ind w:left="10"/>
      </w:pPr>
      <w:r>
        <w:t xml:space="preserve">Children entering Year 1 will remain in class 1 where they will: </w:t>
      </w:r>
    </w:p>
    <w:p w14:paraId="1B5347DF" w14:textId="77777777" w:rsidR="007309AF" w:rsidRDefault="00000000">
      <w:pPr>
        <w:spacing w:after="217"/>
        <w:ind w:left="10"/>
      </w:pPr>
      <w:r>
        <w:t xml:space="preserve">During the first term: </w:t>
      </w:r>
    </w:p>
    <w:p w14:paraId="64F8EAFC" w14:textId="77777777" w:rsidR="007309AF" w:rsidRDefault="00000000">
      <w:pPr>
        <w:numPr>
          <w:ilvl w:val="0"/>
          <w:numId w:val="22"/>
        </w:numPr>
        <w:ind w:hanging="360"/>
      </w:pPr>
      <w:r>
        <w:t xml:space="preserve">The Year 1 timetable, in terms of provision, planning and child-led learning, will remain similar to Reception, including free choice opportunities, sand, water and malleable play, and morning and afternoon outdoor play, as far as possible.  </w:t>
      </w:r>
    </w:p>
    <w:p w14:paraId="3C5BAF7F" w14:textId="77777777" w:rsidR="007309AF" w:rsidRDefault="00000000">
      <w:pPr>
        <w:numPr>
          <w:ilvl w:val="0"/>
          <w:numId w:val="22"/>
        </w:numPr>
        <w:spacing w:after="0"/>
        <w:ind w:hanging="360"/>
      </w:pPr>
      <w:r>
        <w:t xml:space="preserve">Children will continue to be assessed on the EYFS profile, if appropriate.   </w:t>
      </w:r>
    </w:p>
    <w:p w14:paraId="24686ED5" w14:textId="77777777" w:rsidR="007309AF" w:rsidRDefault="00000000">
      <w:pPr>
        <w:numPr>
          <w:ilvl w:val="0"/>
          <w:numId w:val="22"/>
        </w:numPr>
        <w:ind w:hanging="360"/>
      </w:pPr>
      <w:r>
        <w:t xml:space="preserve">Consideration will be given to the links between the seven areas of learning in the EYFS and the national curriculum subjects.  </w:t>
      </w:r>
    </w:p>
    <w:p w14:paraId="5570B719" w14:textId="77777777" w:rsidR="007309AF" w:rsidRDefault="00000000">
      <w:pPr>
        <w:numPr>
          <w:ilvl w:val="0"/>
          <w:numId w:val="22"/>
        </w:numPr>
        <w:spacing w:after="226"/>
        <w:ind w:hanging="360"/>
      </w:pPr>
      <w:r>
        <w:t xml:space="preserve">The more formal teaching of Year 1 will be introduced gradually.  </w:t>
      </w:r>
    </w:p>
    <w:p w14:paraId="602D0C20" w14:textId="77777777" w:rsidR="007309AF" w:rsidRDefault="00000000">
      <w:pPr>
        <w:pStyle w:val="Heading1"/>
        <w:ind w:left="410" w:hanging="425"/>
      </w:pPr>
      <w:r>
        <w:t xml:space="preserve">Monitoring and review </w:t>
      </w:r>
    </w:p>
    <w:p w14:paraId="3B3723DB" w14:textId="5D68D0DD" w:rsidR="007309AF" w:rsidRDefault="00000000">
      <w:pPr>
        <w:spacing w:after="207"/>
        <w:ind w:left="10"/>
      </w:pPr>
      <w:r>
        <w:t xml:space="preserve">This policy will be reviewed </w:t>
      </w:r>
      <w:r>
        <w:rPr>
          <w:b/>
        </w:rPr>
        <w:t>annually</w:t>
      </w:r>
      <w:r>
        <w:rPr>
          <w:color w:val="FF6900"/>
        </w:rPr>
        <w:t xml:space="preserve"> </w:t>
      </w:r>
      <w:r>
        <w:t xml:space="preserve">by the </w:t>
      </w:r>
      <w:r w:rsidR="00BB50A7">
        <w:t>Local Governing Board</w:t>
      </w:r>
      <w:r>
        <w:t xml:space="preserve"> and the </w:t>
      </w:r>
      <w:r w:rsidR="00BB50A7">
        <w:t>Head of School</w:t>
      </w:r>
      <w:r>
        <w:t xml:space="preserve">. </w:t>
      </w:r>
    </w:p>
    <w:p w14:paraId="4D67688B" w14:textId="77777777" w:rsidR="007309AF" w:rsidRDefault="00000000">
      <w:pPr>
        <w:spacing w:after="205"/>
        <w:ind w:left="10"/>
      </w:pPr>
      <w:r>
        <w:t xml:space="preserve">Any changes made to this policy will be communicated to all relevant stakeholders. </w:t>
      </w:r>
    </w:p>
    <w:p w14:paraId="13226A20" w14:textId="77777777" w:rsidR="007309AF" w:rsidRDefault="00000000">
      <w:pPr>
        <w:spacing w:after="202"/>
        <w:ind w:left="10"/>
      </w:pPr>
      <w:r>
        <w:t xml:space="preserve">All members of staff directly involved with the EYFS will be required to familiarise themselves with all processes and procedures outlined in this policy as part of their induction. </w:t>
      </w:r>
    </w:p>
    <w:p w14:paraId="2A4E07FF" w14:textId="0A4C0690" w:rsidR="007309AF" w:rsidRDefault="00000000">
      <w:pPr>
        <w:spacing w:after="207"/>
        <w:ind w:left="10"/>
      </w:pPr>
      <w:r>
        <w:t xml:space="preserve">The next scheduled review date for this policy is </w:t>
      </w:r>
      <w:r>
        <w:rPr>
          <w:b/>
          <w:u w:val="single" w:color="000000"/>
        </w:rPr>
        <w:t>February 202</w:t>
      </w:r>
      <w:r w:rsidR="00FF021B">
        <w:rPr>
          <w:b/>
          <w:u w:val="single" w:color="000000"/>
        </w:rPr>
        <w:t>7</w:t>
      </w:r>
      <w:r>
        <w:t xml:space="preserve">. </w:t>
      </w:r>
    </w:p>
    <w:p w14:paraId="0E958839" w14:textId="77777777" w:rsidR="007309AF" w:rsidRDefault="00000000">
      <w:pPr>
        <w:spacing w:after="0" w:line="259" w:lineRule="auto"/>
        <w:ind w:left="0" w:firstLine="0"/>
        <w:jc w:val="left"/>
      </w:pPr>
      <w:r>
        <w:t xml:space="preserve"> </w:t>
      </w:r>
    </w:p>
    <w:sectPr w:rsidR="007309AF">
      <w:headerReference w:type="even" r:id="rId34"/>
      <w:headerReference w:type="default" r:id="rId35"/>
      <w:footerReference w:type="even" r:id="rId36"/>
      <w:footerReference w:type="default" r:id="rId37"/>
      <w:headerReference w:type="first" r:id="rId38"/>
      <w:footerReference w:type="first" r:id="rId39"/>
      <w:pgSz w:w="11906" w:h="16838"/>
      <w:pgMar w:top="1447" w:right="1433" w:bottom="1497"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F0E5" w14:textId="77777777" w:rsidR="00FD3501" w:rsidRDefault="00FD3501">
      <w:pPr>
        <w:spacing w:after="0" w:line="240" w:lineRule="auto"/>
      </w:pPr>
      <w:r>
        <w:separator/>
      </w:r>
    </w:p>
  </w:endnote>
  <w:endnote w:type="continuationSeparator" w:id="0">
    <w:p w14:paraId="553E00E6" w14:textId="77777777" w:rsidR="00FD3501" w:rsidRDefault="00FD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561C"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7748BB9" wp14:editId="4D21326A">
              <wp:simplePos x="0" y="0"/>
              <wp:positionH relativeFrom="page">
                <wp:posOffset>304800</wp:posOffset>
              </wp:positionH>
              <wp:positionV relativeFrom="page">
                <wp:posOffset>10332415</wp:posOffset>
              </wp:positionV>
              <wp:extent cx="6952234" cy="56388"/>
              <wp:effectExtent l="0" t="0" r="0" b="0"/>
              <wp:wrapSquare wrapText="bothSides"/>
              <wp:docPr id="23967" name="Group 2396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55" name="Shape 2495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6" name="Shape 2495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7" name="Shape 2495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67" style="width:547.42pt;height:4.44pt;position:absolute;mso-position-horizontal-relative:page;mso-position-horizontal:absolute;margin-left:24pt;mso-position-vertical-relative:page;margin-top:813.576pt;" coordsize="69522,563">
              <v:shape id="Shape 24958" style="position:absolute;width:563;height:563;left:0;top:0;" coordsize="56388,56388" path="m0,0l56388,0l56388,56388l0,56388l0,0">
                <v:stroke weight="0pt" endcap="flat" joinstyle="miter" miterlimit="10" on="false" color="#000000" opacity="0"/>
                <v:fill on="true" color="#041e42"/>
              </v:shape>
              <v:shape id="Shape 24959" style="position:absolute;width:68394;height:563;left:563;top:0;" coordsize="6839458,56388" path="m0,0l6839458,0l6839458,56388l0,56388l0,0">
                <v:stroke weight="0pt" endcap="flat" joinstyle="miter" miterlimit="10" on="false" color="#000000" opacity="0"/>
                <v:fill on="true" color="#041e42"/>
              </v:shape>
              <v:shape id="Shape 2496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35DD"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1248" behindDoc="0" locked="0" layoutInCell="1" allowOverlap="1" wp14:anchorId="4FA3AE07" wp14:editId="55581A5C">
              <wp:simplePos x="0" y="0"/>
              <wp:positionH relativeFrom="page">
                <wp:posOffset>304800</wp:posOffset>
              </wp:positionH>
              <wp:positionV relativeFrom="page">
                <wp:posOffset>10332415</wp:posOffset>
              </wp:positionV>
              <wp:extent cx="6952234" cy="56388"/>
              <wp:effectExtent l="0" t="0" r="0" b="0"/>
              <wp:wrapSquare wrapText="bothSides"/>
              <wp:docPr id="24251" name="Group 2425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7" name="Shape 2502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8" name="Shape 2502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9" name="Shape 2502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51" style="width:547.42pt;height:4.44pt;position:absolute;mso-position-horizontal-relative:page;mso-position-horizontal:absolute;margin-left:24pt;mso-position-vertical-relative:page;margin-top:813.576pt;" coordsize="69522,563">
              <v:shape id="Shape 25030" style="position:absolute;width:563;height:563;left:0;top:0;" coordsize="56388,56388" path="m0,0l56388,0l56388,56388l0,56388l0,0">
                <v:stroke weight="0pt" endcap="flat" joinstyle="miter" miterlimit="10" on="false" color="#000000" opacity="0"/>
                <v:fill on="true" color="#041e42"/>
              </v:shape>
              <v:shape id="Shape 25031" style="position:absolute;width:68394;height:563;left:563;top:0;" coordsize="6839458,56388" path="m0,0l6839458,0l6839458,56388l0,56388l0,0">
                <v:stroke weight="0pt" endcap="flat" joinstyle="miter" miterlimit="10" on="false" color="#000000" opacity="0"/>
                <v:fill on="true" color="#041e42"/>
              </v:shape>
              <v:shape id="Shape 2503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6F36"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2272" behindDoc="0" locked="0" layoutInCell="1" allowOverlap="1" wp14:anchorId="2FF810C4" wp14:editId="5AA804C5">
              <wp:simplePos x="0" y="0"/>
              <wp:positionH relativeFrom="page">
                <wp:posOffset>304800</wp:posOffset>
              </wp:positionH>
              <wp:positionV relativeFrom="page">
                <wp:posOffset>10332415</wp:posOffset>
              </wp:positionV>
              <wp:extent cx="6952234" cy="56388"/>
              <wp:effectExtent l="0" t="0" r="0" b="0"/>
              <wp:wrapSquare wrapText="bothSides"/>
              <wp:docPr id="24230" name="Group 2423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1" name="Shape 2502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2" name="Shape 2502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3" name="Shape 2502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30" style="width:547.42pt;height:4.44pt;position:absolute;mso-position-horizontal-relative:page;mso-position-horizontal:absolute;margin-left:24pt;mso-position-vertical-relative:page;margin-top:813.576pt;" coordsize="69522,563">
              <v:shape id="Shape 25024" style="position:absolute;width:563;height:563;left:0;top:0;" coordsize="56388,56388" path="m0,0l56388,0l56388,56388l0,56388l0,0">
                <v:stroke weight="0pt" endcap="flat" joinstyle="miter" miterlimit="10" on="false" color="#000000" opacity="0"/>
                <v:fill on="true" color="#041e42"/>
              </v:shape>
              <v:shape id="Shape 25025" style="position:absolute;width:68394;height:563;left:563;top:0;" coordsize="6839458,56388" path="m0,0l6839458,0l6839458,56388l0,56388l0,0">
                <v:stroke weight="0pt" endcap="flat" joinstyle="miter" miterlimit="10" on="false" color="#000000" opacity="0"/>
                <v:fill on="true" color="#041e42"/>
              </v:shape>
              <v:shape id="Shape 2502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59E8"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3296" behindDoc="0" locked="0" layoutInCell="1" allowOverlap="1" wp14:anchorId="03486265" wp14:editId="0AF37B8F">
              <wp:simplePos x="0" y="0"/>
              <wp:positionH relativeFrom="page">
                <wp:posOffset>304800</wp:posOffset>
              </wp:positionH>
              <wp:positionV relativeFrom="page">
                <wp:posOffset>10332415</wp:posOffset>
              </wp:positionV>
              <wp:extent cx="6952234" cy="56388"/>
              <wp:effectExtent l="0" t="0" r="0" b="0"/>
              <wp:wrapSquare wrapText="bothSides"/>
              <wp:docPr id="24209" name="Group 2420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15" name="Shape 2501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6" name="Shape 2501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7" name="Shape 2501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9" style="width:547.42pt;height:4.44pt;position:absolute;mso-position-horizontal-relative:page;mso-position-horizontal:absolute;margin-left:24pt;mso-position-vertical-relative:page;margin-top:813.576pt;" coordsize="69522,563">
              <v:shape id="Shape 25018" style="position:absolute;width:563;height:563;left:0;top:0;" coordsize="56388,56388" path="m0,0l56388,0l56388,56388l0,56388l0,0">
                <v:stroke weight="0pt" endcap="flat" joinstyle="miter" miterlimit="10" on="false" color="#000000" opacity="0"/>
                <v:fill on="true" color="#041e42"/>
              </v:shape>
              <v:shape id="Shape 25019" style="position:absolute;width:68394;height:563;left:563;top:0;" coordsize="6839458,56388" path="m0,0l6839458,0l6839458,56388l0,56388l0,0">
                <v:stroke weight="0pt" endcap="flat" joinstyle="miter" miterlimit="10" on="false" color="#000000" opacity="0"/>
                <v:fill on="true" color="#041e42"/>
              </v:shape>
              <v:shape id="Shape 2502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9F10"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D97F03E" wp14:editId="18E824F0">
              <wp:simplePos x="0" y="0"/>
              <wp:positionH relativeFrom="page">
                <wp:posOffset>304800</wp:posOffset>
              </wp:positionH>
              <wp:positionV relativeFrom="page">
                <wp:posOffset>10332415</wp:posOffset>
              </wp:positionV>
              <wp:extent cx="6952234" cy="56388"/>
              <wp:effectExtent l="0" t="0" r="0" b="0"/>
              <wp:wrapSquare wrapText="bothSides"/>
              <wp:docPr id="23948" name="Group 2394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49" name="Shape 2494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0" name="Shape 24950"/>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51" name="Shape 24951"/>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48" style="width:547.42pt;height:4.44pt;position:absolute;mso-position-horizontal-relative:page;mso-position-horizontal:absolute;margin-left:24pt;mso-position-vertical-relative:page;margin-top:813.576pt;" coordsize="69522,563">
              <v:shape id="Shape 24952" style="position:absolute;width:563;height:563;left:0;top:0;" coordsize="56388,56388" path="m0,0l56388,0l56388,56388l0,56388l0,0">
                <v:stroke weight="0pt" endcap="flat" joinstyle="miter" miterlimit="10" on="false" color="#000000" opacity="0"/>
                <v:fill on="true" color="#041e42"/>
              </v:shape>
              <v:shape id="Shape 24953" style="position:absolute;width:68394;height:563;left:563;top:0;" coordsize="6839458,56388" path="m0,0l6839458,0l6839458,56388l0,56388l0,0">
                <v:stroke weight="0pt" endcap="flat" joinstyle="miter" miterlimit="10" on="false" color="#000000" opacity="0"/>
                <v:fill on="true" color="#041e42"/>
              </v:shape>
              <v:shape id="Shape 24954"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8BDA"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9C0F6D3" wp14:editId="7AC9EFD0">
              <wp:simplePos x="0" y="0"/>
              <wp:positionH relativeFrom="page">
                <wp:posOffset>304800</wp:posOffset>
              </wp:positionH>
              <wp:positionV relativeFrom="page">
                <wp:posOffset>10332415</wp:posOffset>
              </wp:positionV>
              <wp:extent cx="6952234" cy="56388"/>
              <wp:effectExtent l="0" t="0" r="0" b="0"/>
              <wp:wrapSquare wrapText="bothSides"/>
              <wp:docPr id="23929" name="Group 2392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43" name="Shape 2494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4" name="Shape 2494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5" name="Shape 2494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29" style="width:547.42pt;height:4.44pt;position:absolute;mso-position-horizontal-relative:page;mso-position-horizontal:absolute;margin-left:24pt;mso-position-vertical-relative:page;margin-top:813.576pt;" coordsize="69522,563">
              <v:shape id="Shape 24946" style="position:absolute;width:563;height:563;left:0;top:0;" coordsize="56388,56388" path="m0,0l56388,0l56388,56388l0,56388l0,0">
                <v:stroke weight="0pt" endcap="flat" joinstyle="miter" miterlimit="10" on="false" color="#000000" opacity="0"/>
                <v:fill on="true" color="#041e42"/>
              </v:shape>
              <v:shape id="Shape 24947" style="position:absolute;width:68394;height:563;left:563;top:0;" coordsize="6839458,56388" path="m0,0l6839458,0l6839458,56388l0,56388l0,0">
                <v:stroke weight="0pt" endcap="flat" joinstyle="miter" miterlimit="10" on="false" color="#000000" opacity="0"/>
                <v:fill on="true" color="#041e42"/>
              </v:shape>
              <v:shape id="Shape 2494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B98" w14:textId="77777777" w:rsidR="007309AF" w:rsidRDefault="00000000">
    <w:pPr>
      <w:spacing w:after="0" w:line="259" w:lineRule="auto"/>
      <w:ind w:left="-1440" w:right="10473"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59916B9C" wp14:editId="3ADA2054">
              <wp:simplePos x="0" y="0"/>
              <wp:positionH relativeFrom="page">
                <wp:posOffset>304800</wp:posOffset>
              </wp:positionH>
              <wp:positionV relativeFrom="page">
                <wp:posOffset>10332415</wp:posOffset>
              </wp:positionV>
              <wp:extent cx="6952234" cy="56388"/>
              <wp:effectExtent l="0" t="0" r="0" b="0"/>
              <wp:wrapSquare wrapText="bothSides"/>
              <wp:docPr id="24043" name="Group 2404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73" name="Shape 2497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74" name="Shape 2497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75" name="Shape 2497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43" style="width:547.42pt;height:4.44pt;position:absolute;mso-position-horizontal-relative:page;mso-position-horizontal:absolute;margin-left:24pt;mso-position-vertical-relative:page;margin-top:813.576pt;" coordsize="69522,563">
              <v:shape id="Shape 24976" style="position:absolute;width:563;height:563;left:0;top:0;" coordsize="56388,56388" path="m0,0l56388,0l56388,56388l0,56388l0,0">
                <v:stroke weight="0pt" endcap="flat" joinstyle="miter" miterlimit="10" on="false" color="#000000" opacity="0"/>
                <v:fill on="true" color="#041e42"/>
              </v:shape>
              <v:shape id="Shape 24977" style="position:absolute;width:68394;height:563;left:563;top:0;" coordsize="6839458,56388" path="m0,0l6839458,0l6839458,56388l0,56388l0,0">
                <v:stroke weight="0pt" endcap="flat" joinstyle="miter" miterlimit="10" on="false" color="#000000" opacity="0"/>
                <v:fill on="true" color="#041e42"/>
              </v:shape>
              <v:shape id="Shape 2497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8FCF" w14:textId="77777777" w:rsidR="007309AF" w:rsidRDefault="00000000">
    <w:pPr>
      <w:spacing w:after="0" w:line="259" w:lineRule="auto"/>
      <w:ind w:left="-1440" w:right="10473"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5D171C7E" wp14:editId="5AACEFC7">
              <wp:simplePos x="0" y="0"/>
              <wp:positionH relativeFrom="page">
                <wp:posOffset>304800</wp:posOffset>
              </wp:positionH>
              <wp:positionV relativeFrom="page">
                <wp:posOffset>10332415</wp:posOffset>
              </wp:positionV>
              <wp:extent cx="6952234" cy="56388"/>
              <wp:effectExtent l="0" t="0" r="0" b="0"/>
              <wp:wrapSquare wrapText="bothSides"/>
              <wp:docPr id="24018" name="Group 2401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67" name="Shape 2496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8" name="Shape 2496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9" name="Shape 2496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18" style="width:547.42pt;height:4.44pt;position:absolute;mso-position-horizontal-relative:page;mso-position-horizontal:absolute;margin-left:24pt;mso-position-vertical-relative:page;margin-top:813.576pt;" coordsize="69522,563">
              <v:shape id="Shape 24970" style="position:absolute;width:563;height:563;left:0;top:0;" coordsize="56388,56388" path="m0,0l56388,0l56388,56388l0,56388l0,0">
                <v:stroke weight="0pt" endcap="flat" joinstyle="miter" miterlimit="10" on="false" color="#000000" opacity="0"/>
                <v:fill on="true" color="#041e42"/>
              </v:shape>
              <v:shape id="Shape 24971" style="position:absolute;width:68394;height:563;left:563;top:0;" coordsize="6839458,56388" path="m0,0l6839458,0l6839458,56388l0,56388l0,0">
                <v:stroke weight="0pt" endcap="flat" joinstyle="miter" miterlimit="10" on="false" color="#000000" opacity="0"/>
                <v:fill on="true" color="#041e42"/>
              </v:shape>
              <v:shape id="Shape 2497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A665" w14:textId="77777777" w:rsidR="007309AF" w:rsidRDefault="00000000">
    <w:pPr>
      <w:spacing w:after="0" w:line="259" w:lineRule="auto"/>
      <w:ind w:left="-1440" w:right="10473"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66C64128" wp14:editId="5EBE7FB5">
              <wp:simplePos x="0" y="0"/>
              <wp:positionH relativeFrom="page">
                <wp:posOffset>304800</wp:posOffset>
              </wp:positionH>
              <wp:positionV relativeFrom="page">
                <wp:posOffset>10332415</wp:posOffset>
              </wp:positionV>
              <wp:extent cx="6952234" cy="56388"/>
              <wp:effectExtent l="0" t="0" r="0" b="0"/>
              <wp:wrapSquare wrapText="bothSides"/>
              <wp:docPr id="23993" name="Group 2399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61" name="Shape 2496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2" name="Shape 2496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63" name="Shape 2496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93" style="width:547.42pt;height:4.44pt;position:absolute;mso-position-horizontal-relative:page;mso-position-horizontal:absolute;margin-left:24pt;mso-position-vertical-relative:page;margin-top:813.576pt;" coordsize="69522,563">
              <v:shape id="Shape 24964" style="position:absolute;width:563;height:563;left:0;top:0;" coordsize="56388,56388" path="m0,0l56388,0l56388,56388l0,56388l0,0">
                <v:stroke weight="0pt" endcap="flat" joinstyle="miter" miterlimit="10" on="false" color="#000000" opacity="0"/>
                <v:fill on="true" color="#041e42"/>
              </v:shape>
              <v:shape id="Shape 24965" style="position:absolute;width:68394;height:563;left:563;top:0;" coordsize="6839458,56388" path="m0,0l6839458,0l6839458,56388l0,56388l0,0">
                <v:stroke weight="0pt" endcap="flat" joinstyle="miter" miterlimit="10" on="false" color="#000000" opacity="0"/>
                <v:fill on="true" color="#041e42"/>
              </v:shape>
              <v:shape id="Shape 2496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30A0"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3E9E57D8" wp14:editId="5B9CDD32">
              <wp:simplePos x="0" y="0"/>
              <wp:positionH relativeFrom="page">
                <wp:posOffset>304800</wp:posOffset>
              </wp:positionH>
              <wp:positionV relativeFrom="page">
                <wp:posOffset>10332415</wp:posOffset>
              </wp:positionV>
              <wp:extent cx="6952234" cy="56388"/>
              <wp:effectExtent l="0" t="0" r="0" b="0"/>
              <wp:wrapSquare wrapText="bothSides"/>
              <wp:docPr id="24187" name="Group 2418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09" name="Shape 25009"/>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0" name="Shape 25010"/>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1" name="Shape 25011"/>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87" style="width:547.42pt;height:4.44pt;position:absolute;mso-position-horizontal-relative:page;mso-position-horizontal:absolute;margin-left:24pt;mso-position-vertical-relative:page;margin-top:813.576pt;" coordsize="69522,563">
              <v:shape id="Shape 25012" style="position:absolute;width:563;height:563;left:0;top:0;" coordsize="56388,56388" path="m0,0l56388,0l56388,56388l0,56388l0,0">
                <v:stroke weight="0pt" endcap="flat" joinstyle="miter" miterlimit="10" on="false" color="#000000" opacity="0"/>
                <v:fill on="true" color="#041e42"/>
              </v:shape>
              <v:shape id="Shape 25013" style="position:absolute;width:68394;height:563;left:563;top:0;" coordsize="6839458,56388" path="m0,0l6839458,0l6839458,56388l0,56388l0,0">
                <v:stroke weight="0pt" endcap="flat" joinstyle="miter" miterlimit="10" on="false" color="#000000" opacity="0"/>
                <v:fill on="true" color="#041e42"/>
              </v:shape>
              <v:shape id="Shape 25014"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EC16"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2BDEBE4D" wp14:editId="1B376279">
              <wp:simplePos x="0" y="0"/>
              <wp:positionH relativeFrom="page">
                <wp:posOffset>304800</wp:posOffset>
              </wp:positionH>
              <wp:positionV relativeFrom="page">
                <wp:posOffset>10332415</wp:posOffset>
              </wp:positionV>
              <wp:extent cx="6952234" cy="56388"/>
              <wp:effectExtent l="0" t="0" r="0" b="0"/>
              <wp:wrapSquare wrapText="bothSides"/>
              <wp:docPr id="24162" name="Group 2416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03" name="Shape 250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04" name="Shape 250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05" name="Shape 250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62" style="width:547.42pt;height:4.44pt;position:absolute;mso-position-horizontal-relative:page;mso-position-horizontal:absolute;margin-left:24pt;mso-position-vertical-relative:page;margin-top:813.576pt;" coordsize="69522,563">
              <v:shape id="Shape 25006" style="position:absolute;width:563;height:563;left:0;top:0;" coordsize="56388,56388" path="m0,0l56388,0l56388,56388l0,56388l0,0">
                <v:stroke weight="0pt" endcap="flat" joinstyle="miter" miterlimit="10" on="false" color="#000000" opacity="0"/>
                <v:fill on="true" color="#041e42"/>
              </v:shape>
              <v:shape id="Shape 25007" style="position:absolute;width:68394;height:563;left:563;top:0;" coordsize="6839458,56388" path="m0,0l6839458,0l6839458,56388l0,56388l0,0">
                <v:stroke weight="0pt" endcap="flat" joinstyle="miter" miterlimit="10" on="false" color="#000000" opacity="0"/>
                <v:fill on="true" color="#041e42"/>
              </v:shape>
              <v:shape id="Shape 250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E69"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45980DBC" wp14:editId="7553CE6B">
              <wp:simplePos x="0" y="0"/>
              <wp:positionH relativeFrom="page">
                <wp:posOffset>304800</wp:posOffset>
              </wp:positionH>
              <wp:positionV relativeFrom="page">
                <wp:posOffset>10332415</wp:posOffset>
              </wp:positionV>
              <wp:extent cx="6952234" cy="56388"/>
              <wp:effectExtent l="0" t="0" r="0" b="0"/>
              <wp:wrapSquare wrapText="bothSides"/>
              <wp:docPr id="24137" name="Group 2413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97" name="Shape 2499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98" name="Shape 2499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99" name="Shape 2499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37" style="width:547.42pt;height:4.44pt;position:absolute;mso-position-horizontal-relative:page;mso-position-horizontal:absolute;margin-left:24pt;mso-position-vertical-relative:page;margin-top:813.576pt;" coordsize="69522,563">
              <v:shape id="Shape 25000" style="position:absolute;width:563;height:563;left:0;top:0;" coordsize="56388,56388" path="m0,0l56388,0l56388,56388l0,56388l0,0">
                <v:stroke weight="0pt" endcap="flat" joinstyle="miter" miterlimit="10" on="false" color="#000000" opacity="0"/>
                <v:fill on="true" color="#041e42"/>
              </v:shape>
              <v:shape id="Shape 25001" style="position:absolute;width:68394;height:563;left:563;top:0;" coordsize="6839458,56388" path="m0,0l6839458,0l6839458,56388l0,56388l0,0">
                <v:stroke weight="0pt" endcap="flat" joinstyle="miter" miterlimit="10" on="false" color="#000000" opacity="0"/>
                <v:fill on="true" color="#041e42"/>
              </v:shape>
              <v:shape id="Shape 2500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6593" w14:textId="77777777" w:rsidR="00FD3501" w:rsidRDefault="00FD3501">
      <w:pPr>
        <w:spacing w:after="0" w:line="240" w:lineRule="auto"/>
      </w:pPr>
      <w:r>
        <w:separator/>
      </w:r>
    </w:p>
  </w:footnote>
  <w:footnote w:type="continuationSeparator" w:id="0">
    <w:p w14:paraId="36219E61" w14:textId="77777777" w:rsidR="00FD3501" w:rsidRDefault="00FD3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3ADF"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EC64C6" wp14:editId="44E2EB27">
              <wp:simplePos x="0" y="0"/>
              <wp:positionH relativeFrom="page">
                <wp:posOffset>304800</wp:posOffset>
              </wp:positionH>
              <wp:positionV relativeFrom="page">
                <wp:posOffset>304800</wp:posOffset>
              </wp:positionV>
              <wp:extent cx="6952234" cy="56388"/>
              <wp:effectExtent l="0" t="0" r="0" b="0"/>
              <wp:wrapSquare wrapText="bothSides"/>
              <wp:docPr id="23956" name="Group 23956"/>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13" name="Shape 2481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14" name="Shape 2481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15" name="Shape 2481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56" style="width:547.42pt;height:4.44pt;position:absolute;mso-position-horizontal-relative:page;mso-position-horizontal:absolute;margin-left:24pt;mso-position-vertical-relative:page;margin-top:24pt;" coordsize="69522,563">
              <v:shape id="Shape 24816" style="position:absolute;width:563;height:563;left:0;top:0;" coordsize="56388,56388" path="m0,0l56388,0l56388,56388l0,56388l0,0">
                <v:stroke weight="0pt" endcap="flat" joinstyle="miter" miterlimit="10" on="false" color="#000000" opacity="0"/>
                <v:fill on="true" color="#041e42"/>
              </v:shape>
              <v:shape id="Shape 24817" style="position:absolute;width:68394;height:563;left:563;top:0;" coordsize="6839458,56388" path="m0,0l6839458,0l6839458,56388l0,56388l0,0">
                <v:stroke weight="0pt" endcap="flat" joinstyle="miter" miterlimit="10" on="false" color="#000000" opacity="0"/>
                <v:fill on="true" color="#041e42"/>
              </v:shape>
              <v:shape id="Shape 2481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324B36B5" w14:textId="77777777" w:rsidR="007309AF"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0640E3C" wp14:editId="2982F02F">
              <wp:simplePos x="0" y="0"/>
              <wp:positionH relativeFrom="page">
                <wp:posOffset>304800</wp:posOffset>
              </wp:positionH>
              <wp:positionV relativeFrom="page">
                <wp:posOffset>361137</wp:posOffset>
              </wp:positionV>
              <wp:extent cx="6952234" cy="9971278"/>
              <wp:effectExtent l="0" t="0" r="0" b="0"/>
              <wp:wrapNone/>
              <wp:docPr id="23960" name="Group 23960"/>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19" name="Shape 2481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20" name="Shape 2482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60" style="width:547.42pt;height:785.14pt;position:absolute;z-index:-2147483648;mso-position-horizontal-relative:page;mso-position-horizontal:absolute;margin-left:24pt;mso-position-vertical-relative:page;margin-top:28.436pt;" coordsize="69522,99712">
              <v:shape id="Shape 24821" style="position:absolute;width:563;height:99712;left:0;top:0;" coordsize="56388,9971278" path="m0,0l56388,0l56388,9971278l0,9971278l0,0">
                <v:stroke weight="0pt" endcap="flat" joinstyle="miter" miterlimit="10" on="false" color="#000000" opacity="0"/>
                <v:fill on="true" color="#041e42"/>
              </v:shape>
              <v:shape id="Shape 2482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28CE"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2B22D901" wp14:editId="72EBD832">
              <wp:simplePos x="0" y="0"/>
              <wp:positionH relativeFrom="page">
                <wp:posOffset>304800</wp:posOffset>
              </wp:positionH>
              <wp:positionV relativeFrom="page">
                <wp:posOffset>304800</wp:posOffset>
              </wp:positionV>
              <wp:extent cx="6952234" cy="56388"/>
              <wp:effectExtent l="0" t="0" r="0" b="0"/>
              <wp:wrapSquare wrapText="bothSides"/>
              <wp:docPr id="24240" name="Group 2424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33" name="Shape 2493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4" name="Shape 2493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5" name="Shape 2493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0" style="width:547.42pt;height:4.44pt;position:absolute;mso-position-horizontal-relative:page;mso-position-horizontal:absolute;margin-left:24pt;mso-position-vertical-relative:page;margin-top:24pt;" coordsize="69522,563">
              <v:shape id="Shape 24936" style="position:absolute;width:563;height:563;left:0;top:0;" coordsize="56388,56388" path="m0,0l56388,0l56388,56388l0,56388l0,0">
                <v:stroke weight="0pt" endcap="flat" joinstyle="miter" miterlimit="10" on="false" color="#000000" opacity="0"/>
                <v:fill on="true" color="#041e42"/>
              </v:shape>
              <v:shape id="Shape 24937" style="position:absolute;width:68394;height:563;left:563;top:0;" coordsize="6839458,56388" path="m0,0l6839458,0l6839458,56388l0,56388l0,0">
                <v:stroke weight="0pt" endcap="flat" joinstyle="miter" miterlimit="10" on="false" color="#000000" opacity="0"/>
                <v:fill on="true" color="#041e42"/>
              </v:shape>
              <v:shape id="Shape 2493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08133750" w14:textId="77777777" w:rsidR="007309AF" w:rsidRDefault="00000000">
    <w:r>
      <w:rPr>
        <w:rFonts w:ascii="Calibri" w:eastAsia="Calibri" w:hAnsi="Calibri" w:cs="Calibri"/>
        <w:noProof/>
      </w:rPr>
      <mc:AlternateContent>
        <mc:Choice Requires="wpg">
          <w:drawing>
            <wp:anchor distT="0" distB="0" distL="114300" distR="114300" simplePos="0" relativeHeight="251696128" behindDoc="1" locked="0" layoutInCell="1" allowOverlap="1" wp14:anchorId="5CD1F863" wp14:editId="7E32E27A">
              <wp:simplePos x="0" y="0"/>
              <wp:positionH relativeFrom="page">
                <wp:posOffset>304800</wp:posOffset>
              </wp:positionH>
              <wp:positionV relativeFrom="page">
                <wp:posOffset>361137</wp:posOffset>
              </wp:positionV>
              <wp:extent cx="6952234" cy="9971278"/>
              <wp:effectExtent l="0" t="0" r="0" b="0"/>
              <wp:wrapNone/>
              <wp:docPr id="24244" name="Group 24244"/>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39" name="Shape 2493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0" name="Shape 2494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4" style="width:547.42pt;height:785.14pt;position:absolute;z-index:-2147483648;mso-position-horizontal-relative:page;mso-position-horizontal:absolute;margin-left:24pt;mso-position-vertical-relative:page;margin-top:28.436pt;" coordsize="69522,99712">
              <v:shape id="Shape 24941" style="position:absolute;width:563;height:99712;left:0;top:0;" coordsize="56388,9971278" path="m0,0l56388,0l56388,9971278l0,9971278l0,0">
                <v:stroke weight="0pt" endcap="flat" joinstyle="miter" miterlimit="10" on="false" color="#000000" opacity="0"/>
                <v:fill on="true" color="#041e42"/>
              </v:shape>
              <v:shape id="Shape 2494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960"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7152" behindDoc="0" locked="0" layoutInCell="1" allowOverlap="1" wp14:anchorId="01274D79" wp14:editId="5BD3C4D7">
              <wp:simplePos x="0" y="0"/>
              <wp:positionH relativeFrom="page">
                <wp:posOffset>304800</wp:posOffset>
              </wp:positionH>
              <wp:positionV relativeFrom="page">
                <wp:posOffset>304800</wp:posOffset>
              </wp:positionV>
              <wp:extent cx="6952234" cy="56388"/>
              <wp:effectExtent l="0" t="0" r="0" b="0"/>
              <wp:wrapSquare wrapText="bothSides"/>
              <wp:docPr id="24219" name="Group 2421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23" name="Shape 2492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4" name="Shape 2492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5" name="Shape 2492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19" style="width:547.42pt;height:4.44pt;position:absolute;mso-position-horizontal-relative:page;mso-position-horizontal:absolute;margin-left:24pt;mso-position-vertical-relative:page;margin-top:24pt;" coordsize="69522,563">
              <v:shape id="Shape 24926" style="position:absolute;width:563;height:563;left:0;top:0;" coordsize="56388,56388" path="m0,0l56388,0l56388,56388l0,56388l0,0">
                <v:stroke weight="0pt" endcap="flat" joinstyle="miter" miterlimit="10" on="false" color="#000000" opacity="0"/>
                <v:fill on="true" color="#041e42"/>
              </v:shape>
              <v:shape id="Shape 24927" style="position:absolute;width:68394;height:563;left:563;top:0;" coordsize="6839458,56388" path="m0,0l6839458,0l6839458,56388l0,56388l0,0">
                <v:stroke weight="0pt" endcap="flat" joinstyle="miter" miterlimit="10" on="false" color="#000000" opacity="0"/>
                <v:fill on="true" color="#041e42"/>
              </v:shape>
              <v:shape id="Shape 2492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7687DA2" w14:textId="77777777" w:rsidR="007309AF" w:rsidRDefault="00000000">
    <w:r>
      <w:rPr>
        <w:rFonts w:ascii="Calibri" w:eastAsia="Calibri" w:hAnsi="Calibri" w:cs="Calibri"/>
        <w:noProof/>
      </w:rPr>
      <mc:AlternateContent>
        <mc:Choice Requires="wpg">
          <w:drawing>
            <wp:anchor distT="0" distB="0" distL="114300" distR="114300" simplePos="0" relativeHeight="251698176" behindDoc="1" locked="0" layoutInCell="1" allowOverlap="1" wp14:anchorId="66335A8D" wp14:editId="5B25AE7C">
              <wp:simplePos x="0" y="0"/>
              <wp:positionH relativeFrom="page">
                <wp:posOffset>304800</wp:posOffset>
              </wp:positionH>
              <wp:positionV relativeFrom="page">
                <wp:posOffset>361137</wp:posOffset>
              </wp:positionV>
              <wp:extent cx="6952234" cy="9971278"/>
              <wp:effectExtent l="0" t="0" r="0" b="0"/>
              <wp:wrapNone/>
              <wp:docPr id="24223" name="Group 24223"/>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29" name="Shape 2492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0" name="Shape 2493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23" style="width:547.42pt;height:785.14pt;position:absolute;z-index:-2147483648;mso-position-horizontal-relative:page;mso-position-horizontal:absolute;margin-left:24pt;mso-position-vertical-relative:page;margin-top:28.436pt;" coordsize="69522,99712">
              <v:shape id="Shape 24931" style="position:absolute;width:563;height:99712;left:0;top:0;" coordsize="56388,9971278" path="m0,0l56388,0l56388,9971278l0,9971278l0,0">
                <v:stroke weight="0pt" endcap="flat" joinstyle="miter" miterlimit="10" on="false" color="#000000" opacity="0"/>
                <v:fill on="true" color="#041e42"/>
              </v:shape>
              <v:shape id="Shape 2493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4205"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7ACBE409" wp14:editId="7AF831BD">
              <wp:simplePos x="0" y="0"/>
              <wp:positionH relativeFrom="page">
                <wp:posOffset>304800</wp:posOffset>
              </wp:positionH>
              <wp:positionV relativeFrom="page">
                <wp:posOffset>304800</wp:posOffset>
              </wp:positionV>
              <wp:extent cx="6952234" cy="56388"/>
              <wp:effectExtent l="0" t="0" r="0" b="0"/>
              <wp:wrapSquare wrapText="bothSides"/>
              <wp:docPr id="24198" name="Group 2419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13" name="Shape 2491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4" name="Shape 2491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5" name="Shape 2491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98" style="width:547.42pt;height:4.44pt;position:absolute;mso-position-horizontal-relative:page;mso-position-horizontal:absolute;margin-left:24pt;mso-position-vertical-relative:page;margin-top:24pt;" coordsize="69522,563">
              <v:shape id="Shape 24916" style="position:absolute;width:563;height:563;left:0;top:0;" coordsize="56388,56388" path="m0,0l56388,0l56388,56388l0,56388l0,0">
                <v:stroke weight="0pt" endcap="flat" joinstyle="miter" miterlimit="10" on="false" color="#000000" opacity="0"/>
                <v:fill on="true" color="#041e42"/>
              </v:shape>
              <v:shape id="Shape 24917" style="position:absolute;width:68394;height:563;left:563;top:0;" coordsize="6839458,56388" path="m0,0l6839458,0l6839458,56388l0,56388l0,0">
                <v:stroke weight="0pt" endcap="flat" joinstyle="miter" miterlimit="10" on="false" color="#000000" opacity="0"/>
                <v:fill on="true" color="#041e42"/>
              </v:shape>
              <v:shape id="Shape 2491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F038F76" w14:textId="77777777" w:rsidR="007309AF" w:rsidRDefault="00000000">
    <w:r>
      <w:rPr>
        <w:rFonts w:ascii="Calibri" w:eastAsia="Calibri" w:hAnsi="Calibri" w:cs="Calibri"/>
        <w:noProof/>
      </w:rPr>
      <mc:AlternateContent>
        <mc:Choice Requires="wpg">
          <w:drawing>
            <wp:anchor distT="0" distB="0" distL="114300" distR="114300" simplePos="0" relativeHeight="251700224" behindDoc="1" locked="0" layoutInCell="1" allowOverlap="1" wp14:anchorId="1E992542" wp14:editId="743729B8">
              <wp:simplePos x="0" y="0"/>
              <wp:positionH relativeFrom="page">
                <wp:posOffset>304800</wp:posOffset>
              </wp:positionH>
              <wp:positionV relativeFrom="page">
                <wp:posOffset>361137</wp:posOffset>
              </wp:positionV>
              <wp:extent cx="6952234" cy="9971278"/>
              <wp:effectExtent l="0" t="0" r="0" b="0"/>
              <wp:wrapNone/>
              <wp:docPr id="24202" name="Group 24202"/>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19" name="Shape 2491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0" name="Shape 2492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2" style="width:547.42pt;height:785.14pt;position:absolute;z-index:-2147483648;mso-position-horizontal-relative:page;mso-position-horizontal:absolute;margin-left:24pt;mso-position-vertical-relative:page;margin-top:28.436pt;" coordsize="69522,99712">
              <v:shape id="Shape 24921" style="position:absolute;width:563;height:99712;left:0;top:0;" coordsize="56388,9971278" path="m0,0l56388,0l56388,9971278l0,9971278l0,0">
                <v:stroke weight="0pt" endcap="flat" joinstyle="miter" miterlimit="10" on="false" color="#000000" opacity="0"/>
                <v:fill on="true" color="#041e42"/>
              </v:shape>
              <v:shape id="Shape 2492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3CF2"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45137E" wp14:editId="38098923">
              <wp:simplePos x="0" y="0"/>
              <wp:positionH relativeFrom="page">
                <wp:posOffset>304800</wp:posOffset>
              </wp:positionH>
              <wp:positionV relativeFrom="page">
                <wp:posOffset>304800</wp:posOffset>
              </wp:positionV>
              <wp:extent cx="6952234" cy="56388"/>
              <wp:effectExtent l="0" t="0" r="0" b="0"/>
              <wp:wrapSquare wrapText="bothSides"/>
              <wp:docPr id="23937" name="Group 2393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03" name="Shape 248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04" name="Shape 248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05" name="Shape 248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37" style="width:547.42pt;height:4.44pt;position:absolute;mso-position-horizontal-relative:page;mso-position-horizontal:absolute;margin-left:24pt;mso-position-vertical-relative:page;margin-top:24pt;" coordsize="69522,563">
              <v:shape id="Shape 24806" style="position:absolute;width:563;height:563;left:0;top:0;" coordsize="56388,56388" path="m0,0l56388,0l56388,56388l0,56388l0,0">
                <v:stroke weight="0pt" endcap="flat" joinstyle="miter" miterlimit="10" on="false" color="#000000" opacity="0"/>
                <v:fill on="true" color="#041e42"/>
              </v:shape>
              <v:shape id="Shape 24807" style="position:absolute;width:68394;height:563;left:563;top:0;" coordsize="6839458,56388" path="m0,0l6839458,0l6839458,56388l0,56388l0,0">
                <v:stroke weight="0pt" endcap="flat" joinstyle="miter" miterlimit="10" on="false" color="#000000" opacity="0"/>
                <v:fill on="true" color="#041e42"/>
              </v:shape>
              <v:shape id="Shape 248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744BD6DE" w14:textId="77777777" w:rsidR="007309AF"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60DEDEAD" wp14:editId="61118051">
              <wp:simplePos x="0" y="0"/>
              <wp:positionH relativeFrom="page">
                <wp:posOffset>304800</wp:posOffset>
              </wp:positionH>
              <wp:positionV relativeFrom="page">
                <wp:posOffset>361137</wp:posOffset>
              </wp:positionV>
              <wp:extent cx="6952234" cy="9971278"/>
              <wp:effectExtent l="0" t="0" r="0" b="0"/>
              <wp:wrapNone/>
              <wp:docPr id="23941" name="Group 23941"/>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09" name="Shape 2480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10" name="Shape 2481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41" style="width:547.42pt;height:785.14pt;position:absolute;z-index:-2147483648;mso-position-horizontal-relative:page;mso-position-horizontal:absolute;margin-left:24pt;mso-position-vertical-relative:page;margin-top:28.436pt;" coordsize="69522,99712">
              <v:shape id="Shape 24811" style="position:absolute;width:563;height:99712;left:0;top:0;" coordsize="56388,9971278" path="m0,0l56388,0l56388,9971278l0,9971278l0,0">
                <v:stroke weight="0pt" endcap="flat" joinstyle="miter" miterlimit="10" on="false" color="#000000" opacity="0"/>
                <v:fill on="true" color="#041e42"/>
              </v:shape>
              <v:shape id="Shape 2481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33E8" w14:textId="77777777" w:rsidR="007309AF" w:rsidRDefault="00000000">
    <w:pPr>
      <w:spacing w:after="0" w:line="259" w:lineRule="auto"/>
      <w:ind w:left="-1440" w:right="10671"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CDDB753" wp14:editId="00CE9E1C">
              <wp:simplePos x="0" y="0"/>
              <wp:positionH relativeFrom="page">
                <wp:posOffset>304800</wp:posOffset>
              </wp:positionH>
              <wp:positionV relativeFrom="page">
                <wp:posOffset>304800</wp:posOffset>
              </wp:positionV>
              <wp:extent cx="6952234" cy="56388"/>
              <wp:effectExtent l="0" t="0" r="0" b="0"/>
              <wp:wrapSquare wrapText="bothSides"/>
              <wp:docPr id="23918" name="Group 2391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793" name="Shape 2479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794" name="Shape 2479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795" name="Shape 2479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18" style="width:547.42pt;height:4.44pt;position:absolute;mso-position-horizontal-relative:page;mso-position-horizontal:absolute;margin-left:24pt;mso-position-vertical-relative:page;margin-top:24pt;" coordsize="69522,563">
              <v:shape id="Shape 24796" style="position:absolute;width:563;height:563;left:0;top:0;" coordsize="56388,56388" path="m0,0l56388,0l56388,56388l0,56388l0,0">
                <v:stroke weight="0pt" endcap="flat" joinstyle="miter" miterlimit="10" on="false" color="#000000" opacity="0"/>
                <v:fill on="true" color="#041e42"/>
              </v:shape>
              <v:shape id="Shape 24797" style="position:absolute;width:68394;height:563;left:563;top:0;" coordsize="6839458,56388" path="m0,0l6839458,0l6839458,56388l0,56388l0,0">
                <v:stroke weight="0pt" endcap="flat" joinstyle="miter" miterlimit="10" on="false" color="#000000" opacity="0"/>
                <v:fill on="true" color="#041e42"/>
              </v:shape>
              <v:shape id="Shape 2479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482B3681" w14:textId="77777777" w:rsidR="007309AF"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11943912" wp14:editId="7E5E110C">
              <wp:simplePos x="0" y="0"/>
              <wp:positionH relativeFrom="page">
                <wp:posOffset>304800</wp:posOffset>
              </wp:positionH>
              <wp:positionV relativeFrom="page">
                <wp:posOffset>361137</wp:posOffset>
              </wp:positionV>
              <wp:extent cx="6952234" cy="9971278"/>
              <wp:effectExtent l="0" t="0" r="0" b="0"/>
              <wp:wrapNone/>
              <wp:docPr id="23922" name="Group 23922"/>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799" name="Shape 2479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00" name="Shape 2480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22" style="width:547.42pt;height:785.14pt;position:absolute;z-index:-2147483648;mso-position-horizontal-relative:page;mso-position-horizontal:absolute;margin-left:24pt;mso-position-vertical-relative:page;margin-top:28.436pt;" coordsize="69522,99712">
              <v:shape id="Shape 24801" style="position:absolute;width:563;height:99712;left:0;top:0;" coordsize="56388,9971278" path="m0,0l56388,0l56388,9971278l0,9971278l0,0">
                <v:stroke weight="0pt" endcap="flat" joinstyle="miter" miterlimit="10" on="false" color="#000000" opacity="0"/>
                <v:fill on="true" color="#041e42"/>
              </v:shape>
              <v:shape id="Shape 2480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39E"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00205CF" wp14:editId="58A5AACB">
              <wp:simplePos x="0" y="0"/>
              <wp:positionH relativeFrom="page">
                <wp:posOffset>304800</wp:posOffset>
              </wp:positionH>
              <wp:positionV relativeFrom="page">
                <wp:posOffset>304800</wp:posOffset>
              </wp:positionV>
              <wp:extent cx="6952234" cy="56388"/>
              <wp:effectExtent l="0" t="0" r="0" b="0"/>
              <wp:wrapSquare wrapText="bothSides"/>
              <wp:docPr id="24028" name="Group 2402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43" name="Shape 2484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44" name="Shape 2484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45" name="Shape 2484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28" style="width:547.42pt;height:4.44pt;position:absolute;mso-position-horizontal-relative:page;mso-position-horizontal:absolute;margin-left:24pt;mso-position-vertical-relative:page;margin-top:24pt;" coordsize="69522,563">
              <v:shape id="Shape 24846" style="position:absolute;width:563;height:563;left:0;top:0;" coordsize="56388,56388" path="m0,0l56388,0l56388,56388l0,56388l0,0">
                <v:stroke weight="0pt" endcap="flat" joinstyle="miter" miterlimit="10" on="false" color="#000000" opacity="0"/>
                <v:fill on="true" color="#041e42"/>
              </v:shape>
              <v:shape id="Shape 24847" style="position:absolute;width:68394;height:563;left:563;top:0;" coordsize="6839458,56388" path="m0,0l6839458,0l6839458,56388l0,56388l0,0">
                <v:stroke weight="0pt" endcap="flat" joinstyle="miter" miterlimit="10" on="false" color="#000000" opacity="0"/>
                <v:fill on="true" color="#041e42"/>
              </v:shape>
              <v:shape id="Shape 2484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34EB913"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4E1EDBFA" w14:textId="77777777" w:rsidR="007309AF" w:rsidRDefault="00000000">
    <w:r>
      <w:rPr>
        <w:rFonts w:ascii="Calibri" w:eastAsia="Calibri" w:hAnsi="Calibri" w:cs="Calibri"/>
        <w:noProof/>
      </w:rPr>
      <mc:AlternateContent>
        <mc:Choice Requires="wpg">
          <w:drawing>
            <wp:anchor distT="0" distB="0" distL="114300" distR="114300" simplePos="0" relativeHeight="251668480" behindDoc="1" locked="0" layoutInCell="1" allowOverlap="1" wp14:anchorId="66960A5B" wp14:editId="25183262">
              <wp:simplePos x="0" y="0"/>
              <wp:positionH relativeFrom="page">
                <wp:posOffset>304800</wp:posOffset>
              </wp:positionH>
              <wp:positionV relativeFrom="page">
                <wp:posOffset>361137</wp:posOffset>
              </wp:positionV>
              <wp:extent cx="6952234" cy="9971278"/>
              <wp:effectExtent l="0" t="0" r="0" b="0"/>
              <wp:wrapNone/>
              <wp:docPr id="24036" name="Group 24036"/>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49" name="Shape 2484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50" name="Shape 2485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36" style="width:547.42pt;height:785.14pt;position:absolute;z-index:-2147483648;mso-position-horizontal-relative:page;mso-position-horizontal:absolute;margin-left:24pt;mso-position-vertical-relative:page;margin-top:28.436pt;" coordsize="69522,99712">
              <v:shape id="Shape 24851" style="position:absolute;width:563;height:99712;left:0;top:0;" coordsize="56388,9971278" path="m0,0l56388,0l56388,9971278l0,9971278l0,0">
                <v:stroke weight="0pt" endcap="flat" joinstyle="miter" miterlimit="10" on="false" color="#000000" opacity="0"/>
                <v:fill on="true" color="#041e42"/>
              </v:shape>
              <v:shape id="Shape 2485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D637"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C518D9A" wp14:editId="4FB22908">
              <wp:simplePos x="0" y="0"/>
              <wp:positionH relativeFrom="page">
                <wp:posOffset>304800</wp:posOffset>
              </wp:positionH>
              <wp:positionV relativeFrom="page">
                <wp:posOffset>304800</wp:posOffset>
              </wp:positionV>
              <wp:extent cx="6952234" cy="56388"/>
              <wp:effectExtent l="0" t="0" r="0" b="0"/>
              <wp:wrapSquare wrapText="bothSides"/>
              <wp:docPr id="24003" name="Group 2400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33" name="Shape 2483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34" name="Shape 2483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35" name="Shape 2483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03" style="width:547.42pt;height:4.44pt;position:absolute;mso-position-horizontal-relative:page;mso-position-horizontal:absolute;margin-left:24pt;mso-position-vertical-relative:page;margin-top:24pt;" coordsize="69522,563">
              <v:shape id="Shape 24836" style="position:absolute;width:563;height:563;left:0;top:0;" coordsize="56388,56388" path="m0,0l56388,0l56388,56388l0,56388l0,0">
                <v:stroke weight="0pt" endcap="flat" joinstyle="miter" miterlimit="10" on="false" color="#000000" opacity="0"/>
                <v:fill on="true" color="#041e42"/>
              </v:shape>
              <v:shape id="Shape 24837" style="position:absolute;width:68394;height:563;left:563;top:0;" coordsize="6839458,56388" path="m0,0l6839458,0l6839458,56388l0,56388l0,0">
                <v:stroke weight="0pt" endcap="flat" joinstyle="miter" miterlimit="10" on="false" color="#000000" opacity="0"/>
                <v:fill on="true" color="#041e42"/>
              </v:shape>
              <v:shape id="Shape 2483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65A1027A"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6CE8DDF5" w14:textId="77777777" w:rsidR="007309AF" w:rsidRDefault="00000000">
    <w:r>
      <w:rPr>
        <w:rFonts w:ascii="Calibri" w:eastAsia="Calibri" w:hAnsi="Calibri" w:cs="Calibri"/>
        <w:noProof/>
      </w:rPr>
      <mc:AlternateContent>
        <mc:Choice Requires="wpg">
          <w:drawing>
            <wp:anchor distT="0" distB="0" distL="114300" distR="114300" simplePos="0" relativeHeight="251670528" behindDoc="1" locked="0" layoutInCell="1" allowOverlap="1" wp14:anchorId="00DCFAD1" wp14:editId="388ECE69">
              <wp:simplePos x="0" y="0"/>
              <wp:positionH relativeFrom="page">
                <wp:posOffset>304800</wp:posOffset>
              </wp:positionH>
              <wp:positionV relativeFrom="page">
                <wp:posOffset>361137</wp:posOffset>
              </wp:positionV>
              <wp:extent cx="6952234" cy="9971278"/>
              <wp:effectExtent l="0" t="0" r="0" b="0"/>
              <wp:wrapNone/>
              <wp:docPr id="24011" name="Group 24011"/>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39" name="Shape 2483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40" name="Shape 2484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011" style="width:547.42pt;height:785.14pt;position:absolute;z-index:-2147483648;mso-position-horizontal-relative:page;mso-position-horizontal:absolute;margin-left:24pt;mso-position-vertical-relative:page;margin-top:28.436pt;" coordsize="69522,99712">
              <v:shape id="Shape 24841" style="position:absolute;width:563;height:99712;left:0;top:0;" coordsize="56388,9971278" path="m0,0l56388,0l56388,9971278l0,9971278l0,0">
                <v:stroke weight="0pt" endcap="flat" joinstyle="miter" miterlimit="10" on="false" color="#000000" opacity="0"/>
                <v:fill on="true" color="#041e42"/>
              </v:shape>
              <v:shape id="Shape 2484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8AB2"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3777959C" wp14:editId="01B3663B">
              <wp:simplePos x="0" y="0"/>
              <wp:positionH relativeFrom="page">
                <wp:posOffset>304800</wp:posOffset>
              </wp:positionH>
              <wp:positionV relativeFrom="page">
                <wp:posOffset>304800</wp:posOffset>
              </wp:positionV>
              <wp:extent cx="6952234" cy="56388"/>
              <wp:effectExtent l="0" t="0" r="0" b="0"/>
              <wp:wrapSquare wrapText="bothSides"/>
              <wp:docPr id="23978" name="Group 2397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23" name="Shape 2482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24" name="Shape 2482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25" name="Shape 2482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78" style="width:547.42pt;height:4.44pt;position:absolute;mso-position-horizontal-relative:page;mso-position-horizontal:absolute;margin-left:24pt;mso-position-vertical-relative:page;margin-top:24pt;" coordsize="69522,563">
              <v:shape id="Shape 24826" style="position:absolute;width:563;height:563;left:0;top:0;" coordsize="56388,56388" path="m0,0l56388,0l56388,56388l0,56388l0,0">
                <v:stroke weight="0pt" endcap="flat" joinstyle="miter" miterlimit="10" on="false" color="#000000" opacity="0"/>
                <v:fill on="true" color="#041e42"/>
              </v:shape>
              <v:shape id="Shape 24827" style="position:absolute;width:68394;height:563;left:563;top:0;" coordsize="6839458,56388" path="m0,0l6839458,0l6839458,56388l0,56388l0,0">
                <v:stroke weight="0pt" endcap="flat" joinstyle="miter" miterlimit="10" on="false" color="#000000" opacity="0"/>
                <v:fill on="true" color="#041e42"/>
              </v:shape>
              <v:shape id="Shape 2482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64BF9FBC"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265FDDAB" w14:textId="77777777" w:rsidR="007309AF" w:rsidRDefault="00000000">
    <w:r>
      <w:rPr>
        <w:rFonts w:ascii="Calibri" w:eastAsia="Calibri" w:hAnsi="Calibri" w:cs="Calibri"/>
        <w:noProof/>
      </w:rPr>
      <mc:AlternateContent>
        <mc:Choice Requires="wpg">
          <w:drawing>
            <wp:anchor distT="0" distB="0" distL="114300" distR="114300" simplePos="0" relativeHeight="251672576" behindDoc="1" locked="0" layoutInCell="1" allowOverlap="1" wp14:anchorId="5A658FC4" wp14:editId="0549441A">
              <wp:simplePos x="0" y="0"/>
              <wp:positionH relativeFrom="page">
                <wp:posOffset>304800</wp:posOffset>
              </wp:positionH>
              <wp:positionV relativeFrom="page">
                <wp:posOffset>361137</wp:posOffset>
              </wp:positionV>
              <wp:extent cx="6952234" cy="9971278"/>
              <wp:effectExtent l="0" t="0" r="0" b="0"/>
              <wp:wrapNone/>
              <wp:docPr id="23986" name="Group 23986"/>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29" name="Shape 2482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30" name="Shape 2483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3986" style="width:547.42pt;height:785.14pt;position:absolute;z-index:-2147483648;mso-position-horizontal-relative:page;mso-position-horizontal:absolute;margin-left:24pt;mso-position-vertical-relative:page;margin-top:28.436pt;" coordsize="69522,99712">
              <v:shape id="Shape 24831" style="position:absolute;width:563;height:99712;left:0;top:0;" coordsize="56388,9971278" path="m0,0l56388,0l56388,9971278l0,9971278l0,0">
                <v:stroke weight="0pt" endcap="flat" joinstyle="miter" miterlimit="10" on="false" color="#000000" opacity="0"/>
                <v:fill on="true" color="#041e42"/>
              </v:shape>
              <v:shape id="Shape 2483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59D5"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696E4389" wp14:editId="4621C8F1">
              <wp:simplePos x="0" y="0"/>
              <wp:positionH relativeFrom="page">
                <wp:posOffset>304800</wp:posOffset>
              </wp:positionH>
              <wp:positionV relativeFrom="page">
                <wp:posOffset>304800</wp:posOffset>
              </wp:positionV>
              <wp:extent cx="6952234" cy="56388"/>
              <wp:effectExtent l="0" t="0" r="0" b="0"/>
              <wp:wrapSquare wrapText="bothSides"/>
              <wp:docPr id="24172" name="Group 2417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03" name="Shape 249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04" name="Shape 249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05" name="Shape 249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72" style="width:547.42pt;height:4.44pt;position:absolute;mso-position-horizontal-relative:page;mso-position-horizontal:absolute;margin-left:24pt;mso-position-vertical-relative:page;margin-top:24pt;" coordsize="69522,563">
              <v:shape id="Shape 24906" style="position:absolute;width:563;height:563;left:0;top:0;" coordsize="56388,56388" path="m0,0l56388,0l56388,56388l0,56388l0,0">
                <v:stroke weight="0pt" endcap="flat" joinstyle="miter" miterlimit="10" on="false" color="#000000" opacity="0"/>
                <v:fill on="true" color="#041e42"/>
              </v:shape>
              <v:shape id="Shape 24907" style="position:absolute;width:68394;height:563;left:563;top:0;" coordsize="6839458,56388" path="m0,0l6839458,0l6839458,56388l0,56388l0,0">
                <v:stroke weight="0pt" endcap="flat" joinstyle="miter" miterlimit="10" on="false" color="#000000" opacity="0"/>
                <v:fill on="true" color="#041e42"/>
              </v:shape>
              <v:shape id="Shape 249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7CB51186"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496E3704" w14:textId="77777777" w:rsidR="007309AF" w:rsidRDefault="00000000">
    <w:r>
      <w:rPr>
        <w:rFonts w:ascii="Calibri" w:eastAsia="Calibri" w:hAnsi="Calibri" w:cs="Calibri"/>
        <w:noProof/>
      </w:rPr>
      <mc:AlternateContent>
        <mc:Choice Requires="wpg">
          <w:drawing>
            <wp:anchor distT="0" distB="0" distL="114300" distR="114300" simplePos="0" relativeHeight="251686912" behindDoc="1" locked="0" layoutInCell="1" allowOverlap="1" wp14:anchorId="1926AE27" wp14:editId="7BF3D785">
              <wp:simplePos x="0" y="0"/>
              <wp:positionH relativeFrom="page">
                <wp:posOffset>304800</wp:posOffset>
              </wp:positionH>
              <wp:positionV relativeFrom="page">
                <wp:posOffset>361137</wp:posOffset>
              </wp:positionV>
              <wp:extent cx="6952234" cy="9971278"/>
              <wp:effectExtent l="0" t="0" r="0" b="0"/>
              <wp:wrapNone/>
              <wp:docPr id="24180" name="Group 24180"/>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09" name="Shape 2490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0" name="Shape 2491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80" style="width:547.42pt;height:785.14pt;position:absolute;z-index:-2147483648;mso-position-horizontal-relative:page;mso-position-horizontal:absolute;margin-left:24pt;mso-position-vertical-relative:page;margin-top:28.436pt;" coordsize="69522,99712">
              <v:shape id="Shape 24911" style="position:absolute;width:563;height:99712;left:0;top:0;" coordsize="56388,9971278" path="m0,0l56388,0l56388,9971278l0,9971278l0,0">
                <v:stroke weight="0pt" endcap="flat" joinstyle="miter" miterlimit="10" on="false" color="#000000" opacity="0"/>
                <v:fill on="true" color="#041e42"/>
              </v:shape>
              <v:shape id="Shape 2491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E6E9"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87936" behindDoc="0" locked="0" layoutInCell="1" allowOverlap="1" wp14:anchorId="54A002D9" wp14:editId="199A30A7">
              <wp:simplePos x="0" y="0"/>
              <wp:positionH relativeFrom="page">
                <wp:posOffset>304800</wp:posOffset>
              </wp:positionH>
              <wp:positionV relativeFrom="page">
                <wp:posOffset>304800</wp:posOffset>
              </wp:positionV>
              <wp:extent cx="6952234" cy="56388"/>
              <wp:effectExtent l="0" t="0" r="0" b="0"/>
              <wp:wrapSquare wrapText="bothSides"/>
              <wp:docPr id="24147" name="Group 2414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93" name="Shape 2489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94" name="Shape 2489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95" name="Shape 2489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47" style="width:547.42pt;height:4.44pt;position:absolute;mso-position-horizontal-relative:page;mso-position-horizontal:absolute;margin-left:24pt;mso-position-vertical-relative:page;margin-top:24pt;" coordsize="69522,563">
              <v:shape id="Shape 24896" style="position:absolute;width:563;height:563;left:0;top:0;" coordsize="56388,56388" path="m0,0l56388,0l56388,56388l0,56388l0,0">
                <v:stroke weight="0pt" endcap="flat" joinstyle="miter" miterlimit="10" on="false" color="#000000" opacity="0"/>
                <v:fill on="true" color="#041e42"/>
              </v:shape>
              <v:shape id="Shape 24897" style="position:absolute;width:68394;height:563;left:563;top:0;" coordsize="6839458,56388" path="m0,0l6839458,0l6839458,56388l0,56388l0,0">
                <v:stroke weight="0pt" endcap="flat" joinstyle="miter" miterlimit="10" on="false" color="#000000" opacity="0"/>
                <v:fill on="true" color="#041e42"/>
              </v:shape>
              <v:shape id="Shape 2489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4C667B65"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1298AA2F" w14:textId="77777777" w:rsidR="007309AF" w:rsidRDefault="00000000">
    <w:r>
      <w:rPr>
        <w:rFonts w:ascii="Calibri" w:eastAsia="Calibri" w:hAnsi="Calibri" w:cs="Calibri"/>
        <w:noProof/>
      </w:rPr>
      <mc:AlternateContent>
        <mc:Choice Requires="wpg">
          <w:drawing>
            <wp:anchor distT="0" distB="0" distL="114300" distR="114300" simplePos="0" relativeHeight="251688960" behindDoc="1" locked="0" layoutInCell="1" allowOverlap="1" wp14:anchorId="4B4926C6" wp14:editId="506144EF">
              <wp:simplePos x="0" y="0"/>
              <wp:positionH relativeFrom="page">
                <wp:posOffset>304800</wp:posOffset>
              </wp:positionH>
              <wp:positionV relativeFrom="page">
                <wp:posOffset>361137</wp:posOffset>
              </wp:positionV>
              <wp:extent cx="6952234" cy="9971278"/>
              <wp:effectExtent l="0" t="0" r="0" b="0"/>
              <wp:wrapNone/>
              <wp:docPr id="24155" name="Group 24155"/>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99" name="Shape 2489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00" name="Shape 2490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55" style="width:547.42pt;height:785.14pt;position:absolute;z-index:-2147483648;mso-position-horizontal-relative:page;mso-position-horizontal:absolute;margin-left:24pt;mso-position-vertical-relative:page;margin-top:28.436pt;" coordsize="69522,99712">
              <v:shape id="Shape 24901" style="position:absolute;width:563;height:99712;left:0;top:0;" coordsize="56388,9971278" path="m0,0l56388,0l56388,9971278l0,9971278l0,0">
                <v:stroke weight="0pt" endcap="flat" joinstyle="miter" miterlimit="10" on="false" color="#000000" opacity="0"/>
                <v:fill on="true" color="#041e42"/>
              </v:shape>
              <v:shape id="Shape 2490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59E" w14:textId="77777777" w:rsidR="007309AF" w:rsidRDefault="00000000">
    <w:pPr>
      <w:spacing w:after="300" w:line="259" w:lineRule="auto"/>
      <w:ind w:left="0"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36C96EE9" wp14:editId="68B0A7E6">
              <wp:simplePos x="0" y="0"/>
              <wp:positionH relativeFrom="page">
                <wp:posOffset>304800</wp:posOffset>
              </wp:positionH>
              <wp:positionV relativeFrom="page">
                <wp:posOffset>304800</wp:posOffset>
              </wp:positionV>
              <wp:extent cx="6952234" cy="56388"/>
              <wp:effectExtent l="0" t="0" r="0" b="0"/>
              <wp:wrapSquare wrapText="bothSides"/>
              <wp:docPr id="24122" name="Group 2412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883" name="Shape 2488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84" name="Shape 2488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85" name="Shape 2488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22" style="width:547.42pt;height:4.44pt;position:absolute;mso-position-horizontal-relative:page;mso-position-horizontal:absolute;margin-left:24pt;mso-position-vertical-relative:page;margin-top:24pt;" coordsize="69522,563">
              <v:shape id="Shape 24886" style="position:absolute;width:563;height:563;left:0;top:0;" coordsize="56388,56388" path="m0,0l56388,0l56388,56388l0,56388l0,0">
                <v:stroke weight="0pt" endcap="flat" joinstyle="miter" miterlimit="10" on="false" color="#000000" opacity="0"/>
                <v:fill on="true" color="#041e42"/>
              </v:shape>
              <v:shape id="Shape 24887" style="position:absolute;width:68394;height:563;left:563;top:0;" coordsize="6839458,56388" path="m0,0l6839458,0l6839458,56388l0,56388l0,0">
                <v:stroke weight="0pt" endcap="flat" joinstyle="miter" miterlimit="10" on="false" color="#000000" opacity="0"/>
                <v:fill on="true" color="#041e42"/>
              </v:shape>
              <v:shape id="Shape 2488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309178D7" w14:textId="77777777" w:rsidR="007309AF" w:rsidRDefault="00000000">
    <w:pPr>
      <w:spacing w:after="0" w:line="259" w:lineRule="auto"/>
      <w:ind w:left="360" w:firstLine="0"/>
      <w:jc w:val="left"/>
    </w:pPr>
    <w:r>
      <w:rPr>
        <w:rFonts w:ascii="Segoe UI Symbol" w:eastAsia="Segoe UI Symbol" w:hAnsi="Segoe UI Symbol" w:cs="Segoe UI Symbol"/>
      </w:rPr>
      <w:t>•</w:t>
    </w:r>
    <w:r>
      <w:t xml:space="preserve"> </w:t>
    </w:r>
  </w:p>
  <w:p w14:paraId="57D58CCC" w14:textId="77777777" w:rsidR="007309AF" w:rsidRDefault="00000000">
    <w:r>
      <w:rPr>
        <w:rFonts w:ascii="Calibri" w:eastAsia="Calibri" w:hAnsi="Calibri" w:cs="Calibri"/>
        <w:noProof/>
      </w:rPr>
      <mc:AlternateContent>
        <mc:Choice Requires="wpg">
          <w:drawing>
            <wp:anchor distT="0" distB="0" distL="114300" distR="114300" simplePos="0" relativeHeight="251691008" behindDoc="1" locked="0" layoutInCell="1" allowOverlap="1" wp14:anchorId="5C2618CA" wp14:editId="3C91EF59">
              <wp:simplePos x="0" y="0"/>
              <wp:positionH relativeFrom="page">
                <wp:posOffset>304800</wp:posOffset>
              </wp:positionH>
              <wp:positionV relativeFrom="page">
                <wp:posOffset>361137</wp:posOffset>
              </wp:positionV>
              <wp:extent cx="6952234" cy="9971278"/>
              <wp:effectExtent l="0" t="0" r="0" b="0"/>
              <wp:wrapNone/>
              <wp:docPr id="24130" name="Group 24130"/>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889" name="Shape 2488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890" name="Shape 2489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30" style="width:547.42pt;height:785.14pt;position:absolute;z-index:-2147483648;mso-position-horizontal-relative:page;mso-position-horizontal:absolute;margin-left:24pt;mso-position-vertical-relative:page;margin-top:28.436pt;" coordsize="69522,99712">
              <v:shape id="Shape 24891" style="position:absolute;width:563;height:99712;left:0;top:0;" coordsize="56388,9971278" path="m0,0l56388,0l56388,9971278l0,9971278l0,0">
                <v:stroke weight="0pt" endcap="flat" joinstyle="miter" miterlimit="10" on="false" color="#000000" opacity="0"/>
                <v:fill on="true" color="#041e42"/>
              </v:shape>
              <v:shape id="Shape 2489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8AC"/>
    <w:multiLevelType w:val="hybridMultilevel"/>
    <w:tmpl w:val="EDAC76CE"/>
    <w:lvl w:ilvl="0" w:tplc="3E80112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A19E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D7A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6494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63E4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C575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0DE4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C2E7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A9B5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F7BCD"/>
    <w:multiLevelType w:val="hybridMultilevel"/>
    <w:tmpl w:val="849E0364"/>
    <w:lvl w:ilvl="0" w:tplc="6DC21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67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20BC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D81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204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C0A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54A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86D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8A7E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76825"/>
    <w:multiLevelType w:val="hybridMultilevel"/>
    <w:tmpl w:val="268AD0A4"/>
    <w:lvl w:ilvl="0" w:tplc="B46C1F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035D8">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060F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8E60B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00756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DE8C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A0EA6F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A803B3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6244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FD304F"/>
    <w:multiLevelType w:val="hybridMultilevel"/>
    <w:tmpl w:val="F4A2ABD8"/>
    <w:lvl w:ilvl="0" w:tplc="FCBE8F48">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87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3656A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CBC9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4D38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96D95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548A2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8A67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60E12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9A0AC8"/>
    <w:multiLevelType w:val="hybridMultilevel"/>
    <w:tmpl w:val="821CDC82"/>
    <w:lvl w:ilvl="0" w:tplc="099AD0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20D4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86E8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C8312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E7FD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5A92C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2580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E6C0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2DD9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7A27B9"/>
    <w:multiLevelType w:val="hybridMultilevel"/>
    <w:tmpl w:val="41CA3DDA"/>
    <w:lvl w:ilvl="0" w:tplc="254416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832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03B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EE42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A99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46C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AE5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CF2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299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0711FF"/>
    <w:multiLevelType w:val="hybridMultilevel"/>
    <w:tmpl w:val="503A5A7E"/>
    <w:lvl w:ilvl="0" w:tplc="0908C9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66D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0FD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EE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AC2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41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E9D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26B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1A08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BE4B95"/>
    <w:multiLevelType w:val="hybridMultilevel"/>
    <w:tmpl w:val="AE36F784"/>
    <w:lvl w:ilvl="0" w:tplc="195424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459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8B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A02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E97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2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2AC3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80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A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A50947"/>
    <w:multiLevelType w:val="hybridMultilevel"/>
    <w:tmpl w:val="54EC7D42"/>
    <w:lvl w:ilvl="0" w:tplc="D110D4A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E61CC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046EE5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406F11E">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1D2721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12634B6">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686819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2CAE74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7E6378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0163C2"/>
    <w:multiLevelType w:val="hybridMultilevel"/>
    <w:tmpl w:val="93CECEE6"/>
    <w:lvl w:ilvl="0" w:tplc="CA7EB7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EA1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4B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7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0F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64F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A2B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C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E1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276E18"/>
    <w:multiLevelType w:val="hybridMultilevel"/>
    <w:tmpl w:val="CA60839E"/>
    <w:lvl w:ilvl="0" w:tplc="AE3E2C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A92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8C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03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628E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66D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A5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C63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EBB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4460AD"/>
    <w:multiLevelType w:val="hybridMultilevel"/>
    <w:tmpl w:val="10DADE86"/>
    <w:lvl w:ilvl="0" w:tplc="7F44F2F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E095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FE0D9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188B6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AF0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9491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C68AC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24C7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AE12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C770D8"/>
    <w:multiLevelType w:val="hybridMultilevel"/>
    <w:tmpl w:val="CBFC3CAA"/>
    <w:lvl w:ilvl="0" w:tplc="8FCAE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E91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03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23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E67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AE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C68F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C15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8A9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3E1163"/>
    <w:multiLevelType w:val="hybridMultilevel"/>
    <w:tmpl w:val="8640D71C"/>
    <w:lvl w:ilvl="0" w:tplc="E0B897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7EC8DA">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584C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7C424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02BB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3C58F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B8C6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B7E84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445AA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A00039"/>
    <w:multiLevelType w:val="hybridMultilevel"/>
    <w:tmpl w:val="94BC90A4"/>
    <w:lvl w:ilvl="0" w:tplc="58901E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2DA1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30522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647C1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80A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A0E7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48202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0253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E2FA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83217C"/>
    <w:multiLevelType w:val="hybridMultilevel"/>
    <w:tmpl w:val="6FDA6012"/>
    <w:lvl w:ilvl="0" w:tplc="0590ADDE">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01FB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1E820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EC98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00C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2C4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68EE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462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3E6E1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351A44"/>
    <w:multiLevelType w:val="hybridMultilevel"/>
    <w:tmpl w:val="D19AA9F2"/>
    <w:lvl w:ilvl="0" w:tplc="437E96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2C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C6C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0EE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63D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C85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2CB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04B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0E5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546A38"/>
    <w:multiLevelType w:val="hybridMultilevel"/>
    <w:tmpl w:val="84B2083C"/>
    <w:lvl w:ilvl="0" w:tplc="575829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ADC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5222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88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2D8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68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A6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C5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227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9641CB"/>
    <w:multiLevelType w:val="hybridMultilevel"/>
    <w:tmpl w:val="7E7E3396"/>
    <w:lvl w:ilvl="0" w:tplc="839694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C1BE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ECC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9C6D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23C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C65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E63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0A4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E93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411421"/>
    <w:multiLevelType w:val="hybridMultilevel"/>
    <w:tmpl w:val="D9CAB062"/>
    <w:lvl w:ilvl="0" w:tplc="0FDA64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68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017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CE3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29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B88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CF0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09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88E5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E40A52"/>
    <w:multiLevelType w:val="hybridMultilevel"/>
    <w:tmpl w:val="5B008BA2"/>
    <w:lvl w:ilvl="0" w:tplc="3D344F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C9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E2A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8E5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447A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08F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CA6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ABF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D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8964A7"/>
    <w:multiLevelType w:val="hybridMultilevel"/>
    <w:tmpl w:val="63762E8C"/>
    <w:lvl w:ilvl="0" w:tplc="36AE07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C7A0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EFBD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C42B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6DB2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9E28B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48BB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C4DE5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E526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CF707C"/>
    <w:multiLevelType w:val="hybridMultilevel"/>
    <w:tmpl w:val="77AA3FEA"/>
    <w:lvl w:ilvl="0" w:tplc="4C6EA890">
      <w:start w:val="1"/>
      <w:numFmt w:val="decimal"/>
      <w:lvlText w:val="%1."/>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FC70A0">
      <w:start w:val="1"/>
      <w:numFmt w:val="lowerLetter"/>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A1A1E">
      <w:start w:val="1"/>
      <w:numFmt w:val="lowerRoman"/>
      <w:lvlText w:val="%3"/>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CF37A">
      <w:start w:val="1"/>
      <w:numFmt w:val="decimal"/>
      <w:lvlText w:val="%4"/>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E2690">
      <w:start w:val="1"/>
      <w:numFmt w:val="lowerLetter"/>
      <w:lvlText w:val="%5"/>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A6796">
      <w:start w:val="1"/>
      <w:numFmt w:val="lowerRoman"/>
      <w:lvlText w:val="%6"/>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671DC">
      <w:start w:val="1"/>
      <w:numFmt w:val="decimal"/>
      <w:lvlText w:val="%7"/>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125A">
      <w:start w:val="1"/>
      <w:numFmt w:val="lowerLetter"/>
      <w:lvlText w:val="%8"/>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24C056">
      <w:start w:val="1"/>
      <w:numFmt w:val="lowerRoman"/>
      <w:lvlText w:val="%9"/>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3315166">
    <w:abstractNumId w:val="22"/>
  </w:num>
  <w:num w:numId="2" w16cid:durableId="1246912655">
    <w:abstractNumId w:val="19"/>
  </w:num>
  <w:num w:numId="3" w16cid:durableId="360785054">
    <w:abstractNumId w:val="1"/>
  </w:num>
  <w:num w:numId="4" w16cid:durableId="1720588689">
    <w:abstractNumId w:val="2"/>
  </w:num>
  <w:num w:numId="5" w16cid:durableId="1260216737">
    <w:abstractNumId w:val="6"/>
  </w:num>
  <w:num w:numId="6" w16cid:durableId="551967265">
    <w:abstractNumId w:val="5"/>
  </w:num>
  <w:num w:numId="7" w16cid:durableId="1386754470">
    <w:abstractNumId w:val="17"/>
  </w:num>
  <w:num w:numId="8" w16cid:durableId="819806401">
    <w:abstractNumId w:val="12"/>
  </w:num>
  <w:num w:numId="9" w16cid:durableId="955790161">
    <w:abstractNumId w:val="20"/>
  </w:num>
  <w:num w:numId="10" w16cid:durableId="1061175163">
    <w:abstractNumId w:val="14"/>
  </w:num>
  <w:num w:numId="11" w16cid:durableId="2017800989">
    <w:abstractNumId w:val="11"/>
  </w:num>
  <w:num w:numId="12" w16cid:durableId="1445535832">
    <w:abstractNumId w:val="18"/>
  </w:num>
  <w:num w:numId="13" w16cid:durableId="1321034032">
    <w:abstractNumId w:val="13"/>
  </w:num>
  <w:num w:numId="14" w16cid:durableId="1526823645">
    <w:abstractNumId w:val="0"/>
  </w:num>
  <w:num w:numId="15" w16cid:durableId="807548224">
    <w:abstractNumId w:val="3"/>
  </w:num>
  <w:num w:numId="16" w16cid:durableId="665131603">
    <w:abstractNumId w:val="21"/>
  </w:num>
  <w:num w:numId="17" w16cid:durableId="1093280950">
    <w:abstractNumId w:val="15"/>
  </w:num>
  <w:num w:numId="18" w16cid:durableId="486822739">
    <w:abstractNumId w:val="4"/>
  </w:num>
  <w:num w:numId="19" w16cid:durableId="478965908">
    <w:abstractNumId w:val="10"/>
  </w:num>
  <w:num w:numId="20" w16cid:durableId="147016428">
    <w:abstractNumId w:val="7"/>
  </w:num>
  <w:num w:numId="21" w16cid:durableId="2025784909">
    <w:abstractNumId w:val="9"/>
  </w:num>
  <w:num w:numId="22" w16cid:durableId="902183621">
    <w:abstractNumId w:val="16"/>
  </w:num>
  <w:num w:numId="23" w16cid:durableId="412900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AF"/>
    <w:rsid w:val="00436A1A"/>
    <w:rsid w:val="0063074E"/>
    <w:rsid w:val="007309AF"/>
    <w:rsid w:val="00BB50A7"/>
    <w:rsid w:val="00C63544"/>
    <w:rsid w:val="00CD063F"/>
    <w:rsid w:val="00FD3501"/>
    <w:rsid w:val="00FF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5403"/>
  <w15:docId w15:val="{793EB6FA-0EAB-4512-977F-F2846575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71" w:lineRule="auto"/>
      <w:ind w:left="11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3"/>
      </w:numPr>
      <w:spacing w:after="165"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5"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national-standards-of-excellence-for-headteachers" TargetMode="Externa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hyperlink" Target="https://www.gov.uk/government/publications/early-years-foundation-stage-profile-handbook" TargetMode="External"/><Relationship Id="rId34" Type="http://schemas.openxmlformats.org/officeDocument/2006/relationships/header" Target="header10.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gov.uk/government/publications/early-years-foundation-stage-profile-handbook"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oundation-stage-framework--2"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gov.uk/government/publications/national-standards-of-excellence-for-headteachers"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6904</Words>
  <Characters>39358</Characters>
  <Application>Microsoft Office Word</Application>
  <DocSecurity>0</DocSecurity>
  <Lines>327</Lines>
  <Paragraphs>92</Paragraphs>
  <ScaleCrop>false</ScaleCrop>
  <Company/>
  <LinksUpToDate>false</LinksUpToDate>
  <CharactersWithSpaces>46170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3</cp:revision>
  <dcterms:created xsi:type="dcterms:W3CDTF">2026-01-19T09:48:00Z</dcterms:created>
  <dcterms:modified xsi:type="dcterms:W3CDTF">2026-05-07T09:48:00Z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4ace29cb-504c-4f70-95d3-9ac07a31b5a0</vt:lpwstr>
  </property>
</Properties>
</file>