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80"/>
        <w:gridCol w:w="2280"/>
        <w:gridCol w:w="2280"/>
        <w:gridCol w:w="2280"/>
        <w:gridCol w:w="2280"/>
        <w:gridCol w:w="2280"/>
      </w:tblGrid>
      <w:tr w:rsidR="001D222A" w:rsidRPr="007412DB" w14:paraId="39998783" w14:textId="77777777" w:rsidTr="006425F4">
        <w:trPr>
          <w:trHeight w:val="257"/>
        </w:trPr>
        <w:tc>
          <w:tcPr>
            <w:tcW w:w="709" w:type="dxa"/>
            <w:shd w:val="clear" w:color="auto" w:fill="BBD0BE"/>
          </w:tcPr>
          <w:p w14:paraId="4CD070CB" w14:textId="77777777" w:rsidR="001D222A" w:rsidRPr="007412DB" w:rsidRDefault="001D222A" w:rsidP="00885A2D">
            <w:pPr>
              <w:pStyle w:val="TableParagraph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bookmarkStart w:id="0" w:name="_Hlk192489394"/>
          </w:p>
        </w:tc>
        <w:tc>
          <w:tcPr>
            <w:tcW w:w="2280" w:type="dxa"/>
            <w:shd w:val="clear" w:color="auto" w:fill="BBD0BE"/>
          </w:tcPr>
          <w:p w14:paraId="7383F030" w14:textId="206B63FE" w:rsidR="001D222A" w:rsidRPr="007412DB" w:rsidRDefault="0070385E" w:rsidP="00490068">
            <w:pPr>
              <w:pStyle w:val="TableParagraph"/>
              <w:spacing w:before="65"/>
              <w:ind w:left="8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Autumn </w:t>
            </w:r>
            <w:r w:rsidRPr="007412DB">
              <w:rPr>
                <w:rFonts w:ascii="Comic Sans MS" w:hAnsi="Comic Sans MS"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2280" w:type="dxa"/>
            <w:shd w:val="clear" w:color="auto" w:fill="BBD0BE"/>
          </w:tcPr>
          <w:p w14:paraId="27A2567A" w14:textId="5DA1BCA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Autumn </w:t>
            </w:r>
            <w:r w:rsidRPr="007412DB">
              <w:rPr>
                <w:rFonts w:ascii="Comic Sans MS" w:hAnsi="Comic Sans MS"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2280" w:type="dxa"/>
            <w:shd w:val="clear" w:color="auto" w:fill="BBD0BE"/>
          </w:tcPr>
          <w:p w14:paraId="19DC55AC" w14:textId="72A8003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Spring 1 </w:t>
            </w:r>
          </w:p>
        </w:tc>
        <w:tc>
          <w:tcPr>
            <w:tcW w:w="2280" w:type="dxa"/>
            <w:shd w:val="clear" w:color="auto" w:fill="BBD0BE"/>
          </w:tcPr>
          <w:p w14:paraId="34CF68AC" w14:textId="580F8C9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Spring 2</w:t>
            </w:r>
          </w:p>
        </w:tc>
        <w:tc>
          <w:tcPr>
            <w:tcW w:w="2280" w:type="dxa"/>
            <w:shd w:val="clear" w:color="auto" w:fill="BBD0BE"/>
          </w:tcPr>
          <w:p w14:paraId="13EF6960" w14:textId="498DEFB3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Summer 1</w:t>
            </w:r>
          </w:p>
        </w:tc>
        <w:tc>
          <w:tcPr>
            <w:tcW w:w="2280" w:type="dxa"/>
            <w:shd w:val="clear" w:color="auto" w:fill="BBD0BE"/>
          </w:tcPr>
          <w:p w14:paraId="62AA4803" w14:textId="21DEB389" w:rsidR="001D222A" w:rsidRPr="007412DB" w:rsidRDefault="0070385E" w:rsidP="00490068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Summer 2</w:t>
            </w:r>
          </w:p>
        </w:tc>
      </w:tr>
      <w:tr w:rsidR="00490068" w:rsidRPr="007412DB" w14:paraId="34F59BD6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1F0800F" w14:textId="1CDCAC0C" w:rsidR="001D222A" w:rsidRPr="007412DB" w:rsidRDefault="00885A2D" w:rsidP="00885A2D">
            <w:pPr>
              <w:pStyle w:val="TableParagraph"/>
              <w:spacing w:before="65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YR</w:t>
            </w:r>
          </w:p>
        </w:tc>
        <w:tc>
          <w:tcPr>
            <w:tcW w:w="2280" w:type="dxa"/>
            <w:shd w:val="clear" w:color="auto" w:fill="FFFFCC"/>
          </w:tcPr>
          <w:p w14:paraId="126DA6A1" w14:textId="62823BF8" w:rsidR="001D222A" w:rsidRPr="007412DB" w:rsidRDefault="00B13550" w:rsidP="00B1355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3 – (F4) Being special: where do we belong?</w:t>
            </w:r>
          </w:p>
        </w:tc>
        <w:tc>
          <w:tcPr>
            <w:tcW w:w="2280" w:type="dxa"/>
            <w:shd w:val="clear" w:color="auto" w:fill="EEECE1" w:themeFill="background2"/>
          </w:tcPr>
          <w:p w14:paraId="139E268A" w14:textId="60413282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Unit 2 </w:t>
            </w:r>
            <w:proofErr w:type="gramStart"/>
            <w:r w:rsidRPr="007412DB">
              <w:rPr>
                <w:rFonts w:ascii="Comic Sans MS" w:hAnsi="Comic Sans MS" w:cstheme="minorHAnsi"/>
                <w:sz w:val="16"/>
                <w:szCs w:val="16"/>
              </w:rPr>
              <w:t>–  (</w:t>
            </w:r>
            <w:proofErr w:type="gramEnd"/>
            <w:r w:rsidRPr="007412DB">
              <w:rPr>
                <w:rFonts w:ascii="Comic Sans MS" w:hAnsi="Comic Sans MS" w:cstheme="minorHAnsi"/>
                <w:sz w:val="16"/>
                <w:szCs w:val="16"/>
              </w:rPr>
              <w:t>F</w:t>
            </w:r>
            <w:proofErr w:type="gramStart"/>
            <w:r w:rsidRPr="007412DB">
              <w:rPr>
                <w:rFonts w:ascii="Comic Sans MS" w:hAnsi="Comic Sans MS" w:cstheme="minorHAnsi"/>
                <w:sz w:val="16"/>
                <w:szCs w:val="16"/>
              </w:rPr>
              <w:t>2)Why</w:t>
            </w:r>
            <w:proofErr w:type="gramEnd"/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 do Christians perform the Nativity at Christmas?</w:t>
            </w:r>
          </w:p>
        </w:tc>
        <w:tc>
          <w:tcPr>
            <w:tcW w:w="2280" w:type="dxa"/>
            <w:shd w:val="clear" w:color="auto" w:fill="EEECE1" w:themeFill="background2"/>
          </w:tcPr>
          <w:p w14:paraId="35392A84" w14:textId="363EF567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 xml:space="preserve"> Unit 1 </w:t>
            </w:r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>(F1) Why is the word ‘God’ so important to Christians?</w:t>
            </w:r>
          </w:p>
        </w:tc>
        <w:tc>
          <w:tcPr>
            <w:tcW w:w="2280" w:type="dxa"/>
            <w:shd w:val="clear" w:color="auto" w:fill="EEECE1" w:themeFill="background2"/>
          </w:tcPr>
          <w:p w14:paraId="6D20CE23" w14:textId="4623B717" w:rsidR="001D222A" w:rsidRPr="007412DB" w:rsidRDefault="00B13550" w:rsidP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4 - F3 Why do some Christians put a cross on Easter gardens?</w:t>
            </w:r>
          </w:p>
        </w:tc>
        <w:tc>
          <w:tcPr>
            <w:tcW w:w="2280" w:type="dxa"/>
            <w:shd w:val="clear" w:color="auto" w:fill="EEECE1" w:themeFill="background2"/>
          </w:tcPr>
          <w:p w14:paraId="1E90F9CC" w14:textId="048B3744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 xml:space="preserve">Unit 5 </w:t>
            </w:r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>(F5) What places are special and why?</w:t>
            </w:r>
          </w:p>
        </w:tc>
        <w:tc>
          <w:tcPr>
            <w:tcW w:w="2280" w:type="dxa"/>
            <w:shd w:val="clear" w:color="auto" w:fill="FFFFCC"/>
          </w:tcPr>
          <w:p w14:paraId="3ACBBBEF" w14:textId="4418C191" w:rsidR="001D222A" w:rsidRPr="007412DB" w:rsidRDefault="00B13550" w:rsidP="00B13550">
            <w:pPr>
              <w:pStyle w:val="TableParagraph"/>
              <w:spacing w:before="38" w:line="220" w:lineRule="atLeast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6</w:t>
            </w:r>
            <w:r w:rsidR="00D1446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(</w:t>
            </w:r>
            <w:proofErr w:type="gramEnd"/>
            <w:r w:rsidRPr="007412DB">
              <w:rPr>
                <w:rFonts w:ascii="Comic Sans MS" w:hAnsi="Comic Sans MS"/>
                <w:sz w:val="16"/>
                <w:szCs w:val="16"/>
              </w:rPr>
              <w:t>F6) Which stories are special and why?</w:t>
            </w:r>
          </w:p>
        </w:tc>
      </w:tr>
      <w:tr w:rsidR="0070385E" w:rsidRPr="007412DB" w14:paraId="66A4D39B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4D683CAE" w14:textId="33DC84E8" w:rsidR="0070385E" w:rsidRPr="007412DB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1 Year A</w:t>
            </w:r>
          </w:p>
        </w:tc>
        <w:tc>
          <w:tcPr>
            <w:tcW w:w="2280" w:type="dxa"/>
            <w:shd w:val="clear" w:color="auto" w:fill="FFFFCC"/>
          </w:tcPr>
          <w:p w14:paraId="3DC921CD" w14:textId="0104F506" w:rsidR="0070385E" w:rsidRPr="007412DB" w:rsidRDefault="007948B4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11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1.10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What does it mean to belong to a faith community?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10B5A3AD" w14:textId="0EDBB286" w:rsidR="0070385E" w:rsidRPr="007412DB" w:rsidRDefault="007948B4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9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1.7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Who is Jewish and how do they live? (part 1)</w:t>
            </w:r>
          </w:p>
        </w:tc>
        <w:tc>
          <w:tcPr>
            <w:tcW w:w="2280" w:type="dxa"/>
            <w:shd w:val="clear" w:color="auto" w:fill="EEECE1" w:themeFill="background2"/>
          </w:tcPr>
          <w:p w14:paraId="6EA045B0" w14:textId="3B7D377E" w:rsidR="0070385E" w:rsidRPr="007412DB" w:rsidRDefault="007948B4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10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1.1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What do Christians believe God is like?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3AC7E07A" w14:textId="1017CE64" w:rsidR="0070385E" w:rsidRPr="007412DB" w:rsidRDefault="007948B4">
            <w:pPr>
              <w:pStyle w:val="TableParagraph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9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1.7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Who is Jewish and how do they live? (part 2)</w:t>
            </w:r>
          </w:p>
        </w:tc>
        <w:tc>
          <w:tcPr>
            <w:tcW w:w="2280" w:type="dxa"/>
            <w:shd w:val="clear" w:color="auto" w:fill="EEECE1" w:themeFill="background2"/>
          </w:tcPr>
          <w:p w14:paraId="5DF1A5CF" w14:textId="582CE8C0" w:rsidR="0070385E" w:rsidRPr="007412DB" w:rsidRDefault="007948B4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7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1.2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) 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Who do Christians say made the world?</w:t>
            </w:r>
          </w:p>
        </w:tc>
        <w:tc>
          <w:tcPr>
            <w:tcW w:w="2280" w:type="dxa"/>
            <w:shd w:val="clear" w:color="auto" w:fill="FFFFCC"/>
          </w:tcPr>
          <w:p w14:paraId="2A10EEC5" w14:textId="4362A749" w:rsidR="0070385E" w:rsidRPr="007412DB" w:rsidRDefault="007948B4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12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1.9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How should we care for the world and for others, and why does it matter? (C, J, NR)</w:t>
            </w:r>
          </w:p>
        </w:tc>
      </w:tr>
      <w:tr w:rsidR="0070385E" w:rsidRPr="007412DB" w14:paraId="13E1F4BE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00087660" w14:textId="77777777" w:rsidR="0070385E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1</w:t>
            </w:r>
          </w:p>
          <w:p w14:paraId="5C56CB8E" w14:textId="4DA983D3" w:rsidR="00D47CDD" w:rsidRPr="007412DB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Year B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13AF21C5" w14:textId="37B963C8" w:rsidR="0070385E" w:rsidRPr="007412DB" w:rsidRDefault="001A07BD" w:rsidP="0049006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15 - (1.6) Who is a Muslim and how do they live? (part 1)</w:t>
            </w:r>
          </w:p>
        </w:tc>
        <w:tc>
          <w:tcPr>
            <w:tcW w:w="2280" w:type="dxa"/>
            <w:shd w:val="clear" w:color="auto" w:fill="EEECE1" w:themeFill="background2"/>
          </w:tcPr>
          <w:p w14:paraId="1BC7A089" w14:textId="764CF085" w:rsidR="0070385E" w:rsidRPr="007412DB" w:rsidRDefault="001A07BD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8 - (1.3) Why does Christmas matter to Christians?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75D890C8" w14:textId="482DA13C" w:rsidR="0070385E" w:rsidRPr="007412DB" w:rsidRDefault="001A07BD">
            <w:pPr>
              <w:pStyle w:val="TableParagraph"/>
              <w:spacing w:before="125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17 - (1.6) Who is a Muslim and how do they live? Part 2.</w:t>
            </w:r>
          </w:p>
        </w:tc>
        <w:tc>
          <w:tcPr>
            <w:tcW w:w="2280" w:type="dxa"/>
            <w:shd w:val="clear" w:color="auto" w:fill="EEECE1" w:themeFill="background2"/>
          </w:tcPr>
          <w:p w14:paraId="302D1D20" w14:textId="661870AC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13 - (1.4) What is the ‘good news’ Christians believe Jesus brings?</w:t>
            </w:r>
          </w:p>
        </w:tc>
        <w:tc>
          <w:tcPr>
            <w:tcW w:w="2280" w:type="dxa"/>
            <w:shd w:val="clear" w:color="auto" w:fill="EEECE1" w:themeFill="background2"/>
          </w:tcPr>
          <w:p w14:paraId="6C2CE1E8" w14:textId="1B7EF062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16 - (1.5) Why does Easter matter to Christians?</w:t>
            </w:r>
          </w:p>
        </w:tc>
        <w:tc>
          <w:tcPr>
            <w:tcW w:w="2280" w:type="dxa"/>
            <w:shd w:val="clear" w:color="auto" w:fill="FFFFCC"/>
          </w:tcPr>
          <w:p w14:paraId="5BFCFF7B" w14:textId="1DB1BB3A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18 - (1.8) What makes some places sacred to believers? (</w:t>
            </w:r>
            <w:proofErr w:type="gramStart"/>
            <w:r w:rsidRPr="007412DB">
              <w:rPr>
                <w:rFonts w:ascii="Comic Sans MS" w:hAnsi="Comic Sans MS"/>
                <w:sz w:val="16"/>
                <w:szCs w:val="16"/>
              </w:rPr>
              <w:t>C,M</w:t>
            </w:r>
            <w:proofErr w:type="gramEnd"/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</w:tr>
      <w:tr w:rsidR="000604BF" w:rsidRPr="007412DB" w14:paraId="7F25145C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E76D571" w14:textId="7120DDF0" w:rsidR="000604BF" w:rsidRPr="007412DB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2 Year A</w:t>
            </w:r>
          </w:p>
        </w:tc>
        <w:tc>
          <w:tcPr>
            <w:tcW w:w="2280" w:type="dxa"/>
            <w:shd w:val="clear" w:color="auto" w:fill="EEECE1" w:themeFill="background2"/>
          </w:tcPr>
          <w:p w14:paraId="0E9EC287" w14:textId="570ECFCA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23 – (L2.1) What do Christians learn from the Creation story?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36B40E29" w14:textId="23914A99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22 – (L2.10) How do festivals and family life show what matters to Jewish people?</w:t>
            </w:r>
          </w:p>
        </w:tc>
        <w:tc>
          <w:tcPr>
            <w:tcW w:w="2280" w:type="dxa"/>
            <w:shd w:val="clear" w:color="auto" w:fill="EEECE1" w:themeFill="background2"/>
          </w:tcPr>
          <w:p w14:paraId="12AF8D8E" w14:textId="79F0F8F5" w:rsidR="000604BF" w:rsidRPr="007412DB" w:rsidRDefault="00B85115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19 – (L2.2) What is it like for someone to follow God?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7CAEEEF0" w14:textId="3098802F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21 – (L2.9) How do festivals and worship show what matters to a Muslim?</w:t>
            </w:r>
          </w:p>
        </w:tc>
        <w:tc>
          <w:tcPr>
            <w:tcW w:w="2280" w:type="dxa"/>
            <w:shd w:val="clear" w:color="auto" w:fill="EEECE1" w:themeFill="background2"/>
          </w:tcPr>
          <w:p w14:paraId="5B260386" w14:textId="15A17A1C" w:rsidR="000604BF" w:rsidRPr="007412DB" w:rsidRDefault="00B85115">
            <w:pPr>
              <w:pStyle w:val="TableParagraph"/>
              <w:spacing w:before="125" w:line="273" w:lineRule="auto"/>
              <w:ind w:left="78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25 – (L2.4) What kind of world did Jesus want?</w:t>
            </w:r>
          </w:p>
        </w:tc>
        <w:tc>
          <w:tcPr>
            <w:tcW w:w="2280" w:type="dxa"/>
            <w:shd w:val="clear" w:color="auto" w:fill="FFFFCC"/>
          </w:tcPr>
          <w:p w14:paraId="3C17FBD6" w14:textId="7F9F914B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24 – (L2.12) How and why do people try to make the world a better place? (C, M/J, NR)</w:t>
            </w:r>
          </w:p>
        </w:tc>
      </w:tr>
      <w:tr w:rsidR="00490068" w:rsidRPr="007412DB" w14:paraId="10EC31DB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20D0F55A" w14:textId="77777777" w:rsidR="001D222A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2</w:t>
            </w:r>
          </w:p>
          <w:p w14:paraId="4C8B0289" w14:textId="13682433" w:rsidR="00D47CDD" w:rsidRPr="007412DB" w:rsidRDefault="00D47CD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Year B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21BF078E" w14:textId="7A5F2C03" w:rsidR="001D222A" w:rsidRPr="007412DB" w:rsidRDefault="00CC327B" w:rsidP="00CC327B">
            <w:pPr>
              <w:pStyle w:val="TableParagraph"/>
              <w:spacing w:before="125" w:line="273" w:lineRule="auto"/>
              <w:ind w:right="12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27 - (L2.7) What do Hindus believe God is like?</w:t>
            </w:r>
          </w:p>
        </w:tc>
        <w:tc>
          <w:tcPr>
            <w:tcW w:w="2280" w:type="dxa"/>
            <w:shd w:val="clear" w:color="auto" w:fill="EEECE1" w:themeFill="background2"/>
          </w:tcPr>
          <w:p w14:paraId="42A59BEA" w14:textId="22315024" w:rsidR="001D222A" w:rsidRPr="007412DB" w:rsidRDefault="00CC327B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20 - (L2.3) What is the ‘Trinity’ and why is it important for Christians?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550088EB" w14:textId="3CFCA44F" w:rsidR="001D222A" w:rsidRPr="007412DB" w:rsidRDefault="00CC327B" w:rsidP="000604BF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29 - (L2.8) What does it mean to be Hindu in Britain today?</w:t>
            </w:r>
          </w:p>
        </w:tc>
        <w:tc>
          <w:tcPr>
            <w:tcW w:w="2280" w:type="dxa"/>
            <w:shd w:val="clear" w:color="auto" w:fill="EEECE1" w:themeFill="background2"/>
          </w:tcPr>
          <w:p w14:paraId="36F828E5" w14:textId="60F34DA4" w:rsidR="001D222A" w:rsidRPr="007412DB" w:rsidRDefault="00CC327B" w:rsidP="000604BF">
            <w:pPr>
              <w:pStyle w:val="TableParagraph"/>
              <w:spacing w:before="125" w:line="273" w:lineRule="auto"/>
              <w:ind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28 - (L2.5)) Why do Christians call the day Jesus died ‘Good Friday’?</w:t>
            </w:r>
          </w:p>
        </w:tc>
        <w:tc>
          <w:tcPr>
            <w:tcW w:w="2280" w:type="dxa"/>
            <w:shd w:val="clear" w:color="auto" w:fill="FFFFCC"/>
          </w:tcPr>
          <w:p w14:paraId="30C71907" w14:textId="082D6C6A" w:rsidR="001D222A" w:rsidRPr="007412DB" w:rsidRDefault="00CC327B" w:rsidP="00CC327B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New Unit - (L2.13) How do people from religious and non-religious communities celebrate key festivals?</w:t>
            </w:r>
          </w:p>
        </w:tc>
        <w:tc>
          <w:tcPr>
            <w:tcW w:w="2280" w:type="dxa"/>
            <w:shd w:val="clear" w:color="auto" w:fill="FFFFCC"/>
          </w:tcPr>
          <w:p w14:paraId="70FF65AB" w14:textId="53EEBC69" w:rsidR="001D222A" w:rsidRPr="007412DB" w:rsidRDefault="00CC327B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30 - (L2.11 How and why do people mark the significant events of life? (C, H, NR)</w:t>
            </w:r>
          </w:p>
        </w:tc>
      </w:tr>
      <w:tr w:rsidR="00490068" w:rsidRPr="007412DB" w14:paraId="26DF9E0C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71C5410C" w14:textId="77777777" w:rsidR="001D222A" w:rsidRDefault="00D47CDD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3</w:t>
            </w:r>
          </w:p>
          <w:p w14:paraId="50416537" w14:textId="187EA1F5" w:rsidR="00D47CDD" w:rsidRPr="007412DB" w:rsidRDefault="00D47CDD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Year A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3ACF7EF3" w14:textId="422573EC" w:rsidR="001D222A" w:rsidRPr="007412DB" w:rsidRDefault="007412DB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32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U2.8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does it mean to be a Muslim in Britain today?</w:t>
            </w:r>
          </w:p>
        </w:tc>
        <w:tc>
          <w:tcPr>
            <w:tcW w:w="2280" w:type="dxa"/>
            <w:shd w:val="clear" w:color="auto" w:fill="EEECE1" w:themeFill="background2"/>
          </w:tcPr>
          <w:p w14:paraId="2C242561" w14:textId="31EA71F8" w:rsidR="001D222A" w:rsidRPr="007412DB" w:rsidRDefault="007412DB" w:rsidP="007412DB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38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U2.3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do Christians believe Jesus was the Messiah?</w:t>
            </w:r>
          </w:p>
        </w:tc>
        <w:tc>
          <w:tcPr>
            <w:tcW w:w="2280" w:type="dxa"/>
            <w:shd w:val="clear" w:color="auto" w:fill="EEECE1" w:themeFill="background2"/>
          </w:tcPr>
          <w:p w14:paraId="7794D2DD" w14:textId="233327DF" w:rsidR="001D222A" w:rsidRPr="007412DB" w:rsidRDefault="007412DB">
            <w:pPr>
              <w:pStyle w:val="TableParagraph"/>
              <w:spacing w:before="125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31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does it mean if Christians believe God is holy and loving?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45C41A3D" w14:textId="6C0108E9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Unit 33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–(</w:t>
            </w:r>
            <w:proofErr w:type="gramEnd"/>
            <w:r w:rsidR="00CC327B" w:rsidRPr="007412DB">
              <w:rPr>
                <w:rFonts w:ascii="Comic Sans MS" w:hAnsi="Comic Sans MS"/>
                <w:sz w:val="16"/>
                <w:szCs w:val="16"/>
              </w:rPr>
              <w:t>U2.9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is the Torah so important to Jewish people?</w:t>
            </w:r>
          </w:p>
        </w:tc>
        <w:tc>
          <w:tcPr>
            <w:tcW w:w="2280" w:type="dxa"/>
            <w:shd w:val="clear" w:color="auto" w:fill="FFFFCC"/>
          </w:tcPr>
          <w:p w14:paraId="297E2675" w14:textId="47B1D4C2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36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U2.10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matters most to Humanists and Christians? (C, M/J, NR)</w:t>
            </w:r>
          </w:p>
        </w:tc>
        <w:tc>
          <w:tcPr>
            <w:tcW w:w="2280" w:type="dxa"/>
            <w:shd w:val="clear" w:color="auto" w:fill="FFFFCC"/>
          </w:tcPr>
          <w:p w14:paraId="0792D41A" w14:textId="3253D479" w:rsidR="001D222A" w:rsidRPr="007412DB" w:rsidRDefault="007412DB" w:rsidP="007412DB">
            <w:pPr>
              <w:pStyle w:val="TableParagraph"/>
              <w:spacing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 Unit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U2.13c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can be done to reduce racism? Can religion help?</w:t>
            </w:r>
          </w:p>
        </w:tc>
      </w:tr>
      <w:tr w:rsidR="00490068" w:rsidRPr="007412DB" w14:paraId="4746AEDF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0945EE7D" w14:textId="77777777" w:rsidR="001D222A" w:rsidRDefault="00D47CDD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3</w:t>
            </w:r>
          </w:p>
          <w:p w14:paraId="6BBEF977" w14:textId="4BDD9E3F" w:rsidR="00D47CDD" w:rsidRPr="007412DB" w:rsidRDefault="00D47CDD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Year B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63205F40" w14:textId="1C6FF9A7" w:rsidR="001D222A" w:rsidRPr="007412DB" w:rsidRDefault="007412DB">
            <w:pPr>
              <w:pStyle w:val="TableParagraph"/>
              <w:spacing w:before="130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39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U2.7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do Hindus want to be good?</w:t>
            </w:r>
          </w:p>
        </w:tc>
        <w:tc>
          <w:tcPr>
            <w:tcW w:w="2280" w:type="dxa"/>
            <w:shd w:val="clear" w:color="auto" w:fill="EEECE1" w:themeFill="background2"/>
          </w:tcPr>
          <w:p w14:paraId="64037715" w14:textId="167FA16E" w:rsidR="001D222A" w:rsidRPr="007412DB" w:rsidRDefault="007412DB">
            <w:pPr>
              <w:pStyle w:val="TableParagraph"/>
              <w:spacing w:before="112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37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U2.4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Christians and how to live: ‘What would Jesus do?’</w:t>
            </w:r>
          </w:p>
        </w:tc>
        <w:tc>
          <w:tcPr>
            <w:tcW w:w="2280" w:type="dxa"/>
            <w:shd w:val="clear" w:color="auto" w:fill="EEECE1" w:themeFill="background2"/>
          </w:tcPr>
          <w:p w14:paraId="33A2E27C" w14:textId="25991047" w:rsidR="001D222A" w:rsidRPr="007412DB" w:rsidRDefault="007412DB">
            <w:pPr>
              <w:pStyle w:val="TableParagraph"/>
              <w:spacing w:before="130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34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U2.2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Creation and science: conflicting or complementary?</w:t>
            </w:r>
          </w:p>
        </w:tc>
        <w:tc>
          <w:tcPr>
            <w:tcW w:w="2280" w:type="dxa"/>
            <w:shd w:val="clear" w:color="auto" w:fill="EEECE1" w:themeFill="background2"/>
          </w:tcPr>
          <w:p w14:paraId="06CB5F3F" w14:textId="40C5C857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41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U2.6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For Christians, what kind of king is Jesus?</w:t>
            </w:r>
          </w:p>
        </w:tc>
        <w:tc>
          <w:tcPr>
            <w:tcW w:w="2280" w:type="dxa"/>
            <w:shd w:val="clear" w:color="auto" w:fill="DAEEF3" w:themeFill="accent5" w:themeFillTint="33"/>
          </w:tcPr>
          <w:p w14:paraId="1A1D0C21" w14:textId="015914C7" w:rsidR="001D222A" w:rsidRPr="007412DB" w:rsidRDefault="007412DB" w:rsidP="006D3A4A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Unit 2.11 What does it mean to be a Humanist in Britain today?</w:t>
            </w:r>
          </w:p>
        </w:tc>
        <w:tc>
          <w:tcPr>
            <w:tcW w:w="2280" w:type="dxa"/>
            <w:shd w:val="clear" w:color="auto" w:fill="FFFFCC"/>
          </w:tcPr>
          <w:p w14:paraId="76737B1B" w14:textId="6DFB9C27" w:rsidR="001D222A" w:rsidRPr="007412DB" w:rsidRDefault="00CC327B" w:rsidP="007412DB">
            <w:pPr>
              <w:pStyle w:val="TableParagraph"/>
              <w:spacing w:before="130" w:line="273" w:lineRule="auto"/>
              <w:ind w:right="434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N</w:t>
            </w:r>
            <w:r w:rsidR="007412DB">
              <w:rPr>
                <w:rFonts w:ascii="Comic Sans MS" w:hAnsi="Comic Sans MS"/>
                <w:sz w:val="16"/>
                <w:szCs w:val="16"/>
              </w:rPr>
              <w:t>ew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412DB">
              <w:rPr>
                <w:rFonts w:ascii="Comic Sans MS" w:hAnsi="Comic Sans MS"/>
                <w:sz w:val="16"/>
                <w:szCs w:val="16"/>
              </w:rPr>
              <w:t>Unit - (</w:t>
            </w:r>
            <w:r w:rsidRPr="007412DB">
              <w:rPr>
                <w:rFonts w:ascii="Comic Sans MS" w:hAnsi="Comic Sans MS"/>
                <w:sz w:val="16"/>
                <w:szCs w:val="16"/>
              </w:rPr>
              <w:t>U2.14</w:t>
            </w:r>
            <w:r w:rsidR="007412DB">
              <w:rPr>
                <w:rFonts w:ascii="Comic Sans MS" w:hAnsi="Comic Sans MS"/>
                <w:sz w:val="16"/>
                <w:szCs w:val="16"/>
              </w:rPr>
              <w:t>)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What do religious and non-religious worldviews teach about caring for the Earth?</w:t>
            </w:r>
          </w:p>
        </w:tc>
      </w:tr>
      <w:bookmarkEnd w:id="0"/>
    </w:tbl>
    <w:p w14:paraId="521F76D0" w14:textId="77777777" w:rsidR="001D222A" w:rsidRPr="007412DB" w:rsidRDefault="001D222A">
      <w:pPr>
        <w:pStyle w:val="BodyText"/>
        <w:spacing w:before="11"/>
        <w:rPr>
          <w:rFonts w:ascii="Comic Sans MS" w:hAnsi="Comic Sans MS"/>
          <w:sz w:val="16"/>
          <w:szCs w:val="16"/>
        </w:rPr>
      </w:pPr>
    </w:p>
    <w:p w14:paraId="1C1DE3B4" w14:textId="2D595CAC" w:rsidR="001D222A" w:rsidRDefault="001D222A">
      <w:pPr>
        <w:pStyle w:val="BodyText"/>
        <w:spacing w:before="95"/>
        <w:ind w:right="117"/>
        <w:jc w:val="right"/>
      </w:pPr>
    </w:p>
    <w:sectPr w:rsidR="001D222A">
      <w:headerReference w:type="default" r:id="rId9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7952" w14:textId="77777777" w:rsidR="008C7E05" w:rsidRDefault="008C7E05" w:rsidP="0070385E">
      <w:r>
        <w:separator/>
      </w:r>
    </w:p>
  </w:endnote>
  <w:endnote w:type="continuationSeparator" w:id="0">
    <w:p w14:paraId="4D5EE444" w14:textId="77777777" w:rsidR="008C7E05" w:rsidRDefault="008C7E05" w:rsidP="007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9F4C" w14:textId="77777777" w:rsidR="008C7E05" w:rsidRDefault="008C7E05" w:rsidP="0070385E">
      <w:r>
        <w:separator/>
      </w:r>
    </w:p>
  </w:footnote>
  <w:footnote w:type="continuationSeparator" w:id="0">
    <w:p w14:paraId="2AEF68CC" w14:textId="77777777" w:rsidR="008C7E05" w:rsidRDefault="008C7E05" w:rsidP="0070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9FA8" w14:textId="6BE1274E" w:rsidR="0070385E" w:rsidRPr="0070385E" w:rsidRDefault="00D47CDD" w:rsidP="0070385E">
    <w:pPr>
      <w:pStyle w:val="BodyText"/>
      <w:spacing w:before="9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inline distT="0" distB="0" distL="0" distR="0" wp14:anchorId="37ADC0CA" wp14:editId="29556E08">
          <wp:extent cx="2625538" cy="731520"/>
          <wp:effectExtent l="0" t="0" r="3810" b="0"/>
          <wp:docPr id="122808385" name="Picture 1" descr="A red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8385" name="Picture 1" descr="A red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642" cy="73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5F4">
      <w:rPr>
        <w:rFonts w:asciiTheme="minorHAnsi" w:hAnsiTheme="minorHAnsi" w:cstheme="minorHAnsi"/>
        <w:b/>
        <w:bCs/>
        <w:sz w:val="24"/>
        <w:szCs w:val="24"/>
      </w:rPr>
      <w:t xml:space="preserve">                </w:t>
    </w:r>
    <w:r w:rsidR="006425F4" w:rsidRPr="006425F4">
      <w:rPr>
        <w:rFonts w:asciiTheme="minorHAnsi" w:hAnsiTheme="minorHAnsi" w:cstheme="minorHAnsi"/>
        <w:b/>
        <w:bCs/>
        <w:sz w:val="44"/>
        <w:szCs w:val="44"/>
      </w:rPr>
      <w:t>Religious Education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A"/>
    <w:rsid w:val="00010B23"/>
    <w:rsid w:val="000604BF"/>
    <w:rsid w:val="000A5399"/>
    <w:rsid w:val="001A07BD"/>
    <w:rsid w:val="001C7365"/>
    <w:rsid w:val="001D222A"/>
    <w:rsid w:val="00292898"/>
    <w:rsid w:val="002F13B0"/>
    <w:rsid w:val="003807F9"/>
    <w:rsid w:val="003C1C4A"/>
    <w:rsid w:val="003D03C2"/>
    <w:rsid w:val="00490068"/>
    <w:rsid w:val="00493687"/>
    <w:rsid w:val="004D70C6"/>
    <w:rsid w:val="00510EEC"/>
    <w:rsid w:val="00566DB9"/>
    <w:rsid w:val="005C3F41"/>
    <w:rsid w:val="006425F4"/>
    <w:rsid w:val="006516FA"/>
    <w:rsid w:val="00675A55"/>
    <w:rsid w:val="00676EBB"/>
    <w:rsid w:val="006D3A4A"/>
    <w:rsid w:val="006E3CCB"/>
    <w:rsid w:val="0070385E"/>
    <w:rsid w:val="00717F22"/>
    <w:rsid w:val="007412DB"/>
    <w:rsid w:val="007948B4"/>
    <w:rsid w:val="007C7B2A"/>
    <w:rsid w:val="00854D97"/>
    <w:rsid w:val="00882CB3"/>
    <w:rsid w:val="00885A2D"/>
    <w:rsid w:val="008C7E05"/>
    <w:rsid w:val="009330BF"/>
    <w:rsid w:val="00954466"/>
    <w:rsid w:val="00B0556F"/>
    <w:rsid w:val="00B13550"/>
    <w:rsid w:val="00B85115"/>
    <w:rsid w:val="00CC327B"/>
    <w:rsid w:val="00CF6EA7"/>
    <w:rsid w:val="00D14469"/>
    <w:rsid w:val="00D308AF"/>
    <w:rsid w:val="00D47CDD"/>
    <w:rsid w:val="00D766DD"/>
    <w:rsid w:val="00DD0FE0"/>
    <w:rsid w:val="00E51EF7"/>
    <w:rsid w:val="00E5777A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51B2D"/>
  <w15:docId w15:val="{F15726BF-358D-444D-99C9-C2E9A2CF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eastAsia="Helvetica Neue" w:hAnsi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23"/>
    <w:rPr>
      <w:rFonts w:ascii="Helvetica Neue" w:eastAsia="Helvetica Neue" w:hAnsi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23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5E"/>
    <w:rPr>
      <w:rFonts w:ascii="Helvetica Neue" w:eastAsia="Helvetica Neue" w:hAnsi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5E"/>
    <w:rPr>
      <w:rFonts w:ascii="Helvetica Neue" w:eastAsia="Helvetica Neue" w:hAnsi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2eed7-4a36-4580-9ecf-25450055fa34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7A54A778A749A4CDDCE1F51DEDC2" ma:contentTypeVersion="12" ma:contentTypeDescription="Create a new document." ma:contentTypeScope="" ma:versionID="1b9918dcdca111cf630869bcac6ecb09">
  <xsd:schema xmlns:xsd="http://www.w3.org/2001/XMLSchema" xmlns:xs="http://www.w3.org/2001/XMLSchema" xmlns:p="http://schemas.microsoft.com/office/2006/metadata/properties" xmlns:ns2="b212eed7-4a36-4580-9ecf-25450055fa34" xmlns:ns3="9716ddad-917c-48be-8247-e2a57e237d5c" targetNamespace="http://schemas.microsoft.com/office/2006/metadata/properties" ma:root="true" ma:fieldsID="6498b57a8d28b6ea4582145a4d2a7395" ns2:_="" ns3:_="">
    <xsd:import namespace="b212eed7-4a36-4580-9ecf-25450055fa34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2eed7-4a36-4580-9ecf-25450055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3A504-DEF1-4DEF-A6AE-37481EAF0F5D}">
  <ds:schemaRefs>
    <ds:schemaRef ds:uri="http://schemas.microsoft.com/office/2006/metadata/properties"/>
    <ds:schemaRef ds:uri="http://schemas.microsoft.com/office/infopath/2007/PartnerControls"/>
    <ds:schemaRef ds:uri="b212eed7-4a36-4580-9ecf-25450055fa34"/>
    <ds:schemaRef ds:uri="9716ddad-917c-48be-8247-e2a57e237d5c"/>
  </ds:schemaRefs>
</ds:datastoreItem>
</file>

<file path=customXml/itemProps2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B5AE-DB03-41B5-A158-6DFA3F0C4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2eed7-4a36-4580-9ecf-25450055fa34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2432</Characters>
  <Application>Microsoft Office Word</Application>
  <DocSecurity>0</DocSecurity>
  <Lines>152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Charlie Jones</cp:lastModifiedBy>
  <cp:revision>2</cp:revision>
  <dcterms:created xsi:type="dcterms:W3CDTF">2025-10-21T12:05:00Z</dcterms:created>
  <dcterms:modified xsi:type="dcterms:W3CDTF">2025-10-21T12:05:00Z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0x010100242A7A54A778A749A4CDDCE1F51DEDC2</vt:lpwstr>
  </property>
  <property fmtid="{D5CDD505-2E9C-101B-9397-08002B2CF9AE}" pid="7" name="GrammarlyDocumentId">
    <vt:lpwstr>2a1a0c90-fe58-4bb1-b041-77167aab296d</vt:lpwstr>
  </property>
</Properties>
</file>