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046FDE" w:rsidRDefault="00046FDE" w:rsidP="00F24D87">
      <w:pPr>
        <w:pStyle w:val="Default"/>
        <w:jc w:val="center"/>
        <w:rPr>
          <w:rFonts w:ascii="Arial" w:hAnsi="Arial" w:cs="Arial"/>
          <w:noProof/>
          <w:sz w:val="52"/>
          <w:szCs w:val="52"/>
        </w:rPr>
      </w:pPr>
      <w:r>
        <w:rPr>
          <w:rFonts w:ascii="Arial" w:hAnsi="Arial" w:cs="Arial"/>
          <w:noProof/>
          <w:sz w:val="52"/>
          <w:szCs w:val="52"/>
        </w:rPr>
        <w:drawing>
          <wp:inline distT="0" distB="0" distL="0" distR="0" wp14:anchorId="3A1EFCD8" wp14:editId="07777777">
            <wp:extent cx="6247783" cy="160401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52706" cy="1605274"/>
                    </a:xfrm>
                    <a:prstGeom prst="rect">
                      <a:avLst/>
                    </a:prstGeom>
                    <a:noFill/>
                  </pic:spPr>
                </pic:pic>
              </a:graphicData>
            </a:graphic>
          </wp:inline>
        </w:drawing>
      </w:r>
    </w:p>
    <w:p w14:paraId="0A37501D" w14:textId="77777777" w:rsidR="00046FDE" w:rsidRDefault="00046FDE" w:rsidP="00F24D87">
      <w:pPr>
        <w:pStyle w:val="Default"/>
        <w:jc w:val="center"/>
        <w:rPr>
          <w:rFonts w:ascii="Arial" w:hAnsi="Arial" w:cs="Arial"/>
          <w:noProof/>
          <w:sz w:val="52"/>
          <w:szCs w:val="52"/>
        </w:rPr>
      </w:pPr>
    </w:p>
    <w:p w14:paraId="0EE9313E" w14:textId="77777777" w:rsidR="00F24D87" w:rsidRPr="00B31D05" w:rsidRDefault="00F24D87" w:rsidP="00F24D87">
      <w:pPr>
        <w:pStyle w:val="Default"/>
        <w:jc w:val="center"/>
        <w:rPr>
          <w:rFonts w:ascii="Arial" w:hAnsi="Arial" w:cs="Arial"/>
          <w:b/>
          <w:bCs/>
          <w:sz w:val="52"/>
          <w:szCs w:val="52"/>
        </w:rPr>
      </w:pPr>
      <w:r w:rsidRPr="00B31D05">
        <w:rPr>
          <w:rFonts w:ascii="Arial" w:hAnsi="Arial" w:cs="Arial"/>
          <w:noProof/>
          <w:sz w:val="52"/>
          <w:szCs w:val="52"/>
        </w:rPr>
        <w:t>Bredenbury Primary School</w:t>
      </w:r>
    </w:p>
    <w:p w14:paraId="5DAB6C7B" w14:textId="77777777" w:rsidR="00F24D87" w:rsidRPr="00B31D05" w:rsidRDefault="00F24D87" w:rsidP="00F24D87">
      <w:pPr>
        <w:pStyle w:val="Default"/>
        <w:rPr>
          <w:rFonts w:ascii="Arial" w:hAnsi="Arial" w:cs="Arial"/>
          <w:b/>
          <w:bCs/>
          <w:sz w:val="52"/>
          <w:szCs w:val="52"/>
        </w:rPr>
      </w:pPr>
    </w:p>
    <w:p w14:paraId="02EB378F" w14:textId="77777777" w:rsidR="00F24D87" w:rsidRPr="00B31D05" w:rsidRDefault="00F24D87" w:rsidP="00F24D87">
      <w:pPr>
        <w:pStyle w:val="Default"/>
        <w:rPr>
          <w:rFonts w:ascii="Arial" w:hAnsi="Arial" w:cs="Arial"/>
          <w:b/>
          <w:bCs/>
          <w:sz w:val="52"/>
          <w:szCs w:val="52"/>
        </w:rPr>
      </w:pPr>
    </w:p>
    <w:p w14:paraId="6A05A809" w14:textId="77777777" w:rsidR="00F24D87" w:rsidRPr="00B31D05" w:rsidRDefault="00F24D87" w:rsidP="00F24D87">
      <w:pPr>
        <w:pStyle w:val="Default"/>
        <w:rPr>
          <w:rFonts w:ascii="Arial" w:hAnsi="Arial" w:cs="Arial"/>
          <w:b/>
          <w:bCs/>
          <w:sz w:val="52"/>
          <w:szCs w:val="52"/>
        </w:rPr>
      </w:pPr>
    </w:p>
    <w:p w14:paraId="5A39BBE3" w14:textId="77777777" w:rsidR="00F24D87" w:rsidRDefault="00F24D87" w:rsidP="00F24D87">
      <w:pPr>
        <w:pStyle w:val="Default"/>
        <w:rPr>
          <w:b/>
          <w:bCs/>
          <w:sz w:val="32"/>
          <w:szCs w:val="32"/>
        </w:rPr>
      </w:pPr>
    </w:p>
    <w:p w14:paraId="676062B9" w14:textId="77777777" w:rsidR="00F24D87" w:rsidRPr="00B31D05" w:rsidRDefault="00F24D87" w:rsidP="00F24D87">
      <w:pPr>
        <w:jc w:val="center"/>
        <w:rPr>
          <w:rFonts w:ascii="Arial" w:hAnsi="Arial" w:cs="Arial"/>
          <w:sz w:val="72"/>
          <w:szCs w:val="72"/>
          <w:u w:val="single"/>
        </w:rPr>
      </w:pPr>
      <w:r>
        <w:rPr>
          <w:rFonts w:ascii="Arial" w:hAnsi="Arial" w:cs="Arial"/>
          <w:sz w:val="72"/>
          <w:szCs w:val="72"/>
          <w:u w:val="single"/>
        </w:rPr>
        <w:t>Art</w:t>
      </w:r>
      <w:r w:rsidRPr="00B31D05">
        <w:rPr>
          <w:rFonts w:ascii="Arial" w:hAnsi="Arial" w:cs="Arial"/>
          <w:sz w:val="72"/>
          <w:szCs w:val="72"/>
          <w:u w:val="single"/>
        </w:rPr>
        <w:t xml:space="preserve"> Policy </w:t>
      </w:r>
    </w:p>
    <w:p w14:paraId="41C8F396" w14:textId="77777777" w:rsidR="00F24D87" w:rsidRPr="00B31D05" w:rsidRDefault="00F24D87" w:rsidP="00F24D87">
      <w:pPr>
        <w:ind w:left="720" w:firstLine="720"/>
        <w:rPr>
          <w:rFonts w:ascii="Arial" w:hAnsi="Arial" w:cs="Arial"/>
          <w:b/>
          <w:u w:val="single"/>
        </w:rPr>
      </w:pPr>
    </w:p>
    <w:p w14:paraId="72A3D3EC" w14:textId="77777777" w:rsidR="00F24D87" w:rsidRPr="00B31D05" w:rsidRDefault="00F24D87" w:rsidP="00F24D87">
      <w:pPr>
        <w:ind w:left="720" w:firstLine="720"/>
        <w:rPr>
          <w:rFonts w:ascii="Arial" w:hAnsi="Arial" w:cs="Arial"/>
          <w:b/>
          <w:u w:val="single"/>
        </w:rPr>
      </w:pPr>
    </w:p>
    <w:p w14:paraId="0D0B940D" w14:textId="77777777" w:rsidR="00F24D87" w:rsidRPr="00B31D05" w:rsidRDefault="00F24D87" w:rsidP="00F24D87">
      <w:pPr>
        <w:ind w:left="720" w:firstLine="720"/>
        <w:rPr>
          <w:rFonts w:ascii="Arial" w:hAnsi="Arial" w:cs="Arial"/>
          <w:b/>
          <w:u w:val="single"/>
        </w:rPr>
      </w:pPr>
    </w:p>
    <w:p w14:paraId="0E27B00A" w14:textId="77777777" w:rsidR="00F24D87" w:rsidRDefault="00F24D87" w:rsidP="00F24D87">
      <w:pPr>
        <w:ind w:left="720" w:firstLine="720"/>
        <w:rPr>
          <w:rFonts w:ascii="Arial" w:hAnsi="Arial" w:cs="Arial"/>
          <w:b/>
          <w:u w:val="single"/>
        </w:rPr>
      </w:pPr>
    </w:p>
    <w:p w14:paraId="60061E4C" w14:textId="77777777" w:rsidR="00F24D87" w:rsidRDefault="00F24D87" w:rsidP="00046FDE">
      <w:pPr>
        <w:ind w:left="0" w:firstLine="0"/>
        <w:rPr>
          <w:rFonts w:ascii="Arial" w:hAnsi="Arial" w:cs="Arial"/>
          <w:b/>
          <w:u w:val="single"/>
        </w:rPr>
      </w:pPr>
    </w:p>
    <w:p w14:paraId="44EAFD9C" w14:textId="77777777" w:rsidR="00F24D87" w:rsidRPr="00B31D05" w:rsidRDefault="00F24D87" w:rsidP="00F24D87">
      <w:pPr>
        <w:ind w:left="720" w:firstLine="720"/>
        <w:rPr>
          <w:rFonts w:ascii="Arial" w:hAnsi="Arial" w:cs="Arial"/>
          <w:b/>
          <w:u w:val="single"/>
        </w:rPr>
      </w:pPr>
    </w:p>
    <w:p w14:paraId="4B94D5A5" w14:textId="77777777" w:rsidR="00F24D87" w:rsidRPr="00B31D05" w:rsidRDefault="00F24D87" w:rsidP="00F24D87">
      <w:pPr>
        <w:ind w:left="720" w:firstLine="720"/>
        <w:rPr>
          <w:rFonts w:ascii="Arial" w:hAnsi="Arial" w:cs="Arial"/>
          <w:b/>
          <w:u w:val="single"/>
        </w:rPr>
      </w:pPr>
    </w:p>
    <w:p w14:paraId="2993D9AF" w14:textId="56276730" w:rsidR="00F24D87" w:rsidRPr="00B31D05" w:rsidRDefault="00F24D87" w:rsidP="00F24D87">
      <w:pPr>
        <w:ind w:firstLine="720"/>
        <w:rPr>
          <w:rFonts w:ascii="Arial" w:hAnsi="Arial" w:cs="Arial"/>
          <w:sz w:val="32"/>
          <w:szCs w:val="32"/>
        </w:rPr>
      </w:pPr>
      <w:r w:rsidRPr="68425C52">
        <w:rPr>
          <w:rFonts w:ascii="Arial" w:hAnsi="Arial" w:cs="Arial"/>
          <w:sz w:val="32"/>
          <w:szCs w:val="32"/>
        </w:rPr>
        <w:t>Policy created: July 202</w:t>
      </w:r>
      <w:r w:rsidR="25BF1D85" w:rsidRPr="68425C52">
        <w:rPr>
          <w:rFonts w:ascii="Arial" w:hAnsi="Arial" w:cs="Arial"/>
          <w:sz w:val="32"/>
          <w:szCs w:val="32"/>
        </w:rPr>
        <w:t>5</w:t>
      </w:r>
      <w:r w:rsidRPr="68425C52">
        <w:rPr>
          <w:rFonts w:ascii="Arial" w:hAnsi="Arial" w:cs="Arial"/>
          <w:sz w:val="32"/>
          <w:szCs w:val="32"/>
        </w:rPr>
        <w:t xml:space="preserve"> </w:t>
      </w:r>
    </w:p>
    <w:p w14:paraId="3DEEC669" w14:textId="77777777" w:rsidR="00F24D87" w:rsidRPr="00B31D05" w:rsidRDefault="00F24D87" w:rsidP="00F24D87">
      <w:pPr>
        <w:rPr>
          <w:rFonts w:ascii="Arial" w:hAnsi="Arial" w:cs="Arial"/>
          <w:sz w:val="32"/>
          <w:szCs w:val="32"/>
        </w:rPr>
      </w:pPr>
    </w:p>
    <w:p w14:paraId="76393F21" w14:textId="27BDB7C2" w:rsidR="00F24D87" w:rsidRPr="00B31D05" w:rsidRDefault="00F24D87" w:rsidP="00F24D87">
      <w:pPr>
        <w:ind w:firstLine="720"/>
        <w:rPr>
          <w:rFonts w:ascii="Arial" w:hAnsi="Arial" w:cs="Arial"/>
          <w:sz w:val="32"/>
          <w:szCs w:val="32"/>
        </w:rPr>
      </w:pPr>
      <w:r w:rsidRPr="68425C52">
        <w:rPr>
          <w:rFonts w:ascii="Arial" w:hAnsi="Arial" w:cs="Arial"/>
          <w:sz w:val="32"/>
          <w:szCs w:val="32"/>
        </w:rPr>
        <w:t>Agreed by Staff and Governors: September 202</w:t>
      </w:r>
      <w:r w:rsidR="592C88A8" w:rsidRPr="68425C52">
        <w:rPr>
          <w:rFonts w:ascii="Arial" w:hAnsi="Arial" w:cs="Arial"/>
          <w:sz w:val="32"/>
          <w:szCs w:val="32"/>
        </w:rPr>
        <w:t>5</w:t>
      </w:r>
    </w:p>
    <w:p w14:paraId="3656B9AB" w14:textId="77777777" w:rsidR="00F24D87" w:rsidRPr="00B31D05" w:rsidRDefault="00F24D87" w:rsidP="00F24D87">
      <w:pPr>
        <w:rPr>
          <w:rFonts w:ascii="Arial" w:hAnsi="Arial" w:cs="Arial"/>
          <w:sz w:val="32"/>
          <w:szCs w:val="32"/>
        </w:rPr>
      </w:pPr>
    </w:p>
    <w:p w14:paraId="1B9DDE8C" w14:textId="39CCB08E" w:rsidR="00F24D87" w:rsidRPr="00B31D05" w:rsidRDefault="00F24D87" w:rsidP="195530A7">
      <w:pPr>
        <w:ind w:firstLine="720"/>
        <w:rPr>
          <w:rFonts w:ascii="Arial" w:hAnsi="Arial" w:cs="Arial"/>
          <w:sz w:val="32"/>
          <w:szCs w:val="32"/>
        </w:rPr>
      </w:pPr>
      <w:r w:rsidRPr="195530A7">
        <w:rPr>
          <w:rFonts w:ascii="Arial" w:hAnsi="Arial" w:cs="Arial"/>
          <w:sz w:val="32"/>
          <w:szCs w:val="32"/>
        </w:rPr>
        <w:t xml:space="preserve">To be reviewed: </w:t>
      </w:r>
      <w:r w:rsidR="5FB3FBEE" w:rsidRPr="195530A7">
        <w:rPr>
          <w:rFonts w:ascii="Arial" w:hAnsi="Arial" w:cs="Arial"/>
          <w:sz w:val="32"/>
          <w:szCs w:val="32"/>
        </w:rPr>
        <w:t>July 2028</w:t>
      </w:r>
    </w:p>
    <w:p w14:paraId="37A1FBC8" w14:textId="77777777" w:rsidR="00F24D87" w:rsidRPr="00046FDE" w:rsidRDefault="003143FB">
      <w:pPr>
        <w:spacing w:after="0" w:line="296" w:lineRule="auto"/>
        <w:ind w:left="0" w:right="999" w:firstLine="0"/>
      </w:pPr>
      <w:r>
        <w:t xml:space="preserve">                                     </w:t>
      </w:r>
    </w:p>
    <w:p w14:paraId="45FB0818" w14:textId="77777777" w:rsidR="00F24D87" w:rsidRDefault="00F24D87">
      <w:pPr>
        <w:ind w:left="-5"/>
      </w:pPr>
    </w:p>
    <w:p w14:paraId="049F31CB" w14:textId="77777777" w:rsidR="00C611EC" w:rsidRDefault="00C611EC">
      <w:pPr>
        <w:ind w:left="-5"/>
      </w:pPr>
    </w:p>
    <w:p w14:paraId="53128261" w14:textId="77777777" w:rsidR="00C611EC" w:rsidRDefault="00C611EC">
      <w:pPr>
        <w:ind w:left="-5"/>
      </w:pPr>
    </w:p>
    <w:p w14:paraId="0C115C84" w14:textId="7AA7AEA7" w:rsidR="7FDE95B5" w:rsidRDefault="7FDE95B5" w:rsidP="7FDE95B5">
      <w:pPr>
        <w:ind w:left="-5"/>
      </w:pPr>
    </w:p>
    <w:p w14:paraId="09F5DFF4" w14:textId="12AE9844" w:rsidR="7FDE95B5" w:rsidRDefault="7FDE95B5" w:rsidP="7FDE95B5">
      <w:pPr>
        <w:ind w:left="-5"/>
      </w:pPr>
    </w:p>
    <w:p w14:paraId="1BC641F7" w14:textId="7492BA7B" w:rsidR="7FDE95B5" w:rsidRDefault="7FDE95B5" w:rsidP="7FDE95B5">
      <w:pPr>
        <w:ind w:left="-5"/>
      </w:pPr>
    </w:p>
    <w:p w14:paraId="42FFB841" w14:textId="36F30227" w:rsidR="7FDE95B5" w:rsidRDefault="7FDE95B5" w:rsidP="7FDE95B5">
      <w:pPr>
        <w:ind w:left="-5"/>
      </w:pPr>
    </w:p>
    <w:p w14:paraId="69E0BCB9" w14:textId="77777777" w:rsidR="00BD5FB4" w:rsidRPr="0074306F" w:rsidRDefault="00C611EC" w:rsidP="00C611EC">
      <w:pPr>
        <w:rPr>
          <w:b/>
          <w:szCs w:val="24"/>
        </w:rPr>
      </w:pPr>
      <w:r w:rsidRPr="0074306F">
        <w:rPr>
          <w:b/>
          <w:szCs w:val="24"/>
        </w:rPr>
        <w:lastRenderedPageBreak/>
        <w:t>Intent:</w:t>
      </w:r>
    </w:p>
    <w:p w14:paraId="6B0D62EC" w14:textId="77777777" w:rsidR="00BD5FB4" w:rsidRPr="0074306F" w:rsidRDefault="00217D41">
      <w:pPr>
        <w:ind w:left="-5"/>
      </w:pPr>
      <w:r>
        <w:t>At Bredenbury primary school out</w:t>
      </w:r>
      <w:r w:rsidR="003143FB">
        <w:t xml:space="preserve"> intent is to provide children with a creative, carefully planned and progressive art curriculum where they develop their own art skills </w:t>
      </w:r>
      <w:proofErr w:type="gramStart"/>
      <w:r w:rsidR="003143FB">
        <w:t>and also</w:t>
      </w:r>
      <w:proofErr w:type="gramEnd"/>
      <w:r w:rsidR="003143FB">
        <w:t xml:space="preserve"> build an appreciation and knowledge of a wide variety of artists. Art will be used to create a stimulating environment for children to learn, and art from a variety of cultures and countries will be celebrated. Therefore, it will play a vital role in supporting children’s social and cultural development. Providing children with a variety of art experiences will equip pupils with the knowledge and cultural capital they need to succeed in life. We will ensure children develop the knowledge and understanding of the concepts outlined in the National Curriculum and are given opportunities to acquire the relevant skills. Furthermore, we will provide children with the ability to use these skills throughout the curriculum. They will be encouraged to have confidence to use their art skills to express themselves and to celebrate a variety of religious, community and cultural events.  </w:t>
      </w:r>
    </w:p>
    <w:p w14:paraId="71482705" w14:textId="5231D76C" w:rsidR="74E10666" w:rsidRDefault="74E10666" w:rsidP="0D0384E3">
      <w:pPr>
        <w:spacing w:after="160" w:line="259" w:lineRule="auto"/>
        <w:ind w:left="0"/>
        <w:rPr>
          <w:color w:val="000000" w:themeColor="text1"/>
          <w:sz w:val="22"/>
          <w:u w:val="single"/>
        </w:rPr>
      </w:pPr>
      <w:r w:rsidRPr="0D0384E3">
        <w:rPr>
          <w:color w:val="000000" w:themeColor="text1"/>
          <w:sz w:val="22"/>
          <w:u w:val="single"/>
        </w:rPr>
        <w:t>Cultural Capital/Enrichment</w:t>
      </w:r>
    </w:p>
    <w:p w14:paraId="3747994A" w14:textId="08CE776A" w:rsidR="74E10666" w:rsidRDefault="74E10666" w:rsidP="0D0384E3">
      <w:pPr>
        <w:rPr>
          <w:color w:val="000000" w:themeColor="text1"/>
          <w:sz w:val="22"/>
        </w:rPr>
      </w:pPr>
      <w:r w:rsidRPr="0D0384E3">
        <w:rPr>
          <w:color w:val="000000" w:themeColor="text1"/>
          <w:sz w:val="22"/>
        </w:rPr>
        <w:t xml:space="preserve">Art is a topic that lends itself well to developing cultural capital. We are excited about delivering knowledge and making educated citizens who learn from the events, people, ideas we study. Through trips, visits and discussions of current affairs, children become engaged with the world around them, at a local, national and international level. A lot of thought has gone into our Art Curriculum to support the needs of our pupils. Within our Art curriculum, there are </w:t>
      </w:r>
      <w:r w:rsidR="3B921E75" w:rsidRPr="0D0384E3">
        <w:rPr>
          <w:color w:val="000000" w:themeColor="text1"/>
          <w:sz w:val="22"/>
        </w:rPr>
        <w:t xml:space="preserve">gallery visits, </w:t>
      </w:r>
      <w:r w:rsidRPr="0D0384E3">
        <w:rPr>
          <w:color w:val="000000" w:themeColor="text1"/>
          <w:sz w:val="22"/>
        </w:rPr>
        <w:t xml:space="preserve">high-quality live lessons with artists, practical tasks and experts/visitors included which enable pupils to gain a wider context to their unit of study. Children are then able to apply their knowledge to a more ‘concrete’ experience and bring their learning to life. Where possible, we use our </w:t>
      </w:r>
      <w:r w:rsidR="6FA22D35" w:rsidRPr="0D0384E3">
        <w:rPr>
          <w:color w:val="000000" w:themeColor="text1"/>
          <w:sz w:val="22"/>
        </w:rPr>
        <w:t>locality</w:t>
      </w:r>
      <w:r w:rsidRPr="0D0384E3">
        <w:rPr>
          <w:color w:val="000000" w:themeColor="text1"/>
          <w:sz w:val="22"/>
        </w:rPr>
        <w:t xml:space="preserve"> </w:t>
      </w:r>
      <w:r w:rsidR="26AE165D" w:rsidRPr="0D0384E3">
        <w:rPr>
          <w:color w:val="000000" w:themeColor="text1"/>
          <w:sz w:val="22"/>
        </w:rPr>
        <w:t xml:space="preserve">using local artists and events </w:t>
      </w:r>
      <w:r w:rsidRPr="0D0384E3">
        <w:rPr>
          <w:color w:val="000000" w:themeColor="text1"/>
          <w:sz w:val="22"/>
        </w:rPr>
        <w:t xml:space="preserve">to enhance learning and bring learning to life. </w:t>
      </w:r>
    </w:p>
    <w:p w14:paraId="18045371" w14:textId="3D199D2A" w:rsidR="0C82AC3D" w:rsidRDefault="0C82AC3D" w:rsidP="1EABAE1A">
      <w:pPr>
        <w:ind w:left="-5"/>
        <w:rPr>
          <w:rFonts w:asciiTheme="minorHAnsi" w:eastAsiaTheme="minorEastAsia" w:hAnsiTheme="minorHAnsi" w:cstheme="minorBidi"/>
          <w:color w:val="000000" w:themeColor="text1"/>
          <w:szCs w:val="24"/>
        </w:rPr>
      </w:pPr>
      <w:r w:rsidRPr="1EABAE1A">
        <w:rPr>
          <w:rFonts w:asciiTheme="minorHAnsi" w:eastAsiaTheme="minorEastAsia" w:hAnsiTheme="minorHAnsi" w:cstheme="minorBidi"/>
          <w:color w:val="000000" w:themeColor="text1"/>
          <w:szCs w:val="24"/>
          <w:u w:val="single"/>
        </w:rPr>
        <w:t>EYFS</w:t>
      </w:r>
    </w:p>
    <w:p w14:paraId="1961AFA5" w14:textId="14B51EC2" w:rsidR="0C82AC3D" w:rsidRDefault="0C82AC3D" w:rsidP="1EABAE1A">
      <w:pPr>
        <w:ind w:left="-5"/>
        <w:rPr>
          <w:rFonts w:asciiTheme="minorHAnsi" w:eastAsiaTheme="minorEastAsia" w:hAnsiTheme="minorHAnsi" w:cstheme="minorBidi"/>
          <w:color w:val="000000" w:themeColor="text1"/>
          <w:szCs w:val="24"/>
        </w:rPr>
      </w:pPr>
      <w:r w:rsidRPr="1EABAE1A">
        <w:rPr>
          <w:rFonts w:asciiTheme="minorHAnsi" w:eastAsiaTheme="minorEastAsia" w:hAnsiTheme="minorHAnsi" w:cstheme="minorBidi"/>
          <w:color w:val="000000" w:themeColor="text1"/>
          <w:szCs w:val="24"/>
        </w:rPr>
        <w:t>Pupils should be taught:</w:t>
      </w:r>
    </w:p>
    <w:p w14:paraId="29CA3DAA" w14:textId="6384E2AA" w:rsidR="0C82AC3D" w:rsidRDefault="0C82AC3D" w:rsidP="1EABAE1A">
      <w:pPr>
        <w:pStyle w:val="ListParagraph"/>
        <w:numPr>
          <w:ilvl w:val="0"/>
          <w:numId w:val="3"/>
        </w:numPr>
        <w:rPr>
          <w:rFonts w:asciiTheme="minorHAnsi" w:eastAsiaTheme="minorEastAsia" w:hAnsiTheme="minorHAnsi" w:cstheme="minorBidi"/>
          <w:color w:val="000000" w:themeColor="text1"/>
          <w:szCs w:val="24"/>
        </w:rPr>
      </w:pPr>
      <w:r w:rsidRPr="1EABAE1A">
        <w:rPr>
          <w:rFonts w:asciiTheme="minorHAnsi" w:eastAsiaTheme="minorEastAsia" w:hAnsiTheme="minorHAnsi" w:cstheme="minorBidi"/>
          <w:color w:val="000000" w:themeColor="text1"/>
          <w:szCs w:val="24"/>
        </w:rPr>
        <w:t>to safely use and explore a variety of materials, tools and techniques, experimenting with colour, design, texture, form and function.</w:t>
      </w:r>
    </w:p>
    <w:p w14:paraId="2B625A7B" w14:textId="73C402AC" w:rsidR="0C82AC3D" w:rsidRDefault="0C82AC3D" w:rsidP="1EABAE1A">
      <w:pPr>
        <w:pStyle w:val="ListParagraph"/>
        <w:numPr>
          <w:ilvl w:val="0"/>
          <w:numId w:val="3"/>
        </w:numPr>
        <w:rPr>
          <w:rFonts w:asciiTheme="minorHAnsi" w:eastAsiaTheme="minorEastAsia" w:hAnsiTheme="minorHAnsi" w:cstheme="minorBidi"/>
          <w:color w:val="000000" w:themeColor="text1"/>
          <w:szCs w:val="24"/>
        </w:rPr>
      </w:pPr>
      <w:r w:rsidRPr="1EABAE1A">
        <w:rPr>
          <w:rFonts w:asciiTheme="minorHAnsi" w:eastAsiaTheme="minorEastAsia" w:hAnsiTheme="minorHAnsi" w:cstheme="minorBidi"/>
          <w:color w:val="000000" w:themeColor="text1"/>
          <w:szCs w:val="24"/>
        </w:rPr>
        <w:t>to share their creations, explaining the process they have used.</w:t>
      </w:r>
    </w:p>
    <w:p w14:paraId="319F357C" w14:textId="69FE4690" w:rsidR="0C82AC3D" w:rsidRDefault="0C82AC3D" w:rsidP="1EABAE1A">
      <w:pPr>
        <w:pStyle w:val="ListParagraph"/>
        <w:numPr>
          <w:ilvl w:val="0"/>
          <w:numId w:val="3"/>
        </w:numPr>
        <w:rPr>
          <w:rFonts w:asciiTheme="minorHAnsi" w:eastAsiaTheme="minorEastAsia" w:hAnsiTheme="minorHAnsi" w:cstheme="minorBidi"/>
          <w:color w:val="000000" w:themeColor="text1"/>
          <w:szCs w:val="24"/>
        </w:rPr>
      </w:pPr>
      <w:r w:rsidRPr="1EABAE1A">
        <w:rPr>
          <w:rFonts w:asciiTheme="minorHAnsi" w:eastAsiaTheme="minorEastAsia" w:hAnsiTheme="minorHAnsi" w:cstheme="minorBidi"/>
          <w:color w:val="000000" w:themeColor="text1"/>
          <w:szCs w:val="24"/>
        </w:rPr>
        <w:t>to make use of props and materials when role playing characters in narratives and stories.</w:t>
      </w:r>
    </w:p>
    <w:p w14:paraId="5624AB08" w14:textId="48F2D9ED" w:rsidR="1EABAE1A" w:rsidRDefault="1EABAE1A" w:rsidP="1EABAE1A">
      <w:pPr>
        <w:ind w:left="-5"/>
        <w:rPr>
          <w:rFonts w:asciiTheme="minorHAnsi" w:eastAsiaTheme="minorEastAsia" w:hAnsiTheme="minorHAnsi" w:cstheme="minorBidi"/>
        </w:rPr>
      </w:pPr>
    </w:p>
    <w:p w14:paraId="7983A8D8" w14:textId="77777777" w:rsidR="00BD5FB4" w:rsidRPr="0074306F" w:rsidRDefault="003143FB">
      <w:pPr>
        <w:ind w:left="-5"/>
      </w:pPr>
      <w:r w:rsidRPr="1EABAE1A">
        <w:rPr>
          <w:u w:val="single"/>
        </w:rPr>
        <w:t xml:space="preserve">Key stage 1  </w:t>
      </w:r>
    </w:p>
    <w:p w14:paraId="10FAA5CB" w14:textId="77777777" w:rsidR="00BD5FB4" w:rsidRPr="0074306F" w:rsidRDefault="003143FB">
      <w:pPr>
        <w:spacing w:after="155"/>
        <w:ind w:left="-5"/>
        <w:rPr>
          <w:szCs w:val="24"/>
        </w:rPr>
      </w:pPr>
      <w:r w:rsidRPr="0074306F">
        <w:rPr>
          <w:szCs w:val="24"/>
        </w:rPr>
        <w:t xml:space="preserve">Pupils should be taught:  </w:t>
      </w:r>
    </w:p>
    <w:p w14:paraId="2859EB7D" w14:textId="77777777" w:rsidR="00BD5FB4" w:rsidRPr="0074306F" w:rsidRDefault="003143FB">
      <w:pPr>
        <w:numPr>
          <w:ilvl w:val="2"/>
          <w:numId w:val="5"/>
        </w:numPr>
        <w:ind w:hanging="360"/>
        <w:rPr>
          <w:szCs w:val="24"/>
        </w:rPr>
      </w:pPr>
      <w:r w:rsidRPr="0074306F">
        <w:rPr>
          <w:szCs w:val="24"/>
        </w:rPr>
        <w:t xml:space="preserve">to use a range of materials creatively to design and make products  </w:t>
      </w:r>
    </w:p>
    <w:p w14:paraId="3B1E2627" w14:textId="77777777" w:rsidR="00BD5FB4" w:rsidRPr="0074306F" w:rsidRDefault="003143FB">
      <w:pPr>
        <w:numPr>
          <w:ilvl w:val="2"/>
          <w:numId w:val="5"/>
        </w:numPr>
        <w:spacing w:after="159"/>
        <w:ind w:hanging="360"/>
        <w:rPr>
          <w:szCs w:val="24"/>
        </w:rPr>
      </w:pPr>
      <w:r w:rsidRPr="0074306F">
        <w:rPr>
          <w:szCs w:val="24"/>
        </w:rPr>
        <w:t xml:space="preserve">to use drawing, painting and sculpture to develop and share their ideas, experiences and imagination </w:t>
      </w:r>
    </w:p>
    <w:p w14:paraId="07908DFC" w14:textId="77777777" w:rsidR="00BD5FB4" w:rsidRPr="0074306F" w:rsidRDefault="003143FB">
      <w:pPr>
        <w:numPr>
          <w:ilvl w:val="2"/>
          <w:numId w:val="5"/>
        </w:numPr>
        <w:spacing w:after="159"/>
        <w:ind w:hanging="360"/>
        <w:rPr>
          <w:szCs w:val="24"/>
        </w:rPr>
      </w:pPr>
      <w:r w:rsidRPr="0074306F">
        <w:rPr>
          <w:szCs w:val="24"/>
        </w:rPr>
        <w:t xml:space="preserve">to develop a wide range of art and design techniques in using colour, pattern, texture, line, shape, form and space </w:t>
      </w:r>
    </w:p>
    <w:p w14:paraId="5F066D82" w14:textId="77777777" w:rsidR="00BD5FB4" w:rsidRPr="0074306F" w:rsidRDefault="003143FB">
      <w:pPr>
        <w:numPr>
          <w:ilvl w:val="2"/>
          <w:numId w:val="5"/>
        </w:numPr>
        <w:spacing w:after="119" w:line="241" w:lineRule="auto"/>
        <w:ind w:hanging="360"/>
        <w:rPr>
          <w:szCs w:val="24"/>
        </w:rPr>
      </w:pPr>
      <w:r w:rsidRPr="0074306F">
        <w:rPr>
          <w:szCs w:val="24"/>
        </w:rPr>
        <w:t xml:space="preserve">about the work of a range of artists, craft makers and designers, describing the differences and similarities between different practices and disciplines, and making links to their own work.  </w:t>
      </w:r>
    </w:p>
    <w:p w14:paraId="35FAFCED" w14:textId="77777777" w:rsidR="00BD5FB4" w:rsidRPr="0074306F" w:rsidRDefault="003143FB">
      <w:pPr>
        <w:ind w:left="-5"/>
      </w:pPr>
      <w:r w:rsidRPr="1EABAE1A">
        <w:rPr>
          <w:u w:val="single"/>
        </w:rPr>
        <w:t>Key stage 2</w:t>
      </w:r>
      <w:r>
        <w:t xml:space="preserve">  </w:t>
      </w:r>
    </w:p>
    <w:p w14:paraId="2AED9979" w14:textId="77777777" w:rsidR="00BD5FB4" w:rsidRPr="0074306F" w:rsidRDefault="003143FB">
      <w:pPr>
        <w:spacing w:after="155"/>
        <w:ind w:left="-5"/>
        <w:rPr>
          <w:szCs w:val="24"/>
        </w:rPr>
      </w:pPr>
      <w:r w:rsidRPr="0074306F">
        <w:rPr>
          <w:szCs w:val="24"/>
        </w:rPr>
        <w:t xml:space="preserve">Pupils should be taught: </w:t>
      </w:r>
    </w:p>
    <w:p w14:paraId="2230F260" w14:textId="77777777" w:rsidR="00BD5FB4" w:rsidRPr="0074306F" w:rsidRDefault="003143FB">
      <w:pPr>
        <w:numPr>
          <w:ilvl w:val="2"/>
          <w:numId w:val="5"/>
        </w:numPr>
        <w:spacing w:after="159"/>
        <w:ind w:hanging="360"/>
        <w:rPr>
          <w:szCs w:val="24"/>
        </w:rPr>
      </w:pPr>
      <w:r w:rsidRPr="0074306F">
        <w:rPr>
          <w:szCs w:val="24"/>
        </w:rPr>
        <w:t xml:space="preserve">to develop their techniques, including their control and their use of materials, with creativity, experimentation and an increasing awareness of different kinds of art, craft and design.  </w:t>
      </w:r>
    </w:p>
    <w:p w14:paraId="1482DD5A" w14:textId="77777777" w:rsidR="00BD5FB4" w:rsidRPr="0074306F" w:rsidRDefault="003143FB">
      <w:pPr>
        <w:numPr>
          <w:ilvl w:val="2"/>
          <w:numId w:val="5"/>
        </w:numPr>
        <w:ind w:hanging="360"/>
        <w:rPr>
          <w:szCs w:val="24"/>
        </w:rPr>
      </w:pPr>
      <w:r w:rsidRPr="0074306F">
        <w:rPr>
          <w:szCs w:val="24"/>
        </w:rPr>
        <w:t xml:space="preserve">to create sketch books to record their observations and use them to review and revisit ideas  </w:t>
      </w:r>
    </w:p>
    <w:p w14:paraId="5FA9E096" w14:textId="77777777" w:rsidR="00F24D87" w:rsidRPr="0074306F" w:rsidRDefault="003143FB">
      <w:pPr>
        <w:numPr>
          <w:ilvl w:val="2"/>
          <w:numId w:val="5"/>
        </w:numPr>
        <w:spacing w:after="69"/>
        <w:ind w:hanging="360"/>
        <w:rPr>
          <w:szCs w:val="24"/>
        </w:rPr>
      </w:pPr>
      <w:r w:rsidRPr="0074306F">
        <w:rPr>
          <w:szCs w:val="24"/>
        </w:rPr>
        <w:lastRenderedPageBreak/>
        <w:t xml:space="preserve">to improve their mastery of art and design techniques, including drawing, painting and sculpture with a range of materials [for example, pencil, charcoal, paint, clay] </w:t>
      </w:r>
    </w:p>
    <w:p w14:paraId="62486C05" w14:textId="6BB4A54B" w:rsidR="00D33C04" w:rsidRDefault="003143FB" w:rsidP="7FDE95B5">
      <w:pPr>
        <w:numPr>
          <w:ilvl w:val="2"/>
          <w:numId w:val="5"/>
        </w:numPr>
        <w:spacing w:after="69"/>
        <w:ind w:hanging="360"/>
      </w:pPr>
      <w:r>
        <w:t xml:space="preserve">about great artists, architects and designers in history </w:t>
      </w:r>
    </w:p>
    <w:p w14:paraId="02009BF1" w14:textId="2151DC0F" w:rsidR="00D33C04" w:rsidRPr="0074306F" w:rsidRDefault="00D33C04" w:rsidP="00D33C04">
      <w:pPr>
        <w:spacing w:after="250"/>
        <w:ind w:left="-5"/>
      </w:pPr>
      <w:r>
        <w:t xml:space="preserve">Through studying and celebrating a wide variety of artists and techniques, we will encourage children to understand that there is no ‘right’ way of producing art. Sketch books will be used to help develop children’s confidence in art and allow them to experiment and develop their ideas without worrying about making mistakes.  </w:t>
      </w:r>
    </w:p>
    <w:p w14:paraId="2D22C9BE" w14:textId="24C20764" w:rsidR="00D33C04" w:rsidRPr="0074306F" w:rsidRDefault="00D33C04" w:rsidP="7FDE95B5">
      <w:pPr>
        <w:spacing w:after="250"/>
        <w:ind w:left="-5"/>
      </w:pPr>
      <w:r>
        <w:t xml:space="preserve">Teachers will support children by modelling art techniques and providing examples for them to base their own work from.  Some children may need extra support or time to develop their cutting and pencil skills.  </w:t>
      </w:r>
    </w:p>
    <w:p w14:paraId="4101652C" w14:textId="5100C9BF" w:rsidR="00BD5FB4" w:rsidRPr="0074306F" w:rsidRDefault="00D33C04" w:rsidP="7FDE95B5">
      <w:pPr>
        <w:spacing w:after="253" w:line="259" w:lineRule="auto"/>
        <w:ind w:left="-5"/>
      </w:pPr>
      <w:r>
        <w:t xml:space="preserve">As part of our aim to develop all children’s cultural capital, where possible teachers will give children opportunities to visit real and virtual art galleries, take part in art workshops and work with artists and craftspeople. This will give all children opportunities to experience things they may not normally, regardless of their social, cultural and economic background.   </w:t>
      </w:r>
    </w:p>
    <w:p w14:paraId="70C30AF5" w14:textId="77777777" w:rsidR="00BD5FB4" w:rsidRPr="0074306F" w:rsidRDefault="00217D41" w:rsidP="00217D41">
      <w:pPr>
        <w:rPr>
          <w:b/>
          <w:szCs w:val="24"/>
        </w:rPr>
      </w:pPr>
      <w:r w:rsidRPr="0074306F">
        <w:rPr>
          <w:b/>
          <w:szCs w:val="24"/>
        </w:rPr>
        <w:t>Implementation:</w:t>
      </w:r>
    </w:p>
    <w:p w14:paraId="42F872B2" w14:textId="77777777" w:rsidR="00BD5FB4" w:rsidRPr="0074306F" w:rsidRDefault="003143FB">
      <w:pPr>
        <w:ind w:left="-5"/>
        <w:rPr>
          <w:szCs w:val="24"/>
        </w:rPr>
      </w:pPr>
      <w:bookmarkStart w:id="0" w:name="_Hlk177544366"/>
      <w:r w:rsidRPr="0074306F">
        <w:rPr>
          <w:szCs w:val="24"/>
        </w:rPr>
        <w:t xml:space="preserve">Art is to be taught for </w:t>
      </w:r>
      <w:r w:rsidR="00F24D87" w:rsidRPr="0074306F">
        <w:rPr>
          <w:szCs w:val="24"/>
        </w:rPr>
        <w:t xml:space="preserve">a minimum of </w:t>
      </w:r>
      <w:r w:rsidRPr="0074306F">
        <w:rPr>
          <w:szCs w:val="24"/>
        </w:rPr>
        <w:t>45 minutes per week if being taught weekly. If being blocked or taught half</w:t>
      </w:r>
      <w:r w:rsidR="00F24D87" w:rsidRPr="0074306F">
        <w:rPr>
          <w:szCs w:val="24"/>
        </w:rPr>
        <w:t xml:space="preserve"> </w:t>
      </w:r>
      <w:r w:rsidRPr="0074306F">
        <w:rPr>
          <w:szCs w:val="24"/>
        </w:rPr>
        <w:t xml:space="preserve">termly, teachers are to ensure that the amount of art being taught is equivalent to </w:t>
      </w:r>
      <w:r w:rsidR="008D020D" w:rsidRPr="0074306F">
        <w:rPr>
          <w:szCs w:val="24"/>
        </w:rPr>
        <w:t>a minimu</w:t>
      </w:r>
      <w:r w:rsidR="00C611EC" w:rsidRPr="0074306F">
        <w:rPr>
          <w:szCs w:val="24"/>
        </w:rPr>
        <w:t>m of</w:t>
      </w:r>
      <w:r w:rsidR="008D020D" w:rsidRPr="0074306F">
        <w:rPr>
          <w:szCs w:val="24"/>
        </w:rPr>
        <w:t xml:space="preserve"> </w:t>
      </w:r>
      <w:r w:rsidRPr="0074306F">
        <w:rPr>
          <w:szCs w:val="24"/>
        </w:rPr>
        <w:t xml:space="preserve">45 minutes per week. </w:t>
      </w:r>
    </w:p>
    <w:bookmarkEnd w:id="0"/>
    <w:p w14:paraId="7969E4C8" w14:textId="77777777" w:rsidR="00BD5FB4" w:rsidRPr="0074306F" w:rsidRDefault="00F24D87">
      <w:pPr>
        <w:ind w:left="-5"/>
        <w:rPr>
          <w:i/>
          <w:szCs w:val="24"/>
        </w:rPr>
      </w:pPr>
      <w:r w:rsidRPr="0074306F">
        <w:rPr>
          <w:szCs w:val="24"/>
        </w:rPr>
        <w:t>Bredenbury</w:t>
      </w:r>
      <w:r w:rsidR="003143FB" w:rsidRPr="0074306F">
        <w:rPr>
          <w:szCs w:val="24"/>
        </w:rPr>
        <w:t xml:space="preserve"> progression of skills in art and design documents are used to inform planning</w:t>
      </w:r>
      <w:r w:rsidRPr="0074306F">
        <w:rPr>
          <w:szCs w:val="24"/>
        </w:rPr>
        <w:t xml:space="preserve"> alongside the use of Twinkl units of work as appropriate</w:t>
      </w:r>
      <w:r w:rsidR="003143FB" w:rsidRPr="0074306F">
        <w:rPr>
          <w:szCs w:val="24"/>
        </w:rPr>
        <w:t>. This means all staff are clear on what they have to teach in their year group, the steps before and where the learning will continue. Staff should refer to the school progression document so that they are sure of what pupils have covered previously and what they will cover in the future. The curriculum is cum</w:t>
      </w:r>
      <w:r w:rsidR="00640A25" w:rsidRPr="0074306F">
        <w:rPr>
          <w:szCs w:val="24"/>
        </w:rPr>
        <w:t>ul</w:t>
      </w:r>
      <w:r w:rsidR="003143FB" w:rsidRPr="0074306F">
        <w:rPr>
          <w:szCs w:val="24"/>
        </w:rPr>
        <w:t xml:space="preserve">ative so once art skills have been </w:t>
      </w:r>
      <w:proofErr w:type="gramStart"/>
      <w:r w:rsidR="003143FB" w:rsidRPr="0074306F">
        <w:rPr>
          <w:szCs w:val="24"/>
        </w:rPr>
        <w:t>taught</w:t>
      </w:r>
      <w:proofErr w:type="gramEnd"/>
      <w:r w:rsidR="003143FB" w:rsidRPr="0074306F">
        <w:rPr>
          <w:szCs w:val="24"/>
        </w:rPr>
        <w:t xml:space="preserve"> they will be revisited again. </w:t>
      </w:r>
      <w:r w:rsidRPr="0074306F">
        <w:rPr>
          <w:i/>
          <w:szCs w:val="24"/>
        </w:rPr>
        <w:t>Art content to be covered is documented on the Long Term overview for the subject and or the school curriculum as a whole and is available as a separate document.</w:t>
      </w:r>
    </w:p>
    <w:p w14:paraId="26E9997F" w14:textId="77777777" w:rsidR="00BD5FB4" w:rsidRPr="0074306F" w:rsidRDefault="003143FB">
      <w:pPr>
        <w:ind w:left="-5"/>
        <w:rPr>
          <w:szCs w:val="24"/>
        </w:rPr>
      </w:pPr>
      <w:r w:rsidRPr="0074306F">
        <w:rPr>
          <w:szCs w:val="24"/>
        </w:rPr>
        <w:t>Where enrichment activities are used, such as educational visits, visits from artists or celebration events, this should be shown on medium term plans</w:t>
      </w:r>
      <w:r w:rsidR="00640A25" w:rsidRPr="0074306F">
        <w:rPr>
          <w:szCs w:val="24"/>
        </w:rPr>
        <w:t xml:space="preserve"> and the annual ‘Enrichment Overview document’.</w:t>
      </w:r>
      <w:r w:rsidRPr="0074306F">
        <w:rPr>
          <w:szCs w:val="24"/>
        </w:rPr>
        <w:t xml:space="preserve"> </w:t>
      </w:r>
    </w:p>
    <w:p w14:paraId="404C52A6" w14:textId="77777777" w:rsidR="00BD5FB4" w:rsidRPr="0074306F" w:rsidRDefault="003143FB">
      <w:pPr>
        <w:ind w:left="-5"/>
        <w:rPr>
          <w:szCs w:val="24"/>
        </w:rPr>
      </w:pPr>
      <w:r w:rsidRPr="0074306F">
        <w:rPr>
          <w:szCs w:val="24"/>
        </w:rPr>
        <w:t xml:space="preserve">Staff create a small step planning document from the detailed progression document.  </w:t>
      </w:r>
      <w:r w:rsidR="00640A25" w:rsidRPr="0074306F">
        <w:rPr>
          <w:szCs w:val="24"/>
        </w:rPr>
        <w:t>This document also records pupil achievement for the end of each unit of work</w:t>
      </w:r>
      <w:r w:rsidR="00C611EC" w:rsidRPr="0074306F">
        <w:rPr>
          <w:szCs w:val="24"/>
        </w:rPr>
        <w:t xml:space="preserve"> - r</w:t>
      </w:r>
      <w:r w:rsidR="00640A25" w:rsidRPr="0074306F">
        <w:rPr>
          <w:szCs w:val="24"/>
        </w:rPr>
        <w:t>ecorded as WTS, ARE</w:t>
      </w:r>
      <w:r w:rsidR="00C611EC" w:rsidRPr="0074306F">
        <w:rPr>
          <w:szCs w:val="24"/>
        </w:rPr>
        <w:t>.</w:t>
      </w:r>
    </w:p>
    <w:p w14:paraId="1A836629" w14:textId="77777777" w:rsidR="00BD5FB4" w:rsidRPr="0074306F" w:rsidRDefault="003143FB">
      <w:pPr>
        <w:ind w:left="-5"/>
        <w:rPr>
          <w:szCs w:val="24"/>
        </w:rPr>
      </w:pPr>
      <w:r w:rsidRPr="0074306F">
        <w:rPr>
          <w:szCs w:val="24"/>
        </w:rPr>
        <w:t xml:space="preserve">Art is often linked to what children are studying in history, science, geography and R.E. Art is also used to celebrate events such as World Book Day and Christian festivals as well as those from other religions.  </w:t>
      </w:r>
    </w:p>
    <w:p w14:paraId="126E6BC4" w14:textId="77777777" w:rsidR="00BD5FB4" w:rsidRPr="0074306F" w:rsidRDefault="003143FB">
      <w:pPr>
        <w:ind w:left="-5"/>
        <w:rPr>
          <w:szCs w:val="24"/>
        </w:rPr>
      </w:pPr>
      <w:r w:rsidRPr="0074306F">
        <w:rPr>
          <w:szCs w:val="24"/>
        </w:rPr>
        <w:t xml:space="preserve">When they are planning for the year, teachers should ensure they provide children with opportunities to use a range of media such as chalks, oil pastels, collage, clay, printing, paint and textiles. Children should also have opportunities to study a variety of artists through their time at </w:t>
      </w:r>
      <w:r w:rsidR="00640A25" w:rsidRPr="0074306F">
        <w:rPr>
          <w:szCs w:val="24"/>
        </w:rPr>
        <w:t>Bredenbury</w:t>
      </w:r>
      <w:r w:rsidRPr="0074306F">
        <w:rPr>
          <w:szCs w:val="24"/>
        </w:rPr>
        <w:t xml:space="preserve">. These should include contemporary artists, significant artists from history, local artists, illustrators, architects, sculptors, potters, film makers, environmental artists and graffiti artists. They will also </w:t>
      </w:r>
      <w:proofErr w:type="gramStart"/>
      <w:r w:rsidRPr="0074306F">
        <w:rPr>
          <w:szCs w:val="24"/>
        </w:rPr>
        <w:t>have the opportunity to</w:t>
      </w:r>
      <w:proofErr w:type="gramEnd"/>
      <w:r w:rsidRPr="0074306F">
        <w:rPr>
          <w:szCs w:val="24"/>
        </w:rPr>
        <w:t xml:space="preserve"> learn about art from a variety of different cultures and historical periods, and this will form an important part of their understanding and appreciation of different cultures, religions and </w:t>
      </w:r>
      <w:r w:rsidR="00640A25" w:rsidRPr="0074306F">
        <w:rPr>
          <w:szCs w:val="24"/>
        </w:rPr>
        <w:t>societies</w:t>
      </w:r>
      <w:r w:rsidRPr="0074306F">
        <w:rPr>
          <w:szCs w:val="24"/>
        </w:rPr>
        <w:t xml:space="preserve">. </w:t>
      </w:r>
    </w:p>
    <w:p w14:paraId="707D990F" w14:textId="77777777" w:rsidR="00BD5FB4" w:rsidRPr="0074306F" w:rsidRDefault="00C611EC" w:rsidP="00C611EC">
      <w:pPr>
        <w:rPr>
          <w:b/>
          <w:szCs w:val="24"/>
        </w:rPr>
      </w:pPr>
      <w:r w:rsidRPr="0074306F">
        <w:rPr>
          <w:b/>
          <w:szCs w:val="24"/>
        </w:rPr>
        <w:t>Inclusion:</w:t>
      </w:r>
    </w:p>
    <w:p w14:paraId="1D0230B4" w14:textId="77777777" w:rsidR="00BD5FB4" w:rsidRDefault="003143FB">
      <w:pPr>
        <w:ind w:left="-5"/>
        <w:rPr>
          <w:szCs w:val="24"/>
        </w:rPr>
      </w:pPr>
      <w:r w:rsidRPr="0074306F">
        <w:rPr>
          <w:szCs w:val="24"/>
        </w:rPr>
        <w:t xml:space="preserve">At our school, we teach art to all children, whatever their ability and individual needs. Art forms part of the school's curriculum policy to provide a broad and balanced education to all children. Through our art teaching, we provide learning opportunities that enable all pupils to make good progress. We strive hard to meet the needs of those pupils with special educational needs, those with disabilities, those with special gifts and talents, and those learning English as an additional language, and we take all reasonable steps to achieve this.  </w:t>
      </w:r>
    </w:p>
    <w:p w14:paraId="4B99056E" w14:textId="77777777" w:rsidR="008E3EFA" w:rsidRDefault="008E3EFA">
      <w:pPr>
        <w:ind w:left="-5"/>
        <w:rPr>
          <w:szCs w:val="24"/>
        </w:rPr>
      </w:pPr>
    </w:p>
    <w:p w14:paraId="15675414" w14:textId="77777777" w:rsidR="00BD5FB4" w:rsidRPr="0074306F" w:rsidRDefault="00C611EC" w:rsidP="00C611EC">
      <w:pPr>
        <w:ind w:left="0" w:firstLine="0"/>
        <w:rPr>
          <w:b/>
          <w:szCs w:val="24"/>
        </w:rPr>
      </w:pPr>
      <w:r w:rsidRPr="0074306F">
        <w:rPr>
          <w:b/>
          <w:szCs w:val="24"/>
        </w:rPr>
        <w:t xml:space="preserve">Monitoring and </w:t>
      </w:r>
      <w:r w:rsidR="00217D41" w:rsidRPr="0074306F">
        <w:rPr>
          <w:b/>
          <w:szCs w:val="24"/>
        </w:rPr>
        <w:t>Review</w:t>
      </w:r>
      <w:r w:rsidR="00154C73">
        <w:rPr>
          <w:b/>
          <w:szCs w:val="24"/>
        </w:rPr>
        <w:t xml:space="preserve"> (Impact)</w:t>
      </w:r>
      <w:r w:rsidR="00217D41" w:rsidRPr="0074306F">
        <w:rPr>
          <w:b/>
          <w:szCs w:val="24"/>
        </w:rPr>
        <w:t>:</w:t>
      </w:r>
    </w:p>
    <w:p w14:paraId="1299C43A" w14:textId="1106A150" w:rsidR="00BD5FB4" w:rsidRPr="0074306F" w:rsidRDefault="003143FB" w:rsidP="7FDE95B5">
      <w:pPr>
        <w:ind w:left="-5"/>
      </w:pPr>
      <w:r>
        <w:t xml:space="preserve">The art </w:t>
      </w:r>
      <w:r w:rsidR="00217D41">
        <w:t>lead</w:t>
      </w:r>
      <w:r>
        <w:t xml:space="preserve"> will monitor the way their subject is taught throughout the school by monitoring planning, learning walks and scrutiny of work in sketch books. They will also keep photographic records of how art is celebrated using class displays and ensure that art is being celebrated on the school website and class seesaw pages.  </w:t>
      </w:r>
    </w:p>
    <w:p w14:paraId="5E0545D2" w14:textId="77777777" w:rsidR="00BD5FB4" w:rsidRPr="0074306F" w:rsidRDefault="003143FB" w:rsidP="00063A42">
      <w:pPr>
        <w:ind w:left="-5"/>
        <w:rPr>
          <w:szCs w:val="24"/>
        </w:rPr>
      </w:pPr>
      <w:r w:rsidRPr="0074306F">
        <w:rPr>
          <w:szCs w:val="24"/>
        </w:rPr>
        <w:t xml:space="preserve">Children’s skills will be assessed through teacher observation. Progression of skills can be seen in sketch books as they work through art projects, developing their skills and ideas before producing their final product. Sketch books also provide an opportunity to see how children progress as they move through year groups.  </w:t>
      </w:r>
      <w:bookmarkStart w:id="1" w:name="_Hlk177546784"/>
      <w:r w:rsidR="00063A42" w:rsidRPr="0074306F">
        <w:rPr>
          <w:szCs w:val="24"/>
        </w:rPr>
        <w:t>As children progress through each unit they will be assessed against 5 key skills or areas of relevant knowledge.</w:t>
      </w:r>
    </w:p>
    <w:bookmarkEnd w:id="1"/>
    <w:p w14:paraId="310B0F7F" w14:textId="77777777" w:rsidR="00BD5FB4" w:rsidRDefault="003143FB" w:rsidP="00063A42">
      <w:pPr>
        <w:ind w:left="-5"/>
        <w:rPr>
          <w:szCs w:val="24"/>
        </w:rPr>
      </w:pPr>
      <w:r w:rsidRPr="0074306F">
        <w:rPr>
          <w:szCs w:val="24"/>
        </w:rPr>
        <w:t xml:space="preserve">Where work is recorded in books, </w:t>
      </w:r>
      <w:r w:rsidR="00640A25" w:rsidRPr="0074306F">
        <w:rPr>
          <w:szCs w:val="24"/>
        </w:rPr>
        <w:t>LOs</w:t>
      </w:r>
      <w:r w:rsidRPr="0074306F">
        <w:rPr>
          <w:szCs w:val="24"/>
        </w:rPr>
        <w:t xml:space="preserve"> marked </w:t>
      </w:r>
      <w:r w:rsidR="00640A25" w:rsidRPr="0074306F">
        <w:rPr>
          <w:szCs w:val="24"/>
        </w:rPr>
        <w:t>in pink</w:t>
      </w:r>
      <w:r w:rsidRPr="0074306F">
        <w:rPr>
          <w:szCs w:val="24"/>
        </w:rPr>
        <w:t xml:space="preserve"> by teachers if children have achieved the objective</w:t>
      </w:r>
      <w:r w:rsidR="00640A25" w:rsidRPr="0074306F">
        <w:rPr>
          <w:szCs w:val="24"/>
        </w:rPr>
        <w:t xml:space="preserve">, where </w:t>
      </w:r>
      <w:proofErr w:type="spellStart"/>
      <w:r w:rsidR="00640A25" w:rsidRPr="0074306F">
        <w:rPr>
          <w:szCs w:val="24"/>
        </w:rPr>
        <w:t>approprite</w:t>
      </w:r>
      <w:proofErr w:type="spellEnd"/>
      <w:r w:rsidRPr="0074306F">
        <w:rPr>
          <w:szCs w:val="24"/>
        </w:rPr>
        <w:t xml:space="preserve">. However, not </w:t>
      </w:r>
      <w:proofErr w:type="gramStart"/>
      <w:r w:rsidRPr="0074306F">
        <w:rPr>
          <w:szCs w:val="24"/>
        </w:rPr>
        <w:t>all of</w:t>
      </w:r>
      <w:proofErr w:type="gramEnd"/>
      <w:r w:rsidRPr="0074306F">
        <w:rPr>
          <w:szCs w:val="24"/>
        </w:rPr>
        <w:t xml:space="preserve"> the children’s art works will be recorded in books. Children’s work can be celebrated through class displays and photographs on seesaw or the school website.    </w:t>
      </w:r>
    </w:p>
    <w:p w14:paraId="31C4B2EB" w14:textId="77777777" w:rsidR="00D33C04" w:rsidRPr="000D354A" w:rsidRDefault="00D33C04" w:rsidP="00D33C04">
      <w:pPr>
        <w:spacing w:after="226"/>
        <w:rPr>
          <w:b/>
          <w:szCs w:val="24"/>
        </w:rPr>
      </w:pPr>
      <w:bookmarkStart w:id="2" w:name="_Hlk179365627"/>
      <w:r w:rsidRPr="000D354A">
        <w:rPr>
          <w:b/>
          <w:szCs w:val="24"/>
        </w:rPr>
        <w:t>Roles and Responsibilities:</w:t>
      </w:r>
    </w:p>
    <w:p w14:paraId="64793AF0" w14:textId="77777777" w:rsidR="00D33C04" w:rsidRPr="000D354A" w:rsidRDefault="00D33C04" w:rsidP="00D33C04">
      <w:pPr>
        <w:ind w:left="-5"/>
        <w:rPr>
          <w:szCs w:val="24"/>
        </w:rPr>
      </w:pPr>
      <w:r w:rsidRPr="000D354A">
        <w:rPr>
          <w:szCs w:val="24"/>
        </w:rPr>
        <w:t xml:space="preserve">The governing board will monitor the effectiveness of this policy and hold the Head of School to account for its implementation. </w:t>
      </w:r>
    </w:p>
    <w:p w14:paraId="3EA70287" w14:textId="77777777" w:rsidR="00D33C04" w:rsidRPr="000D354A" w:rsidRDefault="00D33C04" w:rsidP="00D33C04">
      <w:pPr>
        <w:spacing w:after="155"/>
        <w:ind w:left="-5"/>
        <w:rPr>
          <w:szCs w:val="24"/>
        </w:rPr>
      </w:pPr>
      <w:r w:rsidRPr="000D354A">
        <w:rPr>
          <w:szCs w:val="24"/>
        </w:rPr>
        <w:t>The governing board will also ensure that a robust framework is in place for setting curriculum priorities and aspirational targets.</w:t>
      </w:r>
    </w:p>
    <w:p w14:paraId="4DDBEF00" w14:textId="77777777" w:rsidR="00D33C04" w:rsidRPr="000D354A" w:rsidRDefault="00D33C04" w:rsidP="00D33C04">
      <w:pPr>
        <w:spacing w:after="96" w:line="259" w:lineRule="auto"/>
        <w:rPr>
          <w:szCs w:val="24"/>
        </w:rPr>
      </w:pPr>
    </w:p>
    <w:p w14:paraId="2B73B04E" w14:textId="77777777" w:rsidR="00D33C04" w:rsidRPr="000D354A" w:rsidRDefault="00D33C04" w:rsidP="00D33C04">
      <w:pPr>
        <w:spacing w:after="155"/>
        <w:ind w:left="-5"/>
        <w:rPr>
          <w:szCs w:val="24"/>
        </w:rPr>
      </w:pPr>
      <w:r w:rsidRPr="000D354A">
        <w:rPr>
          <w:szCs w:val="24"/>
        </w:rPr>
        <w:t xml:space="preserve">The Head of School is responsible for ensuring that this policy is adhered to, and that: </w:t>
      </w:r>
    </w:p>
    <w:p w14:paraId="11EA417D" w14:textId="77777777" w:rsidR="00D33C04" w:rsidRPr="000D354A" w:rsidRDefault="00D33C04" w:rsidP="00D33C04">
      <w:pPr>
        <w:numPr>
          <w:ilvl w:val="2"/>
          <w:numId w:val="4"/>
        </w:numPr>
        <w:spacing w:after="48" w:line="240" w:lineRule="auto"/>
        <w:ind w:hanging="360"/>
        <w:rPr>
          <w:szCs w:val="24"/>
        </w:rPr>
      </w:pPr>
      <w:r w:rsidRPr="000D354A">
        <w:rPr>
          <w:szCs w:val="24"/>
        </w:rPr>
        <w:t xml:space="preserve">All required elements of the curriculum, and those subjects which the school chooses </w:t>
      </w:r>
      <w:proofErr w:type="gramStart"/>
      <w:r w:rsidRPr="000D354A">
        <w:rPr>
          <w:szCs w:val="24"/>
        </w:rPr>
        <w:t>have</w:t>
      </w:r>
      <w:proofErr w:type="gramEnd"/>
      <w:r w:rsidRPr="000D354A">
        <w:rPr>
          <w:szCs w:val="24"/>
        </w:rPr>
        <w:t xml:space="preserve"> aims and objectives which reflect the aims of the school and indicate how the needs of individual pupils will be met </w:t>
      </w:r>
    </w:p>
    <w:p w14:paraId="19B5AA5E" w14:textId="77777777" w:rsidR="00D33C04" w:rsidRPr="000D354A" w:rsidRDefault="00D33C04" w:rsidP="00D33C04">
      <w:pPr>
        <w:numPr>
          <w:ilvl w:val="2"/>
          <w:numId w:val="4"/>
        </w:numPr>
        <w:spacing w:after="49" w:line="240" w:lineRule="auto"/>
        <w:ind w:hanging="360"/>
        <w:rPr>
          <w:szCs w:val="24"/>
        </w:rPr>
      </w:pPr>
      <w:r w:rsidRPr="000D354A">
        <w:rPr>
          <w:szCs w:val="24"/>
        </w:rPr>
        <w:t>The amount of time provided for teaching the required elements of the curriculum is adequate and is reviewed</w:t>
      </w:r>
    </w:p>
    <w:p w14:paraId="3461D779" w14:textId="188A065F" w:rsidR="00D33C04" w:rsidRPr="000D354A" w:rsidRDefault="00D33C04" w:rsidP="7FDE95B5">
      <w:pPr>
        <w:numPr>
          <w:ilvl w:val="2"/>
          <w:numId w:val="4"/>
        </w:numPr>
        <w:spacing w:after="96" w:line="240" w:lineRule="auto"/>
        <w:ind w:hanging="360"/>
      </w:pPr>
      <w:r>
        <w:t>Appropriate provision is in place for pupils with different abilities and needs, including children with SE</w:t>
      </w:r>
      <w:r w:rsidR="577A7DC3">
        <w:t>N</w:t>
      </w:r>
    </w:p>
    <w:p w14:paraId="0FB78278" w14:textId="68BED663" w:rsidR="00063A42" w:rsidRPr="0074306F" w:rsidRDefault="00D33C04" w:rsidP="00063A42">
      <w:pPr>
        <w:ind w:left="-5"/>
      </w:pPr>
      <w:r>
        <w:t xml:space="preserve">Other staff will ensure that the school curriculum is implemented in accordance with this policy. It is the responsibility of the subject lead to ensure the implementation of this policy, monitor standards, offer advice and support to staff, provide a model and promote excellence in children’s achievements.  </w:t>
      </w:r>
      <w:bookmarkEnd w:id="2"/>
    </w:p>
    <w:p w14:paraId="4CF122BF" w14:textId="77777777" w:rsidR="00063A42" w:rsidRPr="0074306F" w:rsidRDefault="00063A42" w:rsidP="00063A42">
      <w:pPr>
        <w:ind w:left="-5"/>
        <w:rPr>
          <w:szCs w:val="24"/>
        </w:rPr>
      </w:pPr>
      <w:r w:rsidRPr="0074306F">
        <w:rPr>
          <w:szCs w:val="24"/>
        </w:rPr>
        <w:t>Samantha McAtear</w:t>
      </w:r>
    </w:p>
    <w:p w14:paraId="73B7B2B2" w14:textId="77777777" w:rsidR="00063A42" w:rsidRPr="0074306F" w:rsidRDefault="00063A42" w:rsidP="00063A42">
      <w:pPr>
        <w:ind w:left="-5"/>
        <w:rPr>
          <w:szCs w:val="24"/>
        </w:rPr>
      </w:pPr>
      <w:r w:rsidRPr="0074306F">
        <w:rPr>
          <w:szCs w:val="24"/>
        </w:rPr>
        <w:t>Art Subject Leader</w:t>
      </w:r>
    </w:p>
    <w:sectPr w:rsidR="00063A42" w:rsidRPr="0074306F" w:rsidSect="00C611EC">
      <w:pgSz w:w="11899" w:h="16841"/>
      <w:pgMar w:top="720" w:right="720" w:bottom="720" w:left="720" w:header="720" w:footer="720" w:gutter="0"/>
      <w:pgBorders w:display="firstPage" w:offsetFrom="page">
        <w:top w:val="triple" w:sz="12" w:space="24" w:color="auto"/>
        <w:left w:val="triple" w:sz="12" w:space="24" w:color="auto"/>
        <w:bottom w:val="triple" w:sz="12" w:space="24" w:color="auto"/>
        <w:right w:val="triple" w:sz="12"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46BBE"/>
    <w:multiLevelType w:val="hybridMultilevel"/>
    <w:tmpl w:val="00E230BA"/>
    <w:lvl w:ilvl="0" w:tplc="CFB86FA4">
      <w:start w:val="1"/>
      <w:numFmt w:val="bullet"/>
      <w:lvlText w:val=""/>
      <w:lvlJc w:val="left"/>
      <w:pPr>
        <w:ind w:left="720" w:hanging="360"/>
      </w:pPr>
      <w:rPr>
        <w:rFonts w:ascii="Symbol" w:hAnsi="Symbol" w:hint="default"/>
      </w:rPr>
    </w:lvl>
    <w:lvl w:ilvl="1" w:tplc="42FAE43C">
      <w:start w:val="1"/>
      <w:numFmt w:val="bullet"/>
      <w:lvlText w:val="o"/>
      <w:lvlJc w:val="left"/>
      <w:pPr>
        <w:ind w:left="1440" w:hanging="360"/>
      </w:pPr>
      <w:rPr>
        <w:rFonts w:ascii="Courier New" w:hAnsi="Courier New" w:hint="default"/>
      </w:rPr>
    </w:lvl>
    <w:lvl w:ilvl="2" w:tplc="7D3CCBD8">
      <w:start w:val="1"/>
      <w:numFmt w:val="bullet"/>
      <w:lvlText w:val=""/>
      <w:lvlJc w:val="left"/>
      <w:pPr>
        <w:ind w:left="2160" w:hanging="360"/>
      </w:pPr>
      <w:rPr>
        <w:rFonts w:ascii="Wingdings" w:hAnsi="Wingdings" w:hint="default"/>
      </w:rPr>
    </w:lvl>
    <w:lvl w:ilvl="3" w:tplc="D69A60FC">
      <w:start w:val="1"/>
      <w:numFmt w:val="bullet"/>
      <w:lvlText w:val=""/>
      <w:lvlJc w:val="left"/>
      <w:pPr>
        <w:ind w:left="2880" w:hanging="360"/>
      </w:pPr>
      <w:rPr>
        <w:rFonts w:ascii="Symbol" w:hAnsi="Symbol" w:hint="default"/>
      </w:rPr>
    </w:lvl>
    <w:lvl w:ilvl="4" w:tplc="1A601882">
      <w:start w:val="1"/>
      <w:numFmt w:val="bullet"/>
      <w:lvlText w:val="o"/>
      <w:lvlJc w:val="left"/>
      <w:pPr>
        <w:ind w:left="3600" w:hanging="360"/>
      </w:pPr>
      <w:rPr>
        <w:rFonts w:ascii="Courier New" w:hAnsi="Courier New" w:hint="default"/>
      </w:rPr>
    </w:lvl>
    <w:lvl w:ilvl="5" w:tplc="9E0CABD0">
      <w:start w:val="1"/>
      <w:numFmt w:val="bullet"/>
      <w:lvlText w:val=""/>
      <w:lvlJc w:val="left"/>
      <w:pPr>
        <w:ind w:left="4320" w:hanging="360"/>
      </w:pPr>
      <w:rPr>
        <w:rFonts w:ascii="Wingdings" w:hAnsi="Wingdings" w:hint="default"/>
      </w:rPr>
    </w:lvl>
    <w:lvl w:ilvl="6" w:tplc="D39CB5EE">
      <w:start w:val="1"/>
      <w:numFmt w:val="bullet"/>
      <w:lvlText w:val=""/>
      <w:lvlJc w:val="left"/>
      <w:pPr>
        <w:ind w:left="5040" w:hanging="360"/>
      </w:pPr>
      <w:rPr>
        <w:rFonts w:ascii="Symbol" w:hAnsi="Symbol" w:hint="default"/>
      </w:rPr>
    </w:lvl>
    <w:lvl w:ilvl="7" w:tplc="DC707920">
      <w:start w:val="1"/>
      <w:numFmt w:val="bullet"/>
      <w:lvlText w:val="o"/>
      <w:lvlJc w:val="left"/>
      <w:pPr>
        <w:ind w:left="5760" w:hanging="360"/>
      </w:pPr>
      <w:rPr>
        <w:rFonts w:ascii="Courier New" w:hAnsi="Courier New" w:hint="default"/>
      </w:rPr>
    </w:lvl>
    <w:lvl w:ilvl="8" w:tplc="34E2194E">
      <w:start w:val="1"/>
      <w:numFmt w:val="bullet"/>
      <w:lvlText w:val=""/>
      <w:lvlJc w:val="left"/>
      <w:pPr>
        <w:ind w:left="6480" w:hanging="360"/>
      </w:pPr>
      <w:rPr>
        <w:rFonts w:ascii="Wingdings" w:hAnsi="Wingdings" w:hint="default"/>
      </w:rPr>
    </w:lvl>
  </w:abstractNum>
  <w:abstractNum w:abstractNumId="1" w15:restartNumberingAfterBreak="0">
    <w:nsid w:val="3E7C6AE3"/>
    <w:multiLevelType w:val="multilevel"/>
    <w:tmpl w:val="B04A8DDC"/>
    <w:lvl w:ilvl="0">
      <w:start w:val="1"/>
      <w:numFmt w:val="decimal"/>
      <w:lvlText w:val="%1."/>
      <w:lvlJc w:val="left"/>
      <w:pPr>
        <w:ind w:left="2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70"/>
      </w:pPr>
      <w:rPr>
        <w:rFonts w:ascii="Calibri" w:eastAsia="Calibri" w:hAnsi="Calibri" w:cs="Calibri"/>
        <w:b w:val="0"/>
        <w:i w:val="0"/>
        <w:strike w:val="0"/>
        <w:dstrike w:val="0"/>
        <w:color w:val="12263F"/>
        <w:sz w:val="24"/>
        <w:szCs w:val="24"/>
        <w:u w:val="none" w:color="000000"/>
        <w:bdr w:val="none" w:sz="0" w:space="0" w:color="auto"/>
        <w:shd w:val="clear" w:color="auto" w:fill="auto"/>
        <w:vertAlign w:val="baseline"/>
      </w:rPr>
    </w:lvl>
    <w:lvl w:ilvl="2">
      <w:start w:val="1"/>
      <w:numFmt w:val="bullet"/>
      <w:lvlText w:val="•"/>
      <w:lvlJc w:val="left"/>
      <w:pPr>
        <w:ind w:left="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8257013"/>
    <w:multiLevelType w:val="hybridMultilevel"/>
    <w:tmpl w:val="920A1150"/>
    <w:lvl w:ilvl="0" w:tplc="A7CA7F5A">
      <w:start w:val="5"/>
      <w:numFmt w:val="decimal"/>
      <w:lvlText w:val="%1."/>
      <w:lvlJc w:val="left"/>
      <w:pPr>
        <w:ind w:left="2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A926E1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A18611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06A197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0E86E6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0ACB30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144547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A345AF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63C261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D0C3273"/>
    <w:multiLevelType w:val="hybridMultilevel"/>
    <w:tmpl w:val="183AAE20"/>
    <w:lvl w:ilvl="0" w:tplc="AEC681E0">
      <w:start w:val="1"/>
      <w:numFmt w:val="bullet"/>
      <w:lvlText w:val=""/>
      <w:lvlJc w:val="left"/>
      <w:pPr>
        <w:ind w:left="720" w:hanging="360"/>
      </w:pPr>
      <w:rPr>
        <w:rFonts w:ascii="Symbol" w:hAnsi="Symbol" w:hint="default"/>
      </w:rPr>
    </w:lvl>
    <w:lvl w:ilvl="1" w:tplc="FBF0D7DA">
      <w:start w:val="1"/>
      <w:numFmt w:val="bullet"/>
      <w:lvlText w:val="o"/>
      <w:lvlJc w:val="left"/>
      <w:pPr>
        <w:ind w:left="1440" w:hanging="360"/>
      </w:pPr>
      <w:rPr>
        <w:rFonts w:ascii="Courier New" w:hAnsi="Courier New" w:hint="default"/>
      </w:rPr>
    </w:lvl>
    <w:lvl w:ilvl="2" w:tplc="7DFEF0DA">
      <w:start w:val="1"/>
      <w:numFmt w:val="bullet"/>
      <w:lvlText w:val=""/>
      <w:lvlJc w:val="left"/>
      <w:pPr>
        <w:ind w:left="2160" w:hanging="360"/>
      </w:pPr>
      <w:rPr>
        <w:rFonts w:ascii="Wingdings" w:hAnsi="Wingdings" w:hint="default"/>
      </w:rPr>
    </w:lvl>
    <w:lvl w:ilvl="3" w:tplc="A26EEE58">
      <w:start w:val="1"/>
      <w:numFmt w:val="bullet"/>
      <w:lvlText w:val=""/>
      <w:lvlJc w:val="left"/>
      <w:pPr>
        <w:ind w:left="2880" w:hanging="360"/>
      </w:pPr>
      <w:rPr>
        <w:rFonts w:ascii="Symbol" w:hAnsi="Symbol" w:hint="default"/>
      </w:rPr>
    </w:lvl>
    <w:lvl w:ilvl="4" w:tplc="5F72FF54">
      <w:start w:val="1"/>
      <w:numFmt w:val="bullet"/>
      <w:lvlText w:val="o"/>
      <w:lvlJc w:val="left"/>
      <w:pPr>
        <w:ind w:left="3600" w:hanging="360"/>
      </w:pPr>
      <w:rPr>
        <w:rFonts w:ascii="Courier New" w:hAnsi="Courier New" w:hint="default"/>
      </w:rPr>
    </w:lvl>
    <w:lvl w:ilvl="5" w:tplc="F9F0EDA8">
      <w:start w:val="1"/>
      <w:numFmt w:val="bullet"/>
      <w:lvlText w:val=""/>
      <w:lvlJc w:val="left"/>
      <w:pPr>
        <w:ind w:left="4320" w:hanging="360"/>
      </w:pPr>
      <w:rPr>
        <w:rFonts w:ascii="Wingdings" w:hAnsi="Wingdings" w:hint="default"/>
      </w:rPr>
    </w:lvl>
    <w:lvl w:ilvl="6" w:tplc="DF8A69A8">
      <w:start w:val="1"/>
      <w:numFmt w:val="bullet"/>
      <w:lvlText w:val=""/>
      <w:lvlJc w:val="left"/>
      <w:pPr>
        <w:ind w:left="5040" w:hanging="360"/>
      </w:pPr>
      <w:rPr>
        <w:rFonts w:ascii="Symbol" w:hAnsi="Symbol" w:hint="default"/>
      </w:rPr>
    </w:lvl>
    <w:lvl w:ilvl="7" w:tplc="B74C5108">
      <w:start w:val="1"/>
      <w:numFmt w:val="bullet"/>
      <w:lvlText w:val="o"/>
      <w:lvlJc w:val="left"/>
      <w:pPr>
        <w:ind w:left="5760" w:hanging="360"/>
      </w:pPr>
      <w:rPr>
        <w:rFonts w:ascii="Courier New" w:hAnsi="Courier New" w:hint="default"/>
      </w:rPr>
    </w:lvl>
    <w:lvl w:ilvl="8" w:tplc="1CC0605C">
      <w:start w:val="1"/>
      <w:numFmt w:val="bullet"/>
      <w:lvlText w:val=""/>
      <w:lvlJc w:val="left"/>
      <w:pPr>
        <w:ind w:left="6480" w:hanging="360"/>
      </w:pPr>
      <w:rPr>
        <w:rFonts w:ascii="Wingdings" w:hAnsi="Wingdings" w:hint="default"/>
      </w:rPr>
    </w:lvl>
  </w:abstractNum>
  <w:abstractNum w:abstractNumId="4" w15:restartNumberingAfterBreak="0">
    <w:nsid w:val="562C2452"/>
    <w:multiLevelType w:val="hybridMultilevel"/>
    <w:tmpl w:val="3E9A296A"/>
    <w:lvl w:ilvl="0" w:tplc="2054A9B6">
      <w:start w:val="7"/>
      <w:numFmt w:val="decimal"/>
      <w:lvlText w:val="%1."/>
      <w:lvlJc w:val="left"/>
      <w:pPr>
        <w:ind w:left="3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44288C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1DCA9E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562CDA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400E59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042C77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E54780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84AA80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080F7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B93D077"/>
    <w:multiLevelType w:val="hybridMultilevel"/>
    <w:tmpl w:val="0C3A703A"/>
    <w:lvl w:ilvl="0" w:tplc="BE8A4CFC">
      <w:start w:val="1"/>
      <w:numFmt w:val="bullet"/>
      <w:lvlText w:val=""/>
      <w:lvlJc w:val="left"/>
      <w:pPr>
        <w:ind w:left="720" w:hanging="360"/>
      </w:pPr>
      <w:rPr>
        <w:rFonts w:ascii="Symbol" w:hAnsi="Symbol" w:hint="default"/>
      </w:rPr>
    </w:lvl>
    <w:lvl w:ilvl="1" w:tplc="C3C028C4">
      <w:start w:val="1"/>
      <w:numFmt w:val="bullet"/>
      <w:lvlText w:val="o"/>
      <w:lvlJc w:val="left"/>
      <w:pPr>
        <w:ind w:left="1440" w:hanging="360"/>
      </w:pPr>
      <w:rPr>
        <w:rFonts w:ascii="Courier New" w:hAnsi="Courier New" w:hint="default"/>
      </w:rPr>
    </w:lvl>
    <w:lvl w:ilvl="2" w:tplc="5D1C939E">
      <w:start w:val="1"/>
      <w:numFmt w:val="bullet"/>
      <w:lvlText w:val=""/>
      <w:lvlJc w:val="left"/>
      <w:pPr>
        <w:ind w:left="2160" w:hanging="360"/>
      </w:pPr>
      <w:rPr>
        <w:rFonts w:ascii="Wingdings" w:hAnsi="Wingdings" w:hint="default"/>
      </w:rPr>
    </w:lvl>
    <w:lvl w:ilvl="3" w:tplc="A64E9B82">
      <w:start w:val="1"/>
      <w:numFmt w:val="bullet"/>
      <w:lvlText w:val=""/>
      <w:lvlJc w:val="left"/>
      <w:pPr>
        <w:ind w:left="2880" w:hanging="360"/>
      </w:pPr>
      <w:rPr>
        <w:rFonts w:ascii="Symbol" w:hAnsi="Symbol" w:hint="default"/>
      </w:rPr>
    </w:lvl>
    <w:lvl w:ilvl="4" w:tplc="4352F776">
      <w:start w:val="1"/>
      <w:numFmt w:val="bullet"/>
      <w:lvlText w:val="o"/>
      <w:lvlJc w:val="left"/>
      <w:pPr>
        <w:ind w:left="3600" w:hanging="360"/>
      </w:pPr>
      <w:rPr>
        <w:rFonts w:ascii="Courier New" w:hAnsi="Courier New" w:hint="default"/>
      </w:rPr>
    </w:lvl>
    <w:lvl w:ilvl="5" w:tplc="EA66EBB4">
      <w:start w:val="1"/>
      <w:numFmt w:val="bullet"/>
      <w:lvlText w:val=""/>
      <w:lvlJc w:val="left"/>
      <w:pPr>
        <w:ind w:left="4320" w:hanging="360"/>
      </w:pPr>
      <w:rPr>
        <w:rFonts w:ascii="Wingdings" w:hAnsi="Wingdings" w:hint="default"/>
      </w:rPr>
    </w:lvl>
    <w:lvl w:ilvl="6" w:tplc="20EEC90A">
      <w:start w:val="1"/>
      <w:numFmt w:val="bullet"/>
      <w:lvlText w:val=""/>
      <w:lvlJc w:val="left"/>
      <w:pPr>
        <w:ind w:left="5040" w:hanging="360"/>
      </w:pPr>
      <w:rPr>
        <w:rFonts w:ascii="Symbol" w:hAnsi="Symbol" w:hint="default"/>
      </w:rPr>
    </w:lvl>
    <w:lvl w:ilvl="7" w:tplc="14FE9F62">
      <w:start w:val="1"/>
      <w:numFmt w:val="bullet"/>
      <w:lvlText w:val="o"/>
      <w:lvlJc w:val="left"/>
      <w:pPr>
        <w:ind w:left="5760" w:hanging="360"/>
      </w:pPr>
      <w:rPr>
        <w:rFonts w:ascii="Courier New" w:hAnsi="Courier New" w:hint="default"/>
      </w:rPr>
    </w:lvl>
    <w:lvl w:ilvl="8" w:tplc="FC6C4034">
      <w:start w:val="1"/>
      <w:numFmt w:val="bullet"/>
      <w:lvlText w:val=""/>
      <w:lvlJc w:val="left"/>
      <w:pPr>
        <w:ind w:left="6480" w:hanging="360"/>
      </w:pPr>
      <w:rPr>
        <w:rFonts w:ascii="Wingdings" w:hAnsi="Wingdings" w:hint="default"/>
      </w:rPr>
    </w:lvl>
  </w:abstractNum>
  <w:abstractNum w:abstractNumId="6" w15:restartNumberingAfterBreak="0">
    <w:nsid w:val="683C104E"/>
    <w:multiLevelType w:val="hybridMultilevel"/>
    <w:tmpl w:val="77824F40"/>
    <w:lvl w:ilvl="0" w:tplc="B3647F6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F0A3EE">
      <w:start w:val="1"/>
      <w:numFmt w:val="bullet"/>
      <w:lvlText w:val="o"/>
      <w:lvlJc w:val="left"/>
      <w:pPr>
        <w:ind w:left="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8DE52D2">
      <w:start w:val="1"/>
      <w:numFmt w:val="bullet"/>
      <w:lvlRestart w:val="0"/>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D48F030">
      <w:start w:val="1"/>
      <w:numFmt w:val="bullet"/>
      <w:lvlText w:val="•"/>
      <w:lvlJc w:val="left"/>
      <w:pPr>
        <w:ind w:left="1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8C8E88">
      <w:start w:val="1"/>
      <w:numFmt w:val="bullet"/>
      <w:lvlText w:val="o"/>
      <w:lvlJc w:val="left"/>
      <w:pPr>
        <w:ind w:left="23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A67758">
      <w:start w:val="1"/>
      <w:numFmt w:val="bullet"/>
      <w:lvlText w:val="▪"/>
      <w:lvlJc w:val="left"/>
      <w:pPr>
        <w:ind w:left="30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74C658">
      <w:start w:val="1"/>
      <w:numFmt w:val="bullet"/>
      <w:lvlText w:val="•"/>
      <w:lvlJc w:val="left"/>
      <w:pPr>
        <w:ind w:left="3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C82454">
      <w:start w:val="1"/>
      <w:numFmt w:val="bullet"/>
      <w:lvlText w:val="o"/>
      <w:lvlJc w:val="left"/>
      <w:pPr>
        <w:ind w:left="44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EAEED8">
      <w:start w:val="1"/>
      <w:numFmt w:val="bullet"/>
      <w:lvlText w:val="▪"/>
      <w:lvlJc w:val="left"/>
      <w:pPr>
        <w:ind w:left="51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918099488">
    <w:abstractNumId w:val="3"/>
  </w:num>
  <w:num w:numId="2" w16cid:durableId="1009258651">
    <w:abstractNumId w:val="5"/>
  </w:num>
  <w:num w:numId="3" w16cid:durableId="1926721904">
    <w:abstractNumId w:val="0"/>
  </w:num>
  <w:num w:numId="4" w16cid:durableId="274216145">
    <w:abstractNumId w:val="1"/>
  </w:num>
  <w:num w:numId="5" w16cid:durableId="1434473561">
    <w:abstractNumId w:val="6"/>
  </w:num>
  <w:num w:numId="6" w16cid:durableId="1718551944">
    <w:abstractNumId w:val="2"/>
  </w:num>
  <w:num w:numId="7" w16cid:durableId="2981464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B4"/>
    <w:rsid w:val="00046FDE"/>
    <w:rsid w:val="00063A42"/>
    <w:rsid w:val="000D354A"/>
    <w:rsid w:val="00154C73"/>
    <w:rsid w:val="00217D41"/>
    <w:rsid w:val="003143FB"/>
    <w:rsid w:val="00640A25"/>
    <w:rsid w:val="0074306F"/>
    <w:rsid w:val="007A70D4"/>
    <w:rsid w:val="008D020D"/>
    <w:rsid w:val="008E3EFA"/>
    <w:rsid w:val="00BD5FB4"/>
    <w:rsid w:val="00C611EC"/>
    <w:rsid w:val="00D33C04"/>
    <w:rsid w:val="00DF39DE"/>
    <w:rsid w:val="00E20CBB"/>
    <w:rsid w:val="00F24D87"/>
    <w:rsid w:val="00F85E22"/>
    <w:rsid w:val="00FC57E6"/>
    <w:rsid w:val="0574FC02"/>
    <w:rsid w:val="0C82AC3D"/>
    <w:rsid w:val="0D0384E3"/>
    <w:rsid w:val="195530A7"/>
    <w:rsid w:val="1C92C59B"/>
    <w:rsid w:val="1EABAE1A"/>
    <w:rsid w:val="23F766CE"/>
    <w:rsid w:val="23F96338"/>
    <w:rsid w:val="25BF1D85"/>
    <w:rsid w:val="26AE165D"/>
    <w:rsid w:val="2A4E72EE"/>
    <w:rsid w:val="3B921E75"/>
    <w:rsid w:val="46692217"/>
    <w:rsid w:val="577A7DC3"/>
    <w:rsid w:val="592C88A8"/>
    <w:rsid w:val="5E0DCDA4"/>
    <w:rsid w:val="5FB3FBEE"/>
    <w:rsid w:val="636D19F6"/>
    <w:rsid w:val="68425C52"/>
    <w:rsid w:val="6FA22D35"/>
    <w:rsid w:val="73719D0C"/>
    <w:rsid w:val="74E10666"/>
    <w:rsid w:val="7833DEE5"/>
    <w:rsid w:val="7FDE95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664FBE"/>
  <w15:docId w15:val="{BF86B3EC-3287-43C8-A871-4736E00A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7" w:line="250" w:lineRule="auto"/>
      <w:ind w:left="1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4D87"/>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stParagraph">
    <w:name w:val="List Paragraph"/>
    <w:basedOn w:val="Normal"/>
    <w:uiPriority w:val="34"/>
    <w:qFormat/>
    <w:rsid w:val="00640A25"/>
    <w:pPr>
      <w:ind w:left="720"/>
      <w:contextualSpacing/>
    </w:pPr>
  </w:style>
  <w:style w:type="paragraph" w:styleId="BalloonText">
    <w:name w:val="Balloon Text"/>
    <w:basedOn w:val="Normal"/>
    <w:link w:val="BalloonTextChar"/>
    <w:uiPriority w:val="99"/>
    <w:semiHidden/>
    <w:unhideWhenUsed/>
    <w:rsid w:val="000D35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54A"/>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5B6054B6A1E949822DBBA92020D863" ma:contentTypeVersion="4" ma:contentTypeDescription="Create a new document." ma:contentTypeScope="" ma:versionID="92621f346f5b3e82f93e76b46fcd2a97">
  <xsd:schema xmlns:xsd="http://www.w3.org/2001/XMLSchema" xmlns:xs="http://www.w3.org/2001/XMLSchema" xmlns:p="http://schemas.microsoft.com/office/2006/metadata/properties" xmlns:ns2="2f137a35-6355-46d9-a192-d22772b97e92" targetNamespace="http://schemas.microsoft.com/office/2006/metadata/properties" ma:root="true" ma:fieldsID="fc762f7e956606e52571eaf8c4cfc4be" ns2:_="">
    <xsd:import namespace="2f137a35-6355-46d9-a192-d22772b97e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37a35-6355-46d9-a192-d22772b97e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BE94CF-839A-40E9-B694-2B5786A75412}">
  <ds:schemaRefs>
    <ds:schemaRef ds:uri="http://schemas.microsoft.com/sharepoint/v3/contenttype/forms"/>
  </ds:schemaRefs>
</ds:datastoreItem>
</file>

<file path=customXml/itemProps2.xml><?xml version="1.0" encoding="utf-8"?>
<ds:datastoreItem xmlns:ds="http://schemas.openxmlformats.org/officeDocument/2006/customXml" ds:itemID="{D034EFCD-F24E-4E86-99D5-F3E7B5135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37a35-6355-46d9-a192-d22772b97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4C33C7-B059-404D-BA6F-3E20B3C05C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1528</Words>
  <Characters>8071</Characters>
  <Application>Microsoft Office Word</Application>
  <DocSecurity>0</DocSecurity>
  <Lines>149</Lines>
  <Paragraphs>62</Paragraphs>
  <ScaleCrop>false</ScaleCrop>
  <Company/>
  <LinksUpToDate>false</LinksUpToDate>
  <CharactersWithSpaces>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Gafson</dc:creator>
  <cp:keywords/>
  <cp:lastModifiedBy>Charlie Jones</cp:lastModifiedBy>
  <cp:revision>2</cp:revision>
  <cp:lastPrinted>2024-10-09T10:28:00Z</cp:lastPrinted>
  <dcterms:created xsi:type="dcterms:W3CDTF">2025-11-19T12:56:00Z</dcterms:created>
  <dcterms:modified xsi:type="dcterms:W3CDTF">2025-11-19T12:56:00Z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0x010100975B6054B6A1E949822DBBA92020D863</vt:lpwstr>
  </property>
  <property fmtid="{D5CDD505-2E9C-101B-9397-08002B2CF9AE}" pid="3" name="GrammarlyDocumentId">
    <vt:lpwstr>2be9e726-bdcd-4e1a-8b22-5a231e182513</vt:lpwstr>
  </property>
</Properties>
</file>