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C352" w14:textId="77777777" w:rsidR="002D2338" w:rsidRPr="00B73243" w:rsidRDefault="002D2338" w:rsidP="002D2338">
      <w:pPr>
        <w:pStyle w:val="Default"/>
        <w:jc w:val="center"/>
        <w:rPr>
          <w:rFonts w:asciiTheme="minorHAnsi" w:hAnsiTheme="minorHAnsi" w:cstheme="minorHAnsi"/>
          <w:noProof/>
          <w:sz w:val="22"/>
          <w:szCs w:val="22"/>
        </w:rPr>
      </w:pPr>
      <w:r w:rsidRPr="00B73243">
        <w:rPr>
          <w:rFonts w:asciiTheme="minorHAnsi" w:hAnsiTheme="minorHAnsi" w:cstheme="minorHAnsi"/>
          <w:noProof/>
          <w:sz w:val="22"/>
          <w:szCs w:val="22"/>
        </w:rPr>
        <w:drawing>
          <wp:anchor distT="0" distB="0" distL="114300" distR="114300" simplePos="0" relativeHeight="251658240" behindDoc="1" locked="0" layoutInCell="1" allowOverlap="1" wp14:anchorId="57CCBE9A" wp14:editId="07777777">
            <wp:simplePos x="0" y="0"/>
            <wp:positionH relativeFrom="margin">
              <wp:posOffset>-198023</wp:posOffset>
            </wp:positionH>
            <wp:positionV relativeFrom="paragraph">
              <wp:posOffset>618</wp:posOffset>
            </wp:positionV>
            <wp:extent cx="6764655" cy="1733550"/>
            <wp:effectExtent l="0" t="0" r="0" b="0"/>
            <wp:wrapThrough wrapText="bothSides">
              <wp:wrapPolygon edited="0">
                <wp:start x="0" y="0"/>
                <wp:lineTo x="0" y="21363"/>
                <wp:lineTo x="21533" y="21363"/>
                <wp:lineTo x="215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4655" cy="1733550"/>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77777777" w:rsidR="002D2338" w:rsidRPr="00B73243" w:rsidRDefault="002D2338" w:rsidP="002D2338">
      <w:pPr>
        <w:pStyle w:val="Default"/>
        <w:jc w:val="center"/>
        <w:rPr>
          <w:rFonts w:asciiTheme="minorHAnsi" w:hAnsiTheme="minorHAnsi" w:cstheme="minorHAnsi"/>
          <w:noProof/>
          <w:sz w:val="22"/>
          <w:szCs w:val="22"/>
        </w:rPr>
      </w:pPr>
    </w:p>
    <w:p w14:paraId="0EE9313E" w14:textId="77777777" w:rsidR="002D2338" w:rsidRPr="00B73243" w:rsidRDefault="002D2338" w:rsidP="43ABA442">
      <w:pPr>
        <w:pStyle w:val="Default"/>
        <w:jc w:val="center"/>
        <w:rPr>
          <w:rFonts w:asciiTheme="minorHAnsi" w:hAnsiTheme="minorHAnsi" w:cstheme="minorBidi"/>
          <w:b/>
          <w:bCs/>
          <w:sz w:val="32"/>
          <w:szCs w:val="32"/>
        </w:rPr>
      </w:pPr>
      <w:r w:rsidRPr="43ABA442">
        <w:rPr>
          <w:rFonts w:asciiTheme="minorHAnsi" w:hAnsiTheme="minorHAnsi" w:cstheme="minorBidi"/>
          <w:noProof/>
          <w:sz w:val="32"/>
          <w:szCs w:val="32"/>
        </w:rPr>
        <w:t>Bredenbury Primary School</w:t>
      </w:r>
    </w:p>
    <w:p w14:paraId="0A37501D" w14:textId="77777777" w:rsidR="002D2338" w:rsidRPr="00B73243" w:rsidRDefault="002D2338" w:rsidP="43ABA442">
      <w:pPr>
        <w:pStyle w:val="Default"/>
        <w:rPr>
          <w:rFonts w:asciiTheme="minorHAnsi" w:hAnsiTheme="minorHAnsi" w:cstheme="minorBidi"/>
          <w:b/>
          <w:bCs/>
          <w:sz w:val="32"/>
          <w:szCs w:val="32"/>
        </w:rPr>
      </w:pPr>
    </w:p>
    <w:p w14:paraId="5DAB6C7B" w14:textId="77777777" w:rsidR="002D2338" w:rsidRPr="00B73243" w:rsidRDefault="002D2338" w:rsidP="43ABA442">
      <w:pPr>
        <w:pStyle w:val="Default"/>
        <w:rPr>
          <w:rFonts w:asciiTheme="minorHAnsi" w:hAnsiTheme="minorHAnsi" w:cstheme="minorBidi"/>
          <w:b/>
          <w:bCs/>
          <w:sz w:val="32"/>
          <w:szCs w:val="32"/>
        </w:rPr>
      </w:pPr>
    </w:p>
    <w:p w14:paraId="02EB378F" w14:textId="77777777" w:rsidR="002D2338" w:rsidRPr="00B73243" w:rsidRDefault="002D2338" w:rsidP="43ABA442">
      <w:pPr>
        <w:pStyle w:val="Default"/>
        <w:rPr>
          <w:rFonts w:asciiTheme="minorHAnsi" w:hAnsiTheme="minorHAnsi" w:cstheme="minorBidi"/>
          <w:b/>
          <w:bCs/>
          <w:sz w:val="32"/>
          <w:szCs w:val="32"/>
        </w:rPr>
      </w:pPr>
    </w:p>
    <w:p w14:paraId="6A05A809" w14:textId="77777777" w:rsidR="002D2338" w:rsidRPr="00B73243" w:rsidRDefault="002D2338" w:rsidP="43ABA442">
      <w:pPr>
        <w:jc w:val="center"/>
        <w:rPr>
          <w:sz w:val="32"/>
          <w:szCs w:val="32"/>
          <w:u w:val="single"/>
        </w:rPr>
      </w:pPr>
    </w:p>
    <w:p w14:paraId="10794D86" w14:textId="77777777" w:rsidR="002D2338" w:rsidRPr="00B73243" w:rsidRDefault="002D2338" w:rsidP="43ABA442">
      <w:pPr>
        <w:jc w:val="center"/>
        <w:rPr>
          <w:sz w:val="32"/>
          <w:szCs w:val="32"/>
          <w:u w:val="single"/>
        </w:rPr>
      </w:pPr>
      <w:r w:rsidRPr="43ABA442">
        <w:rPr>
          <w:sz w:val="32"/>
          <w:szCs w:val="32"/>
          <w:u w:val="single"/>
        </w:rPr>
        <w:t xml:space="preserve">Geography Policy </w:t>
      </w:r>
    </w:p>
    <w:p w14:paraId="5A39BBE3" w14:textId="77777777" w:rsidR="002D2338" w:rsidRPr="00B73243" w:rsidRDefault="002D2338" w:rsidP="43ABA442">
      <w:pPr>
        <w:ind w:left="720" w:firstLine="720"/>
        <w:rPr>
          <w:b/>
          <w:bCs/>
          <w:sz w:val="32"/>
          <w:szCs w:val="32"/>
          <w:u w:val="single"/>
        </w:rPr>
      </w:pPr>
    </w:p>
    <w:p w14:paraId="41C8F396" w14:textId="77777777" w:rsidR="002D2338" w:rsidRPr="00B73243" w:rsidRDefault="002D2338" w:rsidP="43ABA442">
      <w:pPr>
        <w:ind w:left="720" w:firstLine="720"/>
        <w:rPr>
          <w:b/>
          <w:bCs/>
          <w:sz w:val="32"/>
          <w:szCs w:val="32"/>
          <w:u w:val="single"/>
        </w:rPr>
      </w:pPr>
    </w:p>
    <w:p w14:paraId="72A3D3EC" w14:textId="77777777" w:rsidR="009A25FD" w:rsidRPr="00B73243" w:rsidRDefault="009A25FD" w:rsidP="43ABA442">
      <w:pPr>
        <w:ind w:left="720" w:firstLine="720"/>
        <w:rPr>
          <w:b/>
          <w:bCs/>
          <w:sz w:val="32"/>
          <w:szCs w:val="32"/>
          <w:u w:val="single"/>
        </w:rPr>
      </w:pPr>
    </w:p>
    <w:p w14:paraId="0D0B940D" w14:textId="77777777" w:rsidR="002D2338" w:rsidRPr="00B73243" w:rsidRDefault="002D2338" w:rsidP="43ABA442">
      <w:pPr>
        <w:ind w:left="720" w:firstLine="720"/>
        <w:rPr>
          <w:b/>
          <w:bCs/>
          <w:sz w:val="32"/>
          <w:szCs w:val="32"/>
          <w:u w:val="single"/>
        </w:rPr>
      </w:pPr>
    </w:p>
    <w:p w14:paraId="0E27B00A" w14:textId="77777777" w:rsidR="002D2338" w:rsidRPr="00B73243" w:rsidRDefault="002D2338" w:rsidP="43ABA442">
      <w:pPr>
        <w:ind w:left="720" w:firstLine="720"/>
        <w:rPr>
          <w:b/>
          <w:bCs/>
          <w:sz w:val="32"/>
          <w:szCs w:val="32"/>
          <w:u w:val="single"/>
        </w:rPr>
      </w:pPr>
    </w:p>
    <w:p w14:paraId="2993D9AF" w14:textId="77777777" w:rsidR="002D2338" w:rsidRPr="00B73243" w:rsidRDefault="002D2338" w:rsidP="43ABA442">
      <w:pPr>
        <w:ind w:firstLine="720"/>
        <w:rPr>
          <w:sz w:val="32"/>
          <w:szCs w:val="32"/>
        </w:rPr>
      </w:pPr>
      <w:r w:rsidRPr="43ABA442">
        <w:rPr>
          <w:sz w:val="32"/>
          <w:szCs w:val="32"/>
        </w:rPr>
        <w:t xml:space="preserve">Policy created: July 2024 </w:t>
      </w:r>
    </w:p>
    <w:p w14:paraId="60061E4C" w14:textId="77777777" w:rsidR="002D2338" w:rsidRPr="00B73243" w:rsidRDefault="002D2338" w:rsidP="43ABA442">
      <w:pPr>
        <w:rPr>
          <w:sz w:val="32"/>
          <w:szCs w:val="32"/>
        </w:rPr>
      </w:pPr>
    </w:p>
    <w:p w14:paraId="76393F21" w14:textId="77777777" w:rsidR="002D2338" w:rsidRPr="00B73243" w:rsidRDefault="002D2338" w:rsidP="43ABA442">
      <w:pPr>
        <w:ind w:firstLine="720"/>
        <w:rPr>
          <w:sz w:val="32"/>
          <w:szCs w:val="32"/>
        </w:rPr>
      </w:pPr>
      <w:r w:rsidRPr="43ABA442">
        <w:rPr>
          <w:sz w:val="32"/>
          <w:szCs w:val="32"/>
        </w:rPr>
        <w:t>Agreed by Staff and Governors: September 2024</w:t>
      </w:r>
    </w:p>
    <w:p w14:paraId="44EAFD9C" w14:textId="77777777" w:rsidR="002D2338" w:rsidRPr="00B73243" w:rsidRDefault="002D2338" w:rsidP="43ABA442">
      <w:pPr>
        <w:rPr>
          <w:sz w:val="32"/>
          <w:szCs w:val="32"/>
        </w:rPr>
      </w:pPr>
    </w:p>
    <w:p w14:paraId="1B9DDE8C" w14:textId="3BB16F78" w:rsidR="002D2338" w:rsidRPr="00B73243" w:rsidRDefault="002D2338" w:rsidP="5F48EB18">
      <w:pPr>
        <w:ind w:firstLine="720"/>
        <w:rPr>
          <w:sz w:val="32"/>
          <w:szCs w:val="32"/>
        </w:rPr>
      </w:pPr>
      <w:r w:rsidRPr="5F48EB18">
        <w:rPr>
          <w:sz w:val="32"/>
          <w:szCs w:val="32"/>
        </w:rPr>
        <w:t xml:space="preserve">To be reviewed: </w:t>
      </w:r>
      <w:r w:rsidR="1C3E2053" w:rsidRPr="5F48EB18">
        <w:rPr>
          <w:sz w:val="32"/>
          <w:szCs w:val="32"/>
        </w:rPr>
        <w:t>July 2027</w:t>
      </w:r>
    </w:p>
    <w:p w14:paraId="4B94D5A5" w14:textId="77777777" w:rsidR="002D2338" w:rsidRPr="00B73243" w:rsidRDefault="002D2338" w:rsidP="43ABA442">
      <w:pPr>
        <w:rPr>
          <w:sz w:val="32"/>
          <w:szCs w:val="32"/>
        </w:rPr>
      </w:pPr>
    </w:p>
    <w:p w14:paraId="55B41017" w14:textId="4078976A" w:rsidR="43ABA442" w:rsidRDefault="43ABA442" w:rsidP="43ABA442">
      <w:pPr>
        <w:pStyle w:val="Default"/>
        <w:rPr>
          <w:rFonts w:asciiTheme="minorHAnsi" w:hAnsiTheme="minorHAnsi" w:cstheme="minorBidi"/>
          <w:b/>
          <w:bCs/>
          <w:sz w:val="22"/>
          <w:szCs w:val="22"/>
        </w:rPr>
      </w:pPr>
    </w:p>
    <w:p w14:paraId="664653C8" w14:textId="088CA2B2" w:rsidR="43ABA442" w:rsidRDefault="43ABA442" w:rsidP="43ABA442">
      <w:pPr>
        <w:pStyle w:val="Default"/>
        <w:rPr>
          <w:rFonts w:asciiTheme="minorHAnsi" w:hAnsiTheme="minorHAnsi" w:cstheme="minorBidi"/>
          <w:b/>
          <w:bCs/>
          <w:sz w:val="22"/>
          <w:szCs w:val="22"/>
        </w:rPr>
      </w:pPr>
    </w:p>
    <w:p w14:paraId="45CE2CA5" w14:textId="3061A20B" w:rsidR="43ABA442" w:rsidRDefault="43ABA442" w:rsidP="43ABA442">
      <w:pPr>
        <w:pStyle w:val="Default"/>
        <w:rPr>
          <w:rFonts w:asciiTheme="minorHAnsi" w:hAnsiTheme="minorHAnsi" w:cstheme="minorBidi"/>
          <w:b/>
          <w:bCs/>
          <w:sz w:val="22"/>
          <w:szCs w:val="22"/>
        </w:rPr>
      </w:pPr>
    </w:p>
    <w:p w14:paraId="5A8010E5" w14:textId="51D1774F" w:rsidR="43ABA442" w:rsidRDefault="43ABA442" w:rsidP="43ABA442">
      <w:pPr>
        <w:pStyle w:val="Default"/>
        <w:rPr>
          <w:rFonts w:asciiTheme="minorHAnsi" w:hAnsiTheme="minorHAnsi" w:cstheme="minorBidi"/>
          <w:b/>
          <w:bCs/>
          <w:sz w:val="22"/>
          <w:szCs w:val="22"/>
        </w:rPr>
      </w:pPr>
    </w:p>
    <w:p w14:paraId="147BEF61" w14:textId="6461BC5E" w:rsidR="43ABA442" w:rsidRDefault="43ABA442" w:rsidP="43ABA442">
      <w:pPr>
        <w:pStyle w:val="Default"/>
        <w:rPr>
          <w:rFonts w:asciiTheme="minorHAnsi" w:hAnsiTheme="minorHAnsi" w:cstheme="minorBidi"/>
          <w:b/>
          <w:bCs/>
          <w:sz w:val="22"/>
          <w:szCs w:val="22"/>
        </w:rPr>
      </w:pPr>
    </w:p>
    <w:p w14:paraId="7662284C" w14:textId="480EA0B6" w:rsidR="43ABA442" w:rsidRDefault="43ABA442" w:rsidP="43ABA442">
      <w:pPr>
        <w:pStyle w:val="Default"/>
        <w:rPr>
          <w:rFonts w:asciiTheme="minorHAnsi" w:hAnsiTheme="minorHAnsi" w:cstheme="minorBidi"/>
          <w:b/>
          <w:bCs/>
          <w:sz w:val="22"/>
          <w:szCs w:val="22"/>
        </w:rPr>
      </w:pPr>
    </w:p>
    <w:p w14:paraId="4BEC741D" w14:textId="662FB055" w:rsidR="43ABA442" w:rsidRDefault="43ABA442" w:rsidP="43ABA442">
      <w:pPr>
        <w:pStyle w:val="Default"/>
        <w:rPr>
          <w:rFonts w:asciiTheme="minorHAnsi" w:hAnsiTheme="minorHAnsi" w:cstheme="minorBidi"/>
          <w:b/>
          <w:bCs/>
          <w:sz w:val="22"/>
          <w:szCs w:val="22"/>
        </w:rPr>
      </w:pPr>
    </w:p>
    <w:p w14:paraId="69B51877" w14:textId="7DD3CEA5" w:rsidR="43ABA442" w:rsidRDefault="43ABA442" w:rsidP="43ABA442">
      <w:pPr>
        <w:pStyle w:val="Default"/>
        <w:rPr>
          <w:rFonts w:asciiTheme="minorHAnsi" w:hAnsiTheme="minorHAnsi" w:cstheme="minorBidi"/>
          <w:b/>
          <w:bCs/>
          <w:sz w:val="22"/>
          <w:szCs w:val="22"/>
        </w:rPr>
      </w:pPr>
    </w:p>
    <w:p w14:paraId="7202BFDC" w14:textId="5DC37465" w:rsidR="43ABA442" w:rsidRDefault="43ABA442" w:rsidP="43ABA442">
      <w:pPr>
        <w:pStyle w:val="Default"/>
        <w:rPr>
          <w:rFonts w:asciiTheme="minorHAnsi" w:hAnsiTheme="minorHAnsi" w:cstheme="minorBidi"/>
          <w:b/>
          <w:bCs/>
          <w:sz w:val="22"/>
          <w:szCs w:val="22"/>
        </w:rPr>
      </w:pPr>
    </w:p>
    <w:p w14:paraId="5FF7FFC2" w14:textId="0F277F2F" w:rsidR="43ABA442" w:rsidRDefault="43ABA442" w:rsidP="43ABA442">
      <w:pPr>
        <w:pStyle w:val="Default"/>
        <w:rPr>
          <w:rFonts w:asciiTheme="minorHAnsi" w:hAnsiTheme="minorHAnsi" w:cstheme="minorBidi"/>
          <w:b/>
          <w:bCs/>
          <w:sz w:val="22"/>
          <w:szCs w:val="22"/>
        </w:rPr>
      </w:pPr>
    </w:p>
    <w:p w14:paraId="790B80B9" w14:textId="6487B17A" w:rsidR="43ABA442" w:rsidRDefault="43ABA442" w:rsidP="43ABA442">
      <w:pPr>
        <w:pStyle w:val="Default"/>
        <w:rPr>
          <w:rFonts w:asciiTheme="minorHAnsi" w:hAnsiTheme="minorHAnsi" w:cstheme="minorBidi"/>
          <w:b/>
          <w:bCs/>
          <w:sz w:val="22"/>
          <w:szCs w:val="22"/>
        </w:rPr>
      </w:pPr>
    </w:p>
    <w:p w14:paraId="69E0BCB9" w14:textId="13F7D1EB" w:rsidR="00083B21" w:rsidRPr="00B73243" w:rsidRDefault="00083B21" w:rsidP="3D6D6575">
      <w:pPr>
        <w:pStyle w:val="Default"/>
        <w:rPr>
          <w:rFonts w:asciiTheme="minorHAnsi" w:hAnsiTheme="minorHAnsi" w:cstheme="minorBidi"/>
          <w:b/>
          <w:bCs/>
          <w:sz w:val="22"/>
          <w:szCs w:val="22"/>
        </w:rPr>
      </w:pPr>
      <w:r w:rsidRPr="3D6D6575">
        <w:rPr>
          <w:rFonts w:asciiTheme="minorHAnsi" w:hAnsiTheme="minorHAnsi" w:cstheme="minorBidi"/>
          <w:b/>
          <w:bCs/>
          <w:sz w:val="22"/>
          <w:szCs w:val="22"/>
        </w:rPr>
        <w:t>Intent</w:t>
      </w:r>
    </w:p>
    <w:p w14:paraId="2EBF72B9" w14:textId="77777777" w:rsidR="00083B21" w:rsidRPr="00B73243" w:rsidRDefault="00083B21" w:rsidP="00083B21">
      <w:pPr>
        <w:pStyle w:val="Default"/>
        <w:rPr>
          <w:rFonts w:asciiTheme="minorHAnsi" w:hAnsiTheme="minorHAnsi" w:cstheme="minorHAnsi"/>
          <w:sz w:val="22"/>
          <w:szCs w:val="22"/>
        </w:rPr>
      </w:pPr>
      <w:r w:rsidRPr="00B73243">
        <w:rPr>
          <w:rFonts w:asciiTheme="minorHAnsi" w:hAnsiTheme="minorHAnsi" w:cstheme="minorHAnsi"/>
          <w:sz w:val="22"/>
          <w:szCs w:val="22"/>
        </w:rPr>
        <w:t>Geography is, by nature, an investigative subject, which develops an understanding of concepts, knowledge and skills. We seek to inspire in children a curiosity and fascination about the world and its people which will remain with them for the rest of their lives; to promote the children’s interest and understanding of diverse places, people, resources and natural and human environments, together with a deep understanding of the Earth’s key physical and human processes. We achieve this by ensuring that students are exposed to quality first teaching, investigating and high-quality fieldwork as well as links with other schools to strengthen their cultural understanding.</w:t>
      </w:r>
    </w:p>
    <w:p w14:paraId="63274BF1" w14:textId="77777777" w:rsidR="00083B21" w:rsidRPr="00B73243" w:rsidRDefault="00083B21" w:rsidP="00083B21">
      <w:pPr>
        <w:pStyle w:val="Default"/>
        <w:rPr>
          <w:rFonts w:asciiTheme="minorHAnsi" w:hAnsiTheme="minorHAnsi" w:cstheme="minorHAnsi"/>
          <w:sz w:val="22"/>
          <w:szCs w:val="22"/>
        </w:rPr>
      </w:pPr>
      <w:r w:rsidRPr="00B73243">
        <w:rPr>
          <w:rFonts w:asciiTheme="minorHAnsi" w:hAnsiTheme="minorHAnsi" w:cstheme="minorHAnsi"/>
          <w:sz w:val="22"/>
          <w:szCs w:val="22"/>
        </w:rPr>
        <w:t xml:space="preserve">At Bredenbury, we aspire for </w:t>
      </w:r>
      <w:proofErr w:type="gramStart"/>
      <w:r w:rsidRPr="00B73243">
        <w:rPr>
          <w:rFonts w:asciiTheme="minorHAnsi" w:hAnsiTheme="minorHAnsi" w:cstheme="minorHAnsi"/>
          <w:sz w:val="22"/>
          <w:szCs w:val="22"/>
        </w:rPr>
        <w:t>each individual</w:t>
      </w:r>
      <w:proofErr w:type="gramEnd"/>
      <w:r w:rsidRPr="00B73243">
        <w:rPr>
          <w:rFonts w:asciiTheme="minorHAnsi" w:hAnsiTheme="minorHAnsi" w:cstheme="minorHAnsi"/>
          <w:sz w:val="22"/>
          <w:szCs w:val="22"/>
        </w:rPr>
        <w:t xml:space="preserve"> to become life-long, ambitious learners equipped with a curiosity and resilience to discover and work out future challenges. We believe that high quality </w:t>
      </w:r>
      <w:r w:rsidR="00BB5A28" w:rsidRPr="00B73243">
        <w:rPr>
          <w:rFonts w:asciiTheme="minorHAnsi" w:hAnsiTheme="minorHAnsi" w:cstheme="minorHAnsi"/>
          <w:sz w:val="22"/>
          <w:szCs w:val="22"/>
        </w:rPr>
        <w:t>G</w:t>
      </w:r>
      <w:r w:rsidRPr="00B73243">
        <w:rPr>
          <w:rFonts w:asciiTheme="minorHAnsi" w:hAnsiTheme="minorHAnsi" w:cstheme="minorHAnsi"/>
          <w:sz w:val="22"/>
          <w:szCs w:val="22"/>
        </w:rPr>
        <w:t xml:space="preserve">eography teaching offers our children the foundations for a greater understanding and knowledge of the world, as well as their place in it. The </w:t>
      </w:r>
      <w:r w:rsidR="00BB5A28" w:rsidRPr="00B73243">
        <w:rPr>
          <w:rFonts w:asciiTheme="minorHAnsi" w:hAnsiTheme="minorHAnsi" w:cstheme="minorHAnsi"/>
          <w:sz w:val="22"/>
          <w:szCs w:val="22"/>
        </w:rPr>
        <w:t>G</w:t>
      </w:r>
      <w:r w:rsidRPr="00B73243">
        <w:rPr>
          <w:rFonts w:asciiTheme="minorHAnsi" w:hAnsiTheme="minorHAnsi" w:cstheme="minorHAnsi"/>
          <w:sz w:val="22"/>
          <w:szCs w:val="22"/>
        </w:rPr>
        <w:t xml:space="preserve">eography curriculum at Bredenbury is designed to be progressive; knowledge rich - equipping and building on skills. We believe, the way our curriculum is designed, along with our study, recall, recall, recall system, allows our children to become passionate geographers that know more, remember more and understand more. We hope to give them the knowledge and skills to make an educated and positive impact on the world that they learn about. </w:t>
      </w:r>
    </w:p>
    <w:p w14:paraId="3DEEC669" w14:textId="77777777" w:rsidR="00083B21" w:rsidRPr="00B73243" w:rsidRDefault="00083B21" w:rsidP="00083B21">
      <w:pPr>
        <w:pStyle w:val="Default"/>
        <w:rPr>
          <w:rFonts w:asciiTheme="minorHAnsi" w:hAnsiTheme="minorHAnsi" w:cstheme="minorHAnsi"/>
          <w:b/>
          <w:bCs/>
          <w:sz w:val="22"/>
          <w:szCs w:val="22"/>
        </w:rPr>
      </w:pPr>
    </w:p>
    <w:p w14:paraId="62FB73D2" w14:textId="4B5B6A77" w:rsidR="00083B21" w:rsidRPr="00B73243" w:rsidRDefault="00083B21" w:rsidP="3D6D6575">
      <w:pPr>
        <w:pStyle w:val="Default"/>
        <w:rPr>
          <w:rFonts w:asciiTheme="minorHAnsi" w:hAnsiTheme="minorHAnsi" w:cstheme="minorBidi"/>
          <w:b/>
          <w:bCs/>
          <w:sz w:val="22"/>
          <w:szCs w:val="22"/>
        </w:rPr>
      </w:pPr>
      <w:r w:rsidRPr="3D6D6575">
        <w:rPr>
          <w:rFonts w:asciiTheme="minorHAnsi" w:hAnsiTheme="minorHAnsi" w:cstheme="minorBidi"/>
          <w:b/>
          <w:bCs/>
          <w:sz w:val="22"/>
          <w:szCs w:val="22"/>
        </w:rPr>
        <w:t>Aims</w:t>
      </w:r>
    </w:p>
    <w:p w14:paraId="4B2EE7F6" w14:textId="77777777" w:rsidR="00083B21" w:rsidRPr="00B73243" w:rsidRDefault="00083B21" w:rsidP="00083B21">
      <w:pPr>
        <w:pStyle w:val="Default"/>
        <w:rPr>
          <w:rFonts w:asciiTheme="minorHAnsi" w:hAnsiTheme="minorHAnsi" w:cstheme="minorHAnsi"/>
          <w:sz w:val="22"/>
          <w:szCs w:val="22"/>
        </w:rPr>
      </w:pPr>
      <w:r w:rsidRPr="00B73243">
        <w:rPr>
          <w:rFonts w:asciiTheme="minorHAnsi" w:hAnsiTheme="minorHAnsi" w:cstheme="minorHAnsi"/>
          <w:sz w:val="22"/>
          <w:szCs w:val="22"/>
        </w:rPr>
        <w:t xml:space="preserve">Our curriculum is ambitious for all and alongside the national curriculum aims to: </w:t>
      </w:r>
    </w:p>
    <w:p w14:paraId="62FC6383" w14:textId="77777777" w:rsidR="00083B21" w:rsidRPr="00B73243" w:rsidRDefault="00083B21" w:rsidP="00083B21">
      <w:pPr>
        <w:pStyle w:val="Default"/>
        <w:numPr>
          <w:ilvl w:val="0"/>
          <w:numId w:val="1"/>
        </w:numPr>
        <w:spacing w:after="13"/>
        <w:rPr>
          <w:rFonts w:asciiTheme="minorHAnsi" w:hAnsiTheme="minorHAnsi" w:cstheme="minorHAnsi"/>
          <w:sz w:val="22"/>
          <w:szCs w:val="22"/>
        </w:rPr>
      </w:pPr>
      <w:r w:rsidRPr="00B73243">
        <w:rPr>
          <w:rFonts w:asciiTheme="minorHAnsi" w:hAnsiTheme="minorHAnsi" w:cstheme="minorHAnsi"/>
          <w:sz w:val="22"/>
          <w:szCs w:val="22"/>
        </w:rPr>
        <w:t xml:space="preserve">develop contextual knowledge of the location of globally significant places – both terrestrial and marine – including their defining physical and human characteristics and how these provide a geographical context for understanding the actions of processes </w:t>
      </w:r>
    </w:p>
    <w:p w14:paraId="17230668" w14:textId="77777777" w:rsidR="00083B21" w:rsidRPr="00B73243" w:rsidRDefault="00083B21" w:rsidP="00083B21">
      <w:pPr>
        <w:pStyle w:val="Default"/>
        <w:numPr>
          <w:ilvl w:val="0"/>
          <w:numId w:val="1"/>
        </w:numPr>
        <w:rPr>
          <w:rFonts w:asciiTheme="minorHAnsi" w:hAnsiTheme="minorHAnsi" w:cstheme="minorHAnsi"/>
          <w:sz w:val="22"/>
          <w:szCs w:val="22"/>
        </w:rPr>
      </w:pPr>
      <w:r w:rsidRPr="00B73243">
        <w:rPr>
          <w:rFonts w:asciiTheme="minorHAnsi" w:hAnsiTheme="minorHAnsi" w:cstheme="minorHAnsi"/>
          <w:sz w:val="22"/>
          <w:szCs w:val="22"/>
        </w:rPr>
        <w:t xml:space="preserve">understand the processes that give rise to key physical and human geographical features of the world, how these are interdependent and how they bring about spatial variation and change over time </w:t>
      </w:r>
    </w:p>
    <w:p w14:paraId="77374E61" w14:textId="77777777" w:rsidR="00083B21" w:rsidRPr="00B73243" w:rsidRDefault="00083B21" w:rsidP="00083B21">
      <w:pPr>
        <w:pStyle w:val="Default"/>
        <w:numPr>
          <w:ilvl w:val="0"/>
          <w:numId w:val="1"/>
        </w:numPr>
        <w:rPr>
          <w:rFonts w:asciiTheme="minorHAnsi" w:hAnsiTheme="minorHAnsi" w:cstheme="minorHAnsi"/>
          <w:sz w:val="22"/>
          <w:szCs w:val="22"/>
        </w:rPr>
      </w:pPr>
      <w:r w:rsidRPr="00B73243">
        <w:rPr>
          <w:rFonts w:asciiTheme="minorHAnsi" w:hAnsiTheme="minorHAnsi" w:cstheme="minorHAnsi"/>
          <w:sz w:val="22"/>
          <w:szCs w:val="22"/>
        </w:rPr>
        <w:t xml:space="preserve">collect, analyse and communicate with a range of data gathered through experiences of fieldwork that deepen their understanding of geographical processes </w:t>
      </w:r>
    </w:p>
    <w:p w14:paraId="16022708" w14:textId="77777777" w:rsidR="00083B21" w:rsidRPr="00B73243" w:rsidRDefault="00083B21" w:rsidP="00083B21">
      <w:pPr>
        <w:pStyle w:val="Default"/>
        <w:numPr>
          <w:ilvl w:val="0"/>
          <w:numId w:val="1"/>
        </w:numPr>
        <w:spacing w:after="13"/>
        <w:rPr>
          <w:rFonts w:asciiTheme="minorHAnsi" w:hAnsiTheme="minorHAnsi" w:cstheme="minorHAnsi"/>
          <w:sz w:val="22"/>
          <w:szCs w:val="22"/>
        </w:rPr>
      </w:pPr>
      <w:r w:rsidRPr="00B73243">
        <w:rPr>
          <w:rFonts w:asciiTheme="minorHAnsi" w:hAnsiTheme="minorHAnsi" w:cstheme="minorHAnsi"/>
          <w:sz w:val="22"/>
          <w:szCs w:val="22"/>
        </w:rPr>
        <w:t xml:space="preserve">interpret a range of sources of geographical information, including maps, diagrams, globes, aerial photographs and Geographical Information Systems (GIS) </w:t>
      </w:r>
    </w:p>
    <w:p w14:paraId="356A09FF" w14:textId="77777777" w:rsidR="00083B21" w:rsidRPr="00B73243" w:rsidRDefault="00083B21" w:rsidP="00083B21">
      <w:pPr>
        <w:pStyle w:val="Default"/>
        <w:numPr>
          <w:ilvl w:val="0"/>
          <w:numId w:val="1"/>
        </w:numPr>
        <w:rPr>
          <w:rFonts w:asciiTheme="minorHAnsi" w:hAnsiTheme="minorHAnsi" w:cstheme="minorHAnsi"/>
          <w:sz w:val="22"/>
          <w:szCs w:val="22"/>
        </w:rPr>
      </w:pPr>
      <w:r w:rsidRPr="00B73243">
        <w:rPr>
          <w:rFonts w:asciiTheme="minorHAnsi" w:hAnsiTheme="minorHAnsi" w:cstheme="minorHAnsi"/>
          <w:sz w:val="22"/>
          <w:szCs w:val="22"/>
        </w:rPr>
        <w:t xml:space="preserve">communicate geographical information in a variety of ways, including through maps, numerical and quantitative skills and writing at length </w:t>
      </w:r>
    </w:p>
    <w:p w14:paraId="3656B9AB" w14:textId="77777777" w:rsidR="00083B21" w:rsidRPr="00B73243" w:rsidRDefault="00083B21" w:rsidP="00083B21">
      <w:pPr>
        <w:pStyle w:val="Default"/>
        <w:rPr>
          <w:rFonts w:asciiTheme="minorHAnsi" w:hAnsiTheme="minorHAnsi" w:cstheme="minorHAnsi"/>
          <w:sz w:val="22"/>
          <w:szCs w:val="22"/>
        </w:rPr>
      </w:pPr>
    </w:p>
    <w:p w14:paraId="45FB0818" w14:textId="77777777" w:rsidR="00083B21" w:rsidRPr="00B73243" w:rsidRDefault="00083B21" w:rsidP="00083B21">
      <w:pPr>
        <w:pStyle w:val="Default"/>
        <w:rPr>
          <w:rFonts w:asciiTheme="minorHAnsi" w:hAnsiTheme="minorHAnsi" w:cstheme="minorHAnsi"/>
          <w:sz w:val="22"/>
          <w:szCs w:val="22"/>
        </w:rPr>
      </w:pPr>
    </w:p>
    <w:p w14:paraId="2EADF203" w14:textId="77777777" w:rsidR="00083B21" w:rsidRPr="00B73243" w:rsidRDefault="00083B21" w:rsidP="00083B21">
      <w:pPr>
        <w:pStyle w:val="Default"/>
        <w:rPr>
          <w:rFonts w:asciiTheme="minorHAnsi" w:hAnsiTheme="minorHAnsi" w:cstheme="minorHAnsi"/>
          <w:sz w:val="22"/>
          <w:szCs w:val="22"/>
        </w:rPr>
      </w:pPr>
      <w:r w:rsidRPr="00B73243">
        <w:rPr>
          <w:rFonts w:asciiTheme="minorHAnsi" w:hAnsiTheme="minorHAnsi" w:cstheme="minorHAnsi"/>
          <w:sz w:val="22"/>
          <w:szCs w:val="22"/>
        </w:rPr>
        <w:t xml:space="preserve">We hope to teach our children about the world we live in and want to continue to live in, by teaching them how to do so in a sustainable and considered manner. We hope </w:t>
      </w:r>
      <w:r w:rsidR="00BB5A28" w:rsidRPr="00B73243">
        <w:rPr>
          <w:rFonts w:asciiTheme="minorHAnsi" w:hAnsiTheme="minorHAnsi" w:cstheme="minorHAnsi"/>
          <w:sz w:val="22"/>
          <w:szCs w:val="22"/>
        </w:rPr>
        <w:t xml:space="preserve">our curriculum </w:t>
      </w:r>
      <w:r w:rsidRPr="00B73243">
        <w:rPr>
          <w:rFonts w:asciiTheme="minorHAnsi" w:hAnsiTheme="minorHAnsi" w:cstheme="minorHAnsi"/>
          <w:sz w:val="22"/>
          <w:szCs w:val="22"/>
        </w:rPr>
        <w:t xml:space="preserve">will educate our children to consider: </w:t>
      </w:r>
    </w:p>
    <w:p w14:paraId="4D5AD67E" w14:textId="77777777" w:rsidR="00083B21" w:rsidRPr="00B73243" w:rsidRDefault="00083B21" w:rsidP="00083B21">
      <w:pPr>
        <w:pStyle w:val="Default"/>
        <w:numPr>
          <w:ilvl w:val="0"/>
          <w:numId w:val="2"/>
        </w:numPr>
        <w:spacing w:after="12"/>
        <w:rPr>
          <w:rFonts w:asciiTheme="minorHAnsi" w:hAnsiTheme="minorHAnsi" w:cstheme="minorHAnsi"/>
          <w:sz w:val="22"/>
          <w:szCs w:val="22"/>
        </w:rPr>
      </w:pPr>
      <w:r w:rsidRPr="00B73243">
        <w:rPr>
          <w:rFonts w:asciiTheme="minorHAnsi" w:hAnsiTheme="minorHAnsi" w:cstheme="minorHAnsi"/>
          <w:sz w:val="22"/>
          <w:szCs w:val="22"/>
        </w:rPr>
        <w:t xml:space="preserve">Sustainability: develop our children’s basic values, attitudes and habits towards sustainability. Enable them to pick up on cultural messages about wealth and inequality; cultural diversity; wise use of resources and gender equality. </w:t>
      </w:r>
    </w:p>
    <w:p w14:paraId="383A4B5D" w14:textId="77777777" w:rsidR="00083B21" w:rsidRPr="00B73243" w:rsidRDefault="00083B21" w:rsidP="00083B21">
      <w:pPr>
        <w:pStyle w:val="Default"/>
        <w:numPr>
          <w:ilvl w:val="0"/>
          <w:numId w:val="2"/>
        </w:numPr>
        <w:spacing w:after="12"/>
        <w:rPr>
          <w:rFonts w:asciiTheme="minorHAnsi" w:hAnsiTheme="minorHAnsi" w:cstheme="minorHAnsi"/>
          <w:sz w:val="22"/>
          <w:szCs w:val="22"/>
        </w:rPr>
      </w:pPr>
      <w:r w:rsidRPr="00B73243">
        <w:rPr>
          <w:rFonts w:asciiTheme="minorHAnsi" w:hAnsiTheme="minorHAnsi" w:cstheme="minorHAnsi"/>
          <w:sz w:val="22"/>
          <w:szCs w:val="22"/>
        </w:rPr>
        <w:t xml:space="preserve">Geographical and science links: particularly relating to environmental issues </w:t>
      </w:r>
    </w:p>
    <w:p w14:paraId="147C9A48" w14:textId="77777777" w:rsidR="00083B21" w:rsidRPr="00B73243" w:rsidRDefault="00083B21" w:rsidP="00083B21">
      <w:pPr>
        <w:pStyle w:val="Default"/>
        <w:numPr>
          <w:ilvl w:val="0"/>
          <w:numId w:val="2"/>
        </w:numPr>
        <w:spacing w:after="12"/>
        <w:rPr>
          <w:rFonts w:asciiTheme="minorHAnsi" w:hAnsiTheme="minorHAnsi" w:cstheme="minorHAnsi"/>
          <w:sz w:val="22"/>
          <w:szCs w:val="22"/>
        </w:rPr>
      </w:pPr>
      <w:r w:rsidRPr="00B73243">
        <w:rPr>
          <w:rFonts w:asciiTheme="minorHAnsi" w:hAnsiTheme="minorHAnsi" w:cstheme="minorHAnsi"/>
          <w:sz w:val="22"/>
          <w:szCs w:val="22"/>
        </w:rPr>
        <w:t xml:space="preserve">Open mindedness to thinking globally and to being diverse about all things </w:t>
      </w:r>
    </w:p>
    <w:p w14:paraId="688B8C80" w14:textId="77777777" w:rsidR="00083B21" w:rsidRPr="00B73243" w:rsidRDefault="00083B21" w:rsidP="00083B21">
      <w:pPr>
        <w:pStyle w:val="Default"/>
        <w:numPr>
          <w:ilvl w:val="0"/>
          <w:numId w:val="2"/>
        </w:numPr>
        <w:spacing w:after="12"/>
        <w:rPr>
          <w:rFonts w:asciiTheme="minorHAnsi" w:hAnsiTheme="minorHAnsi" w:cstheme="minorHAnsi"/>
          <w:sz w:val="22"/>
          <w:szCs w:val="22"/>
        </w:rPr>
      </w:pPr>
      <w:r w:rsidRPr="00B73243">
        <w:rPr>
          <w:rFonts w:asciiTheme="minorHAnsi" w:hAnsiTheme="minorHAnsi" w:cstheme="minorHAnsi"/>
          <w:sz w:val="22"/>
          <w:szCs w:val="22"/>
        </w:rPr>
        <w:t xml:space="preserve">Engaging in stimulating dialogue and voicing their ideas and opinions about inter connections: Learning about concrete actions that can be taken in favour of the environment. </w:t>
      </w:r>
    </w:p>
    <w:p w14:paraId="049F31CB" w14:textId="05EDDD56" w:rsidR="00083B21" w:rsidRPr="00990E73" w:rsidRDefault="00083B21" w:rsidP="00083B21">
      <w:pPr>
        <w:pStyle w:val="Default"/>
        <w:numPr>
          <w:ilvl w:val="0"/>
          <w:numId w:val="2"/>
        </w:numPr>
        <w:rPr>
          <w:rFonts w:asciiTheme="minorHAnsi" w:hAnsiTheme="minorHAnsi" w:cstheme="minorHAnsi"/>
          <w:sz w:val="22"/>
          <w:szCs w:val="22"/>
        </w:rPr>
      </w:pPr>
      <w:r w:rsidRPr="00B73243">
        <w:rPr>
          <w:rFonts w:asciiTheme="minorHAnsi" w:hAnsiTheme="minorHAnsi" w:cstheme="minorHAnsi"/>
          <w:sz w:val="22"/>
          <w:szCs w:val="22"/>
        </w:rPr>
        <w:t xml:space="preserve">Being engaged in the world that they live in. </w:t>
      </w:r>
    </w:p>
    <w:p w14:paraId="53128261" w14:textId="77777777" w:rsidR="00083B21" w:rsidRPr="00B73243" w:rsidRDefault="00083B21" w:rsidP="00083B21">
      <w:pPr>
        <w:pStyle w:val="Default"/>
        <w:rPr>
          <w:rFonts w:asciiTheme="minorHAnsi" w:hAnsiTheme="minorHAnsi" w:cstheme="minorHAnsi"/>
          <w:sz w:val="22"/>
          <w:szCs w:val="22"/>
        </w:rPr>
      </w:pPr>
    </w:p>
    <w:p w14:paraId="25D4BE0A" w14:textId="77777777" w:rsidR="00083B21" w:rsidRPr="00B73243" w:rsidRDefault="00083B21" w:rsidP="00083B21">
      <w:pPr>
        <w:pStyle w:val="Default"/>
        <w:rPr>
          <w:rFonts w:asciiTheme="minorHAnsi" w:hAnsiTheme="minorHAnsi" w:cstheme="minorHAnsi"/>
          <w:sz w:val="22"/>
          <w:szCs w:val="22"/>
        </w:rPr>
      </w:pPr>
      <w:r w:rsidRPr="00B73243">
        <w:rPr>
          <w:rFonts w:asciiTheme="minorHAnsi" w:hAnsiTheme="minorHAnsi" w:cstheme="minorHAnsi"/>
          <w:sz w:val="22"/>
          <w:szCs w:val="22"/>
        </w:rPr>
        <w:t xml:space="preserve">A key element to our teaching is the building of fundamental geographical knowledge and concepts that can be added to and developed each year, increasing memory recall and retrieval skills. This allows our students to advance their rational thinking skills in addition to developing a sense of curiosity and excitement about geography. Students at Bredenbury are constantly exposed and immersed in developing their vocabulary acquisition. </w:t>
      </w:r>
      <w:proofErr w:type="gramStart"/>
      <w:r w:rsidRPr="00B73243">
        <w:rPr>
          <w:rFonts w:asciiTheme="minorHAnsi" w:hAnsiTheme="minorHAnsi" w:cstheme="minorHAnsi"/>
          <w:sz w:val="22"/>
          <w:szCs w:val="22"/>
        </w:rPr>
        <w:t>This key geographical language,</w:t>
      </w:r>
      <w:proofErr w:type="gramEnd"/>
      <w:r w:rsidRPr="00B73243">
        <w:rPr>
          <w:rFonts w:asciiTheme="minorHAnsi" w:hAnsiTheme="minorHAnsi" w:cstheme="minorHAnsi"/>
          <w:sz w:val="22"/>
          <w:szCs w:val="22"/>
        </w:rPr>
        <w:t xml:space="preserve"> increases student’s knowledge and understanding of not only the specific matter they are currently studying, but of the world they live in enabling them to be gifted with the rich vocabulary we desire of our children. Geography in our school is about developing our student’s ideas, philosophy and geographical thinking by allowing them to investigate and study the environment and world around them, regardless of their gender, ethnicity or ability which we achieve with a balanced and broad programme of study. </w:t>
      </w:r>
    </w:p>
    <w:p w14:paraId="62486C05" w14:textId="77777777" w:rsidR="00083B21" w:rsidRPr="00B73243" w:rsidRDefault="00083B21" w:rsidP="00083B21">
      <w:pPr>
        <w:pStyle w:val="Default"/>
        <w:rPr>
          <w:rFonts w:asciiTheme="minorHAnsi" w:hAnsiTheme="minorHAnsi" w:cstheme="minorHAnsi"/>
          <w:b/>
          <w:bCs/>
          <w:sz w:val="22"/>
          <w:szCs w:val="22"/>
        </w:rPr>
      </w:pPr>
    </w:p>
    <w:p w14:paraId="70C30AF5" w14:textId="03C9A4EB" w:rsidR="00083B21" w:rsidRPr="00B73243" w:rsidRDefault="00083B21" w:rsidP="3D6D6575">
      <w:pPr>
        <w:pStyle w:val="Default"/>
        <w:rPr>
          <w:rFonts w:asciiTheme="minorHAnsi" w:hAnsiTheme="minorHAnsi" w:cstheme="minorBidi"/>
          <w:b/>
          <w:bCs/>
          <w:sz w:val="22"/>
          <w:szCs w:val="22"/>
        </w:rPr>
      </w:pPr>
      <w:r w:rsidRPr="3D6D6575">
        <w:rPr>
          <w:rFonts w:asciiTheme="minorHAnsi" w:hAnsiTheme="minorHAnsi" w:cstheme="minorBidi"/>
          <w:b/>
          <w:bCs/>
          <w:sz w:val="22"/>
          <w:szCs w:val="22"/>
        </w:rPr>
        <w:t>Implementation</w:t>
      </w:r>
    </w:p>
    <w:p w14:paraId="556F0DFE" w14:textId="77777777" w:rsidR="00083B21" w:rsidRPr="00B73243" w:rsidRDefault="00083B21" w:rsidP="00A95FD2">
      <w:pPr>
        <w:ind w:left="-5"/>
        <w:rPr>
          <w:rFonts w:cstheme="minorHAnsi"/>
        </w:rPr>
      </w:pPr>
      <w:r w:rsidRPr="00B73243">
        <w:rPr>
          <w:rFonts w:cstheme="minorHAnsi"/>
        </w:rPr>
        <w:t xml:space="preserve">The content of our </w:t>
      </w:r>
      <w:r w:rsidR="00BB5A28" w:rsidRPr="00B73243">
        <w:rPr>
          <w:rFonts w:cstheme="minorHAnsi"/>
        </w:rPr>
        <w:t>Ge</w:t>
      </w:r>
      <w:r w:rsidRPr="00B73243">
        <w:rPr>
          <w:rFonts w:cstheme="minorHAnsi"/>
        </w:rPr>
        <w:t xml:space="preserve">ography curriculum is set out in Bredenbury’s Geography progression document, which covers </w:t>
      </w:r>
      <w:r w:rsidR="00BB5A28" w:rsidRPr="00B73243">
        <w:rPr>
          <w:rFonts w:cstheme="minorHAnsi"/>
        </w:rPr>
        <w:t>Year 1</w:t>
      </w:r>
      <w:r w:rsidRPr="00B73243">
        <w:rPr>
          <w:rFonts w:cstheme="minorHAnsi"/>
        </w:rPr>
        <w:t xml:space="preserve"> to Year 6. Geography at Bredenbury is taught through a carefully designed progression document which breaks the learning into small incremental sequences. Our progression document is broken down further into blocks: </w:t>
      </w:r>
      <w:r w:rsidRPr="00B73243">
        <w:rPr>
          <w:rFonts w:cstheme="minorHAnsi"/>
        </w:rPr>
        <w:lastRenderedPageBreak/>
        <w:t xml:space="preserve">locational knowledge; place knowledge; human and physical geography; and geographical skills and fieldwork. Children’s knowledge and skills are built upon in carefully sequenced steps. </w:t>
      </w:r>
      <w:r w:rsidR="00B6154B" w:rsidRPr="00B73243">
        <w:rPr>
          <w:rFonts w:cstheme="minorHAnsi"/>
        </w:rPr>
        <w:t xml:space="preserve">Geography is to be taught for a minimum of 45 minutes per week if being taught weekly. If being blocked or taught half termly, teachers are to ensure that the amount of Geography being taught is equivalent to a minimum of 45 minutes per week. </w:t>
      </w:r>
      <w:r w:rsidRPr="00B73243">
        <w:rPr>
          <w:rFonts w:cstheme="minorHAnsi"/>
        </w:rPr>
        <w:t xml:space="preserve">This allows them to achieve depth in their learning. New geographical vocabulary is present throughout all teaching of </w:t>
      </w:r>
      <w:r w:rsidR="00BB5A28" w:rsidRPr="00B73243">
        <w:rPr>
          <w:rFonts w:cstheme="minorHAnsi"/>
        </w:rPr>
        <w:t>G</w:t>
      </w:r>
      <w:r w:rsidRPr="00B73243">
        <w:rPr>
          <w:rFonts w:cstheme="minorHAnsi"/>
        </w:rPr>
        <w:t>eography. Staff take care to make sure there are carefully planned links between subjects. Lessons and units are designed from a variety of high-quality resources to support the teaching of our curriculum.</w:t>
      </w:r>
    </w:p>
    <w:p w14:paraId="5BB699E2" w14:textId="77777777" w:rsidR="00083B21" w:rsidRPr="00B73243" w:rsidRDefault="00083B21" w:rsidP="3D6D6575">
      <w:pPr>
        <w:pStyle w:val="Default"/>
        <w:rPr>
          <w:rFonts w:asciiTheme="minorHAnsi" w:hAnsiTheme="minorHAnsi" w:cstheme="minorBidi"/>
          <w:sz w:val="22"/>
          <w:szCs w:val="22"/>
        </w:rPr>
      </w:pPr>
      <w:r w:rsidRPr="3D6D6575">
        <w:rPr>
          <w:rFonts w:asciiTheme="minorHAnsi" w:hAnsiTheme="minorHAnsi" w:cstheme="minorBidi"/>
          <w:sz w:val="22"/>
          <w:szCs w:val="22"/>
        </w:rPr>
        <w:t xml:space="preserve">The children start to learn about their locality and where they live understanding Bredenbury as their village where they live, Bromyard the town they live closest to and Hereford the nearest city. This moves onto learning about the UK, Europe and finally countries across the world drawing comparisons between them. The local area is also fully utilized to achieve the desired outcomes, with extensive opportunities for learning outside the classroom embedded in practice. We ensure </w:t>
      </w:r>
      <w:r w:rsidR="00A95FD2" w:rsidRPr="3D6D6575">
        <w:rPr>
          <w:rFonts w:asciiTheme="minorHAnsi" w:hAnsiTheme="minorHAnsi" w:cstheme="minorBidi"/>
          <w:sz w:val="22"/>
          <w:szCs w:val="22"/>
        </w:rPr>
        <w:t>G</w:t>
      </w:r>
      <w:r w:rsidRPr="3D6D6575">
        <w:rPr>
          <w:rFonts w:asciiTheme="minorHAnsi" w:hAnsiTheme="minorHAnsi" w:cstheme="minorBidi"/>
          <w:sz w:val="22"/>
          <w:szCs w:val="22"/>
        </w:rPr>
        <w:t xml:space="preserve">eography is taught through lessons such as whole class reading so children gain the important skills needed, </w:t>
      </w:r>
      <w:proofErr w:type="gramStart"/>
      <w:r w:rsidRPr="3D6D6575">
        <w:rPr>
          <w:rFonts w:asciiTheme="minorHAnsi" w:hAnsiTheme="minorHAnsi" w:cstheme="minorBidi"/>
          <w:sz w:val="22"/>
          <w:szCs w:val="22"/>
        </w:rPr>
        <w:t>in particular through</w:t>
      </w:r>
      <w:proofErr w:type="gramEnd"/>
      <w:r w:rsidRPr="3D6D6575">
        <w:rPr>
          <w:rFonts w:asciiTheme="minorHAnsi" w:hAnsiTheme="minorHAnsi" w:cstheme="minorBidi"/>
          <w:sz w:val="22"/>
          <w:szCs w:val="22"/>
        </w:rPr>
        <w:t xml:space="preserve"> non-fiction text. Our children are provided with as many opportunities as possible for learning outside the classroom, benefiting their educational, social, physical and emotional development. Within our knowledge-rich approach, there is a strong emphasis on people and the community of our local area. A recall session is held at the beginning of every lesson which allows the children time to revise previously taught concepts that might be linked.</w:t>
      </w:r>
    </w:p>
    <w:p w14:paraId="44D9F5E0" w14:textId="4D5B2636" w:rsidR="3D6D6575" w:rsidRDefault="3D6D6575" w:rsidP="3D6D6575">
      <w:pPr>
        <w:pStyle w:val="Default"/>
        <w:rPr>
          <w:rFonts w:asciiTheme="minorHAnsi" w:hAnsiTheme="minorHAnsi" w:cstheme="minorBidi"/>
          <w:b/>
          <w:bCs/>
        </w:rPr>
      </w:pPr>
    </w:p>
    <w:p w14:paraId="6438EFF5" w14:textId="30F5F8E2" w:rsidR="69FCD2E9" w:rsidRDefault="69FCD2E9" w:rsidP="3D6D6575">
      <w:pPr>
        <w:rPr>
          <w:rFonts w:ascii="Calibri" w:eastAsia="Calibri" w:hAnsi="Calibri" w:cs="Calibri"/>
          <w:b/>
          <w:bCs/>
          <w:color w:val="000000" w:themeColor="text1"/>
        </w:rPr>
      </w:pPr>
      <w:r w:rsidRPr="3D6D6575">
        <w:rPr>
          <w:rFonts w:ascii="Calibri" w:eastAsia="Calibri" w:hAnsi="Calibri" w:cs="Calibri"/>
          <w:b/>
          <w:bCs/>
          <w:color w:val="000000" w:themeColor="text1"/>
        </w:rPr>
        <w:t>Cultural Capital/Enrichment</w:t>
      </w:r>
    </w:p>
    <w:p w14:paraId="0ED6128A" w14:textId="75547309" w:rsidR="13E69195" w:rsidRDefault="13E69195" w:rsidP="3D6D6575">
      <w:pPr>
        <w:rPr>
          <w:rFonts w:eastAsiaTheme="minorEastAsia"/>
          <w:color w:val="000000" w:themeColor="text1"/>
        </w:rPr>
      </w:pPr>
      <w:r w:rsidRPr="3D6D6575">
        <w:rPr>
          <w:rFonts w:eastAsiaTheme="minorEastAsia"/>
          <w:color w:val="000000" w:themeColor="text1"/>
        </w:rPr>
        <w:t>Geography is a topic that lends itself well to developing cultural capital. We are excited about delivering knowledge and making educated citizens who learn from the events, people, ideas we study. Through trips, visits and discussions of current affairs, children become engaged with the world around them, at a local, national and international level. A lot of thought has gone into our Geography Curriculum to support the needs of our pupils. Within our Geography curriculum, there are high-quality geographical trips, fieldwork opportunities, practical tasks and experts/visitors included which enable pupils to gain a wider context to their unit of study. Children are then able to apply their knowledge to a more ‘concrete’ experience and bring their learning to life. Where possible, we use our local environment to enhance learning and bring learning to life. The school has an on-site Forest School and so we are fortunate to have a fabulous environment with which to explore. Carefully sequenced geographical vocabulary ensures that our children move up through our school with a vocabulary basis that can be applied to a new topic and support their geographical understanding.</w:t>
      </w:r>
    </w:p>
    <w:p w14:paraId="4E9818D4" w14:textId="64850C8C" w:rsidR="69FCD2E9" w:rsidRDefault="69FCD2E9" w:rsidP="3D6D6575">
      <w:pPr>
        <w:rPr>
          <w:rFonts w:eastAsiaTheme="minorEastAsia"/>
          <w:color w:val="000000" w:themeColor="text1"/>
        </w:rPr>
      </w:pPr>
      <w:r w:rsidRPr="3D6D6575">
        <w:rPr>
          <w:rFonts w:eastAsiaTheme="minorEastAsia"/>
          <w:b/>
          <w:bCs/>
          <w:color w:val="000000" w:themeColor="text1"/>
        </w:rPr>
        <w:t>EYFS</w:t>
      </w:r>
    </w:p>
    <w:p w14:paraId="4101652C" w14:textId="1A5DB3F6" w:rsidR="00083B21" w:rsidRPr="00990E73" w:rsidRDefault="789A246E" w:rsidP="00990E73">
      <w:pPr>
        <w:rPr>
          <w:rFonts w:eastAsiaTheme="minorEastAsia"/>
        </w:rPr>
      </w:pPr>
      <w:r w:rsidRPr="3D6D6575">
        <w:rPr>
          <w:rFonts w:eastAsiaTheme="minorEastAsia"/>
        </w:rPr>
        <w:t>EYFS is the bedrock of the Geography curriculum and this is built upon in KS1 and KS2. Of the seven areas of learning and development outlined in the EYFS framework the one that fits best with Geography is ‘knowledge and understanding of the world’. However, pupils would not develop a knowledge and understanding of the world in isolation. Pupils learn a whole range of highly transferable skills, values and attributes (</w:t>
      </w:r>
      <w:proofErr w:type="gramStart"/>
      <w:r w:rsidRPr="3D6D6575">
        <w:rPr>
          <w:rFonts w:eastAsiaTheme="minorEastAsia"/>
        </w:rPr>
        <w:t>including:</w:t>
      </w:r>
      <w:proofErr w:type="gramEnd"/>
      <w:r w:rsidRPr="3D6D6575">
        <w:rPr>
          <w:rFonts w:eastAsiaTheme="minorEastAsia"/>
        </w:rPr>
        <w:t xml:space="preserve"> problem-solving, observation, collaboration, open-mindedness, courage, resilience, curiosity, integrity, and a sense of what is fair and equitable) that combine to allow them to explore and interpret the world around them. When providing a context for learning pupils can construct their own individual and collaborative learning story.</w:t>
      </w:r>
    </w:p>
    <w:p w14:paraId="707D990F" w14:textId="007228F0" w:rsidR="00083B21" w:rsidRPr="00B73243" w:rsidRDefault="00083B21" w:rsidP="3D6D6575">
      <w:pPr>
        <w:pStyle w:val="Default"/>
        <w:rPr>
          <w:rFonts w:asciiTheme="minorHAnsi" w:hAnsiTheme="minorHAnsi" w:cstheme="minorBidi"/>
          <w:b/>
          <w:bCs/>
          <w:sz w:val="22"/>
          <w:szCs w:val="22"/>
        </w:rPr>
      </w:pPr>
      <w:r w:rsidRPr="3D6D6575">
        <w:rPr>
          <w:rFonts w:asciiTheme="minorHAnsi" w:hAnsiTheme="minorHAnsi" w:cstheme="minorBidi"/>
          <w:b/>
          <w:bCs/>
          <w:sz w:val="22"/>
          <w:szCs w:val="22"/>
        </w:rPr>
        <w:t>Inclusion</w:t>
      </w:r>
    </w:p>
    <w:p w14:paraId="7727CD72" w14:textId="77777777" w:rsidR="00083B21" w:rsidRPr="00B73243" w:rsidRDefault="00083B21" w:rsidP="00083B21">
      <w:pPr>
        <w:pStyle w:val="Default"/>
        <w:rPr>
          <w:rFonts w:asciiTheme="minorHAnsi" w:hAnsiTheme="minorHAnsi" w:cstheme="minorHAnsi"/>
          <w:sz w:val="22"/>
          <w:szCs w:val="22"/>
        </w:rPr>
      </w:pPr>
      <w:r w:rsidRPr="00B73243">
        <w:rPr>
          <w:rFonts w:asciiTheme="minorHAnsi" w:hAnsiTheme="minorHAnsi" w:cstheme="minorHAnsi"/>
          <w:sz w:val="22"/>
          <w:szCs w:val="22"/>
        </w:rPr>
        <w:t xml:space="preserve">At our school, we teach </w:t>
      </w:r>
      <w:r w:rsidR="00A95FD2" w:rsidRPr="00B73243">
        <w:rPr>
          <w:rFonts w:asciiTheme="minorHAnsi" w:hAnsiTheme="minorHAnsi" w:cstheme="minorHAnsi"/>
          <w:sz w:val="22"/>
          <w:szCs w:val="22"/>
        </w:rPr>
        <w:t>G</w:t>
      </w:r>
      <w:r w:rsidRPr="00B73243">
        <w:rPr>
          <w:rFonts w:asciiTheme="minorHAnsi" w:hAnsiTheme="minorHAnsi" w:cstheme="minorHAnsi"/>
          <w:sz w:val="22"/>
          <w:szCs w:val="22"/>
        </w:rPr>
        <w:t xml:space="preserve">eography to all children, whatever their ability and individual needs. Through our </w:t>
      </w:r>
      <w:r w:rsidR="00CB1D3D" w:rsidRPr="00B73243">
        <w:rPr>
          <w:rFonts w:asciiTheme="minorHAnsi" w:hAnsiTheme="minorHAnsi" w:cstheme="minorHAnsi"/>
          <w:sz w:val="22"/>
          <w:szCs w:val="22"/>
        </w:rPr>
        <w:t>G</w:t>
      </w:r>
      <w:r w:rsidRPr="00B73243">
        <w:rPr>
          <w:rFonts w:asciiTheme="minorHAnsi" w:hAnsiTheme="minorHAnsi" w:cstheme="minorHAnsi"/>
          <w:sz w:val="22"/>
          <w:szCs w:val="22"/>
        </w:rPr>
        <w:t xml:space="preserve">eography teaching, we provide learning opportunities that enable all pupils to make good progress, considering cognitive </w:t>
      </w:r>
      <w:proofErr w:type="gramStart"/>
      <w:r w:rsidRPr="00B73243">
        <w:rPr>
          <w:rFonts w:asciiTheme="minorHAnsi" w:hAnsiTheme="minorHAnsi" w:cstheme="minorHAnsi"/>
          <w:sz w:val="22"/>
          <w:szCs w:val="22"/>
        </w:rPr>
        <w:t>challenge</w:t>
      </w:r>
      <w:proofErr w:type="gramEnd"/>
      <w:r w:rsidRPr="00B73243">
        <w:rPr>
          <w:rFonts w:asciiTheme="minorHAnsi" w:hAnsiTheme="minorHAnsi" w:cstheme="minorHAnsi"/>
          <w:sz w:val="22"/>
          <w:szCs w:val="22"/>
        </w:rPr>
        <w:t xml:space="preserve"> which is demonstrated within each lesson, as well as how learners will be supported in line with the school’s commitment to inclusion. We strive to meet the needs of those pupils with special educational needs, those with disabilities, those w</w:t>
      </w:r>
      <w:r w:rsidR="00A95FD2" w:rsidRPr="00B73243">
        <w:rPr>
          <w:rFonts w:asciiTheme="minorHAnsi" w:hAnsiTheme="minorHAnsi" w:cstheme="minorHAnsi"/>
          <w:sz w:val="22"/>
          <w:szCs w:val="22"/>
        </w:rPr>
        <w:t>ho are higher level thinkers</w:t>
      </w:r>
      <w:r w:rsidRPr="00B73243">
        <w:rPr>
          <w:rFonts w:asciiTheme="minorHAnsi" w:hAnsiTheme="minorHAnsi" w:cstheme="minorHAnsi"/>
          <w:sz w:val="22"/>
          <w:szCs w:val="22"/>
        </w:rPr>
        <w:t xml:space="preserve">, and those learning English as an additional language, and we take all reasonable steps to achieve this. We believe that the curriculum should be accessible to all children. This is made possible </w:t>
      </w:r>
      <w:proofErr w:type="gramStart"/>
      <w:r w:rsidRPr="00B73243">
        <w:rPr>
          <w:rFonts w:asciiTheme="minorHAnsi" w:hAnsiTheme="minorHAnsi" w:cstheme="minorHAnsi"/>
          <w:sz w:val="22"/>
          <w:szCs w:val="22"/>
        </w:rPr>
        <w:t>through the use of</w:t>
      </w:r>
      <w:proofErr w:type="gramEnd"/>
      <w:r w:rsidRPr="00B73243">
        <w:rPr>
          <w:rFonts w:asciiTheme="minorHAnsi" w:hAnsiTheme="minorHAnsi" w:cstheme="minorHAnsi"/>
          <w:sz w:val="22"/>
          <w:szCs w:val="22"/>
        </w:rPr>
        <w:t xml:space="preserve"> strategies such as: scaffolded support, small group work, use of Knowledge Organisers and word banks or extra time to complete their work.</w:t>
      </w:r>
    </w:p>
    <w:p w14:paraId="4B99056E" w14:textId="77777777" w:rsidR="00083B21" w:rsidRPr="00B73243" w:rsidRDefault="00083B21" w:rsidP="00083B21">
      <w:pPr>
        <w:pStyle w:val="Default"/>
        <w:rPr>
          <w:rFonts w:asciiTheme="minorHAnsi" w:hAnsiTheme="minorHAnsi" w:cstheme="minorHAnsi"/>
          <w:sz w:val="22"/>
          <w:szCs w:val="22"/>
        </w:rPr>
      </w:pPr>
    </w:p>
    <w:p w14:paraId="1299C43A" w14:textId="77777777" w:rsidR="00083B21" w:rsidRPr="00B73243" w:rsidRDefault="00083B21" w:rsidP="00083B21">
      <w:pPr>
        <w:pStyle w:val="Default"/>
        <w:rPr>
          <w:rFonts w:asciiTheme="minorHAnsi" w:hAnsiTheme="minorHAnsi" w:cstheme="minorHAnsi"/>
          <w:sz w:val="22"/>
          <w:szCs w:val="22"/>
        </w:rPr>
      </w:pPr>
    </w:p>
    <w:p w14:paraId="1021BC3F" w14:textId="2413AE14" w:rsidR="00CB1D3D" w:rsidRPr="00B73243" w:rsidRDefault="00083B21" w:rsidP="3D6D6575">
      <w:pPr>
        <w:pStyle w:val="Default"/>
        <w:rPr>
          <w:rFonts w:asciiTheme="minorHAnsi" w:hAnsiTheme="minorHAnsi" w:cstheme="minorBidi"/>
          <w:sz w:val="22"/>
          <w:szCs w:val="22"/>
        </w:rPr>
      </w:pPr>
      <w:r w:rsidRPr="3D6D6575">
        <w:rPr>
          <w:rFonts w:asciiTheme="minorHAnsi" w:hAnsiTheme="minorHAnsi" w:cstheme="minorBidi"/>
          <w:b/>
          <w:bCs/>
          <w:sz w:val="22"/>
          <w:szCs w:val="22"/>
        </w:rPr>
        <w:t>Monitoring and Review</w:t>
      </w:r>
      <w:r w:rsidR="00B73243" w:rsidRPr="3D6D6575">
        <w:rPr>
          <w:rFonts w:asciiTheme="minorHAnsi" w:hAnsiTheme="minorHAnsi" w:cstheme="minorBidi"/>
          <w:b/>
          <w:bCs/>
          <w:sz w:val="22"/>
          <w:szCs w:val="22"/>
        </w:rPr>
        <w:t xml:space="preserve"> (Impact)</w:t>
      </w:r>
    </w:p>
    <w:p w14:paraId="72DA198E" w14:textId="77777777" w:rsidR="00D8011B" w:rsidRPr="00B73243" w:rsidRDefault="00D8011B" w:rsidP="00D8011B">
      <w:pPr>
        <w:pStyle w:val="Default"/>
        <w:rPr>
          <w:rFonts w:asciiTheme="minorHAnsi" w:hAnsiTheme="minorHAnsi" w:cstheme="minorHAnsi"/>
          <w:sz w:val="22"/>
          <w:szCs w:val="22"/>
        </w:rPr>
      </w:pPr>
      <w:r w:rsidRPr="00B73243">
        <w:rPr>
          <w:rFonts w:asciiTheme="minorHAnsi" w:hAnsiTheme="minorHAnsi" w:cstheme="minorHAnsi"/>
          <w:sz w:val="22"/>
          <w:szCs w:val="22"/>
        </w:rPr>
        <w:t xml:space="preserve">Teachers will assess children’s work using formative assessment. At Bredenbury we ensure each lesson starts with a recap of prior learning This recall might be from a previous lesson in the unit being studied or from a previous year </w:t>
      </w:r>
      <w:r w:rsidRPr="00B73243">
        <w:rPr>
          <w:rFonts w:asciiTheme="minorHAnsi" w:hAnsiTheme="minorHAnsi" w:cstheme="minorHAnsi"/>
          <w:sz w:val="22"/>
          <w:szCs w:val="22"/>
        </w:rPr>
        <w:lastRenderedPageBreak/>
        <w:t>group. This method allows children the opportunity to constantly revisit learning. A variety of formative assessment methods are used including quizzes, matching vocabulary to definitions, locating the answer to the question and use of Knowledge Organisers. The aim of this is to consolidate and embed knowledge, skills and vocabulary. Children are also assessed at the end of the unit by completing a set of five key questions that cover the main objectives taught throughout the unit.</w:t>
      </w:r>
    </w:p>
    <w:p w14:paraId="4DDBEF00" w14:textId="77777777" w:rsidR="00083B21" w:rsidRPr="00B73243" w:rsidRDefault="00083B21" w:rsidP="00083B21">
      <w:pPr>
        <w:pStyle w:val="Default"/>
        <w:rPr>
          <w:rFonts w:asciiTheme="minorHAnsi" w:hAnsiTheme="minorHAnsi" w:cstheme="minorHAnsi"/>
          <w:sz w:val="22"/>
          <w:szCs w:val="22"/>
        </w:rPr>
      </w:pPr>
    </w:p>
    <w:p w14:paraId="301A7B49" w14:textId="77777777" w:rsidR="00083B21" w:rsidRPr="00B73243" w:rsidRDefault="00083B21" w:rsidP="00083B21">
      <w:pPr>
        <w:pStyle w:val="Default"/>
        <w:rPr>
          <w:rFonts w:asciiTheme="minorHAnsi" w:hAnsiTheme="minorHAnsi" w:cstheme="minorHAnsi"/>
          <w:sz w:val="22"/>
          <w:szCs w:val="22"/>
        </w:rPr>
      </w:pPr>
      <w:bookmarkStart w:id="0" w:name="_Hlk177555943"/>
      <w:r w:rsidRPr="00B73243">
        <w:rPr>
          <w:rFonts w:asciiTheme="minorHAnsi" w:hAnsiTheme="minorHAnsi" w:cstheme="minorHAnsi"/>
          <w:sz w:val="22"/>
          <w:szCs w:val="22"/>
        </w:rPr>
        <w:t xml:space="preserve">The </w:t>
      </w:r>
      <w:r w:rsidR="00A95FD2" w:rsidRPr="00B73243">
        <w:rPr>
          <w:rFonts w:asciiTheme="minorHAnsi" w:hAnsiTheme="minorHAnsi" w:cstheme="minorHAnsi"/>
          <w:sz w:val="22"/>
          <w:szCs w:val="22"/>
        </w:rPr>
        <w:t>G</w:t>
      </w:r>
      <w:r w:rsidRPr="00B73243">
        <w:rPr>
          <w:rFonts w:asciiTheme="minorHAnsi" w:hAnsiTheme="minorHAnsi" w:cstheme="minorHAnsi"/>
          <w:sz w:val="22"/>
          <w:szCs w:val="22"/>
        </w:rPr>
        <w:t xml:space="preserve">eography </w:t>
      </w:r>
      <w:r w:rsidR="00A95FD2" w:rsidRPr="00B73243">
        <w:rPr>
          <w:rFonts w:asciiTheme="minorHAnsi" w:hAnsiTheme="minorHAnsi" w:cstheme="minorHAnsi"/>
          <w:sz w:val="22"/>
          <w:szCs w:val="22"/>
        </w:rPr>
        <w:t>C</w:t>
      </w:r>
      <w:r w:rsidRPr="00B73243">
        <w:rPr>
          <w:rFonts w:asciiTheme="minorHAnsi" w:hAnsiTheme="minorHAnsi" w:cstheme="minorHAnsi"/>
          <w:sz w:val="22"/>
          <w:szCs w:val="22"/>
        </w:rPr>
        <w:t xml:space="preserve">urriculum </w:t>
      </w:r>
      <w:r w:rsidR="00A95FD2" w:rsidRPr="00B73243">
        <w:rPr>
          <w:rFonts w:asciiTheme="minorHAnsi" w:hAnsiTheme="minorHAnsi" w:cstheme="minorHAnsi"/>
          <w:sz w:val="22"/>
          <w:szCs w:val="22"/>
        </w:rPr>
        <w:t>L</w:t>
      </w:r>
      <w:r w:rsidRPr="00B73243">
        <w:rPr>
          <w:rFonts w:asciiTheme="minorHAnsi" w:hAnsiTheme="minorHAnsi" w:cstheme="minorHAnsi"/>
          <w:sz w:val="22"/>
          <w:szCs w:val="22"/>
        </w:rPr>
        <w:t>eader is responsible for the monitoring of the implementation of this polic</w:t>
      </w:r>
      <w:r w:rsidR="00CB1D3D" w:rsidRPr="00B73243">
        <w:rPr>
          <w:rFonts w:asciiTheme="minorHAnsi" w:hAnsiTheme="minorHAnsi" w:cstheme="minorHAnsi"/>
          <w:sz w:val="22"/>
          <w:szCs w:val="22"/>
        </w:rPr>
        <w:t>y and must liaise with the Head of School on pertinent matters</w:t>
      </w:r>
      <w:r w:rsidRPr="00B73243">
        <w:rPr>
          <w:rFonts w:asciiTheme="minorHAnsi" w:hAnsiTheme="minorHAnsi" w:cstheme="minorHAnsi"/>
          <w:sz w:val="22"/>
          <w:szCs w:val="22"/>
        </w:rPr>
        <w:t xml:space="preserve">. The </w:t>
      </w:r>
      <w:r w:rsidR="00A95FD2" w:rsidRPr="00B73243">
        <w:rPr>
          <w:rFonts w:asciiTheme="minorHAnsi" w:hAnsiTheme="minorHAnsi" w:cstheme="minorHAnsi"/>
          <w:sz w:val="22"/>
          <w:szCs w:val="22"/>
        </w:rPr>
        <w:t>G</w:t>
      </w:r>
      <w:r w:rsidRPr="00B73243">
        <w:rPr>
          <w:rFonts w:asciiTheme="minorHAnsi" w:hAnsiTheme="minorHAnsi" w:cstheme="minorHAnsi"/>
          <w:sz w:val="22"/>
          <w:szCs w:val="22"/>
        </w:rPr>
        <w:t xml:space="preserve">eography </w:t>
      </w:r>
      <w:r w:rsidR="00A95FD2" w:rsidRPr="00B73243">
        <w:rPr>
          <w:rFonts w:asciiTheme="minorHAnsi" w:hAnsiTheme="minorHAnsi" w:cstheme="minorHAnsi"/>
          <w:sz w:val="22"/>
          <w:szCs w:val="22"/>
        </w:rPr>
        <w:t>C</w:t>
      </w:r>
      <w:r w:rsidRPr="00B73243">
        <w:rPr>
          <w:rFonts w:asciiTheme="minorHAnsi" w:hAnsiTheme="minorHAnsi" w:cstheme="minorHAnsi"/>
          <w:sz w:val="22"/>
          <w:szCs w:val="22"/>
        </w:rPr>
        <w:t xml:space="preserve">urriculum </w:t>
      </w:r>
      <w:r w:rsidR="00A95FD2" w:rsidRPr="00B73243">
        <w:rPr>
          <w:rFonts w:asciiTheme="minorHAnsi" w:hAnsiTheme="minorHAnsi" w:cstheme="minorHAnsi"/>
          <w:sz w:val="22"/>
          <w:szCs w:val="22"/>
        </w:rPr>
        <w:t>L</w:t>
      </w:r>
      <w:r w:rsidRPr="00B73243">
        <w:rPr>
          <w:rFonts w:asciiTheme="minorHAnsi" w:hAnsiTheme="minorHAnsi" w:cstheme="minorHAnsi"/>
          <w:sz w:val="22"/>
          <w:szCs w:val="22"/>
        </w:rPr>
        <w:t xml:space="preserve">eader is responsible for monitoring the standard of children’s work and the quality of teaching in line with the school’s monitoring policy. This may be through supporting colleagues in the teaching of </w:t>
      </w:r>
      <w:r w:rsidR="00A95FD2" w:rsidRPr="00B73243">
        <w:rPr>
          <w:rFonts w:asciiTheme="minorHAnsi" w:hAnsiTheme="minorHAnsi" w:cstheme="minorHAnsi"/>
          <w:sz w:val="22"/>
          <w:szCs w:val="22"/>
        </w:rPr>
        <w:t>G</w:t>
      </w:r>
      <w:r w:rsidRPr="00B73243">
        <w:rPr>
          <w:rFonts w:asciiTheme="minorHAnsi" w:hAnsiTheme="minorHAnsi" w:cstheme="minorHAnsi"/>
          <w:sz w:val="22"/>
          <w:szCs w:val="22"/>
        </w:rPr>
        <w:t xml:space="preserve">eography, being informed about current developments in the subject, and providing a strategic lead and direction for </w:t>
      </w:r>
      <w:r w:rsidR="000E7F0C" w:rsidRPr="00B73243">
        <w:rPr>
          <w:rFonts w:asciiTheme="minorHAnsi" w:hAnsiTheme="minorHAnsi" w:cstheme="minorHAnsi"/>
          <w:sz w:val="22"/>
          <w:szCs w:val="22"/>
        </w:rPr>
        <w:t>G</w:t>
      </w:r>
      <w:r w:rsidRPr="00B73243">
        <w:rPr>
          <w:rFonts w:asciiTheme="minorHAnsi" w:hAnsiTheme="minorHAnsi" w:cstheme="minorHAnsi"/>
          <w:sz w:val="22"/>
          <w:szCs w:val="22"/>
        </w:rPr>
        <w:t xml:space="preserve">eography in the school. The curriculum leader is responsible for monitoring the children’s progress in </w:t>
      </w:r>
      <w:r w:rsidR="00A95FD2" w:rsidRPr="00B73243">
        <w:rPr>
          <w:rFonts w:asciiTheme="minorHAnsi" w:hAnsiTheme="minorHAnsi" w:cstheme="minorHAnsi"/>
          <w:sz w:val="22"/>
          <w:szCs w:val="22"/>
        </w:rPr>
        <w:t>G</w:t>
      </w:r>
      <w:r w:rsidRPr="00B73243">
        <w:rPr>
          <w:rFonts w:asciiTheme="minorHAnsi" w:hAnsiTheme="minorHAnsi" w:cstheme="minorHAnsi"/>
          <w:sz w:val="22"/>
          <w:szCs w:val="22"/>
        </w:rPr>
        <w:t>eography through, sampling children’s work, and teacher planning, through book scrutiny and lesson observations and by completing an annual audit and subsequently creating an action plan for the subject.</w:t>
      </w:r>
    </w:p>
    <w:bookmarkEnd w:id="0"/>
    <w:p w14:paraId="3461D779" w14:textId="77777777" w:rsidR="00083B21" w:rsidRPr="00B73243" w:rsidRDefault="00083B21" w:rsidP="00083B21">
      <w:pPr>
        <w:pStyle w:val="Default"/>
        <w:rPr>
          <w:rFonts w:asciiTheme="minorHAnsi" w:hAnsiTheme="minorHAnsi" w:cstheme="minorHAnsi"/>
          <w:sz w:val="22"/>
          <w:szCs w:val="22"/>
        </w:rPr>
      </w:pPr>
    </w:p>
    <w:p w14:paraId="31C4B2EB" w14:textId="77777777" w:rsidR="00B73243" w:rsidRPr="00B73243" w:rsidRDefault="00B73243" w:rsidP="00B73243">
      <w:pPr>
        <w:spacing w:after="226"/>
        <w:rPr>
          <w:rFonts w:cstheme="minorHAnsi"/>
          <w:b/>
        </w:rPr>
      </w:pPr>
      <w:r w:rsidRPr="00B73243">
        <w:rPr>
          <w:rFonts w:cstheme="minorHAnsi"/>
          <w:b/>
        </w:rPr>
        <w:t>Roles and Responsibilities:</w:t>
      </w:r>
    </w:p>
    <w:p w14:paraId="64793AF0" w14:textId="77777777" w:rsidR="00B73243" w:rsidRPr="00B73243" w:rsidRDefault="00B73243" w:rsidP="00B73243">
      <w:pPr>
        <w:ind w:left="-5"/>
        <w:rPr>
          <w:rFonts w:cstheme="minorHAnsi"/>
        </w:rPr>
      </w:pPr>
      <w:r w:rsidRPr="00B73243">
        <w:rPr>
          <w:rFonts w:cstheme="minorHAnsi"/>
        </w:rPr>
        <w:t xml:space="preserve">The governing board will monitor the effectiveness of this policy and hold the Head of School to account for its implementation. </w:t>
      </w:r>
    </w:p>
    <w:p w14:paraId="3CF2D8B6" w14:textId="7A4DBE8E" w:rsidR="00B73243" w:rsidRPr="00B73243" w:rsidRDefault="00B73243" w:rsidP="00990E73">
      <w:pPr>
        <w:spacing w:after="155"/>
        <w:ind w:left="-5"/>
        <w:rPr>
          <w:rFonts w:cstheme="minorHAnsi"/>
        </w:rPr>
      </w:pPr>
      <w:r w:rsidRPr="00B73243">
        <w:rPr>
          <w:rFonts w:cstheme="minorHAnsi"/>
        </w:rPr>
        <w:t>The governing board will also ensure that a robust framework is in place for setting curriculum priorities and aspirational targets.</w:t>
      </w:r>
    </w:p>
    <w:p w14:paraId="2B73B04E" w14:textId="77777777" w:rsidR="00B73243" w:rsidRPr="00B73243" w:rsidRDefault="00B73243" w:rsidP="00B73243">
      <w:pPr>
        <w:spacing w:after="155"/>
        <w:ind w:left="-5"/>
        <w:rPr>
          <w:rFonts w:cstheme="minorHAnsi"/>
        </w:rPr>
      </w:pPr>
      <w:r w:rsidRPr="00B73243">
        <w:rPr>
          <w:rFonts w:cstheme="minorHAnsi"/>
        </w:rPr>
        <w:t xml:space="preserve">The Head of School is responsible for ensuring that this policy is adhered to, and that: </w:t>
      </w:r>
    </w:p>
    <w:p w14:paraId="11EA417D" w14:textId="04989AA3" w:rsidR="00B73243" w:rsidRPr="00B73243" w:rsidRDefault="00B73243" w:rsidP="3D6D6575">
      <w:pPr>
        <w:numPr>
          <w:ilvl w:val="2"/>
          <w:numId w:val="3"/>
        </w:numPr>
        <w:spacing w:after="48" w:line="240" w:lineRule="auto"/>
        <w:ind w:hanging="360"/>
      </w:pPr>
      <w:r w:rsidRPr="3D6D6575">
        <w:t>All required elements of the curriculum, and those subjects which the school chooses</w:t>
      </w:r>
      <w:r w:rsidR="3FE7F8CC" w:rsidRPr="3D6D6575">
        <w:t>,</w:t>
      </w:r>
      <w:r w:rsidRPr="3D6D6575">
        <w:t xml:space="preserve"> have aims and objectives which reflect the aims of the school and indicate how the needs of individual pupils will be met </w:t>
      </w:r>
    </w:p>
    <w:p w14:paraId="19B5AA5E" w14:textId="77777777" w:rsidR="00B73243" w:rsidRPr="00B73243" w:rsidRDefault="00B73243" w:rsidP="00B73243">
      <w:pPr>
        <w:numPr>
          <w:ilvl w:val="2"/>
          <w:numId w:val="3"/>
        </w:numPr>
        <w:spacing w:after="49" w:line="240" w:lineRule="auto"/>
        <w:ind w:hanging="360"/>
        <w:rPr>
          <w:rFonts w:cstheme="minorHAnsi"/>
        </w:rPr>
      </w:pPr>
      <w:r w:rsidRPr="00B73243">
        <w:rPr>
          <w:rFonts w:cstheme="minorHAnsi"/>
        </w:rPr>
        <w:t>The amount of time provided for teaching the required elements of the curriculum is adequate and is reviewed</w:t>
      </w:r>
    </w:p>
    <w:p w14:paraId="037D3AEB" w14:textId="77777777" w:rsidR="00B73243" w:rsidRPr="00B73243" w:rsidRDefault="00B73243" w:rsidP="00B73243">
      <w:pPr>
        <w:numPr>
          <w:ilvl w:val="2"/>
          <w:numId w:val="3"/>
        </w:numPr>
        <w:spacing w:after="107" w:line="240" w:lineRule="auto"/>
        <w:ind w:hanging="360"/>
        <w:rPr>
          <w:rFonts w:cstheme="minorHAnsi"/>
        </w:rPr>
      </w:pPr>
      <w:r w:rsidRPr="00B73243">
        <w:rPr>
          <w:rFonts w:cstheme="minorHAnsi"/>
        </w:rPr>
        <w:t xml:space="preserve">Appropriate provision is in place for pupils with different abilities and needs, including children with SEN </w:t>
      </w:r>
    </w:p>
    <w:p w14:paraId="0FB78278" w14:textId="77777777" w:rsidR="00B73243" w:rsidRPr="00B73243" w:rsidRDefault="00B73243" w:rsidP="00B73243">
      <w:pPr>
        <w:spacing w:after="96"/>
        <w:rPr>
          <w:rFonts w:cstheme="minorHAnsi"/>
        </w:rPr>
      </w:pPr>
    </w:p>
    <w:p w14:paraId="7858419C" w14:textId="77777777" w:rsidR="00B73243" w:rsidRPr="00B73243" w:rsidRDefault="00B73243" w:rsidP="00B73243">
      <w:pPr>
        <w:ind w:left="-5"/>
        <w:rPr>
          <w:rFonts w:cstheme="minorHAnsi"/>
        </w:rPr>
      </w:pPr>
      <w:r w:rsidRPr="00B73243">
        <w:rPr>
          <w:rFonts w:cstheme="minorHAnsi"/>
        </w:rPr>
        <w:t xml:space="preserve">Other staff will ensure that the school curriculum is implemented in accordance with this policy. It is the responsibility of the subject lead to ensure the implementation of this policy, monitor standards, offer advice and support to staff, provide a model and promote excellence in children’s achievements.  </w:t>
      </w:r>
    </w:p>
    <w:p w14:paraId="1FC39945" w14:textId="77777777" w:rsidR="00B73243" w:rsidRPr="00B73243" w:rsidRDefault="00B73243" w:rsidP="00083B21">
      <w:pPr>
        <w:pStyle w:val="Default"/>
        <w:rPr>
          <w:rFonts w:asciiTheme="minorHAnsi" w:hAnsiTheme="minorHAnsi" w:cstheme="minorHAnsi"/>
          <w:sz w:val="22"/>
          <w:szCs w:val="22"/>
        </w:rPr>
      </w:pPr>
    </w:p>
    <w:p w14:paraId="0562CB0E" w14:textId="77777777" w:rsidR="00083B21" w:rsidRPr="00B73243" w:rsidRDefault="00083B21" w:rsidP="00083B21">
      <w:pPr>
        <w:pStyle w:val="Default"/>
        <w:rPr>
          <w:rFonts w:asciiTheme="minorHAnsi" w:hAnsiTheme="minorHAnsi" w:cstheme="minorHAnsi"/>
          <w:sz w:val="22"/>
          <w:szCs w:val="22"/>
        </w:rPr>
      </w:pPr>
    </w:p>
    <w:p w14:paraId="6C951321" w14:textId="77777777" w:rsidR="00083B21" w:rsidRPr="00B73243" w:rsidRDefault="00083B21" w:rsidP="00083B21">
      <w:pPr>
        <w:spacing w:after="235"/>
        <w:ind w:left="-5"/>
        <w:rPr>
          <w:rFonts w:cstheme="minorHAnsi"/>
        </w:rPr>
      </w:pPr>
      <w:r w:rsidRPr="00B73243">
        <w:rPr>
          <w:rFonts w:cstheme="minorHAnsi"/>
        </w:rPr>
        <w:t>Mrs C Jefferson</w:t>
      </w:r>
    </w:p>
    <w:p w14:paraId="52D20509" w14:textId="77777777" w:rsidR="00083B21" w:rsidRPr="00B73243" w:rsidRDefault="00083B21" w:rsidP="00083B21">
      <w:pPr>
        <w:ind w:left="-5"/>
        <w:rPr>
          <w:rFonts w:cstheme="minorHAnsi"/>
        </w:rPr>
      </w:pPr>
      <w:r w:rsidRPr="00B73243">
        <w:rPr>
          <w:rFonts w:cstheme="minorHAnsi"/>
        </w:rPr>
        <w:t xml:space="preserve">Geography Subject Leader </w:t>
      </w:r>
    </w:p>
    <w:p w14:paraId="34CE0A41" w14:textId="77777777" w:rsidR="00083B21" w:rsidRPr="00B73243" w:rsidRDefault="00083B21" w:rsidP="00083B21">
      <w:pPr>
        <w:pStyle w:val="Default"/>
        <w:rPr>
          <w:rFonts w:asciiTheme="minorHAnsi" w:hAnsiTheme="minorHAnsi" w:cstheme="minorHAnsi"/>
          <w:sz w:val="22"/>
          <w:szCs w:val="22"/>
        </w:rPr>
      </w:pPr>
    </w:p>
    <w:p w14:paraId="62EBF3C5" w14:textId="77777777" w:rsidR="00083B21" w:rsidRPr="00B73243" w:rsidRDefault="00083B21" w:rsidP="00083B21">
      <w:pPr>
        <w:rPr>
          <w:rFonts w:cstheme="minorHAnsi"/>
        </w:rPr>
      </w:pPr>
    </w:p>
    <w:p w14:paraId="6D98A12B" w14:textId="77777777" w:rsidR="008C6BC0" w:rsidRPr="00B73243" w:rsidRDefault="008C6BC0">
      <w:pPr>
        <w:rPr>
          <w:rFonts w:cstheme="minorHAnsi"/>
          <w:b/>
        </w:rPr>
      </w:pPr>
    </w:p>
    <w:sectPr w:rsidR="008C6BC0" w:rsidRPr="00B73243" w:rsidSect="007C59F6">
      <w:pgSz w:w="11906" w:h="16838"/>
      <w:pgMar w:top="720" w:right="720" w:bottom="720" w:left="720" w:header="709" w:footer="709" w:gutter="0"/>
      <w:pgBorders w:display="firstPage" w:offsetFrom="page">
        <w:top w:val="triple" w:sz="12" w:space="24" w:color="auto"/>
        <w:left w:val="triple" w:sz="12" w:space="24" w:color="auto"/>
        <w:bottom w:val="triple" w:sz="12" w:space="24" w:color="auto"/>
        <w:right w:val="trip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C66"/>
    <w:multiLevelType w:val="hybridMultilevel"/>
    <w:tmpl w:val="027C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232CF"/>
    <w:multiLevelType w:val="hybridMultilevel"/>
    <w:tmpl w:val="0E92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C6AE3"/>
    <w:multiLevelType w:val="multilevel"/>
    <w:tmpl w:val="B04A8DDC"/>
    <w:lvl w:ilvl="0">
      <w:start w:val="1"/>
      <w:numFmt w:val="decimal"/>
      <w:lvlText w:val="%1."/>
      <w:lvlJc w:val="left"/>
      <w:pPr>
        <w:ind w:left="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Calibri" w:eastAsia="Calibri" w:hAnsi="Calibri" w:cs="Calibri"/>
        <w:b w:val="0"/>
        <w:i w:val="0"/>
        <w:strike w:val="0"/>
        <w:dstrike w:val="0"/>
        <w:color w:val="12263F"/>
        <w:sz w:val="24"/>
        <w:szCs w:val="24"/>
        <w:u w:val="none" w:color="000000"/>
        <w:bdr w:val="none" w:sz="0" w:space="0" w:color="auto"/>
        <w:shd w:val="clear" w:color="auto" w:fill="auto"/>
        <w:vertAlign w:val="baseline"/>
      </w:rPr>
    </w:lvl>
    <w:lvl w:ilvl="2">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54006755">
    <w:abstractNumId w:val="1"/>
  </w:num>
  <w:num w:numId="2" w16cid:durableId="1062142910">
    <w:abstractNumId w:val="0"/>
  </w:num>
  <w:num w:numId="3" w16cid:durableId="1420712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21"/>
    <w:rsid w:val="00083B21"/>
    <w:rsid w:val="000D5220"/>
    <w:rsid w:val="000E7F0C"/>
    <w:rsid w:val="002D2338"/>
    <w:rsid w:val="00386D52"/>
    <w:rsid w:val="00484820"/>
    <w:rsid w:val="007C59F6"/>
    <w:rsid w:val="007E5C4B"/>
    <w:rsid w:val="008C6BC0"/>
    <w:rsid w:val="00990E73"/>
    <w:rsid w:val="009A25FD"/>
    <w:rsid w:val="00A95FD2"/>
    <w:rsid w:val="00AF3A39"/>
    <w:rsid w:val="00B6154B"/>
    <w:rsid w:val="00B73243"/>
    <w:rsid w:val="00BB5A28"/>
    <w:rsid w:val="00CB1D3D"/>
    <w:rsid w:val="00D8011B"/>
    <w:rsid w:val="00E96683"/>
    <w:rsid w:val="0D8E9811"/>
    <w:rsid w:val="13E69195"/>
    <w:rsid w:val="1C3E2053"/>
    <w:rsid w:val="218D0884"/>
    <w:rsid w:val="29124BBE"/>
    <w:rsid w:val="368AD3A8"/>
    <w:rsid w:val="3D6D6575"/>
    <w:rsid w:val="3FE7F8CC"/>
    <w:rsid w:val="43ABA442"/>
    <w:rsid w:val="5074A11C"/>
    <w:rsid w:val="5F48EB18"/>
    <w:rsid w:val="69FCD2E9"/>
    <w:rsid w:val="6B1A08C7"/>
    <w:rsid w:val="76137C73"/>
    <w:rsid w:val="761D3E99"/>
    <w:rsid w:val="789A2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FB451"/>
  <w15:chartTrackingRefBased/>
  <w15:docId w15:val="{0A7FE4C9-7332-425D-A8E3-EC0211AA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Normal"/>
    <w:link w:val="Heading3Char"/>
    <w:uiPriority w:val="9"/>
    <w:unhideWhenUsed/>
    <w:qFormat/>
    <w:rsid w:val="00083B21"/>
    <w:pPr>
      <w:keepNext/>
      <w:keepLines/>
      <w:spacing w:after="125"/>
      <w:ind w:left="10" w:hanging="10"/>
      <w:outlineLvl w:val="2"/>
    </w:pPr>
    <w:rPr>
      <w:rFonts w:ascii="Comic Sans MS" w:eastAsia="Comic Sans MS" w:hAnsi="Comic Sans MS" w:cs="Comic Sans MS"/>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3B21"/>
    <w:pPr>
      <w:autoSpaceDE w:val="0"/>
      <w:autoSpaceDN w:val="0"/>
      <w:adjustRightInd w:val="0"/>
      <w:spacing w:after="0" w:line="240" w:lineRule="auto"/>
    </w:pPr>
    <w:rPr>
      <w:rFonts w:ascii="Calibri" w:eastAsiaTheme="minorEastAsia" w:hAnsi="Calibri" w:cs="Calibri"/>
      <w:color w:val="000000"/>
      <w:sz w:val="24"/>
      <w:szCs w:val="24"/>
      <w:lang w:eastAsia="en-GB"/>
    </w:rPr>
  </w:style>
  <w:style w:type="character" w:customStyle="1" w:styleId="Heading3Char">
    <w:name w:val="Heading 3 Char"/>
    <w:basedOn w:val="DefaultParagraphFont"/>
    <w:link w:val="Heading3"/>
    <w:rsid w:val="00083B21"/>
    <w:rPr>
      <w:rFonts w:ascii="Comic Sans MS" w:eastAsia="Comic Sans MS" w:hAnsi="Comic Sans MS" w:cs="Comic Sans MS"/>
      <w:b/>
      <w:color w:val="000000"/>
      <w:sz w:val="24"/>
      <w:u w:val="single" w:color="000000"/>
      <w:lang w:eastAsia="en-GB"/>
    </w:rPr>
  </w:style>
  <w:style w:type="paragraph" w:styleId="BalloonText">
    <w:name w:val="Balloon Text"/>
    <w:basedOn w:val="Normal"/>
    <w:link w:val="BalloonTextChar"/>
    <w:uiPriority w:val="99"/>
    <w:semiHidden/>
    <w:unhideWhenUsed/>
    <w:rsid w:val="007C5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f1ad78-29ee-4908-b42a-b383ea5755c0">
      <Terms xmlns="http://schemas.microsoft.com/office/infopath/2007/PartnerControls"/>
    </lcf76f155ced4ddcb4097134ff3c332f>
    <TaxCatchAll xmlns="9716ddad-917c-48be-8247-e2a57e237d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B2A9E4391D9B4C9D2F10E5C1A1C0AC" ma:contentTypeVersion="11" ma:contentTypeDescription="Create a new document." ma:contentTypeScope="" ma:versionID="716320001a5a0d83d464da2f28f08cfa">
  <xsd:schema xmlns:xsd="http://www.w3.org/2001/XMLSchema" xmlns:xs="http://www.w3.org/2001/XMLSchema" xmlns:p="http://schemas.microsoft.com/office/2006/metadata/properties" xmlns:ns2="25f1ad78-29ee-4908-b42a-b383ea5755c0" xmlns:ns3="9716ddad-917c-48be-8247-e2a57e237d5c" targetNamespace="http://schemas.microsoft.com/office/2006/metadata/properties" ma:root="true" ma:fieldsID="8f8f5833f3df42abc65d54e97cb159af" ns2:_="" ns3:_="">
    <xsd:import namespace="25f1ad78-29ee-4908-b42a-b383ea5755c0"/>
    <xsd:import namespace="9716ddad-917c-48be-8247-e2a57e237d5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1ad78-29ee-4908-b42a-b383ea5755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C8A2F-7944-4F96-A1EF-FDBF9A561EC4}">
  <ds:schemaRefs>
    <ds:schemaRef ds:uri="http://schemas.microsoft.com/office/2006/metadata/properties"/>
    <ds:schemaRef ds:uri="http://schemas.microsoft.com/office/infopath/2007/PartnerControls"/>
    <ds:schemaRef ds:uri="25f1ad78-29ee-4908-b42a-b383ea5755c0"/>
    <ds:schemaRef ds:uri="9716ddad-917c-48be-8247-e2a57e237d5c"/>
  </ds:schemaRefs>
</ds:datastoreItem>
</file>

<file path=customXml/itemProps2.xml><?xml version="1.0" encoding="utf-8"?>
<ds:datastoreItem xmlns:ds="http://schemas.openxmlformats.org/officeDocument/2006/customXml" ds:itemID="{B216A909-F9DD-434B-B3FF-D66B80FA7251}">
  <ds:schemaRefs>
    <ds:schemaRef ds:uri="http://schemas.microsoft.com/sharepoint/v3/contenttype/forms"/>
  </ds:schemaRefs>
</ds:datastoreItem>
</file>

<file path=customXml/itemProps3.xml><?xml version="1.0" encoding="utf-8"?>
<ds:datastoreItem xmlns:ds="http://schemas.openxmlformats.org/officeDocument/2006/customXml" ds:itemID="{1DF3A6B7-A944-4585-A991-FC7AAD558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1ad78-29ee-4908-b42a-b383ea5755c0"/>
    <ds:schemaRef ds:uri="9716ddad-917c-48be-8247-e2a57e237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1927</Words>
  <Characters>10315</Characters>
  <Application>Microsoft Office Word</Application>
  <DocSecurity>0</DocSecurity>
  <Lines>736</Lines>
  <Paragraphs>156</Paragraphs>
  <ScaleCrop>false</ScaleCrop>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Jefferson</dc:creator>
  <cp:keywords/>
  <dc:description/>
  <cp:lastModifiedBy>Charlie Jones</cp:lastModifiedBy>
  <cp:revision>16</cp:revision>
  <cp:lastPrinted>2024-09-18T13:04:00Z</cp:lastPrinted>
  <dcterms:created xsi:type="dcterms:W3CDTF">2024-06-12T07:57:00Z</dcterms:created>
  <dcterms:modified xsi:type="dcterms:W3CDTF">2025-11-19T15:05:00Z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0x01010007B2A9E4391D9B4C9D2F10E5C1A1C0AC</vt:lpwstr>
  </property>
  <property fmtid="{D5CDD505-2E9C-101B-9397-08002B2CF9AE}" pid="3" name="MediaServiceImageTags">
    <vt:lpwstr/>
  </property>
  <property fmtid="{D5CDD505-2E9C-101B-9397-08002B2CF9AE}" pid="4" name="GrammarlyDocumentId">
    <vt:lpwstr>7be31c7e-f3d6-47f2-987f-89ac89852ef9</vt:lpwstr>
  </property>
</Properties>
</file>