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2A6659" w14:textId="77777777" w:rsidR="00546B91" w:rsidRDefault="00546B91" w:rsidP="00546B91">
      <w:pPr>
        <w:pStyle w:val="Title"/>
        <w:jc w:val="left"/>
        <w:rPr>
          <w:rFonts w:ascii="Calibri" w:hAnsi="Calibri"/>
          <w:sz w:val="24"/>
        </w:rPr>
      </w:pPr>
    </w:p>
    <w:p w14:paraId="3F8B5A65" w14:textId="6CDFB6C6" w:rsidR="00546B91" w:rsidRDefault="00C56EC6" w:rsidP="0C527F1F">
      <w:pPr>
        <w:pStyle w:val="Title"/>
        <w:rPr>
          <w:rFonts w:ascii="Calibri" w:hAnsi="Calibri"/>
          <w:b w:val="0"/>
          <w:sz w:val="62"/>
          <w:szCs w:val="62"/>
        </w:rPr>
      </w:pPr>
      <w:r w:rsidRPr="0C527F1F">
        <w:rPr>
          <w:rFonts w:ascii="Calibri" w:hAnsi="Calibri"/>
          <w:sz w:val="62"/>
          <w:szCs w:val="62"/>
        </w:rPr>
        <w:t>Brindle S</w:t>
      </w:r>
      <w:r w:rsidR="0A6AA025" w:rsidRPr="0C527F1F">
        <w:rPr>
          <w:rFonts w:ascii="Calibri" w:hAnsi="Calibri"/>
          <w:sz w:val="62"/>
          <w:szCs w:val="62"/>
        </w:rPr>
        <w:t>t</w:t>
      </w:r>
      <w:r w:rsidRPr="0C527F1F">
        <w:rPr>
          <w:rFonts w:ascii="Calibri" w:hAnsi="Calibri"/>
          <w:sz w:val="62"/>
          <w:szCs w:val="62"/>
        </w:rPr>
        <w:t xml:space="preserve"> James’ CE Primary School</w:t>
      </w:r>
    </w:p>
    <w:p w14:paraId="0A37501D" w14:textId="77777777" w:rsidR="00546B91" w:rsidRDefault="00546B91" w:rsidP="00546B91">
      <w:pPr>
        <w:spacing w:before="150" w:after="0" w:line="240" w:lineRule="auto"/>
        <w:outlineLvl w:val="1"/>
        <w:rPr>
          <w:rFonts w:ascii="Arial" w:eastAsia="Times New Roman" w:hAnsi="Arial" w:cs="Arial"/>
          <w:b/>
          <w:bCs/>
          <w:kern w:val="36"/>
          <w:sz w:val="34"/>
          <w:szCs w:val="34"/>
          <w:lang w:eastAsia="en-GB"/>
        </w:rPr>
      </w:pPr>
    </w:p>
    <w:p w14:paraId="41C8F396" w14:textId="6D6760B1" w:rsidR="00546B91" w:rsidRDefault="75284E63" w:rsidP="0C527F1F">
      <w:pPr>
        <w:spacing w:before="150" w:after="0" w:line="240" w:lineRule="auto"/>
        <w:outlineLvl w:val="1"/>
        <w:rPr>
          <w:rFonts w:ascii="Arial" w:eastAsia="Times New Roman" w:hAnsi="Arial" w:cs="Arial"/>
          <w:b/>
          <w:bCs/>
          <w:kern w:val="36"/>
          <w:sz w:val="34"/>
          <w:szCs w:val="34"/>
          <w:lang w:eastAsia="en-GB"/>
        </w:rPr>
      </w:pPr>
      <w:r>
        <w:t xml:space="preserve">                                     </w:t>
      </w:r>
      <w:r>
        <w:rPr>
          <w:noProof/>
          <w:lang w:eastAsia="en-GB"/>
        </w:rPr>
        <w:drawing>
          <wp:inline distT="0" distB="0" distL="0" distR="0" wp14:anchorId="42A662E0" wp14:editId="0C527F1F">
            <wp:extent cx="3131820" cy="3752850"/>
            <wp:effectExtent l="0" t="0" r="0" b="0"/>
            <wp:docPr id="339020289" name="Picture 2" descr="C:\Users\manager\Desktop\St James’ badge 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pic:nvPicPr>
                  <pic:blipFill>
                    <a:blip r:embed="rId5">
                      <a:extLst>
                        <a:ext uri="{28A0092B-C50C-407E-A947-70E740481C1C}">
                          <a14:useLocalDpi xmlns:a14="http://schemas.microsoft.com/office/drawing/2010/main" val="0"/>
                        </a:ext>
                      </a:extLst>
                    </a:blip>
                    <a:stretch>
                      <a:fillRect/>
                    </a:stretch>
                  </pic:blipFill>
                  <pic:spPr bwMode="auto">
                    <a:xfrm>
                      <a:off x="0" y="0"/>
                      <a:ext cx="3131820" cy="3752850"/>
                    </a:xfrm>
                    <a:prstGeom prst="rect">
                      <a:avLst/>
                    </a:prstGeom>
                    <a:noFill/>
                    <a:ln>
                      <a:noFill/>
                    </a:ln>
                  </pic:spPr>
                </pic:pic>
              </a:graphicData>
            </a:graphic>
          </wp:inline>
        </w:drawing>
      </w:r>
    </w:p>
    <w:p w14:paraId="72A3D3EC" w14:textId="77777777" w:rsidR="00546B91" w:rsidRDefault="00546B91" w:rsidP="00546B91">
      <w:pPr>
        <w:spacing w:before="150" w:after="0" w:line="240" w:lineRule="auto"/>
        <w:outlineLvl w:val="1"/>
        <w:rPr>
          <w:rFonts w:ascii="Arial" w:eastAsia="Times New Roman" w:hAnsi="Arial" w:cs="Arial"/>
          <w:b/>
          <w:bCs/>
          <w:kern w:val="36"/>
          <w:sz w:val="34"/>
          <w:szCs w:val="34"/>
          <w:lang w:eastAsia="en-GB"/>
        </w:rPr>
      </w:pPr>
    </w:p>
    <w:p w14:paraId="0D0B940D" w14:textId="77777777" w:rsidR="00546B91" w:rsidRDefault="00546B91" w:rsidP="00546B91">
      <w:pPr>
        <w:spacing w:before="150" w:after="0" w:line="240" w:lineRule="auto"/>
        <w:outlineLvl w:val="1"/>
        <w:rPr>
          <w:rFonts w:ascii="Arial" w:eastAsia="Times New Roman" w:hAnsi="Arial" w:cs="Arial"/>
          <w:b/>
          <w:bCs/>
          <w:kern w:val="36"/>
          <w:sz w:val="34"/>
          <w:szCs w:val="34"/>
          <w:lang w:eastAsia="en-GB"/>
        </w:rPr>
      </w:pPr>
    </w:p>
    <w:p w14:paraId="0E27B00A" w14:textId="77777777" w:rsidR="00546B91" w:rsidRDefault="00546B91" w:rsidP="00546B91">
      <w:pPr>
        <w:spacing w:before="150" w:after="0" w:line="240" w:lineRule="auto"/>
        <w:outlineLvl w:val="1"/>
        <w:rPr>
          <w:rFonts w:ascii="Arial" w:eastAsia="Times New Roman" w:hAnsi="Arial" w:cs="Arial"/>
          <w:b/>
          <w:bCs/>
          <w:kern w:val="36"/>
          <w:sz w:val="34"/>
          <w:szCs w:val="34"/>
          <w:lang w:eastAsia="en-GB"/>
        </w:rPr>
      </w:pPr>
    </w:p>
    <w:p w14:paraId="3DEEC669" w14:textId="18BBFC7A" w:rsidR="00546B91" w:rsidRDefault="00546B91" w:rsidP="0C527F1F">
      <w:pPr>
        <w:spacing w:before="150" w:after="0" w:line="240" w:lineRule="auto"/>
        <w:outlineLvl w:val="1"/>
        <w:rPr>
          <w:rFonts w:ascii="Arial" w:eastAsia="Times New Roman" w:hAnsi="Arial" w:cs="Arial"/>
          <w:b/>
          <w:bCs/>
          <w:kern w:val="36"/>
          <w:sz w:val="34"/>
          <w:szCs w:val="34"/>
          <w:lang w:eastAsia="en-GB"/>
        </w:rPr>
      </w:pPr>
    </w:p>
    <w:p w14:paraId="3656B9AB" w14:textId="77777777" w:rsidR="00546B91" w:rsidRDefault="00546B91" w:rsidP="00546B91">
      <w:pPr>
        <w:tabs>
          <w:tab w:val="left" w:pos="6377"/>
        </w:tabs>
        <w:spacing w:before="150" w:after="0" w:line="240" w:lineRule="auto"/>
        <w:outlineLvl w:val="1"/>
        <w:rPr>
          <w:rFonts w:ascii="Arial" w:eastAsia="Times New Roman" w:hAnsi="Arial" w:cs="Arial"/>
          <w:b/>
          <w:bCs/>
          <w:kern w:val="36"/>
          <w:sz w:val="34"/>
          <w:szCs w:val="34"/>
          <w:lang w:eastAsia="en-GB"/>
        </w:rPr>
      </w:pPr>
    </w:p>
    <w:p w14:paraId="4F4BD70C" w14:textId="77777777" w:rsidR="00546B91" w:rsidRDefault="00546B91" w:rsidP="00546B91">
      <w:pPr>
        <w:tabs>
          <w:tab w:val="left" w:pos="6377"/>
        </w:tabs>
        <w:spacing w:before="150" w:after="0" w:line="240" w:lineRule="auto"/>
        <w:jc w:val="center"/>
        <w:outlineLvl w:val="1"/>
        <w:rPr>
          <w:rFonts w:eastAsia="Times New Roman" w:cs="Arial"/>
          <w:b/>
          <w:bCs/>
          <w:kern w:val="36"/>
          <w:sz w:val="62"/>
          <w:szCs w:val="62"/>
          <w:lang w:eastAsia="en-GB"/>
        </w:rPr>
      </w:pPr>
      <w:r w:rsidRPr="00546B91">
        <w:rPr>
          <w:rFonts w:eastAsia="Times New Roman" w:cs="Arial"/>
          <w:b/>
          <w:bCs/>
          <w:kern w:val="36"/>
          <w:sz w:val="62"/>
          <w:szCs w:val="62"/>
          <w:lang w:eastAsia="en-GB"/>
        </w:rPr>
        <w:t>Physical Education Policy</w:t>
      </w:r>
    </w:p>
    <w:p w14:paraId="65B281B9" w14:textId="546F7FB7" w:rsidR="004D74C0" w:rsidRPr="00546B91" w:rsidRDefault="6AE3EF7E" w:rsidP="004D74C0">
      <w:pPr>
        <w:tabs>
          <w:tab w:val="left" w:pos="6377"/>
        </w:tabs>
        <w:spacing w:before="150" w:after="0" w:line="240" w:lineRule="auto"/>
        <w:jc w:val="center"/>
        <w:outlineLvl w:val="1"/>
        <w:rPr>
          <w:rFonts w:eastAsia="Times New Roman" w:cs="Arial"/>
          <w:b/>
          <w:bCs/>
          <w:kern w:val="36"/>
          <w:sz w:val="62"/>
          <w:szCs w:val="62"/>
          <w:lang w:eastAsia="en-GB"/>
        </w:rPr>
      </w:pPr>
      <w:r>
        <w:rPr>
          <w:rFonts w:eastAsia="Times New Roman" w:cs="Arial"/>
          <w:b/>
          <w:bCs/>
          <w:kern w:val="36"/>
          <w:sz w:val="62"/>
          <w:szCs w:val="62"/>
          <w:lang w:eastAsia="en-GB"/>
        </w:rPr>
        <w:t>20</w:t>
      </w:r>
      <w:r w:rsidR="2C7D8330">
        <w:rPr>
          <w:rFonts w:eastAsia="Times New Roman" w:cs="Arial"/>
          <w:b/>
          <w:bCs/>
          <w:kern w:val="36"/>
          <w:sz w:val="62"/>
          <w:szCs w:val="62"/>
          <w:lang w:eastAsia="en-GB"/>
        </w:rPr>
        <w:t>2</w:t>
      </w:r>
      <w:r w:rsidR="6C1DB033" w:rsidRPr="71C40FD3">
        <w:rPr>
          <w:rFonts w:eastAsia="Times New Roman" w:cs="Arial"/>
          <w:b/>
          <w:bCs/>
          <w:sz w:val="62"/>
          <w:szCs w:val="62"/>
          <w:lang w:eastAsia="en-GB"/>
        </w:rPr>
        <w:t>6</w:t>
      </w:r>
    </w:p>
    <w:p w14:paraId="4135D3DB" w14:textId="16A09C69" w:rsidR="0C527F1F" w:rsidRDefault="0C527F1F" w:rsidP="0C527F1F">
      <w:pPr>
        <w:spacing w:before="150" w:after="0" w:line="240" w:lineRule="auto"/>
        <w:outlineLvl w:val="1"/>
        <w:rPr>
          <w:rFonts w:eastAsia="Times New Roman" w:cs="Arial"/>
          <w:b/>
          <w:bCs/>
          <w:sz w:val="34"/>
          <w:szCs w:val="34"/>
          <w:lang w:eastAsia="en-GB"/>
        </w:rPr>
      </w:pPr>
    </w:p>
    <w:p w14:paraId="59036CFA" w14:textId="77777777" w:rsidR="00546B91" w:rsidRPr="00546B91" w:rsidRDefault="084BB858" w:rsidP="0C527F1F">
      <w:pPr>
        <w:spacing w:before="150" w:after="0" w:line="240" w:lineRule="auto"/>
        <w:outlineLvl w:val="1"/>
      </w:pPr>
      <w:r w:rsidRPr="00546B91">
        <w:rPr>
          <w:rFonts w:eastAsia="Times New Roman" w:cs="Arial"/>
          <w:b/>
          <w:bCs/>
          <w:kern w:val="36"/>
          <w:sz w:val="34"/>
          <w:szCs w:val="34"/>
          <w:lang w:eastAsia="en-GB"/>
        </w:rPr>
        <w:lastRenderedPageBreak/>
        <w:t>Physical Education Policy</w:t>
      </w:r>
    </w:p>
    <w:p w14:paraId="6F41C0FA" w14:textId="309712CF" w:rsidR="0C527F1F" w:rsidRDefault="0C527F1F" w:rsidP="71C40FD3">
      <w:pPr>
        <w:widowControl w:val="0"/>
        <w:spacing w:before="150" w:after="0" w:line="240" w:lineRule="auto"/>
        <w:rPr>
          <w:rFonts w:ascii="Calibri" w:eastAsia="Calibri" w:hAnsi="Calibri" w:cs="Calibri"/>
          <w:b/>
          <w:bCs/>
          <w:color w:val="7030A0"/>
          <w:sz w:val="28"/>
          <w:szCs w:val="28"/>
          <w:lang w:val="en-US"/>
        </w:rPr>
      </w:pPr>
    </w:p>
    <w:p w14:paraId="4512D437" w14:textId="447FAF49" w:rsidR="0C527F1F" w:rsidRDefault="7C85935F" w:rsidP="71C40FD3">
      <w:pPr>
        <w:widowControl w:val="0"/>
        <w:spacing w:before="150" w:after="0" w:line="240" w:lineRule="auto"/>
        <w:rPr>
          <w:rFonts w:ascii="Calibri" w:eastAsia="Calibri" w:hAnsi="Calibri" w:cs="Calibri"/>
          <w:color w:val="7030A0"/>
          <w:sz w:val="28"/>
          <w:szCs w:val="28"/>
        </w:rPr>
      </w:pPr>
      <w:r w:rsidRPr="71C40FD3">
        <w:rPr>
          <w:rFonts w:ascii="Calibri" w:eastAsia="Calibri" w:hAnsi="Calibri" w:cs="Calibri"/>
          <w:b/>
          <w:bCs/>
          <w:color w:val="7030A0"/>
          <w:sz w:val="28"/>
          <w:szCs w:val="28"/>
          <w:lang w:val="en-US"/>
        </w:rPr>
        <w:t>Introduction</w:t>
      </w:r>
    </w:p>
    <w:p w14:paraId="16CDA8D1" w14:textId="74711A36" w:rsidR="0C527F1F" w:rsidRDefault="7C85935F" w:rsidP="71C40FD3">
      <w:pPr>
        <w:widowControl w:val="0"/>
        <w:spacing w:before="150" w:after="0" w:line="240" w:lineRule="auto"/>
        <w:rPr>
          <w:rFonts w:ascii="Calibri" w:eastAsia="Calibri" w:hAnsi="Calibri" w:cs="Calibri"/>
          <w:color w:val="000000" w:themeColor="text1"/>
          <w:sz w:val="20"/>
          <w:szCs w:val="20"/>
        </w:rPr>
      </w:pPr>
      <w:r w:rsidRPr="71C40FD3">
        <w:rPr>
          <w:rFonts w:ascii="Calibri" w:eastAsia="Calibri" w:hAnsi="Calibri" w:cs="Calibri"/>
          <w:color w:val="000000" w:themeColor="text1"/>
          <w:sz w:val="20"/>
          <w:szCs w:val="20"/>
          <w:lang w:val="en-US"/>
        </w:rPr>
        <w:t xml:space="preserve">This policy outlines the teaching, management and organisation of Physical Education (PE) at </w:t>
      </w:r>
      <w:r w:rsidR="3AA9EB91" w:rsidRPr="71C40FD3">
        <w:rPr>
          <w:rFonts w:ascii="Calibri" w:eastAsia="Calibri" w:hAnsi="Calibri" w:cs="Calibri"/>
          <w:color w:val="000000" w:themeColor="text1"/>
          <w:sz w:val="20"/>
          <w:szCs w:val="20"/>
          <w:lang w:val="en-US"/>
        </w:rPr>
        <w:t xml:space="preserve">Brindle St James’ </w:t>
      </w:r>
      <w:r w:rsidRPr="71C40FD3">
        <w:rPr>
          <w:rFonts w:ascii="Calibri" w:eastAsia="Calibri" w:hAnsi="Calibri" w:cs="Calibri"/>
          <w:color w:val="000000" w:themeColor="text1"/>
          <w:sz w:val="20"/>
          <w:szCs w:val="20"/>
          <w:lang w:val="en-US"/>
        </w:rPr>
        <w:t xml:space="preserve">Primary School.  All staff have been involved in drawing up this policy and its implementation is the responsibility of all teaching staff. </w:t>
      </w:r>
    </w:p>
    <w:p w14:paraId="0B5982C3" w14:textId="421AA573" w:rsidR="0C527F1F" w:rsidRDefault="0C527F1F" w:rsidP="71C40FD3">
      <w:pPr>
        <w:widowControl w:val="0"/>
        <w:spacing w:before="150" w:after="0" w:line="240" w:lineRule="auto"/>
        <w:rPr>
          <w:rFonts w:ascii="Calibri" w:eastAsia="Calibri" w:hAnsi="Calibri" w:cs="Calibri"/>
          <w:color w:val="000000" w:themeColor="text1"/>
          <w:sz w:val="20"/>
          <w:szCs w:val="20"/>
        </w:rPr>
      </w:pPr>
    </w:p>
    <w:p w14:paraId="32B7F313" w14:textId="2AD8A57C" w:rsidR="0C527F1F" w:rsidRDefault="7C85935F" w:rsidP="71C40FD3">
      <w:pPr>
        <w:widowControl w:val="0"/>
        <w:spacing w:before="150" w:after="0" w:line="240" w:lineRule="auto"/>
        <w:rPr>
          <w:rFonts w:ascii="Calibri" w:eastAsia="Calibri" w:hAnsi="Calibri" w:cs="Calibri"/>
          <w:color w:val="000000" w:themeColor="text1"/>
          <w:sz w:val="20"/>
          <w:szCs w:val="20"/>
          <w:lang w:val="en-US"/>
        </w:rPr>
      </w:pPr>
      <w:r w:rsidRPr="71C40FD3">
        <w:rPr>
          <w:rFonts w:ascii="Calibri" w:eastAsia="Calibri" w:hAnsi="Calibri" w:cs="Calibri"/>
          <w:color w:val="000000" w:themeColor="text1"/>
          <w:sz w:val="20"/>
          <w:szCs w:val="20"/>
          <w:lang w:val="en-US"/>
        </w:rPr>
        <w:t xml:space="preserve">Our PE policy was last reviewed in </w:t>
      </w:r>
      <w:r w:rsidR="0B9ED983" w:rsidRPr="71C40FD3">
        <w:rPr>
          <w:rFonts w:ascii="Calibri" w:eastAsia="Calibri" w:hAnsi="Calibri" w:cs="Calibri"/>
          <w:color w:val="000000" w:themeColor="text1"/>
          <w:sz w:val="20"/>
          <w:szCs w:val="20"/>
          <w:lang w:val="en-US"/>
        </w:rPr>
        <w:t>2023</w:t>
      </w:r>
      <w:r w:rsidRPr="71C40FD3">
        <w:rPr>
          <w:rFonts w:ascii="Calibri" w:eastAsia="Calibri" w:hAnsi="Calibri" w:cs="Calibri"/>
          <w:color w:val="000000" w:themeColor="text1"/>
          <w:sz w:val="20"/>
          <w:szCs w:val="20"/>
          <w:lang w:val="en-US"/>
        </w:rPr>
        <w:t xml:space="preserve"> and has the full agreement of the Governing Body.</w:t>
      </w:r>
    </w:p>
    <w:p w14:paraId="540FAADB" w14:textId="446FCFAC" w:rsidR="0C527F1F" w:rsidRDefault="0C527F1F" w:rsidP="71C40FD3">
      <w:pPr>
        <w:shd w:val="clear" w:color="auto" w:fill="FFFFFF" w:themeFill="background1"/>
        <w:spacing w:before="150" w:after="0" w:line="240" w:lineRule="auto"/>
        <w:rPr>
          <w:rFonts w:ascii="Calibri" w:eastAsia="Calibri" w:hAnsi="Calibri" w:cs="Calibri"/>
          <w:color w:val="000000" w:themeColor="text1"/>
          <w:sz w:val="20"/>
          <w:szCs w:val="20"/>
        </w:rPr>
      </w:pPr>
    </w:p>
    <w:p w14:paraId="0F9364D7" w14:textId="229A02FA" w:rsidR="0C527F1F" w:rsidRDefault="7C85935F" w:rsidP="71C40FD3">
      <w:pPr>
        <w:widowControl w:val="0"/>
        <w:spacing w:before="33" w:after="0" w:line="232" w:lineRule="auto"/>
        <w:ind w:right="786"/>
        <w:rPr>
          <w:rFonts w:ascii="Calibri" w:eastAsia="Calibri" w:hAnsi="Calibri" w:cs="Calibri"/>
          <w:color w:val="231F20"/>
          <w:sz w:val="20"/>
          <w:szCs w:val="20"/>
        </w:rPr>
      </w:pPr>
      <w:r w:rsidRPr="71C40FD3">
        <w:rPr>
          <w:rFonts w:ascii="Calibri" w:eastAsia="Calibri" w:hAnsi="Calibri" w:cs="Calibri"/>
          <w:color w:val="231F20"/>
          <w:sz w:val="20"/>
          <w:szCs w:val="20"/>
          <w:lang w:val="en-US"/>
        </w:rPr>
        <w:t xml:space="preserve">Physical Education, School Sport and Physical Activity (PESSPA) is of the highest quality, experienced regularly and delivered in a safe and supportive environment at </w:t>
      </w:r>
      <w:r w:rsidR="34AA56DB" w:rsidRPr="71C40FD3">
        <w:rPr>
          <w:rFonts w:ascii="Calibri" w:eastAsia="Calibri" w:hAnsi="Calibri" w:cs="Calibri"/>
          <w:color w:val="231F20"/>
          <w:sz w:val="20"/>
          <w:szCs w:val="20"/>
          <w:lang w:val="en-US"/>
        </w:rPr>
        <w:t>Brindle St James’</w:t>
      </w:r>
      <w:r w:rsidRPr="71C40FD3">
        <w:rPr>
          <w:rFonts w:ascii="Calibri" w:eastAsia="Calibri" w:hAnsi="Calibri" w:cs="Calibri"/>
          <w:color w:val="231F20"/>
          <w:sz w:val="20"/>
          <w:szCs w:val="20"/>
          <w:lang w:val="en-US"/>
        </w:rPr>
        <w:t xml:space="preserve"> </w:t>
      </w:r>
      <w:r w:rsidR="668BA735" w:rsidRPr="71C40FD3">
        <w:rPr>
          <w:rFonts w:ascii="Calibri" w:eastAsia="Calibri" w:hAnsi="Calibri" w:cs="Calibri"/>
          <w:color w:val="231F20"/>
          <w:sz w:val="20"/>
          <w:szCs w:val="20"/>
          <w:lang w:val="en-US"/>
        </w:rPr>
        <w:t>P</w:t>
      </w:r>
      <w:r w:rsidRPr="71C40FD3">
        <w:rPr>
          <w:rFonts w:ascii="Calibri" w:eastAsia="Calibri" w:hAnsi="Calibri" w:cs="Calibri"/>
          <w:color w:val="231F20"/>
          <w:sz w:val="20"/>
          <w:szCs w:val="20"/>
          <w:lang w:val="en-US"/>
        </w:rPr>
        <w:t xml:space="preserve">rimary </w:t>
      </w:r>
      <w:r w:rsidR="1F099F3F" w:rsidRPr="71C40FD3">
        <w:rPr>
          <w:rFonts w:ascii="Calibri" w:eastAsia="Calibri" w:hAnsi="Calibri" w:cs="Calibri"/>
          <w:color w:val="231F20"/>
          <w:sz w:val="20"/>
          <w:szCs w:val="20"/>
          <w:lang w:val="en-US"/>
        </w:rPr>
        <w:t>S</w:t>
      </w:r>
      <w:r w:rsidRPr="71C40FD3">
        <w:rPr>
          <w:rFonts w:ascii="Calibri" w:eastAsia="Calibri" w:hAnsi="Calibri" w:cs="Calibri"/>
          <w:color w:val="231F20"/>
          <w:sz w:val="20"/>
          <w:szCs w:val="20"/>
          <w:lang w:val="en-US"/>
        </w:rPr>
        <w:t xml:space="preserve">chool. </w:t>
      </w:r>
    </w:p>
    <w:p w14:paraId="00620709" w14:textId="4C67A72A" w:rsidR="0C527F1F" w:rsidRDefault="0C527F1F" w:rsidP="71C40FD3">
      <w:pPr>
        <w:widowControl w:val="0"/>
        <w:spacing w:before="33" w:after="0" w:line="232" w:lineRule="auto"/>
        <w:ind w:right="786"/>
        <w:rPr>
          <w:rFonts w:ascii="Calibri" w:eastAsia="Calibri" w:hAnsi="Calibri" w:cs="Calibri"/>
          <w:color w:val="231F20"/>
          <w:sz w:val="20"/>
          <w:szCs w:val="20"/>
        </w:rPr>
      </w:pPr>
    </w:p>
    <w:p w14:paraId="2796DC9B" w14:textId="456BB5FE" w:rsidR="0C527F1F" w:rsidRDefault="7C85935F" w:rsidP="71C40FD3">
      <w:pPr>
        <w:widowControl w:val="0"/>
        <w:spacing w:before="33" w:after="0" w:line="232" w:lineRule="auto"/>
        <w:ind w:right="786"/>
        <w:rPr>
          <w:rFonts w:ascii="Calibri" w:eastAsia="Calibri" w:hAnsi="Calibri" w:cs="Calibri"/>
          <w:color w:val="231F20"/>
          <w:sz w:val="20"/>
          <w:szCs w:val="20"/>
        </w:rPr>
      </w:pPr>
      <w:r w:rsidRPr="71C40FD3">
        <w:rPr>
          <w:rFonts w:ascii="Calibri" w:eastAsia="Calibri" w:hAnsi="Calibri" w:cs="Calibri"/>
          <w:color w:val="231F20"/>
          <w:sz w:val="20"/>
          <w:szCs w:val="20"/>
          <w:lang w:val="en-US"/>
        </w:rPr>
        <w:t>In the early years foundation stage (EYFS), children are taught fundamental movement skills. Across the school, our aim is to develop pupils’ competence as a priority because of its relationship to motivation, enjoyment and its potential to build confidence and engagement in physical activity and sport.</w:t>
      </w:r>
    </w:p>
    <w:p w14:paraId="0442D34E" w14:textId="27461CDC" w:rsidR="0C527F1F" w:rsidRDefault="0C527F1F" w:rsidP="71C40FD3">
      <w:pPr>
        <w:widowControl w:val="0"/>
        <w:spacing w:before="33" w:after="0" w:line="232" w:lineRule="auto"/>
        <w:ind w:right="786"/>
        <w:rPr>
          <w:rFonts w:ascii="Calibri" w:eastAsia="Calibri" w:hAnsi="Calibri" w:cs="Calibri"/>
          <w:color w:val="231F20"/>
          <w:sz w:val="20"/>
          <w:szCs w:val="20"/>
        </w:rPr>
      </w:pPr>
    </w:p>
    <w:p w14:paraId="39BFFC3E" w14:textId="4769449E" w:rsidR="0C527F1F" w:rsidRDefault="7C85935F" w:rsidP="71C40FD3">
      <w:pPr>
        <w:widowControl w:val="0"/>
        <w:spacing w:before="33" w:after="0" w:line="232" w:lineRule="auto"/>
        <w:ind w:right="786"/>
        <w:rPr>
          <w:rFonts w:ascii="Calibri" w:eastAsia="Calibri" w:hAnsi="Calibri" w:cs="Calibri"/>
          <w:color w:val="212529"/>
          <w:sz w:val="20"/>
          <w:szCs w:val="20"/>
        </w:rPr>
      </w:pPr>
      <w:r w:rsidRPr="71C40FD3">
        <w:rPr>
          <w:rFonts w:ascii="Calibri" w:eastAsia="Calibri" w:hAnsi="Calibri" w:cs="Calibri"/>
          <w:color w:val="231F20"/>
          <w:sz w:val="20"/>
          <w:szCs w:val="20"/>
          <w:lang w:val="en-US"/>
        </w:rPr>
        <w:t>All pupils take part in at least two hours of PE per week. The physical activities and sports we teach are carefully selected to match the breadth and ambition of the national curriculum. Our PE programme is coherent and designed to support all pupils to know more and do more. We</w:t>
      </w:r>
      <w:r w:rsidRPr="71C40FD3">
        <w:rPr>
          <w:rFonts w:ascii="Calibri" w:eastAsia="Calibri" w:hAnsi="Calibri" w:cs="Calibri"/>
          <w:color w:val="212529"/>
          <w:sz w:val="20"/>
          <w:szCs w:val="20"/>
        </w:rPr>
        <w:t xml:space="preserve"> aim to reduce inequalities and teach the important knowledge pupils need </w:t>
      </w:r>
      <w:r w:rsidRPr="71C40FD3">
        <w:rPr>
          <w:rFonts w:ascii="Calibri" w:eastAsia="Calibri" w:hAnsi="Calibri" w:cs="Calibri"/>
          <w:color w:val="231F20"/>
          <w:sz w:val="20"/>
          <w:szCs w:val="20"/>
          <w:lang w:val="en-US"/>
        </w:rPr>
        <w:t>to meet our ambitious end points,</w:t>
      </w:r>
      <w:r w:rsidRPr="71C40FD3">
        <w:rPr>
          <w:rFonts w:ascii="Calibri" w:eastAsia="Calibri" w:hAnsi="Calibri" w:cs="Calibri"/>
          <w:color w:val="212529"/>
          <w:sz w:val="20"/>
          <w:szCs w:val="20"/>
        </w:rPr>
        <w:t xml:space="preserve"> especially those from disadvantaged backgrounds or with SEND.</w:t>
      </w:r>
    </w:p>
    <w:p w14:paraId="276282B0" w14:textId="32A6A667" w:rsidR="0C527F1F" w:rsidRDefault="0C527F1F" w:rsidP="71C40FD3">
      <w:pPr>
        <w:widowControl w:val="0"/>
        <w:spacing w:before="33" w:after="0" w:line="232" w:lineRule="auto"/>
        <w:ind w:right="786"/>
        <w:rPr>
          <w:rFonts w:ascii="Calibri" w:eastAsia="Calibri" w:hAnsi="Calibri" w:cs="Calibri"/>
          <w:color w:val="231F20"/>
          <w:sz w:val="20"/>
          <w:szCs w:val="20"/>
        </w:rPr>
      </w:pPr>
    </w:p>
    <w:p w14:paraId="35D6E261" w14:textId="0C6E37C3" w:rsidR="0C527F1F" w:rsidRDefault="7C85935F" w:rsidP="71C40FD3">
      <w:pPr>
        <w:widowControl w:val="0"/>
        <w:spacing w:before="33" w:after="0" w:line="232" w:lineRule="auto"/>
        <w:ind w:right="786"/>
        <w:rPr>
          <w:rFonts w:ascii="Calibri" w:eastAsia="Calibri" w:hAnsi="Calibri" w:cs="Calibri"/>
          <w:color w:val="231F20"/>
          <w:sz w:val="20"/>
          <w:szCs w:val="20"/>
        </w:rPr>
      </w:pPr>
      <w:r w:rsidRPr="71C40FD3">
        <w:rPr>
          <w:rFonts w:ascii="Calibri" w:eastAsia="Calibri" w:hAnsi="Calibri" w:cs="Calibri"/>
          <w:color w:val="231F20"/>
          <w:sz w:val="20"/>
          <w:szCs w:val="20"/>
          <w:lang w:val="en-US"/>
        </w:rPr>
        <w:t>All staff value the important role of PE and its contribution to the whole child. They are determined that all pupils enjoy and participate in sport and physical activity and equip them with the knowledge to make informed decisions about how to live a healthy, active life.</w:t>
      </w:r>
    </w:p>
    <w:p w14:paraId="553A35E8" w14:textId="1C75F508" w:rsidR="0C527F1F" w:rsidRDefault="0C527F1F" w:rsidP="71C40FD3">
      <w:pPr>
        <w:widowControl w:val="0"/>
        <w:spacing w:before="33" w:after="0" w:line="232" w:lineRule="auto"/>
        <w:ind w:right="786"/>
        <w:rPr>
          <w:rFonts w:ascii="Calibri" w:eastAsia="Calibri" w:hAnsi="Calibri" w:cs="Calibri"/>
          <w:color w:val="231F20"/>
          <w:sz w:val="20"/>
          <w:szCs w:val="20"/>
        </w:rPr>
      </w:pPr>
    </w:p>
    <w:p w14:paraId="3384EEF2" w14:textId="70E530BE" w:rsidR="0C527F1F" w:rsidRDefault="0C527F1F" w:rsidP="71C40FD3">
      <w:pPr>
        <w:widowControl w:val="0"/>
        <w:spacing w:before="33" w:after="0" w:line="232" w:lineRule="auto"/>
        <w:ind w:right="786"/>
        <w:rPr>
          <w:rFonts w:ascii="Calibri" w:eastAsia="Calibri" w:hAnsi="Calibri" w:cs="Calibri"/>
          <w:color w:val="231F20"/>
          <w:sz w:val="20"/>
          <w:szCs w:val="20"/>
        </w:rPr>
      </w:pPr>
    </w:p>
    <w:p w14:paraId="43DE6A99" w14:textId="135DA941" w:rsidR="0C527F1F" w:rsidRDefault="7C85935F" w:rsidP="71C40FD3">
      <w:pPr>
        <w:widowControl w:val="0"/>
        <w:spacing w:before="33" w:after="0" w:line="232" w:lineRule="auto"/>
        <w:ind w:right="786"/>
        <w:rPr>
          <w:rFonts w:ascii="Calibri" w:eastAsia="Calibri" w:hAnsi="Calibri" w:cs="Calibri"/>
          <w:color w:val="7030A0"/>
          <w:sz w:val="28"/>
          <w:szCs w:val="28"/>
        </w:rPr>
      </w:pPr>
      <w:r w:rsidRPr="71C40FD3">
        <w:rPr>
          <w:rFonts w:ascii="Calibri" w:eastAsia="Calibri" w:hAnsi="Calibri" w:cs="Calibri"/>
          <w:b/>
          <w:bCs/>
          <w:color w:val="7030A0"/>
          <w:sz w:val="28"/>
          <w:szCs w:val="28"/>
          <w:lang w:val="en-US"/>
        </w:rPr>
        <w:t>Aims of the PESSPA Programme</w:t>
      </w:r>
    </w:p>
    <w:p w14:paraId="47A8133F" w14:textId="746459C1" w:rsidR="0C527F1F" w:rsidRDefault="0C527F1F" w:rsidP="71C40FD3">
      <w:pPr>
        <w:widowControl w:val="0"/>
        <w:spacing w:before="33" w:after="0" w:line="232" w:lineRule="auto"/>
        <w:ind w:right="786"/>
        <w:rPr>
          <w:rFonts w:ascii="Calibri" w:eastAsia="Calibri" w:hAnsi="Calibri" w:cs="Calibri"/>
          <w:color w:val="231F20"/>
          <w:sz w:val="20"/>
          <w:szCs w:val="20"/>
        </w:rPr>
      </w:pPr>
    </w:p>
    <w:p w14:paraId="77B79EB8" w14:textId="24C97631" w:rsidR="0C527F1F" w:rsidRDefault="7C85935F" w:rsidP="71C40FD3">
      <w:pPr>
        <w:widowControl w:val="0"/>
        <w:spacing w:before="29" w:after="0" w:line="240" w:lineRule="auto"/>
        <w:ind w:left="80"/>
        <w:rPr>
          <w:rFonts w:ascii="Calibri" w:eastAsia="Calibri" w:hAnsi="Calibri" w:cs="Calibri"/>
          <w:color w:val="231F20"/>
          <w:sz w:val="20"/>
          <w:szCs w:val="20"/>
        </w:rPr>
      </w:pPr>
      <w:r w:rsidRPr="71C40FD3">
        <w:rPr>
          <w:rFonts w:ascii="Calibri" w:eastAsia="Calibri" w:hAnsi="Calibri" w:cs="Calibri"/>
          <w:color w:val="231F20"/>
          <w:sz w:val="20"/>
          <w:szCs w:val="20"/>
          <w:lang w:val="en-US"/>
        </w:rPr>
        <w:t xml:space="preserve">The school’s aims for PESSPA are for our pupils </w:t>
      </w:r>
      <w:proofErr w:type="gramStart"/>
      <w:r w:rsidRPr="71C40FD3">
        <w:rPr>
          <w:rFonts w:ascii="Calibri" w:eastAsia="Calibri" w:hAnsi="Calibri" w:cs="Calibri"/>
          <w:color w:val="231F20"/>
          <w:sz w:val="20"/>
          <w:szCs w:val="20"/>
          <w:lang w:val="en-US"/>
        </w:rPr>
        <w:t>to</w:t>
      </w:r>
      <w:proofErr w:type="gramEnd"/>
      <w:r w:rsidRPr="71C40FD3">
        <w:rPr>
          <w:rFonts w:ascii="Calibri" w:eastAsia="Calibri" w:hAnsi="Calibri" w:cs="Calibri"/>
          <w:color w:val="231F20"/>
          <w:sz w:val="20"/>
          <w:szCs w:val="20"/>
          <w:lang w:val="en-US"/>
        </w:rPr>
        <w:t>:</w:t>
      </w:r>
    </w:p>
    <w:p w14:paraId="62CFE139" w14:textId="32B1A01D" w:rsidR="0C527F1F" w:rsidRDefault="7C85935F" w:rsidP="71C40FD3">
      <w:pPr>
        <w:pStyle w:val="ListParagraph"/>
        <w:widowControl w:val="0"/>
        <w:numPr>
          <w:ilvl w:val="0"/>
          <w:numId w:val="11"/>
        </w:numPr>
        <w:tabs>
          <w:tab w:val="left" w:pos="421"/>
        </w:tabs>
        <w:spacing w:before="113" w:after="0" w:line="232" w:lineRule="auto"/>
        <w:ind w:right="273"/>
        <w:rPr>
          <w:rFonts w:ascii="Calibri" w:eastAsia="Calibri" w:hAnsi="Calibri" w:cs="Calibri"/>
          <w:color w:val="231F20"/>
          <w:sz w:val="20"/>
          <w:szCs w:val="20"/>
        </w:rPr>
      </w:pPr>
      <w:r w:rsidRPr="71C40FD3">
        <w:rPr>
          <w:rFonts w:ascii="Calibri" w:eastAsia="Calibri" w:hAnsi="Calibri" w:cs="Calibri"/>
          <w:color w:val="231F20"/>
          <w:sz w:val="20"/>
          <w:szCs w:val="20"/>
          <w:lang w:val="en-US"/>
        </w:rPr>
        <w:t xml:space="preserve"> develop physical competency in a wide range of physical activities that provide appropriate challenge with acceptable risk</w:t>
      </w:r>
    </w:p>
    <w:p w14:paraId="75DBB0D7" w14:textId="162FB2D6" w:rsidR="0C527F1F" w:rsidRDefault="7C85935F" w:rsidP="71C40FD3">
      <w:pPr>
        <w:pStyle w:val="ListParagraph"/>
        <w:widowControl w:val="0"/>
        <w:numPr>
          <w:ilvl w:val="0"/>
          <w:numId w:val="11"/>
        </w:numPr>
        <w:tabs>
          <w:tab w:val="left" w:pos="421"/>
        </w:tabs>
        <w:spacing w:before="150" w:after="0" w:line="240" w:lineRule="exact"/>
        <w:rPr>
          <w:rFonts w:ascii="Calibri" w:eastAsia="Calibri" w:hAnsi="Calibri" w:cs="Calibri"/>
          <w:color w:val="231F20"/>
          <w:sz w:val="20"/>
          <w:szCs w:val="20"/>
        </w:rPr>
      </w:pPr>
      <w:r w:rsidRPr="71C40FD3">
        <w:rPr>
          <w:rFonts w:ascii="Calibri" w:eastAsia="Calibri" w:hAnsi="Calibri" w:cs="Calibri"/>
          <w:color w:val="231F20"/>
          <w:sz w:val="20"/>
          <w:szCs w:val="20"/>
          <w:lang w:val="en-US"/>
        </w:rPr>
        <w:t>build confidence and resilience to try hard and make progress across all activities</w:t>
      </w:r>
    </w:p>
    <w:p w14:paraId="49770F4F" w14:textId="2B126D5D" w:rsidR="0C527F1F" w:rsidRDefault="7C85935F" w:rsidP="71C40FD3">
      <w:pPr>
        <w:pStyle w:val="ListParagraph"/>
        <w:widowControl w:val="0"/>
        <w:numPr>
          <w:ilvl w:val="0"/>
          <w:numId w:val="11"/>
        </w:numPr>
        <w:tabs>
          <w:tab w:val="left" w:pos="421"/>
        </w:tabs>
        <w:spacing w:before="2" w:after="0" w:line="232" w:lineRule="auto"/>
        <w:ind w:right="353"/>
        <w:jc w:val="both"/>
        <w:rPr>
          <w:rFonts w:ascii="Calibri" w:eastAsia="Calibri" w:hAnsi="Calibri" w:cs="Calibri"/>
          <w:color w:val="231F20"/>
          <w:sz w:val="20"/>
          <w:szCs w:val="20"/>
        </w:rPr>
      </w:pPr>
      <w:r w:rsidRPr="71C40FD3">
        <w:rPr>
          <w:rFonts w:ascii="Calibri" w:eastAsia="Calibri" w:hAnsi="Calibri" w:cs="Calibri"/>
          <w:color w:val="231F20"/>
          <w:sz w:val="20"/>
          <w:szCs w:val="20"/>
          <w:lang w:val="en-US"/>
        </w:rPr>
        <w:t>enjoy learning in and through the subject across the domains of physical skills, creative and thinking skills, and social, personal and leadership skills, and be able to apply those skills across their wider learning and beyond school</w:t>
      </w:r>
    </w:p>
    <w:p w14:paraId="0768F4FF" w14:textId="55876C93" w:rsidR="0C527F1F" w:rsidRDefault="7C85935F" w:rsidP="71C40FD3">
      <w:pPr>
        <w:pStyle w:val="ListParagraph"/>
        <w:widowControl w:val="0"/>
        <w:numPr>
          <w:ilvl w:val="0"/>
          <w:numId w:val="11"/>
        </w:numPr>
        <w:tabs>
          <w:tab w:val="left" w:pos="421"/>
        </w:tabs>
        <w:spacing w:before="2" w:after="0" w:line="232" w:lineRule="auto"/>
        <w:ind w:right="58"/>
        <w:rPr>
          <w:rFonts w:ascii="Calibri" w:eastAsia="Calibri" w:hAnsi="Calibri" w:cs="Calibri"/>
          <w:color w:val="231F20"/>
          <w:sz w:val="20"/>
          <w:szCs w:val="20"/>
        </w:rPr>
      </w:pPr>
      <w:r w:rsidRPr="71C40FD3">
        <w:rPr>
          <w:rFonts w:ascii="Calibri" w:eastAsia="Calibri" w:hAnsi="Calibri" w:cs="Calibri"/>
          <w:color w:val="231F20"/>
          <w:sz w:val="20"/>
          <w:szCs w:val="20"/>
          <w:lang w:val="en-US"/>
        </w:rPr>
        <w:t>be highly motivated and understand how to plan, organise and lead their own healthy, active lifestyles as well as influence those around them</w:t>
      </w:r>
    </w:p>
    <w:p w14:paraId="199B8E49" w14:textId="61790FA1" w:rsidR="0C527F1F" w:rsidRDefault="7C85935F" w:rsidP="71C40FD3">
      <w:pPr>
        <w:pStyle w:val="ListParagraph"/>
        <w:widowControl w:val="0"/>
        <w:numPr>
          <w:ilvl w:val="0"/>
          <w:numId w:val="11"/>
        </w:numPr>
        <w:tabs>
          <w:tab w:val="left" w:pos="421"/>
        </w:tabs>
        <w:spacing w:before="2" w:after="0" w:line="232" w:lineRule="auto"/>
        <w:ind w:right="110"/>
        <w:rPr>
          <w:rFonts w:ascii="Calibri" w:eastAsia="Calibri" w:hAnsi="Calibri" w:cs="Calibri"/>
          <w:color w:val="231F20"/>
          <w:sz w:val="20"/>
          <w:szCs w:val="20"/>
        </w:rPr>
      </w:pPr>
      <w:r w:rsidRPr="71C40FD3">
        <w:rPr>
          <w:rFonts w:ascii="Calibri" w:eastAsia="Calibri" w:hAnsi="Calibri" w:cs="Calibri"/>
          <w:color w:val="231F20"/>
          <w:sz w:val="20"/>
          <w:szCs w:val="20"/>
          <w:lang w:val="en-US"/>
        </w:rPr>
        <w:t>develop their physical well-being through increased stamina, strength and suppleness, and recognise the positive impact on their emotional well-being and health from engaging in physical activity on a regular basis</w:t>
      </w:r>
    </w:p>
    <w:p w14:paraId="470286FA" w14:textId="2504EB25" w:rsidR="0C527F1F" w:rsidRDefault="7C85935F" w:rsidP="71C40FD3">
      <w:pPr>
        <w:pStyle w:val="ListParagraph"/>
        <w:widowControl w:val="0"/>
        <w:numPr>
          <w:ilvl w:val="0"/>
          <w:numId w:val="11"/>
        </w:numPr>
        <w:tabs>
          <w:tab w:val="left" w:pos="421"/>
        </w:tabs>
        <w:spacing w:before="2" w:after="0" w:line="232" w:lineRule="auto"/>
        <w:ind w:right="110"/>
        <w:rPr>
          <w:rFonts w:ascii="Calibri" w:eastAsia="Calibri" w:hAnsi="Calibri" w:cs="Calibri"/>
          <w:color w:val="231F20"/>
          <w:sz w:val="20"/>
          <w:szCs w:val="20"/>
        </w:rPr>
      </w:pPr>
      <w:r w:rsidRPr="71C40FD3">
        <w:rPr>
          <w:rFonts w:ascii="Calibri" w:eastAsia="Calibri" w:hAnsi="Calibri" w:cs="Calibri"/>
          <w:color w:val="231F20"/>
          <w:sz w:val="20"/>
          <w:szCs w:val="20"/>
          <w:lang w:val="en-US"/>
        </w:rPr>
        <w:t xml:space="preserve">be involved in learning about risk management, and their responsibility in this, </w:t>
      </w:r>
      <w:proofErr w:type="gramStart"/>
      <w:r w:rsidRPr="71C40FD3">
        <w:rPr>
          <w:rFonts w:ascii="Calibri" w:eastAsia="Calibri" w:hAnsi="Calibri" w:cs="Calibri"/>
          <w:color w:val="231F20"/>
          <w:sz w:val="20"/>
          <w:szCs w:val="20"/>
          <w:lang w:val="en-US"/>
        </w:rPr>
        <w:t>in order for</w:t>
      </w:r>
      <w:proofErr w:type="gramEnd"/>
      <w:r w:rsidRPr="71C40FD3">
        <w:rPr>
          <w:rFonts w:ascii="Calibri" w:eastAsia="Calibri" w:hAnsi="Calibri" w:cs="Calibri"/>
          <w:color w:val="231F20"/>
          <w:sz w:val="20"/>
          <w:szCs w:val="20"/>
          <w:lang w:val="en-US"/>
        </w:rPr>
        <w:t xml:space="preserve"> them to participate independently in physical activity in later life. </w:t>
      </w:r>
    </w:p>
    <w:p w14:paraId="506F0D77" w14:textId="620C9184" w:rsidR="0C527F1F" w:rsidRDefault="0C527F1F" w:rsidP="71C40FD3">
      <w:pPr>
        <w:widowControl w:val="0"/>
        <w:tabs>
          <w:tab w:val="left" w:pos="421"/>
        </w:tabs>
        <w:spacing w:before="2" w:after="0" w:line="232" w:lineRule="auto"/>
        <w:ind w:left="420" w:right="110"/>
        <w:rPr>
          <w:rFonts w:ascii="Calibri" w:eastAsia="Calibri" w:hAnsi="Calibri" w:cs="Calibri"/>
          <w:color w:val="000000" w:themeColor="text1"/>
          <w:sz w:val="20"/>
          <w:szCs w:val="20"/>
        </w:rPr>
      </w:pPr>
    </w:p>
    <w:p w14:paraId="3AA0714F" w14:textId="49A8E402" w:rsidR="0C527F1F" w:rsidRDefault="0C527F1F" w:rsidP="71C40FD3">
      <w:pPr>
        <w:widowControl w:val="0"/>
        <w:tabs>
          <w:tab w:val="left" w:pos="421"/>
        </w:tabs>
        <w:spacing w:before="2" w:after="0" w:line="232" w:lineRule="auto"/>
        <w:ind w:left="420" w:right="110"/>
        <w:rPr>
          <w:rFonts w:ascii="Calibri" w:eastAsia="Calibri" w:hAnsi="Calibri" w:cs="Calibri"/>
          <w:color w:val="000000" w:themeColor="text1"/>
          <w:sz w:val="20"/>
          <w:szCs w:val="20"/>
        </w:rPr>
      </w:pPr>
    </w:p>
    <w:p w14:paraId="7977B982" w14:textId="27837BB5" w:rsidR="0C527F1F" w:rsidRDefault="7C85935F" w:rsidP="71C40FD3">
      <w:pPr>
        <w:widowControl w:val="0"/>
        <w:tabs>
          <w:tab w:val="left" w:pos="421"/>
        </w:tabs>
        <w:spacing w:before="2" w:after="0" w:line="232" w:lineRule="auto"/>
        <w:ind w:left="79" w:right="110"/>
        <w:rPr>
          <w:rFonts w:ascii="Calibri" w:eastAsia="Calibri" w:hAnsi="Calibri" w:cs="Calibri"/>
          <w:color w:val="7030A0"/>
          <w:sz w:val="28"/>
          <w:szCs w:val="28"/>
        </w:rPr>
      </w:pPr>
      <w:r w:rsidRPr="71C40FD3">
        <w:rPr>
          <w:rFonts w:ascii="Calibri" w:eastAsia="Calibri" w:hAnsi="Calibri" w:cs="Calibri"/>
          <w:b/>
          <w:bCs/>
          <w:color w:val="7030A0"/>
          <w:sz w:val="28"/>
          <w:szCs w:val="28"/>
          <w:lang w:val="en-US"/>
        </w:rPr>
        <w:t>Curriculum Implementation</w:t>
      </w:r>
    </w:p>
    <w:p w14:paraId="2FDFD6AA" w14:textId="2C5C7EDE" w:rsidR="0C527F1F" w:rsidRDefault="0C527F1F" w:rsidP="71C40FD3">
      <w:pPr>
        <w:widowControl w:val="0"/>
        <w:tabs>
          <w:tab w:val="left" w:pos="421"/>
        </w:tabs>
        <w:spacing w:before="2" w:after="0" w:line="232" w:lineRule="auto"/>
        <w:ind w:left="79" w:right="110"/>
        <w:rPr>
          <w:rFonts w:ascii="Calibri" w:eastAsia="Calibri" w:hAnsi="Calibri" w:cs="Calibri"/>
          <w:color w:val="231F20"/>
          <w:sz w:val="20"/>
          <w:szCs w:val="20"/>
        </w:rPr>
      </w:pPr>
    </w:p>
    <w:p w14:paraId="79496E3B" w14:textId="08D7D195" w:rsidR="0C527F1F" w:rsidRDefault="7C85935F" w:rsidP="71C40FD3">
      <w:pPr>
        <w:widowControl w:val="0"/>
        <w:tabs>
          <w:tab w:val="left" w:pos="421"/>
        </w:tabs>
        <w:spacing w:before="2" w:after="0" w:line="232" w:lineRule="auto"/>
        <w:ind w:left="79" w:right="110"/>
        <w:rPr>
          <w:rFonts w:ascii="Calibri" w:eastAsia="Calibri" w:hAnsi="Calibri" w:cs="Calibri"/>
          <w:color w:val="231F20"/>
          <w:sz w:val="20"/>
          <w:szCs w:val="20"/>
          <w:lang w:val="en-US"/>
        </w:rPr>
      </w:pPr>
      <w:r w:rsidRPr="71C40FD3">
        <w:rPr>
          <w:rFonts w:ascii="Calibri" w:eastAsia="Calibri" w:hAnsi="Calibri" w:cs="Calibri"/>
          <w:color w:val="231F20"/>
          <w:sz w:val="20"/>
          <w:szCs w:val="20"/>
          <w:lang w:val="en-US"/>
        </w:rPr>
        <w:t xml:space="preserve">PE may be the first and only place where our pupils are taught safe, efficient and intelligent movement. It is also a subject where pupils acquire important health-related knowledge to help them make informed </w:t>
      </w:r>
      <w:r w:rsidRPr="71C40FD3">
        <w:rPr>
          <w:rFonts w:ascii="Calibri" w:eastAsia="Calibri" w:hAnsi="Calibri" w:cs="Calibri"/>
          <w:color w:val="231F20"/>
          <w:sz w:val="20"/>
          <w:szCs w:val="20"/>
          <w:lang w:val="en-US"/>
        </w:rPr>
        <w:lastRenderedPageBreak/>
        <w:t xml:space="preserve">decisions about how to live a healthy, active life. At </w:t>
      </w:r>
      <w:r w:rsidR="3DFF16C4" w:rsidRPr="71C40FD3">
        <w:rPr>
          <w:rFonts w:ascii="Calibri" w:eastAsia="Calibri" w:hAnsi="Calibri" w:cs="Calibri"/>
          <w:color w:val="231F20"/>
          <w:sz w:val="20"/>
          <w:szCs w:val="20"/>
          <w:lang w:val="en-US"/>
        </w:rPr>
        <w:t>Brindle St James’ P</w:t>
      </w:r>
      <w:r w:rsidRPr="71C40FD3">
        <w:rPr>
          <w:rFonts w:ascii="Calibri" w:eastAsia="Calibri" w:hAnsi="Calibri" w:cs="Calibri"/>
          <w:color w:val="231F20"/>
          <w:sz w:val="20"/>
          <w:szCs w:val="20"/>
          <w:lang w:val="en-US"/>
        </w:rPr>
        <w:t xml:space="preserve">rimary </w:t>
      </w:r>
      <w:r w:rsidR="1691086E" w:rsidRPr="71C40FD3">
        <w:rPr>
          <w:rFonts w:ascii="Calibri" w:eastAsia="Calibri" w:hAnsi="Calibri" w:cs="Calibri"/>
          <w:color w:val="231F20"/>
          <w:sz w:val="20"/>
          <w:szCs w:val="20"/>
          <w:lang w:val="en-US"/>
        </w:rPr>
        <w:t>S</w:t>
      </w:r>
      <w:r w:rsidRPr="71C40FD3">
        <w:rPr>
          <w:rFonts w:ascii="Calibri" w:eastAsia="Calibri" w:hAnsi="Calibri" w:cs="Calibri"/>
          <w:color w:val="231F20"/>
          <w:sz w:val="20"/>
          <w:szCs w:val="20"/>
          <w:lang w:val="en-US"/>
        </w:rPr>
        <w:t>chool, it is considered a unique and valuable area of curriculum and is prioritized. Every child is given at least 2 hours of PE per week.</w:t>
      </w:r>
    </w:p>
    <w:p w14:paraId="5C736489" w14:textId="6A2B1F9E" w:rsidR="0C527F1F" w:rsidRDefault="0C527F1F" w:rsidP="71C40FD3">
      <w:pPr>
        <w:widowControl w:val="0"/>
        <w:spacing w:before="33" w:after="0" w:line="232" w:lineRule="auto"/>
        <w:ind w:left="79" w:right="129"/>
        <w:rPr>
          <w:rFonts w:ascii="Calibri" w:eastAsia="Calibri" w:hAnsi="Calibri" w:cs="Calibri"/>
          <w:color w:val="231F20"/>
          <w:sz w:val="20"/>
          <w:szCs w:val="20"/>
        </w:rPr>
      </w:pPr>
    </w:p>
    <w:p w14:paraId="7E4E56F0" w14:textId="0C00AEA9" w:rsidR="0C527F1F" w:rsidRDefault="7C85935F" w:rsidP="71C40FD3">
      <w:pPr>
        <w:widowControl w:val="0"/>
        <w:spacing w:before="33" w:after="0" w:line="232" w:lineRule="auto"/>
        <w:ind w:left="79" w:right="129"/>
        <w:rPr>
          <w:rFonts w:ascii="Calibri" w:eastAsia="Calibri" w:hAnsi="Calibri" w:cs="Calibri"/>
          <w:color w:val="231F20"/>
          <w:sz w:val="20"/>
          <w:szCs w:val="20"/>
        </w:rPr>
      </w:pPr>
      <w:r w:rsidRPr="71C40FD3">
        <w:rPr>
          <w:rFonts w:ascii="Calibri" w:eastAsia="Calibri" w:hAnsi="Calibri" w:cs="Calibri"/>
          <w:color w:val="231F20"/>
          <w:sz w:val="20"/>
          <w:szCs w:val="20"/>
          <w:lang w:val="en-US"/>
        </w:rPr>
        <w:t xml:space="preserve">Our progressive and coherent physical education programme matches the breadth and ambition of our national curriculum and </w:t>
      </w:r>
      <w:proofErr w:type="gramStart"/>
      <w:r w:rsidRPr="71C40FD3">
        <w:rPr>
          <w:rFonts w:ascii="Calibri" w:eastAsia="Calibri" w:hAnsi="Calibri" w:cs="Calibri"/>
          <w:color w:val="231F20"/>
          <w:sz w:val="20"/>
          <w:szCs w:val="20"/>
          <w:lang w:val="en-US"/>
        </w:rPr>
        <w:t>takes into account</w:t>
      </w:r>
      <w:proofErr w:type="gramEnd"/>
      <w:r w:rsidRPr="71C40FD3">
        <w:rPr>
          <w:rFonts w:ascii="Calibri" w:eastAsia="Calibri" w:hAnsi="Calibri" w:cs="Calibri"/>
          <w:color w:val="231F20"/>
          <w:sz w:val="20"/>
          <w:szCs w:val="20"/>
          <w:lang w:val="en-US"/>
        </w:rPr>
        <w:t xml:space="preserve"> individual interests and needs.</w:t>
      </w:r>
      <w:r w:rsidRPr="71C40FD3">
        <w:rPr>
          <w:rFonts w:ascii="Calibri" w:eastAsia="Calibri" w:hAnsi="Calibri" w:cs="Calibri"/>
          <w:color w:val="000000" w:themeColor="text1"/>
          <w:sz w:val="20"/>
          <w:szCs w:val="20"/>
          <w:lang w:val="en-US"/>
        </w:rPr>
        <w:t xml:space="preserve"> It </w:t>
      </w:r>
      <w:r w:rsidRPr="71C40FD3">
        <w:rPr>
          <w:rFonts w:ascii="Calibri" w:eastAsia="Calibri" w:hAnsi="Calibri" w:cs="Calibri"/>
          <w:color w:val="231F20"/>
          <w:sz w:val="20"/>
          <w:szCs w:val="20"/>
          <w:lang w:val="en-US"/>
        </w:rPr>
        <w:t xml:space="preserve">provides activities to promote a broad base of knowledge placing students in cooperative, collaborative and competitive situations that aim to cater for the preferences, strengths and needs of every student. We will develop their creative and expressive abilities, and provide situations where students work independently, in pairs and in groups. They will </w:t>
      </w:r>
      <w:proofErr w:type="gramStart"/>
      <w:r w:rsidRPr="71C40FD3">
        <w:rPr>
          <w:rFonts w:ascii="Calibri" w:eastAsia="Calibri" w:hAnsi="Calibri" w:cs="Calibri"/>
          <w:color w:val="231F20"/>
          <w:sz w:val="20"/>
          <w:szCs w:val="20"/>
          <w:lang w:val="en-US"/>
        </w:rPr>
        <w:t>are</w:t>
      </w:r>
      <w:proofErr w:type="gramEnd"/>
      <w:r w:rsidRPr="71C40FD3">
        <w:rPr>
          <w:rFonts w:ascii="Calibri" w:eastAsia="Calibri" w:hAnsi="Calibri" w:cs="Calibri"/>
          <w:color w:val="231F20"/>
          <w:sz w:val="20"/>
          <w:szCs w:val="20"/>
          <w:lang w:val="en-US"/>
        </w:rPr>
        <w:t xml:space="preserve"> encouraged to appreciate the importance of having a healthy body and begin to understand the factors that affect health and well-being. It is an inclusive </w:t>
      </w:r>
      <w:proofErr w:type="gramStart"/>
      <w:r w:rsidRPr="71C40FD3">
        <w:rPr>
          <w:rFonts w:ascii="Calibri" w:eastAsia="Calibri" w:hAnsi="Calibri" w:cs="Calibri"/>
          <w:color w:val="231F20"/>
          <w:sz w:val="20"/>
          <w:szCs w:val="20"/>
          <w:lang w:val="en-US"/>
        </w:rPr>
        <w:t>curriculum</w:t>
      </w:r>
      <w:proofErr w:type="gramEnd"/>
      <w:r w:rsidRPr="71C40FD3">
        <w:rPr>
          <w:rFonts w:ascii="Calibri" w:eastAsia="Calibri" w:hAnsi="Calibri" w:cs="Calibri"/>
          <w:color w:val="231F20"/>
          <w:sz w:val="20"/>
          <w:szCs w:val="20"/>
          <w:lang w:val="en-US"/>
        </w:rPr>
        <w:t xml:space="preserve"> and all pupils are given equal access irrespective of their age, gender and cultural or ethnic background.</w:t>
      </w:r>
    </w:p>
    <w:p w14:paraId="120793E6" w14:textId="1943E365" w:rsidR="0C527F1F" w:rsidRDefault="7C85935F" w:rsidP="71C40FD3">
      <w:pPr>
        <w:widowControl w:val="0"/>
        <w:spacing w:before="119" w:after="0" w:line="232" w:lineRule="auto"/>
        <w:ind w:left="79" w:right="26"/>
        <w:rPr>
          <w:rFonts w:ascii="Calibri" w:eastAsia="Calibri" w:hAnsi="Calibri" w:cs="Calibri"/>
          <w:color w:val="231F20"/>
          <w:sz w:val="20"/>
          <w:szCs w:val="20"/>
        </w:rPr>
      </w:pPr>
      <w:r w:rsidRPr="71C40FD3">
        <w:rPr>
          <w:rFonts w:ascii="Calibri" w:eastAsia="Calibri" w:hAnsi="Calibri" w:cs="Calibri"/>
          <w:color w:val="231F20"/>
          <w:sz w:val="20"/>
          <w:szCs w:val="20"/>
          <w:lang w:val="en-US"/>
        </w:rPr>
        <w:t xml:space="preserve">Whilst retaining its unique contribution to a </w:t>
      </w:r>
      <w:proofErr w:type="gramStart"/>
      <w:r w:rsidRPr="71C40FD3">
        <w:rPr>
          <w:rFonts w:ascii="Calibri" w:eastAsia="Calibri" w:hAnsi="Calibri" w:cs="Calibri"/>
          <w:color w:val="231F20"/>
          <w:sz w:val="20"/>
          <w:szCs w:val="20"/>
          <w:lang w:val="en-US"/>
        </w:rPr>
        <w:t>pupils</w:t>
      </w:r>
      <w:proofErr w:type="gramEnd"/>
      <w:r w:rsidRPr="71C40FD3">
        <w:rPr>
          <w:rFonts w:ascii="Calibri" w:eastAsia="Calibri" w:hAnsi="Calibri" w:cs="Calibri"/>
          <w:color w:val="231F20"/>
          <w:sz w:val="20"/>
          <w:szCs w:val="20"/>
          <w:lang w:val="en-US"/>
        </w:rPr>
        <w:t xml:space="preserve"> movement education, PESSPA has considerable potential to contribute to much wider areas of learning and, as </w:t>
      </w:r>
      <w:proofErr w:type="gramStart"/>
      <w:r w:rsidRPr="71C40FD3">
        <w:rPr>
          <w:rFonts w:ascii="Calibri" w:eastAsia="Calibri" w:hAnsi="Calibri" w:cs="Calibri"/>
          <w:color w:val="231F20"/>
          <w:sz w:val="20"/>
          <w:szCs w:val="20"/>
          <w:lang w:val="en-US"/>
        </w:rPr>
        <w:t>such</w:t>
      </w:r>
      <w:proofErr w:type="gramEnd"/>
      <w:r w:rsidRPr="71C40FD3">
        <w:rPr>
          <w:rFonts w:ascii="Calibri" w:eastAsia="Calibri" w:hAnsi="Calibri" w:cs="Calibri"/>
          <w:color w:val="231F20"/>
          <w:sz w:val="20"/>
          <w:szCs w:val="20"/>
          <w:lang w:val="en-US"/>
        </w:rPr>
        <w:t xml:space="preserve"> is integrated into the whole school’s planning for the development of students’ literacy, numeracy, science, geography, Personal, Social and Health Education (PSHE) and computing skills.</w:t>
      </w:r>
    </w:p>
    <w:p w14:paraId="3B047A05" w14:textId="16B82108" w:rsidR="0C527F1F" w:rsidRDefault="7C85935F" w:rsidP="71C40FD3">
      <w:pPr>
        <w:widowControl w:val="0"/>
        <w:spacing w:before="113" w:after="0" w:line="240" w:lineRule="auto"/>
        <w:ind w:left="79"/>
        <w:rPr>
          <w:rFonts w:ascii="Calibri" w:eastAsia="Calibri" w:hAnsi="Calibri" w:cs="Calibri"/>
          <w:color w:val="231F20"/>
          <w:sz w:val="20"/>
          <w:szCs w:val="20"/>
        </w:rPr>
      </w:pPr>
      <w:r w:rsidRPr="71C40FD3">
        <w:rPr>
          <w:rFonts w:ascii="Calibri" w:eastAsia="Calibri" w:hAnsi="Calibri" w:cs="Calibri"/>
          <w:color w:val="231F20"/>
          <w:sz w:val="20"/>
          <w:szCs w:val="20"/>
          <w:lang w:val="en-US"/>
        </w:rPr>
        <w:t xml:space="preserve">In the </w:t>
      </w:r>
      <w:r w:rsidRPr="71C40FD3">
        <w:rPr>
          <w:rFonts w:ascii="Calibri" w:eastAsia="Calibri" w:hAnsi="Calibri" w:cs="Calibri"/>
          <w:b/>
          <w:bCs/>
          <w:color w:val="231F20"/>
          <w:sz w:val="20"/>
          <w:szCs w:val="20"/>
          <w:lang w:val="en-US"/>
        </w:rPr>
        <w:t>EYFS</w:t>
      </w:r>
      <w:r w:rsidRPr="71C40FD3">
        <w:rPr>
          <w:rFonts w:ascii="Calibri" w:eastAsia="Calibri" w:hAnsi="Calibri" w:cs="Calibri"/>
          <w:color w:val="231F20"/>
          <w:sz w:val="20"/>
          <w:szCs w:val="20"/>
          <w:lang w:val="en-US"/>
        </w:rPr>
        <w:t>, staff:</w:t>
      </w:r>
    </w:p>
    <w:p w14:paraId="26C505B4" w14:textId="50B2CABD" w:rsidR="0C527F1F" w:rsidRDefault="7C85935F" w:rsidP="71C40FD3">
      <w:pPr>
        <w:pStyle w:val="ListParagraph"/>
        <w:widowControl w:val="0"/>
        <w:numPr>
          <w:ilvl w:val="0"/>
          <w:numId w:val="10"/>
        </w:numPr>
        <w:tabs>
          <w:tab w:val="left" w:pos="421"/>
        </w:tabs>
        <w:spacing w:before="113" w:after="0" w:line="232" w:lineRule="auto"/>
        <w:ind w:right="147"/>
        <w:rPr>
          <w:rFonts w:ascii="Calibri" w:eastAsia="Calibri" w:hAnsi="Calibri" w:cs="Calibri"/>
          <w:color w:val="231F20"/>
          <w:sz w:val="20"/>
          <w:szCs w:val="20"/>
        </w:rPr>
      </w:pPr>
      <w:r w:rsidRPr="71C40FD3">
        <w:rPr>
          <w:rFonts w:ascii="Calibri" w:eastAsia="Calibri" w:hAnsi="Calibri" w:cs="Calibri"/>
          <w:color w:val="231F20"/>
          <w:sz w:val="20"/>
          <w:szCs w:val="20"/>
          <w:lang w:val="en-US"/>
        </w:rPr>
        <w:t>plan activities that offer appropriate physical challenges, and provide sufficient space, indoors and outdoors, to set up relevant activities</w:t>
      </w:r>
    </w:p>
    <w:p w14:paraId="25B0D8A7" w14:textId="0E945D64" w:rsidR="0C527F1F" w:rsidRDefault="7C85935F" w:rsidP="71C40FD3">
      <w:pPr>
        <w:pStyle w:val="ListParagraph"/>
        <w:widowControl w:val="0"/>
        <w:numPr>
          <w:ilvl w:val="0"/>
          <w:numId w:val="10"/>
        </w:numPr>
        <w:tabs>
          <w:tab w:val="left" w:pos="421"/>
        </w:tabs>
        <w:spacing w:before="1" w:after="0" w:line="232" w:lineRule="auto"/>
        <w:ind w:right="216"/>
        <w:rPr>
          <w:rFonts w:ascii="Calibri" w:eastAsia="Calibri" w:hAnsi="Calibri" w:cs="Calibri"/>
          <w:color w:val="231F20"/>
          <w:sz w:val="20"/>
          <w:szCs w:val="20"/>
        </w:rPr>
      </w:pPr>
      <w:r w:rsidRPr="71C40FD3">
        <w:rPr>
          <w:rFonts w:ascii="Calibri" w:eastAsia="Calibri" w:hAnsi="Calibri" w:cs="Calibri"/>
          <w:color w:val="231F20"/>
          <w:sz w:val="20"/>
          <w:szCs w:val="20"/>
          <w:lang w:val="en-US"/>
        </w:rPr>
        <w:t>give sufficient time for students to use a range of equipment and, whenever possible, teach half the class in each session</w:t>
      </w:r>
    </w:p>
    <w:p w14:paraId="3B380E62" w14:textId="33158FC5" w:rsidR="0C527F1F" w:rsidRDefault="7C85935F" w:rsidP="71C40FD3">
      <w:pPr>
        <w:pStyle w:val="ListParagraph"/>
        <w:widowControl w:val="0"/>
        <w:numPr>
          <w:ilvl w:val="0"/>
          <w:numId w:val="10"/>
        </w:numPr>
        <w:tabs>
          <w:tab w:val="left" w:pos="421"/>
        </w:tabs>
        <w:spacing w:before="150" w:after="0" w:line="240" w:lineRule="exact"/>
        <w:rPr>
          <w:rFonts w:ascii="Calibri" w:eastAsia="Calibri" w:hAnsi="Calibri" w:cs="Calibri"/>
          <w:color w:val="231F20"/>
          <w:sz w:val="20"/>
          <w:szCs w:val="20"/>
        </w:rPr>
      </w:pPr>
      <w:r w:rsidRPr="71C40FD3">
        <w:rPr>
          <w:rFonts w:ascii="Calibri" w:eastAsia="Calibri" w:hAnsi="Calibri" w:cs="Calibri"/>
          <w:color w:val="231F20"/>
          <w:sz w:val="20"/>
          <w:szCs w:val="20"/>
          <w:lang w:val="en-US"/>
        </w:rPr>
        <w:t>provide resources that can be used in a variety of ways or to support specific skills</w:t>
      </w:r>
    </w:p>
    <w:p w14:paraId="4DE58436" w14:textId="5B20B7B0" w:rsidR="0C527F1F" w:rsidRDefault="7C85935F" w:rsidP="71C40FD3">
      <w:pPr>
        <w:pStyle w:val="ListParagraph"/>
        <w:widowControl w:val="0"/>
        <w:numPr>
          <w:ilvl w:val="0"/>
          <w:numId w:val="10"/>
        </w:numPr>
        <w:tabs>
          <w:tab w:val="left" w:pos="421"/>
        </w:tabs>
        <w:spacing w:before="150" w:after="0" w:line="240" w:lineRule="exact"/>
        <w:rPr>
          <w:rFonts w:ascii="Calibri" w:eastAsia="Calibri" w:hAnsi="Calibri" w:cs="Calibri"/>
          <w:color w:val="231F20"/>
          <w:sz w:val="20"/>
          <w:szCs w:val="20"/>
        </w:rPr>
      </w:pPr>
      <w:r w:rsidRPr="71C40FD3">
        <w:rPr>
          <w:rFonts w:ascii="Calibri" w:eastAsia="Calibri" w:hAnsi="Calibri" w:cs="Calibri"/>
          <w:color w:val="231F20"/>
          <w:sz w:val="20"/>
          <w:szCs w:val="20"/>
          <w:lang w:val="en-US"/>
        </w:rPr>
        <w:t>introduce the language of movement to all pupils, alongside their actions</w:t>
      </w:r>
    </w:p>
    <w:p w14:paraId="71779C2B" w14:textId="4CEA2AA5" w:rsidR="0C527F1F" w:rsidRDefault="7C85935F" w:rsidP="71C40FD3">
      <w:pPr>
        <w:pStyle w:val="ListParagraph"/>
        <w:widowControl w:val="0"/>
        <w:numPr>
          <w:ilvl w:val="0"/>
          <w:numId w:val="10"/>
        </w:numPr>
        <w:tabs>
          <w:tab w:val="left" w:pos="421"/>
        </w:tabs>
        <w:spacing w:before="2" w:after="0" w:line="232" w:lineRule="auto"/>
        <w:ind w:right="173"/>
        <w:rPr>
          <w:rFonts w:ascii="Calibri" w:eastAsia="Calibri" w:hAnsi="Calibri" w:cs="Calibri"/>
          <w:color w:val="231F20"/>
          <w:sz w:val="20"/>
          <w:szCs w:val="20"/>
        </w:rPr>
      </w:pPr>
      <w:r w:rsidRPr="71C40FD3">
        <w:rPr>
          <w:rFonts w:ascii="Calibri" w:eastAsia="Calibri" w:hAnsi="Calibri" w:cs="Calibri"/>
          <w:color w:val="231F20"/>
          <w:sz w:val="20"/>
          <w:szCs w:val="20"/>
          <w:lang w:val="en-US"/>
        </w:rPr>
        <w:t>provide time and opportunities for pupils with physical disabilities or motor impairments to develop their physical skills, working as necessary with physiotherapists and occupational therapists</w:t>
      </w:r>
      <w:r w:rsidR="4FAA88C6" w:rsidRPr="71C40FD3">
        <w:rPr>
          <w:rFonts w:ascii="Calibri" w:eastAsia="Calibri" w:hAnsi="Calibri" w:cs="Calibri"/>
          <w:color w:val="231F20"/>
          <w:sz w:val="20"/>
          <w:szCs w:val="20"/>
          <w:lang w:val="en-US"/>
        </w:rPr>
        <w:t xml:space="preserve"> </w:t>
      </w:r>
      <w:r w:rsidRPr="71C40FD3">
        <w:rPr>
          <w:rFonts w:ascii="Calibri" w:eastAsia="Calibri" w:hAnsi="Calibri" w:cs="Calibri"/>
          <w:color w:val="231F20"/>
          <w:sz w:val="20"/>
          <w:szCs w:val="20"/>
          <w:lang w:val="en-US"/>
        </w:rPr>
        <w:t xml:space="preserve">use additional adult help, if necessary, to support individuals and to encourage increased independence in physical activities. </w:t>
      </w:r>
    </w:p>
    <w:p w14:paraId="40793E57" w14:textId="2670F0F2" w:rsidR="0C527F1F" w:rsidRDefault="0C527F1F" w:rsidP="71C40FD3">
      <w:pPr>
        <w:pStyle w:val="ListParagraph"/>
        <w:widowControl w:val="0"/>
        <w:tabs>
          <w:tab w:val="left" w:pos="421"/>
        </w:tabs>
        <w:spacing w:before="2" w:after="0" w:line="232" w:lineRule="auto"/>
        <w:ind w:left="420" w:right="173"/>
        <w:rPr>
          <w:rFonts w:ascii="Calibri" w:eastAsia="Calibri" w:hAnsi="Calibri" w:cs="Calibri"/>
          <w:color w:val="231F20"/>
          <w:sz w:val="20"/>
          <w:szCs w:val="20"/>
          <w:lang w:val="en-US"/>
        </w:rPr>
      </w:pPr>
    </w:p>
    <w:p w14:paraId="57930EBA" w14:textId="6FF0525D" w:rsidR="0C527F1F" w:rsidRDefault="7C85935F" w:rsidP="71C40FD3">
      <w:pPr>
        <w:widowControl w:val="0"/>
        <w:tabs>
          <w:tab w:val="left" w:pos="421"/>
        </w:tabs>
        <w:spacing w:before="2" w:after="0" w:line="232" w:lineRule="auto"/>
        <w:ind w:left="79" w:right="173"/>
        <w:rPr>
          <w:rFonts w:ascii="Calibri" w:eastAsia="Calibri" w:hAnsi="Calibri" w:cs="Calibri"/>
          <w:color w:val="231F20"/>
          <w:sz w:val="20"/>
          <w:szCs w:val="20"/>
        </w:rPr>
      </w:pPr>
      <w:r w:rsidRPr="71C40FD3">
        <w:rPr>
          <w:rFonts w:ascii="Calibri" w:eastAsia="Calibri" w:hAnsi="Calibri" w:cs="Calibri"/>
          <w:color w:val="231F20"/>
          <w:sz w:val="20"/>
          <w:szCs w:val="20"/>
          <w:lang w:val="en-US"/>
        </w:rPr>
        <w:t xml:space="preserve">During </w:t>
      </w:r>
      <w:r w:rsidRPr="71C40FD3">
        <w:rPr>
          <w:rFonts w:ascii="Calibri" w:eastAsia="Calibri" w:hAnsi="Calibri" w:cs="Calibri"/>
          <w:b/>
          <w:bCs/>
          <w:color w:val="231F20"/>
          <w:sz w:val="20"/>
          <w:szCs w:val="20"/>
          <w:lang w:val="en-US"/>
        </w:rPr>
        <w:t>Key Stage 1</w:t>
      </w:r>
      <w:r w:rsidRPr="71C40FD3">
        <w:rPr>
          <w:rFonts w:ascii="Calibri" w:eastAsia="Calibri" w:hAnsi="Calibri" w:cs="Calibri"/>
          <w:color w:val="231F20"/>
          <w:sz w:val="20"/>
          <w:szCs w:val="20"/>
          <w:lang w:val="en-US"/>
        </w:rPr>
        <w:t xml:space="preserve"> our pupils are taught the </w:t>
      </w:r>
      <w:proofErr w:type="gramStart"/>
      <w:r w:rsidRPr="71C40FD3">
        <w:rPr>
          <w:rFonts w:ascii="Calibri" w:eastAsia="Calibri" w:hAnsi="Calibri" w:cs="Calibri"/>
          <w:color w:val="231F20"/>
          <w:sz w:val="20"/>
          <w:szCs w:val="20"/>
          <w:lang w:val="en-US"/>
        </w:rPr>
        <w:t>knowledge</w:t>
      </w:r>
      <w:proofErr w:type="gramEnd"/>
      <w:r w:rsidRPr="71C40FD3">
        <w:rPr>
          <w:rFonts w:ascii="Calibri" w:eastAsia="Calibri" w:hAnsi="Calibri" w:cs="Calibri"/>
          <w:color w:val="231F20"/>
          <w:sz w:val="20"/>
          <w:szCs w:val="20"/>
          <w:lang w:val="en-US"/>
        </w:rPr>
        <w:t xml:space="preserve"> skills and understanding they need through dance, gymnastics and games activities.</w:t>
      </w:r>
    </w:p>
    <w:p w14:paraId="3BE8A556" w14:textId="3A870FC5" w:rsidR="0C527F1F" w:rsidRDefault="7C85935F" w:rsidP="71C40FD3">
      <w:pPr>
        <w:widowControl w:val="0"/>
        <w:spacing w:before="115" w:after="0" w:line="232" w:lineRule="auto"/>
        <w:ind w:left="79" w:right="129"/>
        <w:rPr>
          <w:rFonts w:ascii="Calibri" w:eastAsia="Calibri" w:hAnsi="Calibri" w:cs="Calibri"/>
          <w:color w:val="231F20"/>
          <w:sz w:val="20"/>
          <w:szCs w:val="20"/>
        </w:rPr>
      </w:pPr>
      <w:r w:rsidRPr="71C40FD3">
        <w:rPr>
          <w:rFonts w:ascii="Calibri" w:eastAsia="Calibri" w:hAnsi="Calibri" w:cs="Calibri"/>
          <w:b/>
          <w:bCs/>
          <w:color w:val="231F20"/>
          <w:sz w:val="20"/>
          <w:szCs w:val="20"/>
          <w:lang w:val="en-US"/>
        </w:rPr>
        <w:t xml:space="preserve">At Key Stage </w:t>
      </w:r>
      <w:proofErr w:type="gramStart"/>
      <w:r w:rsidRPr="71C40FD3">
        <w:rPr>
          <w:rFonts w:ascii="Calibri" w:eastAsia="Calibri" w:hAnsi="Calibri" w:cs="Calibri"/>
          <w:b/>
          <w:bCs/>
          <w:color w:val="231F20"/>
          <w:sz w:val="20"/>
          <w:szCs w:val="20"/>
          <w:lang w:val="en-US"/>
        </w:rPr>
        <w:t xml:space="preserve">2 </w:t>
      </w:r>
      <w:r w:rsidRPr="71C40FD3">
        <w:rPr>
          <w:rFonts w:ascii="Calibri" w:eastAsia="Calibri" w:hAnsi="Calibri" w:cs="Calibri"/>
          <w:color w:val="231F20"/>
          <w:sz w:val="20"/>
          <w:szCs w:val="20"/>
          <w:lang w:val="en-US"/>
        </w:rPr>
        <w:t xml:space="preserve"> the</w:t>
      </w:r>
      <w:proofErr w:type="gramEnd"/>
      <w:r w:rsidRPr="71C40FD3">
        <w:rPr>
          <w:rFonts w:ascii="Calibri" w:eastAsia="Calibri" w:hAnsi="Calibri" w:cs="Calibri"/>
          <w:color w:val="231F20"/>
          <w:sz w:val="20"/>
          <w:szCs w:val="20"/>
          <w:lang w:val="en-US"/>
        </w:rPr>
        <w:t xml:space="preserve"> curriculum is </w:t>
      </w:r>
      <w:proofErr w:type="gramStart"/>
      <w:r w:rsidRPr="71C40FD3">
        <w:rPr>
          <w:rFonts w:ascii="Calibri" w:eastAsia="Calibri" w:hAnsi="Calibri" w:cs="Calibri"/>
          <w:color w:val="231F20"/>
          <w:sz w:val="20"/>
          <w:szCs w:val="20"/>
          <w:lang w:val="en-US"/>
        </w:rPr>
        <w:t>widened</w:t>
      </w:r>
      <w:proofErr w:type="gramEnd"/>
      <w:r w:rsidRPr="71C40FD3">
        <w:rPr>
          <w:rFonts w:ascii="Calibri" w:eastAsia="Calibri" w:hAnsi="Calibri" w:cs="Calibri"/>
          <w:color w:val="231F20"/>
          <w:sz w:val="20"/>
          <w:szCs w:val="20"/>
          <w:lang w:val="en-US"/>
        </w:rPr>
        <w:t xml:space="preserve"> and pupils have access to athletics, dance, games, gymnastics, outdoor and adventurous activities and swimming.</w:t>
      </w:r>
    </w:p>
    <w:p w14:paraId="7B413718" w14:textId="510EE2C0" w:rsidR="0C527F1F" w:rsidRDefault="7C85935F" w:rsidP="71C40FD3">
      <w:pPr>
        <w:widowControl w:val="0"/>
        <w:spacing w:before="115" w:after="0" w:line="232" w:lineRule="auto"/>
        <w:ind w:left="79" w:right="129"/>
        <w:rPr>
          <w:rFonts w:ascii="Calibri" w:eastAsia="Calibri" w:hAnsi="Calibri" w:cs="Calibri"/>
          <w:color w:val="231F20"/>
          <w:sz w:val="20"/>
          <w:szCs w:val="20"/>
          <w:lang w:val="en-US"/>
        </w:rPr>
      </w:pPr>
      <w:r w:rsidRPr="71C40FD3">
        <w:rPr>
          <w:rFonts w:ascii="Calibri" w:eastAsia="Calibri" w:hAnsi="Calibri" w:cs="Calibri"/>
          <w:color w:val="231F20"/>
          <w:sz w:val="20"/>
          <w:szCs w:val="20"/>
          <w:lang w:val="en-US"/>
        </w:rPr>
        <w:t xml:space="preserve">The school provides all pupils with their entitlement of at least two hours of </w:t>
      </w:r>
      <w:proofErr w:type="gramStart"/>
      <w:r w:rsidRPr="71C40FD3">
        <w:rPr>
          <w:rFonts w:ascii="Calibri" w:eastAsia="Calibri" w:hAnsi="Calibri" w:cs="Calibri"/>
          <w:color w:val="231F20"/>
          <w:sz w:val="20"/>
          <w:szCs w:val="20"/>
          <w:lang w:val="en-US"/>
        </w:rPr>
        <w:t>high quality</w:t>
      </w:r>
      <w:proofErr w:type="gramEnd"/>
      <w:r w:rsidRPr="71C40FD3">
        <w:rPr>
          <w:rFonts w:ascii="Calibri" w:eastAsia="Calibri" w:hAnsi="Calibri" w:cs="Calibri"/>
          <w:color w:val="231F20"/>
          <w:sz w:val="20"/>
          <w:szCs w:val="20"/>
          <w:lang w:val="en-US"/>
        </w:rPr>
        <w:t xml:space="preserve"> physical education a week. This is in addition to daily physical activity that is also planned. Our lessons are generally </w:t>
      </w:r>
      <w:r w:rsidR="692F47E9" w:rsidRPr="71C40FD3">
        <w:rPr>
          <w:rFonts w:ascii="Calibri" w:eastAsia="Calibri" w:hAnsi="Calibri" w:cs="Calibri"/>
          <w:color w:val="231F20"/>
          <w:sz w:val="20"/>
          <w:szCs w:val="20"/>
          <w:lang w:val="en-US"/>
        </w:rPr>
        <w:t>one hour</w:t>
      </w:r>
      <w:r w:rsidRPr="71C40FD3">
        <w:rPr>
          <w:rFonts w:ascii="Calibri" w:eastAsia="Calibri" w:hAnsi="Calibri" w:cs="Calibri"/>
          <w:color w:val="231F20"/>
          <w:sz w:val="20"/>
          <w:szCs w:val="20"/>
          <w:lang w:val="en-US"/>
        </w:rPr>
        <w:t xml:space="preserve"> in duration in Key Stage 1</w:t>
      </w:r>
      <w:r w:rsidR="1A4FFE7D" w:rsidRPr="71C40FD3">
        <w:rPr>
          <w:rFonts w:ascii="Calibri" w:eastAsia="Calibri" w:hAnsi="Calibri" w:cs="Calibri"/>
          <w:color w:val="231F20"/>
          <w:sz w:val="20"/>
          <w:szCs w:val="20"/>
          <w:lang w:val="en-US"/>
        </w:rPr>
        <w:t xml:space="preserve"> and Key Stage 2 </w:t>
      </w:r>
      <w:r w:rsidR="4CAE564C" w:rsidRPr="71C40FD3">
        <w:rPr>
          <w:rFonts w:ascii="Calibri" w:eastAsia="Calibri" w:hAnsi="Calibri" w:cs="Calibri"/>
          <w:color w:val="231F20"/>
          <w:sz w:val="20"/>
          <w:szCs w:val="20"/>
          <w:lang w:val="en-US"/>
        </w:rPr>
        <w:t>(averaging 2 lessons a week)</w:t>
      </w:r>
      <w:r w:rsidRPr="71C40FD3">
        <w:rPr>
          <w:rFonts w:ascii="Calibri" w:eastAsia="Calibri" w:hAnsi="Calibri" w:cs="Calibri"/>
          <w:color w:val="231F20"/>
          <w:sz w:val="20"/>
          <w:szCs w:val="20"/>
          <w:lang w:val="en-US"/>
        </w:rPr>
        <w:t>.</w:t>
      </w:r>
    </w:p>
    <w:p w14:paraId="0D7927BD" w14:textId="3A596D89" w:rsidR="0C527F1F" w:rsidRDefault="7C85935F" w:rsidP="71C40FD3">
      <w:pPr>
        <w:widowControl w:val="0"/>
        <w:spacing w:before="115" w:after="0" w:line="232" w:lineRule="auto"/>
        <w:ind w:left="79" w:right="786"/>
        <w:rPr>
          <w:rFonts w:ascii="Calibri" w:eastAsia="Calibri" w:hAnsi="Calibri" w:cs="Calibri"/>
          <w:color w:val="231F20"/>
          <w:sz w:val="20"/>
          <w:szCs w:val="20"/>
        </w:rPr>
      </w:pPr>
      <w:r w:rsidRPr="71C40FD3">
        <w:rPr>
          <w:rFonts w:ascii="Calibri" w:eastAsia="Calibri" w:hAnsi="Calibri" w:cs="Calibri"/>
          <w:color w:val="231F20"/>
          <w:sz w:val="20"/>
          <w:szCs w:val="20"/>
          <w:lang w:val="en-US"/>
        </w:rPr>
        <w:t>A copy of our curriculum documentation for PE is on the school website.</w:t>
      </w:r>
    </w:p>
    <w:p w14:paraId="3E58303C" w14:textId="2DF22598" w:rsidR="0C527F1F" w:rsidRDefault="7C85935F" w:rsidP="71C40FD3">
      <w:pPr>
        <w:widowControl w:val="0"/>
        <w:spacing w:before="115" w:after="0" w:line="232" w:lineRule="auto"/>
        <w:ind w:left="79" w:right="67"/>
      </w:pPr>
      <w:r w:rsidRPr="71C40FD3">
        <w:rPr>
          <w:rFonts w:ascii="Calibri" w:eastAsia="Calibri" w:hAnsi="Calibri" w:cs="Calibri"/>
          <w:b/>
          <w:bCs/>
          <w:color w:val="231F20"/>
          <w:sz w:val="20"/>
          <w:szCs w:val="20"/>
          <w:lang w:val="en-US"/>
        </w:rPr>
        <w:t>PE is rarely cancelled</w:t>
      </w:r>
      <w:r w:rsidRPr="71C40FD3">
        <w:rPr>
          <w:rFonts w:ascii="Calibri" w:eastAsia="Calibri" w:hAnsi="Calibri" w:cs="Calibri"/>
          <w:color w:val="231F20"/>
          <w:sz w:val="20"/>
          <w:szCs w:val="20"/>
          <w:lang w:val="en-US"/>
        </w:rPr>
        <w:t xml:space="preserve">. The school values regular and frequent lessons to develop children’s skills and abilities. In the event of weather conditions </w:t>
      </w:r>
      <w:proofErr w:type="gramStart"/>
      <w:r w:rsidRPr="71C40FD3">
        <w:rPr>
          <w:rFonts w:ascii="Calibri" w:eastAsia="Calibri" w:hAnsi="Calibri" w:cs="Calibri"/>
          <w:color w:val="231F20"/>
          <w:sz w:val="20"/>
          <w:szCs w:val="20"/>
          <w:lang w:val="en-US"/>
        </w:rPr>
        <w:t>making</w:t>
      </w:r>
      <w:proofErr w:type="gramEnd"/>
      <w:r w:rsidRPr="71C40FD3">
        <w:rPr>
          <w:rFonts w:ascii="Calibri" w:eastAsia="Calibri" w:hAnsi="Calibri" w:cs="Calibri"/>
          <w:color w:val="231F20"/>
          <w:sz w:val="20"/>
          <w:szCs w:val="20"/>
          <w:lang w:val="en-US"/>
        </w:rPr>
        <w:t xml:space="preserve"> it unsuitable to complete the activity planned, alternative arrangements are made. These include class-based activities around the planned activity </w:t>
      </w:r>
      <w:r w:rsidR="15287849" w:rsidRPr="71C40FD3">
        <w:rPr>
          <w:rFonts w:ascii="Calibri" w:eastAsia="Calibri" w:hAnsi="Calibri" w:cs="Calibri"/>
          <w:color w:val="231F20"/>
          <w:sz w:val="20"/>
          <w:szCs w:val="20"/>
          <w:lang w:val="en-US"/>
        </w:rPr>
        <w:t xml:space="preserve">(e.g. evaluating </w:t>
      </w:r>
      <w:r w:rsidRPr="71C40FD3">
        <w:rPr>
          <w:rFonts w:ascii="Calibri" w:eastAsia="Calibri" w:hAnsi="Calibri" w:cs="Calibri"/>
          <w:color w:val="231F20"/>
          <w:sz w:val="20"/>
          <w:szCs w:val="20"/>
          <w:lang w:val="en-US"/>
        </w:rPr>
        <w:t xml:space="preserve">and improving work based on watching video clips from the previous week’s learning) or rescheduling the </w:t>
      </w:r>
    </w:p>
    <w:p w14:paraId="4D7DCDA7" w14:textId="5FB45F02" w:rsidR="0C527F1F" w:rsidRDefault="7C85935F" w:rsidP="71C40FD3">
      <w:pPr>
        <w:widowControl w:val="0"/>
        <w:spacing w:before="115" w:after="0" w:line="232" w:lineRule="auto"/>
        <w:ind w:left="79" w:right="67"/>
        <w:rPr>
          <w:rFonts w:ascii="Calibri" w:eastAsia="Calibri" w:hAnsi="Calibri" w:cs="Calibri"/>
          <w:color w:val="231F20"/>
          <w:sz w:val="20"/>
          <w:szCs w:val="20"/>
        </w:rPr>
      </w:pPr>
      <w:r w:rsidRPr="71C40FD3">
        <w:rPr>
          <w:rFonts w:ascii="Calibri" w:eastAsia="Calibri" w:hAnsi="Calibri" w:cs="Calibri"/>
          <w:color w:val="231F20"/>
          <w:sz w:val="20"/>
          <w:szCs w:val="20"/>
          <w:lang w:val="en-US"/>
        </w:rPr>
        <w:t>activity for another day.</w:t>
      </w:r>
    </w:p>
    <w:p w14:paraId="3B7F2521" w14:textId="663718A6" w:rsidR="0C527F1F" w:rsidRDefault="7C85935F" w:rsidP="71C40FD3">
      <w:pPr>
        <w:widowControl w:val="0"/>
        <w:spacing w:before="115" w:after="0" w:line="232" w:lineRule="auto"/>
        <w:ind w:left="79" w:right="67"/>
        <w:rPr>
          <w:rFonts w:ascii="Calibri" w:eastAsia="Calibri" w:hAnsi="Calibri" w:cs="Calibri"/>
          <w:color w:val="231F20"/>
          <w:sz w:val="20"/>
          <w:szCs w:val="20"/>
        </w:rPr>
      </w:pPr>
      <w:r w:rsidRPr="71C40FD3">
        <w:rPr>
          <w:rFonts w:ascii="Calibri" w:eastAsia="Calibri" w:hAnsi="Calibri" w:cs="Calibri"/>
          <w:color w:val="231F20"/>
          <w:sz w:val="20"/>
          <w:szCs w:val="20"/>
          <w:lang w:val="en-US"/>
        </w:rPr>
        <w:t xml:space="preserve"> If a suitable indoor space is available, the activity is taught inside with adaptations, still allowing the learning intentions to be achieved.</w:t>
      </w:r>
    </w:p>
    <w:p w14:paraId="15229239" w14:textId="6F6F5B4F" w:rsidR="0C527F1F" w:rsidRDefault="7C85935F" w:rsidP="71C40FD3">
      <w:pPr>
        <w:widowControl w:val="0"/>
        <w:spacing w:before="114" w:after="0" w:line="240" w:lineRule="auto"/>
        <w:ind w:left="79"/>
        <w:rPr>
          <w:rFonts w:ascii="Calibri" w:eastAsia="Calibri" w:hAnsi="Calibri" w:cs="Calibri"/>
          <w:color w:val="231F20"/>
          <w:sz w:val="20"/>
          <w:szCs w:val="20"/>
        </w:rPr>
      </w:pPr>
      <w:r w:rsidRPr="71C40FD3">
        <w:rPr>
          <w:rFonts w:ascii="Calibri" w:eastAsia="Calibri" w:hAnsi="Calibri" w:cs="Calibri"/>
          <w:color w:val="231F20"/>
          <w:sz w:val="20"/>
          <w:szCs w:val="20"/>
          <w:lang w:val="en-US"/>
        </w:rPr>
        <w:t>On no account is PE used as a sanction.</w:t>
      </w:r>
    </w:p>
    <w:p w14:paraId="5BFAF611" w14:textId="598B644B" w:rsidR="0C527F1F" w:rsidRDefault="0C527F1F" w:rsidP="71C40FD3">
      <w:pPr>
        <w:widowControl w:val="0"/>
        <w:spacing w:before="114" w:after="0" w:line="240" w:lineRule="auto"/>
        <w:ind w:left="79"/>
        <w:rPr>
          <w:rFonts w:ascii="Calibri" w:eastAsia="Calibri" w:hAnsi="Calibri" w:cs="Calibri"/>
          <w:color w:val="231F20"/>
          <w:sz w:val="20"/>
          <w:szCs w:val="20"/>
        </w:rPr>
      </w:pPr>
    </w:p>
    <w:p w14:paraId="73CDED40" w14:textId="649BB09C" w:rsidR="0C527F1F" w:rsidRPr="00E261AB" w:rsidRDefault="7C85935F" w:rsidP="00E261AB">
      <w:pPr>
        <w:widowControl w:val="0"/>
        <w:spacing w:before="33" w:after="0" w:line="232" w:lineRule="auto"/>
        <w:ind w:left="80" w:right="391"/>
        <w:rPr>
          <w:rFonts w:ascii="Calibri" w:eastAsia="Calibri" w:hAnsi="Calibri" w:cs="Calibri"/>
          <w:color w:val="7030A0"/>
          <w:sz w:val="28"/>
          <w:szCs w:val="28"/>
        </w:rPr>
      </w:pPr>
      <w:r w:rsidRPr="71C40FD3">
        <w:rPr>
          <w:rFonts w:ascii="Calibri" w:eastAsia="Calibri" w:hAnsi="Calibri" w:cs="Calibri"/>
          <w:b/>
          <w:bCs/>
          <w:color w:val="7030A0"/>
          <w:sz w:val="28"/>
          <w:szCs w:val="28"/>
          <w:lang w:val="en-US"/>
        </w:rPr>
        <w:t xml:space="preserve">Planning the Physical Education (PE) </w:t>
      </w:r>
      <w:proofErr w:type="spellStart"/>
      <w:r w:rsidRPr="71C40FD3">
        <w:rPr>
          <w:rFonts w:ascii="Calibri" w:eastAsia="Calibri" w:hAnsi="Calibri" w:cs="Calibri"/>
          <w:b/>
          <w:bCs/>
          <w:color w:val="7030A0"/>
          <w:sz w:val="28"/>
          <w:szCs w:val="28"/>
          <w:lang w:val="en-US"/>
        </w:rPr>
        <w:t>Programme</w:t>
      </w:r>
      <w:proofErr w:type="spellEnd"/>
    </w:p>
    <w:p w14:paraId="73A5963D" w14:textId="35F542BB" w:rsidR="0C527F1F" w:rsidRDefault="7C85935F" w:rsidP="71C40FD3">
      <w:pPr>
        <w:widowControl w:val="0"/>
        <w:spacing w:before="116" w:after="0" w:line="232" w:lineRule="auto"/>
        <w:ind w:left="79" w:right="182"/>
        <w:rPr>
          <w:rFonts w:ascii="Calibri" w:eastAsia="Calibri" w:hAnsi="Calibri" w:cs="Calibri"/>
          <w:color w:val="231F20"/>
          <w:sz w:val="20"/>
          <w:szCs w:val="20"/>
        </w:rPr>
      </w:pPr>
      <w:r w:rsidRPr="71C40FD3">
        <w:rPr>
          <w:rFonts w:ascii="Calibri" w:eastAsia="Calibri" w:hAnsi="Calibri" w:cs="Calibri"/>
          <w:color w:val="231F20"/>
          <w:sz w:val="20"/>
          <w:szCs w:val="20"/>
          <w:lang w:val="en-US"/>
        </w:rPr>
        <w:t xml:space="preserve">We have a clear rationale for prioritising what physical activity we include on our PE curriculum and when it is taught. </w:t>
      </w:r>
      <w:proofErr w:type="gramStart"/>
      <w:r w:rsidRPr="71C40FD3">
        <w:rPr>
          <w:rFonts w:ascii="Calibri" w:eastAsia="Calibri" w:hAnsi="Calibri" w:cs="Calibri"/>
          <w:color w:val="231F20"/>
          <w:sz w:val="20"/>
          <w:szCs w:val="20"/>
          <w:lang w:val="en-US"/>
        </w:rPr>
        <w:t>The national</w:t>
      </w:r>
      <w:proofErr w:type="gramEnd"/>
      <w:r w:rsidRPr="71C40FD3">
        <w:rPr>
          <w:rFonts w:ascii="Calibri" w:eastAsia="Calibri" w:hAnsi="Calibri" w:cs="Calibri"/>
          <w:color w:val="231F20"/>
          <w:sz w:val="20"/>
          <w:szCs w:val="20"/>
          <w:lang w:val="en-US"/>
        </w:rPr>
        <w:t xml:space="preserve"> curriculum ambition leads our curricular </w:t>
      </w:r>
      <w:proofErr w:type="gramStart"/>
      <w:r w:rsidRPr="71C40FD3">
        <w:rPr>
          <w:rFonts w:ascii="Calibri" w:eastAsia="Calibri" w:hAnsi="Calibri" w:cs="Calibri"/>
          <w:color w:val="231F20"/>
          <w:sz w:val="20"/>
          <w:szCs w:val="20"/>
          <w:lang w:val="en-US"/>
        </w:rPr>
        <w:t>planning</w:t>
      </w:r>
      <w:proofErr w:type="gramEnd"/>
      <w:r w:rsidRPr="71C40FD3">
        <w:rPr>
          <w:rFonts w:ascii="Calibri" w:eastAsia="Calibri" w:hAnsi="Calibri" w:cs="Calibri"/>
          <w:color w:val="231F20"/>
          <w:sz w:val="20"/>
          <w:szCs w:val="20"/>
          <w:lang w:val="en-US"/>
        </w:rPr>
        <w:t xml:space="preserve"> but we determine exactly what pupils need to be taught and sequence it so that they can develop competence over time. </w:t>
      </w:r>
    </w:p>
    <w:p w14:paraId="275E8B1F" w14:textId="3240B2C2" w:rsidR="0C527F1F" w:rsidRDefault="7C85935F" w:rsidP="71C40FD3">
      <w:pPr>
        <w:widowControl w:val="0"/>
        <w:spacing w:before="116" w:after="0" w:line="232" w:lineRule="auto"/>
        <w:ind w:left="79" w:right="182"/>
        <w:rPr>
          <w:rFonts w:ascii="Calibri" w:eastAsia="Calibri" w:hAnsi="Calibri" w:cs="Calibri"/>
          <w:color w:val="231F20"/>
          <w:sz w:val="20"/>
          <w:szCs w:val="20"/>
        </w:rPr>
      </w:pPr>
      <w:r w:rsidRPr="71C40FD3">
        <w:rPr>
          <w:rFonts w:ascii="Calibri" w:eastAsia="Calibri" w:hAnsi="Calibri" w:cs="Calibri"/>
          <w:color w:val="231F20"/>
          <w:sz w:val="20"/>
          <w:szCs w:val="20"/>
          <w:lang w:val="en-US"/>
        </w:rPr>
        <w:t xml:space="preserve">We have selected clear, specific and ambitious end points and staff plan pupils’ learning objectives and outcomes to suit the needs of their class. We work hard to identify any gaps in motor competence and </w:t>
      </w:r>
      <w:r w:rsidRPr="71C40FD3">
        <w:rPr>
          <w:rFonts w:ascii="Calibri" w:eastAsia="Calibri" w:hAnsi="Calibri" w:cs="Calibri"/>
          <w:color w:val="231F20"/>
          <w:sz w:val="20"/>
          <w:szCs w:val="20"/>
          <w:lang w:val="en-US"/>
        </w:rPr>
        <w:lastRenderedPageBreak/>
        <w:t>address these quickly, particularly fundamental movement skills.</w:t>
      </w:r>
    </w:p>
    <w:p w14:paraId="7189FA98" w14:textId="2C4E419D" w:rsidR="0C527F1F" w:rsidRDefault="0C527F1F" w:rsidP="71C40FD3">
      <w:pPr>
        <w:widowControl w:val="0"/>
        <w:spacing w:before="33" w:after="0" w:line="232" w:lineRule="auto"/>
        <w:ind w:left="80" w:right="391"/>
        <w:rPr>
          <w:rFonts w:ascii="Calibri" w:eastAsia="Calibri" w:hAnsi="Calibri" w:cs="Calibri"/>
          <w:color w:val="231F20"/>
          <w:sz w:val="20"/>
          <w:szCs w:val="20"/>
        </w:rPr>
      </w:pPr>
    </w:p>
    <w:p w14:paraId="464D4004" w14:textId="5B8030E7" w:rsidR="0C527F1F" w:rsidRDefault="7C85935F" w:rsidP="71C40FD3">
      <w:pPr>
        <w:widowControl w:val="0"/>
        <w:spacing w:before="33" w:after="0" w:line="232" w:lineRule="auto"/>
        <w:ind w:left="80" w:right="391"/>
        <w:rPr>
          <w:rFonts w:ascii="Calibri" w:eastAsia="Calibri" w:hAnsi="Calibri" w:cs="Calibri"/>
          <w:color w:val="231F20"/>
          <w:sz w:val="20"/>
          <w:szCs w:val="20"/>
        </w:rPr>
      </w:pPr>
      <w:r w:rsidRPr="71C40FD3">
        <w:rPr>
          <w:rFonts w:ascii="Calibri" w:eastAsia="Calibri" w:hAnsi="Calibri" w:cs="Calibri"/>
          <w:color w:val="231F20"/>
          <w:sz w:val="20"/>
          <w:szCs w:val="20"/>
          <w:lang w:val="en-US"/>
        </w:rPr>
        <w:t>Pupils with special educational needs and/or disabilities (SEND) are supported to achieve well in PE because staff have clear, specific and actionable information to support them in meeting the pupils’ needs in a PE setting. In addition, staff are trained to implement specific strategies for our SEND pupils.</w:t>
      </w:r>
    </w:p>
    <w:p w14:paraId="6C3F07DA" w14:textId="4B88142B" w:rsidR="0C527F1F" w:rsidRDefault="0C527F1F" w:rsidP="71C40FD3">
      <w:pPr>
        <w:widowControl w:val="0"/>
        <w:spacing w:before="33" w:after="0" w:line="232" w:lineRule="auto"/>
        <w:ind w:left="80" w:right="391"/>
        <w:rPr>
          <w:rFonts w:ascii="Calibri" w:eastAsia="Calibri" w:hAnsi="Calibri" w:cs="Calibri"/>
          <w:color w:val="231F20"/>
          <w:sz w:val="20"/>
          <w:szCs w:val="20"/>
        </w:rPr>
      </w:pPr>
    </w:p>
    <w:p w14:paraId="4EC902C7" w14:textId="566C6151" w:rsidR="0C527F1F" w:rsidRDefault="7C85935F" w:rsidP="71C40FD3">
      <w:pPr>
        <w:widowControl w:val="0"/>
        <w:spacing w:before="33" w:after="0" w:line="232" w:lineRule="auto"/>
        <w:ind w:left="80" w:right="391"/>
        <w:rPr>
          <w:rFonts w:ascii="Calibri" w:eastAsia="Calibri" w:hAnsi="Calibri" w:cs="Calibri"/>
          <w:color w:val="231F20"/>
          <w:sz w:val="20"/>
          <w:szCs w:val="20"/>
        </w:rPr>
      </w:pPr>
      <w:r w:rsidRPr="71C40FD3">
        <w:rPr>
          <w:rFonts w:ascii="Calibri" w:eastAsia="Calibri" w:hAnsi="Calibri" w:cs="Calibri"/>
          <w:color w:val="231F20"/>
          <w:sz w:val="20"/>
          <w:szCs w:val="20"/>
          <w:lang w:val="en-US"/>
        </w:rPr>
        <w:t xml:space="preserve"> All our PE lessons are planned and structured to contribute to safe learning situations. Good practice equals safe practice. In the planning stage, we think through the following process:</w:t>
      </w:r>
    </w:p>
    <w:p w14:paraId="179CC491" w14:textId="42B35F69" w:rsidR="0C527F1F" w:rsidRDefault="7C85935F" w:rsidP="71C40FD3">
      <w:pPr>
        <w:pStyle w:val="ListParagraph"/>
        <w:widowControl w:val="0"/>
        <w:numPr>
          <w:ilvl w:val="0"/>
          <w:numId w:val="9"/>
        </w:numPr>
        <w:tabs>
          <w:tab w:val="left" w:pos="421"/>
        </w:tabs>
        <w:spacing w:before="115" w:after="0" w:line="232" w:lineRule="auto"/>
        <w:ind w:right="350"/>
        <w:rPr>
          <w:rFonts w:ascii="Calibri" w:eastAsia="Calibri" w:hAnsi="Calibri" w:cs="Calibri"/>
          <w:color w:val="231F20"/>
          <w:sz w:val="20"/>
          <w:szCs w:val="20"/>
        </w:rPr>
      </w:pPr>
      <w:r w:rsidRPr="71C40FD3">
        <w:rPr>
          <w:rFonts w:ascii="Calibri" w:eastAsia="Calibri" w:hAnsi="Calibri" w:cs="Calibri"/>
          <w:color w:val="231F20"/>
          <w:sz w:val="20"/>
          <w:szCs w:val="20"/>
          <w:lang w:val="en-US"/>
        </w:rPr>
        <w:t xml:space="preserve">“This is what I want students to learn. This is how I plan for learning to take place, and ask, ‘Is the learning experience </w:t>
      </w:r>
      <w:proofErr w:type="gramStart"/>
      <w:r w:rsidRPr="71C40FD3">
        <w:rPr>
          <w:rFonts w:ascii="Calibri" w:eastAsia="Calibri" w:hAnsi="Calibri" w:cs="Calibri"/>
          <w:color w:val="231F20"/>
          <w:sz w:val="20"/>
          <w:szCs w:val="20"/>
          <w:lang w:val="en-US"/>
        </w:rPr>
        <w:t>safe?’”</w:t>
      </w:r>
      <w:proofErr w:type="gramEnd"/>
    </w:p>
    <w:p w14:paraId="172A1B7C" w14:textId="39C176C8" w:rsidR="0C527F1F" w:rsidRDefault="7C85935F" w:rsidP="71C40FD3">
      <w:pPr>
        <w:pStyle w:val="ListParagraph"/>
        <w:widowControl w:val="0"/>
        <w:numPr>
          <w:ilvl w:val="0"/>
          <w:numId w:val="9"/>
        </w:numPr>
        <w:tabs>
          <w:tab w:val="left" w:pos="421"/>
        </w:tabs>
        <w:spacing w:before="1" w:after="0" w:line="232" w:lineRule="auto"/>
        <w:ind w:right="219"/>
        <w:rPr>
          <w:rFonts w:ascii="Calibri" w:eastAsia="Calibri" w:hAnsi="Calibri" w:cs="Calibri"/>
          <w:color w:val="231F20"/>
          <w:sz w:val="20"/>
          <w:szCs w:val="20"/>
        </w:rPr>
      </w:pPr>
      <w:r w:rsidRPr="71C40FD3">
        <w:rPr>
          <w:rFonts w:ascii="Calibri" w:eastAsia="Calibri" w:hAnsi="Calibri" w:cs="Calibri"/>
          <w:color w:val="231F20"/>
          <w:sz w:val="20"/>
          <w:szCs w:val="20"/>
          <w:lang w:val="en-US"/>
        </w:rPr>
        <w:t>Pupils’ learning needs are assessed against the scheme of work we use. Safe practice is embedded in the learning process and implemented in every lesson.</w:t>
      </w:r>
    </w:p>
    <w:p w14:paraId="4217363C" w14:textId="7FE6BDF3" w:rsidR="0C527F1F" w:rsidRDefault="7C85935F" w:rsidP="71C40FD3">
      <w:pPr>
        <w:widowControl w:val="0"/>
        <w:spacing w:before="115" w:after="0" w:line="232" w:lineRule="auto"/>
        <w:ind w:left="79" w:right="129"/>
        <w:rPr>
          <w:rFonts w:ascii="Calibri" w:eastAsia="Calibri" w:hAnsi="Calibri" w:cs="Calibri"/>
          <w:color w:val="231F20"/>
          <w:sz w:val="20"/>
          <w:szCs w:val="20"/>
        </w:rPr>
      </w:pPr>
      <w:r w:rsidRPr="71C40FD3">
        <w:rPr>
          <w:rFonts w:ascii="Calibri" w:eastAsia="Calibri" w:hAnsi="Calibri" w:cs="Calibri"/>
          <w:color w:val="231F20"/>
          <w:sz w:val="20"/>
          <w:szCs w:val="20"/>
          <w:lang w:val="en-US"/>
        </w:rPr>
        <w:t>All teachers teach their own class for PE, not only to develop the declarative and procedural knowledge of the subject but also because the teachers know their pupils’ personal, physical, social and health needs, and make appropriate cross-curricular links wherever possible.</w:t>
      </w:r>
    </w:p>
    <w:p w14:paraId="543F25D1" w14:textId="026EFC5A" w:rsidR="0C527F1F" w:rsidRDefault="7C85935F" w:rsidP="71C40FD3">
      <w:pPr>
        <w:widowControl w:val="0"/>
        <w:spacing w:before="116" w:after="0" w:line="232" w:lineRule="auto"/>
        <w:ind w:left="79" w:right="182"/>
        <w:rPr>
          <w:rFonts w:ascii="Calibri" w:eastAsia="Calibri" w:hAnsi="Calibri" w:cs="Calibri"/>
          <w:color w:val="231F20"/>
          <w:sz w:val="20"/>
          <w:szCs w:val="20"/>
          <w:lang w:val="en-US"/>
        </w:rPr>
      </w:pPr>
      <w:r w:rsidRPr="71C40FD3">
        <w:rPr>
          <w:rFonts w:ascii="Calibri" w:eastAsia="Calibri" w:hAnsi="Calibri" w:cs="Calibri"/>
          <w:color w:val="231F20"/>
          <w:sz w:val="20"/>
          <w:szCs w:val="20"/>
          <w:lang w:val="en-US"/>
        </w:rPr>
        <w:t xml:space="preserve">Our long-, medium- and short-term plans, plus other useful PESSPA resources, are stored on </w:t>
      </w:r>
      <w:r w:rsidR="1304F78F" w:rsidRPr="71C40FD3">
        <w:rPr>
          <w:rFonts w:ascii="Calibri" w:eastAsia="Calibri" w:hAnsi="Calibri" w:cs="Calibri"/>
          <w:color w:val="231F20"/>
          <w:sz w:val="20"/>
          <w:szCs w:val="20"/>
          <w:lang w:val="en-US"/>
        </w:rPr>
        <w:t>PE Passport</w:t>
      </w:r>
      <w:r w:rsidRPr="71C40FD3">
        <w:rPr>
          <w:rFonts w:ascii="Calibri" w:eastAsia="Calibri" w:hAnsi="Calibri" w:cs="Calibri"/>
          <w:color w:val="231F20"/>
          <w:sz w:val="20"/>
          <w:szCs w:val="20"/>
          <w:lang w:val="en-US"/>
        </w:rPr>
        <w:t xml:space="preserve">, and these are regularly updated by the PESSPA subject leader. </w:t>
      </w:r>
    </w:p>
    <w:p w14:paraId="0E67C03F" w14:textId="38FA48CC" w:rsidR="0C527F1F" w:rsidRDefault="0C527F1F" w:rsidP="71C40FD3">
      <w:pPr>
        <w:widowControl w:val="0"/>
        <w:spacing w:before="116" w:after="0" w:line="232" w:lineRule="auto"/>
        <w:ind w:left="79" w:right="182"/>
        <w:rPr>
          <w:rFonts w:ascii="Calibri" w:eastAsia="Calibri" w:hAnsi="Calibri" w:cs="Calibri"/>
          <w:color w:val="231F20"/>
          <w:sz w:val="20"/>
          <w:szCs w:val="20"/>
        </w:rPr>
      </w:pPr>
    </w:p>
    <w:p w14:paraId="66F3C622" w14:textId="0C6B3F67" w:rsidR="0C527F1F" w:rsidRDefault="7C85935F" w:rsidP="71C40FD3">
      <w:pPr>
        <w:widowControl w:val="0"/>
        <w:spacing w:before="33" w:after="0" w:line="232" w:lineRule="auto"/>
        <w:ind w:left="79" w:right="211"/>
        <w:rPr>
          <w:rFonts w:ascii="Calibri" w:eastAsia="Calibri" w:hAnsi="Calibri" w:cs="Calibri"/>
          <w:color w:val="231F20"/>
          <w:sz w:val="20"/>
          <w:szCs w:val="20"/>
        </w:rPr>
      </w:pPr>
      <w:r w:rsidRPr="71C40FD3">
        <w:rPr>
          <w:rFonts w:ascii="Calibri" w:eastAsia="Calibri" w:hAnsi="Calibri" w:cs="Calibri"/>
          <w:color w:val="231F20"/>
          <w:sz w:val="20"/>
          <w:szCs w:val="20"/>
          <w:lang w:val="en-US"/>
        </w:rPr>
        <w:t xml:space="preserve">Each unit of work in the scheme will be adapted by individual teachers to provide appropriate </w:t>
      </w:r>
      <w:proofErr w:type="gramStart"/>
      <w:r w:rsidRPr="71C40FD3">
        <w:rPr>
          <w:rFonts w:ascii="Calibri" w:eastAsia="Calibri" w:hAnsi="Calibri" w:cs="Calibri"/>
          <w:color w:val="231F20"/>
          <w:sz w:val="20"/>
          <w:szCs w:val="20"/>
          <w:lang w:val="en-US"/>
        </w:rPr>
        <w:t>challenge</w:t>
      </w:r>
      <w:proofErr w:type="gramEnd"/>
      <w:r w:rsidRPr="71C40FD3">
        <w:rPr>
          <w:rFonts w:ascii="Calibri" w:eastAsia="Calibri" w:hAnsi="Calibri" w:cs="Calibri"/>
          <w:color w:val="231F20"/>
          <w:sz w:val="20"/>
          <w:szCs w:val="20"/>
          <w:lang w:val="en-US"/>
        </w:rPr>
        <w:t xml:space="preserve"> for all pupils, to extend those who are more able and provide appropriate levels of support </w:t>
      </w:r>
      <w:proofErr w:type="gramStart"/>
      <w:r w:rsidRPr="71C40FD3">
        <w:rPr>
          <w:rFonts w:ascii="Calibri" w:eastAsia="Calibri" w:hAnsi="Calibri" w:cs="Calibri"/>
          <w:color w:val="231F20"/>
          <w:sz w:val="20"/>
          <w:szCs w:val="20"/>
          <w:lang w:val="en-US"/>
        </w:rPr>
        <w:t>in order for</w:t>
      </w:r>
      <w:proofErr w:type="gramEnd"/>
      <w:r w:rsidRPr="71C40FD3">
        <w:rPr>
          <w:rFonts w:ascii="Calibri" w:eastAsia="Calibri" w:hAnsi="Calibri" w:cs="Calibri"/>
          <w:color w:val="231F20"/>
          <w:sz w:val="20"/>
          <w:szCs w:val="20"/>
          <w:lang w:val="en-US"/>
        </w:rPr>
        <w:t xml:space="preserve"> all pupils to make progress.</w:t>
      </w:r>
    </w:p>
    <w:p w14:paraId="3CE9A27E" w14:textId="13B9B7E6" w:rsidR="0C527F1F" w:rsidRDefault="7C85935F" w:rsidP="71C40FD3">
      <w:pPr>
        <w:widowControl w:val="0"/>
        <w:spacing w:before="116" w:after="0" w:line="232" w:lineRule="auto"/>
        <w:ind w:left="79" w:right="182"/>
        <w:rPr>
          <w:rFonts w:ascii="Calibri" w:eastAsia="Calibri" w:hAnsi="Calibri" w:cs="Calibri"/>
          <w:color w:val="231F20"/>
          <w:sz w:val="20"/>
          <w:szCs w:val="20"/>
        </w:rPr>
      </w:pPr>
      <w:r w:rsidRPr="71C40FD3">
        <w:rPr>
          <w:rFonts w:ascii="Calibri" w:eastAsia="Calibri" w:hAnsi="Calibri" w:cs="Calibri"/>
          <w:color w:val="231F20"/>
          <w:sz w:val="20"/>
          <w:szCs w:val="20"/>
          <w:lang w:val="en-US"/>
        </w:rPr>
        <w:t xml:space="preserve">The learning objectives are made clear to pupils at the beginning of each lesson and revisited throughout the session. </w:t>
      </w:r>
    </w:p>
    <w:p w14:paraId="220B30C7" w14:textId="41EF479A" w:rsidR="0C527F1F" w:rsidRDefault="7C85935F" w:rsidP="71C40FD3">
      <w:pPr>
        <w:widowControl w:val="0"/>
        <w:spacing w:before="116" w:after="0" w:line="232" w:lineRule="auto"/>
        <w:ind w:left="79" w:right="182"/>
        <w:rPr>
          <w:rFonts w:ascii="Calibri" w:eastAsia="Calibri" w:hAnsi="Calibri" w:cs="Calibri"/>
          <w:color w:val="231F20"/>
          <w:sz w:val="20"/>
          <w:szCs w:val="20"/>
        </w:rPr>
      </w:pPr>
      <w:r w:rsidRPr="71C40FD3">
        <w:rPr>
          <w:rFonts w:ascii="Calibri" w:eastAsia="Calibri" w:hAnsi="Calibri" w:cs="Calibri"/>
          <w:color w:val="231F20"/>
          <w:sz w:val="20"/>
          <w:szCs w:val="20"/>
          <w:lang w:val="en-US"/>
        </w:rPr>
        <w:t xml:space="preserve">Explicit learning about safety is annotated on the plans where appropriate and teachers monitor students’ understanding of safe-practice principles and ability to apply them effectively. Teachers also conduct their own risk </w:t>
      </w:r>
      <w:proofErr w:type="gramStart"/>
      <w:r w:rsidRPr="71C40FD3">
        <w:rPr>
          <w:rFonts w:ascii="Calibri" w:eastAsia="Calibri" w:hAnsi="Calibri" w:cs="Calibri"/>
          <w:color w:val="231F20"/>
          <w:sz w:val="20"/>
          <w:szCs w:val="20"/>
          <w:lang w:val="en-US"/>
        </w:rPr>
        <w:t>assessments, and</w:t>
      </w:r>
      <w:proofErr w:type="gramEnd"/>
      <w:r w:rsidRPr="71C40FD3">
        <w:rPr>
          <w:rFonts w:ascii="Calibri" w:eastAsia="Calibri" w:hAnsi="Calibri" w:cs="Calibri"/>
          <w:color w:val="231F20"/>
          <w:sz w:val="20"/>
          <w:szCs w:val="20"/>
          <w:lang w:val="en-US"/>
        </w:rPr>
        <w:t xml:space="preserve"> plan adapted learning tasks and assessment opportunities and ensure these are noted on their short-term plans.</w:t>
      </w:r>
    </w:p>
    <w:p w14:paraId="61308123" w14:textId="58E39EC2" w:rsidR="0C527F1F" w:rsidRDefault="7C85935F" w:rsidP="71C40FD3">
      <w:pPr>
        <w:widowControl w:val="0"/>
        <w:spacing w:before="116" w:after="0" w:line="232" w:lineRule="auto"/>
        <w:ind w:left="79" w:right="182"/>
        <w:rPr>
          <w:rFonts w:ascii="Calibri" w:eastAsia="Calibri" w:hAnsi="Calibri" w:cs="Calibri"/>
          <w:color w:val="231F20"/>
          <w:sz w:val="20"/>
          <w:szCs w:val="20"/>
        </w:rPr>
      </w:pPr>
      <w:r w:rsidRPr="71C40FD3">
        <w:rPr>
          <w:rFonts w:ascii="Calibri" w:eastAsia="Calibri" w:hAnsi="Calibri" w:cs="Calibri"/>
          <w:color w:val="231F20"/>
          <w:sz w:val="20"/>
          <w:szCs w:val="20"/>
          <w:lang w:val="en-US"/>
        </w:rPr>
        <w:t>Where appropriate, pupils are also taught some of the mental and social benefits of participating in physical activity and encouraged to articulate similarities and contrasts between different activities.</w:t>
      </w:r>
    </w:p>
    <w:p w14:paraId="41F1CA04" w14:textId="459A3C80" w:rsidR="0C527F1F" w:rsidRDefault="7C85935F" w:rsidP="71C40FD3">
      <w:pPr>
        <w:widowControl w:val="0"/>
        <w:spacing w:before="116" w:after="0" w:line="232" w:lineRule="auto"/>
        <w:ind w:left="79" w:right="182"/>
        <w:rPr>
          <w:rFonts w:ascii="Calibri" w:eastAsia="Calibri" w:hAnsi="Calibri" w:cs="Calibri"/>
          <w:color w:val="231F20"/>
          <w:sz w:val="20"/>
          <w:szCs w:val="20"/>
        </w:rPr>
      </w:pPr>
      <w:r w:rsidRPr="71C40FD3">
        <w:rPr>
          <w:rFonts w:ascii="Calibri" w:eastAsia="Calibri" w:hAnsi="Calibri" w:cs="Calibri"/>
          <w:color w:val="231F20"/>
          <w:sz w:val="20"/>
          <w:szCs w:val="20"/>
          <w:lang w:val="en-US"/>
        </w:rPr>
        <w:t xml:space="preserve">Our school has worked hard in recent years to make purposeful links between PE, PSHE and science </w:t>
      </w:r>
      <w:proofErr w:type="gramStart"/>
      <w:r w:rsidRPr="71C40FD3">
        <w:rPr>
          <w:rFonts w:ascii="Calibri" w:eastAsia="Calibri" w:hAnsi="Calibri" w:cs="Calibri"/>
          <w:color w:val="231F20"/>
          <w:sz w:val="20"/>
          <w:szCs w:val="20"/>
          <w:lang w:val="en-US"/>
        </w:rPr>
        <w:t>teach</w:t>
      </w:r>
      <w:proofErr w:type="gramEnd"/>
      <w:r w:rsidRPr="71C40FD3">
        <w:rPr>
          <w:rFonts w:ascii="Calibri" w:eastAsia="Calibri" w:hAnsi="Calibri" w:cs="Calibri"/>
          <w:color w:val="231F20"/>
          <w:sz w:val="20"/>
          <w:szCs w:val="20"/>
          <w:lang w:val="en-US"/>
        </w:rPr>
        <w:t xml:space="preserve"> pupils important age-appropriate knowledge about how to live a healthy, active life.</w:t>
      </w:r>
    </w:p>
    <w:p w14:paraId="7131D1AC" w14:textId="56424E26" w:rsidR="0C527F1F" w:rsidRDefault="7C85935F" w:rsidP="71C40FD3">
      <w:pPr>
        <w:widowControl w:val="0"/>
        <w:spacing w:before="33" w:after="0" w:line="232" w:lineRule="auto"/>
        <w:ind w:left="80" w:right="129"/>
        <w:rPr>
          <w:rFonts w:ascii="Calibri" w:eastAsia="Calibri" w:hAnsi="Calibri" w:cs="Calibri"/>
          <w:color w:val="231F20"/>
          <w:sz w:val="20"/>
          <w:szCs w:val="20"/>
        </w:rPr>
      </w:pPr>
      <w:r w:rsidRPr="71C40FD3">
        <w:rPr>
          <w:rFonts w:ascii="Calibri" w:eastAsia="Calibri" w:hAnsi="Calibri" w:cs="Calibri"/>
          <w:color w:val="231F20"/>
          <w:sz w:val="20"/>
          <w:szCs w:val="20"/>
          <w:lang w:val="en-US"/>
        </w:rPr>
        <w:t xml:space="preserve">Each lesson includes </w:t>
      </w:r>
      <w:proofErr w:type="gramStart"/>
      <w:r w:rsidRPr="71C40FD3">
        <w:rPr>
          <w:rFonts w:ascii="Calibri" w:eastAsia="Calibri" w:hAnsi="Calibri" w:cs="Calibri"/>
          <w:color w:val="231F20"/>
          <w:sz w:val="20"/>
          <w:szCs w:val="20"/>
          <w:lang w:val="en-US"/>
        </w:rPr>
        <w:t>a warm</w:t>
      </w:r>
      <w:proofErr w:type="gramEnd"/>
      <w:r w:rsidRPr="71C40FD3">
        <w:rPr>
          <w:rFonts w:ascii="Calibri" w:eastAsia="Calibri" w:hAnsi="Calibri" w:cs="Calibri"/>
          <w:color w:val="231F20"/>
          <w:sz w:val="20"/>
          <w:szCs w:val="20"/>
          <w:lang w:val="en-US"/>
        </w:rPr>
        <w:t>-up and cool-down relevant to the main activity and learning environment/ weather conditions and all pupils should be physically active for sustained periods of time in every lesson.</w:t>
      </w:r>
    </w:p>
    <w:p w14:paraId="6EF74F01" w14:textId="781B4C95" w:rsidR="0C527F1F" w:rsidRDefault="7C85935F" w:rsidP="71C40FD3">
      <w:pPr>
        <w:widowControl w:val="0"/>
        <w:spacing w:before="115" w:after="0" w:line="232" w:lineRule="auto"/>
        <w:ind w:left="80" w:right="129"/>
        <w:rPr>
          <w:rFonts w:ascii="Calibri" w:eastAsia="Calibri" w:hAnsi="Calibri" w:cs="Calibri"/>
          <w:color w:val="231F20"/>
          <w:sz w:val="20"/>
          <w:szCs w:val="20"/>
        </w:rPr>
      </w:pPr>
      <w:r w:rsidRPr="71C40FD3">
        <w:rPr>
          <w:rFonts w:ascii="Calibri" w:eastAsia="Calibri" w:hAnsi="Calibri" w:cs="Calibri"/>
          <w:color w:val="231F20"/>
          <w:sz w:val="20"/>
          <w:szCs w:val="20"/>
          <w:lang w:val="en-US"/>
        </w:rPr>
        <w:t>Progressively, they learn about the components of fitness and how to perform warm-up and cool-down exercises, paying attention to the principles of safe exercise practice.</w:t>
      </w:r>
    </w:p>
    <w:p w14:paraId="09259509" w14:textId="75836B82" w:rsidR="0C527F1F" w:rsidRDefault="7C85935F" w:rsidP="71C40FD3">
      <w:pPr>
        <w:widowControl w:val="0"/>
        <w:spacing w:before="111" w:after="0" w:line="240" w:lineRule="auto"/>
        <w:ind w:left="80"/>
        <w:rPr>
          <w:rFonts w:ascii="Calibri" w:eastAsia="Calibri" w:hAnsi="Calibri" w:cs="Calibri"/>
          <w:color w:val="231F20"/>
          <w:sz w:val="20"/>
          <w:szCs w:val="20"/>
        </w:rPr>
      </w:pPr>
      <w:r w:rsidRPr="71C40FD3">
        <w:rPr>
          <w:rFonts w:ascii="Calibri" w:eastAsia="Calibri" w:hAnsi="Calibri" w:cs="Calibri"/>
          <w:color w:val="231F20"/>
          <w:sz w:val="20"/>
          <w:szCs w:val="20"/>
          <w:lang w:val="en-US"/>
        </w:rPr>
        <w:t>The use of visual aids and ICT is strongly encouraged to enhance learning.</w:t>
      </w:r>
    </w:p>
    <w:p w14:paraId="1EA96BDD" w14:textId="77777777" w:rsidR="00E261AB" w:rsidRDefault="7C85935F" w:rsidP="71C40FD3">
      <w:pPr>
        <w:widowControl w:val="0"/>
        <w:spacing w:before="150" w:beforeAutospacing="1" w:after="0" w:afterAutospacing="1" w:line="240" w:lineRule="auto"/>
        <w:jc w:val="both"/>
        <w:rPr>
          <w:rFonts w:ascii="Calibri" w:eastAsia="Calibri" w:hAnsi="Calibri" w:cs="Calibri"/>
          <w:b/>
          <w:bCs/>
          <w:color w:val="7030A0"/>
          <w:sz w:val="24"/>
          <w:szCs w:val="24"/>
          <w:lang w:val="en-US"/>
        </w:rPr>
      </w:pPr>
      <w:r w:rsidRPr="71C40FD3">
        <w:rPr>
          <w:rFonts w:ascii="Calibri" w:eastAsia="Calibri" w:hAnsi="Calibri" w:cs="Calibri"/>
          <w:b/>
          <w:bCs/>
          <w:color w:val="7030A0"/>
          <w:sz w:val="24"/>
          <w:szCs w:val="24"/>
          <w:lang w:val="en-US"/>
        </w:rPr>
        <w:t>Swimming and Water Safety</w:t>
      </w:r>
    </w:p>
    <w:p w14:paraId="24AA12EC" w14:textId="46D2C3AC" w:rsidR="0C527F1F" w:rsidRDefault="7C85935F" w:rsidP="71C40FD3">
      <w:pPr>
        <w:widowControl w:val="0"/>
        <w:spacing w:before="150" w:beforeAutospacing="1" w:after="0" w:afterAutospacing="1" w:line="240" w:lineRule="auto"/>
        <w:jc w:val="both"/>
        <w:rPr>
          <w:rFonts w:ascii="Calibri" w:eastAsia="Calibri" w:hAnsi="Calibri" w:cs="Calibri"/>
          <w:color w:val="000000" w:themeColor="text1"/>
          <w:sz w:val="20"/>
          <w:szCs w:val="20"/>
        </w:rPr>
      </w:pPr>
      <w:r w:rsidRPr="71C40FD3">
        <w:rPr>
          <w:rFonts w:ascii="Calibri" w:eastAsia="Calibri" w:hAnsi="Calibri" w:cs="Calibri"/>
          <w:color w:val="000000" w:themeColor="text1"/>
          <w:sz w:val="20"/>
          <w:szCs w:val="20"/>
          <w:lang w:val="en-US"/>
        </w:rPr>
        <w:t xml:space="preserve">Swimming is a statutory area of the PE national curriculum and all pupils at </w:t>
      </w:r>
      <w:r w:rsidR="55FB4250" w:rsidRPr="71C40FD3">
        <w:rPr>
          <w:rFonts w:ascii="Calibri" w:eastAsia="Calibri" w:hAnsi="Calibri" w:cs="Calibri"/>
          <w:color w:val="000000" w:themeColor="text1"/>
          <w:sz w:val="20"/>
          <w:szCs w:val="20"/>
          <w:lang w:val="en-US"/>
        </w:rPr>
        <w:t>Brindle St James’ P</w:t>
      </w:r>
      <w:r w:rsidRPr="71C40FD3">
        <w:rPr>
          <w:rFonts w:ascii="Calibri" w:eastAsia="Calibri" w:hAnsi="Calibri" w:cs="Calibri"/>
          <w:color w:val="000000" w:themeColor="text1"/>
          <w:sz w:val="20"/>
          <w:szCs w:val="20"/>
          <w:lang w:val="en-US"/>
        </w:rPr>
        <w:t xml:space="preserve">rimary </w:t>
      </w:r>
      <w:r w:rsidR="392AFFB8" w:rsidRPr="71C40FD3">
        <w:rPr>
          <w:rFonts w:ascii="Calibri" w:eastAsia="Calibri" w:hAnsi="Calibri" w:cs="Calibri"/>
          <w:color w:val="000000" w:themeColor="text1"/>
          <w:sz w:val="20"/>
          <w:szCs w:val="20"/>
          <w:lang w:val="en-US"/>
        </w:rPr>
        <w:t>S</w:t>
      </w:r>
      <w:r w:rsidRPr="71C40FD3">
        <w:rPr>
          <w:rFonts w:ascii="Calibri" w:eastAsia="Calibri" w:hAnsi="Calibri" w:cs="Calibri"/>
          <w:color w:val="000000" w:themeColor="text1"/>
          <w:sz w:val="20"/>
          <w:szCs w:val="20"/>
          <w:lang w:val="en-US"/>
        </w:rPr>
        <w:t xml:space="preserve">chool have access to swimming instruction in </w:t>
      </w:r>
      <w:r w:rsidR="7E8B1443" w:rsidRPr="71C40FD3">
        <w:rPr>
          <w:rFonts w:ascii="Calibri" w:eastAsia="Calibri" w:hAnsi="Calibri" w:cs="Calibri"/>
          <w:color w:val="000000" w:themeColor="text1"/>
          <w:sz w:val="20"/>
          <w:szCs w:val="20"/>
          <w:lang w:val="en-US"/>
        </w:rPr>
        <w:t>Class 1 and Class 2 (Preschool-Year4)</w:t>
      </w:r>
    </w:p>
    <w:p w14:paraId="39967A9D" w14:textId="6AE25A4A" w:rsidR="0C527F1F" w:rsidRDefault="7C85935F" w:rsidP="71C40FD3">
      <w:pPr>
        <w:widowControl w:val="0"/>
        <w:spacing w:before="150" w:beforeAutospacing="1" w:after="0" w:afterAutospacing="1" w:line="240" w:lineRule="auto"/>
        <w:jc w:val="both"/>
        <w:rPr>
          <w:rFonts w:ascii="Calibri" w:eastAsia="Calibri" w:hAnsi="Calibri" w:cs="Calibri"/>
          <w:color w:val="000000" w:themeColor="text1"/>
          <w:sz w:val="20"/>
          <w:szCs w:val="20"/>
        </w:rPr>
      </w:pPr>
      <w:r w:rsidRPr="71C40FD3">
        <w:rPr>
          <w:rFonts w:ascii="Calibri" w:eastAsia="Calibri" w:hAnsi="Calibri" w:cs="Calibri"/>
          <w:color w:val="000000" w:themeColor="text1"/>
          <w:sz w:val="20"/>
          <w:szCs w:val="20"/>
          <w:lang w:val="en-US"/>
        </w:rPr>
        <w:t xml:space="preserve"> The national curriculum aims are to teach pupils to:</w:t>
      </w:r>
    </w:p>
    <w:p w14:paraId="2DEC634F" w14:textId="5AADF346" w:rsidR="0C527F1F" w:rsidRDefault="7C85935F" w:rsidP="71C40FD3">
      <w:pPr>
        <w:pStyle w:val="ListParagraph"/>
        <w:numPr>
          <w:ilvl w:val="0"/>
          <w:numId w:val="8"/>
        </w:numPr>
        <w:spacing w:before="150" w:beforeAutospacing="1" w:after="0" w:afterAutospacing="1" w:line="240" w:lineRule="auto"/>
        <w:jc w:val="both"/>
        <w:rPr>
          <w:rFonts w:ascii="Calibri" w:eastAsia="Calibri" w:hAnsi="Calibri" w:cs="Calibri"/>
          <w:color w:val="000000" w:themeColor="text1"/>
          <w:sz w:val="20"/>
          <w:szCs w:val="20"/>
        </w:rPr>
      </w:pPr>
      <w:r w:rsidRPr="71C40FD3">
        <w:rPr>
          <w:rFonts w:ascii="Calibri" w:eastAsia="Calibri" w:hAnsi="Calibri" w:cs="Calibri"/>
          <w:color w:val="000000" w:themeColor="text1"/>
          <w:sz w:val="20"/>
          <w:szCs w:val="20"/>
          <w:lang w:val="en-US"/>
        </w:rPr>
        <w:t>swim competently, confidently and proficiently over a distance of at least 25 metres</w:t>
      </w:r>
    </w:p>
    <w:p w14:paraId="35F4F02D" w14:textId="0E088D63" w:rsidR="0C527F1F" w:rsidRDefault="7C85935F" w:rsidP="71C40FD3">
      <w:pPr>
        <w:pStyle w:val="ListParagraph"/>
        <w:numPr>
          <w:ilvl w:val="0"/>
          <w:numId w:val="8"/>
        </w:numPr>
        <w:spacing w:before="150" w:beforeAutospacing="1" w:after="0" w:afterAutospacing="1" w:line="240" w:lineRule="auto"/>
        <w:jc w:val="both"/>
        <w:rPr>
          <w:rFonts w:ascii="Calibri" w:eastAsia="Calibri" w:hAnsi="Calibri" w:cs="Calibri"/>
          <w:color w:val="000000" w:themeColor="text1"/>
          <w:sz w:val="20"/>
          <w:szCs w:val="20"/>
        </w:rPr>
      </w:pPr>
      <w:r w:rsidRPr="71C40FD3">
        <w:rPr>
          <w:rFonts w:ascii="Calibri" w:eastAsia="Calibri" w:hAnsi="Calibri" w:cs="Calibri"/>
          <w:color w:val="000000" w:themeColor="text1"/>
          <w:sz w:val="20"/>
          <w:szCs w:val="20"/>
          <w:lang w:val="en-US"/>
        </w:rPr>
        <w:t xml:space="preserve">use a range of strokes effectively such as front crawl, backstroke and </w:t>
      </w:r>
      <w:proofErr w:type="gramStart"/>
      <w:r w:rsidRPr="71C40FD3">
        <w:rPr>
          <w:rFonts w:ascii="Calibri" w:eastAsia="Calibri" w:hAnsi="Calibri" w:cs="Calibri"/>
          <w:color w:val="000000" w:themeColor="text1"/>
          <w:sz w:val="20"/>
          <w:szCs w:val="20"/>
          <w:lang w:val="en-US"/>
        </w:rPr>
        <w:t>breast stroke</w:t>
      </w:r>
      <w:proofErr w:type="gramEnd"/>
    </w:p>
    <w:p w14:paraId="0A0EA5CC" w14:textId="1FE531E8" w:rsidR="0C527F1F" w:rsidRDefault="7C85935F" w:rsidP="71C40FD3">
      <w:pPr>
        <w:pStyle w:val="ListParagraph"/>
        <w:numPr>
          <w:ilvl w:val="0"/>
          <w:numId w:val="8"/>
        </w:numPr>
        <w:spacing w:before="150" w:beforeAutospacing="1" w:after="0" w:afterAutospacing="1" w:line="240" w:lineRule="auto"/>
        <w:jc w:val="both"/>
        <w:rPr>
          <w:rFonts w:ascii="Calibri" w:eastAsia="Calibri" w:hAnsi="Calibri" w:cs="Calibri"/>
          <w:color w:val="000000" w:themeColor="text1"/>
          <w:sz w:val="20"/>
          <w:szCs w:val="20"/>
        </w:rPr>
      </w:pPr>
      <w:bookmarkStart w:id="0" w:name="_Int_zyAjuoGm"/>
      <w:r w:rsidRPr="71C40FD3">
        <w:rPr>
          <w:rFonts w:ascii="Calibri" w:eastAsia="Calibri" w:hAnsi="Calibri" w:cs="Calibri"/>
          <w:color w:val="000000" w:themeColor="text1"/>
          <w:sz w:val="20"/>
          <w:szCs w:val="20"/>
          <w:lang w:val="en-US"/>
        </w:rPr>
        <w:t>perform</w:t>
      </w:r>
      <w:bookmarkEnd w:id="0"/>
      <w:r w:rsidRPr="71C40FD3">
        <w:rPr>
          <w:rFonts w:ascii="Calibri" w:eastAsia="Calibri" w:hAnsi="Calibri" w:cs="Calibri"/>
          <w:color w:val="000000" w:themeColor="text1"/>
          <w:sz w:val="20"/>
          <w:szCs w:val="20"/>
          <w:lang w:val="en-US"/>
        </w:rPr>
        <w:t xml:space="preserve"> safe self-rescue in different </w:t>
      </w:r>
      <w:bookmarkStart w:id="1" w:name="_Int_dF1DtSCD"/>
      <w:proofErr w:type="gramStart"/>
      <w:r w:rsidRPr="71C40FD3">
        <w:rPr>
          <w:rFonts w:ascii="Calibri" w:eastAsia="Calibri" w:hAnsi="Calibri" w:cs="Calibri"/>
          <w:color w:val="000000" w:themeColor="text1"/>
          <w:sz w:val="20"/>
          <w:szCs w:val="20"/>
          <w:lang w:val="en-US"/>
        </w:rPr>
        <w:t>water based</w:t>
      </w:r>
      <w:bookmarkEnd w:id="1"/>
      <w:proofErr w:type="gramEnd"/>
      <w:r w:rsidRPr="71C40FD3">
        <w:rPr>
          <w:rFonts w:ascii="Calibri" w:eastAsia="Calibri" w:hAnsi="Calibri" w:cs="Calibri"/>
          <w:color w:val="000000" w:themeColor="text1"/>
          <w:sz w:val="20"/>
          <w:szCs w:val="20"/>
          <w:lang w:val="en-US"/>
        </w:rPr>
        <w:t xml:space="preserve"> situations.</w:t>
      </w:r>
    </w:p>
    <w:p w14:paraId="160D9DC3" w14:textId="5305490E" w:rsidR="0C527F1F" w:rsidRDefault="7C85935F" w:rsidP="71C40FD3">
      <w:pPr>
        <w:widowControl w:val="0"/>
        <w:spacing w:before="113" w:after="0" w:line="232" w:lineRule="auto"/>
        <w:ind w:right="5"/>
        <w:rPr>
          <w:rFonts w:ascii="Calibri" w:eastAsia="Calibri" w:hAnsi="Calibri" w:cs="Calibri"/>
          <w:color w:val="231F20"/>
          <w:sz w:val="20"/>
          <w:szCs w:val="20"/>
          <w:lang w:val="en-US"/>
        </w:rPr>
      </w:pPr>
      <w:r w:rsidRPr="71C40FD3">
        <w:rPr>
          <w:rFonts w:ascii="Calibri" w:eastAsia="Calibri" w:hAnsi="Calibri" w:cs="Calibri"/>
          <w:color w:val="231F20"/>
          <w:sz w:val="20"/>
          <w:szCs w:val="20"/>
          <w:lang w:val="en-US"/>
        </w:rPr>
        <w:t xml:space="preserve">Swimming takes place at </w:t>
      </w:r>
      <w:r w:rsidR="3076BE39" w:rsidRPr="71C40FD3">
        <w:rPr>
          <w:rFonts w:ascii="Calibri" w:eastAsia="Calibri" w:hAnsi="Calibri" w:cs="Calibri"/>
          <w:color w:val="231F20"/>
          <w:sz w:val="20"/>
          <w:szCs w:val="20"/>
          <w:lang w:val="en-US"/>
        </w:rPr>
        <w:t>Brinscall</w:t>
      </w:r>
      <w:r w:rsidR="1F177134" w:rsidRPr="71C40FD3">
        <w:rPr>
          <w:rFonts w:ascii="Calibri" w:eastAsia="Calibri" w:hAnsi="Calibri" w:cs="Calibri"/>
          <w:color w:val="231F20"/>
          <w:sz w:val="20"/>
          <w:szCs w:val="20"/>
          <w:lang w:val="en-US"/>
        </w:rPr>
        <w:t xml:space="preserve"> Swimming Pool</w:t>
      </w:r>
      <w:r w:rsidRPr="71C40FD3">
        <w:rPr>
          <w:rFonts w:ascii="Calibri" w:eastAsia="Calibri" w:hAnsi="Calibri" w:cs="Calibri"/>
          <w:color w:val="231F20"/>
          <w:sz w:val="20"/>
          <w:szCs w:val="20"/>
          <w:lang w:val="en-US"/>
        </w:rPr>
        <w:t xml:space="preserve"> for Year </w:t>
      </w:r>
      <w:r w:rsidR="2E0214FF" w:rsidRPr="71C40FD3">
        <w:rPr>
          <w:rFonts w:ascii="Calibri" w:eastAsia="Calibri" w:hAnsi="Calibri" w:cs="Calibri"/>
          <w:color w:val="231F20"/>
          <w:sz w:val="20"/>
          <w:szCs w:val="20"/>
          <w:lang w:val="en-US"/>
        </w:rPr>
        <w:t>2-4</w:t>
      </w:r>
      <w:r w:rsidRPr="71C40FD3">
        <w:rPr>
          <w:rFonts w:ascii="Calibri" w:eastAsia="Calibri" w:hAnsi="Calibri" w:cs="Calibri"/>
          <w:color w:val="231F20"/>
          <w:sz w:val="20"/>
          <w:szCs w:val="20"/>
          <w:lang w:val="en-US"/>
        </w:rPr>
        <w:t xml:space="preserve"> pupils, f</w:t>
      </w:r>
      <w:r w:rsidR="33334CEB" w:rsidRPr="71C40FD3">
        <w:rPr>
          <w:rFonts w:ascii="Calibri" w:eastAsia="Calibri" w:hAnsi="Calibri" w:cs="Calibri"/>
          <w:color w:val="231F20"/>
          <w:sz w:val="20"/>
          <w:szCs w:val="20"/>
          <w:lang w:val="en-US"/>
        </w:rPr>
        <w:t>rom</w:t>
      </w:r>
      <w:r w:rsidRPr="71C40FD3">
        <w:rPr>
          <w:rFonts w:ascii="Calibri" w:eastAsia="Calibri" w:hAnsi="Calibri" w:cs="Calibri"/>
          <w:color w:val="231F20"/>
          <w:sz w:val="20"/>
          <w:szCs w:val="20"/>
          <w:lang w:val="en-US"/>
        </w:rPr>
        <w:t xml:space="preserve"> </w:t>
      </w:r>
      <w:r w:rsidR="442DF037" w:rsidRPr="71C40FD3">
        <w:rPr>
          <w:rFonts w:ascii="Calibri" w:eastAsia="Calibri" w:hAnsi="Calibri" w:cs="Calibri"/>
          <w:color w:val="231F20"/>
          <w:sz w:val="20"/>
          <w:szCs w:val="20"/>
          <w:lang w:val="en-US"/>
        </w:rPr>
        <w:t xml:space="preserve">Spring 2 </w:t>
      </w:r>
      <w:r w:rsidR="7CB72333" w:rsidRPr="71C40FD3">
        <w:rPr>
          <w:rFonts w:ascii="Calibri" w:eastAsia="Calibri" w:hAnsi="Calibri" w:cs="Calibri"/>
          <w:color w:val="231F20"/>
          <w:sz w:val="20"/>
          <w:szCs w:val="20"/>
          <w:lang w:val="en-US"/>
        </w:rPr>
        <w:t xml:space="preserve">to the end of </w:t>
      </w:r>
      <w:r w:rsidR="442DF037" w:rsidRPr="71C40FD3">
        <w:rPr>
          <w:rFonts w:ascii="Calibri" w:eastAsia="Calibri" w:hAnsi="Calibri" w:cs="Calibri"/>
          <w:color w:val="231F20"/>
          <w:sz w:val="20"/>
          <w:szCs w:val="20"/>
          <w:lang w:val="en-US"/>
        </w:rPr>
        <w:t>Summer 1. Preschool-Year 1 pupils, swim every week during Summer 2.</w:t>
      </w:r>
    </w:p>
    <w:p w14:paraId="153CB9A5" w14:textId="64909A8A" w:rsidR="0C527F1F" w:rsidRDefault="7C85935F" w:rsidP="71C40FD3">
      <w:pPr>
        <w:widowControl w:val="0"/>
        <w:spacing w:before="113" w:after="0" w:line="232" w:lineRule="auto"/>
        <w:ind w:right="5"/>
        <w:rPr>
          <w:rFonts w:ascii="Calibri" w:eastAsia="Calibri" w:hAnsi="Calibri" w:cs="Calibri"/>
          <w:color w:val="231F20"/>
          <w:sz w:val="20"/>
          <w:szCs w:val="20"/>
        </w:rPr>
      </w:pPr>
      <w:r w:rsidRPr="71C40FD3">
        <w:rPr>
          <w:rFonts w:ascii="Calibri" w:eastAsia="Calibri" w:hAnsi="Calibri" w:cs="Calibri"/>
          <w:color w:val="231F20"/>
          <w:sz w:val="20"/>
          <w:szCs w:val="20"/>
          <w:lang w:val="en-US"/>
        </w:rPr>
        <w:t xml:space="preserve">Lessons are planned and delivered by the pool provider’s swimming instructors and class teachers are strongly </w:t>
      </w:r>
      <w:r w:rsidRPr="71C40FD3">
        <w:rPr>
          <w:rFonts w:ascii="Calibri" w:eastAsia="Calibri" w:hAnsi="Calibri" w:cs="Calibri"/>
          <w:color w:val="231F20"/>
          <w:sz w:val="20"/>
          <w:szCs w:val="20"/>
          <w:lang w:val="en-US"/>
        </w:rPr>
        <w:lastRenderedPageBreak/>
        <w:t xml:space="preserve">encouraged to support the sessions. Our school has a good oversight of what is taught and how it is taught. </w:t>
      </w:r>
    </w:p>
    <w:p w14:paraId="1428845C" w14:textId="1A7CDC3A" w:rsidR="0C527F1F" w:rsidRDefault="7C85935F" w:rsidP="71C40FD3">
      <w:pPr>
        <w:widowControl w:val="0"/>
        <w:spacing w:before="113" w:after="0" w:line="232" w:lineRule="auto"/>
        <w:ind w:right="5"/>
        <w:rPr>
          <w:rFonts w:ascii="Calibri" w:eastAsia="Calibri" w:hAnsi="Calibri" w:cs="Calibri"/>
          <w:color w:val="231F20"/>
          <w:sz w:val="20"/>
          <w:szCs w:val="20"/>
        </w:rPr>
      </w:pPr>
      <w:r w:rsidRPr="71C40FD3">
        <w:rPr>
          <w:rFonts w:ascii="Calibri" w:eastAsia="Calibri" w:hAnsi="Calibri" w:cs="Calibri"/>
          <w:color w:val="231F20"/>
          <w:sz w:val="20"/>
          <w:szCs w:val="20"/>
          <w:lang w:val="en-US"/>
        </w:rPr>
        <w:t xml:space="preserve">The instructors provide pupil assessments at the end of each </w:t>
      </w:r>
      <w:proofErr w:type="gramStart"/>
      <w:r w:rsidRPr="71C40FD3">
        <w:rPr>
          <w:rFonts w:ascii="Calibri" w:eastAsia="Calibri" w:hAnsi="Calibri" w:cs="Calibri"/>
          <w:color w:val="231F20"/>
          <w:sz w:val="20"/>
          <w:szCs w:val="20"/>
          <w:lang w:val="en-US"/>
        </w:rPr>
        <w:t>term</w:t>
      </w:r>
      <w:proofErr w:type="gramEnd"/>
      <w:r w:rsidRPr="71C40FD3">
        <w:rPr>
          <w:rFonts w:ascii="Calibri" w:eastAsia="Calibri" w:hAnsi="Calibri" w:cs="Calibri"/>
          <w:color w:val="231F20"/>
          <w:sz w:val="20"/>
          <w:szCs w:val="20"/>
          <w:lang w:val="en-US"/>
        </w:rPr>
        <w:t xml:space="preserve"> and we decide if we will use some of our PE and sport Premium grant to provide further lessons for those pupils who have not reached the national </w:t>
      </w:r>
      <w:proofErr w:type="gramStart"/>
      <w:r w:rsidRPr="71C40FD3">
        <w:rPr>
          <w:rFonts w:ascii="Calibri" w:eastAsia="Calibri" w:hAnsi="Calibri" w:cs="Calibri"/>
          <w:color w:val="231F20"/>
          <w:sz w:val="20"/>
          <w:szCs w:val="20"/>
          <w:lang w:val="en-US"/>
        </w:rPr>
        <w:t>expectation..</w:t>
      </w:r>
      <w:proofErr w:type="gramEnd"/>
    </w:p>
    <w:p w14:paraId="63F2021F" w14:textId="01831570" w:rsidR="0C527F1F" w:rsidRDefault="7C85935F" w:rsidP="71C40FD3">
      <w:pPr>
        <w:widowControl w:val="0"/>
        <w:spacing w:before="113" w:after="0" w:line="232" w:lineRule="auto"/>
        <w:ind w:right="5"/>
        <w:rPr>
          <w:rFonts w:ascii="Calibri" w:eastAsia="Calibri" w:hAnsi="Calibri" w:cs="Calibri"/>
          <w:color w:val="231F20"/>
          <w:sz w:val="20"/>
          <w:szCs w:val="20"/>
        </w:rPr>
      </w:pPr>
      <w:r w:rsidRPr="71C40FD3">
        <w:rPr>
          <w:rFonts w:ascii="Calibri" w:eastAsia="Calibri" w:hAnsi="Calibri" w:cs="Calibri"/>
          <w:color w:val="231F20"/>
          <w:sz w:val="20"/>
          <w:szCs w:val="20"/>
          <w:lang w:val="en-US"/>
        </w:rPr>
        <w:t xml:space="preserve">Water Safety is also taught by the swimming instructors </w:t>
      </w:r>
      <w:proofErr w:type="gramStart"/>
      <w:r w:rsidRPr="71C40FD3">
        <w:rPr>
          <w:rFonts w:ascii="Calibri" w:eastAsia="Calibri" w:hAnsi="Calibri" w:cs="Calibri"/>
          <w:color w:val="231F20"/>
          <w:sz w:val="20"/>
          <w:szCs w:val="20"/>
          <w:lang w:val="en-US"/>
        </w:rPr>
        <w:t>and also</w:t>
      </w:r>
      <w:proofErr w:type="gramEnd"/>
      <w:r w:rsidRPr="71C40FD3">
        <w:rPr>
          <w:rFonts w:ascii="Calibri" w:eastAsia="Calibri" w:hAnsi="Calibri" w:cs="Calibri"/>
          <w:color w:val="231F20"/>
          <w:sz w:val="20"/>
          <w:szCs w:val="20"/>
          <w:lang w:val="en-US"/>
        </w:rPr>
        <w:t xml:space="preserve"> by class teachers as part of our PSHE curriculum.</w:t>
      </w:r>
    </w:p>
    <w:p w14:paraId="4FFDA4B2" w14:textId="6A79A358" w:rsidR="0C527F1F" w:rsidRDefault="0C527F1F" w:rsidP="71C40FD3">
      <w:pPr>
        <w:widowControl w:val="0"/>
        <w:spacing w:before="113" w:after="0" w:line="232" w:lineRule="auto"/>
        <w:ind w:left="360" w:right="5" w:hanging="860"/>
        <w:rPr>
          <w:rFonts w:ascii="Calibri" w:eastAsia="Calibri" w:hAnsi="Calibri" w:cs="Calibri"/>
          <w:color w:val="231F20"/>
          <w:sz w:val="20"/>
          <w:szCs w:val="20"/>
        </w:rPr>
      </w:pPr>
    </w:p>
    <w:p w14:paraId="191CA6BB" w14:textId="28D6EEAC" w:rsidR="0C527F1F" w:rsidRDefault="0C527F1F" w:rsidP="71C40FD3">
      <w:pPr>
        <w:widowControl w:val="0"/>
        <w:spacing w:before="111" w:after="0" w:line="240" w:lineRule="auto"/>
        <w:ind w:left="80"/>
        <w:rPr>
          <w:rFonts w:ascii="Calibri" w:eastAsia="Calibri" w:hAnsi="Calibri" w:cs="Calibri"/>
          <w:color w:val="000000" w:themeColor="text1"/>
          <w:sz w:val="20"/>
          <w:szCs w:val="20"/>
        </w:rPr>
      </w:pPr>
    </w:p>
    <w:p w14:paraId="09DD7C12" w14:textId="75012069" w:rsidR="0C527F1F" w:rsidRPr="00E261AB" w:rsidRDefault="7C85935F" w:rsidP="00E261AB">
      <w:pPr>
        <w:widowControl w:val="0"/>
        <w:spacing w:before="113" w:after="0" w:line="232" w:lineRule="auto"/>
        <w:ind w:left="80" w:right="5"/>
        <w:rPr>
          <w:rFonts w:ascii="Calibri" w:eastAsia="Calibri" w:hAnsi="Calibri" w:cs="Calibri"/>
          <w:color w:val="7030A0"/>
          <w:sz w:val="28"/>
          <w:szCs w:val="28"/>
        </w:rPr>
      </w:pPr>
      <w:r w:rsidRPr="71C40FD3">
        <w:rPr>
          <w:rFonts w:ascii="Calibri" w:eastAsia="Calibri" w:hAnsi="Calibri" w:cs="Calibri"/>
          <w:b/>
          <w:bCs/>
          <w:color w:val="7030A0"/>
          <w:sz w:val="28"/>
          <w:szCs w:val="28"/>
          <w:lang w:val="en-US"/>
        </w:rPr>
        <w:t>Time Allocation</w:t>
      </w:r>
    </w:p>
    <w:p w14:paraId="6055AA10" w14:textId="0C41FACF" w:rsidR="0C527F1F" w:rsidRDefault="7C85935F" w:rsidP="71C40FD3">
      <w:pPr>
        <w:widowControl w:val="0"/>
        <w:spacing w:before="33" w:after="0" w:line="232" w:lineRule="auto"/>
        <w:ind w:left="80" w:right="41"/>
        <w:rPr>
          <w:rFonts w:ascii="Calibri" w:eastAsia="Calibri" w:hAnsi="Calibri" w:cs="Calibri"/>
          <w:color w:val="231F20"/>
          <w:sz w:val="20"/>
          <w:szCs w:val="20"/>
        </w:rPr>
      </w:pPr>
      <w:r w:rsidRPr="71C40FD3">
        <w:rPr>
          <w:rFonts w:ascii="Calibri" w:eastAsia="Calibri" w:hAnsi="Calibri" w:cs="Calibri"/>
          <w:color w:val="231F20"/>
          <w:sz w:val="20"/>
          <w:szCs w:val="20"/>
          <w:lang w:val="en-US"/>
        </w:rPr>
        <w:t>At</w:t>
      </w:r>
      <w:r w:rsidR="73C818D6" w:rsidRPr="71C40FD3">
        <w:rPr>
          <w:rFonts w:ascii="Calibri" w:eastAsia="Calibri" w:hAnsi="Calibri" w:cs="Calibri"/>
          <w:color w:val="231F20"/>
          <w:sz w:val="20"/>
          <w:szCs w:val="20"/>
          <w:lang w:val="en-US"/>
        </w:rPr>
        <w:t xml:space="preserve"> Brindle St James’</w:t>
      </w:r>
      <w:r w:rsidRPr="71C40FD3">
        <w:rPr>
          <w:rFonts w:ascii="Calibri" w:eastAsia="Calibri" w:hAnsi="Calibri" w:cs="Calibri"/>
          <w:color w:val="231F20"/>
          <w:sz w:val="20"/>
          <w:szCs w:val="20"/>
          <w:lang w:val="en-US"/>
        </w:rPr>
        <w:t xml:space="preserve"> </w:t>
      </w:r>
      <w:r w:rsidR="44221F9B" w:rsidRPr="71C40FD3">
        <w:rPr>
          <w:rFonts w:ascii="Calibri" w:eastAsia="Calibri" w:hAnsi="Calibri" w:cs="Calibri"/>
          <w:color w:val="231F20"/>
          <w:sz w:val="20"/>
          <w:szCs w:val="20"/>
          <w:lang w:val="en-US"/>
        </w:rPr>
        <w:t>P</w:t>
      </w:r>
      <w:r w:rsidRPr="71C40FD3">
        <w:rPr>
          <w:rFonts w:ascii="Calibri" w:eastAsia="Calibri" w:hAnsi="Calibri" w:cs="Calibri"/>
          <w:color w:val="231F20"/>
          <w:sz w:val="20"/>
          <w:szCs w:val="20"/>
          <w:lang w:val="en-US"/>
        </w:rPr>
        <w:t xml:space="preserve">rimary </w:t>
      </w:r>
      <w:r w:rsidR="3AE50324" w:rsidRPr="71C40FD3">
        <w:rPr>
          <w:rFonts w:ascii="Calibri" w:eastAsia="Calibri" w:hAnsi="Calibri" w:cs="Calibri"/>
          <w:color w:val="231F20"/>
          <w:sz w:val="20"/>
          <w:szCs w:val="20"/>
          <w:lang w:val="en-US"/>
        </w:rPr>
        <w:t>S</w:t>
      </w:r>
      <w:r w:rsidRPr="71C40FD3">
        <w:rPr>
          <w:rFonts w:ascii="Calibri" w:eastAsia="Calibri" w:hAnsi="Calibri" w:cs="Calibri"/>
          <w:color w:val="231F20"/>
          <w:sz w:val="20"/>
          <w:szCs w:val="20"/>
          <w:lang w:val="en-US"/>
        </w:rPr>
        <w:t xml:space="preserve">chool, PE is delivered throughout the whole day. We make maximum use of our limited facilities. Not </w:t>
      </w:r>
      <w:proofErr w:type="gramStart"/>
      <w:r w:rsidRPr="71C40FD3">
        <w:rPr>
          <w:rFonts w:ascii="Calibri" w:eastAsia="Calibri" w:hAnsi="Calibri" w:cs="Calibri"/>
          <w:color w:val="231F20"/>
          <w:sz w:val="20"/>
          <w:szCs w:val="20"/>
          <w:lang w:val="en-US"/>
        </w:rPr>
        <w:t>all of</w:t>
      </w:r>
      <w:proofErr w:type="gramEnd"/>
      <w:r w:rsidRPr="71C40FD3">
        <w:rPr>
          <w:rFonts w:ascii="Calibri" w:eastAsia="Calibri" w:hAnsi="Calibri" w:cs="Calibri"/>
          <w:color w:val="231F20"/>
          <w:sz w:val="20"/>
          <w:szCs w:val="20"/>
          <w:lang w:val="en-US"/>
        </w:rPr>
        <w:t xml:space="preserve"> our pupils learn to participate in physical activity or sport beyond PE </w:t>
      </w:r>
      <w:proofErr w:type="gramStart"/>
      <w:r w:rsidRPr="71C40FD3">
        <w:rPr>
          <w:rFonts w:ascii="Calibri" w:eastAsia="Calibri" w:hAnsi="Calibri" w:cs="Calibri"/>
          <w:color w:val="231F20"/>
          <w:sz w:val="20"/>
          <w:szCs w:val="20"/>
          <w:lang w:val="en-US"/>
        </w:rPr>
        <w:t>lessons</w:t>
      </w:r>
      <w:proofErr w:type="gramEnd"/>
      <w:r w:rsidRPr="71C40FD3">
        <w:rPr>
          <w:rFonts w:ascii="Calibri" w:eastAsia="Calibri" w:hAnsi="Calibri" w:cs="Calibri"/>
          <w:color w:val="231F20"/>
          <w:sz w:val="20"/>
          <w:szCs w:val="20"/>
          <w:lang w:val="en-US"/>
        </w:rPr>
        <w:t xml:space="preserve"> so it is important we use our timetabled lessons strategically to teach all pupils the important knowledge they need to make informed decisions about how to live a healthy, active life.</w:t>
      </w:r>
    </w:p>
    <w:p w14:paraId="420E9299" w14:textId="426F12D9" w:rsidR="0C527F1F" w:rsidRDefault="0C527F1F" w:rsidP="71C40FD3">
      <w:pPr>
        <w:widowControl w:val="0"/>
        <w:spacing w:before="33" w:after="0" w:line="232" w:lineRule="auto"/>
        <w:ind w:left="80" w:right="41"/>
        <w:rPr>
          <w:rFonts w:ascii="Calibri" w:eastAsia="Calibri" w:hAnsi="Calibri" w:cs="Calibri"/>
          <w:color w:val="231F20"/>
          <w:sz w:val="20"/>
          <w:szCs w:val="20"/>
        </w:rPr>
      </w:pPr>
    </w:p>
    <w:p w14:paraId="70FAE426" w14:textId="229392FD" w:rsidR="0C527F1F" w:rsidRDefault="7C85935F" w:rsidP="71C40FD3">
      <w:pPr>
        <w:widowControl w:val="0"/>
        <w:spacing w:before="33" w:after="0" w:line="232" w:lineRule="auto"/>
        <w:ind w:left="80" w:right="41"/>
        <w:rPr>
          <w:rFonts w:ascii="Calibri" w:eastAsia="Calibri" w:hAnsi="Calibri" w:cs="Calibri"/>
          <w:color w:val="231F20"/>
          <w:sz w:val="20"/>
          <w:szCs w:val="20"/>
        </w:rPr>
      </w:pPr>
      <w:r w:rsidRPr="71C40FD3">
        <w:rPr>
          <w:rFonts w:ascii="Calibri" w:eastAsia="Calibri" w:hAnsi="Calibri" w:cs="Calibri"/>
          <w:color w:val="231F20"/>
          <w:sz w:val="20"/>
          <w:szCs w:val="20"/>
          <w:lang w:val="en-US"/>
        </w:rPr>
        <w:t xml:space="preserve">A timetable showing when each class is either outside or indoors is displayed in the staff room. </w:t>
      </w:r>
    </w:p>
    <w:p w14:paraId="30B4E695" w14:textId="7C33420B" w:rsidR="0C527F1F" w:rsidRDefault="0C527F1F" w:rsidP="71C40FD3">
      <w:pPr>
        <w:widowControl w:val="0"/>
        <w:spacing w:before="33" w:after="0" w:line="232" w:lineRule="auto"/>
        <w:ind w:left="80" w:right="41"/>
        <w:rPr>
          <w:rFonts w:ascii="Calibri" w:eastAsia="Calibri" w:hAnsi="Calibri" w:cs="Calibri"/>
          <w:color w:val="231F20"/>
          <w:sz w:val="20"/>
          <w:szCs w:val="20"/>
        </w:rPr>
      </w:pPr>
    </w:p>
    <w:p w14:paraId="7BFC93D8" w14:textId="64889AE7" w:rsidR="0C527F1F" w:rsidRDefault="7C85935F" w:rsidP="71C40FD3">
      <w:pPr>
        <w:widowControl w:val="0"/>
        <w:spacing w:before="33" w:after="0" w:line="232" w:lineRule="auto"/>
        <w:ind w:left="80" w:right="41"/>
        <w:rPr>
          <w:rFonts w:ascii="Calibri" w:eastAsia="Calibri" w:hAnsi="Calibri" w:cs="Calibri"/>
          <w:color w:val="231F20"/>
          <w:sz w:val="20"/>
          <w:szCs w:val="20"/>
        </w:rPr>
      </w:pPr>
      <w:r w:rsidRPr="71C40FD3">
        <w:rPr>
          <w:rFonts w:ascii="Calibri" w:eastAsia="Calibri" w:hAnsi="Calibri" w:cs="Calibri"/>
          <w:color w:val="231F20"/>
          <w:sz w:val="20"/>
          <w:szCs w:val="20"/>
          <w:lang w:val="en-US"/>
        </w:rPr>
        <w:t>All classes have at least two hours of PE each week. All class teachers will seek opportunities to develop the learning through a cross-curricular approach.</w:t>
      </w:r>
    </w:p>
    <w:p w14:paraId="3172268D" w14:textId="3FF7D72E" w:rsidR="0C527F1F" w:rsidRDefault="0C527F1F" w:rsidP="71C40FD3">
      <w:pPr>
        <w:widowControl w:val="0"/>
        <w:spacing w:before="33" w:after="0" w:line="232" w:lineRule="auto"/>
        <w:ind w:left="80" w:right="41"/>
        <w:rPr>
          <w:rFonts w:ascii="Calibri" w:eastAsia="Calibri" w:hAnsi="Calibri" w:cs="Calibri"/>
          <w:color w:val="231F20"/>
          <w:sz w:val="20"/>
          <w:szCs w:val="20"/>
        </w:rPr>
      </w:pPr>
    </w:p>
    <w:p w14:paraId="35594195" w14:textId="7176A024" w:rsidR="0C527F1F" w:rsidRDefault="7C85935F" w:rsidP="71C40FD3">
      <w:pPr>
        <w:widowControl w:val="0"/>
        <w:spacing w:before="33" w:after="0" w:line="232" w:lineRule="auto"/>
        <w:ind w:left="80" w:right="41"/>
        <w:rPr>
          <w:rFonts w:ascii="Calibri" w:eastAsia="Calibri" w:hAnsi="Calibri" w:cs="Calibri"/>
          <w:color w:val="231F20"/>
          <w:sz w:val="20"/>
          <w:szCs w:val="20"/>
        </w:rPr>
      </w:pPr>
      <w:r w:rsidRPr="71C40FD3">
        <w:rPr>
          <w:rFonts w:ascii="Calibri" w:eastAsia="Calibri" w:hAnsi="Calibri" w:cs="Calibri"/>
          <w:color w:val="231F20"/>
          <w:sz w:val="20"/>
          <w:szCs w:val="20"/>
          <w:lang w:val="en-US"/>
        </w:rPr>
        <w:t>Time allocated for PE is not sacrificed to provide additional interventions or help pupils to catch up with missed teaching in other subjects.</w:t>
      </w:r>
    </w:p>
    <w:p w14:paraId="08219D70" w14:textId="155BBA17" w:rsidR="0C527F1F" w:rsidRDefault="0C527F1F" w:rsidP="71C40FD3">
      <w:pPr>
        <w:widowControl w:val="0"/>
        <w:spacing w:before="33" w:after="0" w:line="232" w:lineRule="auto"/>
        <w:ind w:left="80" w:right="41"/>
        <w:rPr>
          <w:rFonts w:ascii="Calibri" w:eastAsia="Calibri" w:hAnsi="Calibri" w:cs="Calibri"/>
          <w:color w:val="231F20"/>
          <w:sz w:val="20"/>
          <w:szCs w:val="20"/>
        </w:rPr>
      </w:pPr>
    </w:p>
    <w:p w14:paraId="6303C56D" w14:textId="60E8921A" w:rsidR="0C527F1F" w:rsidRDefault="0C527F1F" w:rsidP="71C40FD3">
      <w:pPr>
        <w:widowControl w:val="0"/>
        <w:spacing w:before="33" w:after="0" w:line="232" w:lineRule="auto"/>
        <w:ind w:left="80" w:right="41"/>
        <w:rPr>
          <w:rFonts w:ascii="Calibri" w:eastAsia="Calibri" w:hAnsi="Calibri" w:cs="Calibri"/>
          <w:color w:val="231F20"/>
          <w:sz w:val="20"/>
          <w:szCs w:val="20"/>
        </w:rPr>
      </w:pPr>
    </w:p>
    <w:p w14:paraId="2A8104A4" w14:textId="09891F92" w:rsidR="0C527F1F" w:rsidRDefault="7C85935F" w:rsidP="00E261AB">
      <w:pPr>
        <w:widowControl w:val="0"/>
        <w:spacing w:before="33" w:after="0" w:line="232" w:lineRule="auto"/>
        <w:ind w:left="80" w:right="41"/>
        <w:rPr>
          <w:rFonts w:ascii="Calibri" w:eastAsia="Calibri" w:hAnsi="Calibri" w:cs="Calibri"/>
          <w:color w:val="7030A0"/>
          <w:sz w:val="28"/>
          <w:szCs w:val="28"/>
        </w:rPr>
      </w:pPr>
      <w:r w:rsidRPr="71C40FD3">
        <w:rPr>
          <w:rFonts w:ascii="Calibri" w:eastAsia="Calibri" w:hAnsi="Calibri" w:cs="Calibri"/>
          <w:b/>
          <w:bCs/>
          <w:color w:val="7030A0"/>
          <w:sz w:val="28"/>
          <w:szCs w:val="28"/>
          <w:lang w:val="en-US"/>
        </w:rPr>
        <w:t>Pedagogy and Assessment</w:t>
      </w:r>
    </w:p>
    <w:p w14:paraId="24301641" w14:textId="41CC10AF" w:rsidR="0C527F1F" w:rsidRDefault="7C85935F" w:rsidP="71C40FD3">
      <w:pPr>
        <w:widowControl w:val="0"/>
        <w:spacing w:before="116" w:after="0" w:line="232" w:lineRule="auto"/>
        <w:ind w:left="79" w:right="182"/>
        <w:rPr>
          <w:rFonts w:ascii="Calibri" w:eastAsia="Calibri" w:hAnsi="Calibri" w:cs="Calibri"/>
          <w:color w:val="231F20"/>
          <w:sz w:val="20"/>
          <w:szCs w:val="20"/>
        </w:rPr>
      </w:pPr>
      <w:r w:rsidRPr="71C40FD3">
        <w:rPr>
          <w:rFonts w:ascii="Calibri" w:eastAsia="Calibri" w:hAnsi="Calibri" w:cs="Calibri"/>
          <w:color w:val="231F20"/>
          <w:sz w:val="20"/>
          <w:szCs w:val="20"/>
          <w:lang w:val="en-US"/>
        </w:rPr>
        <w:t>The knowledge to be taught across the years is clearly defined so that staff can use this information to support their planning, selection of pedagogical approaches and assessment</w:t>
      </w:r>
    </w:p>
    <w:p w14:paraId="58BBD8AA" w14:textId="59BB16A8" w:rsidR="0C527F1F" w:rsidRDefault="0C527F1F" w:rsidP="71C40FD3">
      <w:pPr>
        <w:widowControl w:val="0"/>
        <w:spacing w:before="33" w:after="0" w:line="232" w:lineRule="auto"/>
        <w:ind w:left="79" w:right="211"/>
        <w:rPr>
          <w:rFonts w:ascii="Calibri" w:eastAsia="Calibri" w:hAnsi="Calibri" w:cs="Calibri"/>
          <w:color w:val="231F20"/>
          <w:sz w:val="20"/>
          <w:szCs w:val="20"/>
        </w:rPr>
      </w:pPr>
    </w:p>
    <w:p w14:paraId="2781C9A3" w14:textId="26191056" w:rsidR="0C527F1F" w:rsidRDefault="7C85935F" w:rsidP="71C40FD3">
      <w:pPr>
        <w:widowControl w:val="0"/>
        <w:spacing w:before="33" w:after="0" w:line="232" w:lineRule="auto"/>
        <w:ind w:left="79" w:right="211"/>
        <w:rPr>
          <w:rFonts w:ascii="Calibri" w:eastAsia="Calibri" w:hAnsi="Calibri" w:cs="Calibri"/>
          <w:color w:val="231F20"/>
          <w:sz w:val="20"/>
          <w:szCs w:val="20"/>
        </w:rPr>
      </w:pPr>
      <w:r w:rsidRPr="71C40FD3">
        <w:rPr>
          <w:rFonts w:ascii="Calibri" w:eastAsia="Calibri" w:hAnsi="Calibri" w:cs="Calibri"/>
          <w:color w:val="231F20"/>
          <w:sz w:val="20"/>
          <w:szCs w:val="20"/>
          <w:lang w:val="en-US"/>
        </w:rPr>
        <w:t>We work hard to provide the highest quality PE at our school to enable pupils to remember the curriculum in the long term and develop competence in physical activity.</w:t>
      </w:r>
    </w:p>
    <w:p w14:paraId="0D97C6D6" w14:textId="00395CC3" w:rsidR="0C527F1F" w:rsidRDefault="0C527F1F" w:rsidP="71C40FD3">
      <w:pPr>
        <w:widowControl w:val="0"/>
        <w:spacing w:before="33" w:after="0" w:line="232" w:lineRule="auto"/>
        <w:ind w:left="79" w:right="211"/>
        <w:rPr>
          <w:rFonts w:ascii="Calibri" w:eastAsia="Calibri" w:hAnsi="Calibri" w:cs="Calibri"/>
          <w:color w:val="231F20"/>
          <w:sz w:val="20"/>
          <w:szCs w:val="20"/>
        </w:rPr>
      </w:pPr>
    </w:p>
    <w:p w14:paraId="4CF1B86A" w14:textId="2888BF3A" w:rsidR="0C527F1F" w:rsidRDefault="7C85935F" w:rsidP="71C40FD3">
      <w:pPr>
        <w:widowControl w:val="0"/>
        <w:spacing w:before="33" w:after="0" w:line="232" w:lineRule="auto"/>
        <w:ind w:left="79" w:right="211"/>
        <w:rPr>
          <w:rFonts w:ascii="Calibri" w:eastAsia="Calibri" w:hAnsi="Calibri" w:cs="Calibri"/>
          <w:color w:val="231F20"/>
          <w:sz w:val="20"/>
          <w:szCs w:val="20"/>
        </w:rPr>
      </w:pPr>
      <w:r w:rsidRPr="71C40FD3">
        <w:rPr>
          <w:rFonts w:ascii="Calibri" w:eastAsia="Calibri" w:hAnsi="Calibri" w:cs="Calibri"/>
          <w:color w:val="231F20"/>
          <w:sz w:val="20"/>
          <w:szCs w:val="20"/>
          <w:lang w:val="en-US"/>
        </w:rPr>
        <w:t>All staff are given opportunities to develop their subject expertise because we know this will provide the best conditions for all pupils to learn the PE curriculum.</w:t>
      </w:r>
    </w:p>
    <w:p w14:paraId="05F04074" w14:textId="45D20E46" w:rsidR="0C527F1F" w:rsidRDefault="0C527F1F" w:rsidP="71C40FD3">
      <w:pPr>
        <w:widowControl w:val="0"/>
        <w:spacing w:before="33" w:after="0" w:line="232" w:lineRule="auto"/>
        <w:ind w:left="79" w:right="211"/>
        <w:rPr>
          <w:rFonts w:ascii="Calibri" w:eastAsia="Calibri" w:hAnsi="Calibri" w:cs="Calibri"/>
          <w:color w:val="231F20"/>
          <w:sz w:val="20"/>
          <w:szCs w:val="20"/>
        </w:rPr>
      </w:pPr>
    </w:p>
    <w:p w14:paraId="3838EB6C" w14:textId="5D966AFB" w:rsidR="0C527F1F" w:rsidRDefault="7C85935F" w:rsidP="71C40FD3">
      <w:pPr>
        <w:widowControl w:val="0"/>
        <w:spacing w:before="33" w:after="0" w:line="232" w:lineRule="auto"/>
        <w:ind w:left="79" w:right="211"/>
        <w:rPr>
          <w:rFonts w:ascii="Calibri" w:eastAsia="Calibri" w:hAnsi="Calibri" w:cs="Calibri"/>
          <w:color w:val="231F20"/>
          <w:sz w:val="20"/>
          <w:szCs w:val="20"/>
        </w:rPr>
      </w:pPr>
      <w:r w:rsidRPr="71C40FD3">
        <w:rPr>
          <w:rFonts w:ascii="Calibri" w:eastAsia="Calibri" w:hAnsi="Calibri" w:cs="Calibri"/>
          <w:color w:val="231F20"/>
          <w:sz w:val="20"/>
          <w:szCs w:val="20"/>
          <w:lang w:val="en-US"/>
        </w:rPr>
        <w:t xml:space="preserve">Our staff have become increasingly </w:t>
      </w:r>
      <w:proofErr w:type="gramStart"/>
      <w:r w:rsidRPr="71C40FD3">
        <w:rPr>
          <w:rFonts w:ascii="Calibri" w:eastAsia="Calibri" w:hAnsi="Calibri" w:cs="Calibri"/>
          <w:color w:val="231F20"/>
          <w:sz w:val="20"/>
          <w:szCs w:val="20"/>
          <w:lang w:val="en-US"/>
        </w:rPr>
        <w:t>confident in</w:t>
      </w:r>
      <w:proofErr w:type="gramEnd"/>
      <w:r w:rsidRPr="71C40FD3">
        <w:rPr>
          <w:rFonts w:ascii="Calibri" w:eastAsia="Calibri" w:hAnsi="Calibri" w:cs="Calibri"/>
          <w:color w:val="231F20"/>
          <w:sz w:val="20"/>
          <w:szCs w:val="20"/>
          <w:lang w:val="en-US"/>
        </w:rPr>
        <w:t xml:space="preserve"> in identifying pupils’ misconceptions quickly, and plan instructions, explanations, practice and feedback to reduce the likelihood of these becoming embedded. We recognize that practice is important for pupils to consolidate their understanding. Together with practice, pupils need to have the knowledge necessary to access the learning.</w:t>
      </w:r>
    </w:p>
    <w:p w14:paraId="3CA9B472" w14:textId="0A8CCDA4" w:rsidR="0C527F1F" w:rsidRDefault="0C527F1F" w:rsidP="71C40FD3">
      <w:pPr>
        <w:widowControl w:val="0"/>
        <w:spacing w:before="33" w:after="0" w:line="232" w:lineRule="auto"/>
        <w:ind w:left="79" w:right="211"/>
        <w:rPr>
          <w:rFonts w:ascii="Calibri" w:eastAsia="Calibri" w:hAnsi="Calibri" w:cs="Calibri"/>
          <w:color w:val="231F20"/>
          <w:sz w:val="20"/>
          <w:szCs w:val="20"/>
        </w:rPr>
      </w:pPr>
    </w:p>
    <w:p w14:paraId="44EAD1B1" w14:textId="593DE43E" w:rsidR="0C527F1F" w:rsidRDefault="7C85935F" w:rsidP="71C40FD3">
      <w:pPr>
        <w:widowControl w:val="0"/>
        <w:spacing w:before="33" w:after="0" w:line="232" w:lineRule="auto"/>
        <w:ind w:left="79" w:right="211"/>
        <w:rPr>
          <w:rFonts w:ascii="Calibri" w:eastAsia="Calibri" w:hAnsi="Calibri" w:cs="Calibri"/>
          <w:color w:val="231F20"/>
          <w:sz w:val="20"/>
          <w:szCs w:val="20"/>
        </w:rPr>
      </w:pPr>
      <w:r w:rsidRPr="71C40FD3">
        <w:rPr>
          <w:rFonts w:ascii="Calibri" w:eastAsia="Calibri" w:hAnsi="Calibri" w:cs="Calibri"/>
          <w:color w:val="231F20"/>
          <w:sz w:val="20"/>
          <w:szCs w:val="20"/>
          <w:lang w:val="en-US"/>
        </w:rPr>
        <w:t xml:space="preserve">High expectations are communicated in all subjects at our </w:t>
      </w:r>
      <w:proofErr w:type="gramStart"/>
      <w:r w:rsidRPr="71C40FD3">
        <w:rPr>
          <w:rFonts w:ascii="Calibri" w:eastAsia="Calibri" w:hAnsi="Calibri" w:cs="Calibri"/>
          <w:color w:val="231F20"/>
          <w:sz w:val="20"/>
          <w:szCs w:val="20"/>
          <w:lang w:val="en-US"/>
        </w:rPr>
        <w:t>school</w:t>
      </w:r>
      <w:proofErr w:type="gramEnd"/>
      <w:r w:rsidRPr="71C40FD3">
        <w:rPr>
          <w:rFonts w:ascii="Calibri" w:eastAsia="Calibri" w:hAnsi="Calibri" w:cs="Calibri"/>
          <w:color w:val="231F20"/>
          <w:sz w:val="20"/>
          <w:szCs w:val="20"/>
          <w:lang w:val="en-US"/>
        </w:rPr>
        <w:t xml:space="preserve"> and we know how important these are for pupils’ engagement during practice. We understand that as pupils improve and demonstrate that they know more and can do more, we can reduce the amount of support we provide.</w:t>
      </w:r>
    </w:p>
    <w:p w14:paraId="688501F0" w14:textId="6D243822" w:rsidR="0C527F1F" w:rsidRDefault="0C527F1F" w:rsidP="71C40FD3">
      <w:pPr>
        <w:widowControl w:val="0"/>
        <w:spacing w:before="33" w:after="0" w:line="232" w:lineRule="auto"/>
        <w:ind w:left="79" w:right="211"/>
        <w:rPr>
          <w:rFonts w:ascii="Calibri" w:eastAsia="Calibri" w:hAnsi="Calibri" w:cs="Calibri"/>
          <w:color w:val="231F20"/>
          <w:sz w:val="20"/>
          <w:szCs w:val="20"/>
        </w:rPr>
      </w:pPr>
    </w:p>
    <w:p w14:paraId="5884A6C5" w14:textId="44FBEF6F" w:rsidR="0C527F1F" w:rsidRDefault="7C85935F" w:rsidP="71C40FD3">
      <w:pPr>
        <w:widowControl w:val="0"/>
        <w:spacing w:before="33" w:after="0" w:line="232" w:lineRule="auto"/>
        <w:ind w:left="79" w:right="211"/>
        <w:rPr>
          <w:rFonts w:ascii="Calibri" w:eastAsia="Calibri" w:hAnsi="Calibri" w:cs="Calibri"/>
          <w:color w:val="231F20"/>
          <w:sz w:val="20"/>
          <w:szCs w:val="20"/>
        </w:rPr>
      </w:pPr>
      <w:r w:rsidRPr="71C40FD3">
        <w:rPr>
          <w:rFonts w:ascii="Calibri" w:eastAsia="Calibri" w:hAnsi="Calibri" w:cs="Calibri"/>
          <w:color w:val="231F20"/>
          <w:sz w:val="20"/>
          <w:szCs w:val="20"/>
          <w:lang w:val="en-US"/>
        </w:rPr>
        <w:t xml:space="preserve">What we want our pupils to learn in PE </w:t>
      </w:r>
      <w:proofErr w:type="gramStart"/>
      <w:r w:rsidRPr="71C40FD3">
        <w:rPr>
          <w:rFonts w:ascii="Calibri" w:eastAsia="Calibri" w:hAnsi="Calibri" w:cs="Calibri"/>
          <w:color w:val="231F20"/>
          <w:sz w:val="20"/>
          <w:szCs w:val="20"/>
          <w:lang w:val="en-US"/>
        </w:rPr>
        <w:t>has to</w:t>
      </w:r>
      <w:proofErr w:type="gramEnd"/>
      <w:r w:rsidRPr="71C40FD3">
        <w:rPr>
          <w:rFonts w:ascii="Calibri" w:eastAsia="Calibri" w:hAnsi="Calibri" w:cs="Calibri"/>
          <w:color w:val="231F20"/>
          <w:sz w:val="20"/>
          <w:szCs w:val="20"/>
          <w:lang w:val="en-US"/>
        </w:rPr>
        <w:t xml:space="preserve"> be communicated clearly in every lesson and we plan for frequent opportunities to check their understanding. Our assessment system is closely aligned to the PE curriculum. We check what pupils know and can do before moving on in the </w:t>
      </w:r>
      <w:proofErr w:type="gramStart"/>
      <w:r w:rsidRPr="71C40FD3">
        <w:rPr>
          <w:rFonts w:ascii="Calibri" w:eastAsia="Calibri" w:hAnsi="Calibri" w:cs="Calibri"/>
          <w:color w:val="231F20"/>
          <w:sz w:val="20"/>
          <w:szCs w:val="20"/>
          <w:lang w:val="en-US"/>
        </w:rPr>
        <w:t>curriculum  Our</w:t>
      </w:r>
      <w:proofErr w:type="gramEnd"/>
      <w:r w:rsidRPr="71C40FD3">
        <w:rPr>
          <w:rFonts w:ascii="Calibri" w:eastAsia="Calibri" w:hAnsi="Calibri" w:cs="Calibri"/>
          <w:color w:val="231F20"/>
          <w:sz w:val="20"/>
          <w:szCs w:val="20"/>
          <w:lang w:val="en-US"/>
        </w:rPr>
        <w:t xml:space="preserve"> recent work on the curriculum design has improved the breadth and depth of what is offered and we are mindful of the need to give pupils enough time to build knowledge and develop proficiency before moving onto a new activity. </w:t>
      </w:r>
    </w:p>
    <w:p w14:paraId="6E08553F" w14:textId="2A941DC9" w:rsidR="0C527F1F" w:rsidRDefault="0C527F1F" w:rsidP="71C40FD3">
      <w:pPr>
        <w:widowControl w:val="0"/>
        <w:spacing w:before="33" w:after="0" w:line="232" w:lineRule="auto"/>
        <w:ind w:right="211"/>
        <w:rPr>
          <w:rFonts w:ascii="Calibri" w:eastAsia="Calibri" w:hAnsi="Calibri" w:cs="Calibri"/>
          <w:color w:val="231F20"/>
          <w:sz w:val="20"/>
          <w:szCs w:val="20"/>
        </w:rPr>
      </w:pPr>
    </w:p>
    <w:p w14:paraId="7349E20F" w14:textId="3743E3F0" w:rsidR="0C527F1F" w:rsidRDefault="7C85935F" w:rsidP="71C40FD3">
      <w:pPr>
        <w:widowControl w:val="0"/>
        <w:spacing w:before="33" w:after="0" w:line="232" w:lineRule="auto"/>
        <w:ind w:right="211"/>
        <w:rPr>
          <w:rFonts w:ascii="Calibri" w:eastAsia="Calibri" w:hAnsi="Calibri" w:cs="Calibri"/>
          <w:color w:val="231F20"/>
          <w:sz w:val="20"/>
          <w:szCs w:val="20"/>
        </w:rPr>
      </w:pPr>
      <w:r w:rsidRPr="71C40FD3">
        <w:rPr>
          <w:rFonts w:ascii="Calibri" w:eastAsia="Calibri" w:hAnsi="Calibri" w:cs="Calibri"/>
          <w:color w:val="231F20"/>
          <w:sz w:val="20"/>
          <w:szCs w:val="20"/>
          <w:lang w:val="en-US"/>
        </w:rPr>
        <w:t xml:space="preserve">Modelling, we </w:t>
      </w:r>
      <w:proofErr w:type="gramStart"/>
      <w:r w:rsidRPr="71C40FD3">
        <w:rPr>
          <w:rFonts w:ascii="Calibri" w:eastAsia="Calibri" w:hAnsi="Calibri" w:cs="Calibri"/>
          <w:color w:val="231F20"/>
          <w:sz w:val="20"/>
          <w:szCs w:val="20"/>
          <w:lang w:val="en-US"/>
        </w:rPr>
        <w:t>believe</w:t>
      </w:r>
      <w:proofErr w:type="gramEnd"/>
      <w:r w:rsidRPr="71C40FD3">
        <w:rPr>
          <w:rFonts w:ascii="Calibri" w:eastAsia="Calibri" w:hAnsi="Calibri" w:cs="Calibri"/>
          <w:color w:val="231F20"/>
          <w:sz w:val="20"/>
          <w:szCs w:val="20"/>
          <w:lang w:val="en-US"/>
        </w:rPr>
        <w:t xml:space="preserve"> is important and </w:t>
      </w:r>
      <w:proofErr w:type="gramStart"/>
      <w:r w:rsidRPr="71C40FD3">
        <w:rPr>
          <w:rFonts w:ascii="Calibri" w:eastAsia="Calibri" w:hAnsi="Calibri" w:cs="Calibri"/>
          <w:color w:val="231F20"/>
          <w:sz w:val="20"/>
          <w:szCs w:val="20"/>
          <w:lang w:val="en-US"/>
        </w:rPr>
        <w:t>encourage</w:t>
      </w:r>
      <w:proofErr w:type="gramEnd"/>
      <w:r w:rsidRPr="71C40FD3">
        <w:rPr>
          <w:rFonts w:ascii="Calibri" w:eastAsia="Calibri" w:hAnsi="Calibri" w:cs="Calibri"/>
          <w:color w:val="231F20"/>
          <w:sz w:val="20"/>
          <w:szCs w:val="20"/>
          <w:lang w:val="en-US"/>
        </w:rPr>
        <w:t xml:space="preserve"> all staff to plan how to explain and model different movements and movement patterns. Pupils and staff are encouraged to name and </w:t>
      </w:r>
      <w:proofErr w:type="gramStart"/>
      <w:r w:rsidRPr="71C40FD3">
        <w:rPr>
          <w:rFonts w:ascii="Calibri" w:eastAsia="Calibri" w:hAnsi="Calibri" w:cs="Calibri"/>
          <w:color w:val="231F20"/>
          <w:sz w:val="20"/>
          <w:szCs w:val="20"/>
          <w:lang w:val="en-US"/>
        </w:rPr>
        <w:t>describe  movements</w:t>
      </w:r>
      <w:proofErr w:type="gramEnd"/>
      <w:r w:rsidRPr="71C40FD3">
        <w:rPr>
          <w:rFonts w:ascii="Calibri" w:eastAsia="Calibri" w:hAnsi="Calibri" w:cs="Calibri"/>
          <w:color w:val="231F20"/>
          <w:sz w:val="20"/>
          <w:szCs w:val="20"/>
          <w:lang w:val="en-US"/>
        </w:rPr>
        <w:t xml:space="preserve">, using specific vocabulary as much as possible. Using declarative knowledge is an area we are </w:t>
      </w:r>
      <w:proofErr w:type="gramStart"/>
      <w:r w:rsidRPr="71C40FD3">
        <w:rPr>
          <w:rFonts w:ascii="Calibri" w:eastAsia="Calibri" w:hAnsi="Calibri" w:cs="Calibri"/>
          <w:color w:val="231F20"/>
          <w:sz w:val="20"/>
          <w:szCs w:val="20"/>
          <w:lang w:val="en-US"/>
        </w:rPr>
        <w:t>developing</w:t>
      </w:r>
      <w:proofErr w:type="gramEnd"/>
      <w:r w:rsidRPr="71C40FD3">
        <w:rPr>
          <w:rFonts w:ascii="Calibri" w:eastAsia="Calibri" w:hAnsi="Calibri" w:cs="Calibri"/>
          <w:color w:val="231F20"/>
          <w:sz w:val="20"/>
          <w:szCs w:val="20"/>
          <w:lang w:val="en-US"/>
        </w:rPr>
        <w:t xml:space="preserve"> and </w:t>
      </w:r>
      <w:proofErr w:type="gramStart"/>
      <w:r w:rsidRPr="71C40FD3">
        <w:rPr>
          <w:rFonts w:ascii="Calibri" w:eastAsia="Calibri" w:hAnsi="Calibri" w:cs="Calibri"/>
          <w:color w:val="231F20"/>
          <w:sz w:val="20"/>
          <w:szCs w:val="20"/>
          <w:lang w:val="en-US"/>
        </w:rPr>
        <w:lastRenderedPageBreak/>
        <w:t>staff  are</w:t>
      </w:r>
      <w:proofErr w:type="gramEnd"/>
      <w:r w:rsidRPr="71C40FD3">
        <w:rPr>
          <w:rFonts w:ascii="Calibri" w:eastAsia="Calibri" w:hAnsi="Calibri" w:cs="Calibri"/>
          <w:color w:val="231F20"/>
          <w:sz w:val="20"/>
          <w:szCs w:val="20"/>
          <w:lang w:val="en-US"/>
        </w:rPr>
        <w:t xml:space="preserve"> becoming more confident in modelling vocabulary when describing, explaining and feeding back to pupils. We also encourage verbal recall in PE checking both declarative and procedural knowledge.</w:t>
      </w:r>
    </w:p>
    <w:p w14:paraId="45D30AA7" w14:textId="421A6946" w:rsidR="0C527F1F" w:rsidRDefault="0C527F1F" w:rsidP="71C40FD3">
      <w:pPr>
        <w:widowControl w:val="0"/>
        <w:spacing w:before="33" w:after="0" w:line="232" w:lineRule="auto"/>
        <w:ind w:right="211"/>
        <w:rPr>
          <w:rFonts w:ascii="Calibri" w:eastAsia="Calibri" w:hAnsi="Calibri" w:cs="Calibri"/>
          <w:color w:val="231F20"/>
          <w:sz w:val="20"/>
          <w:szCs w:val="20"/>
        </w:rPr>
      </w:pPr>
    </w:p>
    <w:p w14:paraId="10A7C7BD" w14:textId="101B4FFD" w:rsidR="0C527F1F" w:rsidRDefault="7C85935F" w:rsidP="71C40FD3">
      <w:pPr>
        <w:widowControl w:val="0"/>
        <w:spacing w:before="33" w:after="0" w:line="232" w:lineRule="auto"/>
        <w:ind w:right="211"/>
        <w:rPr>
          <w:rFonts w:ascii="Calibri" w:eastAsia="Calibri" w:hAnsi="Calibri" w:cs="Calibri"/>
          <w:color w:val="231F20"/>
          <w:sz w:val="20"/>
          <w:szCs w:val="20"/>
        </w:rPr>
      </w:pPr>
      <w:r w:rsidRPr="71C40FD3">
        <w:rPr>
          <w:rFonts w:ascii="Calibri" w:eastAsia="Calibri" w:hAnsi="Calibri" w:cs="Calibri"/>
          <w:color w:val="231F20"/>
          <w:sz w:val="20"/>
          <w:szCs w:val="20"/>
          <w:lang w:val="en-US"/>
        </w:rPr>
        <w:t>Staff use the STEP method to support all pupils to meet our ambitious outcomes and understand how to modify activities, particularly for SEND pupils where appropriate.</w:t>
      </w:r>
    </w:p>
    <w:p w14:paraId="1A625C64" w14:textId="5E360BA4" w:rsidR="0C527F1F" w:rsidRDefault="0C527F1F" w:rsidP="71C40FD3">
      <w:pPr>
        <w:widowControl w:val="0"/>
        <w:spacing w:before="33" w:after="0" w:line="232" w:lineRule="auto"/>
        <w:ind w:right="211"/>
        <w:rPr>
          <w:rFonts w:ascii="Calibri" w:eastAsia="Calibri" w:hAnsi="Calibri" w:cs="Calibri"/>
          <w:color w:val="231F20"/>
          <w:sz w:val="20"/>
          <w:szCs w:val="20"/>
        </w:rPr>
      </w:pPr>
    </w:p>
    <w:p w14:paraId="60F6FD4D" w14:textId="3BCE6CDC" w:rsidR="0C527F1F" w:rsidRDefault="7C85935F" w:rsidP="71C40FD3">
      <w:pPr>
        <w:widowControl w:val="0"/>
        <w:spacing w:before="33" w:after="0" w:line="232" w:lineRule="auto"/>
        <w:ind w:left="79" w:right="158"/>
        <w:rPr>
          <w:rFonts w:ascii="Calibri" w:eastAsia="Calibri" w:hAnsi="Calibri" w:cs="Calibri"/>
          <w:color w:val="231F20"/>
          <w:sz w:val="20"/>
          <w:szCs w:val="20"/>
        </w:rPr>
      </w:pPr>
      <w:r w:rsidRPr="71C40FD3">
        <w:rPr>
          <w:rFonts w:ascii="Calibri" w:eastAsia="Calibri" w:hAnsi="Calibri" w:cs="Calibri"/>
          <w:color w:val="231F20"/>
          <w:sz w:val="20"/>
          <w:szCs w:val="20"/>
          <w:lang w:val="en-US"/>
        </w:rPr>
        <w:t xml:space="preserve">Our assessment system is used well by staff and </w:t>
      </w:r>
      <w:proofErr w:type="gramStart"/>
      <w:r w:rsidRPr="71C40FD3">
        <w:rPr>
          <w:rFonts w:ascii="Calibri" w:eastAsia="Calibri" w:hAnsi="Calibri" w:cs="Calibri"/>
          <w:color w:val="231F20"/>
          <w:sz w:val="20"/>
          <w:szCs w:val="20"/>
          <w:lang w:val="en-US"/>
        </w:rPr>
        <w:t>pupils,</w:t>
      </w:r>
      <w:proofErr w:type="gramEnd"/>
      <w:r w:rsidRPr="71C40FD3">
        <w:rPr>
          <w:rFonts w:ascii="Calibri" w:eastAsia="Calibri" w:hAnsi="Calibri" w:cs="Calibri"/>
          <w:color w:val="231F20"/>
          <w:sz w:val="20"/>
          <w:szCs w:val="20"/>
          <w:lang w:val="en-US"/>
        </w:rPr>
        <w:t xml:space="preserve"> they understand that it is aligned to what is taught. We have identified the declarative and procedural knowledge necessary for pupils to build competence in the activities we teach and, as a result, staff have become more consistent in the criteria they use in deciding whether pupils have met </w:t>
      </w:r>
      <w:proofErr w:type="gramStart"/>
      <w:r w:rsidRPr="71C40FD3">
        <w:rPr>
          <w:rFonts w:ascii="Calibri" w:eastAsia="Calibri" w:hAnsi="Calibri" w:cs="Calibri"/>
          <w:color w:val="231F20"/>
          <w:sz w:val="20"/>
          <w:szCs w:val="20"/>
          <w:lang w:val="en-US"/>
        </w:rPr>
        <w:t>particular objectives</w:t>
      </w:r>
      <w:proofErr w:type="gramEnd"/>
      <w:r w:rsidRPr="71C40FD3">
        <w:rPr>
          <w:rFonts w:ascii="Calibri" w:eastAsia="Calibri" w:hAnsi="Calibri" w:cs="Calibri"/>
          <w:color w:val="231F20"/>
          <w:sz w:val="20"/>
          <w:szCs w:val="20"/>
          <w:lang w:val="en-US"/>
        </w:rPr>
        <w:t xml:space="preserve">. </w:t>
      </w:r>
    </w:p>
    <w:p w14:paraId="09A2B7D9" w14:textId="7C9DF3D0" w:rsidR="0C527F1F" w:rsidRDefault="0C527F1F" w:rsidP="71C40FD3">
      <w:pPr>
        <w:widowControl w:val="0"/>
        <w:spacing w:before="33" w:after="0" w:line="232" w:lineRule="auto"/>
        <w:ind w:left="79" w:right="158"/>
        <w:rPr>
          <w:rFonts w:ascii="Calibri" w:eastAsia="Calibri" w:hAnsi="Calibri" w:cs="Calibri"/>
          <w:color w:val="231F20"/>
          <w:sz w:val="20"/>
          <w:szCs w:val="20"/>
        </w:rPr>
      </w:pPr>
    </w:p>
    <w:p w14:paraId="379C97C7" w14:textId="03DA2779" w:rsidR="0C527F1F" w:rsidRDefault="7C85935F" w:rsidP="71C40FD3">
      <w:pPr>
        <w:widowControl w:val="0"/>
        <w:tabs>
          <w:tab w:val="left" w:pos="421"/>
        </w:tabs>
        <w:spacing w:before="109" w:after="0" w:line="242" w:lineRule="exact"/>
        <w:rPr>
          <w:rFonts w:ascii="Calibri" w:eastAsia="Calibri" w:hAnsi="Calibri" w:cs="Calibri"/>
          <w:color w:val="231F20"/>
          <w:sz w:val="20"/>
          <w:szCs w:val="20"/>
        </w:rPr>
      </w:pPr>
      <w:r w:rsidRPr="71C40FD3">
        <w:rPr>
          <w:rFonts w:ascii="Calibri" w:eastAsia="Calibri" w:hAnsi="Calibri" w:cs="Calibri"/>
          <w:color w:val="231F20"/>
          <w:sz w:val="20"/>
          <w:szCs w:val="20"/>
          <w:lang w:val="en-US"/>
        </w:rPr>
        <w:t xml:space="preserve">The criteria </w:t>
      </w:r>
      <w:proofErr w:type="gramStart"/>
      <w:r w:rsidRPr="71C40FD3">
        <w:rPr>
          <w:rFonts w:ascii="Calibri" w:eastAsia="Calibri" w:hAnsi="Calibri" w:cs="Calibri"/>
          <w:color w:val="231F20"/>
          <w:sz w:val="20"/>
          <w:szCs w:val="20"/>
          <w:lang w:val="en-US"/>
        </w:rPr>
        <w:t>includes</w:t>
      </w:r>
      <w:proofErr w:type="gramEnd"/>
      <w:r w:rsidRPr="71C40FD3">
        <w:rPr>
          <w:rFonts w:ascii="Calibri" w:eastAsia="Calibri" w:hAnsi="Calibri" w:cs="Calibri"/>
          <w:color w:val="231F20"/>
          <w:sz w:val="20"/>
          <w:szCs w:val="20"/>
          <w:lang w:val="en-US"/>
        </w:rPr>
        <w:t>:</w:t>
      </w:r>
    </w:p>
    <w:p w14:paraId="77043A17" w14:textId="21EF3F73" w:rsidR="0C527F1F" w:rsidRDefault="7C85935F" w:rsidP="71C40FD3">
      <w:pPr>
        <w:widowControl w:val="0"/>
        <w:tabs>
          <w:tab w:val="left" w:pos="421"/>
        </w:tabs>
        <w:spacing w:before="109" w:after="0" w:line="242" w:lineRule="exact"/>
        <w:rPr>
          <w:rFonts w:ascii="Calibri" w:eastAsia="Calibri" w:hAnsi="Calibri" w:cs="Calibri"/>
          <w:color w:val="231F20"/>
          <w:sz w:val="20"/>
          <w:szCs w:val="20"/>
        </w:rPr>
      </w:pPr>
      <w:r w:rsidRPr="71C40FD3">
        <w:rPr>
          <w:rFonts w:ascii="Calibri" w:eastAsia="Calibri" w:hAnsi="Calibri" w:cs="Calibri"/>
          <w:color w:val="231F20"/>
          <w:sz w:val="20"/>
          <w:szCs w:val="20"/>
          <w:lang w:val="en-US"/>
        </w:rPr>
        <w:t xml:space="preserve"> -watching pupils perform, talking to them about what they are doing and listening to them describe their work</w:t>
      </w:r>
    </w:p>
    <w:p w14:paraId="43206B8A" w14:textId="09C9DF26" w:rsidR="0C527F1F" w:rsidRDefault="7C85935F" w:rsidP="71C40FD3">
      <w:pPr>
        <w:widowControl w:val="0"/>
        <w:tabs>
          <w:tab w:val="left" w:pos="421"/>
        </w:tabs>
        <w:spacing w:before="2" w:after="0" w:line="232" w:lineRule="auto"/>
        <w:ind w:right="150"/>
        <w:rPr>
          <w:rFonts w:ascii="Calibri" w:eastAsia="Calibri" w:hAnsi="Calibri" w:cs="Calibri"/>
          <w:color w:val="231F20"/>
          <w:sz w:val="20"/>
          <w:szCs w:val="20"/>
        </w:rPr>
      </w:pPr>
      <w:r w:rsidRPr="71C40FD3">
        <w:rPr>
          <w:rFonts w:ascii="Calibri" w:eastAsia="Calibri" w:hAnsi="Calibri" w:cs="Calibri"/>
          <w:color w:val="231F20"/>
          <w:sz w:val="20"/>
          <w:szCs w:val="20"/>
          <w:lang w:val="en-US"/>
        </w:rPr>
        <w:t xml:space="preserve">- gathering feedback from pupils </w:t>
      </w:r>
      <w:proofErr w:type="gramStart"/>
      <w:r w:rsidRPr="71C40FD3">
        <w:rPr>
          <w:rFonts w:ascii="Calibri" w:eastAsia="Calibri" w:hAnsi="Calibri" w:cs="Calibri"/>
          <w:color w:val="231F20"/>
          <w:sz w:val="20"/>
          <w:szCs w:val="20"/>
          <w:lang w:val="en-US"/>
        </w:rPr>
        <w:t>of</w:t>
      </w:r>
      <w:proofErr w:type="gramEnd"/>
      <w:r w:rsidRPr="71C40FD3">
        <w:rPr>
          <w:rFonts w:ascii="Calibri" w:eastAsia="Calibri" w:hAnsi="Calibri" w:cs="Calibri"/>
          <w:color w:val="231F20"/>
          <w:sz w:val="20"/>
          <w:szCs w:val="20"/>
          <w:lang w:val="en-US"/>
        </w:rPr>
        <w:t xml:space="preserve"> what has been successful and allowing them to set their own targets</w:t>
      </w:r>
    </w:p>
    <w:p w14:paraId="48699B67" w14:textId="60E8EAB7" w:rsidR="0C527F1F" w:rsidRDefault="7C85935F" w:rsidP="71C40FD3">
      <w:pPr>
        <w:widowControl w:val="0"/>
        <w:tabs>
          <w:tab w:val="left" w:pos="421"/>
        </w:tabs>
        <w:spacing w:before="2" w:after="0" w:line="232" w:lineRule="auto"/>
        <w:ind w:right="150"/>
        <w:rPr>
          <w:rFonts w:ascii="Calibri" w:eastAsia="Calibri" w:hAnsi="Calibri" w:cs="Calibri"/>
          <w:color w:val="231F20"/>
          <w:sz w:val="20"/>
          <w:szCs w:val="20"/>
        </w:rPr>
      </w:pPr>
      <w:r w:rsidRPr="71C40FD3">
        <w:rPr>
          <w:rFonts w:ascii="Calibri" w:eastAsia="Calibri" w:hAnsi="Calibri" w:cs="Calibri"/>
          <w:color w:val="231F20"/>
          <w:sz w:val="20"/>
          <w:szCs w:val="20"/>
          <w:lang w:val="en-US"/>
        </w:rPr>
        <w:t>-using ICT to develop portfolios of pupils’ work in PE to show their progression and quality of performance.</w:t>
      </w:r>
    </w:p>
    <w:p w14:paraId="2C602F66" w14:textId="7CD265DC" w:rsidR="0C527F1F" w:rsidRDefault="0C527F1F" w:rsidP="71C40FD3">
      <w:pPr>
        <w:widowControl w:val="0"/>
        <w:tabs>
          <w:tab w:val="left" w:pos="421"/>
        </w:tabs>
        <w:spacing w:before="2" w:after="0" w:line="232" w:lineRule="auto"/>
        <w:ind w:right="854"/>
        <w:rPr>
          <w:rFonts w:ascii="Calibri" w:eastAsia="Calibri" w:hAnsi="Calibri" w:cs="Calibri"/>
          <w:color w:val="231F20"/>
          <w:sz w:val="20"/>
          <w:szCs w:val="20"/>
        </w:rPr>
      </w:pPr>
    </w:p>
    <w:p w14:paraId="7BAFE7CE" w14:textId="4AC48738" w:rsidR="0C527F1F" w:rsidRDefault="7C85935F" w:rsidP="71C40FD3">
      <w:pPr>
        <w:widowControl w:val="0"/>
        <w:spacing w:before="33" w:after="0" w:line="232" w:lineRule="auto"/>
        <w:ind w:left="79" w:right="158"/>
        <w:rPr>
          <w:rFonts w:ascii="Calibri" w:eastAsia="Calibri" w:hAnsi="Calibri" w:cs="Calibri"/>
          <w:color w:val="231F20"/>
          <w:sz w:val="20"/>
          <w:szCs w:val="20"/>
        </w:rPr>
      </w:pPr>
      <w:r w:rsidRPr="71C40FD3">
        <w:rPr>
          <w:rFonts w:ascii="Calibri" w:eastAsia="Calibri" w:hAnsi="Calibri" w:cs="Calibri"/>
          <w:color w:val="231F20"/>
          <w:sz w:val="20"/>
          <w:szCs w:val="20"/>
          <w:lang w:val="en-US"/>
        </w:rPr>
        <w:t xml:space="preserve">The information we collect is used to revisit important previous content that is not secure, including responding to misconceptions quickly, before they are embedded. Because our curriculum is well organized </w:t>
      </w:r>
      <w:proofErr w:type="gramStart"/>
      <w:r w:rsidRPr="71C40FD3">
        <w:rPr>
          <w:rFonts w:ascii="Calibri" w:eastAsia="Calibri" w:hAnsi="Calibri" w:cs="Calibri"/>
          <w:color w:val="231F20"/>
          <w:sz w:val="20"/>
          <w:szCs w:val="20"/>
          <w:lang w:val="en-US"/>
        </w:rPr>
        <w:t>and,</w:t>
      </w:r>
      <w:proofErr w:type="gramEnd"/>
      <w:r w:rsidRPr="71C40FD3">
        <w:rPr>
          <w:rFonts w:ascii="Calibri" w:eastAsia="Calibri" w:hAnsi="Calibri" w:cs="Calibri"/>
          <w:color w:val="231F20"/>
          <w:sz w:val="20"/>
          <w:szCs w:val="20"/>
          <w:lang w:val="en-US"/>
        </w:rPr>
        <w:t xml:space="preserve"> our assessment procedures reliably check what pupils need to remember, pupils </w:t>
      </w:r>
      <w:proofErr w:type="gramStart"/>
      <w:r w:rsidRPr="71C40FD3">
        <w:rPr>
          <w:rFonts w:ascii="Calibri" w:eastAsia="Calibri" w:hAnsi="Calibri" w:cs="Calibri"/>
          <w:color w:val="231F20"/>
          <w:sz w:val="20"/>
          <w:szCs w:val="20"/>
          <w:lang w:val="en-US"/>
        </w:rPr>
        <w:t>are able to</w:t>
      </w:r>
      <w:proofErr w:type="gramEnd"/>
      <w:r w:rsidRPr="71C40FD3">
        <w:rPr>
          <w:rFonts w:ascii="Calibri" w:eastAsia="Calibri" w:hAnsi="Calibri" w:cs="Calibri"/>
          <w:color w:val="231F20"/>
          <w:sz w:val="20"/>
          <w:szCs w:val="20"/>
          <w:lang w:val="en-US"/>
        </w:rPr>
        <w:t xml:space="preserve"> recall important knowledge clearly. They are also able to demonstrate competently and confidently what they can do </w:t>
      </w:r>
      <w:proofErr w:type="gramStart"/>
      <w:r w:rsidRPr="71C40FD3">
        <w:rPr>
          <w:rFonts w:ascii="Calibri" w:eastAsia="Calibri" w:hAnsi="Calibri" w:cs="Calibri"/>
          <w:color w:val="231F20"/>
          <w:sz w:val="20"/>
          <w:szCs w:val="20"/>
          <w:lang w:val="en-US"/>
        </w:rPr>
        <w:t>as a result of</w:t>
      </w:r>
      <w:proofErr w:type="gramEnd"/>
      <w:r w:rsidRPr="71C40FD3">
        <w:rPr>
          <w:rFonts w:ascii="Calibri" w:eastAsia="Calibri" w:hAnsi="Calibri" w:cs="Calibri"/>
          <w:color w:val="231F20"/>
          <w:sz w:val="20"/>
          <w:szCs w:val="20"/>
          <w:lang w:val="en-US"/>
        </w:rPr>
        <w:t xml:space="preserve"> the curriculum.</w:t>
      </w:r>
    </w:p>
    <w:p w14:paraId="05ADC87E" w14:textId="488F4417" w:rsidR="0C527F1F" w:rsidRDefault="0C527F1F" w:rsidP="71C40FD3">
      <w:pPr>
        <w:widowControl w:val="0"/>
        <w:spacing w:before="33" w:after="0" w:line="232" w:lineRule="auto"/>
        <w:ind w:left="79" w:right="158"/>
        <w:rPr>
          <w:rFonts w:ascii="Calibri" w:eastAsia="Calibri" w:hAnsi="Calibri" w:cs="Calibri"/>
          <w:color w:val="231F20"/>
          <w:sz w:val="20"/>
          <w:szCs w:val="20"/>
        </w:rPr>
      </w:pPr>
    </w:p>
    <w:p w14:paraId="7D7E3E98" w14:textId="4339F343" w:rsidR="0C527F1F" w:rsidRDefault="7C85935F" w:rsidP="71C40FD3">
      <w:pPr>
        <w:widowControl w:val="0"/>
        <w:spacing w:before="33" w:after="0" w:line="232" w:lineRule="auto"/>
        <w:ind w:left="79" w:right="158"/>
        <w:rPr>
          <w:rFonts w:ascii="Calibri" w:eastAsia="Calibri" w:hAnsi="Calibri" w:cs="Calibri"/>
          <w:color w:val="231F20"/>
          <w:sz w:val="20"/>
          <w:szCs w:val="20"/>
        </w:rPr>
      </w:pPr>
      <w:r w:rsidRPr="71C40FD3">
        <w:rPr>
          <w:rFonts w:ascii="Calibri" w:eastAsia="Calibri" w:hAnsi="Calibri" w:cs="Calibri"/>
          <w:color w:val="231F20"/>
          <w:sz w:val="20"/>
          <w:szCs w:val="20"/>
          <w:lang w:val="en-US"/>
        </w:rPr>
        <w:t xml:space="preserve">We have identified ‘end points’ and these are broken down throughout the unit of work. And where </w:t>
      </w:r>
      <w:proofErr w:type="gramStart"/>
      <w:r w:rsidRPr="71C40FD3">
        <w:rPr>
          <w:rFonts w:ascii="Calibri" w:eastAsia="Calibri" w:hAnsi="Calibri" w:cs="Calibri"/>
          <w:color w:val="231F20"/>
          <w:sz w:val="20"/>
          <w:szCs w:val="20"/>
          <w:lang w:val="en-US"/>
        </w:rPr>
        <w:t>they are</w:t>
      </w:r>
      <w:proofErr w:type="gramEnd"/>
      <w:r w:rsidRPr="71C40FD3">
        <w:rPr>
          <w:rFonts w:ascii="Calibri" w:eastAsia="Calibri" w:hAnsi="Calibri" w:cs="Calibri"/>
          <w:color w:val="231F20"/>
          <w:sz w:val="20"/>
          <w:szCs w:val="20"/>
          <w:lang w:val="en-US"/>
        </w:rPr>
        <w:t xml:space="preserve"> going. Pupils know what they are learning and where they are going.  At the end of each unit, an indication of the progress they have made will be recorded. This will allow an overview of all progress made over the academic year. </w:t>
      </w:r>
    </w:p>
    <w:p w14:paraId="6E8D20D0" w14:textId="274348C1" w:rsidR="0C527F1F" w:rsidRDefault="0C527F1F" w:rsidP="71C40FD3">
      <w:pPr>
        <w:widowControl w:val="0"/>
        <w:spacing w:before="33" w:after="0" w:line="232" w:lineRule="auto"/>
        <w:ind w:left="79" w:right="158"/>
        <w:rPr>
          <w:rFonts w:ascii="Calibri" w:eastAsia="Calibri" w:hAnsi="Calibri" w:cs="Calibri"/>
          <w:color w:val="231F20"/>
          <w:sz w:val="20"/>
          <w:szCs w:val="20"/>
        </w:rPr>
      </w:pPr>
    </w:p>
    <w:p w14:paraId="69466529" w14:textId="4DC65665" w:rsidR="0C527F1F" w:rsidRDefault="0C527F1F" w:rsidP="71C40FD3">
      <w:pPr>
        <w:widowControl w:val="0"/>
        <w:spacing w:before="33" w:after="0" w:line="232" w:lineRule="auto"/>
        <w:ind w:left="79" w:right="158"/>
        <w:rPr>
          <w:rFonts w:ascii="Calibri" w:eastAsia="Calibri" w:hAnsi="Calibri" w:cs="Calibri"/>
          <w:color w:val="231F20"/>
          <w:sz w:val="20"/>
          <w:szCs w:val="20"/>
        </w:rPr>
      </w:pPr>
    </w:p>
    <w:p w14:paraId="1D185D66" w14:textId="6C8CD185" w:rsidR="0C527F1F" w:rsidRPr="00E261AB" w:rsidRDefault="7C85935F" w:rsidP="00E261AB">
      <w:pPr>
        <w:widowControl w:val="0"/>
        <w:spacing w:before="33" w:after="0" w:line="232" w:lineRule="auto"/>
        <w:ind w:left="79" w:right="158"/>
        <w:rPr>
          <w:rFonts w:ascii="Calibri" w:eastAsia="Calibri" w:hAnsi="Calibri" w:cs="Calibri"/>
          <w:color w:val="7030A0"/>
          <w:sz w:val="28"/>
          <w:szCs w:val="28"/>
        </w:rPr>
      </w:pPr>
      <w:r w:rsidRPr="71C40FD3">
        <w:rPr>
          <w:rFonts w:ascii="Calibri" w:eastAsia="Calibri" w:hAnsi="Calibri" w:cs="Calibri"/>
          <w:b/>
          <w:bCs/>
          <w:color w:val="7030A0"/>
          <w:sz w:val="28"/>
          <w:szCs w:val="28"/>
          <w:lang w:val="en-US"/>
        </w:rPr>
        <w:t>Recording and Reporting</w:t>
      </w:r>
    </w:p>
    <w:p w14:paraId="0D10FFC2" w14:textId="17C0CB71" w:rsidR="0C527F1F" w:rsidRDefault="7C85935F" w:rsidP="71C40FD3">
      <w:pPr>
        <w:widowControl w:val="0"/>
        <w:spacing w:before="33" w:after="0" w:line="232" w:lineRule="auto"/>
        <w:ind w:left="79"/>
        <w:rPr>
          <w:rFonts w:ascii="Calibri" w:eastAsia="Calibri" w:hAnsi="Calibri" w:cs="Calibri"/>
          <w:color w:val="231F20"/>
          <w:sz w:val="20"/>
          <w:szCs w:val="20"/>
          <w:lang w:val="en-US"/>
        </w:rPr>
      </w:pPr>
      <w:r w:rsidRPr="71C40FD3">
        <w:rPr>
          <w:rFonts w:ascii="Calibri" w:eastAsia="Calibri" w:hAnsi="Calibri" w:cs="Calibri"/>
          <w:color w:val="231F20"/>
          <w:sz w:val="20"/>
          <w:szCs w:val="20"/>
          <w:lang w:val="en-US"/>
        </w:rPr>
        <w:t xml:space="preserve">We record pupils’ </w:t>
      </w:r>
      <w:proofErr w:type="gramStart"/>
      <w:r w:rsidRPr="71C40FD3">
        <w:rPr>
          <w:rFonts w:ascii="Calibri" w:eastAsia="Calibri" w:hAnsi="Calibri" w:cs="Calibri"/>
          <w:color w:val="231F20"/>
          <w:sz w:val="20"/>
          <w:szCs w:val="20"/>
          <w:lang w:val="en-US"/>
        </w:rPr>
        <w:t>progress</w:t>
      </w:r>
      <w:proofErr w:type="gramEnd"/>
      <w:r w:rsidRPr="71C40FD3">
        <w:rPr>
          <w:rFonts w:ascii="Calibri" w:eastAsia="Calibri" w:hAnsi="Calibri" w:cs="Calibri"/>
          <w:color w:val="231F20"/>
          <w:sz w:val="20"/>
          <w:szCs w:val="20"/>
          <w:lang w:val="en-US"/>
        </w:rPr>
        <w:t xml:space="preserve"> track how they are doing against national expectations. (See PE assessment </w:t>
      </w:r>
      <w:r w:rsidR="001F3D43" w:rsidRPr="71C40FD3">
        <w:rPr>
          <w:rFonts w:ascii="Calibri" w:eastAsia="Calibri" w:hAnsi="Calibri" w:cs="Calibri"/>
          <w:color w:val="231F20"/>
          <w:sz w:val="20"/>
          <w:szCs w:val="20"/>
          <w:lang w:val="en-US"/>
        </w:rPr>
        <w:t>on PE Passport</w:t>
      </w:r>
      <w:r w:rsidRPr="71C40FD3">
        <w:rPr>
          <w:rFonts w:ascii="Calibri" w:eastAsia="Calibri" w:hAnsi="Calibri" w:cs="Calibri"/>
          <w:color w:val="231F20"/>
          <w:sz w:val="20"/>
          <w:szCs w:val="20"/>
          <w:lang w:val="en-US"/>
        </w:rPr>
        <w:t>)</w:t>
      </w:r>
    </w:p>
    <w:p w14:paraId="025A2384" w14:textId="588AFA33" w:rsidR="0C527F1F" w:rsidRDefault="7C85935F" w:rsidP="71C40FD3">
      <w:pPr>
        <w:widowControl w:val="0"/>
        <w:spacing w:before="111" w:after="0" w:line="240" w:lineRule="auto"/>
        <w:ind w:left="79"/>
        <w:rPr>
          <w:rFonts w:ascii="Calibri" w:eastAsia="Calibri" w:hAnsi="Calibri" w:cs="Calibri"/>
          <w:color w:val="231F20"/>
          <w:sz w:val="20"/>
          <w:szCs w:val="20"/>
        </w:rPr>
      </w:pPr>
      <w:r w:rsidRPr="71C40FD3">
        <w:rPr>
          <w:rFonts w:ascii="Calibri" w:eastAsia="Calibri" w:hAnsi="Calibri" w:cs="Calibri"/>
          <w:color w:val="231F20"/>
          <w:sz w:val="20"/>
          <w:szCs w:val="20"/>
          <w:lang w:val="en-US"/>
        </w:rPr>
        <w:t>Significant achievements or weaknesses may also be noted in lesson evaluations and used to:</w:t>
      </w:r>
    </w:p>
    <w:p w14:paraId="47E11B98" w14:textId="25A302DB" w:rsidR="0C527F1F" w:rsidRDefault="7C85935F" w:rsidP="71C40FD3">
      <w:pPr>
        <w:pStyle w:val="ListParagraph"/>
        <w:widowControl w:val="0"/>
        <w:numPr>
          <w:ilvl w:val="0"/>
          <w:numId w:val="7"/>
        </w:numPr>
        <w:tabs>
          <w:tab w:val="left" w:pos="421"/>
        </w:tabs>
        <w:spacing w:before="109" w:after="0" w:line="242" w:lineRule="exact"/>
        <w:rPr>
          <w:rFonts w:ascii="Calibri" w:eastAsia="Calibri" w:hAnsi="Calibri" w:cs="Calibri"/>
          <w:color w:val="231F20"/>
          <w:sz w:val="20"/>
          <w:szCs w:val="20"/>
        </w:rPr>
      </w:pPr>
      <w:r w:rsidRPr="71C40FD3">
        <w:rPr>
          <w:rFonts w:ascii="Calibri" w:eastAsia="Calibri" w:hAnsi="Calibri" w:cs="Calibri"/>
          <w:color w:val="231F20"/>
          <w:sz w:val="20"/>
          <w:szCs w:val="20"/>
          <w:lang w:val="en-US"/>
        </w:rPr>
        <w:t>inform future planning by the current teacher or a new class teacher</w:t>
      </w:r>
    </w:p>
    <w:p w14:paraId="450E2525" w14:textId="087EDBA9" w:rsidR="0C527F1F" w:rsidRDefault="7C85935F" w:rsidP="71C40FD3">
      <w:pPr>
        <w:pStyle w:val="ListParagraph"/>
        <w:widowControl w:val="0"/>
        <w:numPr>
          <w:ilvl w:val="0"/>
          <w:numId w:val="7"/>
        </w:numPr>
        <w:tabs>
          <w:tab w:val="left" w:pos="421"/>
        </w:tabs>
        <w:spacing w:before="150" w:after="0" w:line="240" w:lineRule="exact"/>
        <w:rPr>
          <w:rFonts w:ascii="Calibri" w:eastAsia="Calibri" w:hAnsi="Calibri" w:cs="Calibri"/>
          <w:color w:val="231F20"/>
          <w:sz w:val="20"/>
          <w:szCs w:val="20"/>
        </w:rPr>
      </w:pPr>
      <w:r w:rsidRPr="71C40FD3">
        <w:rPr>
          <w:rFonts w:ascii="Calibri" w:eastAsia="Calibri" w:hAnsi="Calibri" w:cs="Calibri"/>
          <w:color w:val="231F20"/>
          <w:sz w:val="20"/>
          <w:szCs w:val="20"/>
          <w:lang w:val="en-US"/>
        </w:rPr>
        <w:t>form part of the statutory annual reporting process and in discussions with parents</w:t>
      </w:r>
    </w:p>
    <w:p w14:paraId="1D88624A" w14:textId="35B8C4A2" w:rsidR="0C527F1F" w:rsidRDefault="7C85935F" w:rsidP="71C40FD3">
      <w:pPr>
        <w:pStyle w:val="ListParagraph"/>
        <w:widowControl w:val="0"/>
        <w:numPr>
          <w:ilvl w:val="0"/>
          <w:numId w:val="7"/>
        </w:numPr>
        <w:tabs>
          <w:tab w:val="left" w:pos="421"/>
        </w:tabs>
        <w:spacing w:before="150" w:after="0" w:line="240" w:lineRule="exact"/>
        <w:rPr>
          <w:rFonts w:ascii="Calibri" w:eastAsia="Calibri" w:hAnsi="Calibri" w:cs="Calibri"/>
          <w:color w:val="231F20"/>
          <w:sz w:val="20"/>
          <w:szCs w:val="20"/>
        </w:rPr>
      </w:pPr>
      <w:r w:rsidRPr="71C40FD3">
        <w:rPr>
          <w:rFonts w:ascii="Calibri" w:eastAsia="Calibri" w:hAnsi="Calibri" w:cs="Calibri"/>
          <w:color w:val="231F20"/>
          <w:sz w:val="20"/>
          <w:szCs w:val="20"/>
          <w:lang w:val="en-US"/>
        </w:rPr>
        <w:t>help pupils as a basis for future target setting</w:t>
      </w:r>
      <w:r w:rsidR="457EA3A2" w:rsidRPr="71C40FD3">
        <w:rPr>
          <w:rFonts w:ascii="Calibri" w:eastAsia="Calibri" w:hAnsi="Calibri" w:cs="Calibri"/>
          <w:color w:val="231F20"/>
          <w:sz w:val="20"/>
          <w:szCs w:val="20"/>
          <w:lang w:val="en-US"/>
        </w:rPr>
        <w:t xml:space="preserve"> </w:t>
      </w:r>
      <w:r w:rsidRPr="71C40FD3">
        <w:rPr>
          <w:rFonts w:ascii="Calibri" w:eastAsia="Calibri" w:hAnsi="Calibri" w:cs="Calibri"/>
          <w:color w:val="231F20"/>
          <w:sz w:val="20"/>
          <w:szCs w:val="20"/>
          <w:lang w:val="en-US"/>
        </w:rPr>
        <w:t xml:space="preserve">provide information to ensure continuity of progression throughout transfer between classes and key </w:t>
      </w:r>
    </w:p>
    <w:p w14:paraId="2949ECA6" w14:textId="79312D5B" w:rsidR="0C527F1F" w:rsidRDefault="7C85935F" w:rsidP="71C40FD3">
      <w:pPr>
        <w:pStyle w:val="ListParagraph"/>
        <w:widowControl w:val="0"/>
        <w:tabs>
          <w:tab w:val="left" w:pos="421"/>
        </w:tabs>
        <w:spacing w:before="150" w:after="0" w:line="240" w:lineRule="exact"/>
        <w:ind w:left="420"/>
        <w:rPr>
          <w:rFonts w:ascii="Calibri" w:eastAsia="Calibri" w:hAnsi="Calibri" w:cs="Calibri"/>
          <w:color w:val="231F20"/>
          <w:sz w:val="20"/>
          <w:szCs w:val="20"/>
        </w:rPr>
      </w:pPr>
      <w:r w:rsidRPr="71C40FD3">
        <w:rPr>
          <w:rFonts w:ascii="Calibri" w:eastAsia="Calibri" w:hAnsi="Calibri" w:cs="Calibri"/>
          <w:color w:val="231F20"/>
          <w:sz w:val="20"/>
          <w:szCs w:val="20"/>
          <w:lang w:val="en-US"/>
        </w:rPr>
        <w:t>stages.</w:t>
      </w:r>
    </w:p>
    <w:p w14:paraId="28B8302E" w14:textId="4D0FED97" w:rsidR="0C527F1F" w:rsidRDefault="0C527F1F" w:rsidP="71C40FD3">
      <w:pPr>
        <w:widowControl w:val="0"/>
        <w:spacing w:before="33" w:after="0" w:line="232" w:lineRule="auto"/>
        <w:ind w:left="79" w:right="158"/>
        <w:rPr>
          <w:rFonts w:ascii="Calibri" w:eastAsia="Calibri" w:hAnsi="Calibri" w:cs="Calibri"/>
          <w:color w:val="231F20"/>
          <w:sz w:val="20"/>
          <w:szCs w:val="20"/>
        </w:rPr>
      </w:pPr>
    </w:p>
    <w:p w14:paraId="73E565BC" w14:textId="3A10E6A8" w:rsidR="0C527F1F" w:rsidRDefault="0C527F1F" w:rsidP="71C40FD3">
      <w:pPr>
        <w:widowControl w:val="0"/>
        <w:spacing w:before="33" w:after="0" w:line="232" w:lineRule="auto"/>
        <w:ind w:left="79" w:right="158"/>
        <w:rPr>
          <w:rFonts w:ascii="Calibri" w:eastAsia="Calibri" w:hAnsi="Calibri" w:cs="Calibri"/>
          <w:color w:val="231F20"/>
          <w:sz w:val="20"/>
          <w:szCs w:val="20"/>
        </w:rPr>
      </w:pPr>
    </w:p>
    <w:p w14:paraId="30188A32" w14:textId="3F4755AE" w:rsidR="0C527F1F" w:rsidRDefault="0C527F1F" w:rsidP="71C40FD3">
      <w:pPr>
        <w:widowControl w:val="0"/>
        <w:spacing w:before="33" w:after="0" w:line="232" w:lineRule="auto"/>
        <w:ind w:left="80" w:right="41"/>
        <w:rPr>
          <w:rFonts w:ascii="Calibri" w:eastAsia="Calibri" w:hAnsi="Calibri" w:cs="Calibri"/>
          <w:color w:val="231F20"/>
          <w:sz w:val="20"/>
          <w:szCs w:val="20"/>
        </w:rPr>
      </w:pPr>
    </w:p>
    <w:p w14:paraId="68DC516A" w14:textId="714EBEF8" w:rsidR="0C527F1F" w:rsidRPr="00E261AB" w:rsidRDefault="7C85935F" w:rsidP="00E261AB">
      <w:pPr>
        <w:widowControl w:val="0"/>
        <w:spacing w:before="33" w:after="0" w:line="232" w:lineRule="auto"/>
        <w:ind w:left="80" w:right="41"/>
        <w:rPr>
          <w:rFonts w:ascii="Calibri" w:eastAsia="Calibri" w:hAnsi="Calibri" w:cs="Calibri"/>
          <w:color w:val="7030A0"/>
          <w:sz w:val="28"/>
          <w:szCs w:val="28"/>
        </w:rPr>
      </w:pPr>
      <w:r w:rsidRPr="71C40FD3">
        <w:rPr>
          <w:rFonts w:ascii="Calibri" w:eastAsia="Calibri" w:hAnsi="Calibri" w:cs="Calibri"/>
          <w:b/>
          <w:bCs/>
          <w:color w:val="7030A0"/>
          <w:sz w:val="28"/>
          <w:szCs w:val="28"/>
          <w:lang w:val="en-US"/>
        </w:rPr>
        <w:t>Monitoring Standards of Teaching and Learning</w:t>
      </w:r>
    </w:p>
    <w:p w14:paraId="6E15A26E" w14:textId="07BF5050" w:rsidR="0C527F1F" w:rsidRDefault="7C85935F" w:rsidP="71C40FD3">
      <w:pPr>
        <w:widowControl w:val="0"/>
        <w:spacing w:before="33" w:after="0" w:line="232" w:lineRule="auto"/>
        <w:ind w:left="79" w:right="129"/>
        <w:rPr>
          <w:rFonts w:ascii="Calibri" w:eastAsia="Calibri" w:hAnsi="Calibri" w:cs="Calibri"/>
          <w:color w:val="231F20"/>
          <w:sz w:val="20"/>
          <w:szCs w:val="20"/>
        </w:rPr>
      </w:pPr>
      <w:r w:rsidRPr="71C40FD3">
        <w:rPr>
          <w:rFonts w:ascii="Calibri" w:eastAsia="Calibri" w:hAnsi="Calibri" w:cs="Calibri"/>
          <w:color w:val="231F20"/>
          <w:sz w:val="20"/>
          <w:szCs w:val="20"/>
          <w:lang w:val="en-US"/>
        </w:rPr>
        <w:t xml:space="preserve">Subject monitoring and </w:t>
      </w:r>
      <w:proofErr w:type="gramStart"/>
      <w:r w:rsidRPr="71C40FD3">
        <w:rPr>
          <w:rFonts w:ascii="Calibri" w:eastAsia="Calibri" w:hAnsi="Calibri" w:cs="Calibri"/>
          <w:color w:val="231F20"/>
          <w:sz w:val="20"/>
          <w:szCs w:val="20"/>
          <w:lang w:val="en-US"/>
        </w:rPr>
        <w:t>evaluating</w:t>
      </w:r>
      <w:proofErr w:type="gramEnd"/>
      <w:r w:rsidRPr="71C40FD3">
        <w:rPr>
          <w:rFonts w:ascii="Calibri" w:eastAsia="Calibri" w:hAnsi="Calibri" w:cs="Calibri"/>
          <w:color w:val="231F20"/>
          <w:sz w:val="20"/>
          <w:szCs w:val="20"/>
          <w:lang w:val="en-US"/>
        </w:rPr>
        <w:t xml:space="preserve"> is carried out by the subject leader with support from the school leadership team where appropriate. The school will utilise the following strategies and measures </w:t>
      </w:r>
      <w:proofErr w:type="gramStart"/>
      <w:r w:rsidRPr="71C40FD3">
        <w:rPr>
          <w:rFonts w:ascii="Calibri" w:eastAsia="Calibri" w:hAnsi="Calibri" w:cs="Calibri"/>
          <w:color w:val="231F20"/>
          <w:sz w:val="20"/>
          <w:szCs w:val="20"/>
          <w:lang w:val="en-US"/>
        </w:rPr>
        <w:t>in order to</w:t>
      </w:r>
      <w:proofErr w:type="gramEnd"/>
      <w:r w:rsidRPr="71C40FD3">
        <w:rPr>
          <w:rFonts w:ascii="Calibri" w:eastAsia="Calibri" w:hAnsi="Calibri" w:cs="Calibri"/>
          <w:color w:val="231F20"/>
          <w:sz w:val="20"/>
          <w:szCs w:val="20"/>
          <w:lang w:val="en-US"/>
        </w:rPr>
        <w:t xml:space="preserve"> evaluate standards in PE.</w:t>
      </w:r>
    </w:p>
    <w:p w14:paraId="57849AC4" w14:textId="0EAB335E" w:rsidR="0C527F1F" w:rsidRDefault="7C85935F" w:rsidP="71C40FD3">
      <w:pPr>
        <w:pStyle w:val="ListParagraph"/>
        <w:widowControl w:val="0"/>
        <w:numPr>
          <w:ilvl w:val="0"/>
          <w:numId w:val="6"/>
        </w:numPr>
        <w:tabs>
          <w:tab w:val="left" w:pos="421"/>
        </w:tabs>
        <w:spacing w:before="116" w:after="0" w:line="232" w:lineRule="auto"/>
        <w:ind w:right="391"/>
        <w:rPr>
          <w:rFonts w:ascii="Calibri" w:eastAsia="Calibri" w:hAnsi="Calibri" w:cs="Calibri"/>
          <w:color w:val="231F20"/>
          <w:sz w:val="20"/>
          <w:szCs w:val="20"/>
        </w:rPr>
      </w:pPr>
      <w:r w:rsidRPr="71C40FD3">
        <w:rPr>
          <w:rFonts w:ascii="Calibri" w:eastAsia="Calibri" w:hAnsi="Calibri" w:cs="Calibri"/>
          <w:color w:val="231F20"/>
          <w:sz w:val="20"/>
          <w:szCs w:val="20"/>
          <w:lang w:val="en-US"/>
        </w:rPr>
        <w:t>observation of teaching and learning, including support staff and coaches, to assist in the identification of strengths and development needs</w:t>
      </w:r>
    </w:p>
    <w:p w14:paraId="1FC0FD4E" w14:textId="6725A82A" w:rsidR="0C527F1F" w:rsidRDefault="7C85935F" w:rsidP="71C40FD3">
      <w:pPr>
        <w:pStyle w:val="ListParagraph"/>
        <w:widowControl w:val="0"/>
        <w:numPr>
          <w:ilvl w:val="0"/>
          <w:numId w:val="6"/>
        </w:numPr>
        <w:tabs>
          <w:tab w:val="left" w:pos="421"/>
        </w:tabs>
        <w:spacing w:before="150" w:after="0" w:line="240" w:lineRule="exact"/>
        <w:rPr>
          <w:rFonts w:ascii="Calibri" w:eastAsia="Calibri" w:hAnsi="Calibri" w:cs="Calibri"/>
          <w:color w:val="231F20"/>
          <w:sz w:val="20"/>
          <w:szCs w:val="20"/>
        </w:rPr>
      </w:pPr>
      <w:r w:rsidRPr="71C40FD3">
        <w:rPr>
          <w:rFonts w:ascii="Calibri" w:eastAsia="Calibri" w:hAnsi="Calibri" w:cs="Calibri"/>
          <w:color w:val="231F20"/>
          <w:sz w:val="20"/>
          <w:szCs w:val="20"/>
          <w:lang w:val="en-US"/>
        </w:rPr>
        <w:t>assessment of pupil progress and achievement</w:t>
      </w:r>
    </w:p>
    <w:p w14:paraId="6C2DD68A" w14:textId="1216EE8E" w:rsidR="0C527F1F" w:rsidRDefault="7C85935F" w:rsidP="71C40FD3">
      <w:pPr>
        <w:pStyle w:val="ListParagraph"/>
        <w:widowControl w:val="0"/>
        <w:numPr>
          <w:ilvl w:val="0"/>
          <w:numId w:val="6"/>
        </w:numPr>
        <w:tabs>
          <w:tab w:val="left" w:pos="421"/>
        </w:tabs>
        <w:spacing w:before="150" w:after="0" w:line="240" w:lineRule="exact"/>
        <w:rPr>
          <w:rFonts w:ascii="Calibri" w:eastAsia="Calibri" w:hAnsi="Calibri" w:cs="Calibri"/>
          <w:color w:val="231F20"/>
          <w:sz w:val="20"/>
          <w:szCs w:val="20"/>
        </w:rPr>
      </w:pPr>
      <w:proofErr w:type="gramStart"/>
      <w:r w:rsidRPr="71C40FD3">
        <w:rPr>
          <w:rFonts w:ascii="Calibri" w:eastAsia="Calibri" w:hAnsi="Calibri" w:cs="Calibri"/>
          <w:color w:val="231F20"/>
          <w:sz w:val="20"/>
          <w:szCs w:val="20"/>
          <w:lang w:val="en-US"/>
        </w:rPr>
        <w:t>pupil</w:t>
      </w:r>
      <w:proofErr w:type="gramEnd"/>
      <w:r w:rsidRPr="71C40FD3">
        <w:rPr>
          <w:rFonts w:ascii="Calibri" w:eastAsia="Calibri" w:hAnsi="Calibri" w:cs="Calibri"/>
          <w:color w:val="231F20"/>
          <w:sz w:val="20"/>
          <w:szCs w:val="20"/>
          <w:lang w:val="en-US"/>
        </w:rPr>
        <w:t xml:space="preserve"> interviews</w:t>
      </w:r>
    </w:p>
    <w:p w14:paraId="6AB7AFE9" w14:textId="427442CF" w:rsidR="0C527F1F" w:rsidRDefault="7C85935F" w:rsidP="71C40FD3">
      <w:pPr>
        <w:pStyle w:val="ListParagraph"/>
        <w:widowControl w:val="0"/>
        <w:numPr>
          <w:ilvl w:val="0"/>
          <w:numId w:val="6"/>
        </w:numPr>
        <w:tabs>
          <w:tab w:val="left" w:pos="421"/>
        </w:tabs>
        <w:spacing w:before="150" w:after="0" w:line="242" w:lineRule="exact"/>
        <w:rPr>
          <w:rFonts w:ascii="Calibri" w:eastAsia="Calibri" w:hAnsi="Calibri" w:cs="Calibri"/>
          <w:color w:val="231F20"/>
          <w:sz w:val="20"/>
          <w:szCs w:val="20"/>
        </w:rPr>
      </w:pPr>
      <w:r w:rsidRPr="71C40FD3">
        <w:rPr>
          <w:rFonts w:ascii="Calibri" w:eastAsia="Calibri" w:hAnsi="Calibri" w:cs="Calibri"/>
          <w:color w:val="231F20"/>
          <w:sz w:val="20"/>
          <w:szCs w:val="20"/>
          <w:lang w:val="en-US"/>
        </w:rPr>
        <w:t>self-evaluation of the subject/Quality Mark application</w:t>
      </w:r>
    </w:p>
    <w:p w14:paraId="37081E64" w14:textId="32C91B43" w:rsidR="0C527F1F" w:rsidRDefault="0C527F1F" w:rsidP="00E261AB">
      <w:pPr>
        <w:widowControl w:val="0"/>
        <w:tabs>
          <w:tab w:val="left" w:pos="421"/>
        </w:tabs>
        <w:spacing w:before="1" w:after="0" w:line="232" w:lineRule="auto"/>
        <w:ind w:right="891"/>
        <w:rPr>
          <w:rFonts w:ascii="Calibri" w:eastAsia="Calibri" w:hAnsi="Calibri" w:cs="Calibri"/>
          <w:color w:val="231F20"/>
          <w:sz w:val="20"/>
          <w:szCs w:val="20"/>
        </w:rPr>
      </w:pPr>
    </w:p>
    <w:p w14:paraId="19827933" w14:textId="77777777" w:rsidR="00E261AB" w:rsidRDefault="00E261AB" w:rsidP="71C40FD3">
      <w:pPr>
        <w:widowControl w:val="0"/>
        <w:tabs>
          <w:tab w:val="left" w:pos="421"/>
        </w:tabs>
        <w:spacing w:before="1" w:after="0" w:line="232" w:lineRule="auto"/>
        <w:ind w:right="891"/>
        <w:rPr>
          <w:rFonts w:ascii="Calibri" w:eastAsia="Calibri" w:hAnsi="Calibri" w:cs="Calibri"/>
          <w:b/>
          <w:bCs/>
          <w:color w:val="7030A0"/>
          <w:sz w:val="28"/>
          <w:szCs w:val="28"/>
          <w:lang w:val="en-US"/>
        </w:rPr>
      </w:pPr>
    </w:p>
    <w:p w14:paraId="1C2C6429" w14:textId="77777777" w:rsidR="00E261AB" w:rsidRDefault="00E261AB" w:rsidP="71C40FD3">
      <w:pPr>
        <w:widowControl w:val="0"/>
        <w:tabs>
          <w:tab w:val="left" w:pos="421"/>
        </w:tabs>
        <w:spacing w:before="1" w:after="0" w:line="232" w:lineRule="auto"/>
        <w:ind w:right="891"/>
        <w:rPr>
          <w:rFonts w:ascii="Calibri" w:eastAsia="Calibri" w:hAnsi="Calibri" w:cs="Calibri"/>
          <w:b/>
          <w:bCs/>
          <w:color w:val="7030A0"/>
          <w:sz w:val="28"/>
          <w:szCs w:val="28"/>
          <w:lang w:val="en-US"/>
        </w:rPr>
      </w:pPr>
    </w:p>
    <w:p w14:paraId="7CE48CFB" w14:textId="3D706701" w:rsidR="0C527F1F" w:rsidRDefault="7C85935F" w:rsidP="71C40FD3">
      <w:pPr>
        <w:widowControl w:val="0"/>
        <w:tabs>
          <w:tab w:val="left" w:pos="421"/>
        </w:tabs>
        <w:spacing w:before="1" w:after="0" w:line="232" w:lineRule="auto"/>
        <w:ind w:right="891"/>
        <w:rPr>
          <w:rFonts w:ascii="Calibri" w:eastAsia="Calibri" w:hAnsi="Calibri" w:cs="Calibri"/>
          <w:color w:val="7030A0"/>
          <w:sz w:val="28"/>
          <w:szCs w:val="28"/>
        </w:rPr>
      </w:pPr>
      <w:r w:rsidRPr="71C40FD3">
        <w:rPr>
          <w:rFonts w:ascii="Calibri" w:eastAsia="Calibri" w:hAnsi="Calibri" w:cs="Calibri"/>
          <w:b/>
          <w:bCs/>
          <w:color w:val="7030A0"/>
          <w:sz w:val="28"/>
          <w:szCs w:val="28"/>
          <w:lang w:val="en-US"/>
        </w:rPr>
        <w:lastRenderedPageBreak/>
        <w:t>Extra- Curricular Activities</w:t>
      </w:r>
    </w:p>
    <w:p w14:paraId="29CA42AC" w14:textId="74DC2FA3" w:rsidR="0C527F1F" w:rsidRDefault="0C527F1F" w:rsidP="71C40FD3">
      <w:pPr>
        <w:widowControl w:val="0"/>
        <w:tabs>
          <w:tab w:val="left" w:pos="421"/>
        </w:tabs>
        <w:spacing w:before="1" w:after="0" w:line="232" w:lineRule="auto"/>
        <w:ind w:right="891"/>
        <w:rPr>
          <w:rFonts w:ascii="Calibri" w:eastAsia="Calibri" w:hAnsi="Calibri" w:cs="Calibri"/>
          <w:color w:val="231F20"/>
          <w:sz w:val="20"/>
          <w:szCs w:val="20"/>
        </w:rPr>
      </w:pPr>
    </w:p>
    <w:p w14:paraId="5F9D68A0" w14:textId="05A44D21" w:rsidR="0C527F1F" w:rsidRDefault="7C85935F" w:rsidP="71C40FD3">
      <w:pPr>
        <w:widowControl w:val="0"/>
        <w:spacing w:before="33" w:after="0" w:line="232" w:lineRule="auto"/>
        <w:ind w:left="79" w:right="129"/>
        <w:rPr>
          <w:rFonts w:ascii="Calibri" w:eastAsia="Calibri" w:hAnsi="Calibri" w:cs="Calibri"/>
          <w:color w:val="231F20"/>
          <w:sz w:val="20"/>
          <w:szCs w:val="20"/>
        </w:rPr>
      </w:pPr>
      <w:r w:rsidRPr="71C40FD3">
        <w:rPr>
          <w:rFonts w:ascii="Calibri" w:eastAsia="Calibri" w:hAnsi="Calibri" w:cs="Calibri"/>
          <w:color w:val="231F20"/>
          <w:sz w:val="20"/>
          <w:szCs w:val="20"/>
          <w:lang w:val="en-US"/>
        </w:rPr>
        <w:t xml:space="preserve">In addition to timetabled PE lessons, extra-curricular </w:t>
      </w:r>
      <w:proofErr w:type="gramStart"/>
      <w:r w:rsidRPr="71C40FD3">
        <w:rPr>
          <w:rFonts w:ascii="Calibri" w:eastAsia="Calibri" w:hAnsi="Calibri" w:cs="Calibri"/>
          <w:color w:val="231F20"/>
          <w:sz w:val="20"/>
          <w:szCs w:val="20"/>
          <w:lang w:val="en-US"/>
        </w:rPr>
        <w:t>experiences  are</w:t>
      </w:r>
      <w:proofErr w:type="gramEnd"/>
      <w:r w:rsidRPr="71C40FD3">
        <w:rPr>
          <w:rFonts w:ascii="Calibri" w:eastAsia="Calibri" w:hAnsi="Calibri" w:cs="Calibri"/>
          <w:color w:val="231F20"/>
          <w:sz w:val="20"/>
          <w:szCs w:val="20"/>
          <w:lang w:val="en-US"/>
        </w:rPr>
        <w:t xml:space="preserve"> offered to all pupils to increase their competence and confidence in PESSPA. We align our extra-curricular provision to our curriculum to provide additional depth to timetabled PE. </w:t>
      </w:r>
    </w:p>
    <w:p w14:paraId="2182A74E" w14:textId="7AE7054F" w:rsidR="0C527F1F" w:rsidRDefault="0C527F1F" w:rsidP="71C40FD3">
      <w:pPr>
        <w:widowControl w:val="0"/>
        <w:spacing w:before="33" w:after="0" w:line="232" w:lineRule="auto"/>
        <w:ind w:right="129"/>
        <w:rPr>
          <w:rFonts w:ascii="Calibri" w:eastAsia="Calibri" w:hAnsi="Calibri" w:cs="Calibri"/>
          <w:color w:val="231F20"/>
          <w:sz w:val="20"/>
          <w:szCs w:val="20"/>
        </w:rPr>
      </w:pPr>
    </w:p>
    <w:p w14:paraId="10D85B36" w14:textId="257834F4" w:rsidR="0C527F1F" w:rsidRDefault="7C85935F" w:rsidP="71C40FD3">
      <w:pPr>
        <w:widowControl w:val="0"/>
        <w:spacing w:before="33" w:after="0" w:line="232" w:lineRule="auto"/>
        <w:ind w:left="79" w:right="129"/>
        <w:rPr>
          <w:rFonts w:ascii="Calibri" w:eastAsia="Calibri" w:hAnsi="Calibri" w:cs="Calibri"/>
          <w:color w:val="231F20"/>
          <w:sz w:val="20"/>
          <w:szCs w:val="20"/>
        </w:rPr>
      </w:pPr>
      <w:r w:rsidRPr="71C40FD3">
        <w:rPr>
          <w:rFonts w:ascii="Calibri" w:eastAsia="Calibri" w:hAnsi="Calibri" w:cs="Calibri"/>
          <w:color w:val="231F20"/>
          <w:sz w:val="20"/>
          <w:szCs w:val="20"/>
          <w:lang w:val="en-US"/>
        </w:rPr>
        <w:t xml:space="preserve">Attendance at the clubs and activities is monitored to ensure our </w:t>
      </w:r>
      <w:proofErr w:type="gramStart"/>
      <w:r w:rsidRPr="71C40FD3">
        <w:rPr>
          <w:rFonts w:ascii="Calibri" w:eastAsia="Calibri" w:hAnsi="Calibri" w:cs="Calibri"/>
          <w:color w:val="231F20"/>
          <w:sz w:val="20"/>
          <w:szCs w:val="20"/>
          <w:lang w:val="en-US"/>
        </w:rPr>
        <w:t>extra-curricular</w:t>
      </w:r>
      <w:proofErr w:type="gramEnd"/>
      <w:r w:rsidRPr="71C40FD3">
        <w:rPr>
          <w:rFonts w:ascii="Calibri" w:eastAsia="Calibri" w:hAnsi="Calibri" w:cs="Calibri"/>
          <w:color w:val="231F20"/>
          <w:sz w:val="20"/>
          <w:szCs w:val="20"/>
          <w:lang w:val="en-US"/>
        </w:rPr>
        <w:t xml:space="preserve"> programme is inclusive.</w:t>
      </w:r>
    </w:p>
    <w:p w14:paraId="3535DA7B" w14:textId="1147AEDA" w:rsidR="0C527F1F" w:rsidRDefault="7C85935F" w:rsidP="71C40FD3">
      <w:pPr>
        <w:widowControl w:val="0"/>
        <w:spacing w:before="113" w:after="0" w:line="240" w:lineRule="auto"/>
        <w:ind w:left="79"/>
        <w:rPr>
          <w:rFonts w:ascii="Calibri" w:eastAsia="Calibri" w:hAnsi="Calibri" w:cs="Calibri"/>
          <w:color w:val="231F20"/>
          <w:sz w:val="20"/>
          <w:szCs w:val="20"/>
        </w:rPr>
      </w:pPr>
      <w:r w:rsidRPr="71C40FD3">
        <w:rPr>
          <w:rFonts w:ascii="Calibri" w:eastAsia="Calibri" w:hAnsi="Calibri" w:cs="Calibri"/>
          <w:color w:val="231F20"/>
          <w:sz w:val="20"/>
          <w:szCs w:val="20"/>
          <w:lang w:val="en-US"/>
        </w:rPr>
        <w:t xml:space="preserve">The aims of our </w:t>
      </w:r>
      <w:proofErr w:type="gramStart"/>
      <w:r w:rsidRPr="71C40FD3">
        <w:rPr>
          <w:rFonts w:ascii="Calibri" w:eastAsia="Calibri" w:hAnsi="Calibri" w:cs="Calibri"/>
          <w:color w:val="231F20"/>
          <w:sz w:val="20"/>
          <w:szCs w:val="20"/>
          <w:lang w:val="en-US"/>
        </w:rPr>
        <w:t>extra-curricular</w:t>
      </w:r>
      <w:proofErr w:type="gramEnd"/>
      <w:r w:rsidRPr="71C40FD3">
        <w:rPr>
          <w:rFonts w:ascii="Calibri" w:eastAsia="Calibri" w:hAnsi="Calibri" w:cs="Calibri"/>
          <w:color w:val="231F20"/>
          <w:sz w:val="20"/>
          <w:szCs w:val="20"/>
          <w:lang w:val="en-US"/>
        </w:rPr>
        <w:t xml:space="preserve"> programme are to:</w:t>
      </w:r>
    </w:p>
    <w:p w14:paraId="7097E4DB" w14:textId="75C7FA92" w:rsidR="0C527F1F" w:rsidRDefault="7C85935F" w:rsidP="71C40FD3">
      <w:pPr>
        <w:pStyle w:val="ListParagraph"/>
        <w:widowControl w:val="0"/>
        <w:numPr>
          <w:ilvl w:val="0"/>
          <w:numId w:val="5"/>
        </w:numPr>
        <w:tabs>
          <w:tab w:val="left" w:pos="421"/>
        </w:tabs>
        <w:spacing w:before="109" w:after="0" w:line="242" w:lineRule="exact"/>
        <w:rPr>
          <w:rFonts w:ascii="Calibri" w:eastAsia="Calibri" w:hAnsi="Calibri" w:cs="Calibri"/>
          <w:color w:val="231F20"/>
          <w:sz w:val="20"/>
          <w:szCs w:val="20"/>
        </w:rPr>
      </w:pPr>
      <w:r w:rsidRPr="71C40FD3">
        <w:rPr>
          <w:rFonts w:ascii="Calibri" w:eastAsia="Calibri" w:hAnsi="Calibri" w:cs="Calibri"/>
          <w:color w:val="231F20"/>
          <w:sz w:val="20"/>
          <w:szCs w:val="20"/>
          <w:lang w:val="en-US"/>
        </w:rPr>
        <w:t>provide a balance of competitive and non-competitive activities through intra- and inter-school events</w:t>
      </w:r>
    </w:p>
    <w:p w14:paraId="2D782220" w14:textId="6A397E5D" w:rsidR="0C527F1F" w:rsidRDefault="7C85935F" w:rsidP="71C40FD3">
      <w:pPr>
        <w:pStyle w:val="ListParagraph"/>
        <w:widowControl w:val="0"/>
        <w:numPr>
          <w:ilvl w:val="0"/>
          <w:numId w:val="5"/>
        </w:numPr>
        <w:spacing w:before="33" w:after="0" w:line="232" w:lineRule="auto"/>
        <w:ind w:right="129"/>
        <w:rPr>
          <w:rFonts w:ascii="Calibri" w:eastAsia="Calibri" w:hAnsi="Calibri" w:cs="Calibri"/>
          <w:color w:val="000000" w:themeColor="text1"/>
          <w:sz w:val="20"/>
          <w:szCs w:val="20"/>
        </w:rPr>
      </w:pPr>
      <w:proofErr w:type="gramStart"/>
      <w:r w:rsidRPr="71C40FD3">
        <w:rPr>
          <w:rFonts w:ascii="Calibri" w:eastAsia="Calibri" w:hAnsi="Calibri" w:cs="Calibri"/>
          <w:color w:val="000000" w:themeColor="text1"/>
          <w:sz w:val="20"/>
          <w:szCs w:val="20"/>
          <w:lang w:val="en-US"/>
        </w:rPr>
        <w:t>embed</w:t>
      </w:r>
      <w:proofErr w:type="gramEnd"/>
      <w:r w:rsidRPr="71C40FD3">
        <w:rPr>
          <w:rFonts w:ascii="Calibri" w:eastAsia="Calibri" w:hAnsi="Calibri" w:cs="Calibri"/>
          <w:color w:val="000000" w:themeColor="text1"/>
          <w:sz w:val="20"/>
          <w:szCs w:val="20"/>
          <w:lang w:val="en-US"/>
        </w:rPr>
        <w:t xml:space="preserve"> values such as fairness and respect and build character</w:t>
      </w:r>
    </w:p>
    <w:p w14:paraId="6A69E96F" w14:textId="78C5B234" w:rsidR="0C527F1F" w:rsidRDefault="7C85935F" w:rsidP="71C40FD3">
      <w:pPr>
        <w:pStyle w:val="ListParagraph"/>
        <w:widowControl w:val="0"/>
        <w:numPr>
          <w:ilvl w:val="0"/>
          <w:numId w:val="5"/>
        </w:numPr>
        <w:tabs>
          <w:tab w:val="left" w:pos="421"/>
        </w:tabs>
        <w:spacing w:before="2" w:after="0" w:line="232" w:lineRule="auto"/>
        <w:ind w:right="806"/>
        <w:rPr>
          <w:rFonts w:ascii="Calibri" w:eastAsia="Calibri" w:hAnsi="Calibri" w:cs="Calibri"/>
          <w:color w:val="231F20"/>
          <w:sz w:val="20"/>
          <w:szCs w:val="20"/>
        </w:rPr>
      </w:pPr>
      <w:r w:rsidRPr="71C40FD3">
        <w:rPr>
          <w:rFonts w:ascii="Calibri" w:eastAsia="Calibri" w:hAnsi="Calibri" w:cs="Calibri"/>
          <w:color w:val="231F20"/>
          <w:sz w:val="20"/>
          <w:szCs w:val="20"/>
          <w:lang w:val="en-US"/>
        </w:rPr>
        <w:t>provide specific movement/general physical activity clubs to develop health and fitness</w:t>
      </w:r>
    </w:p>
    <w:p w14:paraId="6D2BE083" w14:textId="422AF5B9" w:rsidR="0C527F1F" w:rsidRDefault="7C85935F" w:rsidP="71C40FD3">
      <w:pPr>
        <w:pStyle w:val="ListParagraph"/>
        <w:widowControl w:val="0"/>
        <w:numPr>
          <w:ilvl w:val="0"/>
          <w:numId w:val="5"/>
        </w:numPr>
        <w:tabs>
          <w:tab w:val="left" w:pos="421"/>
        </w:tabs>
        <w:spacing w:before="2" w:after="0" w:line="232" w:lineRule="auto"/>
        <w:ind w:right="806"/>
        <w:rPr>
          <w:rFonts w:ascii="Calibri" w:eastAsia="Calibri" w:hAnsi="Calibri" w:cs="Calibri"/>
          <w:color w:val="231F20"/>
          <w:sz w:val="20"/>
          <w:szCs w:val="20"/>
        </w:rPr>
      </w:pPr>
      <w:r w:rsidRPr="71C40FD3">
        <w:rPr>
          <w:rFonts w:ascii="Calibri" w:eastAsia="Calibri" w:hAnsi="Calibri" w:cs="Calibri"/>
          <w:color w:val="231F20"/>
          <w:sz w:val="20"/>
          <w:szCs w:val="20"/>
          <w:lang w:val="en-US"/>
        </w:rPr>
        <w:t>provide opportunities for pupils to practice what they have learned in PE and receive targeted provision where needed</w:t>
      </w:r>
    </w:p>
    <w:p w14:paraId="1B3CF43C" w14:textId="388DFEC3" w:rsidR="0C527F1F" w:rsidRDefault="7C85935F" w:rsidP="71C40FD3">
      <w:pPr>
        <w:pStyle w:val="ListParagraph"/>
        <w:widowControl w:val="0"/>
        <w:numPr>
          <w:ilvl w:val="0"/>
          <w:numId w:val="5"/>
        </w:numPr>
        <w:tabs>
          <w:tab w:val="left" w:pos="421"/>
        </w:tabs>
        <w:spacing w:before="150" w:after="0" w:line="240" w:lineRule="exact"/>
        <w:rPr>
          <w:rFonts w:ascii="Calibri" w:eastAsia="Calibri" w:hAnsi="Calibri" w:cs="Calibri"/>
          <w:color w:val="231F20"/>
          <w:sz w:val="20"/>
          <w:szCs w:val="20"/>
        </w:rPr>
      </w:pPr>
      <w:r w:rsidRPr="71C40FD3">
        <w:rPr>
          <w:rFonts w:ascii="Calibri" w:eastAsia="Calibri" w:hAnsi="Calibri" w:cs="Calibri"/>
          <w:color w:val="231F20"/>
          <w:sz w:val="20"/>
          <w:szCs w:val="20"/>
          <w:lang w:val="en-US"/>
        </w:rPr>
        <w:t>ensure that every student is offered the opportunity to attend a minimum of one experience each term</w:t>
      </w:r>
    </w:p>
    <w:p w14:paraId="5557B876" w14:textId="145547AA" w:rsidR="0C527F1F" w:rsidRDefault="0C527F1F" w:rsidP="71C40FD3">
      <w:pPr>
        <w:widowControl w:val="0"/>
        <w:tabs>
          <w:tab w:val="left" w:pos="421"/>
        </w:tabs>
        <w:spacing w:before="1" w:after="0" w:line="232" w:lineRule="auto"/>
        <w:ind w:left="420" w:right="295"/>
        <w:rPr>
          <w:rFonts w:ascii="Calibri" w:eastAsia="Calibri" w:hAnsi="Calibri" w:cs="Calibri"/>
          <w:color w:val="000000" w:themeColor="text1"/>
          <w:sz w:val="20"/>
          <w:szCs w:val="20"/>
        </w:rPr>
      </w:pPr>
    </w:p>
    <w:p w14:paraId="37E0FB6F" w14:textId="60B73981" w:rsidR="0C527F1F" w:rsidRDefault="7C85935F" w:rsidP="71C40FD3">
      <w:pPr>
        <w:widowControl w:val="0"/>
        <w:spacing w:before="55" w:after="0" w:line="240" w:lineRule="auto"/>
        <w:ind w:left="79"/>
        <w:rPr>
          <w:rFonts w:ascii="Calibri" w:eastAsia="Calibri" w:hAnsi="Calibri" w:cs="Calibri"/>
          <w:color w:val="231F20"/>
          <w:sz w:val="20"/>
          <w:szCs w:val="20"/>
        </w:rPr>
      </w:pPr>
      <w:r w:rsidRPr="71C40FD3">
        <w:rPr>
          <w:rFonts w:ascii="Calibri" w:eastAsia="Calibri" w:hAnsi="Calibri" w:cs="Calibri"/>
          <w:color w:val="231F20"/>
          <w:sz w:val="20"/>
          <w:szCs w:val="20"/>
          <w:lang w:val="en-US"/>
        </w:rPr>
        <w:t>To ensure the quality and sustainability of our extra-curricular programme, the school will:</w:t>
      </w:r>
    </w:p>
    <w:p w14:paraId="29D680F3" w14:textId="5439A24F" w:rsidR="0C527F1F" w:rsidRDefault="7C85935F" w:rsidP="71C40FD3">
      <w:pPr>
        <w:pStyle w:val="ListParagraph"/>
        <w:widowControl w:val="0"/>
        <w:numPr>
          <w:ilvl w:val="0"/>
          <w:numId w:val="5"/>
        </w:numPr>
        <w:tabs>
          <w:tab w:val="left" w:pos="421"/>
        </w:tabs>
        <w:spacing w:before="56" w:after="0" w:line="232" w:lineRule="auto"/>
        <w:ind w:right="681"/>
        <w:rPr>
          <w:rFonts w:ascii="Calibri" w:eastAsia="Calibri" w:hAnsi="Calibri" w:cs="Calibri"/>
          <w:color w:val="231F20"/>
          <w:sz w:val="20"/>
          <w:szCs w:val="20"/>
        </w:rPr>
      </w:pPr>
      <w:r w:rsidRPr="71C40FD3">
        <w:rPr>
          <w:rFonts w:ascii="Calibri" w:eastAsia="Calibri" w:hAnsi="Calibri" w:cs="Calibri"/>
          <w:color w:val="231F20"/>
          <w:sz w:val="20"/>
          <w:szCs w:val="20"/>
          <w:lang w:val="en-US"/>
        </w:rPr>
        <w:t>employ a range of qualified and experienced coaching staff and implement quality assurance through the subject leader</w:t>
      </w:r>
    </w:p>
    <w:p w14:paraId="2197B744" w14:textId="1F8E3971" w:rsidR="0C527F1F" w:rsidRDefault="7C85935F" w:rsidP="71C40FD3">
      <w:pPr>
        <w:pStyle w:val="ListParagraph"/>
        <w:widowControl w:val="0"/>
        <w:numPr>
          <w:ilvl w:val="0"/>
          <w:numId w:val="5"/>
        </w:numPr>
        <w:tabs>
          <w:tab w:val="left" w:pos="421"/>
        </w:tabs>
        <w:spacing w:before="56" w:after="0" w:line="232" w:lineRule="auto"/>
        <w:ind w:right="681"/>
        <w:rPr>
          <w:rFonts w:ascii="Calibri" w:eastAsia="Calibri" w:hAnsi="Calibri" w:cs="Calibri"/>
          <w:color w:val="231F20"/>
          <w:sz w:val="20"/>
          <w:szCs w:val="20"/>
        </w:rPr>
      </w:pPr>
      <w:r w:rsidRPr="71C40FD3">
        <w:rPr>
          <w:rFonts w:ascii="Calibri" w:eastAsia="Calibri" w:hAnsi="Calibri" w:cs="Calibri"/>
          <w:color w:val="231F20"/>
          <w:sz w:val="20"/>
          <w:szCs w:val="20"/>
          <w:lang w:val="en-US"/>
        </w:rPr>
        <w:t>engage pupils in designing the extra-curricular experiences through the Sports Council</w:t>
      </w:r>
    </w:p>
    <w:p w14:paraId="67A1FC22" w14:textId="09F75E9B" w:rsidR="0C527F1F" w:rsidRDefault="7C85935F" w:rsidP="71C40FD3">
      <w:pPr>
        <w:pStyle w:val="ListParagraph"/>
        <w:widowControl w:val="0"/>
        <w:numPr>
          <w:ilvl w:val="0"/>
          <w:numId w:val="5"/>
        </w:numPr>
        <w:tabs>
          <w:tab w:val="left" w:pos="421"/>
        </w:tabs>
        <w:spacing w:before="2" w:after="0" w:line="232" w:lineRule="auto"/>
        <w:ind w:right="94"/>
        <w:rPr>
          <w:rFonts w:ascii="Calibri" w:eastAsia="Calibri" w:hAnsi="Calibri" w:cs="Calibri"/>
          <w:color w:val="231F20"/>
          <w:sz w:val="20"/>
          <w:szCs w:val="20"/>
        </w:rPr>
      </w:pPr>
      <w:r w:rsidRPr="71C40FD3">
        <w:rPr>
          <w:rFonts w:ascii="Calibri" w:eastAsia="Calibri" w:hAnsi="Calibri" w:cs="Calibri"/>
          <w:color w:val="231F20"/>
          <w:sz w:val="20"/>
          <w:szCs w:val="20"/>
          <w:lang w:val="en-US"/>
        </w:rPr>
        <w:t>ensure that the subject leader takes responsibility for forging strong local community club links (club coaches visit school/pupils attend club taster days/clubs advertise on noticeboard)</w:t>
      </w:r>
    </w:p>
    <w:p w14:paraId="2FB27FF4" w14:textId="3C8C3AA8" w:rsidR="0C527F1F" w:rsidRDefault="7C85935F" w:rsidP="71C40FD3">
      <w:pPr>
        <w:pStyle w:val="ListParagraph"/>
        <w:widowControl w:val="0"/>
        <w:numPr>
          <w:ilvl w:val="0"/>
          <w:numId w:val="5"/>
        </w:numPr>
        <w:tabs>
          <w:tab w:val="left" w:pos="421"/>
        </w:tabs>
        <w:spacing w:before="150" w:after="0" w:line="242" w:lineRule="exact"/>
        <w:rPr>
          <w:rFonts w:ascii="Calibri" w:eastAsia="Calibri" w:hAnsi="Calibri" w:cs="Calibri"/>
          <w:color w:val="231F20"/>
          <w:sz w:val="20"/>
          <w:szCs w:val="20"/>
        </w:rPr>
      </w:pPr>
      <w:r w:rsidRPr="71C40FD3">
        <w:rPr>
          <w:rFonts w:ascii="Calibri" w:eastAsia="Calibri" w:hAnsi="Calibri" w:cs="Calibri"/>
          <w:color w:val="231F20"/>
          <w:sz w:val="20"/>
          <w:szCs w:val="20"/>
          <w:lang w:val="en-US"/>
        </w:rPr>
        <w:t>inform pupils and parents of the range of extra-curricular experiences.</w:t>
      </w:r>
    </w:p>
    <w:p w14:paraId="6EFC5F9D" w14:textId="02D9CC19" w:rsidR="0C527F1F" w:rsidRDefault="0C527F1F" w:rsidP="71C40FD3">
      <w:pPr>
        <w:widowControl w:val="0"/>
        <w:tabs>
          <w:tab w:val="left" w:pos="421"/>
        </w:tabs>
        <w:spacing w:before="150" w:after="0" w:line="242" w:lineRule="exact"/>
        <w:ind w:left="420"/>
        <w:rPr>
          <w:rFonts w:ascii="Calibri" w:eastAsia="Calibri" w:hAnsi="Calibri" w:cs="Calibri"/>
          <w:color w:val="000000" w:themeColor="text1"/>
          <w:sz w:val="20"/>
          <w:szCs w:val="20"/>
        </w:rPr>
      </w:pPr>
    </w:p>
    <w:p w14:paraId="029190CB" w14:textId="2F6A7EE8" w:rsidR="0C527F1F" w:rsidRDefault="7C85935F" w:rsidP="71C40FD3">
      <w:pPr>
        <w:widowControl w:val="0"/>
        <w:spacing w:before="109" w:after="0" w:line="240" w:lineRule="auto"/>
        <w:ind w:left="80"/>
        <w:rPr>
          <w:rFonts w:ascii="Calibri" w:eastAsia="Calibri" w:hAnsi="Calibri" w:cs="Calibri"/>
          <w:color w:val="231F20"/>
          <w:sz w:val="20"/>
          <w:szCs w:val="20"/>
        </w:rPr>
      </w:pPr>
      <w:r w:rsidRPr="71C40FD3">
        <w:rPr>
          <w:rFonts w:ascii="Calibri" w:eastAsia="Calibri" w:hAnsi="Calibri" w:cs="Calibri"/>
          <w:color w:val="231F20"/>
          <w:sz w:val="20"/>
          <w:szCs w:val="20"/>
          <w:lang w:val="en-US"/>
        </w:rPr>
        <w:t xml:space="preserve">A copy of our </w:t>
      </w:r>
      <w:proofErr w:type="gramStart"/>
      <w:r w:rsidRPr="71C40FD3">
        <w:rPr>
          <w:rFonts w:ascii="Calibri" w:eastAsia="Calibri" w:hAnsi="Calibri" w:cs="Calibri"/>
          <w:color w:val="231F20"/>
          <w:sz w:val="20"/>
          <w:szCs w:val="20"/>
          <w:lang w:val="en-US"/>
        </w:rPr>
        <w:t>extra-curricular</w:t>
      </w:r>
      <w:proofErr w:type="gramEnd"/>
      <w:r w:rsidRPr="71C40FD3">
        <w:rPr>
          <w:rFonts w:ascii="Calibri" w:eastAsia="Calibri" w:hAnsi="Calibri" w:cs="Calibri"/>
          <w:color w:val="231F20"/>
          <w:sz w:val="20"/>
          <w:szCs w:val="20"/>
          <w:lang w:val="en-US"/>
        </w:rPr>
        <w:t xml:space="preserve"> programme is on our school website.</w:t>
      </w:r>
    </w:p>
    <w:p w14:paraId="279AF06F" w14:textId="4DDFF080" w:rsidR="0C527F1F" w:rsidRDefault="0C527F1F" w:rsidP="71C40FD3">
      <w:pPr>
        <w:widowControl w:val="0"/>
        <w:spacing w:before="109" w:after="0" w:line="240" w:lineRule="auto"/>
        <w:ind w:left="80"/>
        <w:rPr>
          <w:rFonts w:ascii="Calibri" w:eastAsia="Calibri" w:hAnsi="Calibri" w:cs="Calibri"/>
          <w:color w:val="231F20"/>
          <w:sz w:val="20"/>
          <w:szCs w:val="20"/>
        </w:rPr>
      </w:pPr>
    </w:p>
    <w:p w14:paraId="26633DC2" w14:textId="79129029" w:rsidR="0C527F1F" w:rsidRDefault="0C527F1F" w:rsidP="71C40FD3">
      <w:pPr>
        <w:widowControl w:val="0"/>
        <w:spacing w:before="109" w:after="0" w:line="240" w:lineRule="auto"/>
        <w:ind w:left="80"/>
        <w:rPr>
          <w:rFonts w:ascii="Calibri" w:eastAsia="Calibri" w:hAnsi="Calibri" w:cs="Calibri"/>
          <w:color w:val="231F20"/>
          <w:sz w:val="20"/>
          <w:szCs w:val="20"/>
        </w:rPr>
      </w:pPr>
    </w:p>
    <w:p w14:paraId="4D2DA6A0" w14:textId="09B8F34D" w:rsidR="0C527F1F" w:rsidRPr="00E261AB" w:rsidRDefault="7C85935F" w:rsidP="00E261AB">
      <w:pPr>
        <w:keepNext/>
        <w:spacing w:before="150" w:after="0" w:line="240" w:lineRule="auto"/>
        <w:rPr>
          <w:rFonts w:ascii="Calibri" w:eastAsia="Calibri" w:hAnsi="Calibri" w:cs="Calibri"/>
          <w:color w:val="7030A0"/>
          <w:sz w:val="28"/>
          <w:szCs w:val="28"/>
        </w:rPr>
      </w:pPr>
      <w:r w:rsidRPr="71C40FD3">
        <w:rPr>
          <w:rFonts w:ascii="Calibri" w:eastAsia="Calibri" w:hAnsi="Calibri" w:cs="Calibri"/>
          <w:b/>
          <w:bCs/>
          <w:color w:val="7030A0"/>
          <w:sz w:val="28"/>
          <w:szCs w:val="28"/>
          <w:lang w:val="en-US"/>
        </w:rPr>
        <w:t>Daily Physical Activity</w:t>
      </w:r>
    </w:p>
    <w:p w14:paraId="460F19B6" w14:textId="72805E83" w:rsidR="0C527F1F" w:rsidRDefault="7C85935F" w:rsidP="71C40FD3">
      <w:pPr>
        <w:spacing w:before="150" w:after="0" w:line="240" w:lineRule="auto"/>
        <w:rPr>
          <w:rFonts w:ascii="Calibri" w:eastAsia="Calibri" w:hAnsi="Calibri" w:cs="Calibri"/>
          <w:color w:val="000000" w:themeColor="text1"/>
          <w:sz w:val="20"/>
          <w:szCs w:val="20"/>
        </w:rPr>
      </w:pPr>
      <w:r w:rsidRPr="71C40FD3">
        <w:rPr>
          <w:rFonts w:ascii="Calibri" w:eastAsia="Calibri" w:hAnsi="Calibri" w:cs="Calibri"/>
          <w:color w:val="000000" w:themeColor="text1"/>
          <w:sz w:val="20"/>
          <w:szCs w:val="20"/>
          <w:lang w:val="en-US"/>
        </w:rPr>
        <w:t xml:space="preserve">We incorporate a 10 minute ‘Take 10’ session into our daily timetable. These sessions are usually dance routines performed in the classroom or </w:t>
      </w:r>
      <w:proofErr w:type="gramStart"/>
      <w:r w:rsidRPr="71C40FD3">
        <w:rPr>
          <w:rFonts w:ascii="Calibri" w:eastAsia="Calibri" w:hAnsi="Calibri" w:cs="Calibri"/>
          <w:color w:val="000000" w:themeColor="text1"/>
          <w:sz w:val="20"/>
          <w:szCs w:val="20"/>
          <w:lang w:val="en-US"/>
        </w:rPr>
        <w:t>hall, but</w:t>
      </w:r>
      <w:proofErr w:type="gramEnd"/>
      <w:r w:rsidRPr="71C40FD3">
        <w:rPr>
          <w:rFonts w:ascii="Calibri" w:eastAsia="Calibri" w:hAnsi="Calibri" w:cs="Calibri"/>
          <w:color w:val="000000" w:themeColor="text1"/>
          <w:sz w:val="20"/>
          <w:szCs w:val="20"/>
          <w:lang w:val="en-US"/>
        </w:rPr>
        <w:t xml:space="preserve"> can also be ‘brain gym’ type activities, action rhymes or outdoor physical activities such as skipping or running. Our Take 10 sessions give pupils a daily opportunity to be healthy, active and fit as well as improving co-ordination and concentration. The Take 10 sessions are led by </w:t>
      </w:r>
      <w:r w:rsidR="614DE388" w:rsidRPr="71C40FD3">
        <w:rPr>
          <w:rFonts w:ascii="Calibri" w:eastAsia="Calibri" w:hAnsi="Calibri" w:cs="Calibri"/>
          <w:color w:val="000000" w:themeColor="text1"/>
          <w:sz w:val="20"/>
          <w:szCs w:val="20"/>
          <w:lang w:val="en-US"/>
        </w:rPr>
        <w:t xml:space="preserve">staff and/or </w:t>
      </w:r>
      <w:r w:rsidRPr="71C40FD3">
        <w:rPr>
          <w:rFonts w:ascii="Calibri" w:eastAsia="Calibri" w:hAnsi="Calibri" w:cs="Calibri"/>
          <w:color w:val="000000" w:themeColor="text1"/>
          <w:sz w:val="20"/>
          <w:szCs w:val="20"/>
          <w:lang w:val="en-US"/>
        </w:rPr>
        <w:t>pupils, encouraging them to take responsibility, develop their leadership skills and promote physical activity.</w:t>
      </w:r>
    </w:p>
    <w:p w14:paraId="57A27924" w14:textId="024E0F44" w:rsidR="0C527F1F" w:rsidRDefault="0C527F1F" w:rsidP="71C40FD3">
      <w:pPr>
        <w:keepNext/>
        <w:spacing w:before="150" w:after="0" w:line="240" w:lineRule="auto"/>
        <w:rPr>
          <w:rFonts w:ascii="Calibri" w:eastAsia="Calibri" w:hAnsi="Calibri" w:cs="Calibri"/>
          <w:color w:val="000000" w:themeColor="text1"/>
          <w:sz w:val="20"/>
          <w:szCs w:val="20"/>
        </w:rPr>
      </w:pPr>
    </w:p>
    <w:p w14:paraId="0E5527F6" w14:textId="175A9815" w:rsidR="0C527F1F" w:rsidRPr="00E261AB" w:rsidRDefault="7C85935F" w:rsidP="00E261AB">
      <w:pPr>
        <w:keepNext/>
        <w:spacing w:before="150" w:after="0" w:line="240" w:lineRule="auto"/>
        <w:rPr>
          <w:rFonts w:ascii="Calibri" w:eastAsia="Calibri" w:hAnsi="Calibri" w:cs="Calibri"/>
          <w:color w:val="7030A0"/>
          <w:sz w:val="28"/>
          <w:szCs w:val="28"/>
        </w:rPr>
      </w:pPr>
      <w:r w:rsidRPr="71C40FD3">
        <w:rPr>
          <w:rFonts w:ascii="Calibri" w:eastAsia="Calibri" w:hAnsi="Calibri" w:cs="Calibri"/>
          <w:b/>
          <w:bCs/>
          <w:color w:val="7030A0"/>
          <w:sz w:val="28"/>
          <w:szCs w:val="28"/>
          <w:lang w:val="en-US"/>
        </w:rPr>
        <w:t>Active Lunchtimes</w:t>
      </w:r>
    </w:p>
    <w:p w14:paraId="0DA038AB" w14:textId="6636F7B8" w:rsidR="0C527F1F" w:rsidRDefault="7C85935F" w:rsidP="71C40FD3">
      <w:pPr>
        <w:spacing w:before="150" w:after="0" w:line="240" w:lineRule="auto"/>
        <w:rPr>
          <w:rFonts w:ascii="Calibri" w:eastAsia="Calibri" w:hAnsi="Calibri" w:cs="Calibri"/>
          <w:color w:val="000000" w:themeColor="text1"/>
          <w:sz w:val="20"/>
          <w:szCs w:val="20"/>
        </w:rPr>
      </w:pPr>
      <w:r w:rsidRPr="71C40FD3">
        <w:rPr>
          <w:rFonts w:ascii="Calibri" w:eastAsia="Calibri" w:hAnsi="Calibri" w:cs="Calibri"/>
          <w:color w:val="000000" w:themeColor="text1"/>
          <w:sz w:val="20"/>
          <w:szCs w:val="20"/>
          <w:lang w:val="en-US"/>
        </w:rPr>
        <w:t xml:space="preserve">At lunchtimes pupils are supervised by </w:t>
      </w:r>
      <w:r w:rsidR="4A039027" w:rsidRPr="71C40FD3">
        <w:rPr>
          <w:rFonts w:ascii="Calibri" w:eastAsia="Calibri" w:hAnsi="Calibri" w:cs="Calibri"/>
          <w:color w:val="000000" w:themeColor="text1"/>
          <w:sz w:val="20"/>
          <w:szCs w:val="20"/>
          <w:lang w:val="en-US"/>
        </w:rPr>
        <w:t xml:space="preserve">staff and </w:t>
      </w:r>
      <w:r w:rsidRPr="71C40FD3">
        <w:rPr>
          <w:rFonts w:ascii="Calibri" w:eastAsia="Calibri" w:hAnsi="Calibri" w:cs="Calibri"/>
          <w:color w:val="000000" w:themeColor="text1"/>
          <w:sz w:val="20"/>
          <w:szCs w:val="20"/>
          <w:lang w:val="en-US"/>
        </w:rPr>
        <w:t>trained Play Leaders who</w:t>
      </w:r>
      <w:r w:rsidR="367FD63E" w:rsidRPr="71C40FD3">
        <w:rPr>
          <w:rFonts w:ascii="Calibri" w:eastAsia="Calibri" w:hAnsi="Calibri" w:cs="Calibri"/>
          <w:color w:val="000000" w:themeColor="text1"/>
          <w:sz w:val="20"/>
          <w:szCs w:val="20"/>
          <w:lang w:val="en-US"/>
        </w:rPr>
        <w:t xml:space="preserve"> </w:t>
      </w:r>
      <w:r w:rsidRPr="71C40FD3">
        <w:rPr>
          <w:rFonts w:ascii="Calibri" w:eastAsia="Calibri" w:hAnsi="Calibri" w:cs="Calibri"/>
          <w:color w:val="000000" w:themeColor="text1"/>
          <w:sz w:val="20"/>
          <w:szCs w:val="20"/>
          <w:lang w:val="en-US"/>
        </w:rPr>
        <w:t xml:space="preserve">provide purposeful skill and </w:t>
      </w:r>
      <w:proofErr w:type="gramStart"/>
      <w:r w:rsidRPr="71C40FD3">
        <w:rPr>
          <w:rFonts w:ascii="Calibri" w:eastAsia="Calibri" w:hAnsi="Calibri" w:cs="Calibri"/>
          <w:color w:val="000000" w:themeColor="text1"/>
          <w:sz w:val="20"/>
          <w:szCs w:val="20"/>
          <w:lang w:val="en-US"/>
        </w:rPr>
        <w:t>health enhancing</w:t>
      </w:r>
      <w:proofErr w:type="gramEnd"/>
      <w:r w:rsidRPr="71C40FD3">
        <w:rPr>
          <w:rFonts w:ascii="Calibri" w:eastAsia="Calibri" w:hAnsi="Calibri" w:cs="Calibri"/>
          <w:color w:val="000000" w:themeColor="text1"/>
          <w:sz w:val="20"/>
          <w:szCs w:val="20"/>
          <w:lang w:val="en-US"/>
        </w:rPr>
        <w:t xml:space="preserve"> activities that aim to improve behaviour, attitudes to learning and healthy living. </w:t>
      </w:r>
    </w:p>
    <w:p w14:paraId="17B6B438" w14:textId="7996DB20" w:rsidR="0C527F1F" w:rsidRDefault="0C527F1F" w:rsidP="71C40FD3">
      <w:pPr>
        <w:spacing w:before="150" w:after="0" w:line="240" w:lineRule="auto"/>
        <w:rPr>
          <w:rFonts w:ascii="Calibri" w:eastAsia="Calibri" w:hAnsi="Calibri" w:cs="Calibri"/>
          <w:color w:val="000000" w:themeColor="text1"/>
          <w:sz w:val="20"/>
          <w:szCs w:val="20"/>
        </w:rPr>
      </w:pPr>
    </w:p>
    <w:p w14:paraId="6CF62D25" w14:textId="41CB3AFB" w:rsidR="0C527F1F" w:rsidRPr="00E261AB" w:rsidRDefault="7C85935F" w:rsidP="00E261AB">
      <w:pPr>
        <w:keepNext/>
        <w:spacing w:before="150" w:after="0" w:line="240" w:lineRule="auto"/>
        <w:rPr>
          <w:rFonts w:ascii="Calibri" w:eastAsia="Calibri" w:hAnsi="Calibri" w:cs="Calibri"/>
          <w:color w:val="7030A0"/>
          <w:sz w:val="28"/>
          <w:szCs w:val="28"/>
        </w:rPr>
      </w:pPr>
      <w:r w:rsidRPr="71C40FD3">
        <w:rPr>
          <w:rFonts w:ascii="Calibri" w:eastAsia="Calibri" w:hAnsi="Calibri" w:cs="Calibri"/>
          <w:b/>
          <w:bCs/>
          <w:color w:val="7030A0"/>
          <w:sz w:val="28"/>
          <w:szCs w:val="28"/>
          <w:lang w:val="en-US"/>
        </w:rPr>
        <w:t xml:space="preserve">Young Leader Award </w:t>
      </w:r>
    </w:p>
    <w:p w14:paraId="2FF89E9A" w14:textId="46EE6935" w:rsidR="0C527F1F" w:rsidRDefault="7C85935F" w:rsidP="71C40FD3">
      <w:pPr>
        <w:spacing w:before="150" w:after="0" w:line="240" w:lineRule="auto"/>
        <w:rPr>
          <w:rFonts w:ascii="Calibri" w:eastAsia="Calibri" w:hAnsi="Calibri" w:cs="Calibri"/>
          <w:color w:val="000000" w:themeColor="text1"/>
          <w:sz w:val="20"/>
          <w:szCs w:val="20"/>
        </w:rPr>
      </w:pPr>
      <w:r w:rsidRPr="71C40FD3">
        <w:rPr>
          <w:rFonts w:ascii="Calibri" w:eastAsia="Calibri" w:hAnsi="Calibri" w:cs="Calibri"/>
          <w:color w:val="000000" w:themeColor="text1"/>
          <w:sz w:val="20"/>
          <w:szCs w:val="20"/>
          <w:lang w:val="en-US"/>
        </w:rPr>
        <w:t>This is a programme of sports leadership training that we run for pupils in Year 5&amp; 6. It teaches leadership skills through a whole range of games and activities. The main benefits of the Young Leader Award are:</w:t>
      </w:r>
    </w:p>
    <w:p w14:paraId="07CE7B81" w14:textId="156BD879" w:rsidR="0C527F1F" w:rsidRDefault="7C85935F" w:rsidP="71C40FD3">
      <w:pPr>
        <w:pStyle w:val="ListParagraph"/>
        <w:numPr>
          <w:ilvl w:val="0"/>
          <w:numId w:val="4"/>
        </w:numPr>
        <w:spacing w:before="150" w:after="0" w:line="240" w:lineRule="auto"/>
        <w:rPr>
          <w:rFonts w:ascii="Calibri" w:eastAsia="Calibri" w:hAnsi="Calibri" w:cs="Calibri"/>
          <w:color w:val="000000" w:themeColor="text1"/>
          <w:sz w:val="20"/>
          <w:szCs w:val="20"/>
        </w:rPr>
      </w:pPr>
      <w:r w:rsidRPr="71C40FD3">
        <w:rPr>
          <w:rFonts w:ascii="Calibri" w:eastAsia="Calibri" w:hAnsi="Calibri" w:cs="Calibri"/>
          <w:color w:val="000000" w:themeColor="text1"/>
          <w:sz w:val="20"/>
          <w:szCs w:val="20"/>
          <w:lang w:val="en-US"/>
        </w:rPr>
        <w:t>encourages pupils to take responsibility and develop leadership skills</w:t>
      </w:r>
    </w:p>
    <w:p w14:paraId="7D6ABE24" w14:textId="5BD82A4B" w:rsidR="0C527F1F" w:rsidRDefault="7C85935F" w:rsidP="71C40FD3">
      <w:pPr>
        <w:pStyle w:val="ListParagraph"/>
        <w:numPr>
          <w:ilvl w:val="0"/>
          <w:numId w:val="4"/>
        </w:numPr>
        <w:spacing w:before="150" w:after="0" w:line="240" w:lineRule="auto"/>
        <w:rPr>
          <w:rFonts w:ascii="Calibri" w:eastAsia="Calibri" w:hAnsi="Calibri" w:cs="Calibri"/>
          <w:color w:val="000000" w:themeColor="text1"/>
          <w:sz w:val="20"/>
          <w:szCs w:val="20"/>
        </w:rPr>
      </w:pPr>
      <w:r w:rsidRPr="71C40FD3">
        <w:rPr>
          <w:rFonts w:ascii="Calibri" w:eastAsia="Calibri" w:hAnsi="Calibri" w:cs="Calibri"/>
          <w:color w:val="000000" w:themeColor="text1"/>
          <w:sz w:val="20"/>
          <w:szCs w:val="20"/>
          <w:lang w:val="en-US"/>
        </w:rPr>
        <w:t>develops skills such as organisation, communication, confidence and self-esteem alongside planning and self-review</w:t>
      </w:r>
    </w:p>
    <w:p w14:paraId="60471038" w14:textId="128B31CB" w:rsidR="0C527F1F" w:rsidRPr="00E261AB" w:rsidRDefault="7C85935F" w:rsidP="00E261AB">
      <w:pPr>
        <w:pStyle w:val="ListParagraph"/>
        <w:numPr>
          <w:ilvl w:val="0"/>
          <w:numId w:val="4"/>
        </w:numPr>
        <w:spacing w:before="150" w:after="0" w:line="240" w:lineRule="auto"/>
        <w:rPr>
          <w:rFonts w:ascii="Calibri" w:eastAsia="Calibri" w:hAnsi="Calibri" w:cs="Calibri"/>
          <w:color w:val="000000" w:themeColor="text1"/>
          <w:sz w:val="20"/>
          <w:szCs w:val="20"/>
        </w:rPr>
      </w:pPr>
      <w:r w:rsidRPr="71C40FD3">
        <w:rPr>
          <w:rFonts w:ascii="Calibri" w:eastAsia="Calibri" w:hAnsi="Calibri" w:cs="Calibri"/>
          <w:color w:val="000000" w:themeColor="text1"/>
          <w:sz w:val="20"/>
          <w:szCs w:val="20"/>
          <w:lang w:val="en-US"/>
        </w:rPr>
        <w:t xml:space="preserve">provides the opportunity for older children to work with younger children thus promoting integration, social inclusion and most </w:t>
      </w:r>
      <w:proofErr w:type="gramStart"/>
      <w:r w:rsidRPr="71C40FD3">
        <w:rPr>
          <w:rFonts w:ascii="Calibri" w:eastAsia="Calibri" w:hAnsi="Calibri" w:cs="Calibri"/>
          <w:color w:val="000000" w:themeColor="text1"/>
          <w:sz w:val="20"/>
          <w:szCs w:val="20"/>
          <w:lang w:val="en-US"/>
        </w:rPr>
        <w:t>importantly –physical</w:t>
      </w:r>
      <w:proofErr w:type="gramEnd"/>
      <w:r w:rsidRPr="71C40FD3">
        <w:rPr>
          <w:rFonts w:ascii="Calibri" w:eastAsia="Calibri" w:hAnsi="Calibri" w:cs="Calibri"/>
          <w:color w:val="000000" w:themeColor="text1"/>
          <w:sz w:val="20"/>
          <w:szCs w:val="20"/>
          <w:lang w:val="en-US"/>
        </w:rPr>
        <w:t xml:space="preserve"> activity</w:t>
      </w:r>
    </w:p>
    <w:p w14:paraId="54289F04" w14:textId="6E0B47B7" w:rsidR="0C527F1F" w:rsidRPr="00E261AB" w:rsidRDefault="7C85935F" w:rsidP="71C40FD3">
      <w:pPr>
        <w:widowControl w:val="0"/>
        <w:tabs>
          <w:tab w:val="left" w:pos="421"/>
        </w:tabs>
        <w:spacing w:before="150" w:after="0" w:line="242" w:lineRule="exact"/>
        <w:rPr>
          <w:rFonts w:ascii="Calibri" w:eastAsia="Calibri" w:hAnsi="Calibri" w:cs="Calibri"/>
          <w:color w:val="7030A0"/>
          <w:sz w:val="28"/>
          <w:szCs w:val="28"/>
        </w:rPr>
      </w:pPr>
      <w:r w:rsidRPr="71C40FD3">
        <w:rPr>
          <w:rFonts w:ascii="Calibri" w:eastAsia="Calibri" w:hAnsi="Calibri" w:cs="Calibri"/>
          <w:b/>
          <w:bCs/>
          <w:color w:val="7030A0"/>
          <w:sz w:val="28"/>
          <w:szCs w:val="28"/>
          <w:lang w:val="en-US"/>
        </w:rPr>
        <w:lastRenderedPageBreak/>
        <w:t>Staff Development</w:t>
      </w:r>
    </w:p>
    <w:p w14:paraId="4BE1A815" w14:textId="6E7216C5" w:rsidR="0C527F1F" w:rsidRDefault="7C85935F" w:rsidP="71C40FD3">
      <w:pPr>
        <w:widowControl w:val="0"/>
        <w:spacing w:before="33" w:after="0" w:line="232" w:lineRule="auto"/>
        <w:ind w:left="79" w:right="44"/>
        <w:rPr>
          <w:rFonts w:ascii="Calibri" w:eastAsia="Calibri" w:hAnsi="Calibri" w:cs="Calibri"/>
          <w:color w:val="231F20"/>
          <w:sz w:val="20"/>
          <w:szCs w:val="20"/>
        </w:rPr>
      </w:pPr>
      <w:r w:rsidRPr="71C40FD3">
        <w:rPr>
          <w:rFonts w:ascii="Calibri" w:eastAsia="Calibri" w:hAnsi="Calibri" w:cs="Calibri"/>
          <w:color w:val="231F20"/>
          <w:sz w:val="20"/>
          <w:szCs w:val="20"/>
          <w:lang w:val="en-US"/>
        </w:rPr>
        <w:t>We adopt a strategic approach to developing staff’s subject knowledge, and how to teach it, through continuing professional development. All staff receive effective training in teaching our planned curriculum. We also provide appropriate professional development in health and safety matters on a regular basis to ensure staff are confident and competent in all the areas of activity taught. The PE and Sport Premium, funded by the Government, is used to upskill all staff where needs and identified. The impact of our CPD programme can be found on our website, under the PE and Sport Premium Tab.</w:t>
      </w:r>
    </w:p>
    <w:p w14:paraId="3F421EAC" w14:textId="6ACD51F1" w:rsidR="0C527F1F" w:rsidRDefault="0C527F1F" w:rsidP="71C40FD3">
      <w:pPr>
        <w:widowControl w:val="0"/>
        <w:spacing w:before="33" w:after="0" w:line="232" w:lineRule="auto"/>
        <w:ind w:left="79" w:right="44"/>
        <w:rPr>
          <w:rFonts w:ascii="Calibri" w:eastAsia="Calibri" w:hAnsi="Calibri" w:cs="Calibri"/>
          <w:color w:val="231F20"/>
          <w:sz w:val="20"/>
          <w:szCs w:val="20"/>
        </w:rPr>
      </w:pPr>
    </w:p>
    <w:p w14:paraId="3D212744" w14:textId="119B6943" w:rsidR="0C527F1F" w:rsidRDefault="0C527F1F" w:rsidP="71C40FD3">
      <w:pPr>
        <w:widowControl w:val="0"/>
        <w:spacing w:before="33" w:after="0" w:line="232" w:lineRule="auto"/>
        <w:ind w:left="79" w:right="44"/>
        <w:rPr>
          <w:rFonts w:ascii="Calibri" w:eastAsia="Calibri" w:hAnsi="Calibri" w:cs="Calibri"/>
          <w:color w:val="231F20"/>
          <w:sz w:val="20"/>
          <w:szCs w:val="20"/>
        </w:rPr>
      </w:pPr>
    </w:p>
    <w:p w14:paraId="7EA34B35" w14:textId="14B2E94F" w:rsidR="0C527F1F" w:rsidRDefault="7C85935F" w:rsidP="71C40FD3">
      <w:pPr>
        <w:widowControl w:val="0"/>
        <w:spacing w:before="33" w:after="0" w:line="232" w:lineRule="auto"/>
        <w:ind w:left="80"/>
        <w:rPr>
          <w:rFonts w:ascii="Calibri" w:eastAsia="Calibri" w:hAnsi="Calibri" w:cs="Calibri"/>
          <w:color w:val="7030A0"/>
          <w:sz w:val="28"/>
          <w:szCs w:val="28"/>
        </w:rPr>
      </w:pPr>
      <w:r w:rsidRPr="71C40FD3">
        <w:rPr>
          <w:rFonts w:ascii="Calibri" w:eastAsia="Calibri" w:hAnsi="Calibri" w:cs="Calibri"/>
          <w:b/>
          <w:bCs/>
          <w:color w:val="7030A0"/>
          <w:sz w:val="28"/>
          <w:szCs w:val="28"/>
          <w:lang w:val="en-US"/>
        </w:rPr>
        <w:t>Leadership and Management</w:t>
      </w:r>
    </w:p>
    <w:p w14:paraId="59131418" w14:textId="4F43C344" w:rsidR="0C527F1F" w:rsidRDefault="0C527F1F" w:rsidP="71C40FD3">
      <w:pPr>
        <w:widowControl w:val="0"/>
        <w:spacing w:before="33" w:after="0" w:line="232" w:lineRule="auto"/>
        <w:ind w:left="80"/>
        <w:rPr>
          <w:rFonts w:ascii="Calibri" w:eastAsia="Calibri" w:hAnsi="Calibri" w:cs="Calibri"/>
          <w:color w:val="231F20"/>
          <w:sz w:val="20"/>
          <w:szCs w:val="20"/>
        </w:rPr>
      </w:pPr>
    </w:p>
    <w:p w14:paraId="3DB4B4E9" w14:textId="4E75D2EF" w:rsidR="0C527F1F" w:rsidRDefault="7C85935F" w:rsidP="71C40FD3">
      <w:pPr>
        <w:widowControl w:val="0"/>
        <w:spacing w:before="33" w:after="0" w:line="232" w:lineRule="auto"/>
        <w:ind w:left="80"/>
        <w:rPr>
          <w:rFonts w:ascii="Calibri" w:eastAsia="Calibri" w:hAnsi="Calibri" w:cs="Calibri"/>
          <w:color w:val="231F20"/>
          <w:sz w:val="20"/>
          <w:szCs w:val="20"/>
        </w:rPr>
      </w:pPr>
      <w:r w:rsidRPr="71C40FD3">
        <w:rPr>
          <w:rFonts w:ascii="Calibri" w:eastAsia="Calibri" w:hAnsi="Calibri" w:cs="Calibri"/>
          <w:color w:val="231F20"/>
          <w:sz w:val="20"/>
          <w:szCs w:val="20"/>
          <w:lang w:val="en-US"/>
        </w:rPr>
        <w:t>The PE subject leader is responsible to the head teacher and will ensure that the following tasks associated with the role are carried out where appropriate:</w:t>
      </w:r>
    </w:p>
    <w:p w14:paraId="320428F7" w14:textId="586582BA" w:rsidR="0C527F1F" w:rsidRDefault="7C85935F" w:rsidP="71C40FD3">
      <w:pPr>
        <w:pStyle w:val="ListParagraph"/>
        <w:widowControl w:val="0"/>
        <w:numPr>
          <w:ilvl w:val="0"/>
          <w:numId w:val="3"/>
        </w:numPr>
        <w:tabs>
          <w:tab w:val="left" w:pos="421"/>
        </w:tabs>
        <w:spacing w:before="111" w:after="0" w:line="242" w:lineRule="exact"/>
        <w:rPr>
          <w:rFonts w:ascii="Calibri" w:eastAsia="Calibri" w:hAnsi="Calibri" w:cs="Calibri"/>
          <w:color w:val="231F20"/>
          <w:sz w:val="20"/>
          <w:szCs w:val="20"/>
        </w:rPr>
      </w:pPr>
      <w:r w:rsidRPr="71C40FD3">
        <w:rPr>
          <w:rFonts w:ascii="Calibri" w:eastAsia="Calibri" w:hAnsi="Calibri" w:cs="Calibri"/>
          <w:color w:val="231F20"/>
          <w:sz w:val="20"/>
          <w:szCs w:val="20"/>
          <w:lang w:val="en-US"/>
        </w:rPr>
        <w:t>developing good classroom practice</w:t>
      </w:r>
    </w:p>
    <w:p w14:paraId="66385748" w14:textId="44985253" w:rsidR="0C527F1F" w:rsidRDefault="7C85935F" w:rsidP="71C40FD3">
      <w:pPr>
        <w:pStyle w:val="ListParagraph"/>
        <w:widowControl w:val="0"/>
        <w:numPr>
          <w:ilvl w:val="0"/>
          <w:numId w:val="3"/>
        </w:numPr>
        <w:tabs>
          <w:tab w:val="left" w:pos="421"/>
        </w:tabs>
        <w:spacing w:before="2" w:after="0" w:line="232" w:lineRule="auto"/>
        <w:ind w:right="177"/>
        <w:rPr>
          <w:rFonts w:ascii="Calibri" w:eastAsia="Calibri" w:hAnsi="Calibri" w:cs="Calibri"/>
          <w:color w:val="231F20"/>
          <w:sz w:val="20"/>
          <w:szCs w:val="20"/>
        </w:rPr>
      </w:pPr>
      <w:r w:rsidRPr="71C40FD3">
        <w:rPr>
          <w:rFonts w:ascii="Calibri" w:eastAsia="Calibri" w:hAnsi="Calibri" w:cs="Calibri"/>
          <w:color w:val="231F20"/>
          <w:sz w:val="20"/>
          <w:szCs w:val="20"/>
          <w:lang w:val="en-US"/>
        </w:rPr>
        <w:t>managing the budget including the PE and SS Premium, based on the needs identified through the monitoring and evaluation of the subject, staff audit and the whole-school development plan</w:t>
      </w:r>
    </w:p>
    <w:p w14:paraId="0F49A95E" w14:textId="141B064D" w:rsidR="0C527F1F" w:rsidRDefault="7C85935F" w:rsidP="71C40FD3">
      <w:pPr>
        <w:pStyle w:val="ListParagraph"/>
        <w:widowControl w:val="0"/>
        <w:numPr>
          <w:ilvl w:val="0"/>
          <w:numId w:val="3"/>
        </w:numPr>
        <w:tabs>
          <w:tab w:val="left" w:pos="421"/>
        </w:tabs>
        <w:spacing w:before="150" w:after="0" w:line="240" w:lineRule="exact"/>
        <w:rPr>
          <w:rFonts w:ascii="Calibri" w:eastAsia="Calibri" w:hAnsi="Calibri" w:cs="Calibri"/>
          <w:color w:val="231F20"/>
          <w:sz w:val="20"/>
          <w:szCs w:val="20"/>
        </w:rPr>
      </w:pPr>
      <w:r w:rsidRPr="71C40FD3">
        <w:rPr>
          <w:rFonts w:ascii="Calibri" w:eastAsia="Calibri" w:hAnsi="Calibri" w:cs="Calibri"/>
          <w:color w:val="231F20"/>
          <w:sz w:val="20"/>
          <w:szCs w:val="20"/>
          <w:lang w:val="en-US"/>
        </w:rPr>
        <w:t>posting reports on the school website about the allocation of the PE and SS premium and its impact</w:t>
      </w:r>
    </w:p>
    <w:p w14:paraId="29DA236A" w14:textId="709982EB" w:rsidR="0C527F1F" w:rsidRDefault="7C85935F" w:rsidP="71C40FD3">
      <w:pPr>
        <w:pStyle w:val="ListParagraph"/>
        <w:widowControl w:val="0"/>
        <w:numPr>
          <w:ilvl w:val="0"/>
          <w:numId w:val="3"/>
        </w:numPr>
        <w:tabs>
          <w:tab w:val="left" w:pos="421"/>
        </w:tabs>
        <w:spacing w:before="2" w:after="0" w:line="232" w:lineRule="auto"/>
        <w:ind w:right="777"/>
        <w:rPr>
          <w:rFonts w:ascii="Calibri" w:eastAsia="Calibri" w:hAnsi="Calibri" w:cs="Calibri"/>
          <w:color w:val="231F20"/>
          <w:sz w:val="20"/>
          <w:szCs w:val="20"/>
        </w:rPr>
      </w:pPr>
      <w:r w:rsidRPr="71C40FD3">
        <w:rPr>
          <w:rFonts w:ascii="Calibri" w:eastAsia="Calibri" w:hAnsi="Calibri" w:cs="Calibri"/>
          <w:color w:val="231F20"/>
          <w:sz w:val="20"/>
          <w:szCs w:val="20"/>
          <w:lang w:val="en-US"/>
        </w:rPr>
        <w:t xml:space="preserve">auditing, ordering and reviewing the efficiency of equipment, learning resource and accommodation management to ensure all pupils are well taught </w:t>
      </w:r>
    </w:p>
    <w:p w14:paraId="28C0D2D9" w14:textId="7512D6ED" w:rsidR="0C527F1F" w:rsidRDefault="7C85935F" w:rsidP="71C40FD3">
      <w:pPr>
        <w:pStyle w:val="ListParagraph"/>
        <w:widowControl w:val="0"/>
        <w:numPr>
          <w:ilvl w:val="0"/>
          <w:numId w:val="3"/>
        </w:numPr>
        <w:tabs>
          <w:tab w:val="left" w:pos="421"/>
        </w:tabs>
        <w:spacing w:before="1" w:after="0" w:line="232" w:lineRule="auto"/>
        <w:ind w:right="407"/>
        <w:rPr>
          <w:rFonts w:ascii="Calibri" w:eastAsia="Calibri" w:hAnsi="Calibri" w:cs="Calibri"/>
          <w:color w:val="231F20"/>
          <w:sz w:val="20"/>
          <w:szCs w:val="20"/>
        </w:rPr>
      </w:pPr>
      <w:r w:rsidRPr="71C40FD3">
        <w:rPr>
          <w:rFonts w:ascii="Calibri" w:eastAsia="Calibri" w:hAnsi="Calibri" w:cs="Calibri"/>
          <w:color w:val="231F20"/>
          <w:sz w:val="20"/>
          <w:szCs w:val="20"/>
          <w:lang w:val="en-US"/>
        </w:rPr>
        <w:t>attending courses to further their own professional development and providing information, support and appropriate continuing professional learning for colleagues</w:t>
      </w:r>
    </w:p>
    <w:p w14:paraId="361B1FD5" w14:textId="12A4DA53" w:rsidR="0C527F1F" w:rsidRDefault="7C85935F" w:rsidP="71C40FD3">
      <w:pPr>
        <w:pStyle w:val="ListParagraph"/>
        <w:widowControl w:val="0"/>
        <w:numPr>
          <w:ilvl w:val="0"/>
          <w:numId w:val="3"/>
        </w:numPr>
        <w:tabs>
          <w:tab w:val="left" w:pos="421"/>
        </w:tabs>
        <w:spacing w:before="2" w:after="0" w:line="232" w:lineRule="auto"/>
        <w:ind w:right="328"/>
        <w:rPr>
          <w:rFonts w:ascii="Calibri" w:eastAsia="Calibri" w:hAnsi="Calibri" w:cs="Calibri"/>
          <w:color w:val="231F20"/>
          <w:sz w:val="20"/>
          <w:szCs w:val="20"/>
        </w:rPr>
      </w:pPr>
      <w:r w:rsidRPr="71C40FD3">
        <w:rPr>
          <w:rFonts w:ascii="Calibri" w:eastAsia="Calibri" w:hAnsi="Calibri" w:cs="Calibri"/>
          <w:color w:val="231F20"/>
          <w:sz w:val="20"/>
          <w:szCs w:val="20"/>
          <w:lang w:val="en-US"/>
        </w:rPr>
        <w:t>monitoring classroom practice and planning, auditing needs for continuing professional learning to ensure high quality delivery and impact on the children is achieved</w:t>
      </w:r>
    </w:p>
    <w:p w14:paraId="7EFBF985" w14:textId="7232E166" w:rsidR="0C527F1F" w:rsidRDefault="7C85935F" w:rsidP="71C40FD3">
      <w:pPr>
        <w:pStyle w:val="ListParagraph"/>
        <w:widowControl w:val="0"/>
        <w:numPr>
          <w:ilvl w:val="0"/>
          <w:numId w:val="3"/>
        </w:numPr>
        <w:tabs>
          <w:tab w:val="left" w:pos="421"/>
        </w:tabs>
        <w:spacing w:before="1" w:after="0" w:line="232" w:lineRule="auto"/>
        <w:ind w:right="385"/>
        <w:rPr>
          <w:rFonts w:ascii="Calibri" w:eastAsia="Calibri" w:hAnsi="Calibri" w:cs="Calibri"/>
          <w:color w:val="231F20"/>
          <w:sz w:val="20"/>
          <w:szCs w:val="20"/>
        </w:rPr>
      </w:pPr>
      <w:r w:rsidRPr="71C40FD3">
        <w:rPr>
          <w:rFonts w:ascii="Calibri" w:eastAsia="Calibri" w:hAnsi="Calibri" w:cs="Calibri"/>
          <w:color w:val="231F20"/>
          <w:sz w:val="20"/>
          <w:szCs w:val="20"/>
          <w:lang w:val="en-US"/>
        </w:rPr>
        <w:t xml:space="preserve">making all resources available to all staff, including health and safety policy, </w:t>
      </w:r>
      <w:proofErr w:type="gramStart"/>
      <w:r w:rsidRPr="71C40FD3">
        <w:rPr>
          <w:rFonts w:ascii="Calibri" w:eastAsia="Calibri" w:hAnsi="Calibri" w:cs="Calibri"/>
          <w:color w:val="231F20"/>
          <w:sz w:val="20"/>
          <w:szCs w:val="20"/>
          <w:lang w:val="en-US"/>
        </w:rPr>
        <w:t>schemes of work</w:t>
      </w:r>
      <w:proofErr w:type="gramEnd"/>
      <w:r w:rsidRPr="71C40FD3">
        <w:rPr>
          <w:rFonts w:ascii="Calibri" w:eastAsia="Calibri" w:hAnsi="Calibri" w:cs="Calibri"/>
          <w:color w:val="231F20"/>
          <w:sz w:val="20"/>
          <w:szCs w:val="20"/>
          <w:lang w:val="en-US"/>
        </w:rPr>
        <w:t>, assessment materials and resources to support learning</w:t>
      </w:r>
    </w:p>
    <w:p w14:paraId="07856CC9" w14:textId="4F22F962" w:rsidR="0C527F1F" w:rsidRDefault="7C85935F" w:rsidP="71C40FD3">
      <w:pPr>
        <w:pStyle w:val="ListParagraph"/>
        <w:widowControl w:val="0"/>
        <w:numPr>
          <w:ilvl w:val="0"/>
          <w:numId w:val="3"/>
        </w:numPr>
        <w:tabs>
          <w:tab w:val="left" w:pos="421"/>
        </w:tabs>
        <w:spacing w:before="150" w:after="0" w:line="240" w:lineRule="exact"/>
        <w:rPr>
          <w:rFonts w:ascii="Calibri" w:eastAsia="Calibri" w:hAnsi="Calibri" w:cs="Calibri"/>
          <w:color w:val="231F20"/>
          <w:sz w:val="20"/>
          <w:szCs w:val="20"/>
        </w:rPr>
      </w:pPr>
      <w:r w:rsidRPr="71C40FD3">
        <w:rPr>
          <w:rFonts w:ascii="Calibri" w:eastAsia="Calibri" w:hAnsi="Calibri" w:cs="Calibri"/>
          <w:color w:val="231F20"/>
          <w:sz w:val="20"/>
          <w:szCs w:val="20"/>
          <w:lang w:val="en-US"/>
        </w:rPr>
        <w:t>carrying out risk assessments in line with employer procedures</w:t>
      </w:r>
    </w:p>
    <w:p w14:paraId="76CABD5D" w14:textId="3542B1E3" w:rsidR="0C527F1F" w:rsidRDefault="7C85935F" w:rsidP="71C40FD3">
      <w:pPr>
        <w:pStyle w:val="ListParagraph"/>
        <w:widowControl w:val="0"/>
        <w:numPr>
          <w:ilvl w:val="0"/>
          <w:numId w:val="3"/>
        </w:numPr>
        <w:tabs>
          <w:tab w:val="left" w:pos="421"/>
        </w:tabs>
        <w:spacing w:before="150" w:after="0" w:line="240" w:lineRule="exact"/>
        <w:rPr>
          <w:rFonts w:ascii="Calibri" w:eastAsia="Calibri" w:hAnsi="Calibri" w:cs="Calibri"/>
          <w:color w:val="231F20"/>
          <w:sz w:val="20"/>
          <w:szCs w:val="20"/>
        </w:rPr>
      </w:pPr>
      <w:r w:rsidRPr="71C40FD3">
        <w:rPr>
          <w:rFonts w:ascii="Calibri" w:eastAsia="Calibri" w:hAnsi="Calibri" w:cs="Calibri"/>
          <w:color w:val="231F20"/>
          <w:sz w:val="20"/>
          <w:szCs w:val="20"/>
          <w:lang w:val="en-US"/>
        </w:rPr>
        <w:t>extending relationships and contacts beyond the school and in the local community</w:t>
      </w:r>
    </w:p>
    <w:p w14:paraId="63619EEE" w14:textId="37F78999" w:rsidR="0C527F1F" w:rsidRDefault="7C85935F" w:rsidP="71C40FD3">
      <w:pPr>
        <w:pStyle w:val="ListParagraph"/>
        <w:widowControl w:val="0"/>
        <w:numPr>
          <w:ilvl w:val="0"/>
          <w:numId w:val="3"/>
        </w:numPr>
        <w:tabs>
          <w:tab w:val="left" w:pos="421"/>
        </w:tabs>
        <w:spacing w:before="150" w:after="0" w:line="240" w:lineRule="exact"/>
        <w:rPr>
          <w:rFonts w:ascii="Calibri" w:eastAsia="Calibri" w:hAnsi="Calibri" w:cs="Calibri"/>
          <w:color w:val="231F20"/>
          <w:sz w:val="20"/>
          <w:szCs w:val="20"/>
        </w:rPr>
      </w:pPr>
      <w:r w:rsidRPr="71C40FD3">
        <w:rPr>
          <w:rFonts w:ascii="Calibri" w:eastAsia="Calibri" w:hAnsi="Calibri" w:cs="Calibri"/>
          <w:color w:val="231F20"/>
          <w:sz w:val="20"/>
          <w:szCs w:val="20"/>
          <w:lang w:val="en-US"/>
        </w:rPr>
        <w:t>keeping up to date with and implementing any national, employer and local developments as appropriate</w:t>
      </w:r>
    </w:p>
    <w:p w14:paraId="58D3564A" w14:textId="0DA3D0F3" w:rsidR="0C527F1F" w:rsidRDefault="0C527F1F" w:rsidP="71C40FD3">
      <w:pPr>
        <w:widowControl w:val="0"/>
        <w:spacing w:before="33" w:after="0" w:line="232" w:lineRule="auto"/>
        <w:ind w:left="79" w:right="44"/>
        <w:rPr>
          <w:rFonts w:ascii="Calibri" w:eastAsia="Calibri" w:hAnsi="Calibri" w:cs="Calibri"/>
          <w:color w:val="231F20"/>
          <w:sz w:val="20"/>
          <w:szCs w:val="20"/>
        </w:rPr>
      </w:pPr>
    </w:p>
    <w:p w14:paraId="742BBA44" w14:textId="1C238FEF" w:rsidR="0C527F1F" w:rsidRDefault="0C527F1F" w:rsidP="71C40FD3">
      <w:pPr>
        <w:widowControl w:val="0"/>
        <w:spacing w:before="33" w:after="0" w:line="232" w:lineRule="auto"/>
        <w:ind w:left="79" w:right="44"/>
        <w:rPr>
          <w:rFonts w:ascii="Calibri" w:eastAsia="Calibri" w:hAnsi="Calibri" w:cs="Calibri"/>
          <w:color w:val="231F20"/>
          <w:sz w:val="20"/>
          <w:szCs w:val="20"/>
        </w:rPr>
      </w:pPr>
    </w:p>
    <w:p w14:paraId="40A7A3E8" w14:textId="43BCD239" w:rsidR="0C527F1F" w:rsidRDefault="7C85935F" w:rsidP="71C40FD3">
      <w:pPr>
        <w:widowControl w:val="0"/>
        <w:spacing w:before="33" w:after="0" w:line="232" w:lineRule="auto"/>
        <w:ind w:left="79" w:right="44"/>
        <w:rPr>
          <w:rFonts w:ascii="Calibri" w:eastAsia="Calibri" w:hAnsi="Calibri" w:cs="Calibri"/>
          <w:color w:val="7030A0"/>
          <w:sz w:val="28"/>
          <w:szCs w:val="28"/>
        </w:rPr>
      </w:pPr>
      <w:r w:rsidRPr="71C40FD3">
        <w:rPr>
          <w:rFonts w:ascii="Calibri" w:eastAsia="Calibri" w:hAnsi="Calibri" w:cs="Calibri"/>
          <w:b/>
          <w:bCs/>
          <w:color w:val="7030A0"/>
          <w:sz w:val="28"/>
          <w:szCs w:val="28"/>
          <w:lang w:val="en-US"/>
        </w:rPr>
        <w:t>Support Staff and External Coaches</w:t>
      </w:r>
    </w:p>
    <w:p w14:paraId="75BB65B8" w14:textId="7042E9E0" w:rsidR="0C527F1F" w:rsidRDefault="0C527F1F" w:rsidP="71C40FD3">
      <w:pPr>
        <w:widowControl w:val="0"/>
        <w:spacing w:before="33" w:after="0" w:line="232" w:lineRule="auto"/>
        <w:ind w:left="79" w:right="742"/>
        <w:rPr>
          <w:rFonts w:ascii="Calibri" w:eastAsia="Calibri" w:hAnsi="Calibri" w:cs="Calibri"/>
          <w:color w:val="231F20"/>
          <w:sz w:val="20"/>
          <w:szCs w:val="20"/>
        </w:rPr>
      </w:pPr>
    </w:p>
    <w:p w14:paraId="3E915BEC" w14:textId="23DA1242" w:rsidR="0C527F1F" w:rsidRDefault="7C85935F" w:rsidP="71C40FD3">
      <w:pPr>
        <w:widowControl w:val="0"/>
        <w:spacing w:before="33" w:after="0" w:line="232" w:lineRule="auto"/>
        <w:ind w:left="79" w:right="742"/>
        <w:rPr>
          <w:rFonts w:ascii="Calibri" w:eastAsia="Calibri" w:hAnsi="Calibri" w:cs="Calibri"/>
          <w:color w:val="231F20"/>
          <w:sz w:val="20"/>
          <w:szCs w:val="20"/>
        </w:rPr>
      </w:pPr>
      <w:r w:rsidRPr="71C40FD3">
        <w:rPr>
          <w:rFonts w:ascii="Calibri" w:eastAsia="Calibri" w:hAnsi="Calibri" w:cs="Calibri"/>
          <w:color w:val="231F20"/>
          <w:sz w:val="20"/>
          <w:szCs w:val="20"/>
          <w:lang w:val="en-US"/>
        </w:rPr>
        <w:t>These include classroom assistants, teaching assistants, HLTAs, learning mentors, visiting coaches, sports apprentices and volunteer parents but not trainee teachers.</w:t>
      </w:r>
    </w:p>
    <w:p w14:paraId="25B199AA" w14:textId="64085F14" w:rsidR="0C527F1F" w:rsidRDefault="7C85935F" w:rsidP="71C40FD3">
      <w:pPr>
        <w:widowControl w:val="0"/>
        <w:spacing w:before="111" w:after="0" w:line="240" w:lineRule="auto"/>
        <w:ind w:left="79"/>
        <w:rPr>
          <w:rFonts w:ascii="Calibri" w:eastAsia="Calibri" w:hAnsi="Calibri" w:cs="Calibri"/>
          <w:color w:val="231F20"/>
          <w:sz w:val="20"/>
          <w:szCs w:val="20"/>
        </w:rPr>
      </w:pPr>
      <w:r w:rsidRPr="71C40FD3">
        <w:rPr>
          <w:rFonts w:ascii="Calibri" w:eastAsia="Calibri" w:hAnsi="Calibri" w:cs="Calibri"/>
          <w:color w:val="231F20"/>
          <w:sz w:val="20"/>
          <w:szCs w:val="20"/>
          <w:lang w:val="en-US"/>
        </w:rPr>
        <w:t xml:space="preserve">Additional support staff will be used during curriculum and non-curriculum time </w:t>
      </w:r>
      <w:proofErr w:type="gramStart"/>
      <w:r w:rsidRPr="71C40FD3">
        <w:rPr>
          <w:rFonts w:ascii="Calibri" w:eastAsia="Calibri" w:hAnsi="Calibri" w:cs="Calibri"/>
          <w:color w:val="231F20"/>
          <w:sz w:val="20"/>
          <w:szCs w:val="20"/>
          <w:lang w:val="en-US"/>
        </w:rPr>
        <w:t>in order to</w:t>
      </w:r>
      <w:proofErr w:type="gramEnd"/>
      <w:r w:rsidRPr="71C40FD3">
        <w:rPr>
          <w:rFonts w:ascii="Calibri" w:eastAsia="Calibri" w:hAnsi="Calibri" w:cs="Calibri"/>
          <w:color w:val="231F20"/>
          <w:sz w:val="20"/>
          <w:szCs w:val="20"/>
          <w:lang w:val="en-US"/>
        </w:rPr>
        <w:t>:</w:t>
      </w:r>
    </w:p>
    <w:p w14:paraId="565F36E1" w14:textId="3BE22018" w:rsidR="0C527F1F" w:rsidRDefault="7C85935F" w:rsidP="71C40FD3">
      <w:pPr>
        <w:pStyle w:val="ListParagraph"/>
        <w:widowControl w:val="0"/>
        <w:numPr>
          <w:ilvl w:val="0"/>
          <w:numId w:val="2"/>
        </w:numPr>
        <w:tabs>
          <w:tab w:val="left" w:pos="421"/>
        </w:tabs>
        <w:spacing w:before="109" w:after="0" w:line="242" w:lineRule="exact"/>
        <w:rPr>
          <w:rFonts w:ascii="Calibri" w:eastAsia="Calibri" w:hAnsi="Calibri" w:cs="Calibri"/>
          <w:color w:val="231F20"/>
          <w:sz w:val="20"/>
          <w:szCs w:val="20"/>
        </w:rPr>
      </w:pPr>
      <w:r w:rsidRPr="71C40FD3">
        <w:rPr>
          <w:rFonts w:ascii="Calibri" w:eastAsia="Calibri" w:hAnsi="Calibri" w:cs="Calibri"/>
          <w:color w:val="231F20"/>
          <w:sz w:val="20"/>
          <w:szCs w:val="20"/>
          <w:lang w:val="en-US"/>
        </w:rPr>
        <w:t>support the delivery of high quality PESSPA</w:t>
      </w:r>
    </w:p>
    <w:p w14:paraId="447521EA" w14:textId="7C0ECBDD" w:rsidR="0C527F1F" w:rsidRDefault="7C85935F" w:rsidP="71C40FD3">
      <w:pPr>
        <w:pStyle w:val="ListParagraph"/>
        <w:widowControl w:val="0"/>
        <w:numPr>
          <w:ilvl w:val="0"/>
          <w:numId w:val="2"/>
        </w:numPr>
        <w:tabs>
          <w:tab w:val="left" w:pos="421"/>
        </w:tabs>
        <w:spacing w:before="150" w:after="0" w:line="240" w:lineRule="exact"/>
        <w:rPr>
          <w:rFonts w:ascii="Calibri" w:eastAsia="Calibri" w:hAnsi="Calibri" w:cs="Calibri"/>
          <w:color w:val="231F20"/>
          <w:sz w:val="20"/>
          <w:szCs w:val="20"/>
        </w:rPr>
      </w:pPr>
      <w:r w:rsidRPr="71C40FD3">
        <w:rPr>
          <w:rFonts w:ascii="Calibri" w:eastAsia="Calibri" w:hAnsi="Calibri" w:cs="Calibri"/>
          <w:color w:val="231F20"/>
          <w:sz w:val="20"/>
          <w:szCs w:val="20"/>
          <w:lang w:val="en-US"/>
        </w:rPr>
        <w:t xml:space="preserve">enrich or enhance </w:t>
      </w:r>
      <w:proofErr w:type="gramStart"/>
      <w:r w:rsidRPr="71C40FD3">
        <w:rPr>
          <w:rFonts w:ascii="Calibri" w:eastAsia="Calibri" w:hAnsi="Calibri" w:cs="Calibri"/>
          <w:color w:val="231F20"/>
          <w:sz w:val="20"/>
          <w:szCs w:val="20"/>
          <w:lang w:val="en-US"/>
        </w:rPr>
        <w:t>an activity pupils</w:t>
      </w:r>
      <w:proofErr w:type="gramEnd"/>
      <w:r w:rsidRPr="71C40FD3">
        <w:rPr>
          <w:rFonts w:ascii="Calibri" w:eastAsia="Calibri" w:hAnsi="Calibri" w:cs="Calibri"/>
          <w:color w:val="231F20"/>
          <w:sz w:val="20"/>
          <w:szCs w:val="20"/>
          <w:lang w:val="en-US"/>
        </w:rPr>
        <w:t xml:space="preserve"> are undertaking</w:t>
      </w:r>
    </w:p>
    <w:p w14:paraId="4CB9434A" w14:textId="6DEBD1D7" w:rsidR="0C527F1F" w:rsidRDefault="7C85935F" w:rsidP="71C40FD3">
      <w:pPr>
        <w:pStyle w:val="ListParagraph"/>
        <w:widowControl w:val="0"/>
        <w:numPr>
          <w:ilvl w:val="0"/>
          <w:numId w:val="2"/>
        </w:numPr>
        <w:tabs>
          <w:tab w:val="left" w:pos="421"/>
        </w:tabs>
        <w:spacing w:before="150" w:after="0" w:line="240" w:lineRule="exact"/>
        <w:rPr>
          <w:rFonts w:ascii="Calibri" w:eastAsia="Calibri" w:hAnsi="Calibri" w:cs="Calibri"/>
          <w:color w:val="231F20"/>
          <w:sz w:val="20"/>
          <w:szCs w:val="20"/>
        </w:rPr>
      </w:pPr>
      <w:r w:rsidRPr="71C40FD3">
        <w:rPr>
          <w:rFonts w:ascii="Calibri" w:eastAsia="Calibri" w:hAnsi="Calibri" w:cs="Calibri"/>
          <w:color w:val="231F20"/>
          <w:sz w:val="20"/>
          <w:szCs w:val="20"/>
          <w:lang w:val="en-US"/>
        </w:rPr>
        <w:t xml:space="preserve">provide training opportunities for staff linked to PE and </w:t>
      </w:r>
      <w:proofErr w:type="gramStart"/>
      <w:r w:rsidRPr="71C40FD3">
        <w:rPr>
          <w:rFonts w:ascii="Calibri" w:eastAsia="Calibri" w:hAnsi="Calibri" w:cs="Calibri"/>
          <w:color w:val="231F20"/>
          <w:sz w:val="20"/>
          <w:szCs w:val="20"/>
          <w:lang w:val="en-US"/>
        </w:rPr>
        <w:t>SS  Premium</w:t>
      </w:r>
      <w:proofErr w:type="gramEnd"/>
      <w:r w:rsidRPr="71C40FD3">
        <w:rPr>
          <w:rFonts w:ascii="Calibri" w:eastAsia="Calibri" w:hAnsi="Calibri" w:cs="Calibri"/>
          <w:color w:val="231F20"/>
          <w:sz w:val="20"/>
          <w:szCs w:val="20"/>
          <w:lang w:val="en-US"/>
        </w:rPr>
        <w:t xml:space="preserve"> Funding (key indicator 1)</w:t>
      </w:r>
    </w:p>
    <w:p w14:paraId="4119540E" w14:textId="61F0B731" w:rsidR="0C527F1F" w:rsidRDefault="7C85935F" w:rsidP="71C40FD3">
      <w:pPr>
        <w:pStyle w:val="ListParagraph"/>
        <w:widowControl w:val="0"/>
        <w:numPr>
          <w:ilvl w:val="0"/>
          <w:numId w:val="2"/>
        </w:numPr>
        <w:tabs>
          <w:tab w:val="left" w:pos="421"/>
        </w:tabs>
        <w:spacing w:before="150" w:after="0" w:line="242" w:lineRule="exact"/>
        <w:rPr>
          <w:rFonts w:ascii="Calibri" w:eastAsia="Calibri" w:hAnsi="Calibri" w:cs="Calibri"/>
          <w:color w:val="231F20"/>
          <w:sz w:val="20"/>
          <w:szCs w:val="20"/>
        </w:rPr>
      </w:pPr>
      <w:r w:rsidRPr="71C40FD3">
        <w:rPr>
          <w:rFonts w:ascii="Calibri" w:eastAsia="Calibri" w:hAnsi="Calibri" w:cs="Calibri"/>
          <w:color w:val="231F20"/>
          <w:sz w:val="20"/>
          <w:szCs w:val="20"/>
          <w:lang w:val="en-US"/>
        </w:rPr>
        <w:t xml:space="preserve">provide additional opportunities for </w:t>
      </w:r>
      <w:proofErr w:type="gramStart"/>
      <w:r w:rsidRPr="71C40FD3">
        <w:rPr>
          <w:rFonts w:ascii="Calibri" w:eastAsia="Calibri" w:hAnsi="Calibri" w:cs="Calibri"/>
          <w:color w:val="231F20"/>
          <w:sz w:val="20"/>
          <w:szCs w:val="20"/>
          <w:lang w:val="en-US"/>
        </w:rPr>
        <w:t>extra-curricular</w:t>
      </w:r>
      <w:proofErr w:type="gramEnd"/>
      <w:r w:rsidRPr="71C40FD3">
        <w:rPr>
          <w:rFonts w:ascii="Calibri" w:eastAsia="Calibri" w:hAnsi="Calibri" w:cs="Calibri"/>
          <w:color w:val="231F20"/>
          <w:sz w:val="20"/>
          <w:szCs w:val="20"/>
          <w:lang w:val="en-US"/>
        </w:rPr>
        <w:t xml:space="preserve"> experiences.</w:t>
      </w:r>
    </w:p>
    <w:p w14:paraId="230A966F" w14:textId="1101C78E" w:rsidR="0C527F1F" w:rsidRDefault="7C85935F" w:rsidP="71C40FD3">
      <w:pPr>
        <w:widowControl w:val="0"/>
        <w:spacing w:before="113" w:after="0" w:line="232" w:lineRule="auto"/>
        <w:ind w:left="80" w:right="215"/>
        <w:jc w:val="both"/>
        <w:rPr>
          <w:rFonts w:ascii="Calibri" w:eastAsia="Calibri" w:hAnsi="Calibri" w:cs="Calibri"/>
          <w:color w:val="231F20"/>
          <w:sz w:val="20"/>
          <w:szCs w:val="20"/>
        </w:rPr>
      </w:pPr>
      <w:r w:rsidRPr="71C40FD3">
        <w:rPr>
          <w:rFonts w:ascii="Calibri" w:eastAsia="Calibri" w:hAnsi="Calibri" w:cs="Calibri"/>
          <w:color w:val="231F20"/>
          <w:sz w:val="20"/>
          <w:szCs w:val="20"/>
          <w:lang w:val="en-US"/>
        </w:rPr>
        <w:t>All adults supporting learning (ASL) and coaches will receive appropriate access to relevant training and support to ensure their knowledge and understanding of delivering curriculum PE is in line with current statutory requirements and recommended good practice.</w:t>
      </w:r>
    </w:p>
    <w:p w14:paraId="5C188E82" w14:textId="249C37E1" w:rsidR="0C527F1F" w:rsidRDefault="7C85935F" w:rsidP="71C40FD3">
      <w:pPr>
        <w:widowControl w:val="0"/>
        <w:spacing w:before="116" w:after="0" w:line="232" w:lineRule="auto"/>
        <w:ind w:left="80" w:right="129"/>
        <w:rPr>
          <w:rFonts w:ascii="Calibri" w:eastAsia="Calibri" w:hAnsi="Calibri" w:cs="Calibri"/>
          <w:color w:val="231F20"/>
          <w:sz w:val="20"/>
          <w:szCs w:val="20"/>
        </w:rPr>
      </w:pPr>
      <w:r w:rsidRPr="71C40FD3">
        <w:rPr>
          <w:rFonts w:ascii="Calibri" w:eastAsia="Calibri" w:hAnsi="Calibri" w:cs="Calibri"/>
          <w:b/>
          <w:bCs/>
          <w:color w:val="231F20"/>
          <w:sz w:val="20"/>
          <w:szCs w:val="20"/>
          <w:lang w:val="en-US"/>
        </w:rPr>
        <w:t>No ASL should operate independently</w:t>
      </w:r>
      <w:r w:rsidRPr="71C40FD3">
        <w:rPr>
          <w:rFonts w:ascii="Calibri" w:eastAsia="Calibri" w:hAnsi="Calibri" w:cs="Calibri"/>
          <w:color w:val="231F20"/>
          <w:sz w:val="20"/>
          <w:szCs w:val="20"/>
          <w:lang w:val="en-US"/>
        </w:rPr>
        <w:t>. They may work alone if competence has been monitored but will be managed effectively by the teacher, who remains legally responsible for the students in their care, whether through direct or indirect supervision of the ASL. The teacher always maintains overall responsibility for what is taught and the conduct, health and well-being of the pupils</w:t>
      </w:r>
    </w:p>
    <w:p w14:paraId="46A7DDA0" w14:textId="55746EF1" w:rsidR="0C527F1F" w:rsidRDefault="0C527F1F" w:rsidP="71C40FD3">
      <w:pPr>
        <w:widowControl w:val="0"/>
        <w:tabs>
          <w:tab w:val="left" w:pos="421"/>
        </w:tabs>
        <w:spacing w:before="150" w:after="0" w:line="242" w:lineRule="exact"/>
        <w:ind w:left="420"/>
        <w:rPr>
          <w:rFonts w:ascii="Calibri" w:eastAsia="Calibri" w:hAnsi="Calibri" w:cs="Calibri"/>
          <w:color w:val="231F20"/>
          <w:sz w:val="20"/>
          <w:szCs w:val="20"/>
        </w:rPr>
      </w:pPr>
    </w:p>
    <w:p w14:paraId="25DB78AC" w14:textId="584BE1C0" w:rsidR="0C527F1F" w:rsidRDefault="7C85935F" w:rsidP="71C40FD3">
      <w:pPr>
        <w:widowControl w:val="0"/>
        <w:spacing w:before="33" w:after="0" w:line="232" w:lineRule="auto"/>
        <w:ind w:right="364"/>
        <w:rPr>
          <w:rFonts w:ascii="Calibri" w:eastAsia="Calibri" w:hAnsi="Calibri" w:cs="Calibri"/>
          <w:color w:val="231F20"/>
          <w:sz w:val="20"/>
          <w:szCs w:val="20"/>
        </w:rPr>
      </w:pPr>
      <w:r w:rsidRPr="71C40FD3">
        <w:rPr>
          <w:rFonts w:ascii="Calibri" w:eastAsia="Calibri" w:hAnsi="Calibri" w:cs="Calibri"/>
          <w:color w:val="231F20"/>
          <w:sz w:val="20"/>
          <w:szCs w:val="20"/>
          <w:lang w:val="en-US"/>
        </w:rPr>
        <w:t xml:space="preserve">The head </w:t>
      </w:r>
      <w:proofErr w:type="gramStart"/>
      <w:r w:rsidRPr="71C40FD3">
        <w:rPr>
          <w:rFonts w:ascii="Calibri" w:eastAsia="Calibri" w:hAnsi="Calibri" w:cs="Calibri"/>
          <w:color w:val="231F20"/>
          <w:sz w:val="20"/>
          <w:szCs w:val="20"/>
          <w:lang w:val="en-US"/>
        </w:rPr>
        <w:t>teacher  maintains</w:t>
      </w:r>
      <w:proofErr w:type="gramEnd"/>
      <w:r w:rsidRPr="71C40FD3">
        <w:rPr>
          <w:rFonts w:ascii="Calibri" w:eastAsia="Calibri" w:hAnsi="Calibri" w:cs="Calibri"/>
          <w:color w:val="231F20"/>
          <w:sz w:val="20"/>
          <w:szCs w:val="20"/>
          <w:lang w:val="en-US"/>
        </w:rPr>
        <w:t xml:space="preserve"> responsibility for safe recruitment procedures, disclosure certification, possession of a governing body of sport certificate/licence, where relevant, and confirming authenticity of all external coaches.</w:t>
      </w:r>
    </w:p>
    <w:p w14:paraId="3FEC1127" w14:textId="0AB84AA7" w:rsidR="0C527F1F" w:rsidRDefault="0C527F1F" w:rsidP="71C40FD3">
      <w:pPr>
        <w:widowControl w:val="0"/>
        <w:spacing w:before="33" w:after="0" w:line="232" w:lineRule="auto"/>
        <w:ind w:right="364"/>
        <w:rPr>
          <w:rFonts w:ascii="Calibri" w:eastAsia="Calibri" w:hAnsi="Calibri" w:cs="Calibri"/>
          <w:color w:val="231F20"/>
          <w:sz w:val="20"/>
          <w:szCs w:val="20"/>
        </w:rPr>
      </w:pPr>
    </w:p>
    <w:p w14:paraId="7E9C30DA" w14:textId="52D51E6B" w:rsidR="0C527F1F" w:rsidRDefault="0C527F1F" w:rsidP="71C40FD3">
      <w:pPr>
        <w:widowControl w:val="0"/>
        <w:spacing w:before="33" w:after="0" w:line="232" w:lineRule="auto"/>
        <w:ind w:right="364"/>
        <w:rPr>
          <w:rFonts w:ascii="Calibri" w:eastAsia="Calibri" w:hAnsi="Calibri" w:cs="Calibri"/>
          <w:color w:val="231F20"/>
          <w:sz w:val="20"/>
          <w:szCs w:val="20"/>
        </w:rPr>
      </w:pPr>
    </w:p>
    <w:p w14:paraId="1E5BD937" w14:textId="3B51FCF2" w:rsidR="0C527F1F" w:rsidRDefault="7C85935F" w:rsidP="71C40FD3">
      <w:pPr>
        <w:widowControl w:val="0"/>
        <w:spacing w:before="33" w:after="0" w:line="232" w:lineRule="auto"/>
        <w:ind w:right="364"/>
        <w:rPr>
          <w:rFonts w:ascii="Calibri" w:eastAsia="Calibri" w:hAnsi="Calibri" w:cs="Calibri"/>
          <w:color w:val="7030A0"/>
          <w:sz w:val="28"/>
          <w:szCs w:val="28"/>
        </w:rPr>
      </w:pPr>
      <w:r w:rsidRPr="71C40FD3">
        <w:rPr>
          <w:rFonts w:ascii="Calibri" w:eastAsia="Calibri" w:hAnsi="Calibri" w:cs="Calibri"/>
          <w:b/>
          <w:bCs/>
          <w:color w:val="7030A0"/>
          <w:sz w:val="28"/>
          <w:szCs w:val="28"/>
          <w:lang w:val="en-US"/>
        </w:rPr>
        <w:lastRenderedPageBreak/>
        <w:t>Equity, Diversity and Inclusion</w:t>
      </w:r>
    </w:p>
    <w:p w14:paraId="5C5194E7" w14:textId="53CF9D1E" w:rsidR="0C527F1F" w:rsidRDefault="0C527F1F" w:rsidP="71C40FD3">
      <w:pPr>
        <w:widowControl w:val="0"/>
        <w:spacing w:before="33" w:after="0" w:line="232" w:lineRule="auto"/>
        <w:ind w:right="364"/>
        <w:rPr>
          <w:rFonts w:ascii="Calibri" w:eastAsia="Calibri" w:hAnsi="Calibri" w:cs="Calibri"/>
          <w:color w:val="000000" w:themeColor="text1"/>
          <w:sz w:val="20"/>
          <w:szCs w:val="20"/>
        </w:rPr>
      </w:pPr>
    </w:p>
    <w:p w14:paraId="713F70DC" w14:textId="101C4D31" w:rsidR="0C527F1F" w:rsidRDefault="7C85935F" w:rsidP="71C40FD3">
      <w:pPr>
        <w:widowControl w:val="0"/>
        <w:spacing w:before="33" w:after="0" w:line="232" w:lineRule="auto"/>
        <w:ind w:left="79" w:right="742"/>
        <w:rPr>
          <w:rFonts w:ascii="Calibri" w:eastAsia="Calibri" w:hAnsi="Calibri" w:cs="Calibri"/>
          <w:color w:val="231F20"/>
          <w:sz w:val="20"/>
          <w:szCs w:val="20"/>
        </w:rPr>
      </w:pPr>
      <w:r w:rsidRPr="71C40FD3">
        <w:rPr>
          <w:rFonts w:ascii="Calibri" w:eastAsia="Calibri" w:hAnsi="Calibri" w:cs="Calibri"/>
          <w:color w:val="231F20"/>
          <w:sz w:val="20"/>
          <w:szCs w:val="20"/>
          <w:lang w:val="en-US"/>
        </w:rPr>
        <w:t>These include classroom assistants, teaching assistants, HLTAs, learning mentors, visiting coaches, sports apprentices and volunteer parents but not trainee teachers.</w:t>
      </w:r>
    </w:p>
    <w:p w14:paraId="31B81B04" w14:textId="0C323480" w:rsidR="0C527F1F" w:rsidRDefault="7C85935F" w:rsidP="71C40FD3">
      <w:pPr>
        <w:widowControl w:val="0"/>
        <w:spacing w:before="111" w:after="0" w:line="240" w:lineRule="auto"/>
        <w:ind w:left="79"/>
        <w:rPr>
          <w:rFonts w:ascii="Calibri" w:eastAsia="Calibri" w:hAnsi="Calibri" w:cs="Calibri"/>
          <w:color w:val="231F20"/>
          <w:sz w:val="20"/>
          <w:szCs w:val="20"/>
        </w:rPr>
      </w:pPr>
      <w:r w:rsidRPr="71C40FD3">
        <w:rPr>
          <w:rFonts w:ascii="Calibri" w:eastAsia="Calibri" w:hAnsi="Calibri" w:cs="Calibri"/>
          <w:color w:val="231F20"/>
          <w:sz w:val="20"/>
          <w:szCs w:val="20"/>
          <w:lang w:val="en-US"/>
        </w:rPr>
        <w:t xml:space="preserve">Additional support staff will be used during curriculum and non-curriculum time </w:t>
      </w:r>
      <w:proofErr w:type="gramStart"/>
      <w:r w:rsidRPr="71C40FD3">
        <w:rPr>
          <w:rFonts w:ascii="Calibri" w:eastAsia="Calibri" w:hAnsi="Calibri" w:cs="Calibri"/>
          <w:color w:val="231F20"/>
          <w:sz w:val="20"/>
          <w:szCs w:val="20"/>
          <w:lang w:val="en-US"/>
        </w:rPr>
        <w:t>in order to</w:t>
      </w:r>
      <w:proofErr w:type="gramEnd"/>
      <w:r w:rsidRPr="71C40FD3">
        <w:rPr>
          <w:rFonts w:ascii="Calibri" w:eastAsia="Calibri" w:hAnsi="Calibri" w:cs="Calibri"/>
          <w:color w:val="231F20"/>
          <w:sz w:val="20"/>
          <w:szCs w:val="20"/>
          <w:lang w:val="en-US"/>
        </w:rPr>
        <w:t>:</w:t>
      </w:r>
    </w:p>
    <w:p w14:paraId="75B582FE" w14:textId="246C0CAE" w:rsidR="0C527F1F" w:rsidRDefault="7C85935F" w:rsidP="71C40FD3">
      <w:pPr>
        <w:pStyle w:val="ListParagraph"/>
        <w:widowControl w:val="0"/>
        <w:numPr>
          <w:ilvl w:val="0"/>
          <w:numId w:val="2"/>
        </w:numPr>
        <w:tabs>
          <w:tab w:val="left" w:pos="421"/>
        </w:tabs>
        <w:spacing w:before="109" w:after="0" w:line="242" w:lineRule="exact"/>
        <w:rPr>
          <w:rFonts w:ascii="Calibri" w:eastAsia="Calibri" w:hAnsi="Calibri" w:cs="Calibri"/>
          <w:color w:val="231F20"/>
          <w:sz w:val="20"/>
          <w:szCs w:val="20"/>
        </w:rPr>
      </w:pPr>
      <w:r w:rsidRPr="71C40FD3">
        <w:rPr>
          <w:rFonts w:ascii="Calibri" w:eastAsia="Calibri" w:hAnsi="Calibri" w:cs="Calibri"/>
          <w:color w:val="231F20"/>
          <w:sz w:val="20"/>
          <w:szCs w:val="20"/>
          <w:lang w:val="en-US"/>
        </w:rPr>
        <w:t>support the delivery of high quality PESSPA</w:t>
      </w:r>
    </w:p>
    <w:p w14:paraId="73F57BB9" w14:textId="5E6135CC" w:rsidR="0C527F1F" w:rsidRDefault="7C85935F" w:rsidP="71C40FD3">
      <w:pPr>
        <w:pStyle w:val="ListParagraph"/>
        <w:widowControl w:val="0"/>
        <w:numPr>
          <w:ilvl w:val="0"/>
          <w:numId w:val="2"/>
        </w:numPr>
        <w:tabs>
          <w:tab w:val="left" w:pos="421"/>
        </w:tabs>
        <w:spacing w:before="150" w:after="0" w:line="240" w:lineRule="exact"/>
        <w:rPr>
          <w:rFonts w:ascii="Calibri" w:eastAsia="Calibri" w:hAnsi="Calibri" w:cs="Calibri"/>
          <w:color w:val="231F20"/>
          <w:sz w:val="20"/>
          <w:szCs w:val="20"/>
        </w:rPr>
      </w:pPr>
      <w:r w:rsidRPr="71C40FD3">
        <w:rPr>
          <w:rFonts w:ascii="Calibri" w:eastAsia="Calibri" w:hAnsi="Calibri" w:cs="Calibri"/>
          <w:color w:val="231F20"/>
          <w:sz w:val="20"/>
          <w:szCs w:val="20"/>
          <w:lang w:val="en-US"/>
        </w:rPr>
        <w:t xml:space="preserve">enrich or enhance </w:t>
      </w:r>
      <w:proofErr w:type="gramStart"/>
      <w:r w:rsidRPr="71C40FD3">
        <w:rPr>
          <w:rFonts w:ascii="Calibri" w:eastAsia="Calibri" w:hAnsi="Calibri" w:cs="Calibri"/>
          <w:color w:val="231F20"/>
          <w:sz w:val="20"/>
          <w:szCs w:val="20"/>
          <w:lang w:val="en-US"/>
        </w:rPr>
        <w:t>an activity pupils</w:t>
      </w:r>
      <w:proofErr w:type="gramEnd"/>
      <w:r w:rsidRPr="71C40FD3">
        <w:rPr>
          <w:rFonts w:ascii="Calibri" w:eastAsia="Calibri" w:hAnsi="Calibri" w:cs="Calibri"/>
          <w:color w:val="231F20"/>
          <w:sz w:val="20"/>
          <w:szCs w:val="20"/>
          <w:lang w:val="en-US"/>
        </w:rPr>
        <w:t xml:space="preserve"> are undertaking</w:t>
      </w:r>
    </w:p>
    <w:p w14:paraId="6BE4332A" w14:textId="4BC58C5E" w:rsidR="0C527F1F" w:rsidRDefault="7C85935F" w:rsidP="71C40FD3">
      <w:pPr>
        <w:pStyle w:val="ListParagraph"/>
        <w:widowControl w:val="0"/>
        <w:numPr>
          <w:ilvl w:val="0"/>
          <w:numId w:val="2"/>
        </w:numPr>
        <w:tabs>
          <w:tab w:val="left" w:pos="421"/>
        </w:tabs>
        <w:spacing w:before="150" w:after="0" w:line="240" w:lineRule="exact"/>
        <w:rPr>
          <w:rFonts w:ascii="Calibri" w:eastAsia="Calibri" w:hAnsi="Calibri" w:cs="Calibri"/>
          <w:color w:val="231F20"/>
          <w:sz w:val="20"/>
          <w:szCs w:val="20"/>
        </w:rPr>
      </w:pPr>
      <w:r w:rsidRPr="71C40FD3">
        <w:rPr>
          <w:rFonts w:ascii="Calibri" w:eastAsia="Calibri" w:hAnsi="Calibri" w:cs="Calibri"/>
          <w:color w:val="231F20"/>
          <w:sz w:val="20"/>
          <w:szCs w:val="20"/>
          <w:lang w:val="en-US"/>
        </w:rPr>
        <w:t xml:space="preserve">provide training opportunities for staff linked to PE and </w:t>
      </w:r>
      <w:proofErr w:type="gramStart"/>
      <w:r w:rsidRPr="71C40FD3">
        <w:rPr>
          <w:rFonts w:ascii="Calibri" w:eastAsia="Calibri" w:hAnsi="Calibri" w:cs="Calibri"/>
          <w:color w:val="231F20"/>
          <w:sz w:val="20"/>
          <w:szCs w:val="20"/>
          <w:lang w:val="en-US"/>
        </w:rPr>
        <w:t>SS  Premium</w:t>
      </w:r>
      <w:proofErr w:type="gramEnd"/>
      <w:r w:rsidRPr="71C40FD3">
        <w:rPr>
          <w:rFonts w:ascii="Calibri" w:eastAsia="Calibri" w:hAnsi="Calibri" w:cs="Calibri"/>
          <w:color w:val="231F20"/>
          <w:sz w:val="20"/>
          <w:szCs w:val="20"/>
          <w:lang w:val="en-US"/>
        </w:rPr>
        <w:t xml:space="preserve"> Funding (key indicator 1)</w:t>
      </w:r>
    </w:p>
    <w:p w14:paraId="5DAF3451" w14:textId="4F61797C" w:rsidR="0C527F1F" w:rsidRDefault="7C85935F" w:rsidP="71C40FD3">
      <w:pPr>
        <w:pStyle w:val="ListParagraph"/>
        <w:widowControl w:val="0"/>
        <w:numPr>
          <w:ilvl w:val="0"/>
          <w:numId w:val="2"/>
        </w:numPr>
        <w:tabs>
          <w:tab w:val="left" w:pos="421"/>
        </w:tabs>
        <w:spacing w:before="150" w:after="0" w:line="242" w:lineRule="exact"/>
        <w:rPr>
          <w:rFonts w:ascii="Calibri" w:eastAsia="Calibri" w:hAnsi="Calibri" w:cs="Calibri"/>
          <w:color w:val="231F20"/>
          <w:sz w:val="20"/>
          <w:szCs w:val="20"/>
        </w:rPr>
      </w:pPr>
      <w:r w:rsidRPr="71C40FD3">
        <w:rPr>
          <w:rFonts w:ascii="Calibri" w:eastAsia="Calibri" w:hAnsi="Calibri" w:cs="Calibri"/>
          <w:color w:val="231F20"/>
          <w:sz w:val="20"/>
          <w:szCs w:val="20"/>
          <w:lang w:val="en-US"/>
        </w:rPr>
        <w:t xml:space="preserve">provide additional opportunities for </w:t>
      </w:r>
      <w:proofErr w:type="gramStart"/>
      <w:r w:rsidRPr="71C40FD3">
        <w:rPr>
          <w:rFonts w:ascii="Calibri" w:eastAsia="Calibri" w:hAnsi="Calibri" w:cs="Calibri"/>
          <w:color w:val="231F20"/>
          <w:sz w:val="20"/>
          <w:szCs w:val="20"/>
          <w:lang w:val="en-US"/>
        </w:rPr>
        <w:t>extra-curricular</w:t>
      </w:r>
      <w:proofErr w:type="gramEnd"/>
      <w:r w:rsidRPr="71C40FD3">
        <w:rPr>
          <w:rFonts w:ascii="Calibri" w:eastAsia="Calibri" w:hAnsi="Calibri" w:cs="Calibri"/>
          <w:color w:val="231F20"/>
          <w:sz w:val="20"/>
          <w:szCs w:val="20"/>
          <w:lang w:val="en-US"/>
        </w:rPr>
        <w:t xml:space="preserve"> experiences.</w:t>
      </w:r>
    </w:p>
    <w:p w14:paraId="5A230403" w14:textId="3E7DF76D" w:rsidR="0C527F1F" w:rsidRDefault="7C85935F" w:rsidP="71C40FD3">
      <w:pPr>
        <w:widowControl w:val="0"/>
        <w:spacing w:before="113" w:after="0" w:line="232" w:lineRule="auto"/>
        <w:ind w:left="80" w:right="215"/>
        <w:jc w:val="both"/>
        <w:rPr>
          <w:rFonts w:ascii="Calibri" w:eastAsia="Calibri" w:hAnsi="Calibri" w:cs="Calibri"/>
          <w:color w:val="231F20"/>
          <w:sz w:val="20"/>
          <w:szCs w:val="20"/>
        </w:rPr>
      </w:pPr>
      <w:r w:rsidRPr="71C40FD3">
        <w:rPr>
          <w:rFonts w:ascii="Calibri" w:eastAsia="Calibri" w:hAnsi="Calibri" w:cs="Calibri"/>
          <w:color w:val="231F20"/>
          <w:sz w:val="20"/>
          <w:szCs w:val="20"/>
          <w:lang w:val="en-US"/>
        </w:rPr>
        <w:t>All adults supporting learning (ASL) and coaches will receive appropriate access to relevant training and support to ensure their knowledge and understanding of delivering curriculum PE is in line with current statutory requirements and recommended good practice.</w:t>
      </w:r>
    </w:p>
    <w:p w14:paraId="3929C208" w14:textId="68EE50BF" w:rsidR="0C527F1F" w:rsidRDefault="0C527F1F" w:rsidP="71C40FD3">
      <w:pPr>
        <w:widowControl w:val="0"/>
        <w:tabs>
          <w:tab w:val="left" w:pos="421"/>
        </w:tabs>
        <w:spacing w:before="150" w:after="0" w:line="242" w:lineRule="exact"/>
        <w:ind w:left="420"/>
        <w:rPr>
          <w:rFonts w:ascii="Calibri" w:eastAsia="Calibri" w:hAnsi="Calibri" w:cs="Calibri"/>
          <w:color w:val="231F20"/>
          <w:sz w:val="20"/>
          <w:szCs w:val="20"/>
        </w:rPr>
      </w:pPr>
    </w:p>
    <w:p w14:paraId="66EF7E90" w14:textId="416B2F8D" w:rsidR="0C527F1F" w:rsidRDefault="7C85935F" w:rsidP="71C40FD3">
      <w:pPr>
        <w:widowControl w:val="0"/>
        <w:spacing w:before="33" w:after="0" w:line="232" w:lineRule="auto"/>
        <w:ind w:right="364"/>
        <w:rPr>
          <w:rFonts w:ascii="Calibri" w:eastAsia="Calibri" w:hAnsi="Calibri" w:cs="Calibri"/>
          <w:color w:val="231F20"/>
          <w:sz w:val="20"/>
          <w:szCs w:val="20"/>
        </w:rPr>
      </w:pPr>
      <w:r w:rsidRPr="71C40FD3">
        <w:rPr>
          <w:rFonts w:ascii="Calibri" w:eastAsia="Calibri" w:hAnsi="Calibri" w:cs="Calibri"/>
          <w:color w:val="231F20"/>
          <w:sz w:val="20"/>
          <w:szCs w:val="20"/>
          <w:lang w:val="en-US"/>
        </w:rPr>
        <w:t xml:space="preserve">The head </w:t>
      </w:r>
      <w:proofErr w:type="gramStart"/>
      <w:r w:rsidRPr="71C40FD3">
        <w:rPr>
          <w:rFonts w:ascii="Calibri" w:eastAsia="Calibri" w:hAnsi="Calibri" w:cs="Calibri"/>
          <w:color w:val="231F20"/>
          <w:sz w:val="20"/>
          <w:szCs w:val="20"/>
          <w:lang w:val="en-US"/>
        </w:rPr>
        <w:t>teacher  maintains</w:t>
      </w:r>
      <w:proofErr w:type="gramEnd"/>
      <w:r w:rsidRPr="71C40FD3">
        <w:rPr>
          <w:rFonts w:ascii="Calibri" w:eastAsia="Calibri" w:hAnsi="Calibri" w:cs="Calibri"/>
          <w:color w:val="231F20"/>
          <w:sz w:val="20"/>
          <w:szCs w:val="20"/>
          <w:lang w:val="en-US"/>
        </w:rPr>
        <w:t xml:space="preserve"> responsibility for safe recruitment procedures, disclosure certification, possession of a governing body of sport certificate/licence, where relevant, and confirming authenticity of all external coaches.</w:t>
      </w:r>
    </w:p>
    <w:p w14:paraId="48A0B041" w14:textId="40F7F114" w:rsidR="0C527F1F" w:rsidRDefault="0C527F1F" w:rsidP="71C40FD3">
      <w:pPr>
        <w:widowControl w:val="0"/>
        <w:spacing w:before="112" w:after="0" w:line="240" w:lineRule="auto"/>
        <w:ind w:left="80"/>
        <w:rPr>
          <w:rFonts w:ascii="Calibri" w:eastAsia="Calibri" w:hAnsi="Calibri" w:cs="Calibri"/>
          <w:color w:val="000000" w:themeColor="text1"/>
          <w:sz w:val="20"/>
          <w:szCs w:val="20"/>
        </w:rPr>
      </w:pPr>
    </w:p>
    <w:p w14:paraId="673AEC94" w14:textId="43D3CDDC" w:rsidR="0C527F1F" w:rsidRDefault="7C85935F" w:rsidP="00E261AB">
      <w:pPr>
        <w:widowControl w:val="0"/>
        <w:spacing w:before="112" w:after="0" w:line="240" w:lineRule="auto"/>
        <w:ind w:left="80"/>
        <w:rPr>
          <w:rFonts w:ascii="Calibri" w:eastAsia="Calibri" w:hAnsi="Calibri" w:cs="Calibri"/>
          <w:color w:val="7030A0"/>
          <w:sz w:val="28"/>
          <w:szCs w:val="28"/>
        </w:rPr>
      </w:pPr>
      <w:r w:rsidRPr="71C40FD3">
        <w:rPr>
          <w:rFonts w:ascii="Calibri" w:eastAsia="Calibri" w:hAnsi="Calibri" w:cs="Calibri"/>
          <w:b/>
          <w:bCs/>
          <w:color w:val="7030A0"/>
          <w:sz w:val="28"/>
          <w:szCs w:val="28"/>
          <w:lang w:val="en-US"/>
        </w:rPr>
        <w:t>Health and Safety</w:t>
      </w:r>
    </w:p>
    <w:p w14:paraId="70120D8D" w14:textId="129EAF98" w:rsidR="0C527F1F" w:rsidRDefault="7C85935F" w:rsidP="71C40FD3">
      <w:pPr>
        <w:widowControl w:val="0"/>
        <w:spacing w:before="112" w:after="0" w:line="240" w:lineRule="auto"/>
        <w:ind w:left="79"/>
        <w:rPr>
          <w:rFonts w:ascii="Calibri" w:eastAsia="Calibri" w:hAnsi="Calibri" w:cs="Calibri"/>
          <w:color w:val="231F20"/>
          <w:sz w:val="20"/>
          <w:szCs w:val="20"/>
        </w:rPr>
      </w:pPr>
      <w:r w:rsidRPr="71C40FD3">
        <w:rPr>
          <w:rFonts w:ascii="Calibri" w:eastAsia="Calibri" w:hAnsi="Calibri" w:cs="Calibri"/>
          <w:color w:val="231F20"/>
          <w:sz w:val="20"/>
          <w:szCs w:val="20"/>
          <w:lang w:val="en-US"/>
        </w:rPr>
        <w:t>We follow the PESSPA guidance provided by the Association for Physical Education (afPE</w:t>
      </w:r>
      <w:proofErr w:type="gramStart"/>
      <w:r w:rsidRPr="71C40FD3">
        <w:rPr>
          <w:rFonts w:ascii="Calibri" w:eastAsia="Calibri" w:hAnsi="Calibri" w:cs="Calibri"/>
          <w:color w:val="231F20"/>
          <w:sz w:val="20"/>
          <w:szCs w:val="20"/>
          <w:lang w:val="en-US"/>
        </w:rPr>
        <w:t>); ‘</w:t>
      </w:r>
      <w:proofErr w:type="gramEnd"/>
      <w:r w:rsidRPr="71C40FD3">
        <w:rPr>
          <w:rFonts w:ascii="Calibri" w:eastAsia="Calibri" w:hAnsi="Calibri" w:cs="Calibri"/>
          <w:i/>
          <w:iCs/>
          <w:color w:val="231F20"/>
          <w:sz w:val="20"/>
          <w:szCs w:val="20"/>
          <w:lang w:val="en-US"/>
        </w:rPr>
        <w:t>Safe Practice in Physical Education, School Sport and Physical Activity</w:t>
      </w:r>
      <w:proofErr w:type="gramStart"/>
      <w:r w:rsidRPr="71C40FD3">
        <w:rPr>
          <w:rFonts w:ascii="Calibri" w:eastAsia="Calibri" w:hAnsi="Calibri" w:cs="Calibri"/>
          <w:i/>
          <w:iCs/>
          <w:color w:val="231F20"/>
          <w:sz w:val="20"/>
          <w:szCs w:val="20"/>
          <w:lang w:val="en-US"/>
        </w:rPr>
        <w:t>’</w:t>
      </w:r>
      <w:r w:rsidRPr="71C40FD3">
        <w:rPr>
          <w:rFonts w:ascii="Calibri" w:eastAsia="Calibri" w:hAnsi="Calibri" w:cs="Calibri"/>
          <w:color w:val="231F20"/>
          <w:sz w:val="20"/>
          <w:szCs w:val="20"/>
          <w:lang w:val="en-US"/>
        </w:rPr>
        <w:t xml:space="preserve"> .</w:t>
      </w:r>
      <w:proofErr w:type="gramEnd"/>
      <w:r w:rsidRPr="71C40FD3">
        <w:rPr>
          <w:rFonts w:ascii="Calibri" w:eastAsia="Calibri" w:hAnsi="Calibri" w:cs="Calibri"/>
          <w:color w:val="231F20"/>
          <w:sz w:val="20"/>
          <w:szCs w:val="20"/>
          <w:lang w:val="en-US"/>
        </w:rPr>
        <w:t xml:space="preserve"> This is a comprehensive guide to safe practice and managing risk in PESSPA and a copy of the 2024 edition is kept in the staffroom.</w:t>
      </w:r>
    </w:p>
    <w:p w14:paraId="06B7C6D8" w14:textId="6734980F" w:rsidR="0C527F1F" w:rsidRDefault="0C527F1F" w:rsidP="71C40FD3">
      <w:pPr>
        <w:widowControl w:val="0"/>
        <w:spacing w:before="33" w:after="0" w:line="232" w:lineRule="auto"/>
        <w:ind w:left="79" w:right="334"/>
        <w:rPr>
          <w:rFonts w:ascii="Calibri" w:eastAsia="Calibri" w:hAnsi="Calibri" w:cs="Calibri"/>
          <w:color w:val="231F20"/>
          <w:sz w:val="20"/>
          <w:szCs w:val="20"/>
        </w:rPr>
      </w:pPr>
    </w:p>
    <w:p w14:paraId="05A76D8D" w14:textId="562AF8BE" w:rsidR="0C527F1F" w:rsidRDefault="7C85935F" w:rsidP="71C40FD3">
      <w:pPr>
        <w:widowControl w:val="0"/>
        <w:spacing w:before="33" w:after="0" w:line="232" w:lineRule="auto"/>
        <w:ind w:left="79" w:right="334"/>
        <w:rPr>
          <w:rFonts w:ascii="Calibri" w:eastAsia="Calibri" w:hAnsi="Calibri" w:cs="Calibri"/>
          <w:color w:val="231F20"/>
          <w:sz w:val="20"/>
          <w:szCs w:val="20"/>
        </w:rPr>
      </w:pPr>
      <w:r w:rsidRPr="71C40FD3">
        <w:rPr>
          <w:rFonts w:ascii="Calibri" w:eastAsia="Calibri" w:hAnsi="Calibri" w:cs="Calibri"/>
          <w:color w:val="231F20"/>
          <w:sz w:val="20"/>
          <w:szCs w:val="20"/>
          <w:lang w:val="en-US"/>
        </w:rPr>
        <w:t>All staff sign to acknowledge the contents and location of this document and refer to it regarding any aspect of health and safety.</w:t>
      </w:r>
    </w:p>
    <w:p w14:paraId="5984274D" w14:textId="3B5942DD" w:rsidR="0C527F1F" w:rsidRDefault="0C527F1F" w:rsidP="71C40FD3">
      <w:pPr>
        <w:widowControl w:val="0"/>
        <w:spacing w:before="33" w:after="0" w:line="232" w:lineRule="auto"/>
        <w:ind w:left="79" w:right="334"/>
        <w:rPr>
          <w:rFonts w:ascii="Calibri" w:eastAsia="Calibri" w:hAnsi="Calibri" w:cs="Calibri"/>
          <w:color w:val="000000" w:themeColor="text1"/>
          <w:sz w:val="20"/>
          <w:szCs w:val="20"/>
        </w:rPr>
      </w:pPr>
    </w:p>
    <w:p w14:paraId="7B8D389E" w14:textId="2D4AF0A5" w:rsidR="0C527F1F" w:rsidRDefault="7C85935F" w:rsidP="71C40FD3">
      <w:pPr>
        <w:widowControl w:val="0"/>
        <w:spacing w:before="112" w:after="0" w:line="240" w:lineRule="auto"/>
        <w:ind w:left="79"/>
        <w:rPr>
          <w:rFonts w:ascii="Calibri" w:eastAsia="Calibri" w:hAnsi="Calibri" w:cs="Calibri"/>
          <w:color w:val="7030A0"/>
          <w:sz w:val="20"/>
          <w:szCs w:val="20"/>
        </w:rPr>
      </w:pPr>
      <w:r w:rsidRPr="71C40FD3">
        <w:rPr>
          <w:rFonts w:ascii="Calibri" w:eastAsia="Calibri" w:hAnsi="Calibri" w:cs="Calibri"/>
          <w:b/>
          <w:bCs/>
          <w:color w:val="7030A0"/>
          <w:sz w:val="20"/>
          <w:szCs w:val="20"/>
          <w:lang w:val="en-US"/>
        </w:rPr>
        <w:t>Risk Assessment/Managing Risk</w:t>
      </w:r>
    </w:p>
    <w:p w14:paraId="6FBBD0D6" w14:textId="72F3B8D2" w:rsidR="0C527F1F" w:rsidRDefault="0C527F1F" w:rsidP="71C40FD3">
      <w:pPr>
        <w:widowControl w:val="0"/>
        <w:spacing w:before="112" w:after="0" w:line="240" w:lineRule="auto"/>
        <w:ind w:left="79"/>
        <w:rPr>
          <w:rFonts w:ascii="Calibri" w:eastAsia="Calibri" w:hAnsi="Calibri" w:cs="Calibri"/>
          <w:color w:val="7030A0"/>
          <w:sz w:val="20"/>
          <w:szCs w:val="20"/>
        </w:rPr>
      </w:pPr>
    </w:p>
    <w:p w14:paraId="025DACB3" w14:textId="636269F6" w:rsidR="0C527F1F" w:rsidRDefault="7C85935F" w:rsidP="71C40FD3">
      <w:pPr>
        <w:widowControl w:val="0"/>
        <w:spacing w:before="33" w:after="0" w:line="232" w:lineRule="auto"/>
        <w:ind w:left="79"/>
        <w:rPr>
          <w:rFonts w:ascii="Calibri" w:eastAsia="Calibri" w:hAnsi="Calibri" w:cs="Calibri"/>
          <w:color w:val="231F20"/>
          <w:sz w:val="20"/>
          <w:szCs w:val="20"/>
        </w:rPr>
      </w:pPr>
      <w:r w:rsidRPr="71C40FD3">
        <w:rPr>
          <w:rFonts w:ascii="Calibri" w:eastAsia="Calibri" w:hAnsi="Calibri" w:cs="Calibri"/>
          <w:color w:val="231F20"/>
          <w:sz w:val="20"/>
          <w:szCs w:val="20"/>
          <w:lang w:val="en-US"/>
        </w:rPr>
        <w:t xml:space="preserve"> In PESSPA, safe teaching is achieved where there is a balance between appropriate challenge and acceptable risk and the likelihood of injury occurring is minimised. </w:t>
      </w:r>
    </w:p>
    <w:p w14:paraId="5A87F742" w14:textId="3E08331B" w:rsidR="0C527F1F" w:rsidRDefault="0C527F1F" w:rsidP="71C40FD3">
      <w:pPr>
        <w:widowControl w:val="0"/>
        <w:spacing w:before="33" w:after="0" w:line="232" w:lineRule="auto"/>
        <w:ind w:left="79"/>
        <w:rPr>
          <w:rFonts w:ascii="Calibri" w:eastAsia="Calibri" w:hAnsi="Calibri" w:cs="Calibri"/>
          <w:color w:val="231F20"/>
          <w:sz w:val="20"/>
          <w:szCs w:val="20"/>
        </w:rPr>
      </w:pPr>
    </w:p>
    <w:p w14:paraId="5698D930" w14:textId="6F71900C" w:rsidR="0C527F1F" w:rsidRDefault="7C85935F" w:rsidP="71C40FD3">
      <w:pPr>
        <w:widowControl w:val="0"/>
        <w:spacing w:before="33" w:after="0" w:line="232" w:lineRule="auto"/>
        <w:ind w:left="79"/>
        <w:rPr>
          <w:rFonts w:ascii="Calibri" w:eastAsia="Calibri" w:hAnsi="Calibri" w:cs="Calibri"/>
          <w:color w:val="231F20"/>
          <w:sz w:val="20"/>
          <w:szCs w:val="20"/>
        </w:rPr>
      </w:pPr>
      <w:r w:rsidRPr="71C40FD3">
        <w:rPr>
          <w:rFonts w:ascii="Calibri" w:eastAsia="Calibri" w:hAnsi="Calibri" w:cs="Calibri"/>
          <w:color w:val="231F20"/>
          <w:sz w:val="20"/>
          <w:szCs w:val="20"/>
          <w:lang w:val="en-US"/>
        </w:rPr>
        <w:t>A logical and structured approach to preparation, referred to as “</w:t>
      </w:r>
      <w:r w:rsidRPr="71C40FD3">
        <w:rPr>
          <w:rFonts w:ascii="Calibri" w:eastAsia="Calibri" w:hAnsi="Calibri" w:cs="Calibri"/>
          <w:b/>
          <w:bCs/>
          <w:color w:val="231F20"/>
          <w:sz w:val="20"/>
          <w:szCs w:val="20"/>
          <w:lang w:val="en-US"/>
        </w:rPr>
        <w:t>forethought</w:t>
      </w:r>
      <w:r w:rsidRPr="71C40FD3">
        <w:rPr>
          <w:rFonts w:ascii="Calibri" w:eastAsia="Calibri" w:hAnsi="Calibri" w:cs="Calibri"/>
          <w:color w:val="231F20"/>
          <w:sz w:val="20"/>
          <w:szCs w:val="20"/>
          <w:lang w:val="en-US"/>
        </w:rPr>
        <w:t>”, is an essential part of effective teaching, managing and learning.</w:t>
      </w:r>
    </w:p>
    <w:p w14:paraId="2F962388" w14:textId="4A949FD9" w:rsidR="0C527F1F" w:rsidRDefault="7C85935F" w:rsidP="71C40FD3">
      <w:pPr>
        <w:widowControl w:val="0"/>
        <w:spacing w:before="113" w:after="0" w:line="240" w:lineRule="auto"/>
        <w:ind w:left="79"/>
        <w:rPr>
          <w:rFonts w:ascii="Calibri" w:eastAsia="Calibri" w:hAnsi="Calibri" w:cs="Calibri"/>
          <w:color w:val="231F20"/>
          <w:sz w:val="20"/>
          <w:szCs w:val="20"/>
        </w:rPr>
      </w:pPr>
      <w:r w:rsidRPr="71C40FD3">
        <w:rPr>
          <w:rFonts w:ascii="Calibri" w:eastAsia="Calibri" w:hAnsi="Calibri" w:cs="Calibri"/>
          <w:color w:val="231F20"/>
          <w:sz w:val="20"/>
          <w:szCs w:val="20"/>
          <w:lang w:val="en-US"/>
        </w:rPr>
        <w:t>Where this process reveals a risk that cannot be sufficiently managed, then the planning needs to be reviewed.</w:t>
      </w:r>
    </w:p>
    <w:p w14:paraId="07B8658D" w14:textId="7D50B4FF" w:rsidR="0C527F1F" w:rsidRDefault="7C85935F" w:rsidP="71C40FD3">
      <w:pPr>
        <w:widowControl w:val="0"/>
        <w:spacing w:before="113" w:after="0" w:line="232" w:lineRule="auto"/>
        <w:ind w:left="79" w:right="122"/>
        <w:rPr>
          <w:rFonts w:ascii="Calibri" w:eastAsia="Calibri" w:hAnsi="Calibri" w:cs="Calibri"/>
          <w:color w:val="231F20"/>
          <w:sz w:val="20"/>
          <w:szCs w:val="20"/>
        </w:rPr>
      </w:pPr>
      <w:r w:rsidRPr="71C40FD3">
        <w:rPr>
          <w:rFonts w:ascii="Calibri" w:eastAsia="Calibri" w:hAnsi="Calibri" w:cs="Calibri"/>
          <w:color w:val="231F20"/>
          <w:sz w:val="20"/>
          <w:szCs w:val="20"/>
          <w:lang w:val="en-US"/>
        </w:rPr>
        <w:t>During the thorough risk assessment of the school, which is carried out on a termly basis (in line with the statutory requirements under the Management of Health and Safety at Work Regulations 1999), significant risks aree reported to the head teacher.</w:t>
      </w:r>
    </w:p>
    <w:p w14:paraId="0052BB5D" w14:textId="1846AE84" w:rsidR="0C527F1F" w:rsidRDefault="7C85935F" w:rsidP="71C40FD3">
      <w:pPr>
        <w:widowControl w:val="0"/>
        <w:spacing w:before="115" w:after="0" w:line="232" w:lineRule="auto"/>
        <w:ind w:left="79"/>
        <w:rPr>
          <w:rFonts w:ascii="Calibri" w:eastAsia="Calibri" w:hAnsi="Calibri" w:cs="Calibri"/>
          <w:color w:val="231F20"/>
          <w:sz w:val="20"/>
          <w:szCs w:val="20"/>
        </w:rPr>
      </w:pPr>
      <w:r w:rsidRPr="71C40FD3">
        <w:rPr>
          <w:rFonts w:ascii="Calibri" w:eastAsia="Calibri" w:hAnsi="Calibri" w:cs="Calibri"/>
          <w:color w:val="231F20"/>
          <w:sz w:val="20"/>
          <w:szCs w:val="20"/>
          <w:lang w:val="en-US"/>
        </w:rPr>
        <w:t>Risk assessments for the hall and outside area for PESSPA can be found in the whole school Health and Safety Policy.</w:t>
      </w:r>
    </w:p>
    <w:p w14:paraId="6620EF2C" w14:textId="354286FF" w:rsidR="0C527F1F" w:rsidRDefault="7C85935F" w:rsidP="71C40FD3">
      <w:pPr>
        <w:widowControl w:val="0"/>
        <w:spacing w:before="110" w:after="0" w:line="240" w:lineRule="exact"/>
        <w:ind w:left="79" w:right="129"/>
        <w:rPr>
          <w:rFonts w:ascii="Calibri" w:eastAsia="Calibri" w:hAnsi="Calibri" w:cs="Calibri"/>
          <w:color w:val="231F20"/>
          <w:sz w:val="20"/>
          <w:szCs w:val="20"/>
        </w:rPr>
      </w:pPr>
      <w:r w:rsidRPr="71C40FD3">
        <w:rPr>
          <w:rFonts w:ascii="Calibri" w:eastAsia="Calibri" w:hAnsi="Calibri" w:cs="Calibri"/>
          <w:color w:val="231F20"/>
          <w:sz w:val="20"/>
          <w:szCs w:val="20"/>
          <w:lang w:val="en-US"/>
        </w:rPr>
        <w:t xml:space="preserve">Teachers are also encouraged to carry out dynamic risk assessments prior to every PESSPA lesson. This will involve a quick overview of the teaching environment and equipment, which is then matched with the planned lesson content to assess whether it is safe to proceed </w:t>
      </w:r>
      <w:proofErr w:type="gramStart"/>
      <w:r w:rsidRPr="71C40FD3">
        <w:rPr>
          <w:rFonts w:ascii="Calibri" w:eastAsia="Calibri" w:hAnsi="Calibri" w:cs="Calibri"/>
          <w:color w:val="231F20"/>
          <w:sz w:val="20"/>
          <w:szCs w:val="20"/>
          <w:lang w:val="en-US"/>
        </w:rPr>
        <w:t>or</w:t>
      </w:r>
      <w:proofErr w:type="gramEnd"/>
      <w:r w:rsidRPr="71C40FD3">
        <w:rPr>
          <w:rFonts w:ascii="Calibri" w:eastAsia="Calibri" w:hAnsi="Calibri" w:cs="Calibri"/>
          <w:color w:val="231F20"/>
          <w:sz w:val="20"/>
          <w:szCs w:val="20"/>
          <w:lang w:val="en-US"/>
        </w:rPr>
        <w:t xml:space="preserve"> an alternative approach should be used.</w:t>
      </w:r>
    </w:p>
    <w:p w14:paraId="788881C0" w14:textId="6BE7DF27" w:rsidR="0C527F1F" w:rsidRDefault="0C527F1F" w:rsidP="71C40FD3">
      <w:pPr>
        <w:widowControl w:val="0"/>
        <w:spacing w:before="110" w:after="0" w:line="240" w:lineRule="exact"/>
        <w:ind w:left="79" w:right="129"/>
        <w:rPr>
          <w:rFonts w:ascii="Calibri" w:eastAsia="Calibri" w:hAnsi="Calibri" w:cs="Calibri"/>
          <w:color w:val="231F20"/>
          <w:sz w:val="20"/>
          <w:szCs w:val="20"/>
        </w:rPr>
      </w:pPr>
    </w:p>
    <w:p w14:paraId="1DFE55BA" w14:textId="608EC00D" w:rsidR="0C527F1F" w:rsidRDefault="7C85935F" w:rsidP="71C40FD3">
      <w:pPr>
        <w:widowControl w:val="0"/>
        <w:spacing w:before="110" w:after="0" w:line="240" w:lineRule="exact"/>
        <w:ind w:right="129"/>
        <w:rPr>
          <w:rFonts w:ascii="Calibri" w:eastAsia="Calibri" w:hAnsi="Calibri" w:cs="Calibri"/>
          <w:color w:val="7030A0"/>
          <w:sz w:val="24"/>
          <w:szCs w:val="24"/>
        </w:rPr>
      </w:pPr>
      <w:r w:rsidRPr="71C40FD3">
        <w:rPr>
          <w:rFonts w:ascii="Calibri" w:eastAsia="Calibri" w:hAnsi="Calibri" w:cs="Calibri"/>
          <w:b/>
          <w:bCs/>
          <w:color w:val="7030A0"/>
          <w:sz w:val="24"/>
          <w:szCs w:val="24"/>
          <w:lang w:val="en-US"/>
        </w:rPr>
        <w:t>Concussion</w:t>
      </w:r>
    </w:p>
    <w:p w14:paraId="31ABDE32" w14:textId="6C604213" w:rsidR="0C527F1F" w:rsidRDefault="7C85935F" w:rsidP="71C40FD3">
      <w:pPr>
        <w:widowControl w:val="0"/>
        <w:spacing w:before="110" w:after="0" w:line="240" w:lineRule="exact"/>
        <w:ind w:right="129"/>
        <w:rPr>
          <w:rFonts w:ascii="Calibri" w:eastAsia="Calibri" w:hAnsi="Calibri" w:cs="Calibri"/>
          <w:color w:val="231F20"/>
          <w:sz w:val="20"/>
          <w:szCs w:val="20"/>
        </w:rPr>
      </w:pPr>
      <w:r w:rsidRPr="71C40FD3">
        <w:rPr>
          <w:rFonts w:ascii="Calibri" w:eastAsia="Calibri" w:hAnsi="Calibri" w:cs="Calibri"/>
          <w:color w:val="231F20"/>
          <w:sz w:val="20"/>
          <w:szCs w:val="20"/>
          <w:lang w:val="en-US"/>
        </w:rPr>
        <w:t>If a p</w:t>
      </w:r>
      <w:r w:rsidR="00E261AB">
        <w:rPr>
          <w:rFonts w:ascii="Calibri" w:eastAsia="Calibri" w:hAnsi="Calibri" w:cs="Calibri"/>
          <w:color w:val="231F20"/>
          <w:sz w:val="20"/>
          <w:szCs w:val="20"/>
          <w:lang w:val="en-US"/>
        </w:rPr>
        <w:t>u</w:t>
      </w:r>
      <w:r w:rsidRPr="71C40FD3">
        <w:rPr>
          <w:rFonts w:ascii="Calibri" w:eastAsia="Calibri" w:hAnsi="Calibri" w:cs="Calibri"/>
          <w:color w:val="231F20"/>
          <w:sz w:val="20"/>
          <w:szCs w:val="20"/>
          <w:lang w:val="en-US"/>
        </w:rPr>
        <w:t>pil has a blow to the head, they must be removed immediately from the playing area and medical care sought as soon as possible.</w:t>
      </w:r>
    </w:p>
    <w:p w14:paraId="407FCB69" w14:textId="06E44D2C" w:rsidR="0C527F1F" w:rsidRDefault="7C85935F" w:rsidP="71C40FD3">
      <w:pPr>
        <w:widowControl w:val="0"/>
        <w:spacing w:before="110" w:after="0" w:line="240" w:lineRule="exact"/>
        <w:ind w:right="129"/>
        <w:rPr>
          <w:rFonts w:ascii="Calibri" w:eastAsia="Calibri" w:hAnsi="Calibri" w:cs="Calibri"/>
          <w:color w:val="231F20"/>
          <w:sz w:val="20"/>
          <w:szCs w:val="20"/>
        </w:rPr>
      </w:pPr>
      <w:r w:rsidRPr="71C40FD3">
        <w:rPr>
          <w:rFonts w:ascii="Calibri" w:eastAsia="Calibri" w:hAnsi="Calibri" w:cs="Calibri"/>
          <w:color w:val="231F20"/>
          <w:sz w:val="20"/>
          <w:szCs w:val="20"/>
          <w:lang w:val="en-US"/>
        </w:rPr>
        <w:t xml:space="preserve"> </w:t>
      </w:r>
      <w:r w:rsidRPr="71C40FD3">
        <w:rPr>
          <w:rFonts w:ascii="Calibri" w:eastAsia="Calibri" w:hAnsi="Calibri" w:cs="Calibri"/>
          <w:b/>
          <w:bCs/>
          <w:color w:val="231F20"/>
          <w:sz w:val="20"/>
          <w:szCs w:val="20"/>
          <w:lang w:val="en-US"/>
        </w:rPr>
        <w:t>All concussions need to be taken seriously.</w:t>
      </w:r>
    </w:p>
    <w:p w14:paraId="6D6C26EC" w14:textId="5746CD20" w:rsidR="0C527F1F" w:rsidRDefault="0C527F1F" w:rsidP="71C40FD3">
      <w:pPr>
        <w:widowControl w:val="0"/>
        <w:spacing w:before="110" w:after="0" w:line="240" w:lineRule="exact"/>
        <w:ind w:right="129"/>
        <w:rPr>
          <w:rFonts w:ascii="Calibri" w:eastAsia="Calibri" w:hAnsi="Calibri" w:cs="Calibri"/>
          <w:color w:val="231F20"/>
          <w:sz w:val="20"/>
          <w:szCs w:val="20"/>
        </w:rPr>
      </w:pPr>
    </w:p>
    <w:p w14:paraId="2CE315CD" w14:textId="62197DDD" w:rsidR="0C527F1F" w:rsidRDefault="7C85935F" w:rsidP="71C40FD3">
      <w:pPr>
        <w:spacing w:before="150" w:after="160" w:line="259" w:lineRule="auto"/>
        <w:rPr>
          <w:rFonts w:ascii="Calibri" w:eastAsia="Calibri" w:hAnsi="Calibri" w:cs="Calibri"/>
          <w:color w:val="000000" w:themeColor="text1"/>
          <w:sz w:val="20"/>
          <w:szCs w:val="20"/>
        </w:rPr>
      </w:pPr>
      <w:r w:rsidRPr="71C40FD3">
        <w:rPr>
          <w:rFonts w:ascii="Calibri" w:eastAsia="Calibri" w:hAnsi="Calibri" w:cs="Calibri"/>
          <w:color w:val="000000" w:themeColor="text1"/>
          <w:sz w:val="20"/>
          <w:szCs w:val="20"/>
        </w:rPr>
        <w:t>Incidents can happen on the playground, in the PE lesson, in the EYFS environment, in extra-curricular activities, in the corridor, in fact anywhere in the school.</w:t>
      </w:r>
    </w:p>
    <w:p w14:paraId="752B5D5D" w14:textId="3750E794" w:rsidR="0C527F1F" w:rsidRDefault="7C85935F" w:rsidP="71C40FD3">
      <w:pPr>
        <w:spacing w:before="150" w:after="160" w:line="259" w:lineRule="auto"/>
        <w:rPr>
          <w:rFonts w:ascii="Calibri" w:eastAsia="Calibri" w:hAnsi="Calibri" w:cs="Calibri"/>
          <w:color w:val="000000" w:themeColor="text1"/>
          <w:sz w:val="20"/>
          <w:szCs w:val="20"/>
        </w:rPr>
      </w:pPr>
      <w:r w:rsidRPr="71C40FD3">
        <w:rPr>
          <w:rFonts w:ascii="Calibri" w:eastAsia="Calibri" w:hAnsi="Calibri" w:cs="Calibri"/>
          <w:color w:val="000000" w:themeColor="text1"/>
          <w:sz w:val="20"/>
          <w:szCs w:val="20"/>
        </w:rPr>
        <w:t>Loss of consciousness (being ‘knocked out’) occurs in less than 10% of concussions and is not required to diagnose concussion.</w:t>
      </w:r>
    </w:p>
    <w:p w14:paraId="0F975642" w14:textId="40C2F9E6" w:rsidR="0C527F1F" w:rsidRDefault="7C85935F" w:rsidP="71C40FD3">
      <w:pPr>
        <w:spacing w:before="150" w:after="160" w:line="259" w:lineRule="auto"/>
        <w:rPr>
          <w:rFonts w:ascii="Calibri" w:eastAsia="Calibri" w:hAnsi="Calibri" w:cs="Calibri"/>
          <w:color w:val="000000" w:themeColor="text1"/>
          <w:sz w:val="20"/>
          <w:szCs w:val="20"/>
        </w:rPr>
      </w:pPr>
      <w:r w:rsidRPr="71C40FD3">
        <w:rPr>
          <w:rFonts w:ascii="Calibri" w:eastAsia="Calibri" w:hAnsi="Calibri" w:cs="Calibri"/>
          <w:color w:val="000000" w:themeColor="text1"/>
          <w:sz w:val="20"/>
          <w:szCs w:val="20"/>
        </w:rPr>
        <w:t>Spotting head impacts and visible clues of concussion can be difficult, so each year, part of a staff meeting is dedicated to discussing the signs and symptoms of concussion. Appendix 1 of this policy is a copy of ‘Signs and Symptoms of Concussion’ poster that is displayed in the medical room and staff room.</w:t>
      </w:r>
    </w:p>
    <w:p w14:paraId="0BA2F746" w14:textId="635D6C51" w:rsidR="0C527F1F" w:rsidRDefault="7C85935F" w:rsidP="71C40FD3">
      <w:pPr>
        <w:spacing w:before="150" w:after="160" w:line="259" w:lineRule="auto"/>
        <w:rPr>
          <w:rFonts w:ascii="Calibri" w:eastAsia="Calibri" w:hAnsi="Calibri" w:cs="Calibri"/>
          <w:color w:val="000000" w:themeColor="text1"/>
          <w:sz w:val="20"/>
          <w:szCs w:val="20"/>
        </w:rPr>
      </w:pPr>
      <w:r w:rsidRPr="71C40FD3">
        <w:rPr>
          <w:rFonts w:ascii="Calibri" w:eastAsia="Calibri" w:hAnsi="Calibri" w:cs="Calibri"/>
          <w:color w:val="000000" w:themeColor="text1"/>
          <w:sz w:val="20"/>
          <w:szCs w:val="20"/>
        </w:rPr>
        <w:t xml:space="preserve">Concussion recovery time varies. Most symptoms of a concussion resolve by two to four weeks, but some can take longer. Everyone is unique in their recovery duration which is why a </w:t>
      </w:r>
      <w:r w:rsidRPr="71C40FD3">
        <w:rPr>
          <w:rFonts w:ascii="Calibri" w:eastAsia="Calibri" w:hAnsi="Calibri" w:cs="Calibri"/>
          <w:b/>
          <w:bCs/>
          <w:color w:val="000000" w:themeColor="text1"/>
          <w:sz w:val="20"/>
          <w:szCs w:val="20"/>
        </w:rPr>
        <w:t>graduated return to activity (</w:t>
      </w:r>
      <w:r w:rsidRPr="71C40FD3">
        <w:rPr>
          <w:rFonts w:ascii="Calibri" w:eastAsia="Calibri" w:hAnsi="Calibri" w:cs="Calibri"/>
          <w:color w:val="000000" w:themeColor="text1"/>
          <w:sz w:val="20"/>
          <w:szCs w:val="20"/>
        </w:rPr>
        <w:t>education/</w:t>
      </w:r>
      <w:proofErr w:type="gramStart"/>
      <w:r w:rsidRPr="71C40FD3">
        <w:rPr>
          <w:rFonts w:ascii="Calibri" w:eastAsia="Calibri" w:hAnsi="Calibri" w:cs="Calibri"/>
          <w:color w:val="000000" w:themeColor="text1"/>
          <w:sz w:val="20"/>
          <w:szCs w:val="20"/>
        </w:rPr>
        <w:t>PE)  programme</w:t>
      </w:r>
      <w:proofErr w:type="gramEnd"/>
      <w:r w:rsidRPr="71C40FD3">
        <w:rPr>
          <w:rFonts w:ascii="Calibri" w:eastAsia="Calibri" w:hAnsi="Calibri" w:cs="Calibri"/>
          <w:color w:val="000000" w:themeColor="text1"/>
          <w:sz w:val="20"/>
          <w:szCs w:val="20"/>
        </w:rPr>
        <w:t xml:space="preserve"> is important to reduce the risks of a slow recovery, and further brain injury, and longer-term problems.</w:t>
      </w:r>
    </w:p>
    <w:p w14:paraId="35459831" w14:textId="64D451E1" w:rsidR="0C527F1F" w:rsidRDefault="7C85935F" w:rsidP="71C40FD3">
      <w:pPr>
        <w:widowControl w:val="0"/>
        <w:tabs>
          <w:tab w:val="left" w:pos="1813"/>
          <w:tab w:val="left" w:pos="1814"/>
        </w:tabs>
        <w:spacing w:before="91" w:after="0" w:line="235" w:lineRule="auto"/>
        <w:ind w:right="546"/>
        <w:rPr>
          <w:rFonts w:ascii="Calibri" w:eastAsia="Calibri" w:hAnsi="Calibri" w:cs="Calibri"/>
          <w:color w:val="231F20"/>
          <w:sz w:val="20"/>
          <w:szCs w:val="20"/>
        </w:rPr>
      </w:pPr>
      <w:r w:rsidRPr="71C40FD3">
        <w:rPr>
          <w:rFonts w:ascii="Calibri" w:eastAsia="Calibri" w:hAnsi="Calibri" w:cs="Calibri"/>
          <w:color w:val="231F20"/>
          <w:sz w:val="20"/>
          <w:szCs w:val="20"/>
          <w:lang w:val="en-US"/>
        </w:rPr>
        <w:t xml:space="preserve">Our school has a clear protocol and procedures </w:t>
      </w:r>
      <w:r w:rsidRPr="71C40FD3">
        <w:rPr>
          <w:rFonts w:ascii="Calibri" w:eastAsia="Calibri" w:hAnsi="Calibri" w:cs="Calibri"/>
          <w:b/>
          <w:bCs/>
          <w:color w:val="231F20"/>
          <w:sz w:val="20"/>
          <w:szCs w:val="20"/>
          <w:lang w:val="en-US"/>
        </w:rPr>
        <w:t xml:space="preserve">for head injuries </w:t>
      </w:r>
      <w:r w:rsidRPr="71C40FD3">
        <w:rPr>
          <w:rFonts w:ascii="Calibri" w:eastAsia="Calibri" w:hAnsi="Calibri" w:cs="Calibri"/>
          <w:color w:val="231F20"/>
          <w:sz w:val="20"/>
          <w:szCs w:val="20"/>
          <w:lang w:val="en-US"/>
        </w:rPr>
        <w:t xml:space="preserve">as part of our </w:t>
      </w:r>
      <w:proofErr w:type="gramStart"/>
      <w:r w:rsidRPr="71C40FD3">
        <w:rPr>
          <w:rFonts w:ascii="Calibri" w:eastAsia="Calibri" w:hAnsi="Calibri" w:cs="Calibri"/>
          <w:color w:val="231F20"/>
          <w:sz w:val="20"/>
          <w:szCs w:val="20"/>
          <w:lang w:val="en-US"/>
        </w:rPr>
        <w:t>whole-school</w:t>
      </w:r>
      <w:proofErr w:type="gramEnd"/>
      <w:r w:rsidRPr="71C40FD3">
        <w:rPr>
          <w:rFonts w:ascii="Calibri" w:eastAsia="Calibri" w:hAnsi="Calibri" w:cs="Calibri"/>
          <w:color w:val="231F20"/>
          <w:sz w:val="20"/>
          <w:szCs w:val="20"/>
          <w:lang w:val="en-US"/>
        </w:rPr>
        <w:t xml:space="preserve"> first aid and emergency treatment policy and this covers specific guidelines about concussion in PESSPA contexts. </w:t>
      </w:r>
    </w:p>
    <w:p w14:paraId="0CC112CA" w14:textId="5680BF1F" w:rsidR="0C527F1F" w:rsidRDefault="0C527F1F" w:rsidP="71C40FD3">
      <w:pPr>
        <w:widowControl w:val="0"/>
        <w:spacing w:before="110" w:after="0" w:line="240" w:lineRule="exact"/>
        <w:ind w:right="129"/>
        <w:rPr>
          <w:rFonts w:ascii="Calibri" w:eastAsia="Calibri" w:hAnsi="Calibri" w:cs="Calibri"/>
          <w:color w:val="231F20"/>
          <w:sz w:val="20"/>
          <w:szCs w:val="20"/>
        </w:rPr>
      </w:pPr>
    </w:p>
    <w:p w14:paraId="7E7D13E1" w14:textId="469EA7AC" w:rsidR="0C527F1F" w:rsidRDefault="7C85935F" w:rsidP="71C40FD3">
      <w:pPr>
        <w:widowControl w:val="0"/>
        <w:spacing w:before="110" w:after="0" w:line="240" w:lineRule="exact"/>
        <w:ind w:right="129"/>
        <w:rPr>
          <w:rFonts w:ascii="Calibri" w:eastAsia="Calibri" w:hAnsi="Calibri" w:cs="Calibri"/>
          <w:color w:val="7030A0"/>
          <w:sz w:val="24"/>
          <w:szCs w:val="24"/>
        </w:rPr>
      </w:pPr>
      <w:r w:rsidRPr="71C40FD3">
        <w:rPr>
          <w:rFonts w:ascii="Calibri" w:eastAsia="Calibri" w:hAnsi="Calibri" w:cs="Calibri"/>
          <w:b/>
          <w:bCs/>
          <w:color w:val="7030A0"/>
          <w:sz w:val="24"/>
          <w:szCs w:val="24"/>
          <w:lang w:val="en-US"/>
        </w:rPr>
        <w:t>PPE</w:t>
      </w:r>
    </w:p>
    <w:p w14:paraId="2F853FB8" w14:textId="5D4F9D6B" w:rsidR="0C527F1F" w:rsidRDefault="7C85935F" w:rsidP="71C40FD3">
      <w:pPr>
        <w:widowControl w:val="0"/>
        <w:spacing w:before="110" w:after="0" w:line="240" w:lineRule="exact"/>
        <w:ind w:right="129"/>
        <w:rPr>
          <w:rFonts w:ascii="Calibri" w:eastAsia="Calibri" w:hAnsi="Calibri" w:cs="Calibri"/>
          <w:color w:val="231F20"/>
          <w:sz w:val="20"/>
          <w:szCs w:val="20"/>
        </w:rPr>
      </w:pPr>
      <w:r w:rsidRPr="71C40FD3">
        <w:rPr>
          <w:rFonts w:ascii="Calibri" w:eastAsia="Calibri" w:hAnsi="Calibri" w:cs="Calibri"/>
          <w:color w:val="231F20"/>
          <w:sz w:val="20"/>
          <w:szCs w:val="20"/>
        </w:rPr>
        <w:t>We adhere to NGB guidance from the FA and EH, RFU and RFL when pupils are engaged in competitive sport as part of our extra-curricular programme. They state that shin pads and mouthguards are mandatory</w:t>
      </w:r>
    </w:p>
    <w:p w14:paraId="61D6D790" w14:textId="5257E73B" w:rsidR="0C527F1F" w:rsidRDefault="7C85935F" w:rsidP="71C40FD3">
      <w:pPr>
        <w:widowControl w:val="0"/>
        <w:spacing w:before="110" w:after="0" w:line="240" w:lineRule="exact"/>
        <w:ind w:right="129"/>
        <w:rPr>
          <w:rFonts w:ascii="Calibri" w:eastAsia="Calibri" w:hAnsi="Calibri" w:cs="Calibri"/>
          <w:color w:val="231F20"/>
          <w:sz w:val="20"/>
          <w:szCs w:val="20"/>
        </w:rPr>
      </w:pPr>
      <w:r w:rsidRPr="71C40FD3">
        <w:rPr>
          <w:rFonts w:ascii="Calibri" w:eastAsia="Calibri" w:hAnsi="Calibri" w:cs="Calibri"/>
          <w:color w:val="231F20"/>
          <w:sz w:val="20"/>
          <w:szCs w:val="20"/>
          <w:lang w:val="en-US"/>
        </w:rPr>
        <w:t xml:space="preserve">However, in curriculum PE, we undertake a robust risk assessment regarding PPE </w:t>
      </w:r>
      <w:proofErr w:type="gramStart"/>
      <w:r w:rsidRPr="71C40FD3">
        <w:rPr>
          <w:rFonts w:ascii="Calibri" w:eastAsia="Calibri" w:hAnsi="Calibri" w:cs="Calibri"/>
          <w:color w:val="231F20"/>
          <w:sz w:val="20"/>
          <w:szCs w:val="20"/>
          <w:lang w:val="en-US"/>
        </w:rPr>
        <w:t>in order to</w:t>
      </w:r>
      <w:proofErr w:type="gramEnd"/>
      <w:r w:rsidRPr="71C40FD3">
        <w:rPr>
          <w:rFonts w:ascii="Calibri" w:eastAsia="Calibri" w:hAnsi="Calibri" w:cs="Calibri"/>
          <w:color w:val="231F20"/>
          <w:sz w:val="20"/>
          <w:szCs w:val="20"/>
          <w:lang w:val="en-US"/>
        </w:rPr>
        <w:t xml:space="preserve"> achieve optimum levels of participation and involvement of all pupils. We modify the equipment used such as having larger, lighter balls when playing the </w:t>
      </w:r>
      <w:proofErr w:type="gramStart"/>
      <w:r w:rsidRPr="71C40FD3">
        <w:rPr>
          <w:rFonts w:ascii="Calibri" w:eastAsia="Calibri" w:hAnsi="Calibri" w:cs="Calibri"/>
          <w:color w:val="231F20"/>
          <w:sz w:val="20"/>
          <w:szCs w:val="20"/>
          <w:lang w:val="en-US"/>
        </w:rPr>
        <w:t>small sided</w:t>
      </w:r>
      <w:proofErr w:type="gramEnd"/>
      <w:r w:rsidRPr="71C40FD3">
        <w:rPr>
          <w:rFonts w:ascii="Calibri" w:eastAsia="Calibri" w:hAnsi="Calibri" w:cs="Calibri"/>
          <w:color w:val="231F20"/>
          <w:sz w:val="20"/>
          <w:szCs w:val="20"/>
          <w:lang w:val="en-US"/>
        </w:rPr>
        <w:t xml:space="preserve"> game of Quicksticks, we give thought to the organisation of groups within lessons and play non-contact versions of physical-contact games </w:t>
      </w:r>
      <w:proofErr w:type="gramStart"/>
      <w:r w:rsidRPr="71C40FD3">
        <w:rPr>
          <w:rFonts w:ascii="Calibri" w:eastAsia="Calibri" w:hAnsi="Calibri" w:cs="Calibri"/>
          <w:color w:val="231F20"/>
          <w:sz w:val="20"/>
          <w:szCs w:val="20"/>
          <w:lang w:val="en-US"/>
        </w:rPr>
        <w:t>in order to</w:t>
      </w:r>
      <w:proofErr w:type="gramEnd"/>
      <w:r w:rsidRPr="71C40FD3">
        <w:rPr>
          <w:rFonts w:ascii="Calibri" w:eastAsia="Calibri" w:hAnsi="Calibri" w:cs="Calibri"/>
          <w:color w:val="231F20"/>
          <w:sz w:val="20"/>
          <w:szCs w:val="20"/>
          <w:lang w:val="en-US"/>
        </w:rPr>
        <w:t xml:space="preserve"> remove the need for PPE.</w:t>
      </w:r>
    </w:p>
    <w:p w14:paraId="3CB241BA" w14:textId="36942D32" w:rsidR="0C527F1F" w:rsidRDefault="7C85935F" w:rsidP="71C40FD3">
      <w:pPr>
        <w:widowControl w:val="0"/>
        <w:spacing w:before="110" w:after="0" w:line="240" w:lineRule="exact"/>
        <w:ind w:right="129"/>
        <w:rPr>
          <w:rFonts w:ascii="Calibri" w:eastAsia="Calibri" w:hAnsi="Calibri" w:cs="Calibri"/>
          <w:color w:val="231F20"/>
          <w:sz w:val="20"/>
          <w:szCs w:val="20"/>
        </w:rPr>
      </w:pPr>
      <w:r w:rsidRPr="71C40FD3">
        <w:rPr>
          <w:rFonts w:ascii="Calibri" w:eastAsia="Calibri" w:hAnsi="Calibri" w:cs="Calibri"/>
          <w:color w:val="231F20"/>
          <w:sz w:val="20"/>
          <w:szCs w:val="20"/>
        </w:rPr>
        <w:t>The Association for PE</w:t>
      </w:r>
      <w:r w:rsidRPr="71C40FD3">
        <w:rPr>
          <w:rFonts w:ascii="Calibri" w:eastAsia="Calibri" w:hAnsi="Calibri" w:cs="Calibri"/>
          <w:color w:val="231F20"/>
          <w:sz w:val="20"/>
          <w:szCs w:val="20"/>
          <w:lang w:val="en-US"/>
        </w:rPr>
        <w:t xml:space="preserve"> recommends each school having a robust Physical Education Policy outlining its position on PPE and to communicate this annually to parents explaining its position. </w:t>
      </w:r>
      <w:proofErr w:type="gramStart"/>
      <w:r w:rsidRPr="71C40FD3">
        <w:rPr>
          <w:rFonts w:ascii="Calibri" w:eastAsia="Calibri" w:hAnsi="Calibri" w:cs="Calibri"/>
          <w:color w:val="231F20"/>
          <w:sz w:val="20"/>
          <w:szCs w:val="20"/>
          <w:lang w:val="en-US"/>
        </w:rPr>
        <w:t>This we do</w:t>
      </w:r>
      <w:proofErr w:type="gramEnd"/>
      <w:r w:rsidRPr="71C40FD3">
        <w:rPr>
          <w:rFonts w:ascii="Calibri" w:eastAsia="Calibri" w:hAnsi="Calibri" w:cs="Calibri"/>
          <w:color w:val="231F20"/>
          <w:sz w:val="20"/>
          <w:szCs w:val="20"/>
          <w:lang w:val="en-US"/>
        </w:rPr>
        <w:t xml:space="preserve"> at the beginning of each academic year through our newsletter and website. In this c</w:t>
      </w:r>
      <w:r w:rsidRPr="71C40FD3">
        <w:rPr>
          <w:rFonts w:ascii="Calibri" w:eastAsia="Calibri" w:hAnsi="Calibri" w:cs="Calibri"/>
          <w:color w:val="231F20"/>
          <w:sz w:val="20"/>
          <w:szCs w:val="20"/>
        </w:rPr>
        <w:t xml:space="preserve">ommunication with </w:t>
      </w:r>
      <w:proofErr w:type="gramStart"/>
      <w:r w:rsidRPr="71C40FD3">
        <w:rPr>
          <w:rFonts w:ascii="Calibri" w:eastAsia="Calibri" w:hAnsi="Calibri" w:cs="Calibri"/>
          <w:color w:val="231F20"/>
          <w:sz w:val="20"/>
          <w:szCs w:val="20"/>
        </w:rPr>
        <w:t>parents</w:t>
      </w:r>
      <w:proofErr w:type="gramEnd"/>
      <w:r w:rsidRPr="71C40FD3">
        <w:rPr>
          <w:rFonts w:ascii="Calibri" w:eastAsia="Calibri" w:hAnsi="Calibri" w:cs="Calibri"/>
          <w:color w:val="231F20"/>
          <w:sz w:val="20"/>
          <w:szCs w:val="20"/>
        </w:rPr>
        <w:t xml:space="preserve"> we include information about the range and quality of PPE relevant to </w:t>
      </w:r>
      <w:proofErr w:type="gramStart"/>
      <w:r w:rsidRPr="71C40FD3">
        <w:rPr>
          <w:rFonts w:ascii="Calibri" w:eastAsia="Calibri" w:hAnsi="Calibri" w:cs="Calibri"/>
          <w:color w:val="231F20"/>
          <w:sz w:val="20"/>
          <w:szCs w:val="20"/>
        </w:rPr>
        <w:t>the  school</w:t>
      </w:r>
      <w:proofErr w:type="gramEnd"/>
      <w:r w:rsidRPr="71C40FD3">
        <w:rPr>
          <w:rFonts w:ascii="Calibri" w:eastAsia="Calibri" w:hAnsi="Calibri" w:cs="Calibri"/>
          <w:color w:val="231F20"/>
          <w:sz w:val="20"/>
          <w:szCs w:val="20"/>
        </w:rPr>
        <w:t xml:space="preserve"> </w:t>
      </w:r>
      <w:proofErr w:type="gramStart"/>
      <w:r w:rsidRPr="71C40FD3">
        <w:rPr>
          <w:rFonts w:ascii="Calibri" w:eastAsia="Calibri" w:hAnsi="Calibri" w:cs="Calibri"/>
          <w:color w:val="231F20"/>
          <w:sz w:val="20"/>
          <w:szCs w:val="20"/>
        </w:rPr>
        <w:t>sport</w:t>
      </w:r>
      <w:proofErr w:type="gramEnd"/>
      <w:r w:rsidRPr="71C40FD3">
        <w:rPr>
          <w:rFonts w:ascii="Calibri" w:eastAsia="Calibri" w:hAnsi="Calibri" w:cs="Calibri"/>
          <w:color w:val="231F20"/>
          <w:sz w:val="20"/>
          <w:szCs w:val="20"/>
        </w:rPr>
        <w:t xml:space="preserve"> extra-curricular programme and how staff will determine whether it is safe to continue or if it is necessary to amend a planned session where pupils lack the required PPE.</w:t>
      </w:r>
    </w:p>
    <w:p w14:paraId="0D26D1AA" w14:textId="3F2EDA8A" w:rsidR="0C527F1F" w:rsidRDefault="0C527F1F" w:rsidP="71C40FD3">
      <w:pPr>
        <w:widowControl w:val="0"/>
        <w:spacing w:before="110" w:after="0" w:line="240" w:lineRule="exact"/>
        <w:ind w:right="129"/>
        <w:rPr>
          <w:rFonts w:ascii="Calibri" w:eastAsia="Calibri" w:hAnsi="Calibri" w:cs="Calibri"/>
          <w:color w:val="231F20"/>
          <w:sz w:val="20"/>
          <w:szCs w:val="20"/>
        </w:rPr>
      </w:pPr>
    </w:p>
    <w:p w14:paraId="29D30E95" w14:textId="59D7A4AA" w:rsidR="0C527F1F" w:rsidRDefault="0C527F1F" w:rsidP="71C40FD3">
      <w:pPr>
        <w:widowControl w:val="0"/>
        <w:spacing w:before="110" w:after="0" w:line="240" w:lineRule="exact"/>
        <w:ind w:right="129"/>
        <w:rPr>
          <w:rFonts w:ascii="Calibri" w:eastAsia="Calibri" w:hAnsi="Calibri" w:cs="Calibri"/>
          <w:color w:val="231F20"/>
          <w:sz w:val="20"/>
          <w:szCs w:val="20"/>
        </w:rPr>
      </w:pPr>
    </w:p>
    <w:p w14:paraId="29F14561" w14:textId="2F8D4D9C" w:rsidR="0C527F1F" w:rsidRPr="00E261AB" w:rsidRDefault="7C85935F" w:rsidP="71C40FD3">
      <w:pPr>
        <w:widowControl w:val="0"/>
        <w:spacing w:before="110" w:after="0" w:line="240" w:lineRule="exact"/>
        <w:ind w:right="129"/>
        <w:rPr>
          <w:rFonts w:ascii="Calibri" w:eastAsia="Calibri" w:hAnsi="Calibri" w:cs="Calibri"/>
          <w:color w:val="7030A0"/>
          <w:sz w:val="24"/>
          <w:szCs w:val="24"/>
        </w:rPr>
      </w:pPr>
      <w:r w:rsidRPr="71C40FD3">
        <w:rPr>
          <w:rFonts w:ascii="Calibri" w:eastAsia="Calibri" w:hAnsi="Calibri" w:cs="Calibri"/>
          <w:b/>
          <w:bCs/>
          <w:color w:val="7030A0"/>
          <w:sz w:val="24"/>
          <w:szCs w:val="24"/>
          <w:lang w:val="en-US"/>
        </w:rPr>
        <w:t>Weather conditions</w:t>
      </w:r>
    </w:p>
    <w:p w14:paraId="2BB5EB28" w14:textId="71C7BDEC" w:rsidR="0C527F1F" w:rsidRDefault="7C85935F" w:rsidP="71C40FD3">
      <w:pPr>
        <w:spacing w:before="150" w:after="160" w:line="259" w:lineRule="auto"/>
        <w:rPr>
          <w:rFonts w:ascii="Calibri" w:eastAsia="Calibri" w:hAnsi="Calibri" w:cs="Calibri"/>
          <w:color w:val="000000" w:themeColor="text1"/>
          <w:sz w:val="20"/>
          <w:szCs w:val="20"/>
        </w:rPr>
      </w:pPr>
      <w:r w:rsidRPr="71C40FD3">
        <w:rPr>
          <w:rFonts w:ascii="Calibri" w:eastAsia="Calibri" w:hAnsi="Calibri" w:cs="Calibri"/>
          <w:color w:val="000000" w:themeColor="text1"/>
          <w:sz w:val="20"/>
          <w:szCs w:val="20"/>
        </w:rPr>
        <w:t xml:space="preserve">Pupils should wear sufficient and appropriate clothing for the weather conditions </w:t>
      </w:r>
      <w:proofErr w:type="gramStart"/>
      <w:r w:rsidRPr="71C40FD3">
        <w:rPr>
          <w:rFonts w:ascii="Calibri" w:eastAsia="Calibri" w:hAnsi="Calibri" w:cs="Calibri"/>
          <w:color w:val="000000" w:themeColor="text1"/>
          <w:sz w:val="20"/>
          <w:szCs w:val="20"/>
        </w:rPr>
        <w:t>in order to</w:t>
      </w:r>
      <w:proofErr w:type="gramEnd"/>
      <w:r w:rsidRPr="71C40FD3">
        <w:rPr>
          <w:rFonts w:ascii="Calibri" w:eastAsia="Calibri" w:hAnsi="Calibri" w:cs="Calibri"/>
          <w:color w:val="000000" w:themeColor="text1"/>
          <w:sz w:val="20"/>
          <w:szCs w:val="20"/>
        </w:rPr>
        <w:t xml:space="preserve"> minimise the likelihood of injury or hypothermia in cold conditions and illness or heatstroke in very hot conditions. </w:t>
      </w:r>
    </w:p>
    <w:p w14:paraId="19008BAC" w14:textId="605B89E5" w:rsidR="0C527F1F" w:rsidRDefault="7C85935F" w:rsidP="71C40FD3">
      <w:pPr>
        <w:spacing w:before="150" w:after="160" w:line="259" w:lineRule="auto"/>
        <w:rPr>
          <w:rFonts w:ascii="Calibri" w:eastAsia="Calibri" w:hAnsi="Calibri" w:cs="Calibri"/>
          <w:color w:val="000000" w:themeColor="text1"/>
          <w:sz w:val="20"/>
          <w:szCs w:val="20"/>
        </w:rPr>
      </w:pPr>
      <w:r w:rsidRPr="71C40FD3">
        <w:rPr>
          <w:rFonts w:ascii="Calibri" w:eastAsia="Calibri" w:hAnsi="Calibri" w:cs="Calibri"/>
          <w:color w:val="000000" w:themeColor="text1"/>
          <w:sz w:val="20"/>
          <w:szCs w:val="20"/>
        </w:rPr>
        <w:t xml:space="preserve">Our policy is when pupils are participating in hot weather, parents are reminded to provide sun-cream protection for their children. At KS1 pupils, we ask for them to apply the protection before the children come to school. At KS2, we </w:t>
      </w:r>
      <w:r w:rsidR="034E30AA" w:rsidRPr="71C40FD3">
        <w:rPr>
          <w:rFonts w:ascii="Calibri" w:eastAsia="Calibri" w:hAnsi="Calibri" w:cs="Calibri"/>
          <w:color w:val="000000" w:themeColor="text1"/>
          <w:sz w:val="20"/>
          <w:szCs w:val="20"/>
        </w:rPr>
        <w:t>allow pupils to</w:t>
      </w:r>
      <w:r w:rsidRPr="71C40FD3">
        <w:rPr>
          <w:rFonts w:ascii="Calibri" w:eastAsia="Calibri" w:hAnsi="Calibri" w:cs="Calibri"/>
          <w:color w:val="000000" w:themeColor="text1"/>
          <w:sz w:val="20"/>
          <w:szCs w:val="20"/>
        </w:rPr>
        <w:t xml:space="preserve"> apply the protection themselves during the day. Arriving at school with sun protection is helpful and we encourage this. </w:t>
      </w:r>
    </w:p>
    <w:p w14:paraId="218F4FC8" w14:textId="77E601C1" w:rsidR="0C527F1F" w:rsidRDefault="7C85935F" w:rsidP="71C40FD3">
      <w:pPr>
        <w:spacing w:before="150" w:after="160" w:line="259" w:lineRule="auto"/>
        <w:rPr>
          <w:rFonts w:ascii="Calibri" w:eastAsia="Calibri" w:hAnsi="Calibri" w:cs="Calibri"/>
          <w:color w:val="000000" w:themeColor="text1"/>
          <w:sz w:val="20"/>
          <w:szCs w:val="20"/>
        </w:rPr>
      </w:pPr>
      <w:r w:rsidRPr="71C40FD3">
        <w:rPr>
          <w:rFonts w:ascii="Calibri" w:eastAsia="Calibri" w:hAnsi="Calibri" w:cs="Calibri"/>
          <w:color w:val="000000" w:themeColor="text1"/>
          <w:sz w:val="20"/>
          <w:szCs w:val="20"/>
        </w:rPr>
        <w:t xml:space="preserve">We also ask parents to ensure pupils arrive at school in hot weather wearing a hat and these are worn for outdoor PE lessons and playtimes. </w:t>
      </w:r>
    </w:p>
    <w:p w14:paraId="4982C512" w14:textId="77777777" w:rsidR="00E261AB" w:rsidRDefault="7C85935F" w:rsidP="71C40FD3">
      <w:pPr>
        <w:spacing w:before="150" w:after="160" w:line="259" w:lineRule="auto"/>
        <w:rPr>
          <w:rFonts w:ascii="Calibri" w:eastAsia="Calibri" w:hAnsi="Calibri" w:cs="Calibri"/>
          <w:color w:val="000000" w:themeColor="text1"/>
          <w:sz w:val="20"/>
          <w:szCs w:val="20"/>
        </w:rPr>
      </w:pPr>
      <w:r w:rsidRPr="71C40FD3">
        <w:rPr>
          <w:rFonts w:ascii="Calibri" w:eastAsia="Calibri" w:hAnsi="Calibri" w:cs="Calibri"/>
          <w:color w:val="000000" w:themeColor="text1"/>
          <w:sz w:val="20"/>
          <w:szCs w:val="20"/>
        </w:rPr>
        <w:t xml:space="preserve">Clothing for outdoor lessons and activities should allow good freedom of </w:t>
      </w:r>
      <w:proofErr w:type="gramStart"/>
      <w:r w:rsidRPr="71C40FD3">
        <w:rPr>
          <w:rFonts w:ascii="Calibri" w:eastAsia="Calibri" w:hAnsi="Calibri" w:cs="Calibri"/>
          <w:color w:val="000000" w:themeColor="text1"/>
          <w:sz w:val="20"/>
          <w:szCs w:val="20"/>
        </w:rPr>
        <w:t>movement, but</w:t>
      </w:r>
      <w:proofErr w:type="gramEnd"/>
      <w:r w:rsidRPr="71C40FD3">
        <w:rPr>
          <w:rFonts w:ascii="Calibri" w:eastAsia="Calibri" w:hAnsi="Calibri" w:cs="Calibri"/>
          <w:color w:val="000000" w:themeColor="text1"/>
          <w:sz w:val="20"/>
          <w:szCs w:val="20"/>
        </w:rPr>
        <w:t xml:space="preserve"> will also need to offer some insulation from cold weather in winter months. Additional layers for warmth are </w:t>
      </w:r>
      <w:proofErr w:type="gramStart"/>
      <w:r w:rsidRPr="71C40FD3">
        <w:rPr>
          <w:rFonts w:ascii="Calibri" w:eastAsia="Calibri" w:hAnsi="Calibri" w:cs="Calibri"/>
          <w:color w:val="000000" w:themeColor="text1"/>
          <w:sz w:val="20"/>
          <w:szCs w:val="20"/>
        </w:rPr>
        <w:t>advisable</w:t>
      </w:r>
      <w:proofErr w:type="gramEnd"/>
      <w:r w:rsidRPr="71C40FD3">
        <w:rPr>
          <w:rFonts w:ascii="Calibri" w:eastAsia="Calibri" w:hAnsi="Calibri" w:cs="Calibri"/>
          <w:color w:val="000000" w:themeColor="text1"/>
          <w:sz w:val="20"/>
          <w:szCs w:val="20"/>
        </w:rPr>
        <w:t xml:space="preserve"> and we allow pupils to wear their coats if safe, ie. no belts, buckles or anything that is deemed a hazard.   Pupils who are insufficiently warm and experience discomfort will not be appropriately focused, and may lack concentration, leading to injury. </w:t>
      </w:r>
    </w:p>
    <w:p w14:paraId="2D3025C1" w14:textId="6664F11D" w:rsidR="0C527F1F" w:rsidRDefault="7C85935F" w:rsidP="71C40FD3">
      <w:pPr>
        <w:spacing w:before="150" w:after="160" w:line="259" w:lineRule="auto"/>
        <w:rPr>
          <w:rFonts w:ascii="Calibri" w:eastAsia="Calibri" w:hAnsi="Calibri" w:cs="Calibri"/>
          <w:color w:val="7030A0"/>
          <w:sz w:val="28"/>
          <w:szCs w:val="28"/>
        </w:rPr>
      </w:pPr>
      <w:r w:rsidRPr="71C40FD3">
        <w:rPr>
          <w:rFonts w:ascii="Calibri" w:eastAsia="Calibri" w:hAnsi="Calibri" w:cs="Calibri"/>
          <w:b/>
          <w:bCs/>
          <w:color w:val="7030A0"/>
          <w:sz w:val="28"/>
          <w:szCs w:val="28"/>
        </w:rPr>
        <w:lastRenderedPageBreak/>
        <w:t>PESSPA Clothing and Footwear</w:t>
      </w:r>
    </w:p>
    <w:p w14:paraId="68E8BF5D" w14:textId="027F1B40" w:rsidR="0C527F1F" w:rsidRDefault="7C85935F" w:rsidP="71C40FD3">
      <w:pPr>
        <w:widowControl w:val="0"/>
        <w:spacing w:before="33" w:after="0" w:line="232" w:lineRule="auto"/>
        <w:ind w:left="80" w:right="109"/>
        <w:rPr>
          <w:rFonts w:ascii="Calibri" w:eastAsia="Calibri" w:hAnsi="Calibri" w:cs="Calibri"/>
          <w:color w:val="231F20"/>
          <w:sz w:val="20"/>
          <w:szCs w:val="20"/>
        </w:rPr>
      </w:pPr>
      <w:r w:rsidRPr="71C40FD3">
        <w:rPr>
          <w:rFonts w:ascii="Calibri" w:eastAsia="Calibri" w:hAnsi="Calibri" w:cs="Calibri"/>
          <w:color w:val="231F20"/>
          <w:sz w:val="20"/>
          <w:szCs w:val="20"/>
          <w:lang w:val="en-US"/>
        </w:rPr>
        <w:t xml:space="preserve">Students should wear clothing that is </w:t>
      </w:r>
      <w:r w:rsidRPr="71C40FD3">
        <w:rPr>
          <w:rFonts w:ascii="Calibri" w:eastAsia="Calibri" w:hAnsi="Calibri" w:cs="Calibri"/>
          <w:b/>
          <w:bCs/>
          <w:color w:val="231F20"/>
          <w:sz w:val="20"/>
          <w:szCs w:val="20"/>
          <w:lang w:val="en-US"/>
        </w:rPr>
        <w:t xml:space="preserve">fit for </w:t>
      </w:r>
      <w:proofErr w:type="gramStart"/>
      <w:r w:rsidRPr="71C40FD3">
        <w:rPr>
          <w:rFonts w:ascii="Calibri" w:eastAsia="Calibri" w:hAnsi="Calibri" w:cs="Calibri"/>
          <w:b/>
          <w:bCs/>
          <w:color w:val="231F20"/>
          <w:sz w:val="20"/>
          <w:szCs w:val="20"/>
          <w:lang w:val="en-US"/>
        </w:rPr>
        <w:t>purpose</w:t>
      </w:r>
      <w:proofErr w:type="gramEnd"/>
      <w:r w:rsidRPr="71C40FD3">
        <w:rPr>
          <w:rFonts w:ascii="Calibri" w:eastAsia="Calibri" w:hAnsi="Calibri" w:cs="Calibri"/>
          <w:b/>
          <w:bCs/>
          <w:color w:val="231F20"/>
          <w:sz w:val="20"/>
          <w:szCs w:val="20"/>
          <w:lang w:val="en-US"/>
        </w:rPr>
        <w:t xml:space="preserve"> </w:t>
      </w:r>
      <w:r w:rsidRPr="71C40FD3">
        <w:rPr>
          <w:rFonts w:ascii="Calibri" w:eastAsia="Calibri" w:hAnsi="Calibri" w:cs="Calibri"/>
          <w:color w:val="231F20"/>
          <w:sz w:val="20"/>
          <w:szCs w:val="20"/>
          <w:lang w:val="en-US"/>
        </w:rPr>
        <w:t>according to the PESSPA activity, environment and weather conditions.</w:t>
      </w:r>
    </w:p>
    <w:p w14:paraId="3146C997" w14:textId="03A63103" w:rsidR="0C527F1F" w:rsidRDefault="7C85935F" w:rsidP="71C40FD3">
      <w:pPr>
        <w:widowControl w:val="0"/>
        <w:spacing w:before="111" w:after="0" w:line="240" w:lineRule="auto"/>
        <w:ind w:left="80"/>
        <w:rPr>
          <w:rFonts w:ascii="Calibri" w:eastAsia="Calibri" w:hAnsi="Calibri" w:cs="Calibri"/>
          <w:b/>
          <w:bCs/>
          <w:sz w:val="20"/>
          <w:szCs w:val="20"/>
          <w:lang w:val="en-US"/>
        </w:rPr>
      </w:pPr>
      <w:r w:rsidRPr="71C40FD3">
        <w:rPr>
          <w:rFonts w:ascii="Calibri" w:eastAsia="Calibri" w:hAnsi="Calibri" w:cs="Calibri"/>
          <w:b/>
          <w:bCs/>
          <w:sz w:val="20"/>
          <w:szCs w:val="20"/>
          <w:lang w:val="en-US"/>
        </w:rPr>
        <w:t>Indoor and outdoor clothing and footwear</w:t>
      </w:r>
    </w:p>
    <w:p w14:paraId="045A6A38" w14:textId="653E2FAE" w:rsidR="0C527F1F" w:rsidRDefault="176640E9" w:rsidP="71C40FD3">
      <w:pPr>
        <w:widowControl w:val="0"/>
        <w:spacing w:before="111" w:after="0" w:line="240" w:lineRule="auto"/>
        <w:ind w:left="80"/>
        <w:rPr>
          <w:rFonts w:ascii="Calibri" w:eastAsia="Calibri" w:hAnsi="Calibri" w:cs="Calibri"/>
          <w:b/>
          <w:bCs/>
          <w:sz w:val="20"/>
          <w:szCs w:val="20"/>
          <w:lang w:val="en-US"/>
        </w:rPr>
      </w:pPr>
      <w:r w:rsidRPr="71C40FD3">
        <w:rPr>
          <w:rFonts w:ascii="Calibri" w:eastAsia="Calibri" w:hAnsi="Calibri" w:cs="Calibri"/>
          <w:b/>
          <w:bCs/>
          <w:sz w:val="20"/>
          <w:szCs w:val="20"/>
          <w:lang w:val="en-US"/>
        </w:rPr>
        <w:t>Class 2 and 3 children shou</w:t>
      </w:r>
      <w:r w:rsidR="58F88A64" w:rsidRPr="71C40FD3">
        <w:rPr>
          <w:rFonts w:ascii="Calibri" w:eastAsia="Calibri" w:hAnsi="Calibri" w:cs="Calibri"/>
          <w:b/>
          <w:bCs/>
          <w:sz w:val="20"/>
          <w:szCs w:val="20"/>
          <w:lang w:val="en-US"/>
        </w:rPr>
        <w:t>l</w:t>
      </w:r>
      <w:r w:rsidRPr="71C40FD3">
        <w:rPr>
          <w:rFonts w:ascii="Calibri" w:eastAsia="Calibri" w:hAnsi="Calibri" w:cs="Calibri"/>
          <w:b/>
          <w:bCs/>
          <w:sz w:val="20"/>
          <w:szCs w:val="20"/>
          <w:lang w:val="en-US"/>
        </w:rPr>
        <w:t>d come to school dressed in their PE kits. Class 1 children will get changed at school as part of</w:t>
      </w:r>
      <w:r w:rsidR="4E239F44" w:rsidRPr="71C40FD3">
        <w:rPr>
          <w:rFonts w:ascii="Calibri" w:eastAsia="Calibri" w:hAnsi="Calibri" w:cs="Calibri"/>
          <w:b/>
          <w:bCs/>
          <w:sz w:val="20"/>
          <w:szCs w:val="20"/>
          <w:lang w:val="en-US"/>
        </w:rPr>
        <w:t xml:space="preserve"> their development:</w:t>
      </w:r>
    </w:p>
    <w:p w14:paraId="18F37201" w14:textId="61A74098" w:rsidR="0C527F1F" w:rsidRDefault="4E239F44" w:rsidP="71C40FD3">
      <w:pPr>
        <w:widowControl w:val="0"/>
        <w:spacing w:before="111" w:after="0" w:line="240" w:lineRule="auto"/>
        <w:ind w:left="80"/>
        <w:rPr>
          <w:rFonts w:ascii="Calibri" w:eastAsia="Calibri" w:hAnsi="Calibri" w:cs="Calibri"/>
          <w:b/>
          <w:bCs/>
          <w:sz w:val="20"/>
          <w:szCs w:val="20"/>
          <w:lang w:val="en-US"/>
        </w:rPr>
      </w:pPr>
      <w:r w:rsidRPr="71C40FD3">
        <w:rPr>
          <w:rFonts w:ascii="Calibri" w:eastAsia="Calibri" w:hAnsi="Calibri" w:cs="Calibri"/>
          <w:b/>
          <w:bCs/>
          <w:sz w:val="20"/>
          <w:szCs w:val="20"/>
          <w:lang w:val="en-US"/>
        </w:rPr>
        <w:t>-Brindle yellow PE t-shirt</w:t>
      </w:r>
    </w:p>
    <w:p w14:paraId="09C700E5" w14:textId="5D5212EC" w:rsidR="0C527F1F" w:rsidRDefault="4E239F44" w:rsidP="71C40FD3">
      <w:pPr>
        <w:widowControl w:val="0"/>
        <w:spacing w:before="111" w:after="0" w:line="240" w:lineRule="auto"/>
        <w:ind w:left="80"/>
        <w:rPr>
          <w:rFonts w:ascii="Calibri" w:eastAsia="Calibri" w:hAnsi="Calibri" w:cs="Calibri"/>
          <w:b/>
          <w:bCs/>
          <w:sz w:val="20"/>
          <w:szCs w:val="20"/>
          <w:lang w:val="en-US"/>
        </w:rPr>
      </w:pPr>
      <w:r w:rsidRPr="71C40FD3">
        <w:rPr>
          <w:rFonts w:ascii="Calibri" w:eastAsia="Calibri" w:hAnsi="Calibri" w:cs="Calibri"/>
          <w:b/>
          <w:bCs/>
          <w:sz w:val="20"/>
          <w:szCs w:val="20"/>
          <w:lang w:val="en-US"/>
        </w:rPr>
        <w:t xml:space="preserve">-Plain </w:t>
      </w:r>
      <w:proofErr w:type="gramStart"/>
      <w:r w:rsidRPr="71C40FD3">
        <w:rPr>
          <w:rFonts w:ascii="Calibri" w:eastAsia="Calibri" w:hAnsi="Calibri" w:cs="Calibri"/>
          <w:b/>
          <w:bCs/>
          <w:sz w:val="20"/>
          <w:szCs w:val="20"/>
          <w:lang w:val="en-US"/>
        </w:rPr>
        <w:t>navy blue</w:t>
      </w:r>
      <w:proofErr w:type="gramEnd"/>
      <w:r w:rsidRPr="71C40FD3">
        <w:rPr>
          <w:rFonts w:ascii="Calibri" w:eastAsia="Calibri" w:hAnsi="Calibri" w:cs="Calibri"/>
          <w:b/>
          <w:bCs/>
          <w:sz w:val="20"/>
          <w:szCs w:val="20"/>
          <w:lang w:val="en-US"/>
        </w:rPr>
        <w:t xml:space="preserve"> shorts/jogging bottoms</w:t>
      </w:r>
    </w:p>
    <w:p w14:paraId="20476BCD" w14:textId="370B4443" w:rsidR="0C527F1F" w:rsidRDefault="4E239F44" w:rsidP="71C40FD3">
      <w:pPr>
        <w:widowControl w:val="0"/>
        <w:spacing w:before="111" w:after="0" w:line="240" w:lineRule="auto"/>
        <w:ind w:left="80"/>
        <w:rPr>
          <w:rFonts w:ascii="Calibri" w:eastAsia="Calibri" w:hAnsi="Calibri" w:cs="Calibri"/>
          <w:b/>
          <w:bCs/>
          <w:sz w:val="20"/>
          <w:szCs w:val="20"/>
          <w:lang w:val="en-US"/>
        </w:rPr>
      </w:pPr>
      <w:r w:rsidRPr="71C40FD3">
        <w:rPr>
          <w:rFonts w:ascii="Calibri" w:eastAsia="Calibri" w:hAnsi="Calibri" w:cs="Calibri"/>
          <w:b/>
          <w:bCs/>
          <w:sz w:val="20"/>
          <w:szCs w:val="20"/>
          <w:lang w:val="en-US"/>
        </w:rPr>
        <w:t xml:space="preserve">-Brindle blue hoodie </w:t>
      </w:r>
    </w:p>
    <w:p w14:paraId="2DD140B3" w14:textId="323D9258" w:rsidR="0C527F1F" w:rsidRDefault="4E239F44" w:rsidP="71C40FD3">
      <w:pPr>
        <w:widowControl w:val="0"/>
        <w:spacing w:before="111" w:after="0" w:line="240" w:lineRule="auto"/>
        <w:ind w:left="80"/>
        <w:rPr>
          <w:rFonts w:ascii="Calibri" w:eastAsia="Calibri" w:hAnsi="Calibri" w:cs="Calibri"/>
          <w:b/>
          <w:bCs/>
          <w:sz w:val="20"/>
          <w:szCs w:val="20"/>
          <w:lang w:val="en-US"/>
        </w:rPr>
      </w:pPr>
      <w:r w:rsidRPr="71C40FD3">
        <w:rPr>
          <w:rFonts w:ascii="Calibri" w:eastAsia="Calibri" w:hAnsi="Calibri" w:cs="Calibri"/>
          <w:b/>
          <w:bCs/>
          <w:sz w:val="20"/>
          <w:szCs w:val="20"/>
          <w:lang w:val="en-US"/>
        </w:rPr>
        <w:t>-Trainers with mainly white soles (</w:t>
      </w:r>
      <w:bookmarkStart w:id="2" w:name="_Int_OFD9GMT7"/>
      <w:proofErr w:type="gramStart"/>
      <w:r w:rsidRPr="71C40FD3">
        <w:rPr>
          <w:rFonts w:ascii="Calibri" w:eastAsia="Calibri" w:hAnsi="Calibri" w:cs="Calibri"/>
          <w:b/>
          <w:bCs/>
          <w:sz w:val="20"/>
          <w:szCs w:val="20"/>
          <w:lang w:val="en-US"/>
        </w:rPr>
        <w:t>no</w:t>
      </w:r>
      <w:bookmarkEnd w:id="2"/>
      <w:proofErr w:type="gramEnd"/>
      <w:r w:rsidRPr="71C40FD3">
        <w:rPr>
          <w:rFonts w:ascii="Calibri" w:eastAsia="Calibri" w:hAnsi="Calibri" w:cs="Calibri"/>
          <w:b/>
          <w:bCs/>
          <w:sz w:val="20"/>
          <w:szCs w:val="20"/>
          <w:lang w:val="en-US"/>
        </w:rPr>
        <w:t xml:space="preserve"> brightly coloured trainers)</w:t>
      </w:r>
    </w:p>
    <w:p w14:paraId="3FEFF6A0" w14:textId="1B64C281" w:rsidR="0C527F1F" w:rsidRDefault="0C527F1F" w:rsidP="71C40FD3">
      <w:pPr>
        <w:widowControl w:val="0"/>
        <w:spacing w:before="111" w:after="0" w:line="240" w:lineRule="auto"/>
        <w:ind w:left="80"/>
        <w:rPr>
          <w:rFonts w:ascii="Calibri" w:eastAsia="Calibri" w:hAnsi="Calibri" w:cs="Calibri"/>
          <w:b/>
          <w:bCs/>
          <w:color w:val="7030A0"/>
          <w:sz w:val="20"/>
          <w:szCs w:val="20"/>
          <w:highlight w:val="yellow"/>
          <w:lang w:val="en-US"/>
        </w:rPr>
      </w:pPr>
    </w:p>
    <w:p w14:paraId="4AA23778" w14:textId="3BB6FA48" w:rsidR="0C527F1F" w:rsidRDefault="7C85935F" w:rsidP="71C40FD3">
      <w:pPr>
        <w:widowControl w:val="0"/>
        <w:spacing w:before="113" w:after="0" w:line="232" w:lineRule="auto"/>
        <w:ind w:left="80" w:right="129"/>
        <w:rPr>
          <w:rFonts w:ascii="Calibri" w:eastAsia="Calibri" w:hAnsi="Calibri" w:cs="Calibri"/>
          <w:color w:val="231F20"/>
          <w:sz w:val="20"/>
          <w:szCs w:val="20"/>
        </w:rPr>
      </w:pPr>
      <w:r w:rsidRPr="71C40FD3">
        <w:rPr>
          <w:rFonts w:ascii="Calibri" w:eastAsia="Calibri" w:hAnsi="Calibri" w:cs="Calibri"/>
          <w:color w:val="231F20"/>
          <w:sz w:val="20"/>
          <w:szCs w:val="20"/>
          <w:lang w:val="en-US"/>
        </w:rPr>
        <w:t>Long hair worn by students should always be tied back with a suitably soft item to prevent entanglement in apparatus and to prevent obscuring vision.</w:t>
      </w:r>
    </w:p>
    <w:p w14:paraId="358F54AA" w14:textId="1F1B3C32" w:rsidR="0C527F1F" w:rsidRDefault="7C85935F" w:rsidP="71C40FD3">
      <w:pPr>
        <w:widowControl w:val="0"/>
        <w:spacing w:before="115" w:after="0" w:line="232" w:lineRule="auto"/>
        <w:ind w:left="80" w:right="218"/>
        <w:jc w:val="both"/>
        <w:rPr>
          <w:rFonts w:ascii="Calibri" w:eastAsia="Calibri" w:hAnsi="Calibri" w:cs="Calibri"/>
          <w:color w:val="231F20"/>
          <w:sz w:val="20"/>
          <w:szCs w:val="20"/>
        </w:rPr>
      </w:pPr>
      <w:r w:rsidRPr="71C40FD3">
        <w:rPr>
          <w:rFonts w:ascii="Calibri" w:eastAsia="Calibri" w:hAnsi="Calibri" w:cs="Calibri"/>
          <w:color w:val="231F20"/>
          <w:sz w:val="20"/>
          <w:szCs w:val="20"/>
          <w:lang w:val="en-US"/>
        </w:rPr>
        <w:t xml:space="preserve">For classroom-based movement in a limited space or </w:t>
      </w:r>
      <w:r w:rsidRPr="71C40FD3">
        <w:rPr>
          <w:rFonts w:ascii="Calibri" w:eastAsia="Calibri" w:hAnsi="Calibri" w:cs="Calibri"/>
          <w:b/>
          <w:bCs/>
          <w:color w:val="231F20"/>
          <w:sz w:val="20"/>
          <w:szCs w:val="20"/>
          <w:lang w:val="en-US"/>
        </w:rPr>
        <w:t xml:space="preserve">playground activity </w:t>
      </w:r>
      <w:r w:rsidRPr="71C40FD3">
        <w:rPr>
          <w:rFonts w:ascii="Calibri" w:eastAsia="Calibri" w:hAnsi="Calibri" w:cs="Calibri"/>
          <w:color w:val="231F20"/>
          <w:sz w:val="20"/>
          <w:szCs w:val="20"/>
          <w:lang w:val="en-US"/>
        </w:rPr>
        <w:t>(eg “wake and shake” type activities), it is acceptable for children to remain in their school uniform. During this type of activity, children work within a small area or on the spot, and safety concerns linked with slips, trips and falls are reduced.</w:t>
      </w:r>
    </w:p>
    <w:p w14:paraId="2B941E95" w14:textId="26F45B92" w:rsidR="0C527F1F" w:rsidRDefault="0C527F1F" w:rsidP="71C40FD3">
      <w:pPr>
        <w:widowControl w:val="0"/>
        <w:spacing w:before="5" w:after="0" w:line="240" w:lineRule="auto"/>
        <w:rPr>
          <w:rFonts w:ascii="Calibri" w:eastAsia="Calibri" w:hAnsi="Calibri" w:cs="Calibri"/>
          <w:color w:val="000000" w:themeColor="text1"/>
          <w:sz w:val="18"/>
          <w:szCs w:val="18"/>
        </w:rPr>
      </w:pPr>
    </w:p>
    <w:p w14:paraId="29A07588" w14:textId="64090F5D" w:rsidR="0C527F1F" w:rsidRDefault="7C85935F" w:rsidP="71C40FD3">
      <w:pPr>
        <w:widowControl w:val="0"/>
        <w:spacing w:before="150" w:after="0" w:line="240" w:lineRule="auto"/>
        <w:ind w:left="80"/>
        <w:rPr>
          <w:rFonts w:ascii="Calibri" w:eastAsia="Calibri" w:hAnsi="Calibri" w:cs="Calibri"/>
          <w:color w:val="7030A0"/>
          <w:sz w:val="24"/>
          <w:szCs w:val="24"/>
        </w:rPr>
      </w:pPr>
      <w:r w:rsidRPr="71C40FD3">
        <w:rPr>
          <w:rFonts w:ascii="Calibri" w:eastAsia="Calibri" w:hAnsi="Calibri" w:cs="Calibri"/>
          <w:b/>
          <w:bCs/>
          <w:color w:val="7030A0"/>
          <w:sz w:val="24"/>
          <w:szCs w:val="24"/>
          <w:lang w:val="en-US"/>
        </w:rPr>
        <w:t>Religious and cultural clothing</w:t>
      </w:r>
    </w:p>
    <w:p w14:paraId="0839D75D" w14:textId="50C49766" w:rsidR="0C527F1F" w:rsidRDefault="7C85935F" w:rsidP="71C40FD3">
      <w:pPr>
        <w:widowControl w:val="0"/>
        <w:spacing w:before="113" w:after="0" w:line="232" w:lineRule="auto"/>
        <w:ind w:left="80" w:right="137"/>
        <w:jc w:val="both"/>
        <w:rPr>
          <w:rFonts w:ascii="Calibri" w:eastAsia="Calibri" w:hAnsi="Calibri" w:cs="Calibri"/>
          <w:color w:val="231F20"/>
          <w:sz w:val="20"/>
          <w:szCs w:val="20"/>
        </w:rPr>
      </w:pPr>
      <w:r w:rsidRPr="71C40FD3">
        <w:rPr>
          <w:rFonts w:ascii="Calibri" w:eastAsia="Calibri" w:hAnsi="Calibri" w:cs="Calibri"/>
          <w:color w:val="231F20"/>
          <w:sz w:val="20"/>
          <w:szCs w:val="20"/>
          <w:lang w:val="en-US"/>
        </w:rPr>
        <w:t>To maximise safe and meaningful participation, the school and staff will use sensitive management when dealing with any concerns arising from the wearing of certain items of clothing specific to religious requirements.</w:t>
      </w:r>
    </w:p>
    <w:p w14:paraId="3ED986B4" w14:textId="706C3BE4" w:rsidR="0C527F1F" w:rsidRDefault="0C527F1F" w:rsidP="71C40FD3">
      <w:pPr>
        <w:widowControl w:val="0"/>
        <w:spacing w:before="150" w:after="0" w:line="240" w:lineRule="auto"/>
        <w:ind w:left="80"/>
        <w:jc w:val="both"/>
        <w:rPr>
          <w:rFonts w:ascii="Calibri" w:eastAsia="Calibri" w:hAnsi="Calibri" w:cs="Calibri"/>
          <w:color w:val="000000" w:themeColor="text1"/>
          <w:sz w:val="18"/>
          <w:szCs w:val="18"/>
        </w:rPr>
      </w:pPr>
    </w:p>
    <w:p w14:paraId="1BC4A582" w14:textId="5366844D" w:rsidR="0C527F1F" w:rsidRDefault="7C85935F" w:rsidP="71C40FD3">
      <w:pPr>
        <w:widowControl w:val="0"/>
        <w:spacing w:before="150" w:after="0" w:line="240" w:lineRule="auto"/>
        <w:ind w:left="80"/>
        <w:jc w:val="both"/>
        <w:rPr>
          <w:rFonts w:ascii="Calibri" w:eastAsia="Calibri" w:hAnsi="Calibri" w:cs="Calibri"/>
          <w:color w:val="7030A0"/>
          <w:sz w:val="24"/>
          <w:szCs w:val="24"/>
        </w:rPr>
      </w:pPr>
      <w:r w:rsidRPr="71C40FD3">
        <w:rPr>
          <w:rFonts w:ascii="Calibri" w:eastAsia="Calibri" w:hAnsi="Calibri" w:cs="Calibri"/>
          <w:b/>
          <w:bCs/>
          <w:color w:val="7030A0"/>
          <w:sz w:val="24"/>
          <w:szCs w:val="24"/>
          <w:lang w:val="en-US"/>
        </w:rPr>
        <w:t>Clothing for PESSPA – staff</w:t>
      </w:r>
    </w:p>
    <w:p w14:paraId="2D4A4DC8" w14:textId="2205C7E3" w:rsidR="0C527F1F" w:rsidRDefault="7C85935F" w:rsidP="71C40FD3">
      <w:pPr>
        <w:spacing w:before="150" w:after="160" w:line="259" w:lineRule="auto"/>
        <w:rPr>
          <w:rFonts w:ascii="Calibri" w:eastAsia="Calibri" w:hAnsi="Calibri" w:cs="Calibri"/>
          <w:color w:val="231F20"/>
          <w:sz w:val="20"/>
          <w:szCs w:val="20"/>
        </w:rPr>
      </w:pPr>
      <w:r w:rsidRPr="71C40FD3">
        <w:rPr>
          <w:rFonts w:ascii="Calibri" w:eastAsia="Calibri" w:hAnsi="Calibri" w:cs="Calibri"/>
          <w:color w:val="231F20"/>
          <w:sz w:val="20"/>
          <w:szCs w:val="20"/>
          <w:lang w:val="en-US"/>
        </w:rPr>
        <w:t xml:space="preserve">Clothing and </w:t>
      </w:r>
      <w:r w:rsidRPr="71C40FD3">
        <w:rPr>
          <w:rFonts w:ascii="Calibri" w:eastAsia="Calibri" w:hAnsi="Calibri" w:cs="Calibri"/>
          <w:b/>
          <w:bCs/>
          <w:color w:val="231F20"/>
          <w:sz w:val="20"/>
          <w:szCs w:val="20"/>
          <w:lang w:val="en-US"/>
        </w:rPr>
        <w:t xml:space="preserve">correct attire </w:t>
      </w:r>
      <w:r w:rsidRPr="71C40FD3">
        <w:rPr>
          <w:rFonts w:ascii="Calibri" w:eastAsia="Calibri" w:hAnsi="Calibri" w:cs="Calibri"/>
          <w:color w:val="231F20"/>
          <w:sz w:val="20"/>
          <w:szCs w:val="20"/>
          <w:lang w:val="en-US"/>
        </w:rPr>
        <w:t xml:space="preserve">for a particular PESSPA activity represent important features of safe practice that apply in equal measure to both staff and students. Staff should always endeavour to </w:t>
      </w:r>
      <w:r w:rsidRPr="71C40FD3">
        <w:rPr>
          <w:rFonts w:ascii="Calibri" w:eastAsia="Calibri" w:hAnsi="Calibri" w:cs="Calibri"/>
          <w:b/>
          <w:bCs/>
          <w:color w:val="231F20"/>
          <w:sz w:val="20"/>
          <w:szCs w:val="20"/>
          <w:lang w:val="en-US"/>
        </w:rPr>
        <w:t xml:space="preserve">change </w:t>
      </w:r>
      <w:r w:rsidRPr="71C40FD3">
        <w:rPr>
          <w:rFonts w:ascii="Calibri" w:eastAsia="Calibri" w:hAnsi="Calibri" w:cs="Calibri"/>
          <w:color w:val="231F20"/>
          <w:sz w:val="20"/>
          <w:szCs w:val="20"/>
          <w:lang w:val="en-US"/>
        </w:rPr>
        <w:t>into appropriate clothing for teaching PESSPA. On the rare occasions that this proves difficult or impractical, a change of footwear and removal of jewellery, at the very least, should always be undertaken.</w:t>
      </w:r>
    </w:p>
    <w:p w14:paraId="307BCD02" w14:textId="38CF0DB8" w:rsidR="0C527F1F" w:rsidRDefault="7C85935F" w:rsidP="00E261AB">
      <w:pPr>
        <w:widowControl w:val="0"/>
        <w:spacing w:before="29" w:after="0" w:line="240" w:lineRule="auto"/>
        <w:ind w:left="80"/>
        <w:rPr>
          <w:rFonts w:ascii="Calibri" w:eastAsia="Calibri" w:hAnsi="Calibri" w:cs="Calibri"/>
          <w:color w:val="7030A0"/>
          <w:sz w:val="28"/>
          <w:szCs w:val="28"/>
        </w:rPr>
      </w:pPr>
      <w:r w:rsidRPr="71C40FD3">
        <w:rPr>
          <w:rFonts w:ascii="Calibri" w:eastAsia="Calibri" w:hAnsi="Calibri" w:cs="Calibri"/>
          <w:b/>
          <w:bCs/>
          <w:color w:val="7030A0"/>
          <w:sz w:val="28"/>
          <w:szCs w:val="28"/>
          <w:lang w:val="en-US"/>
        </w:rPr>
        <w:t>Personal effects, including jewellery and cultural or religious adornments</w:t>
      </w:r>
    </w:p>
    <w:p w14:paraId="432878A6" w14:textId="626842ED" w:rsidR="0C527F1F" w:rsidRDefault="7C85935F" w:rsidP="71C40FD3">
      <w:pPr>
        <w:widowControl w:val="0"/>
        <w:spacing w:before="113" w:after="0" w:line="232" w:lineRule="auto"/>
        <w:ind w:left="80"/>
        <w:rPr>
          <w:rFonts w:ascii="Calibri" w:eastAsia="Calibri" w:hAnsi="Calibri" w:cs="Calibri"/>
          <w:color w:val="231F20"/>
          <w:sz w:val="20"/>
          <w:szCs w:val="20"/>
        </w:rPr>
      </w:pPr>
      <w:r w:rsidRPr="71C40FD3">
        <w:rPr>
          <w:rFonts w:ascii="Calibri" w:eastAsia="Calibri" w:hAnsi="Calibri" w:cs="Calibri"/>
          <w:color w:val="231F20"/>
          <w:sz w:val="20"/>
          <w:szCs w:val="20"/>
          <w:lang w:val="en-US"/>
        </w:rPr>
        <w:t xml:space="preserve">Personal effects, such as jewellery (including body piercings), religious artefacts, watches, hair slides, and sensory aids should </w:t>
      </w:r>
      <w:r w:rsidR="18C17CF6" w:rsidRPr="71C40FD3">
        <w:rPr>
          <w:rFonts w:ascii="Calibri" w:eastAsia="Calibri" w:hAnsi="Calibri" w:cs="Calibri"/>
          <w:color w:val="231F20"/>
          <w:sz w:val="20"/>
          <w:szCs w:val="20"/>
          <w:lang w:val="en-US"/>
        </w:rPr>
        <w:t>be removed</w:t>
      </w:r>
      <w:r w:rsidRPr="71C40FD3">
        <w:rPr>
          <w:rFonts w:ascii="Calibri" w:eastAsia="Calibri" w:hAnsi="Calibri" w:cs="Calibri"/>
          <w:b/>
          <w:bCs/>
          <w:color w:val="231F20"/>
          <w:sz w:val="20"/>
          <w:szCs w:val="20"/>
          <w:lang w:val="en-US"/>
        </w:rPr>
        <w:t xml:space="preserve"> </w:t>
      </w:r>
      <w:r w:rsidRPr="71C40FD3">
        <w:rPr>
          <w:rFonts w:ascii="Calibri" w:eastAsia="Calibri" w:hAnsi="Calibri" w:cs="Calibri"/>
          <w:color w:val="231F20"/>
          <w:sz w:val="20"/>
          <w:szCs w:val="20"/>
          <w:lang w:val="en-US"/>
        </w:rPr>
        <w:t>to establish a safe working environment.</w:t>
      </w:r>
    </w:p>
    <w:p w14:paraId="01D03318" w14:textId="05031F16" w:rsidR="0C527F1F" w:rsidRDefault="7C85935F" w:rsidP="71C40FD3">
      <w:pPr>
        <w:widowControl w:val="0"/>
        <w:spacing w:before="115" w:after="0" w:line="232" w:lineRule="auto"/>
        <w:ind w:left="80" w:right="129"/>
        <w:rPr>
          <w:rFonts w:ascii="Calibri" w:eastAsia="Calibri" w:hAnsi="Calibri" w:cs="Calibri"/>
          <w:color w:val="231F20"/>
          <w:sz w:val="20"/>
          <w:szCs w:val="20"/>
        </w:rPr>
      </w:pPr>
      <w:r w:rsidRPr="71C40FD3">
        <w:rPr>
          <w:rFonts w:ascii="Calibri" w:eastAsia="Calibri" w:hAnsi="Calibri" w:cs="Calibri"/>
          <w:color w:val="231F20"/>
          <w:sz w:val="20"/>
          <w:szCs w:val="20"/>
          <w:lang w:val="en-US"/>
        </w:rPr>
        <w:t>Ongoing risk assessment needs to determine what action will be appropriate. Staff should always try to avoid complete exclusion from a lesson due to a student being unable to remove personal effects.</w:t>
      </w:r>
    </w:p>
    <w:p w14:paraId="4DB27A6B" w14:textId="6F0412FD" w:rsidR="0C527F1F" w:rsidRDefault="7C85935F" w:rsidP="71C40FD3">
      <w:pPr>
        <w:widowControl w:val="0"/>
        <w:spacing w:before="115" w:after="0" w:line="232" w:lineRule="auto"/>
        <w:ind w:left="80" w:right="129"/>
        <w:rPr>
          <w:rFonts w:ascii="Calibri" w:eastAsia="Calibri" w:hAnsi="Calibri" w:cs="Calibri"/>
          <w:color w:val="231F20"/>
          <w:sz w:val="20"/>
          <w:szCs w:val="20"/>
        </w:rPr>
      </w:pPr>
      <w:r w:rsidRPr="71C40FD3">
        <w:rPr>
          <w:rFonts w:ascii="Calibri" w:eastAsia="Calibri" w:hAnsi="Calibri" w:cs="Calibri"/>
          <w:color w:val="231F20"/>
          <w:sz w:val="20"/>
          <w:szCs w:val="20"/>
          <w:lang w:val="en-US"/>
        </w:rPr>
        <w:t xml:space="preserve">Disclaimers from parents about the wearing of any item of jewellery by a student will be declined. Such indemnities have no legal status. </w:t>
      </w:r>
    </w:p>
    <w:p w14:paraId="17C3BD07" w14:textId="0F0F40C3" w:rsidR="0C527F1F" w:rsidRDefault="7C85935F" w:rsidP="71C40FD3">
      <w:pPr>
        <w:widowControl w:val="0"/>
        <w:spacing w:before="110" w:after="0" w:line="240" w:lineRule="exact"/>
        <w:ind w:left="79" w:right="129"/>
        <w:rPr>
          <w:rFonts w:ascii="Calibri" w:eastAsia="Calibri" w:hAnsi="Calibri" w:cs="Calibri"/>
          <w:color w:val="231F20"/>
          <w:sz w:val="20"/>
          <w:szCs w:val="20"/>
        </w:rPr>
      </w:pPr>
      <w:r w:rsidRPr="71C40FD3">
        <w:rPr>
          <w:rFonts w:ascii="Calibri" w:eastAsia="Calibri" w:hAnsi="Calibri" w:cs="Calibri"/>
          <w:color w:val="231F20"/>
          <w:sz w:val="20"/>
          <w:szCs w:val="20"/>
          <w:lang w:val="en-US"/>
        </w:rPr>
        <w:t>The duty of care remains firmly with the school on such matters.</w:t>
      </w:r>
    </w:p>
    <w:p w14:paraId="2E7051BB" w14:textId="2DB16AB7" w:rsidR="0C527F1F" w:rsidRDefault="0C527F1F" w:rsidP="71C40FD3">
      <w:pPr>
        <w:widowControl w:val="0"/>
        <w:spacing w:before="110" w:after="0" w:line="240" w:lineRule="exact"/>
        <w:ind w:left="79" w:right="129"/>
        <w:rPr>
          <w:rFonts w:ascii="Calibri" w:eastAsia="Calibri" w:hAnsi="Calibri" w:cs="Calibri"/>
          <w:color w:val="231F20"/>
          <w:sz w:val="20"/>
          <w:szCs w:val="20"/>
        </w:rPr>
      </w:pPr>
    </w:p>
    <w:p w14:paraId="547281D7" w14:textId="1BAD1627" w:rsidR="0C527F1F" w:rsidRDefault="0C527F1F" w:rsidP="71C40FD3">
      <w:pPr>
        <w:widowControl w:val="0"/>
        <w:spacing w:before="33" w:after="0" w:line="232" w:lineRule="auto"/>
        <w:ind w:left="80" w:right="129"/>
        <w:rPr>
          <w:rFonts w:ascii="Calibri" w:eastAsia="Calibri" w:hAnsi="Calibri" w:cs="Calibri"/>
          <w:color w:val="231F20"/>
          <w:sz w:val="20"/>
          <w:szCs w:val="20"/>
        </w:rPr>
      </w:pPr>
    </w:p>
    <w:p w14:paraId="128DFA32" w14:textId="7A4E1EF0" w:rsidR="0C527F1F" w:rsidRPr="00E261AB" w:rsidRDefault="7C85935F" w:rsidP="00E261AB">
      <w:pPr>
        <w:widowControl w:val="0"/>
        <w:spacing w:before="33" w:after="0" w:line="232" w:lineRule="auto"/>
        <w:ind w:left="80" w:right="129"/>
        <w:rPr>
          <w:rFonts w:ascii="Calibri" w:eastAsia="Calibri" w:hAnsi="Calibri" w:cs="Calibri"/>
          <w:color w:val="7030A0"/>
          <w:sz w:val="28"/>
          <w:szCs w:val="28"/>
        </w:rPr>
      </w:pPr>
      <w:r w:rsidRPr="71C40FD3">
        <w:rPr>
          <w:rFonts w:ascii="Calibri" w:eastAsia="Calibri" w:hAnsi="Calibri" w:cs="Calibri"/>
          <w:b/>
          <w:bCs/>
          <w:color w:val="7030A0"/>
          <w:sz w:val="28"/>
          <w:szCs w:val="28"/>
          <w:lang w:val="en-US"/>
        </w:rPr>
        <w:t>Changing Provision</w:t>
      </w:r>
    </w:p>
    <w:p w14:paraId="3F41CBEA" w14:textId="190A59B4" w:rsidR="0C527F1F" w:rsidRDefault="7C85935F" w:rsidP="71C40FD3">
      <w:pPr>
        <w:widowControl w:val="0"/>
        <w:spacing w:before="33" w:after="0" w:line="232" w:lineRule="auto"/>
        <w:ind w:left="80" w:right="129"/>
        <w:rPr>
          <w:rFonts w:ascii="Calibri" w:eastAsia="Calibri" w:hAnsi="Calibri" w:cs="Calibri"/>
          <w:color w:val="231F20"/>
          <w:sz w:val="20"/>
          <w:szCs w:val="20"/>
        </w:rPr>
      </w:pPr>
      <w:r w:rsidRPr="71C40FD3">
        <w:rPr>
          <w:rFonts w:ascii="Calibri" w:eastAsia="Calibri" w:hAnsi="Calibri" w:cs="Calibri"/>
          <w:color w:val="231F20"/>
          <w:sz w:val="20"/>
          <w:szCs w:val="20"/>
          <w:lang w:val="en-US"/>
        </w:rPr>
        <w:t xml:space="preserve">This principle is about ensuring </w:t>
      </w:r>
      <w:r w:rsidRPr="71C40FD3">
        <w:rPr>
          <w:rFonts w:ascii="Calibri" w:eastAsia="Calibri" w:hAnsi="Calibri" w:cs="Calibri"/>
          <w:b/>
          <w:bCs/>
          <w:color w:val="231F20"/>
          <w:sz w:val="20"/>
          <w:szCs w:val="20"/>
          <w:lang w:val="en-US"/>
        </w:rPr>
        <w:t>dignity, decency and privacy</w:t>
      </w:r>
      <w:r w:rsidRPr="71C40FD3">
        <w:rPr>
          <w:rFonts w:ascii="Calibri" w:eastAsia="Calibri" w:hAnsi="Calibri" w:cs="Calibri"/>
          <w:color w:val="231F20"/>
          <w:sz w:val="20"/>
          <w:szCs w:val="20"/>
          <w:lang w:val="en-US"/>
        </w:rPr>
        <w:t>, where needed, be it for reasons of physical development or other individual needs.</w:t>
      </w:r>
    </w:p>
    <w:p w14:paraId="0FD58EEB" w14:textId="76F004FC" w:rsidR="0C527F1F" w:rsidRDefault="7C85935F" w:rsidP="71C40FD3">
      <w:pPr>
        <w:widowControl w:val="0"/>
        <w:spacing w:before="115" w:after="0" w:line="232" w:lineRule="auto"/>
        <w:ind w:left="80" w:right="129"/>
        <w:rPr>
          <w:rFonts w:ascii="Calibri" w:eastAsia="Calibri" w:hAnsi="Calibri" w:cs="Calibri"/>
          <w:color w:val="231F20"/>
          <w:sz w:val="20"/>
          <w:szCs w:val="20"/>
        </w:rPr>
      </w:pPr>
      <w:r w:rsidRPr="71C40FD3">
        <w:rPr>
          <w:rFonts w:ascii="Calibri" w:eastAsia="Calibri" w:hAnsi="Calibri" w:cs="Calibri"/>
          <w:color w:val="231F20"/>
          <w:sz w:val="20"/>
          <w:szCs w:val="20"/>
          <w:lang w:val="en-US"/>
        </w:rPr>
        <w:t xml:space="preserve">As our school lacks purpose-built changing rooms, when changing for PESSPA, </w:t>
      </w:r>
      <w:r w:rsidR="4895D71E" w:rsidRPr="71C40FD3">
        <w:rPr>
          <w:rFonts w:ascii="Calibri" w:eastAsia="Calibri" w:hAnsi="Calibri" w:cs="Calibri"/>
          <w:color w:val="231F20"/>
          <w:sz w:val="20"/>
          <w:szCs w:val="20"/>
          <w:lang w:val="en-US"/>
        </w:rPr>
        <w:t xml:space="preserve">class 1 </w:t>
      </w:r>
      <w:r w:rsidR="42AD50BB" w:rsidRPr="71C40FD3">
        <w:rPr>
          <w:rFonts w:ascii="Calibri" w:eastAsia="Calibri" w:hAnsi="Calibri" w:cs="Calibri"/>
          <w:color w:val="231F20"/>
          <w:sz w:val="20"/>
          <w:szCs w:val="20"/>
          <w:lang w:val="en-US"/>
        </w:rPr>
        <w:t>children</w:t>
      </w:r>
      <w:r w:rsidRPr="71C40FD3">
        <w:rPr>
          <w:rFonts w:ascii="Calibri" w:eastAsia="Calibri" w:hAnsi="Calibri" w:cs="Calibri"/>
          <w:color w:val="231F20"/>
          <w:sz w:val="20"/>
          <w:szCs w:val="20"/>
          <w:lang w:val="en-US"/>
        </w:rPr>
        <w:t xml:space="preserve"> will change together in their classrooms, whereas </w:t>
      </w:r>
      <w:r w:rsidR="77B70A16" w:rsidRPr="71C40FD3">
        <w:rPr>
          <w:rFonts w:ascii="Calibri" w:eastAsia="Calibri" w:hAnsi="Calibri" w:cs="Calibri"/>
          <w:color w:val="231F20"/>
          <w:sz w:val="20"/>
          <w:szCs w:val="20"/>
          <w:lang w:val="en-US"/>
        </w:rPr>
        <w:t>class 2 and 3 children will attend school wearing their full PE kit.</w:t>
      </w:r>
      <w:r w:rsidRPr="71C40FD3">
        <w:rPr>
          <w:rFonts w:ascii="Calibri" w:eastAsia="Calibri" w:hAnsi="Calibri" w:cs="Calibri"/>
          <w:color w:val="231F20"/>
          <w:sz w:val="20"/>
          <w:szCs w:val="20"/>
          <w:lang w:val="en-US"/>
        </w:rPr>
        <w:t xml:space="preserve"> Staff are present during changing times to ensure pupils </w:t>
      </w:r>
      <w:proofErr w:type="gramStart"/>
      <w:r w:rsidRPr="71C40FD3">
        <w:rPr>
          <w:rFonts w:ascii="Calibri" w:eastAsia="Calibri" w:hAnsi="Calibri" w:cs="Calibri"/>
          <w:color w:val="231F20"/>
          <w:sz w:val="20"/>
          <w:szCs w:val="20"/>
          <w:lang w:val="en-US"/>
        </w:rPr>
        <w:t>are safe at all times</w:t>
      </w:r>
      <w:proofErr w:type="gramEnd"/>
      <w:r w:rsidRPr="71C40FD3">
        <w:rPr>
          <w:rFonts w:ascii="Calibri" w:eastAsia="Calibri" w:hAnsi="Calibri" w:cs="Calibri"/>
          <w:color w:val="231F20"/>
          <w:sz w:val="20"/>
          <w:szCs w:val="20"/>
          <w:lang w:val="en-US"/>
        </w:rPr>
        <w:t>.</w:t>
      </w:r>
    </w:p>
    <w:p w14:paraId="50B24843" w14:textId="6A0B5C17" w:rsidR="0C527F1F" w:rsidRDefault="7C85935F" w:rsidP="71C40FD3">
      <w:pPr>
        <w:widowControl w:val="0"/>
        <w:spacing w:before="115" w:after="0" w:line="232" w:lineRule="auto"/>
        <w:ind w:left="80" w:right="129"/>
        <w:rPr>
          <w:rFonts w:ascii="Calibri" w:eastAsia="Calibri" w:hAnsi="Calibri" w:cs="Calibri"/>
          <w:color w:val="7030A0"/>
          <w:sz w:val="28"/>
          <w:szCs w:val="28"/>
        </w:rPr>
      </w:pPr>
      <w:r w:rsidRPr="71C40FD3">
        <w:rPr>
          <w:rFonts w:ascii="Calibri" w:eastAsia="Calibri" w:hAnsi="Calibri" w:cs="Calibri"/>
          <w:b/>
          <w:bCs/>
          <w:color w:val="7030A0"/>
          <w:sz w:val="28"/>
          <w:szCs w:val="28"/>
          <w:lang w:val="en-US"/>
        </w:rPr>
        <w:lastRenderedPageBreak/>
        <w:t>Equipment and Resources</w:t>
      </w:r>
    </w:p>
    <w:p w14:paraId="3F4799B6" w14:textId="278D8374" w:rsidR="0C527F1F" w:rsidRDefault="0C527F1F" w:rsidP="71C40FD3">
      <w:pPr>
        <w:widowControl w:val="0"/>
        <w:spacing w:before="115" w:after="0" w:line="232" w:lineRule="auto"/>
        <w:ind w:left="80" w:right="129"/>
        <w:rPr>
          <w:rFonts w:ascii="Calibri" w:eastAsia="Calibri" w:hAnsi="Calibri" w:cs="Calibri"/>
          <w:color w:val="231F20"/>
          <w:sz w:val="20"/>
          <w:szCs w:val="20"/>
        </w:rPr>
      </w:pPr>
    </w:p>
    <w:p w14:paraId="109A2E26" w14:textId="2D0E6008" w:rsidR="0C527F1F" w:rsidRDefault="7C85935F" w:rsidP="71C40FD3">
      <w:pPr>
        <w:widowControl w:val="0"/>
        <w:spacing w:before="33" w:after="0" w:line="232" w:lineRule="auto"/>
        <w:ind w:left="80" w:right="53"/>
        <w:rPr>
          <w:rFonts w:ascii="Calibri" w:eastAsia="Calibri" w:hAnsi="Calibri" w:cs="Calibri"/>
          <w:color w:val="231F20"/>
          <w:sz w:val="20"/>
          <w:szCs w:val="20"/>
        </w:rPr>
      </w:pPr>
      <w:r w:rsidRPr="71C40FD3">
        <w:rPr>
          <w:rFonts w:ascii="Calibri" w:eastAsia="Calibri" w:hAnsi="Calibri" w:cs="Calibri"/>
          <w:color w:val="231F20"/>
          <w:sz w:val="20"/>
          <w:szCs w:val="20"/>
          <w:lang w:val="en-US"/>
        </w:rPr>
        <w:t xml:space="preserve">The majority of PESSPA equipment is stored in the </w:t>
      </w:r>
      <w:r w:rsidR="5312A2B7" w:rsidRPr="71C40FD3">
        <w:rPr>
          <w:rFonts w:ascii="Calibri" w:eastAsia="Calibri" w:hAnsi="Calibri" w:cs="Calibri"/>
          <w:color w:val="231F20"/>
          <w:sz w:val="20"/>
          <w:szCs w:val="20"/>
          <w:lang w:val="en-US"/>
        </w:rPr>
        <w:t xml:space="preserve">PE cupboard, located in the hall. </w:t>
      </w:r>
      <w:r w:rsidRPr="71C40FD3">
        <w:rPr>
          <w:rFonts w:ascii="Calibri" w:eastAsia="Calibri" w:hAnsi="Calibri" w:cs="Calibri"/>
          <w:color w:val="231F20"/>
          <w:sz w:val="20"/>
          <w:szCs w:val="20"/>
          <w:lang w:val="en-US"/>
        </w:rPr>
        <w:t xml:space="preserve">The suitability of equipment is regularly reviewed to ensure it is appropriate to the </w:t>
      </w:r>
      <w:proofErr w:type="gramStart"/>
      <w:r w:rsidRPr="71C40FD3">
        <w:rPr>
          <w:rFonts w:ascii="Calibri" w:eastAsia="Calibri" w:hAnsi="Calibri" w:cs="Calibri"/>
          <w:color w:val="231F20"/>
          <w:sz w:val="20"/>
          <w:szCs w:val="20"/>
          <w:lang w:val="en-US"/>
        </w:rPr>
        <w:t>range of ages</w:t>
      </w:r>
      <w:proofErr w:type="gramEnd"/>
      <w:r w:rsidRPr="71C40FD3">
        <w:rPr>
          <w:rFonts w:ascii="Calibri" w:eastAsia="Calibri" w:hAnsi="Calibri" w:cs="Calibri"/>
          <w:color w:val="231F20"/>
          <w:sz w:val="20"/>
          <w:szCs w:val="20"/>
          <w:lang w:val="en-US"/>
        </w:rPr>
        <w:t xml:space="preserve">, abilities and needs of the pupils </w:t>
      </w:r>
      <w:proofErr w:type="gramStart"/>
      <w:r w:rsidRPr="71C40FD3">
        <w:rPr>
          <w:rFonts w:ascii="Calibri" w:eastAsia="Calibri" w:hAnsi="Calibri" w:cs="Calibri"/>
          <w:color w:val="231F20"/>
          <w:sz w:val="20"/>
          <w:szCs w:val="20"/>
          <w:lang w:val="en-US"/>
        </w:rPr>
        <w:t>in order to</w:t>
      </w:r>
      <w:proofErr w:type="gramEnd"/>
      <w:r w:rsidRPr="71C40FD3">
        <w:rPr>
          <w:rFonts w:ascii="Calibri" w:eastAsia="Calibri" w:hAnsi="Calibri" w:cs="Calibri"/>
          <w:color w:val="231F20"/>
          <w:sz w:val="20"/>
          <w:szCs w:val="20"/>
          <w:lang w:val="en-US"/>
        </w:rPr>
        <w:t xml:space="preserve"> enhance learning.</w:t>
      </w:r>
    </w:p>
    <w:p w14:paraId="7D91E6D4" w14:textId="445CE4B3" w:rsidR="0C527F1F" w:rsidRDefault="7C85935F" w:rsidP="71C40FD3">
      <w:pPr>
        <w:widowControl w:val="0"/>
        <w:spacing w:before="113" w:after="0" w:line="240" w:lineRule="auto"/>
        <w:ind w:left="80"/>
        <w:rPr>
          <w:rFonts w:ascii="Calibri" w:eastAsia="Calibri" w:hAnsi="Calibri" w:cs="Calibri"/>
          <w:color w:val="231F20"/>
          <w:sz w:val="20"/>
          <w:szCs w:val="20"/>
        </w:rPr>
      </w:pPr>
      <w:r w:rsidRPr="71C40FD3">
        <w:rPr>
          <w:rFonts w:ascii="Calibri" w:eastAsia="Calibri" w:hAnsi="Calibri" w:cs="Calibri"/>
          <w:color w:val="231F20"/>
          <w:sz w:val="20"/>
          <w:szCs w:val="20"/>
          <w:lang w:val="en-US"/>
        </w:rPr>
        <w:t>Pupils are encouraged to:</w:t>
      </w:r>
    </w:p>
    <w:p w14:paraId="5E8D28C9" w14:textId="155FC6DA" w:rsidR="0C527F1F" w:rsidRDefault="7C85935F" w:rsidP="71C40FD3">
      <w:pPr>
        <w:pStyle w:val="ListParagraph"/>
        <w:widowControl w:val="0"/>
        <w:numPr>
          <w:ilvl w:val="0"/>
          <w:numId w:val="1"/>
        </w:numPr>
        <w:tabs>
          <w:tab w:val="left" w:pos="421"/>
        </w:tabs>
        <w:spacing w:before="109" w:after="0" w:line="242" w:lineRule="exact"/>
        <w:rPr>
          <w:rFonts w:ascii="Calibri" w:eastAsia="Calibri" w:hAnsi="Calibri" w:cs="Calibri"/>
          <w:color w:val="231F20"/>
          <w:sz w:val="20"/>
          <w:szCs w:val="20"/>
        </w:rPr>
      </w:pPr>
      <w:proofErr w:type="gramStart"/>
      <w:r w:rsidRPr="71C40FD3">
        <w:rPr>
          <w:rFonts w:ascii="Calibri" w:eastAsia="Calibri" w:hAnsi="Calibri" w:cs="Calibri"/>
          <w:color w:val="231F20"/>
          <w:sz w:val="20"/>
          <w:szCs w:val="20"/>
          <w:lang w:val="en-US"/>
        </w:rPr>
        <w:t>look</w:t>
      </w:r>
      <w:proofErr w:type="gramEnd"/>
      <w:r w:rsidRPr="71C40FD3">
        <w:rPr>
          <w:rFonts w:ascii="Calibri" w:eastAsia="Calibri" w:hAnsi="Calibri" w:cs="Calibri"/>
          <w:color w:val="231F20"/>
          <w:sz w:val="20"/>
          <w:szCs w:val="20"/>
          <w:lang w:val="en-US"/>
        </w:rPr>
        <w:t xml:space="preserve"> after resources</w:t>
      </w:r>
    </w:p>
    <w:p w14:paraId="36E5B6AD" w14:textId="2A5B9F5B" w:rsidR="0C527F1F" w:rsidRDefault="7C85935F" w:rsidP="71C40FD3">
      <w:pPr>
        <w:pStyle w:val="ListParagraph"/>
        <w:widowControl w:val="0"/>
        <w:numPr>
          <w:ilvl w:val="0"/>
          <w:numId w:val="1"/>
        </w:numPr>
        <w:tabs>
          <w:tab w:val="left" w:pos="421"/>
        </w:tabs>
        <w:spacing w:before="150" w:after="0" w:line="240" w:lineRule="exact"/>
        <w:rPr>
          <w:rFonts w:ascii="Calibri" w:eastAsia="Calibri" w:hAnsi="Calibri" w:cs="Calibri"/>
          <w:color w:val="231F20"/>
          <w:sz w:val="20"/>
          <w:szCs w:val="20"/>
        </w:rPr>
      </w:pPr>
      <w:r w:rsidRPr="71C40FD3">
        <w:rPr>
          <w:rFonts w:ascii="Calibri" w:eastAsia="Calibri" w:hAnsi="Calibri" w:cs="Calibri"/>
          <w:color w:val="231F20"/>
          <w:sz w:val="20"/>
          <w:szCs w:val="20"/>
          <w:lang w:val="en-US"/>
        </w:rPr>
        <w:t>use different resources to promote learning</w:t>
      </w:r>
    </w:p>
    <w:p w14:paraId="0120BFC6" w14:textId="70925701" w:rsidR="0C527F1F" w:rsidRDefault="7C85935F" w:rsidP="71C40FD3">
      <w:pPr>
        <w:pStyle w:val="ListParagraph"/>
        <w:widowControl w:val="0"/>
        <w:numPr>
          <w:ilvl w:val="0"/>
          <w:numId w:val="1"/>
        </w:numPr>
        <w:tabs>
          <w:tab w:val="left" w:pos="421"/>
        </w:tabs>
        <w:spacing w:before="150" w:after="0" w:line="240" w:lineRule="exact"/>
        <w:rPr>
          <w:rFonts w:ascii="Calibri" w:eastAsia="Calibri" w:hAnsi="Calibri" w:cs="Calibri"/>
          <w:color w:val="231F20"/>
          <w:sz w:val="20"/>
          <w:szCs w:val="20"/>
        </w:rPr>
      </w:pPr>
      <w:r w:rsidRPr="71C40FD3">
        <w:rPr>
          <w:rFonts w:ascii="Calibri" w:eastAsia="Calibri" w:hAnsi="Calibri" w:cs="Calibri"/>
          <w:color w:val="231F20"/>
          <w:sz w:val="20"/>
          <w:szCs w:val="20"/>
          <w:lang w:val="en-US"/>
        </w:rPr>
        <w:t>return all resources tidily and to the correct place (with staff supervising)</w:t>
      </w:r>
    </w:p>
    <w:p w14:paraId="15CD0E87" w14:textId="0256EEA3" w:rsidR="0C527F1F" w:rsidRDefault="7C85935F" w:rsidP="71C40FD3">
      <w:pPr>
        <w:pStyle w:val="ListParagraph"/>
        <w:widowControl w:val="0"/>
        <w:numPr>
          <w:ilvl w:val="0"/>
          <w:numId w:val="1"/>
        </w:numPr>
        <w:tabs>
          <w:tab w:val="left" w:pos="421"/>
        </w:tabs>
        <w:spacing w:before="150" w:after="0" w:line="348" w:lineRule="auto"/>
        <w:ind w:right="2626" w:firstLine="0"/>
        <w:rPr>
          <w:rFonts w:ascii="Calibri" w:eastAsia="Calibri" w:hAnsi="Calibri" w:cs="Calibri"/>
          <w:color w:val="231F20"/>
          <w:sz w:val="20"/>
          <w:szCs w:val="20"/>
          <w:lang w:val="en-US"/>
        </w:rPr>
      </w:pPr>
      <w:r w:rsidRPr="71C40FD3">
        <w:rPr>
          <w:rFonts w:ascii="Calibri" w:eastAsia="Calibri" w:hAnsi="Calibri" w:cs="Calibri"/>
          <w:color w:val="231F20"/>
          <w:sz w:val="20"/>
          <w:szCs w:val="20"/>
          <w:lang w:val="en-US"/>
        </w:rPr>
        <w:t xml:space="preserve">learn any safety procedures relating to the carrying or handling of resources. </w:t>
      </w:r>
    </w:p>
    <w:p w14:paraId="1BC3A2AA" w14:textId="48BA1676" w:rsidR="0C527F1F" w:rsidRDefault="0C527F1F" w:rsidP="71C40FD3">
      <w:pPr>
        <w:pStyle w:val="ListParagraph"/>
        <w:widowControl w:val="0"/>
        <w:tabs>
          <w:tab w:val="left" w:pos="421"/>
        </w:tabs>
        <w:spacing w:before="150" w:after="0" w:line="348" w:lineRule="auto"/>
        <w:ind w:left="80" w:right="2626"/>
        <w:rPr>
          <w:rFonts w:ascii="Calibri" w:eastAsia="Calibri" w:hAnsi="Calibri" w:cs="Calibri"/>
          <w:color w:val="231F20"/>
          <w:sz w:val="20"/>
          <w:szCs w:val="20"/>
          <w:lang w:val="en-US"/>
        </w:rPr>
      </w:pPr>
    </w:p>
    <w:p w14:paraId="1D1CCD9D" w14:textId="1BDD5AB2" w:rsidR="0C527F1F" w:rsidRDefault="7C85935F" w:rsidP="71C40FD3">
      <w:pPr>
        <w:widowControl w:val="0"/>
        <w:spacing w:before="150" w:after="0" w:line="232" w:lineRule="auto"/>
        <w:ind w:left="80" w:right="141"/>
        <w:rPr>
          <w:rFonts w:ascii="Calibri" w:eastAsia="Calibri" w:hAnsi="Calibri" w:cs="Calibri"/>
          <w:color w:val="231F20"/>
          <w:sz w:val="20"/>
          <w:szCs w:val="20"/>
        </w:rPr>
      </w:pPr>
      <w:r w:rsidRPr="71C40FD3">
        <w:rPr>
          <w:rFonts w:ascii="Calibri" w:eastAsia="Calibri" w:hAnsi="Calibri" w:cs="Calibri"/>
          <w:color w:val="231F20"/>
          <w:sz w:val="20"/>
          <w:szCs w:val="20"/>
          <w:lang w:val="en-US"/>
        </w:rPr>
        <w:t xml:space="preserve">Any damage, breakage or loss of resources should be reported to the PESSPA subject leader as soon as possible. </w:t>
      </w:r>
    </w:p>
    <w:p w14:paraId="539D225B" w14:textId="28055001" w:rsidR="0C527F1F" w:rsidRDefault="7C85935F" w:rsidP="71C40FD3">
      <w:pPr>
        <w:widowControl w:val="0"/>
        <w:spacing w:before="115" w:after="0" w:line="232" w:lineRule="auto"/>
        <w:ind w:left="80" w:right="129"/>
        <w:rPr>
          <w:rFonts w:ascii="Calibri" w:eastAsia="Calibri" w:hAnsi="Calibri" w:cs="Calibri"/>
          <w:color w:val="231F20"/>
          <w:sz w:val="20"/>
          <w:szCs w:val="20"/>
        </w:rPr>
      </w:pPr>
      <w:r w:rsidRPr="71C40FD3">
        <w:rPr>
          <w:rFonts w:ascii="Calibri" w:eastAsia="Calibri" w:hAnsi="Calibri" w:cs="Calibri"/>
          <w:color w:val="231F20"/>
          <w:sz w:val="20"/>
          <w:szCs w:val="20"/>
          <w:lang w:val="en-US"/>
        </w:rPr>
        <w:t>Any piece of apparatus where damage is observed that could cause injury must be isolated from use and reported. No groups or individuals should be able to access the resource until such time as it is made safe.</w:t>
      </w:r>
    </w:p>
    <w:p w14:paraId="44B3BACA" w14:textId="1B2AF74B" w:rsidR="0C527F1F" w:rsidRDefault="0C527F1F" w:rsidP="71C40FD3">
      <w:pPr>
        <w:widowControl w:val="0"/>
        <w:spacing w:before="115" w:after="0" w:line="232" w:lineRule="auto"/>
        <w:ind w:left="80" w:right="129"/>
        <w:rPr>
          <w:rFonts w:ascii="Calibri" w:eastAsia="Calibri" w:hAnsi="Calibri" w:cs="Calibri"/>
          <w:color w:val="231F20"/>
          <w:sz w:val="20"/>
          <w:szCs w:val="20"/>
        </w:rPr>
      </w:pPr>
    </w:p>
    <w:p w14:paraId="77FEE1E9" w14:textId="2C93BCFC" w:rsidR="0C527F1F" w:rsidRDefault="0C527F1F" w:rsidP="71C40FD3">
      <w:pPr>
        <w:widowControl w:val="0"/>
        <w:spacing w:before="115" w:after="0" w:line="232" w:lineRule="auto"/>
        <w:ind w:left="80" w:right="129"/>
        <w:rPr>
          <w:rFonts w:ascii="Calibri" w:eastAsia="Calibri" w:hAnsi="Calibri" w:cs="Calibri"/>
          <w:color w:val="231F20"/>
          <w:sz w:val="20"/>
          <w:szCs w:val="20"/>
        </w:rPr>
      </w:pPr>
    </w:p>
    <w:p w14:paraId="1A3A7913" w14:textId="413456D6" w:rsidR="0C527F1F" w:rsidRDefault="7C85935F" w:rsidP="71C40FD3">
      <w:pPr>
        <w:widowControl w:val="0"/>
        <w:spacing w:before="115" w:after="0" w:line="232" w:lineRule="auto"/>
        <w:ind w:right="129"/>
        <w:rPr>
          <w:rFonts w:ascii="Calibri" w:eastAsia="Calibri" w:hAnsi="Calibri" w:cs="Calibri"/>
          <w:color w:val="7030A0"/>
          <w:sz w:val="28"/>
          <w:szCs w:val="28"/>
        </w:rPr>
      </w:pPr>
      <w:r w:rsidRPr="71C40FD3">
        <w:rPr>
          <w:rFonts w:ascii="Calibri" w:eastAsia="Calibri" w:hAnsi="Calibri" w:cs="Calibri"/>
          <w:b/>
          <w:bCs/>
          <w:color w:val="7030A0"/>
          <w:sz w:val="28"/>
          <w:szCs w:val="28"/>
          <w:lang w:val="en-US"/>
        </w:rPr>
        <w:t>The PE and Sport Premium Funding</w:t>
      </w:r>
    </w:p>
    <w:p w14:paraId="53F8E319" w14:textId="7F7DCEC0" w:rsidR="0C527F1F" w:rsidRDefault="7C85935F" w:rsidP="71C40FD3">
      <w:pPr>
        <w:shd w:val="clear" w:color="auto" w:fill="FFFFFF" w:themeFill="background1"/>
        <w:spacing w:before="150" w:beforeAutospacing="1" w:after="0" w:afterAutospacing="1" w:line="240" w:lineRule="auto"/>
        <w:rPr>
          <w:rFonts w:ascii="Calibri" w:eastAsia="Calibri" w:hAnsi="Calibri" w:cs="Calibri"/>
          <w:color w:val="000000" w:themeColor="text1"/>
          <w:sz w:val="20"/>
          <w:szCs w:val="20"/>
        </w:rPr>
      </w:pPr>
      <w:r w:rsidRPr="71C40FD3">
        <w:rPr>
          <w:rFonts w:ascii="Calibri" w:eastAsia="Calibri" w:hAnsi="Calibri" w:cs="Calibri"/>
          <w:color w:val="000000" w:themeColor="text1"/>
          <w:sz w:val="20"/>
          <w:szCs w:val="20"/>
        </w:rPr>
        <w:t>Since March 2013, the government has dedicated an annual primary PE and Sport Premium that goes directly into primary schools. It continues today and schools are required to publish details of how they spend their PE and sport grant and evidence the impact of this funding. Details of how we spend the PE and Sport Premium Funding can be found on the school website.</w:t>
      </w:r>
    </w:p>
    <w:p w14:paraId="7C1531E0" w14:textId="0485D661" w:rsidR="0C527F1F" w:rsidRDefault="7C85935F" w:rsidP="71C40FD3">
      <w:pPr>
        <w:widowControl w:val="0"/>
        <w:spacing w:before="110" w:after="0" w:line="240" w:lineRule="exact"/>
        <w:ind w:right="129"/>
        <w:rPr>
          <w:rFonts w:ascii="Calibri" w:eastAsia="Calibri" w:hAnsi="Calibri" w:cs="Calibri"/>
          <w:color w:val="231F20"/>
          <w:sz w:val="20"/>
          <w:szCs w:val="20"/>
        </w:rPr>
      </w:pPr>
      <w:r w:rsidRPr="71C40FD3">
        <w:rPr>
          <w:rFonts w:ascii="Calibri" w:eastAsia="Calibri" w:hAnsi="Calibri" w:cs="Calibri"/>
          <w:color w:val="231F20"/>
          <w:sz w:val="20"/>
          <w:szCs w:val="20"/>
          <w:lang w:val="en-US"/>
        </w:rPr>
        <w:t xml:space="preserve">At </w:t>
      </w:r>
      <w:r w:rsidR="4D984CBA" w:rsidRPr="71C40FD3">
        <w:rPr>
          <w:rFonts w:ascii="Calibri" w:eastAsia="Calibri" w:hAnsi="Calibri" w:cs="Calibri"/>
          <w:color w:val="231F20"/>
          <w:sz w:val="20"/>
          <w:szCs w:val="20"/>
          <w:lang w:val="en-US"/>
        </w:rPr>
        <w:t>Brindle St James’ Primary</w:t>
      </w:r>
      <w:r w:rsidRPr="71C40FD3">
        <w:rPr>
          <w:rFonts w:ascii="Calibri" w:eastAsia="Calibri" w:hAnsi="Calibri" w:cs="Calibri"/>
          <w:color w:val="231F20"/>
          <w:sz w:val="20"/>
          <w:szCs w:val="20"/>
          <w:lang w:val="en-US"/>
        </w:rPr>
        <w:t xml:space="preserve"> </w:t>
      </w:r>
      <w:proofErr w:type="gramStart"/>
      <w:r w:rsidR="7AAF2475" w:rsidRPr="71C40FD3">
        <w:rPr>
          <w:rFonts w:ascii="Calibri" w:eastAsia="Calibri" w:hAnsi="Calibri" w:cs="Calibri"/>
          <w:color w:val="231F20"/>
          <w:sz w:val="20"/>
          <w:szCs w:val="20"/>
          <w:lang w:val="en-US"/>
        </w:rPr>
        <w:t>S</w:t>
      </w:r>
      <w:r w:rsidRPr="71C40FD3">
        <w:rPr>
          <w:rFonts w:ascii="Calibri" w:eastAsia="Calibri" w:hAnsi="Calibri" w:cs="Calibri"/>
          <w:color w:val="231F20"/>
          <w:sz w:val="20"/>
          <w:szCs w:val="20"/>
          <w:lang w:val="en-US"/>
        </w:rPr>
        <w:t>chool</w:t>
      </w:r>
      <w:proofErr w:type="gramEnd"/>
      <w:r w:rsidRPr="71C40FD3">
        <w:rPr>
          <w:rFonts w:ascii="Calibri" w:eastAsia="Calibri" w:hAnsi="Calibri" w:cs="Calibri"/>
          <w:color w:val="231F20"/>
          <w:sz w:val="20"/>
          <w:szCs w:val="20"/>
          <w:lang w:val="en-US"/>
        </w:rPr>
        <w:t xml:space="preserve"> we have a dedicated ‘Link’ Governor who liaises with the PESSPA subject leader on the PE and Sport Premium funding and all matters pertaining to PESSPA.</w:t>
      </w:r>
    </w:p>
    <w:p w14:paraId="208396A5" w14:textId="290EF1FB" w:rsidR="0C527F1F" w:rsidRDefault="7C85935F" w:rsidP="71C40FD3">
      <w:pPr>
        <w:widowControl w:val="0"/>
        <w:spacing w:before="112" w:after="0" w:line="240" w:lineRule="auto"/>
        <w:rPr>
          <w:rFonts w:ascii="Calibri" w:eastAsia="Calibri" w:hAnsi="Calibri" w:cs="Calibri"/>
          <w:color w:val="231F20"/>
          <w:sz w:val="20"/>
          <w:szCs w:val="20"/>
          <w:highlight w:val="yellow"/>
        </w:rPr>
      </w:pPr>
      <w:r w:rsidRPr="71C40FD3">
        <w:rPr>
          <w:rFonts w:ascii="Calibri" w:eastAsia="Calibri" w:hAnsi="Calibri" w:cs="Calibri"/>
          <w:color w:val="231F20"/>
          <w:sz w:val="20"/>
          <w:szCs w:val="20"/>
          <w:highlight w:val="yellow"/>
          <w:lang w:val="en-US"/>
        </w:rPr>
        <w:t>Our PESSPA and sport link governor is [add name of governor].</w:t>
      </w:r>
    </w:p>
    <w:p w14:paraId="694C9F75" w14:textId="7B833C2B" w:rsidR="0C527F1F" w:rsidRDefault="7C85935F" w:rsidP="71C40FD3">
      <w:pPr>
        <w:widowControl w:val="0"/>
        <w:spacing w:before="110" w:after="0" w:line="240" w:lineRule="exact"/>
        <w:ind w:right="129"/>
        <w:rPr>
          <w:rFonts w:ascii="Calibri" w:eastAsia="Calibri" w:hAnsi="Calibri" w:cs="Calibri"/>
          <w:color w:val="231F20"/>
          <w:sz w:val="20"/>
          <w:szCs w:val="20"/>
        </w:rPr>
      </w:pPr>
      <w:r w:rsidRPr="71C40FD3">
        <w:rPr>
          <w:rFonts w:ascii="Calibri" w:eastAsia="Calibri" w:hAnsi="Calibri" w:cs="Calibri"/>
          <w:color w:val="231F20"/>
          <w:sz w:val="20"/>
          <w:szCs w:val="20"/>
          <w:lang w:val="en-US"/>
        </w:rPr>
        <w:t xml:space="preserve">Governors are responsible for the spending of this funding and ensuring it meets the requirements of the conditions of grant, </w:t>
      </w:r>
    </w:p>
    <w:p w14:paraId="78531746" w14:textId="5118AE99" w:rsidR="0C527F1F" w:rsidRDefault="0C527F1F" w:rsidP="71C40FD3">
      <w:pPr>
        <w:widowControl w:val="0"/>
        <w:spacing w:before="112" w:after="0" w:line="240" w:lineRule="auto"/>
        <w:ind w:left="80"/>
        <w:rPr>
          <w:rFonts w:ascii="Calibri" w:eastAsia="Calibri" w:hAnsi="Calibri" w:cs="Calibri"/>
          <w:color w:val="231F20"/>
          <w:sz w:val="20"/>
          <w:szCs w:val="20"/>
        </w:rPr>
      </w:pPr>
    </w:p>
    <w:p w14:paraId="15CFA51D" w14:textId="70CB3FAC" w:rsidR="0C527F1F" w:rsidRDefault="7C85935F" w:rsidP="71C40FD3">
      <w:pPr>
        <w:widowControl w:val="0"/>
        <w:spacing w:before="112" w:after="0" w:line="240" w:lineRule="auto"/>
        <w:rPr>
          <w:rFonts w:ascii="Calibri" w:eastAsia="Calibri" w:hAnsi="Calibri" w:cs="Calibri"/>
          <w:color w:val="7030A0"/>
          <w:sz w:val="28"/>
          <w:szCs w:val="28"/>
        </w:rPr>
      </w:pPr>
      <w:r w:rsidRPr="71C40FD3">
        <w:rPr>
          <w:rFonts w:ascii="Calibri" w:eastAsia="Calibri" w:hAnsi="Calibri" w:cs="Calibri"/>
          <w:b/>
          <w:bCs/>
          <w:color w:val="7030A0"/>
          <w:sz w:val="28"/>
          <w:szCs w:val="28"/>
          <w:lang w:val="en-US"/>
        </w:rPr>
        <w:t>Review of the PESSPA Policy</w:t>
      </w:r>
    </w:p>
    <w:p w14:paraId="26186D45" w14:textId="3D86BFA6" w:rsidR="0C527F1F" w:rsidRDefault="7C85935F" w:rsidP="71C40FD3">
      <w:pPr>
        <w:widowControl w:val="0"/>
        <w:spacing w:before="113" w:after="0" w:line="232" w:lineRule="auto"/>
        <w:ind w:right="43"/>
        <w:rPr>
          <w:rFonts w:ascii="Calibri" w:eastAsia="Calibri" w:hAnsi="Calibri" w:cs="Calibri"/>
          <w:color w:val="231F20"/>
          <w:sz w:val="20"/>
          <w:szCs w:val="20"/>
        </w:rPr>
      </w:pPr>
      <w:r w:rsidRPr="71C40FD3">
        <w:rPr>
          <w:rFonts w:ascii="Calibri" w:eastAsia="Calibri" w:hAnsi="Calibri" w:cs="Calibri"/>
          <w:color w:val="231F20"/>
          <w:sz w:val="20"/>
          <w:szCs w:val="20"/>
          <w:lang w:val="en-US"/>
        </w:rPr>
        <w:t>The review of our PESSPA policy takes place every two years or if any incidents or significant changes occur.</w:t>
      </w:r>
    </w:p>
    <w:p w14:paraId="026B213A" w14:textId="28687590" w:rsidR="0C527F1F" w:rsidRDefault="0C527F1F" w:rsidP="71C40FD3">
      <w:pPr>
        <w:widowControl w:val="0"/>
        <w:tabs>
          <w:tab w:val="left" w:pos="1576"/>
          <w:tab w:val="left" w:pos="5543"/>
        </w:tabs>
        <w:spacing w:before="111" w:after="0" w:line="240" w:lineRule="auto"/>
        <w:ind w:right="3262"/>
        <w:rPr>
          <w:rFonts w:ascii="Calibri" w:eastAsia="Calibri" w:hAnsi="Calibri" w:cs="Calibri"/>
          <w:color w:val="231F20"/>
          <w:sz w:val="20"/>
          <w:szCs w:val="20"/>
        </w:rPr>
      </w:pPr>
    </w:p>
    <w:p w14:paraId="77BB167C" w14:textId="62BD61E8" w:rsidR="0C527F1F" w:rsidRDefault="0C527F1F" w:rsidP="71C40FD3">
      <w:pPr>
        <w:widowControl w:val="0"/>
        <w:tabs>
          <w:tab w:val="left" w:pos="421"/>
        </w:tabs>
        <w:spacing w:before="1" w:after="0" w:line="232" w:lineRule="auto"/>
        <w:ind w:left="420" w:right="891"/>
        <w:rPr>
          <w:rFonts w:ascii="Calibri" w:eastAsia="Calibri" w:hAnsi="Calibri" w:cs="Calibri"/>
          <w:color w:val="231F20"/>
          <w:sz w:val="20"/>
          <w:szCs w:val="20"/>
        </w:rPr>
      </w:pPr>
    </w:p>
    <w:p w14:paraId="2A9FACFB" w14:textId="34F37552" w:rsidR="0C527F1F" w:rsidRDefault="0C527F1F" w:rsidP="71C40FD3">
      <w:pPr>
        <w:widowControl w:val="0"/>
        <w:tabs>
          <w:tab w:val="left" w:pos="421"/>
        </w:tabs>
        <w:spacing w:before="1" w:after="0" w:line="232" w:lineRule="auto"/>
        <w:ind w:left="420" w:right="891"/>
        <w:rPr>
          <w:rFonts w:ascii="Calibri" w:eastAsia="Calibri" w:hAnsi="Calibri" w:cs="Calibri"/>
          <w:color w:val="231F20"/>
          <w:sz w:val="20"/>
          <w:szCs w:val="20"/>
        </w:rPr>
      </w:pPr>
    </w:p>
    <w:sectPr w:rsidR="0C527F1F">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mic Sans MS">
    <w:panose1 w:val="030F0702030302020204"/>
    <w:charset w:val="00"/>
    <w:family w:val="script"/>
    <w:pitch w:val="variable"/>
    <w:sig w:usb0="00000687" w:usb1="00000013" w:usb2="00000000" w:usb3="00000000" w:csb0="000000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intelligence2.xml><?xml version="1.0" encoding="utf-8"?>
<int2:intelligence xmlns:int2="http://schemas.microsoft.com/office/intelligence/2020/intelligence" xmlns:oel="http://schemas.microsoft.com/office/2019/extlst">
  <int2:observations>
    <int2:bookmark int2:bookmarkName="_Int_OFD9GMT7" int2:invalidationBookmarkName="" int2:hashCode="/RKGNTVwxXA3mb" int2:id="KEd9NV2N">
      <int2:state int2:value="Rejected" int2:type="gram"/>
    </int2:bookmark>
    <int2:bookmark int2:bookmarkName="_Int_zyAjuoGm" int2:invalidationBookmarkName="" int2:hashCode="9qDWyWwfR7xJpr" int2:id="LDDf0K0m">
      <int2:state int2:value="Rejected" int2:type="gram"/>
    </int2:bookmark>
    <int2:bookmark int2:bookmarkName="_Int_dF1DtSCD" int2:invalidationBookmarkName="" int2:hashCode="D4sqr8nKG1LMJ9" int2:id="XZAveRIA">
      <int2:state int2:value="Rejected" int2:type="gram"/>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C6432C"/>
    <w:multiLevelType w:val="hybridMultilevel"/>
    <w:tmpl w:val="3CB6A078"/>
    <w:lvl w:ilvl="0" w:tplc="C956A102">
      <w:numFmt w:val="bullet"/>
      <w:lvlText w:val="•"/>
      <w:lvlJc w:val="left"/>
      <w:pPr>
        <w:ind w:left="420" w:hanging="341"/>
      </w:pPr>
      <w:rPr>
        <w:rFonts w:ascii="Calibri" w:hAnsi="Calibri" w:hint="default"/>
      </w:rPr>
    </w:lvl>
    <w:lvl w:ilvl="1" w:tplc="754A205C">
      <w:start w:val="1"/>
      <w:numFmt w:val="bullet"/>
      <w:lvlText w:val="o"/>
      <w:lvlJc w:val="left"/>
      <w:pPr>
        <w:ind w:left="1440" w:hanging="360"/>
      </w:pPr>
      <w:rPr>
        <w:rFonts w:ascii="Courier New" w:hAnsi="Courier New" w:hint="default"/>
      </w:rPr>
    </w:lvl>
    <w:lvl w:ilvl="2" w:tplc="E61C5692">
      <w:start w:val="1"/>
      <w:numFmt w:val="bullet"/>
      <w:lvlText w:val=""/>
      <w:lvlJc w:val="left"/>
      <w:pPr>
        <w:ind w:left="2160" w:hanging="360"/>
      </w:pPr>
      <w:rPr>
        <w:rFonts w:ascii="Wingdings" w:hAnsi="Wingdings" w:hint="default"/>
      </w:rPr>
    </w:lvl>
    <w:lvl w:ilvl="3" w:tplc="BB149D4C">
      <w:start w:val="1"/>
      <w:numFmt w:val="bullet"/>
      <w:lvlText w:val=""/>
      <w:lvlJc w:val="left"/>
      <w:pPr>
        <w:ind w:left="2880" w:hanging="360"/>
      </w:pPr>
      <w:rPr>
        <w:rFonts w:ascii="Symbol" w:hAnsi="Symbol" w:hint="default"/>
      </w:rPr>
    </w:lvl>
    <w:lvl w:ilvl="4" w:tplc="F7843786">
      <w:start w:val="1"/>
      <w:numFmt w:val="bullet"/>
      <w:lvlText w:val="o"/>
      <w:lvlJc w:val="left"/>
      <w:pPr>
        <w:ind w:left="3600" w:hanging="360"/>
      </w:pPr>
      <w:rPr>
        <w:rFonts w:ascii="Courier New" w:hAnsi="Courier New" w:hint="default"/>
      </w:rPr>
    </w:lvl>
    <w:lvl w:ilvl="5" w:tplc="861EB98E">
      <w:start w:val="1"/>
      <w:numFmt w:val="bullet"/>
      <w:lvlText w:val=""/>
      <w:lvlJc w:val="left"/>
      <w:pPr>
        <w:ind w:left="4320" w:hanging="360"/>
      </w:pPr>
      <w:rPr>
        <w:rFonts w:ascii="Wingdings" w:hAnsi="Wingdings" w:hint="default"/>
      </w:rPr>
    </w:lvl>
    <w:lvl w:ilvl="6" w:tplc="2CFE76E0">
      <w:start w:val="1"/>
      <w:numFmt w:val="bullet"/>
      <w:lvlText w:val=""/>
      <w:lvlJc w:val="left"/>
      <w:pPr>
        <w:ind w:left="5040" w:hanging="360"/>
      </w:pPr>
      <w:rPr>
        <w:rFonts w:ascii="Symbol" w:hAnsi="Symbol" w:hint="default"/>
      </w:rPr>
    </w:lvl>
    <w:lvl w:ilvl="7" w:tplc="03763086">
      <w:start w:val="1"/>
      <w:numFmt w:val="bullet"/>
      <w:lvlText w:val="o"/>
      <w:lvlJc w:val="left"/>
      <w:pPr>
        <w:ind w:left="5760" w:hanging="360"/>
      </w:pPr>
      <w:rPr>
        <w:rFonts w:ascii="Courier New" w:hAnsi="Courier New" w:hint="default"/>
      </w:rPr>
    </w:lvl>
    <w:lvl w:ilvl="8" w:tplc="F1026F86">
      <w:start w:val="1"/>
      <w:numFmt w:val="bullet"/>
      <w:lvlText w:val=""/>
      <w:lvlJc w:val="left"/>
      <w:pPr>
        <w:ind w:left="6480" w:hanging="360"/>
      </w:pPr>
      <w:rPr>
        <w:rFonts w:ascii="Wingdings" w:hAnsi="Wingdings" w:hint="default"/>
      </w:rPr>
    </w:lvl>
  </w:abstractNum>
  <w:abstractNum w:abstractNumId="1" w15:restartNumberingAfterBreak="0">
    <w:nsid w:val="19DBCD58"/>
    <w:multiLevelType w:val="hybridMultilevel"/>
    <w:tmpl w:val="647C671A"/>
    <w:lvl w:ilvl="0" w:tplc="F0186DCC">
      <w:numFmt w:val="bullet"/>
      <w:lvlText w:val="•"/>
      <w:lvlJc w:val="left"/>
      <w:pPr>
        <w:ind w:left="420" w:hanging="341"/>
      </w:pPr>
      <w:rPr>
        <w:rFonts w:ascii="Calibri" w:hAnsi="Calibri" w:hint="default"/>
      </w:rPr>
    </w:lvl>
    <w:lvl w:ilvl="1" w:tplc="949479DC">
      <w:start w:val="1"/>
      <w:numFmt w:val="bullet"/>
      <w:lvlText w:val="o"/>
      <w:lvlJc w:val="left"/>
      <w:pPr>
        <w:ind w:left="1440" w:hanging="360"/>
      </w:pPr>
      <w:rPr>
        <w:rFonts w:ascii="Courier New" w:hAnsi="Courier New" w:hint="default"/>
      </w:rPr>
    </w:lvl>
    <w:lvl w:ilvl="2" w:tplc="642A1E5C">
      <w:start w:val="1"/>
      <w:numFmt w:val="bullet"/>
      <w:lvlText w:val=""/>
      <w:lvlJc w:val="left"/>
      <w:pPr>
        <w:ind w:left="2160" w:hanging="360"/>
      </w:pPr>
      <w:rPr>
        <w:rFonts w:ascii="Wingdings" w:hAnsi="Wingdings" w:hint="default"/>
      </w:rPr>
    </w:lvl>
    <w:lvl w:ilvl="3" w:tplc="28661CE2">
      <w:start w:val="1"/>
      <w:numFmt w:val="bullet"/>
      <w:lvlText w:val=""/>
      <w:lvlJc w:val="left"/>
      <w:pPr>
        <w:ind w:left="2880" w:hanging="360"/>
      </w:pPr>
      <w:rPr>
        <w:rFonts w:ascii="Symbol" w:hAnsi="Symbol" w:hint="default"/>
      </w:rPr>
    </w:lvl>
    <w:lvl w:ilvl="4" w:tplc="6E8C8332">
      <w:start w:val="1"/>
      <w:numFmt w:val="bullet"/>
      <w:lvlText w:val="o"/>
      <w:lvlJc w:val="left"/>
      <w:pPr>
        <w:ind w:left="3600" w:hanging="360"/>
      </w:pPr>
      <w:rPr>
        <w:rFonts w:ascii="Courier New" w:hAnsi="Courier New" w:hint="default"/>
      </w:rPr>
    </w:lvl>
    <w:lvl w:ilvl="5" w:tplc="7FB82232">
      <w:start w:val="1"/>
      <w:numFmt w:val="bullet"/>
      <w:lvlText w:val=""/>
      <w:lvlJc w:val="left"/>
      <w:pPr>
        <w:ind w:left="4320" w:hanging="360"/>
      </w:pPr>
      <w:rPr>
        <w:rFonts w:ascii="Wingdings" w:hAnsi="Wingdings" w:hint="default"/>
      </w:rPr>
    </w:lvl>
    <w:lvl w:ilvl="6" w:tplc="393872BE">
      <w:start w:val="1"/>
      <w:numFmt w:val="bullet"/>
      <w:lvlText w:val=""/>
      <w:lvlJc w:val="left"/>
      <w:pPr>
        <w:ind w:left="5040" w:hanging="360"/>
      </w:pPr>
      <w:rPr>
        <w:rFonts w:ascii="Symbol" w:hAnsi="Symbol" w:hint="default"/>
      </w:rPr>
    </w:lvl>
    <w:lvl w:ilvl="7" w:tplc="430ECC5E">
      <w:start w:val="1"/>
      <w:numFmt w:val="bullet"/>
      <w:lvlText w:val="o"/>
      <w:lvlJc w:val="left"/>
      <w:pPr>
        <w:ind w:left="5760" w:hanging="360"/>
      </w:pPr>
      <w:rPr>
        <w:rFonts w:ascii="Courier New" w:hAnsi="Courier New" w:hint="default"/>
      </w:rPr>
    </w:lvl>
    <w:lvl w:ilvl="8" w:tplc="CED2D070">
      <w:start w:val="1"/>
      <w:numFmt w:val="bullet"/>
      <w:lvlText w:val=""/>
      <w:lvlJc w:val="left"/>
      <w:pPr>
        <w:ind w:left="6480" w:hanging="360"/>
      </w:pPr>
      <w:rPr>
        <w:rFonts w:ascii="Wingdings" w:hAnsi="Wingdings" w:hint="default"/>
      </w:rPr>
    </w:lvl>
  </w:abstractNum>
  <w:abstractNum w:abstractNumId="2" w15:restartNumberingAfterBreak="0">
    <w:nsid w:val="228882D9"/>
    <w:multiLevelType w:val="hybridMultilevel"/>
    <w:tmpl w:val="B5143C26"/>
    <w:lvl w:ilvl="0" w:tplc="CB82C5FE">
      <w:start w:val="1"/>
      <w:numFmt w:val="bullet"/>
      <w:lvlText w:val=""/>
      <w:lvlJc w:val="left"/>
      <w:pPr>
        <w:ind w:left="360" w:hanging="360"/>
      </w:pPr>
      <w:rPr>
        <w:rFonts w:ascii="Symbol" w:hAnsi="Symbol" w:hint="default"/>
      </w:rPr>
    </w:lvl>
    <w:lvl w:ilvl="1" w:tplc="33BC05E6">
      <w:start w:val="1"/>
      <w:numFmt w:val="bullet"/>
      <w:lvlText w:val="o"/>
      <w:lvlJc w:val="left"/>
      <w:pPr>
        <w:ind w:left="1440" w:hanging="360"/>
      </w:pPr>
      <w:rPr>
        <w:rFonts w:ascii="Courier New" w:hAnsi="Courier New" w:hint="default"/>
      </w:rPr>
    </w:lvl>
    <w:lvl w:ilvl="2" w:tplc="B89488E2">
      <w:start w:val="1"/>
      <w:numFmt w:val="bullet"/>
      <w:lvlText w:val=""/>
      <w:lvlJc w:val="left"/>
      <w:pPr>
        <w:ind w:left="2160" w:hanging="360"/>
      </w:pPr>
      <w:rPr>
        <w:rFonts w:ascii="Wingdings" w:hAnsi="Wingdings" w:hint="default"/>
      </w:rPr>
    </w:lvl>
    <w:lvl w:ilvl="3" w:tplc="AA50293A">
      <w:start w:val="1"/>
      <w:numFmt w:val="bullet"/>
      <w:lvlText w:val=""/>
      <w:lvlJc w:val="left"/>
      <w:pPr>
        <w:ind w:left="2880" w:hanging="360"/>
      </w:pPr>
      <w:rPr>
        <w:rFonts w:ascii="Symbol" w:hAnsi="Symbol" w:hint="default"/>
      </w:rPr>
    </w:lvl>
    <w:lvl w:ilvl="4" w:tplc="DEC2348A">
      <w:start w:val="1"/>
      <w:numFmt w:val="bullet"/>
      <w:lvlText w:val="o"/>
      <w:lvlJc w:val="left"/>
      <w:pPr>
        <w:ind w:left="3600" w:hanging="360"/>
      </w:pPr>
      <w:rPr>
        <w:rFonts w:ascii="Courier New" w:hAnsi="Courier New" w:hint="default"/>
      </w:rPr>
    </w:lvl>
    <w:lvl w:ilvl="5" w:tplc="DD081A20">
      <w:start w:val="1"/>
      <w:numFmt w:val="bullet"/>
      <w:lvlText w:val=""/>
      <w:lvlJc w:val="left"/>
      <w:pPr>
        <w:ind w:left="4320" w:hanging="360"/>
      </w:pPr>
      <w:rPr>
        <w:rFonts w:ascii="Wingdings" w:hAnsi="Wingdings" w:hint="default"/>
      </w:rPr>
    </w:lvl>
    <w:lvl w:ilvl="6" w:tplc="A736318A">
      <w:start w:val="1"/>
      <w:numFmt w:val="bullet"/>
      <w:lvlText w:val=""/>
      <w:lvlJc w:val="left"/>
      <w:pPr>
        <w:ind w:left="5040" w:hanging="360"/>
      </w:pPr>
      <w:rPr>
        <w:rFonts w:ascii="Symbol" w:hAnsi="Symbol" w:hint="default"/>
      </w:rPr>
    </w:lvl>
    <w:lvl w:ilvl="7" w:tplc="D98A3922">
      <w:start w:val="1"/>
      <w:numFmt w:val="bullet"/>
      <w:lvlText w:val="o"/>
      <w:lvlJc w:val="left"/>
      <w:pPr>
        <w:ind w:left="5760" w:hanging="360"/>
      </w:pPr>
      <w:rPr>
        <w:rFonts w:ascii="Courier New" w:hAnsi="Courier New" w:hint="default"/>
      </w:rPr>
    </w:lvl>
    <w:lvl w:ilvl="8" w:tplc="2FA2A130">
      <w:start w:val="1"/>
      <w:numFmt w:val="bullet"/>
      <w:lvlText w:val=""/>
      <w:lvlJc w:val="left"/>
      <w:pPr>
        <w:ind w:left="6480" w:hanging="360"/>
      </w:pPr>
      <w:rPr>
        <w:rFonts w:ascii="Wingdings" w:hAnsi="Wingdings" w:hint="default"/>
      </w:rPr>
    </w:lvl>
  </w:abstractNum>
  <w:abstractNum w:abstractNumId="3" w15:restartNumberingAfterBreak="0">
    <w:nsid w:val="2518B3FD"/>
    <w:multiLevelType w:val="hybridMultilevel"/>
    <w:tmpl w:val="7F7057E2"/>
    <w:lvl w:ilvl="0" w:tplc="151A0B7C">
      <w:numFmt w:val="bullet"/>
      <w:lvlText w:val="•"/>
      <w:lvlJc w:val="left"/>
      <w:pPr>
        <w:ind w:left="420" w:hanging="341"/>
      </w:pPr>
      <w:rPr>
        <w:rFonts w:ascii="Calibri" w:hAnsi="Calibri" w:hint="default"/>
      </w:rPr>
    </w:lvl>
    <w:lvl w:ilvl="1" w:tplc="07EA201A">
      <w:start w:val="1"/>
      <w:numFmt w:val="bullet"/>
      <w:lvlText w:val="o"/>
      <w:lvlJc w:val="left"/>
      <w:pPr>
        <w:ind w:left="1440" w:hanging="360"/>
      </w:pPr>
      <w:rPr>
        <w:rFonts w:ascii="Courier New" w:hAnsi="Courier New" w:hint="default"/>
      </w:rPr>
    </w:lvl>
    <w:lvl w:ilvl="2" w:tplc="095EA480">
      <w:start w:val="1"/>
      <w:numFmt w:val="bullet"/>
      <w:lvlText w:val=""/>
      <w:lvlJc w:val="left"/>
      <w:pPr>
        <w:ind w:left="2160" w:hanging="360"/>
      </w:pPr>
      <w:rPr>
        <w:rFonts w:ascii="Wingdings" w:hAnsi="Wingdings" w:hint="default"/>
      </w:rPr>
    </w:lvl>
    <w:lvl w:ilvl="3" w:tplc="5202731E">
      <w:start w:val="1"/>
      <w:numFmt w:val="bullet"/>
      <w:lvlText w:val=""/>
      <w:lvlJc w:val="left"/>
      <w:pPr>
        <w:ind w:left="2880" w:hanging="360"/>
      </w:pPr>
      <w:rPr>
        <w:rFonts w:ascii="Symbol" w:hAnsi="Symbol" w:hint="default"/>
      </w:rPr>
    </w:lvl>
    <w:lvl w:ilvl="4" w:tplc="BC2212AC">
      <w:start w:val="1"/>
      <w:numFmt w:val="bullet"/>
      <w:lvlText w:val="o"/>
      <w:lvlJc w:val="left"/>
      <w:pPr>
        <w:ind w:left="3600" w:hanging="360"/>
      </w:pPr>
      <w:rPr>
        <w:rFonts w:ascii="Courier New" w:hAnsi="Courier New" w:hint="default"/>
      </w:rPr>
    </w:lvl>
    <w:lvl w:ilvl="5" w:tplc="A0820440">
      <w:start w:val="1"/>
      <w:numFmt w:val="bullet"/>
      <w:lvlText w:val=""/>
      <w:lvlJc w:val="left"/>
      <w:pPr>
        <w:ind w:left="4320" w:hanging="360"/>
      </w:pPr>
      <w:rPr>
        <w:rFonts w:ascii="Wingdings" w:hAnsi="Wingdings" w:hint="default"/>
      </w:rPr>
    </w:lvl>
    <w:lvl w:ilvl="6" w:tplc="66EE2690">
      <w:start w:val="1"/>
      <w:numFmt w:val="bullet"/>
      <w:lvlText w:val=""/>
      <w:lvlJc w:val="left"/>
      <w:pPr>
        <w:ind w:left="5040" w:hanging="360"/>
      </w:pPr>
      <w:rPr>
        <w:rFonts w:ascii="Symbol" w:hAnsi="Symbol" w:hint="default"/>
      </w:rPr>
    </w:lvl>
    <w:lvl w:ilvl="7" w:tplc="E092BBCE">
      <w:start w:val="1"/>
      <w:numFmt w:val="bullet"/>
      <w:lvlText w:val="o"/>
      <w:lvlJc w:val="left"/>
      <w:pPr>
        <w:ind w:left="5760" w:hanging="360"/>
      </w:pPr>
      <w:rPr>
        <w:rFonts w:ascii="Courier New" w:hAnsi="Courier New" w:hint="default"/>
      </w:rPr>
    </w:lvl>
    <w:lvl w:ilvl="8" w:tplc="3F6C9ED2">
      <w:start w:val="1"/>
      <w:numFmt w:val="bullet"/>
      <w:lvlText w:val=""/>
      <w:lvlJc w:val="left"/>
      <w:pPr>
        <w:ind w:left="6480" w:hanging="360"/>
      </w:pPr>
      <w:rPr>
        <w:rFonts w:ascii="Wingdings" w:hAnsi="Wingdings" w:hint="default"/>
      </w:rPr>
    </w:lvl>
  </w:abstractNum>
  <w:abstractNum w:abstractNumId="4" w15:restartNumberingAfterBreak="0">
    <w:nsid w:val="35E4A0E2"/>
    <w:multiLevelType w:val="hybridMultilevel"/>
    <w:tmpl w:val="4DE22A2C"/>
    <w:lvl w:ilvl="0" w:tplc="2352456E">
      <w:numFmt w:val="bullet"/>
      <w:lvlText w:val="•"/>
      <w:lvlJc w:val="left"/>
      <w:pPr>
        <w:ind w:left="420" w:hanging="341"/>
      </w:pPr>
      <w:rPr>
        <w:rFonts w:ascii="Calibri" w:hAnsi="Calibri" w:hint="default"/>
      </w:rPr>
    </w:lvl>
    <w:lvl w:ilvl="1" w:tplc="EA346EC6">
      <w:start w:val="1"/>
      <w:numFmt w:val="bullet"/>
      <w:lvlText w:val="o"/>
      <w:lvlJc w:val="left"/>
      <w:pPr>
        <w:ind w:left="1440" w:hanging="360"/>
      </w:pPr>
      <w:rPr>
        <w:rFonts w:ascii="Courier New" w:hAnsi="Courier New" w:hint="default"/>
      </w:rPr>
    </w:lvl>
    <w:lvl w:ilvl="2" w:tplc="3DCE8A0E">
      <w:start w:val="1"/>
      <w:numFmt w:val="bullet"/>
      <w:lvlText w:val=""/>
      <w:lvlJc w:val="left"/>
      <w:pPr>
        <w:ind w:left="2160" w:hanging="360"/>
      </w:pPr>
      <w:rPr>
        <w:rFonts w:ascii="Wingdings" w:hAnsi="Wingdings" w:hint="default"/>
      </w:rPr>
    </w:lvl>
    <w:lvl w:ilvl="3" w:tplc="D97AC7FA">
      <w:start w:val="1"/>
      <w:numFmt w:val="bullet"/>
      <w:lvlText w:val=""/>
      <w:lvlJc w:val="left"/>
      <w:pPr>
        <w:ind w:left="2880" w:hanging="360"/>
      </w:pPr>
      <w:rPr>
        <w:rFonts w:ascii="Symbol" w:hAnsi="Symbol" w:hint="default"/>
      </w:rPr>
    </w:lvl>
    <w:lvl w:ilvl="4" w:tplc="65943352">
      <w:start w:val="1"/>
      <w:numFmt w:val="bullet"/>
      <w:lvlText w:val="o"/>
      <w:lvlJc w:val="left"/>
      <w:pPr>
        <w:ind w:left="3600" w:hanging="360"/>
      </w:pPr>
      <w:rPr>
        <w:rFonts w:ascii="Courier New" w:hAnsi="Courier New" w:hint="default"/>
      </w:rPr>
    </w:lvl>
    <w:lvl w:ilvl="5" w:tplc="2252E88A">
      <w:start w:val="1"/>
      <w:numFmt w:val="bullet"/>
      <w:lvlText w:val=""/>
      <w:lvlJc w:val="left"/>
      <w:pPr>
        <w:ind w:left="4320" w:hanging="360"/>
      </w:pPr>
      <w:rPr>
        <w:rFonts w:ascii="Wingdings" w:hAnsi="Wingdings" w:hint="default"/>
      </w:rPr>
    </w:lvl>
    <w:lvl w:ilvl="6" w:tplc="A430724E">
      <w:start w:val="1"/>
      <w:numFmt w:val="bullet"/>
      <w:lvlText w:val=""/>
      <w:lvlJc w:val="left"/>
      <w:pPr>
        <w:ind w:left="5040" w:hanging="360"/>
      </w:pPr>
      <w:rPr>
        <w:rFonts w:ascii="Symbol" w:hAnsi="Symbol" w:hint="default"/>
      </w:rPr>
    </w:lvl>
    <w:lvl w:ilvl="7" w:tplc="9DDEC05E">
      <w:start w:val="1"/>
      <w:numFmt w:val="bullet"/>
      <w:lvlText w:val="o"/>
      <w:lvlJc w:val="left"/>
      <w:pPr>
        <w:ind w:left="5760" w:hanging="360"/>
      </w:pPr>
      <w:rPr>
        <w:rFonts w:ascii="Courier New" w:hAnsi="Courier New" w:hint="default"/>
      </w:rPr>
    </w:lvl>
    <w:lvl w:ilvl="8" w:tplc="5B9E4554">
      <w:start w:val="1"/>
      <w:numFmt w:val="bullet"/>
      <w:lvlText w:val=""/>
      <w:lvlJc w:val="left"/>
      <w:pPr>
        <w:ind w:left="6480" w:hanging="360"/>
      </w:pPr>
      <w:rPr>
        <w:rFonts w:ascii="Wingdings" w:hAnsi="Wingdings" w:hint="default"/>
      </w:rPr>
    </w:lvl>
  </w:abstractNum>
  <w:abstractNum w:abstractNumId="5" w15:restartNumberingAfterBreak="0">
    <w:nsid w:val="532EF6B2"/>
    <w:multiLevelType w:val="hybridMultilevel"/>
    <w:tmpl w:val="B24205BC"/>
    <w:lvl w:ilvl="0" w:tplc="3C06240E">
      <w:start w:val="1"/>
      <w:numFmt w:val="bullet"/>
      <w:lvlText w:val=""/>
      <w:lvlJc w:val="left"/>
      <w:pPr>
        <w:ind w:left="720" w:hanging="360"/>
      </w:pPr>
      <w:rPr>
        <w:rFonts w:ascii="Wingdings" w:hAnsi="Wingdings" w:hint="default"/>
      </w:rPr>
    </w:lvl>
    <w:lvl w:ilvl="1" w:tplc="8B08155E">
      <w:start w:val="1"/>
      <w:numFmt w:val="bullet"/>
      <w:lvlText w:val="o"/>
      <w:lvlJc w:val="left"/>
      <w:pPr>
        <w:ind w:left="1440" w:hanging="360"/>
      </w:pPr>
      <w:rPr>
        <w:rFonts w:ascii="Courier New" w:hAnsi="Courier New" w:hint="default"/>
      </w:rPr>
    </w:lvl>
    <w:lvl w:ilvl="2" w:tplc="F8160C6A">
      <w:start w:val="1"/>
      <w:numFmt w:val="bullet"/>
      <w:lvlText w:val=""/>
      <w:lvlJc w:val="left"/>
      <w:pPr>
        <w:ind w:left="2160" w:hanging="360"/>
      </w:pPr>
      <w:rPr>
        <w:rFonts w:ascii="Wingdings" w:hAnsi="Wingdings" w:hint="default"/>
      </w:rPr>
    </w:lvl>
    <w:lvl w:ilvl="3" w:tplc="BE4C102C">
      <w:start w:val="1"/>
      <w:numFmt w:val="bullet"/>
      <w:lvlText w:val=""/>
      <w:lvlJc w:val="left"/>
      <w:pPr>
        <w:ind w:left="2880" w:hanging="360"/>
      </w:pPr>
      <w:rPr>
        <w:rFonts w:ascii="Symbol" w:hAnsi="Symbol" w:hint="default"/>
      </w:rPr>
    </w:lvl>
    <w:lvl w:ilvl="4" w:tplc="EA6CCC72">
      <w:start w:val="1"/>
      <w:numFmt w:val="bullet"/>
      <w:lvlText w:val="o"/>
      <w:lvlJc w:val="left"/>
      <w:pPr>
        <w:ind w:left="3600" w:hanging="360"/>
      </w:pPr>
      <w:rPr>
        <w:rFonts w:ascii="Courier New" w:hAnsi="Courier New" w:hint="default"/>
      </w:rPr>
    </w:lvl>
    <w:lvl w:ilvl="5" w:tplc="ABA43EE6">
      <w:start w:val="1"/>
      <w:numFmt w:val="bullet"/>
      <w:lvlText w:val=""/>
      <w:lvlJc w:val="left"/>
      <w:pPr>
        <w:ind w:left="4320" w:hanging="360"/>
      </w:pPr>
      <w:rPr>
        <w:rFonts w:ascii="Wingdings" w:hAnsi="Wingdings" w:hint="default"/>
      </w:rPr>
    </w:lvl>
    <w:lvl w:ilvl="6" w:tplc="7FEAD86C">
      <w:start w:val="1"/>
      <w:numFmt w:val="bullet"/>
      <w:lvlText w:val=""/>
      <w:lvlJc w:val="left"/>
      <w:pPr>
        <w:ind w:left="5040" w:hanging="360"/>
      </w:pPr>
      <w:rPr>
        <w:rFonts w:ascii="Symbol" w:hAnsi="Symbol" w:hint="default"/>
      </w:rPr>
    </w:lvl>
    <w:lvl w:ilvl="7" w:tplc="4BE27582">
      <w:start w:val="1"/>
      <w:numFmt w:val="bullet"/>
      <w:lvlText w:val="o"/>
      <w:lvlJc w:val="left"/>
      <w:pPr>
        <w:ind w:left="5760" w:hanging="360"/>
      </w:pPr>
      <w:rPr>
        <w:rFonts w:ascii="Courier New" w:hAnsi="Courier New" w:hint="default"/>
      </w:rPr>
    </w:lvl>
    <w:lvl w:ilvl="8" w:tplc="59464CE8">
      <w:start w:val="1"/>
      <w:numFmt w:val="bullet"/>
      <w:lvlText w:val=""/>
      <w:lvlJc w:val="left"/>
      <w:pPr>
        <w:ind w:left="6480" w:hanging="360"/>
      </w:pPr>
      <w:rPr>
        <w:rFonts w:ascii="Wingdings" w:hAnsi="Wingdings" w:hint="default"/>
      </w:rPr>
    </w:lvl>
  </w:abstractNum>
  <w:abstractNum w:abstractNumId="6" w15:restartNumberingAfterBreak="0">
    <w:nsid w:val="55E901C5"/>
    <w:multiLevelType w:val="hybridMultilevel"/>
    <w:tmpl w:val="A820881A"/>
    <w:lvl w:ilvl="0" w:tplc="C330B9BC">
      <w:numFmt w:val="bullet"/>
      <w:lvlText w:val="•"/>
      <w:lvlJc w:val="left"/>
      <w:pPr>
        <w:ind w:left="420" w:hanging="341"/>
      </w:pPr>
      <w:rPr>
        <w:rFonts w:ascii="Calibri" w:hAnsi="Calibri" w:hint="default"/>
      </w:rPr>
    </w:lvl>
    <w:lvl w:ilvl="1" w:tplc="EE5CDA20">
      <w:start w:val="1"/>
      <w:numFmt w:val="bullet"/>
      <w:lvlText w:val="o"/>
      <w:lvlJc w:val="left"/>
      <w:pPr>
        <w:ind w:left="1440" w:hanging="360"/>
      </w:pPr>
      <w:rPr>
        <w:rFonts w:ascii="Courier New" w:hAnsi="Courier New" w:hint="default"/>
      </w:rPr>
    </w:lvl>
    <w:lvl w:ilvl="2" w:tplc="972291D2">
      <w:start w:val="1"/>
      <w:numFmt w:val="bullet"/>
      <w:lvlText w:val=""/>
      <w:lvlJc w:val="left"/>
      <w:pPr>
        <w:ind w:left="2160" w:hanging="360"/>
      </w:pPr>
      <w:rPr>
        <w:rFonts w:ascii="Wingdings" w:hAnsi="Wingdings" w:hint="default"/>
      </w:rPr>
    </w:lvl>
    <w:lvl w:ilvl="3" w:tplc="B784C362">
      <w:start w:val="1"/>
      <w:numFmt w:val="bullet"/>
      <w:lvlText w:val=""/>
      <w:lvlJc w:val="left"/>
      <w:pPr>
        <w:ind w:left="2880" w:hanging="360"/>
      </w:pPr>
      <w:rPr>
        <w:rFonts w:ascii="Symbol" w:hAnsi="Symbol" w:hint="default"/>
      </w:rPr>
    </w:lvl>
    <w:lvl w:ilvl="4" w:tplc="39ACD2BC">
      <w:start w:val="1"/>
      <w:numFmt w:val="bullet"/>
      <w:lvlText w:val="o"/>
      <w:lvlJc w:val="left"/>
      <w:pPr>
        <w:ind w:left="3600" w:hanging="360"/>
      </w:pPr>
      <w:rPr>
        <w:rFonts w:ascii="Courier New" w:hAnsi="Courier New" w:hint="default"/>
      </w:rPr>
    </w:lvl>
    <w:lvl w:ilvl="5" w:tplc="0A12B93E">
      <w:start w:val="1"/>
      <w:numFmt w:val="bullet"/>
      <w:lvlText w:val=""/>
      <w:lvlJc w:val="left"/>
      <w:pPr>
        <w:ind w:left="4320" w:hanging="360"/>
      </w:pPr>
      <w:rPr>
        <w:rFonts w:ascii="Wingdings" w:hAnsi="Wingdings" w:hint="default"/>
      </w:rPr>
    </w:lvl>
    <w:lvl w:ilvl="6" w:tplc="02C6C764">
      <w:start w:val="1"/>
      <w:numFmt w:val="bullet"/>
      <w:lvlText w:val=""/>
      <w:lvlJc w:val="left"/>
      <w:pPr>
        <w:ind w:left="5040" w:hanging="360"/>
      </w:pPr>
      <w:rPr>
        <w:rFonts w:ascii="Symbol" w:hAnsi="Symbol" w:hint="default"/>
      </w:rPr>
    </w:lvl>
    <w:lvl w:ilvl="7" w:tplc="E1D2BE46">
      <w:start w:val="1"/>
      <w:numFmt w:val="bullet"/>
      <w:lvlText w:val="o"/>
      <w:lvlJc w:val="left"/>
      <w:pPr>
        <w:ind w:left="5760" w:hanging="360"/>
      </w:pPr>
      <w:rPr>
        <w:rFonts w:ascii="Courier New" w:hAnsi="Courier New" w:hint="default"/>
      </w:rPr>
    </w:lvl>
    <w:lvl w:ilvl="8" w:tplc="2344594C">
      <w:start w:val="1"/>
      <w:numFmt w:val="bullet"/>
      <w:lvlText w:val=""/>
      <w:lvlJc w:val="left"/>
      <w:pPr>
        <w:ind w:left="6480" w:hanging="360"/>
      </w:pPr>
      <w:rPr>
        <w:rFonts w:ascii="Wingdings" w:hAnsi="Wingdings" w:hint="default"/>
      </w:rPr>
    </w:lvl>
  </w:abstractNum>
  <w:abstractNum w:abstractNumId="7" w15:restartNumberingAfterBreak="0">
    <w:nsid w:val="5716BE68"/>
    <w:multiLevelType w:val="hybridMultilevel"/>
    <w:tmpl w:val="DC44C01E"/>
    <w:lvl w:ilvl="0" w:tplc="D878ECC4">
      <w:numFmt w:val="bullet"/>
      <w:lvlText w:val="•"/>
      <w:lvlJc w:val="left"/>
      <w:pPr>
        <w:ind w:left="420" w:hanging="341"/>
      </w:pPr>
      <w:rPr>
        <w:rFonts w:ascii="Calibri" w:hAnsi="Calibri" w:hint="default"/>
      </w:rPr>
    </w:lvl>
    <w:lvl w:ilvl="1" w:tplc="AFCA56D6">
      <w:start w:val="1"/>
      <w:numFmt w:val="bullet"/>
      <w:lvlText w:val="o"/>
      <w:lvlJc w:val="left"/>
      <w:pPr>
        <w:ind w:left="1440" w:hanging="360"/>
      </w:pPr>
      <w:rPr>
        <w:rFonts w:ascii="Courier New" w:hAnsi="Courier New" w:hint="default"/>
      </w:rPr>
    </w:lvl>
    <w:lvl w:ilvl="2" w:tplc="C31222D2">
      <w:start w:val="1"/>
      <w:numFmt w:val="bullet"/>
      <w:lvlText w:val=""/>
      <w:lvlJc w:val="left"/>
      <w:pPr>
        <w:ind w:left="2160" w:hanging="360"/>
      </w:pPr>
      <w:rPr>
        <w:rFonts w:ascii="Wingdings" w:hAnsi="Wingdings" w:hint="default"/>
      </w:rPr>
    </w:lvl>
    <w:lvl w:ilvl="3" w:tplc="4C025E98">
      <w:start w:val="1"/>
      <w:numFmt w:val="bullet"/>
      <w:lvlText w:val=""/>
      <w:lvlJc w:val="left"/>
      <w:pPr>
        <w:ind w:left="2880" w:hanging="360"/>
      </w:pPr>
      <w:rPr>
        <w:rFonts w:ascii="Symbol" w:hAnsi="Symbol" w:hint="default"/>
      </w:rPr>
    </w:lvl>
    <w:lvl w:ilvl="4" w:tplc="4E940BA4">
      <w:start w:val="1"/>
      <w:numFmt w:val="bullet"/>
      <w:lvlText w:val="o"/>
      <w:lvlJc w:val="left"/>
      <w:pPr>
        <w:ind w:left="3600" w:hanging="360"/>
      </w:pPr>
      <w:rPr>
        <w:rFonts w:ascii="Courier New" w:hAnsi="Courier New" w:hint="default"/>
      </w:rPr>
    </w:lvl>
    <w:lvl w:ilvl="5" w:tplc="F3CEC750">
      <w:start w:val="1"/>
      <w:numFmt w:val="bullet"/>
      <w:lvlText w:val=""/>
      <w:lvlJc w:val="left"/>
      <w:pPr>
        <w:ind w:left="4320" w:hanging="360"/>
      </w:pPr>
      <w:rPr>
        <w:rFonts w:ascii="Wingdings" w:hAnsi="Wingdings" w:hint="default"/>
      </w:rPr>
    </w:lvl>
    <w:lvl w:ilvl="6" w:tplc="D0E0B172">
      <w:start w:val="1"/>
      <w:numFmt w:val="bullet"/>
      <w:lvlText w:val=""/>
      <w:lvlJc w:val="left"/>
      <w:pPr>
        <w:ind w:left="5040" w:hanging="360"/>
      </w:pPr>
      <w:rPr>
        <w:rFonts w:ascii="Symbol" w:hAnsi="Symbol" w:hint="default"/>
      </w:rPr>
    </w:lvl>
    <w:lvl w:ilvl="7" w:tplc="09CACA46">
      <w:start w:val="1"/>
      <w:numFmt w:val="bullet"/>
      <w:lvlText w:val="o"/>
      <w:lvlJc w:val="left"/>
      <w:pPr>
        <w:ind w:left="5760" w:hanging="360"/>
      </w:pPr>
      <w:rPr>
        <w:rFonts w:ascii="Courier New" w:hAnsi="Courier New" w:hint="default"/>
      </w:rPr>
    </w:lvl>
    <w:lvl w:ilvl="8" w:tplc="5D6097A4">
      <w:start w:val="1"/>
      <w:numFmt w:val="bullet"/>
      <w:lvlText w:val=""/>
      <w:lvlJc w:val="left"/>
      <w:pPr>
        <w:ind w:left="6480" w:hanging="360"/>
      </w:pPr>
      <w:rPr>
        <w:rFonts w:ascii="Wingdings" w:hAnsi="Wingdings" w:hint="default"/>
      </w:rPr>
    </w:lvl>
  </w:abstractNum>
  <w:abstractNum w:abstractNumId="8" w15:restartNumberingAfterBreak="0">
    <w:nsid w:val="587CC908"/>
    <w:multiLevelType w:val="hybridMultilevel"/>
    <w:tmpl w:val="50AE8F74"/>
    <w:lvl w:ilvl="0" w:tplc="BB6E0B06">
      <w:numFmt w:val="bullet"/>
      <w:lvlText w:val="•"/>
      <w:lvlJc w:val="left"/>
      <w:pPr>
        <w:ind w:left="80" w:hanging="341"/>
      </w:pPr>
      <w:rPr>
        <w:rFonts w:ascii="Calibri" w:hAnsi="Calibri" w:hint="default"/>
      </w:rPr>
    </w:lvl>
    <w:lvl w:ilvl="1" w:tplc="617A1084">
      <w:start w:val="1"/>
      <w:numFmt w:val="bullet"/>
      <w:lvlText w:val="o"/>
      <w:lvlJc w:val="left"/>
      <w:pPr>
        <w:ind w:left="1440" w:hanging="360"/>
      </w:pPr>
      <w:rPr>
        <w:rFonts w:ascii="Courier New" w:hAnsi="Courier New" w:hint="default"/>
      </w:rPr>
    </w:lvl>
    <w:lvl w:ilvl="2" w:tplc="1B341028">
      <w:start w:val="1"/>
      <w:numFmt w:val="bullet"/>
      <w:lvlText w:val=""/>
      <w:lvlJc w:val="left"/>
      <w:pPr>
        <w:ind w:left="2160" w:hanging="360"/>
      </w:pPr>
      <w:rPr>
        <w:rFonts w:ascii="Wingdings" w:hAnsi="Wingdings" w:hint="default"/>
      </w:rPr>
    </w:lvl>
    <w:lvl w:ilvl="3" w:tplc="0B980482">
      <w:start w:val="1"/>
      <w:numFmt w:val="bullet"/>
      <w:lvlText w:val=""/>
      <w:lvlJc w:val="left"/>
      <w:pPr>
        <w:ind w:left="2880" w:hanging="360"/>
      </w:pPr>
      <w:rPr>
        <w:rFonts w:ascii="Symbol" w:hAnsi="Symbol" w:hint="default"/>
      </w:rPr>
    </w:lvl>
    <w:lvl w:ilvl="4" w:tplc="4738B2B8">
      <w:start w:val="1"/>
      <w:numFmt w:val="bullet"/>
      <w:lvlText w:val="o"/>
      <w:lvlJc w:val="left"/>
      <w:pPr>
        <w:ind w:left="3600" w:hanging="360"/>
      </w:pPr>
      <w:rPr>
        <w:rFonts w:ascii="Courier New" w:hAnsi="Courier New" w:hint="default"/>
      </w:rPr>
    </w:lvl>
    <w:lvl w:ilvl="5" w:tplc="C9C41B2E">
      <w:start w:val="1"/>
      <w:numFmt w:val="bullet"/>
      <w:lvlText w:val=""/>
      <w:lvlJc w:val="left"/>
      <w:pPr>
        <w:ind w:left="4320" w:hanging="360"/>
      </w:pPr>
      <w:rPr>
        <w:rFonts w:ascii="Wingdings" w:hAnsi="Wingdings" w:hint="default"/>
      </w:rPr>
    </w:lvl>
    <w:lvl w:ilvl="6" w:tplc="21A41092">
      <w:start w:val="1"/>
      <w:numFmt w:val="bullet"/>
      <w:lvlText w:val=""/>
      <w:lvlJc w:val="left"/>
      <w:pPr>
        <w:ind w:left="5040" w:hanging="360"/>
      </w:pPr>
      <w:rPr>
        <w:rFonts w:ascii="Symbol" w:hAnsi="Symbol" w:hint="default"/>
      </w:rPr>
    </w:lvl>
    <w:lvl w:ilvl="7" w:tplc="1FC4EB80">
      <w:start w:val="1"/>
      <w:numFmt w:val="bullet"/>
      <w:lvlText w:val="o"/>
      <w:lvlJc w:val="left"/>
      <w:pPr>
        <w:ind w:left="5760" w:hanging="360"/>
      </w:pPr>
      <w:rPr>
        <w:rFonts w:ascii="Courier New" w:hAnsi="Courier New" w:hint="default"/>
      </w:rPr>
    </w:lvl>
    <w:lvl w:ilvl="8" w:tplc="437A2918">
      <w:start w:val="1"/>
      <w:numFmt w:val="bullet"/>
      <w:lvlText w:val=""/>
      <w:lvlJc w:val="left"/>
      <w:pPr>
        <w:ind w:left="6480" w:hanging="360"/>
      </w:pPr>
      <w:rPr>
        <w:rFonts w:ascii="Wingdings" w:hAnsi="Wingdings" w:hint="default"/>
      </w:rPr>
    </w:lvl>
  </w:abstractNum>
  <w:abstractNum w:abstractNumId="9" w15:restartNumberingAfterBreak="0">
    <w:nsid w:val="787F3433"/>
    <w:multiLevelType w:val="hybridMultilevel"/>
    <w:tmpl w:val="380689C2"/>
    <w:lvl w:ilvl="0" w:tplc="567ADFD8">
      <w:numFmt w:val="bullet"/>
      <w:lvlText w:val="•"/>
      <w:lvlJc w:val="left"/>
      <w:pPr>
        <w:ind w:left="420" w:hanging="341"/>
      </w:pPr>
      <w:rPr>
        <w:rFonts w:ascii="Calibri" w:hAnsi="Calibri" w:hint="default"/>
      </w:rPr>
    </w:lvl>
    <w:lvl w:ilvl="1" w:tplc="052CC440">
      <w:start w:val="1"/>
      <w:numFmt w:val="bullet"/>
      <w:lvlText w:val="o"/>
      <w:lvlJc w:val="left"/>
      <w:pPr>
        <w:ind w:left="1440" w:hanging="360"/>
      </w:pPr>
      <w:rPr>
        <w:rFonts w:ascii="Courier New" w:hAnsi="Courier New" w:hint="default"/>
      </w:rPr>
    </w:lvl>
    <w:lvl w:ilvl="2" w:tplc="6DD4E97C">
      <w:start w:val="1"/>
      <w:numFmt w:val="bullet"/>
      <w:lvlText w:val=""/>
      <w:lvlJc w:val="left"/>
      <w:pPr>
        <w:ind w:left="2160" w:hanging="360"/>
      </w:pPr>
      <w:rPr>
        <w:rFonts w:ascii="Wingdings" w:hAnsi="Wingdings" w:hint="default"/>
      </w:rPr>
    </w:lvl>
    <w:lvl w:ilvl="3" w:tplc="E0547A5C">
      <w:start w:val="1"/>
      <w:numFmt w:val="bullet"/>
      <w:lvlText w:val=""/>
      <w:lvlJc w:val="left"/>
      <w:pPr>
        <w:ind w:left="2880" w:hanging="360"/>
      </w:pPr>
      <w:rPr>
        <w:rFonts w:ascii="Symbol" w:hAnsi="Symbol" w:hint="default"/>
      </w:rPr>
    </w:lvl>
    <w:lvl w:ilvl="4" w:tplc="B50E82DA">
      <w:start w:val="1"/>
      <w:numFmt w:val="bullet"/>
      <w:lvlText w:val="o"/>
      <w:lvlJc w:val="left"/>
      <w:pPr>
        <w:ind w:left="3600" w:hanging="360"/>
      </w:pPr>
      <w:rPr>
        <w:rFonts w:ascii="Courier New" w:hAnsi="Courier New" w:hint="default"/>
      </w:rPr>
    </w:lvl>
    <w:lvl w:ilvl="5" w:tplc="5CBC349E">
      <w:start w:val="1"/>
      <w:numFmt w:val="bullet"/>
      <w:lvlText w:val=""/>
      <w:lvlJc w:val="left"/>
      <w:pPr>
        <w:ind w:left="4320" w:hanging="360"/>
      </w:pPr>
      <w:rPr>
        <w:rFonts w:ascii="Wingdings" w:hAnsi="Wingdings" w:hint="default"/>
      </w:rPr>
    </w:lvl>
    <w:lvl w:ilvl="6" w:tplc="1DEE72D4">
      <w:start w:val="1"/>
      <w:numFmt w:val="bullet"/>
      <w:lvlText w:val=""/>
      <w:lvlJc w:val="left"/>
      <w:pPr>
        <w:ind w:left="5040" w:hanging="360"/>
      </w:pPr>
      <w:rPr>
        <w:rFonts w:ascii="Symbol" w:hAnsi="Symbol" w:hint="default"/>
      </w:rPr>
    </w:lvl>
    <w:lvl w:ilvl="7" w:tplc="C290BF8E">
      <w:start w:val="1"/>
      <w:numFmt w:val="bullet"/>
      <w:lvlText w:val="o"/>
      <w:lvlJc w:val="left"/>
      <w:pPr>
        <w:ind w:left="5760" w:hanging="360"/>
      </w:pPr>
      <w:rPr>
        <w:rFonts w:ascii="Courier New" w:hAnsi="Courier New" w:hint="default"/>
      </w:rPr>
    </w:lvl>
    <w:lvl w:ilvl="8" w:tplc="50E6FCF8">
      <w:start w:val="1"/>
      <w:numFmt w:val="bullet"/>
      <w:lvlText w:val=""/>
      <w:lvlJc w:val="left"/>
      <w:pPr>
        <w:ind w:left="6480" w:hanging="360"/>
      </w:pPr>
      <w:rPr>
        <w:rFonts w:ascii="Wingdings" w:hAnsi="Wingdings" w:hint="default"/>
      </w:rPr>
    </w:lvl>
  </w:abstractNum>
  <w:abstractNum w:abstractNumId="10" w15:restartNumberingAfterBreak="0">
    <w:nsid w:val="7C14A1E9"/>
    <w:multiLevelType w:val="hybridMultilevel"/>
    <w:tmpl w:val="A1C6AB52"/>
    <w:lvl w:ilvl="0" w:tplc="0A641F40">
      <w:numFmt w:val="bullet"/>
      <w:lvlText w:val="•"/>
      <w:lvlJc w:val="left"/>
      <w:pPr>
        <w:ind w:left="420" w:hanging="341"/>
      </w:pPr>
      <w:rPr>
        <w:rFonts w:ascii="Calibri" w:hAnsi="Calibri" w:hint="default"/>
      </w:rPr>
    </w:lvl>
    <w:lvl w:ilvl="1" w:tplc="357E95E0">
      <w:start w:val="1"/>
      <w:numFmt w:val="bullet"/>
      <w:lvlText w:val="o"/>
      <w:lvlJc w:val="left"/>
      <w:pPr>
        <w:ind w:left="1440" w:hanging="360"/>
      </w:pPr>
      <w:rPr>
        <w:rFonts w:ascii="Courier New" w:hAnsi="Courier New" w:hint="default"/>
      </w:rPr>
    </w:lvl>
    <w:lvl w:ilvl="2" w:tplc="2A5E9C60">
      <w:start w:val="1"/>
      <w:numFmt w:val="bullet"/>
      <w:lvlText w:val=""/>
      <w:lvlJc w:val="left"/>
      <w:pPr>
        <w:ind w:left="2160" w:hanging="360"/>
      </w:pPr>
      <w:rPr>
        <w:rFonts w:ascii="Wingdings" w:hAnsi="Wingdings" w:hint="default"/>
      </w:rPr>
    </w:lvl>
    <w:lvl w:ilvl="3" w:tplc="91BC4226">
      <w:start w:val="1"/>
      <w:numFmt w:val="bullet"/>
      <w:lvlText w:val=""/>
      <w:lvlJc w:val="left"/>
      <w:pPr>
        <w:ind w:left="2880" w:hanging="360"/>
      </w:pPr>
      <w:rPr>
        <w:rFonts w:ascii="Symbol" w:hAnsi="Symbol" w:hint="default"/>
      </w:rPr>
    </w:lvl>
    <w:lvl w:ilvl="4" w:tplc="33C6A8C0">
      <w:start w:val="1"/>
      <w:numFmt w:val="bullet"/>
      <w:lvlText w:val="o"/>
      <w:lvlJc w:val="left"/>
      <w:pPr>
        <w:ind w:left="3600" w:hanging="360"/>
      </w:pPr>
      <w:rPr>
        <w:rFonts w:ascii="Courier New" w:hAnsi="Courier New" w:hint="default"/>
      </w:rPr>
    </w:lvl>
    <w:lvl w:ilvl="5" w:tplc="3B6E6F4A">
      <w:start w:val="1"/>
      <w:numFmt w:val="bullet"/>
      <w:lvlText w:val=""/>
      <w:lvlJc w:val="left"/>
      <w:pPr>
        <w:ind w:left="4320" w:hanging="360"/>
      </w:pPr>
      <w:rPr>
        <w:rFonts w:ascii="Wingdings" w:hAnsi="Wingdings" w:hint="default"/>
      </w:rPr>
    </w:lvl>
    <w:lvl w:ilvl="6" w:tplc="F61425E4">
      <w:start w:val="1"/>
      <w:numFmt w:val="bullet"/>
      <w:lvlText w:val=""/>
      <w:lvlJc w:val="left"/>
      <w:pPr>
        <w:ind w:left="5040" w:hanging="360"/>
      </w:pPr>
      <w:rPr>
        <w:rFonts w:ascii="Symbol" w:hAnsi="Symbol" w:hint="default"/>
      </w:rPr>
    </w:lvl>
    <w:lvl w:ilvl="7" w:tplc="FFD2E42A">
      <w:start w:val="1"/>
      <w:numFmt w:val="bullet"/>
      <w:lvlText w:val="o"/>
      <w:lvlJc w:val="left"/>
      <w:pPr>
        <w:ind w:left="5760" w:hanging="360"/>
      </w:pPr>
      <w:rPr>
        <w:rFonts w:ascii="Courier New" w:hAnsi="Courier New" w:hint="default"/>
      </w:rPr>
    </w:lvl>
    <w:lvl w:ilvl="8" w:tplc="BA34EEBA">
      <w:start w:val="1"/>
      <w:numFmt w:val="bullet"/>
      <w:lvlText w:val=""/>
      <w:lvlJc w:val="left"/>
      <w:pPr>
        <w:ind w:left="6480" w:hanging="360"/>
      </w:pPr>
      <w:rPr>
        <w:rFonts w:ascii="Wingdings" w:hAnsi="Wingdings" w:hint="default"/>
      </w:rPr>
    </w:lvl>
  </w:abstractNum>
  <w:num w:numId="1" w16cid:durableId="1019626599">
    <w:abstractNumId w:val="8"/>
  </w:num>
  <w:num w:numId="2" w16cid:durableId="1737970588">
    <w:abstractNumId w:val="0"/>
  </w:num>
  <w:num w:numId="3" w16cid:durableId="1053119943">
    <w:abstractNumId w:val="1"/>
  </w:num>
  <w:num w:numId="4" w16cid:durableId="1057901313">
    <w:abstractNumId w:val="5"/>
  </w:num>
  <w:num w:numId="5" w16cid:durableId="1175918461">
    <w:abstractNumId w:val="9"/>
  </w:num>
  <w:num w:numId="6" w16cid:durableId="993726555">
    <w:abstractNumId w:val="4"/>
  </w:num>
  <w:num w:numId="7" w16cid:durableId="112555621">
    <w:abstractNumId w:val="3"/>
  </w:num>
  <w:num w:numId="8" w16cid:durableId="970356063">
    <w:abstractNumId w:val="2"/>
  </w:num>
  <w:num w:numId="9" w16cid:durableId="337319149">
    <w:abstractNumId w:val="10"/>
  </w:num>
  <w:num w:numId="10" w16cid:durableId="1706829366">
    <w:abstractNumId w:val="6"/>
  </w:num>
  <w:num w:numId="11" w16cid:durableId="173285161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46B91"/>
    <w:rsid w:val="00007EDC"/>
    <w:rsid w:val="000F4E56"/>
    <w:rsid w:val="001F3D43"/>
    <w:rsid w:val="0027103D"/>
    <w:rsid w:val="0032261E"/>
    <w:rsid w:val="0036AED4"/>
    <w:rsid w:val="004D74C0"/>
    <w:rsid w:val="00546B91"/>
    <w:rsid w:val="0068589E"/>
    <w:rsid w:val="006B324C"/>
    <w:rsid w:val="007A5841"/>
    <w:rsid w:val="00891F66"/>
    <w:rsid w:val="00955451"/>
    <w:rsid w:val="00A89C98"/>
    <w:rsid w:val="00B11096"/>
    <w:rsid w:val="00BD2EC4"/>
    <w:rsid w:val="00C24852"/>
    <w:rsid w:val="00C56EC6"/>
    <w:rsid w:val="00E261AB"/>
    <w:rsid w:val="00F3776E"/>
    <w:rsid w:val="016DD2BD"/>
    <w:rsid w:val="01F7D478"/>
    <w:rsid w:val="022D43A2"/>
    <w:rsid w:val="034E30AA"/>
    <w:rsid w:val="03B9F387"/>
    <w:rsid w:val="06A1B0DF"/>
    <w:rsid w:val="06B8E4B4"/>
    <w:rsid w:val="08219757"/>
    <w:rsid w:val="084BB858"/>
    <w:rsid w:val="08980967"/>
    <w:rsid w:val="0947B022"/>
    <w:rsid w:val="0A27E88E"/>
    <w:rsid w:val="0A6AA025"/>
    <w:rsid w:val="0B8A052B"/>
    <w:rsid w:val="0B9ED983"/>
    <w:rsid w:val="0C2EA8AB"/>
    <w:rsid w:val="0C527F1F"/>
    <w:rsid w:val="0C6A5E72"/>
    <w:rsid w:val="0C968B3C"/>
    <w:rsid w:val="102BFEFD"/>
    <w:rsid w:val="11493A79"/>
    <w:rsid w:val="11B9D29E"/>
    <w:rsid w:val="1304F78F"/>
    <w:rsid w:val="149274C4"/>
    <w:rsid w:val="15287849"/>
    <w:rsid w:val="1691086E"/>
    <w:rsid w:val="170D7178"/>
    <w:rsid w:val="176640E9"/>
    <w:rsid w:val="17A18002"/>
    <w:rsid w:val="17A781EA"/>
    <w:rsid w:val="18052DF9"/>
    <w:rsid w:val="18179965"/>
    <w:rsid w:val="18C17CF6"/>
    <w:rsid w:val="1954EE61"/>
    <w:rsid w:val="19878859"/>
    <w:rsid w:val="19D4BEDA"/>
    <w:rsid w:val="1A4FFE7D"/>
    <w:rsid w:val="1A5AD51A"/>
    <w:rsid w:val="1B7486E2"/>
    <w:rsid w:val="1BD6D318"/>
    <w:rsid w:val="1E02AC87"/>
    <w:rsid w:val="1EC59E35"/>
    <w:rsid w:val="1F099F3F"/>
    <w:rsid w:val="1F177134"/>
    <w:rsid w:val="1F1AB77E"/>
    <w:rsid w:val="204E2FCD"/>
    <w:rsid w:val="20E030F7"/>
    <w:rsid w:val="21846F92"/>
    <w:rsid w:val="218934EF"/>
    <w:rsid w:val="21E3C866"/>
    <w:rsid w:val="226C6116"/>
    <w:rsid w:val="24133ABB"/>
    <w:rsid w:val="26D5B835"/>
    <w:rsid w:val="2839E18D"/>
    <w:rsid w:val="28B5F15C"/>
    <w:rsid w:val="2B1D9C05"/>
    <w:rsid w:val="2B23EA01"/>
    <w:rsid w:val="2B533DFD"/>
    <w:rsid w:val="2C7D8330"/>
    <w:rsid w:val="2D947CD0"/>
    <w:rsid w:val="2DAB1743"/>
    <w:rsid w:val="2E0214FF"/>
    <w:rsid w:val="2F017FE6"/>
    <w:rsid w:val="30751537"/>
    <w:rsid w:val="3076BE39"/>
    <w:rsid w:val="30A9843E"/>
    <w:rsid w:val="3329EE43"/>
    <w:rsid w:val="33334CEB"/>
    <w:rsid w:val="34AA56DB"/>
    <w:rsid w:val="353AE736"/>
    <w:rsid w:val="35A58D3A"/>
    <w:rsid w:val="367FD63E"/>
    <w:rsid w:val="371E709B"/>
    <w:rsid w:val="3789681F"/>
    <w:rsid w:val="37A8B74F"/>
    <w:rsid w:val="380D922F"/>
    <w:rsid w:val="382B5B82"/>
    <w:rsid w:val="3842C49F"/>
    <w:rsid w:val="392AFFB8"/>
    <w:rsid w:val="3A9526D0"/>
    <w:rsid w:val="3AA9EB91"/>
    <w:rsid w:val="3AE50324"/>
    <w:rsid w:val="3B350028"/>
    <w:rsid w:val="3BB71772"/>
    <w:rsid w:val="3C6FDC4D"/>
    <w:rsid w:val="3C99195D"/>
    <w:rsid w:val="3DEA032C"/>
    <w:rsid w:val="3DFF16C4"/>
    <w:rsid w:val="3E34E9BE"/>
    <w:rsid w:val="3E6CA0EA"/>
    <w:rsid w:val="3ED2F77D"/>
    <w:rsid w:val="3F9CA3F8"/>
    <w:rsid w:val="4008714B"/>
    <w:rsid w:val="414178E6"/>
    <w:rsid w:val="42AD50BB"/>
    <w:rsid w:val="42B3EBE1"/>
    <w:rsid w:val="44221F9B"/>
    <w:rsid w:val="442DF037"/>
    <w:rsid w:val="457EA3A2"/>
    <w:rsid w:val="45C8E6CB"/>
    <w:rsid w:val="45F03D65"/>
    <w:rsid w:val="478E5112"/>
    <w:rsid w:val="4795CED2"/>
    <w:rsid w:val="486554B6"/>
    <w:rsid w:val="4895D71E"/>
    <w:rsid w:val="4900878D"/>
    <w:rsid w:val="4940C3B7"/>
    <w:rsid w:val="49A8F238"/>
    <w:rsid w:val="49B74117"/>
    <w:rsid w:val="4A039027"/>
    <w:rsid w:val="4B531178"/>
    <w:rsid w:val="4CAE564C"/>
    <w:rsid w:val="4D912229"/>
    <w:rsid w:val="4D984CBA"/>
    <w:rsid w:val="4E239F44"/>
    <w:rsid w:val="4E266C7F"/>
    <w:rsid w:val="4EB0A369"/>
    <w:rsid w:val="4ECB5993"/>
    <w:rsid w:val="4FAA88C6"/>
    <w:rsid w:val="5122A29E"/>
    <w:rsid w:val="52CB0C5C"/>
    <w:rsid w:val="52EF9383"/>
    <w:rsid w:val="5312A2B7"/>
    <w:rsid w:val="531F5679"/>
    <w:rsid w:val="53F91941"/>
    <w:rsid w:val="551D9367"/>
    <w:rsid w:val="55773951"/>
    <w:rsid w:val="55BA36E4"/>
    <w:rsid w:val="55FB4250"/>
    <w:rsid w:val="576464E2"/>
    <w:rsid w:val="5818094A"/>
    <w:rsid w:val="58F88A64"/>
    <w:rsid w:val="5903BE52"/>
    <w:rsid w:val="595A98A4"/>
    <w:rsid w:val="5B53023D"/>
    <w:rsid w:val="5C56399F"/>
    <w:rsid w:val="5D32AA9D"/>
    <w:rsid w:val="5D4A930F"/>
    <w:rsid w:val="5EBB4D2B"/>
    <w:rsid w:val="5F07B5C1"/>
    <w:rsid w:val="60C90F0E"/>
    <w:rsid w:val="614DE388"/>
    <w:rsid w:val="61782B17"/>
    <w:rsid w:val="6521E38F"/>
    <w:rsid w:val="65C7C3BC"/>
    <w:rsid w:val="65EAB21E"/>
    <w:rsid w:val="668BA735"/>
    <w:rsid w:val="6758E8CD"/>
    <w:rsid w:val="6786827F"/>
    <w:rsid w:val="69169C1C"/>
    <w:rsid w:val="692F47E9"/>
    <w:rsid w:val="697A5B26"/>
    <w:rsid w:val="6AE3EF7E"/>
    <w:rsid w:val="6BCE10CE"/>
    <w:rsid w:val="6C1DB033"/>
    <w:rsid w:val="6CAF512C"/>
    <w:rsid w:val="6D4F7C02"/>
    <w:rsid w:val="6F9549BF"/>
    <w:rsid w:val="70ABEC76"/>
    <w:rsid w:val="70BED4EB"/>
    <w:rsid w:val="70C19772"/>
    <w:rsid w:val="71331443"/>
    <w:rsid w:val="71C40FD3"/>
    <w:rsid w:val="7234A732"/>
    <w:rsid w:val="725AA54C"/>
    <w:rsid w:val="725D67D3"/>
    <w:rsid w:val="73C818D6"/>
    <w:rsid w:val="74A4CF34"/>
    <w:rsid w:val="75284E63"/>
    <w:rsid w:val="75A155D6"/>
    <w:rsid w:val="760DDD5C"/>
    <w:rsid w:val="76F2FD19"/>
    <w:rsid w:val="77B70A16"/>
    <w:rsid w:val="784492F2"/>
    <w:rsid w:val="7AAF2475"/>
    <w:rsid w:val="7C85935F"/>
    <w:rsid w:val="7CB72333"/>
    <w:rsid w:val="7DDC8C6B"/>
    <w:rsid w:val="7E809637"/>
    <w:rsid w:val="7E8B1443"/>
    <w:rsid w:val="7F1C7043"/>
    <w:rsid w:val="7F8C001B"/>
    <w:rsid w:val="7FCF70C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AEB435"/>
  <w15:docId w15:val="{02141405-5A57-4476-9A06-FF53F7ED7F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546B91"/>
    <w:rPr>
      <w:b/>
      <w:bCs/>
    </w:rPr>
  </w:style>
  <w:style w:type="paragraph" w:styleId="Title">
    <w:name w:val="Title"/>
    <w:basedOn w:val="Normal"/>
    <w:link w:val="TitleChar"/>
    <w:qFormat/>
    <w:rsid w:val="00546B91"/>
    <w:pPr>
      <w:spacing w:after="0" w:line="240" w:lineRule="auto"/>
      <w:jc w:val="center"/>
    </w:pPr>
    <w:rPr>
      <w:rFonts w:ascii="Comic Sans MS" w:eastAsia="Times New Roman" w:hAnsi="Comic Sans MS" w:cs="Times New Roman"/>
      <w:b/>
      <w:sz w:val="28"/>
      <w:szCs w:val="20"/>
    </w:rPr>
  </w:style>
  <w:style w:type="character" w:customStyle="1" w:styleId="TitleChar">
    <w:name w:val="Title Char"/>
    <w:basedOn w:val="DefaultParagraphFont"/>
    <w:link w:val="Title"/>
    <w:rsid w:val="00546B91"/>
    <w:rPr>
      <w:rFonts w:ascii="Comic Sans MS" w:eastAsia="Times New Roman" w:hAnsi="Comic Sans MS" w:cs="Times New Roman"/>
      <w:b/>
      <w:sz w:val="28"/>
      <w:szCs w:val="20"/>
    </w:rPr>
  </w:style>
  <w:style w:type="character" w:customStyle="1" w:styleId="apple-converted-space">
    <w:name w:val="apple-converted-space"/>
    <w:basedOn w:val="DefaultParagraphFont"/>
    <w:rsid w:val="0027103D"/>
  </w:style>
  <w:style w:type="paragraph" w:styleId="BalloonText">
    <w:name w:val="Balloon Text"/>
    <w:basedOn w:val="Normal"/>
    <w:link w:val="BalloonTextChar"/>
    <w:uiPriority w:val="99"/>
    <w:semiHidden/>
    <w:unhideWhenUsed/>
    <w:rsid w:val="00891F6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91F66"/>
    <w:rPr>
      <w:rFonts w:ascii="Segoe UI" w:hAnsi="Segoe UI" w:cs="Segoe UI"/>
      <w:sz w:val="18"/>
      <w:szCs w:val="18"/>
    </w:rPr>
  </w:style>
  <w:style w:type="paragraph" w:styleId="ListParagraph">
    <w:name w:val="List Paragraph"/>
    <w:basedOn w:val="Normal"/>
    <w:uiPriority w:val="34"/>
    <w:qFormat/>
    <w:rsid w:val="71C40FD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28170082">
      <w:bodyDiv w:val="1"/>
      <w:marLeft w:val="0"/>
      <w:marRight w:val="0"/>
      <w:marTop w:val="0"/>
      <w:marBottom w:val="0"/>
      <w:divBdr>
        <w:top w:val="none" w:sz="0" w:space="0" w:color="auto"/>
        <w:left w:val="none" w:sz="0" w:space="0" w:color="auto"/>
        <w:bottom w:val="none" w:sz="0" w:space="0" w:color="auto"/>
        <w:right w:val="none" w:sz="0" w:space="0" w:color="auto"/>
      </w:divBdr>
      <w:divsChild>
        <w:div w:id="1847671743">
          <w:marLeft w:val="0"/>
          <w:marRight w:val="0"/>
          <w:marTop w:val="0"/>
          <w:marBottom w:val="0"/>
          <w:divBdr>
            <w:top w:val="none" w:sz="0" w:space="0" w:color="auto"/>
            <w:left w:val="none" w:sz="0" w:space="0" w:color="auto"/>
            <w:bottom w:val="none" w:sz="0" w:space="0" w:color="auto"/>
            <w:right w:val="none" w:sz="0" w:space="0" w:color="auto"/>
          </w:divBdr>
          <w:divsChild>
            <w:div w:id="1633898434">
              <w:marLeft w:val="0"/>
              <w:marRight w:val="0"/>
              <w:marTop w:val="0"/>
              <w:marBottom w:val="0"/>
              <w:divBdr>
                <w:top w:val="none" w:sz="0" w:space="0" w:color="auto"/>
                <w:left w:val="none" w:sz="0" w:space="0" w:color="auto"/>
                <w:bottom w:val="none" w:sz="0" w:space="0" w:color="auto"/>
                <w:right w:val="none" w:sz="0" w:space="0" w:color="auto"/>
              </w:divBdr>
              <w:divsChild>
                <w:div w:id="1824001371">
                  <w:marLeft w:val="2400"/>
                  <w:marRight w:val="15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microsoft.com/office/2020/10/relationships/intelligence" Target="intelligence2.xml"/><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12</Pages>
  <Words>5115</Words>
  <Characters>29157</Characters>
  <Application>Microsoft Office Word</Application>
  <DocSecurity>0</DocSecurity>
  <Lines>242</Lines>
  <Paragraphs>68</Paragraphs>
  <ScaleCrop>false</ScaleCrop>
  <Company/>
  <LinksUpToDate>false</LinksUpToDate>
  <CharactersWithSpaces>34204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Jessica Squires</dc:creator>
  <cp:lastModifiedBy>Matt Draper</cp:lastModifiedBy>
  <cp:revision>2</cp:revision>
  <cp:lastPrinted>2021-05-22T08:52:00Z</cp:lastPrinted>
  <dcterms:created xsi:type="dcterms:W3CDTF">2026-01-14T06:31:00Z</dcterms:created>
  <dcterms:modified xsi:type="dcterms:W3CDTF">2026-01-14T06:31:00Z</dcterms:modified>
</cp:coreProperties>
</file>