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19"/>
        <w:tblW w:w="0" w:type="auto"/>
        <w:tblLook w:val="04A0" w:firstRow="1" w:lastRow="0" w:firstColumn="1" w:lastColumn="0" w:noHBand="0" w:noVBand="1"/>
      </w:tblPr>
      <w:tblGrid>
        <w:gridCol w:w="13928"/>
      </w:tblGrid>
      <w:tr w:rsidR="00510409" w:rsidRPr="001F4F3F" w14:paraId="1F1A3ACF" w14:textId="2E635760" w:rsidTr="7F8B81BE">
        <w:tc>
          <w:tcPr>
            <w:tcW w:w="139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EA5060" w14:textId="5955B4B5" w:rsidR="00510409" w:rsidRPr="001F4F3F" w:rsidRDefault="00510409" w:rsidP="00510409">
            <w:pPr>
              <w:rPr>
                <w:rFonts w:ascii="Comic Sans MS" w:hAnsi="Comic Sans MS"/>
              </w:rPr>
            </w:pPr>
            <w:r w:rsidRPr="7F8B81BE">
              <w:rPr>
                <w:rFonts w:ascii="Comic Sans MS" w:hAnsi="Comic Sans MS"/>
              </w:rPr>
              <w:t>Class: H</w:t>
            </w:r>
            <w:r w:rsidR="29B1EA58" w:rsidRPr="7F8B81BE">
              <w:rPr>
                <w:rFonts w:ascii="Comic Sans MS" w:hAnsi="Comic Sans MS"/>
              </w:rPr>
              <w:t>erons</w:t>
            </w:r>
            <w:r w:rsidRPr="7F8B81BE">
              <w:rPr>
                <w:rFonts w:ascii="Comic Sans MS" w:hAnsi="Comic Sans MS"/>
              </w:rPr>
              <w:t xml:space="preserve">                </w:t>
            </w:r>
            <w:r w:rsidR="002C0D7D" w:rsidRPr="7F8B81BE">
              <w:rPr>
                <w:rFonts w:ascii="Comic Sans MS" w:hAnsi="Comic Sans MS"/>
              </w:rPr>
              <w:t xml:space="preserve">         Term: </w:t>
            </w:r>
            <w:r w:rsidR="00C131EE" w:rsidRPr="7F8B81BE">
              <w:rPr>
                <w:rFonts w:ascii="Comic Sans MS" w:hAnsi="Comic Sans MS"/>
              </w:rPr>
              <w:t>Spring</w:t>
            </w:r>
            <w:r w:rsidR="002C0D7D" w:rsidRPr="7F8B81BE">
              <w:rPr>
                <w:rFonts w:ascii="Comic Sans MS" w:hAnsi="Comic Sans MS"/>
              </w:rPr>
              <w:t xml:space="preserve"> Term</w:t>
            </w:r>
            <w:r w:rsidR="001F4F3F" w:rsidRPr="7F8B81BE">
              <w:rPr>
                <w:rFonts w:ascii="Comic Sans MS" w:hAnsi="Comic Sans MS"/>
              </w:rPr>
              <w:t xml:space="preserve"> </w:t>
            </w:r>
            <w:r w:rsidR="002C0D7D" w:rsidRPr="7F8B81BE">
              <w:rPr>
                <w:rFonts w:ascii="Comic Sans MS" w:hAnsi="Comic Sans MS"/>
              </w:rPr>
              <w:t>202</w:t>
            </w:r>
            <w:r w:rsidR="00C131EE" w:rsidRPr="7F8B81BE">
              <w:rPr>
                <w:rFonts w:ascii="Comic Sans MS" w:hAnsi="Comic Sans MS"/>
              </w:rPr>
              <w:t>6</w:t>
            </w:r>
            <w:r w:rsidR="001F4F3F" w:rsidRPr="7F8B81BE">
              <w:rPr>
                <w:rFonts w:ascii="Comic Sans MS" w:hAnsi="Comic Sans MS"/>
              </w:rPr>
              <w:t xml:space="preserve"> </w:t>
            </w:r>
            <w:r w:rsidR="34412E96" w:rsidRPr="7F8B81BE">
              <w:rPr>
                <w:rFonts w:ascii="Comic Sans MS" w:hAnsi="Comic Sans MS"/>
              </w:rPr>
              <w:t>(</w:t>
            </w:r>
            <w:r w:rsidR="00C131EE" w:rsidRPr="7F8B81BE">
              <w:rPr>
                <w:rFonts w:ascii="Comic Sans MS" w:hAnsi="Comic Sans MS"/>
              </w:rPr>
              <w:t>January-March</w:t>
            </w:r>
            <w:r w:rsidRPr="7F8B81BE">
              <w:rPr>
                <w:rFonts w:ascii="Comic Sans MS" w:hAnsi="Comic Sans MS"/>
              </w:rPr>
              <w:t xml:space="preserve">) </w:t>
            </w:r>
            <w:r>
              <w:tab/>
            </w:r>
            <w:r w:rsidR="00C131EE" w:rsidRPr="7F8B81BE">
              <w:rPr>
                <w:rFonts w:ascii="Comic Sans MS" w:hAnsi="Comic Sans MS"/>
                <w:color w:val="7030A0"/>
              </w:rPr>
              <w:t xml:space="preserve">       </w:t>
            </w:r>
            <w:r w:rsidRPr="00807518">
              <w:rPr>
                <w:rFonts w:ascii="Comic Sans MS" w:hAnsi="Comic Sans MS"/>
                <w:color w:val="0070C0"/>
              </w:rPr>
              <w:t xml:space="preserve">Explorers </w:t>
            </w:r>
            <w:r w:rsidRPr="7F8B81BE">
              <w:rPr>
                <w:rFonts w:ascii="Comic Sans MS" w:hAnsi="Comic Sans MS"/>
              </w:rPr>
              <w:t xml:space="preserve">&amp; </w:t>
            </w:r>
            <w:r w:rsidRPr="00807518">
              <w:rPr>
                <w:rFonts w:ascii="Comic Sans MS" w:hAnsi="Comic Sans MS"/>
                <w:color w:val="00B050"/>
              </w:rPr>
              <w:t>Adventurers</w:t>
            </w:r>
          </w:p>
        </w:tc>
      </w:tr>
    </w:tbl>
    <w:p w14:paraId="4C4ED910" w14:textId="1C0BA984" w:rsidR="008B4884" w:rsidRPr="001F4F3F" w:rsidRDefault="00D70DA0" w:rsidP="008B4884">
      <w:pPr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Theme="minorEastAsia" w:hAnsi="Comic Sans MS" w:cstheme="minorBidi"/>
          <w:noProof/>
          <w:kern w:val="2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A27C574" wp14:editId="3609F71A">
                <wp:simplePos x="0" y="0"/>
                <wp:positionH relativeFrom="column">
                  <wp:posOffset>-617220</wp:posOffset>
                </wp:positionH>
                <wp:positionV relativeFrom="paragraph">
                  <wp:posOffset>365760</wp:posOffset>
                </wp:positionV>
                <wp:extent cx="4838700" cy="2598420"/>
                <wp:effectExtent l="0" t="0" r="19050" b="11430"/>
                <wp:wrapNone/>
                <wp:docPr id="17204176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2598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AE03F" w14:textId="32B3349E" w:rsidR="00F761D7" w:rsidRPr="00D74488" w:rsidRDefault="00BE2952" w:rsidP="00BE2952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807518">
                              <w:rPr>
                                <w:rFonts w:ascii="Comic Sans MS" w:hAnsi="Comic Sans MS"/>
                                <w:color w:val="4472C4" w:themeColor="accent1"/>
                              </w:rPr>
                              <w:t xml:space="preserve">Communication &amp; </w:t>
                            </w:r>
                            <w:r w:rsidR="00812745" w:rsidRPr="00807518">
                              <w:rPr>
                                <w:rFonts w:ascii="Comic Sans MS" w:hAnsi="Comic Sans MS"/>
                                <w:color w:val="4472C4" w:themeColor="accent1"/>
                              </w:rPr>
                              <w:t>Language</w:t>
                            </w:r>
                            <w:r w:rsidR="001F4F3F" w:rsidRPr="00807518">
                              <w:rPr>
                                <w:rFonts w:ascii="Comic Sans MS" w:hAnsi="Comic Sans MS"/>
                                <w:color w:val="4472C4" w:themeColor="accent1"/>
                              </w:rPr>
                              <w:t>/</w:t>
                            </w:r>
                            <w:r w:rsidR="00812745" w:rsidRPr="00807518">
                              <w:rPr>
                                <w:rFonts w:ascii="Comic Sans MS" w:hAnsi="Comic Sans MS"/>
                                <w:color w:val="00B050"/>
                              </w:rPr>
                              <w:t>English</w:t>
                            </w:r>
                          </w:p>
                          <w:p w14:paraId="3786F37E" w14:textId="3BD22D85" w:rsidR="002B10A8" w:rsidRPr="00F82635" w:rsidRDefault="002C0D7D" w:rsidP="00D74488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  <w:r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>This term,</w:t>
                            </w:r>
                            <w:r w:rsidR="001F4F3F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our </w:t>
                            </w:r>
                            <w:r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Explorers </w:t>
                            </w:r>
                            <w:r w:rsidR="009714BB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>will</w:t>
                            </w:r>
                            <w:r w:rsidR="001F4F3F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develop use of a total communication approach, which will underpin </w:t>
                            </w:r>
                            <w:r w:rsidR="00D70DA0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all </w:t>
                            </w:r>
                            <w:r w:rsidR="001F4F3F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>the work that we do. They will</w:t>
                            </w:r>
                            <w:r w:rsidR="009714BB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F4F3F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develop </w:t>
                            </w:r>
                            <w:r w:rsidR="00C131EE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their pre-phonics awareness, exploring body percussion sounds, nursery </w:t>
                            </w:r>
                            <w:r w:rsidR="001F4F3F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>rhymes</w:t>
                            </w:r>
                            <w:r w:rsidR="00C131EE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and short stories </w:t>
                            </w:r>
                            <w:r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>to engage themselves and maintain attention</w:t>
                            </w:r>
                            <w:r w:rsidR="007D6AAE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C176FC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>The</w:t>
                            </w:r>
                            <w:r w:rsidR="00AC37B3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y will </w:t>
                            </w:r>
                            <w:r w:rsidR="00F761D7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continue to </w:t>
                            </w:r>
                            <w:r w:rsidR="00223B04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develop early reading </w:t>
                            </w:r>
                            <w:r w:rsidR="001F4F3F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and joint attention </w:t>
                            </w:r>
                            <w:r w:rsidR="00223B04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>skills</w:t>
                            </w:r>
                            <w:r w:rsidR="001F4F3F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in communication sessions, </w:t>
                            </w:r>
                            <w:r w:rsidR="00B666CD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through </w:t>
                            </w:r>
                            <w:r w:rsidR="001F4F3F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approaches such as </w:t>
                            </w:r>
                            <w:r w:rsidR="00F761D7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>Attention Autism, intensive interaction</w:t>
                            </w:r>
                            <w:r w:rsidR="00FD03D2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>, as well as</w:t>
                            </w:r>
                            <w:r w:rsidR="00F761D7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begin to develop use of colourful semantics</w:t>
                            </w:r>
                            <w:r w:rsidR="00FD03D2" w:rsidRPr="00F82635"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to identify vocabulary.</w:t>
                            </w:r>
                          </w:p>
                          <w:p w14:paraId="1709FA74" w14:textId="77777777" w:rsidR="00FD03D2" w:rsidRPr="00D70DA0" w:rsidRDefault="00FD03D2" w:rsidP="00D74488">
                            <w:pPr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DCB5F4B" w14:textId="04AD578A" w:rsidR="00D74488" w:rsidRPr="00396790" w:rsidRDefault="00B72FB9" w:rsidP="00194A4D">
                            <w:pPr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9401A5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A</w:t>
                            </w:r>
                            <w:r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dventurers will </w:t>
                            </w:r>
                            <w:r w:rsidR="006E40F7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continue to build on their communication skills, developing speech and language through adult modelling</w:t>
                            </w:r>
                            <w:r w:rsidR="00D74488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 and use of </w:t>
                            </w:r>
                            <w:r w:rsidR="00D70DA0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personalised </w:t>
                            </w:r>
                            <w:r w:rsidR="00D74488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communication boards</w:t>
                            </w:r>
                            <w:r w:rsidR="006E40F7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. They will explore stories in ‘Talk for Writing’ sessions, learning key story vocabulary and will learn to sequence and retell the story ‘</w:t>
                            </w:r>
                            <w:r w:rsidR="00F761D7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Fatou Fetch the Water’</w:t>
                            </w:r>
                            <w:r w:rsidR="006E40F7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.</w:t>
                            </w:r>
                            <w:r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4A4D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Read Write Inc</w:t>
                            </w:r>
                            <w:r w:rsidR="00F83B30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 Phonics</w:t>
                            </w:r>
                            <w:r w:rsidR="00194A4D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 is the scheme of work we</w:t>
                            </w:r>
                            <w:r w:rsidR="00F83B30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4A4D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follow to learn our letter sounds and support us </w:t>
                            </w:r>
                            <w:r w:rsidR="00F83B30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to develop our reading skills.</w:t>
                            </w:r>
                            <w:r w:rsidR="00D74488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4BD60E1" w14:textId="77777777" w:rsidR="00FD03D2" w:rsidRPr="00FD03D2" w:rsidRDefault="00FD03D2" w:rsidP="00194A4D">
                            <w:pPr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</w:pPr>
                          </w:p>
                          <w:p w14:paraId="104C7E16" w14:textId="0B509820" w:rsidR="00194A4D" w:rsidRPr="00D74488" w:rsidRDefault="00D74488" w:rsidP="00194A4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All pupils will </w:t>
                            </w:r>
                            <w:r w:rsid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develop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their pre-writing skills, practicing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fine motor skills through a range of activities; sensory play, mark making, threading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cutting</w:t>
                            </w:r>
                            <w:r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just to name a few! They </w:t>
                            </w:r>
                            <w:r w:rsidR="00F83B30"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will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also </w:t>
                            </w:r>
                            <w:r w:rsidR="00F83B30"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use a range of tools to develop </w:t>
                            </w:r>
                            <w:r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their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writing skills</w:t>
                            </w:r>
                            <w:r w:rsidR="00B41F79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use of a pencil grip.</w:t>
                            </w:r>
                          </w:p>
                          <w:p w14:paraId="0E3201AC" w14:textId="77777777" w:rsidR="00F83B30" w:rsidRDefault="00F83B30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8DC983" w14:textId="77777777" w:rsidR="00194A4D" w:rsidRDefault="00194A4D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789749" w14:textId="77777777" w:rsidR="00194A4D" w:rsidRDefault="00194A4D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508631" w14:textId="77777777" w:rsidR="00194A4D" w:rsidRDefault="00194A4D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38C1E5" w14:textId="77777777" w:rsidR="00194A4D" w:rsidRPr="00194A4D" w:rsidRDefault="00194A4D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733B97" w14:textId="77777777" w:rsidR="00F52610" w:rsidRPr="00F52610" w:rsidRDefault="00C7116F">
                            <w:pPr>
                              <w:rPr>
                                <w:color w:val="FF0000"/>
                                <w:sz w:val="13"/>
                                <w:szCs w:val="12"/>
                              </w:rPr>
                            </w:pPr>
                            <w:r>
                              <w:rPr>
                                <w:color w:val="FF0000"/>
                                <w:sz w:val="13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7C5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.6pt;margin-top:28.8pt;width:381pt;height:204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" fillcolor="white [3201]" strokecolor="black [3213]" strokeweight="1pt">
                <v:textbox>
                  <w:txbxContent>
                    <w:p w14:paraId="143AE03F" w14:textId="32B3349E" w:rsidR="00F761D7" w:rsidRPr="00D74488" w:rsidRDefault="00BE2952" w:rsidP="00BE2952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807518">
                        <w:rPr>
                          <w:rFonts w:ascii="Comic Sans MS" w:hAnsi="Comic Sans MS"/>
                          <w:color w:val="4472C4" w:themeColor="accent1"/>
                        </w:rPr>
                        <w:t xml:space="preserve">Communication &amp; </w:t>
                      </w:r>
                      <w:r w:rsidR="00812745" w:rsidRPr="00807518">
                        <w:rPr>
                          <w:rFonts w:ascii="Comic Sans MS" w:hAnsi="Comic Sans MS"/>
                          <w:color w:val="4472C4" w:themeColor="accent1"/>
                        </w:rPr>
                        <w:t>Language</w:t>
                      </w:r>
                      <w:r w:rsidR="001F4F3F" w:rsidRPr="00807518">
                        <w:rPr>
                          <w:rFonts w:ascii="Comic Sans MS" w:hAnsi="Comic Sans MS"/>
                          <w:color w:val="4472C4" w:themeColor="accent1"/>
                        </w:rPr>
                        <w:t>/</w:t>
                      </w:r>
                      <w:r w:rsidR="00812745" w:rsidRPr="00807518">
                        <w:rPr>
                          <w:rFonts w:ascii="Comic Sans MS" w:hAnsi="Comic Sans MS"/>
                          <w:color w:val="00B050"/>
                        </w:rPr>
                        <w:t>English</w:t>
                      </w:r>
                    </w:p>
                    <w:p w14:paraId="3786F37E" w14:textId="3BD22D85" w:rsidR="002B10A8" w:rsidRPr="00F82635" w:rsidRDefault="002C0D7D" w:rsidP="00D74488">
                      <w:pPr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</w:pPr>
                      <w:r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>This term,</w:t>
                      </w:r>
                      <w:r w:rsidR="001F4F3F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 our </w:t>
                      </w:r>
                      <w:r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Explorers </w:t>
                      </w:r>
                      <w:r w:rsidR="009714BB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>will</w:t>
                      </w:r>
                      <w:r w:rsidR="001F4F3F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 develop use of a total communication approach, which will underpin </w:t>
                      </w:r>
                      <w:r w:rsidR="00D70DA0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all </w:t>
                      </w:r>
                      <w:r w:rsidR="001F4F3F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>the work that we do. They will</w:t>
                      </w:r>
                      <w:r w:rsidR="009714BB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 </w:t>
                      </w:r>
                      <w:r w:rsidR="001F4F3F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develop </w:t>
                      </w:r>
                      <w:r w:rsidR="00C131EE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their pre-phonics awareness, exploring body percussion sounds, nursery </w:t>
                      </w:r>
                      <w:r w:rsidR="001F4F3F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>rhymes</w:t>
                      </w:r>
                      <w:r w:rsidR="00C131EE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 and short stories </w:t>
                      </w:r>
                      <w:r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>to engage themselves and maintain attention</w:t>
                      </w:r>
                      <w:r w:rsidR="007D6AAE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. </w:t>
                      </w:r>
                      <w:r w:rsidR="00C176FC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>The</w:t>
                      </w:r>
                      <w:r w:rsidR="00AC37B3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y will </w:t>
                      </w:r>
                      <w:r w:rsidR="00F761D7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continue to </w:t>
                      </w:r>
                      <w:r w:rsidR="00223B04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develop early reading </w:t>
                      </w:r>
                      <w:r w:rsidR="001F4F3F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and joint attention </w:t>
                      </w:r>
                      <w:r w:rsidR="00223B04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>skills</w:t>
                      </w:r>
                      <w:r w:rsidR="001F4F3F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 in communication sessions, </w:t>
                      </w:r>
                      <w:r w:rsidR="00B666CD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through </w:t>
                      </w:r>
                      <w:r w:rsidR="001F4F3F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approaches such as </w:t>
                      </w:r>
                      <w:r w:rsidR="00F761D7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>Attention Autism, intensive interaction</w:t>
                      </w:r>
                      <w:r w:rsidR="00FD03D2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>, as well as</w:t>
                      </w:r>
                      <w:r w:rsidR="00F761D7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 begin to develop use of colourful semantics</w:t>
                      </w:r>
                      <w:r w:rsidR="00FD03D2" w:rsidRPr="00F82635"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  <w:t xml:space="preserve"> to identify vocabulary.</w:t>
                      </w:r>
                    </w:p>
                    <w:p w14:paraId="1709FA74" w14:textId="77777777" w:rsidR="00FD03D2" w:rsidRPr="00D70DA0" w:rsidRDefault="00FD03D2" w:rsidP="00D74488">
                      <w:pPr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</w:pPr>
                    </w:p>
                    <w:p w14:paraId="5DCB5F4B" w14:textId="04AD578A" w:rsidR="00D74488" w:rsidRPr="00396790" w:rsidRDefault="00B72FB9" w:rsidP="00194A4D">
                      <w:pPr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</w:pPr>
                      <w:r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The </w:t>
                      </w:r>
                      <w:r w:rsidR="009401A5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A</w:t>
                      </w:r>
                      <w:r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dventurers will </w:t>
                      </w:r>
                      <w:r w:rsidR="006E40F7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continue to build on their communication skills, developing speech and language through adult modelling</w:t>
                      </w:r>
                      <w:r w:rsidR="00D74488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 and use of </w:t>
                      </w:r>
                      <w:r w:rsidR="00D70DA0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personalised </w:t>
                      </w:r>
                      <w:r w:rsidR="00D74488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communication boards</w:t>
                      </w:r>
                      <w:r w:rsidR="006E40F7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. They will explore stories in ‘Talk for Writing’ sessions, learning key story vocabulary and will learn to sequence and retell the story ‘</w:t>
                      </w:r>
                      <w:r w:rsidR="00F761D7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Fatou Fetch the Water’</w:t>
                      </w:r>
                      <w:r w:rsidR="006E40F7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.</w:t>
                      </w:r>
                      <w:r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="00194A4D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Read Write Inc</w:t>
                      </w:r>
                      <w:r w:rsidR="00F83B30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 Phonics</w:t>
                      </w:r>
                      <w:r w:rsidR="00194A4D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 is the scheme of work we</w:t>
                      </w:r>
                      <w:r w:rsidR="00F83B30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="00194A4D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follow to learn our letter sounds and support us </w:t>
                      </w:r>
                      <w:r w:rsidR="00F83B30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to develop our reading skills.</w:t>
                      </w:r>
                      <w:r w:rsidR="00D74488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4BD60E1" w14:textId="77777777" w:rsidR="00FD03D2" w:rsidRPr="00FD03D2" w:rsidRDefault="00FD03D2" w:rsidP="00194A4D">
                      <w:pPr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</w:pPr>
                    </w:p>
                    <w:p w14:paraId="104C7E16" w14:textId="0B509820" w:rsidR="00194A4D" w:rsidRPr="00D74488" w:rsidRDefault="00D74488" w:rsidP="00194A4D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All pupils will </w:t>
                      </w:r>
                      <w:r w:rsid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develop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their pre-writing skills, practicing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fine motor skills through a range of activities; sensory play, mark making, threading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and cutting</w:t>
                      </w:r>
                      <w:r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- just to name a few! They </w:t>
                      </w:r>
                      <w:r w:rsidR="00F83B30"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will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also </w:t>
                      </w:r>
                      <w:r w:rsidR="00F83B30"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use a range of tools to develop </w:t>
                      </w:r>
                      <w:r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their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writing skills</w:t>
                      </w:r>
                      <w:r w:rsidR="00B41F79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and use of a pencil grip.</w:t>
                      </w:r>
                    </w:p>
                    <w:p w14:paraId="0E3201AC" w14:textId="77777777" w:rsidR="00F83B30" w:rsidRDefault="00F83B30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8DC983" w14:textId="77777777" w:rsidR="00194A4D" w:rsidRDefault="00194A4D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7789749" w14:textId="77777777" w:rsidR="00194A4D" w:rsidRDefault="00194A4D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8508631" w14:textId="77777777" w:rsidR="00194A4D" w:rsidRDefault="00194A4D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38C1E5" w14:textId="77777777" w:rsidR="00194A4D" w:rsidRPr="00194A4D" w:rsidRDefault="00194A4D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733B97" w14:textId="77777777" w:rsidR="00F52610" w:rsidRPr="00F52610" w:rsidRDefault="00C7116F">
                      <w:pPr>
                        <w:rPr>
                          <w:color w:val="FF0000"/>
                          <w:sz w:val="13"/>
                          <w:szCs w:val="12"/>
                        </w:rPr>
                      </w:pPr>
                      <w:r>
                        <w:rPr>
                          <w:color w:val="FF0000"/>
                          <w:sz w:val="13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D33AA" w:rsidRPr="001F4F3F">
        <w:rPr>
          <w:rFonts w:ascii="Comic Sans MS" w:eastAsiaTheme="minorEastAsia" w:hAnsi="Comic Sans MS" w:cstheme="minorBidi"/>
          <w:noProof/>
          <w:kern w:val="2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DDB6F89" wp14:editId="38F4DA0C">
                <wp:simplePos x="0" y="0"/>
                <wp:positionH relativeFrom="column">
                  <wp:posOffset>1779542</wp:posOffset>
                </wp:positionH>
                <wp:positionV relativeFrom="paragraph">
                  <wp:posOffset>-764268</wp:posOffset>
                </wp:positionV>
                <wp:extent cx="5284742" cy="494030"/>
                <wp:effectExtent l="38100" t="0" r="49530" b="20320"/>
                <wp:wrapNone/>
                <wp:docPr id="19" name="Up Ribb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4742" cy="494030"/>
                        </a:xfrm>
                        <a:prstGeom prst="ribbon2">
                          <a:avLst>
                            <a:gd name="adj1" fmla="val 21222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D1539" w14:textId="6E814DD5" w:rsidR="00ED33AA" w:rsidRPr="001F4F3F" w:rsidRDefault="00C131EE" w:rsidP="0051040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8"/>
                              </w:rPr>
                              <w:t>Spring</w:t>
                            </w:r>
                            <w:r w:rsidR="001F4F3F" w:rsidRPr="001F4F3F">
                              <w:rPr>
                                <w:rFonts w:ascii="Comic Sans MS" w:hAnsi="Comic Sans MS"/>
                                <w:sz w:val="32"/>
                                <w:szCs w:val="28"/>
                              </w:rPr>
                              <w:t xml:space="preserve"> Term Overview</w:t>
                            </w:r>
                          </w:p>
                          <w:p w14:paraId="68640E63" w14:textId="77777777" w:rsidR="00ED33AA" w:rsidRDefault="00ED33AA"/>
                          <w:p w14:paraId="6188CE45" w14:textId="77777777" w:rsidR="00ED33AA" w:rsidRDefault="00ED33AA"/>
                          <w:p w14:paraId="585E12E5" w14:textId="77777777" w:rsidR="00ED33AA" w:rsidRDefault="00ED33AA"/>
                          <w:p w14:paraId="45051AD8" w14:textId="77777777" w:rsidR="00ED33AA" w:rsidRDefault="00ED33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B6F8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9" o:spid="_x0000_s1027" type="#_x0000_t54" style="position:absolute;margin-left:140.1pt;margin-top:-60.2pt;width:416.1pt;height:38.9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" adj=",17016" fillcolor="#92d050" strokecolor="black [3200]" strokeweight="1pt">
                <v:stroke joinstyle="miter"/>
                <v:textbox>
                  <w:txbxContent>
                    <w:p w14:paraId="5E3D1539" w14:textId="6E814DD5" w:rsidR="00ED33AA" w:rsidRPr="001F4F3F" w:rsidRDefault="00C131EE" w:rsidP="00510409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8"/>
                        </w:rPr>
                        <w:t>Spring</w:t>
                      </w:r>
                      <w:r w:rsidR="001F4F3F" w:rsidRPr="001F4F3F">
                        <w:rPr>
                          <w:rFonts w:ascii="Comic Sans MS" w:hAnsi="Comic Sans MS"/>
                          <w:sz w:val="32"/>
                          <w:szCs w:val="28"/>
                        </w:rPr>
                        <w:t xml:space="preserve"> Term Overview</w:t>
                      </w:r>
                    </w:p>
                    <w:p w14:paraId="68640E63" w14:textId="77777777" w:rsidR="00ED33AA" w:rsidRDefault="00ED33AA"/>
                    <w:p w14:paraId="6188CE45" w14:textId="77777777" w:rsidR="00ED33AA" w:rsidRDefault="00ED33AA"/>
                    <w:p w14:paraId="585E12E5" w14:textId="77777777" w:rsidR="00ED33AA" w:rsidRDefault="00ED33AA"/>
                    <w:p w14:paraId="45051AD8" w14:textId="77777777" w:rsidR="00ED33AA" w:rsidRDefault="00ED33AA"/>
                  </w:txbxContent>
                </v:textbox>
              </v:shape>
            </w:pict>
          </mc:Fallback>
        </mc:AlternateContent>
      </w:r>
      <w:r w:rsidR="00AF4B5E" w:rsidRPr="001F4F3F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7" behindDoc="0" locked="0" layoutInCell="1" allowOverlap="1" wp14:anchorId="2B8B6B6F" wp14:editId="381F2AB6">
            <wp:simplePos x="0" y="0"/>
            <wp:positionH relativeFrom="column">
              <wp:posOffset>9112102</wp:posOffset>
            </wp:positionH>
            <wp:positionV relativeFrom="paragraph">
              <wp:posOffset>-815443</wp:posOffset>
            </wp:positionV>
            <wp:extent cx="569374" cy="546624"/>
            <wp:effectExtent l="0" t="0" r="2540" b="0"/>
            <wp:wrapNone/>
            <wp:docPr id="10" name="Picture 10" descr="/var/folders/n2/phxn0l2x335fk_vjx56qcwxw0000gn/T/com.microsoft.Word/Content.MSO/296FD2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n2/phxn0l2x335fk_vjx56qcwxw0000gn/T/com.microsoft.Word/Content.MSO/296FD228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2" cy="55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B5E" w:rsidRPr="001F4F3F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8" behindDoc="0" locked="0" layoutInCell="1" allowOverlap="1" wp14:anchorId="46BBA20B" wp14:editId="0767E740">
            <wp:simplePos x="0" y="0"/>
            <wp:positionH relativeFrom="column">
              <wp:posOffset>-776177</wp:posOffset>
            </wp:positionH>
            <wp:positionV relativeFrom="paragraph">
              <wp:posOffset>-847340</wp:posOffset>
            </wp:positionV>
            <wp:extent cx="669851" cy="643198"/>
            <wp:effectExtent l="0" t="0" r="3810" b="5080"/>
            <wp:wrapNone/>
            <wp:docPr id="1" name="Picture 1" descr="/var/folders/n2/phxn0l2x335fk_vjx56qcwxw0000gn/T/com.microsoft.Word/Content.MSO/296FD2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n2/phxn0l2x335fk_vjx56qcwxw0000gn/T/com.microsoft.Word/Content.MSO/296FD228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38" cy="6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A07B1" w14:textId="0CBBCF48" w:rsidR="00BE2952" w:rsidRPr="001F4F3F" w:rsidRDefault="00AF4B5E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540C0" wp14:editId="5326A70D">
                <wp:simplePos x="0" y="0"/>
                <wp:positionH relativeFrom="column">
                  <wp:posOffset>4381500</wp:posOffset>
                </wp:positionH>
                <wp:positionV relativeFrom="paragraph">
                  <wp:posOffset>3810</wp:posOffset>
                </wp:positionV>
                <wp:extent cx="4917831" cy="1531620"/>
                <wp:effectExtent l="0" t="0" r="1651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831" cy="1531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1C7A9" w14:textId="7358077D" w:rsidR="00D70DA0" w:rsidRPr="00FD03D2" w:rsidRDefault="00CA4B20" w:rsidP="001920D1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807518">
                              <w:rPr>
                                <w:rFonts w:ascii="Comic Sans MS" w:hAnsi="Comic Sans MS"/>
                                <w:color w:val="0070C0"/>
                              </w:rPr>
                              <w:t xml:space="preserve">Thinking &amp; Problem </w:t>
                            </w:r>
                            <w:r w:rsidR="00812745" w:rsidRPr="00807518">
                              <w:rPr>
                                <w:rFonts w:ascii="Comic Sans MS" w:hAnsi="Comic Sans MS"/>
                                <w:color w:val="0070C0"/>
                              </w:rPr>
                              <w:t>Solving/</w:t>
                            </w:r>
                            <w:r w:rsidR="00812745" w:rsidRPr="00396790">
                              <w:rPr>
                                <w:rFonts w:ascii="Comic Sans MS" w:hAnsi="Comic Sans MS"/>
                                <w:color w:val="00B050"/>
                              </w:rPr>
                              <w:t>Math</w:t>
                            </w:r>
                            <w:r w:rsidR="00CC7E6A" w:rsidRPr="00396790">
                              <w:rPr>
                                <w:rFonts w:ascii="Comic Sans MS" w:hAnsi="Comic Sans MS"/>
                                <w:color w:val="00B050"/>
                              </w:rPr>
                              <w:t>s</w:t>
                            </w:r>
                          </w:p>
                          <w:p w14:paraId="5C1C21F1" w14:textId="6BFAC859" w:rsidR="00B24D64" w:rsidRPr="00396790" w:rsidRDefault="004267D9" w:rsidP="00B24D64">
                            <w:pPr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96790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During </w:t>
                            </w:r>
                            <w:r w:rsidR="00B24D64" w:rsidRPr="00396790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Thinking and </w:t>
                            </w:r>
                            <w:r w:rsidRPr="00396790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>Problem-Solving sessions</w:t>
                            </w:r>
                            <w:r w:rsidR="00B24D64" w:rsidRPr="00396790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41F79" w:rsidRPr="00396790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the Explorers </w:t>
                            </w:r>
                            <w:r w:rsidRPr="00396790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will </w:t>
                            </w:r>
                            <w:r w:rsidR="001D2BDA" w:rsidRPr="00396790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develop their pre-number skills as the foundation blocks to all Maths learning, this includes activities such as identifying more and less, same and different, categorising and making simple comparisons. </w:t>
                            </w:r>
                          </w:p>
                          <w:p w14:paraId="7FA832D3" w14:textId="1EF65A81" w:rsidR="001D2BDA" w:rsidRPr="00396790" w:rsidRDefault="001D2BDA" w:rsidP="00B24D64">
                            <w:pPr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96790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>This will develop the underpinning</w:t>
                            </w:r>
                            <w:r w:rsidR="00FD03D2" w:rsidRPr="00396790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 building</w:t>
                            </w:r>
                            <w:r w:rsidRPr="00396790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 blocks for understanding time, money and measurement.</w:t>
                            </w:r>
                          </w:p>
                          <w:p w14:paraId="72064328" w14:textId="77777777" w:rsidR="00FD03D2" w:rsidRPr="00D70DA0" w:rsidRDefault="00FD03D2" w:rsidP="00B24D64">
                            <w:pPr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76756CD3" w14:textId="7B3D0116" w:rsidR="001920D1" w:rsidRPr="00396790" w:rsidRDefault="00B24D64" w:rsidP="00CA4B20">
                            <w:pPr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In Maths</w:t>
                            </w:r>
                            <w:r w:rsidR="00EC5525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,</w:t>
                            </w:r>
                            <w:r w:rsidR="004267D9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 the Adventu</w:t>
                            </w:r>
                            <w:r w:rsidR="00CC7E6A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rers will</w:t>
                            </w:r>
                            <w:r w:rsidR="00EC5525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2BDA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focus on the identification of language and recognition of units associated with money, o’clock time and measurement. They will continue to develop their understanding of number and calculation, to </w:t>
                            </w:r>
                            <w:r w:rsidR="00FD03D2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begin to </w:t>
                            </w:r>
                            <w:r w:rsidR="001D2BDA" w:rsidRPr="00396790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assist problem solving in these areas.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540C0" id="Text Box 4" o:spid="_x0000_s1028" type="#_x0000_t202" style="position:absolute;margin-left:345pt;margin-top:.3pt;width:387.25pt;height:1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" fillcolor="white [3201]" strokecolor="black [3213]" strokeweight="1pt">
                <v:textbox>
                  <w:txbxContent>
                    <w:p w14:paraId="40D1C7A9" w14:textId="7358077D" w:rsidR="00D70DA0" w:rsidRPr="00FD03D2" w:rsidRDefault="00CA4B20" w:rsidP="001920D1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807518">
                        <w:rPr>
                          <w:rFonts w:ascii="Comic Sans MS" w:hAnsi="Comic Sans MS"/>
                          <w:color w:val="0070C0"/>
                        </w:rPr>
                        <w:t xml:space="preserve">Thinking &amp; Problem </w:t>
                      </w:r>
                      <w:r w:rsidR="00812745" w:rsidRPr="00807518">
                        <w:rPr>
                          <w:rFonts w:ascii="Comic Sans MS" w:hAnsi="Comic Sans MS"/>
                          <w:color w:val="0070C0"/>
                        </w:rPr>
                        <w:t>Solving/</w:t>
                      </w:r>
                      <w:r w:rsidR="00812745" w:rsidRPr="00396790">
                        <w:rPr>
                          <w:rFonts w:ascii="Comic Sans MS" w:hAnsi="Comic Sans MS"/>
                          <w:color w:val="00B050"/>
                        </w:rPr>
                        <w:t>Math</w:t>
                      </w:r>
                      <w:r w:rsidR="00CC7E6A" w:rsidRPr="00396790">
                        <w:rPr>
                          <w:rFonts w:ascii="Comic Sans MS" w:hAnsi="Comic Sans MS"/>
                          <w:color w:val="00B050"/>
                        </w:rPr>
                        <w:t>s</w:t>
                      </w:r>
                    </w:p>
                    <w:p w14:paraId="5C1C21F1" w14:textId="6BFAC859" w:rsidR="00B24D64" w:rsidRPr="00396790" w:rsidRDefault="004267D9" w:rsidP="00B24D64">
                      <w:pPr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</w:pPr>
                      <w:r w:rsidRPr="00396790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During </w:t>
                      </w:r>
                      <w:r w:rsidR="00B24D64" w:rsidRPr="00396790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Thinking and </w:t>
                      </w:r>
                      <w:r w:rsidRPr="00396790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>Problem-Solving sessions</w:t>
                      </w:r>
                      <w:r w:rsidR="00B24D64" w:rsidRPr="00396790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, </w:t>
                      </w:r>
                      <w:r w:rsidR="00B41F79" w:rsidRPr="00396790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the Explorers </w:t>
                      </w:r>
                      <w:r w:rsidRPr="00396790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will </w:t>
                      </w:r>
                      <w:r w:rsidR="001D2BDA" w:rsidRPr="00396790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develop their pre-number skills as the foundation blocks to all Maths learning, this includes activities such as identifying more and less, same and different, categorising and making simple comparisons. </w:t>
                      </w:r>
                    </w:p>
                    <w:p w14:paraId="7FA832D3" w14:textId="1EF65A81" w:rsidR="001D2BDA" w:rsidRPr="00396790" w:rsidRDefault="001D2BDA" w:rsidP="00B24D64">
                      <w:pPr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</w:pPr>
                      <w:r w:rsidRPr="00396790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>This will develop the underpinning</w:t>
                      </w:r>
                      <w:r w:rsidR="00FD03D2" w:rsidRPr="00396790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 building</w:t>
                      </w:r>
                      <w:r w:rsidRPr="00396790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 blocks for understanding time, money and measurement.</w:t>
                      </w:r>
                    </w:p>
                    <w:p w14:paraId="72064328" w14:textId="77777777" w:rsidR="00FD03D2" w:rsidRPr="00D70DA0" w:rsidRDefault="00FD03D2" w:rsidP="00B24D64">
                      <w:pPr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</w:pPr>
                    </w:p>
                    <w:p w14:paraId="76756CD3" w14:textId="7B3D0116" w:rsidR="001920D1" w:rsidRPr="00396790" w:rsidRDefault="00B24D64" w:rsidP="00CA4B20">
                      <w:pPr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</w:pPr>
                      <w:r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In Maths</w:t>
                      </w:r>
                      <w:r w:rsidR="00EC5525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,</w:t>
                      </w:r>
                      <w:r w:rsidR="004267D9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 the Adventu</w:t>
                      </w:r>
                      <w:r w:rsidR="00CC7E6A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rers will</w:t>
                      </w:r>
                      <w:r w:rsidR="00EC5525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="001D2BDA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focus on the identification of language and recognition of units associated with money, o’clock time and measurement. They will continue to develop their understanding of number and calculation, to </w:t>
                      </w:r>
                      <w:r w:rsidR="00FD03D2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begin to </w:t>
                      </w:r>
                      <w:r w:rsidR="001D2BDA" w:rsidRPr="00396790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assist problem solving in these areas.</w:t>
                      </w:r>
                    </w:p>
                  </w:txbxContent>
                </v:textbox>
              </v:shape>
            </w:pict>
          </mc:Fallback>
        </mc:AlternateContent>
      </w:r>
      <w:r w:rsidR="00BE2952"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="00BE2952"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"https://www.signbsl.com/ogimage_512.png" \* MERGEFORMATINET </w:instrText>
      </w:r>
      <w:r w:rsidR="00BE2952"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3835D2B7" w14:textId="71EAF669" w:rsidR="00BE2952" w:rsidRPr="001F4F3F" w:rsidRDefault="00BE2952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"https://i.pinimg.com/originals/04/b3/15/04b315da2a43425f6c98009a50130a66.gif"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03E17FEA" w14:textId="77777777" w:rsidR="00BE2952" w:rsidRPr="001F4F3F" w:rsidRDefault="00BE2952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"https://pbs.twimg.com/profile_images/599510401898958848/VyyNy2yC.jpg"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7CF4E7C8" w14:textId="77777777" w:rsidR="00BE2952" w:rsidRPr="001F4F3F" w:rsidRDefault="00BE2952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"https://www.clipartmax.com/png/middle/16-164982_literacy-websites-english-icon-english-class-clipart.png"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5A6CD133" w14:textId="77777777" w:rsidR="00BE2952" w:rsidRPr="001F4F3F" w:rsidRDefault="00BE2952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"https://www.publicdomainpictures.net/pictures/40000/velka/artists-palette-clipart.jpg"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1BA280CC" w14:textId="77777777" w:rsidR="00194A4D" w:rsidRPr="001F4F3F" w:rsidRDefault="00194A4D" w:rsidP="00194A4D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"https://www.valleyprimaryacademy.co.uk/wp-content/uploads/sites/6/2019/01/RWI-logo.png"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4433E1D5" w14:textId="77777777" w:rsidR="008B4884" w:rsidRPr="001F4F3F" w:rsidRDefault="008B4884" w:rsidP="008B4884">
      <w:pPr>
        <w:rPr>
          <w:rFonts w:ascii="Comic Sans MS" w:eastAsia="Times New Roman" w:hAnsi="Comic Sans MS" w:cs="Times New Roman"/>
          <w:lang w:eastAsia="en-GB"/>
        </w:rPr>
      </w:pPr>
    </w:p>
    <w:p w14:paraId="156B8C69" w14:textId="29C066E2" w:rsidR="00813110" w:rsidRPr="001F4F3F" w:rsidRDefault="00FD03D2" w:rsidP="00813110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48F355A" wp14:editId="67760014">
                <wp:simplePos x="0" y="0"/>
                <wp:positionH relativeFrom="column">
                  <wp:posOffset>4333875</wp:posOffset>
                </wp:positionH>
                <wp:positionV relativeFrom="paragraph">
                  <wp:posOffset>194945</wp:posOffset>
                </wp:positionV>
                <wp:extent cx="5015230" cy="1607820"/>
                <wp:effectExtent l="0" t="0" r="1397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230" cy="1607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084F2" w14:textId="5F4EE2C4" w:rsidR="001D2BDA" w:rsidRDefault="004322A4" w:rsidP="00FD03D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C7E6A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Our topic this term is: </w:t>
                            </w:r>
                            <w:r w:rsidR="001D2BDA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On the Farm</w:t>
                            </w:r>
                          </w:p>
                          <w:p w14:paraId="67137462" w14:textId="77777777" w:rsidR="00FD03D2" w:rsidRPr="004322A4" w:rsidRDefault="00FD03D2" w:rsidP="004322A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04EB23A" w14:textId="78D8EFF5" w:rsidR="00D70DA0" w:rsidRPr="00FD03D2" w:rsidRDefault="00C30C3E" w:rsidP="00C30C3E">
                            <w:pPr>
                              <w:rPr>
                                <w:rFonts w:ascii="Comic Sans MS" w:hAnsi="Comic Sans MS"/>
                                <w:color w:val="A66500"/>
                                <w:sz w:val="22"/>
                                <w:szCs w:val="22"/>
                              </w:rPr>
                            </w:pPr>
                            <w:r w:rsidRPr="00807518">
                              <w:rPr>
                                <w:rFonts w:ascii="Comic Sans MS" w:hAnsi="Comic Sans MS"/>
                                <w:color w:val="0070C0"/>
                                <w:sz w:val="22"/>
                                <w:szCs w:val="22"/>
                              </w:rPr>
                              <w:t>My World &amp; My Community</w:t>
                            </w:r>
                            <w:r w:rsidR="00D70DA0" w:rsidRPr="00807518">
                              <w:rPr>
                                <w:rFonts w:ascii="Comic Sans MS" w:hAnsi="Comic Sans MS"/>
                                <w:color w:val="0070C0"/>
                                <w:sz w:val="22"/>
                                <w:szCs w:val="22"/>
                              </w:rPr>
                              <w:t>/</w:t>
                            </w:r>
                            <w:r w:rsidR="00FC157E" w:rsidRPr="00396790">
                              <w:rPr>
                                <w:rFonts w:ascii="Comic Sans MS" w:hAnsi="Comic Sans MS"/>
                                <w:color w:val="00B050"/>
                                <w:sz w:val="22"/>
                                <w:szCs w:val="22"/>
                              </w:rPr>
                              <w:t>Understanding My World &amp; My Community</w:t>
                            </w:r>
                          </w:p>
                          <w:p w14:paraId="6E373A72" w14:textId="343AEA40" w:rsidR="001D17DA" w:rsidRPr="005A4AB8" w:rsidRDefault="004A1DED" w:rsidP="001D17D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In</w:t>
                            </w:r>
                            <w:r w:rsidR="00C77698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Geography</w:t>
                            </w:r>
                            <w:r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 we will</w:t>
                            </w:r>
                            <w:r w:rsidR="001D2BD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begin to learn about life on the farm and explore what farming looks life in different countries. We will learn about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 variety of things that belong on the farm; </w:t>
                            </w:r>
                            <w:r w:rsidR="001D2BD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animals, vehicles, jobs,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fruit and vegetables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to name a few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A34B1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In History</w:t>
                            </w:r>
                            <w:r w:rsidR="00077CEA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 we will explore</w:t>
                            </w:r>
                            <w:r w:rsidR="001D2BD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what farming looked like in the past, compared to 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farms </w:t>
                            </w:r>
                            <w:r w:rsidR="001D2BD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today</w:t>
                            </w:r>
                            <w:r w:rsidR="00121CC1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="00435C90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We will use our bus trips to visit a farm, as well as going to a butchers and shops to learn about where our food comes from. </w:t>
                            </w:r>
                            <w:r w:rsidR="00435C90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RE, we will </w:t>
                            </w:r>
                            <w:r w:rsidR="00E61833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learn about</w:t>
                            </w:r>
                            <w:r w:rsidR="00A66405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miracles</w:t>
                            </w:r>
                            <w:r w:rsidR="00A66405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5C90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="005A4AB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engage with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sensory exploration</w:t>
                            </w:r>
                            <w:r w:rsidR="005A4AB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activities linked to 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religious stories.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F355A" id="Text Box 6" o:spid="_x0000_s1029" type="#_x0000_t202" style="position:absolute;margin-left:341.25pt;margin-top:15.35pt;width:394.9pt;height:126.6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" fillcolor="white [3201]" strokecolor="black [3213]" strokeweight="1pt">
                <v:textbox>
                  <w:txbxContent>
                    <w:p w14:paraId="136084F2" w14:textId="5F4EE2C4" w:rsidR="001D2BDA" w:rsidRDefault="004322A4" w:rsidP="00FD03D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 w:rsidRPr="00CC7E6A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Our topic this term is: </w:t>
                      </w:r>
                      <w:r w:rsidR="001D2BDA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On the Farm</w:t>
                      </w:r>
                    </w:p>
                    <w:p w14:paraId="67137462" w14:textId="77777777" w:rsidR="00FD03D2" w:rsidRPr="004322A4" w:rsidRDefault="00FD03D2" w:rsidP="004322A4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04EB23A" w14:textId="78D8EFF5" w:rsidR="00D70DA0" w:rsidRPr="00FD03D2" w:rsidRDefault="00C30C3E" w:rsidP="00C30C3E">
                      <w:pPr>
                        <w:rPr>
                          <w:rFonts w:ascii="Comic Sans MS" w:hAnsi="Comic Sans MS"/>
                          <w:color w:val="A66500"/>
                          <w:sz w:val="22"/>
                          <w:szCs w:val="22"/>
                        </w:rPr>
                      </w:pPr>
                      <w:r w:rsidRPr="00807518">
                        <w:rPr>
                          <w:rFonts w:ascii="Comic Sans MS" w:hAnsi="Comic Sans MS"/>
                          <w:color w:val="0070C0"/>
                          <w:sz w:val="22"/>
                          <w:szCs w:val="22"/>
                        </w:rPr>
                        <w:t>My World &amp; My Community</w:t>
                      </w:r>
                      <w:r w:rsidR="00D70DA0" w:rsidRPr="00807518">
                        <w:rPr>
                          <w:rFonts w:ascii="Comic Sans MS" w:hAnsi="Comic Sans MS"/>
                          <w:color w:val="0070C0"/>
                          <w:sz w:val="22"/>
                          <w:szCs w:val="22"/>
                        </w:rPr>
                        <w:t>/</w:t>
                      </w:r>
                      <w:r w:rsidR="00FC157E" w:rsidRPr="00396790">
                        <w:rPr>
                          <w:rFonts w:ascii="Comic Sans MS" w:hAnsi="Comic Sans MS"/>
                          <w:color w:val="00B050"/>
                          <w:sz w:val="22"/>
                          <w:szCs w:val="22"/>
                        </w:rPr>
                        <w:t>Understanding My World &amp; My Community</w:t>
                      </w:r>
                    </w:p>
                    <w:p w14:paraId="6E373A72" w14:textId="343AEA40" w:rsidR="001D17DA" w:rsidRPr="005A4AB8" w:rsidRDefault="004A1DED" w:rsidP="001D17DA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In</w:t>
                      </w:r>
                      <w:r w:rsidR="00C77698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Geography</w:t>
                      </w:r>
                      <w:r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 we will</w:t>
                      </w:r>
                      <w:r w:rsidR="001D2BD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begin to learn about life on the farm and explore what farming looks life in different countries. We will learn about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 variety of things that belong on the farm; </w:t>
                      </w:r>
                      <w:r w:rsidR="001D2BD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animals, vehicles, jobs,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fruit and vegetables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to name a few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EA34B1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In History</w:t>
                      </w:r>
                      <w:r w:rsidR="00077CEA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 we will explore</w:t>
                      </w:r>
                      <w:r w:rsidR="001D2BD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what farming looked like in the past, compared to 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farms </w:t>
                      </w:r>
                      <w:r w:rsidR="001D2BD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today</w:t>
                      </w:r>
                      <w:r w:rsidR="00121CC1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="00435C90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We will use our bus trips to visit a farm, as well as going to a butchers and shops to learn about where our food comes from. </w:t>
                      </w:r>
                      <w:r w:rsidR="00435C90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RE, we will </w:t>
                      </w:r>
                      <w:r w:rsidR="00E61833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learn about</w:t>
                      </w:r>
                      <w:r w:rsidR="00A66405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miracles</w:t>
                      </w:r>
                      <w:r w:rsidR="00A66405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435C90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and </w:t>
                      </w:r>
                      <w:r w:rsidR="005A4AB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engage with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sensory exploration</w:t>
                      </w:r>
                      <w:r w:rsidR="005A4AB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activities linked to 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religious stories.</w:t>
                      </w:r>
                    </w:p>
                  </w:txbxContent>
                </v:textbox>
              </v:shape>
            </w:pict>
          </mc:Fallback>
        </mc:AlternateContent>
      </w:r>
      <w:r w:rsidR="00813110"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="00813110"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"https://lh3.googleusercontent.com/proxy/yBYMfIXBwX5MdNluyMCweKKTi0gHSSyXHaS-XH0HwQ2FTO7smzlRqRVfko-aAwATFOKHwE2WxnfNVBs8RhVh0IVKoeC8zYaDuKSG7px0BTnk-nEWUk8-XJbQ-R3dzrHXcvGQlWHthm7shUQB9YNixA" \* MERGEFORMATINET </w:instrText>
      </w:r>
      <w:r w:rsidR="00813110"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59F65E6D" w14:textId="5AFCA7DB" w:rsidR="00813110" w:rsidRPr="001F4F3F" w:rsidRDefault="00813110" w:rsidP="00813110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"https://upload.wikimedia.org/wikipedia/commons/thumb/f/f1/Heart_coraz%C3%B3n.svg/1200px-Heart_coraz%C3%B3n.svg.png"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5B9163F9" w14:textId="1BB4A52F" w:rsidR="00C72DFE" w:rsidRPr="001F4F3F" w:rsidRDefault="00807516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02A1C01" wp14:editId="4EB7DDE9">
                <wp:simplePos x="0" y="0"/>
                <wp:positionH relativeFrom="column">
                  <wp:posOffset>-589935</wp:posOffset>
                </wp:positionH>
                <wp:positionV relativeFrom="paragraph">
                  <wp:posOffset>2494115</wp:posOffset>
                </wp:positionV>
                <wp:extent cx="4782185" cy="1477297"/>
                <wp:effectExtent l="0" t="0" r="18415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185" cy="147729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F9151" w14:textId="203A9FCF" w:rsidR="00D70DA0" w:rsidRPr="00FD03D2" w:rsidRDefault="00FC157E" w:rsidP="00FC157E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807518">
                              <w:rPr>
                                <w:rFonts w:ascii="Comic Sans MS" w:hAnsi="Comic Sans MS"/>
                                <w:color w:val="0070C0"/>
                              </w:rPr>
                              <w:t>My Creativity</w:t>
                            </w:r>
                            <w:r w:rsidR="00D70DA0" w:rsidRPr="00807518">
                              <w:rPr>
                                <w:rFonts w:ascii="Comic Sans MS" w:hAnsi="Comic Sans MS"/>
                                <w:color w:val="0070C0"/>
                              </w:rPr>
                              <w:t>/</w:t>
                            </w:r>
                            <w:r w:rsidRPr="00396790">
                              <w:rPr>
                                <w:rFonts w:ascii="Comic Sans MS" w:hAnsi="Comic Sans MS"/>
                                <w:color w:val="00B050"/>
                              </w:rPr>
                              <w:t>Creative Development</w:t>
                            </w:r>
                          </w:p>
                          <w:p w14:paraId="61DC45E0" w14:textId="489AA300" w:rsidR="004322A4" w:rsidRPr="004322A4" w:rsidRDefault="00B67748" w:rsidP="00FC157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This term</w:t>
                            </w:r>
                            <w:r w:rsidR="00B71ED2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 Art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DT</w:t>
                            </w:r>
                            <w:r w:rsidR="00B71ED2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22A4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we will use our topic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‘On the Farm’ </w:t>
                            </w:r>
                            <w:r w:rsidR="004322A4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explore a range of artwork relating to the farm, making our own animal masks and junk model farm animals.</w:t>
                            </w:r>
                            <w:r w:rsidR="009E77A1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0692820" w14:textId="77777777" w:rsidR="004322A4" w:rsidRPr="004322A4" w:rsidRDefault="004322A4" w:rsidP="00FC157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AE8F1E7" w14:textId="6485A2A2" w:rsidR="00234837" w:rsidRPr="004322A4" w:rsidRDefault="004322A4" w:rsidP="00FC157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Music we will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continue to build on instrument skills and develop an awareness of sound, </w:t>
                            </w:r>
                            <w:r w:rsidR="001D2BD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learning how to play instruments at a specified time and using our communication skills when playing along to music.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A1C01" id="Text Box 7" o:spid="_x0000_s1030" type="#_x0000_t202" style="position:absolute;margin-left:-46.45pt;margin-top:196.4pt;width:376.55pt;height:116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" fillcolor="white [3201]" strokecolor="black [3213]" strokeweight="1pt">
                <v:textbox>
                  <w:txbxContent>
                    <w:p w14:paraId="059F9151" w14:textId="203A9FCF" w:rsidR="00D70DA0" w:rsidRPr="00FD03D2" w:rsidRDefault="00FC157E" w:rsidP="00FC157E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807518">
                        <w:rPr>
                          <w:rFonts w:ascii="Comic Sans MS" w:hAnsi="Comic Sans MS"/>
                          <w:color w:val="0070C0"/>
                        </w:rPr>
                        <w:t>My Creativity</w:t>
                      </w:r>
                      <w:r w:rsidR="00D70DA0" w:rsidRPr="00807518">
                        <w:rPr>
                          <w:rFonts w:ascii="Comic Sans MS" w:hAnsi="Comic Sans MS"/>
                          <w:color w:val="0070C0"/>
                        </w:rPr>
                        <w:t>/</w:t>
                      </w:r>
                      <w:r w:rsidRPr="00396790">
                        <w:rPr>
                          <w:rFonts w:ascii="Comic Sans MS" w:hAnsi="Comic Sans MS"/>
                          <w:color w:val="00B050"/>
                        </w:rPr>
                        <w:t>Creative Development</w:t>
                      </w:r>
                    </w:p>
                    <w:p w14:paraId="61DC45E0" w14:textId="489AA300" w:rsidR="004322A4" w:rsidRPr="004322A4" w:rsidRDefault="00B67748" w:rsidP="00FC157E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This term</w:t>
                      </w:r>
                      <w:r w:rsidR="00B71ED2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in Art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and DT</w:t>
                      </w:r>
                      <w:r w:rsidR="00B71ED2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4322A4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we will use our topic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‘On the Farm’ </w:t>
                      </w:r>
                      <w:r w:rsidR="004322A4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to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explore a range of artwork relating to the farm, making our own animal masks and junk model farm animals.</w:t>
                      </w:r>
                      <w:r w:rsidR="009E77A1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0692820" w14:textId="77777777" w:rsidR="004322A4" w:rsidRPr="004322A4" w:rsidRDefault="004322A4" w:rsidP="00FC157E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AE8F1E7" w14:textId="6485A2A2" w:rsidR="00234837" w:rsidRPr="004322A4" w:rsidRDefault="004322A4" w:rsidP="00FC157E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Music we will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continue to build on instrument skills and develop an awareness of sound, </w:t>
                      </w:r>
                      <w:r w:rsidR="001D2BD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learning how to play instruments at a specified time and using our communication skills when playing along to music.</w:t>
                      </w:r>
                    </w:p>
                  </w:txbxContent>
                </v:textbox>
              </v:shape>
            </w:pict>
          </mc:Fallback>
        </mc:AlternateContent>
      </w:r>
      <w:r w:rsidR="00FD03D2" w:rsidRPr="001F4F3F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6983258" wp14:editId="3FC65927">
                <wp:simplePos x="0" y="0"/>
                <wp:positionH relativeFrom="column">
                  <wp:posOffset>4349750</wp:posOffset>
                </wp:positionH>
                <wp:positionV relativeFrom="paragraph">
                  <wp:posOffset>1517650</wp:posOffset>
                </wp:positionV>
                <wp:extent cx="5024755" cy="889000"/>
                <wp:effectExtent l="0" t="0" r="2349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755" cy="889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DE12C" w14:textId="1A4BBCF4" w:rsidR="00952385" w:rsidRPr="00FD03D2" w:rsidRDefault="006379FF" w:rsidP="001F2E60">
                            <w:pPr>
                              <w:rPr>
                                <w:rFonts w:ascii="Comic Sans MS" w:hAnsi="Comic Sans MS"/>
                                <w:color w:val="A66500"/>
                              </w:rPr>
                            </w:pPr>
                            <w:r w:rsidRPr="00807518">
                              <w:rPr>
                                <w:rFonts w:ascii="Comic Sans MS" w:hAnsi="Comic Sans MS"/>
                                <w:color w:val="0070C0"/>
                              </w:rPr>
                              <w:t>Life Skills/</w:t>
                            </w:r>
                            <w:r w:rsidR="00105491" w:rsidRPr="00396790">
                              <w:rPr>
                                <w:rFonts w:ascii="Comic Sans MS" w:hAnsi="Comic Sans MS"/>
                                <w:color w:val="00B050"/>
                              </w:rPr>
                              <w:t>Science</w:t>
                            </w:r>
                            <w:r w:rsidR="00A43D2C" w:rsidRPr="00396790">
                              <w:rPr>
                                <w:rFonts w:ascii="Comic Sans MS" w:hAnsi="Comic Sans MS"/>
                                <w:color w:val="00B050"/>
                              </w:rPr>
                              <w:t>/Computing</w:t>
                            </w:r>
                          </w:p>
                          <w:p w14:paraId="2C32F0FC" w14:textId="77777777" w:rsidR="00FD03D2" w:rsidRDefault="009F2F3B" w:rsidP="001F2E6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Science, we will begin </w:t>
                            </w:r>
                            <w:r w:rsidR="00D96D96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</w:t>
                            </w:r>
                            <w:r w:rsidR="00416216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="00122153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learn about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living things and their habitats, exploring the importance of life cycles and recognising differences between animals and their offspring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on the farm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="00122153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AF32F10" w14:textId="77777777" w:rsidR="00FD03D2" w:rsidRDefault="00FD03D2" w:rsidP="001F2E6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30B1712" w14:textId="3953B27D" w:rsidR="00D70DA0" w:rsidRPr="00952385" w:rsidRDefault="00100F9F" w:rsidP="001F2E6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Computing, </w:t>
                            </w:r>
                            <w:r w:rsidR="00CE5BFF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we will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continue to develop our 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cause-and-effect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awareness and sequencing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83258" id="Text Box 9" o:spid="_x0000_s1031" type="#_x0000_t202" style="position:absolute;margin-left:342.5pt;margin-top:119.5pt;width:395.65pt;height:7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" fillcolor="white [3201]" strokecolor="black [3213]" strokeweight="1pt">
                <v:textbox>
                  <w:txbxContent>
                    <w:p w14:paraId="04FDE12C" w14:textId="1A4BBCF4" w:rsidR="00952385" w:rsidRPr="00FD03D2" w:rsidRDefault="006379FF" w:rsidP="001F2E60">
                      <w:pPr>
                        <w:rPr>
                          <w:rFonts w:ascii="Comic Sans MS" w:hAnsi="Comic Sans MS"/>
                          <w:color w:val="A66500"/>
                        </w:rPr>
                      </w:pPr>
                      <w:r w:rsidRPr="00807518">
                        <w:rPr>
                          <w:rFonts w:ascii="Comic Sans MS" w:hAnsi="Comic Sans MS"/>
                          <w:color w:val="0070C0"/>
                        </w:rPr>
                        <w:t>Life Skills/</w:t>
                      </w:r>
                      <w:r w:rsidR="00105491" w:rsidRPr="00396790">
                        <w:rPr>
                          <w:rFonts w:ascii="Comic Sans MS" w:hAnsi="Comic Sans MS"/>
                          <w:color w:val="00B050"/>
                        </w:rPr>
                        <w:t>Science</w:t>
                      </w:r>
                      <w:r w:rsidR="00A43D2C" w:rsidRPr="00396790">
                        <w:rPr>
                          <w:rFonts w:ascii="Comic Sans MS" w:hAnsi="Comic Sans MS"/>
                          <w:color w:val="00B050"/>
                        </w:rPr>
                        <w:t>/Computing</w:t>
                      </w:r>
                    </w:p>
                    <w:p w14:paraId="2C32F0FC" w14:textId="77777777" w:rsidR="00FD03D2" w:rsidRDefault="009F2F3B" w:rsidP="001F2E60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Science, we will begin </w:t>
                      </w:r>
                      <w:r w:rsidR="00D96D96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</w:t>
                      </w:r>
                      <w:r w:rsidR="00416216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o </w:t>
                      </w:r>
                      <w:r w:rsidR="00122153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learn about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living things and their habitats, exploring the importance of life cycles and recognising differences between animals and their offspring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on the farm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="00122153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AF32F10" w14:textId="77777777" w:rsidR="00FD03D2" w:rsidRDefault="00FD03D2" w:rsidP="001F2E60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30B1712" w14:textId="3953B27D" w:rsidR="00D70DA0" w:rsidRPr="00952385" w:rsidRDefault="00100F9F" w:rsidP="001F2E60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Computing, </w:t>
                      </w:r>
                      <w:r w:rsidR="00CE5BFF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we will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continue to develop our 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cause-and-effect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awareness and sequencing skills.</w:t>
                      </w:r>
                    </w:p>
                  </w:txbxContent>
                </v:textbox>
              </v:shape>
            </w:pict>
          </mc:Fallback>
        </mc:AlternateContent>
      </w:r>
      <w:r w:rsidR="00FD03D2" w:rsidRPr="001F4F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A66D2A" wp14:editId="6ED25FCB">
                <wp:simplePos x="0" y="0"/>
                <wp:positionH relativeFrom="column">
                  <wp:posOffset>4378960</wp:posOffset>
                </wp:positionH>
                <wp:positionV relativeFrom="paragraph">
                  <wp:posOffset>2519680</wp:posOffset>
                </wp:positionV>
                <wp:extent cx="5015230" cy="1447800"/>
                <wp:effectExtent l="0" t="0" r="139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230" cy="144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AD923" w14:textId="22BFEB32" w:rsidR="00D70DA0" w:rsidRPr="004322A4" w:rsidRDefault="00D008AE" w:rsidP="00C66A2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Learning through play</w:t>
                            </w:r>
                          </w:p>
                          <w:p w14:paraId="76B0142B" w14:textId="73BAC33C" w:rsidR="00957C43" w:rsidRDefault="00C66A23" w:rsidP="00C66A2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Opportunities to learn through play will occur </w:t>
                            </w:r>
                            <w:r w:rsidR="00B34D68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continuously, through everyday routines and cross-curricular</w:t>
                            </w:r>
                            <w:r w:rsid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activities</w:t>
                            </w:r>
                            <w:r w:rsidR="008E7B23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choose time, extension activities,</w:t>
                            </w:r>
                            <w:r w:rsidR="00FA6C62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continuous provision areas,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PE sessions, learning</w:t>
                            </w:r>
                            <w:r w:rsid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outside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classroom (</w:t>
                            </w:r>
                            <w:r w:rsidR="0014379E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oft play, outside play, tyre park, lightroom</w:t>
                            </w:r>
                            <w:r w:rsidR="0061637E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7EAF4593" w14:textId="77777777" w:rsidR="00122153" w:rsidRDefault="00122153" w:rsidP="00C66A2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1A190F1" w14:textId="4EA4BDBC" w:rsidR="00122153" w:rsidRPr="004322A4" w:rsidRDefault="00122153" w:rsidP="00C66A2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This term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we will continue to maintain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strong relationships, 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embed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secure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routines and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develop effective communication strategies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 to promote high quality learning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If you have any questions relating to your child’s learning or progress, please do 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let a member of staff know.</w:t>
                            </w:r>
                          </w:p>
                          <w:p w14:paraId="537DE2C3" w14:textId="4C3322A8" w:rsidR="00CB5520" w:rsidRPr="004322A4" w:rsidRDefault="00CB5520" w:rsidP="0066639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66D2A" id="Text Box 8" o:spid="_x0000_s1032" type="#_x0000_t202" style="position:absolute;margin-left:344.8pt;margin-top:198.4pt;width:394.9pt;height:11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" fillcolor="white [3201]" strokecolor="black [3213]" strokeweight="1pt">
                <v:textbox>
                  <w:txbxContent>
                    <w:p w14:paraId="570AD923" w14:textId="22BFEB32" w:rsidR="00D70DA0" w:rsidRPr="004322A4" w:rsidRDefault="00D008AE" w:rsidP="00C66A2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</w:rPr>
                        <w:t>Learning through play</w:t>
                      </w:r>
                    </w:p>
                    <w:p w14:paraId="76B0142B" w14:textId="73BAC33C" w:rsidR="00957C43" w:rsidRDefault="00C66A23" w:rsidP="00C66A23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Opportunities to learn through play will occur </w:t>
                      </w:r>
                      <w:r w:rsidR="00B34D68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continuously, through everyday routines and cross-curricular</w:t>
                      </w:r>
                      <w:r w:rsid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activities</w:t>
                      </w:r>
                      <w:r w:rsidR="008E7B23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choose time, extension activities,</w:t>
                      </w:r>
                      <w:r w:rsidR="00FA6C62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continuous provision areas,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PE sessions, learning</w:t>
                      </w:r>
                      <w:r w:rsid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outside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the classroom (</w:t>
                      </w:r>
                      <w:r w:rsidR="0014379E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oft play, outside play, tyre park, lightroom</w:t>
                      </w:r>
                      <w:r w:rsidR="0061637E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7EAF4593" w14:textId="77777777" w:rsidR="00122153" w:rsidRDefault="00122153" w:rsidP="00C66A23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1A190F1" w14:textId="4EA4BDBC" w:rsidR="00122153" w:rsidRPr="004322A4" w:rsidRDefault="00122153" w:rsidP="00C66A23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This term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, we will continue to maintain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strong relationships, 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embed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secure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routines and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develop effective communication strategies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 to promote high quality learning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</w:t>
                      </w:r>
                      <w:r w:rsid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If you have any questions relating to your child’s learning or progress, please do 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let a member of staff know.</w:t>
                      </w:r>
                    </w:p>
                    <w:p w14:paraId="537DE2C3" w14:textId="4C3322A8" w:rsidR="00CB5520" w:rsidRPr="004322A4" w:rsidRDefault="00CB5520" w:rsidP="00666392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3D2" w:rsidRPr="001F4F3F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728FA8" wp14:editId="69F3F68A">
                <wp:simplePos x="0" y="0"/>
                <wp:positionH relativeFrom="column">
                  <wp:posOffset>-584200</wp:posOffset>
                </wp:positionH>
                <wp:positionV relativeFrom="paragraph">
                  <wp:posOffset>863600</wp:posOffset>
                </wp:positionV>
                <wp:extent cx="4799965" cy="1466850"/>
                <wp:effectExtent l="0" t="0" r="1968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965" cy="1466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5A0B3" w14:textId="04119CA6" w:rsidR="00D70DA0" w:rsidRPr="00FD03D2" w:rsidRDefault="00C30C3E" w:rsidP="00C30C3E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807518">
                              <w:rPr>
                                <w:rFonts w:ascii="Comic Sans MS" w:hAnsi="Comic Sans MS"/>
                                <w:color w:val="0070C0"/>
                              </w:rPr>
                              <w:t>Myself &amp; My Body</w:t>
                            </w:r>
                            <w:r w:rsidR="00D70DA0" w:rsidRPr="00807518">
                              <w:rPr>
                                <w:rFonts w:ascii="Comic Sans MS" w:hAnsi="Comic Sans MS"/>
                                <w:color w:val="0070C0"/>
                              </w:rPr>
                              <w:t>/</w:t>
                            </w:r>
                            <w:r w:rsidRPr="00396790">
                              <w:rPr>
                                <w:rFonts w:ascii="Comic Sans MS" w:hAnsi="Comic Sans MS"/>
                                <w:color w:val="00B050"/>
                              </w:rPr>
                              <w:t>Personal Social &amp; Emotional Development</w:t>
                            </w:r>
                          </w:p>
                          <w:p w14:paraId="398C8D0E" w14:textId="75BF7DEA" w:rsidR="00CE6BFE" w:rsidRPr="00D70DA0" w:rsidRDefault="007614DF" w:rsidP="00C776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This term</w:t>
                            </w:r>
                            <w:r w:rsidR="00F91D39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 we wil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 continue to develop our awareness of </w:t>
                            </w:r>
                            <w:r w:rsidR="00083C5A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feelings and</w:t>
                            </w:r>
                            <w:r w:rsidR="00AB33B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support the</w:t>
                            </w:r>
                            <w:r w:rsidR="00482037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children to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develop use of appropriate </w:t>
                            </w:r>
                            <w:r w:rsidR="00AB33B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self-regulation strategies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within a nurturing environment</w:t>
                            </w:r>
                            <w:r w:rsidR="00CE6BF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In PSHE, we will explore themes relating to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democracy and learn 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about what it means to be part of a community.</w:t>
                            </w:r>
                          </w:p>
                          <w:p w14:paraId="4F8D82CB" w14:textId="77777777" w:rsidR="00CE6BFE" w:rsidRPr="00D70DA0" w:rsidRDefault="00CE6BFE" w:rsidP="00C776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59FFCB7" w14:textId="3B9A3EC6" w:rsidR="00FE25A6" w:rsidRPr="00D70DA0" w:rsidRDefault="00CE6BFE" w:rsidP="00C776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="0014379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PE, we will </w:t>
                            </w: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have lots of opportunities to </w:t>
                            </w:r>
                            <w:r w:rsidR="0014379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develop our gross </w:t>
                            </w: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motor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skills</w:t>
                            </w: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through PE sessions, exploring our outdoor learning areas and enrichment spaces</w:t>
                            </w: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We will take part in Rebound Therapy sessions this term and will go</w:t>
                            </w:r>
                            <w:r w:rsidR="004322A4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swimming once a 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fortnight</w:t>
                            </w:r>
                            <w:r w:rsidR="004322A4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 our school pool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14:paraId="25AED41F" w14:textId="77777777" w:rsidR="00871386" w:rsidRDefault="00871386" w:rsidP="00871386">
                            <w:pPr>
                              <w:ind w:left="2160"/>
                              <w:rPr>
                                <w:color w:val="FFC000"/>
                                <w:sz w:val="14"/>
                                <w:szCs w:val="12"/>
                              </w:rPr>
                            </w:pPr>
                          </w:p>
                          <w:p w14:paraId="3F0C625C" w14:textId="77777777" w:rsidR="00871386" w:rsidRPr="00B24D64" w:rsidRDefault="00871386" w:rsidP="00871386">
                            <w:pPr>
                              <w:ind w:left="2160"/>
                              <w:rPr>
                                <w:color w:val="FFC000"/>
                                <w:sz w:val="14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28FA8" id="Text Box 5" o:spid="_x0000_s1033" type="#_x0000_t202" style="position:absolute;margin-left:-46pt;margin-top:68pt;width:377.95pt;height:115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" fillcolor="white [3201]" strokecolor="black [3213]" strokeweight="1pt">
                <v:textbox>
                  <w:txbxContent>
                    <w:p w14:paraId="51D5A0B3" w14:textId="04119CA6" w:rsidR="00D70DA0" w:rsidRPr="00FD03D2" w:rsidRDefault="00C30C3E" w:rsidP="00C30C3E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807518">
                        <w:rPr>
                          <w:rFonts w:ascii="Comic Sans MS" w:hAnsi="Comic Sans MS"/>
                          <w:color w:val="0070C0"/>
                        </w:rPr>
                        <w:t>Myself &amp; My Body</w:t>
                      </w:r>
                      <w:r w:rsidR="00D70DA0" w:rsidRPr="00807518">
                        <w:rPr>
                          <w:rFonts w:ascii="Comic Sans MS" w:hAnsi="Comic Sans MS"/>
                          <w:color w:val="0070C0"/>
                        </w:rPr>
                        <w:t>/</w:t>
                      </w:r>
                      <w:r w:rsidRPr="00396790">
                        <w:rPr>
                          <w:rFonts w:ascii="Comic Sans MS" w:hAnsi="Comic Sans MS"/>
                          <w:color w:val="00B050"/>
                        </w:rPr>
                        <w:t>Personal Social &amp; Emotional Development</w:t>
                      </w:r>
                    </w:p>
                    <w:p w14:paraId="398C8D0E" w14:textId="75BF7DEA" w:rsidR="00CE6BFE" w:rsidRPr="00D70DA0" w:rsidRDefault="007614DF" w:rsidP="00C77698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This term</w:t>
                      </w:r>
                      <w:r w:rsidR="00F91D39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 we wil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l continue to develop our awareness of </w:t>
                      </w:r>
                      <w:r w:rsidR="00083C5A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feelings and</w:t>
                      </w:r>
                      <w:r w:rsidR="00AB33B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support the</w:t>
                      </w:r>
                      <w:r w:rsidR="00482037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children to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develop use of appropriate </w:t>
                      </w:r>
                      <w:r w:rsidR="00AB33B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self-regulation strategies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within a nurturing environment</w:t>
                      </w:r>
                      <w:r w:rsidR="00CE6BF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In PSHE, we will explore themes relating to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democracy and learn 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about what it means to be part of a community.</w:t>
                      </w:r>
                    </w:p>
                    <w:p w14:paraId="4F8D82CB" w14:textId="77777777" w:rsidR="00CE6BFE" w:rsidRPr="00D70DA0" w:rsidRDefault="00CE6BFE" w:rsidP="00C77698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59FFCB7" w14:textId="3B9A3EC6" w:rsidR="00FE25A6" w:rsidRPr="00D70DA0" w:rsidRDefault="00CE6BFE" w:rsidP="00C77698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</w:t>
                      </w:r>
                      <w:r w:rsidR="0014379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PE, we will </w:t>
                      </w: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have lots of opportunities to </w:t>
                      </w:r>
                      <w:r w:rsidR="0014379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develop our gross </w:t>
                      </w: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motor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skills</w:t>
                      </w: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, 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through PE sessions, exploring our outdoor learning areas and enrichment spaces</w:t>
                      </w: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We will take part in Rebound Therapy sessions this term and will go</w:t>
                      </w:r>
                      <w:r w:rsidR="004322A4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swimming once a 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fortnight</w:t>
                      </w:r>
                      <w:r w:rsidR="004322A4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in our school pool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!</w:t>
                      </w:r>
                    </w:p>
                    <w:p w14:paraId="25AED41F" w14:textId="77777777" w:rsidR="00871386" w:rsidRDefault="00871386" w:rsidP="00871386">
                      <w:pPr>
                        <w:ind w:left="2160"/>
                        <w:rPr>
                          <w:color w:val="FFC000"/>
                          <w:sz w:val="14"/>
                          <w:szCs w:val="12"/>
                        </w:rPr>
                      </w:pPr>
                    </w:p>
                    <w:p w14:paraId="3F0C625C" w14:textId="77777777" w:rsidR="00871386" w:rsidRPr="00B24D64" w:rsidRDefault="00871386" w:rsidP="00871386">
                      <w:pPr>
                        <w:ind w:left="2160"/>
                        <w:rPr>
                          <w:color w:val="FFC000"/>
                          <w:sz w:val="14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72DFE" w:rsidRPr="001F4F3F" w:rsidSect="00442623">
      <w:footerReference w:type="default" r:id="rId8"/>
      <w:pgSz w:w="16838" w:h="11906" w:orient="landscape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D920" w14:textId="77777777" w:rsidR="00B811E7" w:rsidRDefault="00B811E7" w:rsidP="00B9051B">
      <w:r>
        <w:separator/>
      </w:r>
    </w:p>
  </w:endnote>
  <w:endnote w:type="continuationSeparator" w:id="0">
    <w:p w14:paraId="788E0EA0" w14:textId="77777777" w:rsidR="00B811E7" w:rsidRDefault="00B811E7" w:rsidP="00B9051B">
      <w:r>
        <w:continuationSeparator/>
      </w:r>
    </w:p>
  </w:endnote>
  <w:endnote w:type="continuationNotice" w:id="1">
    <w:p w14:paraId="6EB6F5EF" w14:textId="77777777" w:rsidR="00B811E7" w:rsidRDefault="00B81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6417" w14:textId="77777777" w:rsidR="00B9051B" w:rsidRDefault="00B9051B">
    <w:pPr>
      <w:pStyle w:val="Footer"/>
    </w:pPr>
  </w:p>
  <w:p w14:paraId="4938AF54" w14:textId="77777777" w:rsidR="00B9051B" w:rsidRDefault="00B9051B">
    <w:pPr>
      <w:pStyle w:val="Footer"/>
    </w:pPr>
  </w:p>
  <w:p w14:paraId="1EAB15B7" w14:textId="77777777" w:rsidR="00B9051B" w:rsidRDefault="00B9051B">
    <w:pPr>
      <w:pStyle w:val="Footer"/>
    </w:pPr>
  </w:p>
  <w:p w14:paraId="246CCC0C" w14:textId="77777777" w:rsidR="00B9051B" w:rsidRDefault="00B90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F37C" w14:textId="77777777" w:rsidR="00B811E7" w:rsidRDefault="00B811E7" w:rsidP="00B9051B">
      <w:r>
        <w:separator/>
      </w:r>
    </w:p>
  </w:footnote>
  <w:footnote w:type="continuationSeparator" w:id="0">
    <w:p w14:paraId="2A0E980F" w14:textId="77777777" w:rsidR="00B811E7" w:rsidRDefault="00B811E7" w:rsidP="00B9051B">
      <w:r>
        <w:continuationSeparator/>
      </w:r>
    </w:p>
  </w:footnote>
  <w:footnote w:type="continuationNotice" w:id="1">
    <w:p w14:paraId="6078DB3E" w14:textId="77777777" w:rsidR="00B811E7" w:rsidRDefault="00B811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23"/>
    <w:rsid w:val="00004625"/>
    <w:rsid w:val="0001365D"/>
    <w:rsid w:val="00022F46"/>
    <w:rsid w:val="00031653"/>
    <w:rsid w:val="00033862"/>
    <w:rsid w:val="000516DE"/>
    <w:rsid w:val="00065D96"/>
    <w:rsid w:val="00074A8D"/>
    <w:rsid w:val="00077CEA"/>
    <w:rsid w:val="00083C5A"/>
    <w:rsid w:val="0008453F"/>
    <w:rsid w:val="000904D5"/>
    <w:rsid w:val="000B4DD8"/>
    <w:rsid w:val="000F731B"/>
    <w:rsid w:val="001005E8"/>
    <w:rsid w:val="00100F9F"/>
    <w:rsid w:val="00105491"/>
    <w:rsid w:val="00106026"/>
    <w:rsid w:val="00121CC1"/>
    <w:rsid w:val="00122153"/>
    <w:rsid w:val="0014379E"/>
    <w:rsid w:val="00145D71"/>
    <w:rsid w:val="00147CCC"/>
    <w:rsid w:val="0016325A"/>
    <w:rsid w:val="00167A5C"/>
    <w:rsid w:val="00170273"/>
    <w:rsid w:val="00180C17"/>
    <w:rsid w:val="001814DB"/>
    <w:rsid w:val="00187F36"/>
    <w:rsid w:val="001920D1"/>
    <w:rsid w:val="001925A4"/>
    <w:rsid w:val="00192801"/>
    <w:rsid w:val="00192943"/>
    <w:rsid w:val="00194A4D"/>
    <w:rsid w:val="00195751"/>
    <w:rsid w:val="001C4953"/>
    <w:rsid w:val="001D17DA"/>
    <w:rsid w:val="001D2BDA"/>
    <w:rsid w:val="001F2E60"/>
    <w:rsid w:val="001F4F3F"/>
    <w:rsid w:val="002019A7"/>
    <w:rsid w:val="00203264"/>
    <w:rsid w:val="00211CA9"/>
    <w:rsid w:val="002209B6"/>
    <w:rsid w:val="00223B04"/>
    <w:rsid w:val="00225711"/>
    <w:rsid w:val="0023056C"/>
    <w:rsid w:val="00234837"/>
    <w:rsid w:val="00242DAD"/>
    <w:rsid w:val="002458FB"/>
    <w:rsid w:val="00251027"/>
    <w:rsid w:val="0025129B"/>
    <w:rsid w:val="0027309D"/>
    <w:rsid w:val="00277ABB"/>
    <w:rsid w:val="002A2437"/>
    <w:rsid w:val="002B10A8"/>
    <w:rsid w:val="002C0D7D"/>
    <w:rsid w:val="002D39C2"/>
    <w:rsid w:val="002E21A5"/>
    <w:rsid w:val="002F58B9"/>
    <w:rsid w:val="00327300"/>
    <w:rsid w:val="003500AC"/>
    <w:rsid w:val="0035586C"/>
    <w:rsid w:val="003630D8"/>
    <w:rsid w:val="00377BCB"/>
    <w:rsid w:val="003908F3"/>
    <w:rsid w:val="00391890"/>
    <w:rsid w:val="00392AF8"/>
    <w:rsid w:val="00396790"/>
    <w:rsid w:val="003A7221"/>
    <w:rsid w:val="003E403D"/>
    <w:rsid w:val="003E46BC"/>
    <w:rsid w:val="003E703B"/>
    <w:rsid w:val="00416216"/>
    <w:rsid w:val="00421E16"/>
    <w:rsid w:val="004267D9"/>
    <w:rsid w:val="004322A4"/>
    <w:rsid w:val="004328A3"/>
    <w:rsid w:val="00435C90"/>
    <w:rsid w:val="00442623"/>
    <w:rsid w:val="004639E7"/>
    <w:rsid w:val="00482037"/>
    <w:rsid w:val="00482B9B"/>
    <w:rsid w:val="004A1DED"/>
    <w:rsid w:val="004A2668"/>
    <w:rsid w:val="004A64FC"/>
    <w:rsid w:val="004B7B61"/>
    <w:rsid w:val="004C7941"/>
    <w:rsid w:val="004D5DD2"/>
    <w:rsid w:val="004E239B"/>
    <w:rsid w:val="00510409"/>
    <w:rsid w:val="0051284B"/>
    <w:rsid w:val="00533CE4"/>
    <w:rsid w:val="0054145D"/>
    <w:rsid w:val="005758F5"/>
    <w:rsid w:val="00581025"/>
    <w:rsid w:val="005A4AB8"/>
    <w:rsid w:val="005B7C67"/>
    <w:rsid w:val="005C1E78"/>
    <w:rsid w:val="005E31E8"/>
    <w:rsid w:val="005F1CB4"/>
    <w:rsid w:val="005F307C"/>
    <w:rsid w:val="005F5687"/>
    <w:rsid w:val="00600C61"/>
    <w:rsid w:val="00605A95"/>
    <w:rsid w:val="0061637E"/>
    <w:rsid w:val="006379FF"/>
    <w:rsid w:val="0064412B"/>
    <w:rsid w:val="00645E36"/>
    <w:rsid w:val="006503DE"/>
    <w:rsid w:val="00651820"/>
    <w:rsid w:val="00654260"/>
    <w:rsid w:val="00666392"/>
    <w:rsid w:val="006674AB"/>
    <w:rsid w:val="006906AF"/>
    <w:rsid w:val="006B2E4F"/>
    <w:rsid w:val="006B4D75"/>
    <w:rsid w:val="006C1A45"/>
    <w:rsid w:val="006C39E7"/>
    <w:rsid w:val="006D792F"/>
    <w:rsid w:val="006E3741"/>
    <w:rsid w:val="006E40F7"/>
    <w:rsid w:val="0071006C"/>
    <w:rsid w:val="00710D30"/>
    <w:rsid w:val="00740E45"/>
    <w:rsid w:val="00757579"/>
    <w:rsid w:val="007614DF"/>
    <w:rsid w:val="007A7A0D"/>
    <w:rsid w:val="007B1911"/>
    <w:rsid w:val="007C14BC"/>
    <w:rsid w:val="007D6AAE"/>
    <w:rsid w:val="007D7731"/>
    <w:rsid w:val="007E1D57"/>
    <w:rsid w:val="007E30B7"/>
    <w:rsid w:val="00803D41"/>
    <w:rsid w:val="00807516"/>
    <w:rsid w:val="00807518"/>
    <w:rsid w:val="00812745"/>
    <w:rsid w:val="00813110"/>
    <w:rsid w:val="0082665A"/>
    <w:rsid w:val="00844597"/>
    <w:rsid w:val="00871386"/>
    <w:rsid w:val="008916B9"/>
    <w:rsid w:val="00895782"/>
    <w:rsid w:val="008B4561"/>
    <w:rsid w:val="008B4884"/>
    <w:rsid w:val="008E7B23"/>
    <w:rsid w:val="008F0F05"/>
    <w:rsid w:val="00906A49"/>
    <w:rsid w:val="00911765"/>
    <w:rsid w:val="00920A6B"/>
    <w:rsid w:val="009235FE"/>
    <w:rsid w:val="009276E6"/>
    <w:rsid w:val="00937DF9"/>
    <w:rsid w:val="009401A5"/>
    <w:rsid w:val="0094123B"/>
    <w:rsid w:val="0094292F"/>
    <w:rsid w:val="009435A0"/>
    <w:rsid w:val="00946BF4"/>
    <w:rsid w:val="00950CA6"/>
    <w:rsid w:val="00952385"/>
    <w:rsid w:val="009549D4"/>
    <w:rsid w:val="0095704F"/>
    <w:rsid w:val="00957C43"/>
    <w:rsid w:val="009714BB"/>
    <w:rsid w:val="00972AB9"/>
    <w:rsid w:val="009877C7"/>
    <w:rsid w:val="00991891"/>
    <w:rsid w:val="009A130A"/>
    <w:rsid w:val="009B3CE5"/>
    <w:rsid w:val="009C2F41"/>
    <w:rsid w:val="009C7406"/>
    <w:rsid w:val="009E0659"/>
    <w:rsid w:val="009E77A1"/>
    <w:rsid w:val="009F2F3B"/>
    <w:rsid w:val="00A24933"/>
    <w:rsid w:val="00A27AE8"/>
    <w:rsid w:val="00A30B77"/>
    <w:rsid w:val="00A31EA6"/>
    <w:rsid w:val="00A34546"/>
    <w:rsid w:val="00A43D2C"/>
    <w:rsid w:val="00A636A8"/>
    <w:rsid w:val="00A66405"/>
    <w:rsid w:val="00A77181"/>
    <w:rsid w:val="00A90871"/>
    <w:rsid w:val="00AA0FA5"/>
    <w:rsid w:val="00AA2432"/>
    <w:rsid w:val="00AA44AC"/>
    <w:rsid w:val="00AA61BC"/>
    <w:rsid w:val="00AB2DA0"/>
    <w:rsid w:val="00AB33BE"/>
    <w:rsid w:val="00AC2C88"/>
    <w:rsid w:val="00AC32E7"/>
    <w:rsid w:val="00AC37B3"/>
    <w:rsid w:val="00AD2D04"/>
    <w:rsid w:val="00AE1D14"/>
    <w:rsid w:val="00AF06DE"/>
    <w:rsid w:val="00AF4B5E"/>
    <w:rsid w:val="00AF53CD"/>
    <w:rsid w:val="00B24D64"/>
    <w:rsid w:val="00B26E23"/>
    <w:rsid w:val="00B34D68"/>
    <w:rsid w:val="00B37CC4"/>
    <w:rsid w:val="00B41F79"/>
    <w:rsid w:val="00B666CD"/>
    <w:rsid w:val="00B67748"/>
    <w:rsid w:val="00B71ED2"/>
    <w:rsid w:val="00B72FB9"/>
    <w:rsid w:val="00B811E7"/>
    <w:rsid w:val="00B9051B"/>
    <w:rsid w:val="00BC3E78"/>
    <w:rsid w:val="00BD0C9A"/>
    <w:rsid w:val="00BE2952"/>
    <w:rsid w:val="00BE76CB"/>
    <w:rsid w:val="00BF7631"/>
    <w:rsid w:val="00C04761"/>
    <w:rsid w:val="00C108F3"/>
    <w:rsid w:val="00C131EE"/>
    <w:rsid w:val="00C176FC"/>
    <w:rsid w:val="00C30556"/>
    <w:rsid w:val="00C30C3E"/>
    <w:rsid w:val="00C41671"/>
    <w:rsid w:val="00C6324B"/>
    <w:rsid w:val="00C639AD"/>
    <w:rsid w:val="00C6416F"/>
    <w:rsid w:val="00C66154"/>
    <w:rsid w:val="00C66A23"/>
    <w:rsid w:val="00C7116F"/>
    <w:rsid w:val="00C72DFE"/>
    <w:rsid w:val="00C74823"/>
    <w:rsid w:val="00C77698"/>
    <w:rsid w:val="00CA4B20"/>
    <w:rsid w:val="00CB0E51"/>
    <w:rsid w:val="00CB5520"/>
    <w:rsid w:val="00CC7E6A"/>
    <w:rsid w:val="00CE469B"/>
    <w:rsid w:val="00CE5BFF"/>
    <w:rsid w:val="00CE64F9"/>
    <w:rsid w:val="00CE6BFE"/>
    <w:rsid w:val="00CF1521"/>
    <w:rsid w:val="00D008AE"/>
    <w:rsid w:val="00D369F2"/>
    <w:rsid w:val="00D70DA0"/>
    <w:rsid w:val="00D74488"/>
    <w:rsid w:val="00D80506"/>
    <w:rsid w:val="00D812FD"/>
    <w:rsid w:val="00D8352D"/>
    <w:rsid w:val="00D93105"/>
    <w:rsid w:val="00D96D96"/>
    <w:rsid w:val="00DA4035"/>
    <w:rsid w:val="00DA765B"/>
    <w:rsid w:val="00DB5C32"/>
    <w:rsid w:val="00DC3E77"/>
    <w:rsid w:val="00DD0B48"/>
    <w:rsid w:val="00DF38DD"/>
    <w:rsid w:val="00E04E0A"/>
    <w:rsid w:val="00E05AC3"/>
    <w:rsid w:val="00E43D84"/>
    <w:rsid w:val="00E50052"/>
    <w:rsid w:val="00E51416"/>
    <w:rsid w:val="00E61833"/>
    <w:rsid w:val="00E762DF"/>
    <w:rsid w:val="00E85895"/>
    <w:rsid w:val="00E973CE"/>
    <w:rsid w:val="00EA34B1"/>
    <w:rsid w:val="00EB0BF0"/>
    <w:rsid w:val="00EB2369"/>
    <w:rsid w:val="00EC52BA"/>
    <w:rsid w:val="00EC5525"/>
    <w:rsid w:val="00ED0EEF"/>
    <w:rsid w:val="00ED1532"/>
    <w:rsid w:val="00ED33AA"/>
    <w:rsid w:val="00ED5DBE"/>
    <w:rsid w:val="00EE3BAE"/>
    <w:rsid w:val="00F0113A"/>
    <w:rsid w:val="00F0359C"/>
    <w:rsid w:val="00F158B8"/>
    <w:rsid w:val="00F2598B"/>
    <w:rsid w:val="00F321A3"/>
    <w:rsid w:val="00F456A3"/>
    <w:rsid w:val="00F46CAB"/>
    <w:rsid w:val="00F51471"/>
    <w:rsid w:val="00F52610"/>
    <w:rsid w:val="00F53AD5"/>
    <w:rsid w:val="00F56698"/>
    <w:rsid w:val="00F567CF"/>
    <w:rsid w:val="00F74A01"/>
    <w:rsid w:val="00F761D7"/>
    <w:rsid w:val="00F82635"/>
    <w:rsid w:val="00F83B30"/>
    <w:rsid w:val="00F91763"/>
    <w:rsid w:val="00F91D39"/>
    <w:rsid w:val="00F92393"/>
    <w:rsid w:val="00F97C1A"/>
    <w:rsid w:val="00FA6C62"/>
    <w:rsid w:val="00FA73A3"/>
    <w:rsid w:val="00FC157E"/>
    <w:rsid w:val="00FC18AC"/>
    <w:rsid w:val="00FC341B"/>
    <w:rsid w:val="00FD03D2"/>
    <w:rsid w:val="00FE25A6"/>
    <w:rsid w:val="1A689C4A"/>
    <w:rsid w:val="205337A3"/>
    <w:rsid w:val="25CAECF3"/>
    <w:rsid w:val="29B1EA58"/>
    <w:rsid w:val="3306FF75"/>
    <w:rsid w:val="34412E96"/>
    <w:rsid w:val="51A6E359"/>
    <w:rsid w:val="65697CE8"/>
    <w:rsid w:val="6B331812"/>
    <w:rsid w:val="7E8797B5"/>
    <w:rsid w:val="7F8B8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28AD"/>
  <w15:docId w15:val="{907C3BBD-FECF-1D41-B444-E1E09A53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51B"/>
  </w:style>
  <w:style w:type="paragraph" w:styleId="Footer">
    <w:name w:val="footer"/>
    <w:basedOn w:val="Normal"/>
    <w:link w:val="FooterChar"/>
    <w:uiPriority w:val="99"/>
    <w:unhideWhenUsed/>
    <w:rsid w:val="00B90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51B"/>
  </w:style>
  <w:style w:type="paragraph" w:styleId="BalloonText">
    <w:name w:val="Balloon Text"/>
    <w:basedOn w:val="Normal"/>
    <w:link w:val="BalloonTextChar"/>
    <w:uiPriority w:val="99"/>
    <w:semiHidden/>
    <w:unhideWhenUsed/>
    <w:rsid w:val="00826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1056</Characters>
  <Application>Microsoft Office Word</Application>
  <DocSecurity>0</DocSecurity>
  <Lines>211</Lines>
  <Paragraphs>17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17000960</dc:creator>
  <cp:lastModifiedBy>Tony Slater (Brookfields Staff)</cp:lastModifiedBy>
  <cp:revision>7</cp:revision>
  <dcterms:created xsi:type="dcterms:W3CDTF">2026-01-08T07:45:00Z</dcterms:created>
  <dcterms:modified xsi:type="dcterms:W3CDTF">2026-01-08T07:49:00Z</dcterms:modified>
</cp:coreProperties>
</file>