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3" w:rsidRPr="005D0815" w:rsidRDefault="005D0815" w:rsidP="005D0815">
      <w:pPr>
        <w:jc w:val="center"/>
        <w:rPr>
          <w:b/>
          <w:sz w:val="24"/>
          <w:szCs w:val="24"/>
        </w:rPr>
      </w:pPr>
      <w:r w:rsidRPr="005D0815">
        <w:rPr>
          <w:b/>
          <w:sz w:val="24"/>
          <w:szCs w:val="24"/>
        </w:rPr>
        <w:t>Mental Health and Emotional Well-being at Brookfields</w:t>
      </w:r>
    </w:p>
    <w:p w:rsidR="005D0815" w:rsidRDefault="00E45228" w:rsidP="001D4E8A">
      <w:pPr>
        <w:jc w:val="center"/>
        <w:rPr>
          <w:b/>
        </w:rPr>
      </w:pPr>
      <w:r>
        <w:rPr>
          <w:b/>
        </w:rPr>
        <w:t>A summary of examples of the type of things</w:t>
      </w:r>
      <w:r w:rsidR="00B70D41">
        <w:rPr>
          <w:b/>
        </w:rPr>
        <w:t xml:space="preserve"> </w:t>
      </w:r>
      <w:r w:rsidR="005D0815" w:rsidRPr="005D0815">
        <w:rPr>
          <w:b/>
        </w:rPr>
        <w:t>cla</w:t>
      </w:r>
      <w:r w:rsidR="001D4E8A">
        <w:rPr>
          <w:b/>
        </w:rPr>
        <w:t>ss</w:t>
      </w:r>
      <w:r w:rsidR="00B70D41">
        <w:rPr>
          <w:b/>
        </w:rPr>
        <w:t>es do to promote these areas</w:t>
      </w:r>
    </w:p>
    <w:p w:rsidR="00B70D41" w:rsidRPr="001D4E8A" w:rsidRDefault="00B70D41" w:rsidP="001D4E8A">
      <w:pPr>
        <w:jc w:val="center"/>
        <w:rPr>
          <w:b/>
        </w:rPr>
      </w:pPr>
      <w:r>
        <w:rPr>
          <w:b/>
        </w:rPr>
        <w:t>(taken from a sharing good practice staff meeting)</w:t>
      </w:r>
    </w:p>
    <w:p w:rsidR="00B70D41" w:rsidRDefault="00B70D41" w:rsidP="00B70D41">
      <w:pPr>
        <w:pStyle w:val="ListParagraph"/>
        <w:numPr>
          <w:ilvl w:val="0"/>
          <w:numId w:val="7"/>
        </w:numPr>
      </w:pPr>
      <w:r>
        <w:t>Visual supports</w:t>
      </w:r>
    </w:p>
    <w:p w:rsidR="00B70D41" w:rsidRDefault="00B70D41" w:rsidP="00B70D41">
      <w:pPr>
        <w:pStyle w:val="ListParagraph"/>
        <w:numPr>
          <w:ilvl w:val="0"/>
          <w:numId w:val="7"/>
        </w:numPr>
      </w:pPr>
      <w:r>
        <w:t>Intensive Interaction</w:t>
      </w:r>
    </w:p>
    <w:p w:rsidR="00B70D41" w:rsidRDefault="00B70D41" w:rsidP="00B70D41">
      <w:pPr>
        <w:pStyle w:val="ListParagraph"/>
        <w:numPr>
          <w:ilvl w:val="0"/>
          <w:numId w:val="7"/>
        </w:numPr>
      </w:pPr>
      <w:r>
        <w:t>Use of communication strategies and resources</w:t>
      </w:r>
    </w:p>
    <w:p w:rsidR="00B70D41" w:rsidRDefault="00B70D41" w:rsidP="00B70D41">
      <w:pPr>
        <w:pStyle w:val="ListParagraph"/>
        <w:numPr>
          <w:ilvl w:val="0"/>
          <w:numId w:val="7"/>
        </w:numPr>
      </w:pPr>
      <w:r>
        <w:t>Ensuring all children feel valued</w:t>
      </w:r>
    </w:p>
    <w:p w:rsidR="00B70D41" w:rsidRDefault="00B70D41" w:rsidP="00B70D41">
      <w:pPr>
        <w:pStyle w:val="ListParagraph"/>
        <w:numPr>
          <w:ilvl w:val="0"/>
          <w:numId w:val="7"/>
        </w:numPr>
      </w:pPr>
      <w:r>
        <w:t>Routine and structure</w:t>
      </w:r>
    </w:p>
    <w:p w:rsidR="005D0815" w:rsidRDefault="005D0815" w:rsidP="005D0815">
      <w:pPr>
        <w:pStyle w:val="ListParagraph"/>
        <w:numPr>
          <w:ilvl w:val="0"/>
          <w:numId w:val="1"/>
        </w:numPr>
      </w:pPr>
      <w:r>
        <w:t>Use of turn-taking boards to dev</w:t>
      </w:r>
      <w:r w:rsidR="00B70D41">
        <w:t>elop waiting skills and empowering</w:t>
      </w:r>
      <w:r>
        <w:t xml:space="preserve"> pupils to regulate own emotions</w:t>
      </w:r>
    </w:p>
    <w:p w:rsidR="005D0815" w:rsidRDefault="005D0815" w:rsidP="005D0815">
      <w:pPr>
        <w:pStyle w:val="ListParagraph"/>
        <w:numPr>
          <w:ilvl w:val="0"/>
          <w:numId w:val="1"/>
        </w:numPr>
      </w:pPr>
      <w:r>
        <w:t>Buddying activities (with older pupils / pupils from different classes)</w:t>
      </w:r>
    </w:p>
    <w:p w:rsidR="005D0815" w:rsidRDefault="005D0815" w:rsidP="005D0815">
      <w:pPr>
        <w:pStyle w:val="ListParagraph"/>
        <w:numPr>
          <w:ilvl w:val="0"/>
          <w:numId w:val="1"/>
        </w:numPr>
      </w:pPr>
      <w:r>
        <w:t>Symbols on back of chairs to give 2 clear choices (Stay or Play)</w:t>
      </w:r>
    </w:p>
    <w:p w:rsidR="005D0815" w:rsidRDefault="005D0815" w:rsidP="005D0815">
      <w:pPr>
        <w:pStyle w:val="ListParagraph"/>
        <w:numPr>
          <w:ilvl w:val="0"/>
          <w:numId w:val="1"/>
        </w:numPr>
      </w:pPr>
      <w:r>
        <w:t>Choices of activity; free-play or workstation)</w:t>
      </w:r>
    </w:p>
    <w:p w:rsidR="005D0815" w:rsidRDefault="005D0815" w:rsidP="005D0815">
      <w:pPr>
        <w:pStyle w:val="ListParagraph"/>
        <w:numPr>
          <w:ilvl w:val="0"/>
          <w:numId w:val="1"/>
        </w:numPr>
      </w:pPr>
      <w:r>
        <w:t>Staff modelling appropriate behaviour and talking about emotions in context</w:t>
      </w:r>
    </w:p>
    <w:p w:rsidR="00B70D41" w:rsidRDefault="00B70D41" w:rsidP="00B70D41">
      <w:pPr>
        <w:pStyle w:val="ListParagraph"/>
        <w:numPr>
          <w:ilvl w:val="0"/>
          <w:numId w:val="5"/>
        </w:numPr>
      </w:pPr>
      <w:r>
        <w:t>Reinforcement of school rules</w:t>
      </w:r>
      <w:r>
        <w:t xml:space="preserve"> visually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Snack / healthy food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Celebrating achievement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Talking about feelings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Creating memories</w:t>
      </w:r>
      <w:r w:rsidR="00B70D41">
        <w:t>; pictures, videos etc to revisit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PSHCE</w:t>
      </w:r>
      <w:r w:rsidR="00B70D41">
        <w:t xml:space="preserve"> lessons</w:t>
      </w:r>
    </w:p>
    <w:p w:rsidR="005D0815" w:rsidRDefault="00B70D41" w:rsidP="005D0815">
      <w:pPr>
        <w:pStyle w:val="ListParagraph"/>
        <w:numPr>
          <w:ilvl w:val="0"/>
          <w:numId w:val="2"/>
        </w:numPr>
      </w:pPr>
      <w:r>
        <w:t>Quiet, r</w:t>
      </w:r>
      <w:r w:rsidR="005D0815">
        <w:t>est and relaxation</w:t>
      </w:r>
      <w:r>
        <w:t xml:space="preserve"> sessions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Being outdoors</w:t>
      </w:r>
      <w:r w:rsidR="00B70D41">
        <w:t xml:space="preserve"> exploring all of the different areas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Daily routines = security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Nurturing environment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Massage</w:t>
      </w:r>
    </w:p>
    <w:p w:rsidR="005D0815" w:rsidRDefault="005D0815" w:rsidP="005D0815">
      <w:pPr>
        <w:pStyle w:val="ListParagraph"/>
        <w:numPr>
          <w:ilvl w:val="0"/>
          <w:numId w:val="2"/>
        </w:numPr>
      </w:pPr>
      <w:r>
        <w:t>Singing and dancing</w:t>
      </w:r>
    </w:p>
    <w:p w:rsidR="005D0815" w:rsidRDefault="005D0815" w:rsidP="002570FA">
      <w:pPr>
        <w:pStyle w:val="ListParagraph"/>
        <w:numPr>
          <w:ilvl w:val="0"/>
          <w:numId w:val="3"/>
        </w:numPr>
      </w:pPr>
      <w:r>
        <w:t>Feelings boards</w:t>
      </w:r>
      <w:r w:rsidR="00B70D41">
        <w:t xml:space="preserve"> and charts</w:t>
      </w:r>
    </w:p>
    <w:p w:rsidR="005D0815" w:rsidRDefault="005D0815" w:rsidP="002570FA">
      <w:pPr>
        <w:pStyle w:val="ListParagraph"/>
        <w:numPr>
          <w:ilvl w:val="0"/>
          <w:numId w:val="3"/>
        </w:numPr>
      </w:pPr>
      <w:r>
        <w:t>Leader of the day</w:t>
      </w:r>
    </w:p>
    <w:p w:rsidR="005D0815" w:rsidRDefault="005D0815" w:rsidP="002570FA">
      <w:pPr>
        <w:pStyle w:val="ListParagraph"/>
        <w:numPr>
          <w:ilvl w:val="0"/>
          <w:numId w:val="3"/>
        </w:numPr>
      </w:pPr>
      <w:r>
        <w:t>Snack Helper of the day</w:t>
      </w:r>
    </w:p>
    <w:p w:rsidR="005D0815" w:rsidRDefault="002570FA" w:rsidP="002570FA">
      <w:pPr>
        <w:pStyle w:val="ListParagraph"/>
        <w:numPr>
          <w:ilvl w:val="0"/>
          <w:numId w:val="3"/>
        </w:numPr>
      </w:pPr>
      <w:r>
        <w:t>Visuals to promote discussion / reminder of school rules such as ‘Good friend / Not a good friend’</w:t>
      </w:r>
    </w:p>
    <w:p w:rsidR="002570FA" w:rsidRDefault="00B70D41" w:rsidP="002570FA">
      <w:pPr>
        <w:pStyle w:val="ListParagraph"/>
        <w:numPr>
          <w:ilvl w:val="0"/>
          <w:numId w:val="3"/>
        </w:numPr>
      </w:pPr>
      <w:r>
        <w:t>E</w:t>
      </w:r>
      <w:r w:rsidR="002570FA">
        <w:t>motions book (linked to sentences)</w:t>
      </w:r>
    </w:p>
    <w:p w:rsidR="002570FA" w:rsidRDefault="002570FA" w:rsidP="002570FA">
      <w:pPr>
        <w:pStyle w:val="ListParagraph"/>
        <w:numPr>
          <w:ilvl w:val="0"/>
          <w:numId w:val="3"/>
        </w:numPr>
      </w:pPr>
      <w:r>
        <w:t>Brook Bear ~ weekend diary; pupils write on Monday about their weekend; sheet for non-verbal pupils with what, where and when on that is completed by parents and sent in)</w:t>
      </w:r>
    </w:p>
    <w:p w:rsidR="002570FA" w:rsidRDefault="007119FB" w:rsidP="007119FB">
      <w:pPr>
        <w:pStyle w:val="ListParagraph"/>
        <w:numPr>
          <w:ilvl w:val="0"/>
          <w:numId w:val="4"/>
        </w:numPr>
      </w:pPr>
      <w:r>
        <w:t>Sensory diets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Nurture chats (to explore co and self-regulation)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Breathing activities</w:t>
      </w:r>
    </w:p>
    <w:p w:rsidR="007119FB" w:rsidRDefault="00B70D41" w:rsidP="007119FB">
      <w:pPr>
        <w:pStyle w:val="ListParagraph"/>
        <w:numPr>
          <w:ilvl w:val="0"/>
          <w:numId w:val="4"/>
        </w:numPr>
      </w:pPr>
      <w:r>
        <w:t>Use of the tactile faces and u</w:t>
      </w:r>
      <w:r w:rsidR="007119FB">
        <w:t>se of mirrors to look at expressions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Healthy lifestyles focus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Peer and self-evaluation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Role modelling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Explicit conversation about how staff care and value pupils ~ showing care ad respect</w:t>
      </w:r>
    </w:p>
    <w:p w:rsidR="007119FB" w:rsidRDefault="007119FB" w:rsidP="007119FB">
      <w:pPr>
        <w:pStyle w:val="ListParagraph"/>
        <w:numPr>
          <w:ilvl w:val="0"/>
          <w:numId w:val="4"/>
        </w:numPr>
      </w:pPr>
      <w:r>
        <w:t>Use of quiet place / tent</w:t>
      </w:r>
    </w:p>
    <w:p w:rsidR="007119FB" w:rsidRDefault="007119FB" w:rsidP="00E45228">
      <w:pPr>
        <w:pStyle w:val="ListParagraph"/>
        <w:numPr>
          <w:ilvl w:val="0"/>
          <w:numId w:val="5"/>
        </w:numPr>
      </w:pPr>
      <w:r>
        <w:t>Positive rewards systems</w:t>
      </w:r>
    </w:p>
    <w:p w:rsidR="007119FB" w:rsidRDefault="007119FB" w:rsidP="00E45228">
      <w:pPr>
        <w:pStyle w:val="ListParagraph"/>
        <w:numPr>
          <w:ilvl w:val="0"/>
          <w:numId w:val="5"/>
        </w:numPr>
      </w:pPr>
      <w:r>
        <w:t>Holding items; such as Barnaby Bear</w:t>
      </w:r>
    </w:p>
    <w:p w:rsidR="007119FB" w:rsidRDefault="007119FB" w:rsidP="00E45228">
      <w:pPr>
        <w:pStyle w:val="ListParagraph"/>
        <w:numPr>
          <w:ilvl w:val="0"/>
          <w:numId w:val="5"/>
        </w:numPr>
      </w:pPr>
      <w:r>
        <w:t>Identify and build on interest areas ~ use in conversation / resources etc</w:t>
      </w:r>
    </w:p>
    <w:p w:rsidR="007119FB" w:rsidRDefault="007119FB" w:rsidP="00E45228">
      <w:pPr>
        <w:pStyle w:val="ListParagraph"/>
        <w:numPr>
          <w:ilvl w:val="0"/>
          <w:numId w:val="5"/>
        </w:numPr>
      </w:pPr>
      <w:r>
        <w:t>Relaxation; 5 deep breaths + visual</w:t>
      </w:r>
    </w:p>
    <w:p w:rsidR="007119FB" w:rsidRDefault="007119FB" w:rsidP="00E45228">
      <w:pPr>
        <w:pStyle w:val="ListParagraph"/>
        <w:numPr>
          <w:ilvl w:val="0"/>
          <w:numId w:val="5"/>
        </w:numPr>
      </w:pPr>
      <w:r>
        <w:t>Jobs and responsibilities</w:t>
      </w:r>
    </w:p>
    <w:p w:rsidR="007119FB" w:rsidRDefault="007119FB" w:rsidP="00E45228">
      <w:pPr>
        <w:pStyle w:val="ListParagraph"/>
        <w:numPr>
          <w:ilvl w:val="0"/>
          <w:numId w:val="5"/>
        </w:numPr>
      </w:pPr>
      <w:r>
        <w:t xml:space="preserve">Citizen </w:t>
      </w:r>
      <w:r w:rsidR="00E45228">
        <w:t>books</w:t>
      </w:r>
    </w:p>
    <w:p w:rsidR="007119FB" w:rsidRDefault="00E45228" w:rsidP="00E45228">
      <w:pPr>
        <w:pStyle w:val="ListParagraph"/>
        <w:numPr>
          <w:ilvl w:val="0"/>
          <w:numId w:val="5"/>
        </w:numPr>
      </w:pPr>
      <w:r>
        <w:t>NSPCC resources ~ Underwear Rule</w:t>
      </w:r>
    </w:p>
    <w:p w:rsidR="00E45228" w:rsidRDefault="00E45228" w:rsidP="007119FB">
      <w:pPr>
        <w:pStyle w:val="ListParagraph"/>
        <w:numPr>
          <w:ilvl w:val="0"/>
          <w:numId w:val="5"/>
        </w:numPr>
      </w:pPr>
      <w:r>
        <w:t>Different Learning environments used</w:t>
      </w:r>
    </w:p>
    <w:p w:rsidR="00E45228" w:rsidRDefault="00E45228" w:rsidP="007119FB">
      <w:pPr>
        <w:pStyle w:val="ListParagraph"/>
        <w:numPr>
          <w:ilvl w:val="0"/>
          <w:numId w:val="5"/>
        </w:numPr>
      </w:pPr>
      <w:r>
        <w:t xml:space="preserve">1:1 / small group activities 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Chance boards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lastRenderedPageBreak/>
        <w:t>Positive reward systems e.g. tick charts working for a motivator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1:1 time with an adult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Something to hold / keep for the day (from an adult)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Massage</w:t>
      </w:r>
      <w:r w:rsidR="00B70D41">
        <w:t>; including peer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Emotions coaching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Fiddle objects</w:t>
      </w:r>
    </w:p>
    <w:p w:rsidR="00E80CE6" w:rsidRDefault="00E80CE6" w:rsidP="00E80CE6">
      <w:pPr>
        <w:pStyle w:val="ListParagraph"/>
        <w:numPr>
          <w:ilvl w:val="0"/>
          <w:numId w:val="6"/>
        </w:numPr>
      </w:pPr>
      <w:r>
        <w:t>Continuous provision (developing turn taking and sharing)</w:t>
      </w:r>
    </w:p>
    <w:p w:rsidR="00E80CE6" w:rsidRDefault="00E80CE6" w:rsidP="001D4E8A">
      <w:pPr>
        <w:pStyle w:val="ListParagraph"/>
        <w:numPr>
          <w:ilvl w:val="0"/>
          <w:numId w:val="7"/>
        </w:numPr>
      </w:pPr>
      <w:r>
        <w:t>SPOT Group</w:t>
      </w:r>
    </w:p>
    <w:p w:rsidR="00E80CE6" w:rsidRDefault="00E80CE6" w:rsidP="001D4E8A">
      <w:pPr>
        <w:pStyle w:val="ListParagraph"/>
        <w:numPr>
          <w:ilvl w:val="0"/>
          <w:numId w:val="7"/>
        </w:numPr>
      </w:pPr>
      <w:r>
        <w:t>First 30 mins of the day (personalised time; chat time, favoured activities, physical movement, radio etc)</w:t>
      </w:r>
    </w:p>
    <w:p w:rsidR="00E80CE6" w:rsidRDefault="00E80CE6" w:rsidP="001D4E8A">
      <w:pPr>
        <w:pStyle w:val="ListParagraph"/>
        <w:numPr>
          <w:ilvl w:val="0"/>
          <w:numId w:val="7"/>
        </w:numPr>
      </w:pPr>
      <w:r>
        <w:t xml:space="preserve">Person of </w:t>
      </w:r>
      <w:r w:rsidR="001D4E8A">
        <w:t xml:space="preserve">the </w:t>
      </w:r>
      <w:r>
        <w:t>day</w:t>
      </w:r>
    </w:p>
    <w:p w:rsidR="00E80CE6" w:rsidRDefault="00E80CE6" w:rsidP="001D4E8A">
      <w:pPr>
        <w:pStyle w:val="ListParagraph"/>
        <w:numPr>
          <w:ilvl w:val="0"/>
          <w:numId w:val="7"/>
        </w:numPr>
      </w:pPr>
      <w:r>
        <w:t>Positive word of the day</w:t>
      </w:r>
    </w:p>
    <w:p w:rsidR="00E80CE6" w:rsidRDefault="00E80CE6" w:rsidP="001D4E8A">
      <w:pPr>
        <w:pStyle w:val="ListParagraph"/>
        <w:numPr>
          <w:ilvl w:val="0"/>
          <w:numId w:val="7"/>
        </w:numPr>
      </w:pPr>
      <w:r>
        <w:t xml:space="preserve">Red, Amber, Green keyring ~ how I am </w:t>
      </w:r>
      <w:r w:rsidR="001D4E8A">
        <w:t>feeling</w:t>
      </w:r>
    </w:p>
    <w:p w:rsidR="001D4E8A" w:rsidRDefault="001D4E8A" w:rsidP="001D4E8A">
      <w:pPr>
        <w:pStyle w:val="ListParagraph"/>
        <w:numPr>
          <w:ilvl w:val="0"/>
          <w:numId w:val="7"/>
        </w:numPr>
      </w:pPr>
      <w:r>
        <w:t>Social Story ~ produced with the child</w:t>
      </w:r>
    </w:p>
    <w:p w:rsidR="001D4E8A" w:rsidRDefault="001D4E8A" w:rsidP="001D4E8A">
      <w:pPr>
        <w:pStyle w:val="ListParagraph"/>
        <w:numPr>
          <w:ilvl w:val="0"/>
          <w:numId w:val="7"/>
        </w:numPr>
      </w:pPr>
      <w:r>
        <w:t>Traffic light system</w:t>
      </w:r>
    </w:p>
    <w:p w:rsidR="001D4E8A" w:rsidRDefault="001D4E8A" w:rsidP="001D4E8A">
      <w:pPr>
        <w:pStyle w:val="ListParagraph"/>
        <w:numPr>
          <w:ilvl w:val="0"/>
          <w:numId w:val="7"/>
        </w:numPr>
      </w:pPr>
      <w:r>
        <w:t>Music</w:t>
      </w:r>
    </w:p>
    <w:p w:rsidR="001D4E8A" w:rsidRDefault="001D4E8A" w:rsidP="001D4E8A">
      <w:pPr>
        <w:pStyle w:val="ListParagraph"/>
        <w:numPr>
          <w:ilvl w:val="0"/>
          <w:numId w:val="7"/>
        </w:numPr>
      </w:pPr>
      <w:r>
        <w:t>Emotions and expressions work</w:t>
      </w:r>
    </w:p>
    <w:p w:rsidR="001D4E8A" w:rsidRDefault="001D4E8A" w:rsidP="001D4E8A">
      <w:pPr>
        <w:pStyle w:val="ListParagraph"/>
        <w:numPr>
          <w:ilvl w:val="0"/>
          <w:numId w:val="7"/>
        </w:numPr>
      </w:pPr>
      <w:r>
        <w:t>What do we like / dislike? ~ Matching expressions</w:t>
      </w:r>
    </w:p>
    <w:p w:rsidR="001D4E8A" w:rsidRDefault="00B70D41" w:rsidP="001D4E8A">
      <w:pPr>
        <w:pStyle w:val="ListParagraph"/>
        <w:numPr>
          <w:ilvl w:val="0"/>
          <w:numId w:val="7"/>
        </w:numPr>
      </w:pPr>
      <w:r>
        <w:t>CBT sessions</w:t>
      </w:r>
      <w:r w:rsidR="001D4E8A">
        <w:t xml:space="preserve"> ~ Thinking Tree, Right / Wrong tools, Dialogue and label)</w:t>
      </w:r>
    </w:p>
    <w:p w:rsidR="001D4E8A" w:rsidRDefault="00B70D41" w:rsidP="001D4E8A">
      <w:pPr>
        <w:pStyle w:val="ListParagraph"/>
        <w:numPr>
          <w:ilvl w:val="0"/>
          <w:numId w:val="8"/>
        </w:numPr>
      </w:pPr>
      <w:r>
        <w:t>TACPAC sessions</w:t>
      </w:r>
      <w:r w:rsidR="001D4E8A">
        <w:t xml:space="preserve"> (Music linked to objects / actions)</w:t>
      </w:r>
    </w:p>
    <w:p w:rsidR="001D4E8A" w:rsidRDefault="001D4E8A" w:rsidP="001D4E8A">
      <w:pPr>
        <w:pStyle w:val="ListParagraph"/>
        <w:numPr>
          <w:ilvl w:val="0"/>
          <w:numId w:val="8"/>
        </w:numPr>
      </w:pPr>
      <w:r>
        <w:t>Intensive Interaction</w:t>
      </w:r>
    </w:p>
    <w:p w:rsidR="00B70D41" w:rsidRDefault="00B70D41" w:rsidP="001D4E8A">
      <w:pPr>
        <w:pStyle w:val="ListParagraph"/>
        <w:numPr>
          <w:ilvl w:val="0"/>
          <w:numId w:val="8"/>
        </w:numPr>
      </w:pPr>
      <w:r>
        <w:t>Liaison with parents and carers</w:t>
      </w:r>
    </w:p>
    <w:p w:rsidR="00B70D41" w:rsidRDefault="00D2286D" w:rsidP="001D4E8A">
      <w:pPr>
        <w:pStyle w:val="ListParagraph"/>
        <w:numPr>
          <w:ilvl w:val="0"/>
          <w:numId w:val="8"/>
        </w:numPr>
      </w:pPr>
      <w:r>
        <w:t>Sport and physical activity</w:t>
      </w:r>
    </w:p>
    <w:p w:rsidR="00D2286D" w:rsidRDefault="00D2286D" w:rsidP="001D4E8A">
      <w:pPr>
        <w:pStyle w:val="ListParagraph"/>
        <w:numPr>
          <w:ilvl w:val="0"/>
          <w:numId w:val="8"/>
        </w:numPr>
      </w:pPr>
      <w:r>
        <w:t>Work with range of therapists</w:t>
      </w:r>
    </w:p>
    <w:p w:rsidR="00D2286D" w:rsidRDefault="00D2286D" w:rsidP="00D2286D">
      <w:pPr>
        <w:pStyle w:val="ListParagraph"/>
      </w:pPr>
    </w:p>
    <w:p w:rsidR="00D2286D" w:rsidRDefault="003A7C06" w:rsidP="00D2286D">
      <w:pPr>
        <w:pStyle w:val="ListParagraph"/>
      </w:pPr>
      <w:bookmarkStart w:id="0" w:name="_GoBack"/>
      <w:bookmarkEnd w:id="0"/>
      <w:r>
        <w:t>Plus,</w:t>
      </w:r>
      <w:r w:rsidR="00D2286D">
        <w:t xml:space="preserve"> many, many more………….</w:t>
      </w:r>
    </w:p>
    <w:p w:rsidR="003A7C06" w:rsidRDefault="003A7C06" w:rsidP="00D2286D">
      <w:pPr>
        <w:pStyle w:val="ListParagraph"/>
      </w:pPr>
    </w:p>
    <w:p w:rsidR="003A7C06" w:rsidRDefault="003A7C06" w:rsidP="00D2286D">
      <w:pPr>
        <w:pStyle w:val="ListParagraph"/>
      </w:pPr>
    </w:p>
    <w:p w:rsidR="003A7C06" w:rsidRDefault="003A7C06" w:rsidP="00D2286D">
      <w:pPr>
        <w:pStyle w:val="ListParagraph"/>
      </w:pPr>
    </w:p>
    <w:p w:rsidR="003A7C06" w:rsidRDefault="003A7C06" w:rsidP="00D2286D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28575</wp:posOffset>
            </wp:positionV>
            <wp:extent cx="3943350" cy="2627267"/>
            <wp:effectExtent l="0" t="0" r="0" b="1905"/>
            <wp:wrapTight wrapText="bothSides">
              <wp:wrapPolygon edited="0">
                <wp:start x="0" y="0"/>
                <wp:lineTo x="0" y="21459"/>
                <wp:lineTo x="21496" y="21459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-faces-iStock_000017456019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2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E8A" w:rsidRDefault="001D4E8A" w:rsidP="00E80CE6"/>
    <w:sectPr w:rsidR="001D4E8A" w:rsidSect="005D0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F67"/>
    <w:multiLevelType w:val="hybridMultilevel"/>
    <w:tmpl w:val="18ACC8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7DE2"/>
    <w:multiLevelType w:val="hybridMultilevel"/>
    <w:tmpl w:val="31421F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844"/>
    <w:multiLevelType w:val="hybridMultilevel"/>
    <w:tmpl w:val="F34412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2A20"/>
    <w:multiLevelType w:val="hybridMultilevel"/>
    <w:tmpl w:val="A3741A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02CB"/>
    <w:multiLevelType w:val="hybridMultilevel"/>
    <w:tmpl w:val="ABEC2A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17C5"/>
    <w:multiLevelType w:val="hybridMultilevel"/>
    <w:tmpl w:val="15BC14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76CEE"/>
    <w:multiLevelType w:val="hybridMultilevel"/>
    <w:tmpl w:val="50065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4317"/>
    <w:multiLevelType w:val="hybridMultilevel"/>
    <w:tmpl w:val="1F543D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2482F"/>
    <w:multiLevelType w:val="hybridMultilevel"/>
    <w:tmpl w:val="D8BC31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15"/>
    <w:rsid w:val="001D4E8A"/>
    <w:rsid w:val="002570FA"/>
    <w:rsid w:val="003A7C06"/>
    <w:rsid w:val="003B6213"/>
    <w:rsid w:val="005D0815"/>
    <w:rsid w:val="007119FB"/>
    <w:rsid w:val="00B70D41"/>
    <w:rsid w:val="00D2286D"/>
    <w:rsid w:val="00E45228"/>
    <w:rsid w:val="00E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4156"/>
  <w15:chartTrackingRefBased/>
  <w15:docId w15:val="{B52522D0-5B07-4B6D-8475-5E1DE02C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Ainsworth</dc:creator>
  <cp:keywords/>
  <dc:description/>
  <cp:lastModifiedBy>Sara Ainsworth</cp:lastModifiedBy>
  <cp:revision>4</cp:revision>
  <dcterms:created xsi:type="dcterms:W3CDTF">2016-11-30T19:40:00Z</dcterms:created>
  <dcterms:modified xsi:type="dcterms:W3CDTF">2016-11-30T20:02:00Z</dcterms:modified>
</cp:coreProperties>
</file>