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8A2" w:rsidRPr="00A60DFB" w:rsidRDefault="009E78A2" w:rsidP="009E78A2">
      <w:pPr>
        <w:pStyle w:val="NoSpacing"/>
        <w:jc w:val="center"/>
        <w:rPr>
          <w:rFonts w:ascii="Arial" w:hAnsi="Arial" w:cs="Arial"/>
          <w:b/>
          <w:sz w:val="24"/>
          <w:szCs w:val="24"/>
          <w:u w:val="single"/>
        </w:rPr>
      </w:pPr>
      <w:proofErr w:type="spellStart"/>
      <w:r w:rsidRPr="00A60DFB">
        <w:rPr>
          <w:rFonts w:ascii="Arial" w:hAnsi="Arial" w:cs="Arial"/>
          <w:b/>
          <w:sz w:val="24"/>
          <w:szCs w:val="24"/>
          <w:u w:val="single"/>
        </w:rPr>
        <w:t>Mencap</w:t>
      </w:r>
      <w:proofErr w:type="spellEnd"/>
      <w:r w:rsidRPr="00A60DFB">
        <w:rPr>
          <w:rFonts w:ascii="Arial" w:hAnsi="Arial" w:cs="Arial"/>
          <w:b/>
          <w:sz w:val="24"/>
          <w:szCs w:val="24"/>
          <w:u w:val="single"/>
        </w:rPr>
        <w:t xml:space="preserve"> – Wills &amp; Trusts seminar</w:t>
      </w:r>
    </w:p>
    <w:p w:rsidR="009E78A2" w:rsidRPr="00A60DFB" w:rsidRDefault="009E78A2" w:rsidP="009E78A2">
      <w:pPr>
        <w:pStyle w:val="NoSpacing"/>
        <w:jc w:val="center"/>
        <w:rPr>
          <w:rFonts w:ascii="Arial" w:hAnsi="Arial" w:cs="Arial"/>
          <w:b/>
          <w:sz w:val="24"/>
          <w:szCs w:val="24"/>
          <w:u w:val="single"/>
        </w:rPr>
      </w:pPr>
      <w:r w:rsidRPr="00A60DFB">
        <w:rPr>
          <w:rFonts w:ascii="Arial" w:hAnsi="Arial" w:cs="Arial"/>
          <w:b/>
          <w:sz w:val="24"/>
          <w:szCs w:val="24"/>
          <w:u w:val="single"/>
        </w:rPr>
        <w:t>26/3/18</w:t>
      </w:r>
    </w:p>
    <w:p w:rsidR="009E78A2" w:rsidRPr="00A60DFB" w:rsidRDefault="009E78A2" w:rsidP="009E78A2">
      <w:pPr>
        <w:pStyle w:val="NoSpacing"/>
        <w:rPr>
          <w:rFonts w:ascii="Arial" w:hAnsi="Arial" w:cs="Arial"/>
          <w:b/>
          <w:sz w:val="24"/>
          <w:szCs w:val="24"/>
          <w:u w:val="single"/>
        </w:rPr>
      </w:pPr>
      <w:r w:rsidRPr="00A60DFB">
        <w:rPr>
          <w:rFonts w:ascii="Arial" w:hAnsi="Arial" w:cs="Arial"/>
          <w:b/>
          <w:sz w:val="24"/>
          <w:szCs w:val="24"/>
          <w:u w:val="single"/>
        </w:rPr>
        <w:t>Summary</w:t>
      </w:r>
    </w:p>
    <w:p w:rsidR="009E78A2" w:rsidRPr="00A60DFB" w:rsidRDefault="009E78A2" w:rsidP="009E78A2">
      <w:pPr>
        <w:pStyle w:val="NoSpacing"/>
        <w:rPr>
          <w:rFonts w:ascii="Arial" w:hAnsi="Arial" w:cs="Arial"/>
          <w:sz w:val="24"/>
          <w:szCs w:val="24"/>
        </w:rPr>
      </w:pPr>
    </w:p>
    <w:p w:rsidR="009E78A2" w:rsidRPr="00A60DFB" w:rsidRDefault="009E78A2" w:rsidP="009E78A2">
      <w:pPr>
        <w:pStyle w:val="NoSpacing"/>
        <w:rPr>
          <w:rFonts w:ascii="Arial" w:hAnsi="Arial" w:cs="Arial"/>
          <w:b/>
          <w:sz w:val="24"/>
          <w:szCs w:val="24"/>
        </w:rPr>
      </w:pPr>
      <w:r w:rsidRPr="00A60DFB">
        <w:rPr>
          <w:rFonts w:ascii="Arial" w:hAnsi="Arial" w:cs="Arial"/>
          <w:b/>
          <w:sz w:val="24"/>
          <w:szCs w:val="24"/>
        </w:rPr>
        <w:t>Why a Trust?</w:t>
      </w:r>
    </w:p>
    <w:p w:rsidR="009E78A2" w:rsidRPr="00A60DFB" w:rsidRDefault="009E78A2" w:rsidP="009E78A2">
      <w:pPr>
        <w:pStyle w:val="NoSpacing"/>
        <w:rPr>
          <w:rFonts w:ascii="Arial" w:hAnsi="Arial" w:cs="Arial"/>
          <w:sz w:val="24"/>
          <w:szCs w:val="24"/>
        </w:rPr>
      </w:pPr>
      <w:r w:rsidRPr="00A60DFB">
        <w:rPr>
          <w:rFonts w:ascii="Arial" w:hAnsi="Arial" w:cs="Arial"/>
          <w:sz w:val="24"/>
          <w:szCs w:val="24"/>
        </w:rPr>
        <w:t>A Trust is a bank account with a sum of money in it to provide for your dependants.</w:t>
      </w:r>
    </w:p>
    <w:p w:rsidR="009E78A2" w:rsidRPr="00A60DFB" w:rsidRDefault="009E78A2" w:rsidP="009E78A2">
      <w:pPr>
        <w:pStyle w:val="NoSpacing"/>
        <w:rPr>
          <w:rFonts w:ascii="Arial" w:hAnsi="Arial" w:cs="Arial"/>
          <w:sz w:val="24"/>
          <w:szCs w:val="24"/>
        </w:rPr>
      </w:pPr>
      <w:r w:rsidRPr="00A60DFB">
        <w:rPr>
          <w:rFonts w:ascii="Arial" w:hAnsi="Arial" w:cs="Arial"/>
          <w:sz w:val="24"/>
          <w:szCs w:val="24"/>
        </w:rPr>
        <w:t>If</w:t>
      </w:r>
      <w:r w:rsidR="00A60DFB" w:rsidRPr="00A60DFB">
        <w:rPr>
          <w:rFonts w:ascii="Arial" w:hAnsi="Arial" w:cs="Arial"/>
          <w:sz w:val="24"/>
          <w:szCs w:val="24"/>
        </w:rPr>
        <w:t xml:space="preserve"> an</w:t>
      </w:r>
      <w:r w:rsidRPr="00A60DFB">
        <w:rPr>
          <w:rFonts w:ascii="Arial" w:hAnsi="Arial" w:cs="Arial"/>
          <w:sz w:val="24"/>
          <w:szCs w:val="24"/>
        </w:rPr>
        <w:t xml:space="preserve"> inheritance / gift amounting between £6000 &amp; £16000 </w:t>
      </w:r>
      <w:proofErr w:type="gramStart"/>
      <w:r w:rsidRPr="00A60DFB">
        <w:rPr>
          <w:rFonts w:ascii="Arial" w:hAnsi="Arial" w:cs="Arial"/>
          <w:sz w:val="24"/>
          <w:szCs w:val="24"/>
        </w:rPr>
        <w:t>is</w:t>
      </w:r>
      <w:proofErr w:type="gramEnd"/>
      <w:r w:rsidRPr="00A60DFB">
        <w:rPr>
          <w:rFonts w:ascii="Arial" w:hAnsi="Arial" w:cs="Arial"/>
          <w:sz w:val="24"/>
          <w:szCs w:val="24"/>
        </w:rPr>
        <w:t xml:space="preserve"> received, means tested benefits and support packages will be affected.</w:t>
      </w:r>
    </w:p>
    <w:p w:rsidR="009E78A2" w:rsidRPr="00A60DFB" w:rsidRDefault="00A60DFB" w:rsidP="009E78A2">
      <w:pPr>
        <w:pStyle w:val="NoSpacing"/>
        <w:rPr>
          <w:rFonts w:ascii="Arial" w:hAnsi="Arial" w:cs="Arial"/>
          <w:sz w:val="24"/>
          <w:szCs w:val="24"/>
        </w:rPr>
      </w:pPr>
      <w:r w:rsidRPr="00A60DFB">
        <w:rPr>
          <w:rFonts w:ascii="Arial" w:hAnsi="Arial" w:cs="Arial"/>
          <w:sz w:val="24"/>
          <w:szCs w:val="24"/>
        </w:rPr>
        <w:t>Over £16000 = benefits and support packages</w:t>
      </w:r>
      <w:r w:rsidR="009E78A2" w:rsidRPr="00A60DFB">
        <w:rPr>
          <w:rFonts w:ascii="Arial" w:hAnsi="Arial" w:cs="Arial"/>
          <w:sz w:val="24"/>
          <w:szCs w:val="24"/>
        </w:rPr>
        <w:t xml:space="preserve"> will be stopped.</w:t>
      </w:r>
    </w:p>
    <w:p w:rsidR="006E60BA" w:rsidRPr="00A60DFB" w:rsidRDefault="006E60BA" w:rsidP="009E78A2">
      <w:pPr>
        <w:pStyle w:val="NoSpacing"/>
        <w:rPr>
          <w:rFonts w:ascii="Arial" w:hAnsi="Arial" w:cs="Arial"/>
          <w:sz w:val="24"/>
          <w:szCs w:val="24"/>
        </w:rPr>
      </w:pPr>
      <w:r w:rsidRPr="00A60DFB">
        <w:rPr>
          <w:rFonts w:ascii="Arial" w:hAnsi="Arial" w:cs="Arial"/>
          <w:sz w:val="24"/>
          <w:szCs w:val="24"/>
        </w:rPr>
        <w:t xml:space="preserve">If you do open a Trust, you must ensure </w:t>
      </w:r>
      <w:r w:rsidR="00EC274C" w:rsidRPr="00A60DFB">
        <w:rPr>
          <w:rFonts w:ascii="Arial" w:hAnsi="Arial" w:cs="Arial"/>
          <w:sz w:val="24"/>
          <w:szCs w:val="24"/>
        </w:rPr>
        <w:t>that any other inheritance</w:t>
      </w:r>
      <w:r w:rsidR="00A60DFB" w:rsidRPr="00A60DFB">
        <w:rPr>
          <w:rFonts w:ascii="Arial" w:hAnsi="Arial" w:cs="Arial"/>
          <w:sz w:val="24"/>
          <w:szCs w:val="24"/>
        </w:rPr>
        <w:t xml:space="preserve"> or gifts</w:t>
      </w:r>
      <w:r w:rsidR="00EC274C" w:rsidRPr="00A60DFB">
        <w:rPr>
          <w:rFonts w:ascii="Arial" w:hAnsi="Arial" w:cs="Arial"/>
          <w:sz w:val="24"/>
          <w:szCs w:val="24"/>
        </w:rPr>
        <w:t xml:space="preserve"> from </w:t>
      </w:r>
      <w:r w:rsidRPr="00A60DFB">
        <w:rPr>
          <w:rFonts w:ascii="Arial" w:hAnsi="Arial" w:cs="Arial"/>
          <w:sz w:val="24"/>
          <w:szCs w:val="24"/>
        </w:rPr>
        <w:t xml:space="preserve">friends / family members goes into this Trust too – not to the named person. This </w:t>
      </w:r>
      <w:r w:rsidRPr="00A60DFB">
        <w:rPr>
          <w:rFonts w:ascii="Arial" w:hAnsi="Arial" w:cs="Arial"/>
          <w:b/>
          <w:sz w:val="24"/>
          <w:szCs w:val="24"/>
        </w:rPr>
        <w:t>must</w:t>
      </w:r>
      <w:r w:rsidRPr="00A60DFB">
        <w:rPr>
          <w:rFonts w:ascii="Arial" w:hAnsi="Arial" w:cs="Arial"/>
          <w:sz w:val="24"/>
          <w:szCs w:val="24"/>
        </w:rPr>
        <w:t xml:space="preserve"> be specified in their Will. Otherwise, the same rule will apply regarding benefits and support packages.</w:t>
      </w:r>
    </w:p>
    <w:p w:rsidR="009E78A2" w:rsidRPr="00A60DFB" w:rsidRDefault="009E78A2" w:rsidP="009E78A2">
      <w:pPr>
        <w:pStyle w:val="NoSpacing"/>
        <w:rPr>
          <w:rFonts w:ascii="Arial" w:hAnsi="Arial" w:cs="Arial"/>
          <w:sz w:val="24"/>
          <w:szCs w:val="24"/>
        </w:rPr>
      </w:pPr>
    </w:p>
    <w:p w:rsidR="009E78A2" w:rsidRPr="00A60DFB" w:rsidRDefault="009E78A2" w:rsidP="009E78A2">
      <w:pPr>
        <w:pStyle w:val="NoSpacing"/>
        <w:rPr>
          <w:rFonts w:ascii="Arial" w:hAnsi="Arial" w:cs="Arial"/>
          <w:b/>
          <w:sz w:val="24"/>
          <w:szCs w:val="24"/>
        </w:rPr>
      </w:pPr>
      <w:r w:rsidRPr="00A60DFB">
        <w:rPr>
          <w:rFonts w:ascii="Arial" w:hAnsi="Arial" w:cs="Arial"/>
          <w:b/>
          <w:sz w:val="24"/>
          <w:szCs w:val="24"/>
        </w:rPr>
        <w:t>What type?</w:t>
      </w:r>
    </w:p>
    <w:p w:rsidR="009E78A2" w:rsidRPr="00A60DFB" w:rsidRDefault="009E78A2" w:rsidP="009E78A2">
      <w:pPr>
        <w:pStyle w:val="NoSpacing"/>
        <w:numPr>
          <w:ilvl w:val="0"/>
          <w:numId w:val="1"/>
        </w:numPr>
        <w:rPr>
          <w:rFonts w:ascii="Arial" w:hAnsi="Arial" w:cs="Arial"/>
          <w:sz w:val="24"/>
          <w:szCs w:val="24"/>
        </w:rPr>
      </w:pPr>
      <w:r w:rsidRPr="00A60DFB">
        <w:rPr>
          <w:rFonts w:ascii="Arial" w:hAnsi="Arial" w:cs="Arial"/>
          <w:sz w:val="24"/>
          <w:szCs w:val="24"/>
        </w:rPr>
        <w:t>Discretionary Trust</w:t>
      </w:r>
    </w:p>
    <w:p w:rsidR="009E78A2" w:rsidRPr="00A60DFB" w:rsidRDefault="009E78A2" w:rsidP="009E78A2">
      <w:pPr>
        <w:pStyle w:val="NoSpacing"/>
        <w:numPr>
          <w:ilvl w:val="0"/>
          <w:numId w:val="1"/>
        </w:numPr>
        <w:rPr>
          <w:rFonts w:ascii="Arial" w:hAnsi="Arial" w:cs="Arial"/>
          <w:sz w:val="24"/>
          <w:szCs w:val="24"/>
        </w:rPr>
      </w:pPr>
      <w:r w:rsidRPr="00A60DFB">
        <w:rPr>
          <w:rFonts w:ascii="Arial" w:hAnsi="Arial" w:cs="Arial"/>
          <w:sz w:val="24"/>
          <w:szCs w:val="24"/>
        </w:rPr>
        <w:t>Disabled Persons Trust</w:t>
      </w:r>
    </w:p>
    <w:p w:rsidR="009E78A2" w:rsidRPr="00A60DFB" w:rsidRDefault="00EC274C" w:rsidP="009E78A2">
      <w:pPr>
        <w:pStyle w:val="NoSpacing"/>
        <w:rPr>
          <w:rFonts w:ascii="Arial" w:hAnsi="Arial" w:cs="Arial"/>
          <w:sz w:val="24"/>
          <w:szCs w:val="24"/>
        </w:rPr>
      </w:pPr>
      <w:r w:rsidRPr="00A60DFB">
        <w:rPr>
          <w:rFonts w:ascii="Arial" w:hAnsi="Arial" w:cs="Arial"/>
          <w:sz w:val="24"/>
          <w:szCs w:val="24"/>
        </w:rPr>
        <w:t>You will n</w:t>
      </w:r>
      <w:r w:rsidR="009E78A2" w:rsidRPr="00A60DFB">
        <w:rPr>
          <w:rFonts w:ascii="Arial" w:hAnsi="Arial" w:cs="Arial"/>
          <w:sz w:val="24"/>
          <w:szCs w:val="24"/>
        </w:rPr>
        <w:t>eed to speak to a solicitor about which type is more suitable for your circumstances, but generally speaking, the Discretionary Trust is more flexible and easier to manage.</w:t>
      </w:r>
    </w:p>
    <w:p w:rsidR="00EC274C" w:rsidRPr="00A60DFB" w:rsidRDefault="00EC274C" w:rsidP="009E78A2">
      <w:pPr>
        <w:pStyle w:val="NoSpacing"/>
        <w:rPr>
          <w:rFonts w:ascii="Arial" w:hAnsi="Arial" w:cs="Arial"/>
          <w:sz w:val="24"/>
          <w:szCs w:val="24"/>
        </w:rPr>
      </w:pPr>
      <w:r w:rsidRPr="00A60DFB">
        <w:rPr>
          <w:rFonts w:ascii="Arial" w:hAnsi="Arial" w:cs="Arial"/>
          <w:sz w:val="24"/>
          <w:szCs w:val="24"/>
        </w:rPr>
        <w:t xml:space="preserve">A Discretionary Trust is held in the names of two or more people. This way, the disabled dependant cannot be viewed as the sole beneficiary of the funds in the Trust (so the money cannot affect their benefits). It is the ‘discretion’ of the Trustees as to who the funds are paid to. If you do not have more than one child, you can add the name of a Charity as the second </w:t>
      </w:r>
      <w:r w:rsidRPr="00A60DFB">
        <w:rPr>
          <w:rFonts w:ascii="Arial" w:hAnsi="Arial" w:cs="Arial"/>
          <w:sz w:val="24"/>
          <w:szCs w:val="24"/>
          <w:u w:val="single"/>
        </w:rPr>
        <w:t>potential</w:t>
      </w:r>
      <w:r w:rsidRPr="00A60DFB">
        <w:rPr>
          <w:rFonts w:ascii="Arial" w:hAnsi="Arial" w:cs="Arial"/>
          <w:sz w:val="24"/>
          <w:szCs w:val="24"/>
        </w:rPr>
        <w:t xml:space="preserve"> beneficiary. (See Letter of Wishes information).</w:t>
      </w:r>
    </w:p>
    <w:p w:rsidR="00A01F14" w:rsidRPr="00A60DFB" w:rsidRDefault="00A01F14" w:rsidP="009E78A2">
      <w:pPr>
        <w:pStyle w:val="NoSpacing"/>
        <w:rPr>
          <w:rFonts w:ascii="Arial" w:hAnsi="Arial" w:cs="Arial"/>
          <w:sz w:val="24"/>
          <w:szCs w:val="24"/>
        </w:rPr>
      </w:pPr>
      <w:r w:rsidRPr="00A60DFB">
        <w:rPr>
          <w:rFonts w:ascii="Arial" w:hAnsi="Arial" w:cs="Arial"/>
          <w:sz w:val="24"/>
          <w:szCs w:val="24"/>
          <w:u w:val="single"/>
        </w:rPr>
        <w:t xml:space="preserve">Lifetime vs </w:t>
      </w:r>
      <w:proofErr w:type="gramStart"/>
      <w:r w:rsidRPr="00A60DFB">
        <w:rPr>
          <w:rFonts w:ascii="Arial" w:hAnsi="Arial" w:cs="Arial"/>
          <w:sz w:val="24"/>
          <w:szCs w:val="24"/>
          <w:u w:val="single"/>
        </w:rPr>
        <w:t>Will</w:t>
      </w:r>
      <w:proofErr w:type="gramEnd"/>
      <w:r w:rsidRPr="00A60DFB">
        <w:rPr>
          <w:rFonts w:ascii="Arial" w:hAnsi="Arial" w:cs="Arial"/>
          <w:sz w:val="24"/>
          <w:szCs w:val="24"/>
          <w:u w:val="single"/>
        </w:rPr>
        <w:t xml:space="preserve"> Trust</w:t>
      </w:r>
      <w:r w:rsidRPr="00A60DFB">
        <w:rPr>
          <w:rFonts w:ascii="Arial" w:hAnsi="Arial" w:cs="Arial"/>
          <w:sz w:val="24"/>
          <w:szCs w:val="24"/>
        </w:rPr>
        <w:t>;</w:t>
      </w:r>
    </w:p>
    <w:p w:rsidR="00A01F14" w:rsidRPr="00A60DFB" w:rsidRDefault="006E60BA" w:rsidP="009E78A2">
      <w:pPr>
        <w:pStyle w:val="NoSpacing"/>
        <w:rPr>
          <w:rFonts w:ascii="Arial" w:hAnsi="Arial" w:cs="Arial"/>
          <w:sz w:val="24"/>
          <w:szCs w:val="24"/>
        </w:rPr>
      </w:pPr>
      <w:r w:rsidRPr="00A60DFB">
        <w:rPr>
          <w:rFonts w:ascii="Arial" w:hAnsi="Arial" w:cs="Arial"/>
          <w:sz w:val="24"/>
          <w:szCs w:val="24"/>
        </w:rPr>
        <w:t xml:space="preserve">A </w:t>
      </w:r>
      <w:r w:rsidR="00A01F14" w:rsidRPr="00A60DFB">
        <w:rPr>
          <w:rFonts w:ascii="Arial" w:hAnsi="Arial" w:cs="Arial"/>
          <w:sz w:val="24"/>
          <w:szCs w:val="24"/>
        </w:rPr>
        <w:t>Lifetime</w:t>
      </w:r>
      <w:r w:rsidRPr="00A60DFB">
        <w:rPr>
          <w:rFonts w:ascii="Arial" w:hAnsi="Arial" w:cs="Arial"/>
          <w:sz w:val="24"/>
          <w:szCs w:val="24"/>
        </w:rPr>
        <w:t xml:space="preserve"> Trust</w:t>
      </w:r>
      <w:r w:rsidR="00A01F14" w:rsidRPr="00A60DFB">
        <w:rPr>
          <w:rFonts w:ascii="Arial" w:hAnsi="Arial" w:cs="Arial"/>
          <w:sz w:val="24"/>
          <w:szCs w:val="24"/>
        </w:rPr>
        <w:t xml:space="preserve"> can be open</w:t>
      </w:r>
      <w:r w:rsidRPr="00A60DFB">
        <w:rPr>
          <w:rFonts w:ascii="Arial" w:hAnsi="Arial" w:cs="Arial"/>
          <w:sz w:val="24"/>
          <w:szCs w:val="24"/>
        </w:rPr>
        <w:t>ed</w:t>
      </w:r>
      <w:r w:rsidR="00A01F14" w:rsidRPr="00A60DFB">
        <w:rPr>
          <w:rFonts w:ascii="Arial" w:hAnsi="Arial" w:cs="Arial"/>
          <w:sz w:val="24"/>
          <w:szCs w:val="24"/>
        </w:rPr>
        <w:t xml:space="preserve"> immediately so funds can be paid in during your lifetime. Gifts of money can also be paid in by other people.</w:t>
      </w:r>
    </w:p>
    <w:p w:rsidR="00A01F14" w:rsidRPr="00A60DFB" w:rsidRDefault="006E60BA" w:rsidP="009E78A2">
      <w:pPr>
        <w:pStyle w:val="NoSpacing"/>
        <w:rPr>
          <w:rFonts w:ascii="Arial" w:hAnsi="Arial" w:cs="Arial"/>
          <w:sz w:val="24"/>
          <w:szCs w:val="24"/>
        </w:rPr>
      </w:pPr>
      <w:r w:rsidRPr="00A60DFB">
        <w:rPr>
          <w:rFonts w:ascii="Arial" w:hAnsi="Arial" w:cs="Arial"/>
          <w:sz w:val="24"/>
          <w:szCs w:val="24"/>
        </w:rPr>
        <w:t xml:space="preserve">A </w:t>
      </w:r>
      <w:r w:rsidR="00A01F14" w:rsidRPr="00A60DFB">
        <w:rPr>
          <w:rFonts w:ascii="Arial" w:hAnsi="Arial" w:cs="Arial"/>
          <w:sz w:val="24"/>
          <w:szCs w:val="24"/>
        </w:rPr>
        <w:t>Will Trust opens upon your death, from your assets / insurance policies / sale of your estate.</w:t>
      </w:r>
      <w:r w:rsidRPr="00A60DFB">
        <w:rPr>
          <w:rFonts w:ascii="Arial" w:hAnsi="Arial" w:cs="Arial"/>
          <w:sz w:val="24"/>
          <w:szCs w:val="24"/>
        </w:rPr>
        <w:t xml:space="preserve"> Please consider that assets can take 6 months to be released once someone has passed away.</w:t>
      </w:r>
    </w:p>
    <w:p w:rsidR="009E78A2" w:rsidRPr="00A60DFB" w:rsidRDefault="009E78A2" w:rsidP="009E78A2">
      <w:pPr>
        <w:pStyle w:val="NoSpacing"/>
        <w:rPr>
          <w:rFonts w:ascii="Arial" w:hAnsi="Arial" w:cs="Arial"/>
          <w:sz w:val="24"/>
          <w:szCs w:val="24"/>
        </w:rPr>
      </w:pPr>
    </w:p>
    <w:p w:rsidR="00A01F14" w:rsidRPr="00A60DFB" w:rsidRDefault="00A01F14" w:rsidP="009E78A2">
      <w:pPr>
        <w:pStyle w:val="NoSpacing"/>
        <w:rPr>
          <w:rFonts w:ascii="Arial" w:hAnsi="Arial" w:cs="Arial"/>
          <w:b/>
          <w:sz w:val="24"/>
          <w:szCs w:val="24"/>
        </w:rPr>
      </w:pPr>
      <w:proofErr w:type="gramStart"/>
      <w:r w:rsidRPr="00A60DFB">
        <w:rPr>
          <w:rFonts w:ascii="Arial" w:hAnsi="Arial" w:cs="Arial"/>
          <w:b/>
          <w:sz w:val="24"/>
          <w:szCs w:val="24"/>
        </w:rPr>
        <w:t>Things to look for in your chosen solicitor.</w:t>
      </w:r>
      <w:proofErr w:type="gramEnd"/>
    </w:p>
    <w:p w:rsidR="00A01F14" w:rsidRPr="00A60DFB" w:rsidRDefault="00A01F14" w:rsidP="009E78A2">
      <w:pPr>
        <w:pStyle w:val="NoSpacing"/>
        <w:rPr>
          <w:rFonts w:ascii="Arial" w:hAnsi="Arial" w:cs="Arial"/>
          <w:sz w:val="24"/>
          <w:szCs w:val="24"/>
        </w:rPr>
      </w:pPr>
      <w:r w:rsidRPr="00A60DFB">
        <w:rPr>
          <w:rFonts w:ascii="Arial" w:hAnsi="Arial" w:cs="Arial"/>
          <w:sz w:val="24"/>
          <w:szCs w:val="24"/>
        </w:rPr>
        <w:t>Check</w:t>
      </w:r>
      <w:r w:rsidR="00A60DFB" w:rsidRPr="00A60DFB">
        <w:rPr>
          <w:rFonts w:ascii="Arial" w:hAnsi="Arial" w:cs="Arial"/>
          <w:sz w:val="24"/>
          <w:szCs w:val="24"/>
        </w:rPr>
        <w:t xml:space="preserve"> their</w:t>
      </w:r>
      <w:r w:rsidRPr="00A60DFB">
        <w:rPr>
          <w:rFonts w:ascii="Arial" w:hAnsi="Arial" w:cs="Arial"/>
          <w:sz w:val="24"/>
          <w:szCs w:val="24"/>
        </w:rPr>
        <w:t xml:space="preserve"> qualifications &amp; experience in this area – must have a ‘STEP’ qualification </w:t>
      </w:r>
      <w:r w:rsidR="00A60DFB" w:rsidRPr="00A60DFB">
        <w:rPr>
          <w:rFonts w:ascii="Arial" w:hAnsi="Arial" w:cs="Arial"/>
          <w:sz w:val="24"/>
          <w:szCs w:val="24"/>
        </w:rPr>
        <w:t xml:space="preserve">which </w:t>
      </w:r>
      <w:r w:rsidRPr="00A60DFB">
        <w:rPr>
          <w:rFonts w:ascii="Arial" w:hAnsi="Arial" w:cs="Arial"/>
          <w:sz w:val="24"/>
          <w:szCs w:val="24"/>
        </w:rPr>
        <w:t>must be listed on their website if they have it.</w:t>
      </w:r>
    </w:p>
    <w:p w:rsidR="00A01F14" w:rsidRPr="00A60DFB" w:rsidRDefault="00A01F14" w:rsidP="009E78A2">
      <w:pPr>
        <w:pStyle w:val="NoSpacing"/>
        <w:rPr>
          <w:rFonts w:ascii="Arial" w:hAnsi="Arial" w:cs="Arial"/>
          <w:sz w:val="24"/>
          <w:szCs w:val="24"/>
        </w:rPr>
      </w:pPr>
      <w:r w:rsidRPr="00A60DFB">
        <w:rPr>
          <w:rFonts w:ascii="Arial" w:hAnsi="Arial" w:cs="Arial"/>
          <w:sz w:val="24"/>
          <w:szCs w:val="24"/>
        </w:rPr>
        <w:t xml:space="preserve">Discuss costs &amp; timelines upfront. Expect to pay </w:t>
      </w:r>
      <w:proofErr w:type="gramStart"/>
      <w:r w:rsidRPr="00A60DFB">
        <w:rPr>
          <w:rFonts w:ascii="Arial" w:hAnsi="Arial" w:cs="Arial"/>
          <w:sz w:val="24"/>
          <w:szCs w:val="24"/>
        </w:rPr>
        <w:t>between £800 - £1500 for the complete service</w:t>
      </w:r>
      <w:proofErr w:type="gramEnd"/>
      <w:r w:rsidRPr="00A60DFB">
        <w:rPr>
          <w:rFonts w:ascii="Arial" w:hAnsi="Arial" w:cs="Arial"/>
          <w:sz w:val="24"/>
          <w:szCs w:val="24"/>
        </w:rPr>
        <w:t>.</w:t>
      </w:r>
    </w:p>
    <w:p w:rsidR="00A01F14" w:rsidRPr="00A60DFB" w:rsidRDefault="00A01F14" w:rsidP="009E78A2">
      <w:pPr>
        <w:pStyle w:val="NoSpacing"/>
        <w:rPr>
          <w:rFonts w:ascii="Arial" w:hAnsi="Arial" w:cs="Arial"/>
          <w:sz w:val="24"/>
          <w:szCs w:val="24"/>
        </w:rPr>
      </w:pPr>
    </w:p>
    <w:p w:rsidR="00A01F14" w:rsidRPr="00A60DFB" w:rsidRDefault="009E78A2" w:rsidP="009E78A2">
      <w:pPr>
        <w:pStyle w:val="NoSpacing"/>
        <w:rPr>
          <w:rFonts w:ascii="Arial" w:hAnsi="Arial" w:cs="Arial"/>
          <w:b/>
          <w:sz w:val="24"/>
          <w:szCs w:val="24"/>
        </w:rPr>
      </w:pPr>
      <w:proofErr w:type="gramStart"/>
      <w:r w:rsidRPr="00A60DFB">
        <w:rPr>
          <w:rFonts w:ascii="Arial" w:hAnsi="Arial" w:cs="Arial"/>
          <w:b/>
          <w:sz w:val="24"/>
          <w:szCs w:val="24"/>
        </w:rPr>
        <w:t>Things to prepare before seeing a solicitor.</w:t>
      </w:r>
      <w:proofErr w:type="gramEnd"/>
    </w:p>
    <w:p w:rsidR="009E78A2" w:rsidRPr="00A60DFB" w:rsidRDefault="009E78A2" w:rsidP="009E78A2">
      <w:pPr>
        <w:pStyle w:val="NoSpacing"/>
        <w:rPr>
          <w:rFonts w:ascii="Arial" w:hAnsi="Arial" w:cs="Arial"/>
          <w:sz w:val="24"/>
          <w:szCs w:val="24"/>
        </w:rPr>
      </w:pPr>
      <w:r w:rsidRPr="00A60DFB">
        <w:rPr>
          <w:rFonts w:ascii="Arial" w:hAnsi="Arial" w:cs="Arial"/>
          <w:sz w:val="24"/>
          <w:szCs w:val="24"/>
        </w:rPr>
        <w:t xml:space="preserve">Complete an </w:t>
      </w:r>
      <w:r w:rsidRPr="00A60DFB">
        <w:rPr>
          <w:rFonts w:ascii="Arial" w:hAnsi="Arial" w:cs="Arial"/>
          <w:b/>
          <w:sz w:val="24"/>
          <w:szCs w:val="24"/>
        </w:rPr>
        <w:t>Assets Questionnaire</w:t>
      </w:r>
      <w:r w:rsidRPr="00A60DFB">
        <w:rPr>
          <w:rFonts w:ascii="Arial" w:hAnsi="Arial" w:cs="Arial"/>
          <w:sz w:val="24"/>
          <w:szCs w:val="24"/>
        </w:rPr>
        <w:t xml:space="preserve"> – can be found on the internet.</w:t>
      </w:r>
    </w:p>
    <w:p w:rsidR="009E78A2" w:rsidRPr="00A60DFB" w:rsidRDefault="009E78A2" w:rsidP="009E78A2">
      <w:pPr>
        <w:pStyle w:val="NoSpacing"/>
        <w:rPr>
          <w:rFonts w:ascii="Arial" w:hAnsi="Arial" w:cs="Arial"/>
          <w:sz w:val="24"/>
          <w:szCs w:val="24"/>
        </w:rPr>
      </w:pPr>
      <w:r w:rsidRPr="00A60DFB">
        <w:rPr>
          <w:rFonts w:ascii="Arial" w:hAnsi="Arial" w:cs="Arial"/>
          <w:sz w:val="24"/>
          <w:szCs w:val="24"/>
        </w:rPr>
        <w:t>Decide who will be your Trust’</w:t>
      </w:r>
      <w:r w:rsidRPr="00A60DFB">
        <w:rPr>
          <w:rFonts w:ascii="Arial" w:hAnsi="Arial" w:cs="Arial"/>
          <w:sz w:val="24"/>
          <w:szCs w:val="24"/>
        </w:rPr>
        <w:t xml:space="preserve">s </w:t>
      </w:r>
      <w:r w:rsidRPr="00A60DFB">
        <w:rPr>
          <w:rFonts w:ascii="Arial" w:hAnsi="Arial" w:cs="Arial"/>
          <w:b/>
          <w:sz w:val="24"/>
          <w:szCs w:val="24"/>
        </w:rPr>
        <w:t>Executors &amp; Trustees</w:t>
      </w:r>
      <w:r w:rsidRPr="00A60DFB">
        <w:rPr>
          <w:rFonts w:ascii="Arial" w:hAnsi="Arial" w:cs="Arial"/>
          <w:sz w:val="24"/>
          <w:szCs w:val="24"/>
        </w:rPr>
        <w:t>. Ideally these should be people you trust, are younger than you (they will outlive you) and are financially savvy.</w:t>
      </w:r>
    </w:p>
    <w:p w:rsidR="009E78A2" w:rsidRPr="00A60DFB" w:rsidRDefault="009E78A2" w:rsidP="009E78A2">
      <w:pPr>
        <w:pStyle w:val="NoSpacing"/>
        <w:rPr>
          <w:rFonts w:ascii="Arial" w:hAnsi="Arial" w:cs="Arial"/>
          <w:sz w:val="24"/>
          <w:szCs w:val="24"/>
        </w:rPr>
      </w:pPr>
      <w:r w:rsidRPr="00A60DFB">
        <w:rPr>
          <w:rFonts w:ascii="Arial" w:hAnsi="Arial" w:cs="Arial"/>
          <w:sz w:val="24"/>
          <w:szCs w:val="24"/>
        </w:rPr>
        <w:t xml:space="preserve">Decide who you want to appoint as </w:t>
      </w:r>
      <w:r w:rsidRPr="00A60DFB">
        <w:rPr>
          <w:rFonts w:ascii="Arial" w:hAnsi="Arial" w:cs="Arial"/>
          <w:b/>
          <w:sz w:val="24"/>
          <w:szCs w:val="24"/>
        </w:rPr>
        <w:t>Guardians</w:t>
      </w:r>
      <w:r w:rsidRPr="00A60DFB">
        <w:rPr>
          <w:rFonts w:ascii="Arial" w:hAnsi="Arial" w:cs="Arial"/>
          <w:sz w:val="24"/>
          <w:szCs w:val="24"/>
        </w:rPr>
        <w:t xml:space="preserve"> for your children.</w:t>
      </w:r>
    </w:p>
    <w:p w:rsidR="009E78A2" w:rsidRPr="00A60DFB" w:rsidRDefault="009E78A2" w:rsidP="009E78A2">
      <w:pPr>
        <w:pStyle w:val="NoSpacing"/>
        <w:rPr>
          <w:rFonts w:ascii="Arial" w:hAnsi="Arial" w:cs="Arial"/>
          <w:sz w:val="24"/>
          <w:szCs w:val="24"/>
        </w:rPr>
      </w:pPr>
      <w:r w:rsidRPr="00A60DFB">
        <w:rPr>
          <w:rFonts w:ascii="Arial" w:hAnsi="Arial" w:cs="Arial"/>
          <w:sz w:val="24"/>
          <w:szCs w:val="24"/>
        </w:rPr>
        <w:t xml:space="preserve">Decide what </w:t>
      </w:r>
      <w:r w:rsidRPr="00A60DFB">
        <w:rPr>
          <w:rFonts w:ascii="Arial" w:hAnsi="Arial" w:cs="Arial"/>
          <w:b/>
          <w:sz w:val="24"/>
          <w:szCs w:val="24"/>
        </w:rPr>
        <w:t>gifts</w:t>
      </w:r>
      <w:r w:rsidRPr="00A60DFB">
        <w:rPr>
          <w:rFonts w:ascii="Arial" w:hAnsi="Arial" w:cs="Arial"/>
          <w:sz w:val="24"/>
          <w:szCs w:val="24"/>
        </w:rPr>
        <w:t xml:space="preserve"> you want to leave to individuals (jewellery / cars / art / </w:t>
      </w:r>
      <w:proofErr w:type="spellStart"/>
      <w:r w:rsidRPr="00A60DFB">
        <w:rPr>
          <w:rFonts w:ascii="Arial" w:hAnsi="Arial" w:cs="Arial"/>
          <w:sz w:val="24"/>
          <w:szCs w:val="24"/>
        </w:rPr>
        <w:t>etc</w:t>
      </w:r>
      <w:proofErr w:type="spellEnd"/>
      <w:r w:rsidRPr="00A60DFB">
        <w:rPr>
          <w:rFonts w:ascii="Arial" w:hAnsi="Arial" w:cs="Arial"/>
          <w:sz w:val="24"/>
          <w:szCs w:val="24"/>
        </w:rPr>
        <w:t>).</w:t>
      </w:r>
    </w:p>
    <w:p w:rsidR="00A01F14" w:rsidRPr="00A60DFB" w:rsidRDefault="00A60DFB" w:rsidP="009E78A2">
      <w:pPr>
        <w:pStyle w:val="NoSpacing"/>
        <w:rPr>
          <w:rFonts w:ascii="Arial" w:hAnsi="Arial" w:cs="Arial"/>
          <w:sz w:val="24"/>
          <w:szCs w:val="24"/>
        </w:rPr>
      </w:pPr>
      <w:r w:rsidRPr="00A60DFB">
        <w:rPr>
          <w:rFonts w:ascii="Arial" w:hAnsi="Arial" w:cs="Arial"/>
          <w:sz w:val="24"/>
          <w:szCs w:val="24"/>
        </w:rPr>
        <w:t>Draft a</w:t>
      </w:r>
      <w:r w:rsidR="00A01F14" w:rsidRPr="00A60DFB">
        <w:rPr>
          <w:rFonts w:ascii="Arial" w:hAnsi="Arial" w:cs="Arial"/>
          <w:sz w:val="24"/>
          <w:szCs w:val="24"/>
        </w:rPr>
        <w:t xml:space="preserve"> </w:t>
      </w:r>
      <w:r w:rsidRPr="00A60DFB">
        <w:rPr>
          <w:rFonts w:ascii="Arial" w:hAnsi="Arial" w:cs="Arial"/>
          <w:sz w:val="24"/>
          <w:szCs w:val="24"/>
        </w:rPr>
        <w:t>‘</w:t>
      </w:r>
      <w:r w:rsidR="00A01F14" w:rsidRPr="00A60DFB">
        <w:rPr>
          <w:rFonts w:ascii="Arial" w:hAnsi="Arial" w:cs="Arial"/>
          <w:b/>
          <w:sz w:val="24"/>
          <w:szCs w:val="24"/>
        </w:rPr>
        <w:t>Letter Of Wishes’</w:t>
      </w:r>
      <w:r w:rsidR="00A01F14" w:rsidRPr="00A60DFB">
        <w:rPr>
          <w:rFonts w:ascii="Arial" w:hAnsi="Arial" w:cs="Arial"/>
          <w:sz w:val="24"/>
          <w:szCs w:val="24"/>
        </w:rPr>
        <w:t xml:space="preserve">. This is a </w:t>
      </w:r>
      <w:proofErr w:type="spellStart"/>
      <w:r w:rsidR="00A01F14" w:rsidRPr="00A60DFB">
        <w:rPr>
          <w:rFonts w:ascii="Arial" w:hAnsi="Arial" w:cs="Arial"/>
          <w:sz w:val="24"/>
          <w:szCs w:val="24"/>
        </w:rPr>
        <w:t>non legal</w:t>
      </w:r>
      <w:proofErr w:type="spellEnd"/>
      <w:r w:rsidR="00A01F14" w:rsidRPr="00A60DFB">
        <w:rPr>
          <w:rFonts w:ascii="Arial" w:hAnsi="Arial" w:cs="Arial"/>
          <w:sz w:val="24"/>
          <w:szCs w:val="24"/>
        </w:rPr>
        <w:t xml:space="preserve"> document, but if written into your Will, must be followed. A Letter </w:t>
      </w:r>
      <w:proofErr w:type="gramStart"/>
      <w:r w:rsidR="00A01F14" w:rsidRPr="00A60DFB">
        <w:rPr>
          <w:rFonts w:ascii="Arial" w:hAnsi="Arial" w:cs="Arial"/>
          <w:sz w:val="24"/>
          <w:szCs w:val="24"/>
        </w:rPr>
        <w:t>Of</w:t>
      </w:r>
      <w:proofErr w:type="gramEnd"/>
      <w:r w:rsidR="00A01F14" w:rsidRPr="00A60DFB">
        <w:rPr>
          <w:rFonts w:ascii="Arial" w:hAnsi="Arial" w:cs="Arial"/>
          <w:sz w:val="24"/>
          <w:szCs w:val="24"/>
        </w:rPr>
        <w:t xml:space="preserve"> Wishes is held by you, with copies provided for each Trustee. You can amend this document at any time without seeking advice (or expending cost) from a solicitor. This Letter will contain information on how you want </w:t>
      </w:r>
      <w:r w:rsidR="00A01F14" w:rsidRPr="00A60DFB">
        <w:rPr>
          <w:rFonts w:ascii="Arial" w:hAnsi="Arial" w:cs="Arial"/>
          <w:sz w:val="24"/>
          <w:szCs w:val="24"/>
        </w:rPr>
        <w:lastRenderedPageBreak/>
        <w:t xml:space="preserve">the Trust money to be used for you dependant. </w:t>
      </w:r>
      <w:proofErr w:type="spellStart"/>
      <w:proofErr w:type="gramStart"/>
      <w:r w:rsidR="00A01F14" w:rsidRPr="00A60DFB">
        <w:rPr>
          <w:rFonts w:ascii="Arial" w:hAnsi="Arial" w:cs="Arial"/>
          <w:sz w:val="24"/>
          <w:szCs w:val="24"/>
        </w:rPr>
        <w:t>Eg</w:t>
      </w:r>
      <w:proofErr w:type="spellEnd"/>
      <w:r w:rsidR="00A01F14" w:rsidRPr="00A60DFB">
        <w:rPr>
          <w:rFonts w:ascii="Arial" w:hAnsi="Arial" w:cs="Arial"/>
          <w:sz w:val="24"/>
          <w:szCs w:val="24"/>
        </w:rPr>
        <w:t>.</w:t>
      </w:r>
      <w:proofErr w:type="gramEnd"/>
      <w:r w:rsidR="00A01F14" w:rsidRPr="00A60DFB">
        <w:rPr>
          <w:rFonts w:ascii="Arial" w:hAnsi="Arial" w:cs="Arial"/>
          <w:sz w:val="24"/>
          <w:szCs w:val="24"/>
        </w:rPr>
        <w:t xml:space="preserve"> To ensure he / she gets a holiday per year from it / </w:t>
      </w:r>
      <w:r w:rsidR="006E60BA" w:rsidRPr="00A60DFB">
        <w:rPr>
          <w:rFonts w:ascii="Arial" w:hAnsi="Arial" w:cs="Arial"/>
          <w:sz w:val="24"/>
          <w:szCs w:val="24"/>
        </w:rPr>
        <w:t>benefits from a specific therapy / doesn’t use it to buy a motorbike!</w:t>
      </w:r>
    </w:p>
    <w:p w:rsidR="006E60BA" w:rsidRPr="00A60DFB" w:rsidRDefault="006E60BA" w:rsidP="009E78A2">
      <w:pPr>
        <w:pStyle w:val="NoSpacing"/>
        <w:rPr>
          <w:rFonts w:ascii="Arial" w:hAnsi="Arial" w:cs="Arial"/>
          <w:sz w:val="24"/>
          <w:szCs w:val="24"/>
        </w:rPr>
      </w:pPr>
    </w:p>
    <w:p w:rsidR="006E60BA" w:rsidRPr="00A60DFB" w:rsidRDefault="006E60BA" w:rsidP="009E78A2">
      <w:pPr>
        <w:pStyle w:val="NoSpacing"/>
        <w:rPr>
          <w:rFonts w:ascii="Arial" w:hAnsi="Arial" w:cs="Arial"/>
          <w:b/>
          <w:sz w:val="24"/>
          <w:szCs w:val="24"/>
        </w:rPr>
      </w:pPr>
      <w:r w:rsidRPr="00A60DFB">
        <w:rPr>
          <w:rFonts w:ascii="Arial" w:hAnsi="Arial" w:cs="Arial"/>
          <w:b/>
          <w:sz w:val="24"/>
          <w:szCs w:val="24"/>
        </w:rPr>
        <w:t>Trustees</w:t>
      </w:r>
    </w:p>
    <w:p w:rsidR="006E60BA" w:rsidRPr="00A60DFB" w:rsidRDefault="006E60BA" w:rsidP="009E78A2">
      <w:pPr>
        <w:pStyle w:val="NoSpacing"/>
        <w:rPr>
          <w:rFonts w:ascii="Arial" w:hAnsi="Arial" w:cs="Arial"/>
          <w:sz w:val="24"/>
          <w:szCs w:val="24"/>
        </w:rPr>
      </w:pPr>
      <w:r w:rsidRPr="00A60DFB">
        <w:rPr>
          <w:rFonts w:ascii="Arial" w:hAnsi="Arial" w:cs="Arial"/>
          <w:sz w:val="24"/>
          <w:szCs w:val="24"/>
        </w:rPr>
        <w:t>Each Trust must have between 2 – 4 Trustees. They share the responsibility of the Trust and must all agree to any payments from it.</w:t>
      </w:r>
    </w:p>
    <w:p w:rsidR="006E60BA" w:rsidRPr="00A60DFB" w:rsidRDefault="006E60BA" w:rsidP="009E78A2">
      <w:pPr>
        <w:pStyle w:val="NoSpacing"/>
        <w:rPr>
          <w:rFonts w:ascii="Arial" w:hAnsi="Arial" w:cs="Arial"/>
          <w:sz w:val="24"/>
          <w:szCs w:val="24"/>
        </w:rPr>
      </w:pPr>
      <w:r w:rsidRPr="00A60DFB">
        <w:rPr>
          <w:rFonts w:ascii="Arial" w:hAnsi="Arial" w:cs="Arial"/>
          <w:sz w:val="24"/>
          <w:szCs w:val="24"/>
        </w:rPr>
        <w:t>They must invest the money from the Trust to ensure it generates an income. They are liable for any downfalls of the money in the Trust.</w:t>
      </w:r>
    </w:p>
    <w:p w:rsidR="006E60BA" w:rsidRPr="00A60DFB" w:rsidRDefault="006E60BA" w:rsidP="009E78A2">
      <w:pPr>
        <w:pStyle w:val="NoSpacing"/>
        <w:rPr>
          <w:rFonts w:ascii="Arial" w:hAnsi="Arial" w:cs="Arial"/>
          <w:sz w:val="24"/>
          <w:szCs w:val="24"/>
        </w:rPr>
      </w:pPr>
      <w:r w:rsidRPr="00A60DFB">
        <w:rPr>
          <w:rFonts w:ascii="Arial" w:hAnsi="Arial" w:cs="Arial"/>
          <w:sz w:val="24"/>
          <w:szCs w:val="24"/>
        </w:rPr>
        <w:t>They must honour the information left in the Letter of Wishes and ensure the beneficiaries receive the correct financial support from the Trust’s funds.</w:t>
      </w:r>
    </w:p>
    <w:p w:rsidR="006E60BA" w:rsidRPr="00A60DFB" w:rsidRDefault="006E60BA" w:rsidP="009E78A2">
      <w:pPr>
        <w:pStyle w:val="NoSpacing"/>
        <w:rPr>
          <w:rFonts w:ascii="Arial" w:hAnsi="Arial" w:cs="Arial"/>
          <w:sz w:val="24"/>
          <w:szCs w:val="24"/>
        </w:rPr>
      </w:pPr>
      <w:r w:rsidRPr="00A60DFB">
        <w:rPr>
          <w:rFonts w:ascii="Arial" w:hAnsi="Arial" w:cs="Arial"/>
          <w:sz w:val="24"/>
          <w:szCs w:val="24"/>
        </w:rPr>
        <w:t>If the Trustee ‘retires’ or no longer wants to be responsible for the Trust, they must appoint another Trustee. It is recommended that your Letter of Wishes names people whom they could appoint.</w:t>
      </w:r>
    </w:p>
    <w:p w:rsidR="00EC274C" w:rsidRPr="00A60DFB" w:rsidRDefault="00EC274C" w:rsidP="009E78A2">
      <w:pPr>
        <w:pStyle w:val="NoSpacing"/>
        <w:rPr>
          <w:rFonts w:ascii="Arial" w:hAnsi="Arial" w:cs="Arial"/>
          <w:sz w:val="24"/>
          <w:szCs w:val="24"/>
        </w:rPr>
      </w:pPr>
      <w:r w:rsidRPr="00A60DFB">
        <w:rPr>
          <w:rFonts w:ascii="Arial" w:hAnsi="Arial" w:cs="Arial"/>
          <w:sz w:val="24"/>
          <w:szCs w:val="24"/>
        </w:rPr>
        <w:t>If you don’t have any suitable Trustees to appoint, the two other options are;</w:t>
      </w:r>
    </w:p>
    <w:p w:rsidR="00EC274C" w:rsidRPr="00A60DFB" w:rsidRDefault="00EC274C" w:rsidP="00EC274C">
      <w:pPr>
        <w:pStyle w:val="NoSpacing"/>
        <w:numPr>
          <w:ilvl w:val="0"/>
          <w:numId w:val="2"/>
        </w:numPr>
        <w:rPr>
          <w:rFonts w:ascii="Arial" w:hAnsi="Arial" w:cs="Arial"/>
          <w:sz w:val="24"/>
          <w:szCs w:val="24"/>
        </w:rPr>
      </w:pPr>
      <w:r w:rsidRPr="00A60DFB">
        <w:rPr>
          <w:rFonts w:ascii="Arial" w:hAnsi="Arial" w:cs="Arial"/>
          <w:sz w:val="24"/>
          <w:szCs w:val="24"/>
        </w:rPr>
        <w:t xml:space="preserve">A Professional – </w:t>
      </w:r>
      <w:proofErr w:type="spellStart"/>
      <w:r w:rsidRPr="00A60DFB">
        <w:rPr>
          <w:rFonts w:ascii="Arial" w:hAnsi="Arial" w:cs="Arial"/>
          <w:sz w:val="24"/>
          <w:szCs w:val="24"/>
        </w:rPr>
        <w:t>ie</w:t>
      </w:r>
      <w:proofErr w:type="spellEnd"/>
      <w:r w:rsidRPr="00A60DFB">
        <w:rPr>
          <w:rFonts w:ascii="Arial" w:hAnsi="Arial" w:cs="Arial"/>
          <w:sz w:val="24"/>
          <w:szCs w:val="24"/>
        </w:rPr>
        <w:t>. A solicitor</w:t>
      </w:r>
    </w:p>
    <w:p w:rsidR="00EC274C" w:rsidRPr="00A60DFB" w:rsidRDefault="00EC274C" w:rsidP="00EC274C">
      <w:pPr>
        <w:pStyle w:val="NoSpacing"/>
        <w:numPr>
          <w:ilvl w:val="0"/>
          <w:numId w:val="2"/>
        </w:numPr>
        <w:rPr>
          <w:rFonts w:ascii="Arial" w:hAnsi="Arial" w:cs="Arial"/>
          <w:sz w:val="24"/>
          <w:szCs w:val="24"/>
        </w:rPr>
      </w:pPr>
      <w:r w:rsidRPr="00A60DFB">
        <w:rPr>
          <w:rFonts w:ascii="Arial" w:hAnsi="Arial" w:cs="Arial"/>
          <w:sz w:val="24"/>
          <w:szCs w:val="24"/>
        </w:rPr>
        <w:t xml:space="preserve">The </w:t>
      </w:r>
      <w:proofErr w:type="spellStart"/>
      <w:r w:rsidRPr="00A60DFB">
        <w:rPr>
          <w:rFonts w:ascii="Arial" w:hAnsi="Arial" w:cs="Arial"/>
          <w:sz w:val="24"/>
          <w:szCs w:val="24"/>
        </w:rPr>
        <w:t>Mencap</w:t>
      </w:r>
      <w:proofErr w:type="spellEnd"/>
      <w:r w:rsidRPr="00A60DFB">
        <w:rPr>
          <w:rFonts w:ascii="Arial" w:hAnsi="Arial" w:cs="Arial"/>
          <w:sz w:val="24"/>
          <w:szCs w:val="24"/>
        </w:rPr>
        <w:t xml:space="preserve"> Trust Company</w:t>
      </w:r>
    </w:p>
    <w:p w:rsidR="00EC274C" w:rsidRPr="00A60DFB" w:rsidRDefault="00EC274C" w:rsidP="00EC274C">
      <w:pPr>
        <w:pStyle w:val="NoSpacing"/>
        <w:rPr>
          <w:rFonts w:ascii="Arial" w:hAnsi="Arial" w:cs="Arial"/>
          <w:sz w:val="24"/>
          <w:szCs w:val="24"/>
        </w:rPr>
      </w:pPr>
      <w:r w:rsidRPr="00A60DFB">
        <w:rPr>
          <w:rFonts w:ascii="Arial" w:hAnsi="Arial" w:cs="Arial"/>
          <w:sz w:val="24"/>
          <w:szCs w:val="24"/>
        </w:rPr>
        <w:t xml:space="preserve">Both of these options require a fee. A professional may require an initial fee plus a fee each time the Trust is used. The </w:t>
      </w:r>
      <w:proofErr w:type="spellStart"/>
      <w:r w:rsidRPr="00A60DFB">
        <w:rPr>
          <w:rFonts w:ascii="Arial" w:hAnsi="Arial" w:cs="Arial"/>
          <w:sz w:val="24"/>
          <w:szCs w:val="24"/>
        </w:rPr>
        <w:t>Mencap</w:t>
      </w:r>
      <w:proofErr w:type="spellEnd"/>
      <w:r w:rsidRPr="00A60DFB">
        <w:rPr>
          <w:rFonts w:ascii="Arial" w:hAnsi="Arial" w:cs="Arial"/>
          <w:sz w:val="24"/>
          <w:szCs w:val="24"/>
        </w:rPr>
        <w:t xml:space="preserve"> Trust Company </w:t>
      </w:r>
      <w:proofErr w:type="gramStart"/>
      <w:r w:rsidRPr="00A60DFB">
        <w:rPr>
          <w:rFonts w:ascii="Arial" w:hAnsi="Arial" w:cs="Arial"/>
          <w:sz w:val="24"/>
          <w:szCs w:val="24"/>
        </w:rPr>
        <w:t>require</w:t>
      </w:r>
      <w:proofErr w:type="gramEnd"/>
      <w:r w:rsidRPr="00A60DFB">
        <w:rPr>
          <w:rFonts w:ascii="Arial" w:hAnsi="Arial" w:cs="Arial"/>
          <w:sz w:val="24"/>
          <w:szCs w:val="24"/>
        </w:rPr>
        <w:t xml:space="preserve"> an initial fee of £250 plus VAT and an annual fee of 1.2% of the Trust fund value.</w:t>
      </w:r>
    </w:p>
    <w:p w:rsidR="00EC274C" w:rsidRPr="00A60DFB" w:rsidRDefault="00EC274C" w:rsidP="00EC274C">
      <w:pPr>
        <w:pStyle w:val="NoSpacing"/>
        <w:rPr>
          <w:rFonts w:ascii="Arial" w:hAnsi="Arial" w:cs="Arial"/>
          <w:sz w:val="24"/>
          <w:szCs w:val="24"/>
        </w:rPr>
      </w:pPr>
      <w:r w:rsidRPr="00A60DFB">
        <w:rPr>
          <w:rFonts w:ascii="Arial" w:hAnsi="Arial" w:cs="Arial"/>
          <w:sz w:val="24"/>
          <w:szCs w:val="24"/>
        </w:rPr>
        <w:t xml:space="preserve">There is more information about the </w:t>
      </w:r>
      <w:proofErr w:type="spellStart"/>
      <w:r w:rsidRPr="00A60DFB">
        <w:rPr>
          <w:rFonts w:ascii="Arial" w:hAnsi="Arial" w:cs="Arial"/>
          <w:sz w:val="24"/>
          <w:szCs w:val="24"/>
        </w:rPr>
        <w:t>Mencap</w:t>
      </w:r>
      <w:proofErr w:type="spellEnd"/>
      <w:r w:rsidRPr="00A60DFB">
        <w:rPr>
          <w:rFonts w:ascii="Arial" w:hAnsi="Arial" w:cs="Arial"/>
          <w:sz w:val="24"/>
          <w:szCs w:val="24"/>
        </w:rPr>
        <w:t xml:space="preserve"> Trust Company on their website.</w:t>
      </w:r>
    </w:p>
    <w:p w:rsidR="006E60BA" w:rsidRPr="00A60DFB" w:rsidRDefault="006E60BA" w:rsidP="009E78A2">
      <w:pPr>
        <w:pStyle w:val="NoSpacing"/>
        <w:rPr>
          <w:rFonts w:ascii="Arial" w:hAnsi="Arial" w:cs="Arial"/>
          <w:sz w:val="24"/>
          <w:szCs w:val="24"/>
        </w:rPr>
      </w:pPr>
    </w:p>
    <w:p w:rsidR="00A01F14" w:rsidRPr="00A60DFB" w:rsidRDefault="00A01F14" w:rsidP="009E78A2">
      <w:pPr>
        <w:pStyle w:val="NoSpacing"/>
        <w:rPr>
          <w:rFonts w:ascii="Arial" w:hAnsi="Arial" w:cs="Arial"/>
          <w:sz w:val="24"/>
          <w:szCs w:val="24"/>
        </w:rPr>
      </w:pPr>
    </w:p>
    <w:p w:rsidR="00A01F14" w:rsidRPr="00A60DFB" w:rsidRDefault="00A01F14" w:rsidP="009E78A2">
      <w:pPr>
        <w:pStyle w:val="NoSpacing"/>
        <w:rPr>
          <w:rFonts w:ascii="Arial" w:hAnsi="Arial" w:cs="Arial"/>
          <w:sz w:val="24"/>
          <w:szCs w:val="24"/>
        </w:rPr>
      </w:pPr>
    </w:p>
    <w:p w:rsidR="00E1651E" w:rsidRPr="00A60DFB" w:rsidRDefault="00E1651E">
      <w:pPr>
        <w:rPr>
          <w:rFonts w:ascii="Arial" w:hAnsi="Arial" w:cs="Arial"/>
          <w:sz w:val="24"/>
          <w:szCs w:val="24"/>
        </w:rPr>
      </w:pPr>
      <w:bookmarkStart w:id="0" w:name="_GoBack"/>
      <w:bookmarkEnd w:id="0"/>
    </w:p>
    <w:sectPr w:rsidR="00E1651E" w:rsidRPr="00A60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A11B2"/>
    <w:multiLevelType w:val="hybridMultilevel"/>
    <w:tmpl w:val="55586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B8B5868"/>
    <w:multiLevelType w:val="hybridMultilevel"/>
    <w:tmpl w:val="58704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8A2"/>
    <w:rsid w:val="004670C8"/>
    <w:rsid w:val="006E60BA"/>
    <w:rsid w:val="00962DB7"/>
    <w:rsid w:val="009E78A2"/>
    <w:rsid w:val="00A01F14"/>
    <w:rsid w:val="00A60DFB"/>
    <w:rsid w:val="00E1651E"/>
    <w:rsid w:val="00EC2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78A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78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Smith</dc:creator>
  <cp:lastModifiedBy>Louise Smith</cp:lastModifiedBy>
  <cp:revision>3</cp:revision>
  <dcterms:created xsi:type="dcterms:W3CDTF">2018-03-27T07:56:00Z</dcterms:created>
  <dcterms:modified xsi:type="dcterms:W3CDTF">2018-03-27T09:59:00Z</dcterms:modified>
</cp:coreProperties>
</file>