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B" w:rsidRDefault="00C85DFB" w:rsidP="00C85DFB">
      <w:pPr>
        <w:shd w:val="clear" w:color="auto" w:fill="FFFFFF"/>
        <w:spacing w:after="120" w:line="240" w:lineRule="auto"/>
        <w:jc w:val="center"/>
        <w:rPr>
          <w:rFonts w:ascii="Comic Sans MS" w:eastAsia="Times New Roman" w:hAnsi="Comic Sans MS" w:cs="Segoe UI Historic"/>
          <w:b/>
          <w:bCs/>
          <w:color w:val="050505"/>
          <w:sz w:val="44"/>
          <w:szCs w:val="44"/>
          <w:u w:val="single"/>
          <w:lang w:eastAsia="en-GB"/>
        </w:rPr>
      </w:pPr>
      <w:r w:rsidRPr="00C85DFB">
        <w:rPr>
          <w:rFonts w:ascii="Comic Sans MS" w:eastAsia="Times New Roman" w:hAnsi="Comic Sans MS" w:cs="Segoe UI Historic"/>
          <w:b/>
          <w:bCs/>
          <w:color w:val="050505"/>
          <w:sz w:val="44"/>
          <w:szCs w:val="44"/>
          <w:u w:val="single"/>
          <w:lang w:eastAsia="en-GB"/>
        </w:rPr>
        <w:t>INTERNET SAFETY</w:t>
      </w:r>
    </w:p>
    <w:p w:rsidR="00C85DFB" w:rsidRPr="00C85DFB" w:rsidRDefault="00C85DFB" w:rsidP="00C85DFB">
      <w:pPr>
        <w:shd w:val="clear" w:color="auto" w:fill="FFFFFF"/>
        <w:spacing w:after="120" w:line="240" w:lineRule="auto"/>
        <w:jc w:val="center"/>
        <w:rPr>
          <w:rFonts w:ascii="Comic Sans MS" w:eastAsia="Times New Roman" w:hAnsi="Comic Sans MS" w:cs="Segoe UI Historic"/>
          <w:color w:val="050505"/>
          <w:sz w:val="44"/>
          <w:szCs w:val="44"/>
          <w:u w:val="single"/>
          <w:lang w:eastAsia="en-GB"/>
        </w:rPr>
      </w:pPr>
      <w:bookmarkStart w:id="0" w:name="_GoBack"/>
      <w:bookmarkEnd w:id="0"/>
    </w:p>
    <w:p w:rsidR="00C85DFB" w:rsidRPr="00C85DFB" w:rsidRDefault="00C85DFB" w:rsidP="00C85DFB">
      <w:pPr>
        <w:shd w:val="clear" w:color="auto" w:fill="FFFFFF"/>
        <w:spacing w:after="120" w:line="240" w:lineRule="auto"/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</w:pPr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‘Only 15% of 14-year-olds can distinguish between what is fact or opinion on Social Media’.</w:t>
      </w:r>
    </w:p>
    <w:p w:rsidR="00C85DFB" w:rsidRPr="00C85DFB" w:rsidRDefault="00C85DFB" w:rsidP="00C85DFB">
      <w:pPr>
        <w:shd w:val="clear" w:color="auto" w:fill="FFFFFF"/>
        <w:spacing w:after="120" w:line="240" w:lineRule="auto"/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</w:pPr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This emphasises the importance of not allowing children to access websites or Social Media until they are old enough to keep themselves safe.</w:t>
      </w:r>
    </w:p>
    <w:p w:rsidR="00C85DFB" w:rsidRPr="00C85DFB" w:rsidRDefault="00C85DFB" w:rsidP="00C85DFB">
      <w:pPr>
        <w:shd w:val="clear" w:color="auto" w:fill="FFFFFF"/>
        <w:spacing w:after="120" w:line="240" w:lineRule="auto"/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</w:pPr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 xml:space="preserve">The main Social Media platforms, e.g. Facebook, </w:t>
      </w:r>
      <w:proofErr w:type="spellStart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Instagram</w:t>
      </w:r>
      <w:proofErr w:type="spellEnd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 xml:space="preserve">, </w:t>
      </w:r>
      <w:proofErr w:type="spellStart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Tik</w:t>
      </w:r>
      <w:proofErr w:type="spellEnd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 xml:space="preserve"> </w:t>
      </w:r>
      <w:proofErr w:type="spellStart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Tok</w:t>
      </w:r>
      <w:proofErr w:type="spellEnd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 xml:space="preserve">, </w:t>
      </w:r>
      <w:proofErr w:type="spellStart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Snapchat</w:t>
      </w:r>
      <w:proofErr w:type="spellEnd"/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, do not allow accounts to be created until the user is </w:t>
      </w:r>
      <w:r w:rsidRPr="00C85DFB">
        <w:rPr>
          <w:rFonts w:ascii="Comic Sans MS" w:eastAsia="Times New Roman" w:hAnsi="Comic Sans MS" w:cs="Segoe UI Historic"/>
          <w:b/>
          <w:bCs/>
          <w:color w:val="050505"/>
          <w:sz w:val="44"/>
          <w:szCs w:val="44"/>
          <w:lang w:eastAsia="en-GB"/>
        </w:rPr>
        <w:t>13 years old.</w:t>
      </w:r>
    </w:p>
    <w:p w:rsidR="00C85DFB" w:rsidRPr="00C85DFB" w:rsidRDefault="00C85DFB" w:rsidP="00C85DFB">
      <w:pPr>
        <w:shd w:val="clear" w:color="auto" w:fill="FFFFFF"/>
        <w:spacing w:after="120" w:line="240" w:lineRule="auto"/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</w:pPr>
      <w:r w:rsidRPr="00C85DFB">
        <w:rPr>
          <w:rFonts w:ascii="Comic Sans MS" w:eastAsia="Times New Roman" w:hAnsi="Comic Sans MS" w:cs="Segoe UI Historic"/>
          <w:color w:val="050505"/>
          <w:sz w:val="44"/>
          <w:szCs w:val="44"/>
          <w:lang w:eastAsia="en-GB"/>
        </w:rPr>
        <w:t>Please keep your children safe by not allowing them to access such accounts until they are 13.</w:t>
      </w:r>
    </w:p>
    <w:p w:rsidR="00BB1136" w:rsidRDefault="00BB1136"/>
    <w:sectPr w:rsidR="00BB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FB"/>
    <w:rsid w:val="00BB1136"/>
    <w:rsid w:val="00C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2021-05-17T20:44:00Z</dcterms:created>
  <dcterms:modified xsi:type="dcterms:W3CDTF">2021-05-17T20:45:00Z</dcterms:modified>
</cp:coreProperties>
</file>