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3D8A" w14:textId="7413806F" w:rsidR="002C749A" w:rsidRDefault="009B29FC" w:rsidP="00F755B1">
      <w:pPr>
        <w:jc w:val="both"/>
        <w:rPr>
          <w:rFonts w:ascii="Arial" w:hAnsi="Arial" w:cs="Arial"/>
          <w:b/>
          <w:bCs/>
          <w:color w:val="ED7D31" w:themeColor="accent2"/>
        </w:rPr>
      </w:pPr>
      <w:r>
        <w:rPr>
          <w:noProof/>
        </w:rPr>
        <w:drawing>
          <wp:anchor distT="0" distB="0" distL="114300" distR="114300" simplePos="0" relativeHeight="251658243" behindDoc="0" locked="0" layoutInCell="1" allowOverlap="1" wp14:anchorId="720F4D9F" wp14:editId="1226756B">
            <wp:simplePos x="0" y="0"/>
            <wp:positionH relativeFrom="margin">
              <wp:posOffset>-965200</wp:posOffset>
            </wp:positionH>
            <wp:positionV relativeFrom="paragraph">
              <wp:posOffset>-914400</wp:posOffset>
            </wp:positionV>
            <wp:extent cx="7594220" cy="10687050"/>
            <wp:effectExtent l="0" t="0" r="6985" b="0"/>
            <wp:wrapNone/>
            <wp:docPr id="1045070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70991" name="Picture 1045070991"/>
                    <pic:cNvPicPr/>
                  </pic:nvPicPr>
                  <pic:blipFill>
                    <a:blip r:embed="rId7">
                      <a:extLst>
                        <a:ext uri="{28A0092B-C50C-407E-A947-70E740481C1C}">
                          <a14:useLocalDpi xmlns:a14="http://schemas.microsoft.com/office/drawing/2010/main" val="0"/>
                        </a:ext>
                      </a:extLst>
                    </a:blip>
                    <a:stretch>
                      <a:fillRect/>
                    </a:stretch>
                  </pic:blipFill>
                  <pic:spPr>
                    <a:xfrm>
                      <a:off x="0" y="0"/>
                      <a:ext cx="7605936" cy="10703538"/>
                    </a:xfrm>
                    <a:prstGeom prst="rect">
                      <a:avLst/>
                    </a:prstGeom>
                  </pic:spPr>
                </pic:pic>
              </a:graphicData>
            </a:graphic>
            <wp14:sizeRelH relativeFrom="page">
              <wp14:pctWidth>0</wp14:pctWidth>
            </wp14:sizeRelH>
            <wp14:sizeRelV relativeFrom="page">
              <wp14:pctHeight>0</wp14:pctHeight>
            </wp14:sizeRelV>
          </wp:anchor>
        </w:drawing>
      </w:r>
      <w:r w:rsidR="00EF2185">
        <w:rPr>
          <w:rFonts w:ascii="Arial" w:hAnsi="Arial" w:cs="Arial"/>
          <w:b/>
          <w:bCs/>
          <w:color w:val="ED7D31" w:themeColor="accent2"/>
        </w:rPr>
        <w:t>~</w:t>
      </w:r>
    </w:p>
    <w:p w14:paraId="28A0EBB0" w14:textId="77777777" w:rsidR="002310CA" w:rsidRDefault="002310CA" w:rsidP="00F755B1">
      <w:pPr>
        <w:jc w:val="both"/>
        <w:rPr>
          <w:rFonts w:ascii="Arial" w:hAnsi="Arial" w:cs="Arial"/>
          <w:b/>
          <w:bCs/>
          <w:color w:val="ED7D31" w:themeColor="accent2"/>
        </w:rPr>
      </w:pPr>
    </w:p>
    <w:p w14:paraId="4ED2945A" w14:textId="5E366DB3" w:rsidR="002310CA" w:rsidRDefault="002310CA" w:rsidP="00F755B1">
      <w:pPr>
        <w:jc w:val="both"/>
      </w:pPr>
    </w:p>
    <w:p w14:paraId="220E1715" w14:textId="77777777" w:rsidR="002310CA" w:rsidRDefault="002310CA" w:rsidP="00F755B1">
      <w:pPr>
        <w:jc w:val="both"/>
        <w:rPr>
          <w:rFonts w:ascii="Arial" w:hAnsi="Arial" w:cs="Arial"/>
          <w:b/>
          <w:bCs/>
          <w:color w:val="ED7D31" w:themeColor="accent2"/>
        </w:rPr>
      </w:pPr>
    </w:p>
    <w:p w14:paraId="1AD99608" w14:textId="4DC72B90" w:rsidR="002310CA" w:rsidRDefault="002310CA" w:rsidP="00F755B1">
      <w:pPr>
        <w:jc w:val="both"/>
      </w:pPr>
    </w:p>
    <w:p w14:paraId="21459C42" w14:textId="6F7C87D8" w:rsidR="002310CA" w:rsidRDefault="002310CA" w:rsidP="00F755B1">
      <w:pPr>
        <w:jc w:val="both"/>
      </w:pPr>
    </w:p>
    <w:p w14:paraId="3919D691" w14:textId="6F3DF5DE" w:rsidR="002310CA" w:rsidRDefault="002310CA" w:rsidP="00F755B1">
      <w:pPr>
        <w:jc w:val="both"/>
        <w:rPr>
          <w:rFonts w:ascii="Arial" w:hAnsi="Arial" w:cs="Arial"/>
          <w:b/>
          <w:bCs/>
          <w:color w:val="ED7D31" w:themeColor="accent2"/>
        </w:rPr>
      </w:pPr>
    </w:p>
    <w:p w14:paraId="2893BEC9" w14:textId="77777777" w:rsidR="002310CA" w:rsidRDefault="002310CA" w:rsidP="00F755B1">
      <w:pPr>
        <w:jc w:val="both"/>
        <w:rPr>
          <w:rFonts w:ascii="Arial" w:hAnsi="Arial" w:cs="Arial"/>
          <w:b/>
          <w:bCs/>
          <w:color w:val="ED7D31" w:themeColor="accent2"/>
        </w:rPr>
      </w:pPr>
    </w:p>
    <w:p w14:paraId="09452D9A" w14:textId="77777777" w:rsidR="002310CA" w:rsidRDefault="002310CA" w:rsidP="00F755B1">
      <w:pPr>
        <w:jc w:val="both"/>
        <w:rPr>
          <w:rFonts w:ascii="Arial" w:hAnsi="Arial" w:cs="Arial"/>
          <w:b/>
          <w:bCs/>
          <w:color w:val="ED7D31" w:themeColor="accent2"/>
        </w:rPr>
      </w:pPr>
    </w:p>
    <w:p w14:paraId="32AB66DB" w14:textId="77777777" w:rsidR="002310CA" w:rsidRDefault="002310CA" w:rsidP="00F755B1">
      <w:pPr>
        <w:jc w:val="both"/>
        <w:rPr>
          <w:rFonts w:ascii="Arial" w:hAnsi="Arial" w:cs="Arial"/>
          <w:b/>
          <w:bCs/>
          <w:color w:val="ED7D31" w:themeColor="accent2"/>
        </w:rPr>
      </w:pPr>
    </w:p>
    <w:p w14:paraId="2E8ED462" w14:textId="7FE9E854" w:rsidR="002310CA" w:rsidRDefault="002310CA" w:rsidP="00F755B1">
      <w:pPr>
        <w:jc w:val="both"/>
      </w:pPr>
    </w:p>
    <w:p w14:paraId="364E0309" w14:textId="77777777" w:rsidR="002310CA" w:rsidRDefault="002310CA" w:rsidP="00F755B1">
      <w:pPr>
        <w:jc w:val="both"/>
        <w:rPr>
          <w:rFonts w:ascii="Arial" w:hAnsi="Arial" w:cs="Arial"/>
          <w:b/>
          <w:bCs/>
          <w:color w:val="ED7D31" w:themeColor="accent2"/>
        </w:rPr>
      </w:pPr>
    </w:p>
    <w:p w14:paraId="01AAB836" w14:textId="77777777" w:rsidR="002310CA" w:rsidRDefault="002310CA" w:rsidP="00F755B1">
      <w:pPr>
        <w:jc w:val="both"/>
        <w:rPr>
          <w:rFonts w:ascii="Arial" w:hAnsi="Arial" w:cs="Arial"/>
          <w:b/>
          <w:bCs/>
          <w:color w:val="ED7D31" w:themeColor="accent2"/>
        </w:rPr>
      </w:pPr>
    </w:p>
    <w:p w14:paraId="2A07115C" w14:textId="77777777" w:rsidR="002310CA" w:rsidRDefault="002310CA" w:rsidP="00F755B1">
      <w:pPr>
        <w:jc w:val="both"/>
        <w:rPr>
          <w:rFonts w:ascii="Arial" w:hAnsi="Arial" w:cs="Arial"/>
          <w:b/>
          <w:bCs/>
          <w:color w:val="ED7D31" w:themeColor="accent2"/>
        </w:rPr>
      </w:pPr>
    </w:p>
    <w:p w14:paraId="49D97C82" w14:textId="77777777" w:rsidR="002310CA" w:rsidRDefault="002310CA" w:rsidP="00F755B1">
      <w:pPr>
        <w:jc w:val="both"/>
        <w:rPr>
          <w:rFonts w:ascii="Arial" w:hAnsi="Arial" w:cs="Arial"/>
          <w:b/>
          <w:bCs/>
          <w:color w:val="ED7D31" w:themeColor="accent2"/>
        </w:rPr>
      </w:pPr>
    </w:p>
    <w:p w14:paraId="544D08BE" w14:textId="77777777" w:rsidR="002310CA" w:rsidRDefault="002310CA" w:rsidP="00F755B1">
      <w:pPr>
        <w:jc w:val="both"/>
        <w:rPr>
          <w:rFonts w:ascii="Arial" w:hAnsi="Arial" w:cs="Arial"/>
          <w:b/>
          <w:bCs/>
          <w:color w:val="ED7D31" w:themeColor="accent2"/>
        </w:rPr>
      </w:pPr>
    </w:p>
    <w:p w14:paraId="22754552" w14:textId="77777777" w:rsidR="002310CA" w:rsidRDefault="002310CA" w:rsidP="00F755B1">
      <w:pPr>
        <w:jc w:val="both"/>
        <w:rPr>
          <w:rFonts w:ascii="Arial" w:hAnsi="Arial" w:cs="Arial"/>
          <w:b/>
          <w:bCs/>
          <w:color w:val="ED7D31" w:themeColor="accent2"/>
        </w:rPr>
      </w:pPr>
    </w:p>
    <w:p w14:paraId="4A3AE4A5" w14:textId="77777777" w:rsidR="002310CA" w:rsidRDefault="002310CA" w:rsidP="00F755B1">
      <w:pPr>
        <w:jc w:val="both"/>
        <w:rPr>
          <w:rFonts w:ascii="Arial" w:hAnsi="Arial" w:cs="Arial"/>
          <w:b/>
          <w:bCs/>
          <w:color w:val="ED7D31" w:themeColor="accent2"/>
        </w:rPr>
      </w:pPr>
    </w:p>
    <w:p w14:paraId="6A50F408" w14:textId="77777777" w:rsidR="002310CA" w:rsidRDefault="002310CA" w:rsidP="00F755B1">
      <w:pPr>
        <w:jc w:val="both"/>
        <w:rPr>
          <w:rFonts w:ascii="Arial" w:hAnsi="Arial" w:cs="Arial"/>
          <w:b/>
          <w:bCs/>
          <w:color w:val="ED7D31" w:themeColor="accent2"/>
        </w:rPr>
      </w:pPr>
    </w:p>
    <w:p w14:paraId="5400A488" w14:textId="77777777" w:rsidR="002310CA" w:rsidRDefault="002310CA" w:rsidP="00F755B1">
      <w:pPr>
        <w:jc w:val="both"/>
        <w:rPr>
          <w:rFonts w:ascii="Arial" w:hAnsi="Arial" w:cs="Arial"/>
          <w:b/>
          <w:bCs/>
          <w:color w:val="ED7D31" w:themeColor="accent2"/>
        </w:rPr>
      </w:pPr>
    </w:p>
    <w:p w14:paraId="329B863A" w14:textId="77777777" w:rsidR="002310CA" w:rsidRDefault="002310CA" w:rsidP="00F755B1">
      <w:pPr>
        <w:jc w:val="both"/>
        <w:rPr>
          <w:rFonts w:ascii="Arial" w:hAnsi="Arial" w:cs="Arial"/>
          <w:b/>
          <w:bCs/>
          <w:color w:val="ED7D31" w:themeColor="accent2"/>
        </w:rPr>
      </w:pPr>
    </w:p>
    <w:p w14:paraId="2AA62A0B" w14:textId="77777777" w:rsidR="002310CA" w:rsidRDefault="002310CA" w:rsidP="00F755B1">
      <w:pPr>
        <w:jc w:val="both"/>
        <w:rPr>
          <w:rFonts w:ascii="Arial" w:hAnsi="Arial" w:cs="Arial"/>
          <w:b/>
          <w:bCs/>
          <w:color w:val="ED7D31" w:themeColor="accent2"/>
        </w:rPr>
      </w:pPr>
    </w:p>
    <w:p w14:paraId="15F7BE17" w14:textId="77777777" w:rsidR="002310CA" w:rsidRDefault="002310CA" w:rsidP="00F755B1">
      <w:pPr>
        <w:jc w:val="both"/>
        <w:rPr>
          <w:rFonts w:ascii="Arial" w:hAnsi="Arial" w:cs="Arial"/>
          <w:b/>
          <w:bCs/>
          <w:color w:val="ED7D31" w:themeColor="accent2"/>
        </w:rPr>
      </w:pPr>
    </w:p>
    <w:p w14:paraId="3EA2D86E" w14:textId="77777777" w:rsidR="002310CA" w:rsidRDefault="002310CA" w:rsidP="00F755B1">
      <w:pPr>
        <w:jc w:val="both"/>
        <w:rPr>
          <w:rFonts w:ascii="Arial" w:hAnsi="Arial" w:cs="Arial"/>
          <w:b/>
          <w:bCs/>
          <w:color w:val="ED7D31" w:themeColor="accent2"/>
        </w:rPr>
      </w:pPr>
    </w:p>
    <w:p w14:paraId="5EA84470" w14:textId="77777777" w:rsidR="002310CA" w:rsidRDefault="002310CA" w:rsidP="00F755B1">
      <w:pPr>
        <w:jc w:val="both"/>
        <w:rPr>
          <w:rFonts w:ascii="Arial" w:hAnsi="Arial" w:cs="Arial"/>
          <w:b/>
          <w:bCs/>
          <w:color w:val="ED7D31" w:themeColor="accent2"/>
        </w:rPr>
      </w:pPr>
    </w:p>
    <w:p w14:paraId="239E4694" w14:textId="77777777" w:rsidR="002310CA" w:rsidRDefault="002310CA" w:rsidP="00F755B1">
      <w:pPr>
        <w:jc w:val="both"/>
        <w:rPr>
          <w:rFonts w:ascii="Arial" w:hAnsi="Arial" w:cs="Arial"/>
          <w:b/>
          <w:bCs/>
          <w:color w:val="ED7D31" w:themeColor="accent2"/>
        </w:rPr>
      </w:pPr>
    </w:p>
    <w:p w14:paraId="324B2A78" w14:textId="77777777" w:rsidR="002310CA" w:rsidRDefault="002310CA" w:rsidP="00F755B1">
      <w:pPr>
        <w:jc w:val="both"/>
        <w:rPr>
          <w:rFonts w:ascii="Arial" w:hAnsi="Arial" w:cs="Arial"/>
          <w:b/>
          <w:bCs/>
          <w:color w:val="ED7D31" w:themeColor="accent2"/>
        </w:rPr>
      </w:pPr>
    </w:p>
    <w:p w14:paraId="56F83165" w14:textId="77777777" w:rsidR="002310CA" w:rsidRDefault="002310CA" w:rsidP="00F755B1">
      <w:pPr>
        <w:jc w:val="both"/>
        <w:rPr>
          <w:rFonts w:ascii="Arial" w:hAnsi="Arial" w:cs="Arial"/>
          <w:b/>
          <w:bCs/>
          <w:color w:val="ED7D31" w:themeColor="accent2"/>
        </w:rPr>
      </w:pPr>
    </w:p>
    <w:p w14:paraId="32FB12D5" w14:textId="77777777" w:rsidR="002310CA" w:rsidRDefault="002310CA" w:rsidP="00F755B1">
      <w:pPr>
        <w:jc w:val="both"/>
        <w:rPr>
          <w:rFonts w:ascii="Arial" w:hAnsi="Arial" w:cs="Arial"/>
          <w:b/>
          <w:bCs/>
          <w:color w:val="ED7D31" w:themeColor="accent2"/>
        </w:rPr>
      </w:pPr>
    </w:p>
    <w:p w14:paraId="714CA5A7" w14:textId="77777777" w:rsidR="002310CA" w:rsidRDefault="002310CA" w:rsidP="00F755B1">
      <w:pPr>
        <w:jc w:val="both"/>
        <w:rPr>
          <w:rFonts w:ascii="Arial" w:hAnsi="Arial" w:cs="Arial"/>
          <w:b/>
          <w:bCs/>
          <w:color w:val="ED7D31" w:themeColor="accent2"/>
        </w:rPr>
      </w:pPr>
    </w:p>
    <w:p w14:paraId="3E40AD0B" w14:textId="77777777" w:rsidR="002310CA" w:rsidRDefault="002310CA" w:rsidP="00F755B1">
      <w:pPr>
        <w:jc w:val="both"/>
        <w:rPr>
          <w:rFonts w:ascii="Arial" w:hAnsi="Arial" w:cs="Arial"/>
          <w:b/>
          <w:bCs/>
          <w:color w:val="ED7D31" w:themeColor="accent2"/>
        </w:rPr>
      </w:pPr>
    </w:p>
    <w:p w14:paraId="4681A14E" w14:textId="77777777" w:rsidR="002310CA" w:rsidRDefault="002310CA" w:rsidP="00F755B1">
      <w:pPr>
        <w:jc w:val="both"/>
        <w:rPr>
          <w:rFonts w:ascii="Arial" w:hAnsi="Arial" w:cs="Arial"/>
          <w:b/>
          <w:bCs/>
          <w:color w:val="ED7D31" w:themeColor="accent2"/>
        </w:rPr>
      </w:pPr>
    </w:p>
    <w:p w14:paraId="48C75C5E" w14:textId="77777777" w:rsidR="002310CA" w:rsidRDefault="002310CA" w:rsidP="00F755B1">
      <w:pPr>
        <w:jc w:val="both"/>
        <w:rPr>
          <w:rFonts w:ascii="Arial" w:hAnsi="Arial" w:cs="Arial"/>
          <w:b/>
          <w:bCs/>
          <w:color w:val="ED7D31" w:themeColor="accent2"/>
        </w:rPr>
      </w:pPr>
    </w:p>
    <w:p w14:paraId="6DF6A767" w14:textId="77777777" w:rsidR="002310CA" w:rsidRDefault="002310CA" w:rsidP="00F755B1">
      <w:pPr>
        <w:jc w:val="both"/>
        <w:rPr>
          <w:rFonts w:ascii="Arial" w:hAnsi="Arial" w:cs="Arial"/>
          <w:b/>
          <w:bCs/>
          <w:color w:val="ED7D31" w:themeColor="accent2"/>
        </w:rPr>
      </w:pPr>
    </w:p>
    <w:p w14:paraId="3493E6C5" w14:textId="77777777" w:rsidR="002310CA" w:rsidRDefault="002310CA" w:rsidP="00F755B1">
      <w:pPr>
        <w:jc w:val="both"/>
        <w:rPr>
          <w:rFonts w:ascii="Arial" w:hAnsi="Arial" w:cs="Arial"/>
          <w:b/>
          <w:bCs/>
          <w:color w:val="ED7D31" w:themeColor="accent2"/>
        </w:rPr>
      </w:pPr>
    </w:p>
    <w:p w14:paraId="55A56AAB" w14:textId="77777777" w:rsidR="002310CA" w:rsidRDefault="002310CA" w:rsidP="00F755B1">
      <w:pPr>
        <w:jc w:val="both"/>
        <w:rPr>
          <w:rFonts w:ascii="Arial" w:hAnsi="Arial" w:cs="Arial"/>
          <w:b/>
          <w:bCs/>
          <w:color w:val="ED7D31" w:themeColor="accent2"/>
        </w:rPr>
      </w:pPr>
    </w:p>
    <w:p w14:paraId="24FE5E9D" w14:textId="77777777" w:rsidR="002310CA" w:rsidRDefault="002310CA" w:rsidP="00F755B1">
      <w:pPr>
        <w:jc w:val="both"/>
        <w:rPr>
          <w:rFonts w:ascii="Arial" w:hAnsi="Arial" w:cs="Arial"/>
          <w:b/>
          <w:bCs/>
          <w:color w:val="ED7D31" w:themeColor="accent2"/>
        </w:rPr>
      </w:pPr>
    </w:p>
    <w:p w14:paraId="561978AD" w14:textId="77777777" w:rsidR="002310CA" w:rsidRDefault="002310CA" w:rsidP="00F755B1">
      <w:pPr>
        <w:jc w:val="both"/>
        <w:rPr>
          <w:rFonts w:ascii="Arial" w:hAnsi="Arial" w:cs="Arial"/>
          <w:b/>
          <w:bCs/>
          <w:color w:val="ED7D31" w:themeColor="accent2"/>
        </w:rPr>
      </w:pPr>
    </w:p>
    <w:p w14:paraId="2B186203" w14:textId="77777777" w:rsidR="002310CA" w:rsidRDefault="002310CA" w:rsidP="00F755B1">
      <w:pPr>
        <w:jc w:val="both"/>
        <w:rPr>
          <w:rFonts w:ascii="Arial" w:hAnsi="Arial" w:cs="Arial"/>
          <w:b/>
          <w:bCs/>
          <w:color w:val="ED7D31" w:themeColor="accent2"/>
        </w:rPr>
      </w:pPr>
    </w:p>
    <w:p w14:paraId="5D13E6E6" w14:textId="77777777" w:rsidR="002310CA" w:rsidRDefault="002310CA" w:rsidP="00F755B1">
      <w:pPr>
        <w:jc w:val="both"/>
        <w:rPr>
          <w:rFonts w:ascii="Arial" w:hAnsi="Arial" w:cs="Arial"/>
          <w:b/>
          <w:bCs/>
          <w:color w:val="ED7D31" w:themeColor="accent2"/>
        </w:rPr>
      </w:pPr>
    </w:p>
    <w:p w14:paraId="627D8351" w14:textId="77777777" w:rsidR="002310CA" w:rsidRDefault="002310CA" w:rsidP="00F755B1">
      <w:pPr>
        <w:jc w:val="both"/>
        <w:rPr>
          <w:rFonts w:ascii="Arial" w:hAnsi="Arial" w:cs="Arial"/>
          <w:b/>
          <w:bCs/>
          <w:color w:val="ED7D31" w:themeColor="accent2"/>
        </w:rPr>
      </w:pPr>
    </w:p>
    <w:p w14:paraId="65ED1000" w14:textId="77777777" w:rsidR="002310CA" w:rsidRDefault="002310CA" w:rsidP="00F755B1">
      <w:pPr>
        <w:jc w:val="both"/>
        <w:rPr>
          <w:rFonts w:ascii="Arial" w:hAnsi="Arial" w:cs="Arial"/>
          <w:b/>
          <w:bCs/>
          <w:color w:val="ED7D31" w:themeColor="accent2"/>
        </w:rPr>
      </w:pPr>
    </w:p>
    <w:p w14:paraId="55527402" w14:textId="77777777" w:rsidR="002310CA" w:rsidRDefault="002310CA" w:rsidP="00F755B1">
      <w:pPr>
        <w:jc w:val="both"/>
        <w:rPr>
          <w:rFonts w:ascii="Arial" w:hAnsi="Arial" w:cs="Arial"/>
          <w:b/>
          <w:bCs/>
          <w:color w:val="ED7D31" w:themeColor="accent2"/>
        </w:rPr>
      </w:pPr>
    </w:p>
    <w:p w14:paraId="4A815EC6" w14:textId="77777777" w:rsidR="002310CA" w:rsidRDefault="002310CA" w:rsidP="00F755B1">
      <w:pPr>
        <w:jc w:val="both"/>
        <w:rPr>
          <w:rFonts w:ascii="Arial" w:hAnsi="Arial" w:cs="Arial"/>
          <w:b/>
          <w:bCs/>
          <w:color w:val="ED7D31" w:themeColor="accent2"/>
        </w:rPr>
      </w:pPr>
    </w:p>
    <w:p w14:paraId="6B342EAE" w14:textId="77777777" w:rsidR="002310CA" w:rsidRDefault="002310CA" w:rsidP="00F755B1">
      <w:pPr>
        <w:jc w:val="both"/>
        <w:rPr>
          <w:rFonts w:ascii="Arial" w:hAnsi="Arial" w:cs="Arial"/>
          <w:b/>
          <w:bCs/>
          <w:color w:val="ED7D31" w:themeColor="accent2"/>
        </w:rPr>
      </w:pPr>
    </w:p>
    <w:p w14:paraId="44FB4820" w14:textId="77777777" w:rsidR="002310CA" w:rsidRDefault="002310CA" w:rsidP="00F755B1">
      <w:pPr>
        <w:jc w:val="both"/>
        <w:rPr>
          <w:rFonts w:ascii="Arial" w:hAnsi="Arial" w:cs="Arial"/>
          <w:b/>
          <w:bCs/>
          <w:color w:val="ED7D31" w:themeColor="accent2"/>
        </w:rPr>
      </w:pPr>
    </w:p>
    <w:p w14:paraId="745F4110" w14:textId="77777777" w:rsidR="002310CA" w:rsidRDefault="002310CA" w:rsidP="00F755B1">
      <w:pPr>
        <w:jc w:val="both"/>
        <w:rPr>
          <w:rFonts w:ascii="Arial" w:hAnsi="Arial" w:cs="Arial"/>
          <w:b/>
          <w:bCs/>
          <w:color w:val="ED7D31" w:themeColor="accent2"/>
        </w:rPr>
      </w:pPr>
    </w:p>
    <w:p w14:paraId="6951450B" w14:textId="77777777" w:rsidR="002310CA" w:rsidRDefault="002310CA" w:rsidP="00F755B1">
      <w:pPr>
        <w:jc w:val="both"/>
        <w:rPr>
          <w:rFonts w:ascii="Arial" w:hAnsi="Arial" w:cs="Arial"/>
          <w:b/>
          <w:bCs/>
          <w:color w:val="ED7D31" w:themeColor="accent2"/>
        </w:rPr>
      </w:pPr>
    </w:p>
    <w:p w14:paraId="7B8C085E" w14:textId="77777777" w:rsidR="002310CA" w:rsidRDefault="002310CA" w:rsidP="00F755B1">
      <w:pPr>
        <w:jc w:val="both"/>
        <w:rPr>
          <w:rFonts w:ascii="Arial" w:hAnsi="Arial" w:cs="Arial"/>
          <w:b/>
          <w:bCs/>
          <w:color w:val="ED7D31" w:themeColor="accent2"/>
        </w:rPr>
      </w:pPr>
    </w:p>
    <w:p w14:paraId="601ADBA8" w14:textId="77777777" w:rsidR="002310CA" w:rsidRDefault="002310CA" w:rsidP="00F755B1">
      <w:pPr>
        <w:jc w:val="both"/>
        <w:rPr>
          <w:rFonts w:ascii="Arial" w:hAnsi="Arial" w:cs="Arial"/>
          <w:b/>
          <w:bCs/>
          <w:color w:val="ED7D31" w:themeColor="accent2"/>
        </w:rPr>
      </w:pPr>
    </w:p>
    <w:p w14:paraId="09C3D5FD" w14:textId="77777777" w:rsidR="002C749A" w:rsidRPr="00D62E08" w:rsidRDefault="002C749A" w:rsidP="00F755B1">
      <w:pPr>
        <w:jc w:val="both"/>
        <w:rPr>
          <w:rFonts w:ascii="Arial" w:hAnsi="Arial" w:cs="Arial"/>
          <w:b/>
          <w:bCs/>
          <w:color w:val="ED7D31" w:themeColor="accent2"/>
        </w:rPr>
      </w:pPr>
      <w:r w:rsidRPr="00D62E08">
        <w:rPr>
          <w:rFonts w:ascii="Arial" w:hAnsi="Arial" w:cs="Arial"/>
          <w:b/>
          <w:bCs/>
          <w:color w:val="ED7D31" w:themeColor="accent2"/>
        </w:rPr>
        <w:lastRenderedPageBreak/>
        <w:t>Contents</w:t>
      </w:r>
    </w:p>
    <w:p w14:paraId="38F5123E" w14:textId="77777777" w:rsidR="002C749A" w:rsidRPr="00D62E08" w:rsidRDefault="002C749A" w:rsidP="00F755B1">
      <w:pPr>
        <w:jc w:val="both"/>
        <w:rPr>
          <w:rFonts w:ascii="Arial" w:hAnsi="Arial" w:cs="Arial"/>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1"/>
        <w:gridCol w:w="6924"/>
        <w:gridCol w:w="1274"/>
      </w:tblGrid>
      <w:tr w:rsidR="002C749A" w:rsidRPr="00D62E08" w14:paraId="5510C34E" w14:textId="77777777" w:rsidTr="009200F2">
        <w:trPr>
          <w:trHeight w:val="454"/>
        </w:trPr>
        <w:tc>
          <w:tcPr>
            <w:tcW w:w="1011" w:type="dxa"/>
            <w:vAlign w:val="center"/>
          </w:tcPr>
          <w:p w14:paraId="2CC9AB5E" w14:textId="77777777" w:rsidR="002C749A" w:rsidRPr="00D62E08" w:rsidRDefault="002C749A" w:rsidP="00F755B1">
            <w:pPr>
              <w:jc w:val="both"/>
              <w:rPr>
                <w:rFonts w:ascii="Arial" w:hAnsi="Arial" w:cs="Arial"/>
                <w:b/>
                <w:bCs/>
              </w:rPr>
            </w:pPr>
            <w:r w:rsidRPr="00D62E08">
              <w:rPr>
                <w:rFonts w:ascii="Arial" w:hAnsi="Arial" w:cs="Arial"/>
                <w:b/>
                <w:bCs/>
              </w:rPr>
              <w:t>Section</w:t>
            </w:r>
          </w:p>
        </w:tc>
        <w:tc>
          <w:tcPr>
            <w:tcW w:w="6924" w:type="dxa"/>
            <w:vAlign w:val="center"/>
          </w:tcPr>
          <w:p w14:paraId="4FBFFCA1" w14:textId="77777777" w:rsidR="002C749A" w:rsidRPr="00D62E08" w:rsidRDefault="002C749A" w:rsidP="00F755B1">
            <w:pPr>
              <w:jc w:val="both"/>
              <w:rPr>
                <w:rFonts w:ascii="Arial" w:hAnsi="Arial" w:cs="Arial"/>
                <w:b/>
                <w:bCs/>
              </w:rPr>
            </w:pPr>
            <w:r w:rsidRPr="00D62E08">
              <w:rPr>
                <w:rFonts w:ascii="Arial" w:hAnsi="Arial" w:cs="Arial"/>
                <w:b/>
                <w:bCs/>
              </w:rPr>
              <w:t>Title</w:t>
            </w:r>
          </w:p>
        </w:tc>
        <w:tc>
          <w:tcPr>
            <w:tcW w:w="1274" w:type="dxa"/>
            <w:vAlign w:val="center"/>
          </w:tcPr>
          <w:p w14:paraId="134B9145" w14:textId="77777777" w:rsidR="002C749A" w:rsidRPr="00D62E08" w:rsidRDefault="002C749A" w:rsidP="00F755B1">
            <w:pPr>
              <w:jc w:val="both"/>
              <w:rPr>
                <w:rFonts w:ascii="Arial" w:hAnsi="Arial" w:cs="Arial"/>
                <w:b/>
                <w:bCs/>
              </w:rPr>
            </w:pPr>
            <w:r w:rsidRPr="00D62E08">
              <w:rPr>
                <w:rFonts w:ascii="Arial" w:hAnsi="Arial" w:cs="Arial"/>
                <w:b/>
                <w:bCs/>
              </w:rPr>
              <w:t>Page</w:t>
            </w:r>
          </w:p>
        </w:tc>
      </w:tr>
      <w:tr w:rsidR="002C749A" w:rsidRPr="00D62E08" w14:paraId="1C5CE8DB" w14:textId="77777777" w:rsidTr="009200F2">
        <w:trPr>
          <w:trHeight w:val="454"/>
        </w:trPr>
        <w:tc>
          <w:tcPr>
            <w:tcW w:w="1011" w:type="dxa"/>
            <w:vAlign w:val="center"/>
          </w:tcPr>
          <w:p w14:paraId="7F216CDC" w14:textId="73F03743" w:rsidR="002C749A" w:rsidRPr="00D62E08" w:rsidRDefault="00AE0C8B" w:rsidP="00F755B1">
            <w:pPr>
              <w:jc w:val="both"/>
              <w:rPr>
                <w:rFonts w:ascii="Arial" w:hAnsi="Arial" w:cs="Arial"/>
              </w:rPr>
            </w:pPr>
            <w:r>
              <w:rPr>
                <w:rFonts w:ascii="Arial" w:hAnsi="Arial" w:cs="Arial"/>
              </w:rPr>
              <w:t>1</w:t>
            </w:r>
          </w:p>
        </w:tc>
        <w:tc>
          <w:tcPr>
            <w:tcW w:w="6924" w:type="dxa"/>
            <w:vAlign w:val="center"/>
          </w:tcPr>
          <w:p w14:paraId="405A38D8" w14:textId="6CA0C7F3" w:rsidR="002C749A" w:rsidRPr="00D62E08" w:rsidRDefault="00AE0C8B" w:rsidP="00F755B1">
            <w:pPr>
              <w:jc w:val="both"/>
              <w:rPr>
                <w:rFonts w:ascii="Arial" w:hAnsi="Arial" w:cs="Arial"/>
              </w:rPr>
            </w:pPr>
            <w:r>
              <w:rPr>
                <w:rFonts w:ascii="Arial" w:hAnsi="Arial" w:cs="Arial"/>
              </w:rPr>
              <w:t>Policy Development and Review</w:t>
            </w:r>
          </w:p>
        </w:tc>
        <w:tc>
          <w:tcPr>
            <w:tcW w:w="1274" w:type="dxa"/>
            <w:vAlign w:val="center"/>
          </w:tcPr>
          <w:p w14:paraId="6043994C" w14:textId="705767A6" w:rsidR="002C749A" w:rsidRPr="00D62E08" w:rsidRDefault="009200F2" w:rsidP="00F755B1">
            <w:pPr>
              <w:jc w:val="both"/>
              <w:rPr>
                <w:rFonts w:ascii="Arial" w:hAnsi="Arial" w:cs="Arial"/>
              </w:rPr>
            </w:pPr>
            <w:r>
              <w:rPr>
                <w:rFonts w:ascii="Arial" w:hAnsi="Arial" w:cs="Arial"/>
              </w:rPr>
              <w:t>3</w:t>
            </w:r>
          </w:p>
        </w:tc>
      </w:tr>
      <w:tr w:rsidR="002C749A" w:rsidRPr="00D62E08" w14:paraId="2E83EEEA" w14:textId="77777777" w:rsidTr="009200F2">
        <w:trPr>
          <w:trHeight w:val="454"/>
        </w:trPr>
        <w:tc>
          <w:tcPr>
            <w:tcW w:w="1011" w:type="dxa"/>
            <w:vAlign w:val="center"/>
          </w:tcPr>
          <w:p w14:paraId="335DD0C8" w14:textId="6F23B434" w:rsidR="002C749A" w:rsidRPr="00D62E08" w:rsidRDefault="00AE0C8B" w:rsidP="00F755B1">
            <w:pPr>
              <w:jc w:val="both"/>
              <w:rPr>
                <w:rFonts w:ascii="Arial" w:hAnsi="Arial" w:cs="Arial"/>
              </w:rPr>
            </w:pPr>
            <w:r>
              <w:rPr>
                <w:rFonts w:ascii="Arial" w:hAnsi="Arial" w:cs="Arial"/>
              </w:rPr>
              <w:t>2</w:t>
            </w:r>
          </w:p>
        </w:tc>
        <w:tc>
          <w:tcPr>
            <w:tcW w:w="6924" w:type="dxa"/>
            <w:vAlign w:val="center"/>
          </w:tcPr>
          <w:p w14:paraId="311F5D7A" w14:textId="2EA53A63" w:rsidR="002C749A" w:rsidRPr="00D62E08" w:rsidRDefault="00AE0C8B" w:rsidP="00F755B1">
            <w:pPr>
              <w:jc w:val="both"/>
              <w:rPr>
                <w:rFonts w:ascii="Arial" w:hAnsi="Arial" w:cs="Arial"/>
              </w:rPr>
            </w:pPr>
            <w:r>
              <w:rPr>
                <w:rFonts w:ascii="Arial" w:hAnsi="Arial" w:cs="Arial"/>
              </w:rPr>
              <w:t>Scope of the Policy</w:t>
            </w:r>
          </w:p>
        </w:tc>
        <w:tc>
          <w:tcPr>
            <w:tcW w:w="1274" w:type="dxa"/>
            <w:vAlign w:val="center"/>
          </w:tcPr>
          <w:p w14:paraId="1B51DC7A" w14:textId="64304FDA" w:rsidR="002C749A" w:rsidRPr="00D62E08" w:rsidRDefault="009200F2" w:rsidP="00F755B1">
            <w:pPr>
              <w:jc w:val="both"/>
              <w:rPr>
                <w:rFonts w:ascii="Arial" w:hAnsi="Arial" w:cs="Arial"/>
              </w:rPr>
            </w:pPr>
            <w:r>
              <w:rPr>
                <w:rFonts w:ascii="Arial" w:hAnsi="Arial" w:cs="Arial"/>
              </w:rPr>
              <w:t>3</w:t>
            </w:r>
          </w:p>
        </w:tc>
      </w:tr>
      <w:tr w:rsidR="002C749A" w:rsidRPr="00D62E08" w14:paraId="21778C4D" w14:textId="77777777" w:rsidTr="009200F2">
        <w:trPr>
          <w:trHeight w:val="454"/>
        </w:trPr>
        <w:tc>
          <w:tcPr>
            <w:tcW w:w="1011" w:type="dxa"/>
            <w:vAlign w:val="center"/>
          </w:tcPr>
          <w:p w14:paraId="16716280" w14:textId="47C523B4" w:rsidR="002C749A" w:rsidRPr="00D62E08" w:rsidRDefault="00AE0C8B" w:rsidP="00F755B1">
            <w:pPr>
              <w:jc w:val="both"/>
              <w:rPr>
                <w:rFonts w:ascii="Arial" w:hAnsi="Arial" w:cs="Arial"/>
              </w:rPr>
            </w:pPr>
            <w:r>
              <w:rPr>
                <w:rFonts w:ascii="Arial" w:hAnsi="Arial" w:cs="Arial"/>
              </w:rPr>
              <w:t>3</w:t>
            </w:r>
          </w:p>
        </w:tc>
        <w:tc>
          <w:tcPr>
            <w:tcW w:w="6924" w:type="dxa"/>
            <w:vAlign w:val="center"/>
          </w:tcPr>
          <w:p w14:paraId="16DC73A9" w14:textId="7206BA02" w:rsidR="002C749A" w:rsidRPr="00D62E08" w:rsidRDefault="00AE0C8B" w:rsidP="00F755B1">
            <w:pPr>
              <w:jc w:val="both"/>
              <w:rPr>
                <w:rFonts w:ascii="Arial" w:hAnsi="Arial" w:cs="Arial"/>
              </w:rPr>
            </w:pPr>
            <w:r>
              <w:rPr>
                <w:rFonts w:ascii="Arial" w:hAnsi="Arial" w:cs="Arial"/>
              </w:rPr>
              <w:t>Roles and Responsibilities</w:t>
            </w:r>
          </w:p>
        </w:tc>
        <w:tc>
          <w:tcPr>
            <w:tcW w:w="1274" w:type="dxa"/>
            <w:vAlign w:val="center"/>
          </w:tcPr>
          <w:p w14:paraId="224DE5D9" w14:textId="2C745003" w:rsidR="002C749A" w:rsidRPr="00D62E08" w:rsidRDefault="009200F2" w:rsidP="00F755B1">
            <w:pPr>
              <w:jc w:val="both"/>
              <w:rPr>
                <w:rFonts w:ascii="Arial" w:hAnsi="Arial" w:cs="Arial"/>
              </w:rPr>
            </w:pPr>
            <w:r>
              <w:rPr>
                <w:rFonts w:ascii="Arial" w:hAnsi="Arial" w:cs="Arial"/>
              </w:rPr>
              <w:t>4</w:t>
            </w:r>
          </w:p>
        </w:tc>
      </w:tr>
      <w:tr w:rsidR="002C749A" w:rsidRPr="00D62E08" w14:paraId="4EF90982" w14:textId="77777777" w:rsidTr="009200F2">
        <w:trPr>
          <w:trHeight w:val="454"/>
        </w:trPr>
        <w:tc>
          <w:tcPr>
            <w:tcW w:w="1011" w:type="dxa"/>
            <w:vAlign w:val="center"/>
          </w:tcPr>
          <w:p w14:paraId="024E30FB" w14:textId="70F7911F" w:rsidR="002C749A" w:rsidRPr="00D62E08" w:rsidRDefault="00AE0C8B" w:rsidP="00F755B1">
            <w:pPr>
              <w:jc w:val="both"/>
              <w:rPr>
                <w:rFonts w:ascii="Arial" w:hAnsi="Arial" w:cs="Arial"/>
              </w:rPr>
            </w:pPr>
            <w:r>
              <w:rPr>
                <w:rFonts w:ascii="Arial" w:hAnsi="Arial" w:cs="Arial"/>
              </w:rPr>
              <w:t>4</w:t>
            </w:r>
          </w:p>
        </w:tc>
        <w:tc>
          <w:tcPr>
            <w:tcW w:w="6924" w:type="dxa"/>
            <w:vAlign w:val="center"/>
          </w:tcPr>
          <w:p w14:paraId="0CB9B9D8" w14:textId="38AAE0B8" w:rsidR="002C749A" w:rsidRPr="00D62E08" w:rsidRDefault="00AE0C8B" w:rsidP="00F755B1">
            <w:pPr>
              <w:jc w:val="both"/>
              <w:rPr>
                <w:rFonts w:ascii="Arial" w:hAnsi="Arial" w:cs="Arial"/>
              </w:rPr>
            </w:pPr>
            <w:r>
              <w:rPr>
                <w:rFonts w:ascii="Arial" w:hAnsi="Arial" w:cs="Arial"/>
              </w:rPr>
              <w:t>Education</w:t>
            </w:r>
          </w:p>
        </w:tc>
        <w:tc>
          <w:tcPr>
            <w:tcW w:w="1274" w:type="dxa"/>
            <w:vAlign w:val="center"/>
          </w:tcPr>
          <w:p w14:paraId="4C1B50D6" w14:textId="052E5990" w:rsidR="002C749A" w:rsidRPr="00D62E08" w:rsidRDefault="009200F2" w:rsidP="00F755B1">
            <w:pPr>
              <w:jc w:val="both"/>
              <w:rPr>
                <w:rFonts w:ascii="Arial" w:hAnsi="Arial" w:cs="Arial"/>
              </w:rPr>
            </w:pPr>
            <w:r>
              <w:rPr>
                <w:rFonts w:ascii="Arial" w:hAnsi="Arial" w:cs="Arial"/>
              </w:rPr>
              <w:t>7</w:t>
            </w:r>
          </w:p>
        </w:tc>
      </w:tr>
      <w:tr w:rsidR="002C749A" w:rsidRPr="00D62E08" w14:paraId="7ABE67FA" w14:textId="77777777" w:rsidTr="00980822">
        <w:trPr>
          <w:trHeight w:val="454"/>
        </w:trPr>
        <w:tc>
          <w:tcPr>
            <w:tcW w:w="1011" w:type="dxa"/>
            <w:vAlign w:val="center"/>
          </w:tcPr>
          <w:p w14:paraId="42EEA0BC" w14:textId="64873F35" w:rsidR="002C749A" w:rsidRPr="00D62E08" w:rsidRDefault="00AE0C8B" w:rsidP="00F755B1">
            <w:pPr>
              <w:jc w:val="both"/>
              <w:rPr>
                <w:rFonts w:ascii="Arial" w:hAnsi="Arial" w:cs="Arial"/>
              </w:rPr>
            </w:pPr>
            <w:r>
              <w:rPr>
                <w:rFonts w:ascii="Arial" w:hAnsi="Arial" w:cs="Arial"/>
              </w:rPr>
              <w:t>5</w:t>
            </w:r>
          </w:p>
        </w:tc>
        <w:tc>
          <w:tcPr>
            <w:tcW w:w="6924" w:type="dxa"/>
            <w:vAlign w:val="center"/>
          </w:tcPr>
          <w:p w14:paraId="55B95C5C" w14:textId="77777777" w:rsidR="009939E7" w:rsidRDefault="00AE0C8B" w:rsidP="00F755B1">
            <w:pPr>
              <w:jc w:val="both"/>
              <w:rPr>
                <w:rFonts w:ascii="Arial" w:hAnsi="Arial" w:cs="Arial"/>
              </w:rPr>
            </w:pPr>
            <w:r>
              <w:rPr>
                <w:rFonts w:ascii="Arial" w:hAnsi="Arial" w:cs="Arial"/>
              </w:rPr>
              <w:t>Technical</w:t>
            </w:r>
          </w:p>
          <w:p w14:paraId="6E732679" w14:textId="77777777" w:rsidR="00B9729F" w:rsidRDefault="000B0BF5" w:rsidP="00F755B1">
            <w:pPr>
              <w:jc w:val="both"/>
              <w:rPr>
                <w:rFonts w:ascii="Arial" w:hAnsi="Arial" w:cs="Arial"/>
              </w:rPr>
            </w:pPr>
            <w:r>
              <w:rPr>
                <w:rFonts w:ascii="Arial" w:hAnsi="Arial" w:cs="Arial"/>
              </w:rPr>
              <w:t>Including</w:t>
            </w:r>
            <w:r w:rsidR="00B9729F">
              <w:rPr>
                <w:rFonts w:ascii="Arial" w:hAnsi="Arial" w:cs="Arial"/>
              </w:rPr>
              <w:t>:</w:t>
            </w:r>
          </w:p>
          <w:p w14:paraId="2BC0D483" w14:textId="77777777" w:rsidR="00B9729F" w:rsidRDefault="000B0BF5" w:rsidP="00F755B1">
            <w:pPr>
              <w:pStyle w:val="ListParagraph"/>
              <w:numPr>
                <w:ilvl w:val="0"/>
                <w:numId w:val="35"/>
              </w:numPr>
              <w:jc w:val="both"/>
              <w:rPr>
                <w:rFonts w:ascii="Arial" w:hAnsi="Arial" w:cs="Arial"/>
              </w:rPr>
            </w:pPr>
            <w:r w:rsidRPr="00B9729F">
              <w:rPr>
                <w:rFonts w:ascii="Arial" w:hAnsi="Arial" w:cs="Arial"/>
              </w:rPr>
              <w:t>Unsuitable / Inappropriate Activities</w:t>
            </w:r>
          </w:p>
          <w:p w14:paraId="0F9868C7" w14:textId="77777777" w:rsidR="00B9729F" w:rsidRDefault="000B0BF5" w:rsidP="00F755B1">
            <w:pPr>
              <w:pStyle w:val="ListParagraph"/>
              <w:numPr>
                <w:ilvl w:val="0"/>
                <w:numId w:val="35"/>
              </w:numPr>
              <w:jc w:val="both"/>
              <w:rPr>
                <w:rFonts w:ascii="Arial" w:hAnsi="Arial" w:cs="Arial"/>
              </w:rPr>
            </w:pPr>
            <w:r w:rsidRPr="00B9729F">
              <w:rPr>
                <w:rFonts w:ascii="Arial" w:hAnsi="Arial" w:cs="Arial"/>
              </w:rPr>
              <w:t>Incident management</w:t>
            </w:r>
          </w:p>
          <w:p w14:paraId="57992456" w14:textId="562975C8" w:rsidR="000B0BF5" w:rsidRPr="00B9729F" w:rsidRDefault="000B0BF5" w:rsidP="00F755B1">
            <w:pPr>
              <w:pStyle w:val="ListParagraph"/>
              <w:numPr>
                <w:ilvl w:val="0"/>
                <w:numId w:val="35"/>
              </w:numPr>
              <w:jc w:val="both"/>
              <w:rPr>
                <w:rFonts w:ascii="Arial" w:hAnsi="Arial" w:cs="Arial"/>
              </w:rPr>
            </w:pPr>
            <w:r w:rsidRPr="00B9729F">
              <w:rPr>
                <w:rFonts w:ascii="Arial" w:hAnsi="Arial" w:cs="Arial"/>
              </w:rPr>
              <w:t>Acceptable Use Policy</w:t>
            </w:r>
          </w:p>
        </w:tc>
        <w:tc>
          <w:tcPr>
            <w:tcW w:w="1274" w:type="dxa"/>
          </w:tcPr>
          <w:p w14:paraId="58CFA563" w14:textId="77777777" w:rsidR="002C749A" w:rsidRDefault="009200F2" w:rsidP="00980822">
            <w:pPr>
              <w:rPr>
                <w:rFonts w:ascii="Arial" w:hAnsi="Arial" w:cs="Arial"/>
              </w:rPr>
            </w:pPr>
            <w:r>
              <w:rPr>
                <w:rFonts w:ascii="Arial" w:hAnsi="Arial" w:cs="Arial"/>
              </w:rPr>
              <w:t>9</w:t>
            </w:r>
          </w:p>
          <w:p w14:paraId="3601CE7F" w14:textId="77777777" w:rsidR="00980822" w:rsidRDefault="00980822" w:rsidP="00980822">
            <w:pPr>
              <w:rPr>
                <w:rFonts w:ascii="Arial" w:hAnsi="Arial" w:cs="Arial"/>
              </w:rPr>
            </w:pPr>
          </w:p>
          <w:p w14:paraId="1385B7FC" w14:textId="77777777" w:rsidR="00980822" w:rsidRDefault="00980822" w:rsidP="00980822">
            <w:pPr>
              <w:rPr>
                <w:rFonts w:ascii="Arial" w:hAnsi="Arial" w:cs="Arial"/>
              </w:rPr>
            </w:pPr>
            <w:r>
              <w:rPr>
                <w:rFonts w:ascii="Arial" w:hAnsi="Arial" w:cs="Arial"/>
              </w:rPr>
              <w:t>14</w:t>
            </w:r>
          </w:p>
          <w:p w14:paraId="3F5E7D34" w14:textId="77777777" w:rsidR="00980822" w:rsidRDefault="00980822" w:rsidP="00980822">
            <w:pPr>
              <w:rPr>
                <w:rFonts w:ascii="Arial" w:hAnsi="Arial" w:cs="Arial"/>
              </w:rPr>
            </w:pPr>
            <w:r>
              <w:rPr>
                <w:rFonts w:ascii="Arial" w:hAnsi="Arial" w:cs="Arial"/>
              </w:rPr>
              <w:t>17</w:t>
            </w:r>
          </w:p>
          <w:p w14:paraId="2913E17E" w14:textId="4588727D" w:rsidR="00980822" w:rsidRPr="00D62E08" w:rsidRDefault="00980822" w:rsidP="00980822">
            <w:pPr>
              <w:rPr>
                <w:rFonts w:ascii="Arial" w:hAnsi="Arial" w:cs="Arial"/>
              </w:rPr>
            </w:pPr>
            <w:r>
              <w:rPr>
                <w:rFonts w:ascii="Arial" w:hAnsi="Arial" w:cs="Arial"/>
              </w:rPr>
              <w:t>19</w:t>
            </w:r>
          </w:p>
        </w:tc>
      </w:tr>
      <w:tr w:rsidR="002C749A" w:rsidRPr="00D62E08" w14:paraId="53040DD4" w14:textId="77777777" w:rsidTr="009200F2">
        <w:trPr>
          <w:trHeight w:val="454"/>
        </w:trPr>
        <w:tc>
          <w:tcPr>
            <w:tcW w:w="1011" w:type="dxa"/>
            <w:vAlign w:val="center"/>
          </w:tcPr>
          <w:p w14:paraId="75A7CD6A" w14:textId="3390B24A" w:rsidR="002C749A" w:rsidRPr="00D62E08" w:rsidRDefault="00AE0C8B" w:rsidP="00F755B1">
            <w:pPr>
              <w:jc w:val="both"/>
              <w:rPr>
                <w:rFonts w:ascii="Arial" w:hAnsi="Arial" w:cs="Arial"/>
              </w:rPr>
            </w:pPr>
            <w:r>
              <w:rPr>
                <w:rFonts w:ascii="Arial" w:hAnsi="Arial" w:cs="Arial"/>
              </w:rPr>
              <w:t>6</w:t>
            </w:r>
          </w:p>
        </w:tc>
        <w:tc>
          <w:tcPr>
            <w:tcW w:w="6924" w:type="dxa"/>
            <w:vAlign w:val="center"/>
          </w:tcPr>
          <w:p w14:paraId="4180556B" w14:textId="27A6E034" w:rsidR="002C749A" w:rsidRPr="00D62E08" w:rsidRDefault="00A93232" w:rsidP="00F755B1">
            <w:pPr>
              <w:jc w:val="both"/>
              <w:rPr>
                <w:rFonts w:ascii="Arial" w:hAnsi="Arial" w:cs="Arial"/>
              </w:rPr>
            </w:pPr>
            <w:r>
              <w:rPr>
                <w:rFonts w:ascii="Arial" w:hAnsi="Arial" w:cs="Arial"/>
              </w:rPr>
              <w:t>National Links</w:t>
            </w:r>
          </w:p>
        </w:tc>
        <w:tc>
          <w:tcPr>
            <w:tcW w:w="1274" w:type="dxa"/>
            <w:vAlign w:val="center"/>
          </w:tcPr>
          <w:p w14:paraId="7359B1B9" w14:textId="546EE320" w:rsidR="002C749A" w:rsidRPr="00D62E08" w:rsidRDefault="009200F2" w:rsidP="00F755B1">
            <w:pPr>
              <w:jc w:val="both"/>
              <w:rPr>
                <w:rFonts w:ascii="Arial" w:hAnsi="Arial" w:cs="Arial"/>
              </w:rPr>
            </w:pPr>
            <w:r>
              <w:rPr>
                <w:rFonts w:ascii="Arial" w:hAnsi="Arial" w:cs="Arial"/>
              </w:rPr>
              <w:t>25</w:t>
            </w:r>
          </w:p>
        </w:tc>
      </w:tr>
      <w:tr w:rsidR="002C749A" w:rsidRPr="00D62E08" w14:paraId="759DB36E" w14:textId="77777777" w:rsidTr="009200F2">
        <w:trPr>
          <w:trHeight w:val="454"/>
        </w:trPr>
        <w:tc>
          <w:tcPr>
            <w:tcW w:w="1011" w:type="dxa"/>
            <w:vAlign w:val="center"/>
          </w:tcPr>
          <w:p w14:paraId="5D934F29" w14:textId="51149926" w:rsidR="002C749A" w:rsidRPr="00D62E08" w:rsidRDefault="00AE0C8B" w:rsidP="00F755B1">
            <w:pPr>
              <w:jc w:val="both"/>
              <w:rPr>
                <w:rFonts w:ascii="Arial" w:hAnsi="Arial" w:cs="Arial"/>
              </w:rPr>
            </w:pPr>
            <w:r>
              <w:rPr>
                <w:rFonts w:ascii="Arial" w:hAnsi="Arial" w:cs="Arial"/>
              </w:rPr>
              <w:t>7</w:t>
            </w:r>
          </w:p>
        </w:tc>
        <w:tc>
          <w:tcPr>
            <w:tcW w:w="6924" w:type="dxa"/>
            <w:vAlign w:val="center"/>
          </w:tcPr>
          <w:p w14:paraId="7750CD3B" w14:textId="05B38EF3" w:rsidR="002C749A" w:rsidRPr="00D62E08" w:rsidRDefault="00A93232" w:rsidP="00F755B1">
            <w:pPr>
              <w:jc w:val="both"/>
              <w:rPr>
                <w:rFonts w:ascii="Arial" w:hAnsi="Arial" w:cs="Arial"/>
              </w:rPr>
            </w:pPr>
            <w:r>
              <w:rPr>
                <w:rFonts w:ascii="Arial" w:hAnsi="Arial" w:cs="Arial"/>
              </w:rPr>
              <w:t>Legislation</w:t>
            </w:r>
          </w:p>
        </w:tc>
        <w:tc>
          <w:tcPr>
            <w:tcW w:w="1274" w:type="dxa"/>
            <w:vAlign w:val="center"/>
          </w:tcPr>
          <w:p w14:paraId="71DE3B81" w14:textId="78A9D963" w:rsidR="002C749A" w:rsidRPr="00D62E08" w:rsidRDefault="009200F2" w:rsidP="00F755B1">
            <w:pPr>
              <w:jc w:val="both"/>
              <w:rPr>
                <w:rFonts w:ascii="Arial" w:hAnsi="Arial" w:cs="Arial"/>
              </w:rPr>
            </w:pPr>
            <w:r>
              <w:rPr>
                <w:rFonts w:ascii="Arial" w:hAnsi="Arial" w:cs="Arial"/>
              </w:rPr>
              <w:t>26</w:t>
            </w:r>
          </w:p>
        </w:tc>
      </w:tr>
    </w:tbl>
    <w:p w14:paraId="5ABF9885" w14:textId="77777777" w:rsidR="002C749A" w:rsidRPr="00D62E08" w:rsidRDefault="002C749A" w:rsidP="00F755B1">
      <w:pPr>
        <w:jc w:val="both"/>
        <w:rPr>
          <w:rFonts w:ascii="Arial" w:hAnsi="Arial" w:cs="Arial"/>
        </w:rPr>
      </w:pPr>
    </w:p>
    <w:p w14:paraId="034B1224" w14:textId="77777777" w:rsidR="002C749A" w:rsidRPr="00D62E08" w:rsidRDefault="002C749A" w:rsidP="00F755B1">
      <w:pPr>
        <w:jc w:val="both"/>
        <w:rPr>
          <w:rFonts w:ascii="Arial" w:hAnsi="Arial" w:cs="Arial"/>
        </w:rPr>
      </w:pPr>
    </w:p>
    <w:p w14:paraId="7203B12A" w14:textId="77777777" w:rsidR="002C749A" w:rsidRPr="00D62E08" w:rsidRDefault="002C749A" w:rsidP="00F755B1">
      <w:pPr>
        <w:jc w:val="both"/>
        <w:rPr>
          <w:rFonts w:ascii="Arial" w:hAnsi="Arial" w:cs="Arial"/>
        </w:rPr>
      </w:pPr>
    </w:p>
    <w:p w14:paraId="3B06DF79" w14:textId="77777777" w:rsidR="002C749A" w:rsidRDefault="002C749A" w:rsidP="00F755B1">
      <w:pPr>
        <w:jc w:val="both"/>
        <w:rPr>
          <w:rFonts w:ascii="Arial" w:hAnsi="Arial" w:cs="Arial"/>
          <w:b/>
          <w:bCs/>
          <w:color w:val="ED7D31" w:themeColor="accent2"/>
        </w:rPr>
      </w:pPr>
      <w:r w:rsidRPr="001F45E7">
        <w:rPr>
          <w:rFonts w:ascii="Arial" w:hAnsi="Arial" w:cs="Arial"/>
          <w:b/>
          <w:bCs/>
          <w:color w:val="ED7D31" w:themeColor="accent2"/>
        </w:rPr>
        <w:t>Version History</w:t>
      </w:r>
    </w:p>
    <w:p w14:paraId="62A01AD1" w14:textId="77777777" w:rsidR="00AB0A10" w:rsidRDefault="00AB0A10" w:rsidP="00F755B1">
      <w:pPr>
        <w:jc w:val="both"/>
        <w:rPr>
          <w:rFonts w:ascii="Arial" w:hAnsi="Arial" w:cs="Arial"/>
          <w:b/>
          <w:bCs/>
          <w:color w:val="ED7D31" w:themeColor="accent2"/>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6662"/>
      </w:tblGrid>
      <w:tr w:rsidR="001D4AE1" w:rsidRPr="00D62E08" w14:paraId="78AF6719" w14:textId="77777777">
        <w:trPr>
          <w:trHeight w:val="510"/>
        </w:trPr>
        <w:tc>
          <w:tcPr>
            <w:tcW w:w="2547" w:type="dxa"/>
            <w:shd w:val="clear" w:color="auto" w:fill="D9D9D9" w:themeFill="background1" w:themeFillShade="D9"/>
            <w:vAlign w:val="center"/>
          </w:tcPr>
          <w:p w14:paraId="735374B0" w14:textId="77777777" w:rsidR="001D4AE1" w:rsidRPr="00D62E08" w:rsidRDefault="001D4AE1" w:rsidP="00F755B1">
            <w:pPr>
              <w:jc w:val="both"/>
              <w:rPr>
                <w:rFonts w:ascii="Arial" w:hAnsi="Arial" w:cs="Arial"/>
                <w:b/>
                <w:bCs/>
              </w:rPr>
            </w:pPr>
            <w:r w:rsidRPr="00D62E08">
              <w:rPr>
                <w:rFonts w:ascii="Arial" w:hAnsi="Arial" w:cs="Arial"/>
                <w:b/>
                <w:bCs/>
              </w:rPr>
              <w:t>Approved by:</w:t>
            </w:r>
          </w:p>
        </w:tc>
        <w:tc>
          <w:tcPr>
            <w:tcW w:w="6662" w:type="dxa"/>
            <w:shd w:val="clear" w:color="auto" w:fill="D9D9D9" w:themeFill="background1" w:themeFillShade="D9"/>
            <w:vAlign w:val="center"/>
          </w:tcPr>
          <w:p w14:paraId="2A898491" w14:textId="4E51F960" w:rsidR="001D4AE1" w:rsidRPr="00D62E08" w:rsidRDefault="001D4AE1" w:rsidP="00F755B1">
            <w:pPr>
              <w:jc w:val="both"/>
              <w:rPr>
                <w:rFonts w:ascii="Arial" w:hAnsi="Arial" w:cs="Arial"/>
              </w:rPr>
            </w:pPr>
            <w:r>
              <w:rPr>
                <w:rFonts w:ascii="Arial" w:hAnsi="Arial" w:cs="Arial"/>
              </w:rPr>
              <w:t>Trustees</w:t>
            </w:r>
          </w:p>
        </w:tc>
      </w:tr>
      <w:tr w:rsidR="00AB0A10" w:rsidRPr="00D62E08" w14:paraId="088E2821" w14:textId="77777777">
        <w:trPr>
          <w:trHeight w:val="510"/>
        </w:trPr>
        <w:tc>
          <w:tcPr>
            <w:tcW w:w="2547" w:type="dxa"/>
            <w:shd w:val="clear" w:color="auto" w:fill="D9D9D9" w:themeFill="background1" w:themeFillShade="D9"/>
            <w:vAlign w:val="center"/>
          </w:tcPr>
          <w:p w14:paraId="7C13124E" w14:textId="77777777" w:rsidR="00AB0A10" w:rsidRPr="00D62E08" w:rsidRDefault="00AB0A10" w:rsidP="00F755B1">
            <w:pPr>
              <w:jc w:val="both"/>
              <w:rPr>
                <w:rFonts w:ascii="Arial" w:hAnsi="Arial" w:cs="Arial"/>
                <w:b/>
                <w:bCs/>
              </w:rPr>
            </w:pPr>
            <w:r w:rsidRPr="00D62E08">
              <w:rPr>
                <w:rFonts w:ascii="Arial" w:hAnsi="Arial" w:cs="Arial"/>
                <w:b/>
                <w:bCs/>
              </w:rPr>
              <w:t>Last reviewed:</w:t>
            </w:r>
          </w:p>
        </w:tc>
        <w:tc>
          <w:tcPr>
            <w:tcW w:w="6662" w:type="dxa"/>
            <w:shd w:val="clear" w:color="auto" w:fill="D9D9D9" w:themeFill="background1" w:themeFillShade="D9"/>
            <w:vAlign w:val="center"/>
          </w:tcPr>
          <w:p w14:paraId="02B22DA8" w14:textId="125FF76B" w:rsidR="00AB0A10" w:rsidRPr="00D62E08" w:rsidRDefault="00EC09F7" w:rsidP="00F755B1">
            <w:pPr>
              <w:jc w:val="both"/>
              <w:rPr>
                <w:rFonts w:ascii="Arial" w:hAnsi="Arial" w:cs="Arial"/>
              </w:rPr>
            </w:pPr>
            <w:r>
              <w:rPr>
                <w:rFonts w:ascii="Arial" w:hAnsi="Arial" w:cs="Arial"/>
              </w:rPr>
              <w:t>August</w:t>
            </w:r>
            <w:r w:rsidR="00AB0A10">
              <w:rPr>
                <w:rFonts w:ascii="Arial" w:hAnsi="Arial" w:cs="Arial"/>
              </w:rPr>
              <w:t xml:space="preserve"> 202</w:t>
            </w:r>
            <w:r>
              <w:rPr>
                <w:rFonts w:ascii="Arial" w:hAnsi="Arial" w:cs="Arial"/>
              </w:rPr>
              <w:t>5</w:t>
            </w:r>
          </w:p>
        </w:tc>
      </w:tr>
      <w:tr w:rsidR="00AB0A10" w:rsidRPr="00D62E08" w14:paraId="22515862" w14:textId="77777777">
        <w:trPr>
          <w:trHeight w:val="510"/>
        </w:trPr>
        <w:tc>
          <w:tcPr>
            <w:tcW w:w="2547" w:type="dxa"/>
            <w:shd w:val="clear" w:color="auto" w:fill="D9D9D9" w:themeFill="background1" w:themeFillShade="D9"/>
            <w:vAlign w:val="center"/>
          </w:tcPr>
          <w:p w14:paraId="50A61FE7" w14:textId="77777777" w:rsidR="00AB0A10" w:rsidRPr="00D62E08" w:rsidRDefault="00AB0A10" w:rsidP="00F755B1">
            <w:pPr>
              <w:jc w:val="both"/>
              <w:rPr>
                <w:rFonts w:ascii="Arial" w:hAnsi="Arial" w:cs="Arial"/>
                <w:b/>
                <w:bCs/>
              </w:rPr>
            </w:pPr>
            <w:r w:rsidRPr="00D62E08">
              <w:rPr>
                <w:rFonts w:ascii="Arial" w:hAnsi="Arial" w:cs="Arial"/>
                <w:b/>
                <w:bCs/>
              </w:rPr>
              <w:t>Next review due by:</w:t>
            </w:r>
          </w:p>
        </w:tc>
        <w:tc>
          <w:tcPr>
            <w:tcW w:w="6662" w:type="dxa"/>
            <w:shd w:val="clear" w:color="auto" w:fill="D9D9D9" w:themeFill="background1" w:themeFillShade="D9"/>
            <w:vAlign w:val="center"/>
          </w:tcPr>
          <w:p w14:paraId="1022CE4F" w14:textId="1333963D" w:rsidR="00AB0A10" w:rsidRPr="00D62E08" w:rsidRDefault="00AB0A10" w:rsidP="00F755B1">
            <w:pPr>
              <w:jc w:val="both"/>
              <w:rPr>
                <w:rFonts w:ascii="Arial" w:hAnsi="Arial" w:cs="Arial"/>
              </w:rPr>
            </w:pPr>
            <w:r>
              <w:rPr>
                <w:rFonts w:ascii="Arial" w:hAnsi="Arial" w:cs="Arial"/>
              </w:rPr>
              <w:t>September 202</w:t>
            </w:r>
            <w:r w:rsidR="00FD4F0D">
              <w:rPr>
                <w:rFonts w:ascii="Arial" w:hAnsi="Arial" w:cs="Arial"/>
              </w:rPr>
              <w:t>6</w:t>
            </w:r>
          </w:p>
        </w:tc>
      </w:tr>
    </w:tbl>
    <w:p w14:paraId="126CCF25" w14:textId="77777777" w:rsidR="00AB0A10" w:rsidRPr="001F45E7" w:rsidRDefault="00AB0A10" w:rsidP="00F755B1">
      <w:pPr>
        <w:jc w:val="both"/>
        <w:rPr>
          <w:rFonts w:ascii="Arial" w:hAnsi="Arial" w:cs="Arial"/>
          <w:b/>
          <w:bCs/>
          <w:color w:val="ED7D31" w:themeColor="accent2"/>
        </w:rPr>
      </w:pPr>
    </w:p>
    <w:p w14:paraId="11B7EC84" w14:textId="77777777" w:rsidR="002C749A" w:rsidRPr="001F45E7" w:rsidRDefault="002C749A" w:rsidP="00F755B1">
      <w:pPr>
        <w:jc w:val="both"/>
        <w:rPr>
          <w:rFonts w:ascii="Arial" w:hAnsi="Arial" w:cs="Arial"/>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1"/>
        <w:gridCol w:w="937"/>
        <w:gridCol w:w="1618"/>
        <w:gridCol w:w="5103"/>
      </w:tblGrid>
      <w:tr w:rsidR="002C749A" w:rsidRPr="001F45E7" w14:paraId="5D00E2B1" w14:textId="77777777" w:rsidTr="001D4AE1">
        <w:trPr>
          <w:trHeight w:val="510"/>
        </w:trPr>
        <w:tc>
          <w:tcPr>
            <w:tcW w:w="1551" w:type="dxa"/>
            <w:shd w:val="clear" w:color="auto" w:fill="D9D9D9" w:themeFill="background1" w:themeFillShade="D9"/>
            <w:vAlign w:val="center"/>
          </w:tcPr>
          <w:p w14:paraId="57F94956" w14:textId="77777777" w:rsidR="002C749A" w:rsidRPr="001F45E7" w:rsidRDefault="002C749A" w:rsidP="00F755B1">
            <w:pPr>
              <w:jc w:val="both"/>
              <w:rPr>
                <w:rFonts w:ascii="Arial" w:hAnsi="Arial" w:cs="Arial"/>
                <w:b/>
                <w:bCs/>
              </w:rPr>
            </w:pPr>
            <w:r w:rsidRPr="001F45E7">
              <w:rPr>
                <w:rFonts w:ascii="Arial" w:hAnsi="Arial" w:cs="Arial"/>
                <w:b/>
                <w:bCs/>
              </w:rPr>
              <w:t>Date</w:t>
            </w:r>
          </w:p>
        </w:tc>
        <w:tc>
          <w:tcPr>
            <w:tcW w:w="937" w:type="dxa"/>
            <w:shd w:val="clear" w:color="auto" w:fill="D9D9D9" w:themeFill="background1" w:themeFillShade="D9"/>
            <w:vAlign w:val="center"/>
          </w:tcPr>
          <w:p w14:paraId="117F49BA" w14:textId="77777777" w:rsidR="002C749A" w:rsidRPr="001F45E7" w:rsidRDefault="002C749A" w:rsidP="00F755B1">
            <w:pPr>
              <w:jc w:val="both"/>
              <w:rPr>
                <w:rFonts w:ascii="Arial" w:hAnsi="Arial" w:cs="Arial"/>
                <w:b/>
                <w:bCs/>
              </w:rPr>
            </w:pPr>
            <w:r w:rsidRPr="001F45E7">
              <w:rPr>
                <w:rFonts w:ascii="Arial" w:hAnsi="Arial" w:cs="Arial"/>
                <w:b/>
                <w:bCs/>
              </w:rPr>
              <w:t>Author</w:t>
            </w:r>
          </w:p>
        </w:tc>
        <w:tc>
          <w:tcPr>
            <w:tcW w:w="1618" w:type="dxa"/>
            <w:shd w:val="clear" w:color="auto" w:fill="D9D9D9" w:themeFill="background1" w:themeFillShade="D9"/>
            <w:vAlign w:val="center"/>
          </w:tcPr>
          <w:p w14:paraId="5B3C241C" w14:textId="77777777" w:rsidR="002C749A" w:rsidRPr="001F45E7" w:rsidRDefault="002C749A" w:rsidP="00F755B1">
            <w:pPr>
              <w:jc w:val="both"/>
              <w:rPr>
                <w:rFonts w:ascii="Arial" w:hAnsi="Arial" w:cs="Arial"/>
                <w:b/>
                <w:bCs/>
              </w:rPr>
            </w:pPr>
            <w:r w:rsidRPr="001F45E7">
              <w:rPr>
                <w:rFonts w:ascii="Arial" w:hAnsi="Arial" w:cs="Arial"/>
                <w:b/>
                <w:bCs/>
              </w:rPr>
              <w:t>Version</w:t>
            </w:r>
          </w:p>
        </w:tc>
        <w:tc>
          <w:tcPr>
            <w:tcW w:w="5103" w:type="dxa"/>
            <w:shd w:val="clear" w:color="auto" w:fill="D9D9D9" w:themeFill="background1" w:themeFillShade="D9"/>
            <w:vAlign w:val="center"/>
          </w:tcPr>
          <w:p w14:paraId="2D422136" w14:textId="77777777" w:rsidR="002C749A" w:rsidRPr="001F45E7" w:rsidRDefault="002C749A" w:rsidP="00F755B1">
            <w:pPr>
              <w:jc w:val="both"/>
              <w:rPr>
                <w:rFonts w:ascii="Arial" w:hAnsi="Arial" w:cs="Arial"/>
                <w:b/>
                <w:bCs/>
              </w:rPr>
            </w:pPr>
            <w:r w:rsidRPr="001F45E7">
              <w:rPr>
                <w:rFonts w:ascii="Arial" w:hAnsi="Arial" w:cs="Arial"/>
                <w:b/>
                <w:bCs/>
              </w:rPr>
              <w:t>Comment</w:t>
            </w:r>
          </w:p>
        </w:tc>
      </w:tr>
      <w:tr w:rsidR="002C749A" w:rsidRPr="001F45E7" w14:paraId="08259B03" w14:textId="77777777" w:rsidTr="001D4AE1">
        <w:trPr>
          <w:trHeight w:val="510"/>
        </w:trPr>
        <w:tc>
          <w:tcPr>
            <w:tcW w:w="1551" w:type="dxa"/>
            <w:shd w:val="clear" w:color="auto" w:fill="D9D9D9" w:themeFill="background1" w:themeFillShade="D9"/>
            <w:vAlign w:val="center"/>
          </w:tcPr>
          <w:p w14:paraId="0605847C" w14:textId="68D062A3" w:rsidR="002C749A" w:rsidRPr="001F45E7" w:rsidRDefault="00A93232" w:rsidP="00F755B1">
            <w:pPr>
              <w:jc w:val="both"/>
              <w:rPr>
                <w:rFonts w:ascii="Arial" w:hAnsi="Arial" w:cs="Arial"/>
              </w:rPr>
            </w:pPr>
            <w:r>
              <w:rPr>
                <w:rFonts w:ascii="Arial" w:hAnsi="Arial" w:cs="Arial"/>
              </w:rPr>
              <w:t>October 2019</w:t>
            </w:r>
          </w:p>
        </w:tc>
        <w:tc>
          <w:tcPr>
            <w:tcW w:w="937" w:type="dxa"/>
            <w:shd w:val="clear" w:color="auto" w:fill="D9D9D9" w:themeFill="background1" w:themeFillShade="D9"/>
            <w:vAlign w:val="center"/>
          </w:tcPr>
          <w:p w14:paraId="1CB836E8" w14:textId="44902B6F" w:rsidR="002C749A" w:rsidRPr="001F45E7" w:rsidRDefault="00A93232" w:rsidP="00F755B1">
            <w:pPr>
              <w:jc w:val="both"/>
              <w:rPr>
                <w:rFonts w:ascii="Arial" w:hAnsi="Arial" w:cs="Arial"/>
              </w:rPr>
            </w:pPr>
            <w:r>
              <w:rPr>
                <w:rFonts w:ascii="Arial" w:hAnsi="Arial" w:cs="Arial"/>
              </w:rPr>
              <w:t>BW</w:t>
            </w:r>
          </w:p>
        </w:tc>
        <w:tc>
          <w:tcPr>
            <w:tcW w:w="1618" w:type="dxa"/>
            <w:shd w:val="clear" w:color="auto" w:fill="D9D9D9" w:themeFill="background1" w:themeFillShade="D9"/>
            <w:vAlign w:val="center"/>
          </w:tcPr>
          <w:p w14:paraId="621F1C0D" w14:textId="69DF2CEB" w:rsidR="002C749A" w:rsidRPr="001F45E7" w:rsidRDefault="00A93232" w:rsidP="00F755B1">
            <w:pPr>
              <w:jc w:val="both"/>
              <w:rPr>
                <w:rFonts w:ascii="Arial" w:hAnsi="Arial" w:cs="Arial"/>
              </w:rPr>
            </w:pPr>
            <w:r>
              <w:rPr>
                <w:rFonts w:ascii="Arial" w:hAnsi="Arial" w:cs="Arial"/>
              </w:rPr>
              <w:t>1</w:t>
            </w:r>
          </w:p>
        </w:tc>
        <w:tc>
          <w:tcPr>
            <w:tcW w:w="5103" w:type="dxa"/>
            <w:shd w:val="clear" w:color="auto" w:fill="D9D9D9" w:themeFill="background1" w:themeFillShade="D9"/>
            <w:vAlign w:val="center"/>
          </w:tcPr>
          <w:p w14:paraId="5E83FA49" w14:textId="6E092241" w:rsidR="002C749A" w:rsidRPr="001F45E7" w:rsidRDefault="00A93232" w:rsidP="00F755B1">
            <w:pPr>
              <w:jc w:val="both"/>
              <w:rPr>
                <w:rFonts w:ascii="Arial" w:hAnsi="Arial" w:cs="Arial"/>
              </w:rPr>
            </w:pPr>
            <w:r>
              <w:rPr>
                <w:rFonts w:ascii="Arial" w:hAnsi="Arial" w:cs="Arial"/>
              </w:rPr>
              <w:t>Approved by Trustees</w:t>
            </w:r>
          </w:p>
        </w:tc>
      </w:tr>
      <w:tr w:rsidR="002C749A" w:rsidRPr="001F45E7" w14:paraId="125891DD" w14:textId="77777777" w:rsidTr="001D4AE1">
        <w:trPr>
          <w:trHeight w:val="510"/>
        </w:trPr>
        <w:tc>
          <w:tcPr>
            <w:tcW w:w="1551" w:type="dxa"/>
            <w:shd w:val="clear" w:color="auto" w:fill="D9D9D9" w:themeFill="background1" w:themeFillShade="D9"/>
            <w:vAlign w:val="center"/>
          </w:tcPr>
          <w:p w14:paraId="25B8896C" w14:textId="2920F448" w:rsidR="002C749A" w:rsidRPr="001F45E7" w:rsidRDefault="00A93232" w:rsidP="00F755B1">
            <w:pPr>
              <w:jc w:val="both"/>
              <w:rPr>
                <w:rFonts w:ascii="Arial" w:hAnsi="Arial" w:cs="Arial"/>
              </w:rPr>
            </w:pPr>
            <w:r>
              <w:rPr>
                <w:rFonts w:ascii="Arial" w:hAnsi="Arial" w:cs="Arial"/>
              </w:rPr>
              <w:t>September 2021</w:t>
            </w:r>
          </w:p>
        </w:tc>
        <w:tc>
          <w:tcPr>
            <w:tcW w:w="937" w:type="dxa"/>
            <w:shd w:val="clear" w:color="auto" w:fill="D9D9D9" w:themeFill="background1" w:themeFillShade="D9"/>
            <w:vAlign w:val="center"/>
          </w:tcPr>
          <w:p w14:paraId="337CCB14" w14:textId="1349ABD9" w:rsidR="002C749A" w:rsidRPr="001F45E7" w:rsidRDefault="00A93232" w:rsidP="00F755B1">
            <w:pPr>
              <w:jc w:val="both"/>
              <w:rPr>
                <w:rFonts w:ascii="Arial" w:hAnsi="Arial" w:cs="Arial"/>
              </w:rPr>
            </w:pPr>
            <w:r>
              <w:rPr>
                <w:rFonts w:ascii="Arial" w:hAnsi="Arial" w:cs="Arial"/>
              </w:rPr>
              <w:t>BW</w:t>
            </w:r>
          </w:p>
        </w:tc>
        <w:tc>
          <w:tcPr>
            <w:tcW w:w="1618" w:type="dxa"/>
            <w:shd w:val="clear" w:color="auto" w:fill="D9D9D9" w:themeFill="background1" w:themeFillShade="D9"/>
            <w:vAlign w:val="center"/>
          </w:tcPr>
          <w:p w14:paraId="558785BF" w14:textId="55CCADFA" w:rsidR="002C749A" w:rsidRPr="001F45E7" w:rsidRDefault="00A93232" w:rsidP="00F755B1">
            <w:pPr>
              <w:jc w:val="both"/>
              <w:rPr>
                <w:rFonts w:ascii="Arial" w:hAnsi="Arial" w:cs="Arial"/>
              </w:rPr>
            </w:pPr>
            <w:r>
              <w:rPr>
                <w:rFonts w:ascii="Arial" w:hAnsi="Arial" w:cs="Arial"/>
              </w:rPr>
              <w:t>1.1</w:t>
            </w:r>
          </w:p>
        </w:tc>
        <w:tc>
          <w:tcPr>
            <w:tcW w:w="5103" w:type="dxa"/>
            <w:shd w:val="clear" w:color="auto" w:fill="D9D9D9" w:themeFill="background1" w:themeFillShade="D9"/>
            <w:vAlign w:val="center"/>
          </w:tcPr>
          <w:p w14:paraId="4B22D52A" w14:textId="2D21FD83" w:rsidR="002C749A" w:rsidRPr="001F45E7" w:rsidRDefault="00A93232" w:rsidP="00F755B1">
            <w:pPr>
              <w:jc w:val="both"/>
              <w:rPr>
                <w:rFonts w:ascii="Arial" w:hAnsi="Arial" w:cs="Arial"/>
              </w:rPr>
            </w:pPr>
            <w:r>
              <w:rPr>
                <w:rFonts w:ascii="Arial" w:hAnsi="Arial" w:cs="Arial"/>
              </w:rPr>
              <w:t>Reviewed and updated</w:t>
            </w:r>
          </w:p>
        </w:tc>
      </w:tr>
      <w:tr w:rsidR="002C749A" w:rsidRPr="001F45E7" w14:paraId="1D0C523F" w14:textId="77777777" w:rsidTr="001D4AE1">
        <w:trPr>
          <w:trHeight w:val="510"/>
        </w:trPr>
        <w:tc>
          <w:tcPr>
            <w:tcW w:w="1551" w:type="dxa"/>
            <w:shd w:val="clear" w:color="auto" w:fill="D9D9D9" w:themeFill="background1" w:themeFillShade="D9"/>
            <w:vAlign w:val="center"/>
          </w:tcPr>
          <w:p w14:paraId="6AE08A73" w14:textId="130CFCEA" w:rsidR="002C749A" w:rsidRPr="001F45E7" w:rsidRDefault="00A93232" w:rsidP="00F755B1">
            <w:pPr>
              <w:jc w:val="both"/>
              <w:rPr>
                <w:rFonts w:ascii="Arial" w:hAnsi="Arial" w:cs="Arial"/>
              </w:rPr>
            </w:pPr>
            <w:r>
              <w:rPr>
                <w:rFonts w:ascii="Arial" w:hAnsi="Arial" w:cs="Arial"/>
              </w:rPr>
              <w:t>September 2022</w:t>
            </w:r>
          </w:p>
        </w:tc>
        <w:tc>
          <w:tcPr>
            <w:tcW w:w="937" w:type="dxa"/>
            <w:shd w:val="clear" w:color="auto" w:fill="D9D9D9" w:themeFill="background1" w:themeFillShade="D9"/>
            <w:vAlign w:val="center"/>
          </w:tcPr>
          <w:p w14:paraId="432C3C56" w14:textId="20CFA23B" w:rsidR="002C749A" w:rsidRPr="001F45E7" w:rsidRDefault="00A93232" w:rsidP="00F755B1">
            <w:pPr>
              <w:jc w:val="both"/>
              <w:rPr>
                <w:rFonts w:ascii="Arial" w:hAnsi="Arial" w:cs="Arial"/>
              </w:rPr>
            </w:pPr>
            <w:r>
              <w:rPr>
                <w:rFonts w:ascii="Arial" w:hAnsi="Arial" w:cs="Arial"/>
              </w:rPr>
              <w:t>BW</w:t>
            </w:r>
          </w:p>
        </w:tc>
        <w:tc>
          <w:tcPr>
            <w:tcW w:w="1618" w:type="dxa"/>
            <w:shd w:val="clear" w:color="auto" w:fill="D9D9D9" w:themeFill="background1" w:themeFillShade="D9"/>
            <w:vAlign w:val="center"/>
          </w:tcPr>
          <w:p w14:paraId="13139213" w14:textId="529BD7D5" w:rsidR="002C749A" w:rsidRPr="001F45E7" w:rsidRDefault="00A93232" w:rsidP="00F755B1">
            <w:pPr>
              <w:jc w:val="both"/>
              <w:rPr>
                <w:rFonts w:ascii="Arial" w:hAnsi="Arial" w:cs="Arial"/>
              </w:rPr>
            </w:pPr>
            <w:r>
              <w:rPr>
                <w:rFonts w:ascii="Arial" w:hAnsi="Arial" w:cs="Arial"/>
              </w:rPr>
              <w:t>1.2</w:t>
            </w:r>
          </w:p>
        </w:tc>
        <w:tc>
          <w:tcPr>
            <w:tcW w:w="5103" w:type="dxa"/>
            <w:shd w:val="clear" w:color="auto" w:fill="D9D9D9" w:themeFill="background1" w:themeFillShade="D9"/>
            <w:vAlign w:val="center"/>
          </w:tcPr>
          <w:p w14:paraId="70D7ACC7" w14:textId="12DCE8CA" w:rsidR="002C749A" w:rsidRPr="001F45E7" w:rsidRDefault="00A93232" w:rsidP="00F755B1">
            <w:pPr>
              <w:jc w:val="both"/>
              <w:rPr>
                <w:rFonts w:ascii="Arial" w:hAnsi="Arial" w:cs="Arial"/>
              </w:rPr>
            </w:pPr>
            <w:r>
              <w:rPr>
                <w:rFonts w:ascii="Arial" w:hAnsi="Arial" w:cs="Arial"/>
              </w:rPr>
              <w:t>Reviewed and updated</w:t>
            </w:r>
          </w:p>
        </w:tc>
      </w:tr>
      <w:tr w:rsidR="002C749A" w:rsidRPr="001F45E7" w14:paraId="0F51CD46" w14:textId="77777777" w:rsidTr="001D4AE1">
        <w:trPr>
          <w:trHeight w:val="510"/>
        </w:trPr>
        <w:tc>
          <w:tcPr>
            <w:tcW w:w="1551" w:type="dxa"/>
            <w:shd w:val="clear" w:color="auto" w:fill="D9D9D9" w:themeFill="background1" w:themeFillShade="D9"/>
            <w:vAlign w:val="center"/>
          </w:tcPr>
          <w:p w14:paraId="7CBBE96A" w14:textId="457E4612" w:rsidR="002C749A" w:rsidRPr="001F45E7" w:rsidRDefault="00860F5D" w:rsidP="00F755B1">
            <w:pPr>
              <w:jc w:val="both"/>
              <w:rPr>
                <w:rFonts w:ascii="Arial" w:hAnsi="Arial" w:cs="Arial"/>
              </w:rPr>
            </w:pPr>
            <w:r>
              <w:rPr>
                <w:rFonts w:ascii="Arial" w:hAnsi="Arial" w:cs="Arial"/>
              </w:rPr>
              <w:t>September 2023</w:t>
            </w:r>
          </w:p>
        </w:tc>
        <w:tc>
          <w:tcPr>
            <w:tcW w:w="937" w:type="dxa"/>
            <w:shd w:val="clear" w:color="auto" w:fill="D9D9D9" w:themeFill="background1" w:themeFillShade="D9"/>
            <w:vAlign w:val="center"/>
          </w:tcPr>
          <w:p w14:paraId="4FF67FFE" w14:textId="430E64E4" w:rsidR="002C749A" w:rsidRPr="001F45E7" w:rsidRDefault="00860F5D" w:rsidP="00F755B1">
            <w:pPr>
              <w:jc w:val="both"/>
              <w:rPr>
                <w:rFonts w:ascii="Arial" w:hAnsi="Arial" w:cs="Arial"/>
              </w:rPr>
            </w:pPr>
            <w:r>
              <w:rPr>
                <w:rFonts w:ascii="Arial" w:hAnsi="Arial" w:cs="Arial"/>
              </w:rPr>
              <w:t>BW</w:t>
            </w:r>
          </w:p>
        </w:tc>
        <w:tc>
          <w:tcPr>
            <w:tcW w:w="1618" w:type="dxa"/>
            <w:shd w:val="clear" w:color="auto" w:fill="D9D9D9" w:themeFill="background1" w:themeFillShade="D9"/>
            <w:vAlign w:val="center"/>
          </w:tcPr>
          <w:p w14:paraId="3E99101C" w14:textId="26C7D54C" w:rsidR="002C749A" w:rsidRPr="001F45E7" w:rsidRDefault="00860F5D" w:rsidP="00F755B1">
            <w:pPr>
              <w:jc w:val="both"/>
              <w:rPr>
                <w:rFonts w:ascii="Arial" w:hAnsi="Arial" w:cs="Arial"/>
              </w:rPr>
            </w:pPr>
            <w:r>
              <w:rPr>
                <w:rFonts w:ascii="Arial" w:hAnsi="Arial" w:cs="Arial"/>
              </w:rPr>
              <w:t>1.3</w:t>
            </w:r>
          </w:p>
        </w:tc>
        <w:tc>
          <w:tcPr>
            <w:tcW w:w="5103" w:type="dxa"/>
            <w:shd w:val="clear" w:color="auto" w:fill="D9D9D9" w:themeFill="background1" w:themeFillShade="D9"/>
            <w:vAlign w:val="center"/>
          </w:tcPr>
          <w:p w14:paraId="110BDE0A" w14:textId="52B8B3AD" w:rsidR="002C749A" w:rsidRPr="001F45E7" w:rsidRDefault="00860F5D" w:rsidP="00F755B1">
            <w:pPr>
              <w:jc w:val="both"/>
              <w:rPr>
                <w:rFonts w:ascii="Arial" w:hAnsi="Arial" w:cs="Arial"/>
              </w:rPr>
            </w:pPr>
            <w:r>
              <w:rPr>
                <w:rFonts w:ascii="Arial" w:hAnsi="Arial" w:cs="Arial"/>
              </w:rPr>
              <w:t>Reviewed and updated</w:t>
            </w:r>
          </w:p>
        </w:tc>
      </w:tr>
      <w:tr w:rsidR="002C749A" w:rsidRPr="001F45E7" w14:paraId="257D38B6" w14:textId="77777777" w:rsidTr="001D4AE1">
        <w:trPr>
          <w:trHeight w:val="510"/>
        </w:trPr>
        <w:tc>
          <w:tcPr>
            <w:tcW w:w="1551" w:type="dxa"/>
            <w:shd w:val="clear" w:color="auto" w:fill="D9D9D9" w:themeFill="background1" w:themeFillShade="D9"/>
            <w:vAlign w:val="center"/>
          </w:tcPr>
          <w:p w14:paraId="503CAD47" w14:textId="1609792C" w:rsidR="002C749A" w:rsidRPr="001F45E7" w:rsidRDefault="006F26E5" w:rsidP="00F755B1">
            <w:pPr>
              <w:jc w:val="both"/>
              <w:rPr>
                <w:rFonts w:ascii="Arial" w:hAnsi="Arial" w:cs="Arial"/>
              </w:rPr>
            </w:pPr>
            <w:r>
              <w:rPr>
                <w:rFonts w:ascii="Arial" w:hAnsi="Arial" w:cs="Arial"/>
              </w:rPr>
              <w:t>September 2024</w:t>
            </w:r>
          </w:p>
        </w:tc>
        <w:tc>
          <w:tcPr>
            <w:tcW w:w="937" w:type="dxa"/>
            <w:shd w:val="clear" w:color="auto" w:fill="D9D9D9" w:themeFill="background1" w:themeFillShade="D9"/>
            <w:vAlign w:val="center"/>
          </w:tcPr>
          <w:p w14:paraId="42D05522" w14:textId="620A74E6" w:rsidR="002C749A" w:rsidRPr="001F45E7" w:rsidRDefault="006F26E5" w:rsidP="00F755B1">
            <w:pPr>
              <w:jc w:val="both"/>
              <w:rPr>
                <w:rFonts w:ascii="Arial" w:hAnsi="Arial" w:cs="Arial"/>
              </w:rPr>
            </w:pPr>
            <w:r>
              <w:rPr>
                <w:rFonts w:ascii="Arial" w:hAnsi="Arial" w:cs="Arial"/>
              </w:rPr>
              <w:t>BW</w:t>
            </w:r>
          </w:p>
        </w:tc>
        <w:tc>
          <w:tcPr>
            <w:tcW w:w="1618" w:type="dxa"/>
            <w:shd w:val="clear" w:color="auto" w:fill="D9D9D9" w:themeFill="background1" w:themeFillShade="D9"/>
            <w:vAlign w:val="center"/>
          </w:tcPr>
          <w:p w14:paraId="4D5ED91C" w14:textId="23E7C99E" w:rsidR="002C749A" w:rsidRPr="001F45E7" w:rsidRDefault="00D82CDB" w:rsidP="00F755B1">
            <w:pPr>
              <w:jc w:val="both"/>
              <w:rPr>
                <w:rFonts w:ascii="Arial" w:hAnsi="Arial" w:cs="Arial"/>
              </w:rPr>
            </w:pPr>
            <w:r>
              <w:rPr>
                <w:rFonts w:ascii="Arial" w:hAnsi="Arial" w:cs="Arial"/>
              </w:rPr>
              <w:t>1.4</w:t>
            </w:r>
          </w:p>
        </w:tc>
        <w:tc>
          <w:tcPr>
            <w:tcW w:w="5103" w:type="dxa"/>
            <w:shd w:val="clear" w:color="auto" w:fill="D9D9D9" w:themeFill="background1" w:themeFillShade="D9"/>
            <w:vAlign w:val="center"/>
          </w:tcPr>
          <w:p w14:paraId="4ABBE641" w14:textId="012272DE" w:rsidR="002C749A" w:rsidRPr="001F45E7" w:rsidRDefault="006F26E5" w:rsidP="00F755B1">
            <w:pPr>
              <w:jc w:val="both"/>
              <w:rPr>
                <w:rFonts w:ascii="Arial" w:hAnsi="Arial" w:cs="Arial"/>
              </w:rPr>
            </w:pPr>
            <w:r>
              <w:rPr>
                <w:rFonts w:ascii="Arial" w:hAnsi="Arial" w:cs="Arial"/>
              </w:rPr>
              <w:t>Reviewed</w:t>
            </w:r>
          </w:p>
        </w:tc>
      </w:tr>
      <w:tr w:rsidR="00D82CDB" w:rsidRPr="001F45E7" w14:paraId="07F6FA5F" w14:textId="77777777" w:rsidTr="001D4AE1">
        <w:trPr>
          <w:trHeight w:val="510"/>
        </w:trPr>
        <w:tc>
          <w:tcPr>
            <w:tcW w:w="1551" w:type="dxa"/>
            <w:shd w:val="clear" w:color="auto" w:fill="D9D9D9" w:themeFill="background1" w:themeFillShade="D9"/>
            <w:vAlign w:val="center"/>
          </w:tcPr>
          <w:p w14:paraId="78D227E8" w14:textId="667D120E" w:rsidR="00D82CDB" w:rsidRDefault="00D82CDB" w:rsidP="00F755B1">
            <w:pPr>
              <w:jc w:val="both"/>
              <w:rPr>
                <w:rFonts w:ascii="Arial" w:hAnsi="Arial" w:cs="Arial"/>
              </w:rPr>
            </w:pPr>
            <w:r>
              <w:rPr>
                <w:rFonts w:ascii="Arial" w:hAnsi="Arial" w:cs="Arial"/>
              </w:rPr>
              <w:t>August 2025</w:t>
            </w:r>
          </w:p>
        </w:tc>
        <w:tc>
          <w:tcPr>
            <w:tcW w:w="937" w:type="dxa"/>
            <w:shd w:val="clear" w:color="auto" w:fill="D9D9D9" w:themeFill="background1" w:themeFillShade="D9"/>
            <w:vAlign w:val="center"/>
          </w:tcPr>
          <w:p w14:paraId="3151D855" w14:textId="66128A3B" w:rsidR="00D82CDB" w:rsidRDefault="00D82CDB" w:rsidP="00F755B1">
            <w:pPr>
              <w:jc w:val="both"/>
              <w:rPr>
                <w:rFonts w:ascii="Arial" w:hAnsi="Arial" w:cs="Arial"/>
              </w:rPr>
            </w:pPr>
            <w:r>
              <w:rPr>
                <w:rFonts w:ascii="Arial" w:hAnsi="Arial" w:cs="Arial"/>
              </w:rPr>
              <w:t>BW</w:t>
            </w:r>
          </w:p>
        </w:tc>
        <w:tc>
          <w:tcPr>
            <w:tcW w:w="1618" w:type="dxa"/>
            <w:shd w:val="clear" w:color="auto" w:fill="D9D9D9" w:themeFill="background1" w:themeFillShade="D9"/>
            <w:vAlign w:val="center"/>
          </w:tcPr>
          <w:p w14:paraId="2BE501AF" w14:textId="74C0C457" w:rsidR="00D82CDB" w:rsidRPr="001F45E7" w:rsidRDefault="00D82CDB" w:rsidP="00F755B1">
            <w:pPr>
              <w:jc w:val="both"/>
              <w:rPr>
                <w:rFonts w:ascii="Arial" w:hAnsi="Arial" w:cs="Arial"/>
              </w:rPr>
            </w:pPr>
            <w:r>
              <w:rPr>
                <w:rFonts w:ascii="Arial" w:hAnsi="Arial" w:cs="Arial"/>
              </w:rPr>
              <w:t>1.5</w:t>
            </w:r>
          </w:p>
        </w:tc>
        <w:tc>
          <w:tcPr>
            <w:tcW w:w="5103" w:type="dxa"/>
            <w:shd w:val="clear" w:color="auto" w:fill="D9D9D9" w:themeFill="background1" w:themeFillShade="D9"/>
            <w:vAlign w:val="center"/>
          </w:tcPr>
          <w:p w14:paraId="0B7E5106" w14:textId="6068C46F" w:rsidR="00D82CDB" w:rsidRDefault="00D82CDB" w:rsidP="00F755B1">
            <w:pPr>
              <w:jc w:val="both"/>
              <w:rPr>
                <w:rFonts w:ascii="Arial" w:hAnsi="Arial" w:cs="Arial"/>
              </w:rPr>
            </w:pPr>
            <w:r>
              <w:rPr>
                <w:rFonts w:ascii="Arial" w:hAnsi="Arial" w:cs="Arial"/>
              </w:rPr>
              <w:t xml:space="preserve">Reviewed </w:t>
            </w:r>
            <w:r w:rsidR="001D4AE1">
              <w:rPr>
                <w:rFonts w:ascii="Arial" w:hAnsi="Arial" w:cs="Arial"/>
              </w:rPr>
              <w:t>and updated with reference to new Trust AI Policy</w:t>
            </w:r>
          </w:p>
        </w:tc>
      </w:tr>
    </w:tbl>
    <w:p w14:paraId="5C7F7354" w14:textId="6D14292D" w:rsidR="00EC6A80" w:rsidRDefault="00EC6A80" w:rsidP="00F755B1">
      <w:pPr>
        <w:jc w:val="both"/>
      </w:pPr>
    </w:p>
    <w:p w14:paraId="79310996" w14:textId="77777777" w:rsidR="00AE4828" w:rsidRDefault="00AE4828" w:rsidP="00F755B1">
      <w:pPr>
        <w:jc w:val="both"/>
      </w:pPr>
    </w:p>
    <w:p w14:paraId="7AC6E769" w14:textId="4F1B4277" w:rsidR="00E56A01" w:rsidRPr="00E56A01" w:rsidRDefault="00E56A01" w:rsidP="00F755B1">
      <w:pPr>
        <w:jc w:val="both"/>
      </w:pPr>
    </w:p>
    <w:p w14:paraId="04AEBBB5" w14:textId="77777777" w:rsidR="009200F2" w:rsidRDefault="009200F2" w:rsidP="00F755B1">
      <w:pPr>
        <w:jc w:val="both"/>
        <w:rPr>
          <w:rFonts w:ascii="Arial" w:hAnsi="Arial" w:cs="Arial"/>
          <w:b/>
          <w:bCs/>
          <w:color w:val="FF6C00"/>
        </w:rPr>
      </w:pPr>
    </w:p>
    <w:p w14:paraId="11D1DD9F" w14:textId="77777777" w:rsidR="009200F2" w:rsidRDefault="009200F2" w:rsidP="00F755B1">
      <w:pPr>
        <w:jc w:val="both"/>
        <w:rPr>
          <w:rFonts w:ascii="Arial" w:hAnsi="Arial" w:cs="Arial"/>
          <w:b/>
          <w:bCs/>
          <w:color w:val="FF6C00"/>
        </w:rPr>
      </w:pPr>
    </w:p>
    <w:p w14:paraId="60C818B5" w14:textId="77777777" w:rsidR="009200F2" w:rsidRDefault="009200F2" w:rsidP="00F755B1">
      <w:pPr>
        <w:jc w:val="both"/>
        <w:rPr>
          <w:rFonts w:ascii="Arial" w:hAnsi="Arial" w:cs="Arial"/>
          <w:b/>
          <w:bCs/>
          <w:color w:val="FF6C00"/>
        </w:rPr>
      </w:pPr>
    </w:p>
    <w:p w14:paraId="72EAB9B5" w14:textId="3013B031" w:rsidR="00BF4FDB" w:rsidRPr="00E176E1" w:rsidRDefault="0090031F" w:rsidP="00F755B1">
      <w:pPr>
        <w:jc w:val="both"/>
      </w:pPr>
      <w:r w:rsidRPr="002B0BBC">
        <w:rPr>
          <w:rFonts w:ascii="Arial" w:hAnsi="Arial" w:cs="Arial"/>
          <w:b/>
          <w:bCs/>
          <w:color w:val="FF6C00"/>
        </w:rPr>
        <w:lastRenderedPageBreak/>
        <w:t xml:space="preserve">1. </w:t>
      </w:r>
      <w:r w:rsidR="00BF4FDB" w:rsidRPr="002B0BBC">
        <w:rPr>
          <w:rFonts w:ascii="Arial" w:hAnsi="Arial" w:cs="Arial"/>
          <w:b/>
          <w:bCs/>
          <w:color w:val="FF6C00"/>
        </w:rPr>
        <w:t xml:space="preserve">Policy Development and Review </w:t>
      </w:r>
    </w:p>
    <w:p w14:paraId="31E33929" w14:textId="77777777" w:rsidR="00BF4FDB" w:rsidRPr="002B0BBC" w:rsidRDefault="00BF4FDB" w:rsidP="00F755B1">
      <w:pPr>
        <w:jc w:val="both"/>
        <w:rPr>
          <w:rFonts w:ascii="Arial" w:hAnsi="Arial" w:cs="Arial"/>
          <w:sz w:val="22"/>
          <w:szCs w:val="22"/>
        </w:rPr>
      </w:pPr>
    </w:p>
    <w:p w14:paraId="75149CA7" w14:textId="5ACF63BF" w:rsidR="00BF4FDB" w:rsidRPr="002B0BBC" w:rsidRDefault="111C2063" w:rsidP="00F755B1">
      <w:pPr>
        <w:spacing w:line="360" w:lineRule="auto"/>
        <w:jc w:val="both"/>
        <w:rPr>
          <w:rFonts w:ascii="Arial" w:hAnsi="Arial" w:cs="Arial"/>
          <w:sz w:val="22"/>
          <w:szCs w:val="22"/>
        </w:rPr>
      </w:pPr>
      <w:r w:rsidRPr="04CA2CA1">
        <w:rPr>
          <w:rFonts w:ascii="Arial" w:hAnsi="Arial" w:cs="Arial"/>
          <w:sz w:val="22"/>
          <w:szCs w:val="22"/>
        </w:rPr>
        <w:t xml:space="preserve">The Online Safety Policy was </w:t>
      </w:r>
      <w:r w:rsidR="00D138FB">
        <w:rPr>
          <w:rFonts w:ascii="Arial" w:hAnsi="Arial" w:cs="Arial"/>
          <w:sz w:val="22"/>
          <w:szCs w:val="22"/>
        </w:rPr>
        <w:t xml:space="preserve">first </w:t>
      </w:r>
      <w:r w:rsidRPr="04CA2CA1">
        <w:rPr>
          <w:rFonts w:ascii="Arial" w:hAnsi="Arial" w:cs="Arial"/>
          <w:sz w:val="22"/>
          <w:szCs w:val="22"/>
        </w:rPr>
        <w:t xml:space="preserve">developed by the Trust in March 2018. It has been </w:t>
      </w:r>
      <w:r w:rsidR="006D08CC" w:rsidRPr="04CA2CA1">
        <w:rPr>
          <w:rFonts w:ascii="Arial" w:hAnsi="Arial" w:cs="Arial"/>
          <w:sz w:val="22"/>
          <w:szCs w:val="22"/>
        </w:rPr>
        <w:t>written</w:t>
      </w:r>
      <w:r w:rsidRPr="04CA2CA1">
        <w:rPr>
          <w:rFonts w:ascii="Arial" w:hAnsi="Arial" w:cs="Arial"/>
          <w:sz w:val="22"/>
          <w:szCs w:val="22"/>
        </w:rPr>
        <w:t xml:space="preserve"> with reference to policy templates from </w:t>
      </w:r>
      <w:proofErr w:type="spellStart"/>
      <w:r w:rsidRPr="04CA2CA1">
        <w:rPr>
          <w:rFonts w:ascii="Arial" w:hAnsi="Arial" w:cs="Arial"/>
          <w:sz w:val="22"/>
          <w:szCs w:val="22"/>
        </w:rPr>
        <w:t>SouthWest</w:t>
      </w:r>
      <w:proofErr w:type="spellEnd"/>
      <w:r w:rsidRPr="04CA2CA1">
        <w:rPr>
          <w:rFonts w:ascii="Arial" w:hAnsi="Arial" w:cs="Arial"/>
          <w:sz w:val="22"/>
          <w:szCs w:val="22"/>
        </w:rPr>
        <w:t xml:space="preserve"> Grid for Learning and </w:t>
      </w:r>
      <w:r w:rsidR="006D08CC" w:rsidRPr="04CA2CA1">
        <w:rPr>
          <w:rFonts w:ascii="Arial" w:hAnsi="Arial" w:cs="Arial"/>
          <w:sz w:val="22"/>
          <w:szCs w:val="22"/>
        </w:rPr>
        <w:t xml:space="preserve">London Grid for Learning and </w:t>
      </w:r>
      <w:r w:rsidRPr="04CA2CA1">
        <w:rPr>
          <w:rFonts w:ascii="Arial" w:hAnsi="Arial" w:cs="Arial"/>
          <w:sz w:val="22"/>
          <w:szCs w:val="22"/>
        </w:rPr>
        <w:t>adapted to meet our needs.</w:t>
      </w:r>
      <w:r w:rsidR="000518C1" w:rsidRPr="04CA2CA1">
        <w:rPr>
          <w:rFonts w:ascii="Arial" w:hAnsi="Arial" w:cs="Arial"/>
          <w:sz w:val="22"/>
          <w:szCs w:val="22"/>
        </w:rPr>
        <w:t xml:space="preserve"> It is reviewed in full annually and amended where necessary during the year in response to developments in the academy and local area.</w:t>
      </w:r>
    </w:p>
    <w:p w14:paraId="6474E59E" w14:textId="77777777" w:rsidR="006D08CC" w:rsidRDefault="006D08CC" w:rsidP="00F755B1">
      <w:pPr>
        <w:jc w:val="both"/>
        <w:rPr>
          <w:rFonts w:ascii="Arial" w:hAnsi="Arial" w:cs="Arial"/>
          <w:sz w:val="22"/>
          <w:szCs w:val="22"/>
        </w:rPr>
      </w:pPr>
    </w:p>
    <w:p w14:paraId="32CAACCD" w14:textId="5AC5770C" w:rsidR="00BF4FDB" w:rsidRPr="002B0BBC" w:rsidRDefault="00BF4FDB" w:rsidP="00F755B1">
      <w:pPr>
        <w:jc w:val="both"/>
        <w:rPr>
          <w:rFonts w:ascii="Arial" w:hAnsi="Arial" w:cs="Arial"/>
          <w:sz w:val="22"/>
          <w:szCs w:val="22"/>
        </w:rPr>
      </w:pPr>
      <w:r w:rsidRPr="002B0BBC">
        <w:rPr>
          <w:rFonts w:ascii="Arial" w:hAnsi="Arial" w:cs="Arial"/>
          <w:sz w:val="22"/>
          <w:szCs w:val="22"/>
        </w:rPr>
        <w:t xml:space="preserve">Upon review, the policies below will be consulted to ensure clarity. </w:t>
      </w:r>
    </w:p>
    <w:p w14:paraId="24541150" w14:textId="77777777" w:rsidR="00BF4FDB" w:rsidRPr="002B0BBC" w:rsidRDefault="00BF4FDB" w:rsidP="00F755B1">
      <w:pPr>
        <w:jc w:val="both"/>
        <w:rPr>
          <w:rFonts w:ascii="Arial" w:hAnsi="Arial" w:cs="Arial"/>
          <w:sz w:val="22"/>
          <w:szCs w:val="22"/>
        </w:rPr>
      </w:pPr>
    </w:p>
    <w:p w14:paraId="4828DF90" w14:textId="77777777"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Safeguarding / child protection.</w:t>
      </w:r>
    </w:p>
    <w:p w14:paraId="63156550" w14:textId="77777777"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Anti-bullying</w:t>
      </w:r>
    </w:p>
    <w:p w14:paraId="46DC8B46" w14:textId="77777777"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 xml:space="preserve">Behaviour </w:t>
      </w:r>
    </w:p>
    <w:p w14:paraId="15D7D4C6" w14:textId="6F86C8CD"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Information Security</w:t>
      </w:r>
      <w:r w:rsidR="006F2F23">
        <w:rPr>
          <w:rFonts w:ascii="Arial" w:hAnsi="Arial" w:cs="Arial"/>
          <w:sz w:val="22"/>
          <w:szCs w:val="22"/>
        </w:rPr>
        <w:t xml:space="preserve"> (within IG Policy)</w:t>
      </w:r>
    </w:p>
    <w:p w14:paraId="140A6954" w14:textId="77777777"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Information Governance</w:t>
      </w:r>
    </w:p>
    <w:p w14:paraId="6E77743C" w14:textId="77777777"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Employee code of conduct / employee’s handbook</w:t>
      </w:r>
    </w:p>
    <w:p w14:paraId="77B30EE4" w14:textId="61ABBFA4"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Data protection</w:t>
      </w:r>
      <w:r w:rsidR="006F2F23">
        <w:rPr>
          <w:rFonts w:ascii="Arial" w:hAnsi="Arial" w:cs="Arial"/>
          <w:sz w:val="22"/>
          <w:szCs w:val="22"/>
        </w:rPr>
        <w:t xml:space="preserve"> (within IG Policy)</w:t>
      </w:r>
    </w:p>
    <w:p w14:paraId="2B4F2CA7" w14:textId="77777777" w:rsidR="00BF4FDB" w:rsidRPr="002B0BBC" w:rsidRDefault="111C2063" w:rsidP="00F755B1">
      <w:pPr>
        <w:pStyle w:val="ListParagraph"/>
        <w:numPr>
          <w:ilvl w:val="0"/>
          <w:numId w:val="2"/>
        </w:numPr>
        <w:spacing w:after="240" w:line="312" w:lineRule="auto"/>
        <w:jc w:val="both"/>
        <w:rPr>
          <w:rFonts w:ascii="Arial" w:hAnsi="Arial" w:cs="Arial"/>
          <w:sz w:val="22"/>
          <w:szCs w:val="22"/>
        </w:rPr>
      </w:pPr>
      <w:r w:rsidRPr="111C2063">
        <w:rPr>
          <w:rFonts w:ascii="Arial" w:hAnsi="Arial" w:cs="Arial"/>
          <w:sz w:val="22"/>
          <w:szCs w:val="22"/>
        </w:rPr>
        <w:t>Preventing Radicalisation</w:t>
      </w:r>
    </w:p>
    <w:p w14:paraId="32A6EE13" w14:textId="05B73F97" w:rsidR="111C2063" w:rsidRPr="0073507C" w:rsidRDefault="111C2063" w:rsidP="00F755B1">
      <w:pPr>
        <w:pStyle w:val="ListParagraph"/>
        <w:numPr>
          <w:ilvl w:val="0"/>
          <w:numId w:val="2"/>
        </w:numPr>
        <w:spacing w:after="240" w:line="312" w:lineRule="auto"/>
        <w:jc w:val="both"/>
        <w:rPr>
          <w:sz w:val="22"/>
          <w:szCs w:val="22"/>
        </w:rPr>
      </w:pPr>
      <w:r w:rsidRPr="111C2063">
        <w:rPr>
          <w:rFonts w:ascii="Arial" w:hAnsi="Arial" w:cs="Arial"/>
          <w:sz w:val="22"/>
          <w:szCs w:val="22"/>
        </w:rPr>
        <w:t>Social Media</w:t>
      </w:r>
    </w:p>
    <w:p w14:paraId="30128920" w14:textId="451DEA49" w:rsidR="0073507C" w:rsidRDefault="0073507C" w:rsidP="00F755B1">
      <w:pPr>
        <w:pStyle w:val="ListParagraph"/>
        <w:numPr>
          <w:ilvl w:val="0"/>
          <w:numId w:val="2"/>
        </w:numPr>
        <w:spacing w:after="240" w:line="312" w:lineRule="auto"/>
        <w:jc w:val="both"/>
        <w:rPr>
          <w:sz w:val="22"/>
          <w:szCs w:val="22"/>
        </w:rPr>
      </w:pPr>
      <w:r>
        <w:rPr>
          <w:rFonts w:ascii="Arial" w:hAnsi="Arial" w:cs="Arial"/>
          <w:sz w:val="22"/>
          <w:szCs w:val="22"/>
        </w:rPr>
        <w:t>AI Policy</w:t>
      </w:r>
    </w:p>
    <w:p w14:paraId="3D80D98B" w14:textId="77777777" w:rsidR="00763DEB" w:rsidRDefault="00763DEB" w:rsidP="00F755B1">
      <w:pPr>
        <w:jc w:val="both"/>
        <w:rPr>
          <w:rFonts w:ascii="Arial" w:hAnsi="Arial" w:cs="Arial"/>
          <w:sz w:val="22"/>
          <w:szCs w:val="22"/>
        </w:rPr>
      </w:pPr>
    </w:p>
    <w:p w14:paraId="3C9A1A11" w14:textId="50A0A258" w:rsidR="00BF4FDB" w:rsidRDefault="0090031F" w:rsidP="00F755B1">
      <w:pPr>
        <w:jc w:val="both"/>
        <w:rPr>
          <w:rFonts w:ascii="Arial" w:hAnsi="Arial" w:cs="Arial"/>
          <w:b/>
          <w:bCs/>
          <w:color w:val="FF6C00"/>
        </w:rPr>
      </w:pPr>
      <w:r w:rsidRPr="002B0BBC">
        <w:rPr>
          <w:rFonts w:ascii="Arial" w:hAnsi="Arial" w:cs="Arial"/>
          <w:b/>
          <w:bCs/>
          <w:color w:val="FF6C00"/>
        </w:rPr>
        <w:t xml:space="preserve">2.  Scope of the Policy </w:t>
      </w:r>
    </w:p>
    <w:p w14:paraId="46F99261" w14:textId="77777777" w:rsidR="00763DEB" w:rsidRPr="00763DEB" w:rsidRDefault="00763DEB" w:rsidP="00F755B1">
      <w:pPr>
        <w:jc w:val="both"/>
        <w:rPr>
          <w:rFonts w:ascii="Arial" w:hAnsi="Arial" w:cs="Arial"/>
          <w:sz w:val="22"/>
          <w:szCs w:val="22"/>
        </w:rPr>
      </w:pPr>
    </w:p>
    <w:p w14:paraId="7EE6CA3A" w14:textId="77777777" w:rsidR="0090031F" w:rsidRPr="002B0BBC" w:rsidRDefault="0090031F" w:rsidP="00F755B1">
      <w:pPr>
        <w:spacing w:line="360" w:lineRule="auto"/>
        <w:jc w:val="both"/>
        <w:rPr>
          <w:rFonts w:ascii="Arial" w:hAnsi="Arial" w:cs="Arial"/>
          <w:sz w:val="22"/>
          <w:szCs w:val="22"/>
        </w:rPr>
      </w:pPr>
      <w:r w:rsidRPr="002B0BBC">
        <w:rPr>
          <w:rFonts w:ascii="Arial" w:hAnsi="Arial" w:cs="Arial"/>
          <w:sz w:val="22"/>
          <w:szCs w:val="22"/>
        </w:rPr>
        <w:t>This policy applies to all members of the academy community (including employees, pupils, volunteers, parents / carers, visitors, community users) who have access to and are users of academy ICT systems, both in and out of the academy.</w:t>
      </w:r>
    </w:p>
    <w:p w14:paraId="76E9094E" w14:textId="77777777" w:rsidR="0090031F" w:rsidRPr="002B0BBC" w:rsidRDefault="0090031F" w:rsidP="00F755B1">
      <w:pPr>
        <w:jc w:val="both"/>
        <w:rPr>
          <w:rFonts w:ascii="Arial" w:hAnsi="Arial" w:cs="Arial"/>
          <w:sz w:val="22"/>
          <w:szCs w:val="22"/>
        </w:rPr>
      </w:pPr>
    </w:p>
    <w:p w14:paraId="6516E773" w14:textId="77777777" w:rsidR="0090031F" w:rsidRPr="002B0BBC" w:rsidRDefault="0090031F" w:rsidP="00F755B1">
      <w:pPr>
        <w:spacing w:line="360" w:lineRule="auto"/>
        <w:jc w:val="both"/>
        <w:rPr>
          <w:rFonts w:ascii="Arial" w:hAnsi="Arial" w:cs="Arial"/>
          <w:sz w:val="22"/>
          <w:szCs w:val="22"/>
        </w:rPr>
      </w:pPr>
      <w:r w:rsidRPr="002B0BBC">
        <w:rPr>
          <w:rFonts w:ascii="Arial" w:hAnsi="Arial" w:cs="Arial"/>
          <w:sz w:val="22"/>
          <w:szCs w:val="22"/>
        </w:rPr>
        <w:t xml:space="preserve">The Education and Inspections Act 2006 empowers Principals to such extent as is reasonable, to regulate the behaviour of pupils / pupils when they are off the academy site and empowers members of employees to impose disciplinary penalties for inappropriate behaviour. This is pertinent to incidents of cyber-bullying or other Online Safety incidents covered by this policy, which may take place outside of the academy, but is linked to membership of the academy. The 2011 Education Act increased these powers </w:t>
      </w:r>
      <w:proofErr w:type="gramStart"/>
      <w:r w:rsidRPr="002B0BBC">
        <w:rPr>
          <w:rFonts w:ascii="Arial" w:hAnsi="Arial" w:cs="Arial"/>
          <w:sz w:val="22"/>
          <w:szCs w:val="22"/>
        </w:rPr>
        <w:t>with regard to</w:t>
      </w:r>
      <w:proofErr w:type="gramEnd"/>
      <w:r w:rsidRPr="002B0BBC">
        <w:rPr>
          <w:rFonts w:ascii="Arial" w:hAnsi="Arial" w:cs="Arial"/>
          <w:sz w:val="22"/>
          <w:szCs w:val="22"/>
        </w:rPr>
        <w:t xml:space="preserve"> the searching for and of electronic devices and the deletion of data. In the case of both acts, action can only be taken over issues covered by the published Behaviour Policy. </w:t>
      </w:r>
    </w:p>
    <w:p w14:paraId="3ABA1932" w14:textId="77777777" w:rsidR="0090031F" w:rsidRPr="002B0BBC" w:rsidRDefault="0090031F" w:rsidP="00F755B1">
      <w:pPr>
        <w:jc w:val="both"/>
        <w:rPr>
          <w:rFonts w:ascii="Arial" w:hAnsi="Arial" w:cs="Arial"/>
          <w:sz w:val="22"/>
          <w:szCs w:val="22"/>
        </w:rPr>
      </w:pPr>
    </w:p>
    <w:p w14:paraId="106554A8" w14:textId="77777777" w:rsidR="0090031F" w:rsidRDefault="0090031F" w:rsidP="00F755B1">
      <w:pPr>
        <w:spacing w:line="360" w:lineRule="auto"/>
        <w:jc w:val="both"/>
        <w:rPr>
          <w:rFonts w:ascii="Arial" w:hAnsi="Arial" w:cs="Arial"/>
          <w:sz w:val="22"/>
          <w:szCs w:val="22"/>
        </w:rPr>
      </w:pPr>
      <w:r w:rsidRPr="002B0BBC">
        <w:rPr>
          <w:rFonts w:ascii="Arial" w:hAnsi="Arial" w:cs="Arial"/>
          <w:sz w:val="22"/>
          <w:szCs w:val="22"/>
        </w:rPr>
        <w:t>The academy will deal with such incidents within this policy and associated behaviour and anti-bullying policies and will, where known, inform parents / carers of incidents of inappropriate Online Safety behaviour that take place out of academy.</w:t>
      </w:r>
    </w:p>
    <w:p w14:paraId="2EF44CA6" w14:textId="77777777" w:rsidR="003F450E" w:rsidRDefault="003F450E" w:rsidP="00F755B1">
      <w:pPr>
        <w:spacing w:line="360" w:lineRule="auto"/>
        <w:jc w:val="both"/>
        <w:rPr>
          <w:rFonts w:ascii="Arial" w:hAnsi="Arial" w:cs="Arial"/>
          <w:sz w:val="22"/>
          <w:szCs w:val="22"/>
        </w:rPr>
      </w:pPr>
    </w:p>
    <w:p w14:paraId="7ECA610F" w14:textId="77777777" w:rsidR="003F450E" w:rsidRPr="002B0BBC" w:rsidRDefault="003F450E" w:rsidP="00F755B1">
      <w:pPr>
        <w:spacing w:line="360" w:lineRule="auto"/>
        <w:jc w:val="both"/>
        <w:rPr>
          <w:rFonts w:ascii="Arial" w:hAnsi="Arial" w:cs="Arial"/>
          <w:sz w:val="22"/>
          <w:szCs w:val="22"/>
        </w:rPr>
      </w:pPr>
    </w:p>
    <w:p w14:paraId="704B7131" w14:textId="77777777" w:rsidR="0090031F" w:rsidRPr="002B0BBC" w:rsidRDefault="0090031F" w:rsidP="00F755B1">
      <w:pPr>
        <w:tabs>
          <w:tab w:val="left" w:pos="2600"/>
        </w:tabs>
        <w:spacing w:after="160" w:line="360" w:lineRule="auto"/>
        <w:jc w:val="both"/>
        <w:rPr>
          <w:rFonts w:ascii="Arial" w:hAnsi="Arial" w:cs="Arial"/>
          <w:b/>
          <w:bCs/>
          <w:color w:val="FF6C00"/>
        </w:rPr>
      </w:pPr>
      <w:r w:rsidRPr="002B0BBC">
        <w:rPr>
          <w:rFonts w:ascii="Arial" w:hAnsi="Arial" w:cs="Arial"/>
          <w:b/>
          <w:bCs/>
          <w:color w:val="FF6C00"/>
        </w:rPr>
        <w:lastRenderedPageBreak/>
        <w:t xml:space="preserve">3. Roles and Responsibilities </w:t>
      </w:r>
    </w:p>
    <w:p w14:paraId="194252B9" w14:textId="5CFE76B8" w:rsidR="000838C1" w:rsidRPr="002B0BBC" w:rsidRDefault="0090031F" w:rsidP="00F755B1">
      <w:pPr>
        <w:spacing w:line="360" w:lineRule="auto"/>
        <w:jc w:val="both"/>
        <w:rPr>
          <w:rFonts w:ascii="Arial" w:hAnsi="Arial" w:cs="Arial"/>
          <w:color w:val="FF0000"/>
          <w:sz w:val="22"/>
          <w:szCs w:val="22"/>
        </w:rPr>
      </w:pPr>
      <w:r w:rsidRPr="002B0BBC">
        <w:rPr>
          <w:rFonts w:ascii="Arial" w:hAnsi="Arial" w:cs="Arial"/>
          <w:sz w:val="22"/>
          <w:szCs w:val="22"/>
        </w:rPr>
        <w:t>The following section outlines the online safety roles and responsibilities of individuals and groups within the academy</w:t>
      </w:r>
      <w:r w:rsidR="006D33A6">
        <w:rPr>
          <w:rFonts w:ascii="Arial" w:hAnsi="Arial" w:cs="Arial"/>
          <w:sz w:val="22"/>
          <w:szCs w:val="22"/>
        </w:rPr>
        <w:t>:</w:t>
      </w:r>
    </w:p>
    <w:p w14:paraId="206C48AB" w14:textId="77777777" w:rsidR="000838C1" w:rsidRPr="002B0BBC" w:rsidRDefault="000838C1" w:rsidP="00F755B1">
      <w:pPr>
        <w:spacing w:line="360" w:lineRule="auto"/>
        <w:jc w:val="both"/>
        <w:rPr>
          <w:rFonts w:ascii="Arial" w:hAnsi="Arial" w:cs="Arial"/>
          <w:color w:val="FF0000"/>
          <w:sz w:val="22"/>
          <w:szCs w:val="22"/>
        </w:rPr>
      </w:pPr>
    </w:p>
    <w:p w14:paraId="752C8A34" w14:textId="38FB09E0" w:rsidR="0090031F" w:rsidRPr="00CE568C" w:rsidRDefault="111C2063" w:rsidP="00F755B1">
      <w:pPr>
        <w:tabs>
          <w:tab w:val="left" w:pos="2600"/>
        </w:tabs>
        <w:spacing w:after="160" w:line="360" w:lineRule="auto"/>
        <w:jc w:val="both"/>
        <w:rPr>
          <w:rFonts w:ascii="Arial" w:hAnsi="Arial" w:cs="Arial"/>
          <w:b/>
          <w:bCs/>
          <w:color w:val="FF6C00"/>
          <w:sz w:val="21"/>
          <w:szCs w:val="21"/>
        </w:rPr>
      </w:pPr>
      <w:r w:rsidRPr="111C2063">
        <w:rPr>
          <w:rFonts w:ascii="Arial" w:hAnsi="Arial" w:cs="Arial"/>
          <w:b/>
          <w:bCs/>
          <w:color w:val="FF6C00"/>
          <w:sz w:val="21"/>
          <w:szCs w:val="21"/>
        </w:rPr>
        <w:t>Academy Improvement Committees</w:t>
      </w:r>
    </w:p>
    <w:p w14:paraId="48BEF509" w14:textId="2E70850D" w:rsidR="0090031F" w:rsidRPr="002B0BBC" w:rsidRDefault="111C2063" w:rsidP="00F755B1">
      <w:pPr>
        <w:spacing w:line="360" w:lineRule="auto"/>
        <w:jc w:val="both"/>
        <w:rPr>
          <w:rFonts w:ascii="Arial" w:hAnsi="Arial" w:cs="Arial"/>
          <w:sz w:val="22"/>
          <w:szCs w:val="22"/>
        </w:rPr>
      </w:pPr>
      <w:r w:rsidRPr="111C2063">
        <w:rPr>
          <w:rFonts w:ascii="Arial" w:hAnsi="Arial" w:cs="Arial"/>
          <w:sz w:val="22"/>
          <w:szCs w:val="22"/>
        </w:rPr>
        <w:t>Academy Improvement Committees are included in the process for approving the Online Safety Policy and for reviewing the effectiveness of the policy. This will be carried out by the Academy Improvement Committee</w:t>
      </w:r>
      <w:r w:rsidRPr="111C2063">
        <w:rPr>
          <w:rFonts w:ascii="Arial" w:hAnsi="Arial" w:cs="Arial"/>
          <w:i/>
          <w:iCs/>
          <w:sz w:val="22"/>
          <w:szCs w:val="22"/>
        </w:rPr>
        <w:t xml:space="preserve"> </w:t>
      </w:r>
      <w:r w:rsidRPr="111C2063">
        <w:rPr>
          <w:rFonts w:ascii="Arial" w:hAnsi="Arial" w:cs="Arial"/>
          <w:sz w:val="22"/>
          <w:szCs w:val="22"/>
        </w:rPr>
        <w:t xml:space="preserve">receiving regular information about online safety incidents and monitoring reports. A member of the Academy Improvement </w:t>
      </w:r>
      <w:r w:rsidR="001B485F" w:rsidRPr="111C2063">
        <w:rPr>
          <w:rFonts w:ascii="Arial" w:hAnsi="Arial" w:cs="Arial"/>
          <w:sz w:val="22"/>
          <w:szCs w:val="22"/>
        </w:rPr>
        <w:t>Committee</w:t>
      </w:r>
      <w:r w:rsidRPr="111C2063">
        <w:rPr>
          <w:rFonts w:ascii="Arial" w:hAnsi="Arial" w:cs="Arial"/>
          <w:i/>
          <w:iCs/>
          <w:sz w:val="22"/>
          <w:szCs w:val="22"/>
        </w:rPr>
        <w:t xml:space="preserve"> </w:t>
      </w:r>
      <w:r w:rsidRPr="111C2063">
        <w:rPr>
          <w:rFonts w:ascii="Arial" w:hAnsi="Arial" w:cs="Arial"/>
          <w:sz w:val="22"/>
          <w:szCs w:val="22"/>
        </w:rPr>
        <w:t>has taken on the role of Online Safety Governor.</w:t>
      </w:r>
    </w:p>
    <w:p w14:paraId="60CB35C1" w14:textId="77777777" w:rsidR="000838C1" w:rsidRPr="002B0BBC" w:rsidRDefault="000838C1" w:rsidP="00F755B1">
      <w:pPr>
        <w:spacing w:line="360" w:lineRule="auto"/>
        <w:jc w:val="both"/>
        <w:rPr>
          <w:rFonts w:ascii="Arial" w:hAnsi="Arial" w:cs="Arial"/>
          <w:sz w:val="22"/>
          <w:szCs w:val="22"/>
        </w:rPr>
      </w:pPr>
    </w:p>
    <w:p w14:paraId="6EDA24FF" w14:textId="77777777" w:rsidR="000838C1" w:rsidRPr="002B0BBC" w:rsidRDefault="000838C1" w:rsidP="00F755B1">
      <w:pPr>
        <w:spacing w:line="360" w:lineRule="auto"/>
        <w:jc w:val="both"/>
        <w:rPr>
          <w:rFonts w:ascii="Arial" w:hAnsi="Arial" w:cs="Arial"/>
          <w:sz w:val="22"/>
          <w:szCs w:val="22"/>
        </w:rPr>
      </w:pPr>
      <w:r w:rsidRPr="002B0BBC">
        <w:rPr>
          <w:rFonts w:ascii="Arial" w:hAnsi="Arial" w:cs="Arial"/>
          <w:sz w:val="22"/>
          <w:szCs w:val="22"/>
        </w:rPr>
        <w:t>The role of the Online Safety Governor</w:t>
      </w:r>
      <w:r w:rsidRPr="002B0BBC">
        <w:rPr>
          <w:rFonts w:ascii="Arial" w:hAnsi="Arial" w:cs="Arial"/>
          <w:i/>
          <w:sz w:val="22"/>
          <w:szCs w:val="22"/>
        </w:rPr>
        <w:t xml:space="preserve"> </w:t>
      </w:r>
      <w:r w:rsidRPr="002B0BBC">
        <w:rPr>
          <w:rFonts w:ascii="Arial" w:hAnsi="Arial" w:cs="Arial"/>
          <w:sz w:val="22"/>
          <w:szCs w:val="22"/>
        </w:rPr>
        <w:t xml:space="preserve">will include:  </w:t>
      </w:r>
    </w:p>
    <w:p w14:paraId="41CA3C74" w14:textId="77777777" w:rsidR="000838C1" w:rsidRPr="002B0BBC" w:rsidRDefault="000838C1" w:rsidP="00F755B1">
      <w:pPr>
        <w:spacing w:line="360" w:lineRule="auto"/>
        <w:jc w:val="both"/>
        <w:rPr>
          <w:rFonts w:ascii="Arial" w:hAnsi="Arial" w:cs="Arial"/>
          <w:sz w:val="22"/>
          <w:szCs w:val="22"/>
        </w:rPr>
      </w:pPr>
    </w:p>
    <w:p w14:paraId="0073409D" w14:textId="09FC7629" w:rsidR="111C2063" w:rsidRDefault="111C2063" w:rsidP="00F755B1">
      <w:pPr>
        <w:pStyle w:val="ListParagraph"/>
        <w:numPr>
          <w:ilvl w:val="0"/>
          <w:numId w:val="3"/>
        </w:numPr>
        <w:spacing w:line="360" w:lineRule="auto"/>
        <w:jc w:val="both"/>
        <w:rPr>
          <w:sz w:val="22"/>
          <w:szCs w:val="22"/>
        </w:rPr>
      </w:pPr>
      <w:r w:rsidRPr="111C2063">
        <w:rPr>
          <w:rFonts w:ascii="Arial" w:hAnsi="Arial" w:cs="Arial"/>
          <w:sz w:val="22"/>
          <w:szCs w:val="22"/>
        </w:rPr>
        <w:t>Regular meetings with the academy IT Leads</w:t>
      </w:r>
    </w:p>
    <w:p w14:paraId="2B867F8C" w14:textId="518AFDF1" w:rsidR="000838C1" w:rsidRPr="002B0BBC" w:rsidRDefault="111C2063" w:rsidP="00F755B1">
      <w:pPr>
        <w:pStyle w:val="ListParagraph"/>
        <w:numPr>
          <w:ilvl w:val="0"/>
          <w:numId w:val="3"/>
        </w:numPr>
        <w:spacing w:line="360" w:lineRule="auto"/>
        <w:jc w:val="both"/>
        <w:rPr>
          <w:rFonts w:ascii="Arial" w:hAnsi="Arial" w:cs="Arial"/>
          <w:sz w:val="22"/>
          <w:szCs w:val="22"/>
        </w:rPr>
      </w:pPr>
      <w:r w:rsidRPr="111C2063">
        <w:rPr>
          <w:rFonts w:ascii="Arial" w:hAnsi="Arial" w:cs="Arial"/>
          <w:sz w:val="22"/>
          <w:szCs w:val="22"/>
        </w:rPr>
        <w:t xml:space="preserve">Attendance </w:t>
      </w:r>
      <w:r w:rsidR="004E5622">
        <w:rPr>
          <w:rFonts w:ascii="Arial" w:hAnsi="Arial" w:cs="Arial"/>
          <w:sz w:val="22"/>
          <w:szCs w:val="22"/>
        </w:rPr>
        <w:t>at Online Safety Group meetings</w:t>
      </w:r>
    </w:p>
    <w:p w14:paraId="61D7ECC2" w14:textId="77777777" w:rsidR="000838C1" w:rsidRPr="002B0BBC" w:rsidRDefault="111C2063" w:rsidP="00F755B1">
      <w:pPr>
        <w:pStyle w:val="ListParagraph"/>
        <w:numPr>
          <w:ilvl w:val="0"/>
          <w:numId w:val="3"/>
        </w:numPr>
        <w:spacing w:line="360" w:lineRule="auto"/>
        <w:jc w:val="both"/>
        <w:rPr>
          <w:rFonts w:ascii="Arial" w:hAnsi="Arial" w:cs="Arial"/>
          <w:sz w:val="22"/>
          <w:szCs w:val="22"/>
        </w:rPr>
      </w:pPr>
      <w:r w:rsidRPr="111C2063">
        <w:rPr>
          <w:rFonts w:ascii="Arial" w:hAnsi="Arial" w:cs="Arial"/>
          <w:sz w:val="22"/>
          <w:szCs w:val="22"/>
        </w:rPr>
        <w:t>Regular monitoring of online safety incident logs</w:t>
      </w:r>
    </w:p>
    <w:p w14:paraId="33A2B295" w14:textId="77777777" w:rsidR="000838C1" w:rsidRPr="002B0BBC" w:rsidRDefault="111C2063" w:rsidP="00F755B1">
      <w:pPr>
        <w:pStyle w:val="ListParagraph"/>
        <w:numPr>
          <w:ilvl w:val="0"/>
          <w:numId w:val="3"/>
        </w:numPr>
        <w:spacing w:line="360" w:lineRule="auto"/>
        <w:jc w:val="both"/>
        <w:rPr>
          <w:rFonts w:ascii="Arial" w:hAnsi="Arial" w:cs="Arial"/>
          <w:sz w:val="22"/>
          <w:szCs w:val="22"/>
        </w:rPr>
      </w:pPr>
      <w:r w:rsidRPr="111C2063">
        <w:rPr>
          <w:rFonts w:ascii="Arial" w:hAnsi="Arial" w:cs="Arial"/>
          <w:sz w:val="22"/>
          <w:szCs w:val="22"/>
        </w:rPr>
        <w:t>Regular monitoring of filtering / change control logs</w:t>
      </w:r>
    </w:p>
    <w:p w14:paraId="03A9CB62" w14:textId="77777777" w:rsidR="000838C1" w:rsidRPr="002B0BBC" w:rsidRDefault="111C2063" w:rsidP="00F755B1">
      <w:pPr>
        <w:pStyle w:val="ListParagraph"/>
        <w:numPr>
          <w:ilvl w:val="0"/>
          <w:numId w:val="3"/>
        </w:numPr>
        <w:spacing w:line="360" w:lineRule="auto"/>
        <w:jc w:val="both"/>
        <w:rPr>
          <w:rFonts w:ascii="Arial" w:hAnsi="Arial" w:cs="Arial"/>
          <w:sz w:val="22"/>
          <w:szCs w:val="22"/>
        </w:rPr>
      </w:pPr>
      <w:r w:rsidRPr="111C2063">
        <w:rPr>
          <w:rFonts w:ascii="Arial" w:hAnsi="Arial" w:cs="Arial"/>
          <w:sz w:val="22"/>
          <w:szCs w:val="22"/>
        </w:rPr>
        <w:t xml:space="preserve">Reporting to relevant Academy Improvement Committee </w:t>
      </w:r>
    </w:p>
    <w:p w14:paraId="23EC2C7F" w14:textId="77777777" w:rsidR="000838C1" w:rsidRPr="002B0BBC" w:rsidRDefault="000838C1" w:rsidP="00F755B1">
      <w:pPr>
        <w:pStyle w:val="ListParagraph"/>
        <w:spacing w:line="360" w:lineRule="auto"/>
        <w:ind w:left="360"/>
        <w:jc w:val="both"/>
        <w:rPr>
          <w:rFonts w:ascii="Arial" w:hAnsi="Arial" w:cs="Arial"/>
          <w:sz w:val="22"/>
          <w:szCs w:val="22"/>
        </w:rPr>
      </w:pPr>
    </w:p>
    <w:p w14:paraId="3673B8F6" w14:textId="77777777" w:rsidR="000838C1" w:rsidRPr="00CE568C" w:rsidRDefault="000838C1" w:rsidP="00F755B1">
      <w:pPr>
        <w:spacing w:line="360" w:lineRule="auto"/>
        <w:jc w:val="both"/>
        <w:rPr>
          <w:rFonts w:ascii="Arial" w:hAnsi="Arial" w:cs="Arial"/>
          <w:b/>
          <w:bCs/>
          <w:color w:val="FF6C00"/>
          <w:sz w:val="21"/>
          <w:szCs w:val="21"/>
        </w:rPr>
      </w:pPr>
      <w:r w:rsidRPr="00CE568C">
        <w:rPr>
          <w:rFonts w:ascii="Arial" w:hAnsi="Arial" w:cs="Arial"/>
          <w:b/>
          <w:bCs/>
          <w:color w:val="FF6C00"/>
          <w:sz w:val="21"/>
          <w:szCs w:val="21"/>
        </w:rPr>
        <w:t xml:space="preserve">Principal and Senior Leaders </w:t>
      </w:r>
    </w:p>
    <w:p w14:paraId="108B9162" w14:textId="64B8626E" w:rsidR="000838C1" w:rsidRDefault="111C2063" w:rsidP="00F755B1">
      <w:pPr>
        <w:pStyle w:val="ListParagraph"/>
        <w:numPr>
          <w:ilvl w:val="0"/>
          <w:numId w:val="4"/>
        </w:numPr>
        <w:spacing w:line="360" w:lineRule="auto"/>
        <w:jc w:val="both"/>
        <w:rPr>
          <w:rFonts w:ascii="Arial" w:hAnsi="Arial" w:cs="Arial"/>
          <w:sz w:val="22"/>
          <w:szCs w:val="22"/>
        </w:rPr>
      </w:pPr>
      <w:r w:rsidRPr="04CA2CA1">
        <w:rPr>
          <w:rFonts w:ascii="Arial" w:hAnsi="Arial" w:cs="Arial"/>
          <w:sz w:val="22"/>
          <w:szCs w:val="22"/>
        </w:rPr>
        <w:t xml:space="preserve">The </w:t>
      </w:r>
      <w:bookmarkStart w:id="0" w:name="_Int_RvBGGYla"/>
      <w:proofErr w:type="gramStart"/>
      <w:r w:rsidRPr="04CA2CA1">
        <w:rPr>
          <w:rFonts w:ascii="Arial" w:hAnsi="Arial" w:cs="Arial"/>
          <w:sz w:val="22"/>
          <w:szCs w:val="22"/>
        </w:rPr>
        <w:t>Principal</w:t>
      </w:r>
      <w:bookmarkEnd w:id="0"/>
      <w:proofErr w:type="gramEnd"/>
      <w:r w:rsidRPr="04CA2CA1">
        <w:rPr>
          <w:rFonts w:ascii="Arial" w:hAnsi="Arial" w:cs="Arial"/>
          <w:sz w:val="22"/>
          <w:szCs w:val="22"/>
        </w:rPr>
        <w:t xml:space="preserve"> has a duty of care for ensuring the safety (including online safety) of members of the academy community, though the </w:t>
      </w:r>
      <w:r w:rsidR="65EBB679" w:rsidRPr="04CA2CA1">
        <w:rPr>
          <w:rFonts w:ascii="Arial" w:hAnsi="Arial" w:cs="Arial"/>
          <w:sz w:val="22"/>
          <w:szCs w:val="22"/>
        </w:rPr>
        <w:t>day-to-day</w:t>
      </w:r>
      <w:r w:rsidRPr="04CA2CA1">
        <w:rPr>
          <w:rFonts w:ascii="Arial" w:hAnsi="Arial" w:cs="Arial"/>
          <w:sz w:val="22"/>
          <w:szCs w:val="22"/>
        </w:rPr>
        <w:t xml:space="preserve"> responsibility for online safety will be delegated to the academy IT Leads.</w:t>
      </w:r>
    </w:p>
    <w:p w14:paraId="5555122D" w14:textId="17C521AF" w:rsidR="000838C1" w:rsidRPr="002B0BBC" w:rsidRDefault="000838C1" w:rsidP="00F755B1">
      <w:pPr>
        <w:pStyle w:val="ListParagraph"/>
        <w:numPr>
          <w:ilvl w:val="0"/>
          <w:numId w:val="4"/>
        </w:numPr>
        <w:spacing w:line="360" w:lineRule="auto"/>
        <w:jc w:val="both"/>
        <w:rPr>
          <w:rFonts w:ascii="Arial" w:hAnsi="Arial" w:cs="Arial"/>
          <w:sz w:val="22"/>
          <w:szCs w:val="22"/>
        </w:rPr>
      </w:pPr>
      <w:r w:rsidRPr="04CA2CA1">
        <w:rPr>
          <w:rFonts w:ascii="Arial" w:hAnsi="Arial" w:cs="Arial"/>
          <w:sz w:val="22"/>
          <w:szCs w:val="22"/>
        </w:rPr>
        <w:t xml:space="preserve">The </w:t>
      </w:r>
      <w:bookmarkStart w:id="1" w:name="_Int_sjNZHK0P"/>
      <w:proofErr w:type="gramStart"/>
      <w:r w:rsidRPr="04CA2CA1">
        <w:rPr>
          <w:rFonts w:ascii="Arial" w:hAnsi="Arial" w:cs="Arial"/>
          <w:sz w:val="22"/>
          <w:szCs w:val="22"/>
        </w:rPr>
        <w:t>Principal</w:t>
      </w:r>
      <w:bookmarkEnd w:id="1"/>
      <w:proofErr w:type="gramEnd"/>
      <w:r w:rsidRPr="04CA2CA1">
        <w:rPr>
          <w:rFonts w:ascii="Arial" w:hAnsi="Arial" w:cs="Arial"/>
          <w:sz w:val="22"/>
          <w:szCs w:val="22"/>
        </w:rPr>
        <w:t xml:space="preserve"> and (at least) another member of the Senior Leadership Team are aware of the procedures to be followed in the event of a serious online safety allegation being made against a member of </w:t>
      </w:r>
      <w:r w:rsidR="00733567">
        <w:rPr>
          <w:rFonts w:ascii="Arial" w:hAnsi="Arial" w:cs="Arial"/>
          <w:sz w:val="22"/>
          <w:szCs w:val="22"/>
        </w:rPr>
        <w:t>staff</w:t>
      </w:r>
      <w:r w:rsidRPr="04CA2CA1">
        <w:rPr>
          <w:rFonts w:ascii="Arial" w:hAnsi="Arial" w:cs="Arial"/>
          <w:sz w:val="22"/>
          <w:szCs w:val="22"/>
        </w:rPr>
        <w:t>.</w:t>
      </w:r>
    </w:p>
    <w:p w14:paraId="3BA71D51" w14:textId="26E9B9C8" w:rsidR="000838C1" w:rsidRPr="002B0BBC" w:rsidRDefault="111C2063" w:rsidP="00F755B1">
      <w:pPr>
        <w:pStyle w:val="ListParagraph"/>
        <w:numPr>
          <w:ilvl w:val="0"/>
          <w:numId w:val="4"/>
        </w:numPr>
        <w:spacing w:line="360" w:lineRule="auto"/>
        <w:jc w:val="both"/>
        <w:rPr>
          <w:rFonts w:ascii="Arial" w:hAnsi="Arial" w:cs="Arial"/>
          <w:sz w:val="22"/>
          <w:szCs w:val="22"/>
        </w:rPr>
      </w:pPr>
      <w:r w:rsidRPr="111C2063">
        <w:rPr>
          <w:rFonts w:ascii="Arial" w:hAnsi="Arial" w:cs="Arial"/>
          <w:sz w:val="22"/>
          <w:szCs w:val="22"/>
        </w:rPr>
        <w:t xml:space="preserve">The Principal and Senior Leaders are responsible for ensuring that the academy IT Leads and other relevant employees receive suitable training to enable them to carry out their online safety roles and to train other colleagues, as relevant. </w:t>
      </w:r>
    </w:p>
    <w:p w14:paraId="151C8585" w14:textId="689A77C3" w:rsidR="000838C1" w:rsidRPr="002B0BBC" w:rsidRDefault="111C2063" w:rsidP="00F755B1">
      <w:pPr>
        <w:pStyle w:val="ListParagraph"/>
        <w:numPr>
          <w:ilvl w:val="0"/>
          <w:numId w:val="4"/>
        </w:numPr>
        <w:spacing w:line="360" w:lineRule="auto"/>
        <w:jc w:val="both"/>
        <w:rPr>
          <w:rFonts w:ascii="Arial" w:hAnsi="Arial" w:cs="Arial"/>
          <w:sz w:val="22"/>
          <w:szCs w:val="22"/>
        </w:rPr>
      </w:pPr>
      <w:r w:rsidRPr="111C2063">
        <w:rPr>
          <w:rFonts w:ascii="Arial" w:hAnsi="Arial" w:cs="Arial"/>
          <w:sz w:val="22"/>
          <w:szCs w:val="22"/>
        </w:rPr>
        <w:t xml:space="preserve">The Senior Leadership Team will receive regular monitoring reports from the academy IT Leads.  </w:t>
      </w:r>
    </w:p>
    <w:p w14:paraId="023AF1AC" w14:textId="48DC071A" w:rsidR="000838C1" w:rsidRDefault="000838C1" w:rsidP="00F755B1">
      <w:pPr>
        <w:pStyle w:val="ListParagraph"/>
        <w:spacing w:line="360" w:lineRule="auto"/>
        <w:ind w:left="360"/>
        <w:jc w:val="both"/>
        <w:rPr>
          <w:rFonts w:ascii="Arial" w:hAnsi="Arial" w:cs="Arial"/>
          <w:sz w:val="22"/>
          <w:szCs w:val="22"/>
        </w:rPr>
      </w:pPr>
    </w:p>
    <w:p w14:paraId="3C093EE5" w14:textId="49BEB7D9" w:rsidR="00390D6E" w:rsidRDefault="00390D6E" w:rsidP="00F755B1">
      <w:pPr>
        <w:pStyle w:val="ListParagraph"/>
        <w:spacing w:line="360" w:lineRule="auto"/>
        <w:ind w:left="360"/>
        <w:jc w:val="both"/>
        <w:rPr>
          <w:rFonts w:ascii="Arial" w:hAnsi="Arial" w:cs="Arial"/>
          <w:sz w:val="22"/>
          <w:szCs w:val="22"/>
        </w:rPr>
      </w:pPr>
    </w:p>
    <w:p w14:paraId="349FE5CF" w14:textId="75401834" w:rsidR="00390D6E" w:rsidRDefault="00390D6E" w:rsidP="00F755B1">
      <w:pPr>
        <w:pStyle w:val="ListParagraph"/>
        <w:spacing w:line="360" w:lineRule="auto"/>
        <w:ind w:left="360"/>
        <w:jc w:val="both"/>
        <w:rPr>
          <w:rFonts w:ascii="Arial" w:hAnsi="Arial" w:cs="Arial"/>
          <w:sz w:val="22"/>
          <w:szCs w:val="22"/>
        </w:rPr>
      </w:pPr>
    </w:p>
    <w:p w14:paraId="36ED7336" w14:textId="77777777" w:rsidR="00390D6E" w:rsidRPr="002B0BBC" w:rsidRDefault="00390D6E" w:rsidP="00F755B1">
      <w:pPr>
        <w:pStyle w:val="ListParagraph"/>
        <w:spacing w:line="360" w:lineRule="auto"/>
        <w:ind w:left="360"/>
        <w:jc w:val="both"/>
        <w:rPr>
          <w:rFonts w:ascii="Arial" w:hAnsi="Arial" w:cs="Arial"/>
          <w:sz w:val="22"/>
          <w:szCs w:val="22"/>
        </w:rPr>
      </w:pPr>
    </w:p>
    <w:p w14:paraId="2A56095C" w14:textId="3AD20DD4" w:rsidR="000838C1" w:rsidRPr="00CE568C" w:rsidRDefault="111C2063" w:rsidP="00F755B1">
      <w:pPr>
        <w:spacing w:line="360" w:lineRule="auto"/>
        <w:jc w:val="both"/>
        <w:rPr>
          <w:rFonts w:ascii="Arial" w:hAnsi="Arial" w:cs="Arial"/>
          <w:b/>
          <w:bCs/>
          <w:color w:val="FF6C00"/>
          <w:sz w:val="21"/>
          <w:szCs w:val="21"/>
        </w:rPr>
      </w:pPr>
      <w:r w:rsidRPr="0A174DF6">
        <w:rPr>
          <w:rFonts w:ascii="Arial" w:hAnsi="Arial" w:cs="Arial"/>
          <w:b/>
          <w:bCs/>
          <w:color w:val="FF6C00"/>
          <w:sz w:val="21"/>
          <w:szCs w:val="21"/>
        </w:rPr>
        <w:lastRenderedPageBreak/>
        <w:t>Academy IT Lead:</w:t>
      </w:r>
    </w:p>
    <w:p w14:paraId="41B1D8E7" w14:textId="0E655AD6" w:rsidR="000838C1" w:rsidRPr="002B0BBC" w:rsidRDefault="000838C1" w:rsidP="00F755B1">
      <w:pPr>
        <w:pStyle w:val="ListParagraph"/>
        <w:numPr>
          <w:ilvl w:val="0"/>
          <w:numId w:val="5"/>
        </w:numPr>
        <w:spacing w:line="360" w:lineRule="auto"/>
        <w:jc w:val="both"/>
        <w:rPr>
          <w:rFonts w:ascii="Arial" w:hAnsi="Arial" w:cs="Arial"/>
          <w:sz w:val="22"/>
          <w:szCs w:val="22"/>
        </w:rPr>
      </w:pPr>
      <w:r w:rsidRPr="0A174DF6">
        <w:rPr>
          <w:rFonts w:ascii="Arial" w:hAnsi="Arial" w:cs="Arial"/>
          <w:sz w:val="22"/>
          <w:szCs w:val="22"/>
        </w:rPr>
        <w:t xml:space="preserve">Leads the Online Safety Group. </w:t>
      </w:r>
    </w:p>
    <w:p w14:paraId="5EDAF586"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Takes day to day responsibility for online safety issues and has a leading role in establishing and reviewing the academy online safety policies / documents.</w:t>
      </w:r>
    </w:p>
    <w:p w14:paraId="110A0D32"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 xml:space="preserve">Ensures that all employees are aware of the procedures that need to be followed in the event of an online safety incident taking place. </w:t>
      </w:r>
    </w:p>
    <w:p w14:paraId="49A8DFC6"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Provides training and advice for employees.</w:t>
      </w:r>
    </w:p>
    <w:p w14:paraId="6E9D9A00"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Liaises with the Trust and other relevant bodies.</w:t>
      </w:r>
    </w:p>
    <w:p w14:paraId="2F29E17F"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Liaises with academy IT support employees.</w:t>
      </w:r>
    </w:p>
    <w:p w14:paraId="74BC8366" w14:textId="77777777" w:rsidR="000838C1" w:rsidRPr="002B0BBC" w:rsidRDefault="000838C1" w:rsidP="00F755B1">
      <w:pPr>
        <w:pStyle w:val="ListParagraph"/>
        <w:numPr>
          <w:ilvl w:val="0"/>
          <w:numId w:val="5"/>
        </w:numPr>
        <w:spacing w:line="360" w:lineRule="auto"/>
        <w:jc w:val="both"/>
        <w:rPr>
          <w:rFonts w:ascii="Arial" w:hAnsi="Arial" w:cs="Arial"/>
          <w:color w:val="466DB0"/>
          <w:sz w:val="22"/>
          <w:szCs w:val="22"/>
        </w:rPr>
      </w:pPr>
      <w:r w:rsidRPr="002B0BBC">
        <w:rPr>
          <w:rFonts w:ascii="Arial" w:hAnsi="Arial" w:cs="Arial"/>
          <w:sz w:val="22"/>
          <w:szCs w:val="22"/>
        </w:rPr>
        <w:t>Receives reports of online safety incidents.</w:t>
      </w:r>
    </w:p>
    <w:p w14:paraId="7F09DE15"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Meets regularly with the Online Safety Governor to discuss current issues, review incident logs and filtering / change control logs.</w:t>
      </w:r>
    </w:p>
    <w:p w14:paraId="3899B98D"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Attends relevant meeting / Academy Improvement Committee.</w:t>
      </w:r>
    </w:p>
    <w:p w14:paraId="7C701BAE" w14:textId="4E699CE2" w:rsidR="000838C1"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Reports regularly to Senior Leadership Team</w:t>
      </w:r>
    </w:p>
    <w:p w14:paraId="44B461C5" w14:textId="77777777" w:rsidR="00390D6E" w:rsidRPr="002B0BBC" w:rsidRDefault="00390D6E" w:rsidP="00F755B1">
      <w:pPr>
        <w:pStyle w:val="ListParagraph"/>
        <w:spacing w:line="360" w:lineRule="auto"/>
        <w:ind w:left="360"/>
        <w:jc w:val="both"/>
        <w:rPr>
          <w:rFonts w:ascii="Arial" w:hAnsi="Arial" w:cs="Arial"/>
          <w:sz w:val="22"/>
          <w:szCs w:val="22"/>
        </w:rPr>
      </w:pPr>
    </w:p>
    <w:p w14:paraId="73E2CAA8" w14:textId="77777777" w:rsidR="000838C1" w:rsidRPr="002B0BBC" w:rsidRDefault="000838C1" w:rsidP="00F755B1">
      <w:pPr>
        <w:spacing w:line="360" w:lineRule="auto"/>
        <w:jc w:val="both"/>
        <w:rPr>
          <w:rFonts w:ascii="Arial" w:hAnsi="Arial" w:cs="Arial"/>
          <w:b/>
          <w:bCs/>
          <w:color w:val="FF6C00"/>
          <w:sz w:val="21"/>
          <w:szCs w:val="21"/>
        </w:rPr>
      </w:pPr>
      <w:r w:rsidRPr="002B0BBC">
        <w:rPr>
          <w:rFonts w:ascii="Arial" w:hAnsi="Arial" w:cs="Arial"/>
          <w:b/>
          <w:bCs/>
          <w:color w:val="FF6C00"/>
          <w:sz w:val="21"/>
          <w:szCs w:val="21"/>
        </w:rPr>
        <w:t>ICT Technical Support</w:t>
      </w:r>
    </w:p>
    <w:p w14:paraId="5E859753" w14:textId="77777777" w:rsidR="000838C1" w:rsidRPr="002B0BBC" w:rsidRDefault="000838C1" w:rsidP="00F755B1">
      <w:pPr>
        <w:spacing w:line="360" w:lineRule="auto"/>
        <w:jc w:val="both"/>
        <w:rPr>
          <w:rFonts w:ascii="Arial" w:hAnsi="Arial" w:cs="Arial"/>
          <w:sz w:val="22"/>
          <w:szCs w:val="22"/>
        </w:rPr>
      </w:pPr>
      <w:r w:rsidRPr="002B0BBC">
        <w:rPr>
          <w:rFonts w:ascii="Arial" w:hAnsi="Arial" w:cs="Arial"/>
          <w:sz w:val="22"/>
          <w:szCs w:val="22"/>
        </w:rPr>
        <w:t xml:space="preserve">The ICT Technical Support employees are responsible for ensuring: </w:t>
      </w:r>
    </w:p>
    <w:p w14:paraId="460B3494" w14:textId="77777777" w:rsidR="001C26E7" w:rsidRPr="002B0BBC" w:rsidRDefault="001C26E7" w:rsidP="00F755B1">
      <w:pPr>
        <w:spacing w:line="360" w:lineRule="auto"/>
        <w:jc w:val="both"/>
        <w:rPr>
          <w:rFonts w:ascii="Arial" w:hAnsi="Arial" w:cs="Arial"/>
          <w:sz w:val="22"/>
          <w:szCs w:val="22"/>
        </w:rPr>
      </w:pPr>
    </w:p>
    <w:p w14:paraId="36ECDB0C" w14:textId="77777777" w:rsidR="000838C1" w:rsidRPr="002B0BBC" w:rsidRDefault="000838C1" w:rsidP="00F755B1">
      <w:pPr>
        <w:pStyle w:val="ListParagraph"/>
        <w:numPr>
          <w:ilvl w:val="0"/>
          <w:numId w:val="6"/>
        </w:numPr>
        <w:spacing w:line="360" w:lineRule="auto"/>
        <w:jc w:val="both"/>
        <w:rPr>
          <w:rFonts w:ascii="Arial" w:hAnsi="Arial" w:cs="Arial"/>
          <w:sz w:val="22"/>
          <w:szCs w:val="22"/>
        </w:rPr>
      </w:pPr>
      <w:r w:rsidRPr="002B0BBC">
        <w:rPr>
          <w:rFonts w:ascii="Arial" w:hAnsi="Arial" w:cs="Arial"/>
          <w:sz w:val="22"/>
          <w:szCs w:val="22"/>
        </w:rPr>
        <w:t>That the academy’s technical infrastructure blueprint from the Trust is supported, regularly checked, updated, and therefore secure and is not open to misuse or malicious attack.</w:t>
      </w:r>
    </w:p>
    <w:p w14:paraId="379C2790" w14:textId="0A33DDD5" w:rsidR="000838C1" w:rsidRPr="002B0BBC" w:rsidRDefault="111C2063" w:rsidP="00F755B1">
      <w:pPr>
        <w:pStyle w:val="ListParagraph"/>
        <w:numPr>
          <w:ilvl w:val="0"/>
          <w:numId w:val="6"/>
        </w:numPr>
        <w:spacing w:line="360" w:lineRule="auto"/>
        <w:jc w:val="both"/>
        <w:rPr>
          <w:rFonts w:ascii="Arial" w:hAnsi="Arial" w:cs="Arial"/>
          <w:sz w:val="22"/>
          <w:szCs w:val="22"/>
        </w:rPr>
      </w:pPr>
      <w:r w:rsidRPr="111C2063">
        <w:rPr>
          <w:rFonts w:ascii="Arial" w:hAnsi="Arial" w:cs="Arial"/>
          <w:sz w:val="22"/>
          <w:szCs w:val="22"/>
        </w:rPr>
        <w:t>That users may only access the networks and devices through a properly enforced password protection policy, in which passwords are regularly changed in accordance with the Trust Information Governance policy.</w:t>
      </w:r>
    </w:p>
    <w:p w14:paraId="7CA68EBC" w14:textId="77777777" w:rsidR="000838C1" w:rsidRPr="002B0BBC" w:rsidRDefault="000838C1" w:rsidP="00F755B1">
      <w:pPr>
        <w:pStyle w:val="ListParagraph"/>
        <w:numPr>
          <w:ilvl w:val="0"/>
          <w:numId w:val="6"/>
        </w:numPr>
        <w:spacing w:line="360" w:lineRule="auto"/>
        <w:jc w:val="both"/>
        <w:rPr>
          <w:rFonts w:ascii="Arial" w:hAnsi="Arial" w:cs="Arial"/>
          <w:color w:val="003EA4"/>
          <w:sz w:val="22"/>
          <w:szCs w:val="22"/>
        </w:rPr>
      </w:pPr>
      <w:r w:rsidRPr="002B0BBC">
        <w:rPr>
          <w:rFonts w:ascii="Arial" w:hAnsi="Arial" w:cs="Arial"/>
          <w:sz w:val="22"/>
          <w:szCs w:val="22"/>
        </w:rPr>
        <w:t>That internet filtering is differentiated according to the age of the person and the needs of the academy.</w:t>
      </w:r>
    </w:p>
    <w:p w14:paraId="1CBEB0D2" w14:textId="6701232F" w:rsidR="000838C1" w:rsidRPr="002B0BBC" w:rsidRDefault="111C2063" w:rsidP="00F755B1">
      <w:pPr>
        <w:pStyle w:val="ListParagraph"/>
        <w:numPr>
          <w:ilvl w:val="0"/>
          <w:numId w:val="6"/>
        </w:numPr>
        <w:spacing w:line="360" w:lineRule="auto"/>
        <w:jc w:val="both"/>
        <w:rPr>
          <w:rFonts w:ascii="Arial" w:hAnsi="Arial" w:cs="Arial"/>
          <w:sz w:val="22"/>
          <w:szCs w:val="22"/>
        </w:rPr>
      </w:pPr>
      <w:r w:rsidRPr="111C2063">
        <w:rPr>
          <w:rFonts w:ascii="Arial" w:hAnsi="Arial" w:cs="Arial"/>
          <w:sz w:val="22"/>
          <w:szCs w:val="22"/>
        </w:rPr>
        <w:t xml:space="preserve">That they keep up to date with online safety technical information </w:t>
      </w:r>
      <w:proofErr w:type="gramStart"/>
      <w:r w:rsidRPr="111C2063">
        <w:rPr>
          <w:rFonts w:ascii="Arial" w:hAnsi="Arial" w:cs="Arial"/>
          <w:sz w:val="22"/>
          <w:szCs w:val="22"/>
        </w:rPr>
        <w:t>in order to</w:t>
      </w:r>
      <w:proofErr w:type="gramEnd"/>
      <w:r w:rsidRPr="111C2063">
        <w:rPr>
          <w:rFonts w:ascii="Arial" w:hAnsi="Arial" w:cs="Arial"/>
          <w:sz w:val="22"/>
          <w:szCs w:val="22"/>
        </w:rPr>
        <w:t xml:space="preserve"> effectively carry out their online safety role and to inform and update others as relevant.</w:t>
      </w:r>
    </w:p>
    <w:p w14:paraId="5A9218C4" w14:textId="5EC005EC" w:rsidR="000838C1" w:rsidRPr="002B0BBC" w:rsidRDefault="000838C1" w:rsidP="00F755B1">
      <w:pPr>
        <w:pStyle w:val="ListParagraph"/>
        <w:numPr>
          <w:ilvl w:val="0"/>
          <w:numId w:val="6"/>
        </w:numPr>
        <w:spacing w:line="360" w:lineRule="auto"/>
        <w:jc w:val="both"/>
        <w:rPr>
          <w:rFonts w:ascii="Arial" w:hAnsi="Arial" w:cs="Arial"/>
          <w:sz w:val="22"/>
          <w:szCs w:val="22"/>
        </w:rPr>
      </w:pPr>
      <w:r w:rsidRPr="002B0BBC">
        <w:rPr>
          <w:rFonts w:ascii="Arial" w:hAnsi="Arial" w:cs="Arial"/>
          <w:sz w:val="22"/>
          <w:szCs w:val="22"/>
        </w:rPr>
        <w:t xml:space="preserve">That the use of the academy network / internet / remote access / email is regularly monitored in order that any misuse / attempted misuse can be reported to the </w:t>
      </w:r>
      <w:r w:rsidR="00FA3878" w:rsidRPr="00FA3878">
        <w:rPr>
          <w:rFonts w:ascii="Arial" w:hAnsi="Arial" w:cs="Arial"/>
          <w:color w:val="000000" w:themeColor="text1"/>
          <w:sz w:val="22"/>
          <w:szCs w:val="22"/>
        </w:rPr>
        <w:t>Princip</w:t>
      </w:r>
      <w:r w:rsidR="00C4016F">
        <w:rPr>
          <w:rFonts w:ascii="Arial" w:hAnsi="Arial" w:cs="Arial"/>
          <w:color w:val="000000" w:themeColor="text1"/>
          <w:sz w:val="22"/>
          <w:szCs w:val="22"/>
        </w:rPr>
        <w:t>al</w:t>
      </w:r>
      <w:r w:rsidR="00FA3878" w:rsidRPr="00FA3878">
        <w:rPr>
          <w:rFonts w:ascii="Arial" w:hAnsi="Arial" w:cs="Arial"/>
          <w:color w:val="000000" w:themeColor="text1"/>
          <w:sz w:val="22"/>
          <w:szCs w:val="22"/>
        </w:rPr>
        <w:t xml:space="preserve"> and ICT Lead</w:t>
      </w:r>
      <w:r w:rsidRPr="002B0BBC">
        <w:rPr>
          <w:rFonts w:ascii="Arial" w:hAnsi="Arial" w:cs="Arial"/>
          <w:color w:val="FF0000"/>
          <w:sz w:val="22"/>
          <w:szCs w:val="22"/>
        </w:rPr>
        <w:t xml:space="preserve"> </w:t>
      </w:r>
      <w:r w:rsidRPr="002B0BBC">
        <w:rPr>
          <w:rFonts w:ascii="Arial" w:hAnsi="Arial" w:cs="Arial"/>
          <w:sz w:val="22"/>
          <w:szCs w:val="22"/>
        </w:rPr>
        <w:t>for investigation / action / sanction.</w:t>
      </w:r>
    </w:p>
    <w:p w14:paraId="31CD050D" w14:textId="571789F9" w:rsidR="001C26E7" w:rsidRDefault="001C26E7" w:rsidP="00F755B1">
      <w:pPr>
        <w:pStyle w:val="ListParagraph"/>
        <w:spacing w:line="360" w:lineRule="auto"/>
        <w:ind w:left="360"/>
        <w:jc w:val="both"/>
        <w:rPr>
          <w:rFonts w:ascii="Arial" w:hAnsi="Arial" w:cs="Arial"/>
          <w:b/>
          <w:bCs/>
          <w:color w:val="FF6C00"/>
          <w:sz w:val="22"/>
          <w:szCs w:val="22"/>
        </w:rPr>
      </w:pPr>
    </w:p>
    <w:p w14:paraId="3D14F345" w14:textId="67C5616D" w:rsidR="00390D6E" w:rsidRDefault="00390D6E" w:rsidP="00F755B1">
      <w:pPr>
        <w:pStyle w:val="ListParagraph"/>
        <w:spacing w:line="360" w:lineRule="auto"/>
        <w:ind w:left="360"/>
        <w:jc w:val="both"/>
        <w:rPr>
          <w:rFonts w:ascii="Arial" w:hAnsi="Arial" w:cs="Arial"/>
          <w:b/>
          <w:bCs/>
          <w:color w:val="FF6C00"/>
          <w:sz w:val="22"/>
          <w:szCs w:val="22"/>
        </w:rPr>
      </w:pPr>
    </w:p>
    <w:p w14:paraId="1A3777C1" w14:textId="5CF9E2D4" w:rsidR="00390D6E" w:rsidRDefault="00390D6E" w:rsidP="00F755B1">
      <w:pPr>
        <w:pStyle w:val="ListParagraph"/>
        <w:spacing w:line="360" w:lineRule="auto"/>
        <w:ind w:left="360"/>
        <w:jc w:val="both"/>
        <w:rPr>
          <w:rFonts w:ascii="Arial" w:hAnsi="Arial" w:cs="Arial"/>
          <w:b/>
          <w:bCs/>
          <w:color w:val="FF6C00"/>
          <w:sz w:val="22"/>
          <w:szCs w:val="22"/>
        </w:rPr>
      </w:pPr>
    </w:p>
    <w:p w14:paraId="797FD64C" w14:textId="384D2868" w:rsidR="00390D6E" w:rsidRDefault="00390D6E" w:rsidP="00F755B1">
      <w:pPr>
        <w:pStyle w:val="ListParagraph"/>
        <w:spacing w:line="360" w:lineRule="auto"/>
        <w:ind w:left="360"/>
        <w:jc w:val="both"/>
        <w:rPr>
          <w:rFonts w:ascii="Arial" w:hAnsi="Arial" w:cs="Arial"/>
          <w:b/>
          <w:bCs/>
          <w:color w:val="FF6C00"/>
          <w:sz w:val="22"/>
          <w:szCs w:val="22"/>
        </w:rPr>
      </w:pPr>
    </w:p>
    <w:p w14:paraId="0313EEEF" w14:textId="77777777" w:rsidR="00390D6E" w:rsidRDefault="00390D6E" w:rsidP="00F755B1">
      <w:pPr>
        <w:pStyle w:val="ListParagraph"/>
        <w:spacing w:line="360" w:lineRule="auto"/>
        <w:ind w:left="360"/>
        <w:jc w:val="both"/>
        <w:rPr>
          <w:rFonts w:ascii="Arial" w:hAnsi="Arial" w:cs="Arial"/>
          <w:b/>
          <w:bCs/>
          <w:color w:val="FF6C00"/>
          <w:sz w:val="22"/>
          <w:szCs w:val="22"/>
        </w:rPr>
      </w:pPr>
    </w:p>
    <w:p w14:paraId="2EE9AD6F" w14:textId="77777777" w:rsidR="000A0B76" w:rsidRDefault="000A0B76" w:rsidP="00F755B1">
      <w:pPr>
        <w:pStyle w:val="ListParagraph"/>
        <w:spacing w:line="360" w:lineRule="auto"/>
        <w:ind w:left="360"/>
        <w:jc w:val="both"/>
        <w:rPr>
          <w:rFonts w:ascii="Arial" w:hAnsi="Arial" w:cs="Arial"/>
          <w:b/>
          <w:bCs/>
          <w:color w:val="FF6C00"/>
          <w:sz w:val="22"/>
          <w:szCs w:val="22"/>
        </w:rPr>
      </w:pPr>
    </w:p>
    <w:p w14:paraId="3FE4DAA4" w14:textId="77777777" w:rsidR="000A0B76" w:rsidRPr="002B0BBC" w:rsidRDefault="000A0B76" w:rsidP="00F755B1">
      <w:pPr>
        <w:pStyle w:val="ListParagraph"/>
        <w:spacing w:line="360" w:lineRule="auto"/>
        <w:ind w:left="360"/>
        <w:jc w:val="both"/>
        <w:rPr>
          <w:rFonts w:ascii="Arial" w:hAnsi="Arial" w:cs="Arial"/>
          <w:b/>
          <w:bCs/>
          <w:color w:val="FF6C00"/>
          <w:sz w:val="22"/>
          <w:szCs w:val="22"/>
        </w:rPr>
      </w:pPr>
    </w:p>
    <w:p w14:paraId="60953AD1" w14:textId="77777777" w:rsidR="0052527B" w:rsidRDefault="0052527B" w:rsidP="00F755B1">
      <w:pPr>
        <w:spacing w:line="360" w:lineRule="auto"/>
        <w:jc w:val="both"/>
        <w:rPr>
          <w:rFonts w:ascii="Arial" w:hAnsi="Arial" w:cs="Arial"/>
          <w:b/>
          <w:bCs/>
          <w:color w:val="FF6C00"/>
          <w:sz w:val="21"/>
          <w:szCs w:val="21"/>
        </w:rPr>
      </w:pPr>
    </w:p>
    <w:p w14:paraId="21478224" w14:textId="46059E43" w:rsidR="001C26E7" w:rsidRPr="00CE568C" w:rsidRDefault="001C26E7" w:rsidP="00F755B1">
      <w:pPr>
        <w:spacing w:line="360" w:lineRule="auto"/>
        <w:jc w:val="both"/>
        <w:rPr>
          <w:rFonts w:ascii="Arial" w:hAnsi="Arial" w:cs="Arial"/>
          <w:b/>
          <w:bCs/>
          <w:color w:val="FF6C00"/>
          <w:sz w:val="21"/>
          <w:szCs w:val="21"/>
        </w:rPr>
      </w:pPr>
      <w:r w:rsidRPr="00CE568C">
        <w:rPr>
          <w:rFonts w:ascii="Arial" w:hAnsi="Arial" w:cs="Arial"/>
          <w:b/>
          <w:bCs/>
          <w:color w:val="FF6C00"/>
          <w:sz w:val="21"/>
          <w:szCs w:val="21"/>
        </w:rPr>
        <w:t>Teaching and Support Employees</w:t>
      </w:r>
    </w:p>
    <w:p w14:paraId="4F585E51" w14:textId="77777777" w:rsidR="001C26E7" w:rsidRPr="002B0BBC" w:rsidRDefault="001C26E7" w:rsidP="00F755B1">
      <w:pPr>
        <w:spacing w:line="360" w:lineRule="auto"/>
        <w:jc w:val="both"/>
        <w:rPr>
          <w:rFonts w:ascii="Arial" w:hAnsi="Arial" w:cs="Arial"/>
          <w:sz w:val="22"/>
          <w:szCs w:val="22"/>
        </w:rPr>
      </w:pPr>
      <w:r w:rsidRPr="002B0BBC">
        <w:rPr>
          <w:rFonts w:ascii="Arial" w:hAnsi="Arial" w:cs="Arial"/>
          <w:sz w:val="22"/>
          <w:szCs w:val="22"/>
        </w:rPr>
        <w:t>Are responsible for ensuring that:</w:t>
      </w:r>
    </w:p>
    <w:p w14:paraId="0C272EF5" w14:textId="77777777" w:rsidR="001C26E7" w:rsidRPr="002B0BBC" w:rsidRDefault="001C26E7" w:rsidP="00F755B1">
      <w:pPr>
        <w:spacing w:line="360" w:lineRule="auto"/>
        <w:jc w:val="both"/>
        <w:rPr>
          <w:rFonts w:ascii="Arial" w:hAnsi="Arial" w:cs="Arial"/>
          <w:sz w:val="22"/>
          <w:szCs w:val="22"/>
        </w:rPr>
      </w:pPr>
    </w:p>
    <w:p w14:paraId="56412533" w14:textId="77777777" w:rsidR="001C26E7" w:rsidRPr="002B0BBC"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 xml:space="preserve">They have an </w:t>
      </w:r>
      <w:proofErr w:type="gramStart"/>
      <w:r w:rsidRPr="002B0BBC">
        <w:rPr>
          <w:rFonts w:ascii="Arial" w:hAnsi="Arial" w:cs="Arial"/>
          <w:sz w:val="22"/>
          <w:szCs w:val="22"/>
        </w:rPr>
        <w:t>up to date</w:t>
      </w:r>
      <w:proofErr w:type="gramEnd"/>
      <w:r w:rsidRPr="002B0BBC">
        <w:rPr>
          <w:rFonts w:ascii="Arial" w:hAnsi="Arial" w:cs="Arial"/>
          <w:sz w:val="22"/>
          <w:szCs w:val="22"/>
        </w:rPr>
        <w:t xml:space="preserve"> awareness of online safety matters and of the current academy Online Safety Policy and practices.</w:t>
      </w:r>
    </w:p>
    <w:p w14:paraId="1C3CF836" w14:textId="77777777" w:rsidR="001C26E7" w:rsidRPr="002B0BBC"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They have read, understood and signed the Employees Acceptable Use Policy (AUP).</w:t>
      </w:r>
    </w:p>
    <w:p w14:paraId="6A0AEB8F" w14:textId="5CB6FD70" w:rsidR="001C26E7" w:rsidRPr="002B0BBC" w:rsidRDefault="111C2063" w:rsidP="00F755B1">
      <w:pPr>
        <w:pStyle w:val="ListParagraph"/>
        <w:numPr>
          <w:ilvl w:val="0"/>
          <w:numId w:val="7"/>
        </w:numPr>
        <w:spacing w:line="360" w:lineRule="auto"/>
        <w:jc w:val="both"/>
        <w:rPr>
          <w:rFonts w:ascii="Arial" w:hAnsi="Arial" w:cs="Arial"/>
          <w:sz w:val="22"/>
          <w:szCs w:val="22"/>
        </w:rPr>
      </w:pPr>
      <w:r w:rsidRPr="111C2063">
        <w:rPr>
          <w:rFonts w:ascii="Arial" w:hAnsi="Arial" w:cs="Arial"/>
          <w:sz w:val="22"/>
          <w:szCs w:val="22"/>
        </w:rPr>
        <w:t xml:space="preserve">They report any suspected misuse or problem to the </w:t>
      </w:r>
      <w:r w:rsidRPr="004A07D4">
        <w:rPr>
          <w:rFonts w:ascii="Arial" w:hAnsi="Arial" w:cs="Arial"/>
          <w:color w:val="000000" w:themeColor="text1"/>
          <w:sz w:val="22"/>
          <w:szCs w:val="22"/>
        </w:rPr>
        <w:t xml:space="preserve">Principal </w:t>
      </w:r>
      <w:r w:rsidR="004A07D4" w:rsidRPr="004A07D4">
        <w:rPr>
          <w:rFonts w:ascii="Arial" w:hAnsi="Arial" w:cs="Arial"/>
          <w:color w:val="000000" w:themeColor="text1"/>
          <w:sz w:val="22"/>
          <w:szCs w:val="22"/>
        </w:rPr>
        <w:t>or</w:t>
      </w:r>
      <w:r w:rsidRPr="004A07D4">
        <w:rPr>
          <w:rFonts w:ascii="Arial" w:hAnsi="Arial" w:cs="Arial"/>
          <w:color w:val="000000" w:themeColor="text1"/>
          <w:sz w:val="22"/>
          <w:szCs w:val="22"/>
        </w:rPr>
        <w:t xml:space="preserve"> Academy IT Leads</w:t>
      </w:r>
      <w:r w:rsidRPr="004A07D4">
        <w:rPr>
          <w:rFonts w:ascii="Arial" w:hAnsi="Arial" w:cs="Arial"/>
          <w:i/>
          <w:iCs/>
          <w:color w:val="000000" w:themeColor="text1"/>
          <w:sz w:val="22"/>
          <w:szCs w:val="22"/>
        </w:rPr>
        <w:t xml:space="preserve"> </w:t>
      </w:r>
      <w:r w:rsidRPr="111C2063">
        <w:rPr>
          <w:rFonts w:ascii="Arial" w:hAnsi="Arial" w:cs="Arial"/>
          <w:sz w:val="22"/>
          <w:szCs w:val="22"/>
        </w:rPr>
        <w:t>for investigation / action / sanction</w:t>
      </w:r>
    </w:p>
    <w:p w14:paraId="3FFBB2C7" w14:textId="77777777" w:rsidR="001C26E7" w:rsidRPr="002B0BBC" w:rsidRDefault="001C26E7" w:rsidP="00F755B1">
      <w:pPr>
        <w:pStyle w:val="ListParagraph"/>
        <w:numPr>
          <w:ilvl w:val="0"/>
          <w:numId w:val="7"/>
        </w:numPr>
        <w:spacing w:line="360" w:lineRule="auto"/>
        <w:jc w:val="both"/>
        <w:rPr>
          <w:rFonts w:ascii="Arial" w:hAnsi="Arial" w:cs="Arial"/>
          <w:b/>
          <w:i/>
          <w:sz w:val="22"/>
          <w:szCs w:val="22"/>
        </w:rPr>
      </w:pPr>
      <w:r w:rsidRPr="002B0BBC">
        <w:rPr>
          <w:rFonts w:ascii="Arial" w:hAnsi="Arial" w:cs="Arial"/>
          <w:sz w:val="22"/>
          <w:szCs w:val="22"/>
        </w:rPr>
        <w:t>All digital communications with pupils / parents / carers should be on a professional level and only carried out using official academy systems.</w:t>
      </w:r>
      <w:r w:rsidRPr="002B0BBC">
        <w:rPr>
          <w:rFonts w:ascii="Arial" w:hAnsi="Arial" w:cs="Arial"/>
          <w:b/>
          <w:i/>
          <w:sz w:val="22"/>
          <w:szCs w:val="22"/>
        </w:rPr>
        <w:t xml:space="preserve"> </w:t>
      </w:r>
    </w:p>
    <w:p w14:paraId="3606505D" w14:textId="77777777" w:rsidR="001C26E7" w:rsidRPr="002B0BBC"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Online safety issues are embedded in all aspects of the curriculum and other activities.</w:t>
      </w:r>
    </w:p>
    <w:p w14:paraId="2B45D1FC" w14:textId="77777777" w:rsidR="001C26E7" w:rsidRPr="002B0BBC"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Pupils understand and follow the Online Safety Policy and acceptable use policies.</w:t>
      </w:r>
    </w:p>
    <w:p w14:paraId="30956DFD" w14:textId="77777777" w:rsidR="001C26E7" w:rsidRPr="002B0BBC"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Pupils have a good understanding of research skills and the need to avoid plagiarism and uphold copyright regulations.</w:t>
      </w:r>
    </w:p>
    <w:p w14:paraId="6FA95AA6" w14:textId="77777777" w:rsidR="001C26E7" w:rsidRPr="002B0BBC"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 xml:space="preserve">They monitor the use of digital technologies, mobile devices, cameras etc. in lessons and other academy activities (where allowed) and implement current policies </w:t>
      </w:r>
      <w:proofErr w:type="gramStart"/>
      <w:r w:rsidRPr="002B0BBC">
        <w:rPr>
          <w:rFonts w:ascii="Arial" w:hAnsi="Arial" w:cs="Arial"/>
          <w:sz w:val="22"/>
          <w:szCs w:val="22"/>
        </w:rPr>
        <w:t>with regard to</w:t>
      </w:r>
      <w:proofErr w:type="gramEnd"/>
      <w:r w:rsidRPr="002B0BBC">
        <w:rPr>
          <w:rFonts w:ascii="Arial" w:hAnsi="Arial" w:cs="Arial"/>
          <w:sz w:val="22"/>
          <w:szCs w:val="22"/>
        </w:rPr>
        <w:t xml:space="preserve"> these devices</w:t>
      </w:r>
    </w:p>
    <w:p w14:paraId="28A8DE47" w14:textId="3AAF831B" w:rsidR="006F6415" w:rsidRPr="00390D6E"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In lessons where internet use is pre-planned pupils should be guided to sites checked as suitable for their use and that processes are in place for dealing with any unsuitable material that is found in internet searches.</w:t>
      </w:r>
    </w:p>
    <w:p w14:paraId="25B2BDD3" w14:textId="77777777" w:rsidR="006F6415" w:rsidRDefault="006F6415" w:rsidP="00F755B1">
      <w:pPr>
        <w:spacing w:after="240"/>
        <w:jc w:val="both"/>
        <w:rPr>
          <w:rFonts w:ascii="Arial" w:hAnsi="Arial" w:cs="Arial"/>
          <w:b/>
          <w:bCs/>
          <w:color w:val="FF6C00"/>
          <w:sz w:val="21"/>
          <w:szCs w:val="21"/>
        </w:rPr>
      </w:pPr>
    </w:p>
    <w:p w14:paraId="6ADF0569" w14:textId="716408CE" w:rsidR="001C26E7" w:rsidRPr="00CE568C" w:rsidRDefault="001C26E7" w:rsidP="00F755B1">
      <w:pPr>
        <w:spacing w:after="240"/>
        <w:jc w:val="both"/>
        <w:rPr>
          <w:rFonts w:ascii="Arial" w:hAnsi="Arial" w:cs="Arial"/>
          <w:b/>
          <w:bCs/>
          <w:color w:val="FF6C00"/>
          <w:sz w:val="21"/>
          <w:szCs w:val="21"/>
        </w:rPr>
      </w:pPr>
      <w:r w:rsidRPr="00CE568C">
        <w:rPr>
          <w:rFonts w:ascii="Arial" w:hAnsi="Arial" w:cs="Arial"/>
          <w:b/>
          <w:bCs/>
          <w:color w:val="FF6C00"/>
          <w:sz w:val="21"/>
          <w:szCs w:val="21"/>
        </w:rPr>
        <w:t xml:space="preserve">Designated Safeguarding Lead </w:t>
      </w:r>
    </w:p>
    <w:p w14:paraId="08DF8D0D" w14:textId="09FF511A" w:rsidR="001C26E7" w:rsidRPr="002B0BBC" w:rsidRDefault="00C76A09" w:rsidP="00F755B1">
      <w:pPr>
        <w:spacing w:line="360" w:lineRule="auto"/>
        <w:jc w:val="both"/>
        <w:rPr>
          <w:rFonts w:ascii="Arial" w:hAnsi="Arial" w:cs="Arial"/>
          <w:sz w:val="22"/>
          <w:szCs w:val="22"/>
        </w:rPr>
      </w:pPr>
      <w:r w:rsidRPr="001B485F">
        <w:rPr>
          <w:rFonts w:ascii="Arial" w:hAnsi="Arial" w:cs="Arial"/>
          <w:sz w:val="22"/>
          <w:szCs w:val="22"/>
        </w:rPr>
        <w:t>The Designated Safeguarding Lead has the lead responsibility for all safeguarding and child protection matters, including online safety</w:t>
      </w:r>
      <w:r w:rsidR="00065F23">
        <w:rPr>
          <w:rFonts w:ascii="Arial" w:hAnsi="Arial" w:cs="Arial"/>
          <w:sz w:val="22"/>
          <w:szCs w:val="22"/>
        </w:rPr>
        <w:t xml:space="preserve"> – specific </w:t>
      </w:r>
      <w:r w:rsidR="00065F23" w:rsidRPr="00065F23">
        <w:rPr>
          <w:rFonts w:ascii="Arial" w:hAnsi="Arial" w:cs="Arial"/>
          <w:sz w:val="22"/>
          <w:szCs w:val="22"/>
        </w:rPr>
        <w:t>responsibility for managing the filtering and monitoring within the Academy</w:t>
      </w:r>
      <w:r w:rsidRPr="001B485F">
        <w:rPr>
          <w:rFonts w:ascii="Arial" w:hAnsi="Arial" w:cs="Arial"/>
          <w:sz w:val="22"/>
          <w:szCs w:val="22"/>
        </w:rPr>
        <w:t xml:space="preserve">. </w:t>
      </w:r>
      <w:r w:rsidR="001C26E7" w:rsidRPr="002B0BBC">
        <w:rPr>
          <w:rFonts w:ascii="Arial" w:hAnsi="Arial" w:cs="Arial"/>
          <w:sz w:val="22"/>
          <w:szCs w:val="22"/>
        </w:rPr>
        <w:t>The DSL should be trained in Online Safety issues and be aware of the potential for serious child protection / safeguarding issues to arise from incidents such as:</w:t>
      </w:r>
    </w:p>
    <w:p w14:paraId="0332E19A" w14:textId="77777777" w:rsidR="001C26E7" w:rsidRPr="002B0BBC" w:rsidRDefault="001C26E7" w:rsidP="00F755B1">
      <w:pPr>
        <w:spacing w:line="360" w:lineRule="auto"/>
        <w:jc w:val="both"/>
        <w:rPr>
          <w:rFonts w:ascii="Arial" w:hAnsi="Arial" w:cs="Arial"/>
          <w:sz w:val="22"/>
          <w:szCs w:val="22"/>
        </w:rPr>
      </w:pPr>
    </w:p>
    <w:p w14:paraId="5205750F" w14:textId="77777777" w:rsidR="001C26E7" w:rsidRPr="002B0BBC" w:rsidRDefault="001C26E7" w:rsidP="00F755B1">
      <w:pPr>
        <w:pStyle w:val="ListParagraph"/>
        <w:numPr>
          <w:ilvl w:val="0"/>
          <w:numId w:val="8"/>
        </w:numPr>
        <w:spacing w:line="360" w:lineRule="auto"/>
        <w:jc w:val="both"/>
        <w:rPr>
          <w:rFonts w:ascii="Arial" w:hAnsi="Arial" w:cs="Arial"/>
          <w:sz w:val="22"/>
          <w:szCs w:val="22"/>
        </w:rPr>
      </w:pPr>
      <w:r w:rsidRPr="002B0BBC">
        <w:rPr>
          <w:rFonts w:ascii="Arial" w:hAnsi="Arial" w:cs="Arial"/>
          <w:sz w:val="22"/>
          <w:szCs w:val="22"/>
        </w:rPr>
        <w:t>Sharing of personal data.</w:t>
      </w:r>
    </w:p>
    <w:p w14:paraId="3668AF6C" w14:textId="77777777" w:rsidR="001C26E7" w:rsidRPr="002B0BBC" w:rsidRDefault="001C26E7" w:rsidP="00F755B1">
      <w:pPr>
        <w:pStyle w:val="ListParagraph"/>
        <w:numPr>
          <w:ilvl w:val="0"/>
          <w:numId w:val="8"/>
        </w:numPr>
        <w:spacing w:line="360" w:lineRule="auto"/>
        <w:jc w:val="both"/>
        <w:rPr>
          <w:rFonts w:ascii="Arial" w:hAnsi="Arial" w:cs="Arial"/>
          <w:sz w:val="22"/>
          <w:szCs w:val="22"/>
        </w:rPr>
      </w:pPr>
      <w:r w:rsidRPr="002B0BBC">
        <w:rPr>
          <w:rFonts w:ascii="Arial" w:hAnsi="Arial" w:cs="Arial"/>
          <w:sz w:val="22"/>
          <w:szCs w:val="22"/>
        </w:rPr>
        <w:t>Access to illegal / inappropriate materials.</w:t>
      </w:r>
    </w:p>
    <w:p w14:paraId="691E8D16" w14:textId="216BCC4A" w:rsidR="001C26E7" w:rsidRPr="002B0BBC" w:rsidRDefault="111C2063" w:rsidP="00F755B1">
      <w:pPr>
        <w:pStyle w:val="ListParagraph"/>
        <w:numPr>
          <w:ilvl w:val="0"/>
          <w:numId w:val="8"/>
        </w:numPr>
        <w:spacing w:line="360" w:lineRule="auto"/>
        <w:jc w:val="both"/>
        <w:rPr>
          <w:rFonts w:ascii="Arial" w:hAnsi="Arial" w:cs="Arial"/>
          <w:sz w:val="22"/>
          <w:szCs w:val="22"/>
        </w:rPr>
      </w:pPr>
      <w:r w:rsidRPr="111C2063">
        <w:rPr>
          <w:rFonts w:ascii="Arial" w:hAnsi="Arial" w:cs="Arial"/>
          <w:sz w:val="22"/>
          <w:szCs w:val="22"/>
        </w:rPr>
        <w:t>Inappropriate online contact with adults / strangers.</w:t>
      </w:r>
    </w:p>
    <w:p w14:paraId="54177070" w14:textId="77777777" w:rsidR="001C26E7" w:rsidRPr="002B0BBC" w:rsidRDefault="001C26E7" w:rsidP="00F755B1">
      <w:pPr>
        <w:pStyle w:val="ListParagraph"/>
        <w:numPr>
          <w:ilvl w:val="0"/>
          <w:numId w:val="8"/>
        </w:numPr>
        <w:spacing w:line="360" w:lineRule="auto"/>
        <w:jc w:val="both"/>
        <w:rPr>
          <w:rFonts w:ascii="Arial" w:hAnsi="Arial" w:cs="Arial"/>
          <w:sz w:val="22"/>
          <w:szCs w:val="22"/>
        </w:rPr>
      </w:pPr>
      <w:r w:rsidRPr="002B0BBC">
        <w:rPr>
          <w:rFonts w:ascii="Arial" w:hAnsi="Arial" w:cs="Arial"/>
          <w:sz w:val="22"/>
          <w:szCs w:val="22"/>
        </w:rPr>
        <w:t>Potential or actual incidents of grooming.</w:t>
      </w:r>
    </w:p>
    <w:p w14:paraId="224164A9" w14:textId="77777777" w:rsidR="001C26E7" w:rsidRPr="002B0BBC" w:rsidRDefault="001C26E7" w:rsidP="00F755B1">
      <w:pPr>
        <w:pStyle w:val="ListParagraph"/>
        <w:numPr>
          <w:ilvl w:val="0"/>
          <w:numId w:val="8"/>
        </w:numPr>
        <w:spacing w:line="360" w:lineRule="auto"/>
        <w:jc w:val="both"/>
        <w:rPr>
          <w:rFonts w:ascii="Arial" w:hAnsi="Arial" w:cs="Arial"/>
          <w:sz w:val="22"/>
          <w:szCs w:val="22"/>
        </w:rPr>
      </w:pPr>
      <w:r w:rsidRPr="002B0BBC">
        <w:rPr>
          <w:rFonts w:ascii="Arial" w:hAnsi="Arial" w:cs="Arial"/>
          <w:sz w:val="22"/>
          <w:szCs w:val="22"/>
        </w:rPr>
        <w:t>Cyber-bullying.</w:t>
      </w:r>
    </w:p>
    <w:p w14:paraId="41BF776B" w14:textId="50B0A70E" w:rsidR="001C26E7" w:rsidRPr="002B0BBC" w:rsidRDefault="001C26E7" w:rsidP="00F755B1">
      <w:pPr>
        <w:pStyle w:val="ListParagraph"/>
        <w:numPr>
          <w:ilvl w:val="0"/>
          <w:numId w:val="8"/>
        </w:numPr>
        <w:spacing w:line="360" w:lineRule="auto"/>
        <w:jc w:val="both"/>
        <w:rPr>
          <w:rFonts w:ascii="Arial" w:hAnsi="Arial" w:cs="Arial"/>
          <w:sz w:val="22"/>
          <w:szCs w:val="22"/>
        </w:rPr>
      </w:pPr>
      <w:r w:rsidRPr="002B0BBC">
        <w:rPr>
          <w:rFonts w:ascii="Arial" w:hAnsi="Arial" w:cs="Arial"/>
          <w:sz w:val="22"/>
          <w:szCs w:val="22"/>
        </w:rPr>
        <w:t>Refer to the Trust Safeguarding Policy for further information.</w:t>
      </w:r>
    </w:p>
    <w:p w14:paraId="69551D69" w14:textId="7A4579A6" w:rsidR="001C26E7" w:rsidRDefault="001C26E7" w:rsidP="00F755B1">
      <w:pPr>
        <w:pStyle w:val="ListParagraph"/>
        <w:spacing w:line="360" w:lineRule="auto"/>
        <w:ind w:left="360"/>
        <w:jc w:val="both"/>
        <w:rPr>
          <w:rFonts w:ascii="Arial" w:hAnsi="Arial" w:cs="Arial"/>
          <w:sz w:val="22"/>
          <w:szCs w:val="22"/>
        </w:rPr>
      </w:pPr>
    </w:p>
    <w:p w14:paraId="5658C326" w14:textId="26436DBC" w:rsidR="00390D6E" w:rsidRDefault="00390D6E" w:rsidP="00F755B1">
      <w:pPr>
        <w:pStyle w:val="ListParagraph"/>
        <w:spacing w:after="240"/>
        <w:ind w:left="360"/>
        <w:jc w:val="both"/>
        <w:rPr>
          <w:rFonts w:ascii="Arial" w:hAnsi="Arial" w:cs="Arial"/>
          <w:sz w:val="22"/>
          <w:szCs w:val="22"/>
        </w:rPr>
      </w:pPr>
    </w:p>
    <w:p w14:paraId="7B99944A" w14:textId="77777777" w:rsidR="001C26E7" w:rsidRPr="00CE568C" w:rsidRDefault="001C26E7" w:rsidP="00F755B1">
      <w:pPr>
        <w:spacing w:after="240"/>
        <w:jc w:val="both"/>
        <w:rPr>
          <w:rFonts w:ascii="Arial" w:hAnsi="Arial" w:cs="Arial"/>
          <w:b/>
          <w:bCs/>
          <w:color w:val="FF6C00"/>
          <w:sz w:val="21"/>
          <w:szCs w:val="21"/>
        </w:rPr>
      </w:pPr>
      <w:r w:rsidRPr="00CE568C">
        <w:rPr>
          <w:rFonts w:ascii="Arial" w:hAnsi="Arial" w:cs="Arial"/>
          <w:b/>
          <w:bCs/>
          <w:color w:val="FF6C00"/>
          <w:sz w:val="21"/>
          <w:szCs w:val="21"/>
        </w:rPr>
        <w:t>Parents/Carers</w:t>
      </w:r>
    </w:p>
    <w:p w14:paraId="4DDACDAC" w14:textId="77777777" w:rsidR="001C26E7" w:rsidRPr="002B0BBC" w:rsidRDefault="001C26E7" w:rsidP="00F755B1">
      <w:pPr>
        <w:spacing w:line="360" w:lineRule="auto"/>
        <w:jc w:val="both"/>
        <w:rPr>
          <w:rFonts w:ascii="Arial" w:hAnsi="Arial" w:cs="Arial"/>
          <w:sz w:val="22"/>
          <w:szCs w:val="22"/>
        </w:rPr>
      </w:pPr>
      <w:r w:rsidRPr="002B0BBC">
        <w:rPr>
          <w:rFonts w:ascii="Arial" w:hAnsi="Arial" w:cs="Arial"/>
          <w:sz w:val="22"/>
          <w:szCs w:val="22"/>
        </w:rPr>
        <w:t>Parents / Carers play a crucial role in ensuring that their children understand the need to use the internet / mobile devices in an appropriate way. The academy will take every opportunity to help parents understand these issues. Parents and carers will be encouraged to support the academy in promoting good online safety practice and to follow guidelines on the appropriate use of:</w:t>
      </w:r>
    </w:p>
    <w:p w14:paraId="5E1123D0" w14:textId="77777777" w:rsidR="001C26E7" w:rsidRPr="002B0BBC" w:rsidRDefault="001C26E7" w:rsidP="00F755B1">
      <w:pPr>
        <w:spacing w:line="360" w:lineRule="auto"/>
        <w:jc w:val="both"/>
        <w:rPr>
          <w:rFonts w:ascii="Arial" w:hAnsi="Arial" w:cs="Arial"/>
          <w:sz w:val="22"/>
          <w:szCs w:val="22"/>
        </w:rPr>
      </w:pPr>
    </w:p>
    <w:p w14:paraId="5297C4B8" w14:textId="77777777" w:rsidR="001C26E7" w:rsidRPr="002B0BBC" w:rsidRDefault="001C26E7" w:rsidP="00F755B1">
      <w:pPr>
        <w:pStyle w:val="ListParagraph"/>
        <w:numPr>
          <w:ilvl w:val="0"/>
          <w:numId w:val="11"/>
        </w:numPr>
        <w:spacing w:line="360" w:lineRule="auto"/>
        <w:jc w:val="both"/>
        <w:rPr>
          <w:rFonts w:ascii="Arial" w:hAnsi="Arial" w:cs="Arial"/>
          <w:sz w:val="22"/>
          <w:szCs w:val="22"/>
        </w:rPr>
      </w:pPr>
      <w:r w:rsidRPr="002B0BBC">
        <w:rPr>
          <w:rFonts w:ascii="Arial" w:hAnsi="Arial" w:cs="Arial"/>
          <w:sz w:val="22"/>
          <w:szCs w:val="22"/>
        </w:rPr>
        <w:t>Digital and video images taken at academy events.</w:t>
      </w:r>
    </w:p>
    <w:p w14:paraId="23629EBD" w14:textId="77777777" w:rsidR="001C26E7" w:rsidRPr="002B0BBC" w:rsidRDefault="001C26E7" w:rsidP="00F755B1">
      <w:pPr>
        <w:pStyle w:val="ListParagraph"/>
        <w:numPr>
          <w:ilvl w:val="0"/>
          <w:numId w:val="11"/>
        </w:numPr>
        <w:spacing w:line="360" w:lineRule="auto"/>
        <w:jc w:val="both"/>
        <w:rPr>
          <w:rFonts w:ascii="Arial" w:hAnsi="Arial" w:cs="Arial"/>
          <w:sz w:val="22"/>
          <w:szCs w:val="22"/>
        </w:rPr>
      </w:pPr>
      <w:r w:rsidRPr="002B0BBC">
        <w:rPr>
          <w:rFonts w:ascii="Arial" w:hAnsi="Arial" w:cs="Arial"/>
          <w:sz w:val="22"/>
          <w:szCs w:val="22"/>
        </w:rPr>
        <w:t xml:space="preserve">Use of social media. </w:t>
      </w:r>
    </w:p>
    <w:p w14:paraId="19706E9C" w14:textId="77777777" w:rsidR="001C26E7" w:rsidRPr="002B0BBC" w:rsidRDefault="001C26E7" w:rsidP="00F755B1">
      <w:pPr>
        <w:pStyle w:val="ListParagraph"/>
        <w:numPr>
          <w:ilvl w:val="0"/>
          <w:numId w:val="11"/>
        </w:numPr>
        <w:spacing w:line="360" w:lineRule="auto"/>
        <w:jc w:val="both"/>
        <w:rPr>
          <w:rFonts w:ascii="Arial" w:hAnsi="Arial" w:cs="Arial"/>
          <w:sz w:val="22"/>
          <w:szCs w:val="22"/>
        </w:rPr>
      </w:pPr>
      <w:r w:rsidRPr="002B0BBC">
        <w:rPr>
          <w:rFonts w:ascii="Arial" w:hAnsi="Arial" w:cs="Arial"/>
          <w:sz w:val="22"/>
          <w:szCs w:val="22"/>
        </w:rPr>
        <w:t>Their children’s personal devices in the academy (where this is allowed).</w:t>
      </w:r>
    </w:p>
    <w:p w14:paraId="29B3775E" w14:textId="530598D3" w:rsidR="00C069DD" w:rsidRDefault="00C069DD" w:rsidP="00F755B1">
      <w:pPr>
        <w:jc w:val="both"/>
        <w:rPr>
          <w:rFonts w:ascii="Arial" w:hAnsi="Arial" w:cs="Arial"/>
          <w:b/>
          <w:bCs/>
          <w:color w:val="FF6C00"/>
        </w:rPr>
      </w:pPr>
    </w:p>
    <w:p w14:paraId="593A6F73" w14:textId="763D1D56" w:rsidR="001C26E7" w:rsidRDefault="001C26E7" w:rsidP="00F755B1">
      <w:pPr>
        <w:jc w:val="both"/>
        <w:rPr>
          <w:rFonts w:ascii="Arial" w:hAnsi="Arial" w:cs="Arial"/>
          <w:b/>
          <w:bCs/>
          <w:color w:val="FF6C00"/>
        </w:rPr>
      </w:pPr>
      <w:r w:rsidRPr="002B0BBC">
        <w:rPr>
          <w:rFonts w:ascii="Arial" w:hAnsi="Arial" w:cs="Arial"/>
          <w:b/>
          <w:bCs/>
          <w:color w:val="FF6C00"/>
        </w:rPr>
        <w:t>4. Education</w:t>
      </w:r>
    </w:p>
    <w:p w14:paraId="338F28E1" w14:textId="77777777" w:rsidR="00CE568C" w:rsidRPr="00CE568C" w:rsidRDefault="00CE568C" w:rsidP="00F755B1">
      <w:pPr>
        <w:jc w:val="both"/>
        <w:rPr>
          <w:rFonts w:ascii="Arial" w:hAnsi="Arial" w:cs="Arial"/>
          <w:sz w:val="22"/>
          <w:szCs w:val="22"/>
        </w:rPr>
      </w:pPr>
    </w:p>
    <w:p w14:paraId="2BCDC35A" w14:textId="30AD0761" w:rsidR="00CE568C" w:rsidRPr="002B0BBC" w:rsidRDefault="001C26E7" w:rsidP="00F755B1">
      <w:pPr>
        <w:spacing w:after="240"/>
        <w:jc w:val="both"/>
        <w:rPr>
          <w:rFonts w:ascii="Arial" w:hAnsi="Arial" w:cs="Arial"/>
          <w:b/>
          <w:bCs/>
          <w:color w:val="FF6C00"/>
          <w:sz w:val="21"/>
          <w:szCs w:val="21"/>
        </w:rPr>
      </w:pPr>
      <w:r w:rsidRPr="002B0BBC">
        <w:rPr>
          <w:rFonts w:ascii="Arial" w:hAnsi="Arial" w:cs="Arial"/>
          <w:b/>
          <w:bCs/>
          <w:color w:val="FF6C00"/>
          <w:sz w:val="21"/>
          <w:szCs w:val="21"/>
        </w:rPr>
        <w:t>Pupils</w:t>
      </w:r>
    </w:p>
    <w:p w14:paraId="6F85CCC2" w14:textId="77777777" w:rsidR="001C26E7" w:rsidRPr="002B0BBC" w:rsidRDefault="001C26E7" w:rsidP="00F755B1">
      <w:pPr>
        <w:spacing w:line="360" w:lineRule="auto"/>
        <w:jc w:val="both"/>
        <w:rPr>
          <w:rFonts w:ascii="Arial" w:hAnsi="Arial" w:cs="Arial"/>
          <w:sz w:val="22"/>
          <w:szCs w:val="22"/>
        </w:rPr>
      </w:pPr>
      <w:r w:rsidRPr="002B0BBC">
        <w:rPr>
          <w:rFonts w:ascii="Arial" w:hAnsi="Arial" w:cs="Arial"/>
          <w:sz w:val="22"/>
          <w:szCs w:val="22"/>
        </w:rPr>
        <w:t>Whilst regulation and technical solutions are very important, their use must be balanced by educating pupils to take a responsi</w:t>
      </w:r>
      <w:r w:rsidR="00117796" w:rsidRPr="002B0BBC">
        <w:rPr>
          <w:rFonts w:ascii="Arial" w:hAnsi="Arial" w:cs="Arial"/>
          <w:sz w:val="22"/>
          <w:szCs w:val="22"/>
        </w:rPr>
        <w:t xml:space="preserve">ble approach. </w:t>
      </w:r>
      <w:r w:rsidRPr="002B0BBC">
        <w:rPr>
          <w:rFonts w:ascii="Arial" w:hAnsi="Arial" w:cs="Arial"/>
          <w:sz w:val="22"/>
          <w:szCs w:val="22"/>
        </w:rPr>
        <w:t xml:space="preserve">The education of pupils in online safety is therefore an essential part of the academy’s online safety provision. </w:t>
      </w:r>
      <w:r w:rsidR="00117796" w:rsidRPr="002B0BBC">
        <w:rPr>
          <w:rFonts w:ascii="Arial" w:hAnsi="Arial" w:cs="Arial"/>
          <w:sz w:val="22"/>
          <w:szCs w:val="22"/>
        </w:rPr>
        <w:t xml:space="preserve">Pupils </w:t>
      </w:r>
      <w:r w:rsidRPr="002B0BBC">
        <w:rPr>
          <w:rFonts w:ascii="Arial" w:hAnsi="Arial" w:cs="Arial"/>
          <w:sz w:val="22"/>
          <w:szCs w:val="22"/>
        </w:rPr>
        <w:t>need the help and support of the academy to recognise and avoid online safety risks and build their resilience.</w:t>
      </w:r>
    </w:p>
    <w:p w14:paraId="7B0D23BC" w14:textId="77777777" w:rsidR="001C26E7" w:rsidRPr="002B0BBC" w:rsidRDefault="001C26E7" w:rsidP="00F755B1">
      <w:pPr>
        <w:jc w:val="both"/>
        <w:rPr>
          <w:rFonts w:ascii="Arial" w:hAnsi="Arial" w:cs="Arial"/>
          <w:sz w:val="22"/>
          <w:szCs w:val="22"/>
        </w:rPr>
      </w:pPr>
    </w:p>
    <w:p w14:paraId="4220EDD7" w14:textId="77777777" w:rsidR="001C26E7" w:rsidRPr="002B0BBC" w:rsidRDefault="001C26E7" w:rsidP="00F755B1">
      <w:pPr>
        <w:spacing w:line="360" w:lineRule="auto"/>
        <w:jc w:val="both"/>
        <w:rPr>
          <w:rFonts w:ascii="Arial" w:hAnsi="Arial" w:cs="Arial"/>
          <w:color w:val="C66D25"/>
          <w:sz w:val="22"/>
          <w:szCs w:val="22"/>
        </w:rPr>
      </w:pPr>
      <w:r w:rsidRPr="002B0BBC">
        <w:rPr>
          <w:rFonts w:ascii="Arial" w:hAnsi="Arial" w:cs="Arial"/>
          <w:sz w:val="22"/>
          <w:szCs w:val="22"/>
        </w:rPr>
        <w:t>Online safety should be a focus in all areas of the curriculum and employees should reinforce online safety messages across the curriculum. The online safety curriculum should be broad, relevant and provide progression, with opportunities for creative activities and will be provided in the following ways:</w:t>
      </w:r>
      <w:r w:rsidRPr="002B0BBC">
        <w:rPr>
          <w:rFonts w:ascii="Arial" w:hAnsi="Arial" w:cs="Arial"/>
          <w:color w:val="C66D25"/>
          <w:sz w:val="22"/>
          <w:szCs w:val="22"/>
        </w:rPr>
        <w:t xml:space="preserve"> </w:t>
      </w:r>
    </w:p>
    <w:p w14:paraId="3814A128" w14:textId="491457BA" w:rsidR="00117796" w:rsidRPr="002B0BBC" w:rsidRDefault="00117796" w:rsidP="00F755B1">
      <w:pPr>
        <w:jc w:val="both"/>
        <w:rPr>
          <w:rStyle w:val="Blue-Arial10-optionaltext-templatesChar"/>
          <w:rFonts w:cs="Arial"/>
          <w:color w:val="FF0000"/>
          <w:sz w:val="22"/>
          <w:szCs w:val="22"/>
        </w:rPr>
      </w:pPr>
    </w:p>
    <w:p w14:paraId="0A7752FA" w14:textId="77777777" w:rsidR="001C26E7" w:rsidRPr="002B0BBC" w:rsidRDefault="001C26E7" w:rsidP="00F755B1">
      <w:pPr>
        <w:spacing w:line="360" w:lineRule="auto"/>
        <w:jc w:val="both"/>
        <w:rPr>
          <w:rFonts w:ascii="Arial" w:hAnsi="Arial" w:cs="Arial"/>
          <w:color w:val="0000FF"/>
          <w:sz w:val="22"/>
          <w:szCs w:val="22"/>
        </w:rPr>
      </w:pPr>
    </w:p>
    <w:p w14:paraId="1EB6F353" w14:textId="295254E3" w:rsidR="00117796" w:rsidRPr="002B0BBC"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A planned online safety curriculum </w:t>
      </w:r>
      <w:r w:rsidR="00A83229">
        <w:rPr>
          <w:rFonts w:ascii="Arial" w:hAnsi="Arial" w:cs="Arial"/>
          <w:sz w:val="22"/>
          <w:szCs w:val="22"/>
        </w:rPr>
        <w:t>is</w:t>
      </w:r>
      <w:r w:rsidRPr="002B0BBC">
        <w:rPr>
          <w:rFonts w:ascii="Arial" w:hAnsi="Arial" w:cs="Arial"/>
          <w:sz w:val="22"/>
          <w:szCs w:val="22"/>
        </w:rPr>
        <w:t xml:space="preserve"> provided as part of Computing / PHSE / </w:t>
      </w:r>
      <w:r w:rsidR="00C76A09" w:rsidRPr="00C4016F">
        <w:rPr>
          <w:rFonts w:ascii="Arial" w:hAnsi="Arial" w:cs="Arial"/>
          <w:sz w:val="22"/>
          <w:szCs w:val="22"/>
        </w:rPr>
        <w:t xml:space="preserve">RSE </w:t>
      </w:r>
      <w:r w:rsidR="00C76A09">
        <w:rPr>
          <w:rFonts w:ascii="Arial" w:hAnsi="Arial" w:cs="Arial"/>
          <w:sz w:val="22"/>
          <w:szCs w:val="22"/>
        </w:rPr>
        <w:t xml:space="preserve">/ </w:t>
      </w:r>
      <w:r w:rsidRPr="002B0BBC">
        <w:rPr>
          <w:rFonts w:ascii="Arial" w:hAnsi="Arial" w:cs="Arial"/>
          <w:sz w:val="22"/>
          <w:szCs w:val="22"/>
        </w:rPr>
        <w:t>other lessons and should be regularly revisited.</w:t>
      </w:r>
    </w:p>
    <w:p w14:paraId="6BA17AF6" w14:textId="7CEE62CD" w:rsidR="00117796" w:rsidRPr="002B0BBC"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Key online safety messages </w:t>
      </w:r>
      <w:r w:rsidR="001B64B4">
        <w:rPr>
          <w:rFonts w:ascii="Arial" w:hAnsi="Arial" w:cs="Arial"/>
          <w:sz w:val="22"/>
          <w:szCs w:val="22"/>
        </w:rPr>
        <w:t>are</w:t>
      </w:r>
      <w:r w:rsidRPr="002B0BBC">
        <w:rPr>
          <w:rFonts w:ascii="Arial" w:hAnsi="Arial" w:cs="Arial"/>
          <w:sz w:val="22"/>
          <w:szCs w:val="22"/>
        </w:rPr>
        <w:t xml:space="preserve"> reinforced as part of a planned programme of assemblies and tutorial / pastoral activities.</w:t>
      </w:r>
    </w:p>
    <w:p w14:paraId="2CF717F8" w14:textId="77777777" w:rsidR="00117796" w:rsidRPr="002B0BBC"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Pupils will be taught in all appropriate lessons to be critically aware of the materials / content they access online and be guided to validate the accuracy of information.</w:t>
      </w:r>
    </w:p>
    <w:p w14:paraId="1E5F4E73" w14:textId="77777777" w:rsidR="00117796" w:rsidRPr="002B0BBC" w:rsidRDefault="00117796" w:rsidP="00F755B1">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z w:val="22"/>
          <w:szCs w:val="22"/>
        </w:rPr>
        <w:t xml:space="preserve">Pupils </w:t>
      </w:r>
      <w:r w:rsidRPr="002B0BBC">
        <w:rPr>
          <w:rFonts w:ascii="Arial" w:hAnsi="Arial" w:cs="Arial"/>
          <w:spacing w:val="-2"/>
          <w:sz w:val="22"/>
          <w:szCs w:val="22"/>
        </w:rPr>
        <w:t>will be taught to acknowledge the source of information used and to respect copyright when using material accessed on the internet.</w:t>
      </w:r>
    </w:p>
    <w:p w14:paraId="495164F3" w14:textId="77777777" w:rsidR="00117796" w:rsidRPr="002B0BBC"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lastRenderedPageBreak/>
        <w:t xml:space="preserve">Pupils </w:t>
      </w:r>
      <w:r w:rsidRPr="002B0BBC">
        <w:rPr>
          <w:rFonts w:ascii="Arial" w:hAnsi="Arial" w:cs="Arial"/>
          <w:spacing w:val="-2"/>
          <w:sz w:val="22"/>
          <w:szCs w:val="22"/>
        </w:rPr>
        <w:t xml:space="preserve">will be supported in building </w:t>
      </w:r>
      <w:r w:rsidRPr="002B0BBC">
        <w:rPr>
          <w:rFonts w:ascii="Arial" w:hAnsi="Arial" w:cs="Arial"/>
          <w:sz w:val="22"/>
          <w:szCs w:val="22"/>
        </w:rPr>
        <w:t>resilience to radicalisation by providing a safe environment for debating controversial issues and helping them to understand how they can influence and participate in decision-making.</w:t>
      </w:r>
    </w:p>
    <w:p w14:paraId="529A8994" w14:textId="77777777" w:rsidR="00117796" w:rsidRPr="002B0BBC"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Pupils will be helped to understand the need for the Acceptable Use </w:t>
      </w:r>
      <w:proofErr w:type="gramStart"/>
      <w:r w:rsidRPr="002B0BBC">
        <w:rPr>
          <w:rFonts w:ascii="Arial" w:hAnsi="Arial" w:cs="Arial"/>
          <w:sz w:val="22"/>
          <w:szCs w:val="22"/>
        </w:rPr>
        <w:t>Policy  and</w:t>
      </w:r>
      <w:proofErr w:type="gramEnd"/>
      <w:r w:rsidRPr="002B0BBC">
        <w:rPr>
          <w:rFonts w:ascii="Arial" w:hAnsi="Arial" w:cs="Arial"/>
          <w:sz w:val="22"/>
          <w:szCs w:val="22"/>
        </w:rPr>
        <w:t xml:space="preserve"> encouraged to adopt safe and responsible use both within and outside the academy.</w:t>
      </w:r>
    </w:p>
    <w:p w14:paraId="0D9CE1AA" w14:textId="77777777" w:rsidR="00117796" w:rsidRPr="002B0BBC"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Employees will act as good role models in their use of digital technologies, the internet and mobile devices.</w:t>
      </w:r>
    </w:p>
    <w:p w14:paraId="5689E3A4" w14:textId="77777777" w:rsidR="00117796" w:rsidRPr="002B0BBC" w:rsidRDefault="00117796" w:rsidP="00F755B1">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pacing w:val="-2"/>
          <w:sz w:val="22"/>
          <w:szCs w:val="22"/>
        </w:rPr>
        <w:t xml:space="preserve">In lessons where internet use is pre-planned, it is best practice that pupils should be guided to sites checked as suitable for their use and that processes are in place for dealing with any unsuitable material that is found in internet searches. </w:t>
      </w:r>
    </w:p>
    <w:p w14:paraId="02EEDCDA" w14:textId="77777777" w:rsidR="00117796" w:rsidRPr="002B0BBC" w:rsidRDefault="00117796" w:rsidP="00F755B1">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pacing w:val="-2"/>
          <w:sz w:val="22"/>
          <w:szCs w:val="22"/>
        </w:rPr>
        <w:t xml:space="preserve">Where pupils are allowed to freely search the internet, employees should be vigilant in monitoring the content of the websites. </w:t>
      </w:r>
    </w:p>
    <w:p w14:paraId="4DBC0752" w14:textId="7DF08068" w:rsidR="00390D6E" w:rsidRPr="00DF30EA"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pacing w:val="-2"/>
          <w:sz w:val="22"/>
          <w:szCs w:val="22"/>
        </w:rPr>
        <w:t xml:space="preserve">It is accepted that from time to time, for good educational reasons, pupils may need to research topics (e.g. racism, drugs, discrimination) that would normally result in internet searches being blocked. In such a situation, employees can request that the </w:t>
      </w:r>
      <w:r w:rsidR="00110114" w:rsidRPr="002B0BBC">
        <w:rPr>
          <w:rFonts w:ascii="Arial" w:hAnsi="Arial" w:cs="Arial"/>
          <w:spacing w:val="-2"/>
          <w:sz w:val="22"/>
          <w:szCs w:val="22"/>
        </w:rPr>
        <w:t>technical</w:t>
      </w:r>
      <w:r w:rsidRPr="002B0BBC">
        <w:rPr>
          <w:rFonts w:ascii="Arial" w:hAnsi="Arial" w:cs="Arial"/>
          <w:spacing w:val="-2"/>
          <w:sz w:val="22"/>
          <w:szCs w:val="22"/>
        </w:rPr>
        <w:t xml:space="preserve"> employees (or other relevant designated person) can temporarily remove those sites from the filtered list for the period of study. Any request to do so, should be auditable, with clear reasons for the need.</w:t>
      </w:r>
    </w:p>
    <w:p w14:paraId="40313493" w14:textId="77777777" w:rsidR="00390D6E" w:rsidRPr="002B0BBC" w:rsidRDefault="00390D6E" w:rsidP="00F755B1">
      <w:pPr>
        <w:spacing w:after="240"/>
        <w:jc w:val="both"/>
        <w:rPr>
          <w:rFonts w:ascii="Arial" w:hAnsi="Arial" w:cs="Arial"/>
          <w:color w:val="0000FF"/>
          <w:sz w:val="22"/>
          <w:szCs w:val="22"/>
        </w:rPr>
      </w:pPr>
    </w:p>
    <w:p w14:paraId="1E16ADF2" w14:textId="77777777" w:rsidR="000838C1" w:rsidRPr="002B0BBC" w:rsidRDefault="00117796" w:rsidP="00F755B1">
      <w:pPr>
        <w:spacing w:after="240"/>
        <w:jc w:val="both"/>
        <w:rPr>
          <w:rFonts w:ascii="Arial" w:hAnsi="Arial" w:cs="Arial"/>
          <w:b/>
          <w:bCs/>
          <w:color w:val="FF6C00"/>
          <w:sz w:val="21"/>
          <w:szCs w:val="21"/>
        </w:rPr>
      </w:pPr>
      <w:r w:rsidRPr="002B0BBC">
        <w:rPr>
          <w:rFonts w:ascii="Arial" w:hAnsi="Arial" w:cs="Arial"/>
          <w:b/>
          <w:bCs/>
          <w:color w:val="FF6C00"/>
          <w:sz w:val="21"/>
          <w:szCs w:val="21"/>
        </w:rPr>
        <w:t xml:space="preserve">Parents / Carers </w:t>
      </w:r>
    </w:p>
    <w:p w14:paraId="671BEFA2" w14:textId="77777777" w:rsidR="00117796" w:rsidRPr="002B0BBC" w:rsidRDefault="00117796" w:rsidP="00F755B1">
      <w:pPr>
        <w:spacing w:line="360" w:lineRule="auto"/>
        <w:jc w:val="both"/>
        <w:rPr>
          <w:rFonts w:ascii="Arial" w:hAnsi="Arial" w:cs="Arial"/>
          <w:sz w:val="22"/>
          <w:szCs w:val="22"/>
        </w:rPr>
      </w:pPr>
      <w:r w:rsidRPr="002B0BBC">
        <w:rPr>
          <w:rFonts w:ascii="Arial" w:hAnsi="Arial" w:cs="Arial"/>
          <w:sz w:val="22"/>
          <w:szCs w:val="22"/>
        </w:rPr>
        <w:t>Many parents and carers have only a limited understanding of online safety risks and issues, yet they play an essential role in the education of their children and in the monitoring / regulation of the children’s online behaviours. Parents may underestimate how often children come across potentially harmful and inappropriate material on the internet and may be unsure about how to respond.</w:t>
      </w:r>
    </w:p>
    <w:p w14:paraId="35C50812" w14:textId="77777777" w:rsidR="00117796" w:rsidRPr="002B0BBC" w:rsidRDefault="00117796" w:rsidP="00F755B1">
      <w:pPr>
        <w:spacing w:line="360" w:lineRule="auto"/>
        <w:jc w:val="both"/>
        <w:rPr>
          <w:rFonts w:ascii="Arial" w:hAnsi="Arial" w:cs="Arial"/>
          <w:sz w:val="22"/>
          <w:szCs w:val="22"/>
        </w:rPr>
      </w:pPr>
    </w:p>
    <w:p w14:paraId="62D37BCB" w14:textId="77777777" w:rsidR="00117796" w:rsidRPr="002B0BBC" w:rsidRDefault="00117796" w:rsidP="00F755B1">
      <w:pPr>
        <w:spacing w:line="360" w:lineRule="auto"/>
        <w:jc w:val="both"/>
        <w:rPr>
          <w:rFonts w:ascii="Arial" w:hAnsi="Arial" w:cs="Arial"/>
          <w:color w:val="003EA4"/>
          <w:sz w:val="22"/>
          <w:szCs w:val="22"/>
        </w:rPr>
      </w:pPr>
      <w:r w:rsidRPr="002B0BBC">
        <w:rPr>
          <w:rFonts w:ascii="Arial" w:hAnsi="Arial" w:cs="Arial"/>
          <w:sz w:val="22"/>
          <w:szCs w:val="22"/>
        </w:rPr>
        <w:t>The academy will therefore seek to provide information and awareness to parents and carers through:</w:t>
      </w:r>
      <w:r w:rsidRPr="002B0BBC">
        <w:rPr>
          <w:rFonts w:ascii="Arial" w:hAnsi="Arial" w:cs="Arial"/>
          <w:color w:val="003EA4"/>
          <w:sz w:val="22"/>
          <w:szCs w:val="22"/>
        </w:rPr>
        <w:t xml:space="preserve"> </w:t>
      </w:r>
    </w:p>
    <w:p w14:paraId="6641121B" w14:textId="77777777" w:rsidR="00117796" w:rsidRPr="002B0BBC" w:rsidRDefault="00117796" w:rsidP="00F755B1">
      <w:pPr>
        <w:spacing w:line="360" w:lineRule="auto"/>
        <w:jc w:val="both"/>
        <w:rPr>
          <w:rFonts w:ascii="Arial" w:hAnsi="Arial" w:cs="Arial"/>
          <w:color w:val="003EA4"/>
          <w:sz w:val="22"/>
          <w:szCs w:val="22"/>
        </w:rPr>
      </w:pPr>
    </w:p>
    <w:p w14:paraId="479CA26B" w14:textId="77777777" w:rsidR="00117796" w:rsidRPr="002B0BBC" w:rsidRDefault="00117796" w:rsidP="00F755B1">
      <w:pPr>
        <w:pStyle w:val="ListParagraph"/>
        <w:numPr>
          <w:ilvl w:val="0"/>
          <w:numId w:val="13"/>
        </w:numPr>
        <w:spacing w:line="360" w:lineRule="auto"/>
        <w:jc w:val="both"/>
        <w:rPr>
          <w:rFonts w:ascii="Arial" w:hAnsi="Arial" w:cs="Arial"/>
          <w:sz w:val="22"/>
          <w:szCs w:val="22"/>
        </w:rPr>
      </w:pPr>
      <w:r w:rsidRPr="002B0BBC">
        <w:rPr>
          <w:rFonts w:ascii="Arial" w:hAnsi="Arial" w:cs="Arial"/>
          <w:sz w:val="22"/>
          <w:szCs w:val="22"/>
        </w:rPr>
        <w:t>Curriculum activities</w:t>
      </w:r>
    </w:p>
    <w:p w14:paraId="5F0FCE8B" w14:textId="77777777" w:rsidR="00117796" w:rsidRPr="002B0BBC" w:rsidRDefault="00117796" w:rsidP="00F755B1">
      <w:pPr>
        <w:pStyle w:val="ListParagraph"/>
        <w:numPr>
          <w:ilvl w:val="0"/>
          <w:numId w:val="13"/>
        </w:numPr>
        <w:spacing w:line="360" w:lineRule="auto"/>
        <w:jc w:val="both"/>
        <w:rPr>
          <w:rFonts w:ascii="Arial" w:hAnsi="Arial" w:cs="Arial"/>
          <w:sz w:val="22"/>
          <w:szCs w:val="22"/>
        </w:rPr>
      </w:pPr>
      <w:r w:rsidRPr="002B0BBC">
        <w:rPr>
          <w:rFonts w:ascii="Arial" w:hAnsi="Arial" w:cs="Arial"/>
          <w:sz w:val="22"/>
          <w:szCs w:val="22"/>
        </w:rPr>
        <w:t>Letters, newsletters, web site, social media</w:t>
      </w:r>
    </w:p>
    <w:p w14:paraId="7C738502" w14:textId="77777777" w:rsidR="00117796" w:rsidRPr="002B0BBC" w:rsidRDefault="00117796" w:rsidP="00F755B1">
      <w:pPr>
        <w:pStyle w:val="ListParagraph"/>
        <w:numPr>
          <w:ilvl w:val="0"/>
          <w:numId w:val="13"/>
        </w:numPr>
        <w:spacing w:line="360" w:lineRule="auto"/>
        <w:jc w:val="both"/>
        <w:rPr>
          <w:rFonts w:ascii="Arial" w:hAnsi="Arial" w:cs="Arial"/>
          <w:sz w:val="22"/>
          <w:szCs w:val="22"/>
        </w:rPr>
      </w:pPr>
      <w:r w:rsidRPr="002B0BBC">
        <w:rPr>
          <w:rFonts w:ascii="Arial" w:hAnsi="Arial" w:cs="Arial"/>
          <w:sz w:val="22"/>
          <w:szCs w:val="22"/>
        </w:rPr>
        <w:t>Parents / Carers evenings / sessions</w:t>
      </w:r>
    </w:p>
    <w:p w14:paraId="76C287BF" w14:textId="77777777" w:rsidR="00117796" w:rsidRPr="002B0BBC" w:rsidRDefault="00117796" w:rsidP="00F755B1">
      <w:pPr>
        <w:pStyle w:val="ListParagraph"/>
        <w:numPr>
          <w:ilvl w:val="0"/>
          <w:numId w:val="13"/>
        </w:numPr>
        <w:spacing w:line="360" w:lineRule="auto"/>
        <w:jc w:val="both"/>
        <w:rPr>
          <w:rFonts w:ascii="Arial" w:hAnsi="Arial" w:cs="Arial"/>
          <w:sz w:val="22"/>
          <w:szCs w:val="22"/>
        </w:rPr>
      </w:pPr>
      <w:r w:rsidRPr="002B0BBC">
        <w:rPr>
          <w:rFonts w:ascii="Arial" w:hAnsi="Arial" w:cs="Arial"/>
          <w:sz w:val="22"/>
          <w:szCs w:val="22"/>
        </w:rPr>
        <w:t>High profile events / campaigns e.g. Safer Internet Day</w:t>
      </w:r>
    </w:p>
    <w:p w14:paraId="1FDEAB7E" w14:textId="146A5C53" w:rsidR="00686D97" w:rsidRDefault="00686D97" w:rsidP="00F755B1">
      <w:pPr>
        <w:pStyle w:val="ListParagraph"/>
        <w:spacing w:line="360" w:lineRule="auto"/>
        <w:ind w:left="360"/>
        <w:jc w:val="both"/>
        <w:rPr>
          <w:rFonts w:ascii="Arial" w:hAnsi="Arial" w:cs="Arial"/>
          <w:sz w:val="22"/>
          <w:szCs w:val="22"/>
        </w:rPr>
      </w:pPr>
    </w:p>
    <w:p w14:paraId="4F648A99" w14:textId="3ABAD0C8" w:rsidR="00390D6E" w:rsidRDefault="00390D6E" w:rsidP="00F755B1">
      <w:pPr>
        <w:pStyle w:val="ListParagraph"/>
        <w:spacing w:line="360" w:lineRule="auto"/>
        <w:ind w:left="360"/>
        <w:jc w:val="both"/>
        <w:rPr>
          <w:rFonts w:ascii="Arial" w:hAnsi="Arial" w:cs="Arial"/>
          <w:sz w:val="22"/>
          <w:szCs w:val="22"/>
        </w:rPr>
      </w:pPr>
    </w:p>
    <w:p w14:paraId="5AE19BFC" w14:textId="77777777" w:rsidR="000A0B76" w:rsidRDefault="000A0B76" w:rsidP="00F755B1">
      <w:pPr>
        <w:spacing w:line="360" w:lineRule="auto"/>
        <w:jc w:val="both"/>
        <w:rPr>
          <w:rFonts w:ascii="Arial" w:hAnsi="Arial" w:cs="Arial"/>
          <w:b/>
          <w:bCs/>
          <w:color w:val="FF6C00"/>
          <w:sz w:val="21"/>
          <w:szCs w:val="21"/>
        </w:rPr>
      </w:pPr>
    </w:p>
    <w:p w14:paraId="3C65B30D" w14:textId="4720CB0B" w:rsidR="00686D97" w:rsidRPr="002B0BBC" w:rsidRDefault="00686D97" w:rsidP="00F755B1">
      <w:pPr>
        <w:spacing w:line="360" w:lineRule="auto"/>
        <w:jc w:val="both"/>
        <w:rPr>
          <w:rFonts w:ascii="Arial" w:hAnsi="Arial" w:cs="Arial"/>
          <w:b/>
          <w:bCs/>
          <w:color w:val="FF6C00"/>
          <w:sz w:val="21"/>
          <w:szCs w:val="21"/>
        </w:rPr>
      </w:pPr>
      <w:r w:rsidRPr="002B0BBC">
        <w:rPr>
          <w:rFonts w:ascii="Arial" w:hAnsi="Arial" w:cs="Arial"/>
          <w:b/>
          <w:bCs/>
          <w:color w:val="FF6C00"/>
          <w:sz w:val="21"/>
          <w:szCs w:val="21"/>
        </w:rPr>
        <w:lastRenderedPageBreak/>
        <w:t>Employees / Volunteers</w:t>
      </w:r>
    </w:p>
    <w:p w14:paraId="2492CEFE" w14:textId="77777777" w:rsidR="00686D97" w:rsidRPr="002B0BBC" w:rsidRDefault="00686D97" w:rsidP="00F755B1">
      <w:pPr>
        <w:spacing w:line="360" w:lineRule="auto"/>
        <w:jc w:val="both"/>
        <w:rPr>
          <w:rFonts w:ascii="Arial" w:hAnsi="Arial" w:cs="Arial"/>
          <w:color w:val="0000FF"/>
          <w:sz w:val="22"/>
          <w:szCs w:val="22"/>
        </w:rPr>
      </w:pPr>
    </w:p>
    <w:p w14:paraId="2F1BB4E0" w14:textId="77777777" w:rsidR="00686D97" w:rsidRPr="002B0BBC" w:rsidRDefault="00686D97" w:rsidP="00F755B1">
      <w:pPr>
        <w:spacing w:line="360" w:lineRule="auto"/>
        <w:jc w:val="both"/>
        <w:rPr>
          <w:rFonts w:ascii="Arial" w:hAnsi="Arial" w:cs="Arial"/>
          <w:sz w:val="22"/>
          <w:szCs w:val="22"/>
        </w:rPr>
      </w:pPr>
      <w:r w:rsidRPr="002B0BBC">
        <w:rPr>
          <w:rFonts w:ascii="Arial" w:hAnsi="Arial" w:cs="Arial"/>
          <w:sz w:val="22"/>
          <w:szCs w:val="22"/>
        </w:rPr>
        <w:t>It is essential that all employees receive online safety training and understand their responsibilities, as outlined in this policy. Training will be offered as follows:</w:t>
      </w:r>
    </w:p>
    <w:p w14:paraId="54F6BD9B" w14:textId="77777777" w:rsidR="00686D97" w:rsidRPr="002B0BBC" w:rsidRDefault="00686D97" w:rsidP="00F755B1">
      <w:pPr>
        <w:spacing w:line="360" w:lineRule="auto"/>
        <w:jc w:val="both"/>
        <w:rPr>
          <w:rFonts w:ascii="Arial" w:hAnsi="Arial" w:cs="Arial"/>
          <w:sz w:val="22"/>
          <w:szCs w:val="22"/>
        </w:rPr>
      </w:pPr>
    </w:p>
    <w:p w14:paraId="2829A007" w14:textId="2FFD675D" w:rsidR="00686D97" w:rsidRPr="002B0BBC" w:rsidRDefault="00686D97" w:rsidP="00F755B1">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 xml:space="preserve">A planned programme of formal online safety training will be made available to employees through </w:t>
      </w:r>
      <w:r w:rsidR="00110114">
        <w:rPr>
          <w:rFonts w:ascii="Arial" w:hAnsi="Arial" w:cs="Arial"/>
          <w:sz w:val="22"/>
          <w:szCs w:val="22"/>
        </w:rPr>
        <w:t>our subscription with the E-Safety Advisor, Alan Mackenzie</w:t>
      </w:r>
      <w:r w:rsidRPr="002B0BBC">
        <w:rPr>
          <w:rFonts w:ascii="Arial" w:hAnsi="Arial" w:cs="Arial"/>
          <w:sz w:val="22"/>
          <w:szCs w:val="22"/>
        </w:rPr>
        <w:t>. This will be regularly updated and reinforced. An audit of the online safety training needs of all employees will be carried out regularly.</w:t>
      </w:r>
    </w:p>
    <w:p w14:paraId="5FECE7E2" w14:textId="77777777" w:rsidR="00686D97" w:rsidRPr="002B0BBC" w:rsidRDefault="00686D97" w:rsidP="00F755B1">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All new employees will receive online safety training as part of their induction programme, ensuring that they fully understand the academy Online Safety Policy and Acceptable Use Agreements.</w:t>
      </w:r>
    </w:p>
    <w:p w14:paraId="1E88C3E9" w14:textId="77777777" w:rsidR="00686D97" w:rsidRPr="002B0BBC" w:rsidRDefault="00686D97" w:rsidP="00F755B1">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 xml:space="preserve">This Online Safety Policy and its updates will be presented to and discussed by </w:t>
      </w:r>
      <w:proofErr w:type="gramStart"/>
      <w:r w:rsidRPr="002B0BBC">
        <w:rPr>
          <w:rFonts w:ascii="Arial" w:hAnsi="Arial" w:cs="Arial"/>
          <w:sz w:val="22"/>
          <w:szCs w:val="22"/>
        </w:rPr>
        <w:t>employees</w:t>
      </w:r>
      <w:proofErr w:type="gramEnd"/>
      <w:r w:rsidRPr="002B0BBC">
        <w:rPr>
          <w:rFonts w:ascii="Arial" w:hAnsi="Arial" w:cs="Arial"/>
          <w:sz w:val="22"/>
          <w:szCs w:val="22"/>
        </w:rPr>
        <w:t xml:space="preserve"> team meetings / INSET days.</w:t>
      </w:r>
    </w:p>
    <w:p w14:paraId="7FD09051" w14:textId="77777777" w:rsidR="00686D97" w:rsidRPr="002B0BBC" w:rsidRDefault="00686D97" w:rsidP="00F755B1">
      <w:pPr>
        <w:jc w:val="both"/>
        <w:rPr>
          <w:rFonts w:ascii="Arial" w:eastAsia="Times" w:hAnsi="Arial" w:cs="Arial"/>
          <w:color w:val="FF0000"/>
          <w:sz w:val="22"/>
          <w:szCs w:val="22"/>
          <w:lang w:val="x-none" w:eastAsia="x-none"/>
        </w:rPr>
      </w:pPr>
    </w:p>
    <w:p w14:paraId="5BED7934" w14:textId="16D79F3A" w:rsidR="111C2063" w:rsidRDefault="111C2063" w:rsidP="00F755B1">
      <w:pPr>
        <w:jc w:val="both"/>
        <w:rPr>
          <w:rFonts w:ascii="Arial" w:hAnsi="Arial" w:cs="Arial"/>
          <w:b/>
          <w:bCs/>
          <w:color w:val="FF6C00"/>
          <w:sz w:val="21"/>
          <w:szCs w:val="21"/>
        </w:rPr>
      </w:pPr>
    </w:p>
    <w:p w14:paraId="011697A6" w14:textId="0E2A1876" w:rsidR="111C2063" w:rsidRDefault="111C2063" w:rsidP="00F755B1">
      <w:pPr>
        <w:jc w:val="both"/>
        <w:rPr>
          <w:rFonts w:ascii="Arial" w:hAnsi="Arial" w:cs="Arial"/>
          <w:b/>
          <w:bCs/>
          <w:color w:val="FF6C00"/>
          <w:sz w:val="21"/>
          <w:szCs w:val="21"/>
        </w:rPr>
      </w:pPr>
    </w:p>
    <w:p w14:paraId="55694682" w14:textId="7C53B67A" w:rsidR="111C2063" w:rsidRDefault="111C2063" w:rsidP="00F755B1">
      <w:pPr>
        <w:jc w:val="both"/>
        <w:rPr>
          <w:rFonts w:ascii="Arial" w:hAnsi="Arial" w:cs="Arial"/>
          <w:b/>
          <w:bCs/>
          <w:color w:val="FF6C00"/>
          <w:sz w:val="21"/>
          <w:szCs w:val="21"/>
        </w:rPr>
      </w:pPr>
    </w:p>
    <w:p w14:paraId="7F3D68FC" w14:textId="572CAA17" w:rsidR="00686D97" w:rsidRPr="008F05D2" w:rsidRDefault="00686D97" w:rsidP="00F755B1">
      <w:pPr>
        <w:jc w:val="both"/>
        <w:rPr>
          <w:rFonts w:ascii="Arial" w:hAnsi="Arial" w:cs="Arial"/>
          <w:b/>
          <w:bCs/>
          <w:color w:val="FF6C00"/>
          <w:sz w:val="21"/>
          <w:szCs w:val="21"/>
        </w:rPr>
      </w:pPr>
      <w:r w:rsidRPr="008F05D2">
        <w:rPr>
          <w:rFonts w:ascii="Arial" w:hAnsi="Arial" w:cs="Arial"/>
          <w:b/>
          <w:bCs/>
          <w:color w:val="FF6C00"/>
          <w:sz w:val="21"/>
          <w:szCs w:val="21"/>
        </w:rPr>
        <w:t xml:space="preserve">Academy Improvement Committee </w:t>
      </w:r>
    </w:p>
    <w:p w14:paraId="71F18B99" w14:textId="77777777" w:rsidR="00686D97" w:rsidRPr="002B0BBC" w:rsidRDefault="00686D97" w:rsidP="00F755B1">
      <w:pPr>
        <w:jc w:val="both"/>
        <w:rPr>
          <w:rFonts w:ascii="Arial" w:hAnsi="Arial" w:cs="Arial"/>
          <w:color w:val="0000FF"/>
          <w:sz w:val="22"/>
          <w:szCs w:val="22"/>
        </w:rPr>
      </w:pPr>
    </w:p>
    <w:p w14:paraId="5A8556C1" w14:textId="5D897BA2" w:rsidR="00686D97" w:rsidRPr="002B0BBC" w:rsidRDefault="111C2063" w:rsidP="00F755B1">
      <w:pPr>
        <w:spacing w:line="360" w:lineRule="auto"/>
        <w:jc w:val="both"/>
        <w:rPr>
          <w:rFonts w:ascii="Arial" w:hAnsi="Arial" w:cs="Arial"/>
          <w:sz w:val="22"/>
          <w:szCs w:val="22"/>
        </w:rPr>
      </w:pPr>
      <w:r w:rsidRPr="111C2063">
        <w:rPr>
          <w:rFonts w:ascii="Arial" w:hAnsi="Arial" w:cs="Arial"/>
          <w:sz w:val="22"/>
          <w:szCs w:val="22"/>
        </w:rPr>
        <w:t xml:space="preserve">Academy Improvement Committees take part in online safety training / awareness sessions, with particular importance for those who are members of any subcommittee / group involved in technology / online safety / health and safety /safeguarding. This will be offered in </w:t>
      </w:r>
      <w:proofErr w:type="gramStart"/>
      <w:r w:rsidRPr="111C2063">
        <w:rPr>
          <w:rFonts w:ascii="Arial" w:hAnsi="Arial" w:cs="Arial"/>
          <w:sz w:val="22"/>
          <w:szCs w:val="22"/>
        </w:rPr>
        <w:t>a number of</w:t>
      </w:r>
      <w:proofErr w:type="gramEnd"/>
      <w:r w:rsidRPr="111C2063">
        <w:rPr>
          <w:rFonts w:ascii="Arial" w:hAnsi="Arial" w:cs="Arial"/>
          <w:sz w:val="22"/>
          <w:szCs w:val="22"/>
        </w:rPr>
        <w:t xml:space="preserve"> ways:</w:t>
      </w:r>
    </w:p>
    <w:p w14:paraId="485E12CA" w14:textId="77777777" w:rsidR="00686D97" w:rsidRPr="002B0BBC" w:rsidRDefault="00686D97" w:rsidP="00F755B1">
      <w:pPr>
        <w:spacing w:line="360" w:lineRule="auto"/>
        <w:jc w:val="both"/>
        <w:rPr>
          <w:rFonts w:ascii="Arial" w:hAnsi="Arial" w:cs="Arial"/>
          <w:color w:val="0000FF"/>
          <w:sz w:val="22"/>
          <w:szCs w:val="22"/>
        </w:rPr>
      </w:pPr>
    </w:p>
    <w:p w14:paraId="5C039FB4" w14:textId="77777777" w:rsidR="00686D97" w:rsidRPr="002B0BBC" w:rsidRDefault="00686D97" w:rsidP="00F755B1">
      <w:pPr>
        <w:pStyle w:val="ListParagraph"/>
        <w:numPr>
          <w:ilvl w:val="0"/>
          <w:numId w:val="15"/>
        </w:numPr>
        <w:spacing w:line="360" w:lineRule="auto"/>
        <w:jc w:val="both"/>
        <w:rPr>
          <w:rFonts w:ascii="Arial" w:hAnsi="Arial" w:cs="Arial"/>
          <w:sz w:val="22"/>
          <w:szCs w:val="22"/>
        </w:rPr>
      </w:pPr>
      <w:r w:rsidRPr="002B0BBC">
        <w:rPr>
          <w:rFonts w:ascii="Arial" w:hAnsi="Arial" w:cs="Arial"/>
          <w:sz w:val="22"/>
          <w:szCs w:val="22"/>
        </w:rPr>
        <w:t xml:space="preserve">Attendance at training provided by the Local Authority / National Academy Improvement Committee Association / or </w:t>
      </w:r>
      <w:proofErr w:type="gramStart"/>
      <w:r w:rsidRPr="002B0BBC">
        <w:rPr>
          <w:rFonts w:ascii="Arial" w:hAnsi="Arial" w:cs="Arial"/>
          <w:sz w:val="22"/>
          <w:szCs w:val="22"/>
        </w:rPr>
        <w:t>other</w:t>
      </w:r>
      <w:proofErr w:type="gramEnd"/>
      <w:r w:rsidRPr="002B0BBC">
        <w:rPr>
          <w:rFonts w:ascii="Arial" w:hAnsi="Arial" w:cs="Arial"/>
          <w:sz w:val="22"/>
          <w:szCs w:val="22"/>
        </w:rPr>
        <w:t xml:space="preserve"> relevant organisation.</w:t>
      </w:r>
    </w:p>
    <w:p w14:paraId="1212B1CE" w14:textId="77777777" w:rsidR="00686D97" w:rsidRPr="002B0BBC" w:rsidRDefault="00686D97" w:rsidP="00F755B1">
      <w:pPr>
        <w:pStyle w:val="ListParagraph"/>
        <w:numPr>
          <w:ilvl w:val="0"/>
          <w:numId w:val="15"/>
        </w:numPr>
        <w:spacing w:line="360" w:lineRule="auto"/>
        <w:jc w:val="both"/>
        <w:rPr>
          <w:rFonts w:ascii="Arial" w:hAnsi="Arial" w:cs="Arial"/>
          <w:color w:val="466DB0"/>
          <w:sz w:val="22"/>
          <w:szCs w:val="22"/>
        </w:rPr>
      </w:pPr>
      <w:r w:rsidRPr="002B0BBC">
        <w:rPr>
          <w:rFonts w:ascii="Arial" w:hAnsi="Arial" w:cs="Arial"/>
          <w:sz w:val="22"/>
          <w:szCs w:val="22"/>
        </w:rPr>
        <w:t>Participation in academy / academy training / information sessions for employees or parents.</w:t>
      </w:r>
    </w:p>
    <w:p w14:paraId="019347F7" w14:textId="02893EDD" w:rsidR="00686D97" w:rsidRPr="002B0BBC" w:rsidRDefault="00686D97" w:rsidP="00F755B1">
      <w:pPr>
        <w:jc w:val="both"/>
        <w:rPr>
          <w:rFonts w:ascii="Arial" w:hAnsi="Arial" w:cs="Arial"/>
          <w:color w:val="466DB0"/>
          <w:sz w:val="22"/>
          <w:szCs w:val="22"/>
        </w:rPr>
      </w:pPr>
    </w:p>
    <w:p w14:paraId="0A3C8D73" w14:textId="77777777" w:rsidR="00686D97" w:rsidRPr="008F05D2" w:rsidRDefault="004633EC" w:rsidP="00F755B1">
      <w:pPr>
        <w:spacing w:after="240"/>
        <w:jc w:val="both"/>
        <w:rPr>
          <w:rFonts w:ascii="Arial" w:hAnsi="Arial" w:cs="Arial"/>
          <w:b/>
          <w:bCs/>
          <w:color w:val="FF6C00"/>
        </w:rPr>
      </w:pPr>
      <w:r w:rsidRPr="008F05D2">
        <w:rPr>
          <w:rFonts w:ascii="Arial" w:hAnsi="Arial" w:cs="Arial"/>
          <w:b/>
          <w:bCs/>
          <w:color w:val="FF6C00"/>
        </w:rPr>
        <w:t xml:space="preserve">5. </w:t>
      </w:r>
      <w:r w:rsidR="00686D97" w:rsidRPr="008F05D2">
        <w:rPr>
          <w:rFonts w:ascii="Arial" w:hAnsi="Arial" w:cs="Arial"/>
          <w:b/>
          <w:bCs/>
          <w:color w:val="FF6C00"/>
        </w:rPr>
        <w:t xml:space="preserve">Technical </w:t>
      </w:r>
    </w:p>
    <w:p w14:paraId="500B2987" w14:textId="77777777" w:rsidR="00686D97" w:rsidRPr="002B0BBC" w:rsidRDefault="00686D97" w:rsidP="00F755B1">
      <w:pPr>
        <w:spacing w:line="360" w:lineRule="auto"/>
        <w:jc w:val="both"/>
        <w:rPr>
          <w:rFonts w:ascii="Arial" w:hAnsi="Arial" w:cs="Arial"/>
          <w:sz w:val="22"/>
          <w:szCs w:val="22"/>
        </w:rPr>
      </w:pPr>
      <w:r w:rsidRPr="002B0BBC">
        <w:rPr>
          <w:rFonts w:ascii="Arial" w:hAnsi="Arial" w:cs="Arial"/>
          <w:sz w:val="22"/>
          <w:szCs w:val="22"/>
        </w:rPr>
        <w:t>The Trust and the academy will be responsible for ensuring that the academy infrastructure / network is as safe and secure as is reasonably possible.</w:t>
      </w:r>
    </w:p>
    <w:p w14:paraId="57450096" w14:textId="77777777" w:rsidR="00686D97" w:rsidRPr="002B0BBC" w:rsidRDefault="00686D97" w:rsidP="00F755B1">
      <w:pPr>
        <w:spacing w:line="360" w:lineRule="auto"/>
        <w:jc w:val="both"/>
        <w:rPr>
          <w:rFonts w:ascii="Arial" w:hAnsi="Arial" w:cs="Arial"/>
          <w:sz w:val="22"/>
          <w:szCs w:val="22"/>
        </w:rPr>
      </w:pPr>
    </w:p>
    <w:p w14:paraId="0D34693D" w14:textId="77777777" w:rsidR="00686D97" w:rsidRPr="002B0BBC" w:rsidRDefault="00686D97" w:rsidP="00F755B1">
      <w:pPr>
        <w:spacing w:line="360" w:lineRule="auto"/>
        <w:jc w:val="both"/>
        <w:rPr>
          <w:rFonts w:ascii="Arial" w:hAnsi="Arial" w:cs="Arial"/>
          <w:sz w:val="22"/>
          <w:szCs w:val="22"/>
        </w:rPr>
      </w:pPr>
      <w:r w:rsidRPr="002B0BBC">
        <w:rPr>
          <w:rFonts w:ascii="Arial" w:hAnsi="Arial" w:cs="Arial"/>
          <w:sz w:val="22"/>
          <w:szCs w:val="22"/>
        </w:rPr>
        <w:t xml:space="preserve">The technical requirements regarding security and integrity of the academy infrastructure and all devices </w:t>
      </w:r>
      <w:proofErr w:type="gramStart"/>
      <w:r w:rsidRPr="002B0BBC">
        <w:rPr>
          <w:rFonts w:ascii="Arial" w:hAnsi="Arial" w:cs="Arial"/>
          <w:sz w:val="22"/>
          <w:szCs w:val="22"/>
        </w:rPr>
        <w:t>is</w:t>
      </w:r>
      <w:proofErr w:type="gramEnd"/>
      <w:r w:rsidRPr="002B0BBC">
        <w:rPr>
          <w:rFonts w:ascii="Arial" w:hAnsi="Arial" w:cs="Arial"/>
          <w:sz w:val="22"/>
          <w:szCs w:val="22"/>
        </w:rPr>
        <w:t xml:space="preserve"> contained within the Trust Information Governance policy. The following is for clarity and additional information.</w:t>
      </w:r>
    </w:p>
    <w:p w14:paraId="2EB60E78" w14:textId="77777777" w:rsidR="00686D97" w:rsidRPr="002B0BBC" w:rsidRDefault="00686D97" w:rsidP="00F755B1">
      <w:pPr>
        <w:spacing w:line="360" w:lineRule="auto"/>
        <w:jc w:val="both"/>
        <w:rPr>
          <w:rFonts w:ascii="Arial" w:hAnsi="Arial" w:cs="Arial"/>
          <w:sz w:val="22"/>
          <w:szCs w:val="22"/>
        </w:rPr>
      </w:pPr>
    </w:p>
    <w:p w14:paraId="1955EC1C" w14:textId="77777777" w:rsidR="00686D97" w:rsidRPr="002B0BBC" w:rsidRDefault="00686D97" w:rsidP="00F755B1">
      <w:pPr>
        <w:pStyle w:val="ListParagraph"/>
        <w:numPr>
          <w:ilvl w:val="0"/>
          <w:numId w:val="17"/>
        </w:numPr>
        <w:spacing w:line="360" w:lineRule="auto"/>
        <w:ind w:left="360"/>
        <w:jc w:val="both"/>
        <w:rPr>
          <w:rFonts w:ascii="Arial" w:hAnsi="Arial" w:cs="Arial"/>
          <w:sz w:val="22"/>
          <w:szCs w:val="22"/>
        </w:rPr>
      </w:pPr>
      <w:r w:rsidRPr="002B0BBC">
        <w:rPr>
          <w:rFonts w:ascii="Arial" w:hAnsi="Arial" w:cs="Arial"/>
          <w:sz w:val="22"/>
          <w:szCs w:val="22"/>
        </w:rPr>
        <w:lastRenderedPageBreak/>
        <w:t xml:space="preserve">All users will have clearly defined access rights to academy technical systems and devices suitable to their role within the academy. </w:t>
      </w:r>
    </w:p>
    <w:p w14:paraId="667B06EC" w14:textId="577E027D" w:rsidR="00390D6E" w:rsidRPr="00390D6E" w:rsidRDefault="00686D97" w:rsidP="00F755B1">
      <w:pPr>
        <w:pStyle w:val="ListParagraph"/>
        <w:numPr>
          <w:ilvl w:val="0"/>
          <w:numId w:val="16"/>
        </w:numPr>
        <w:spacing w:line="360" w:lineRule="auto"/>
        <w:ind w:left="360"/>
        <w:jc w:val="both"/>
        <w:rPr>
          <w:rFonts w:ascii="Arial" w:hAnsi="Arial" w:cs="Arial"/>
          <w:sz w:val="22"/>
          <w:szCs w:val="22"/>
        </w:rPr>
      </w:pPr>
      <w:r w:rsidRPr="002B0BBC">
        <w:rPr>
          <w:rFonts w:ascii="Arial" w:hAnsi="Arial" w:cs="Arial"/>
          <w:sz w:val="22"/>
          <w:szCs w:val="22"/>
        </w:rPr>
        <w:t xml:space="preserve">The administrator passwords for the academy ICT systems must also be available to the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or </w:t>
      </w:r>
      <w:proofErr w:type="gramStart"/>
      <w:r w:rsidRPr="002B0BBC">
        <w:rPr>
          <w:rFonts w:ascii="Arial" w:hAnsi="Arial" w:cs="Arial"/>
          <w:sz w:val="22"/>
          <w:szCs w:val="22"/>
        </w:rPr>
        <w:t>other</w:t>
      </w:r>
      <w:proofErr w:type="gramEnd"/>
      <w:r w:rsidRPr="002B0BBC">
        <w:rPr>
          <w:rFonts w:ascii="Arial" w:hAnsi="Arial" w:cs="Arial"/>
          <w:sz w:val="22"/>
          <w:szCs w:val="22"/>
        </w:rPr>
        <w:t xml:space="preserve"> nominated senior leader and kept in a secure place (e.g. academy safe). </w:t>
      </w:r>
    </w:p>
    <w:p w14:paraId="7392C794" w14:textId="77777777" w:rsidR="00390D6E" w:rsidRPr="002B0BBC" w:rsidRDefault="00390D6E" w:rsidP="00F755B1">
      <w:pPr>
        <w:pStyle w:val="ListParagraph"/>
        <w:spacing w:line="360" w:lineRule="auto"/>
        <w:ind w:left="360"/>
        <w:jc w:val="both"/>
        <w:rPr>
          <w:rFonts w:ascii="Arial" w:hAnsi="Arial" w:cs="Arial"/>
          <w:sz w:val="22"/>
          <w:szCs w:val="22"/>
        </w:rPr>
      </w:pPr>
    </w:p>
    <w:p w14:paraId="5C66130A" w14:textId="77777777" w:rsidR="00686D97" w:rsidRPr="008F05D2" w:rsidRDefault="00C66CC3" w:rsidP="00F755B1">
      <w:pPr>
        <w:spacing w:line="360" w:lineRule="auto"/>
        <w:jc w:val="both"/>
        <w:rPr>
          <w:rFonts w:ascii="Arial" w:hAnsi="Arial" w:cs="Arial"/>
          <w:b/>
          <w:bCs/>
          <w:color w:val="FF6C00"/>
          <w:sz w:val="21"/>
          <w:szCs w:val="21"/>
        </w:rPr>
      </w:pPr>
      <w:r w:rsidRPr="008F05D2">
        <w:rPr>
          <w:rFonts w:ascii="Arial" w:hAnsi="Arial" w:cs="Arial"/>
          <w:b/>
          <w:bCs/>
          <w:color w:val="FF6C00"/>
          <w:sz w:val="21"/>
          <w:szCs w:val="21"/>
        </w:rPr>
        <w:t xml:space="preserve">Internet Filtering </w:t>
      </w:r>
    </w:p>
    <w:p w14:paraId="52F55E98" w14:textId="77777777" w:rsidR="00C66CC3" w:rsidRPr="002B0BBC" w:rsidRDefault="00C66CC3" w:rsidP="00F755B1">
      <w:pPr>
        <w:pStyle w:val="ListParagraph"/>
        <w:numPr>
          <w:ilvl w:val="0"/>
          <w:numId w:val="16"/>
        </w:numPr>
        <w:spacing w:line="360" w:lineRule="auto"/>
        <w:ind w:left="360"/>
        <w:jc w:val="both"/>
        <w:rPr>
          <w:rFonts w:ascii="Arial" w:hAnsi="Arial" w:cs="Arial"/>
          <w:color w:val="000000" w:themeColor="text1"/>
          <w:sz w:val="22"/>
          <w:szCs w:val="22"/>
        </w:rPr>
      </w:pPr>
      <w:r w:rsidRPr="002B0BBC">
        <w:rPr>
          <w:rFonts w:ascii="Arial" w:hAnsi="Arial" w:cs="Arial"/>
          <w:color w:val="000000" w:themeColor="text1"/>
          <w:sz w:val="22"/>
          <w:szCs w:val="22"/>
        </w:rPr>
        <w:t xml:space="preserve">Internet access is filtered for all users. Illegal content (child sexual abuse images) is filtered by the filtering provider by actively employing the Internet Watch Foundation CAIC list.  Content lists are regularly </w:t>
      </w:r>
      <w:proofErr w:type="gramStart"/>
      <w:r w:rsidRPr="002B0BBC">
        <w:rPr>
          <w:rFonts w:ascii="Arial" w:hAnsi="Arial" w:cs="Arial"/>
          <w:color w:val="000000" w:themeColor="text1"/>
          <w:sz w:val="22"/>
          <w:szCs w:val="22"/>
        </w:rPr>
        <w:t>updated</w:t>
      </w:r>
      <w:proofErr w:type="gramEnd"/>
      <w:r w:rsidRPr="002B0BBC">
        <w:rPr>
          <w:rFonts w:ascii="Arial" w:hAnsi="Arial" w:cs="Arial"/>
          <w:color w:val="000000" w:themeColor="text1"/>
          <w:sz w:val="22"/>
          <w:szCs w:val="22"/>
        </w:rPr>
        <w:t xml:space="preserve"> and internet use is logged and regularly monitored. There is a clear process in place to deal with requests for filtering changes.</w:t>
      </w:r>
    </w:p>
    <w:p w14:paraId="2A3ABFA4" w14:textId="77777777" w:rsidR="00C66CC3" w:rsidRPr="002B0BBC" w:rsidRDefault="00C66CC3" w:rsidP="00F755B1">
      <w:pPr>
        <w:pStyle w:val="ListParagraph"/>
        <w:numPr>
          <w:ilvl w:val="0"/>
          <w:numId w:val="16"/>
        </w:numPr>
        <w:spacing w:line="360" w:lineRule="auto"/>
        <w:ind w:left="360"/>
        <w:jc w:val="both"/>
        <w:rPr>
          <w:rFonts w:ascii="Arial" w:hAnsi="Arial" w:cs="Arial"/>
          <w:color w:val="000000" w:themeColor="text1"/>
          <w:sz w:val="22"/>
          <w:szCs w:val="22"/>
        </w:rPr>
      </w:pPr>
      <w:r w:rsidRPr="002B0BBC">
        <w:rPr>
          <w:rFonts w:ascii="Arial" w:hAnsi="Arial" w:cs="Arial"/>
          <w:color w:val="000000" w:themeColor="text1"/>
          <w:sz w:val="22"/>
          <w:szCs w:val="22"/>
        </w:rPr>
        <w:t xml:space="preserve">Internet filtering should ensure that pupils are safe from terrorist and extremist material when accessing the internet. </w:t>
      </w:r>
    </w:p>
    <w:p w14:paraId="13B0D2D2" w14:textId="7CDE5620" w:rsidR="00C66CC3" w:rsidRPr="00817CE4" w:rsidRDefault="00C66CC3" w:rsidP="00F755B1">
      <w:pPr>
        <w:pStyle w:val="ListParagraph"/>
        <w:numPr>
          <w:ilvl w:val="0"/>
          <w:numId w:val="16"/>
        </w:numPr>
        <w:spacing w:line="360" w:lineRule="auto"/>
        <w:ind w:left="360"/>
        <w:jc w:val="both"/>
        <w:rPr>
          <w:rFonts w:ascii="Arial" w:hAnsi="Arial" w:cs="Arial"/>
          <w:color w:val="003EA4"/>
          <w:sz w:val="22"/>
          <w:szCs w:val="22"/>
        </w:rPr>
      </w:pPr>
      <w:r w:rsidRPr="002B0BBC">
        <w:rPr>
          <w:rFonts w:ascii="Arial" w:hAnsi="Arial" w:cs="Arial"/>
          <w:color w:val="000000" w:themeColor="text1"/>
          <w:sz w:val="22"/>
          <w:szCs w:val="22"/>
        </w:rPr>
        <w:t>The academy has provided differentiated user-level filtering (allowing different filtering levels for different ages / stages and different groups of users – employees / pupils etc.)</w:t>
      </w:r>
      <w:r w:rsidRPr="00817CE4">
        <w:rPr>
          <w:rFonts w:ascii="Arial" w:hAnsi="Arial" w:cs="Arial"/>
          <w:sz w:val="22"/>
          <w:szCs w:val="22"/>
        </w:rPr>
        <w:t>.</w:t>
      </w:r>
      <w:r w:rsidRPr="00817CE4">
        <w:rPr>
          <w:rFonts w:ascii="Arial" w:hAnsi="Arial" w:cs="Arial"/>
          <w:i/>
          <w:sz w:val="22"/>
          <w:szCs w:val="22"/>
        </w:rPr>
        <w:t xml:space="preserve"> </w:t>
      </w:r>
    </w:p>
    <w:p w14:paraId="0194916B" w14:textId="77777777" w:rsidR="00E5470E" w:rsidRPr="002B0BBC" w:rsidRDefault="00E5470E" w:rsidP="00F755B1">
      <w:pPr>
        <w:spacing w:line="360" w:lineRule="auto"/>
        <w:jc w:val="both"/>
        <w:rPr>
          <w:rFonts w:ascii="Arial" w:hAnsi="Arial" w:cs="Arial"/>
          <w:i/>
          <w:sz w:val="22"/>
          <w:szCs w:val="22"/>
        </w:rPr>
      </w:pPr>
    </w:p>
    <w:p w14:paraId="5311596B" w14:textId="3DE9641C" w:rsidR="00E5470E" w:rsidRPr="002B0BBC" w:rsidRDefault="09B57AD1" w:rsidP="00F755B1">
      <w:pPr>
        <w:spacing w:line="360" w:lineRule="auto"/>
        <w:jc w:val="both"/>
        <w:rPr>
          <w:rFonts w:ascii="Arial" w:hAnsi="Arial" w:cs="Arial"/>
          <w:color w:val="0070C0"/>
          <w:sz w:val="22"/>
          <w:szCs w:val="22"/>
        </w:rPr>
      </w:pPr>
      <w:r w:rsidRPr="09B57AD1">
        <w:rPr>
          <w:rFonts w:ascii="Arial" w:hAnsi="Arial" w:cs="Arial"/>
          <w:sz w:val="22"/>
          <w:szCs w:val="22"/>
        </w:rPr>
        <w:t>Monitoring will take place as follows:</w:t>
      </w:r>
      <w:r w:rsidRPr="09B57AD1">
        <w:rPr>
          <w:rFonts w:ascii="Arial" w:hAnsi="Arial" w:cs="Arial"/>
          <w:color w:val="0070C0"/>
          <w:sz w:val="22"/>
          <w:szCs w:val="22"/>
        </w:rPr>
        <w:t xml:space="preserve"> </w:t>
      </w:r>
    </w:p>
    <w:p w14:paraId="2FF88B16" w14:textId="24FA7115" w:rsidR="00E5470E" w:rsidRPr="00710A75" w:rsidRDefault="00E5470E" w:rsidP="00F755B1">
      <w:pPr>
        <w:pStyle w:val="ListParagraph"/>
        <w:numPr>
          <w:ilvl w:val="0"/>
          <w:numId w:val="18"/>
        </w:numPr>
        <w:spacing w:line="360" w:lineRule="auto"/>
        <w:jc w:val="both"/>
        <w:rPr>
          <w:rFonts w:ascii="Arial" w:hAnsi="Arial" w:cs="Arial"/>
          <w:color w:val="000000" w:themeColor="text1"/>
          <w:sz w:val="22"/>
          <w:szCs w:val="22"/>
        </w:rPr>
      </w:pPr>
      <w:r w:rsidRPr="00710A75">
        <w:rPr>
          <w:rFonts w:ascii="Arial" w:hAnsi="Arial" w:cs="Arial"/>
          <w:color w:val="000000" w:themeColor="text1"/>
          <w:sz w:val="22"/>
          <w:szCs w:val="22"/>
        </w:rPr>
        <w:t xml:space="preserve">All devices, including iPads, PC’s and laptops are monitored using </w:t>
      </w:r>
      <w:r w:rsidR="00817CE4" w:rsidRPr="00710A75">
        <w:rPr>
          <w:rFonts w:ascii="Arial" w:hAnsi="Arial" w:cs="Arial"/>
          <w:color w:val="000000" w:themeColor="text1"/>
          <w:sz w:val="22"/>
          <w:szCs w:val="22"/>
        </w:rPr>
        <w:t>Securly</w:t>
      </w:r>
    </w:p>
    <w:p w14:paraId="6CFCA534" w14:textId="6A8415AB" w:rsidR="00E5470E" w:rsidRPr="00710A75" w:rsidRDefault="09B57AD1" w:rsidP="00F755B1">
      <w:pPr>
        <w:pStyle w:val="ListParagraph"/>
        <w:numPr>
          <w:ilvl w:val="0"/>
          <w:numId w:val="18"/>
        </w:numPr>
        <w:spacing w:line="360" w:lineRule="auto"/>
        <w:jc w:val="both"/>
        <w:rPr>
          <w:rFonts w:ascii="Arial" w:hAnsi="Arial" w:cs="Arial"/>
          <w:color w:val="000000" w:themeColor="text1"/>
          <w:sz w:val="22"/>
          <w:szCs w:val="22"/>
        </w:rPr>
      </w:pPr>
      <w:r w:rsidRPr="00710A75">
        <w:rPr>
          <w:rFonts w:ascii="Arial" w:hAnsi="Arial" w:cs="Arial"/>
          <w:color w:val="000000" w:themeColor="text1"/>
          <w:sz w:val="22"/>
          <w:szCs w:val="22"/>
        </w:rPr>
        <w:t>All student alerts are sent to a member of SLT and action taken as necessary.</w:t>
      </w:r>
    </w:p>
    <w:p w14:paraId="335AB068" w14:textId="77777777" w:rsidR="00E5470E" w:rsidRPr="00710A75" w:rsidRDefault="00E5470E" w:rsidP="00F755B1">
      <w:pPr>
        <w:pStyle w:val="ListParagraph"/>
        <w:numPr>
          <w:ilvl w:val="0"/>
          <w:numId w:val="18"/>
        </w:numPr>
        <w:spacing w:line="360" w:lineRule="auto"/>
        <w:jc w:val="both"/>
        <w:rPr>
          <w:rFonts w:ascii="Arial" w:hAnsi="Arial" w:cs="Arial"/>
          <w:color w:val="000000" w:themeColor="text1"/>
          <w:sz w:val="22"/>
          <w:szCs w:val="22"/>
        </w:rPr>
      </w:pPr>
      <w:r w:rsidRPr="00710A75">
        <w:rPr>
          <w:rFonts w:ascii="Arial" w:hAnsi="Arial" w:cs="Arial"/>
          <w:color w:val="000000" w:themeColor="text1"/>
          <w:sz w:val="22"/>
          <w:szCs w:val="22"/>
        </w:rPr>
        <w:t xml:space="preserve">All </w:t>
      </w:r>
      <w:proofErr w:type="gramStart"/>
      <w:r w:rsidRPr="00710A75">
        <w:rPr>
          <w:rFonts w:ascii="Arial" w:hAnsi="Arial" w:cs="Arial"/>
          <w:color w:val="000000" w:themeColor="text1"/>
          <w:sz w:val="22"/>
          <w:szCs w:val="22"/>
        </w:rPr>
        <w:t>employees</w:t>
      </w:r>
      <w:proofErr w:type="gramEnd"/>
      <w:r w:rsidRPr="00710A75">
        <w:rPr>
          <w:rFonts w:ascii="Arial" w:hAnsi="Arial" w:cs="Arial"/>
          <w:color w:val="000000" w:themeColor="text1"/>
          <w:sz w:val="22"/>
          <w:szCs w:val="22"/>
        </w:rPr>
        <w:t xml:space="preserve"> alerts are sent to the principal and action taken as necessary.</w:t>
      </w:r>
    </w:p>
    <w:p w14:paraId="392E4AA4" w14:textId="2F047AA4" w:rsidR="00E5470E" w:rsidRPr="00710A75" w:rsidRDefault="00710A75" w:rsidP="00F755B1">
      <w:pPr>
        <w:pStyle w:val="ListParagraph"/>
        <w:numPr>
          <w:ilvl w:val="0"/>
          <w:numId w:val="18"/>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t>A</w:t>
      </w:r>
      <w:r w:rsidR="00E5470E" w:rsidRPr="00710A75">
        <w:rPr>
          <w:rFonts w:ascii="Arial" w:hAnsi="Arial" w:cs="Arial"/>
          <w:color w:val="000000" w:themeColor="text1"/>
          <w:sz w:val="22"/>
          <w:szCs w:val="22"/>
        </w:rPr>
        <w:t xml:space="preserve">ll </w:t>
      </w:r>
      <w:proofErr w:type="gramStart"/>
      <w:r w:rsidR="00E5470E" w:rsidRPr="00710A75">
        <w:rPr>
          <w:rFonts w:ascii="Arial" w:hAnsi="Arial" w:cs="Arial"/>
          <w:color w:val="000000" w:themeColor="text1"/>
          <w:sz w:val="22"/>
          <w:szCs w:val="22"/>
        </w:rPr>
        <w:t>employees</w:t>
      </w:r>
      <w:proofErr w:type="gramEnd"/>
      <w:r w:rsidR="00E5470E" w:rsidRPr="00710A75">
        <w:rPr>
          <w:rFonts w:ascii="Arial" w:hAnsi="Arial" w:cs="Arial"/>
          <w:color w:val="000000" w:themeColor="text1"/>
          <w:sz w:val="22"/>
          <w:szCs w:val="22"/>
        </w:rPr>
        <w:t xml:space="preserve"> alerts are sent to </w:t>
      </w:r>
      <w:r>
        <w:rPr>
          <w:rFonts w:ascii="Arial" w:hAnsi="Arial" w:cs="Arial"/>
          <w:color w:val="000000" w:themeColor="text1"/>
          <w:sz w:val="22"/>
          <w:szCs w:val="22"/>
        </w:rPr>
        <w:t>three</w:t>
      </w:r>
      <w:r w:rsidR="00E5470E" w:rsidRPr="00710A75">
        <w:rPr>
          <w:rFonts w:ascii="Arial" w:hAnsi="Arial" w:cs="Arial"/>
          <w:color w:val="000000" w:themeColor="text1"/>
          <w:sz w:val="22"/>
          <w:szCs w:val="22"/>
        </w:rPr>
        <w:t xml:space="preserve"> member</w:t>
      </w:r>
      <w:r>
        <w:rPr>
          <w:rFonts w:ascii="Arial" w:hAnsi="Arial" w:cs="Arial"/>
          <w:color w:val="000000" w:themeColor="text1"/>
          <w:sz w:val="22"/>
          <w:szCs w:val="22"/>
        </w:rPr>
        <w:t xml:space="preserve">s </w:t>
      </w:r>
      <w:r w:rsidR="00E5470E" w:rsidRPr="00710A75">
        <w:rPr>
          <w:rFonts w:ascii="Arial" w:hAnsi="Arial" w:cs="Arial"/>
          <w:color w:val="000000" w:themeColor="text1"/>
          <w:sz w:val="22"/>
          <w:szCs w:val="22"/>
        </w:rPr>
        <w:t xml:space="preserve">of </w:t>
      </w:r>
      <w:r>
        <w:rPr>
          <w:rFonts w:ascii="Arial" w:hAnsi="Arial" w:cs="Arial"/>
          <w:color w:val="000000" w:themeColor="text1"/>
          <w:sz w:val="22"/>
          <w:szCs w:val="22"/>
        </w:rPr>
        <w:t>staff to ensure cross-monitoring.</w:t>
      </w:r>
    </w:p>
    <w:p w14:paraId="64499764" w14:textId="77777777" w:rsidR="00C069DD" w:rsidRPr="00C069DD" w:rsidRDefault="00E5470E" w:rsidP="00F755B1">
      <w:pPr>
        <w:pStyle w:val="ListParagraph"/>
        <w:numPr>
          <w:ilvl w:val="0"/>
          <w:numId w:val="18"/>
        </w:numPr>
        <w:spacing w:line="360" w:lineRule="auto"/>
        <w:jc w:val="both"/>
        <w:rPr>
          <w:rFonts w:ascii="Arial" w:hAnsi="Arial" w:cs="Arial"/>
          <w:color w:val="0070C0"/>
          <w:sz w:val="22"/>
          <w:szCs w:val="22"/>
        </w:rPr>
      </w:pPr>
      <w:r w:rsidRPr="002B0BBC">
        <w:rPr>
          <w:rFonts w:ascii="Arial" w:hAnsi="Arial" w:cs="Arial"/>
          <w:sz w:val="22"/>
          <w:szCs w:val="22"/>
        </w:rPr>
        <w:t xml:space="preserve">The employees who monitor the solution in each academy are in turn monitored by </w:t>
      </w:r>
    </w:p>
    <w:p w14:paraId="3FF24CA5" w14:textId="20A13A62" w:rsidR="00E5470E" w:rsidRPr="002B0BBC" w:rsidRDefault="00E5470E" w:rsidP="00F755B1">
      <w:pPr>
        <w:pStyle w:val="ListParagraph"/>
        <w:spacing w:line="360" w:lineRule="auto"/>
        <w:ind w:left="360"/>
        <w:jc w:val="both"/>
        <w:rPr>
          <w:rFonts w:ascii="Arial" w:hAnsi="Arial" w:cs="Arial"/>
          <w:color w:val="0070C0"/>
          <w:sz w:val="22"/>
          <w:szCs w:val="22"/>
        </w:rPr>
      </w:pPr>
      <w:r w:rsidRPr="002B0BBC">
        <w:rPr>
          <w:rFonts w:ascii="Arial" w:hAnsi="Arial" w:cs="Arial"/>
          <w:sz w:val="22"/>
          <w:szCs w:val="22"/>
        </w:rPr>
        <w:t>nominated personnel within the Trust.</w:t>
      </w:r>
    </w:p>
    <w:p w14:paraId="1FEFCE38" w14:textId="77777777" w:rsidR="00C069DD" w:rsidRDefault="00C069DD" w:rsidP="00F755B1">
      <w:pPr>
        <w:spacing w:line="360" w:lineRule="auto"/>
        <w:jc w:val="both"/>
        <w:rPr>
          <w:rFonts w:ascii="Arial" w:hAnsi="Arial" w:cs="Arial"/>
          <w:b/>
          <w:bCs/>
          <w:color w:val="FF6C00"/>
          <w:sz w:val="21"/>
          <w:szCs w:val="21"/>
        </w:rPr>
      </w:pPr>
    </w:p>
    <w:p w14:paraId="4D733254" w14:textId="442A2590" w:rsidR="000838C1" w:rsidRPr="008F05D2" w:rsidRDefault="00E5470E" w:rsidP="00F755B1">
      <w:pPr>
        <w:spacing w:line="360" w:lineRule="auto"/>
        <w:jc w:val="both"/>
        <w:rPr>
          <w:rFonts w:ascii="Arial" w:hAnsi="Arial" w:cs="Arial"/>
          <w:b/>
          <w:bCs/>
          <w:color w:val="FF6C00"/>
          <w:sz w:val="21"/>
          <w:szCs w:val="21"/>
        </w:rPr>
      </w:pPr>
      <w:r w:rsidRPr="008F05D2">
        <w:rPr>
          <w:rFonts w:ascii="Arial" w:hAnsi="Arial" w:cs="Arial"/>
          <w:b/>
          <w:bCs/>
          <w:color w:val="FF6C00"/>
          <w:sz w:val="21"/>
          <w:szCs w:val="21"/>
        </w:rPr>
        <w:t xml:space="preserve">Passwords </w:t>
      </w:r>
    </w:p>
    <w:p w14:paraId="575E98EE" w14:textId="77777777" w:rsidR="00E5470E" w:rsidRPr="002B0BBC" w:rsidRDefault="00E5470E" w:rsidP="00F755B1">
      <w:pPr>
        <w:pStyle w:val="ListParagraph"/>
        <w:numPr>
          <w:ilvl w:val="0"/>
          <w:numId w:val="19"/>
        </w:numPr>
        <w:spacing w:line="360" w:lineRule="auto"/>
        <w:jc w:val="both"/>
        <w:rPr>
          <w:rFonts w:ascii="Arial" w:hAnsi="Arial" w:cs="Arial"/>
          <w:color w:val="000000" w:themeColor="text1"/>
          <w:sz w:val="22"/>
          <w:szCs w:val="22"/>
        </w:rPr>
      </w:pPr>
      <w:r w:rsidRPr="002B0BBC">
        <w:rPr>
          <w:rFonts w:ascii="Arial" w:hAnsi="Arial" w:cs="Arial"/>
          <w:color w:val="000000" w:themeColor="text1"/>
          <w:sz w:val="22"/>
          <w:szCs w:val="22"/>
        </w:rPr>
        <w:t>All employees will have various passwords for access onto different systems, e.g. academy network, CPOMS, remote access etc. All passwords will be regularly changed in accordance with the Information Governance policy.</w:t>
      </w:r>
    </w:p>
    <w:p w14:paraId="631DC930" w14:textId="77777777" w:rsidR="00E5470E" w:rsidRPr="002B0BBC" w:rsidRDefault="00E5470E" w:rsidP="00F755B1">
      <w:pPr>
        <w:pStyle w:val="ListParagraph"/>
        <w:numPr>
          <w:ilvl w:val="0"/>
          <w:numId w:val="19"/>
        </w:numPr>
        <w:spacing w:line="360" w:lineRule="auto"/>
        <w:jc w:val="both"/>
        <w:rPr>
          <w:rFonts w:ascii="Arial" w:hAnsi="Arial" w:cs="Arial"/>
          <w:color w:val="000000" w:themeColor="text1"/>
          <w:sz w:val="22"/>
          <w:szCs w:val="22"/>
        </w:rPr>
      </w:pPr>
      <w:r w:rsidRPr="002B0BBC">
        <w:rPr>
          <w:rFonts w:ascii="Arial" w:hAnsi="Arial" w:cs="Arial"/>
          <w:color w:val="000000" w:themeColor="text1"/>
          <w:sz w:val="22"/>
          <w:szCs w:val="22"/>
        </w:rPr>
        <w:t>All pupils (at KS1 and above) will be provided with a username and secure password. Users are responsible for the security of their username and password and will be required to change their password in accordance with Trust Information Governance policy.</w:t>
      </w:r>
    </w:p>
    <w:p w14:paraId="08BC1167" w14:textId="77777777" w:rsidR="00E5470E" w:rsidRPr="002B0BBC" w:rsidRDefault="00E5470E" w:rsidP="00F755B1">
      <w:pPr>
        <w:pStyle w:val="ListParagraph"/>
        <w:spacing w:line="360" w:lineRule="auto"/>
        <w:ind w:left="360"/>
        <w:jc w:val="both"/>
        <w:rPr>
          <w:rFonts w:ascii="Arial" w:hAnsi="Arial" w:cs="Arial"/>
          <w:color w:val="000000" w:themeColor="text1"/>
          <w:sz w:val="22"/>
          <w:szCs w:val="22"/>
        </w:rPr>
      </w:pPr>
      <w:r w:rsidRPr="002B0BBC">
        <w:rPr>
          <w:rFonts w:ascii="Arial" w:hAnsi="Arial" w:cs="Arial"/>
          <w:color w:val="000000" w:themeColor="text1"/>
          <w:sz w:val="22"/>
          <w:szCs w:val="22"/>
        </w:rPr>
        <w:t xml:space="preserve">  </w:t>
      </w:r>
    </w:p>
    <w:p w14:paraId="71BFA581" w14:textId="77777777" w:rsidR="00B755E3" w:rsidRDefault="00B755E3" w:rsidP="00F755B1">
      <w:pPr>
        <w:tabs>
          <w:tab w:val="left" w:pos="2600"/>
        </w:tabs>
        <w:spacing w:line="360" w:lineRule="auto"/>
        <w:jc w:val="both"/>
        <w:rPr>
          <w:rFonts w:ascii="Arial" w:hAnsi="Arial" w:cs="Arial"/>
          <w:b/>
          <w:bCs/>
          <w:color w:val="FF6C00"/>
          <w:sz w:val="21"/>
          <w:szCs w:val="21"/>
        </w:rPr>
      </w:pPr>
    </w:p>
    <w:p w14:paraId="1367F71B" w14:textId="77777777" w:rsidR="001C2473" w:rsidRDefault="001C2473" w:rsidP="00F755B1">
      <w:pPr>
        <w:tabs>
          <w:tab w:val="left" w:pos="2600"/>
        </w:tabs>
        <w:spacing w:line="360" w:lineRule="auto"/>
        <w:jc w:val="both"/>
        <w:rPr>
          <w:rFonts w:ascii="Arial" w:hAnsi="Arial" w:cs="Arial"/>
          <w:b/>
          <w:bCs/>
          <w:color w:val="FF6C00"/>
          <w:sz w:val="21"/>
          <w:szCs w:val="21"/>
        </w:rPr>
      </w:pPr>
    </w:p>
    <w:p w14:paraId="0625BEE6" w14:textId="77777777" w:rsidR="009C45F0" w:rsidRDefault="009C45F0" w:rsidP="00F755B1">
      <w:pPr>
        <w:tabs>
          <w:tab w:val="left" w:pos="2600"/>
        </w:tabs>
        <w:spacing w:line="360" w:lineRule="auto"/>
        <w:jc w:val="both"/>
        <w:rPr>
          <w:rFonts w:ascii="Arial" w:hAnsi="Arial" w:cs="Arial"/>
          <w:b/>
          <w:bCs/>
          <w:color w:val="FF6C00"/>
          <w:sz w:val="21"/>
          <w:szCs w:val="21"/>
        </w:rPr>
      </w:pPr>
    </w:p>
    <w:p w14:paraId="22C33389" w14:textId="77777777" w:rsidR="00B812F1" w:rsidRDefault="00B812F1" w:rsidP="00F755B1">
      <w:pPr>
        <w:tabs>
          <w:tab w:val="left" w:pos="2600"/>
        </w:tabs>
        <w:spacing w:line="360" w:lineRule="auto"/>
        <w:jc w:val="both"/>
        <w:rPr>
          <w:rFonts w:ascii="Arial" w:hAnsi="Arial" w:cs="Arial"/>
          <w:b/>
          <w:bCs/>
          <w:color w:val="FF6C00"/>
          <w:sz w:val="21"/>
          <w:szCs w:val="21"/>
        </w:rPr>
      </w:pPr>
    </w:p>
    <w:p w14:paraId="31F46387" w14:textId="190653A2" w:rsidR="00BF4FDB" w:rsidRPr="007E5FC6" w:rsidRDefault="00E5470E" w:rsidP="00F755B1">
      <w:pPr>
        <w:tabs>
          <w:tab w:val="left" w:pos="2600"/>
        </w:tabs>
        <w:spacing w:line="360" w:lineRule="auto"/>
        <w:jc w:val="both"/>
        <w:rPr>
          <w:rFonts w:ascii="Arial" w:hAnsi="Arial" w:cs="Arial"/>
          <w:b/>
          <w:bCs/>
          <w:color w:val="FF6C00"/>
          <w:sz w:val="21"/>
          <w:szCs w:val="21"/>
        </w:rPr>
      </w:pPr>
      <w:r w:rsidRPr="007E5FC6">
        <w:rPr>
          <w:rFonts w:ascii="Arial" w:hAnsi="Arial" w:cs="Arial"/>
          <w:b/>
          <w:bCs/>
          <w:color w:val="FF6C00"/>
          <w:sz w:val="21"/>
          <w:szCs w:val="21"/>
        </w:rPr>
        <w:t>Anti-Virus</w:t>
      </w:r>
    </w:p>
    <w:p w14:paraId="079AF3FC" w14:textId="17909476" w:rsidR="00E5470E" w:rsidRDefault="00A162FA" w:rsidP="00F755B1">
      <w:pPr>
        <w:pStyle w:val="ListParagraph"/>
        <w:numPr>
          <w:ilvl w:val="0"/>
          <w:numId w:val="21"/>
        </w:numPr>
        <w:spacing w:line="360" w:lineRule="auto"/>
        <w:jc w:val="both"/>
        <w:rPr>
          <w:rFonts w:ascii="Arial" w:hAnsi="Arial" w:cs="Arial"/>
          <w:sz w:val="22"/>
          <w:szCs w:val="22"/>
        </w:rPr>
      </w:pPr>
      <w:r>
        <w:rPr>
          <w:rFonts w:ascii="Arial" w:hAnsi="Arial" w:cs="Arial"/>
          <w:sz w:val="22"/>
          <w:szCs w:val="22"/>
        </w:rPr>
        <w:lastRenderedPageBreak/>
        <w:t>Microsoft Endpoint</w:t>
      </w:r>
      <w:r w:rsidR="00E5470E" w:rsidRPr="002B0BBC">
        <w:rPr>
          <w:rFonts w:ascii="Arial" w:hAnsi="Arial" w:cs="Arial"/>
          <w:sz w:val="22"/>
          <w:szCs w:val="22"/>
        </w:rPr>
        <w:t xml:space="preserve"> anti-virus software is used on all appropriate academy devices. This software is automatically and regularly updated.</w:t>
      </w:r>
    </w:p>
    <w:p w14:paraId="005C21BF" w14:textId="77777777" w:rsidR="00390D6E" w:rsidRPr="002B0BBC" w:rsidRDefault="00390D6E" w:rsidP="00F755B1">
      <w:pPr>
        <w:pStyle w:val="ListParagraph"/>
        <w:spacing w:line="360" w:lineRule="auto"/>
        <w:ind w:left="360"/>
        <w:jc w:val="both"/>
        <w:rPr>
          <w:rFonts w:ascii="Arial" w:hAnsi="Arial" w:cs="Arial"/>
          <w:sz w:val="22"/>
          <w:szCs w:val="22"/>
        </w:rPr>
      </w:pPr>
    </w:p>
    <w:p w14:paraId="5E8EB807" w14:textId="77777777" w:rsidR="00E5470E" w:rsidRPr="007E5FC6" w:rsidRDefault="00E5470E"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 xml:space="preserve">USB Devices </w:t>
      </w:r>
    </w:p>
    <w:p w14:paraId="2436C833" w14:textId="69874632" w:rsidR="000E3D75" w:rsidRPr="00390D6E" w:rsidRDefault="00E5470E" w:rsidP="00F755B1">
      <w:pPr>
        <w:pStyle w:val="ListParagraph"/>
        <w:numPr>
          <w:ilvl w:val="0"/>
          <w:numId w:val="21"/>
        </w:numPr>
        <w:spacing w:line="360" w:lineRule="auto"/>
        <w:jc w:val="both"/>
        <w:rPr>
          <w:rFonts w:ascii="Arial" w:eastAsia="ヒラギノ角ゴ Pro W3" w:hAnsi="Arial" w:cs="Arial"/>
          <w:bCs/>
          <w:color w:val="000000" w:themeColor="text1"/>
          <w:spacing w:val="-11"/>
          <w:sz w:val="22"/>
          <w:szCs w:val="22"/>
        </w:rPr>
      </w:pPr>
      <w:r w:rsidRPr="002B0BBC">
        <w:rPr>
          <w:rFonts w:ascii="Arial" w:eastAsia="ヒラギノ角ゴ Pro W3" w:hAnsi="Arial" w:cs="Arial"/>
          <w:sz w:val="22"/>
          <w:szCs w:val="22"/>
        </w:rPr>
        <w:t xml:space="preserve">The use of USB devices such as backup drives, </w:t>
      </w:r>
      <w:proofErr w:type="spellStart"/>
      <w:r w:rsidRPr="002B0BBC">
        <w:rPr>
          <w:rFonts w:ascii="Arial" w:eastAsia="ヒラギノ角ゴ Pro W3" w:hAnsi="Arial" w:cs="Arial"/>
          <w:sz w:val="22"/>
          <w:szCs w:val="22"/>
        </w:rPr>
        <w:t>pendrives</w:t>
      </w:r>
      <w:proofErr w:type="spellEnd"/>
      <w:r w:rsidRPr="002B0BBC">
        <w:rPr>
          <w:rFonts w:ascii="Arial" w:eastAsia="ヒラギノ角ゴ Pro W3" w:hAnsi="Arial" w:cs="Arial"/>
          <w:sz w:val="22"/>
          <w:szCs w:val="22"/>
        </w:rPr>
        <w:t xml:space="preserve"> etc. is not permitted on academy systems.</w:t>
      </w:r>
    </w:p>
    <w:p w14:paraId="059CD3A5" w14:textId="77777777" w:rsidR="00390D6E" w:rsidRPr="002B0BBC" w:rsidRDefault="00390D6E" w:rsidP="00F755B1">
      <w:pPr>
        <w:pStyle w:val="ListParagraph"/>
        <w:spacing w:line="360" w:lineRule="auto"/>
        <w:ind w:left="360"/>
        <w:jc w:val="both"/>
        <w:rPr>
          <w:rFonts w:ascii="Arial" w:eastAsia="ヒラギノ角ゴ Pro W3" w:hAnsi="Arial" w:cs="Arial"/>
          <w:bCs/>
          <w:color w:val="000000" w:themeColor="text1"/>
          <w:spacing w:val="-11"/>
          <w:sz w:val="22"/>
          <w:szCs w:val="22"/>
        </w:rPr>
      </w:pPr>
    </w:p>
    <w:p w14:paraId="64AB1654" w14:textId="77777777" w:rsidR="00E5470E" w:rsidRPr="007E5FC6" w:rsidRDefault="00E5470E" w:rsidP="00F755B1">
      <w:pPr>
        <w:spacing w:line="360" w:lineRule="auto"/>
        <w:jc w:val="both"/>
        <w:rPr>
          <w:rFonts w:ascii="Arial" w:eastAsia="ヒラギノ角ゴ Pro W3" w:hAnsi="Arial" w:cs="Arial"/>
          <w:b/>
          <w:bCs/>
          <w:color w:val="FF6C00"/>
          <w:sz w:val="21"/>
          <w:szCs w:val="21"/>
        </w:rPr>
      </w:pPr>
      <w:r w:rsidRPr="007E5FC6">
        <w:rPr>
          <w:rFonts w:ascii="Arial" w:eastAsia="ヒラギノ角ゴ Pro W3" w:hAnsi="Arial" w:cs="Arial"/>
          <w:b/>
          <w:bCs/>
          <w:color w:val="FF6C00"/>
          <w:sz w:val="21"/>
          <w:szCs w:val="21"/>
        </w:rPr>
        <w:t xml:space="preserve">Personal Mobile Devices </w:t>
      </w:r>
    </w:p>
    <w:p w14:paraId="12849180" w14:textId="77777777" w:rsidR="00E5470E" w:rsidRPr="002B0BBC" w:rsidRDefault="00E5470E" w:rsidP="00F755B1">
      <w:pPr>
        <w:spacing w:line="360" w:lineRule="auto"/>
        <w:jc w:val="both"/>
        <w:rPr>
          <w:rFonts w:ascii="Arial" w:hAnsi="Arial" w:cs="Arial"/>
          <w:sz w:val="22"/>
          <w:szCs w:val="22"/>
        </w:rPr>
      </w:pPr>
      <w:r w:rsidRPr="002B0BBC">
        <w:rPr>
          <w:rFonts w:ascii="Arial" w:hAnsi="Arial" w:cs="Arial"/>
          <w:sz w:val="22"/>
          <w:szCs w:val="22"/>
        </w:rPr>
        <w:t>The term ‘personal mobile devices’ references the wide range of technology that is now available and will include devices such as:</w:t>
      </w:r>
    </w:p>
    <w:p w14:paraId="02CE8E15" w14:textId="77777777" w:rsidR="00E5470E" w:rsidRPr="002B0BBC" w:rsidRDefault="00E5470E" w:rsidP="00F755B1">
      <w:pPr>
        <w:pStyle w:val="ListParagraph"/>
        <w:numPr>
          <w:ilvl w:val="0"/>
          <w:numId w:val="22"/>
        </w:numPr>
        <w:spacing w:line="360" w:lineRule="auto"/>
        <w:jc w:val="both"/>
        <w:rPr>
          <w:rFonts w:ascii="Arial" w:hAnsi="Arial" w:cs="Arial"/>
          <w:sz w:val="22"/>
          <w:szCs w:val="22"/>
        </w:rPr>
      </w:pPr>
      <w:r w:rsidRPr="002B0BBC">
        <w:rPr>
          <w:rFonts w:ascii="Arial" w:hAnsi="Arial" w:cs="Arial"/>
          <w:sz w:val="22"/>
          <w:szCs w:val="22"/>
        </w:rPr>
        <w:t>Mobile phones / tablets.</w:t>
      </w:r>
    </w:p>
    <w:p w14:paraId="492D600B" w14:textId="6C701CE2" w:rsidR="000E3D75" w:rsidRDefault="00E5470E" w:rsidP="00F755B1">
      <w:pPr>
        <w:pStyle w:val="ListParagraph"/>
        <w:numPr>
          <w:ilvl w:val="0"/>
          <w:numId w:val="22"/>
        </w:numPr>
        <w:spacing w:line="360" w:lineRule="auto"/>
        <w:jc w:val="both"/>
        <w:rPr>
          <w:rFonts w:ascii="Arial" w:hAnsi="Arial" w:cs="Arial"/>
          <w:sz w:val="22"/>
          <w:szCs w:val="22"/>
        </w:rPr>
      </w:pPr>
      <w:r w:rsidRPr="002B0BBC">
        <w:rPr>
          <w:rFonts w:ascii="Arial" w:hAnsi="Arial" w:cs="Arial"/>
          <w:sz w:val="22"/>
          <w:szCs w:val="22"/>
        </w:rPr>
        <w:t>Smart wearable technology (e.g. smart watches).</w:t>
      </w:r>
    </w:p>
    <w:p w14:paraId="2410EFEE" w14:textId="77777777" w:rsidR="00390D6E" w:rsidRPr="002B0BBC" w:rsidRDefault="00390D6E" w:rsidP="00F755B1">
      <w:pPr>
        <w:pStyle w:val="ListParagraph"/>
        <w:spacing w:line="360" w:lineRule="auto"/>
        <w:ind w:left="360"/>
        <w:jc w:val="both"/>
        <w:rPr>
          <w:rFonts w:ascii="Arial" w:hAnsi="Arial" w:cs="Arial"/>
          <w:sz w:val="22"/>
          <w:szCs w:val="22"/>
        </w:rPr>
      </w:pPr>
    </w:p>
    <w:p w14:paraId="6CCA6A7A" w14:textId="77777777" w:rsidR="00E5470E" w:rsidRPr="007E5FC6" w:rsidRDefault="00E5470E"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 xml:space="preserve">Employees </w:t>
      </w:r>
    </w:p>
    <w:p w14:paraId="2C63AB0E" w14:textId="77777777" w:rsidR="00E5470E" w:rsidRPr="002B0BBC" w:rsidRDefault="00E5470E" w:rsidP="00F755B1">
      <w:pPr>
        <w:spacing w:line="360" w:lineRule="auto"/>
        <w:jc w:val="both"/>
        <w:rPr>
          <w:rFonts w:ascii="Arial" w:hAnsi="Arial" w:cs="Arial"/>
          <w:color w:val="FF0000"/>
          <w:sz w:val="22"/>
          <w:szCs w:val="22"/>
        </w:rPr>
      </w:pPr>
      <w:r w:rsidRPr="002B0BBC">
        <w:rPr>
          <w:rFonts w:ascii="Arial" w:hAnsi="Arial" w:cs="Arial"/>
          <w:sz w:val="22"/>
          <w:szCs w:val="22"/>
        </w:rPr>
        <w:t xml:space="preserve">Employees are permitted personally owned mobile devices within the </w:t>
      </w:r>
      <w:proofErr w:type="gramStart"/>
      <w:r w:rsidRPr="002B0BBC">
        <w:rPr>
          <w:rFonts w:ascii="Arial" w:hAnsi="Arial" w:cs="Arial"/>
          <w:sz w:val="22"/>
          <w:szCs w:val="22"/>
        </w:rPr>
        <w:t>academy,</w:t>
      </w:r>
      <w:proofErr w:type="gramEnd"/>
      <w:r w:rsidRPr="002B0BBC">
        <w:rPr>
          <w:rFonts w:ascii="Arial" w:hAnsi="Arial" w:cs="Arial"/>
          <w:sz w:val="22"/>
          <w:szCs w:val="22"/>
        </w:rPr>
        <w:t xml:space="preserve"> however they must be: </w:t>
      </w:r>
      <w:r w:rsidRPr="002B0BBC">
        <w:rPr>
          <w:rFonts w:ascii="Arial" w:hAnsi="Arial" w:cs="Arial"/>
          <w:color w:val="FF0000"/>
          <w:sz w:val="22"/>
          <w:szCs w:val="22"/>
        </w:rPr>
        <w:t>[amend to your circumstances]</w:t>
      </w:r>
    </w:p>
    <w:p w14:paraId="06A5FEBF" w14:textId="77777777" w:rsidR="00E5470E" w:rsidRPr="002B0BBC" w:rsidRDefault="00E5470E" w:rsidP="00F755B1">
      <w:pPr>
        <w:spacing w:line="360" w:lineRule="auto"/>
        <w:jc w:val="both"/>
        <w:rPr>
          <w:rFonts w:ascii="Arial" w:hAnsi="Arial" w:cs="Arial"/>
          <w:sz w:val="22"/>
          <w:szCs w:val="22"/>
        </w:rPr>
      </w:pPr>
    </w:p>
    <w:p w14:paraId="63DDB4F2" w14:textId="365013EF" w:rsidR="00E5470E" w:rsidRPr="002B0BBC" w:rsidRDefault="09B57AD1" w:rsidP="00F755B1">
      <w:pPr>
        <w:pStyle w:val="ListParagraph"/>
        <w:numPr>
          <w:ilvl w:val="0"/>
          <w:numId w:val="23"/>
        </w:numPr>
        <w:spacing w:line="360" w:lineRule="auto"/>
        <w:jc w:val="both"/>
        <w:rPr>
          <w:rFonts w:ascii="Arial" w:hAnsi="Arial" w:cs="Arial"/>
          <w:sz w:val="22"/>
          <w:szCs w:val="22"/>
        </w:rPr>
      </w:pPr>
      <w:r w:rsidRPr="09B57AD1">
        <w:rPr>
          <w:rFonts w:ascii="Arial" w:hAnsi="Arial" w:cs="Arial"/>
          <w:sz w:val="22"/>
          <w:szCs w:val="22"/>
        </w:rPr>
        <w:t>Switched off or to silent</w:t>
      </w:r>
    </w:p>
    <w:p w14:paraId="4B738952" w14:textId="77777777" w:rsidR="00E5470E" w:rsidRPr="002B0BBC" w:rsidRDefault="00E5470E" w:rsidP="00F755B1">
      <w:pPr>
        <w:pStyle w:val="ListParagraph"/>
        <w:numPr>
          <w:ilvl w:val="0"/>
          <w:numId w:val="23"/>
        </w:numPr>
        <w:spacing w:line="360" w:lineRule="auto"/>
        <w:jc w:val="both"/>
        <w:rPr>
          <w:rFonts w:ascii="Arial" w:hAnsi="Arial" w:cs="Arial"/>
          <w:sz w:val="22"/>
          <w:szCs w:val="22"/>
        </w:rPr>
      </w:pPr>
      <w:r w:rsidRPr="002B0BBC">
        <w:rPr>
          <w:rFonts w:ascii="Arial" w:hAnsi="Arial" w:cs="Arial"/>
          <w:sz w:val="22"/>
          <w:szCs w:val="22"/>
        </w:rPr>
        <w:t>In the case of smart watches, employees should have notifications switched off to remove the temptation to check.</w:t>
      </w:r>
    </w:p>
    <w:p w14:paraId="2A67EDBA" w14:textId="77777777" w:rsidR="00E5470E" w:rsidRPr="002B0BBC" w:rsidRDefault="00E5470E" w:rsidP="00F755B1">
      <w:pPr>
        <w:pStyle w:val="ListParagraph"/>
        <w:numPr>
          <w:ilvl w:val="0"/>
          <w:numId w:val="23"/>
        </w:numPr>
        <w:spacing w:line="360" w:lineRule="auto"/>
        <w:jc w:val="both"/>
        <w:rPr>
          <w:rFonts w:ascii="Arial" w:hAnsi="Arial" w:cs="Arial"/>
          <w:sz w:val="22"/>
          <w:szCs w:val="22"/>
        </w:rPr>
      </w:pPr>
      <w:r w:rsidRPr="002B0BBC">
        <w:rPr>
          <w:rFonts w:ascii="Arial" w:hAnsi="Arial" w:cs="Arial"/>
          <w:sz w:val="22"/>
          <w:szCs w:val="22"/>
        </w:rPr>
        <w:t>Personal devices are not to be used for taking images/videos of the pupils or other members of employees.</w:t>
      </w:r>
    </w:p>
    <w:p w14:paraId="7017B15D" w14:textId="77777777" w:rsidR="000E3D75" w:rsidRPr="002B0BBC" w:rsidRDefault="00E5470E" w:rsidP="00F755B1">
      <w:pPr>
        <w:pStyle w:val="ListParagraph"/>
        <w:numPr>
          <w:ilvl w:val="0"/>
          <w:numId w:val="23"/>
        </w:numPr>
        <w:spacing w:line="360" w:lineRule="auto"/>
        <w:jc w:val="both"/>
        <w:rPr>
          <w:rFonts w:ascii="Arial" w:hAnsi="Arial" w:cs="Arial"/>
          <w:sz w:val="22"/>
          <w:szCs w:val="22"/>
        </w:rPr>
      </w:pPr>
      <w:r w:rsidRPr="002B0BBC">
        <w:rPr>
          <w:rFonts w:ascii="Arial" w:hAnsi="Arial" w:cs="Arial"/>
          <w:sz w:val="22"/>
          <w:szCs w:val="22"/>
        </w:rPr>
        <w:t>Not used for direct contact with pupils.</w:t>
      </w:r>
    </w:p>
    <w:p w14:paraId="57FC30D9" w14:textId="3C8C6B37" w:rsidR="000E3D75" w:rsidRDefault="000E3D75" w:rsidP="00F755B1">
      <w:pPr>
        <w:pStyle w:val="ListParagraph"/>
        <w:spacing w:line="360" w:lineRule="auto"/>
        <w:ind w:left="360"/>
        <w:jc w:val="both"/>
        <w:rPr>
          <w:rFonts w:ascii="Arial" w:hAnsi="Arial" w:cs="Arial"/>
          <w:sz w:val="22"/>
          <w:szCs w:val="22"/>
        </w:rPr>
      </w:pPr>
    </w:p>
    <w:p w14:paraId="71F9F924" w14:textId="77777777" w:rsidR="00390D6E" w:rsidRPr="002B0BBC" w:rsidRDefault="00390D6E" w:rsidP="00F755B1">
      <w:pPr>
        <w:pStyle w:val="ListParagraph"/>
        <w:spacing w:line="360" w:lineRule="auto"/>
        <w:ind w:left="360"/>
        <w:jc w:val="both"/>
        <w:rPr>
          <w:rFonts w:ascii="Arial" w:hAnsi="Arial" w:cs="Arial"/>
          <w:sz w:val="22"/>
          <w:szCs w:val="22"/>
        </w:rPr>
      </w:pPr>
    </w:p>
    <w:p w14:paraId="00EADC9D" w14:textId="77777777" w:rsidR="000E3D75" w:rsidRPr="007E5FC6" w:rsidRDefault="000E3D75" w:rsidP="00F755B1">
      <w:pPr>
        <w:spacing w:after="240"/>
        <w:jc w:val="both"/>
        <w:rPr>
          <w:rFonts w:ascii="Arial" w:hAnsi="Arial" w:cs="Arial"/>
          <w:b/>
          <w:bCs/>
          <w:color w:val="FF6C00"/>
          <w:sz w:val="21"/>
          <w:szCs w:val="21"/>
        </w:rPr>
      </w:pPr>
      <w:r w:rsidRPr="007E5FC6">
        <w:rPr>
          <w:rFonts w:ascii="Arial" w:hAnsi="Arial" w:cs="Arial"/>
          <w:b/>
          <w:bCs/>
          <w:color w:val="FF6C00"/>
          <w:sz w:val="21"/>
          <w:szCs w:val="21"/>
        </w:rPr>
        <w:t xml:space="preserve">Pupils </w:t>
      </w:r>
    </w:p>
    <w:p w14:paraId="4D1E161A" w14:textId="7BF550E9" w:rsidR="000E3D75" w:rsidRPr="002B0BBC" w:rsidRDefault="3B5DABD8" w:rsidP="00F755B1">
      <w:pPr>
        <w:spacing w:line="360" w:lineRule="auto"/>
        <w:jc w:val="both"/>
        <w:rPr>
          <w:rFonts w:ascii="Arial" w:hAnsi="Arial" w:cs="Arial"/>
          <w:sz w:val="22"/>
          <w:szCs w:val="22"/>
        </w:rPr>
      </w:pPr>
      <w:r w:rsidRPr="3B5DABD8">
        <w:rPr>
          <w:rFonts w:ascii="Arial" w:hAnsi="Arial" w:cs="Arial"/>
          <w:sz w:val="22"/>
          <w:szCs w:val="22"/>
        </w:rPr>
        <w:t xml:space="preserve">Pupils are not permitted to use </w:t>
      </w:r>
      <w:proofErr w:type="gramStart"/>
      <w:r w:rsidRPr="3B5DABD8">
        <w:rPr>
          <w:rFonts w:ascii="Arial" w:hAnsi="Arial" w:cs="Arial"/>
          <w:sz w:val="22"/>
          <w:szCs w:val="22"/>
        </w:rPr>
        <w:t>personally-owned</w:t>
      </w:r>
      <w:proofErr w:type="gramEnd"/>
      <w:r w:rsidRPr="3B5DABD8">
        <w:rPr>
          <w:rFonts w:ascii="Arial" w:hAnsi="Arial" w:cs="Arial"/>
          <w:sz w:val="22"/>
          <w:szCs w:val="22"/>
        </w:rPr>
        <w:t xml:space="preserve"> mobile devices within the academy. In extraordinary circumstances a small number of children may have to bring a device to the academy (e.g. a mobile phone) however this should be handed into reception on arrival at the academy.</w:t>
      </w:r>
    </w:p>
    <w:p w14:paraId="196FF624" w14:textId="77777777" w:rsidR="000E3D75" w:rsidRPr="002B0BBC" w:rsidRDefault="000E3D75" w:rsidP="00F755B1">
      <w:pPr>
        <w:spacing w:line="360" w:lineRule="auto"/>
        <w:jc w:val="both"/>
        <w:rPr>
          <w:rFonts w:ascii="Arial" w:hAnsi="Arial" w:cs="Arial"/>
          <w:color w:val="FF0000"/>
          <w:sz w:val="22"/>
          <w:szCs w:val="22"/>
        </w:rPr>
      </w:pPr>
    </w:p>
    <w:p w14:paraId="79853470" w14:textId="402B8559" w:rsidR="00390D6E" w:rsidRPr="002B0BBC" w:rsidRDefault="000E3D75" w:rsidP="00F755B1">
      <w:pPr>
        <w:spacing w:line="360" w:lineRule="auto"/>
        <w:jc w:val="both"/>
        <w:rPr>
          <w:rFonts w:ascii="Arial" w:hAnsi="Arial" w:cs="Arial"/>
          <w:sz w:val="22"/>
          <w:szCs w:val="22"/>
        </w:rPr>
      </w:pPr>
      <w:r w:rsidRPr="002B0BBC">
        <w:rPr>
          <w:rFonts w:ascii="Arial" w:hAnsi="Arial" w:cs="Arial"/>
          <w:sz w:val="22"/>
          <w:szCs w:val="22"/>
        </w:rPr>
        <w:t>Due to the potential for images/videos to be taken in the classroom/playground/toilets etc. parents will be advised not to allow their children to wear smart watches. If any children are found to be wearing a smart watch they will be asked to remove and leave at reception for collection at the end of the academy day.</w:t>
      </w:r>
    </w:p>
    <w:p w14:paraId="5FB882DE" w14:textId="77777777" w:rsidR="009034F2" w:rsidRPr="007E5FC6" w:rsidRDefault="00741EB4"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 xml:space="preserve">Digital and Video Images </w:t>
      </w:r>
    </w:p>
    <w:p w14:paraId="4481708A" w14:textId="77777777" w:rsidR="00741EB4" w:rsidRPr="002B0BBC" w:rsidRDefault="00741EB4" w:rsidP="00F755B1">
      <w:pPr>
        <w:spacing w:line="360" w:lineRule="auto"/>
        <w:jc w:val="both"/>
        <w:rPr>
          <w:rFonts w:ascii="Arial" w:hAnsi="Arial" w:cs="Arial"/>
          <w:sz w:val="22"/>
          <w:szCs w:val="22"/>
        </w:rPr>
      </w:pPr>
      <w:r w:rsidRPr="002B0BBC">
        <w:rPr>
          <w:rFonts w:ascii="Arial" w:hAnsi="Arial" w:cs="Arial"/>
          <w:sz w:val="22"/>
          <w:szCs w:val="22"/>
        </w:rPr>
        <w:lastRenderedPageBreak/>
        <w:t>The development of digital imaging technologies has created significant benefits to learning, allowing employees and pupils instant use of images that they have recorded themselves or downloaded from the internet. However, employees, parents / carers and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academy will inform and educate users about these risks and will implement policies to reduce the likeli</w:t>
      </w:r>
      <w:r w:rsidR="00EE5A01" w:rsidRPr="002B0BBC">
        <w:rPr>
          <w:rFonts w:ascii="Arial" w:hAnsi="Arial" w:cs="Arial"/>
          <w:sz w:val="22"/>
          <w:szCs w:val="22"/>
        </w:rPr>
        <w:t>hood of the potential for harm:</w:t>
      </w:r>
    </w:p>
    <w:p w14:paraId="34C73B92" w14:textId="77777777" w:rsidR="00EE5A01" w:rsidRPr="002B0BBC" w:rsidRDefault="00EE5A01" w:rsidP="00F755B1">
      <w:pPr>
        <w:pStyle w:val="ListParagraph"/>
        <w:numPr>
          <w:ilvl w:val="0"/>
          <w:numId w:val="24"/>
        </w:numPr>
        <w:spacing w:line="360" w:lineRule="auto"/>
        <w:jc w:val="both"/>
        <w:rPr>
          <w:rFonts w:ascii="Arial" w:hAnsi="Arial" w:cs="Arial"/>
          <w:color w:val="494949"/>
          <w:sz w:val="22"/>
          <w:szCs w:val="22"/>
        </w:rPr>
      </w:pPr>
      <w:r w:rsidRPr="002B0BBC">
        <w:rPr>
          <w:rFonts w:ascii="Arial" w:hAnsi="Arial" w:cs="Arial"/>
          <w:sz w:val="22"/>
          <w:szCs w:val="22"/>
        </w:rPr>
        <w:t xml:space="preserve">When using digital images, employees should inform and educate pupils about the risks associated with the taking, use, sharing, publication and distribution of images. </w:t>
      </w:r>
      <w:proofErr w:type="gramStart"/>
      <w:r w:rsidRPr="002B0BBC">
        <w:rPr>
          <w:rFonts w:ascii="Arial" w:hAnsi="Arial" w:cs="Arial"/>
          <w:sz w:val="22"/>
          <w:szCs w:val="22"/>
        </w:rPr>
        <w:t>In particular they</w:t>
      </w:r>
      <w:proofErr w:type="gramEnd"/>
      <w:r w:rsidRPr="002B0BBC">
        <w:rPr>
          <w:rFonts w:ascii="Arial" w:hAnsi="Arial" w:cs="Arial"/>
          <w:sz w:val="22"/>
          <w:szCs w:val="22"/>
        </w:rPr>
        <w:t xml:space="preserve"> should recognise the risks attached to publishing their own images on the internet e.g. on social networking sites.</w:t>
      </w:r>
    </w:p>
    <w:p w14:paraId="5A4516EC" w14:textId="77777777"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lang w:eastAsia="en-GB"/>
        </w:rPr>
        <w:t xml:space="preserve">Written permission from parents or carers will be obtained before photographs of pupils are published on the academy website / social media / local press. </w:t>
      </w:r>
      <w:r w:rsidRPr="002B0BBC">
        <w:rPr>
          <w:rFonts w:ascii="Arial" w:hAnsi="Arial" w:cs="Arial"/>
          <w:color w:val="FF0000"/>
          <w:sz w:val="22"/>
          <w:szCs w:val="22"/>
          <w:lang w:eastAsia="en-GB"/>
        </w:rPr>
        <w:t>[State whether this is annually, on joining the academy etc.]</w:t>
      </w:r>
    </w:p>
    <w:p w14:paraId="278D2F22" w14:textId="77777777"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In accordance with guidance from the Information Commissioner’s Office, parents / carers are welcome to take videos and digital images of their children at academy events for their own personal use (as such use is not covered by the Data Protection Act). To respect everyone’s privacy and in some cases protection, these images should not be published / made publicly available on social networking sites, nor should parents / carers comment on any activities involving other pupils in the digital / video images. </w:t>
      </w:r>
    </w:p>
    <w:p w14:paraId="6E55E532" w14:textId="77777777"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Employees and volunteers are allowed to take digital / video images to support educational aims, but must follow academy policies concerning the sharing, distribution and publication of those images. Those images should only be taken on academy </w:t>
      </w:r>
      <w:proofErr w:type="gramStart"/>
      <w:r w:rsidRPr="002B0BBC">
        <w:rPr>
          <w:rFonts w:ascii="Arial" w:hAnsi="Arial" w:cs="Arial"/>
          <w:sz w:val="22"/>
          <w:szCs w:val="22"/>
        </w:rPr>
        <w:t>equipment,</w:t>
      </w:r>
      <w:proofErr w:type="gramEnd"/>
      <w:r w:rsidRPr="002B0BBC">
        <w:rPr>
          <w:rFonts w:ascii="Arial" w:hAnsi="Arial" w:cs="Arial"/>
          <w:sz w:val="22"/>
          <w:szCs w:val="22"/>
        </w:rPr>
        <w:t xml:space="preserve"> the personal equipment of employees should not be used for such purposes.</w:t>
      </w:r>
    </w:p>
    <w:p w14:paraId="704691B1" w14:textId="77777777"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Care should be taken when taking digital / video images that pupils are appropriately dressed and are not participating in activities that might bring the individuals or the academy into disrepute. </w:t>
      </w:r>
    </w:p>
    <w:p w14:paraId="5E502E1B" w14:textId="77777777"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Pupils must not take, use, share, publish or distribute images of others without their permission </w:t>
      </w:r>
    </w:p>
    <w:p w14:paraId="4505B6EC" w14:textId="77777777"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Photographs published on the website, or elsewhere that include pupils will be selected carefully and will comply with good practice guidance on the use of such images.</w:t>
      </w:r>
    </w:p>
    <w:p w14:paraId="074751E8" w14:textId="2EFBB3EB"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Pupils’ names will not be used anywhere.</w:t>
      </w:r>
    </w:p>
    <w:p w14:paraId="5F273F42" w14:textId="77777777" w:rsidR="00B812F1" w:rsidRDefault="00B812F1" w:rsidP="00F755B1">
      <w:pPr>
        <w:spacing w:line="360" w:lineRule="auto"/>
        <w:jc w:val="both"/>
        <w:rPr>
          <w:rFonts w:ascii="Arial" w:hAnsi="Arial" w:cs="Arial"/>
          <w:b/>
          <w:bCs/>
          <w:color w:val="FF6C00"/>
          <w:sz w:val="21"/>
          <w:szCs w:val="21"/>
        </w:rPr>
      </w:pPr>
    </w:p>
    <w:p w14:paraId="5336FFA6" w14:textId="359CE5C3" w:rsidR="000E3D75" w:rsidRPr="007E5FC6" w:rsidRDefault="004633EC"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 xml:space="preserve">Social Media </w:t>
      </w:r>
    </w:p>
    <w:p w14:paraId="0C63962B" w14:textId="77777777" w:rsidR="00390D6E" w:rsidRDefault="00390D6E" w:rsidP="00F755B1">
      <w:pPr>
        <w:spacing w:line="360" w:lineRule="auto"/>
        <w:jc w:val="both"/>
        <w:rPr>
          <w:rFonts w:ascii="Arial" w:hAnsi="Arial" w:cs="Arial"/>
          <w:b/>
          <w:bCs/>
          <w:color w:val="FF6C00"/>
          <w:sz w:val="21"/>
          <w:szCs w:val="21"/>
        </w:rPr>
      </w:pPr>
    </w:p>
    <w:p w14:paraId="7FFA6588" w14:textId="40EE2DE6" w:rsidR="004633EC" w:rsidRPr="007E5FC6" w:rsidRDefault="004633EC"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Academy Use</w:t>
      </w:r>
    </w:p>
    <w:p w14:paraId="441617A1" w14:textId="77777777" w:rsidR="004633EC" w:rsidRPr="002B0BBC" w:rsidRDefault="004633EC" w:rsidP="00F755B1">
      <w:pPr>
        <w:spacing w:line="360" w:lineRule="auto"/>
        <w:jc w:val="both"/>
        <w:rPr>
          <w:rFonts w:ascii="Arial" w:hAnsi="Arial" w:cs="Arial"/>
          <w:color w:val="FF0000"/>
          <w:sz w:val="22"/>
          <w:szCs w:val="22"/>
        </w:rPr>
      </w:pPr>
      <w:r w:rsidRPr="002B0BBC">
        <w:rPr>
          <w:rFonts w:ascii="Arial" w:hAnsi="Arial" w:cs="Arial"/>
          <w:sz w:val="22"/>
          <w:szCs w:val="22"/>
        </w:rPr>
        <w:t xml:space="preserve">Our academy uses the following social media services </w:t>
      </w:r>
      <w:proofErr w:type="gramStart"/>
      <w:r w:rsidRPr="002B0BBC">
        <w:rPr>
          <w:rFonts w:ascii="Arial" w:hAnsi="Arial" w:cs="Arial"/>
          <w:sz w:val="22"/>
          <w:szCs w:val="22"/>
        </w:rPr>
        <w:t>in order to</w:t>
      </w:r>
      <w:proofErr w:type="gramEnd"/>
      <w:r w:rsidRPr="002B0BBC">
        <w:rPr>
          <w:rFonts w:ascii="Arial" w:hAnsi="Arial" w:cs="Arial"/>
          <w:sz w:val="22"/>
          <w:szCs w:val="22"/>
        </w:rPr>
        <w:t xml:space="preserve"> promote the academy, the pupils and their learning with parents and the wider community. </w:t>
      </w:r>
      <w:r w:rsidRPr="002B0BBC">
        <w:rPr>
          <w:rFonts w:ascii="Arial" w:hAnsi="Arial" w:cs="Arial"/>
          <w:color w:val="FF0000"/>
          <w:sz w:val="22"/>
          <w:szCs w:val="22"/>
        </w:rPr>
        <w:t>[Delete/amend as necessary]</w:t>
      </w:r>
    </w:p>
    <w:p w14:paraId="1E9553D5" w14:textId="77777777" w:rsidR="004633EC" w:rsidRPr="002B0BBC" w:rsidRDefault="004633EC" w:rsidP="00F755B1">
      <w:pPr>
        <w:pStyle w:val="ListParagraph"/>
        <w:numPr>
          <w:ilvl w:val="0"/>
          <w:numId w:val="25"/>
        </w:numPr>
        <w:spacing w:line="360" w:lineRule="auto"/>
        <w:ind w:left="360"/>
        <w:jc w:val="both"/>
        <w:rPr>
          <w:rFonts w:ascii="Arial" w:hAnsi="Arial" w:cs="Arial"/>
          <w:sz w:val="22"/>
          <w:szCs w:val="22"/>
        </w:rPr>
      </w:pPr>
      <w:r w:rsidRPr="002B0BBC">
        <w:rPr>
          <w:rFonts w:ascii="Arial" w:hAnsi="Arial" w:cs="Arial"/>
          <w:sz w:val="22"/>
          <w:szCs w:val="22"/>
        </w:rPr>
        <w:t>Facebook Page – administered by ….</w:t>
      </w:r>
    </w:p>
    <w:p w14:paraId="61BDCBC6" w14:textId="7A5001BC" w:rsidR="004633EC" w:rsidRDefault="004633EC" w:rsidP="00F755B1">
      <w:pPr>
        <w:pStyle w:val="ListParagraph"/>
        <w:numPr>
          <w:ilvl w:val="0"/>
          <w:numId w:val="25"/>
        </w:numPr>
        <w:spacing w:line="360" w:lineRule="auto"/>
        <w:ind w:left="360"/>
        <w:jc w:val="both"/>
        <w:rPr>
          <w:rFonts w:ascii="Arial" w:hAnsi="Arial" w:cs="Arial"/>
          <w:sz w:val="22"/>
          <w:szCs w:val="22"/>
        </w:rPr>
      </w:pPr>
      <w:r w:rsidRPr="002B0BBC">
        <w:rPr>
          <w:rFonts w:ascii="Arial" w:hAnsi="Arial" w:cs="Arial"/>
          <w:sz w:val="22"/>
          <w:szCs w:val="22"/>
        </w:rPr>
        <w:t>Twitter</w:t>
      </w:r>
      <w:r w:rsidR="00CB17BD">
        <w:rPr>
          <w:rFonts w:ascii="Arial" w:hAnsi="Arial" w:cs="Arial"/>
          <w:sz w:val="22"/>
          <w:szCs w:val="22"/>
        </w:rPr>
        <w:t xml:space="preserve"> (now known as X)</w:t>
      </w:r>
      <w:r w:rsidRPr="002B0BBC">
        <w:rPr>
          <w:rFonts w:ascii="Arial" w:hAnsi="Arial" w:cs="Arial"/>
          <w:sz w:val="22"/>
          <w:szCs w:val="22"/>
        </w:rPr>
        <w:t xml:space="preserve"> – administered by …</w:t>
      </w:r>
    </w:p>
    <w:p w14:paraId="37F607CA" w14:textId="73A3B525" w:rsidR="00070F11" w:rsidRPr="00070F11" w:rsidRDefault="00070F11" w:rsidP="00F755B1">
      <w:pPr>
        <w:pStyle w:val="ListParagraph"/>
        <w:numPr>
          <w:ilvl w:val="0"/>
          <w:numId w:val="25"/>
        </w:numPr>
        <w:spacing w:line="360" w:lineRule="auto"/>
        <w:ind w:left="360"/>
        <w:jc w:val="both"/>
        <w:rPr>
          <w:rFonts w:ascii="Arial" w:hAnsi="Arial" w:cs="Arial"/>
          <w:sz w:val="22"/>
          <w:szCs w:val="22"/>
        </w:rPr>
      </w:pPr>
      <w:r>
        <w:rPr>
          <w:rFonts w:ascii="Arial" w:hAnsi="Arial" w:cs="Arial"/>
          <w:sz w:val="22"/>
          <w:szCs w:val="22"/>
        </w:rPr>
        <w:t>Instagram</w:t>
      </w:r>
      <w:r w:rsidRPr="002B0BBC">
        <w:rPr>
          <w:rFonts w:ascii="Arial" w:hAnsi="Arial" w:cs="Arial"/>
          <w:sz w:val="22"/>
          <w:szCs w:val="22"/>
        </w:rPr>
        <w:t xml:space="preserve"> – administered by …</w:t>
      </w:r>
    </w:p>
    <w:p w14:paraId="493F4A03" w14:textId="7EFBE60F" w:rsidR="004633EC" w:rsidRPr="002B0BBC" w:rsidRDefault="00070F11" w:rsidP="00F755B1">
      <w:pPr>
        <w:pStyle w:val="ListParagraph"/>
        <w:numPr>
          <w:ilvl w:val="0"/>
          <w:numId w:val="25"/>
        </w:numPr>
        <w:spacing w:line="360" w:lineRule="auto"/>
        <w:ind w:left="360"/>
        <w:jc w:val="both"/>
        <w:rPr>
          <w:rFonts w:ascii="Arial" w:hAnsi="Arial" w:cs="Arial"/>
          <w:sz w:val="22"/>
          <w:szCs w:val="22"/>
        </w:rPr>
      </w:pPr>
      <w:r>
        <w:rPr>
          <w:rFonts w:ascii="Arial" w:hAnsi="Arial" w:cs="Arial"/>
          <w:sz w:val="22"/>
          <w:szCs w:val="22"/>
        </w:rPr>
        <w:t xml:space="preserve">Website </w:t>
      </w:r>
      <w:r w:rsidR="004633EC" w:rsidRPr="002B0BBC">
        <w:rPr>
          <w:rFonts w:ascii="Arial" w:hAnsi="Arial" w:cs="Arial"/>
          <w:sz w:val="22"/>
          <w:szCs w:val="22"/>
        </w:rPr>
        <w:t>Blogs – administered by …</w:t>
      </w:r>
    </w:p>
    <w:p w14:paraId="1C074230" w14:textId="77777777" w:rsidR="004633EC" w:rsidRPr="002B0BBC" w:rsidRDefault="004633EC" w:rsidP="00F755B1">
      <w:pPr>
        <w:pStyle w:val="ListParagraph"/>
        <w:numPr>
          <w:ilvl w:val="0"/>
          <w:numId w:val="25"/>
        </w:numPr>
        <w:spacing w:line="360" w:lineRule="auto"/>
        <w:ind w:left="360"/>
        <w:jc w:val="both"/>
        <w:rPr>
          <w:rFonts w:ascii="Arial" w:hAnsi="Arial" w:cs="Arial"/>
          <w:color w:val="FF0000"/>
          <w:sz w:val="22"/>
          <w:szCs w:val="22"/>
        </w:rPr>
      </w:pPr>
      <w:r w:rsidRPr="002B0BBC">
        <w:rPr>
          <w:rFonts w:ascii="Arial" w:hAnsi="Arial" w:cs="Arial"/>
          <w:color w:val="FF0000"/>
          <w:sz w:val="22"/>
          <w:szCs w:val="22"/>
        </w:rPr>
        <w:t>Any other Social Media sites….</w:t>
      </w:r>
    </w:p>
    <w:p w14:paraId="23E27745" w14:textId="77777777" w:rsidR="00390D6E" w:rsidRDefault="00390D6E" w:rsidP="00F755B1">
      <w:pPr>
        <w:spacing w:line="360" w:lineRule="auto"/>
        <w:jc w:val="both"/>
        <w:rPr>
          <w:rFonts w:ascii="Arial" w:hAnsi="Arial" w:cs="Arial"/>
          <w:sz w:val="22"/>
          <w:szCs w:val="22"/>
        </w:rPr>
      </w:pPr>
    </w:p>
    <w:p w14:paraId="5D82F0E5" w14:textId="5B4291DB" w:rsidR="004633EC" w:rsidRPr="002B0BBC" w:rsidRDefault="004633EC" w:rsidP="00F755B1">
      <w:pPr>
        <w:spacing w:line="360" w:lineRule="auto"/>
        <w:jc w:val="both"/>
        <w:rPr>
          <w:rFonts w:ascii="Arial" w:hAnsi="Arial" w:cs="Arial"/>
          <w:sz w:val="22"/>
          <w:szCs w:val="22"/>
        </w:rPr>
      </w:pPr>
      <w:r w:rsidRPr="002B0BBC">
        <w:rPr>
          <w:rFonts w:ascii="Arial" w:hAnsi="Arial" w:cs="Arial"/>
          <w:sz w:val="22"/>
          <w:szCs w:val="22"/>
        </w:rPr>
        <w:t>The academy provides the following measures to ensure reasonable steps are in place to minimise risk of harm to pupils, employees and the academy through:</w:t>
      </w:r>
    </w:p>
    <w:p w14:paraId="036069A5" w14:textId="77777777" w:rsidR="00AC19D7" w:rsidRPr="002B0BBC" w:rsidRDefault="00AC19D7" w:rsidP="00F755B1">
      <w:pPr>
        <w:spacing w:line="360" w:lineRule="auto"/>
        <w:jc w:val="both"/>
        <w:rPr>
          <w:rFonts w:ascii="Arial" w:hAnsi="Arial" w:cs="Arial"/>
          <w:sz w:val="22"/>
          <w:szCs w:val="22"/>
        </w:rPr>
      </w:pPr>
    </w:p>
    <w:p w14:paraId="24C19A5D" w14:textId="77777777" w:rsidR="004633EC" w:rsidRPr="002B0BBC" w:rsidRDefault="004633EC" w:rsidP="00F755B1">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Ensuring that personal information is not published.</w:t>
      </w:r>
    </w:p>
    <w:p w14:paraId="324B96D6" w14:textId="77777777" w:rsidR="004633EC" w:rsidRPr="002B0BBC" w:rsidRDefault="004633EC" w:rsidP="00F755B1">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 xml:space="preserve">Training is provided </w:t>
      </w:r>
      <w:proofErr w:type="gramStart"/>
      <w:r w:rsidRPr="002B0BBC">
        <w:rPr>
          <w:rFonts w:ascii="Arial" w:hAnsi="Arial" w:cs="Arial"/>
          <w:sz w:val="22"/>
          <w:szCs w:val="22"/>
        </w:rPr>
        <w:t>including:</w:t>
      </w:r>
      <w:proofErr w:type="gramEnd"/>
      <w:r w:rsidRPr="002B0BBC">
        <w:rPr>
          <w:rFonts w:ascii="Arial" w:hAnsi="Arial" w:cs="Arial"/>
          <w:sz w:val="22"/>
          <w:szCs w:val="22"/>
        </w:rPr>
        <w:t xml:space="preserve"> acceptable use; social media risks; checking of settings; data protection; reporting issues.</w:t>
      </w:r>
    </w:p>
    <w:p w14:paraId="18E65A4C" w14:textId="77777777" w:rsidR="004633EC" w:rsidRPr="002B0BBC" w:rsidRDefault="004633EC" w:rsidP="00F755B1">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Clear reporting guidance, including responsibilities, procedures and sanctions.</w:t>
      </w:r>
    </w:p>
    <w:p w14:paraId="5822E52F" w14:textId="77777777" w:rsidR="004633EC" w:rsidRPr="002B0BBC" w:rsidRDefault="004633EC" w:rsidP="00F755B1">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Risk assessment, including legal risk.</w:t>
      </w:r>
    </w:p>
    <w:p w14:paraId="4DBF122B" w14:textId="77777777" w:rsidR="00AC19D7" w:rsidRPr="002B0BBC" w:rsidRDefault="00AC19D7" w:rsidP="00F755B1">
      <w:pPr>
        <w:spacing w:line="360" w:lineRule="auto"/>
        <w:jc w:val="both"/>
        <w:rPr>
          <w:rFonts w:ascii="Arial" w:hAnsi="Arial" w:cs="Arial"/>
          <w:sz w:val="22"/>
          <w:szCs w:val="22"/>
        </w:rPr>
      </w:pPr>
      <w:r w:rsidRPr="002B0BBC">
        <w:rPr>
          <w:rFonts w:ascii="Arial" w:hAnsi="Arial" w:cs="Arial"/>
          <w:sz w:val="22"/>
          <w:szCs w:val="22"/>
        </w:rPr>
        <w:t xml:space="preserve">All information will be moderated before posting, </w:t>
      </w:r>
      <w:proofErr w:type="gramStart"/>
      <w:r w:rsidRPr="002B0BBC">
        <w:rPr>
          <w:rFonts w:ascii="Arial" w:hAnsi="Arial" w:cs="Arial"/>
          <w:sz w:val="22"/>
          <w:szCs w:val="22"/>
        </w:rPr>
        <w:t>taking into account</w:t>
      </w:r>
      <w:proofErr w:type="gramEnd"/>
      <w:r w:rsidRPr="002B0BBC">
        <w:rPr>
          <w:rFonts w:ascii="Arial" w:hAnsi="Arial" w:cs="Arial"/>
          <w:sz w:val="22"/>
          <w:szCs w:val="22"/>
        </w:rPr>
        <w:t xml:space="preserve"> children who cannot be publ</w:t>
      </w:r>
      <w:r w:rsidR="00E87B17" w:rsidRPr="002B0BBC">
        <w:rPr>
          <w:rFonts w:ascii="Arial" w:hAnsi="Arial" w:cs="Arial"/>
          <w:sz w:val="22"/>
          <w:szCs w:val="22"/>
        </w:rPr>
        <w:t>iciz</w:t>
      </w:r>
      <w:r w:rsidRPr="002B0BBC">
        <w:rPr>
          <w:rFonts w:ascii="Arial" w:hAnsi="Arial" w:cs="Arial"/>
          <w:sz w:val="22"/>
          <w:szCs w:val="22"/>
        </w:rPr>
        <w:t>ed and the principles of our photos/videos policy.</w:t>
      </w:r>
    </w:p>
    <w:p w14:paraId="3628CA26" w14:textId="2357C2D5" w:rsidR="00E87B17" w:rsidRDefault="00E87B17" w:rsidP="00F755B1">
      <w:pPr>
        <w:spacing w:line="360" w:lineRule="auto"/>
        <w:jc w:val="both"/>
        <w:rPr>
          <w:rFonts w:ascii="Arial" w:hAnsi="Arial" w:cs="Arial"/>
          <w:sz w:val="22"/>
          <w:szCs w:val="22"/>
        </w:rPr>
      </w:pPr>
    </w:p>
    <w:p w14:paraId="78DA2BCF" w14:textId="77777777" w:rsidR="00390D6E" w:rsidRPr="002B0BBC" w:rsidRDefault="00390D6E" w:rsidP="00F755B1">
      <w:pPr>
        <w:spacing w:line="360" w:lineRule="auto"/>
        <w:jc w:val="both"/>
        <w:rPr>
          <w:rFonts w:ascii="Arial" w:hAnsi="Arial" w:cs="Arial"/>
          <w:sz w:val="22"/>
          <w:szCs w:val="22"/>
        </w:rPr>
      </w:pPr>
    </w:p>
    <w:p w14:paraId="55DFD511" w14:textId="77777777" w:rsidR="00E87B17" w:rsidRPr="007E5FC6" w:rsidRDefault="00E87B17"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 xml:space="preserve">Protecting Professional Identity </w:t>
      </w:r>
    </w:p>
    <w:p w14:paraId="06FDCF09" w14:textId="77777777" w:rsidR="00E87B17" w:rsidRPr="002B0BBC" w:rsidRDefault="00E87B17" w:rsidP="00F755B1">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 xml:space="preserve">Personal communications are those made via a </w:t>
      </w:r>
      <w:proofErr w:type="gramStart"/>
      <w:r w:rsidRPr="002B0BBC">
        <w:rPr>
          <w:rFonts w:ascii="Arial" w:hAnsi="Arial" w:cs="Arial"/>
          <w:sz w:val="22"/>
          <w:szCs w:val="22"/>
        </w:rPr>
        <w:t>personal social media accounts</w:t>
      </w:r>
      <w:proofErr w:type="gramEnd"/>
      <w:r w:rsidRPr="002B0BBC">
        <w:rPr>
          <w:rFonts w:ascii="Arial" w:hAnsi="Arial" w:cs="Arial"/>
          <w:sz w:val="22"/>
          <w:szCs w:val="22"/>
        </w:rPr>
        <w:t>. In all cases, where a personal account is used which associates itself with the academy / academy or impacts on the academy/ academy, it must be made clear that the member of employees is not communicating on behalf of the academy with an appropriate disclaimer. Such personal communications are within the scope of this policy</w:t>
      </w:r>
    </w:p>
    <w:p w14:paraId="51FC4849" w14:textId="77777777" w:rsidR="00E87B17" w:rsidRPr="002B0BBC" w:rsidRDefault="00E87B17" w:rsidP="00F755B1">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No reference should be made in social media to pupils, parents / carers or academy employees.</w:t>
      </w:r>
    </w:p>
    <w:p w14:paraId="566E0550" w14:textId="77777777" w:rsidR="00E87B17" w:rsidRPr="002B0BBC" w:rsidRDefault="00E87B17" w:rsidP="00F755B1">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 xml:space="preserve">Do not engage in online discussion on personal matters relating to members of the academy community </w:t>
      </w:r>
    </w:p>
    <w:p w14:paraId="55CEC460" w14:textId="77777777" w:rsidR="00E87B17" w:rsidRPr="002B0BBC" w:rsidRDefault="00E87B17" w:rsidP="00F755B1">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Personal opinions should not be attributed to the academy.</w:t>
      </w:r>
    </w:p>
    <w:p w14:paraId="78506971" w14:textId="7B08F3D4" w:rsidR="00E87B17" w:rsidRDefault="00E87B17" w:rsidP="00F755B1">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Security settings on personal social media profiles should be regularly checked to minimise risk of loss of personal information</w:t>
      </w:r>
    </w:p>
    <w:p w14:paraId="0B67663D" w14:textId="77777777" w:rsidR="00390D6E" w:rsidRPr="007F2921" w:rsidRDefault="00390D6E" w:rsidP="00F755B1">
      <w:pPr>
        <w:spacing w:line="360" w:lineRule="auto"/>
        <w:jc w:val="both"/>
        <w:rPr>
          <w:rFonts w:ascii="Arial" w:hAnsi="Arial" w:cs="Arial"/>
          <w:sz w:val="22"/>
          <w:szCs w:val="22"/>
        </w:rPr>
      </w:pPr>
    </w:p>
    <w:p w14:paraId="3FEA1AB2" w14:textId="77777777" w:rsidR="00AC19D7" w:rsidRPr="007E5FC6" w:rsidRDefault="00E87B17" w:rsidP="00F755B1">
      <w:pPr>
        <w:spacing w:after="240"/>
        <w:jc w:val="both"/>
        <w:rPr>
          <w:rFonts w:ascii="Arial" w:hAnsi="Arial" w:cs="Arial"/>
          <w:b/>
          <w:bCs/>
          <w:color w:val="FF6C00"/>
          <w:sz w:val="21"/>
          <w:szCs w:val="21"/>
        </w:rPr>
      </w:pPr>
      <w:r w:rsidRPr="007E5FC6">
        <w:rPr>
          <w:rFonts w:ascii="Arial" w:hAnsi="Arial" w:cs="Arial"/>
          <w:b/>
          <w:bCs/>
          <w:color w:val="FF6C00"/>
          <w:sz w:val="21"/>
          <w:szCs w:val="21"/>
        </w:rPr>
        <w:lastRenderedPageBreak/>
        <w:t xml:space="preserve">Unsuitable </w:t>
      </w:r>
      <w:r w:rsidR="003F616E" w:rsidRPr="007E5FC6">
        <w:rPr>
          <w:rFonts w:ascii="Arial" w:hAnsi="Arial" w:cs="Arial"/>
          <w:b/>
          <w:bCs/>
          <w:color w:val="FF6C00"/>
          <w:sz w:val="21"/>
          <w:szCs w:val="21"/>
        </w:rPr>
        <w:t xml:space="preserve">/ Inappropriate Activities </w:t>
      </w:r>
    </w:p>
    <w:p w14:paraId="130F083E" w14:textId="18C9F30D" w:rsidR="00AC19D7" w:rsidRDefault="003F616E" w:rsidP="00F755B1">
      <w:pPr>
        <w:spacing w:line="360" w:lineRule="auto"/>
        <w:jc w:val="both"/>
        <w:rPr>
          <w:rFonts w:ascii="Arial" w:hAnsi="Arial" w:cs="Arial"/>
          <w:sz w:val="22"/>
          <w:szCs w:val="22"/>
        </w:rPr>
      </w:pPr>
      <w:r w:rsidRPr="002B0BBC">
        <w:rPr>
          <w:rFonts w:ascii="Arial" w:hAnsi="Arial" w:cs="Arial"/>
          <w:sz w:val="22"/>
          <w:szCs w:val="22"/>
        </w:rPr>
        <w:t xml:space="preserve">Some internet activity e.g. accessing child abuse images or distributing racist material is illegal and would obviously be banned from academy / academy and all other technical systems. Other activities e.g. cyber-bullying would be banned and could lead to criminal </w:t>
      </w:r>
      <w:r w:rsidR="00484117" w:rsidRPr="002B0BBC">
        <w:rPr>
          <w:rFonts w:ascii="Arial" w:hAnsi="Arial" w:cs="Arial"/>
          <w:sz w:val="22"/>
          <w:szCs w:val="22"/>
        </w:rPr>
        <w:t>prosecution. There</w:t>
      </w:r>
      <w:r w:rsidRPr="002B0BBC">
        <w:rPr>
          <w:rFonts w:ascii="Arial" w:hAnsi="Arial" w:cs="Arial"/>
          <w:sz w:val="22"/>
          <w:szCs w:val="22"/>
        </w:rPr>
        <w:t xml:space="preserve"> are however a range of activities which may, generally, be legal but would be inappropriate in an academy context, either because of the age of the users or the nature of those activities. </w:t>
      </w:r>
    </w:p>
    <w:p w14:paraId="167DF8BD" w14:textId="79BC3B48" w:rsidR="00390D6E" w:rsidRDefault="00390D6E" w:rsidP="00F755B1">
      <w:pPr>
        <w:spacing w:line="360" w:lineRule="auto"/>
        <w:jc w:val="both"/>
        <w:rPr>
          <w:rFonts w:ascii="Arial" w:hAnsi="Arial" w:cs="Arial"/>
          <w:sz w:val="22"/>
          <w:szCs w:val="22"/>
        </w:rPr>
      </w:pPr>
    </w:p>
    <w:p w14:paraId="453B2414" w14:textId="77777777" w:rsidR="00390D6E" w:rsidRPr="002B0BBC" w:rsidRDefault="00390D6E" w:rsidP="00F755B1">
      <w:pPr>
        <w:spacing w:line="360" w:lineRule="auto"/>
        <w:jc w:val="both"/>
        <w:rPr>
          <w:rFonts w:ascii="Arial" w:hAnsi="Arial" w:cs="Arial"/>
          <w:sz w:val="22"/>
          <w:szCs w:val="22"/>
        </w:rPr>
      </w:pPr>
    </w:p>
    <w:p w14:paraId="42BBE360" w14:textId="77777777" w:rsidR="00484117" w:rsidRPr="002B0BBC" w:rsidRDefault="00484117" w:rsidP="00F755B1">
      <w:pPr>
        <w:spacing w:line="360" w:lineRule="auto"/>
        <w:jc w:val="both"/>
        <w:rPr>
          <w:rFonts w:ascii="Arial" w:hAnsi="Arial" w:cs="Arial"/>
          <w:sz w:val="22"/>
          <w:szCs w:val="22"/>
        </w:rPr>
      </w:pPr>
      <w:r w:rsidRPr="002B0BBC">
        <w:rPr>
          <w:rFonts w:ascii="Arial" w:hAnsi="Arial" w:cs="Arial"/>
          <w:sz w:val="22"/>
          <w:szCs w:val="22"/>
        </w:rPr>
        <w:t>The academy believes that the activities referred to in the following section would be inappropriate in an academy / academy context and that users, as defined below, should not engage in these activities in / or outside the academy when using academy equipment or systems. The academy policy restricts usage as follows:</w:t>
      </w:r>
    </w:p>
    <w:p w14:paraId="68FC7F0A" w14:textId="77777777" w:rsidR="00390D6E" w:rsidRPr="002B0BBC" w:rsidRDefault="00390D6E" w:rsidP="00F755B1">
      <w:pPr>
        <w:jc w:val="both"/>
        <w:rPr>
          <w:rFonts w:ascii="Arial" w:hAnsi="Arial" w:cs="Arial"/>
          <w:color w:val="FF0000"/>
          <w:sz w:val="22"/>
          <w:szCs w:val="22"/>
        </w:rPr>
      </w:pPr>
    </w:p>
    <w:p w14:paraId="7A89A8B3" w14:textId="77777777" w:rsidR="00484117" w:rsidRPr="002B0BBC" w:rsidRDefault="00484117" w:rsidP="00F755B1">
      <w:pPr>
        <w:spacing w:line="360" w:lineRule="auto"/>
        <w:jc w:val="both"/>
        <w:rPr>
          <w:rFonts w:ascii="Arial" w:hAnsi="Arial" w:cs="Arial"/>
          <w:sz w:val="22"/>
          <w:szCs w:val="22"/>
        </w:rPr>
      </w:pPr>
    </w:p>
    <w:tbl>
      <w:tblPr>
        <w:tblW w:w="4637" w:type="pct"/>
        <w:tblLayout w:type="fixed"/>
        <w:tblCellMar>
          <w:left w:w="57" w:type="dxa"/>
          <w:right w:w="57" w:type="dxa"/>
        </w:tblCellMar>
        <w:tblLook w:val="0000" w:firstRow="0" w:lastRow="0" w:firstColumn="0" w:lastColumn="0" w:noHBand="0" w:noVBand="0"/>
      </w:tblPr>
      <w:tblGrid>
        <w:gridCol w:w="959"/>
        <w:gridCol w:w="5586"/>
        <w:gridCol w:w="362"/>
        <w:gridCol w:w="363"/>
        <w:gridCol w:w="362"/>
        <w:gridCol w:w="362"/>
        <w:gridCol w:w="371"/>
      </w:tblGrid>
      <w:tr w:rsidR="00484117" w:rsidRPr="002B0BBC" w14:paraId="22A3098F" w14:textId="77777777" w:rsidTr="00CD1DB4">
        <w:trPr>
          <w:trHeight w:val="3190"/>
          <w:tblHeader/>
        </w:trPr>
        <w:tc>
          <w:tcPr>
            <w:tcW w:w="6545" w:type="dxa"/>
            <w:gridSpan w:val="2"/>
            <w:tcBorders>
              <w:bottom w:val="single" w:sz="8" w:space="0" w:color="B6D9EA"/>
              <w:right w:val="single" w:sz="8" w:space="0" w:color="B6D9EA"/>
            </w:tcBorders>
            <w:tcMar>
              <w:top w:w="80" w:type="dxa"/>
              <w:left w:w="57" w:type="dxa"/>
              <w:bottom w:w="80" w:type="dxa"/>
              <w:right w:w="57" w:type="dxa"/>
            </w:tcMar>
            <w:vAlign w:val="bottom"/>
          </w:tcPr>
          <w:bookmarkStart w:id="2" w:name="_Toc448745616"/>
          <w:bookmarkStart w:id="3" w:name="_Toc448745829"/>
          <w:p w14:paraId="0E19C282" w14:textId="77777777" w:rsidR="00484117" w:rsidRPr="002B0BBC" w:rsidRDefault="00484117" w:rsidP="00F755B1">
            <w:pPr>
              <w:jc w:val="both"/>
              <w:rPr>
                <w:rFonts w:ascii="Arial" w:hAnsi="Arial" w:cs="Arial"/>
                <w:sz w:val="22"/>
                <w:szCs w:val="22"/>
                <w:lang w:eastAsia="en-GB"/>
              </w:rPr>
            </w:pPr>
            <w:r w:rsidRPr="002B0BBC">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472DDDC1" wp14:editId="45A10B35">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AF72" w14:textId="77777777" w:rsidR="00107D4C" w:rsidRDefault="00107D4C" w:rsidP="00484117">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DDDC1" id="_x0000_t202" coordsize="21600,21600" o:spt="202" path="m,l,21600r21600,l21600,xe">
                      <v:stroke joinstyle="miter"/>
                      <v:path gradientshapeok="t" o:connecttype="rect"/>
                    </v:shapetype>
                    <v:shape id="Text Box 7" o:spid="_x0000_s1026" type="#_x0000_t202" style="position:absolute;left:0;text-align:left;margin-left:-140.55pt;margin-top:155.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" filled="f" stroked="f">
                      <v:textbox>
                        <w:txbxContent>
                          <w:p w14:paraId="77CBAF72" w14:textId="77777777" w:rsidR="00107D4C" w:rsidRDefault="00107D4C" w:rsidP="00484117">
                            <w:pPr>
                              <w:jc w:val="center"/>
                              <w:rPr>
                                <w:rFonts w:ascii="Arial" w:hAnsi="Arial"/>
                              </w:rPr>
                            </w:pPr>
                            <w:r>
                              <w:rPr>
                                <w:rFonts w:ascii="Arial" w:hAnsi="Arial"/>
                                <w:color w:val="FFFFFF"/>
                                <w:sz w:val="60"/>
                              </w:rPr>
                              <w:t>18</w:t>
                            </w:r>
                          </w:p>
                        </w:txbxContent>
                      </v:textbox>
                    </v:shape>
                  </w:pict>
                </mc:Fallback>
              </mc:AlternateContent>
            </w:r>
            <w:r w:rsidRPr="002B0BBC">
              <w:rPr>
                <w:rFonts w:ascii="Arial" w:hAnsi="Arial" w:cs="Arial"/>
                <w:sz w:val="22"/>
                <w:szCs w:val="22"/>
                <w:lang w:eastAsia="en-GB"/>
              </w:rPr>
              <w:t>User Actions</w:t>
            </w:r>
            <w:bookmarkEnd w:id="2"/>
            <w:bookmarkEnd w:id="3"/>
          </w:p>
        </w:tc>
        <w:tc>
          <w:tcPr>
            <w:tcW w:w="362"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0D47A2DC"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w:t>
            </w:r>
          </w:p>
        </w:tc>
        <w:tc>
          <w:tcPr>
            <w:tcW w:w="363"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103F9D27"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 at certain times</w:t>
            </w:r>
          </w:p>
          <w:p w14:paraId="737CA2BA"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p>
        </w:tc>
        <w:tc>
          <w:tcPr>
            <w:tcW w:w="362"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0F7BB74E"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 for nominated users</w:t>
            </w:r>
          </w:p>
        </w:tc>
        <w:tc>
          <w:tcPr>
            <w:tcW w:w="362"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1833D706"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r w:rsidRPr="002B0BBC">
              <w:rPr>
                <w:rFonts w:ascii="Arial" w:hAnsi="Arial" w:cs="Arial"/>
                <w:color w:val="494949"/>
                <w:sz w:val="22"/>
                <w:szCs w:val="22"/>
                <w:lang w:val="en-GB" w:eastAsia="en-GB"/>
              </w:rPr>
              <w:t>Unacceptable</w:t>
            </w:r>
          </w:p>
        </w:tc>
        <w:tc>
          <w:tcPr>
            <w:tcW w:w="371" w:type="dxa"/>
            <w:tcBorders>
              <w:left w:val="single" w:sz="8" w:space="0" w:color="B6D9EA"/>
              <w:bottom w:val="single" w:sz="8" w:space="0" w:color="B6D9EA"/>
            </w:tcBorders>
            <w:tcMar>
              <w:top w:w="80" w:type="dxa"/>
              <w:left w:w="57" w:type="dxa"/>
              <w:bottom w:w="80" w:type="dxa"/>
              <w:right w:w="57" w:type="dxa"/>
            </w:tcMar>
            <w:textDirection w:val="btLr"/>
          </w:tcPr>
          <w:p w14:paraId="17CCB0B0"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r w:rsidRPr="002B0BBC">
              <w:rPr>
                <w:rFonts w:ascii="Arial" w:hAnsi="Arial" w:cs="Arial"/>
                <w:color w:val="494949"/>
                <w:sz w:val="22"/>
                <w:szCs w:val="22"/>
                <w:lang w:val="en-GB" w:eastAsia="en-GB"/>
              </w:rPr>
              <w:t>Unacceptable and illegal</w:t>
            </w:r>
          </w:p>
        </w:tc>
      </w:tr>
      <w:tr w:rsidR="00484117" w:rsidRPr="002B0BBC" w14:paraId="150CF583" w14:textId="77777777" w:rsidTr="00484117">
        <w:trPr>
          <w:trHeight w:val="499"/>
        </w:trPr>
        <w:tc>
          <w:tcPr>
            <w:tcW w:w="959"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extDirection w:val="btLr"/>
          </w:tcPr>
          <w:p w14:paraId="63B28093" w14:textId="77777777" w:rsidR="00484117" w:rsidRPr="002B0BBC" w:rsidRDefault="00484117" w:rsidP="00F755B1">
            <w:pPr>
              <w:pStyle w:val="NoSpacing"/>
              <w:spacing w:line="264" w:lineRule="auto"/>
              <w:ind w:left="113" w:right="113"/>
              <w:jc w:val="both"/>
              <w:rPr>
                <w:rFonts w:ascii="Arial" w:hAnsi="Arial" w:cs="Arial"/>
              </w:rPr>
            </w:pPr>
            <w:r w:rsidRPr="002B0BBC">
              <w:rPr>
                <w:rFonts w:ascii="Arial" w:hAnsi="Arial" w:cs="Arial"/>
                <w:lang w:eastAsia="en-GB"/>
              </w:rPr>
              <w:t>Users shall not visit Internet sites, make, post, download, upload, data transfer, communicate or pass on, material, remarks, proposals or comments that contain or relate to:</w:t>
            </w: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51FB6822" w14:textId="77777777" w:rsidR="00484117" w:rsidRPr="002B0BBC" w:rsidRDefault="00484117" w:rsidP="00F755B1">
            <w:pPr>
              <w:pStyle w:val="NoSpacing"/>
              <w:spacing w:line="264" w:lineRule="auto"/>
              <w:jc w:val="both"/>
              <w:rPr>
                <w:rFonts w:ascii="Arial" w:hAnsi="Arial" w:cs="Arial"/>
              </w:rPr>
            </w:pPr>
            <w:r w:rsidRPr="002B0BBC">
              <w:rPr>
                <w:rFonts w:ascii="Arial" w:hAnsi="Arial" w:cs="Arial"/>
              </w:rPr>
              <w:t>Child sexual abuse images –The making, production or distribution of indecent images of children. Contrary to The Protection of Children Act 1978</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4D6CD4C"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F8EBA7F"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195647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B3C0A44"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39628ECC"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r w:rsidRPr="002B0BBC">
              <w:rPr>
                <w:rFonts w:ascii="Arial" w:hAnsi="Arial" w:cs="Arial"/>
                <w:color w:val="494949"/>
                <w:sz w:val="22"/>
                <w:szCs w:val="22"/>
                <w:lang w:val="en-GB" w:eastAsia="en-GB"/>
              </w:rPr>
              <w:t>X</w:t>
            </w:r>
          </w:p>
        </w:tc>
      </w:tr>
      <w:tr w:rsidR="00484117" w:rsidRPr="002B0BBC" w14:paraId="731EE3AD"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2D336E6B" w14:textId="77777777" w:rsidR="00484117" w:rsidRPr="002B0BBC" w:rsidRDefault="00484117" w:rsidP="00F755B1">
            <w:pPr>
              <w:pStyle w:val="NoSpacing"/>
              <w:spacing w:line="264" w:lineRule="auto"/>
              <w:jc w:val="both"/>
              <w:rPr>
                <w:rFonts w:ascii="Arial" w:hAnsi="Arial" w:cs="Arial"/>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291FD1D2" w14:textId="77777777" w:rsidR="00484117" w:rsidRPr="002B0BBC" w:rsidRDefault="00484117" w:rsidP="00F755B1">
            <w:pPr>
              <w:pStyle w:val="NoSpacing"/>
              <w:spacing w:line="264" w:lineRule="auto"/>
              <w:jc w:val="both"/>
              <w:rPr>
                <w:rFonts w:ascii="Arial" w:hAnsi="Arial" w:cs="Arial"/>
              </w:rPr>
            </w:pPr>
            <w:r w:rsidRPr="002B0BBC">
              <w:rPr>
                <w:rFonts w:ascii="Arial" w:hAnsi="Arial" w:cs="Arial"/>
              </w:rPr>
              <w:t>Grooming, incitement, arrangement or facilitation of sexual acts against children Contrary to the Sexual Offences Act 2003.</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4C11BB0"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F5003D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BAFD47F"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3780F57"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FF1322E"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r>
      <w:tr w:rsidR="00484117" w:rsidRPr="002B0BBC" w14:paraId="1317AAAE"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0311634E" w14:textId="77777777" w:rsidR="00484117" w:rsidRPr="002B0BBC" w:rsidRDefault="00484117" w:rsidP="00F755B1">
            <w:pPr>
              <w:pStyle w:val="NoSpacing"/>
              <w:spacing w:line="264" w:lineRule="auto"/>
              <w:jc w:val="both"/>
              <w:rPr>
                <w:rFonts w:ascii="Arial" w:hAnsi="Arial" w:cs="Arial"/>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D1B59C3" w14:textId="77777777" w:rsidR="00484117" w:rsidRPr="002B0BBC" w:rsidRDefault="00484117" w:rsidP="00F755B1">
            <w:pPr>
              <w:pStyle w:val="NoSpacing"/>
              <w:spacing w:line="264" w:lineRule="auto"/>
              <w:jc w:val="both"/>
              <w:rPr>
                <w:rFonts w:ascii="Arial" w:hAnsi="Arial" w:cs="Arial"/>
              </w:rPr>
            </w:pPr>
            <w:r w:rsidRPr="002B0BBC">
              <w:rPr>
                <w:rFonts w:ascii="Arial" w:hAnsi="Arial" w:cs="Arial"/>
              </w:rPr>
              <w:t>Possession of an extreme pornographic image (grossly offensive, disgusting or otherwise of an obscene character) Contrary to the Criminal Justice and Immigration Act 2008</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D4F710C"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B0B6B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55E971F"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8D857C7"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5EAC4D20"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r>
      <w:tr w:rsidR="00484117" w:rsidRPr="002B0BBC" w14:paraId="67B7C6B7"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0DFB97D3" w14:textId="77777777" w:rsidR="00484117" w:rsidRPr="002B0BBC" w:rsidRDefault="00484117" w:rsidP="00F755B1">
            <w:pPr>
              <w:pStyle w:val="NoSpacing"/>
              <w:spacing w:line="264" w:lineRule="auto"/>
              <w:jc w:val="both"/>
              <w:rPr>
                <w:rFonts w:ascii="Arial" w:hAnsi="Arial" w:cs="Arial"/>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07FC3F7D" w14:textId="77777777" w:rsidR="00484117" w:rsidRPr="002B0BBC" w:rsidRDefault="00484117" w:rsidP="00F755B1">
            <w:pPr>
              <w:pStyle w:val="NoSpacing"/>
              <w:spacing w:line="264" w:lineRule="auto"/>
              <w:jc w:val="both"/>
              <w:rPr>
                <w:rFonts w:ascii="Arial" w:hAnsi="Arial" w:cs="Arial"/>
              </w:rPr>
            </w:pPr>
            <w:r w:rsidRPr="002B0BBC">
              <w:rPr>
                <w:rFonts w:ascii="Arial" w:hAnsi="Arial" w:cs="Arial"/>
              </w:rPr>
              <w:t xml:space="preserve">Criminally racist material in UK – to stir up religious hatred (or hatred on the grounds of sexual orientation) - contrary to the Public Order Act 1986   </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31C5CF9"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227B000"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797A712"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FF14AC9"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26CED46B"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r>
      <w:tr w:rsidR="00484117" w:rsidRPr="002B0BBC" w14:paraId="5DF58B1A" w14:textId="77777777" w:rsidTr="00484117">
        <w:trPr>
          <w:trHeight w:val="319"/>
        </w:trPr>
        <w:tc>
          <w:tcPr>
            <w:tcW w:w="959" w:type="dxa"/>
            <w:vMerge/>
            <w:tcBorders>
              <w:top w:val="single" w:sz="8" w:space="0" w:color="B6D9EA"/>
              <w:bottom w:val="single" w:sz="8" w:space="0" w:color="B6D9EA"/>
              <w:right w:val="single" w:sz="8" w:space="0" w:color="B6D9EA"/>
            </w:tcBorders>
            <w:tcMar>
              <w:left w:w="57" w:type="dxa"/>
              <w:right w:w="57" w:type="dxa"/>
            </w:tcMar>
          </w:tcPr>
          <w:p w14:paraId="104F3D04" w14:textId="77777777" w:rsidR="00484117" w:rsidRPr="002B0BBC" w:rsidRDefault="00484117" w:rsidP="00F755B1">
            <w:pPr>
              <w:pStyle w:val="NoSpacing"/>
              <w:spacing w:line="264" w:lineRule="auto"/>
              <w:jc w:val="both"/>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E47075"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Pornography</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8BB2693"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EC3A8B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32C9A73" w14:textId="77777777" w:rsidR="00484117" w:rsidRPr="002B0BBC" w:rsidRDefault="00484117" w:rsidP="00F755B1">
            <w:pPr>
              <w:spacing w:line="264" w:lineRule="auto"/>
              <w:jc w:val="both"/>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12DEE24" w14:textId="77777777" w:rsidR="00484117" w:rsidRPr="002B0BBC" w:rsidRDefault="00484117" w:rsidP="00F755B1">
            <w:pPr>
              <w:pStyle w:val="body"/>
              <w:spacing w:line="264" w:lineRule="auto"/>
              <w:jc w:val="both"/>
              <w:rPr>
                <w:rFonts w:ascii="Arial" w:hAnsi="Arial" w:cs="Arial"/>
                <w:sz w:val="22"/>
                <w:szCs w:val="22"/>
                <w:lang w:val="en-GB" w:eastAsia="en-GB"/>
              </w:rPr>
            </w:pPr>
            <w:r w:rsidRPr="002B0BBC">
              <w:rPr>
                <w:rFonts w:ascii="Arial" w:hAnsi="Arial" w:cs="Arial"/>
                <w:color w:val="494949"/>
                <w:sz w:val="22"/>
                <w:szCs w:val="22"/>
                <w:lang w:val="en-GB" w:eastAsia="en-GB"/>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A15B60A"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44A97EC2" w14:textId="77777777" w:rsidTr="00484117">
        <w:trPr>
          <w:trHeight w:val="246"/>
        </w:trPr>
        <w:tc>
          <w:tcPr>
            <w:tcW w:w="959" w:type="dxa"/>
            <w:vMerge/>
            <w:tcBorders>
              <w:top w:val="single" w:sz="8" w:space="0" w:color="B6D9EA"/>
              <w:bottom w:val="single" w:sz="8" w:space="0" w:color="B6D9EA"/>
              <w:right w:val="single" w:sz="8" w:space="0" w:color="B6D9EA"/>
            </w:tcBorders>
            <w:tcMar>
              <w:left w:w="57" w:type="dxa"/>
              <w:right w:w="57" w:type="dxa"/>
            </w:tcMar>
          </w:tcPr>
          <w:p w14:paraId="2FE64CBF" w14:textId="77777777" w:rsidR="00484117" w:rsidRPr="002B0BBC" w:rsidRDefault="00484117" w:rsidP="00F755B1">
            <w:pPr>
              <w:pStyle w:val="NoSpacing"/>
              <w:spacing w:line="264" w:lineRule="auto"/>
              <w:jc w:val="both"/>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11B0F3C"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Promotion of any kind of discrimination</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6242E16"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508F22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33EE597" w14:textId="77777777" w:rsidR="00484117" w:rsidRPr="002B0BBC" w:rsidRDefault="00484117" w:rsidP="00F755B1">
            <w:pPr>
              <w:spacing w:line="264" w:lineRule="auto"/>
              <w:jc w:val="both"/>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EFA8B67"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CC2B514"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52AAD332"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35709EAF" w14:textId="77777777" w:rsidR="00484117" w:rsidRPr="002B0BBC" w:rsidRDefault="00484117" w:rsidP="00F755B1">
            <w:pPr>
              <w:pStyle w:val="NoSpacing"/>
              <w:spacing w:line="264" w:lineRule="auto"/>
              <w:jc w:val="both"/>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C8480FB"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Threatening behaviour, including promotion of physical violence or mental harm</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54FC1E"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158EA0E"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180F26" w14:textId="77777777" w:rsidR="00484117" w:rsidRPr="002B0BBC" w:rsidRDefault="00484117" w:rsidP="00F755B1">
            <w:pPr>
              <w:spacing w:line="264" w:lineRule="auto"/>
              <w:jc w:val="both"/>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50A0C81"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D8E99B0"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2A278505"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7E751255" w14:textId="77777777" w:rsidR="00484117" w:rsidRPr="002B0BBC" w:rsidRDefault="00484117" w:rsidP="00F755B1">
            <w:pPr>
              <w:pStyle w:val="NoSpacing"/>
              <w:spacing w:line="264" w:lineRule="auto"/>
              <w:jc w:val="both"/>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C4D39AB"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Promotion of extremism or terrorism</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9AA3973"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6AD302"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72DD297" w14:textId="77777777" w:rsidR="00484117" w:rsidRPr="002B0BBC" w:rsidRDefault="00484117" w:rsidP="00F755B1">
            <w:pPr>
              <w:spacing w:line="264" w:lineRule="auto"/>
              <w:jc w:val="both"/>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3F49CAF" w14:textId="77777777" w:rsidR="00484117" w:rsidRPr="002B0BBC" w:rsidRDefault="00484117" w:rsidP="00F755B1">
            <w:pPr>
              <w:spacing w:line="264" w:lineRule="auto"/>
              <w:jc w:val="both"/>
              <w:rPr>
                <w:rFonts w:ascii="Arial" w:hAnsi="Arial" w:cs="Arial"/>
                <w:color w:val="494949"/>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A2BB76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r w:rsidRPr="002B0BBC">
              <w:rPr>
                <w:rFonts w:ascii="Arial" w:hAnsi="Arial" w:cs="Arial"/>
                <w:color w:val="494949"/>
                <w:sz w:val="22"/>
                <w:szCs w:val="22"/>
              </w:rPr>
              <w:t>X</w:t>
            </w:r>
          </w:p>
        </w:tc>
      </w:tr>
      <w:tr w:rsidR="00484117" w:rsidRPr="002B0BBC" w14:paraId="65514490"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4926D6CD" w14:textId="77777777" w:rsidR="00484117" w:rsidRPr="002B0BBC" w:rsidRDefault="00484117" w:rsidP="00F755B1">
            <w:pPr>
              <w:pStyle w:val="NoSpacing"/>
              <w:spacing w:line="264" w:lineRule="auto"/>
              <w:jc w:val="both"/>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720B42F9"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Any other information which may be offensive to colleagues or breaches the integrity of the ethos of the academy or brings the academy into disrepute</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51535C1"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9BC0B27"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E048913" w14:textId="77777777" w:rsidR="00484117" w:rsidRPr="002B0BBC" w:rsidRDefault="00484117" w:rsidP="00F755B1">
            <w:pPr>
              <w:spacing w:line="264" w:lineRule="auto"/>
              <w:jc w:val="both"/>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F0B5054"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01589B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008031A1" w14:textId="77777777" w:rsidTr="00484117">
        <w:trPr>
          <w:trHeight w:val="241"/>
        </w:trPr>
        <w:tc>
          <w:tcPr>
            <w:tcW w:w="6545" w:type="dxa"/>
            <w:gridSpan w:val="2"/>
            <w:tcBorders>
              <w:bottom w:val="single" w:sz="8" w:space="0" w:color="B6D9EA"/>
              <w:right w:val="single" w:sz="8" w:space="0" w:color="B6D9EA"/>
            </w:tcBorders>
            <w:tcMar>
              <w:top w:w="80" w:type="dxa"/>
              <w:left w:w="57" w:type="dxa"/>
              <w:bottom w:w="80" w:type="dxa"/>
              <w:right w:w="57" w:type="dxa"/>
            </w:tcMar>
          </w:tcPr>
          <w:p w14:paraId="79C037A7"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Using academy systems to run a private business</w:t>
            </w:r>
          </w:p>
        </w:tc>
        <w:tc>
          <w:tcPr>
            <w:tcW w:w="36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E23FEB9"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5EFDF31"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E52286C"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0E5BE55"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8C3898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40A7FFAA" w14:textId="77777777" w:rsidTr="00484117">
        <w:trPr>
          <w:trHeight w:val="318"/>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50FC8D7B"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Using systems, applications, websites or other mechanisms that bypass the filtering or other safeguards employed by the academy</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3CC9708"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ACAC9B3"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0A8AFEB"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271A6AF"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D14590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3B6C6F0B" w14:textId="77777777" w:rsidTr="00484117">
        <w:trPr>
          <w:trHeight w:val="239"/>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807F780"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Infringing copyright</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4AE9BB4"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99816B1"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AB570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A36490A" w14:textId="77777777" w:rsidR="00484117" w:rsidRPr="002B0BBC" w:rsidRDefault="00484117" w:rsidP="00F755B1">
            <w:pPr>
              <w:spacing w:line="264" w:lineRule="auto"/>
              <w:jc w:val="both"/>
              <w:rPr>
                <w:rFonts w:ascii="Arial" w:hAnsi="Arial" w:cs="Arial"/>
                <w:color w:val="494949"/>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F9CBF86"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37AFCC2D" w14:textId="77777777" w:rsidTr="00484117">
        <w:trPr>
          <w:trHeight w:val="318"/>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49ECBA1C"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Revealing or publicising confidential or proprietary information (</w:t>
            </w:r>
            <w:proofErr w:type="spellStart"/>
            <w:r w:rsidRPr="002B0BBC">
              <w:rPr>
                <w:rFonts w:ascii="Arial" w:hAnsi="Arial" w:cs="Arial"/>
                <w:lang w:eastAsia="en-GB"/>
              </w:rPr>
              <w:t>eg</w:t>
            </w:r>
            <w:proofErr w:type="spellEnd"/>
            <w:r w:rsidRPr="002B0BBC">
              <w:rPr>
                <w:rFonts w:ascii="Arial" w:hAnsi="Arial" w:cs="Arial"/>
                <w:lang w:eastAsia="en-GB"/>
              </w:rPr>
              <w:t xml:space="preserve"> financial / personal information, databases, computer / network access codes and passwords)</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9AC9818"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D5394FB"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A8726DE"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DEAE9A5"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8120E00"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08856A30" w14:textId="77777777" w:rsidTr="00484117">
        <w:trPr>
          <w:trHeight w:val="266"/>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6E389A55"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Creating or propagating computer viruses or other harmful files</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C85B3BB"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04CC25D"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BC90A7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AA2E57A"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64A3950"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7E43A025" w14:textId="77777777" w:rsidTr="00484117">
        <w:trPr>
          <w:trHeight w:val="318"/>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14768CA"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rPr>
              <w:t>Unfair usage (downloading / uploading large files that hinders others in their use of the internet)</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B8BCD73"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D5573DF"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4AEEBE"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FB5BE1C"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A4B1A7B"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304C9548" w14:textId="77777777" w:rsidTr="00484117">
        <w:trPr>
          <w:trHeight w:val="15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363A5E1"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On-line gaming (educational)</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DF54B9"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2C20896" w14:textId="31A68F43" w:rsidR="00484117" w:rsidRPr="002B0BBC" w:rsidRDefault="00A41A6A"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8D031FD"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61AAC66"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85497B4"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671ABDDA" w14:textId="77777777" w:rsidTr="00484117">
        <w:trPr>
          <w:trHeight w:val="15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507AA2D"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On-line gaming (non-educational)</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2182A9C"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427673B" w14:textId="4FE7301A" w:rsidR="00484117" w:rsidRPr="002B0BBC" w:rsidRDefault="009D3E32"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6B023FE"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E618DC9"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F890893"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0EEE252F" w14:textId="77777777" w:rsidTr="00484117">
        <w:trPr>
          <w:trHeight w:val="15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7F234DB"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On-line gambling</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1E2752C"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7B5FAFE"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B6AAC3A"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65E11A1" w14:textId="732D3BA5" w:rsidR="00484117" w:rsidRPr="002B0BBC" w:rsidRDefault="009D3E32"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1D6F7D2"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01AC446F" w14:textId="77777777" w:rsidTr="00484117">
        <w:trPr>
          <w:trHeight w:val="15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61153325"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On-line shopping / commerce</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557FFB1"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BF8D656"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4435B16" w14:textId="29561FDB" w:rsidR="00484117" w:rsidRPr="002B0BBC" w:rsidRDefault="009D3E32"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70A3D87"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EE7120C"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6B35B027" w14:textId="77777777" w:rsidTr="00484117">
        <w:trPr>
          <w:trHeight w:val="1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48CA035B"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File sharing</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8EF9A46"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AFE1C3C"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18E1B77" w14:textId="6810D239" w:rsidR="00484117" w:rsidRPr="002B0BBC" w:rsidRDefault="009D3E32"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3C06CD6"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81C27F4"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443DE12E" w14:textId="77777777" w:rsidTr="00484117">
        <w:trPr>
          <w:trHeight w:val="10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5B3B365"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 xml:space="preserve">Use of social media </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9F5DA78"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7CB10F3"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4560E92" w14:textId="685DC15A" w:rsidR="00484117" w:rsidRPr="002B0BBC" w:rsidRDefault="009D3E32"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479DE2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24BE28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38052A8F" w14:textId="77777777" w:rsidTr="00484117">
        <w:trPr>
          <w:trHeight w:val="15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14F48BE3" w14:textId="77777777" w:rsidR="00484117" w:rsidRPr="002B0BBC" w:rsidRDefault="00484117" w:rsidP="00F755B1">
            <w:pPr>
              <w:pStyle w:val="NoSpacing"/>
              <w:spacing w:line="264" w:lineRule="auto"/>
              <w:jc w:val="both"/>
              <w:rPr>
                <w:rFonts w:ascii="Arial" w:hAnsi="Arial" w:cs="Arial"/>
                <w:noProof/>
                <w:lang w:eastAsia="en-GB"/>
              </w:rPr>
            </w:pPr>
            <w:r w:rsidRPr="002B0BBC">
              <w:rPr>
                <w:rFonts w:ascii="Arial" w:hAnsi="Arial" w:cs="Arial"/>
                <w:lang w:eastAsia="en-GB"/>
              </w:rPr>
              <w:t>Use of messaging apps</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4A745B5"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29D3BF"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FAD198E" w14:textId="6FCF8211" w:rsidR="00484117" w:rsidRPr="002B0BBC" w:rsidRDefault="009D3E32"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EBA4E41"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C58DC3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21E75118" w14:textId="77777777" w:rsidTr="00484117">
        <w:trPr>
          <w:trHeight w:val="15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393E7E1A" w14:textId="6293AEAB"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noProof/>
                <w:lang w:eastAsia="en-GB"/>
              </w:rPr>
              <mc:AlternateContent>
                <mc:Choice Requires="wps">
                  <w:drawing>
                    <wp:anchor distT="0" distB="0" distL="114300" distR="114300" simplePos="0" relativeHeight="251658241" behindDoc="0" locked="0" layoutInCell="1" allowOverlap="1" wp14:anchorId="4E37BEC7" wp14:editId="4B9EBFEB">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917D" w14:textId="77777777" w:rsidR="00107D4C" w:rsidRDefault="00107D4C" w:rsidP="00484117">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7BEC7" id="Text Box 6" o:spid="_x0000_s1027" type="#_x0000_t202" style="position:absolute;left:0;text-align:left;margin-left:-144.05pt;margin-top:58.7pt;width:63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" filled="f" stroked="f">
                      <v:textbox>
                        <w:txbxContent>
                          <w:p w14:paraId="6B69917D" w14:textId="77777777" w:rsidR="00107D4C" w:rsidRDefault="00107D4C" w:rsidP="00484117">
                            <w:pPr>
                              <w:jc w:val="center"/>
                              <w:rPr>
                                <w:rFonts w:ascii="Arial" w:hAnsi="Arial"/>
                              </w:rPr>
                            </w:pPr>
                            <w:r>
                              <w:rPr>
                                <w:rFonts w:ascii="Arial" w:hAnsi="Arial"/>
                                <w:color w:val="FFFFFF"/>
                                <w:sz w:val="60"/>
                              </w:rPr>
                              <w:t>19</w:t>
                            </w:r>
                          </w:p>
                        </w:txbxContent>
                      </v:textbox>
                    </v:shape>
                  </w:pict>
                </mc:Fallback>
              </mc:AlternateContent>
            </w:r>
            <w:r w:rsidRPr="002B0BBC">
              <w:rPr>
                <w:rFonts w:ascii="Arial" w:hAnsi="Arial" w:cs="Arial"/>
                <w:lang w:eastAsia="en-GB"/>
              </w:rPr>
              <w:t xml:space="preserve">Use of video broadcasting e.g. </w:t>
            </w:r>
            <w:r w:rsidR="001B485F" w:rsidRPr="002B0BBC">
              <w:rPr>
                <w:rFonts w:ascii="Arial" w:hAnsi="Arial" w:cs="Arial"/>
                <w:lang w:eastAsia="en-GB"/>
              </w:rPr>
              <w:t>YouTube</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D78703B"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0765789"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708DCEA" w14:textId="06BDC75B" w:rsidR="00484117" w:rsidRPr="002B0BBC" w:rsidRDefault="009D3E32"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A0FD50E"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C6D2313"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bl>
    <w:p w14:paraId="5BE7D077" w14:textId="77777777" w:rsidR="00A41A6A" w:rsidRDefault="00A41A6A">
      <w:pPr>
        <w:rPr>
          <w:rFonts w:ascii="Arial" w:hAnsi="Arial" w:cs="Arial"/>
          <w:b/>
          <w:bCs/>
          <w:color w:val="FF6C00"/>
          <w:sz w:val="21"/>
          <w:szCs w:val="21"/>
        </w:rPr>
      </w:pPr>
      <w:r>
        <w:rPr>
          <w:rFonts w:ascii="Arial" w:hAnsi="Arial" w:cs="Arial"/>
          <w:b/>
          <w:bCs/>
          <w:color w:val="FF6C00"/>
          <w:sz w:val="21"/>
          <w:szCs w:val="21"/>
        </w:rPr>
        <w:br w:type="page"/>
      </w:r>
    </w:p>
    <w:p w14:paraId="2FDBC307" w14:textId="0F3E163D" w:rsidR="00E5470E" w:rsidRPr="007E5FC6" w:rsidRDefault="00484117"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lastRenderedPageBreak/>
        <w:t xml:space="preserve">Incident Management </w:t>
      </w:r>
    </w:p>
    <w:p w14:paraId="1CD5A99A" w14:textId="369D9697" w:rsidR="00484117" w:rsidRDefault="00484117"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Employees</w:t>
      </w:r>
    </w:p>
    <w:p w14:paraId="56A6E06B" w14:textId="77777777" w:rsidR="00D770FC" w:rsidRPr="007E5FC6" w:rsidRDefault="00D770FC" w:rsidP="00F755B1">
      <w:pPr>
        <w:spacing w:line="360" w:lineRule="auto"/>
        <w:jc w:val="both"/>
        <w:rPr>
          <w:rFonts w:ascii="Arial" w:hAnsi="Arial" w:cs="Arial"/>
          <w:b/>
          <w:bCs/>
          <w:color w:val="FF6C00"/>
          <w:sz w:val="21"/>
          <w:szCs w:val="21"/>
        </w:rPr>
      </w:pPr>
    </w:p>
    <w:tbl>
      <w:tblPr>
        <w:tblStyle w:val="TableGrid"/>
        <w:tblW w:w="0" w:type="auto"/>
        <w:tblLook w:val="04A0" w:firstRow="1" w:lastRow="0" w:firstColumn="1" w:lastColumn="0" w:noHBand="0" w:noVBand="1"/>
      </w:tblPr>
      <w:tblGrid>
        <w:gridCol w:w="6838"/>
        <w:gridCol w:w="2172"/>
      </w:tblGrid>
      <w:tr w:rsidR="00484117" w:rsidRPr="002B0BBC" w14:paraId="6168404A" w14:textId="77777777" w:rsidTr="111C2063">
        <w:tc>
          <w:tcPr>
            <w:tcW w:w="7038" w:type="dxa"/>
          </w:tcPr>
          <w:p w14:paraId="4BD84C6A" w14:textId="77777777" w:rsidR="00484117" w:rsidRPr="002B0BBC" w:rsidRDefault="00484117" w:rsidP="00F755B1">
            <w:pPr>
              <w:jc w:val="both"/>
              <w:rPr>
                <w:rFonts w:ascii="Arial" w:hAnsi="Arial" w:cs="Arial"/>
                <w:color w:val="466DB0"/>
              </w:rPr>
            </w:pPr>
          </w:p>
        </w:tc>
        <w:tc>
          <w:tcPr>
            <w:tcW w:w="2204" w:type="dxa"/>
            <w:vAlign w:val="center"/>
          </w:tcPr>
          <w:p w14:paraId="43F865AF"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Person Responsible</w:t>
            </w:r>
          </w:p>
          <w:p w14:paraId="2B61C8FC" w14:textId="77777777" w:rsidR="00484117" w:rsidRPr="002B0BBC" w:rsidRDefault="00484117" w:rsidP="00F755B1">
            <w:pPr>
              <w:jc w:val="both"/>
              <w:rPr>
                <w:rFonts w:ascii="Arial" w:hAnsi="Arial" w:cs="Arial"/>
                <w:color w:val="466DB0"/>
              </w:rPr>
            </w:pPr>
          </w:p>
        </w:tc>
      </w:tr>
      <w:tr w:rsidR="00484117" w:rsidRPr="002B0BBC" w14:paraId="7D89744C" w14:textId="77777777" w:rsidTr="111C2063">
        <w:trPr>
          <w:trHeight w:val="926"/>
        </w:trPr>
        <w:tc>
          <w:tcPr>
            <w:tcW w:w="7038" w:type="dxa"/>
          </w:tcPr>
          <w:p w14:paraId="7777416E"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Where there is concern that there has been a breach of the online safety policy the person who is made aware of this will report this to the designated lead for online safety/safeguarding.</w:t>
            </w:r>
          </w:p>
        </w:tc>
        <w:tc>
          <w:tcPr>
            <w:tcW w:w="2204" w:type="dxa"/>
            <w:vAlign w:val="center"/>
          </w:tcPr>
          <w:p w14:paraId="3515FE0A" w14:textId="77777777" w:rsidR="00484117" w:rsidRPr="002B0BBC" w:rsidRDefault="00484117" w:rsidP="000919B8">
            <w:pPr>
              <w:pStyle w:val="p1"/>
              <w:rPr>
                <w:rFonts w:ascii="Arial" w:hAnsi="Arial" w:cs="Arial"/>
                <w:sz w:val="22"/>
                <w:szCs w:val="22"/>
              </w:rPr>
            </w:pPr>
            <w:r w:rsidRPr="002B0BBC">
              <w:rPr>
                <w:rFonts w:ascii="Arial" w:hAnsi="Arial" w:cs="Arial"/>
                <w:sz w:val="22"/>
                <w:szCs w:val="22"/>
              </w:rPr>
              <w:t>Member of Employees</w:t>
            </w:r>
          </w:p>
          <w:p w14:paraId="27BFA0D3" w14:textId="77777777" w:rsidR="00484117" w:rsidRPr="002B0BBC" w:rsidRDefault="00484117" w:rsidP="000919B8">
            <w:pPr>
              <w:pStyle w:val="p1"/>
              <w:rPr>
                <w:rFonts w:ascii="Arial" w:hAnsi="Arial" w:cs="Arial"/>
                <w:sz w:val="22"/>
                <w:szCs w:val="22"/>
              </w:rPr>
            </w:pPr>
            <w:r w:rsidRPr="002B0BBC">
              <w:rPr>
                <w:rFonts w:ascii="Arial" w:hAnsi="Arial" w:cs="Arial"/>
                <w:sz w:val="22"/>
                <w:szCs w:val="22"/>
              </w:rPr>
              <w:t>aware of the incident</w:t>
            </w:r>
          </w:p>
        </w:tc>
      </w:tr>
      <w:tr w:rsidR="00484117" w:rsidRPr="002B0BBC" w14:paraId="331B92CA" w14:textId="77777777" w:rsidTr="111C2063">
        <w:tc>
          <w:tcPr>
            <w:tcW w:w="7038" w:type="dxa"/>
          </w:tcPr>
          <w:p w14:paraId="1D3F89EA" w14:textId="46A086F5" w:rsidR="00484117" w:rsidRPr="002B0BBC" w:rsidRDefault="111C2063" w:rsidP="00F755B1">
            <w:pPr>
              <w:pStyle w:val="p1"/>
              <w:jc w:val="both"/>
              <w:rPr>
                <w:rFonts w:ascii="Arial" w:hAnsi="Arial" w:cs="Arial"/>
                <w:sz w:val="22"/>
                <w:szCs w:val="22"/>
              </w:rPr>
            </w:pPr>
            <w:r w:rsidRPr="111C2063">
              <w:rPr>
                <w:rStyle w:val="apple-converted-space"/>
                <w:rFonts w:ascii="Arial" w:hAnsi="Arial" w:cs="Arial"/>
                <w:sz w:val="22"/>
                <w:szCs w:val="22"/>
              </w:rPr>
              <w:t>The academy IT Leads will conduct an initial fact finding</w:t>
            </w:r>
          </w:p>
          <w:p w14:paraId="299A84B1"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investigation which will ascertain who was involved, what has</w:t>
            </w:r>
          </w:p>
          <w:p w14:paraId="27E133FF"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occurred. If appropriate the user will be restricted from access to</w:t>
            </w:r>
          </w:p>
          <w:p w14:paraId="786E3F2B"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the network.</w:t>
            </w:r>
          </w:p>
          <w:p w14:paraId="0594923C" w14:textId="307E4D75" w:rsidR="00390D6E" w:rsidRPr="002B0BBC" w:rsidRDefault="00390D6E" w:rsidP="00F755B1">
            <w:pPr>
              <w:pStyle w:val="p1"/>
              <w:jc w:val="both"/>
              <w:rPr>
                <w:rFonts w:ascii="Arial" w:hAnsi="Arial" w:cs="Arial"/>
                <w:sz w:val="22"/>
                <w:szCs w:val="22"/>
              </w:rPr>
            </w:pPr>
          </w:p>
        </w:tc>
        <w:tc>
          <w:tcPr>
            <w:tcW w:w="2204" w:type="dxa"/>
            <w:vAlign w:val="center"/>
          </w:tcPr>
          <w:p w14:paraId="2FBABE0C"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2A199951" w14:textId="77777777" w:rsidR="00484117" w:rsidRPr="002B0BBC" w:rsidRDefault="00484117" w:rsidP="00F755B1">
            <w:pPr>
              <w:pStyle w:val="p1"/>
              <w:jc w:val="both"/>
              <w:rPr>
                <w:rFonts w:ascii="Arial" w:hAnsi="Arial" w:cs="Arial"/>
                <w:sz w:val="22"/>
                <w:szCs w:val="22"/>
              </w:rPr>
            </w:pPr>
          </w:p>
        </w:tc>
      </w:tr>
      <w:tr w:rsidR="00484117" w:rsidRPr="002B0BBC" w14:paraId="1B40D1F8" w14:textId="77777777" w:rsidTr="111C2063">
        <w:tc>
          <w:tcPr>
            <w:tcW w:w="7038" w:type="dxa"/>
          </w:tcPr>
          <w:p w14:paraId="43DB2B78" w14:textId="78ACF931" w:rsidR="00484117" w:rsidRPr="002B0BBC" w:rsidRDefault="111C2063" w:rsidP="00F755B1">
            <w:pPr>
              <w:pStyle w:val="p1"/>
              <w:jc w:val="both"/>
              <w:rPr>
                <w:rFonts w:ascii="Arial" w:hAnsi="Arial" w:cs="Arial"/>
                <w:sz w:val="22"/>
                <w:szCs w:val="22"/>
              </w:rPr>
            </w:pPr>
            <w:r w:rsidRPr="111C2063">
              <w:rPr>
                <w:rFonts w:ascii="Arial" w:hAnsi="Arial" w:cs="Arial"/>
                <w:sz w:val="22"/>
                <w:szCs w:val="22"/>
              </w:rPr>
              <w:t>The academy IT Leads will classify the incident appropriately</w:t>
            </w:r>
          </w:p>
          <w:p w14:paraId="4A1F7D80"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(high or low severity) and enter details of the incident onto the</w:t>
            </w:r>
          </w:p>
          <w:p w14:paraId="4526B63A"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 xml:space="preserve">member of </w:t>
            </w:r>
            <w:r w:rsidR="001B485F" w:rsidRPr="002B0BBC">
              <w:rPr>
                <w:rFonts w:ascii="Arial" w:hAnsi="Arial" w:cs="Arial"/>
                <w:sz w:val="22"/>
                <w:szCs w:val="22"/>
              </w:rPr>
              <w:t>employees’</w:t>
            </w:r>
            <w:r w:rsidRPr="002B0BBC">
              <w:rPr>
                <w:rFonts w:ascii="Arial" w:hAnsi="Arial" w:cs="Arial"/>
                <w:sz w:val="22"/>
                <w:szCs w:val="22"/>
              </w:rPr>
              <w:t xml:space="preserve"> file.</w:t>
            </w:r>
          </w:p>
          <w:p w14:paraId="351E6859" w14:textId="387A4145" w:rsidR="00390D6E" w:rsidRPr="002B0BBC" w:rsidRDefault="00390D6E" w:rsidP="00F755B1">
            <w:pPr>
              <w:pStyle w:val="p1"/>
              <w:jc w:val="both"/>
              <w:rPr>
                <w:rFonts w:ascii="Arial" w:hAnsi="Arial" w:cs="Arial"/>
                <w:sz w:val="22"/>
                <w:szCs w:val="22"/>
              </w:rPr>
            </w:pPr>
          </w:p>
        </w:tc>
        <w:tc>
          <w:tcPr>
            <w:tcW w:w="2204" w:type="dxa"/>
            <w:vAlign w:val="center"/>
          </w:tcPr>
          <w:p w14:paraId="6A95F7CB"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1650224E" w14:textId="77777777" w:rsidR="00484117" w:rsidRPr="002B0BBC" w:rsidRDefault="00484117" w:rsidP="00F755B1">
            <w:pPr>
              <w:pStyle w:val="p1"/>
              <w:jc w:val="both"/>
              <w:rPr>
                <w:rFonts w:ascii="Arial" w:hAnsi="Arial" w:cs="Arial"/>
                <w:sz w:val="22"/>
                <w:szCs w:val="22"/>
              </w:rPr>
            </w:pPr>
          </w:p>
        </w:tc>
      </w:tr>
      <w:tr w:rsidR="00484117" w:rsidRPr="002B0BBC" w14:paraId="059043C6" w14:textId="77777777" w:rsidTr="111C2063">
        <w:tc>
          <w:tcPr>
            <w:tcW w:w="7038" w:type="dxa"/>
          </w:tcPr>
          <w:p w14:paraId="507DCA94"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 xml:space="preserve">The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will have been informed and should be given the results of the initial </w:t>
            </w:r>
            <w:proofErr w:type="gramStart"/>
            <w:r w:rsidRPr="002B0BBC">
              <w:rPr>
                <w:rFonts w:ascii="Arial" w:hAnsi="Arial" w:cs="Arial"/>
                <w:sz w:val="22"/>
                <w:szCs w:val="22"/>
              </w:rPr>
              <w:t>fact finding</w:t>
            </w:r>
            <w:proofErr w:type="gramEnd"/>
            <w:r w:rsidRPr="002B0BBC">
              <w:rPr>
                <w:rFonts w:ascii="Arial" w:hAnsi="Arial" w:cs="Arial"/>
                <w:sz w:val="22"/>
                <w:szCs w:val="22"/>
              </w:rPr>
              <w:t xml:space="preserve"> investigation.</w:t>
            </w:r>
          </w:p>
          <w:p w14:paraId="20C3E373" w14:textId="7929B7D1" w:rsidR="00390D6E" w:rsidRPr="002B0BBC" w:rsidRDefault="00390D6E" w:rsidP="00F755B1">
            <w:pPr>
              <w:pStyle w:val="p1"/>
              <w:jc w:val="both"/>
              <w:rPr>
                <w:rFonts w:ascii="Arial" w:hAnsi="Arial" w:cs="Arial"/>
                <w:sz w:val="22"/>
                <w:szCs w:val="22"/>
              </w:rPr>
            </w:pPr>
          </w:p>
        </w:tc>
        <w:tc>
          <w:tcPr>
            <w:tcW w:w="2204" w:type="dxa"/>
            <w:vAlign w:val="center"/>
          </w:tcPr>
          <w:p w14:paraId="15F969C7"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1C5BB736" w14:textId="77777777" w:rsidR="00484117" w:rsidRPr="002B0BBC" w:rsidRDefault="00484117" w:rsidP="00F755B1">
            <w:pPr>
              <w:pStyle w:val="p1"/>
              <w:jc w:val="both"/>
              <w:rPr>
                <w:rFonts w:ascii="Arial" w:hAnsi="Arial" w:cs="Arial"/>
                <w:sz w:val="22"/>
                <w:szCs w:val="22"/>
              </w:rPr>
            </w:pPr>
          </w:p>
        </w:tc>
      </w:tr>
      <w:tr w:rsidR="00484117" w:rsidRPr="002B0BBC" w14:paraId="12D21BE1" w14:textId="77777777" w:rsidTr="111C2063">
        <w:tc>
          <w:tcPr>
            <w:tcW w:w="7038" w:type="dxa"/>
          </w:tcPr>
          <w:p w14:paraId="0A84BC67" w14:textId="38B1E2AA" w:rsidR="00484117" w:rsidRPr="002B0BBC" w:rsidRDefault="111C2063" w:rsidP="00F755B1">
            <w:pPr>
              <w:pStyle w:val="p1"/>
              <w:jc w:val="both"/>
              <w:rPr>
                <w:rFonts w:ascii="Arial" w:hAnsi="Arial" w:cs="Arial"/>
                <w:sz w:val="22"/>
                <w:szCs w:val="22"/>
              </w:rPr>
            </w:pPr>
            <w:r w:rsidRPr="111C2063">
              <w:rPr>
                <w:rFonts w:ascii="Arial" w:hAnsi="Arial" w:cs="Arial"/>
                <w:sz w:val="22"/>
                <w:szCs w:val="22"/>
              </w:rPr>
              <w:t>If appropriate discussions will take place between the Trust Online</w:t>
            </w:r>
          </w:p>
          <w:p w14:paraId="213C7B1C" w14:textId="2D4E843F" w:rsidR="00484117" w:rsidRPr="002B0BBC" w:rsidRDefault="111C2063" w:rsidP="00F755B1">
            <w:pPr>
              <w:pStyle w:val="p1"/>
              <w:jc w:val="both"/>
              <w:rPr>
                <w:rFonts w:ascii="Arial" w:hAnsi="Arial" w:cs="Arial"/>
                <w:sz w:val="22"/>
                <w:szCs w:val="22"/>
              </w:rPr>
            </w:pPr>
            <w:r w:rsidRPr="111C2063">
              <w:rPr>
                <w:rFonts w:ascii="Arial" w:hAnsi="Arial" w:cs="Arial"/>
                <w:sz w:val="22"/>
                <w:szCs w:val="22"/>
              </w:rPr>
              <w:t>Team and local ICT Technicians to implement any necessary</w:t>
            </w:r>
          </w:p>
          <w:p w14:paraId="7453C85F"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actions e.g. blocking a website</w:t>
            </w:r>
          </w:p>
          <w:p w14:paraId="284BA3C9" w14:textId="04D18123" w:rsidR="00390D6E" w:rsidRPr="002B0BBC" w:rsidRDefault="00390D6E" w:rsidP="00F755B1">
            <w:pPr>
              <w:pStyle w:val="p1"/>
              <w:jc w:val="both"/>
              <w:rPr>
                <w:rFonts w:ascii="Arial" w:hAnsi="Arial" w:cs="Arial"/>
                <w:sz w:val="22"/>
                <w:szCs w:val="22"/>
              </w:rPr>
            </w:pPr>
          </w:p>
        </w:tc>
        <w:tc>
          <w:tcPr>
            <w:tcW w:w="2204" w:type="dxa"/>
            <w:vAlign w:val="center"/>
          </w:tcPr>
          <w:p w14:paraId="78D71BD9"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6F545F1F" w14:textId="77777777" w:rsidR="00484117" w:rsidRPr="002B0BBC" w:rsidRDefault="00484117" w:rsidP="00F755B1">
            <w:pPr>
              <w:pStyle w:val="p1"/>
              <w:jc w:val="both"/>
              <w:rPr>
                <w:rFonts w:ascii="Arial" w:hAnsi="Arial" w:cs="Arial"/>
                <w:sz w:val="22"/>
                <w:szCs w:val="22"/>
              </w:rPr>
            </w:pPr>
          </w:p>
        </w:tc>
      </w:tr>
      <w:tr w:rsidR="00484117" w:rsidRPr="002B0BBC" w14:paraId="284E3310" w14:textId="77777777" w:rsidTr="111C2063">
        <w:tc>
          <w:tcPr>
            <w:tcW w:w="7038" w:type="dxa"/>
          </w:tcPr>
          <w:p w14:paraId="6320C35F" w14:textId="01DF44D1" w:rsidR="00484117" w:rsidRDefault="00484117" w:rsidP="00F755B1">
            <w:pPr>
              <w:pStyle w:val="p1"/>
              <w:jc w:val="both"/>
              <w:rPr>
                <w:rFonts w:ascii="Arial" w:hAnsi="Arial" w:cs="Arial"/>
                <w:sz w:val="22"/>
                <w:szCs w:val="22"/>
              </w:rPr>
            </w:pPr>
            <w:r w:rsidRPr="002B0BBC">
              <w:rPr>
                <w:rStyle w:val="apple-converted-space"/>
                <w:rFonts w:ascii="Arial" w:hAnsi="Arial" w:cs="Arial"/>
                <w:sz w:val="22"/>
                <w:szCs w:val="22"/>
              </w:rPr>
              <w:t>T</w:t>
            </w:r>
            <w:r w:rsidRPr="002B0BBC">
              <w:rPr>
                <w:rFonts w:ascii="Arial" w:hAnsi="Arial" w:cs="Arial"/>
                <w:sz w:val="22"/>
                <w:szCs w:val="22"/>
              </w:rPr>
              <w:t xml:space="preserve">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will discuss the concerns with the Local Authority Designated Officer (LADO) </w:t>
            </w:r>
            <w:proofErr w:type="gramStart"/>
            <w:r w:rsidRPr="002B0BBC">
              <w:rPr>
                <w:rFonts w:ascii="Arial" w:hAnsi="Arial" w:cs="Arial"/>
                <w:sz w:val="22"/>
                <w:szCs w:val="22"/>
              </w:rPr>
              <w:t>in order to</w:t>
            </w:r>
            <w:proofErr w:type="gramEnd"/>
            <w:r w:rsidRPr="002B0BBC">
              <w:rPr>
                <w:rFonts w:ascii="Arial" w:hAnsi="Arial" w:cs="Arial"/>
                <w:sz w:val="22"/>
                <w:szCs w:val="22"/>
              </w:rPr>
              <w:t xml:space="preserve"> discuss whether there is a need for a Strategy Meeting. During this discussion consideration will be given as to whether the police need to be involved. The Principal/Principal of Academy/line manager will also discuss with Lauren </w:t>
            </w:r>
            <w:r w:rsidR="003A7705">
              <w:rPr>
                <w:rFonts w:ascii="Arial" w:hAnsi="Arial" w:cs="Arial"/>
                <w:sz w:val="22"/>
                <w:szCs w:val="22"/>
              </w:rPr>
              <w:t>Pilgrim</w:t>
            </w:r>
            <w:r w:rsidRPr="002B0BBC">
              <w:rPr>
                <w:rFonts w:ascii="Arial" w:hAnsi="Arial" w:cs="Arial"/>
                <w:sz w:val="22"/>
                <w:szCs w:val="22"/>
              </w:rPr>
              <w:t xml:space="preserve"> (Director of HR) if the member of employees needs to be suspended or undertake different duties pending the completion of the enquiries.</w:t>
            </w:r>
          </w:p>
          <w:p w14:paraId="218444B5" w14:textId="4D3AC83E" w:rsidR="00390D6E" w:rsidRPr="002B0BBC" w:rsidRDefault="00390D6E" w:rsidP="00F755B1">
            <w:pPr>
              <w:pStyle w:val="p1"/>
              <w:jc w:val="both"/>
              <w:rPr>
                <w:rFonts w:ascii="Arial" w:hAnsi="Arial" w:cs="Arial"/>
                <w:sz w:val="22"/>
                <w:szCs w:val="22"/>
              </w:rPr>
            </w:pPr>
          </w:p>
        </w:tc>
        <w:tc>
          <w:tcPr>
            <w:tcW w:w="2204" w:type="dxa"/>
            <w:vAlign w:val="center"/>
          </w:tcPr>
          <w:p w14:paraId="6A4C8F8B"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162BC5C1" w14:textId="77777777" w:rsidR="00484117" w:rsidRPr="002B0BBC" w:rsidRDefault="00484117" w:rsidP="00F755B1">
            <w:pPr>
              <w:pStyle w:val="p1"/>
              <w:jc w:val="both"/>
              <w:rPr>
                <w:rFonts w:ascii="Arial" w:hAnsi="Arial" w:cs="Arial"/>
                <w:sz w:val="22"/>
                <w:szCs w:val="22"/>
              </w:rPr>
            </w:pPr>
          </w:p>
        </w:tc>
      </w:tr>
      <w:tr w:rsidR="00484117" w:rsidRPr="002B0BBC" w14:paraId="13103C18" w14:textId="77777777" w:rsidTr="111C2063">
        <w:tc>
          <w:tcPr>
            <w:tcW w:w="7038" w:type="dxa"/>
          </w:tcPr>
          <w:p w14:paraId="5B09BE42"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The Principal of Academy/line manager will also discuss the</w:t>
            </w:r>
          </w:p>
          <w:p w14:paraId="7AD70803" w14:textId="77777777" w:rsidR="00484117" w:rsidRDefault="111C2063" w:rsidP="00F755B1">
            <w:pPr>
              <w:pStyle w:val="p1"/>
              <w:jc w:val="both"/>
              <w:rPr>
                <w:rFonts w:ascii="Arial" w:hAnsi="Arial" w:cs="Arial"/>
                <w:sz w:val="22"/>
                <w:szCs w:val="22"/>
              </w:rPr>
            </w:pPr>
            <w:r w:rsidRPr="111C2063">
              <w:rPr>
                <w:rFonts w:ascii="Arial" w:hAnsi="Arial" w:cs="Arial"/>
                <w:sz w:val="22"/>
                <w:szCs w:val="22"/>
              </w:rPr>
              <w:t>incident with the Online Safety Lead in the Trust as consideration will need to be given to any further actions required.</w:t>
            </w:r>
          </w:p>
          <w:p w14:paraId="42F57D3E" w14:textId="7AF3ECF9" w:rsidR="00390D6E" w:rsidRPr="002B0BBC" w:rsidRDefault="00390D6E" w:rsidP="00F755B1">
            <w:pPr>
              <w:pStyle w:val="p1"/>
              <w:jc w:val="both"/>
              <w:rPr>
                <w:rFonts w:ascii="Arial" w:hAnsi="Arial" w:cs="Arial"/>
                <w:sz w:val="22"/>
                <w:szCs w:val="22"/>
              </w:rPr>
            </w:pPr>
          </w:p>
        </w:tc>
        <w:tc>
          <w:tcPr>
            <w:tcW w:w="2204" w:type="dxa"/>
            <w:vAlign w:val="center"/>
          </w:tcPr>
          <w:p w14:paraId="5ED27E27"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4C3E74B6" w14:textId="77777777" w:rsidR="00484117" w:rsidRPr="002B0BBC" w:rsidRDefault="00484117" w:rsidP="00F755B1">
            <w:pPr>
              <w:pStyle w:val="p1"/>
              <w:jc w:val="both"/>
              <w:rPr>
                <w:rFonts w:ascii="Arial" w:hAnsi="Arial" w:cs="Arial"/>
                <w:sz w:val="22"/>
                <w:szCs w:val="22"/>
              </w:rPr>
            </w:pPr>
          </w:p>
        </w:tc>
      </w:tr>
      <w:tr w:rsidR="00484117" w:rsidRPr="002B0BBC" w14:paraId="0F381219" w14:textId="77777777" w:rsidTr="111C2063">
        <w:tc>
          <w:tcPr>
            <w:tcW w:w="7038" w:type="dxa"/>
            <w:vAlign w:val="center"/>
          </w:tcPr>
          <w:p w14:paraId="17127D4B"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The strategy meeting process will be completed.</w:t>
            </w:r>
          </w:p>
          <w:p w14:paraId="083C34E4" w14:textId="77777777" w:rsidR="00390D6E" w:rsidRDefault="00390D6E" w:rsidP="00F755B1">
            <w:pPr>
              <w:pStyle w:val="p1"/>
              <w:jc w:val="both"/>
              <w:rPr>
                <w:rFonts w:ascii="Arial" w:hAnsi="Arial" w:cs="Arial"/>
                <w:sz w:val="22"/>
                <w:szCs w:val="22"/>
              </w:rPr>
            </w:pPr>
          </w:p>
          <w:p w14:paraId="70DE0D41" w14:textId="3B5D6017" w:rsidR="00390D6E" w:rsidRPr="002B0BBC" w:rsidRDefault="00390D6E" w:rsidP="00F755B1">
            <w:pPr>
              <w:pStyle w:val="p1"/>
              <w:jc w:val="both"/>
              <w:rPr>
                <w:rFonts w:ascii="Arial" w:hAnsi="Arial" w:cs="Arial"/>
                <w:sz w:val="22"/>
                <w:szCs w:val="22"/>
              </w:rPr>
            </w:pPr>
          </w:p>
        </w:tc>
        <w:tc>
          <w:tcPr>
            <w:tcW w:w="2204" w:type="dxa"/>
            <w:vAlign w:val="center"/>
          </w:tcPr>
          <w:p w14:paraId="11AF5AB8" w14:textId="77777777" w:rsidR="00484117" w:rsidRPr="002B0BBC" w:rsidRDefault="00484117" w:rsidP="00F755B1">
            <w:pPr>
              <w:jc w:val="both"/>
              <w:rPr>
                <w:rFonts w:ascii="Arial" w:hAnsi="Arial" w:cs="Arial"/>
                <w:color w:val="466DB0"/>
              </w:rPr>
            </w:pPr>
          </w:p>
        </w:tc>
      </w:tr>
      <w:tr w:rsidR="00484117" w:rsidRPr="002B0BBC" w14:paraId="5FF562A0" w14:textId="77777777" w:rsidTr="111C2063">
        <w:tc>
          <w:tcPr>
            <w:tcW w:w="7038" w:type="dxa"/>
          </w:tcPr>
          <w:p w14:paraId="751B06F8"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The designated lead will complete the agencies incident log and</w:t>
            </w:r>
          </w:p>
          <w:p w14:paraId="24EA2573"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send a copy to the Trust’s Safeguarding Lead</w:t>
            </w:r>
          </w:p>
          <w:p w14:paraId="5F5E1852" w14:textId="77777777" w:rsidR="00390D6E" w:rsidRDefault="00390D6E" w:rsidP="00F755B1">
            <w:pPr>
              <w:pStyle w:val="p1"/>
              <w:jc w:val="both"/>
              <w:rPr>
                <w:rFonts w:ascii="Arial" w:hAnsi="Arial" w:cs="Arial"/>
                <w:sz w:val="22"/>
                <w:szCs w:val="22"/>
              </w:rPr>
            </w:pPr>
          </w:p>
          <w:p w14:paraId="28E759A6" w14:textId="45AB8019" w:rsidR="00390D6E" w:rsidRPr="002B0BBC" w:rsidRDefault="00390D6E" w:rsidP="00F755B1">
            <w:pPr>
              <w:pStyle w:val="p1"/>
              <w:jc w:val="both"/>
              <w:rPr>
                <w:rFonts w:ascii="Arial" w:hAnsi="Arial" w:cs="Arial"/>
                <w:sz w:val="22"/>
                <w:szCs w:val="22"/>
              </w:rPr>
            </w:pPr>
          </w:p>
        </w:tc>
        <w:tc>
          <w:tcPr>
            <w:tcW w:w="2204" w:type="dxa"/>
            <w:vAlign w:val="center"/>
          </w:tcPr>
          <w:p w14:paraId="4E66EB07"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5D534E72" w14:textId="77777777" w:rsidR="00484117" w:rsidRPr="002B0BBC" w:rsidRDefault="00484117" w:rsidP="00F755B1">
            <w:pPr>
              <w:pStyle w:val="p1"/>
              <w:jc w:val="both"/>
              <w:rPr>
                <w:rFonts w:ascii="Arial" w:hAnsi="Arial" w:cs="Arial"/>
                <w:sz w:val="22"/>
                <w:szCs w:val="22"/>
              </w:rPr>
            </w:pPr>
          </w:p>
        </w:tc>
      </w:tr>
    </w:tbl>
    <w:p w14:paraId="63D56D96" w14:textId="5AFC403C" w:rsidR="00484117" w:rsidRDefault="00484117" w:rsidP="00F755B1">
      <w:pPr>
        <w:spacing w:line="360" w:lineRule="auto"/>
        <w:jc w:val="both"/>
        <w:rPr>
          <w:rFonts w:ascii="Arial" w:hAnsi="Arial" w:cs="Arial"/>
          <w:color w:val="0000FF"/>
          <w:sz w:val="22"/>
          <w:szCs w:val="22"/>
        </w:rPr>
      </w:pPr>
    </w:p>
    <w:p w14:paraId="1A39360F" w14:textId="1FDBA562" w:rsidR="00D770FC" w:rsidRDefault="00D770FC" w:rsidP="00F755B1">
      <w:pPr>
        <w:spacing w:line="360" w:lineRule="auto"/>
        <w:jc w:val="both"/>
        <w:rPr>
          <w:rFonts w:ascii="Arial" w:hAnsi="Arial" w:cs="Arial"/>
          <w:color w:val="0000FF"/>
          <w:sz w:val="22"/>
          <w:szCs w:val="22"/>
        </w:rPr>
      </w:pPr>
    </w:p>
    <w:p w14:paraId="48646277" w14:textId="4E223C1B" w:rsidR="00D770FC" w:rsidRDefault="00D770FC" w:rsidP="00F755B1">
      <w:pPr>
        <w:spacing w:line="360" w:lineRule="auto"/>
        <w:jc w:val="both"/>
        <w:rPr>
          <w:rFonts w:ascii="Arial" w:hAnsi="Arial" w:cs="Arial"/>
          <w:color w:val="0000FF"/>
          <w:sz w:val="22"/>
          <w:szCs w:val="22"/>
        </w:rPr>
      </w:pPr>
    </w:p>
    <w:p w14:paraId="769250E1" w14:textId="77777777" w:rsidR="00F755B1" w:rsidRDefault="00F755B1" w:rsidP="00F755B1">
      <w:pPr>
        <w:spacing w:line="360" w:lineRule="auto"/>
        <w:jc w:val="both"/>
        <w:rPr>
          <w:rFonts w:ascii="Arial" w:hAnsi="Arial" w:cs="Arial"/>
          <w:color w:val="0000FF"/>
          <w:sz w:val="22"/>
          <w:szCs w:val="22"/>
        </w:rPr>
      </w:pPr>
    </w:p>
    <w:p w14:paraId="1268BF96" w14:textId="578AA6EC" w:rsidR="00D770FC" w:rsidRDefault="00D770FC" w:rsidP="00F755B1">
      <w:pPr>
        <w:spacing w:line="360" w:lineRule="auto"/>
        <w:jc w:val="both"/>
        <w:rPr>
          <w:rFonts w:ascii="Arial" w:hAnsi="Arial" w:cs="Arial"/>
          <w:color w:val="0000FF"/>
          <w:sz w:val="22"/>
          <w:szCs w:val="22"/>
        </w:rPr>
      </w:pPr>
    </w:p>
    <w:p w14:paraId="7D3285DF" w14:textId="77777777" w:rsidR="00D770FC" w:rsidRPr="002B0BBC" w:rsidRDefault="00D770FC" w:rsidP="00F755B1">
      <w:pPr>
        <w:spacing w:line="360" w:lineRule="auto"/>
        <w:jc w:val="both"/>
        <w:rPr>
          <w:rFonts w:ascii="Arial" w:hAnsi="Arial" w:cs="Arial"/>
          <w:color w:val="0000FF"/>
          <w:sz w:val="22"/>
          <w:szCs w:val="22"/>
        </w:rPr>
      </w:pPr>
    </w:p>
    <w:p w14:paraId="0DDA0F0D" w14:textId="77777777" w:rsidR="00E5470E" w:rsidRPr="007E5FC6" w:rsidRDefault="00484117" w:rsidP="00F755B1">
      <w:pPr>
        <w:spacing w:after="240" w:line="312" w:lineRule="auto"/>
        <w:jc w:val="both"/>
        <w:rPr>
          <w:rFonts w:ascii="Arial" w:hAnsi="Arial" w:cs="Arial"/>
          <w:b/>
          <w:bCs/>
          <w:color w:val="FF6C00"/>
          <w:sz w:val="21"/>
          <w:szCs w:val="21"/>
        </w:rPr>
      </w:pPr>
      <w:r w:rsidRPr="007E5FC6">
        <w:rPr>
          <w:rFonts w:ascii="Arial" w:hAnsi="Arial" w:cs="Arial"/>
          <w:b/>
          <w:bCs/>
          <w:color w:val="FF6C00"/>
          <w:sz w:val="21"/>
          <w:szCs w:val="21"/>
        </w:rPr>
        <w:t xml:space="preserve">Pupils </w:t>
      </w:r>
    </w:p>
    <w:tbl>
      <w:tblPr>
        <w:tblStyle w:val="TableGrid"/>
        <w:tblW w:w="0" w:type="auto"/>
        <w:tblLook w:val="04A0" w:firstRow="1" w:lastRow="0" w:firstColumn="1" w:lastColumn="0" w:noHBand="0" w:noVBand="1"/>
      </w:tblPr>
      <w:tblGrid>
        <w:gridCol w:w="6902"/>
        <w:gridCol w:w="2108"/>
      </w:tblGrid>
      <w:tr w:rsidR="00484117" w:rsidRPr="002B0BBC" w14:paraId="420D4182" w14:textId="77777777" w:rsidTr="00484117">
        <w:trPr>
          <w:trHeight w:val="656"/>
        </w:trPr>
        <w:tc>
          <w:tcPr>
            <w:tcW w:w="6902" w:type="dxa"/>
          </w:tcPr>
          <w:p w14:paraId="01802D5C" w14:textId="77777777" w:rsidR="00484117" w:rsidRPr="002B0BBC" w:rsidRDefault="00484117" w:rsidP="00F755B1">
            <w:pPr>
              <w:spacing w:after="200" w:line="276" w:lineRule="auto"/>
              <w:jc w:val="both"/>
              <w:rPr>
                <w:rFonts w:ascii="Arial" w:hAnsi="Arial" w:cs="Arial"/>
              </w:rPr>
            </w:pPr>
          </w:p>
        </w:tc>
        <w:tc>
          <w:tcPr>
            <w:tcW w:w="2108" w:type="dxa"/>
            <w:vAlign w:val="center"/>
          </w:tcPr>
          <w:p w14:paraId="2D58C869"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Person Responsible</w:t>
            </w:r>
          </w:p>
        </w:tc>
      </w:tr>
      <w:tr w:rsidR="00484117" w:rsidRPr="002B0BBC" w14:paraId="6AD7A6EF" w14:textId="77777777" w:rsidTr="00484117">
        <w:tc>
          <w:tcPr>
            <w:tcW w:w="6902" w:type="dxa"/>
          </w:tcPr>
          <w:p w14:paraId="1196E3A5"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 xml:space="preserve">Where there is concern that there has been a breach of the online safety policy the adult will </w:t>
            </w:r>
            <w:proofErr w:type="gramStart"/>
            <w:r w:rsidRPr="002B0BBC">
              <w:rPr>
                <w:rFonts w:ascii="Arial" w:hAnsi="Arial" w:cs="Arial"/>
                <w:sz w:val="22"/>
                <w:szCs w:val="22"/>
              </w:rPr>
              <w:t>make a decision</w:t>
            </w:r>
            <w:proofErr w:type="gramEnd"/>
            <w:r w:rsidRPr="002B0BBC">
              <w:rPr>
                <w:rFonts w:ascii="Arial" w:hAnsi="Arial" w:cs="Arial"/>
                <w:sz w:val="22"/>
                <w:szCs w:val="22"/>
              </w:rPr>
              <w:t xml:space="preserve"> whether to deal with it</w:t>
            </w:r>
          </w:p>
          <w:p w14:paraId="64A7F0C7"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themselves by applying a sanction and logging it in the relevant</w:t>
            </w:r>
          </w:p>
          <w:p w14:paraId="2FE39C01"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systems or report it to the Senior Leadership Team.</w:t>
            </w:r>
          </w:p>
          <w:p w14:paraId="19CCF935" w14:textId="1646A98F" w:rsidR="00D770FC" w:rsidRPr="002B0BBC" w:rsidRDefault="00D770FC" w:rsidP="00F755B1">
            <w:pPr>
              <w:pStyle w:val="p1"/>
              <w:jc w:val="both"/>
              <w:rPr>
                <w:rFonts w:ascii="Arial" w:hAnsi="Arial" w:cs="Arial"/>
                <w:sz w:val="22"/>
                <w:szCs w:val="22"/>
              </w:rPr>
            </w:pPr>
          </w:p>
        </w:tc>
        <w:tc>
          <w:tcPr>
            <w:tcW w:w="2108" w:type="dxa"/>
            <w:vAlign w:val="center"/>
          </w:tcPr>
          <w:p w14:paraId="678123D8" w14:textId="77777777" w:rsidR="00484117" w:rsidRPr="002B0BBC" w:rsidRDefault="00484117" w:rsidP="000919B8">
            <w:pPr>
              <w:pStyle w:val="p1"/>
              <w:rPr>
                <w:rFonts w:ascii="Arial" w:hAnsi="Arial" w:cs="Arial"/>
                <w:sz w:val="22"/>
                <w:szCs w:val="22"/>
              </w:rPr>
            </w:pPr>
            <w:r w:rsidRPr="002B0BBC">
              <w:rPr>
                <w:rFonts w:ascii="Arial" w:hAnsi="Arial" w:cs="Arial"/>
                <w:sz w:val="22"/>
                <w:szCs w:val="22"/>
              </w:rPr>
              <w:t>Member of Employees</w:t>
            </w:r>
          </w:p>
          <w:p w14:paraId="6048FB25" w14:textId="77777777" w:rsidR="00484117" w:rsidRPr="002B0BBC" w:rsidRDefault="00484117" w:rsidP="000919B8">
            <w:pPr>
              <w:pStyle w:val="p1"/>
              <w:rPr>
                <w:rFonts w:ascii="Arial" w:hAnsi="Arial" w:cs="Arial"/>
                <w:sz w:val="22"/>
                <w:szCs w:val="22"/>
              </w:rPr>
            </w:pPr>
            <w:r w:rsidRPr="002B0BBC">
              <w:rPr>
                <w:rFonts w:ascii="Arial" w:hAnsi="Arial" w:cs="Arial"/>
                <w:sz w:val="22"/>
                <w:szCs w:val="22"/>
              </w:rPr>
              <w:t>aware of the incident</w:t>
            </w:r>
          </w:p>
        </w:tc>
      </w:tr>
      <w:tr w:rsidR="00484117" w:rsidRPr="002B0BBC" w14:paraId="46340382" w14:textId="77777777" w:rsidTr="00484117">
        <w:tc>
          <w:tcPr>
            <w:tcW w:w="6902" w:type="dxa"/>
          </w:tcPr>
          <w:p w14:paraId="6E2C1FA0"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The Senior Leadership Team will conduct an initial fact finding</w:t>
            </w:r>
          </w:p>
          <w:p w14:paraId="2DC62042"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investigation who will ascertain who was involved, what sites have</w:t>
            </w:r>
          </w:p>
          <w:p w14:paraId="24D04371"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been accessed etc.</w:t>
            </w:r>
          </w:p>
        </w:tc>
        <w:tc>
          <w:tcPr>
            <w:tcW w:w="2108" w:type="dxa"/>
            <w:vAlign w:val="center"/>
          </w:tcPr>
          <w:p w14:paraId="64B81A1E"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Senior Leadership</w:t>
            </w:r>
          </w:p>
          <w:p w14:paraId="05CEE976"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Team with support</w:t>
            </w:r>
          </w:p>
          <w:p w14:paraId="6DDF114E"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from the</w:t>
            </w:r>
          </w:p>
          <w:p w14:paraId="21A7DB71"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3F9A4C80"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 xml:space="preserve"> and ICT</w:t>
            </w:r>
          </w:p>
          <w:p w14:paraId="1D75AB29"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support</w:t>
            </w:r>
          </w:p>
        </w:tc>
      </w:tr>
      <w:tr w:rsidR="00484117" w:rsidRPr="002B0BBC" w14:paraId="0F2A8465" w14:textId="77777777" w:rsidTr="00484117">
        <w:tc>
          <w:tcPr>
            <w:tcW w:w="6902" w:type="dxa"/>
          </w:tcPr>
          <w:p w14:paraId="5477743B"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The Senior Leadership Team will classify the incident appropriately</w:t>
            </w:r>
          </w:p>
          <w:p w14:paraId="05B2EBC1"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(high or low severity) and enter details of the incident into the</w:t>
            </w:r>
          </w:p>
          <w:p w14:paraId="3C0B094E"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 xml:space="preserve">relevant system and </w:t>
            </w:r>
            <w:proofErr w:type="gramStart"/>
            <w:r w:rsidRPr="002B0BBC">
              <w:rPr>
                <w:rFonts w:ascii="Arial" w:hAnsi="Arial" w:cs="Arial"/>
                <w:sz w:val="22"/>
                <w:szCs w:val="22"/>
              </w:rPr>
              <w:t>make a decision</w:t>
            </w:r>
            <w:proofErr w:type="gramEnd"/>
            <w:r w:rsidRPr="002B0BBC">
              <w:rPr>
                <w:rFonts w:ascii="Arial" w:hAnsi="Arial" w:cs="Arial"/>
                <w:sz w:val="22"/>
                <w:szCs w:val="22"/>
              </w:rPr>
              <w:t xml:space="preserve"> about appropriate sanctions,</w:t>
            </w:r>
          </w:p>
          <w:p w14:paraId="0E70C609"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with support from the Trust’s Safeguarding Team if necessary. They will</w:t>
            </w:r>
          </w:p>
          <w:p w14:paraId="176A12CD"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also inform the ICT Technician’s to enable them to make changes</w:t>
            </w:r>
          </w:p>
          <w:p w14:paraId="6541B1F7"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to the computer system if reduced access is required.</w:t>
            </w:r>
          </w:p>
          <w:p w14:paraId="5B5FF98B" w14:textId="49E4B006" w:rsidR="00D770FC" w:rsidRPr="002B0BBC" w:rsidRDefault="00D770FC" w:rsidP="00F755B1">
            <w:pPr>
              <w:pStyle w:val="p1"/>
              <w:jc w:val="both"/>
              <w:rPr>
                <w:rFonts w:ascii="Arial" w:hAnsi="Arial" w:cs="Arial"/>
                <w:sz w:val="22"/>
                <w:szCs w:val="22"/>
              </w:rPr>
            </w:pPr>
          </w:p>
        </w:tc>
        <w:tc>
          <w:tcPr>
            <w:tcW w:w="2108" w:type="dxa"/>
            <w:vAlign w:val="center"/>
          </w:tcPr>
          <w:p w14:paraId="0BF536BF"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Senior Leadership</w:t>
            </w:r>
          </w:p>
          <w:p w14:paraId="5941EA6B"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Team with support</w:t>
            </w:r>
          </w:p>
          <w:p w14:paraId="50CAEB14"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from Principal</w:t>
            </w:r>
          </w:p>
          <w:p w14:paraId="13A940CD"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 xml:space="preserve"> and ICT</w:t>
            </w:r>
          </w:p>
          <w:p w14:paraId="5F27A67A"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support</w:t>
            </w:r>
          </w:p>
        </w:tc>
      </w:tr>
      <w:tr w:rsidR="00484117" w:rsidRPr="002B0BBC" w14:paraId="2890A56D" w14:textId="77777777" w:rsidTr="00484117">
        <w:tc>
          <w:tcPr>
            <w:tcW w:w="6902" w:type="dxa"/>
          </w:tcPr>
          <w:p w14:paraId="6D25C3A5"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 xml:space="preserve">If necessary, the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will</w:t>
            </w:r>
          </w:p>
          <w:p w14:paraId="5CCF908B"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discuss the concerns with the manager of the local authority</w:t>
            </w:r>
          </w:p>
          <w:p w14:paraId="21E90B3A"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safeguarding team to establish if there are child protection</w:t>
            </w:r>
          </w:p>
          <w:p w14:paraId="046064AD"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concerns requiring a Section 47 Child Protection investigation. If</w:t>
            </w:r>
          </w:p>
          <w:p w14:paraId="0102E198"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this is required the local Safeguarding Team will conduct this</w:t>
            </w:r>
          </w:p>
          <w:p w14:paraId="753D32F4"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investigation as required within the Child Protection Procedures.</w:t>
            </w:r>
          </w:p>
          <w:p w14:paraId="66954627" w14:textId="24553E21" w:rsidR="00D770FC" w:rsidRPr="002B0BBC" w:rsidRDefault="00D770FC" w:rsidP="00F755B1">
            <w:pPr>
              <w:pStyle w:val="p1"/>
              <w:jc w:val="both"/>
              <w:rPr>
                <w:rFonts w:ascii="Arial" w:hAnsi="Arial" w:cs="Arial"/>
                <w:sz w:val="22"/>
                <w:szCs w:val="22"/>
              </w:rPr>
            </w:pPr>
          </w:p>
        </w:tc>
        <w:tc>
          <w:tcPr>
            <w:tcW w:w="2108" w:type="dxa"/>
            <w:vAlign w:val="center"/>
          </w:tcPr>
          <w:p w14:paraId="07B14062"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Principal/Principal of</w:t>
            </w:r>
          </w:p>
          <w:p w14:paraId="35FF91FF"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Academy</w:t>
            </w:r>
          </w:p>
        </w:tc>
      </w:tr>
    </w:tbl>
    <w:p w14:paraId="50270C81" w14:textId="77777777" w:rsidR="00484117" w:rsidRPr="002B0BBC" w:rsidRDefault="00484117" w:rsidP="00F755B1">
      <w:pPr>
        <w:spacing w:after="200" w:line="276" w:lineRule="auto"/>
        <w:jc w:val="both"/>
        <w:rPr>
          <w:rFonts w:ascii="Arial" w:hAnsi="Arial" w:cs="Arial"/>
          <w:sz w:val="22"/>
          <w:szCs w:val="22"/>
        </w:rPr>
      </w:pPr>
    </w:p>
    <w:p w14:paraId="722F9724" w14:textId="77777777" w:rsidR="003A7705" w:rsidRDefault="111C2063" w:rsidP="00F755B1">
      <w:pPr>
        <w:jc w:val="both"/>
        <w:rPr>
          <w:rFonts w:ascii="Arial" w:eastAsiaTheme="majorEastAsia" w:hAnsi="Arial" w:cs="Arial"/>
          <w:color w:val="000000" w:themeColor="text1"/>
          <w:sz w:val="22"/>
          <w:szCs w:val="22"/>
        </w:rPr>
      </w:pPr>
      <w:r w:rsidRPr="111C2063">
        <w:rPr>
          <w:rFonts w:ascii="Arial" w:hAnsi="Arial" w:cs="Arial"/>
          <w:sz w:val="22"/>
          <w:szCs w:val="22"/>
        </w:rPr>
        <w:t xml:space="preserve">** Disciplinary matters (sanctions) will be in accordance with the </w:t>
      </w:r>
      <w:r w:rsidRPr="111C2063">
        <w:rPr>
          <w:rFonts w:ascii="Arial" w:hAnsi="Arial" w:cs="Arial"/>
          <w:b/>
          <w:bCs/>
          <w:sz w:val="22"/>
          <w:szCs w:val="22"/>
        </w:rPr>
        <w:t>Academy Behaviour Policy</w:t>
      </w:r>
      <w:r w:rsidRPr="111C2063">
        <w:rPr>
          <w:rFonts w:ascii="Arial" w:hAnsi="Arial" w:cs="Arial"/>
          <w:sz w:val="22"/>
          <w:szCs w:val="22"/>
        </w:rPr>
        <w:t>.</w:t>
      </w:r>
      <w:r w:rsidR="00484117" w:rsidRPr="111C2063">
        <w:rPr>
          <w:rFonts w:ascii="Arial" w:hAnsi="Arial" w:cs="Arial"/>
          <w:sz w:val="22"/>
          <w:szCs w:val="22"/>
        </w:rPr>
        <w:br w:type="page"/>
      </w:r>
      <w:r w:rsidR="00484117" w:rsidRPr="007E5FC6">
        <w:rPr>
          <w:rFonts w:ascii="Arial" w:hAnsi="Arial" w:cs="Arial"/>
          <w:b/>
          <w:bCs/>
          <w:color w:val="FF6C00"/>
          <w:sz w:val="21"/>
          <w:szCs w:val="21"/>
        </w:rPr>
        <w:lastRenderedPageBreak/>
        <w:t xml:space="preserve">Acceptable Use </w:t>
      </w:r>
    </w:p>
    <w:p w14:paraId="074D07DB" w14:textId="49CA551A" w:rsidR="00484117" w:rsidRPr="003A7705" w:rsidRDefault="00484117" w:rsidP="00F755B1">
      <w:pPr>
        <w:jc w:val="both"/>
        <w:rPr>
          <w:rFonts w:ascii="Arial" w:eastAsiaTheme="majorEastAsia" w:hAnsi="Arial" w:cs="Arial"/>
          <w:color w:val="000000" w:themeColor="text1"/>
          <w:sz w:val="22"/>
          <w:szCs w:val="22"/>
        </w:rPr>
      </w:pPr>
      <w:r w:rsidRPr="007E5FC6">
        <w:rPr>
          <w:rFonts w:ascii="Arial" w:hAnsi="Arial" w:cs="Arial"/>
          <w:b/>
          <w:bCs/>
          <w:color w:val="FF6C00"/>
          <w:sz w:val="21"/>
          <w:szCs w:val="21"/>
        </w:rPr>
        <w:t>Employees</w:t>
      </w:r>
    </w:p>
    <w:p w14:paraId="3099915B" w14:textId="77777777" w:rsidR="003A7705" w:rsidRDefault="003A7705" w:rsidP="00F755B1">
      <w:pPr>
        <w:jc w:val="both"/>
        <w:rPr>
          <w:rFonts w:ascii="Arial" w:hAnsi="Arial" w:cs="Arial"/>
          <w:sz w:val="22"/>
          <w:szCs w:val="22"/>
        </w:rPr>
      </w:pPr>
    </w:p>
    <w:p w14:paraId="31331222" w14:textId="12325953" w:rsidR="00484117" w:rsidRPr="002B0BBC" w:rsidRDefault="00484117" w:rsidP="00F755B1">
      <w:pPr>
        <w:jc w:val="both"/>
        <w:rPr>
          <w:rFonts w:ascii="Arial" w:hAnsi="Arial" w:cs="Arial"/>
          <w:sz w:val="22"/>
          <w:szCs w:val="22"/>
        </w:rPr>
      </w:pPr>
      <w:r w:rsidRPr="002B0BBC">
        <w:rPr>
          <w:rFonts w:ascii="Arial" w:hAnsi="Arial" w:cs="Arial"/>
          <w:sz w:val="22"/>
          <w:szCs w:val="22"/>
        </w:rPr>
        <w:t>Note:  All device, Internet and email activity is subject to monitoring.</w:t>
      </w:r>
    </w:p>
    <w:p w14:paraId="0F4B7753" w14:textId="77777777" w:rsidR="00484117" w:rsidRPr="002B0BBC" w:rsidRDefault="00484117" w:rsidP="00F755B1">
      <w:pPr>
        <w:jc w:val="both"/>
        <w:rPr>
          <w:rFonts w:ascii="Arial" w:hAnsi="Arial" w:cs="Arial"/>
          <w:sz w:val="22"/>
          <w:szCs w:val="22"/>
        </w:rPr>
      </w:pPr>
    </w:p>
    <w:p w14:paraId="5D2D5DE1" w14:textId="77777777" w:rsidR="00484117" w:rsidRPr="002B0BBC" w:rsidRDefault="00484117" w:rsidP="00F755B1">
      <w:pPr>
        <w:spacing w:line="360" w:lineRule="auto"/>
        <w:jc w:val="both"/>
        <w:rPr>
          <w:rFonts w:ascii="Arial" w:hAnsi="Arial" w:cs="Arial"/>
          <w:color w:val="000000" w:themeColor="text1"/>
          <w:sz w:val="22"/>
          <w:szCs w:val="22"/>
        </w:rPr>
      </w:pPr>
      <w:r w:rsidRPr="002B0BBC">
        <w:rPr>
          <w:rFonts w:ascii="Arial" w:hAnsi="Arial" w:cs="Arial"/>
          <w:color w:val="000000" w:themeColor="text1"/>
          <w:sz w:val="22"/>
          <w:szCs w:val="22"/>
        </w:rPr>
        <w:t>You must read this policy in conjunction with the Online Safety Policy. Once you have read and understood both you must sign this policy sheet</w:t>
      </w:r>
    </w:p>
    <w:p w14:paraId="30775974" w14:textId="77777777" w:rsidR="00484117" w:rsidRPr="002B0BBC" w:rsidRDefault="00484117" w:rsidP="00F755B1">
      <w:pPr>
        <w:jc w:val="both"/>
        <w:rPr>
          <w:rFonts w:ascii="Arial" w:hAnsi="Arial" w:cs="Arial"/>
          <w:sz w:val="22"/>
          <w:szCs w:val="22"/>
        </w:rPr>
      </w:pPr>
    </w:p>
    <w:p w14:paraId="6DAF9360"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Internet access</w:t>
      </w:r>
      <w:r w:rsidRPr="002B0BBC">
        <w:rPr>
          <w:rFonts w:ascii="Arial" w:eastAsia="Calibri" w:hAnsi="Arial" w:cs="Arial"/>
          <w:color w:val="000000" w:themeColor="text1"/>
          <w:sz w:val="22"/>
          <w:szCs w:val="22"/>
        </w:rPr>
        <w:t xml:space="preserve"> - You must not access or attempt to access any sites that contain any of the following: child abuse; pornography; promoting discrimination of any kind; promoting racial or religious hatred; promoting illegal acts; any other information which may be illegal or offensive to colleagues.  Inadvertent access must be treated as an e-safety incident, reported to the e-safety officer and an incident sheet completed.</w:t>
      </w:r>
    </w:p>
    <w:p w14:paraId="03B5BAB9"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6DC8ED99"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Social networking</w:t>
      </w:r>
      <w:r w:rsidRPr="002B0BBC">
        <w:rPr>
          <w:rFonts w:ascii="Arial" w:eastAsia="Calibri" w:hAnsi="Arial" w:cs="Arial"/>
          <w:color w:val="000000" w:themeColor="text1"/>
          <w:sz w:val="22"/>
          <w:szCs w:val="22"/>
        </w:rPr>
        <w:t xml:space="preserve"> – is allowed in academy in accordance with the online safety policy only.  Employees using social networking for personal use should never undermine the academy, employees, parents or children.  Employees should not become “friends” with parents or pupils on personal social networks.</w:t>
      </w:r>
    </w:p>
    <w:p w14:paraId="504FEEBB"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2586685B" w14:textId="77777777" w:rsidR="00484117"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Use of Email</w:t>
      </w:r>
      <w:r w:rsidRPr="002B0BBC">
        <w:rPr>
          <w:rFonts w:ascii="Arial" w:eastAsia="Calibri" w:hAnsi="Arial" w:cs="Arial"/>
          <w:color w:val="000000" w:themeColor="text1"/>
          <w:sz w:val="22"/>
          <w:szCs w:val="22"/>
        </w:rPr>
        <w:t xml:space="preserve"> – employees are not permitted to use academy email addresses for personal business.  All email should be kept professional. Employees are reminded that academy data, including emails, is open to Subject Access Requests under the Freedom of Information Act.</w:t>
      </w:r>
    </w:p>
    <w:p w14:paraId="6D7AD141" w14:textId="77777777" w:rsidR="0073507C" w:rsidRDefault="0073507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620CF31F" w14:textId="0A6558DB" w:rsidR="0073507C" w:rsidRPr="002B0BBC" w:rsidRDefault="0073507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73507C">
        <w:rPr>
          <w:rFonts w:ascii="Arial" w:eastAsia="Calibri" w:hAnsi="Arial" w:cs="Arial"/>
          <w:b/>
          <w:bCs/>
          <w:color w:val="000000" w:themeColor="text1"/>
          <w:sz w:val="22"/>
          <w:szCs w:val="22"/>
        </w:rPr>
        <w:t>Use of AI</w:t>
      </w:r>
      <w:r>
        <w:rPr>
          <w:rFonts w:ascii="Arial" w:eastAsia="Calibri" w:hAnsi="Arial" w:cs="Arial"/>
          <w:color w:val="000000" w:themeColor="text1"/>
          <w:sz w:val="22"/>
          <w:szCs w:val="22"/>
        </w:rPr>
        <w:t xml:space="preserve"> – employees should adhere to the guidelines set within the ELT AI Policy on it’s acceptable use and systems allowed for use.</w:t>
      </w:r>
    </w:p>
    <w:p w14:paraId="305E3E88"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2A91A839"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Passwords</w:t>
      </w:r>
      <w:r w:rsidRPr="002B0BBC">
        <w:rPr>
          <w:rFonts w:ascii="Arial" w:eastAsia="Calibri" w:hAnsi="Arial" w:cs="Arial"/>
          <w:color w:val="000000" w:themeColor="text1"/>
          <w:sz w:val="22"/>
          <w:szCs w:val="22"/>
        </w:rPr>
        <w:t xml:space="preserve"> - Employees should keep passwords private. There is no occasion when a password needs to be shared with another member of employees or student, or IT support.</w:t>
      </w:r>
    </w:p>
    <w:p w14:paraId="30EF4AC1"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6713A2DB" w14:textId="77777777" w:rsidR="00C42D1E" w:rsidRPr="002B0BBC" w:rsidRDefault="00C42D1E"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Data Protection</w:t>
      </w:r>
      <w:r w:rsidRPr="002B0BBC">
        <w:rPr>
          <w:rFonts w:ascii="Arial" w:eastAsia="Calibri" w:hAnsi="Arial" w:cs="Arial"/>
          <w:color w:val="000000" w:themeColor="text1"/>
          <w:sz w:val="22"/>
          <w:szCs w:val="22"/>
        </w:rPr>
        <w:t xml:space="preserve"> – USB drives (e.g. </w:t>
      </w:r>
      <w:proofErr w:type="spellStart"/>
      <w:r w:rsidRPr="002B0BBC">
        <w:rPr>
          <w:rFonts w:ascii="Arial" w:eastAsia="Calibri" w:hAnsi="Arial" w:cs="Arial"/>
          <w:color w:val="000000" w:themeColor="text1"/>
          <w:sz w:val="22"/>
          <w:szCs w:val="22"/>
        </w:rPr>
        <w:t>pendrives</w:t>
      </w:r>
      <w:proofErr w:type="spellEnd"/>
      <w:r w:rsidRPr="002B0BBC">
        <w:rPr>
          <w:rFonts w:ascii="Arial" w:eastAsia="Calibri" w:hAnsi="Arial" w:cs="Arial"/>
          <w:color w:val="000000" w:themeColor="text1"/>
          <w:sz w:val="22"/>
          <w:szCs w:val="22"/>
        </w:rPr>
        <w:t>) are not permitted on the academy network.</w:t>
      </w:r>
    </w:p>
    <w:p w14:paraId="775B961B" w14:textId="77777777" w:rsidR="00C42D1E" w:rsidRPr="002B0BBC" w:rsidRDefault="00C42D1E"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0F9A6EE4" w14:textId="77777777" w:rsidR="00C42D1E" w:rsidRPr="002B0BBC" w:rsidRDefault="00C42D1E"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Personal Use of Academy ICT</w:t>
      </w:r>
      <w:r w:rsidRPr="002B0BBC">
        <w:rPr>
          <w:rFonts w:ascii="Arial" w:eastAsia="Calibri" w:hAnsi="Arial" w:cs="Arial"/>
          <w:color w:val="000000" w:themeColor="text1"/>
          <w:sz w:val="22"/>
          <w:szCs w:val="22"/>
        </w:rPr>
        <w:t xml:space="preserve"> - You are not permitted to use ICT equipment for personal use unless specific permission has been given by the </w:t>
      </w:r>
      <w:proofErr w:type="gramStart"/>
      <w:r w:rsidRPr="002B0BBC">
        <w:rPr>
          <w:rFonts w:ascii="Arial" w:eastAsia="Calibri" w:hAnsi="Arial" w:cs="Arial"/>
          <w:color w:val="000000" w:themeColor="text1"/>
          <w:sz w:val="22"/>
          <w:szCs w:val="22"/>
        </w:rPr>
        <w:t>Principal</w:t>
      </w:r>
      <w:proofErr w:type="gramEnd"/>
      <w:r w:rsidRPr="002B0BBC">
        <w:rPr>
          <w:rFonts w:ascii="Arial" w:eastAsia="Calibri" w:hAnsi="Arial" w:cs="Arial"/>
          <w:color w:val="000000" w:themeColor="text1"/>
          <w:sz w:val="22"/>
          <w:szCs w:val="22"/>
        </w:rPr>
        <w:t xml:space="preserve"> who will set the boundaries of personal use.</w:t>
      </w:r>
    </w:p>
    <w:p w14:paraId="329CD5A7" w14:textId="77777777" w:rsidR="00C42D1E" w:rsidRPr="002B0BBC" w:rsidRDefault="00C42D1E"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45BD43AE" w14:textId="47D8B8F8" w:rsidR="00C42D1E" w:rsidRDefault="00C42D1E"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Images and Videos</w:t>
      </w:r>
      <w:r w:rsidRPr="002B0BBC">
        <w:rPr>
          <w:rFonts w:ascii="Arial" w:eastAsia="Calibri" w:hAnsi="Arial" w:cs="Arial"/>
          <w:color w:val="000000" w:themeColor="text1"/>
          <w:sz w:val="22"/>
          <w:szCs w:val="22"/>
        </w:rPr>
        <w:t xml:space="preserve"> - You should not upload onto any internet site or service images or videos of yourself, other employees or pupils without consent.  This is applicable professionally (in academy) or personally (i.e. </w:t>
      </w:r>
      <w:proofErr w:type="gramStart"/>
      <w:r w:rsidRPr="002B0BBC">
        <w:rPr>
          <w:rFonts w:ascii="Arial" w:eastAsia="Calibri" w:hAnsi="Arial" w:cs="Arial"/>
          <w:color w:val="000000" w:themeColor="text1"/>
          <w:sz w:val="22"/>
          <w:szCs w:val="22"/>
        </w:rPr>
        <w:t>employees</w:t>
      </w:r>
      <w:proofErr w:type="gramEnd"/>
      <w:r w:rsidRPr="002B0BBC">
        <w:rPr>
          <w:rFonts w:ascii="Arial" w:eastAsia="Calibri" w:hAnsi="Arial" w:cs="Arial"/>
          <w:color w:val="000000" w:themeColor="text1"/>
          <w:sz w:val="22"/>
          <w:szCs w:val="22"/>
        </w:rPr>
        <w:t xml:space="preserve"> outings).</w:t>
      </w:r>
    </w:p>
    <w:p w14:paraId="603CE586" w14:textId="77777777" w:rsidR="00D770FC" w:rsidRPr="002B0BBC" w:rsidRDefault="00D770F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08DA4627" w14:textId="77777777" w:rsidR="00191FEC" w:rsidRPr="002B0BBC" w:rsidRDefault="00191FE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38C1F4C6" w14:textId="25E5FBF4" w:rsidR="00191FEC" w:rsidRPr="002B0BBC" w:rsidRDefault="00191FE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Use of Personal ICT</w:t>
      </w:r>
      <w:r w:rsidRPr="002B0BBC">
        <w:rPr>
          <w:rFonts w:ascii="Arial" w:eastAsia="Calibri" w:hAnsi="Arial" w:cs="Arial"/>
          <w:color w:val="000000" w:themeColor="text1"/>
          <w:sz w:val="22"/>
          <w:szCs w:val="22"/>
        </w:rPr>
        <w:t xml:space="preserve"> - use of personal ICT equipment is at the discretion of the Principal</w:t>
      </w:r>
      <w:r w:rsidR="00E60DB1">
        <w:rPr>
          <w:rFonts w:ascii="Arial" w:eastAsia="Calibri" w:hAnsi="Arial" w:cs="Arial"/>
          <w:color w:val="000000" w:themeColor="text1"/>
          <w:sz w:val="22"/>
          <w:szCs w:val="22"/>
        </w:rPr>
        <w:t xml:space="preserve"> and Director of IT in certain circumstances</w:t>
      </w:r>
      <w:r w:rsidRPr="002B0BBC">
        <w:rPr>
          <w:rFonts w:ascii="Arial" w:eastAsia="Calibri" w:hAnsi="Arial" w:cs="Arial"/>
          <w:color w:val="000000" w:themeColor="text1"/>
          <w:sz w:val="22"/>
          <w:szCs w:val="22"/>
        </w:rPr>
        <w:t xml:space="preserve">.  Permission must be sought stating the reason for using personal equipment; a risk assessment will be carried out by </w:t>
      </w:r>
      <w:r w:rsidR="00806793">
        <w:rPr>
          <w:rFonts w:ascii="Arial" w:eastAsia="Calibri" w:hAnsi="Arial" w:cs="Arial"/>
          <w:color w:val="000000" w:themeColor="text1"/>
          <w:sz w:val="22"/>
          <w:szCs w:val="22"/>
        </w:rPr>
        <w:t xml:space="preserve">the Director of </w:t>
      </w:r>
      <w:r w:rsidRPr="002B0BBC">
        <w:rPr>
          <w:rFonts w:ascii="Arial" w:eastAsia="Calibri" w:hAnsi="Arial" w:cs="Arial"/>
          <w:color w:val="000000" w:themeColor="text1"/>
          <w:sz w:val="22"/>
          <w:szCs w:val="22"/>
        </w:rPr>
        <w:t>IT and the Online Safety Officer.</w:t>
      </w:r>
    </w:p>
    <w:p w14:paraId="03D82906" w14:textId="77777777" w:rsidR="00191FEC" w:rsidRPr="002B0BBC" w:rsidRDefault="00191FE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16AA7D89" w14:textId="77777777" w:rsidR="00191FEC" w:rsidRPr="002B0BBC" w:rsidRDefault="00191FE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Online Safety</w:t>
      </w:r>
      <w:r w:rsidRPr="002B0BBC">
        <w:rPr>
          <w:rFonts w:ascii="Arial" w:eastAsia="Calibri" w:hAnsi="Arial" w:cs="Arial"/>
          <w:color w:val="000000" w:themeColor="text1"/>
          <w:sz w:val="22"/>
          <w:szCs w:val="22"/>
        </w:rPr>
        <w:t xml:space="preserve"> – like health and safety, online safety is the responsibility of everyone to everyone.  As such you will promote positive online safety messages in all use of ICT whether you are with other members of employees or with pupils.</w:t>
      </w:r>
    </w:p>
    <w:p w14:paraId="259EA6A5" w14:textId="77777777" w:rsidR="00191FEC" w:rsidRDefault="00191FE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3A29D749" w14:textId="77777777" w:rsidR="007C3509" w:rsidRPr="00F755B1" w:rsidRDefault="007C3509" w:rsidP="00F755B1">
      <w:pPr>
        <w:jc w:val="both"/>
        <w:rPr>
          <w:rFonts w:ascii="Arial" w:eastAsia="Times New Roman" w:hAnsi="Arial" w:cs="Arial"/>
          <w:b/>
          <w:sz w:val="22"/>
          <w:szCs w:val="22"/>
          <w:lang w:eastAsia="en-GB"/>
        </w:rPr>
      </w:pPr>
      <w:r w:rsidRPr="00F755B1">
        <w:rPr>
          <w:rFonts w:ascii="Arial" w:eastAsia="Times New Roman" w:hAnsi="Arial" w:cs="Arial"/>
          <w:b/>
          <w:sz w:val="22"/>
          <w:szCs w:val="22"/>
          <w:lang w:eastAsia="en-GB"/>
        </w:rPr>
        <w:t>Declaration</w:t>
      </w:r>
    </w:p>
    <w:p w14:paraId="0E112768" w14:textId="77777777" w:rsidR="00F755B1" w:rsidRPr="00F755B1" w:rsidRDefault="00F755B1" w:rsidP="00F755B1">
      <w:pPr>
        <w:jc w:val="both"/>
        <w:rPr>
          <w:rFonts w:ascii="Arial" w:eastAsia="Times New Roman" w:hAnsi="Arial" w:cs="Arial"/>
          <w:sz w:val="22"/>
          <w:szCs w:val="22"/>
          <w:lang w:eastAsia="en-GB"/>
        </w:rPr>
      </w:pPr>
    </w:p>
    <w:p w14:paraId="7234E79B" w14:textId="26B87946" w:rsidR="007C3509" w:rsidRPr="00F755B1" w:rsidRDefault="007C3509" w:rsidP="00F755B1">
      <w:pPr>
        <w:jc w:val="both"/>
        <w:rPr>
          <w:rFonts w:ascii="Arial" w:eastAsia="Times New Roman" w:hAnsi="Arial" w:cs="Arial"/>
          <w:sz w:val="22"/>
          <w:szCs w:val="22"/>
          <w:lang w:eastAsia="en-GB"/>
        </w:rPr>
      </w:pPr>
      <w:r w:rsidRPr="00F755B1">
        <w:rPr>
          <w:rFonts w:ascii="Arial" w:eastAsia="Times New Roman" w:hAnsi="Arial" w:cs="Arial"/>
          <w:sz w:val="22"/>
          <w:szCs w:val="22"/>
          <w:lang w:eastAsia="en-GB"/>
        </w:rPr>
        <w:t xml:space="preserve">I hereby declare to abide by </w:t>
      </w:r>
      <w:proofErr w:type="gramStart"/>
      <w:r w:rsidRPr="00F755B1">
        <w:rPr>
          <w:rFonts w:ascii="Arial" w:eastAsia="Times New Roman" w:hAnsi="Arial" w:cs="Arial"/>
          <w:sz w:val="22"/>
          <w:szCs w:val="22"/>
          <w:lang w:eastAsia="en-GB"/>
        </w:rPr>
        <w:t>all of</w:t>
      </w:r>
      <w:proofErr w:type="gramEnd"/>
      <w:r w:rsidRPr="00F755B1">
        <w:rPr>
          <w:rFonts w:ascii="Arial" w:eastAsia="Times New Roman" w:hAnsi="Arial" w:cs="Arial"/>
          <w:sz w:val="22"/>
          <w:szCs w:val="22"/>
          <w:lang w:eastAsia="en-GB"/>
        </w:rPr>
        <w:t xml:space="preserve"> the statements outlined in the above Acceptable Use Policy.</w:t>
      </w:r>
    </w:p>
    <w:p w14:paraId="72A60836" w14:textId="77777777" w:rsidR="007C3509" w:rsidRPr="00F755B1" w:rsidRDefault="007C3509" w:rsidP="00F755B1">
      <w:pPr>
        <w:jc w:val="both"/>
        <w:rPr>
          <w:rFonts w:ascii="Arial" w:eastAsia="Times New Roman" w:hAnsi="Arial" w:cs="Arial"/>
          <w:sz w:val="22"/>
          <w:szCs w:val="22"/>
          <w:lang w:eastAsia="en-GB"/>
        </w:rPr>
      </w:pPr>
    </w:p>
    <w:p w14:paraId="6695F6D3" w14:textId="77777777" w:rsidR="007C3509" w:rsidRPr="00F755B1" w:rsidRDefault="007C3509" w:rsidP="00F755B1">
      <w:pPr>
        <w:jc w:val="both"/>
        <w:rPr>
          <w:rFonts w:ascii="Arial" w:eastAsia="Times New Roman" w:hAnsi="Arial" w:cs="Arial"/>
          <w:sz w:val="22"/>
          <w:szCs w:val="22"/>
          <w:lang w:eastAsia="en-GB"/>
        </w:rPr>
      </w:pPr>
    </w:p>
    <w:p w14:paraId="7957D8EC" w14:textId="77777777" w:rsidR="007C3509" w:rsidRPr="00F755B1" w:rsidRDefault="007C3509"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526BD26B" w14:textId="77777777" w:rsidR="00191FEC" w:rsidRPr="002B0BBC" w:rsidRDefault="00191FEC" w:rsidP="00F755B1">
      <w:pPr>
        <w:jc w:val="both"/>
        <w:rPr>
          <w:rFonts w:ascii="Arial" w:hAnsi="Arial" w:cs="Arial"/>
          <w:sz w:val="22"/>
          <w:szCs w:val="22"/>
        </w:rPr>
      </w:pPr>
    </w:p>
    <w:p w14:paraId="0D7441D8" w14:textId="77777777" w:rsidR="00191FEC" w:rsidRPr="002B0BBC" w:rsidRDefault="00191FEC" w:rsidP="00F755B1">
      <w:pPr>
        <w:jc w:val="both"/>
        <w:rPr>
          <w:rFonts w:ascii="Arial" w:hAnsi="Arial" w:cs="Arial"/>
          <w:sz w:val="22"/>
          <w:szCs w:val="22"/>
        </w:rPr>
      </w:pPr>
      <w:r w:rsidRPr="002B0BBC">
        <w:rPr>
          <w:rFonts w:ascii="Arial" w:hAnsi="Arial" w:cs="Arial"/>
          <w:sz w:val="22"/>
          <w:szCs w:val="22"/>
        </w:rPr>
        <w:t>NAME: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w:t>
      </w:r>
      <w:proofErr w:type="gramStart"/>
      <w:r w:rsidRPr="002B0BBC">
        <w:rPr>
          <w:rFonts w:ascii="Arial" w:hAnsi="Arial" w:cs="Arial"/>
          <w:sz w:val="22"/>
          <w:szCs w:val="22"/>
        </w:rPr>
        <w:t>…..</w:t>
      </w:r>
      <w:proofErr w:type="gramEnd"/>
    </w:p>
    <w:p w14:paraId="400EAF52" w14:textId="77777777" w:rsidR="00191FEC" w:rsidRPr="002B0BBC" w:rsidRDefault="00191FEC" w:rsidP="00F755B1">
      <w:pPr>
        <w:jc w:val="both"/>
        <w:rPr>
          <w:rFonts w:ascii="Arial" w:hAnsi="Arial" w:cs="Arial"/>
          <w:sz w:val="22"/>
          <w:szCs w:val="22"/>
        </w:rPr>
      </w:pPr>
    </w:p>
    <w:p w14:paraId="0E68AAF1" w14:textId="77777777" w:rsidR="00191FEC" w:rsidRPr="002B0BBC" w:rsidRDefault="00191FEC" w:rsidP="00F755B1">
      <w:pPr>
        <w:jc w:val="both"/>
        <w:rPr>
          <w:rFonts w:ascii="Arial" w:hAnsi="Arial" w:cs="Arial"/>
          <w:sz w:val="22"/>
          <w:szCs w:val="22"/>
        </w:rPr>
      </w:pPr>
    </w:p>
    <w:p w14:paraId="6072A455" w14:textId="77777777" w:rsidR="00191FEC" w:rsidRPr="002B0BBC" w:rsidRDefault="00191FEC" w:rsidP="00F755B1">
      <w:pPr>
        <w:jc w:val="both"/>
        <w:rPr>
          <w:rFonts w:ascii="Arial" w:hAnsi="Arial" w:cs="Arial"/>
          <w:sz w:val="22"/>
          <w:szCs w:val="22"/>
        </w:rPr>
      </w:pPr>
      <w:r w:rsidRPr="002B0BBC">
        <w:rPr>
          <w:rFonts w:ascii="Arial" w:hAnsi="Arial" w:cs="Arial"/>
          <w:sz w:val="22"/>
          <w:szCs w:val="22"/>
        </w:rPr>
        <w:t>SIGNATURE:</w:t>
      </w:r>
      <w:r w:rsidRPr="002B0BBC">
        <w:rPr>
          <w:rFonts w:ascii="Arial" w:hAnsi="Arial" w:cs="Arial"/>
          <w:sz w:val="22"/>
          <w:szCs w:val="22"/>
        </w:rPr>
        <w:tab/>
      </w:r>
      <w:r w:rsidRPr="002B0BBC">
        <w:rPr>
          <w:rFonts w:ascii="Arial" w:hAnsi="Arial" w:cs="Arial"/>
          <w:sz w:val="22"/>
          <w:szCs w:val="22"/>
        </w:rPr>
        <w:tab/>
        <w:t>………………………………………………</w:t>
      </w:r>
      <w:proofErr w:type="gramStart"/>
      <w:r w:rsidRPr="002B0BBC">
        <w:rPr>
          <w:rFonts w:ascii="Arial" w:hAnsi="Arial" w:cs="Arial"/>
          <w:sz w:val="22"/>
          <w:szCs w:val="22"/>
        </w:rPr>
        <w:t>…..</w:t>
      </w:r>
      <w:proofErr w:type="gramEnd"/>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p>
    <w:p w14:paraId="29174758" w14:textId="77777777" w:rsidR="00191FEC" w:rsidRPr="002B0BBC" w:rsidRDefault="00191FEC" w:rsidP="00F755B1">
      <w:pPr>
        <w:jc w:val="both"/>
        <w:rPr>
          <w:rFonts w:ascii="Arial" w:hAnsi="Arial" w:cs="Arial"/>
          <w:sz w:val="22"/>
          <w:szCs w:val="22"/>
        </w:rPr>
      </w:pPr>
    </w:p>
    <w:p w14:paraId="7D18B51C" w14:textId="77777777" w:rsidR="00191FEC" w:rsidRPr="002B0BBC" w:rsidRDefault="00191FEC" w:rsidP="00F755B1">
      <w:pPr>
        <w:jc w:val="both"/>
        <w:rPr>
          <w:rFonts w:ascii="Arial" w:hAnsi="Arial" w:cs="Arial"/>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w:t>
      </w:r>
      <w:proofErr w:type="gramStart"/>
      <w:r w:rsidRPr="002B0BBC">
        <w:rPr>
          <w:rFonts w:ascii="Arial" w:hAnsi="Arial" w:cs="Arial"/>
          <w:sz w:val="22"/>
          <w:szCs w:val="22"/>
        </w:rPr>
        <w:t>…..</w:t>
      </w:r>
      <w:proofErr w:type="gramEnd"/>
    </w:p>
    <w:p w14:paraId="37E8F194" w14:textId="77777777" w:rsidR="00191FEC" w:rsidRPr="002B0BBC" w:rsidRDefault="00191FE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7E887EB9" w14:textId="77777777" w:rsidR="00484117" w:rsidRPr="002B0BBC" w:rsidRDefault="00CB15DD" w:rsidP="00F755B1">
      <w:pPr>
        <w:jc w:val="both"/>
        <w:rPr>
          <w:rFonts w:ascii="Arial" w:eastAsia="Calibri" w:hAnsi="Arial" w:cs="Arial"/>
          <w:color w:val="000000" w:themeColor="text1"/>
          <w:sz w:val="22"/>
          <w:szCs w:val="22"/>
        </w:rPr>
      </w:pPr>
      <w:r w:rsidRPr="002B0BBC">
        <w:rPr>
          <w:rFonts w:ascii="Arial" w:eastAsia="Calibri" w:hAnsi="Arial" w:cs="Arial"/>
          <w:color w:val="000000" w:themeColor="text1"/>
          <w:sz w:val="22"/>
          <w:szCs w:val="22"/>
        </w:rPr>
        <w:br w:type="page"/>
      </w:r>
    </w:p>
    <w:p w14:paraId="557275BE" w14:textId="77777777" w:rsidR="00E5470E" w:rsidRPr="002B0BBC" w:rsidRDefault="004C0258" w:rsidP="00F755B1">
      <w:pPr>
        <w:spacing w:after="200" w:line="276" w:lineRule="auto"/>
        <w:jc w:val="both"/>
        <w:rPr>
          <w:rFonts w:ascii="Arial" w:eastAsia="ヒラギノ角ゴ Pro W3" w:hAnsi="Arial" w:cs="Arial"/>
          <w:bCs/>
          <w:spacing w:val="-11"/>
          <w:sz w:val="22"/>
          <w:szCs w:val="22"/>
        </w:rPr>
      </w:pPr>
      <w:r w:rsidRPr="002B0BBC">
        <w:rPr>
          <w:rFonts w:ascii="Arial" w:hAnsi="Arial" w:cs="Arial"/>
          <w:sz w:val="22"/>
          <w:szCs w:val="22"/>
        </w:rPr>
        <w:lastRenderedPageBreak/>
        <w:t>Foundation / KS1</w:t>
      </w:r>
    </w:p>
    <w:p w14:paraId="231BE1A7" w14:textId="77777777" w:rsidR="004C0258" w:rsidRPr="002B0BBC" w:rsidRDefault="004C0258" w:rsidP="00F755B1">
      <w:pPr>
        <w:pStyle w:val="Heading4"/>
        <w:jc w:val="both"/>
        <w:rPr>
          <w:rFonts w:ascii="Arial" w:hAnsi="Arial" w:cs="Arial"/>
          <w:i w:val="0"/>
          <w:color w:val="auto"/>
          <w:sz w:val="22"/>
          <w:szCs w:val="22"/>
        </w:rPr>
      </w:pPr>
      <w:r w:rsidRPr="002B0BBC">
        <w:rPr>
          <w:rFonts w:ascii="Arial" w:hAnsi="Arial" w:cs="Arial"/>
          <w:i w:val="0"/>
          <w:color w:val="auto"/>
          <w:sz w:val="22"/>
          <w:szCs w:val="22"/>
        </w:rPr>
        <w:t>This is how we stay safe when we use computers:</w:t>
      </w:r>
    </w:p>
    <w:p w14:paraId="7FAC7F28" w14:textId="77777777" w:rsidR="004C0258" w:rsidRPr="002B0BBC" w:rsidRDefault="004C0258" w:rsidP="00F755B1">
      <w:pPr>
        <w:jc w:val="both"/>
        <w:rPr>
          <w:rFonts w:ascii="Arial" w:hAnsi="Arial" w:cs="Arial"/>
          <w:sz w:val="22"/>
          <w:szCs w:val="22"/>
        </w:rPr>
      </w:pPr>
    </w:p>
    <w:p w14:paraId="17972A47" w14:textId="77777777" w:rsidR="004C0258" w:rsidRPr="002B0BBC" w:rsidRDefault="004C0258" w:rsidP="00F755B1">
      <w:pPr>
        <w:pStyle w:val="ListParagraph"/>
        <w:numPr>
          <w:ilvl w:val="0"/>
          <w:numId w:val="28"/>
        </w:numPr>
        <w:spacing w:after="240"/>
        <w:ind w:left="426"/>
        <w:jc w:val="both"/>
        <w:rPr>
          <w:rFonts w:ascii="Arial" w:hAnsi="Arial" w:cs="Arial"/>
          <w:sz w:val="22"/>
          <w:szCs w:val="22"/>
        </w:rPr>
      </w:pPr>
      <w:r w:rsidRPr="002B0BBC">
        <w:rPr>
          <w:rFonts w:ascii="Arial" w:hAnsi="Arial" w:cs="Arial"/>
          <w:sz w:val="22"/>
          <w:szCs w:val="22"/>
        </w:rPr>
        <w:t>I will ask a teacher or suitable adult if I want to use the computers / tablets.</w:t>
      </w:r>
    </w:p>
    <w:p w14:paraId="1D3DAC4E" w14:textId="77777777" w:rsidR="004C0258" w:rsidRPr="002B0BBC" w:rsidRDefault="004C0258" w:rsidP="00F755B1">
      <w:pPr>
        <w:pStyle w:val="ListParagraph"/>
        <w:numPr>
          <w:ilvl w:val="0"/>
          <w:numId w:val="28"/>
        </w:numPr>
        <w:spacing w:after="240"/>
        <w:ind w:left="426"/>
        <w:jc w:val="both"/>
        <w:rPr>
          <w:rFonts w:ascii="Arial" w:hAnsi="Arial" w:cs="Arial"/>
          <w:sz w:val="22"/>
          <w:szCs w:val="22"/>
        </w:rPr>
      </w:pPr>
      <w:r w:rsidRPr="002B0BBC">
        <w:rPr>
          <w:rFonts w:ascii="Arial" w:hAnsi="Arial" w:cs="Arial"/>
          <w:sz w:val="22"/>
          <w:szCs w:val="22"/>
        </w:rPr>
        <w:t>I will only use activities that a teacher or suitable adult has told or allowed me to use.</w:t>
      </w:r>
    </w:p>
    <w:p w14:paraId="6207DCE3" w14:textId="77777777" w:rsidR="004C0258" w:rsidRPr="002B0BBC" w:rsidRDefault="004C0258" w:rsidP="00F755B1">
      <w:pPr>
        <w:pStyle w:val="ListParagraph"/>
        <w:numPr>
          <w:ilvl w:val="0"/>
          <w:numId w:val="28"/>
        </w:numPr>
        <w:spacing w:after="240"/>
        <w:ind w:left="426"/>
        <w:jc w:val="both"/>
        <w:rPr>
          <w:rFonts w:ascii="Arial" w:hAnsi="Arial" w:cs="Arial"/>
          <w:sz w:val="22"/>
          <w:szCs w:val="22"/>
        </w:rPr>
      </w:pPr>
      <w:r w:rsidRPr="002B0BBC">
        <w:rPr>
          <w:rFonts w:ascii="Arial" w:hAnsi="Arial" w:cs="Arial"/>
          <w:sz w:val="22"/>
          <w:szCs w:val="22"/>
        </w:rPr>
        <w:t>I will take care of the computer and other equipment.</w:t>
      </w:r>
    </w:p>
    <w:p w14:paraId="62B1E547" w14:textId="77777777" w:rsidR="004C0258" w:rsidRPr="002B0BBC" w:rsidRDefault="004C0258" w:rsidP="00F755B1">
      <w:pPr>
        <w:pStyle w:val="ListParagraph"/>
        <w:numPr>
          <w:ilvl w:val="0"/>
          <w:numId w:val="28"/>
        </w:numPr>
        <w:spacing w:after="240"/>
        <w:ind w:left="426"/>
        <w:jc w:val="both"/>
        <w:rPr>
          <w:rFonts w:ascii="Arial" w:hAnsi="Arial" w:cs="Arial"/>
          <w:sz w:val="22"/>
          <w:szCs w:val="22"/>
        </w:rPr>
      </w:pPr>
      <w:r w:rsidRPr="002B0BBC">
        <w:rPr>
          <w:rFonts w:ascii="Arial" w:hAnsi="Arial" w:cs="Arial"/>
          <w:sz w:val="22"/>
          <w:szCs w:val="22"/>
        </w:rPr>
        <w:t>I will ask for help from a teacher or suitable adult if I am not sure what to do or if I think I have done something wrong.</w:t>
      </w:r>
    </w:p>
    <w:p w14:paraId="5DB5B573" w14:textId="77777777" w:rsidR="004C0258" w:rsidRPr="002B0BBC" w:rsidRDefault="004C0258" w:rsidP="00F755B1">
      <w:pPr>
        <w:pStyle w:val="ListParagraph"/>
        <w:numPr>
          <w:ilvl w:val="0"/>
          <w:numId w:val="28"/>
        </w:numPr>
        <w:spacing w:after="240"/>
        <w:ind w:left="426"/>
        <w:jc w:val="both"/>
        <w:rPr>
          <w:rFonts w:ascii="Arial" w:hAnsi="Arial" w:cs="Arial"/>
          <w:sz w:val="22"/>
          <w:szCs w:val="22"/>
        </w:rPr>
      </w:pPr>
      <w:r w:rsidRPr="002B0BBC">
        <w:rPr>
          <w:rFonts w:ascii="Arial" w:hAnsi="Arial" w:cs="Arial"/>
          <w:sz w:val="22"/>
          <w:szCs w:val="22"/>
        </w:rPr>
        <w:t>I will tell a teacher or suitable adult if I see something that upsets me on the screen.</w:t>
      </w:r>
    </w:p>
    <w:p w14:paraId="1EFEE2C2" w14:textId="77777777" w:rsidR="004C0258" w:rsidRPr="002B0BBC" w:rsidRDefault="004C0258" w:rsidP="00F755B1">
      <w:pPr>
        <w:pStyle w:val="ListParagraph"/>
        <w:numPr>
          <w:ilvl w:val="0"/>
          <w:numId w:val="28"/>
        </w:numPr>
        <w:spacing w:after="240"/>
        <w:ind w:left="426"/>
        <w:jc w:val="both"/>
        <w:rPr>
          <w:rFonts w:ascii="Arial" w:hAnsi="Arial" w:cs="Arial"/>
          <w:sz w:val="22"/>
          <w:szCs w:val="22"/>
        </w:rPr>
      </w:pPr>
      <w:r w:rsidRPr="002B0BBC">
        <w:rPr>
          <w:rFonts w:ascii="Arial" w:hAnsi="Arial" w:cs="Arial"/>
          <w:sz w:val="22"/>
          <w:szCs w:val="22"/>
        </w:rPr>
        <w:t>I know that if I break the rules I might not be allowed to use a computer / tablet.</w:t>
      </w:r>
    </w:p>
    <w:p w14:paraId="334DE81F" w14:textId="77777777" w:rsidR="004C0258" w:rsidRPr="002B0BBC" w:rsidRDefault="004C0258" w:rsidP="00F755B1">
      <w:pPr>
        <w:spacing w:line="360" w:lineRule="auto"/>
        <w:jc w:val="both"/>
        <w:rPr>
          <w:rFonts w:ascii="Arial" w:hAnsi="Arial" w:cs="Arial"/>
          <w:color w:val="FF0000"/>
          <w:sz w:val="22"/>
          <w:szCs w:val="22"/>
        </w:rPr>
      </w:pPr>
      <w:r w:rsidRPr="002B0BBC">
        <w:rPr>
          <w:rFonts w:ascii="Arial" w:hAnsi="Arial" w:cs="Arial"/>
          <w:color w:val="FF0000"/>
          <w:sz w:val="22"/>
          <w:szCs w:val="22"/>
        </w:rPr>
        <w:t xml:space="preserve">(The academy will need to decide </w:t>
      </w:r>
      <w:proofErr w:type="gramStart"/>
      <w:r w:rsidRPr="002B0BBC">
        <w:rPr>
          <w:rFonts w:ascii="Arial" w:hAnsi="Arial" w:cs="Arial"/>
          <w:color w:val="FF0000"/>
          <w:sz w:val="22"/>
          <w:szCs w:val="22"/>
        </w:rPr>
        <w:t>whether or not</w:t>
      </w:r>
      <w:proofErr w:type="gramEnd"/>
      <w:r w:rsidRPr="002B0BBC">
        <w:rPr>
          <w:rFonts w:ascii="Arial" w:hAnsi="Arial" w:cs="Arial"/>
          <w:color w:val="FF0000"/>
          <w:sz w:val="22"/>
          <w:szCs w:val="22"/>
        </w:rPr>
        <w:t xml:space="preserve"> they wish the children to sign the agreement – and at which age - for younger children the signature of a parent / carer should be sufficient)</w:t>
      </w:r>
    </w:p>
    <w:p w14:paraId="4ECEB737" w14:textId="77777777" w:rsidR="004C0258" w:rsidRPr="002B0BBC" w:rsidRDefault="004C0258" w:rsidP="00F755B1">
      <w:pPr>
        <w:jc w:val="both"/>
        <w:rPr>
          <w:rFonts w:ascii="Arial" w:hAnsi="Arial" w:cs="Arial"/>
          <w:sz w:val="22"/>
          <w:szCs w:val="22"/>
        </w:rPr>
      </w:pPr>
    </w:p>
    <w:p w14:paraId="6B579D88" w14:textId="77777777" w:rsidR="004C0258" w:rsidRPr="002B0BBC" w:rsidRDefault="004C0258" w:rsidP="00F755B1">
      <w:pPr>
        <w:jc w:val="both"/>
        <w:rPr>
          <w:rFonts w:ascii="Arial" w:hAnsi="Arial" w:cs="Arial"/>
          <w:sz w:val="22"/>
          <w:szCs w:val="22"/>
        </w:rPr>
      </w:pPr>
      <w:r w:rsidRPr="002B0BBC">
        <w:rPr>
          <w:rFonts w:ascii="Arial" w:hAnsi="Arial" w:cs="Arial"/>
          <w:sz w:val="22"/>
          <w:szCs w:val="22"/>
        </w:rPr>
        <w:t>Signed (child):</w:t>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1B436178" w14:textId="77777777" w:rsidR="004C0258" w:rsidRPr="002B0BBC" w:rsidRDefault="004C0258" w:rsidP="00F755B1">
      <w:pPr>
        <w:jc w:val="both"/>
        <w:rPr>
          <w:rFonts w:ascii="Arial" w:hAnsi="Arial" w:cs="Arial"/>
          <w:sz w:val="22"/>
          <w:szCs w:val="22"/>
        </w:rPr>
      </w:pPr>
    </w:p>
    <w:p w14:paraId="02FF0433" w14:textId="77777777" w:rsidR="004C0258" w:rsidRPr="002B0BBC" w:rsidRDefault="004C0258" w:rsidP="00F755B1">
      <w:pPr>
        <w:jc w:val="both"/>
        <w:rPr>
          <w:rFonts w:ascii="Arial" w:hAnsi="Arial" w:cs="Arial"/>
          <w:sz w:val="22"/>
          <w:szCs w:val="22"/>
        </w:rPr>
      </w:pPr>
      <w:r w:rsidRPr="002B0BBC">
        <w:rPr>
          <w:rFonts w:ascii="Arial" w:hAnsi="Arial" w:cs="Arial"/>
          <w:sz w:val="22"/>
          <w:szCs w:val="22"/>
        </w:rPr>
        <w:t>Signed (parent):</w:t>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0C50D692" w14:textId="77777777" w:rsidR="004C0258" w:rsidRPr="002B0BBC" w:rsidRDefault="004C0258" w:rsidP="00F755B1">
      <w:pPr>
        <w:jc w:val="both"/>
        <w:rPr>
          <w:rFonts w:ascii="Arial" w:hAnsi="Arial" w:cs="Arial"/>
          <w:sz w:val="22"/>
          <w:szCs w:val="22"/>
        </w:rPr>
      </w:pPr>
    </w:p>
    <w:p w14:paraId="144461CE" w14:textId="77777777" w:rsidR="004C0258" w:rsidRPr="002B0BBC" w:rsidRDefault="004C0258" w:rsidP="00F755B1">
      <w:pPr>
        <w:jc w:val="both"/>
        <w:rPr>
          <w:rFonts w:ascii="Arial" w:hAnsi="Arial" w:cs="Arial"/>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1E68E03D" w14:textId="77777777" w:rsidR="00E5470E" w:rsidRPr="002B0BBC" w:rsidRDefault="00E5470E" w:rsidP="00F755B1">
      <w:pPr>
        <w:tabs>
          <w:tab w:val="left" w:pos="2600"/>
        </w:tabs>
        <w:spacing w:after="160" w:line="360" w:lineRule="auto"/>
        <w:jc w:val="both"/>
        <w:rPr>
          <w:rFonts w:ascii="Arial" w:hAnsi="Arial" w:cs="Arial"/>
          <w:sz w:val="22"/>
          <w:szCs w:val="22"/>
        </w:rPr>
      </w:pPr>
    </w:p>
    <w:p w14:paraId="386F4888" w14:textId="77777777" w:rsidR="00E56A01" w:rsidRPr="002B0BBC" w:rsidRDefault="00CB15DD" w:rsidP="00F755B1">
      <w:pPr>
        <w:jc w:val="both"/>
        <w:rPr>
          <w:rFonts w:ascii="Arial" w:hAnsi="Arial" w:cs="Arial"/>
          <w:sz w:val="22"/>
          <w:szCs w:val="22"/>
        </w:rPr>
      </w:pPr>
      <w:r w:rsidRPr="002B0BBC">
        <w:rPr>
          <w:rFonts w:ascii="Arial" w:hAnsi="Arial" w:cs="Arial"/>
          <w:sz w:val="22"/>
          <w:szCs w:val="22"/>
        </w:rPr>
        <w:br w:type="page"/>
      </w:r>
    </w:p>
    <w:p w14:paraId="203E6CBA" w14:textId="77777777" w:rsidR="00E56A01" w:rsidRPr="002B0BBC" w:rsidRDefault="00AC2E66" w:rsidP="00F755B1">
      <w:pPr>
        <w:jc w:val="both"/>
        <w:rPr>
          <w:rFonts w:ascii="Arial" w:hAnsi="Arial" w:cs="Arial"/>
          <w:sz w:val="22"/>
          <w:szCs w:val="22"/>
        </w:rPr>
      </w:pPr>
      <w:r w:rsidRPr="002B0BBC">
        <w:rPr>
          <w:rFonts w:ascii="Arial" w:hAnsi="Arial" w:cs="Arial"/>
          <w:sz w:val="22"/>
          <w:szCs w:val="22"/>
        </w:rPr>
        <w:lastRenderedPageBreak/>
        <w:t>KS2</w:t>
      </w:r>
    </w:p>
    <w:p w14:paraId="15DDD92A" w14:textId="77777777" w:rsidR="00E56A01" w:rsidRPr="002B0BBC" w:rsidRDefault="00E56A01" w:rsidP="00F755B1">
      <w:pPr>
        <w:jc w:val="both"/>
        <w:rPr>
          <w:rFonts w:ascii="Arial" w:hAnsi="Arial" w:cs="Arial"/>
          <w:sz w:val="22"/>
          <w:szCs w:val="22"/>
        </w:rPr>
      </w:pPr>
    </w:p>
    <w:p w14:paraId="7AE0DF92" w14:textId="77777777" w:rsidR="00185826" w:rsidRPr="002B0BBC" w:rsidRDefault="00185826" w:rsidP="00F755B1">
      <w:pPr>
        <w:jc w:val="both"/>
        <w:rPr>
          <w:rFonts w:ascii="Arial" w:hAnsi="Arial" w:cs="Arial"/>
          <w:sz w:val="22"/>
          <w:szCs w:val="22"/>
        </w:rPr>
      </w:pPr>
      <w:r w:rsidRPr="002B0BBC">
        <w:rPr>
          <w:rFonts w:ascii="Arial" w:hAnsi="Arial" w:cs="Arial"/>
          <w:sz w:val="22"/>
          <w:szCs w:val="22"/>
        </w:rPr>
        <w:t xml:space="preserve">I Promise </w:t>
      </w:r>
    </w:p>
    <w:p w14:paraId="1FEDD08A" w14:textId="77777777" w:rsidR="00E56A01" w:rsidRPr="002B0BBC" w:rsidRDefault="00E56A01" w:rsidP="00F755B1">
      <w:pPr>
        <w:jc w:val="both"/>
        <w:rPr>
          <w:rFonts w:ascii="Arial" w:hAnsi="Arial" w:cs="Arial"/>
          <w:sz w:val="22"/>
          <w:szCs w:val="22"/>
        </w:rPr>
      </w:pPr>
    </w:p>
    <w:p w14:paraId="0165F236"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T</w:t>
      </w:r>
      <w:r w:rsidR="00185826" w:rsidRPr="002B0BBC">
        <w:rPr>
          <w:rFonts w:ascii="Arial" w:hAnsi="Arial" w:cs="Arial"/>
          <w:sz w:val="22"/>
          <w:szCs w:val="22"/>
        </w:rPr>
        <w:t>o only use the academy ICT for academy work that the teacher has asked me to do.</w:t>
      </w:r>
    </w:p>
    <w:p w14:paraId="3F09BE4F"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N</w:t>
      </w:r>
      <w:r w:rsidR="00185826" w:rsidRPr="002B0BBC">
        <w:rPr>
          <w:rFonts w:ascii="Arial" w:hAnsi="Arial" w:cs="Arial"/>
          <w:sz w:val="22"/>
          <w:szCs w:val="22"/>
        </w:rPr>
        <w:t>ot to look for or show other people things that may be upsetting.</w:t>
      </w:r>
    </w:p>
    <w:p w14:paraId="73D6BB7B"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T</w:t>
      </w:r>
      <w:r w:rsidR="00185826" w:rsidRPr="002B0BBC">
        <w:rPr>
          <w:rFonts w:ascii="Arial" w:hAnsi="Arial" w:cs="Arial"/>
          <w:sz w:val="22"/>
          <w:szCs w:val="22"/>
        </w:rPr>
        <w:t>o show respect for the work that other people have done.</w:t>
      </w:r>
    </w:p>
    <w:p w14:paraId="0FE360BD" w14:textId="77777777" w:rsidR="00185826" w:rsidRPr="002B0BBC" w:rsidRDefault="00185826" w:rsidP="00F755B1">
      <w:pPr>
        <w:spacing w:after="240" w:line="312" w:lineRule="auto"/>
        <w:jc w:val="both"/>
        <w:rPr>
          <w:rFonts w:ascii="Arial" w:hAnsi="Arial" w:cs="Arial"/>
          <w:sz w:val="22"/>
          <w:szCs w:val="22"/>
        </w:rPr>
      </w:pPr>
      <w:r w:rsidRPr="002B0BBC">
        <w:rPr>
          <w:rFonts w:ascii="Arial" w:hAnsi="Arial" w:cs="Arial"/>
          <w:sz w:val="22"/>
          <w:szCs w:val="22"/>
        </w:rPr>
        <w:t>I will not</w:t>
      </w:r>
    </w:p>
    <w:p w14:paraId="2102DA4D"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U</w:t>
      </w:r>
      <w:r w:rsidR="00185826" w:rsidRPr="002B0BBC">
        <w:rPr>
          <w:rFonts w:ascii="Arial" w:hAnsi="Arial" w:cs="Arial"/>
          <w:sz w:val="22"/>
          <w:szCs w:val="22"/>
        </w:rPr>
        <w:t>se other people’s work or pictures without permission to do so.</w:t>
      </w:r>
    </w:p>
    <w:p w14:paraId="057D72D3"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D</w:t>
      </w:r>
      <w:r w:rsidR="00185826" w:rsidRPr="002B0BBC">
        <w:rPr>
          <w:rFonts w:ascii="Arial" w:hAnsi="Arial" w:cs="Arial"/>
          <w:sz w:val="22"/>
          <w:szCs w:val="22"/>
        </w:rPr>
        <w:t>amage the ICT equipment, if I accidentally damage something I will tell my teacher.</w:t>
      </w:r>
    </w:p>
    <w:p w14:paraId="38AABAA1"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S</w:t>
      </w:r>
      <w:r w:rsidR="00185826" w:rsidRPr="002B0BBC">
        <w:rPr>
          <w:rFonts w:ascii="Arial" w:hAnsi="Arial" w:cs="Arial"/>
          <w:sz w:val="22"/>
          <w:szCs w:val="22"/>
        </w:rPr>
        <w:t xml:space="preserve">hare my password with anybody.  If I forget my </w:t>
      </w:r>
      <w:proofErr w:type="gramStart"/>
      <w:r w:rsidR="00185826" w:rsidRPr="002B0BBC">
        <w:rPr>
          <w:rFonts w:ascii="Arial" w:hAnsi="Arial" w:cs="Arial"/>
          <w:sz w:val="22"/>
          <w:szCs w:val="22"/>
        </w:rPr>
        <w:t>password</w:t>
      </w:r>
      <w:proofErr w:type="gramEnd"/>
      <w:r w:rsidR="00185826" w:rsidRPr="002B0BBC">
        <w:rPr>
          <w:rFonts w:ascii="Arial" w:hAnsi="Arial" w:cs="Arial"/>
          <w:sz w:val="22"/>
          <w:szCs w:val="22"/>
        </w:rPr>
        <w:t xml:space="preserve"> I will let my teacher know.</w:t>
      </w:r>
    </w:p>
    <w:p w14:paraId="08C69240"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U</w:t>
      </w:r>
      <w:r w:rsidR="00185826" w:rsidRPr="002B0BBC">
        <w:rPr>
          <w:rFonts w:ascii="Arial" w:hAnsi="Arial" w:cs="Arial"/>
          <w:sz w:val="22"/>
          <w:szCs w:val="22"/>
        </w:rPr>
        <w:t>se other people’s usernames or passwords.</w:t>
      </w:r>
    </w:p>
    <w:p w14:paraId="44E559F9"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S</w:t>
      </w:r>
      <w:r w:rsidR="00185826" w:rsidRPr="002B0BBC">
        <w:rPr>
          <w:rFonts w:ascii="Arial" w:hAnsi="Arial" w:cs="Arial"/>
          <w:sz w:val="22"/>
          <w:szCs w:val="22"/>
        </w:rPr>
        <w:t>hare personal information online with anyone.</w:t>
      </w:r>
    </w:p>
    <w:p w14:paraId="2DB96C31"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D</w:t>
      </w:r>
      <w:r w:rsidR="00185826" w:rsidRPr="002B0BBC">
        <w:rPr>
          <w:rFonts w:ascii="Arial" w:hAnsi="Arial" w:cs="Arial"/>
          <w:sz w:val="22"/>
          <w:szCs w:val="22"/>
        </w:rPr>
        <w:t>ownload anything from the Internet unless my teacher has asked me to.</w:t>
      </w:r>
    </w:p>
    <w:p w14:paraId="3D785943" w14:textId="77777777" w:rsidR="00185826" w:rsidRPr="002B0BBC" w:rsidRDefault="00185826" w:rsidP="00F755B1">
      <w:pPr>
        <w:spacing w:after="240"/>
        <w:jc w:val="both"/>
        <w:rPr>
          <w:rFonts w:ascii="Arial" w:hAnsi="Arial" w:cs="Arial"/>
          <w:sz w:val="22"/>
          <w:szCs w:val="22"/>
        </w:rPr>
      </w:pPr>
      <w:r w:rsidRPr="002B0BBC">
        <w:rPr>
          <w:rFonts w:ascii="Arial" w:hAnsi="Arial" w:cs="Arial"/>
          <w:sz w:val="22"/>
          <w:szCs w:val="22"/>
        </w:rPr>
        <w:t>I will</w:t>
      </w:r>
    </w:p>
    <w:p w14:paraId="4D05216D"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L</w:t>
      </w:r>
      <w:r w:rsidR="00185826" w:rsidRPr="002B0BBC">
        <w:rPr>
          <w:rFonts w:ascii="Arial" w:hAnsi="Arial" w:cs="Arial"/>
          <w:sz w:val="22"/>
          <w:szCs w:val="22"/>
        </w:rPr>
        <w:t>et my teacher know if anybody asks me for personal information.</w:t>
      </w:r>
    </w:p>
    <w:p w14:paraId="58E03461"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L</w:t>
      </w:r>
      <w:r w:rsidR="00185826" w:rsidRPr="002B0BBC">
        <w:rPr>
          <w:rFonts w:ascii="Arial" w:hAnsi="Arial" w:cs="Arial"/>
          <w:sz w:val="22"/>
          <w:szCs w:val="22"/>
        </w:rPr>
        <w:t>et my teacher know if anybody says or does anything to me that is hurtful or upsets me.</w:t>
      </w:r>
    </w:p>
    <w:p w14:paraId="2C4648A7"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B</w:t>
      </w:r>
      <w:r w:rsidR="00185826" w:rsidRPr="002B0BBC">
        <w:rPr>
          <w:rFonts w:ascii="Arial" w:hAnsi="Arial" w:cs="Arial"/>
          <w:sz w:val="22"/>
          <w:szCs w:val="22"/>
        </w:rPr>
        <w:t>e respectful to everybody online; I will treat everybody the way that I want to be treated.</w:t>
      </w:r>
    </w:p>
    <w:p w14:paraId="1F5DF939" w14:textId="77777777" w:rsidR="00185826" w:rsidRPr="002B0BBC" w:rsidRDefault="00185826" w:rsidP="00F755B1">
      <w:pPr>
        <w:spacing w:after="240"/>
        <w:jc w:val="both"/>
        <w:rPr>
          <w:rFonts w:ascii="Arial" w:hAnsi="Arial" w:cs="Arial"/>
          <w:sz w:val="22"/>
          <w:szCs w:val="22"/>
        </w:rPr>
      </w:pPr>
      <w:r w:rsidRPr="002B0BBC">
        <w:rPr>
          <w:rFonts w:ascii="Arial" w:hAnsi="Arial" w:cs="Arial"/>
          <w:sz w:val="22"/>
          <w:szCs w:val="22"/>
        </w:rPr>
        <w:t>I understand</w:t>
      </w:r>
    </w:p>
    <w:p w14:paraId="732ECF47" w14:textId="77777777" w:rsidR="00185826" w:rsidRPr="002B0BBC" w:rsidRDefault="00CB15DD" w:rsidP="00F755B1">
      <w:pPr>
        <w:pStyle w:val="ListParagraph"/>
        <w:numPr>
          <w:ilvl w:val="0"/>
          <w:numId w:val="29"/>
        </w:numPr>
        <w:spacing w:after="240"/>
        <w:jc w:val="both"/>
        <w:rPr>
          <w:rFonts w:ascii="Arial" w:hAnsi="Arial" w:cs="Arial"/>
          <w:b/>
          <w:sz w:val="22"/>
          <w:szCs w:val="22"/>
        </w:rPr>
      </w:pPr>
      <w:r w:rsidRPr="002B0BBC">
        <w:rPr>
          <w:rFonts w:ascii="Arial" w:hAnsi="Arial" w:cs="Arial"/>
          <w:sz w:val="22"/>
          <w:szCs w:val="22"/>
        </w:rPr>
        <w:t>T</w:t>
      </w:r>
      <w:r w:rsidR="00185826" w:rsidRPr="002B0BBC">
        <w:rPr>
          <w:rFonts w:ascii="Arial" w:hAnsi="Arial" w:cs="Arial"/>
          <w:sz w:val="22"/>
          <w:szCs w:val="22"/>
        </w:rPr>
        <w:t>hat some people on the Internet are not who they say they are, a</w:t>
      </w:r>
      <w:r w:rsidRPr="002B0BBC">
        <w:rPr>
          <w:rFonts w:ascii="Arial" w:hAnsi="Arial" w:cs="Arial"/>
          <w:sz w:val="22"/>
          <w:szCs w:val="22"/>
        </w:rPr>
        <w:t xml:space="preserve">nd some people can be nasty. </w:t>
      </w:r>
      <w:r w:rsidR="00185826" w:rsidRPr="002B0BBC">
        <w:rPr>
          <w:rFonts w:ascii="Arial" w:hAnsi="Arial" w:cs="Arial"/>
          <w:sz w:val="22"/>
          <w:szCs w:val="22"/>
        </w:rPr>
        <w:t>I will tell my teacher if I am ever concerned in academy, or my parents if I am at home.</w:t>
      </w:r>
    </w:p>
    <w:p w14:paraId="65D2D33F" w14:textId="77777777" w:rsidR="00185826" w:rsidRPr="002B0BBC" w:rsidRDefault="00CB15DD" w:rsidP="00F755B1">
      <w:pPr>
        <w:pStyle w:val="ListParagraph"/>
        <w:numPr>
          <w:ilvl w:val="0"/>
          <w:numId w:val="29"/>
        </w:numPr>
        <w:spacing w:after="240"/>
        <w:jc w:val="both"/>
        <w:rPr>
          <w:rFonts w:ascii="Arial" w:hAnsi="Arial" w:cs="Arial"/>
          <w:b/>
          <w:sz w:val="22"/>
          <w:szCs w:val="22"/>
        </w:rPr>
      </w:pPr>
      <w:r w:rsidRPr="002B0BBC">
        <w:rPr>
          <w:rFonts w:ascii="Arial" w:hAnsi="Arial" w:cs="Arial"/>
          <w:sz w:val="22"/>
          <w:szCs w:val="22"/>
        </w:rPr>
        <w:t>I</w:t>
      </w:r>
      <w:r w:rsidR="00185826" w:rsidRPr="002B0BBC">
        <w:rPr>
          <w:rFonts w:ascii="Arial" w:hAnsi="Arial" w:cs="Arial"/>
          <w:sz w:val="22"/>
          <w:szCs w:val="22"/>
        </w:rPr>
        <w:t>f I break the rules there will be consequences of my actions and my parents will be told.</w:t>
      </w:r>
    </w:p>
    <w:p w14:paraId="63FF0CD9" w14:textId="77777777" w:rsidR="00185826" w:rsidRPr="002B0BBC" w:rsidRDefault="00185826" w:rsidP="00F755B1">
      <w:pPr>
        <w:spacing w:after="240"/>
        <w:jc w:val="both"/>
        <w:rPr>
          <w:rFonts w:ascii="Arial" w:hAnsi="Arial" w:cs="Arial"/>
          <w:b/>
          <w:sz w:val="22"/>
          <w:szCs w:val="22"/>
        </w:rPr>
      </w:pPr>
    </w:p>
    <w:p w14:paraId="4A9CCF6D" w14:textId="77777777" w:rsidR="00CB15DD" w:rsidRPr="002B0BBC" w:rsidRDefault="00CB15DD" w:rsidP="00F755B1">
      <w:pPr>
        <w:jc w:val="both"/>
        <w:rPr>
          <w:rFonts w:ascii="Arial" w:hAnsi="Arial" w:cs="Arial"/>
          <w:sz w:val="22"/>
          <w:szCs w:val="22"/>
        </w:rPr>
      </w:pPr>
      <w:r w:rsidRPr="002B0BBC">
        <w:rPr>
          <w:rFonts w:ascii="Arial" w:hAnsi="Arial" w:cs="Arial"/>
          <w:sz w:val="22"/>
          <w:szCs w:val="22"/>
        </w:rPr>
        <w:t>Signed:</w:t>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7CCE6654" w14:textId="77777777" w:rsidR="00CB15DD" w:rsidRPr="002B0BBC" w:rsidRDefault="00CB15DD" w:rsidP="00F755B1">
      <w:pPr>
        <w:spacing w:after="240"/>
        <w:jc w:val="both"/>
        <w:rPr>
          <w:rFonts w:ascii="Arial" w:hAnsi="Arial" w:cs="Arial"/>
          <w:sz w:val="22"/>
          <w:szCs w:val="22"/>
        </w:rPr>
      </w:pPr>
    </w:p>
    <w:p w14:paraId="1538ADA3" w14:textId="77777777" w:rsidR="00CB15DD" w:rsidRPr="002B0BBC" w:rsidRDefault="00CB15DD" w:rsidP="00F755B1">
      <w:pPr>
        <w:spacing w:after="240"/>
        <w:jc w:val="both"/>
        <w:rPr>
          <w:rFonts w:ascii="Arial" w:hAnsi="Arial" w:cs="Arial"/>
          <w:b/>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3A6A0947" w14:textId="77777777" w:rsidR="00185826" w:rsidRPr="002B0BBC" w:rsidRDefault="00185826" w:rsidP="00F755B1">
      <w:pPr>
        <w:spacing w:after="240" w:line="312" w:lineRule="auto"/>
        <w:jc w:val="both"/>
        <w:rPr>
          <w:rFonts w:ascii="Arial" w:hAnsi="Arial" w:cs="Arial"/>
          <w:sz w:val="22"/>
          <w:szCs w:val="22"/>
        </w:rPr>
      </w:pPr>
    </w:p>
    <w:p w14:paraId="10F2B213" w14:textId="77777777" w:rsidR="00185826" w:rsidRPr="002B0BBC" w:rsidRDefault="00185826" w:rsidP="00F755B1">
      <w:pPr>
        <w:jc w:val="both"/>
        <w:rPr>
          <w:rFonts w:ascii="Arial" w:hAnsi="Arial" w:cs="Arial"/>
          <w:sz w:val="22"/>
          <w:szCs w:val="22"/>
        </w:rPr>
      </w:pPr>
    </w:p>
    <w:p w14:paraId="49A64F1B" w14:textId="77777777" w:rsidR="00E56A01" w:rsidRPr="002B0BBC" w:rsidRDefault="00CB15DD" w:rsidP="00F755B1">
      <w:pPr>
        <w:jc w:val="both"/>
        <w:rPr>
          <w:rFonts w:ascii="Arial" w:hAnsi="Arial" w:cs="Arial"/>
          <w:sz w:val="22"/>
          <w:szCs w:val="22"/>
        </w:rPr>
      </w:pPr>
      <w:r w:rsidRPr="002B0BBC">
        <w:rPr>
          <w:rFonts w:ascii="Arial" w:hAnsi="Arial" w:cs="Arial"/>
          <w:sz w:val="22"/>
          <w:szCs w:val="22"/>
        </w:rPr>
        <w:br w:type="page"/>
      </w:r>
    </w:p>
    <w:p w14:paraId="0C358E3C" w14:textId="77777777" w:rsidR="00CB15DD" w:rsidRPr="00D770FC" w:rsidRDefault="00CB15DD" w:rsidP="00F755B1">
      <w:pPr>
        <w:jc w:val="both"/>
        <w:rPr>
          <w:rFonts w:ascii="Arial" w:hAnsi="Arial" w:cs="Arial"/>
          <w:b/>
          <w:bCs/>
          <w:sz w:val="22"/>
          <w:szCs w:val="22"/>
        </w:rPr>
      </w:pPr>
      <w:r w:rsidRPr="00D770FC">
        <w:rPr>
          <w:rFonts w:ascii="Arial" w:hAnsi="Arial" w:cs="Arial"/>
          <w:b/>
          <w:bCs/>
          <w:sz w:val="22"/>
          <w:szCs w:val="22"/>
        </w:rPr>
        <w:lastRenderedPageBreak/>
        <w:t>Parent / Carer Acceptable Use Agreement Template Letter</w:t>
      </w:r>
    </w:p>
    <w:p w14:paraId="7D9E5BF3" w14:textId="77777777" w:rsidR="00E56A01" w:rsidRPr="002B0BBC" w:rsidRDefault="00E56A01" w:rsidP="00F755B1">
      <w:pPr>
        <w:jc w:val="both"/>
        <w:rPr>
          <w:rFonts w:ascii="Arial" w:hAnsi="Arial" w:cs="Arial"/>
          <w:sz w:val="22"/>
          <w:szCs w:val="22"/>
        </w:rPr>
      </w:pPr>
    </w:p>
    <w:p w14:paraId="3F3A7668" w14:textId="77777777" w:rsidR="00CB15DD" w:rsidRPr="002B0BBC" w:rsidRDefault="00CB15DD" w:rsidP="00F755B1">
      <w:pPr>
        <w:spacing w:line="360" w:lineRule="auto"/>
        <w:jc w:val="both"/>
        <w:rPr>
          <w:rFonts w:ascii="Arial" w:hAnsi="Arial" w:cs="Arial"/>
          <w:sz w:val="22"/>
          <w:szCs w:val="22"/>
        </w:rPr>
      </w:pPr>
      <w:r w:rsidRPr="002B0BBC">
        <w:rPr>
          <w:rFonts w:ascii="Arial" w:hAnsi="Arial" w:cs="Arial"/>
          <w:sz w:val="22"/>
          <w:szCs w:val="22"/>
        </w:rPr>
        <w:t xml:space="preserve">Digital technologies have become integral to the lives of children and young people, both within academies and outside academies. These technologies provide powerful tools, which </w:t>
      </w:r>
      <w:proofErr w:type="gramStart"/>
      <w:r w:rsidRPr="002B0BBC">
        <w:rPr>
          <w:rFonts w:ascii="Arial" w:hAnsi="Arial" w:cs="Arial"/>
          <w:sz w:val="22"/>
          <w:szCs w:val="22"/>
        </w:rPr>
        <w:t>open up</w:t>
      </w:r>
      <w:proofErr w:type="gramEnd"/>
      <w:r w:rsidRPr="002B0BBC">
        <w:rPr>
          <w:rFonts w:ascii="Arial" w:hAnsi="Arial" w:cs="Arial"/>
          <w:sz w:val="22"/>
          <w:szCs w:val="22"/>
        </w:rPr>
        <w:t xml:space="preserve"> new opportunities for everyone. They can stimulate discussion, promote creativity and stimulate awareness of context to promote effective learning. Young people should </w:t>
      </w:r>
      <w:proofErr w:type="gramStart"/>
      <w:r w:rsidRPr="002B0BBC">
        <w:rPr>
          <w:rFonts w:ascii="Arial" w:hAnsi="Arial" w:cs="Arial"/>
          <w:sz w:val="22"/>
          <w:szCs w:val="22"/>
        </w:rPr>
        <w:t>have an entitlement to safe internet access at all times</w:t>
      </w:r>
      <w:proofErr w:type="gramEnd"/>
      <w:r w:rsidRPr="002B0BBC">
        <w:rPr>
          <w:rFonts w:ascii="Arial" w:hAnsi="Arial" w:cs="Arial"/>
          <w:sz w:val="22"/>
          <w:szCs w:val="22"/>
        </w:rPr>
        <w:t xml:space="preserve">. </w:t>
      </w:r>
    </w:p>
    <w:p w14:paraId="40DD5ACF" w14:textId="77777777" w:rsidR="00CB15DD" w:rsidRPr="002B0BBC" w:rsidRDefault="00CB15DD" w:rsidP="00F755B1">
      <w:pPr>
        <w:spacing w:line="360" w:lineRule="auto"/>
        <w:jc w:val="both"/>
        <w:rPr>
          <w:rFonts w:ascii="Arial" w:hAnsi="Arial" w:cs="Arial"/>
          <w:sz w:val="22"/>
          <w:szCs w:val="22"/>
        </w:rPr>
      </w:pPr>
    </w:p>
    <w:p w14:paraId="06F187AD" w14:textId="77777777" w:rsidR="00CB15DD" w:rsidRPr="002B0BBC" w:rsidRDefault="00CB15DD" w:rsidP="00F755B1">
      <w:pPr>
        <w:pStyle w:val="Heading4"/>
        <w:jc w:val="both"/>
        <w:rPr>
          <w:rFonts w:ascii="Arial" w:hAnsi="Arial" w:cs="Arial"/>
          <w:i w:val="0"/>
          <w:color w:val="auto"/>
          <w:sz w:val="22"/>
          <w:szCs w:val="22"/>
        </w:rPr>
      </w:pPr>
      <w:bookmarkStart w:id="4" w:name="_Toc448745854"/>
      <w:r w:rsidRPr="002B0BBC">
        <w:rPr>
          <w:rFonts w:ascii="Arial" w:hAnsi="Arial" w:cs="Arial"/>
          <w:i w:val="0"/>
          <w:color w:val="auto"/>
          <w:sz w:val="22"/>
          <w:szCs w:val="22"/>
        </w:rPr>
        <w:t>This Acceptable Use Policy is intended to ensure:</w:t>
      </w:r>
      <w:bookmarkEnd w:id="4"/>
    </w:p>
    <w:p w14:paraId="7AEEAE78" w14:textId="77777777" w:rsidR="00CB15DD" w:rsidRPr="002B0BBC" w:rsidRDefault="00CB15DD" w:rsidP="00F755B1">
      <w:pPr>
        <w:jc w:val="both"/>
        <w:rPr>
          <w:rFonts w:ascii="Arial" w:hAnsi="Arial" w:cs="Arial"/>
          <w:sz w:val="22"/>
          <w:szCs w:val="22"/>
        </w:rPr>
      </w:pPr>
    </w:p>
    <w:p w14:paraId="31A81B65" w14:textId="77777777" w:rsidR="00CB15DD" w:rsidRPr="002B0BBC" w:rsidRDefault="00CB15DD" w:rsidP="00F755B1">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 xml:space="preserve">That pupils will be responsible users and stay safe while using the internet and other communications technologies for educational, personal and recreational use. </w:t>
      </w:r>
    </w:p>
    <w:p w14:paraId="192FB774" w14:textId="77777777" w:rsidR="00CB15DD" w:rsidRPr="002B0BBC" w:rsidRDefault="00CB15DD" w:rsidP="00F755B1">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That academy systems and users are protected from accidental or deliberate misuse that could put the security of the systems and users at risk.</w:t>
      </w:r>
    </w:p>
    <w:p w14:paraId="569D94BD" w14:textId="77777777" w:rsidR="00B07963" w:rsidRPr="002B0BBC" w:rsidRDefault="00CB15DD" w:rsidP="00F755B1">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 xml:space="preserve">That parents and carers are aware of the importance of online safety and are involved in the education and guidance of young people </w:t>
      </w:r>
      <w:proofErr w:type="gramStart"/>
      <w:r w:rsidRPr="002B0BBC">
        <w:rPr>
          <w:rFonts w:ascii="Arial" w:hAnsi="Arial" w:cs="Arial"/>
          <w:sz w:val="22"/>
          <w:szCs w:val="22"/>
        </w:rPr>
        <w:t>with regard to</w:t>
      </w:r>
      <w:proofErr w:type="gramEnd"/>
      <w:r w:rsidRPr="002B0BBC">
        <w:rPr>
          <w:rFonts w:ascii="Arial" w:hAnsi="Arial" w:cs="Arial"/>
          <w:sz w:val="22"/>
          <w:szCs w:val="22"/>
        </w:rPr>
        <w:t xml:space="preserve"> their on-line behaviour. </w:t>
      </w:r>
    </w:p>
    <w:p w14:paraId="765FE7F4" w14:textId="77777777" w:rsidR="00CB15DD" w:rsidRPr="002B0BBC" w:rsidRDefault="00CB15DD" w:rsidP="00F755B1">
      <w:pPr>
        <w:spacing w:line="360" w:lineRule="auto"/>
        <w:jc w:val="both"/>
        <w:rPr>
          <w:rFonts w:ascii="Arial" w:hAnsi="Arial" w:cs="Arial"/>
          <w:sz w:val="22"/>
          <w:szCs w:val="22"/>
        </w:rPr>
      </w:pPr>
      <w:r w:rsidRPr="002B0BBC">
        <w:rPr>
          <w:rFonts w:ascii="Arial" w:hAnsi="Arial" w:cs="Arial"/>
          <w:sz w:val="22"/>
          <w:szCs w:val="22"/>
        </w:rPr>
        <w:t xml:space="preserve">The academy will try to ensure that pupils will have good access to digital technologies to enhance their learning and will, in return, expect them to agree to be responsible users. A copy of the Acceptable Use Policy is attached to this permission form, so that parents / carers will be aware of the academy expectations of the pupils in their care. </w:t>
      </w:r>
    </w:p>
    <w:p w14:paraId="58527EEA" w14:textId="77777777" w:rsidR="00CB15DD" w:rsidRPr="002B0BBC" w:rsidRDefault="00CB15DD" w:rsidP="00F755B1">
      <w:pPr>
        <w:spacing w:line="360" w:lineRule="auto"/>
        <w:jc w:val="both"/>
        <w:rPr>
          <w:rFonts w:ascii="Arial" w:hAnsi="Arial" w:cs="Arial"/>
          <w:sz w:val="22"/>
          <w:szCs w:val="22"/>
        </w:rPr>
      </w:pPr>
    </w:p>
    <w:p w14:paraId="0AC2B8E1" w14:textId="77777777" w:rsidR="008B5250" w:rsidRDefault="00CB15DD" w:rsidP="00F755B1">
      <w:pPr>
        <w:spacing w:line="360" w:lineRule="auto"/>
        <w:jc w:val="both"/>
        <w:rPr>
          <w:rFonts w:ascii="Arial" w:hAnsi="Arial" w:cs="Arial"/>
          <w:sz w:val="22"/>
          <w:szCs w:val="22"/>
        </w:rPr>
      </w:pPr>
      <w:r w:rsidRPr="002B0BBC">
        <w:rPr>
          <w:rFonts w:ascii="Arial" w:hAnsi="Arial" w:cs="Arial"/>
          <w:sz w:val="22"/>
          <w:szCs w:val="22"/>
        </w:rPr>
        <w:t>Parents are requested to sign the permission form to show their support of the academy in this important aspect of the academy’s work.</w:t>
      </w:r>
    </w:p>
    <w:p w14:paraId="2772830A" w14:textId="77777777" w:rsidR="008B5250" w:rsidRDefault="008B5250" w:rsidP="00F755B1">
      <w:pPr>
        <w:spacing w:line="360" w:lineRule="auto"/>
        <w:jc w:val="both"/>
        <w:rPr>
          <w:rFonts w:ascii="Arial" w:hAnsi="Arial" w:cs="Arial"/>
          <w:sz w:val="22"/>
          <w:szCs w:val="22"/>
        </w:rPr>
      </w:pPr>
    </w:p>
    <w:p w14:paraId="5BED4262" w14:textId="77777777" w:rsidR="008B5250" w:rsidRDefault="008B5250" w:rsidP="00F755B1">
      <w:pPr>
        <w:spacing w:line="360" w:lineRule="auto"/>
        <w:jc w:val="both"/>
        <w:rPr>
          <w:rFonts w:ascii="Arial" w:hAnsi="Arial" w:cs="Arial"/>
          <w:sz w:val="22"/>
          <w:szCs w:val="22"/>
        </w:rPr>
      </w:pPr>
    </w:p>
    <w:p w14:paraId="5B7536FC" w14:textId="04779219" w:rsidR="00CB15DD" w:rsidRPr="008B5250" w:rsidRDefault="00CB15DD" w:rsidP="00F755B1">
      <w:pPr>
        <w:spacing w:line="360" w:lineRule="auto"/>
        <w:jc w:val="both"/>
        <w:rPr>
          <w:rFonts w:ascii="Arial" w:hAnsi="Arial" w:cs="Arial"/>
          <w:color w:val="466DB0"/>
          <w:sz w:val="22"/>
          <w:szCs w:val="22"/>
        </w:rPr>
      </w:pPr>
      <w:r w:rsidRPr="002B0BBC">
        <w:rPr>
          <w:rFonts w:ascii="Arial" w:hAnsi="Arial" w:cs="Arial"/>
          <w:sz w:val="22"/>
          <w:szCs w:val="22"/>
        </w:rPr>
        <w:t>Parent / Carer Permission Form</w:t>
      </w:r>
      <w:r w:rsidR="008B5250">
        <w:rPr>
          <w:rFonts w:ascii="Arial" w:hAnsi="Arial" w:cs="Arial"/>
          <w:sz w:val="22"/>
          <w:szCs w:val="22"/>
        </w:rPr>
        <w:t xml:space="preserve">      </w:t>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p>
    <w:p w14:paraId="3ACB3F48" w14:textId="77777777" w:rsidR="00CB15DD" w:rsidRPr="002B0BBC" w:rsidRDefault="00CB15DD" w:rsidP="00F755B1">
      <w:pPr>
        <w:jc w:val="both"/>
        <w:rPr>
          <w:rFonts w:ascii="Arial" w:hAnsi="Arial" w:cs="Arial"/>
          <w:sz w:val="22"/>
          <w:szCs w:val="22"/>
        </w:rPr>
      </w:pPr>
    </w:p>
    <w:p w14:paraId="22478FEA" w14:textId="77777777" w:rsidR="00CB15DD" w:rsidRPr="002B0BBC" w:rsidRDefault="00CB15DD" w:rsidP="00F755B1">
      <w:pPr>
        <w:jc w:val="both"/>
        <w:rPr>
          <w:rFonts w:ascii="Arial" w:hAnsi="Arial" w:cs="Arial"/>
          <w:sz w:val="22"/>
          <w:szCs w:val="22"/>
        </w:rPr>
      </w:pPr>
      <w:r w:rsidRPr="002B0BBC">
        <w:rPr>
          <w:rFonts w:ascii="Arial" w:hAnsi="Arial" w:cs="Arial"/>
          <w:sz w:val="22"/>
          <w:szCs w:val="22"/>
        </w:rPr>
        <w:t>Parent / Carers Name:</w:t>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2E68C6EC" w14:textId="77777777" w:rsidR="00CB15DD" w:rsidRPr="002B0BBC" w:rsidRDefault="00CB15DD" w:rsidP="00F755B1">
      <w:pPr>
        <w:jc w:val="both"/>
        <w:rPr>
          <w:rFonts w:ascii="Arial" w:hAnsi="Arial" w:cs="Arial"/>
          <w:sz w:val="22"/>
          <w:szCs w:val="22"/>
        </w:rPr>
      </w:pPr>
    </w:p>
    <w:p w14:paraId="04A40715" w14:textId="77777777" w:rsidR="00CB15DD" w:rsidRPr="002B0BBC" w:rsidRDefault="00CB15DD" w:rsidP="00F755B1">
      <w:pPr>
        <w:jc w:val="both"/>
        <w:rPr>
          <w:rFonts w:ascii="Arial" w:hAnsi="Arial" w:cs="Arial"/>
          <w:sz w:val="22"/>
          <w:szCs w:val="22"/>
        </w:rPr>
      </w:pPr>
      <w:r w:rsidRPr="002B0BBC">
        <w:rPr>
          <w:rFonts w:ascii="Arial" w:hAnsi="Arial" w:cs="Arial"/>
          <w:sz w:val="22"/>
          <w:szCs w:val="22"/>
        </w:rPr>
        <w:t>Student / Pupil Name: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23B05EB6" w14:textId="77777777" w:rsidR="00CB15DD" w:rsidRPr="002B0BBC" w:rsidRDefault="00CB15DD" w:rsidP="00F755B1">
      <w:pPr>
        <w:jc w:val="both"/>
        <w:rPr>
          <w:rFonts w:ascii="Arial" w:hAnsi="Arial" w:cs="Arial"/>
          <w:sz w:val="22"/>
          <w:szCs w:val="22"/>
        </w:rPr>
      </w:pPr>
    </w:p>
    <w:p w14:paraId="2206BA3D" w14:textId="77777777" w:rsidR="008B5250" w:rsidRDefault="008B5250" w:rsidP="00F755B1">
      <w:pPr>
        <w:spacing w:line="360" w:lineRule="auto"/>
        <w:jc w:val="both"/>
        <w:rPr>
          <w:rFonts w:ascii="Arial" w:hAnsi="Arial" w:cs="Arial"/>
          <w:sz w:val="22"/>
          <w:szCs w:val="22"/>
        </w:rPr>
      </w:pPr>
    </w:p>
    <w:p w14:paraId="402E3ACB" w14:textId="38189486" w:rsidR="00AD38D1" w:rsidRPr="002B0BBC" w:rsidRDefault="00AD38D1" w:rsidP="00F755B1">
      <w:pPr>
        <w:spacing w:line="360" w:lineRule="auto"/>
        <w:jc w:val="both"/>
        <w:rPr>
          <w:rFonts w:ascii="Arial" w:hAnsi="Arial" w:cs="Arial"/>
          <w:sz w:val="22"/>
          <w:szCs w:val="22"/>
        </w:rPr>
      </w:pPr>
      <w:r w:rsidRPr="002B0BBC">
        <w:rPr>
          <w:rFonts w:ascii="Arial" w:hAnsi="Arial" w:cs="Arial"/>
          <w:sz w:val="22"/>
          <w:szCs w:val="22"/>
        </w:rPr>
        <w:t xml:space="preserve">As the parent / carer of the above, I give permission for my son / daughter to have access to the internet and to ICT systems at academy. </w:t>
      </w:r>
    </w:p>
    <w:p w14:paraId="48924CF2" w14:textId="77777777" w:rsidR="00AD38D1" w:rsidRPr="002B0BBC" w:rsidRDefault="00AD38D1" w:rsidP="00F755B1">
      <w:pPr>
        <w:spacing w:line="360" w:lineRule="auto"/>
        <w:jc w:val="both"/>
        <w:rPr>
          <w:rFonts w:ascii="Arial" w:hAnsi="Arial" w:cs="Arial"/>
          <w:sz w:val="22"/>
          <w:szCs w:val="22"/>
        </w:rPr>
      </w:pPr>
    </w:p>
    <w:p w14:paraId="2F9EB988" w14:textId="77777777" w:rsidR="00AD38D1" w:rsidRPr="002B0BBC" w:rsidRDefault="00AD38D1" w:rsidP="00F755B1">
      <w:pPr>
        <w:jc w:val="both"/>
        <w:rPr>
          <w:rFonts w:ascii="Arial" w:hAnsi="Arial" w:cs="Arial"/>
          <w:color w:val="FF0000"/>
          <w:sz w:val="22"/>
          <w:szCs w:val="22"/>
        </w:rPr>
      </w:pPr>
      <w:r w:rsidRPr="002B0BBC">
        <w:rPr>
          <w:rFonts w:ascii="Arial" w:hAnsi="Arial" w:cs="Arial"/>
          <w:color w:val="FF0000"/>
          <w:sz w:val="22"/>
          <w:szCs w:val="22"/>
        </w:rPr>
        <w:t>Either: (KS2)</w:t>
      </w:r>
    </w:p>
    <w:p w14:paraId="7740532C" w14:textId="77777777" w:rsidR="00AD38D1" w:rsidRPr="002B0BBC" w:rsidRDefault="00AD38D1" w:rsidP="00F755B1">
      <w:pPr>
        <w:jc w:val="both"/>
        <w:rPr>
          <w:rFonts w:ascii="Arial" w:hAnsi="Arial" w:cs="Arial"/>
          <w:sz w:val="22"/>
          <w:szCs w:val="22"/>
        </w:rPr>
      </w:pPr>
    </w:p>
    <w:p w14:paraId="79C3A4BC" w14:textId="77777777" w:rsidR="00AD38D1" w:rsidRPr="002B0BBC" w:rsidRDefault="00AD38D1" w:rsidP="00F755B1">
      <w:pPr>
        <w:spacing w:line="360" w:lineRule="auto"/>
        <w:jc w:val="both"/>
        <w:rPr>
          <w:rFonts w:ascii="Arial" w:hAnsi="Arial" w:cs="Arial"/>
          <w:i/>
          <w:sz w:val="22"/>
          <w:szCs w:val="22"/>
        </w:rPr>
      </w:pPr>
      <w:r w:rsidRPr="002B0BBC">
        <w:rPr>
          <w:rFonts w:ascii="Arial" w:hAnsi="Arial" w:cs="Arial"/>
          <w:i/>
          <w:sz w:val="22"/>
          <w:szCs w:val="22"/>
        </w:rPr>
        <w:t xml:space="preserve">I know that my son / daughter has signed an Acceptable Use Agreement and has received, or will receive, online safety education to help them understand the importance of safe use of technology and the internet – both in and out of academy. </w:t>
      </w:r>
    </w:p>
    <w:p w14:paraId="6193B3E9" w14:textId="77777777" w:rsidR="00AD38D1" w:rsidRPr="002B0BBC" w:rsidRDefault="00AD38D1" w:rsidP="00F755B1">
      <w:pPr>
        <w:jc w:val="both"/>
        <w:rPr>
          <w:rFonts w:ascii="Arial" w:hAnsi="Arial" w:cs="Arial"/>
          <w:sz w:val="22"/>
          <w:szCs w:val="22"/>
        </w:rPr>
      </w:pPr>
    </w:p>
    <w:p w14:paraId="19489964" w14:textId="77777777" w:rsidR="008B5250" w:rsidRDefault="008B5250" w:rsidP="00F755B1">
      <w:pPr>
        <w:jc w:val="both"/>
        <w:rPr>
          <w:rFonts w:ascii="Arial" w:hAnsi="Arial" w:cs="Arial"/>
          <w:color w:val="FF0000"/>
          <w:sz w:val="22"/>
          <w:szCs w:val="22"/>
        </w:rPr>
      </w:pPr>
    </w:p>
    <w:p w14:paraId="7A69D5F8" w14:textId="7A2C871F" w:rsidR="00AD38D1" w:rsidRPr="002B0BBC" w:rsidRDefault="00AD38D1" w:rsidP="00F755B1">
      <w:pPr>
        <w:jc w:val="both"/>
        <w:rPr>
          <w:rFonts w:ascii="Arial" w:hAnsi="Arial" w:cs="Arial"/>
          <w:color w:val="FF0000"/>
          <w:sz w:val="22"/>
          <w:szCs w:val="22"/>
        </w:rPr>
      </w:pPr>
      <w:r w:rsidRPr="002B0BBC">
        <w:rPr>
          <w:rFonts w:ascii="Arial" w:hAnsi="Arial" w:cs="Arial"/>
          <w:color w:val="FF0000"/>
          <w:sz w:val="22"/>
          <w:szCs w:val="22"/>
        </w:rPr>
        <w:lastRenderedPageBreak/>
        <w:t>Or: (KS1)</w:t>
      </w:r>
    </w:p>
    <w:p w14:paraId="4942939D" w14:textId="77777777" w:rsidR="00AD38D1" w:rsidRPr="002B0BBC" w:rsidRDefault="00AD38D1" w:rsidP="00F755B1">
      <w:pPr>
        <w:jc w:val="both"/>
        <w:rPr>
          <w:rFonts w:ascii="Arial" w:hAnsi="Arial" w:cs="Arial"/>
          <w:sz w:val="22"/>
          <w:szCs w:val="22"/>
        </w:rPr>
      </w:pPr>
    </w:p>
    <w:p w14:paraId="1A25C614" w14:textId="77777777" w:rsidR="00AD38D1" w:rsidRPr="002B0BBC" w:rsidRDefault="00AD38D1" w:rsidP="00F755B1">
      <w:pPr>
        <w:spacing w:line="360" w:lineRule="auto"/>
        <w:jc w:val="both"/>
        <w:rPr>
          <w:rFonts w:ascii="Arial" w:hAnsi="Arial" w:cs="Arial"/>
          <w:i/>
          <w:sz w:val="22"/>
          <w:szCs w:val="22"/>
        </w:rPr>
      </w:pPr>
      <w:r w:rsidRPr="002B0BBC">
        <w:rPr>
          <w:rFonts w:ascii="Arial" w:hAnsi="Arial" w:cs="Arial"/>
          <w:i/>
          <w:sz w:val="22"/>
          <w:szCs w:val="22"/>
        </w:rPr>
        <w:t xml:space="preserve">I understand that the academy has discussed the Acceptable Use Agreement with my son / daughter and that they </w:t>
      </w:r>
      <w:proofErr w:type="gramStart"/>
      <w:r w:rsidRPr="002B0BBC">
        <w:rPr>
          <w:rFonts w:ascii="Arial" w:hAnsi="Arial" w:cs="Arial"/>
          <w:i/>
          <w:sz w:val="22"/>
          <w:szCs w:val="22"/>
        </w:rPr>
        <w:t>have  received</w:t>
      </w:r>
      <w:proofErr w:type="gramEnd"/>
      <w:r w:rsidRPr="002B0BBC">
        <w:rPr>
          <w:rFonts w:ascii="Arial" w:hAnsi="Arial" w:cs="Arial"/>
          <w:i/>
          <w:sz w:val="22"/>
          <w:szCs w:val="22"/>
        </w:rPr>
        <w:t xml:space="preserve">, or </w:t>
      </w:r>
      <w:proofErr w:type="gramStart"/>
      <w:r w:rsidRPr="002B0BBC">
        <w:rPr>
          <w:rFonts w:ascii="Arial" w:hAnsi="Arial" w:cs="Arial"/>
          <w:i/>
          <w:sz w:val="22"/>
          <w:szCs w:val="22"/>
        </w:rPr>
        <w:t>will  receive</w:t>
      </w:r>
      <w:proofErr w:type="gramEnd"/>
      <w:r w:rsidRPr="002B0BBC">
        <w:rPr>
          <w:rFonts w:ascii="Arial" w:hAnsi="Arial" w:cs="Arial"/>
          <w:i/>
          <w:sz w:val="22"/>
          <w:szCs w:val="22"/>
        </w:rPr>
        <w:t xml:space="preserve">, online safety education to help them understand the importance of safe use of technology and the </w:t>
      </w:r>
      <w:proofErr w:type="gramStart"/>
      <w:r w:rsidRPr="002B0BBC">
        <w:rPr>
          <w:rFonts w:ascii="Arial" w:hAnsi="Arial" w:cs="Arial"/>
          <w:i/>
          <w:sz w:val="22"/>
          <w:szCs w:val="22"/>
        </w:rPr>
        <w:t>internet  –</w:t>
      </w:r>
      <w:proofErr w:type="gramEnd"/>
      <w:r w:rsidRPr="002B0BBC">
        <w:rPr>
          <w:rFonts w:ascii="Arial" w:hAnsi="Arial" w:cs="Arial"/>
          <w:i/>
          <w:sz w:val="22"/>
          <w:szCs w:val="22"/>
        </w:rPr>
        <w:t xml:space="preserve"> both in and out of academy. </w:t>
      </w:r>
    </w:p>
    <w:p w14:paraId="362CB127" w14:textId="77777777" w:rsidR="00AD38D1" w:rsidRPr="002B0BBC" w:rsidRDefault="00AD38D1" w:rsidP="00F755B1">
      <w:pPr>
        <w:spacing w:line="360" w:lineRule="auto"/>
        <w:jc w:val="both"/>
        <w:rPr>
          <w:rFonts w:ascii="Arial" w:hAnsi="Arial" w:cs="Arial"/>
          <w:i/>
          <w:sz w:val="22"/>
          <w:szCs w:val="22"/>
        </w:rPr>
      </w:pPr>
    </w:p>
    <w:p w14:paraId="6B94EE5F" w14:textId="77777777" w:rsidR="00AD38D1" w:rsidRPr="002B0BBC" w:rsidRDefault="00AD38D1" w:rsidP="00F755B1">
      <w:pPr>
        <w:spacing w:line="360" w:lineRule="auto"/>
        <w:jc w:val="both"/>
        <w:rPr>
          <w:rFonts w:ascii="Arial" w:hAnsi="Arial" w:cs="Arial"/>
          <w:sz w:val="22"/>
          <w:szCs w:val="22"/>
        </w:rPr>
      </w:pPr>
      <w:r w:rsidRPr="002B0BBC">
        <w:rPr>
          <w:rFonts w:ascii="Arial" w:hAnsi="Arial" w:cs="Arial"/>
          <w:sz w:val="22"/>
          <w:szCs w:val="22"/>
        </w:rPr>
        <w:t xml:space="preserve">I understand that the academy will take every reasonable precaution, including monitoring and filtering systems, to ensure that the children will be safe when they use the internet and systems. I also understand that the academy cannot ultimately be held responsible for the nature and content of materials accessed on the internet and using mobile technologies. </w:t>
      </w:r>
    </w:p>
    <w:p w14:paraId="4B899E1C" w14:textId="77777777" w:rsidR="00AD38D1" w:rsidRPr="002B0BBC" w:rsidRDefault="00AD38D1" w:rsidP="00F755B1">
      <w:pPr>
        <w:spacing w:line="360" w:lineRule="auto"/>
        <w:jc w:val="both"/>
        <w:rPr>
          <w:rFonts w:ascii="Arial" w:hAnsi="Arial" w:cs="Arial"/>
          <w:sz w:val="22"/>
          <w:szCs w:val="22"/>
        </w:rPr>
      </w:pPr>
    </w:p>
    <w:p w14:paraId="79836BB7" w14:textId="77777777" w:rsidR="00AD38D1" w:rsidRPr="002B0BBC" w:rsidRDefault="00AD38D1" w:rsidP="00F755B1">
      <w:pPr>
        <w:spacing w:line="360" w:lineRule="auto"/>
        <w:jc w:val="both"/>
        <w:rPr>
          <w:rFonts w:ascii="Arial" w:hAnsi="Arial" w:cs="Arial"/>
          <w:sz w:val="22"/>
          <w:szCs w:val="22"/>
        </w:rPr>
      </w:pPr>
      <w:r w:rsidRPr="002B0BBC">
        <w:rPr>
          <w:rFonts w:ascii="Arial" w:hAnsi="Arial" w:cs="Arial"/>
          <w:sz w:val="22"/>
          <w:szCs w:val="22"/>
        </w:rPr>
        <w:t xml:space="preserve">I understand that my son’s / daughter’s activity on the systems will be monitored and that the academy will contact me if they have concerns about any possible breaches of the Acceptable Use Policy. </w:t>
      </w:r>
    </w:p>
    <w:p w14:paraId="41C839A0" w14:textId="77777777" w:rsidR="00AD38D1" w:rsidRPr="002B0BBC" w:rsidRDefault="00AD38D1" w:rsidP="00F755B1">
      <w:pPr>
        <w:spacing w:line="360" w:lineRule="auto"/>
        <w:jc w:val="both"/>
        <w:rPr>
          <w:rFonts w:ascii="Arial" w:hAnsi="Arial" w:cs="Arial"/>
          <w:sz w:val="22"/>
          <w:szCs w:val="22"/>
        </w:rPr>
      </w:pPr>
    </w:p>
    <w:p w14:paraId="39578990" w14:textId="77777777" w:rsidR="00AD38D1" w:rsidRPr="002B0BBC" w:rsidRDefault="00AD38D1" w:rsidP="00F755B1">
      <w:pPr>
        <w:spacing w:line="360" w:lineRule="auto"/>
        <w:jc w:val="both"/>
        <w:rPr>
          <w:rFonts w:ascii="Arial" w:hAnsi="Arial" w:cs="Arial"/>
          <w:sz w:val="22"/>
          <w:szCs w:val="22"/>
        </w:rPr>
      </w:pPr>
      <w:r w:rsidRPr="002B0BBC">
        <w:rPr>
          <w:rFonts w:ascii="Arial" w:hAnsi="Arial" w:cs="Arial"/>
          <w:sz w:val="22"/>
          <w:szCs w:val="22"/>
        </w:rPr>
        <w:t>I will encourage my child to adopt safe use of the internet and digital technologies at home and will inform the academy if I have concerns over my child’s online safety.</w:t>
      </w:r>
    </w:p>
    <w:p w14:paraId="6E453C5D" w14:textId="77777777" w:rsidR="00AD38D1" w:rsidRPr="002B0BBC" w:rsidRDefault="00AD38D1" w:rsidP="00F755B1">
      <w:pPr>
        <w:spacing w:line="360" w:lineRule="auto"/>
        <w:jc w:val="both"/>
        <w:rPr>
          <w:rFonts w:ascii="Arial" w:hAnsi="Arial" w:cs="Arial"/>
          <w:i/>
          <w:sz w:val="22"/>
          <w:szCs w:val="22"/>
        </w:rPr>
      </w:pPr>
    </w:p>
    <w:p w14:paraId="7129C0EE" w14:textId="77777777" w:rsidR="00881AC5" w:rsidRPr="002B0BBC" w:rsidRDefault="00881AC5" w:rsidP="00F755B1">
      <w:pPr>
        <w:jc w:val="both"/>
        <w:rPr>
          <w:rFonts w:ascii="Arial" w:hAnsi="Arial" w:cs="Arial"/>
          <w:sz w:val="22"/>
          <w:szCs w:val="22"/>
          <w:u w:val="dotted"/>
        </w:rPr>
      </w:pPr>
      <w:r w:rsidRPr="002B0BBC">
        <w:rPr>
          <w:rFonts w:ascii="Arial" w:hAnsi="Arial" w:cs="Arial"/>
          <w:sz w:val="22"/>
          <w:szCs w:val="22"/>
        </w:rPr>
        <w:t>Signed:</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69DB621F" w14:textId="77777777" w:rsidR="00881AC5" w:rsidRPr="002B0BBC" w:rsidRDefault="00881AC5" w:rsidP="00F755B1">
      <w:pPr>
        <w:jc w:val="both"/>
        <w:rPr>
          <w:rFonts w:ascii="Arial" w:hAnsi="Arial" w:cs="Arial"/>
          <w:sz w:val="22"/>
          <w:szCs w:val="22"/>
        </w:rPr>
      </w:pPr>
    </w:p>
    <w:p w14:paraId="20501C40" w14:textId="77777777" w:rsidR="00881AC5" w:rsidRPr="002B0BBC" w:rsidRDefault="00881AC5" w:rsidP="00F755B1">
      <w:pPr>
        <w:jc w:val="both"/>
        <w:rPr>
          <w:rFonts w:ascii="Arial" w:hAnsi="Arial" w:cs="Arial"/>
          <w:sz w:val="22"/>
          <w:szCs w:val="22"/>
          <w:u w:val="dotted"/>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3C5886B0" w14:textId="77777777" w:rsidR="00881AC5" w:rsidRPr="002B0BBC" w:rsidRDefault="00881AC5" w:rsidP="00F755B1">
      <w:pPr>
        <w:jc w:val="both"/>
        <w:rPr>
          <w:rFonts w:ascii="Arial" w:hAnsi="Arial" w:cs="Arial"/>
          <w:sz w:val="22"/>
          <w:szCs w:val="22"/>
        </w:rPr>
      </w:pPr>
      <w:r w:rsidRPr="002B0BBC">
        <w:rPr>
          <w:rFonts w:ascii="Arial" w:hAnsi="Arial" w:cs="Arial"/>
          <w:sz w:val="22"/>
          <w:szCs w:val="22"/>
        </w:rPr>
        <w:br w:type="page"/>
      </w:r>
    </w:p>
    <w:p w14:paraId="2B33D3B3" w14:textId="5C7A2585" w:rsidR="00AD38D1" w:rsidRPr="005F340F" w:rsidRDefault="00951652" w:rsidP="00F755B1">
      <w:pPr>
        <w:jc w:val="both"/>
        <w:rPr>
          <w:rFonts w:ascii="Arial" w:hAnsi="Arial" w:cs="Arial"/>
          <w:b/>
          <w:bCs/>
          <w:color w:val="FF6C00"/>
        </w:rPr>
      </w:pPr>
      <w:r w:rsidRPr="005F340F">
        <w:rPr>
          <w:rFonts w:ascii="Arial" w:hAnsi="Arial" w:cs="Arial"/>
          <w:b/>
          <w:bCs/>
          <w:color w:val="FF6C00"/>
        </w:rPr>
        <w:lastRenderedPageBreak/>
        <w:t xml:space="preserve">6. </w:t>
      </w:r>
      <w:r w:rsidR="00881AC5" w:rsidRPr="005F340F">
        <w:rPr>
          <w:rFonts w:ascii="Arial" w:hAnsi="Arial" w:cs="Arial"/>
          <w:b/>
          <w:bCs/>
          <w:color w:val="FF6C00"/>
        </w:rPr>
        <w:t xml:space="preserve">National Links </w:t>
      </w:r>
    </w:p>
    <w:p w14:paraId="7E4D319F" w14:textId="77777777" w:rsidR="00881AC5" w:rsidRPr="002B0BBC" w:rsidRDefault="00881AC5" w:rsidP="00F755B1">
      <w:pPr>
        <w:jc w:val="both"/>
        <w:rPr>
          <w:rFonts w:ascii="Arial" w:hAnsi="Arial" w:cs="Arial"/>
          <w:sz w:val="22"/>
          <w:szCs w:val="22"/>
        </w:rPr>
      </w:pPr>
    </w:p>
    <w:p w14:paraId="7275986B"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Action Fraud: </w:t>
      </w:r>
      <w:hyperlink r:id="rId8" w:history="1">
        <w:r w:rsidRPr="002B0BBC">
          <w:rPr>
            <w:rStyle w:val="Hyperlink"/>
            <w:rFonts w:ascii="Arial" w:hAnsi="Arial" w:cs="Arial"/>
            <w:sz w:val="22"/>
            <w:szCs w:val="22"/>
          </w:rPr>
          <w:t>www.actionfraud.police.uk</w:t>
        </w:r>
      </w:hyperlink>
    </w:p>
    <w:p w14:paraId="24654439"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CEOP:</w:t>
      </w:r>
    </w:p>
    <w:p w14:paraId="5BF70237" w14:textId="77777777" w:rsidR="00881AC5" w:rsidRPr="002B0BBC" w:rsidRDefault="00881AC5" w:rsidP="00F755B1">
      <w:pPr>
        <w:pStyle w:val="ListParagraph"/>
        <w:numPr>
          <w:ilvl w:val="1"/>
          <w:numId w:val="31"/>
        </w:numPr>
        <w:spacing w:after="200" w:line="276" w:lineRule="auto"/>
        <w:jc w:val="both"/>
        <w:rPr>
          <w:rFonts w:ascii="Arial" w:hAnsi="Arial" w:cs="Arial"/>
          <w:sz w:val="22"/>
          <w:szCs w:val="22"/>
        </w:rPr>
      </w:pPr>
      <w:hyperlink r:id="rId9" w:history="1">
        <w:r w:rsidRPr="002B0BBC">
          <w:rPr>
            <w:rStyle w:val="Hyperlink"/>
            <w:rFonts w:ascii="Arial" w:hAnsi="Arial" w:cs="Arial"/>
            <w:sz w:val="22"/>
            <w:szCs w:val="22"/>
          </w:rPr>
          <w:t>www.thinkuknow.co.uk</w:t>
        </w:r>
      </w:hyperlink>
    </w:p>
    <w:p w14:paraId="2E1CEB12" w14:textId="77777777" w:rsidR="00881AC5" w:rsidRPr="002B0BBC" w:rsidRDefault="00881AC5" w:rsidP="00F755B1">
      <w:pPr>
        <w:pStyle w:val="ListParagraph"/>
        <w:numPr>
          <w:ilvl w:val="1"/>
          <w:numId w:val="31"/>
        </w:numPr>
        <w:spacing w:after="200" w:line="276" w:lineRule="auto"/>
        <w:jc w:val="both"/>
        <w:rPr>
          <w:rFonts w:ascii="Arial" w:hAnsi="Arial" w:cs="Arial"/>
          <w:sz w:val="22"/>
          <w:szCs w:val="22"/>
        </w:rPr>
      </w:pPr>
      <w:r w:rsidRPr="002B0BBC">
        <w:rPr>
          <w:rFonts w:ascii="Arial" w:hAnsi="Arial" w:cs="Arial"/>
          <w:sz w:val="22"/>
          <w:szCs w:val="22"/>
        </w:rPr>
        <w:t xml:space="preserve"> </w:t>
      </w:r>
      <w:hyperlink r:id="rId10" w:history="1">
        <w:r w:rsidRPr="002B0BBC">
          <w:rPr>
            <w:rStyle w:val="Hyperlink"/>
            <w:rFonts w:ascii="Arial" w:hAnsi="Arial" w:cs="Arial"/>
            <w:sz w:val="22"/>
            <w:szCs w:val="22"/>
          </w:rPr>
          <w:t>www.ceop.police.uk</w:t>
        </w:r>
      </w:hyperlink>
      <w:r w:rsidRPr="002B0BBC">
        <w:rPr>
          <w:rFonts w:ascii="Arial" w:hAnsi="Arial" w:cs="Arial"/>
          <w:sz w:val="22"/>
          <w:szCs w:val="22"/>
        </w:rPr>
        <w:t xml:space="preserve"> </w:t>
      </w:r>
    </w:p>
    <w:p w14:paraId="2672EB61"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Get Safe Online: </w:t>
      </w:r>
      <w:hyperlink r:id="rId11" w:history="1">
        <w:r w:rsidRPr="002B0BBC">
          <w:rPr>
            <w:rStyle w:val="Hyperlink"/>
            <w:rFonts w:ascii="Arial" w:hAnsi="Arial" w:cs="Arial"/>
            <w:sz w:val="22"/>
            <w:szCs w:val="22"/>
          </w:rPr>
          <w:t>www.getsafeonline.org</w:t>
        </w:r>
      </w:hyperlink>
    </w:p>
    <w:p w14:paraId="21BCB9EA"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Internet Matters: </w:t>
      </w:r>
      <w:hyperlink r:id="rId12" w:history="1">
        <w:r w:rsidRPr="002B0BBC">
          <w:rPr>
            <w:rStyle w:val="Hyperlink"/>
            <w:rFonts w:ascii="Arial" w:hAnsi="Arial" w:cs="Arial"/>
            <w:sz w:val="22"/>
            <w:szCs w:val="22"/>
          </w:rPr>
          <w:t>www.internetmatters.org</w:t>
        </w:r>
      </w:hyperlink>
    </w:p>
    <w:p w14:paraId="6034F908"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Internet Watch Foundation (IWF): </w:t>
      </w:r>
      <w:hyperlink r:id="rId13" w:history="1">
        <w:r w:rsidRPr="002B0BBC">
          <w:rPr>
            <w:rStyle w:val="Hyperlink"/>
            <w:rFonts w:ascii="Arial" w:hAnsi="Arial" w:cs="Arial"/>
            <w:sz w:val="22"/>
            <w:szCs w:val="22"/>
          </w:rPr>
          <w:t>www.iwf.org.uk</w:t>
        </w:r>
      </w:hyperlink>
    </w:p>
    <w:p w14:paraId="6B429C7E"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Lucy Faithfull Foundation: </w:t>
      </w:r>
      <w:hyperlink r:id="rId14" w:history="1">
        <w:r w:rsidRPr="002B0BBC">
          <w:rPr>
            <w:rStyle w:val="Hyperlink"/>
            <w:rFonts w:ascii="Arial" w:hAnsi="Arial" w:cs="Arial"/>
            <w:sz w:val="22"/>
            <w:szCs w:val="22"/>
          </w:rPr>
          <w:t>www.lucyfaithfull.org</w:t>
        </w:r>
      </w:hyperlink>
    </w:p>
    <w:p w14:paraId="757A7FE3" w14:textId="77777777" w:rsidR="00881AC5" w:rsidRPr="002B0BBC" w:rsidRDefault="00881AC5" w:rsidP="00F755B1">
      <w:pPr>
        <w:pStyle w:val="ListParagraph"/>
        <w:numPr>
          <w:ilvl w:val="0"/>
          <w:numId w:val="31"/>
        </w:numPr>
        <w:spacing w:after="200" w:line="276" w:lineRule="auto"/>
        <w:jc w:val="both"/>
        <w:rPr>
          <w:rStyle w:val="Hyperlink"/>
          <w:rFonts w:ascii="Arial" w:hAnsi="Arial" w:cs="Arial"/>
          <w:sz w:val="22"/>
          <w:szCs w:val="22"/>
        </w:rPr>
      </w:pPr>
      <w:r w:rsidRPr="002B0BBC">
        <w:rPr>
          <w:rFonts w:ascii="Arial" w:hAnsi="Arial" w:cs="Arial"/>
          <w:sz w:val="22"/>
          <w:szCs w:val="22"/>
        </w:rPr>
        <w:t xml:space="preserve">NSPCC: </w:t>
      </w:r>
      <w:hyperlink r:id="rId15" w:history="1">
        <w:r w:rsidRPr="002B0BBC">
          <w:rPr>
            <w:rStyle w:val="Hyperlink"/>
            <w:rFonts w:ascii="Arial" w:hAnsi="Arial" w:cs="Arial"/>
            <w:sz w:val="22"/>
            <w:szCs w:val="22"/>
          </w:rPr>
          <w:t>www.nspcc.org.uk/onlinesafety</w:t>
        </w:r>
      </w:hyperlink>
    </w:p>
    <w:p w14:paraId="778919E1" w14:textId="77777777" w:rsidR="00881AC5" w:rsidRPr="002B0BBC" w:rsidRDefault="00881AC5" w:rsidP="00F755B1">
      <w:pPr>
        <w:pStyle w:val="ListParagraph"/>
        <w:numPr>
          <w:ilvl w:val="1"/>
          <w:numId w:val="31"/>
        </w:numPr>
        <w:spacing w:after="200" w:line="276" w:lineRule="auto"/>
        <w:jc w:val="both"/>
        <w:rPr>
          <w:rFonts w:ascii="Arial" w:hAnsi="Arial" w:cs="Arial"/>
          <w:sz w:val="22"/>
          <w:szCs w:val="22"/>
        </w:rPr>
      </w:pPr>
      <w:r w:rsidRPr="002B0BBC">
        <w:rPr>
          <w:rFonts w:ascii="Arial" w:hAnsi="Arial" w:cs="Arial"/>
          <w:sz w:val="22"/>
          <w:szCs w:val="22"/>
        </w:rPr>
        <w:t xml:space="preserve">ChildLine: </w:t>
      </w:r>
      <w:hyperlink r:id="rId16" w:history="1">
        <w:r w:rsidRPr="002B0BBC">
          <w:rPr>
            <w:rStyle w:val="Hyperlink"/>
            <w:rFonts w:ascii="Arial" w:hAnsi="Arial" w:cs="Arial"/>
            <w:sz w:val="22"/>
            <w:szCs w:val="22"/>
          </w:rPr>
          <w:t>www.childline.org.uk</w:t>
        </w:r>
      </w:hyperlink>
      <w:r w:rsidRPr="002B0BBC">
        <w:rPr>
          <w:rFonts w:ascii="Arial" w:hAnsi="Arial" w:cs="Arial"/>
          <w:sz w:val="22"/>
          <w:szCs w:val="22"/>
        </w:rPr>
        <w:t xml:space="preserve"> </w:t>
      </w:r>
    </w:p>
    <w:p w14:paraId="61B2B4A9" w14:textId="77777777" w:rsidR="00881AC5" w:rsidRPr="002B0BBC" w:rsidRDefault="00881AC5" w:rsidP="00F755B1">
      <w:pPr>
        <w:pStyle w:val="ListParagraph"/>
        <w:numPr>
          <w:ilvl w:val="1"/>
          <w:numId w:val="31"/>
        </w:numPr>
        <w:spacing w:after="200" w:line="276" w:lineRule="auto"/>
        <w:jc w:val="both"/>
        <w:rPr>
          <w:rFonts w:ascii="Arial" w:hAnsi="Arial" w:cs="Arial"/>
          <w:sz w:val="22"/>
          <w:szCs w:val="22"/>
        </w:rPr>
      </w:pPr>
      <w:r w:rsidRPr="002B0BBC">
        <w:rPr>
          <w:rFonts w:ascii="Arial" w:hAnsi="Arial" w:cs="Arial"/>
          <w:sz w:val="22"/>
          <w:szCs w:val="22"/>
        </w:rPr>
        <w:t xml:space="preserve">Net Aware: </w:t>
      </w:r>
      <w:hyperlink r:id="rId17" w:history="1">
        <w:r w:rsidRPr="002B0BBC">
          <w:rPr>
            <w:rStyle w:val="Hyperlink"/>
            <w:rFonts w:ascii="Arial" w:hAnsi="Arial" w:cs="Arial"/>
            <w:sz w:val="22"/>
            <w:szCs w:val="22"/>
          </w:rPr>
          <w:t>www.net-aware.org.uk</w:t>
        </w:r>
      </w:hyperlink>
      <w:r w:rsidRPr="002B0BBC">
        <w:rPr>
          <w:rFonts w:ascii="Arial" w:hAnsi="Arial" w:cs="Arial"/>
          <w:sz w:val="22"/>
          <w:szCs w:val="22"/>
        </w:rPr>
        <w:t xml:space="preserve"> </w:t>
      </w:r>
    </w:p>
    <w:p w14:paraId="1FC9B534"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The Marie Collins Foundation: </w:t>
      </w:r>
      <w:hyperlink r:id="rId18" w:history="1">
        <w:r w:rsidRPr="002B0BBC">
          <w:rPr>
            <w:rStyle w:val="Hyperlink"/>
            <w:rFonts w:ascii="Arial" w:hAnsi="Arial" w:cs="Arial"/>
            <w:sz w:val="22"/>
            <w:szCs w:val="22"/>
          </w:rPr>
          <w:t>www.mariecollinsfoundation.org.uk</w:t>
        </w:r>
      </w:hyperlink>
    </w:p>
    <w:p w14:paraId="18393E65" w14:textId="77777777" w:rsidR="00881AC5" w:rsidRPr="002B0BBC" w:rsidRDefault="00881AC5" w:rsidP="00F755B1">
      <w:pPr>
        <w:pStyle w:val="ListParagraph"/>
        <w:numPr>
          <w:ilvl w:val="0"/>
          <w:numId w:val="31"/>
        </w:numPr>
        <w:spacing w:after="200" w:line="276" w:lineRule="auto"/>
        <w:jc w:val="both"/>
        <w:rPr>
          <w:rStyle w:val="Hyperlink"/>
          <w:rFonts w:ascii="Arial" w:hAnsi="Arial" w:cs="Arial"/>
          <w:sz w:val="22"/>
          <w:szCs w:val="22"/>
        </w:rPr>
      </w:pPr>
      <w:r w:rsidRPr="002B0BBC">
        <w:rPr>
          <w:rFonts w:ascii="Arial" w:hAnsi="Arial" w:cs="Arial"/>
          <w:sz w:val="22"/>
          <w:szCs w:val="22"/>
        </w:rPr>
        <w:t xml:space="preserve">UK Safer Internet Centre: </w:t>
      </w:r>
      <w:hyperlink r:id="rId19" w:history="1">
        <w:r w:rsidRPr="002B0BBC">
          <w:rPr>
            <w:rStyle w:val="Hyperlink"/>
            <w:rFonts w:ascii="Arial" w:hAnsi="Arial" w:cs="Arial"/>
            <w:sz w:val="22"/>
            <w:szCs w:val="22"/>
          </w:rPr>
          <w:t>www.saferinternet.org.uk</w:t>
        </w:r>
      </w:hyperlink>
    </w:p>
    <w:p w14:paraId="671B6C80" w14:textId="77777777" w:rsidR="00881AC5" w:rsidRPr="002B0BBC" w:rsidRDefault="00881AC5" w:rsidP="00F755B1">
      <w:pPr>
        <w:pStyle w:val="ListParagraph"/>
        <w:numPr>
          <w:ilvl w:val="1"/>
          <w:numId w:val="31"/>
        </w:numPr>
        <w:spacing w:after="200" w:line="276" w:lineRule="auto"/>
        <w:jc w:val="both"/>
        <w:rPr>
          <w:rFonts w:ascii="Arial" w:hAnsi="Arial" w:cs="Arial"/>
          <w:sz w:val="22"/>
          <w:szCs w:val="22"/>
        </w:rPr>
      </w:pPr>
      <w:r w:rsidRPr="002B0BBC">
        <w:rPr>
          <w:rFonts w:ascii="Arial" w:hAnsi="Arial" w:cs="Arial"/>
          <w:sz w:val="22"/>
          <w:szCs w:val="22"/>
        </w:rPr>
        <w:t xml:space="preserve">Professional Online Safety Helpline: </w:t>
      </w:r>
      <w:hyperlink r:id="rId20" w:history="1">
        <w:r w:rsidRPr="002B0BBC">
          <w:rPr>
            <w:rStyle w:val="Hyperlink"/>
            <w:rFonts w:ascii="Arial" w:hAnsi="Arial" w:cs="Arial"/>
            <w:sz w:val="22"/>
            <w:szCs w:val="22"/>
          </w:rPr>
          <w:t>www.saferinternet.org.uk/about/helpline</w:t>
        </w:r>
      </w:hyperlink>
    </w:p>
    <w:p w14:paraId="221E531A" w14:textId="2F5E3A0D"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360 Safe Self-Review tool for </w:t>
      </w:r>
      <w:proofErr w:type="spellStart"/>
      <w:r w:rsidRPr="002B0BBC">
        <w:rPr>
          <w:rFonts w:ascii="Arial" w:hAnsi="Arial" w:cs="Arial"/>
          <w:sz w:val="22"/>
          <w:szCs w:val="22"/>
        </w:rPr>
        <w:t>academy</w:t>
      </w:r>
      <w:r w:rsidR="00BF1D2F">
        <w:rPr>
          <w:rFonts w:ascii="Arial" w:hAnsi="Arial" w:cs="Arial"/>
          <w:sz w:val="22"/>
          <w:szCs w:val="22"/>
        </w:rPr>
        <w:t>ies</w:t>
      </w:r>
      <w:proofErr w:type="spellEnd"/>
      <w:r w:rsidRPr="002B0BBC">
        <w:rPr>
          <w:rFonts w:ascii="Arial" w:hAnsi="Arial" w:cs="Arial"/>
          <w:sz w:val="22"/>
          <w:szCs w:val="22"/>
        </w:rPr>
        <w:t xml:space="preserve">: </w:t>
      </w:r>
      <w:hyperlink r:id="rId21" w:history="1">
        <w:r w:rsidRPr="002B0BBC">
          <w:rPr>
            <w:rStyle w:val="Hyperlink"/>
            <w:rFonts w:ascii="Arial" w:hAnsi="Arial" w:cs="Arial"/>
            <w:sz w:val="22"/>
            <w:szCs w:val="22"/>
          </w:rPr>
          <w:t>www.360safe.org.uk</w:t>
        </w:r>
      </w:hyperlink>
      <w:r w:rsidRPr="002B0BBC">
        <w:rPr>
          <w:rFonts w:ascii="Arial" w:hAnsi="Arial" w:cs="Arial"/>
          <w:sz w:val="22"/>
          <w:szCs w:val="22"/>
        </w:rPr>
        <w:t xml:space="preserve"> </w:t>
      </w:r>
    </w:p>
    <w:p w14:paraId="0066D5CE" w14:textId="77777777" w:rsidR="00881AC5" w:rsidRPr="002B0BBC" w:rsidRDefault="00881AC5" w:rsidP="00F755B1">
      <w:pPr>
        <w:jc w:val="both"/>
        <w:rPr>
          <w:rFonts w:ascii="Arial" w:hAnsi="Arial" w:cs="Arial"/>
          <w:sz w:val="22"/>
          <w:szCs w:val="22"/>
        </w:rPr>
      </w:pPr>
      <w:r w:rsidRPr="002B0BBC">
        <w:rPr>
          <w:rFonts w:ascii="Arial" w:hAnsi="Arial" w:cs="Arial"/>
          <w:sz w:val="22"/>
          <w:szCs w:val="22"/>
        </w:rPr>
        <w:br w:type="page"/>
      </w:r>
    </w:p>
    <w:p w14:paraId="0424ECA6" w14:textId="2ECF298F" w:rsidR="00881AC5" w:rsidRPr="005F340F" w:rsidRDefault="00951652" w:rsidP="00F755B1">
      <w:pPr>
        <w:jc w:val="both"/>
        <w:rPr>
          <w:rFonts w:ascii="Arial" w:hAnsi="Arial" w:cs="Arial"/>
          <w:b/>
          <w:bCs/>
          <w:color w:val="FF6C00"/>
        </w:rPr>
      </w:pPr>
      <w:r w:rsidRPr="005F340F">
        <w:rPr>
          <w:rFonts w:ascii="Arial" w:hAnsi="Arial" w:cs="Arial"/>
          <w:b/>
          <w:bCs/>
          <w:color w:val="FF6C00"/>
        </w:rPr>
        <w:lastRenderedPageBreak/>
        <w:t xml:space="preserve">7. </w:t>
      </w:r>
      <w:r w:rsidR="00881AC5" w:rsidRPr="005F340F">
        <w:rPr>
          <w:rFonts w:ascii="Arial" w:hAnsi="Arial" w:cs="Arial"/>
          <w:b/>
          <w:bCs/>
          <w:color w:val="FF6C00"/>
        </w:rPr>
        <w:t xml:space="preserve">Legislation </w:t>
      </w:r>
    </w:p>
    <w:p w14:paraId="17974140" w14:textId="77777777" w:rsidR="00881AC5" w:rsidRPr="002B0BBC" w:rsidRDefault="00881AC5" w:rsidP="00F755B1">
      <w:pPr>
        <w:jc w:val="both"/>
        <w:rPr>
          <w:rFonts w:ascii="Arial" w:hAnsi="Arial" w:cs="Arial"/>
          <w:sz w:val="22"/>
          <w:szCs w:val="22"/>
        </w:rPr>
      </w:pPr>
    </w:p>
    <w:p w14:paraId="20AEE4CB" w14:textId="77777777" w:rsidR="00881AC5" w:rsidRPr="002B0BBC" w:rsidRDefault="00881AC5" w:rsidP="00F755B1">
      <w:pPr>
        <w:spacing w:line="360" w:lineRule="auto"/>
        <w:jc w:val="both"/>
        <w:rPr>
          <w:rFonts w:ascii="Arial" w:hAnsi="Arial" w:cs="Arial"/>
          <w:sz w:val="22"/>
          <w:szCs w:val="22"/>
        </w:rPr>
      </w:pPr>
      <w:proofErr w:type="gramStart"/>
      <w:r w:rsidRPr="002B0BBC">
        <w:rPr>
          <w:rFonts w:ascii="Arial" w:hAnsi="Arial" w:cs="Arial"/>
          <w:sz w:val="22"/>
          <w:szCs w:val="22"/>
        </w:rPr>
        <w:t>Academies  should</w:t>
      </w:r>
      <w:proofErr w:type="gramEnd"/>
      <w:r w:rsidRPr="002B0BBC">
        <w:rPr>
          <w:rFonts w:ascii="Arial" w:hAnsi="Arial" w:cs="Arial"/>
          <w:sz w:val="22"/>
          <w:szCs w:val="22"/>
        </w:rPr>
        <w:t xml:space="preserve"> be aware of the legislative framework under which this Online Safety Policy template and guidance </w:t>
      </w:r>
      <w:proofErr w:type="gramStart"/>
      <w:r w:rsidRPr="002B0BBC">
        <w:rPr>
          <w:rFonts w:ascii="Arial" w:hAnsi="Arial" w:cs="Arial"/>
          <w:sz w:val="22"/>
          <w:szCs w:val="22"/>
        </w:rPr>
        <w:t>has</w:t>
      </w:r>
      <w:proofErr w:type="gramEnd"/>
      <w:r w:rsidRPr="002B0BBC">
        <w:rPr>
          <w:rFonts w:ascii="Arial" w:hAnsi="Arial" w:cs="Arial"/>
          <w:sz w:val="22"/>
          <w:szCs w:val="22"/>
        </w:rPr>
        <w:t xml:space="preserve"> been produced. It is important to note that in general terms an action that is illegal if committed offline is also illegal if committed online. </w:t>
      </w:r>
    </w:p>
    <w:p w14:paraId="708BF74E" w14:textId="77777777" w:rsidR="00881AC5" w:rsidRPr="002B0BBC" w:rsidRDefault="00881AC5" w:rsidP="00F755B1">
      <w:pPr>
        <w:spacing w:line="360" w:lineRule="auto"/>
        <w:jc w:val="both"/>
        <w:rPr>
          <w:rFonts w:ascii="Arial" w:hAnsi="Arial" w:cs="Arial"/>
          <w:sz w:val="22"/>
          <w:szCs w:val="22"/>
        </w:rPr>
      </w:pPr>
    </w:p>
    <w:p w14:paraId="449B4C55" w14:textId="77777777" w:rsidR="00881AC5" w:rsidRPr="002B0BBC" w:rsidRDefault="00881AC5" w:rsidP="00F755B1">
      <w:pPr>
        <w:jc w:val="both"/>
        <w:rPr>
          <w:rFonts w:ascii="Arial" w:hAnsi="Arial" w:cs="Arial"/>
          <w:sz w:val="22"/>
          <w:szCs w:val="22"/>
        </w:rPr>
      </w:pPr>
      <w:r w:rsidRPr="002B0BBC">
        <w:rPr>
          <w:rFonts w:ascii="Arial" w:hAnsi="Arial" w:cs="Arial"/>
          <w:sz w:val="22"/>
          <w:szCs w:val="22"/>
        </w:rPr>
        <w:t>It is recommended that legal advice is sought in the advent of an e safety issue or situation.</w:t>
      </w:r>
    </w:p>
    <w:p w14:paraId="14CC24C9" w14:textId="77777777" w:rsidR="00881AC5" w:rsidRPr="002B0BBC" w:rsidRDefault="00881AC5" w:rsidP="00F755B1">
      <w:pPr>
        <w:jc w:val="both"/>
        <w:rPr>
          <w:rFonts w:ascii="Arial" w:hAnsi="Arial" w:cs="Arial"/>
          <w:sz w:val="22"/>
          <w:szCs w:val="22"/>
        </w:rPr>
      </w:pPr>
    </w:p>
    <w:p w14:paraId="76ABE691" w14:textId="77777777" w:rsidR="00881AC5" w:rsidRPr="005F340F" w:rsidRDefault="00881AC5" w:rsidP="00F755B1">
      <w:pPr>
        <w:pStyle w:val="Heading2"/>
        <w:jc w:val="both"/>
        <w:rPr>
          <w:rFonts w:ascii="Arial" w:hAnsi="Arial" w:cs="Arial"/>
          <w:b/>
          <w:bCs/>
          <w:color w:val="FF6C00"/>
          <w:sz w:val="21"/>
          <w:szCs w:val="21"/>
        </w:rPr>
      </w:pPr>
      <w:bookmarkStart w:id="5" w:name="_Toc448745972"/>
      <w:bookmarkStart w:id="6" w:name="_Toc448754278"/>
      <w:bookmarkStart w:id="7" w:name="_Toc512246666"/>
      <w:r w:rsidRPr="005F340F">
        <w:rPr>
          <w:rFonts w:ascii="Arial" w:hAnsi="Arial" w:cs="Arial"/>
          <w:b/>
          <w:bCs/>
          <w:color w:val="FF6C00"/>
          <w:sz w:val="21"/>
          <w:szCs w:val="21"/>
        </w:rPr>
        <w:t>Computer Misuse Act 1990</w:t>
      </w:r>
      <w:bookmarkEnd w:id="5"/>
      <w:bookmarkEnd w:id="6"/>
      <w:bookmarkEnd w:id="7"/>
    </w:p>
    <w:p w14:paraId="3BB947AE" w14:textId="77777777" w:rsidR="00881AC5" w:rsidRPr="002B0BBC" w:rsidRDefault="00881AC5" w:rsidP="00F755B1">
      <w:pPr>
        <w:jc w:val="both"/>
        <w:rPr>
          <w:rFonts w:ascii="Arial" w:hAnsi="Arial" w:cs="Arial"/>
          <w:sz w:val="22"/>
          <w:szCs w:val="22"/>
        </w:rPr>
      </w:pPr>
    </w:p>
    <w:p w14:paraId="4DFFB38E" w14:textId="77777777" w:rsidR="00881AC5" w:rsidRPr="002B0BBC" w:rsidRDefault="00881AC5" w:rsidP="00F755B1">
      <w:pPr>
        <w:jc w:val="both"/>
        <w:rPr>
          <w:rFonts w:ascii="Arial" w:hAnsi="Arial" w:cs="Arial"/>
          <w:sz w:val="22"/>
          <w:szCs w:val="22"/>
        </w:rPr>
      </w:pPr>
      <w:r w:rsidRPr="002B0BBC">
        <w:rPr>
          <w:rFonts w:ascii="Arial" w:hAnsi="Arial" w:cs="Arial"/>
          <w:sz w:val="22"/>
          <w:szCs w:val="22"/>
        </w:rPr>
        <w:t>This Act makes it an offence to:</w:t>
      </w:r>
    </w:p>
    <w:p w14:paraId="65982427" w14:textId="77777777" w:rsidR="00881AC5" w:rsidRPr="002B0BBC" w:rsidRDefault="00881AC5" w:rsidP="00F755B1">
      <w:pPr>
        <w:spacing w:line="360" w:lineRule="auto"/>
        <w:jc w:val="both"/>
        <w:rPr>
          <w:rFonts w:ascii="Arial" w:hAnsi="Arial" w:cs="Arial"/>
          <w:sz w:val="22"/>
          <w:szCs w:val="22"/>
        </w:rPr>
      </w:pPr>
    </w:p>
    <w:p w14:paraId="18AFD6A5" w14:textId="77777777" w:rsidR="00881AC5" w:rsidRPr="002B0BBC" w:rsidRDefault="00881AC5" w:rsidP="00F755B1">
      <w:pPr>
        <w:pStyle w:val="ListParagraph"/>
        <w:numPr>
          <w:ilvl w:val="0"/>
          <w:numId w:val="32"/>
        </w:numPr>
        <w:spacing w:after="240"/>
        <w:ind w:left="540" w:hanging="567"/>
        <w:jc w:val="both"/>
        <w:rPr>
          <w:rFonts w:ascii="Arial" w:hAnsi="Arial" w:cs="Arial"/>
          <w:sz w:val="22"/>
          <w:szCs w:val="22"/>
        </w:rPr>
      </w:pPr>
      <w:r w:rsidRPr="002B0BBC">
        <w:rPr>
          <w:rFonts w:ascii="Arial" w:hAnsi="Arial" w:cs="Arial"/>
          <w:sz w:val="22"/>
          <w:szCs w:val="22"/>
        </w:rPr>
        <w:t xml:space="preserve">Erase or amend data or programs without </w:t>
      </w:r>
      <w:proofErr w:type="gramStart"/>
      <w:r w:rsidRPr="002B0BBC">
        <w:rPr>
          <w:rFonts w:ascii="Arial" w:hAnsi="Arial" w:cs="Arial"/>
          <w:sz w:val="22"/>
          <w:szCs w:val="22"/>
        </w:rPr>
        <w:t>authority;</w:t>
      </w:r>
      <w:proofErr w:type="gramEnd"/>
    </w:p>
    <w:p w14:paraId="2CCA2FB1" w14:textId="77777777" w:rsidR="00881AC5" w:rsidRPr="002B0BBC" w:rsidRDefault="00881AC5" w:rsidP="00F755B1">
      <w:pPr>
        <w:pStyle w:val="ListParagraph"/>
        <w:numPr>
          <w:ilvl w:val="0"/>
          <w:numId w:val="32"/>
        </w:numPr>
        <w:spacing w:after="240"/>
        <w:ind w:left="540" w:hanging="567"/>
        <w:jc w:val="both"/>
        <w:rPr>
          <w:rFonts w:ascii="Arial" w:hAnsi="Arial" w:cs="Arial"/>
          <w:sz w:val="22"/>
          <w:szCs w:val="22"/>
        </w:rPr>
      </w:pPr>
      <w:r w:rsidRPr="002B0BBC">
        <w:rPr>
          <w:rFonts w:ascii="Arial" w:hAnsi="Arial" w:cs="Arial"/>
          <w:sz w:val="22"/>
          <w:szCs w:val="22"/>
        </w:rPr>
        <w:t xml:space="preserve">Obtain unauthorised access to a </w:t>
      </w:r>
      <w:proofErr w:type="gramStart"/>
      <w:r w:rsidRPr="002B0BBC">
        <w:rPr>
          <w:rFonts w:ascii="Arial" w:hAnsi="Arial" w:cs="Arial"/>
          <w:sz w:val="22"/>
          <w:szCs w:val="22"/>
        </w:rPr>
        <w:t>computer;</w:t>
      </w:r>
      <w:proofErr w:type="gramEnd"/>
    </w:p>
    <w:p w14:paraId="6394522B" w14:textId="77777777" w:rsidR="00881AC5" w:rsidRPr="002B0BBC" w:rsidRDefault="00881AC5" w:rsidP="00F755B1">
      <w:pPr>
        <w:pStyle w:val="ListParagraph"/>
        <w:numPr>
          <w:ilvl w:val="0"/>
          <w:numId w:val="32"/>
        </w:numPr>
        <w:spacing w:after="240"/>
        <w:ind w:left="540" w:hanging="567"/>
        <w:jc w:val="both"/>
        <w:rPr>
          <w:rFonts w:ascii="Arial" w:hAnsi="Arial" w:cs="Arial"/>
          <w:sz w:val="22"/>
          <w:szCs w:val="22"/>
        </w:rPr>
      </w:pPr>
      <w:r w:rsidRPr="002B0BBC">
        <w:rPr>
          <w:rFonts w:ascii="Arial" w:hAnsi="Arial" w:cs="Arial"/>
          <w:sz w:val="22"/>
          <w:szCs w:val="22"/>
        </w:rPr>
        <w:t xml:space="preserve">“Eavesdrop” on a </w:t>
      </w:r>
      <w:proofErr w:type="gramStart"/>
      <w:r w:rsidRPr="002B0BBC">
        <w:rPr>
          <w:rFonts w:ascii="Arial" w:hAnsi="Arial" w:cs="Arial"/>
          <w:sz w:val="22"/>
          <w:szCs w:val="22"/>
        </w:rPr>
        <w:t>computer;</w:t>
      </w:r>
      <w:proofErr w:type="gramEnd"/>
    </w:p>
    <w:p w14:paraId="4C2136A7" w14:textId="77777777" w:rsidR="00881AC5" w:rsidRPr="002B0BBC" w:rsidRDefault="00881AC5" w:rsidP="00F755B1">
      <w:pPr>
        <w:pStyle w:val="ListParagraph"/>
        <w:numPr>
          <w:ilvl w:val="0"/>
          <w:numId w:val="32"/>
        </w:numPr>
        <w:spacing w:after="240"/>
        <w:ind w:left="540" w:hanging="567"/>
        <w:jc w:val="both"/>
        <w:rPr>
          <w:rFonts w:ascii="Arial" w:hAnsi="Arial" w:cs="Arial"/>
          <w:sz w:val="22"/>
          <w:szCs w:val="22"/>
        </w:rPr>
      </w:pPr>
      <w:r w:rsidRPr="002B0BBC">
        <w:rPr>
          <w:rFonts w:ascii="Arial" w:hAnsi="Arial" w:cs="Arial"/>
          <w:sz w:val="22"/>
          <w:szCs w:val="22"/>
        </w:rPr>
        <w:t xml:space="preserve">Make unauthorised use of computer time or </w:t>
      </w:r>
      <w:proofErr w:type="gramStart"/>
      <w:r w:rsidRPr="002B0BBC">
        <w:rPr>
          <w:rFonts w:ascii="Arial" w:hAnsi="Arial" w:cs="Arial"/>
          <w:sz w:val="22"/>
          <w:szCs w:val="22"/>
        </w:rPr>
        <w:t>facilities;</w:t>
      </w:r>
      <w:proofErr w:type="gramEnd"/>
    </w:p>
    <w:p w14:paraId="313A8840" w14:textId="77777777" w:rsidR="00881AC5" w:rsidRPr="002B0BBC" w:rsidRDefault="00881AC5" w:rsidP="00F755B1">
      <w:pPr>
        <w:pStyle w:val="ListParagraph"/>
        <w:numPr>
          <w:ilvl w:val="0"/>
          <w:numId w:val="32"/>
        </w:numPr>
        <w:spacing w:after="240"/>
        <w:ind w:left="540" w:hanging="567"/>
        <w:jc w:val="both"/>
        <w:rPr>
          <w:rFonts w:ascii="Arial" w:hAnsi="Arial" w:cs="Arial"/>
          <w:sz w:val="22"/>
          <w:szCs w:val="22"/>
        </w:rPr>
      </w:pPr>
      <w:r w:rsidRPr="002B0BBC">
        <w:rPr>
          <w:rFonts w:ascii="Arial" w:hAnsi="Arial" w:cs="Arial"/>
          <w:sz w:val="22"/>
          <w:szCs w:val="22"/>
        </w:rPr>
        <w:t xml:space="preserve">Maliciously corrupt or erase data or </w:t>
      </w:r>
      <w:proofErr w:type="gramStart"/>
      <w:r w:rsidRPr="002B0BBC">
        <w:rPr>
          <w:rFonts w:ascii="Arial" w:hAnsi="Arial" w:cs="Arial"/>
          <w:sz w:val="22"/>
          <w:szCs w:val="22"/>
        </w:rPr>
        <w:t>programs;</w:t>
      </w:r>
      <w:proofErr w:type="gramEnd"/>
    </w:p>
    <w:p w14:paraId="2D89C216" w14:textId="77777777" w:rsidR="00881AC5" w:rsidRPr="002B0BBC" w:rsidRDefault="00881AC5" w:rsidP="00F755B1">
      <w:pPr>
        <w:pStyle w:val="ListParagraph"/>
        <w:numPr>
          <w:ilvl w:val="0"/>
          <w:numId w:val="32"/>
        </w:numPr>
        <w:spacing w:after="240"/>
        <w:ind w:left="540" w:hanging="567"/>
        <w:jc w:val="both"/>
        <w:rPr>
          <w:rFonts w:ascii="Arial" w:hAnsi="Arial" w:cs="Arial"/>
          <w:sz w:val="22"/>
          <w:szCs w:val="22"/>
        </w:rPr>
      </w:pPr>
      <w:r w:rsidRPr="002B0BBC">
        <w:rPr>
          <w:rFonts w:ascii="Arial" w:hAnsi="Arial" w:cs="Arial"/>
          <w:sz w:val="22"/>
          <w:szCs w:val="22"/>
        </w:rPr>
        <w:t>Deny access to authorised users.</w:t>
      </w:r>
    </w:p>
    <w:p w14:paraId="18E7A0BC" w14:textId="77777777" w:rsidR="00881AC5" w:rsidRPr="005F340F" w:rsidRDefault="00881AC5" w:rsidP="00F755B1">
      <w:pPr>
        <w:pStyle w:val="Heading2"/>
        <w:jc w:val="both"/>
        <w:rPr>
          <w:rFonts w:ascii="Arial" w:hAnsi="Arial" w:cs="Arial"/>
          <w:b/>
          <w:bCs/>
          <w:color w:val="FF6C00"/>
          <w:sz w:val="21"/>
          <w:szCs w:val="21"/>
        </w:rPr>
      </w:pPr>
      <w:bookmarkStart w:id="8" w:name="_Toc448745973"/>
      <w:bookmarkStart w:id="9" w:name="_Toc448754279"/>
      <w:bookmarkStart w:id="10" w:name="_Toc512246667"/>
      <w:r w:rsidRPr="005F340F">
        <w:rPr>
          <w:rFonts w:ascii="Arial" w:hAnsi="Arial" w:cs="Arial"/>
          <w:b/>
          <w:bCs/>
          <w:color w:val="FF6C00"/>
          <w:sz w:val="21"/>
          <w:szCs w:val="21"/>
        </w:rPr>
        <w:t>Data Protection Act 1998</w:t>
      </w:r>
      <w:bookmarkEnd w:id="8"/>
      <w:bookmarkEnd w:id="9"/>
      <w:r w:rsidRPr="005F340F">
        <w:rPr>
          <w:rFonts w:ascii="Arial" w:hAnsi="Arial" w:cs="Arial"/>
          <w:b/>
          <w:bCs/>
          <w:color w:val="FF6C00"/>
          <w:sz w:val="21"/>
          <w:szCs w:val="21"/>
        </w:rPr>
        <w:t>/General Data Protection Regulation</w:t>
      </w:r>
      <w:bookmarkEnd w:id="10"/>
    </w:p>
    <w:p w14:paraId="090DFE81" w14:textId="77777777" w:rsidR="00881AC5" w:rsidRPr="002B0BBC" w:rsidRDefault="00881AC5" w:rsidP="00F755B1">
      <w:pPr>
        <w:spacing w:line="360" w:lineRule="auto"/>
        <w:jc w:val="both"/>
        <w:rPr>
          <w:rFonts w:ascii="Arial" w:hAnsi="Arial" w:cs="Arial"/>
          <w:sz w:val="22"/>
          <w:szCs w:val="22"/>
        </w:rPr>
      </w:pPr>
    </w:p>
    <w:p w14:paraId="78E942CC" w14:textId="77777777" w:rsidR="00915A62" w:rsidRPr="002B0BBC" w:rsidRDefault="00881AC5" w:rsidP="00F755B1">
      <w:pPr>
        <w:spacing w:line="360" w:lineRule="auto"/>
        <w:jc w:val="both"/>
        <w:rPr>
          <w:rFonts w:ascii="Arial" w:hAnsi="Arial" w:cs="Arial"/>
          <w:sz w:val="22"/>
          <w:szCs w:val="22"/>
        </w:rPr>
      </w:pPr>
      <w:r w:rsidRPr="002B0BBC">
        <w:rPr>
          <w:rFonts w:ascii="Arial" w:hAnsi="Arial" w:cs="Arial"/>
          <w:sz w:val="22"/>
          <w:szCs w:val="22"/>
        </w:rPr>
        <w:t>This protects the rights and privacy of individual’s data. To comply with the law, information about individuals must be collected and used fairly, stored safely and securely and not disclosed to any third party unlawfully. The Act states that person data must be:</w:t>
      </w:r>
    </w:p>
    <w:p w14:paraId="27B48532" w14:textId="77777777" w:rsidR="00915A62" w:rsidRPr="002B0BBC" w:rsidRDefault="00915A62" w:rsidP="00F755B1">
      <w:pPr>
        <w:spacing w:line="360" w:lineRule="auto"/>
        <w:jc w:val="both"/>
        <w:rPr>
          <w:rFonts w:ascii="Arial" w:hAnsi="Arial" w:cs="Arial"/>
          <w:sz w:val="22"/>
          <w:szCs w:val="22"/>
        </w:rPr>
      </w:pPr>
    </w:p>
    <w:p w14:paraId="53669705"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Fairly and lawfully processed.</w:t>
      </w:r>
    </w:p>
    <w:p w14:paraId="21BC7C13"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Processed for limited purposes.</w:t>
      </w:r>
    </w:p>
    <w:p w14:paraId="56F0B5E6"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Adequate, relevant and not excessive.</w:t>
      </w:r>
    </w:p>
    <w:p w14:paraId="6B7F1FF4"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Accurate.</w:t>
      </w:r>
    </w:p>
    <w:p w14:paraId="06F9C6F6"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Not kept longer than necessary.</w:t>
      </w:r>
    </w:p>
    <w:p w14:paraId="37526D76"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Processed in accordance with the data subject’s rights.</w:t>
      </w:r>
    </w:p>
    <w:p w14:paraId="703E1424"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Secure.</w:t>
      </w:r>
    </w:p>
    <w:p w14:paraId="1897A5D6"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Not transferred to other countries without adequate protection.</w:t>
      </w:r>
    </w:p>
    <w:p w14:paraId="0CC1C6DB" w14:textId="77777777" w:rsidR="00881AC5" w:rsidRPr="005F340F" w:rsidRDefault="00881AC5" w:rsidP="00F755B1">
      <w:pPr>
        <w:pStyle w:val="Heading2"/>
        <w:jc w:val="both"/>
        <w:rPr>
          <w:rFonts w:ascii="Arial" w:hAnsi="Arial" w:cs="Arial"/>
          <w:b/>
          <w:bCs/>
          <w:color w:val="FF6C00"/>
          <w:sz w:val="21"/>
          <w:szCs w:val="21"/>
        </w:rPr>
      </w:pPr>
      <w:bookmarkStart w:id="11" w:name="_Toc448745974"/>
      <w:bookmarkStart w:id="12" w:name="_Toc448754280"/>
      <w:bookmarkStart w:id="13" w:name="_Toc512246668"/>
      <w:r w:rsidRPr="005F340F">
        <w:rPr>
          <w:rFonts w:ascii="Arial" w:hAnsi="Arial" w:cs="Arial"/>
          <w:b/>
          <w:bCs/>
          <w:color w:val="FF6C00"/>
          <w:sz w:val="21"/>
          <w:szCs w:val="21"/>
        </w:rPr>
        <w:t>Freedom of Information Act 2000</w:t>
      </w:r>
      <w:bookmarkEnd w:id="11"/>
      <w:bookmarkEnd w:id="12"/>
      <w:bookmarkEnd w:id="13"/>
    </w:p>
    <w:p w14:paraId="00F6774F" w14:textId="77777777" w:rsidR="00881AC5" w:rsidRPr="002B0BBC" w:rsidRDefault="00881AC5" w:rsidP="00F755B1">
      <w:pPr>
        <w:jc w:val="both"/>
        <w:rPr>
          <w:rFonts w:ascii="Arial" w:hAnsi="Arial" w:cs="Arial"/>
          <w:sz w:val="22"/>
          <w:szCs w:val="22"/>
        </w:rPr>
      </w:pPr>
    </w:p>
    <w:p w14:paraId="0A4BCA93" w14:textId="77777777" w:rsidR="00881AC5" w:rsidRPr="002B0BBC" w:rsidRDefault="00881AC5" w:rsidP="00F755B1">
      <w:pPr>
        <w:spacing w:line="360" w:lineRule="auto"/>
        <w:jc w:val="both"/>
        <w:rPr>
          <w:rFonts w:ascii="Arial" w:hAnsi="Arial" w:cs="Arial"/>
          <w:sz w:val="22"/>
          <w:szCs w:val="22"/>
        </w:rPr>
      </w:pPr>
      <w:r w:rsidRPr="002B0BBC">
        <w:rPr>
          <w:rFonts w:ascii="Arial" w:hAnsi="Arial" w:cs="Arial"/>
          <w:sz w:val="22"/>
          <w:szCs w:val="22"/>
        </w:rPr>
        <w:t xml:space="preserve">The Freedom of Information Act gives individuals the right to request information held by public authorities. All public authorities and companies wholly owned by public authorities have obligations under the Freedom of Information Act. When responding to requests, they </w:t>
      </w:r>
      <w:proofErr w:type="gramStart"/>
      <w:r w:rsidRPr="002B0BBC">
        <w:rPr>
          <w:rFonts w:ascii="Arial" w:hAnsi="Arial" w:cs="Arial"/>
          <w:sz w:val="22"/>
          <w:szCs w:val="22"/>
        </w:rPr>
        <w:t>have to</w:t>
      </w:r>
      <w:proofErr w:type="gramEnd"/>
      <w:r w:rsidRPr="002B0BBC">
        <w:rPr>
          <w:rFonts w:ascii="Arial" w:hAnsi="Arial" w:cs="Arial"/>
          <w:sz w:val="22"/>
          <w:szCs w:val="22"/>
        </w:rPr>
        <w:t xml:space="preserve"> follow </w:t>
      </w:r>
      <w:proofErr w:type="gramStart"/>
      <w:r w:rsidRPr="002B0BBC">
        <w:rPr>
          <w:rFonts w:ascii="Arial" w:hAnsi="Arial" w:cs="Arial"/>
          <w:sz w:val="22"/>
          <w:szCs w:val="22"/>
        </w:rPr>
        <w:t>a number of</w:t>
      </w:r>
      <w:proofErr w:type="gramEnd"/>
      <w:r w:rsidRPr="002B0BBC">
        <w:rPr>
          <w:rFonts w:ascii="Arial" w:hAnsi="Arial" w:cs="Arial"/>
          <w:sz w:val="22"/>
          <w:szCs w:val="22"/>
        </w:rPr>
        <w:t xml:space="preserve"> set procedures.</w:t>
      </w:r>
    </w:p>
    <w:p w14:paraId="348616CE" w14:textId="6A30D562" w:rsidR="003664B4" w:rsidRDefault="003664B4" w:rsidP="00F755B1">
      <w:pPr>
        <w:pStyle w:val="Heading2"/>
        <w:jc w:val="both"/>
        <w:rPr>
          <w:rFonts w:ascii="Arial" w:hAnsi="Arial" w:cs="Arial"/>
          <w:b/>
          <w:bCs/>
          <w:color w:val="FF6C00"/>
          <w:sz w:val="21"/>
          <w:szCs w:val="21"/>
        </w:rPr>
      </w:pPr>
      <w:bookmarkStart w:id="14" w:name="_Toc448745975"/>
      <w:bookmarkStart w:id="15" w:name="_Toc448754281"/>
      <w:bookmarkStart w:id="16" w:name="_Toc512246669"/>
    </w:p>
    <w:p w14:paraId="6E76F7A0" w14:textId="77777777" w:rsidR="003664B4" w:rsidRPr="003664B4" w:rsidRDefault="003664B4" w:rsidP="00F755B1">
      <w:pPr>
        <w:jc w:val="both"/>
      </w:pPr>
    </w:p>
    <w:p w14:paraId="233D680B" w14:textId="3147FB3D" w:rsidR="003664B4" w:rsidRDefault="003664B4" w:rsidP="00F755B1">
      <w:pPr>
        <w:pStyle w:val="Heading2"/>
        <w:jc w:val="both"/>
        <w:rPr>
          <w:rFonts w:ascii="Arial" w:hAnsi="Arial" w:cs="Arial"/>
          <w:b/>
          <w:bCs/>
          <w:color w:val="FF6C00"/>
          <w:sz w:val="21"/>
          <w:szCs w:val="21"/>
        </w:rPr>
      </w:pPr>
    </w:p>
    <w:p w14:paraId="298FB05F" w14:textId="191DAFF5" w:rsidR="003664B4" w:rsidRDefault="003664B4" w:rsidP="00F755B1">
      <w:pPr>
        <w:pStyle w:val="Heading2"/>
        <w:jc w:val="both"/>
        <w:rPr>
          <w:rFonts w:ascii="Arial" w:hAnsi="Arial" w:cs="Arial"/>
          <w:b/>
          <w:bCs/>
          <w:color w:val="FF6C00"/>
          <w:sz w:val="21"/>
          <w:szCs w:val="21"/>
        </w:rPr>
      </w:pPr>
    </w:p>
    <w:p w14:paraId="42FE0712" w14:textId="0407897A" w:rsidR="003664B4" w:rsidRDefault="003664B4" w:rsidP="00F755B1">
      <w:pPr>
        <w:pStyle w:val="Heading2"/>
        <w:jc w:val="both"/>
        <w:rPr>
          <w:rFonts w:ascii="Arial" w:hAnsi="Arial" w:cs="Arial"/>
          <w:b/>
          <w:bCs/>
          <w:color w:val="FF6C00"/>
          <w:sz w:val="21"/>
          <w:szCs w:val="21"/>
        </w:rPr>
      </w:pPr>
    </w:p>
    <w:p w14:paraId="3031C1D9" w14:textId="77777777" w:rsidR="003664B4" w:rsidRPr="003664B4" w:rsidRDefault="003664B4" w:rsidP="00F755B1">
      <w:pPr>
        <w:jc w:val="both"/>
      </w:pPr>
    </w:p>
    <w:p w14:paraId="18A717B6" w14:textId="2E16FD3E" w:rsidR="00881AC5" w:rsidRPr="005F340F" w:rsidRDefault="00881AC5" w:rsidP="00F755B1">
      <w:pPr>
        <w:pStyle w:val="Heading2"/>
        <w:jc w:val="both"/>
        <w:rPr>
          <w:rFonts w:ascii="Arial" w:hAnsi="Arial" w:cs="Arial"/>
          <w:b/>
          <w:bCs/>
          <w:color w:val="FF6C00"/>
          <w:sz w:val="21"/>
          <w:szCs w:val="21"/>
        </w:rPr>
      </w:pPr>
      <w:r w:rsidRPr="005F340F">
        <w:rPr>
          <w:rFonts w:ascii="Arial" w:hAnsi="Arial" w:cs="Arial"/>
          <w:b/>
          <w:bCs/>
          <w:color w:val="FF6C00"/>
          <w:sz w:val="21"/>
          <w:szCs w:val="21"/>
        </w:rPr>
        <w:lastRenderedPageBreak/>
        <w:t>Communications Act 2003</w:t>
      </w:r>
      <w:bookmarkEnd w:id="14"/>
      <w:bookmarkEnd w:id="15"/>
      <w:bookmarkEnd w:id="16"/>
    </w:p>
    <w:p w14:paraId="5D4569D5" w14:textId="77777777" w:rsidR="00881AC5" w:rsidRPr="002B0BBC" w:rsidRDefault="00881AC5" w:rsidP="00F755B1">
      <w:pPr>
        <w:spacing w:line="360" w:lineRule="auto"/>
        <w:jc w:val="both"/>
        <w:rPr>
          <w:rFonts w:ascii="Arial" w:hAnsi="Arial" w:cs="Arial"/>
          <w:sz w:val="22"/>
          <w:szCs w:val="22"/>
        </w:rPr>
      </w:pPr>
    </w:p>
    <w:p w14:paraId="4AFA083A" w14:textId="77777777" w:rsidR="00881AC5" w:rsidRPr="002B0BBC" w:rsidRDefault="00881AC5" w:rsidP="00F755B1">
      <w:pPr>
        <w:spacing w:line="360" w:lineRule="auto"/>
        <w:jc w:val="both"/>
        <w:rPr>
          <w:rFonts w:ascii="Arial" w:hAnsi="Arial" w:cs="Arial"/>
          <w:sz w:val="22"/>
          <w:szCs w:val="22"/>
        </w:rPr>
      </w:pPr>
      <w:r w:rsidRPr="002B0BBC">
        <w:rPr>
          <w:rFonts w:ascii="Arial" w:hAnsi="Arial" w:cs="Arial"/>
          <w:sz w:val="22"/>
          <w:szCs w:val="22"/>
        </w:rPr>
        <w:t xml:space="preserve">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w:t>
      </w:r>
      <w:proofErr w:type="gramStart"/>
      <w:r w:rsidRPr="002B0BBC">
        <w:rPr>
          <w:rFonts w:ascii="Arial" w:hAnsi="Arial" w:cs="Arial"/>
          <w:sz w:val="22"/>
          <w:szCs w:val="22"/>
        </w:rPr>
        <w:t>sent:</w:t>
      </w:r>
      <w:proofErr w:type="gramEnd"/>
      <w:r w:rsidRPr="002B0BBC">
        <w:rPr>
          <w:rFonts w:ascii="Arial" w:hAnsi="Arial" w:cs="Arial"/>
          <w:sz w:val="22"/>
          <w:szCs w:val="22"/>
        </w:rPr>
        <w:t xml:space="preserve"> there is no need to prove any intent or purpose.</w:t>
      </w:r>
    </w:p>
    <w:p w14:paraId="751A742E" w14:textId="77777777" w:rsidR="00881AC5" w:rsidRPr="002B0BBC" w:rsidRDefault="00881AC5" w:rsidP="00F755B1">
      <w:pPr>
        <w:spacing w:line="360" w:lineRule="auto"/>
        <w:jc w:val="both"/>
        <w:rPr>
          <w:rFonts w:ascii="Arial" w:hAnsi="Arial" w:cs="Arial"/>
          <w:sz w:val="22"/>
          <w:szCs w:val="22"/>
        </w:rPr>
      </w:pPr>
    </w:p>
    <w:p w14:paraId="12E8041F" w14:textId="77777777" w:rsidR="00915A62" w:rsidRPr="005F340F" w:rsidRDefault="00915A62" w:rsidP="00F755B1">
      <w:pPr>
        <w:pStyle w:val="Heading2"/>
        <w:jc w:val="both"/>
        <w:rPr>
          <w:rFonts w:ascii="Arial" w:hAnsi="Arial" w:cs="Arial"/>
          <w:b/>
          <w:bCs/>
          <w:color w:val="FF6C00"/>
          <w:sz w:val="21"/>
          <w:szCs w:val="21"/>
        </w:rPr>
      </w:pPr>
      <w:bookmarkStart w:id="17" w:name="_Toc448745976"/>
      <w:bookmarkStart w:id="18" w:name="_Toc448754282"/>
      <w:bookmarkStart w:id="19" w:name="_Toc512246670"/>
      <w:r w:rsidRPr="005F340F">
        <w:rPr>
          <w:rFonts w:ascii="Arial" w:hAnsi="Arial" w:cs="Arial"/>
          <w:b/>
          <w:bCs/>
          <w:color w:val="FF6C00"/>
          <w:sz w:val="21"/>
          <w:szCs w:val="21"/>
        </w:rPr>
        <w:t>Malicious Communications Act 1988</w:t>
      </w:r>
      <w:bookmarkEnd w:id="17"/>
      <w:bookmarkEnd w:id="18"/>
      <w:bookmarkEnd w:id="19"/>
    </w:p>
    <w:p w14:paraId="69F2D307" w14:textId="77777777" w:rsidR="00915A62" w:rsidRPr="002B0BBC" w:rsidRDefault="00915A62" w:rsidP="00F755B1">
      <w:pPr>
        <w:spacing w:line="360" w:lineRule="auto"/>
        <w:jc w:val="both"/>
        <w:rPr>
          <w:rFonts w:ascii="Arial" w:hAnsi="Arial" w:cs="Arial"/>
          <w:sz w:val="22"/>
          <w:szCs w:val="22"/>
        </w:rPr>
      </w:pPr>
    </w:p>
    <w:p w14:paraId="2396B578" w14:textId="77777777" w:rsidR="00915A62" w:rsidRPr="002B0BBC" w:rsidRDefault="00915A62" w:rsidP="00F755B1">
      <w:pPr>
        <w:spacing w:line="360" w:lineRule="auto"/>
        <w:jc w:val="both"/>
        <w:rPr>
          <w:rFonts w:ascii="Arial" w:hAnsi="Arial" w:cs="Arial"/>
          <w:sz w:val="22"/>
          <w:szCs w:val="22"/>
        </w:rPr>
      </w:pPr>
      <w:r w:rsidRPr="002B0BBC">
        <w:rPr>
          <w:rFonts w:ascii="Arial" w:hAnsi="Arial" w:cs="Arial"/>
          <w:sz w:val="22"/>
          <w:szCs w:val="22"/>
        </w:rPr>
        <w:t xml:space="preserve">It is an offence to send an indecent, offensive, or threatening letter, electronic communication or </w:t>
      </w:r>
      <w:proofErr w:type="gramStart"/>
      <w:r w:rsidRPr="002B0BBC">
        <w:rPr>
          <w:rFonts w:ascii="Arial" w:hAnsi="Arial" w:cs="Arial"/>
          <w:sz w:val="22"/>
          <w:szCs w:val="22"/>
        </w:rPr>
        <w:t>other</w:t>
      </w:r>
      <w:proofErr w:type="gramEnd"/>
      <w:r w:rsidRPr="002B0BBC">
        <w:rPr>
          <w:rFonts w:ascii="Arial" w:hAnsi="Arial" w:cs="Arial"/>
          <w:sz w:val="22"/>
          <w:szCs w:val="22"/>
        </w:rPr>
        <w:t xml:space="preserve"> article to another person.</w:t>
      </w:r>
    </w:p>
    <w:p w14:paraId="67BC9515" w14:textId="77777777" w:rsidR="00881AC5" w:rsidRPr="002B0BBC" w:rsidRDefault="00881AC5" w:rsidP="00F755B1">
      <w:pPr>
        <w:spacing w:line="360" w:lineRule="auto"/>
        <w:jc w:val="both"/>
        <w:rPr>
          <w:rFonts w:ascii="Arial" w:hAnsi="Arial" w:cs="Arial"/>
          <w:sz w:val="22"/>
          <w:szCs w:val="22"/>
        </w:rPr>
      </w:pPr>
    </w:p>
    <w:p w14:paraId="48B03453" w14:textId="77777777" w:rsidR="00915A62" w:rsidRPr="005F340F" w:rsidRDefault="00915A62" w:rsidP="00F755B1">
      <w:pPr>
        <w:pStyle w:val="Heading2"/>
        <w:jc w:val="both"/>
        <w:rPr>
          <w:rFonts w:ascii="Arial" w:hAnsi="Arial" w:cs="Arial"/>
          <w:b/>
          <w:bCs/>
          <w:color w:val="FF6C00"/>
          <w:sz w:val="21"/>
          <w:szCs w:val="21"/>
        </w:rPr>
      </w:pPr>
      <w:bookmarkStart w:id="20" w:name="_Toc448745977"/>
      <w:bookmarkStart w:id="21" w:name="_Toc448754283"/>
      <w:bookmarkStart w:id="22" w:name="_Toc512246671"/>
      <w:r w:rsidRPr="005F340F">
        <w:rPr>
          <w:rFonts w:ascii="Arial" w:hAnsi="Arial" w:cs="Arial"/>
          <w:b/>
          <w:bCs/>
          <w:color w:val="FF6C00"/>
          <w:sz w:val="21"/>
          <w:szCs w:val="21"/>
        </w:rPr>
        <w:t>Regulation of Investigatory Powers Act 2000</w:t>
      </w:r>
      <w:bookmarkEnd w:id="20"/>
      <w:bookmarkEnd w:id="21"/>
      <w:bookmarkEnd w:id="22"/>
    </w:p>
    <w:p w14:paraId="2AD42AFF" w14:textId="77777777" w:rsidR="00881AC5" w:rsidRPr="002B0BBC" w:rsidRDefault="00881AC5" w:rsidP="00F755B1">
      <w:pPr>
        <w:spacing w:line="360" w:lineRule="auto"/>
        <w:jc w:val="both"/>
        <w:rPr>
          <w:rFonts w:ascii="Arial" w:hAnsi="Arial" w:cs="Arial"/>
          <w:sz w:val="22"/>
          <w:szCs w:val="22"/>
        </w:rPr>
      </w:pPr>
    </w:p>
    <w:p w14:paraId="2882401F" w14:textId="77777777" w:rsidR="00915A62" w:rsidRPr="002B0BBC" w:rsidRDefault="00915A62" w:rsidP="00F755B1">
      <w:pPr>
        <w:spacing w:line="360" w:lineRule="auto"/>
        <w:jc w:val="both"/>
        <w:rPr>
          <w:rFonts w:ascii="Arial" w:hAnsi="Arial" w:cs="Arial"/>
          <w:sz w:val="22"/>
          <w:szCs w:val="22"/>
        </w:rPr>
      </w:pPr>
      <w:r w:rsidRPr="002B0BBC">
        <w:rPr>
          <w:rFonts w:ascii="Arial" w:hAnsi="Arial" w:cs="Arial"/>
          <w:sz w:val="22"/>
          <w:szCs w:val="22"/>
        </w:rPr>
        <w:t xml:space="preserve">It is an offence for any person to intentionally and without lawful authority intercept any communication. Monitoring or keeping a record of any form of electronic communications is permitted, </w:t>
      </w:r>
      <w:proofErr w:type="gramStart"/>
      <w:r w:rsidRPr="002B0BBC">
        <w:rPr>
          <w:rFonts w:ascii="Arial" w:hAnsi="Arial" w:cs="Arial"/>
          <w:sz w:val="22"/>
          <w:szCs w:val="22"/>
        </w:rPr>
        <w:t>in order to</w:t>
      </w:r>
      <w:proofErr w:type="gramEnd"/>
      <w:r w:rsidRPr="002B0BBC">
        <w:rPr>
          <w:rFonts w:ascii="Arial" w:hAnsi="Arial" w:cs="Arial"/>
          <w:sz w:val="22"/>
          <w:szCs w:val="22"/>
        </w:rPr>
        <w:t>:</w:t>
      </w:r>
    </w:p>
    <w:p w14:paraId="27E2A3AE" w14:textId="77777777" w:rsidR="00915A62" w:rsidRPr="002B0BBC" w:rsidRDefault="00915A62" w:rsidP="00F755B1">
      <w:pPr>
        <w:spacing w:line="360" w:lineRule="auto"/>
        <w:jc w:val="both"/>
        <w:rPr>
          <w:rFonts w:ascii="Arial" w:hAnsi="Arial" w:cs="Arial"/>
          <w:sz w:val="22"/>
          <w:szCs w:val="22"/>
        </w:rPr>
      </w:pPr>
    </w:p>
    <w:p w14:paraId="3CAE0973" w14:textId="77777777"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Establish the </w:t>
      </w:r>
      <w:proofErr w:type="gramStart"/>
      <w:r w:rsidRPr="002B0BBC">
        <w:rPr>
          <w:rFonts w:ascii="Arial" w:hAnsi="Arial" w:cs="Arial"/>
          <w:sz w:val="22"/>
          <w:szCs w:val="22"/>
        </w:rPr>
        <w:t>facts;</w:t>
      </w:r>
      <w:proofErr w:type="gramEnd"/>
    </w:p>
    <w:p w14:paraId="7BAD664D" w14:textId="77777777"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Ascertain compliance with regulatory or self-regulatory practices or </w:t>
      </w:r>
      <w:proofErr w:type="gramStart"/>
      <w:r w:rsidRPr="002B0BBC">
        <w:rPr>
          <w:rFonts w:ascii="Arial" w:hAnsi="Arial" w:cs="Arial"/>
          <w:sz w:val="22"/>
          <w:szCs w:val="22"/>
        </w:rPr>
        <w:t>procedures;</w:t>
      </w:r>
      <w:proofErr w:type="gramEnd"/>
    </w:p>
    <w:p w14:paraId="463A9CE5" w14:textId="77777777"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Demonstrate standards, which are or ought to be achieved by persons using the </w:t>
      </w:r>
      <w:proofErr w:type="gramStart"/>
      <w:r w:rsidRPr="002B0BBC">
        <w:rPr>
          <w:rFonts w:ascii="Arial" w:hAnsi="Arial" w:cs="Arial"/>
          <w:sz w:val="22"/>
          <w:szCs w:val="22"/>
        </w:rPr>
        <w:t>system;</w:t>
      </w:r>
      <w:proofErr w:type="gramEnd"/>
    </w:p>
    <w:p w14:paraId="51A1E005" w14:textId="1317A67B"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Investigate or detect unauthorised use of the communications </w:t>
      </w:r>
      <w:proofErr w:type="gramStart"/>
      <w:r w:rsidRPr="002B0BBC">
        <w:rPr>
          <w:rFonts w:ascii="Arial" w:hAnsi="Arial" w:cs="Arial"/>
          <w:sz w:val="22"/>
          <w:szCs w:val="22"/>
        </w:rPr>
        <w:t>system;</w:t>
      </w:r>
      <w:proofErr w:type="gramEnd"/>
    </w:p>
    <w:p w14:paraId="4A1C100F" w14:textId="27E54365"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Prevent or detect crime or in the interests of national </w:t>
      </w:r>
      <w:proofErr w:type="gramStart"/>
      <w:r w:rsidRPr="002B0BBC">
        <w:rPr>
          <w:rFonts w:ascii="Arial" w:hAnsi="Arial" w:cs="Arial"/>
          <w:sz w:val="22"/>
          <w:szCs w:val="22"/>
        </w:rPr>
        <w:t>security;</w:t>
      </w:r>
      <w:proofErr w:type="gramEnd"/>
    </w:p>
    <w:p w14:paraId="31A0ED09" w14:textId="5FA3D99F"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Ensure the effective operation of the system.</w:t>
      </w:r>
    </w:p>
    <w:p w14:paraId="05B24718" w14:textId="77777777"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Monitoring but not recording is also permissible </w:t>
      </w:r>
      <w:proofErr w:type="gramStart"/>
      <w:r w:rsidRPr="002B0BBC">
        <w:rPr>
          <w:rFonts w:ascii="Arial" w:hAnsi="Arial" w:cs="Arial"/>
          <w:sz w:val="22"/>
          <w:szCs w:val="22"/>
        </w:rPr>
        <w:t>in order to</w:t>
      </w:r>
      <w:proofErr w:type="gramEnd"/>
      <w:r w:rsidRPr="002B0BBC">
        <w:rPr>
          <w:rFonts w:ascii="Arial" w:hAnsi="Arial" w:cs="Arial"/>
          <w:sz w:val="22"/>
          <w:szCs w:val="22"/>
        </w:rPr>
        <w:t>:</w:t>
      </w:r>
    </w:p>
    <w:p w14:paraId="235E0883" w14:textId="77777777"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Ascertain whether the communication is business or </w:t>
      </w:r>
      <w:proofErr w:type="gramStart"/>
      <w:r w:rsidRPr="002B0BBC">
        <w:rPr>
          <w:rFonts w:ascii="Arial" w:hAnsi="Arial" w:cs="Arial"/>
          <w:sz w:val="22"/>
          <w:szCs w:val="22"/>
        </w:rPr>
        <w:t>personal;</w:t>
      </w:r>
      <w:proofErr w:type="gramEnd"/>
    </w:p>
    <w:p w14:paraId="6979442E" w14:textId="7703FE0A"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Protect or support help line employees.</w:t>
      </w:r>
    </w:p>
    <w:p w14:paraId="6C399A8F" w14:textId="52B42E3A"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The academy reserves the right to monitor its systems and communications in line with its rights under this act.</w:t>
      </w:r>
    </w:p>
    <w:p w14:paraId="78EB57D5" w14:textId="77777777" w:rsidR="00915A62" w:rsidRPr="00B55A68" w:rsidRDefault="00915A62" w:rsidP="00F755B1">
      <w:pPr>
        <w:pStyle w:val="Heading2"/>
        <w:jc w:val="both"/>
        <w:rPr>
          <w:rFonts w:ascii="Arial" w:hAnsi="Arial" w:cs="Arial"/>
          <w:b/>
          <w:bCs/>
          <w:color w:val="FF6C00"/>
          <w:sz w:val="21"/>
          <w:szCs w:val="21"/>
        </w:rPr>
      </w:pPr>
      <w:bookmarkStart w:id="23" w:name="_Toc448745978"/>
      <w:bookmarkStart w:id="24" w:name="_Toc448754284"/>
      <w:bookmarkStart w:id="25" w:name="_Toc512246672"/>
      <w:proofErr w:type="gramStart"/>
      <w:r w:rsidRPr="00B55A68">
        <w:rPr>
          <w:rFonts w:ascii="Arial" w:hAnsi="Arial" w:cs="Arial"/>
          <w:b/>
          <w:bCs/>
          <w:color w:val="FF6C00"/>
          <w:sz w:val="21"/>
          <w:szCs w:val="21"/>
        </w:rPr>
        <w:t>Trade Marks</w:t>
      </w:r>
      <w:proofErr w:type="gramEnd"/>
      <w:r w:rsidRPr="00B55A68">
        <w:rPr>
          <w:rFonts w:ascii="Arial" w:hAnsi="Arial" w:cs="Arial"/>
          <w:b/>
          <w:bCs/>
          <w:color w:val="FF6C00"/>
          <w:sz w:val="21"/>
          <w:szCs w:val="21"/>
        </w:rPr>
        <w:t xml:space="preserve"> Act 1994</w:t>
      </w:r>
      <w:bookmarkEnd w:id="23"/>
      <w:bookmarkEnd w:id="24"/>
      <w:bookmarkEnd w:id="25"/>
    </w:p>
    <w:p w14:paraId="77957831" w14:textId="774DF2A3" w:rsidR="00915A62" w:rsidRPr="002B0BBC" w:rsidRDefault="00915A62" w:rsidP="00F755B1">
      <w:pPr>
        <w:jc w:val="both"/>
        <w:rPr>
          <w:rFonts w:ascii="Arial" w:hAnsi="Arial" w:cs="Arial"/>
          <w:sz w:val="22"/>
          <w:szCs w:val="22"/>
        </w:rPr>
      </w:pPr>
    </w:p>
    <w:p w14:paraId="3C30ECB5" w14:textId="4A90E480" w:rsidR="00915A62" w:rsidRPr="002B0BBC" w:rsidRDefault="00915A62" w:rsidP="00F755B1">
      <w:pPr>
        <w:spacing w:line="360" w:lineRule="auto"/>
        <w:jc w:val="both"/>
        <w:rPr>
          <w:rFonts w:ascii="Arial" w:hAnsi="Arial" w:cs="Arial"/>
          <w:sz w:val="22"/>
          <w:szCs w:val="22"/>
        </w:rPr>
      </w:pPr>
      <w:r w:rsidRPr="002B0BBC">
        <w:rPr>
          <w:rFonts w:ascii="Arial" w:hAnsi="Arial" w:cs="Arial"/>
          <w:sz w:val="22"/>
          <w:szCs w:val="22"/>
        </w:rPr>
        <w:t xml:space="preserve">This provides protection for Registered </w:t>
      </w:r>
      <w:proofErr w:type="gramStart"/>
      <w:r w:rsidRPr="002B0BBC">
        <w:rPr>
          <w:rFonts w:ascii="Arial" w:hAnsi="Arial" w:cs="Arial"/>
          <w:sz w:val="22"/>
          <w:szCs w:val="22"/>
        </w:rPr>
        <w:t>Trade Marks</w:t>
      </w:r>
      <w:proofErr w:type="gramEnd"/>
      <w:r w:rsidRPr="002B0BBC">
        <w:rPr>
          <w:rFonts w:ascii="Arial" w:hAnsi="Arial" w:cs="Arial"/>
          <w:sz w:val="22"/>
          <w:szCs w:val="22"/>
        </w:rPr>
        <w:t xml:space="preserve">, which can be any symbol (words, shapes or images) that are associated with a particular set of goods or services. Registered </w:t>
      </w:r>
      <w:proofErr w:type="gramStart"/>
      <w:r w:rsidRPr="002B0BBC">
        <w:rPr>
          <w:rFonts w:ascii="Arial" w:hAnsi="Arial" w:cs="Arial"/>
          <w:sz w:val="22"/>
          <w:szCs w:val="22"/>
        </w:rPr>
        <w:t>Trade Marks</w:t>
      </w:r>
      <w:proofErr w:type="gramEnd"/>
      <w:r w:rsidRPr="002B0BBC">
        <w:rPr>
          <w:rFonts w:ascii="Arial" w:hAnsi="Arial" w:cs="Arial"/>
          <w:sz w:val="22"/>
          <w:szCs w:val="22"/>
        </w:rPr>
        <w:t xml:space="preserve"> must not be used without permission. This can also arise from using a Mark that is confusingly </w:t>
      </w:r>
      <w:proofErr w:type="gramStart"/>
      <w:r w:rsidRPr="002B0BBC">
        <w:rPr>
          <w:rFonts w:ascii="Arial" w:hAnsi="Arial" w:cs="Arial"/>
          <w:sz w:val="22"/>
          <w:szCs w:val="22"/>
        </w:rPr>
        <w:t>similar to</w:t>
      </w:r>
      <w:proofErr w:type="gramEnd"/>
      <w:r w:rsidRPr="002B0BBC">
        <w:rPr>
          <w:rFonts w:ascii="Arial" w:hAnsi="Arial" w:cs="Arial"/>
          <w:sz w:val="22"/>
          <w:szCs w:val="22"/>
        </w:rPr>
        <w:t xml:space="preserve"> an existing Mark.</w:t>
      </w:r>
    </w:p>
    <w:p w14:paraId="3BF5ADCD" w14:textId="77777777" w:rsidR="00881AC5" w:rsidRPr="002B0BBC" w:rsidRDefault="00881AC5" w:rsidP="00F755B1">
      <w:pPr>
        <w:jc w:val="both"/>
        <w:rPr>
          <w:rFonts w:ascii="Arial" w:hAnsi="Arial" w:cs="Arial"/>
          <w:sz w:val="22"/>
          <w:szCs w:val="22"/>
        </w:rPr>
      </w:pPr>
    </w:p>
    <w:p w14:paraId="79D37047" w14:textId="030CD74D" w:rsidR="003664B4" w:rsidRDefault="003664B4" w:rsidP="00F755B1">
      <w:pPr>
        <w:pStyle w:val="Heading2"/>
        <w:jc w:val="both"/>
        <w:rPr>
          <w:rFonts w:ascii="Arial" w:hAnsi="Arial" w:cs="Arial"/>
          <w:b/>
          <w:bCs/>
          <w:color w:val="FF6C00"/>
          <w:sz w:val="21"/>
          <w:szCs w:val="21"/>
        </w:rPr>
      </w:pPr>
      <w:bookmarkStart w:id="26" w:name="_Toc448745979"/>
      <w:bookmarkStart w:id="27" w:name="_Toc448754285"/>
      <w:bookmarkStart w:id="28" w:name="_Toc512246673"/>
    </w:p>
    <w:p w14:paraId="63CF5FD6" w14:textId="77777777" w:rsidR="001B485F" w:rsidRDefault="001B485F" w:rsidP="00F755B1">
      <w:pPr>
        <w:pStyle w:val="Heading2"/>
        <w:jc w:val="both"/>
        <w:rPr>
          <w:rFonts w:ascii="Arial" w:hAnsi="Arial" w:cs="Arial"/>
          <w:b/>
          <w:bCs/>
          <w:color w:val="FF6C00"/>
          <w:sz w:val="21"/>
          <w:szCs w:val="21"/>
        </w:rPr>
      </w:pPr>
    </w:p>
    <w:p w14:paraId="0E1F7C18" w14:textId="77777777" w:rsidR="008B5250" w:rsidRDefault="008B5250" w:rsidP="00F755B1">
      <w:pPr>
        <w:pStyle w:val="Heading2"/>
        <w:jc w:val="both"/>
        <w:rPr>
          <w:rFonts w:ascii="Arial" w:hAnsi="Arial" w:cs="Arial"/>
          <w:b/>
          <w:bCs/>
          <w:color w:val="FF6C00"/>
          <w:sz w:val="21"/>
          <w:szCs w:val="21"/>
        </w:rPr>
      </w:pPr>
    </w:p>
    <w:p w14:paraId="719F7525" w14:textId="77777777" w:rsidR="008B5250" w:rsidRPr="008B5250" w:rsidRDefault="008B5250" w:rsidP="00F755B1">
      <w:pPr>
        <w:jc w:val="both"/>
      </w:pPr>
    </w:p>
    <w:p w14:paraId="5B196757" w14:textId="3F9D3C4F" w:rsidR="00915A62" w:rsidRPr="00B55A68" w:rsidRDefault="00915A62" w:rsidP="00F755B1">
      <w:pPr>
        <w:pStyle w:val="Heading2"/>
        <w:jc w:val="both"/>
        <w:rPr>
          <w:rFonts w:ascii="Arial" w:hAnsi="Arial" w:cs="Arial"/>
          <w:b/>
          <w:bCs/>
          <w:color w:val="FF6C00"/>
          <w:sz w:val="21"/>
          <w:szCs w:val="21"/>
        </w:rPr>
      </w:pPr>
      <w:r w:rsidRPr="00B55A68">
        <w:rPr>
          <w:rFonts w:ascii="Arial" w:hAnsi="Arial" w:cs="Arial"/>
          <w:b/>
          <w:bCs/>
          <w:color w:val="FF6C00"/>
          <w:sz w:val="21"/>
          <w:szCs w:val="21"/>
        </w:rPr>
        <w:lastRenderedPageBreak/>
        <w:t>Copyright, Designs and Patents Act 1988</w:t>
      </w:r>
      <w:bookmarkEnd w:id="26"/>
      <w:bookmarkEnd w:id="27"/>
      <w:bookmarkEnd w:id="28"/>
    </w:p>
    <w:p w14:paraId="789E5496" w14:textId="77777777" w:rsidR="00915A62" w:rsidRPr="002B0BBC" w:rsidRDefault="00915A62" w:rsidP="00F755B1">
      <w:pPr>
        <w:jc w:val="both"/>
        <w:rPr>
          <w:rFonts w:ascii="Arial" w:hAnsi="Arial" w:cs="Arial"/>
          <w:sz w:val="22"/>
          <w:szCs w:val="22"/>
        </w:rPr>
      </w:pPr>
    </w:p>
    <w:p w14:paraId="6D1FF27B" w14:textId="5B6DFE9D" w:rsidR="00915A62" w:rsidRPr="002B0BBC" w:rsidRDefault="00915A62" w:rsidP="00F755B1">
      <w:pPr>
        <w:spacing w:line="360" w:lineRule="auto"/>
        <w:jc w:val="both"/>
        <w:rPr>
          <w:rFonts w:ascii="Arial" w:hAnsi="Arial" w:cs="Arial"/>
          <w:sz w:val="22"/>
          <w:szCs w:val="22"/>
        </w:rPr>
      </w:pPr>
      <w:r w:rsidRPr="002B0BBC">
        <w:rPr>
          <w:rFonts w:ascii="Arial" w:hAnsi="Arial" w:cs="Arial"/>
          <w:sz w:val="22"/>
          <w:szCs w:val="22"/>
        </w:rPr>
        <w:t xml:space="preserve">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w:t>
      </w:r>
      <w:proofErr w:type="spellStart"/>
      <w:r w:rsidRPr="002B0BBC">
        <w:rPr>
          <w:rFonts w:ascii="Arial" w:hAnsi="Arial" w:cs="Arial"/>
          <w:sz w:val="22"/>
          <w:szCs w:val="22"/>
        </w:rPr>
        <w:t>youtube</w:t>
      </w:r>
      <w:proofErr w:type="spellEnd"/>
      <w:r w:rsidRPr="002B0BBC">
        <w:rPr>
          <w:rFonts w:ascii="Arial" w:hAnsi="Arial" w:cs="Arial"/>
          <w:sz w:val="22"/>
          <w:szCs w:val="22"/>
        </w:rPr>
        <w:t>).</w:t>
      </w:r>
    </w:p>
    <w:p w14:paraId="7DA6396A" w14:textId="2FA0A28D" w:rsidR="00915A62" w:rsidRPr="002B0BBC" w:rsidRDefault="00915A62" w:rsidP="00F755B1">
      <w:pPr>
        <w:jc w:val="both"/>
        <w:rPr>
          <w:rFonts w:ascii="Arial" w:hAnsi="Arial" w:cs="Arial"/>
          <w:sz w:val="22"/>
          <w:szCs w:val="22"/>
        </w:rPr>
      </w:pPr>
    </w:p>
    <w:p w14:paraId="6CF58487" w14:textId="0A81F9F3" w:rsidR="00915A62" w:rsidRPr="00B55A68" w:rsidRDefault="00915A62" w:rsidP="00F755B1">
      <w:pPr>
        <w:pStyle w:val="Heading2"/>
        <w:jc w:val="both"/>
        <w:rPr>
          <w:rFonts w:ascii="Arial" w:hAnsi="Arial" w:cs="Arial"/>
          <w:b/>
          <w:bCs/>
          <w:color w:val="FF6C00"/>
          <w:sz w:val="21"/>
          <w:szCs w:val="21"/>
        </w:rPr>
      </w:pPr>
      <w:bookmarkStart w:id="29" w:name="_Toc448745980"/>
      <w:bookmarkStart w:id="30" w:name="_Toc448754286"/>
      <w:bookmarkStart w:id="31" w:name="_Toc512246674"/>
      <w:r w:rsidRPr="00B55A68">
        <w:rPr>
          <w:rFonts w:ascii="Arial" w:hAnsi="Arial" w:cs="Arial"/>
          <w:b/>
          <w:bCs/>
          <w:color w:val="FF6C00"/>
          <w:sz w:val="21"/>
          <w:szCs w:val="21"/>
        </w:rPr>
        <w:t>Telecommunications Act 1984</w:t>
      </w:r>
      <w:bookmarkEnd w:id="29"/>
      <w:bookmarkEnd w:id="30"/>
      <w:bookmarkEnd w:id="31"/>
    </w:p>
    <w:p w14:paraId="21EA13F9" w14:textId="4743EB73" w:rsidR="00915A62" w:rsidRPr="002B0BBC" w:rsidRDefault="00915A62" w:rsidP="00F755B1">
      <w:pPr>
        <w:jc w:val="both"/>
        <w:rPr>
          <w:rFonts w:ascii="Arial" w:hAnsi="Arial" w:cs="Arial"/>
          <w:sz w:val="22"/>
          <w:szCs w:val="22"/>
        </w:rPr>
      </w:pPr>
    </w:p>
    <w:p w14:paraId="2C0D04B6" w14:textId="3791B95A" w:rsidR="00915A62" w:rsidRPr="002B0BBC" w:rsidRDefault="00915A62" w:rsidP="00F755B1">
      <w:pPr>
        <w:spacing w:line="360" w:lineRule="auto"/>
        <w:jc w:val="both"/>
        <w:rPr>
          <w:rFonts w:ascii="Arial" w:hAnsi="Arial" w:cs="Arial"/>
          <w:sz w:val="22"/>
          <w:szCs w:val="22"/>
        </w:rPr>
      </w:pPr>
      <w:r w:rsidRPr="002B0BBC">
        <w:rPr>
          <w:rFonts w:ascii="Arial" w:hAnsi="Arial" w:cs="Arial"/>
          <w:sz w:val="22"/>
          <w:szCs w:val="22"/>
        </w:rPr>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14:paraId="0A7A7803" w14:textId="0D10B7BA" w:rsidR="00915A62" w:rsidRPr="002B0BBC" w:rsidRDefault="00915A62" w:rsidP="00F755B1">
      <w:pPr>
        <w:spacing w:line="360" w:lineRule="auto"/>
        <w:jc w:val="both"/>
        <w:rPr>
          <w:rFonts w:ascii="Arial" w:hAnsi="Arial" w:cs="Arial"/>
          <w:sz w:val="22"/>
          <w:szCs w:val="22"/>
        </w:rPr>
      </w:pPr>
    </w:p>
    <w:p w14:paraId="175ABFEB" w14:textId="1D79E8F6" w:rsidR="00915A62" w:rsidRPr="00B55A68" w:rsidRDefault="00915A62" w:rsidP="00F755B1">
      <w:pPr>
        <w:pStyle w:val="Heading2"/>
        <w:jc w:val="both"/>
        <w:rPr>
          <w:rFonts w:ascii="Arial" w:hAnsi="Arial" w:cs="Arial"/>
          <w:b/>
          <w:bCs/>
          <w:color w:val="FF6C00"/>
          <w:sz w:val="21"/>
          <w:szCs w:val="21"/>
        </w:rPr>
      </w:pPr>
      <w:bookmarkStart w:id="32" w:name="_Toc448745981"/>
      <w:bookmarkStart w:id="33" w:name="_Toc448754287"/>
      <w:bookmarkStart w:id="34" w:name="_Toc512246675"/>
      <w:r w:rsidRPr="00B55A68">
        <w:rPr>
          <w:rFonts w:ascii="Arial" w:hAnsi="Arial" w:cs="Arial"/>
          <w:b/>
          <w:bCs/>
          <w:color w:val="FF6C00"/>
          <w:sz w:val="21"/>
          <w:szCs w:val="21"/>
        </w:rPr>
        <w:t>Criminal Justice &amp; Public Order Act 1994</w:t>
      </w:r>
      <w:bookmarkEnd w:id="32"/>
      <w:bookmarkEnd w:id="33"/>
      <w:bookmarkEnd w:id="34"/>
    </w:p>
    <w:p w14:paraId="0F815006" w14:textId="10F0FEA7" w:rsidR="00915A62" w:rsidRPr="002B0BBC" w:rsidRDefault="00915A62" w:rsidP="00F755B1">
      <w:pPr>
        <w:spacing w:line="360" w:lineRule="auto"/>
        <w:jc w:val="both"/>
        <w:rPr>
          <w:rFonts w:ascii="Arial" w:hAnsi="Arial" w:cs="Arial"/>
          <w:sz w:val="22"/>
          <w:szCs w:val="22"/>
        </w:rPr>
      </w:pPr>
    </w:p>
    <w:p w14:paraId="6EE7ABC0" w14:textId="040B2979" w:rsidR="00915A62" w:rsidRPr="002B0BBC" w:rsidRDefault="00915A62" w:rsidP="00F755B1">
      <w:pPr>
        <w:spacing w:line="360" w:lineRule="auto"/>
        <w:jc w:val="both"/>
        <w:rPr>
          <w:rFonts w:ascii="Arial" w:hAnsi="Arial" w:cs="Arial"/>
          <w:sz w:val="22"/>
          <w:szCs w:val="22"/>
        </w:rPr>
      </w:pPr>
      <w:r w:rsidRPr="002B0BBC">
        <w:rPr>
          <w:rFonts w:ascii="Arial" w:hAnsi="Arial" w:cs="Arial"/>
          <w:sz w:val="22"/>
          <w:szCs w:val="22"/>
        </w:rPr>
        <w:t xml:space="preserve">This defines a criminal offence of intentional harassment, which covers all forms of harassment, including sexual. A person is guilty of an offence if, with intent to cause a person harassment, alarm or distress, they: </w:t>
      </w:r>
    </w:p>
    <w:p w14:paraId="48B4E015" w14:textId="11F65538" w:rsidR="00915A62" w:rsidRPr="002B0BBC" w:rsidRDefault="00915A62" w:rsidP="00F755B1">
      <w:pPr>
        <w:spacing w:line="360" w:lineRule="auto"/>
        <w:jc w:val="both"/>
        <w:rPr>
          <w:rFonts w:ascii="Arial" w:hAnsi="Arial" w:cs="Arial"/>
          <w:sz w:val="22"/>
          <w:szCs w:val="22"/>
        </w:rPr>
      </w:pPr>
    </w:p>
    <w:p w14:paraId="5E055EDE" w14:textId="17408FDB" w:rsidR="00915A62" w:rsidRPr="002B0BBC" w:rsidRDefault="00915A62" w:rsidP="00F755B1">
      <w:pPr>
        <w:pStyle w:val="ListParagraph"/>
        <w:numPr>
          <w:ilvl w:val="0"/>
          <w:numId w:val="34"/>
        </w:numPr>
        <w:spacing w:after="240" w:line="312" w:lineRule="auto"/>
        <w:ind w:left="540" w:hanging="540"/>
        <w:jc w:val="both"/>
        <w:rPr>
          <w:rFonts w:ascii="Arial" w:hAnsi="Arial" w:cs="Arial"/>
          <w:sz w:val="22"/>
          <w:szCs w:val="22"/>
        </w:rPr>
      </w:pPr>
      <w:r w:rsidRPr="002B0BBC">
        <w:rPr>
          <w:rFonts w:ascii="Arial" w:hAnsi="Arial" w:cs="Arial"/>
          <w:sz w:val="22"/>
          <w:szCs w:val="22"/>
        </w:rPr>
        <w:t>Use threatening, abusive or insulting words or behaviour, or disorderly behaviour; or</w:t>
      </w:r>
    </w:p>
    <w:p w14:paraId="0F15514E" w14:textId="00BCF99E" w:rsidR="00915A62" w:rsidRPr="002B0BBC" w:rsidRDefault="00915A62" w:rsidP="00F755B1">
      <w:pPr>
        <w:pStyle w:val="ListParagraph"/>
        <w:numPr>
          <w:ilvl w:val="0"/>
          <w:numId w:val="34"/>
        </w:numPr>
        <w:spacing w:after="240" w:line="312" w:lineRule="auto"/>
        <w:ind w:left="540" w:hanging="540"/>
        <w:jc w:val="both"/>
        <w:rPr>
          <w:rFonts w:ascii="Arial" w:hAnsi="Arial" w:cs="Arial"/>
          <w:sz w:val="22"/>
          <w:szCs w:val="22"/>
        </w:rPr>
      </w:pPr>
      <w:r w:rsidRPr="002B0BBC">
        <w:rPr>
          <w:rFonts w:ascii="Arial" w:hAnsi="Arial" w:cs="Arial"/>
          <w:sz w:val="22"/>
          <w:szCs w:val="22"/>
        </w:rPr>
        <w:t>Display any writing, sign or other visible representation, which is threatening, abusive or insulting, thereby causing that or another person harassment, alarm or distress.</w:t>
      </w:r>
    </w:p>
    <w:p w14:paraId="3FDCCAF8" w14:textId="5B97B618" w:rsidR="00214FCD" w:rsidRPr="00CE568C" w:rsidRDefault="00214FCD" w:rsidP="00F755B1">
      <w:pPr>
        <w:pStyle w:val="Heading2"/>
        <w:jc w:val="both"/>
        <w:rPr>
          <w:rFonts w:ascii="Arial" w:hAnsi="Arial" w:cs="Arial"/>
          <w:b/>
          <w:bCs/>
          <w:color w:val="FF6C00"/>
          <w:sz w:val="21"/>
          <w:szCs w:val="21"/>
        </w:rPr>
      </w:pPr>
      <w:bookmarkStart w:id="35" w:name="_Toc448745982"/>
      <w:bookmarkStart w:id="36" w:name="_Toc448754288"/>
      <w:bookmarkStart w:id="37" w:name="_Toc512246676"/>
      <w:r w:rsidRPr="00CE568C">
        <w:rPr>
          <w:rFonts w:ascii="Arial" w:hAnsi="Arial" w:cs="Arial"/>
          <w:b/>
          <w:bCs/>
          <w:color w:val="FF6C00"/>
          <w:sz w:val="21"/>
          <w:szCs w:val="21"/>
        </w:rPr>
        <w:t>Racial and Religious Hatred Act 2006</w:t>
      </w:r>
      <w:bookmarkEnd w:id="35"/>
      <w:bookmarkEnd w:id="36"/>
      <w:bookmarkEnd w:id="37"/>
      <w:r w:rsidRPr="00CE568C">
        <w:rPr>
          <w:rFonts w:ascii="Arial" w:hAnsi="Arial" w:cs="Arial"/>
          <w:b/>
          <w:bCs/>
          <w:color w:val="FF6C00"/>
          <w:sz w:val="21"/>
          <w:szCs w:val="21"/>
        </w:rPr>
        <w:t xml:space="preserve"> </w:t>
      </w:r>
    </w:p>
    <w:p w14:paraId="14635753" w14:textId="2DA92C83" w:rsidR="00915A62" w:rsidRPr="002B0BBC" w:rsidRDefault="00915A62" w:rsidP="00F755B1">
      <w:pPr>
        <w:spacing w:line="360" w:lineRule="auto"/>
        <w:jc w:val="both"/>
        <w:rPr>
          <w:rFonts w:ascii="Arial" w:hAnsi="Arial" w:cs="Arial"/>
          <w:sz w:val="22"/>
          <w:szCs w:val="22"/>
        </w:rPr>
      </w:pPr>
    </w:p>
    <w:p w14:paraId="4219CCB7" w14:textId="367CCB7B"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14:paraId="72CF5FD8" w14:textId="066E8601" w:rsidR="00915A62" w:rsidRPr="002B0BBC" w:rsidRDefault="00915A62" w:rsidP="00F755B1">
      <w:pPr>
        <w:spacing w:line="360" w:lineRule="auto"/>
        <w:jc w:val="both"/>
        <w:rPr>
          <w:rFonts w:ascii="Arial" w:hAnsi="Arial" w:cs="Arial"/>
          <w:sz w:val="22"/>
          <w:szCs w:val="22"/>
        </w:rPr>
      </w:pPr>
    </w:p>
    <w:p w14:paraId="2A7D1C03" w14:textId="34772773" w:rsidR="003664B4" w:rsidRDefault="003664B4" w:rsidP="00F755B1">
      <w:pPr>
        <w:pStyle w:val="Heading2"/>
        <w:jc w:val="both"/>
        <w:rPr>
          <w:rFonts w:ascii="Arial" w:hAnsi="Arial" w:cs="Arial"/>
          <w:b/>
          <w:bCs/>
          <w:color w:val="FF6C00"/>
          <w:sz w:val="21"/>
          <w:szCs w:val="21"/>
        </w:rPr>
      </w:pPr>
      <w:bookmarkStart w:id="38" w:name="_Toc448745983"/>
      <w:bookmarkStart w:id="39" w:name="_Toc448754289"/>
      <w:bookmarkStart w:id="40" w:name="_Toc512246677"/>
    </w:p>
    <w:p w14:paraId="02C47BB6" w14:textId="0C35B6D2" w:rsidR="003664B4" w:rsidRDefault="003664B4" w:rsidP="00F755B1">
      <w:pPr>
        <w:pStyle w:val="Heading2"/>
        <w:jc w:val="both"/>
        <w:rPr>
          <w:rFonts w:ascii="Arial" w:hAnsi="Arial" w:cs="Arial"/>
          <w:b/>
          <w:bCs/>
          <w:color w:val="FF6C00"/>
          <w:sz w:val="21"/>
          <w:szCs w:val="21"/>
        </w:rPr>
      </w:pPr>
    </w:p>
    <w:p w14:paraId="3C004FCD" w14:textId="533D2E17" w:rsidR="003664B4" w:rsidRPr="003664B4" w:rsidRDefault="003664B4" w:rsidP="00F755B1">
      <w:pPr>
        <w:jc w:val="both"/>
      </w:pPr>
    </w:p>
    <w:p w14:paraId="01DB06B7" w14:textId="37E21765" w:rsidR="003664B4" w:rsidRDefault="003664B4" w:rsidP="00F755B1">
      <w:pPr>
        <w:pStyle w:val="Heading2"/>
        <w:jc w:val="both"/>
        <w:rPr>
          <w:rFonts w:ascii="Arial" w:hAnsi="Arial" w:cs="Arial"/>
          <w:b/>
          <w:bCs/>
          <w:color w:val="FF6C00"/>
          <w:sz w:val="21"/>
          <w:szCs w:val="21"/>
        </w:rPr>
      </w:pPr>
    </w:p>
    <w:p w14:paraId="6B4BD0CB" w14:textId="77777777" w:rsidR="008B5250" w:rsidRDefault="008B5250" w:rsidP="00F755B1">
      <w:pPr>
        <w:jc w:val="both"/>
      </w:pPr>
    </w:p>
    <w:p w14:paraId="50B9246D" w14:textId="77777777" w:rsidR="008B5250" w:rsidRPr="008B5250" w:rsidRDefault="008B5250" w:rsidP="00F755B1">
      <w:pPr>
        <w:jc w:val="both"/>
      </w:pPr>
    </w:p>
    <w:p w14:paraId="189CD9BB" w14:textId="3A588760" w:rsidR="00E306A7" w:rsidRPr="00CE568C" w:rsidRDefault="00E306A7" w:rsidP="00F755B1">
      <w:pPr>
        <w:pStyle w:val="Heading2"/>
        <w:jc w:val="both"/>
        <w:rPr>
          <w:rFonts w:ascii="Arial" w:hAnsi="Arial" w:cs="Arial"/>
          <w:b/>
          <w:bCs/>
          <w:color w:val="FF6C00"/>
          <w:sz w:val="21"/>
          <w:szCs w:val="21"/>
        </w:rPr>
      </w:pPr>
      <w:r w:rsidRPr="00CE568C">
        <w:rPr>
          <w:rFonts w:ascii="Arial" w:hAnsi="Arial" w:cs="Arial"/>
          <w:b/>
          <w:bCs/>
          <w:color w:val="FF6C00"/>
          <w:sz w:val="21"/>
          <w:szCs w:val="21"/>
        </w:rPr>
        <w:lastRenderedPageBreak/>
        <w:t xml:space="preserve">Protection from </w:t>
      </w:r>
      <w:proofErr w:type="spellStart"/>
      <w:r w:rsidRPr="00CE568C">
        <w:rPr>
          <w:rFonts w:ascii="Arial" w:hAnsi="Arial" w:cs="Arial"/>
          <w:b/>
          <w:bCs/>
          <w:color w:val="FF6C00"/>
          <w:sz w:val="21"/>
          <w:szCs w:val="21"/>
        </w:rPr>
        <w:t>Harrassment</w:t>
      </w:r>
      <w:proofErr w:type="spellEnd"/>
      <w:r w:rsidRPr="00CE568C">
        <w:rPr>
          <w:rFonts w:ascii="Arial" w:hAnsi="Arial" w:cs="Arial"/>
          <w:b/>
          <w:bCs/>
          <w:color w:val="FF6C00"/>
          <w:sz w:val="21"/>
          <w:szCs w:val="21"/>
        </w:rPr>
        <w:t xml:space="preserve"> Act 1997</w:t>
      </w:r>
      <w:bookmarkEnd w:id="38"/>
      <w:bookmarkEnd w:id="39"/>
      <w:bookmarkEnd w:id="40"/>
    </w:p>
    <w:p w14:paraId="5459A2F0" w14:textId="049C39BD" w:rsidR="00915A62" w:rsidRPr="002B0BBC" w:rsidRDefault="00915A62" w:rsidP="00F755B1">
      <w:pPr>
        <w:spacing w:line="360" w:lineRule="auto"/>
        <w:jc w:val="both"/>
        <w:rPr>
          <w:rFonts w:ascii="Arial" w:hAnsi="Arial" w:cs="Arial"/>
          <w:sz w:val="22"/>
          <w:szCs w:val="22"/>
        </w:rPr>
      </w:pPr>
    </w:p>
    <w:p w14:paraId="0DCCC062" w14:textId="24969B3F"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14:paraId="02FD385C" w14:textId="0DC0D41A" w:rsidR="00E306A7" w:rsidRPr="00CE568C" w:rsidRDefault="00E306A7" w:rsidP="00F755B1">
      <w:pPr>
        <w:pStyle w:val="Heading2"/>
        <w:jc w:val="both"/>
        <w:rPr>
          <w:rFonts w:ascii="Arial" w:hAnsi="Arial" w:cs="Arial"/>
          <w:b/>
          <w:bCs/>
          <w:color w:val="0000FF"/>
          <w:sz w:val="22"/>
          <w:szCs w:val="22"/>
        </w:rPr>
      </w:pPr>
      <w:bookmarkStart w:id="41" w:name="_Toc448745984"/>
      <w:bookmarkStart w:id="42" w:name="_Toc448754290"/>
      <w:bookmarkStart w:id="43" w:name="_Toc512246678"/>
      <w:r w:rsidRPr="00CE568C">
        <w:rPr>
          <w:rFonts w:ascii="Arial" w:hAnsi="Arial" w:cs="Arial"/>
          <w:b/>
          <w:bCs/>
          <w:color w:val="FF6C00"/>
          <w:sz w:val="21"/>
          <w:szCs w:val="21"/>
        </w:rPr>
        <w:t>Protection of Children Act 1978</w:t>
      </w:r>
      <w:bookmarkEnd w:id="41"/>
      <w:bookmarkEnd w:id="42"/>
      <w:bookmarkEnd w:id="43"/>
    </w:p>
    <w:p w14:paraId="4767E335" w14:textId="77777777" w:rsidR="00E306A7" w:rsidRPr="002B0BBC" w:rsidRDefault="00E306A7" w:rsidP="00F755B1">
      <w:pPr>
        <w:spacing w:line="360" w:lineRule="auto"/>
        <w:jc w:val="both"/>
        <w:rPr>
          <w:rFonts w:ascii="Arial" w:hAnsi="Arial" w:cs="Arial"/>
          <w:sz w:val="22"/>
          <w:szCs w:val="22"/>
        </w:rPr>
      </w:pPr>
    </w:p>
    <w:p w14:paraId="77845486" w14:textId="028E81F7"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It is an offence to take, permit to be taken, make, possess, show, distribute or advertise indecent images of children in the United Kingdom. A child for these purposes is a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r w:rsidR="00665D03">
        <w:rPr>
          <w:rFonts w:ascii="Arial" w:hAnsi="Arial" w:cs="Arial"/>
          <w:sz w:val="22"/>
          <w:szCs w:val="22"/>
        </w:rPr>
        <w:t>.</w:t>
      </w:r>
    </w:p>
    <w:p w14:paraId="2AAB9B95" w14:textId="700B2430" w:rsidR="00E306A7" w:rsidRPr="002B0BBC" w:rsidRDefault="00E306A7" w:rsidP="00F755B1">
      <w:pPr>
        <w:spacing w:line="360" w:lineRule="auto"/>
        <w:jc w:val="both"/>
        <w:rPr>
          <w:rFonts w:ascii="Arial" w:hAnsi="Arial" w:cs="Arial"/>
          <w:sz w:val="22"/>
          <w:szCs w:val="22"/>
        </w:rPr>
      </w:pPr>
    </w:p>
    <w:p w14:paraId="147C6332" w14:textId="7CA446B5" w:rsidR="00E306A7" w:rsidRPr="00CE568C" w:rsidRDefault="00E306A7" w:rsidP="00F755B1">
      <w:pPr>
        <w:pStyle w:val="Heading2"/>
        <w:jc w:val="both"/>
        <w:rPr>
          <w:rFonts w:ascii="Arial" w:hAnsi="Arial" w:cs="Arial"/>
          <w:b/>
          <w:bCs/>
          <w:color w:val="FF6C00"/>
          <w:sz w:val="21"/>
          <w:szCs w:val="21"/>
        </w:rPr>
      </w:pPr>
      <w:bookmarkStart w:id="44" w:name="_Toc448745985"/>
      <w:bookmarkStart w:id="45" w:name="_Toc448754291"/>
      <w:bookmarkStart w:id="46" w:name="_Toc512246679"/>
      <w:r w:rsidRPr="00CE568C">
        <w:rPr>
          <w:rFonts w:ascii="Arial" w:hAnsi="Arial" w:cs="Arial"/>
          <w:b/>
          <w:bCs/>
          <w:color w:val="FF6C00"/>
          <w:sz w:val="21"/>
          <w:szCs w:val="21"/>
        </w:rPr>
        <w:t>Sexual Offences Act 2003</w:t>
      </w:r>
      <w:bookmarkEnd w:id="44"/>
      <w:bookmarkEnd w:id="45"/>
      <w:bookmarkEnd w:id="46"/>
    </w:p>
    <w:p w14:paraId="02F63442" w14:textId="40938306" w:rsidR="00E306A7" w:rsidRPr="002B0BBC" w:rsidRDefault="00E306A7" w:rsidP="00F755B1">
      <w:pPr>
        <w:jc w:val="both"/>
        <w:rPr>
          <w:rFonts w:ascii="Arial" w:hAnsi="Arial" w:cs="Arial"/>
          <w:sz w:val="22"/>
          <w:szCs w:val="22"/>
        </w:rPr>
      </w:pPr>
    </w:p>
    <w:p w14:paraId="3A3F7935" w14:textId="765BE6D5"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 xml:space="preserve">A 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employees fall in this category of trust). Any sexual intercourse with a child under the age of 13 commits the offence of rape. </w:t>
      </w:r>
    </w:p>
    <w:p w14:paraId="3019A6B2" w14:textId="77777777" w:rsidR="00E306A7" w:rsidRPr="002B0BBC" w:rsidRDefault="00E306A7" w:rsidP="00F755B1">
      <w:pPr>
        <w:spacing w:line="360" w:lineRule="auto"/>
        <w:jc w:val="both"/>
        <w:rPr>
          <w:rFonts w:ascii="Arial" w:hAnsi="Arial" w:cs="Arial"/>
          <w:sz w:val="22"/>
          <w:szCs w:val="22"/>
        </w:rPr>
      </w:pPr>
    </w:p>
    <w:p w14:paraId="631CCD3C" w14:textId="4C5BB881" w:rsidR="00E306A7" w:rsidRPr="00CE568C" w:rsidRDefault="00E306A7" w:rsidP="00F755B1">
      <w:pPr>
        <w:pStyle w:val="Heading2"/>
        <w:jc w:val="both"/>
        <w:rPr>
          <w:rFonts w:ascii="Arial" w:hAnsi="Arial" w:cs="Arial"/>
          <w:b/>
          <w:bCs/>
          <w:color w:val="FF6C00"/>
          <w:sz w:val="21"/>
          <w:szCs w:val="21"/>
        </w:rPr>
      </w:pPr>
      <w:bookmarkStart w:id="47" w:name="_Toc448745986"/>
      <w:bookmarkStart w:id="48" w:name="_Toc448754292"/>
      <w:bookmarkStart w:id="49" w:name="_Toc512246680"/>
      <w:r w:rsidRPr="00CE568C">
        <w:rPr>
          <w:rFonts w:ascii="Arial" w:hAnsi="Arial" w:cs="Arial"/>
          <w:b/>
          <w:bCs/>
          <w:color w:val="FF6C00"/>
          <w:sz w:val="21"/>
          <w:szCs w:val="21"/>
        </w:rPr>
        <w:t>Public Order Act 1986</w:t>
      </w:r>
      <w:bookmarkEnd w:id="47"/>
      <w:bookmarkEnd w:id="48"/>
      <w:bookmarkEnd w:id="49"/>
    </w:p>
    <w:p w14:paraId="62FA5714" w14:textId="22DA8DC6" w:rsidR="00E306A7" w:rsidRPr="002B0BBC" w:rsidRDefault="00E306A7" w:rsidP="00F755B1">
      <w:pPr>
        <w:spacing w:line="360" w:lineRule="auto"/>
        <w:jc w:val="both"/>
        <w:rPr>
          <w:rFonts w:ascii="Arial" w:hAnsi="Arial" w:cs="Arial"/>
          <w:sz w:val="22"/>
          <w:szCs w:val="22"/>
        </w:rPr>
      </w:pPr>
    </w:p>
    <w:p w14:paraId="38EB83C4" w14:textId="6A416014"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14:paraId="0A3552C7" w14:textId="77FA9B6D" w:rsidR="003664B4" w:rsidRPr="003664B4" w:rsidRDefault="003664B4" w:rsidP="00F755B1">
      <w:pPr>
        <w:jc w:val="both"/>
      </w:pPr>
      <w:bookmarkStart w:id="50" w:name="_Toc448745987"/>
      <w:bookmarkStart w:id="51" w:name="_Toc448754293"/>
      <w:bookmarkStart w:id="52" w:name="_Toc512246681"/>
    </w:p>
    <w:p w14:paraId="0A0C183A" w14:textId="77AF8951" w:rsidR="00E306A7" w:rsidRPr="00CE568C" w:rsidRDefault="00E306A7" w:rsidP="00F755B1">
      <w:pPr>
        <w:pStyle w:val="Heading2"/>
        <w:jc w:val="both"/>
        <w:rPr>
          <w:rFonts w:ascii="Arial" w:hAnsi="Arial" w:cs="Arial"/>
          <w:b/>
          <w:bCs/>
          <w:color w:val="FF6C00"/>
          <w:sz w:val="21"/>
          <w:szCs w:val="21"/>
        </w:rPr>
      </w:pPr>
      <w:r w:rsidRPr="00CE568C">
        <w:rPr>
          <w:rFonts w:ascii="Arial" w:hAnsi="Arial" w:cs="Arial"/>
          <w:b/>
          <w:bCs/>
          <w:color w:val="FF6C00"/>
          <w:sz w:val="21"/>
          <w:szCs w:val="21"/>
        </w:rPr>
        <w:t>Obscene Publications Act 1959 and 1964</w:t>
      </w:r>
      <w:bookmarkEnd w:id="50"/>
      <w:bookmarkEnd w:id="51"/>
      <w:bookmarkEnd w:id="52"/>
      <w:r w:rsidRPr="00CE568C">
        <w:rPr>
          <w:rFonts w:ascii="Arial" w:hAnsi="Arial" w:cs="Arial"/>
          <w:b/>
          <w:bCs/>
          <w:color w:val="FF6C00"/>
          <w:sz w:val="21"/>
          <w:szCs w:val="21"/>
        </w:rPr>
        <w:t xml:space="preserve"> </w:t>
      </w:r>
    </w:p>
    <w:p w14:paraId="0D0A1282" w14:textId="77777777" w:rsidR="00E306A7" w:rsidRPr="002B0BBC" w:rsidRDefault="00E306A7" w:rsidP="00F755B1">
      <w:pPr>
        <w:jc w:val="both"/>
        <w:rPr>
          <w:rFonts w:ascii="Arial" w:hAnsi="Arial" w:cs="Arial"/>
          <w:sz w:val="22"/>
          <w:szCs w:val="22"/>
        </w:rPr>
      </w:pPr>
    </w:p>
    <w:p w14:paraId="5970E572" w14:textId="33F16A14"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 xml:space="preserve">Publishing an “obscene” article is a criminal offence. Publishing includes electronic transmission. </w:t>
      </w:r>
    </w:p>
    <w:p w14:paraId="5B1F2F2A" w14:textId="7851C298" w:rsidR="00E306A7" w:rsidRPr="00CE568C" w:rsidRDefault="00E306A7" w:rsidP="00F755B1">
      <w:pPr>
        <w:pStyle w:val="Heading2"/>
        <w:jc w:val="both"/>
        <w:rPr>
          <w:rFonts w:ascii="Arial" w:hAnsi="Arial" w:cs="Arial"/>
          <w:b/>
          <w:bCs/>
          <w:color w:val="FF6C00"/>
          <w:sz w:val="21"/>
          <w:szCs w:val="21"/>
        </w:rPr>
      </w:pPr>
      <w:bookmarkStart w:id="53" w:name="_Toc448745988"/>
      <w:bookmarkStart w:id="54" w:name="_Toc448754294"/>
      <w:bookmarkStart w:id="55" w:name="_Toc512246682"/>
      <w:r w:rsidRPr="00CE568C">
        <w:rPr>
          <w:rFonts w:ascii="Arial" w:hAnsi="Arial" w:cs="Arial"/>
          <w:b/>
          <w:bCs/>
          <w:color w:val="FF6C00"/>
          <w:sz w:val="21"/>
          <w:szCs w:val="21"/>
        </w:rPr>
        <w:lastRenderedPageBreak/>
        <w:t>Human Rights Act 1998</w:t>
      </w:r>
      <w:bookmarkEnd w:id="53"/>
      <w:bookmarkEnd w:id="54"/>
      <w:bookmarkEnd w:id="55"/>
    </w:p>
    <w:p w14:paraId="5661358C" w14:textId="77777777" w:rsidR="00E306A7" w:rsidRPr="002B0BBC" w:rsidRDefault="00E306A7" w:rsidP="00F755B1">
      <w:pPr>
        <w:jc w:val="both"/>
        <w:rPr>
          <w:rFonts w:ascii="Arial" w:hAnsi="Arial" w:cs="Arial"/>
          <w:sz w:val="22"/>
          <w:szCs w:val="22"/>
        </w:rPr>
      </w:pPr>
    </w:p>
    <w:p w14:paraId="6A502D26" w14:textId="2722299F"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 xml:space="preserve">This does not deal with any </w:t>
      </w:r>
      <w:proofErr w:type="gramStart"/>
      <w:r w:rsidRPr="002B0BBC">
        <w:rPr>
          <w:rFonts w:ascii="Arial" w:hAnsi="Arial" w:cs="Arial"/>
          <w:sz w:val="22"/>
          <w:szCs w:val="22"/>
        </w:rPr>
        <w:t>particular issue</w:t>
      </w:r>
      <w:proofErr w:type="gramEnd"/>
      <w:r w:rsidRPr="002B0BBC">
        <w:rPr>
          <w:rFonts w:ascii="Arial" w:hAnsi="Arial" w:cs="Arial"/>
          <w:sz w:val="22"/>
          <w:szCs w:val="22"/>
        </w:rPr>
        <w:t xml:space="preserve"> specifically or any discrete subject area within the law. It is a type of “higher law”, affecting all other laws. In the academy context, human rights to be aware of include:</w:t>
      </w:r>
    </w:p>
    <w:p w14:paraId="20E0FD39" w14:textId="2A5EFCAF" w:rsidR="00E306A7" w:rsidRPr="002B0BBC" w:rsidRDefault="00E306A7" w:rsidP="00F755B1">
      <w:pPr>
        <w:jc w:val="both"/>
        <w:rPr>
          <w:rFonts w:ascii="Arial" w:hAnsi="Arial" w:cs="Arial"/>
          <w:sz w:val="22"/>
          <w:szCs w:val="22"/>
        </w:rPr>
      </w:pPr>
    </w:p>
    <w:p w14:paraId="725F3531" w14:textId="0EF38E8E" w:rsidR="00E306A7"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The right to a fair trial</w:t>
      </w:r>
    </w:p>
    <w:p w14:paraId="49888F90" w14:textId="77777777" w:rsidR="00E306A7"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The right to respect for private and family life, home and correspondence</w:t>
      </w:r>
    </w:p>
    <w:p w14:paraId="16F85D68" w14:textId="77777777" w:rsidR="00E306A7"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Freedom of thought, conscience and religion</w:t>
      </w:r>
    </w:p>
    <w:p w14:paraId="51242D4E" w14:textId="77777777" w:rsidR="00E306A7"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Freedom of expression</w:t>
      </w:r>
    </w:p>
    <w:p w14:paraId="73EAF0F5" w14:textId="25B1D51F" w:rsidR="00E306A7"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Freedom of assembly</w:t>
      </w:r>
    </w:p>
    <w:p w14:paraId="172AEF3A" w14:textId="77777777" w:rsidR="00E306A7"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Prohibition of discrimination</w:t>
      </w:r>
    </w:p>
    <w:p w14:paraId="6528403C" w14:textId="2BCB8CF5" w:rsidR="00915A62"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The right to education</w:t>
      </w:r>
    </w:p>
    <w:p w14:paraId="54353887" w14:textId="2CAE6A41"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These rights are not absolute. The academy is obliged to respect these rights and freedoms, balancing them against those rights, duties and obligations, which arise from other relevant legislation.</w:t>
      </w:r>
    </w:p>
    <w:p w14:paraId="18C6811E" w14:textId="77777777" w:rsidR="00E306A7" w:rsidRPr="002B0BBC" w:rsidRDefault="00E306A7" w:rsidP="00F755B1">
      <w:pPr>
        <w:jc w:val="both"/>
        <w:rPr>
          <w:rFonts w:ascii="Arial" w:hAnsi="Arial" w:cs="Arial"/>
          <w:sz w:val="22"/>
          <w:szCs w:val="22"/>
        </w:rPr>
      </w:pPr>
    </w:p>
    <w:p w14:paraId="125408DC" w14:textId="0473BC47" w:rsidR="00E306A7" w:rsidRPr="00CE568C" w:rsidRDefault="00E306A7" w:rsidP="00F755B1">
      <w:pPr>
        <w:pStyle w:val="Heading2"/>
        <w:jc w:val="both"/>
        <w:rPr>
          <w:rFonts w:ascii="Arial" w:hAnsi="Arial" w:cs="Arial"/>
          <w:b/>
          <w:bCs/>
          <w:color w:val="0000FF"/>
          <w:sz w:val="22"/>
          <w:szCs w:val="22"/>
        </w:rPr>
      </w:pPr>
      <w:bookmarkStart w:id="56" w:name="_Toc448745989"/>
      <w:bookmarkStart w:id="57" w:name="_Toc448754295"/>
      <w:bookmarkStart w:id="58" w:name="_Toc512246683"/>
      <w:r w:rsidRPr="00CE568C">
        <w:rPr>
          <w:rFonts w:ascii="Arial" w:hAnsi="Arial" w:cs="Arial"/>
          <w:b/>
          <w:bCs/>
          <w:color w:val="FF6C00"/>
          <w:sz w:val="21"/>
          <w:szCs w:val="21"/>
        </w:rPr>
        <w:t>The Education and Inspections Act 2006</w:t>
      </w:r>
      <w:bookmarkEnd w:id="56"/>
      <w:bookmarkEnd w:id="57"/>
      <w:bookmarkEnd w:id="58"/>
      <w:r w:rsidRPr="00CE568C">
        <w:rPr>
          <w:rFonts w:ascii="Arial" w:hAnsi="Arial" w:cs="Arial"/>
          <w:b/>
          <w:bCs/>
          <w:color w:val="FF6C00"/>
          <w:sz w:val="21"/>
          <w:szCs w:val="21"/>
        </w:rPr>
        <w:t xml:space="preserve"> </w:t>
      </w:r>
    </w:p>
    <w:p w14:paraId="3CE492CC" w14:textId="77777777" w:rsidR="00E306A7" w:rsidRPr="002B0BBC" w:rsidRDefault="00E306A7" w:rsidP="00F755B1">
      <w:pPr>
        <w:jc w:val="both"/>
        <w:rPr>
          <w:rFonts w:ascii="Arial" w:hAnsi="Arial" w:cs="Arial"/>
          <w:sz w:val="22"/>
          <w:szCs w:val="22"/>
        </w:rPr>
      </w:pPr>
    </w:p>
    <w:p w14:paraId="27E082C3" w14:textId="13CCD904" w:rsidR="00E306A7" w:rsidRPr="002B0BBC" w:rsidRDefault="00E306A7" w:rsidP="00F755B1">
      <w:pPr>
        <w:spacing w:line="360" w:lineRule="auto"/>
        <w:jc w:val="both"/>
        <w:rPr>
          <w:rFonts w:ascii="Arial" w:hAnsi="Arial" w:cs="Arial"/>
          <w:sz w:val="22"/>
          <w:szCs w:val="22"/>
        </w:rPr>
      </w:pPr>
      <w:r w:rsidRPr="002B0BBC">
        <w:rPr>
          <w:rFonts w:ascii="Arial" w:hAnsi="Arial" w:cs="Arial"/>
          <w:noProof/>
          <w:sz w:val="22"/>
          <w:szCs w:val="22"/>
          <w:lang w:eastAsia="en-GB"/>
        </w:rPr>
        <mc:AlternateContent>
          <mc:Choice Requires="wps">
            <w:drawing>
              <wp:anchor distT="0" distB="0" distL="114300" distR="114300" simplePos="0" relativeHeight="251658242" behindDoc="0" locked="0" layoutInCell="1" allowOverlap="1" wp14:anchorId="1450EB94" wp14:editId="7F6A3659">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5082" w14:textId="77777777" w:rsidR="00107D4C" w:rsidRDefault="00107D4C" w:rsidP="00E306A7">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EB94" id="Text Box 27" o:spid="_x0000_s1028" type="#_x0000_t202" style="position:absolute;left:0;text-align:left;margin-left:-140.55pt;margin-top:89pt;width:63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" filled="f" stroked="f">
                <v:textbox>
                  <w:txbxContent>
                    <w:p w14:paraId="1F015082" w14:textId="77777777" w:rsidR="00107D4C" w:rsidRDefault="00107D4C" w:rsidP="00E306A7">
                      <w:pPr>
                        <w:jc w:val="center"/>
                        <w:rPr>
                          <w:rFonts w:ascii="Arial" w:hAnsi="Arial"/>
                        </w:rPr>
                      </w:pPr>
                      <w:r>
                        <w:rPr>
                          <w:rFonts w:ascii="Arial" w:hAnsi="Arial"/>
                          <w:color w:val="FFFFFF"/>
                          <w:sz w:val="60"/>
                        </w:rPr>
                        <w:t>51</w:t>
                      </w:r>
                    </w:p>
                  </w:txbxContent>
                </v:textbox>
              </v:shape>
            </w:pict>
          </mc:Fallback>
        </mc:AlternateContent>
      </w:r>
      <w:r w:rsidRPr="002B0BBC">
        <w:rPr>
          <w:rFonts w:ascii="Arial" w:hAnsi="Arial" w:cs="Arial"/>
          <w:sz w:val="22"/>
          <w:szCs w:val="22"/>
        </w:rPr>
        <w:t>Empowers Principal/teachers, to such extent as is reasonable, to regulate the behaviour of pupils / pupils when they are off the academy site and empowers members of employees to impose disciplinary penalties for inappropriate behaviour.</w:t>
      </w:r>
    </w:p>
    <w:p w14:paraId="6B0546D5" w14:textId="4223D2D7" w:rsidR="00E306A7" w:rsidRPr="002B0BBC" w:rsidRDefault="00E306A7" w:rsidP="00F755B1">
      <w:pPr>
        <w:spacing w:line="360" w:lineRule="auto"/>
        <w:jc w:val="both"/>
        <w:rPr>
          <w:rFonts w:ascii="Arial" w:hAnsi="Arial" w:cs="Arial"/>
          <w:sz w:val="22"/>
          <w:szCs w:val="22"/>
        </w:rPr>
      </w:pPr>
    </w:p>
    <w:p w14:paraId="447B4AF8" w14:textId="57B1A00A" w:rsidR="00E306A7" w:rsidRPr="00CE568C" w:rsidRDefault="00E306A7" w:rsidP="00F755B1">
      <w:pPr>
        <w:pStyle w:val="Heading2"/>
        <w:jc w:val="both"/>
        <w:rPr>
          <w:rFonts w:ascii="Arial" w:hAnsi="Arial" w:cs="Arial"/>
          <w:b/>
          <w:bCs/>
          <w:color w:val="FF6C00"/>
          <w:sz w:val="21"/>
          <w:szCs w:val="21"/>
        </w:rPr>
      </w:pPr>
      <w:bookmarkStart w:id="59" w:name="_Toc448745990"/>
      <w:bookmarkStart w:id="60" w:name="_Toc448754296"/>
      <w:bookmarkStart w:id="61" w:name="_Toc512246684"/>
      <w:r w:rsidRPr="00CE568C">
        <w:rPr>
          <w:rFonts w:ascii="Arial" w:hAnsi="Arial" w:cs="Arial"/>
          <w:b/>
          <w:bCs/>
          <w:color w:val="FF6C00"/>
          <w:sz w:val="21"/>
          <w:szCs w:val="21"/>
        </w:rPr>
        <w:t>The Education and Inspections Act 2011</w:t>
      </w:r>
      <w:bookmarkEnd w:id="59"/>
      <w:bookmarkEnd w:id="60"/>
      <w:bookmarkEnd w:id="61"/>
    </w:p>
    <w:p w14:paraId="48F7F405" w14:textId="11564BE3" w:rsidR="00E306A7" w:rsidRPr="002B0BBC" w:rsidRDefault="00E306A7" w:rsidP="00F755B1">
      <w:pPr>
        <w:spacing w:line="360" w:lineRule="auto"/>
        <w:jc w:val="both"/>
        <w:rPr>
          <w:rFonts w:ascii="Arial" w:hAnsi="Arial" w:cs="Arial"/>
          <w:sz w:val="22"/>
          <w:szCs w:val="22"/>
        </w:rPr>
      </w:pPr>
    </w:p>
    <w:p w14:paraId="6B593B2E" w14:textId="59778B71" w:rsidR="00E306A7" w:rsidRPr="002B0BBC" w:rsidRDefault="111C2063" w:rsidP="00F755B1">
      <w:pPr>
        <w:spacing w:line="360" w:lineRule="auto"/>
        <w:jc w:val="both"/>
        <w:rPr>
          <w:rFonts w:ascii="Arial" w:hAnsi="Arial" w:cs="Arial"/>
          <w:sz w:val="22"/>
          <w:szCs w:val="22"/>
        </w:rPr>
      </w:pPr>
      <w:r w:rsidRPr="111C2063">
        <w:rPr>
          <w:rFonts w:ascii="Arial" w:hAnsi="Arial" w:cs="Arial"/>
          <w:sz w:val="22"/>
          <w:szCs w:val="22"/>
        </w:rPr>
        <w:t>Extended the powers included in the 2006 Act and gave permission for Principal/teachers (and nominated employees) to search for electronic devices. It also provides powers to search for data on those devices and to delete data.</w:t>
      </w:r>
    </w:p>
    <w:p w14:paraId="59404BF8" w14:textId="416641E5" w:rsidR="00E306A7" w:rsidRPr="002B0BBC" w:rsidRDefault="00E306A7" w:rsidP="00F755B1">
      <w:pPr>
        <w:jc w:val="both"/>
        <w:rPr>
          <w:rFonts w:ascii="Arial" w:hAnsi="Arial" w:cs="Arial"/>
          <w:sz w:val="22"/>
          <w:szCs w:val="22"/>
        </w:rPr>
      </w:pPr>
      <w:r w:rsidRPr="002B0BBC">
        <w:rPr>
          <w:rFonts w:ascii="Arial" w:hAnsi="Arial" w:cs="Arial"/>
          <w:color w:val="0070C0"/>
          <w:sz w:val="22"/>
          <w:szCs w:val="22"/>
        </w:rPr>
        <w:t>(see template policy in these appendices and for DfE guidance</w:t>
      </w:r>
      <w:r w:rsidRPr="002B0BBC">
        <w:rPr>
          <w:rStyle w:val="Blue-Arial10-optionaltext-templatesChar"/>
          <w:rFonts w:cs="Arial"/>
          <w:color w:val="0070C0"/>
          <w:sz w:val="22"/>
          <w:szCs w:val="22"/>
        </w:rPr>
        <w:t xml:space="preserve"> </w:t>
      </w:r>
      <w:r w:rsidRPr="002B0BBC">
        <w:rPr>
          <w:rStyle w:val="Blue-Arial10-optionaltext-templatesChar"/>
          <w:rFonts w:cs="Arial"/>
          <w:sz w:val="22"/>
          <w:szCs w:val="22"/>
        </w:rPr>
        <w:t xml:space="preserve">- </w:t>
      </w:r>
      <w:hyperlink r:id="rId22" w:history="1">
        <w:r w:rsidRPr="002B0BBC">
          <w:rPr>
            <w:rStyle w:val="Hyperlink"/>
            <w:rFonts w:ascii="Arial" w:hAnsi="Arial" w:cs="Arial"/>
            <w:sz w:val="22"/>
            <w:szCs w:val="22"/>
          </w:rPr>
          <w:t>http://www.education.gov.uk/academys/pupilsupport/behaviour/behaviourpolicies/f0076897/screening-searching-and-confiscation</w:t>
        </w:r>
      </w:hyperlink>
      <w:r w:rsidRPr="002B0BBC">
        <w:rPr>
          <w:rFonts w:ascii="Arial" w:hAnsi="Arial" w:cs="Arial"/>
          <w:color w:val="0070C0"/>
          <w:sz w:val="22"/>
          <w:szCs w:val="22"/>
        </w:rPr>
        <w:t>)</w:t>
      </w:r>
    </w:p>
    <w:p w14:paraId="12AF5777" w14:textId="3F1D55C3" w:rsidR="00E306A7" w:rsidRPr="002B0BBC" w:rsidRDefault="00E306A7" w:rsidP="00F755B1">
      <w:pPr>
        <w:spacing w:line="360" w:lineRule="auto"/>
        <w:jc w:val="both"/>
        <w:rPr>
          <w:rFonts w:ascii="Arial" w:hAnsi="Arial" w:cs="Arial"/>
          <w:sz w:val="22"/>
          <w:szCs w:val="22"/>
        </w:rPr>
      </w:pPr>
    </w:p>
    <w:p w14:paraId="6BBB390F" w14:textId="099D71BC" w:rsidR="00E306A7" w:rsidRPr="00CE568C" w:rsidRDefault="00E306A7" w:rsidP="00F755B1">
      <w:pPr>
        <w:pStyle w:val="Heading2"/>
        <w:jc w:val="both"/>
        <w:rPr>
          <w:rFonts w:ascii="Arial" w:hAnsi="Arial" w:cs="Arial"/>
          <w:b/>
          <w:bCs/>
          <w:color w:val="FF6C00"/>
          <w:sz w:val="21"/>
          <w:szCs w:val="21"/>
        </w:rPr>
      </w:pPr>
      <w:bookmarkStart w:id="62" w:name="_Toc448745991"/>
      <w:bookmarkStart w:id="63" w:name="_Toc448754297"/>
      <w:bookmarkStart w:id="64" w:name="_Toc512246685"/>
      <w:r w:rsidRPr="00CE568C">
        <w:rPr>
          <w:rFonts w:ascii="Arial" w:hAnsi="Arial" w:cs="Arial"/>
          <w:b/>
          <w:bCs/>
          <w:color w:val="FF6C00"/>
          <w:sz w:val="21"/>
          <w:szCs w:val="21"/>
        </w:rPr>
        <w:t>The Protection of Freedoms Act 2012</w:t>
      </w:r>
      <w:bookmarkEnd w:id="62"/>
      <w:bookmarkEnd w:id="63"/>
      <w:bookmarkEnd w:id="64"/>
    </w:p>
    <w:p w14:paraId="0888E392" w14:textId="77777777" w:rsidR="00E306A7" w:rsidRPr="002B0BBC" w:rsidRDefault="00E306A7" w:rsidP="00F755B1">
      <w:pPr>
        <w:jc w:val="both"/>
        <w:rPr>
          <w:rFonts w:ascii="Arial" w:hAnsi="Arial" w:cs="Arial"/>
          <w:sz w:val="22"/>
          <w:szCs w:val="22"/>
        </w:rPr>
      </w:pPr>
    </w:p>
    <w:p w14:paraId="068F19E8" w14:textId="3431CCC6" w:rsidR="00E306A7" w:rsidRPr="002B0BBC" w:rsidRDefault="111C2063" w:rsidP="00F755B1">
      <w:pPr>
        <w:jc w:val="both"/>
        <w:rPr>
          <w:rFonts w:ascii="Arial" w:hAnsi="Arial" w:cs="Arial"/>
          <w:sz w:val="22"/>
          <w:szCs w:val="22"/>
        </w:rPr>
      </w:pPr>
      <w:r w:rsidRPr="111C2063">
        <w:rPr>
          <w:rFonts w:ascii="Arial" w:hAnsi="Arial" w:cs="Arial"/>
          <w:sz w:val="22"/>
          <w:szCs w:val="22"/>
        </w:rPr>
        <w:t>Requires academies to seek permission from a parent/carer to use Biometric systems</w:t>
      </w:r>
    </w:p>
    <w:p w14:paraId="580FD241" w14:textId="33372CB1" w:rsidR="003664B4" w:rsidRDefault="003664B4" w:rsidP="00F755B1">
      <w:pPr>
        <w:pStyle w:val="Heading2"/>
        <w:jc w:val="both"/>
        <w:rPr>
          <w:rFonts w:ascii="Arial" w:hAnsi="Arial" w:cs="Arial"/>
          <w:b/>
          <w:bCs/>
          <w:color w:val="FF6C00"/>
          <w:sz w:val="21"/>
          <w:szCs w:val="21"/>
        </w:rPr>
      </w:pPr>
      <w:bookmarkStart w:id="65" w:name="_Toc448745992"/>
      <w:bookmarkStart w:id="66" w:name="_Toc448754298"/>
      <w:bookmarkStart w:id="67" w:name="_Toc512246686"/>
    </w:p>
    <w:p w14:paraId="66BA42BD" w14:textId="475399D6" w:rsidR="003664B4" w:rsidRPr="003664B4" w:rsidRDefault="003664B4" w:rsidP="00F755B1">
      <w:pPr>
        <w:jc w:val="both"/>
      </w:pPr>
    </w:p>
    <w:p w14:paraId="50ED45E0" w14:textId="58DD5561" w:rsidR="003664B4" w:rsidRDefault="003664B4" w:rsidP="00F755B1">
      <w:pPr>
        <w:pStyle w:val="Heading2"/>
        <w:jc w:val="both"/>
        <w:rPr>
          <w:rFonts w:ascii="Arial" w:hAnsi="Arial" w:cs="Arial"/>
          <w:b/>
          <w:bCs/>
          <w:color w:val="FF6C00"/>
          <w:sz w:val="21"/>
          <w:szCs w:val="21"/>
        </w:rPr>
      </w:pPr>
    </w:p>
    <w:p w14:paraId="77F07685" w14:textId="7201FA53" w:rsidR="00E306A7" w:rsidRPr="00CE568C" w:rsidRDefault="00E306A7" w:rsidP="00F755B1">
      <w:pPr>
        <w:pStyle w:val="Heading2"/>
        <w:jc w:val="both"/>
        <w:rPr>
          <w:rFonts w:ascii="Arial" w:hAnsi="Arial" w:cs="Arial"/>
          <w:b/>
          <w:bCs/>
          <w:color w:val="FF6C00"/>
          <w:sz w:val="21"/>
          <w:szCs w:val="21"/>
        </w:rPr>
      </w:pPr>
      <w:r w:rsidRPr="00CE568C">
        <w:rPr>
          <w:rFonts w:ascii="Arial" w:hAnsi="Arial" w:cs="Arial"/>
          <w:b/>
          <w:bCs/>
          <w:color w:val="FF6C00"/>
          <w:sz w:val="21"/>
          <w:szCs w:val="21"/>
        </w:rPr>
        <w:t>The Academy Information Regulations 2012</w:t>
      </w:r>
      <w:bookmarkEnd w:id="65"/>
      <w:bookmarkEnd w:id="66"/>
      <w:bookmarkEnd w:id="67"/>
    </w:p>
    <w:p w14:paraId="5EFFBC1C" w14:textId="77777777" w:rsidR="00E306A7" w:rsidRPr="002B0BBC" w:rsidRDefault="00E306A7" w:rsidP="00F755B1">
      <w:pPr>
        <w:jc w:val="both"/>
        <w:rPr>
          <w:rFonts w:ascii="Arial" w:hAnsi="Arial" w:cs="Arial"/>
          <w:sz w:val="22"/>
          <w:szCs w:val="22"/>
        </w:rPr>
      </w:pPr>
    </w:p>
    <w:p w14:paraId="13E05850" w14:textId="136741DE" w:rsidR="00E306A7" w:rsidRPr="002B0BBC" w:rsidRDefault="111C2063" w:rsidP="00F755B1">
      <w:pPr>
        <w:jc w:val="both"/>
        <w:rPr>
          <w:rFonts w:ascii="Arial" w:hAnsi="Arial" w:cs="Arial"/>
          <w:sz w:val="22"/>
          <w:szCs w:val="22"/>
        </w:rPr>
      </w:pPr>
      <w:r w:rsidRPr="111C2063">
        <w:rPr>
          <w:rFonts w:ascii="Arial" w:hAnsi="Arial" w:cs="Arial"/>
          <w:sz w:val="22"/>
          <w:szCs w:val="22"/>
        </w:rPr>
        <w:t xml:space="preserve">Requires academies to publish certain information on its website: </w:t>
      </w:r>
    </w:p>
    <w:p w14:paraId="20A8BC3F" w14:textId="77777777" w:rsidR="00E306A7" w:rsidRPr="002B0BBC" w:rsidRDefault="00E306A7" w:rsidP="00F755B1">
      <w:pPr>
        <w:jc w:val="both"/>
        <w:rPr>
          <w:rFonts w:ascii="Arial" w:hAnsi="Arial" w:cs="Arial"/>
          <w:sz w:val="22"/>
          <w:szCs w:val="22"/>
        </w:rPr>
      </w:pPr>
    </w:p>
    <w:p w14:paraId="044A85CC" w14:textId="77777777" w:rsidR="00E306A7" w:rsidRPr="002B0BBC" w:rsidRDefault="00E306A7" w:rsidP="00F755B1">
      <w:pPr>
        <w:jc w:val="both"/>
        <w:rPr>
          <w:rFonts w:ascii="Arial" w:hAnsi="Arial" w:cs="Arial"/>
          <w:sz w:val="22"/>
          <w:szCs w:val="22"/>
        </w:rPr>
      </w:pPr>
      <w:hyperlink r:id="rId23" w:history="1">
        <w:r w:rsidRPr="002B0BBC">
          <w:rPr>
            <w:rStyle w:val="Hyperlink"/>
            <w:rFonts w:ascii="Arial" w:hAnsi="Arial" w:cs="Arial"/>
            <w:sz w:val="22"/>
            <w:szCs w:val="22"/>
          </w:rPr>
          <w:t>https://www.gov.uk/guidance/what-maintained-academys-must-publish-online</w:t>
        </w:r>
      </w:hyperlink>
    </w:p>
    <w:p w14:paraId="39FB8C78" w14:textId="77777777" w:rsidR="00E306A7" w:rsidRPr="002B0BBC" w:rsidRDefault="00E306A7" w:rsidP="00F755B1">
      <w:pPr>
        <w:jc w:val="both"/>
        <w:rPr>
          <w:rFonts w:ascii="Arial" w:hAnsi="Arial" w:cs="Arial"/>
          <w:sz w:val="22"/>
          <w:szCs w:val="22"/>
        </w:rPr>
      </w:pPr>
    </w:p>
    <w:p w14:paraId="0248BBA1" w14:textId="70E7C5C3" w:rsidR="00E306A7" w:rsidRPr="00CE568C" w:rsidRDefault="00E306A7" w:rsidP="00F755B1">
      <w:pPr>
        <w:pStyle w:val="Heading2"/>
        <w:jc w:val="both"/>
        <w:rPr>
          <w:rFonts w:ascii="Arial" w:eastAsia="Times New Roman" w:hAnsi="Arial" w:cs="Arial"/>
          <w:b/>
          <w:bCs/>
          <w:color w:val="FF6C00"/>
          <w:sz w:val="21"/>
          <w:szCs w:val="21"/>
        </w:rPr>
      </w:pPr>
      <w:bookmarkStart w:id="68" w:name="_Toc448745993"/>
      <w:bookmarkStart w:id="69" w:name="_Toc448754299"/>
      <w:bookmarkStart w:id="70" w:name="_Toc512246687"/>
      <w:r w:rsidRPr="00CE568C">
        <w:rPr>
          <w:rFonts w:ascii="Arial" w:eastAsia="Times New Roman" w:hAnsi="Arial" w:cs="Arial"/>
          <w:b/>
          <w:bCs/>
          <w:color w:val="FF6C00"/>
          <w:sz w:val="21"/>
          <w:szCs w:val="21"/>
        </w:rPr>
        <w:lastRenderedPageBreak/>
        <w:t>Serious Crime Act 2015</w:t>
      </w:r>
      <w:bookmarkEnd w:id="68"/>
      <w:bookmarkEnd w:id="69"/>
      <w:bookmarkEnd w:id="70"/>
      <w:r w:rsidRPr="00CE568C">
        <w:rPr>
          <w:rFonts w:ascii="Arial" w:eastAsia="Times New Roman" w:hAnsi="Arial" w:cs="Arial"/>
          <w:b/>
          <w:bCs/>
          <w:color w:val="FF6C00"/>
          <w:sz w:val="21"/>
          <w:szCs w:val="21"/>
        </w:rPr>
        <w:t xml:space="preserve"> </w:t>
      </w:r>
    </w:p>
    <w:p w14:paraId="3B52AF69" w14:textId="77777777" w:rsidR="00E306A7" w:rsidRPr="002B0BBC" w:rsidRDefault="00E306A7" w:rsidP="00F755B1">
      <w:pPr>
        <w:jc w:val="both"/>
        <w:rPr>
          <w:rFonts w:ascii="Arial" w:hAnsi="Arial" w:cs="Arial"/>
          <w:sz w:val="22"/>
          <w:szCs w:val="22"/>
        </w:rPr>
      </w:pPr>
    </w:p>
    <w:p w14:paraId="6E201128" w14:textId="69151403"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Introduced new offence of sexual communication with a child. Also created new offences and orders around gang crime (including CSE)</w:t>
      </w:r>
    </w:p>
    <w:p w14:paraId="5F3F1D59" w14:textId="0E83537B" w:rsidR="00E306A7" w:rsidRPr="002B0BBC" w:rsidRDefault="00E306A7" w:rsidP="00F755B1">
      <w:pPr>
        <w:jc w:val="both"/>
        <w:rPr>
          <w:rFonts w:ascii="Arial" w:hAnsi="Arial" w:cs="Arial"/>
          <w:sz w:val="22"/>
          <w:szCs w:val="22"/>
        </w:rPr>
      </w:pPr>
    </w:p>
    <w:sectPr w:rsidR="00E306A7" w:rsidRPr="002B0BBC" w:rsidSect="008C3C32">
      <w:headerReference w:type="default" r:id="rId24"/>
      <w:footerReference w:type="even" r:id="rId25"/>
      <w:footerReference w:type="default" r:id="rId26"/>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828E1" w14:textId="77777777" w:rsidR="00B10A56" w:rsidRDefault="00B10A56" w:rsidP="00E56A01">
      <w:r>
        <w:separator/>
      </w:r>
    </w:p>
  </w:endnote>
  <w:endnote w:type="continuationSeparator" w:id="0">
    <w:p w14:paraId="5D3F35A8" w14:textId="77777777" w:rsidR="00B10A56" w:rsidRDefault="00B10A56" w:rsidP="00E56A01">
      <w:r>
        <w:continuationSeparator/>
      </w:r>
    </w:p>
  </w:endnote>
  <w:endnote w:type="continuationNotice" w:id="1">
    <w:p w14:paraId="0B10EBC1" w14:textId="77777777" w:rsidR="00B10A56" w:rsidRDefault="00B10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Gotham Medium">
    <w:altName w:val="Arial"/>
    <w:panose1 w:val="020B0604020202020204"/>
    <w:charset w:val="00"/>
    <w:family w:val="modern"/>
    <w:pitch w:val="variable"/>
    <w:sig w:usb0="A10000FF" w:usb1="4000005B"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L Frutiger Light">
    <w:panose1 w:val="020B0604020202020204"/>
    <w:charset w:val="00"/>
    <w:family w:val="auto"/>
    <w:pitch w:val="variable"/>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20B0300000000000000"/>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F531" w14:textId="77777777" w:rsidR="00107D4C" w:rsidRDefault="00107D4C" w:rsidP="00107D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E1F9B" w14:textId="77777777" w:rsidR="00107D4C" w:rsidRDefault="00107D4C" w:rsidP="00E56A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536A" w14:textId="3F2C8513" w:rsidR="00107D4C" w:rsidRPr="00E56A01" w:rsidRDefault="00107D4C" w:rsidP="00107D4C">
    <w:pPr>
      <w:pStyle w:val="Footer"/>
      <w:framePr w:wrap="none"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1E2DC1">
      <w:rPr>
        <w:rStyle w:val="PageNumber"/>
        <w:noProof/>
      </w:rPr>
      <w:t>12</w:t>
    </w:r>
    <w:r>
      <w:rPr>
        <w:rStyle w:val="PageNumber"/>
      </w:rPr>
      <w:fldChar w:fldCharType="end"/>
    </w:r>
  </w:p>
  <w:p w14:paraId="7228C54C" w14:textId="3F81AE9A" w:rsidR="00107D4C" w:rsidRPr="00E56A01" w:rsidRDefault="00107D4C" w:rsidP="00E56A01">
    <w:pPr>
      <w:pStyle w:val="Footer"/>
      <w:ind w:right="360"/>
      <w:rPr>
        <w:rFonts w:ascii="Arial" w:hAnsi="Arial" w:cs="Arial"/>
        <w:noProo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7EE0" w14:textId="77777777" w:rsidR="00B10A56" w:rsidRDefault="00B10A56" w:rsidP="00E56A01">
      <w:r>
        <w:separator/>
      </w:r>
    </w:p>
  </w:footnote>
  <w:footnote w:type="continuationSeparator" w:id="0">
    <w:p w14:paraId="4A8200EB" w14:textId="77777777" w:rsidR="00B10A56" w:rsidRDefault="00B10A56" w:rsidP="00E56A01">
      <w:r>
        <w:continuationSeparator/>
      </w:r>
    </w:p>
  </w:footnote>
  <w:footnote w:type="continuationNotice" w:id="1">
    <w:p w14:paraId="1B33D2FC" w14:textId="77777777" w:rsidR="00B10A56" w:rsidRDefault="00B10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458F" w14:textId="34836E4B" w:rsidR="00107D4C" w:rsidRDefault="00AB0A10">
    <w:pPr>
      <w:pStyle w:val="Header"/>
    </w:pPr>
    <w:r>
      <w:rPr>
        <w:noProof/>
      </w:rPr>
      <w:drawing>
        <wp:anchor distT="0" distB="0" distL="114300" distR="114300" simplePos="0" relativeHeight="251658240" behindDoc="0" locked="0" layoutInCell="1" allowOverlap="1" wp14:anchorId="312B1601" wp14:editId="4D5DC7EF">
          <wp:simplePos x="0" y="0"/>
          <wp:positionH relativeFrom="margin">
            <wp:posOffset>5340350</wp:posOffset>
          </wp:positionH>
          <wp:positionV relativeFrom="paragraph">
            <wp:posOffset>-279400</wp:posOffset>
          </wp:positionV>
          <wp:extent cx="1206500" cy="666266"/>
          <wp:effectExtent l="0" t="0" r="0" b="635"/>
          <wp:wrapNone/>
          <wp:docPr id="10989193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1936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6500" cy="666266"/>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RvBGGYla" int2:invalidationBookmarkName="" int2:hashCode="87hrE9u8HyXx7Y" int2:id="Ch1B69vQ">
      <int2:state int2:value="Rejected" int2:type="LegacyProofing"/>
    </int2:bookmark>
    <int2:bookmark int2:bookmarkName="_Int_sjNZHK0P" int2:invalidationBookmarkName="" int2:hashCode="87hrE9u8HyXx7Y" int2:id="en5Zy06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40F9"/>
    <w:multiLevelType w:val="hybridMultilevel"/>
    <w:tmpl w:val="E090A6A8"/>
    <w:lvl w:ilvl="0" w:tplc="26C49756">
      <w:numFmt w:val="bullet"/>
      <w:lvlText w:val="•"/>
      <w:lvlJc w:val="left"/>
      <w:pPr>
        <w:ind w:left="720" w:hanging="360"/>
      </w:pPr>
      <w:rPr>
        <w:rFonts w:ascii="Arial" w:eastAsia="Times" w:hAnsi="Arial" w:cs="Arial" w:hint="default"/>
        <w:i w:val="0"/>
        <w:color w:val="494949"/>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9358F"/>
    <w:multiLevelType w:val="hybridMultilevel"/>
    <w:tmpl w:val="200CCC9C"/>
    <w:lvl w:ilvl="0" w:tplc="FFF646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D0355"/>
    <w:multiLevelType w:val="hybridMultilevel"/>
    <w:tmpl w:val="F1EC8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4420A"/>
    <w:multiLevelType w:val="hybridMultilevel"/>
    <w:tmpl w:val="7F8449D0"/>
    <w:lvl w:ilvl="0" w:tplc="13F2A0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CF3A76"/>
    <w:multiLevelType w:val="hybridMultilevel"/>
    <w:tmpl w:val="34A89DF4"/>
    <w:lvl w:ilvl="0" w:tplc="1B26E1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2C7491"/>
    <w:multiLevelType w:val="hybridMultilevel"/>
    <w:tmpl w:val="788E521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3C02C4"/>
    <w:multiLevelType w:val="hybridMultilevel"/>
    <w:tmpl w:val="6F1AD654"/>
    <w:lvl w:ilvl="0" w:tplc="FFFFFFFF">
      <w:start w:val="1"/>
      <w:numFmt w:val="bullet"/>
      <w:lvlText w:val=""/>
      <w:lvlJc w:val="left"/>
      <w:pPr>
        <w:ind w:left="-27"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205F0E69"/>
    <w:multiLevelType w:val="hybridMultilevel"/>
    <w:tmpl w:val="18980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0167A8"/>
    <w:multiLevelType w:val="hybridMultilevel"/>
    <w:tmpl w:val="31947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907F98"/>
    <w:multiLevelType w:val="hybridMultilevel"/>
    <w:tmpl w:val="6088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D1789D"/>
    <w:multiLevelType w:val="hybridMultilevel"/>
    <w:tmpl w:val="932A3D14"/>
    <w:lvl w:ilvl="0" w:tplc="8640F02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AD42AB"/>
    <w:multiLevelType w:val="hybridMultilevel"/>
    <w:tmpl w:val="5308D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D2021E"/>
    <w:multiLevelType w:val="hybridMultilevel"/>
    <w:tmpl w:val="BF56F47E"/>
    <w:lvl w:ilvl="0" w:tplc="FFFFFFFF">
      <w:start w:val="1"/>
      <w:numFmt w:val="bullet"/>
      <w:lvlText w:val=""/>
      <w:lvlJc w:val="left"/>
      <w:pPr>
        <w:ind w:left="-54"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35F35733"/>
    <w:multiLevelType w:val="hybridMultilevel"/>
    <w:tmpl w:val="35881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142784"/>
    <w:multiLevelType w:val="hybridMultilevel"/>
    <w:tmpl w:val="47969616"/>
    <w:lvl w:ilvl="0" w:tplc="D2162012">
      <w:numFmt w:val="bullet"/>
      <w:lvlText w:val="•"/>
      <w:lvlJc w:val="left"/>
      <w:pPr>
        <w:ind w:left="1082" w:hanging="570"/>
      </w:pPr>
      <w:rPr>
        <w:rFonts w:ascii="Arial" w:eastAsia="Times" w:hAnsi="Arial" w:cs="Aria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5" w15:restartNumberingAfterBreak="0">
    <w:nsid w:val="37782AC9"/>
    <w:multiLevelType w:val="hybridMultilevel"/>
    <w:tmpl w:val="DB200922"/>
    <w:lvl w:ilvl="0" w:tplc="C742A11E">
      <w:start w:val="1"/>
      <w:numFmt w:val="bullet"/>
      <w:lvlText w:val=""/>
      <w:lvlJc w:val="left"/>
      <w:pPr>
        <w:ind w:left="540" w:hanging="360"/>
      </w:pPr>
      <w:rPr>
        <w:rFonts w:ascii="Symbol" w:hAnsi="Symbol" w:hint="default"/>
        <w:i w:val="0"/>
        <w:color w:val="auto"/>
        <w:sz w:val="24"/>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42EE7685"/>
    <w:multiLevelType w:val="hybridMultilevel"/>
    <w:tmpl w:val="68E0F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41DD1"/>
    <w:multiLevelType w:val="hybridMultilevel"/>
    <w:tmpl w:val="2D822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AA230F"/>
    <w:multiLevelType w:val="hybridMultilevel"/>
    <w:tmpl w:val="5AC0C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A76EFB"/>
    <w:multiLevelType w:val="hybridMultilevel"/>
    <w:tmpl w:val="92C89EEA"/>
    <w:lvl w:ilvl="0" w:tplc="7D3CD5B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B852CE"/>
    <w:multiLevelType w:val="hybridMultilevel"/>
    <w:tmpl w:val="C2D2A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E443A0"/>
    <w:multiLevelType w:val="hybridMultilevel"/>
    <w:tmpl w:val="1CC4E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052B3F"/>
    <w:multiLevelType w:val="hybridMultilevel"/>
    <w:tmpl w:val="8B4A2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BA3601"/>
    <w:multiLevelType w:val="hybridMultilevel"/>
    <w:tmpl w:val="06E03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013CEC"/>
    <w:multiLevelType w:val="hybridMultilevel"/>
    <w:tmpl w:val="ED161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2F0463"/>
    <w:multiLevelType w:val="hybridMultilevel"/>
    <w:tmpl w:val="1284CF3C"/>
    <w:lvl w:ilvl="0" w:tplc="AAFAC8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5172E0"/>
    <w:multiLevelType w:val="hybridMultilevel"/>
    <w:tmpl w:val="79CAC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345D7"/>
    <w:multiLevelType w:val="hybridMultilevel"/>
    <w:tmpl w:val="FD48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5C106B"/>
    <w:multiLevelType w:val="hybridMultilevel"/>
    <w:tmpl w:val="1BBE9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AC209A"/>
    <w:multiLevelType w:val="hybridMultilevel"/>
    <w:tmpl w:val="E476055E"/>
    <w:lvl w:ilvl="0" w:tplc="3EAE0722">
      <w:numFmt w:val="bullet"/>
      <w:lvlText w:val="•"/>
      <w:lvlJc w:val="left"/>
      <w:pPr>
        <w:ind w:left="720" w:hanging="360"/>
      </w:pPr>
      <w:rPr>
        <w:rFonts w:ascii="Arial" w:eastAsia="Times" w:hAnsi="Arial" w:cs="Arial" w:hint="default"/>
        <w:i/>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5689F"/>
    <w:multiLevelType w:val="hybridMultilevel"/>
    <w:tmpl w:val="D9DA1E9E"/>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E46A37"/>
    <w:multiLevelType w:val="hybridMultilevel"/>
    <w:tmpl w:val="442A4B76"/>
    <w:lvl w:ilvl="0" w:tplc="6F6051AE">
      <w:start w:val="1"/>
      <w:numFmt w:val="bullet"/>
      <w:lvlText w:val=""/>
      <w:lvlJc w:val="left"/>
      <w:pPr>
        <w:ind w:left="360" w:hanging="360"/>
      </w:pPr>
      <w:rPr>
        <w:rFonts w:ascii="Symbol" w:hAnsi="Symbol" w:hint="default"/>
        <w:b/>
        <w:color w:val="auto"/>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7A572963"/>
    <w:multiLevelType w:val="hybridMultilevel"/>
    <w:tmpl w:val="F2B6EE26"/>
    <w:lvl w:ilvl="0" w:tplc="D2162012">
      <w:numFmt w:val="bullet"/>
      <w:lvlText w:val="•"/>
      <w:lvlJc w:val="left"/>
      <w:pPr>
        <w:ind w:left="518" w:hanging="570"/>
      </w:pPr>
      <w:rPr>
        <w:rFonts w:ascii="Arial" w:eastAsia="Times" w:hAnsi="Arial" w:cs="Arial" w:hint="default"/>
      </w:rPr>
    </w:lvl>
    <w:lvl w:ilvl="1" w:tplc="08090003" w:tentative="1">
      <w:start w:val="1"/>
      <w:numFmt w:val="bullet"/>
      <w:lvlText w:val="o"/>
      <w:lvlJc w:val="left"/>
      <w:pPr>
        <w:ind w:left="308" w:hanging="360"/>
      </w:pPr>
      <w:rPr>
        <w:rFonts w:ascii="Courier New" w:hAnsi="Courier New" w:cs="Courier New" w:hint="default"/>
      </w:rPr>
    </w:lvl>
    <w:lvl w:ilvl="2" w:tplc="08090005" w:tentative="1">
      <w:start w:val="1"/>
      <w:numFmt w:val="bullet"/>
      <w:lvlText w:val=""/>
      <w:lvlJc w:val="left"/>
      <w:pPr>
        <w:ind w:left="1028" w:hanging="360"/>
      </w:pPr>
      <w:rPr>
        <w:rFonts w:ascii="Wingdings" w:hAnsi="Wingdings" w:hint="default"/>
      </w:rPr>
    </w:lvl>
    <w:lvl w:ilvl="3" w:tplc="08090001" w:tentative="1">
      <w:start w:val="1"/>
      <w:numFmt w:val="bullet"/>
      <w:lvlText w:val=""/>
      <w:lvlJc w:val="left"/>
      <w:pPr>
        <w:ind w:left="1748" w:hanging="360"/>
      </w:pPr>
      <w:rPr>
        <w:rFonts w:ascii="Symbol" w:hAnsi="Symbol" w:hint="default"/>
      </w:rPr>
    </w:lvl>
    <w:lvl w:ilvl="4" w:tplc="08090003" w:tentative="1">
      <w:start w:val="1"/>
      <w:numFmt w:val="bullet"/>
      <w:lvlText w:val="o"/>
      <w:lvlJc w:val="left"/>
      <w:pPr>
        <w:ind w:left="2468" w:hanging="360"/>
      </w:pPr>
      <w:rPr>
        <w:rFonts w:ascii="Courier New" w:hAnsi="Courier New" w:cs="Courier New" w:hint="default"/>
      </w:rPr>
    </w:lvl>
    <w:lvl w:ilvl="5" w:tplc="08090005" w:tentative="1">
      <w:start w:val="1"/>
      <w:numFmt w:val="bullet"/>
      <w:lvlText w:val=""/>
      <w:lvlJc w:val="left"/>
      <w:pPr>
        <w:ind w:left="3188" w:hanging="360"/>
      </w:pPr>
      <w:rPr>
        <w:rFonts w:ascii="Wingdings" w:hAnsi="Wingdings" w:hint="default"/>
      </w:rPr>
    </w:lvl>
    <w:lvl w:ilvl="6" w:tplc="08090001" w:tentative="1">
      <w:start w:val="1"/>
      <w:numFmt w:val="bullet"/>
      <w:lvlText w:val=""/>
      <w:lvlJc w:val="left"/>
      <w:pPr>
        <w:ind w:left="3908" w:hanging="360"/>
      </w:pPr>
      <w:rPr>
        <w:rFonts w:ascii="Symbol" w:hAnsi="Symbol" w:hint="default"/>
      </w:rPr>
    </w:lvl>
    <w:lvl w:ilvl="7" w:tplc="08090003" w:tentative="1">
      <w:start w:val="1"/>
      <w:numFmt w:val="bullet"/>
      <w:lvlText w:val="o"/>
      <w:lvlJc w:val="left"/>
      <w:pPr>
        <w:ind w:left="4628" w:hanging="360"/>
      </w:pPr>
      <w:rPr>
        <w:rFonts w:ascii="Courier New" w:hAnsi="Courier New" w:cs="Courier New" w:hint="default"/>
      </w:rPr>
    </w:lvl>
    <w:lvl w:ilvl="8" w:tplc="08090005" w:tentative="1">
      <w:start w:val="1"/>
      <w:numFmt w:val="bullet"/>
      <w:lvlText w:val=""/>
      <w:lvlJc w:val="left"/>
      <w:pPr>
        <w:ind w:left="5348" w:hanging="360"/>
      </w:pPr>
      <w:rPr>
        <w:rFonts w:ascii="Wingdings" w:hAnsi="Wingdings" w:hint="default"/>
      </w:rPr>
    </w:lvl>
  </w:abstractNum>
  <w:abstractNum w:abstractNumId="34"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296106">
    <w:abstractNumId w:val="24"/>
  </w:num>
  <w:num w:numId="2" w16cid:durableId="724064227">
    <w:abstractNumId w:val="13"/>
  </w:num>
  <w:num w:numId="3" w16cid:durableId="2072465286">
    <w:abstractNumId w:val="5"/>
  </w:num>
  <w:num w:numId="4" w16cid:durableId="488248429">
    <w:abstractNumId w:val="18"/>
  </w:num>
  <w:num w:numId="5" w16cid:durableId="543561680">
    <w:abstractNumId w:val="25"/>
  </w:num>
  <w:num w:numId="6" w16cid:durableId="1795439909">
    <w:abstractNumId w:val="4"/>
  </w:num>
  <w:num w:numId="7" w16cid:durableId="1673724685">
    <w:abstractNumId w:val="26"/>
  </w:num>
  <w:num w:numId="8" w16cid:durableId="792208827">
    <w:abstractNumId w:val="23"/>
  </w:num>
  <w:num w:numId="9" w16cid:durableId="1760642629">
    <w:abstractNumId w:val="21"/>
  </w:num>
  <w:num w:numId="10" w16cid:durableId="447506434">
    <w:abstractNumId w:val="7"/>
  </w:num>
  <w:num w:numId="11" w16cid:durableId="1374887660">
    <w:abstractNumId w:val="22"/>
  </w:num>
  <w:num w:numId="12" w16cid:durableId="663297">
    <w:abstractNumId w:val="11"/>
  </w:num>
  <w:num w:numId="13" w16cid:durableId="1387340391">
    <w:abstractNumId w:val="9"/>
  </w:num>
  <w:num w:numId="14" w16cid:durableId="1677414584">
    <w:abstractNumId w:val="16"/>
  </w:num>
  <w:num w:numId="15" w16cid:durableId="780801022">
    <w:abstractNumId w:val="3"/>
  </w:num>
  <w:num w:numId="16" w16cid:durableId="1778677097">
    <w:abstractNumId w:val="30"/>
  </w:num>
  <w:num w:numId="17" w16cid:durableId="33041261">
    <w:abstractNumId w:val="0"/>
  </w:num>
  <w:num w:numId="18" w16cid:durableId="857893256">
    <w:abstractNumId w:val="1"/>
  </w:num>
  <w:num w:numId="19" w16cid:durableId="188108699">
    <w:abstractNumId w:val="17"/>
  </w:num>
  <w:num w:numId="20" w16cid:durableId="164176659">
    <w:abstractNumId w:val="31"/>
  </w:num>
  <w:num w:numId="21" w16cid:durableId="852569491">
    <w:abstractNumId w:val="10"/>
  </w:num>
  <w:num w:numId="22" w16cid:durableId="12614037">
    <w:abstractNumId w:val="2"/>
  </w:num>
  <w:num w:numId="23" w16cid:durableId="1434979807">
    <w:abstractNumId w:val="29"/>
  </w:num>
  <w:num w:numId="24" w16cid:durableId="393697887">
    <w:abstractNumId w:val="8"/>
  </w:num>
  <w:num w:numId="25" w16cid:durableId="1981109704">
    <w:abstractNumId w:val="15"/>
  </w:num>
  <w:num w:numId="26" w16cid:durableId="248664808">
    <w:abstractNumId w:val="12"/>
  </w:num>
  <w:num w:numId="27" w16cid:durableId="1311594320">
    <w:abstractNumId w:val="6"/>
  </w:num>
  <w:num w:numId="28" w16cid:durableId="1290547732">
    <w:abstractNumId w:val="27"/>
  </w:num>
  <w:num w:numId="29" w16cid:durableId="224339717">
    <w:abstractNumId w:val="28"/>
  </w:num>
  <w:num w:numId="30" w16cid:durableId="1704479405">
    <w:abstractNumId w:val="20"/>
  </w:num>
  <w:num w:numId="31" w16cid:durableId="1363361037">
    <w:abstractNumId w:val="32"/>
  </w:num>
  <w:num w:numId="32" w16cid:durableId="944582781">
    <w:abstractNumId w:val="14"/>
  </w:num>
  <w:num w:numId="33" w16cid:durableId="1616866184">
    <w:abstractNumId w:val="34"/>
  </w:num>
  <w:num w:numId="34" w16cid:durableId="2145733239">
    <w:abstractNumId w:val="33"/>
  </w:num>
  <w:num w:numId="35" w16cid:durableId="14043758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01"/>
    <w:rsid w:val="00023FAE"/>
    <w:rsid w:val="000375D1"/>
    <w:rsid w:val="000518C1"/>
    <w:rsid w:val="0005370B"/>
    <w:rsid w:val="00057906"/>
    <w:rsid w:val="00065F23"/>
    <w:rsid w:val="00070F11"/>
    <w:rsid w:val="000838C1"/>
    <w:rsid w:val="000919B8"/>
    <w:rsid w:val="0009707F"/>
    <w:rsid w:val="000A0B76"/>
    <w:rsid w:val="000B08B3"/>
    <w:rsid w:val="000B0BF5"/>
    <w:rsid w:val="000E3D75"/>
    <w:rsid w:val="000F3157"/>
    <w:rsid w:val="000F6207"/>
    <w:rsid w:val="00107D4C"/>
    <w:rsid w:val="00110114"/>
    <w:rsid w:val="00117796"/>
    <w:rsid w:val="00137BB5"/>
    <w:rsid w:val="001549C7"/>
    <w:rsid w:val="00185826"/>
    <w:rsid w:val="00191FEC"/>
    <w:rsid w:val="001B485F"/>
    <w:rsid w:val="001B64B4"/>
    <w:rsid w:val="001C1DFC"/>
    <w:rsid w:val="001C2473"/>
    <w:rsid w:val="001C26E7"/>
    <w:rsid w:val="001D4AE1"/>
    <w:rsid w:val="001E2DC1"/>
    <w:rsid w:val="001E6225"/>
    <w:rsid w:val="00204B84"/>
    <w:rsid w:val="00214FCD"/>
    <w:rsid w:val="00224655"/>
    <w:rsid w:val="002310CA"/>
    <w:rsid w:val="002B0BBC"/>
    <w:rsid w:val="002B0CB7"/>
    <w:rsid w:val="002C749A"/>
    <w:rsid w:val="002E06A6"/>
    <w:rsid w:val="002E7BA1"/>
    <w:rsid w:val="0032247D"/>
    <w:rsid w:val="003664B4"/>
    <w:rsid w:val="00381100"/>
    <w:rsid w:val="003845DE"/>
    <w:rsid w:val="00386A1C"/>
    <w:rsid w:val="00390D6E"/>
    <w:rsid w:val="003A69CD"/>
    <w:rsid w:val="003A7705"/>
    <w:rsid w:val="003B7C16"/>
    <w:rsid w:val="003D1EBE"/>
    <w:rsid w:val="003E266D"/>
    <w:rsid w:val="003E6BDD"/>
    <w:rsid w:val="003F450E"/>
    <w:rsid w:val="003F616E"/>
    <w:rsid w:val="004352B7"/>
    <w:rsid w:val="00445098"/>
    <w:rsid w:val="004633EC"/>
    <w:rsid w:val="00484117"/>
    <w:rsid w:val="004908A5"/>
    <w:rsid w:val="004A07D4"/>
    <w:rsid w:val="004B5CF9"/>
    <w:rsid w:val="004C0258"/>
    <w:rsid w:val="004E5622"/>
    <w:rsid w:val="0052527B"/>
    <w:rsid w:val="005332C6"/>
    <w:rsid w:val="0054703E"/>
    <w:rsid w:val="00576ABA"/>
    <w:rsid w:val="005835F0"/>
    <w:rsid w:val="005971C3"/>
    <w:rsid w:val="005A4B8F"/>
    <w:rsid w:val="005B17A8"/>
    <w:rsid w:val="005C1843"/>
    <w:rsid w:val="005D7672"/>
    <w:rsid w:val="005F340F"/>
    <w:rsid w:val="005F7AA4"/>
    <w:rsid w:val="00617D43"/>
    <w:rsid w:val="0063728B"/>
    <w:rsid w:val="00665D03"/>
    <w:rsid w:val="006861D4"/>
    <w:rsid w:val="00686D97"/>
    <w:rsid w:val="006A3F7C"/>
    <w:rsid w:val="006D08CC"/>
    <w:rsid w:val="006D33A6"/>
    <w:rsid w:val="006F26E5"/>
    <w:rsid w:val="006F2F23"/>
    <w:rsid w:val="006F6415"/>
    <w:rsid w:val="00707994"/>
    <w:rsid w:val="00710A75"/>
    <w:rsid w:val="007115C1"/>
    <w:rsid w:val="007222FA"/>
    <w:rsid w:val="00733567"/>
    <w:rsid w:val="0073507C"/>
    <w:rsid w:val="00741EB4"/>
    <w:rsid w:val="00742DF2"/>
    <w:rsid w:val="00763DEB"/>
    <w:rsid w:val="00781C48"/>
    <w:rsid w:val="00785DD3"/>
    <w:rsid w:val="007A5CF1"/>
    <w:rsid w:val="007C3509"/>
    <w:rsid w:val="007E5FC6"/>
    <w:rsid w:val="007F2921"/>
    <w:rsid w:val="00806793"/>
    <w:rsid w:val="00815850"/>
    <w:rsid w:val="00817CE4"/>
    <w:rsid w:val="0084446F"/>
    <w:rsid w:val="00844E36"/>
    <w:rsid w:val="008510F8"/>
    <w:rsid w:val="00860F5D"/>
    <w:rsid w:val="00881AC5"/>
    <w:rsid w:val="00893870"/>
    <w:rsid w:val="008B5250"/>
    <w:rsid w:val="008C3C32"/>
    <w:rsid w:val="008F05D2"/>
    <w:rsid w:val="0090031F"/>
    <w:rsid w:val="009034F2"/>
    <w:rsid w:val="00915A62"/>
    <w:rsid w:val="009200F2"/>
    <w:rsid w:val="00940D76"/>
    <w:rsid w:val="00951652"/>
    <w:rsid w:val="00954832"/>
    <w:rsid w:val="009707E7"/>
    <w:rsid w:val="00980822"/>
    <w:rsid w:val="0098096C"/>
    <w:rsid w:val="009939E7"/>
    <w:rsid w:val="009B201A"/>
    <w:rsid w:val="009B29FC"/>
    <w:rsid w:val="009C45F0"/>
    <w:rsid w:val="009C6676"/>
    <w:rsid w:val="009D3E32"/>
    <w:rsid w:val="009E2237"/>
    <w:rsid w:val="009E40D4"/>
    <w:rsid w:val="009E7EE7"/>
    <w:rsid w:val="00A162FA"/>
    <w:rsid w:val="00A348C2"/>
    <w:rsid w:val="00A358D6"/>
    <w:rsid w:val="00A41A6A"/>
    <w:rsid w:val="00A83229"/>
    <w:rsid w:val="00A849CF"/>
    <w:rsid w:val="00A93232"/>
    <w:rsid w:val="00AA2836"/>
    <w:rsid w:val="00AB0A10"/>
    <w:rsid w:val="00AC19D7"/>
    <w:rsid w:val="00AC2E66"/>
    <w:rsid w:val="00AC488A"/>
    <w:rsid w:val="00AD38D1"/>
    <w:rsid w:val="00AD68C2"/>
    <w:rsid w:val="00AE0C8B"/>
    <w:rsid w:val="00AE4828"/>
    <w:rsid w:val="00B02717"/>
    <w:rsid w:val="00B07963"/>
    <w:rsid w:val="00B07B48"/>
    <w:rsid w:val="00B10A56"/>
    <w:rsid w:val="00B55A68"/>
    <w:rsid w:val="00B57830"/>
    <w:rsid w:val="00B755E3"/>
    <w:rsid w:val="00B812F1"/>
    <w:rsid w:val="00B91CC7"/>
    <w:rsid w:val="00B9729F"/>
    <w:rsid w:val="00BD454C"/>
    <w:rsid w:val="00BF1D2F"/>
    <w:rsid w:val="00BF4FDB"/>
    <w:rsid w:val="00C069DD"/>
    <w:rsid w:val="00C4016F"/>
    <w:rsid w:val="00C42D1E"/>
    <w:rsid w:val="00C66CC3"/>
    <w:rsid w:val="00C76A09"/>
    <w:rsid w:val="00C92A00"/>
    <w:rsid w:val="00C95DC8"/>
    <w:rsid w:val="00CB15DD"/>
    <w:rsid w:val="00CB17BD"/>
    <w:rsid w:val="00CB3CA6"/>
    <w:rsid w:val="00CB660C"/>
    <w:rsid w:val="00CC6FE4"/>
    <w:rsid w:val="00CD1DB4"/>
    <w:rsid w:val="00CE568C"/>
    <w:rsid w:val="00CE5CFC"/>
    <w:rsid w:val="00D138FB"/>
    <w:rsid w:val="00D770FC"/>
    <w:rsid w:val="00D82CDB"/>
    <w:rsid w:val="00D949FD"/>
    <w:rsid w:val="00DC23F3"/>
    <w:rsid w:val="00DF30EA"/>
    <w:rsid w:val="00E176E1"/>
    <w:rsid w:val="00E306A7"/>
    <w:rsid w:val="00E5470E"/>
    <w:rsid w:val="00E56A01"/>
    <w:rsid w:val="00E57B03"/>
    <w:rsid w:val="00E60DB1"/>
    <w:rsid w:val="00E72449"/>
    <w:rsid w:val="00E73D6B"/>
    <w:rsid w:val="00E87B17"/>
    <w:rsid w:val="00E94883"/>
    <w:rsid w:val="00EA7701"/>
    <w:rsid w:val="00EB5711"/>
    <w:rsid w:val="00EC09F7"/>
    <w:rsid w:val="00EC6A80"/>
    <w:rsid w:val="00EE5A01"/>
    <w:rsid w:val="00EF2185"/>
    <w:rsid w:val="00F43209"/>
    <w:rsid w:val="00F432E5"/>
    <w:rsid w:val="00F5618E"/>
    <w:rsid w:val="00F755B1"/>
    <w:rsid w:val="00F93CC3"/>
    <w:rsid w:val="00FA3878"/>
    <w:rsid w:val="00FD4F0D"/>
    <w:rsid w:val="00FE246D"/>
    <w:rsid w:val="04CA2CA1"/>
    <w:rsid w:val="08A84429"/>
    <w:rsid w:val="09B57AD1"/>
    <w:rsid w:val="0A174DF6"/>
    <w:rsid w:val="0FB983BD"/>
    <w:rsid w:val="111C2063"/>
    <w:rsid w:val="1DC62AFB"/>
    <w:rsid w:val="26D1FA04"/>
    <w:rsid w:val="2EA4F30E"/>
    <w:rsid w:val="2F79ADE5"/>
    <w:rsid w:val="3B5DABD8"/>
    <w:rsid w:val="4219959E"/>
    <w:rsid w:val="443E1EF8"/>
    <w:rsid w:val="4CF81BD2"/>
    <w:rsid w:val="5022DFF9"/>
    <w:rsid w:val="53B34843"/>
    <w:rsid w:val="565FA904"/>
    <w:rsid w:val="5BEAA3A4"/>
    <w:rsid w:val="5CB13644"/>
    <w:rsid w:val="65EBB679"/>
    <w:rsid w:val="721B061C"/>
    <w:rsid w:val="7E6813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A1C8C"/>
  <w14:defaultImageDpi w14:val="32767"/>
  <w15:chartTrackingRefBased/>
  <w15:docId w15:val="{A9EECBE5-1AB0-4045-A53A-6C09F52F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01"/>
    <w:rPr>
      <w:rFonts w:eastAsiaTheme="minorEastAsia"/>
    </w:rPr>
  </w:style>
  <w:style w:type="paragraph" w:styleId="Heading1">
    <w:name w:val="heading 1"/>
    <w:basedOn w:val="Normal"/>
    <w:next w:val="Normal"/>
    <w:link w:val="Heading1Char"/>
    <w:uiPriority w:val="9"/>
    <w:qFormat/>
    <w:rsid w:val="00BF4FDB"/>
    <w:pPr>
      <w:keepNext/>
      <w:keepLines/>
      <w:spacing w:after="220" w:line="264" w:lineRule="auto"/>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881A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C02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A01"/>
    <w:pPr>
      <w:tabs>
        <w:tab w:val="center" w:pos="4513"/>
        <w:tab w:val="right" w:pos="9026"/>
      </w:tabs>
    </w:pPr>
  </w:style>
  <w:style w:type="character" w:customStyle="1" w:styleId="HeaderChar">
    <w:name w:val="Header Char"/>
    <w:basedOn w:val="DefaultParagraphFont"/>
    <w:link w:val="Header"/>
    <w:uiPriority w:val="99"/>
    <w:rsid w:val="00E56A01"/>
  </w:style>
  <w:style w:type="paragraph" w:styleId="Footer">
    <w:name w:val="footer"/>
    <w:basedOn w:val="Normal"/>
    <w:link w:val="FooterChar"/>
    <w:uiPriority w:val="99"/>
    <w:unhideWhenUsed/>
    <w:rsid w:val="00E56A01"/>
    <w:pPr>
      <w:tabs>
        <w:tab w:val="center" w:pos="4513"/>
        <w:tab w:val="right" w:pos="9026"/>
      </w:tabs>
    </w:pPr>
  </w:style>
  <w:style w:type="character" w:customStyle="1" w:styleId="FooterChar">
    <w:name w:val="Footer Char"/>
    <w:basedOn w:val="DefaultParagraphFont"/>
    <w:link w:val="Footer"/>
    <w:uiPriority w:val="99"/>
    <w:rsid w:val="00E56A01"/>
  </w:style>
  <w:style w:type="character" w:styleId="PageNumber">
    <w:name w:val="page number"/>
    <w:basedOn w:val="DefaultParagraphFont"/>
    <w:uiPriority w:val="99"/>
    <w:semiHidden/>
    <w:unhideWhenUsed/>
    <w:rsid w:val="00E56A01"/>
  </w:style>
  <w:style w:type="paragraph" w:styleId="ListParagraph">
    <w:name w:val="List Paragraph"/>
    <w:basedOn w:val="Normal"/>
    <w:uiPriority w:val="34"/>
    <w:qFormat/>
    <w:rsid w:val="001C1DFC"/>
    <w:pPr>
      <w:ind w:left="720"/>
      <w:contextualSpacing/>
    </w:pPr>
  </w:style>
  <w:style w:type="character" w:customStyle="1" w:styleId="Heading1Char">
    <w:name w:val="Heading 1 Char"/>
    <w:basedOn w:val="DefaultParagraphFont"/>
    <w:link w:val="Heading1"/>
    <w:uiPriority w:val="9"/>
    <w:rsid w:val="00BF4FDB"/>
    <w:rPr>
      <w:rFonts w:ascii="Gotham Medium" w:eastAsiaTheme="majorEastAsia" w:hAnsi="Gotham Medium" w:cstheme="majorBidi"/>
      <w:bCs/>
      <w:color w:val="000000" w:themeColor="text1"/>
      <w:spacing w:val="-15"/>
      <w:sz w:val="44"/>
      <w:szCs w:val="28"/>
    </w:rPr>
  </w:style>
  <w:style w:type="paragraph" w:customStyle="1" w:styleId="Blue-Arial10-optionaltext-templates">
    <w:name w:val="Blue - Arial 10 - optional text - templates"/>
    <w:basedOn w:val="Normal"/>
    <w:link w:val="Blue-Arial10-optionaltext-templatesChar"/>
    <w:rsid w:val="00117796"/>
    <w:pPr>
      <w:spacing w:after="200" w:line="240" w:lineRule="exact"/>
      <w:ind w:left="-567"/>
    </w:pPr>
    <w:rPr>
      <w:rFonts w:ascii="Arial" w:eastAsia="Times" w:hAnsi="Arial" w:cs="Times New Roman"/>
      <w:color w:val="466DB0"/>
      <w:sz w:val="20"/>
      <w:szCs w:val="20"/>
      <w:lang w:val="x-none" w:eastAsia="x-none"/>
    </w:rPr>
  </w:style>
  <w:style w:type="character" w:customStyle="1" w:styleId="Blue-Arial10-optionaltext-templatesChar">
    <w:name w:val="Blue - Arial 10 - optional text - templates Char"/>
    <w:link w:val="Blue-Arial10-optionaltext-templates"/>
    <w:rsid w:val="00117796"/>
    <w:rPr>
      <w:rFonts w:ascii="Arial" w:eastAsia="Times" w:hAnsi="Arial" w:cs="Times New Roman"/>
      <w:color w:val="466DB0"/>
      <w:sz w:val="20"/>
      <w:szCs w:val="20"/>
      <w:lang w:val="x-none" w:eastAsia="x-none"/>
    </w:rPr>
  </w:style>
  <w:style w:type="paragraph" w:styleId="NoSpacing">
    <w:name w:val="No Spacing"/>
    <w:link w:val="NoSpacingChar"/>
    <w:uiPriority w:val="1"/>
    <w:qFormat/>
    <w:rsid w:val="00484117"/>
    <w:pPr>
      <w:spacing w:line="288" w:lineRule="auto"/>
    </w:pPr>
    <w:rPr>
      <w:rFonts w:ascii="Open Sans Light" w:hAnsi="Open Sans Light"/>
      <w:sz w:val="22"/>
      <w:szCs w:val="22"/>
    </w:rPr>
  </w:style>
  <w:style w:type="character" w:customStyle="1" w:styleId="NoSpacingChar">
    <w:name w:val="No Spacing Char"/>
    <w:basedOn w:val="DefaultParagraphFont"/>
    <w:link w:val="NoSpacing"/>
    <w:uiPriority w:val="1"/>
    <w:rsid w:val="00484117"/>
    <w:rPr>
      <w:rFonts w:ascii="Open Sans Light" w:hAnsi="Open Sans Light"/>
      <w:sz w:val="22"/>
      <w:szCs w:val="22"/>
    </w:rPr>
  </w:style>
  <w:style w:type="paragraph" w:customStyle="1" w:styleId="Noparagraphstyle">
    <w:name w:val="[No paragraph style]"/>
    <w:rsid w:val="00484117"/>
    <w:pPr>
      <w:widowControl w:val="0"/>
      <w:autoSpaceDE w:val="0"/>
      <w:autoSpaceDN w:val="0"/>
      <w:adjustRightInd w:val="0"/>
      <w:spacing w:line="288" w:lineRule="auto"/>
      <w:textAlignment w:val="center"/>
    </w:pPr>
    <w:rPr>
      <w:rFonts w:ascii="Times" w:eastAsia="Times New Roman" w:hAnsi="Times" w:cs="Times New Roman"/>
      <w:color w:val="000000"/>
      <w:szCs w:val="20"/>
      <w:lang w:val="en-US" w:eastAsia="en-GB"/>
    </w:rPr>
  </w:style>
  <w:style w:type="paragraph" w:customStyle="1" w:styleId="body">
    <w:name w:val="body"/>
    <w:basedOn w:val="Normal"/>
    <w:link w:val="bodyChar"/>
    <w:rsid w:val="00484117"/>
    <w:pPr>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84117"/>
    <w:rPr>
      <w:rFonts w:ascii="L Frutiger Light" w:eastAsia="Times" w:hAnsi="L Frutiger Light" w:cs="Times New Roman"/>
      <w:color w:val="003366"/>
      <w:sz w:val="20"/>
      <w:szCs w:val="20"/>
      <w:lang w:val="x-none" w:eastAsia="x-none"/>
    </w:rPr>
  </w:style>
  <w:style w:type="table" w:styleId="TableGrid">
    <w:name w:val="Table Grid"/>
    <w:basedOn w:val="TableNormal"/>
    <w:uiPriority w:val="39"/>
    <w:rsid w:val="004841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84117"/>
  </w:style>
  <w:style w:type="paragraph" w:customStyle="1" w:styleId="p1">
    <w:name w:val="p1"/>
    <w:basedOn w:val="Normal"/>
    <w:rsid w:val="00484117"/>
    <w:rPr>
      <w:rFonts w:ascii="Helvetica" w:eastAsiaTheme="minorHAnsi" w:hAnsi="Helvetica" w:cs="Times New Roman"/>
      <w:sz w:val="15"/>
      <w:szCs w:val="15"/>
      <w:lang w:eastAsia="en-GB"/>
    </w:rPr>
  </w:style>
  <w:style w:type="character" w:customStyle="1" w:styleId="Heading4Char">
    <w:name w:val="Heading 4 Char"/>
    <w:basedOn w:val="DefaultParagraphFont"/>
    <w:link w:val="Heading4"/>
    <w:uiPriority w:val="9"/>
    <w:semiHidden/>
    <w:rsid w:val="004C0258"/>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unhideWhenUsed/>
    <w:rsid w:val="00881AC5"/>
    <w:rPr>
      <w:color w:val="0563C1" w:themeColor="hyperlink"/>
      <w:u w:val="single"/>
    </w:rPr>
  </w:style>
  <w:style w:type="character" w:customStyle="1" w:styleId="Heading2Char">
    <w:name w:val="Heading 2 Char"/>
    <w:basedOn w:val="DefaultParagraphFont"/>
    <w:link w:val="Heading2"/>
    <w:uiPriority w:val="9"/>
    <w:semiHidden/>
    <w:rsid w:val="00881AC5"/>
    <w:rPr>
      <w:rFonts w:asciiTheme="majorHAnsi" w:eastAsiaTheme="majorEastAsia" w:hAnsiTheme="majorHAnsi" w:cstheme="majorBidi"/>
      <w:color w:val="2F5496" w:themeColor="accent1" w:themeShade="BF"/>
      <w:sz w:val="26"/>
      <w:szCs w:val="26"/>
      <w:lang w:val="en-US"/>
    </w:rPr>
  </w:style>
  <w:style w:type="paragraph" w:customStyle="1" w:styleId="Body0">
    <w:name w:val="Body"/>
    <w:rsid w:val="007222FA"/>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paragraph" w:customStyle="1" w:styleId="BodyA">
    <w:name w:val="Body A"/>
    <w:rsid w:val="007222F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paragraph">
    <w:name w:val="paragraph"/>
    <w:basedOn w:val="Normal"/>
    <w:rsid w:val="007222F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7222FA"/>
  </w:style>
  <w:style w:type="character" w:customStyle="1" w:styleId="normaltextrun">
    <w:name w:val="normaltextrun"/>
    <w:basedOn w:val="DefaultParagraphFont"/>
    <w:rsid w:val="007222FA"/>
  </w:style>
  <w:style w:type="character" w:styleId="FollowedHyperlink">
    <w:name w:val="FollowedHyperlink"/>
    <w:basedOn w:val="DefaultParagraphFont"/>
    <w:uiPriority w:val="99"/>
    <w:semiHidden/>
    <w:unhideWhenUsed/>
    <w:rsid w:val="00BF1D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fraud.police.uk/" TargetMode="External"/><Relationship Id="rId13" Type="http://schemas.openxmlformats.org/officeDocument/2006/relationships/hyperlink" Target="http://www.iwf.org.uk" TargetMode="External"/><Relationship Id="rId18" Type="http://schemas.openxmlformats.org/officeDocument/2006/relationships/hyperlink" Target="http://www.mariecollinsfoundation.org.u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360safe.org.uk/" TargetMode="External"/><Relationship Id="rId7" Type="http://schemas.openxmlformats.org/officeDocument/2006/relationships/image" Target="media/image1.png"/><Relationship Id="rId12" Type="http://schemas.openxmlformats.org/officeDocument/2006/relationships/hyperlink" Target="http://www.internetmatters.org" TargetMode="External"/><Relationship Id="rId17" Type="http://schemas.openxmlformats.org/officeDocument/2006/relationships/hyperlink" Target="http://www.net-aware.org.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hildline.org.uk" TargetMode="External"/><Relationship Id="rId20" Type="http://schemas.openxmlformats.org/officeDocument/2006/relationships/hyperlink" Target="http://www.saferinternet.org.uk/about/helpline" TargetMode="External"/><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tsafeonline.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spcc.org.uk/onlinesafety" TargetMode="External"/><Relationship Id="rId23" Type="http://schemas.openxmlformats.org/officeDocument/2006/relationships/hyperlink" Target="https://www.gov.uk/guidance/what-maintained-schools-must-publish-online" TargetMode="External"/><Relationship Id="rId28" Type="http://schemas.openxmlformats.org/officeDocument/2006/relationships/theme" Target="theme/theme1.xml"/><Relationship Id="rId10" Type="http://schemas.openxmlformats.org/officeDocument/2006/relationships/hyperlink" Target="http://www.ceop.police.uk" TargetMode="External"/><Relationship Id="rId19" Type="http://schemas.openxmlformats.org/officeDocument/2006/relationships/hyperlink" Target="http://www.saferinternet.org.uk" TargetMode="External"/><Relationship Id="rId4" Type="http://schemas.openxmlformats.org/officeDocument/2006/relationships/webSettings" Target="webSettings.xml"/><Relationship Id="rId9" Type="http://schemas.openxmlformats.org/officeDocument/2006/relationships/hyperlink" Target="http://www.thinkuknow.co.uk" TargetMode="External"/><Relationship Id="rId14" Type="http://schemas.openxmlformats.org/officeDocument/2006/relationships/hyperlink" Target="http://www.lucyfaithfull.org" TargetMode="External"/><Relationship Id="rId22" Type="http://schemas.openxmlformats.org/officeDocument/2006/relationships/hyperlink" Target="http://www.education.gov.uk/schools/pupilsupport/behaviour/behaviourpolicies/f0076897/screening-searching-and-confiscatio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30</Pages>
  <Words>7016</Words>
  <Characters>39992</Characters>
  <Application>Microsoft Office Word</Application>
  <DocSecurity>0</DocSecurity>
  <Lines>333</Lines>
  <Paragraphs>93</Paragraphs>
  <ScaleCrop>false</ScaleCrop>
  <Company/>
  <LinksUpToDate>false</LinksUpToDate>
  <CharactersWithSpaces>46915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 Clayton (BR)</cp:lastModifiedBy>
  <cp:revision>108</cp:revision>
  <cp:lastPrinted>2023-05-17T16:25:00Z</cp:lastPrinted>
  <dcterms:created xsi:type="dcterms:W3CDTF">2022-06-10T21:06:00Z</dcterms:created>
  <dcterms:modified xsi:type="dcterms:W3CDTF">2025-10-12T15:19:00Z</dcterms:modified>
</cp:coreProperties>
</file>