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73E61" w:rsidR="002F7563" w:rsidP="00106D2B" w:rsidRDefault="00106D2B" w14:paraId="69DA49F8" w14:textId="77777777">
      <w:pPr>
        <w:pStyle w:val="Title"/>
        <w:rPr>
          <w:rFonts w:ascii="Calibri" w:hAnsi="Calibri"/>
          <w:color w:val="000000"/>
          <w:sz w:val="36"/>
          <w:szCs w:val="36"/>
        </w:rPr>
      </w:pPr>
      <w:r w:rsidRPr="00473E61">
        <w:rPr>
          <w:noProof/>
        </w:rPr>
        <w:drawing>
          <wp:inline distT="0" distB="0" distL="0" distR="0" wp14:anchorId="480AFDA2" wp14:editId="358525B5">
            <wp:extent cx="2105025" cy="2105025"/>
            <wp:effectExtent l="0" t="0" r="0" b="0"/>
            <wp:docPr id="1" name="Picture 1" descr="Brought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ughton Primary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834" cy="2125834"/>
                    </a:xfrm>
                    <a:prstGeom prst="rect">
                      <a:avLst/>
                    </a:prstGeom>
                    <a:noFill/>
                    <a:ln>
                      <a:noFill/>
                    </a:ln>
                  </pic:spPr>
                </pic:pic>
              </a:graphicData>
            </a:graphic>
          </wp:inline>
        </w:drawing>
      </w:r>
    </w:p>
    <w:p w:rsidRPr="004F41B3" w:rsidR="002F7563" w:rsidP="002F7563" w:rsidRDefault="00106D2B" w14:paraId="743AB43E" w14:textId="2A85BCCD">
      <w:pPr>
        <w:pStyle w:val="Title"/>
        <w:rPr>
          <w:rFonts w:ascii="Calibri" w:hAnsi="Calibri"/>
          <w:sz w:val="56"/>
          <w:szCs w:val="56"/>
        </w:rPr>
      </w:pPr>
      <w:r w:rsidRPr="00473E61">
        <w:rPr>
          <w:rFonts w:ascii="Calibri" w:hAnsi="Calibri"/>
          <w:sz w:val="56"/>
          <w:szCs w:val="56"/>
        </w:rPr>
        <w:t>BROUGHTON PRIMARY</w:t>
      </w:r>
      <w:r w:rsidRPr="004F41B3" w:rsidR="002F7563">
        <w:rPr>
          <w:rFonts w:ascii="Calibri" w:hAnsi="Calibri"/>
          <w:sz w:val="56"/>
          <w:szCs w:val="56"/>
        </w:rPr>
        <w:t xml:space="preserve"> SCHOOL</w:t>
      </w:r>
    </w:p>
    <w:p w:rsidRPr="00AA3022" w:rsidR="002F7563" w:rsidP="002F7563" w:rsidRDefault="002F7563" w14:paraId="0B2197F3" w14:textId="77777777">
      <w:pPr>
        <w:pStyle w:val="Title"/>
        <w:rPr>
          <w:rFonts w:ascii="Calibri" w:hAnsi="Calibri"/>
          <w:sz w:val="36"/>
        </w:rPr>
      </w:pPr>
    </w:p>
    <w:p w:rsidRPr="004F41B3" w:rsidR="002F7563" w:rsidP="002F7563" w:rsidRDefault="0083087F" w14:paraId="22CF0EA2" w14:textId="77777777">
      <w:pPr>
        <w:pStyle w:val="Title"/>
        <w:rPr>
          <w:rFonts w:ascii="Calibri" w:hAnsi="Calibri"/>
          <w:sz w:val="72"/>
          <w:szCs w:val="72"/>
        </w:rPr>
      </w:pPr>
      <w:r w:rsidRPr="004F41B3">
        <w:rPr>
          <w:rFonts w:ascii="Calibri" w:hAnsi="Calibri"/>
          <w:sz w:val="72"/>
          <w:szCs w:val="72"/>
        </w:rPr>
        <w:t xml:space="preserve">ONLINE </w:t>
      </w:r>
      <w:r w:rsidRPr="004F41B3" w:rsidR="00DE3A54">
        <w:rPr>
          <w:rFonts w:ascii="Calibri" w:hAnsi="Calibri"/>
          <w:sz w:val="72"/>
          <w:szCs w:val="72"/>
        </w:rPr>
        <w:t>SAFETY</w:t>
      </w:r>
      <w:r w:rsidRPr="004F41B3" w:rsidR="00E36A93">
        <w:rPr>
          <w:rFonts w:ascii="Calibri" w:hAnsi="Calibri"/>
          <w:sz w:val="72"/>
          <w:szCs w:val="72"/>
        </w:rPr>
        <w:t xml:space="preserve"> </w:t>
      </w:r>
      <w:r w:rsidRPr="004F41B3" w:rsidR="002F7563">
        <w:rPr>
          <w:rFonts w:ascii="Calibri" w:hAnsi="Calibri"/>
          <w:sz w:val="72"/>
          <w:szCs w:val="72"/>
        </w:rPr>
        <w:t>POLICY</w:t>
      </w:r>
      <w:r w:rsidRPr="004F41B3" w:rsidR="00952D01">
        <w:rPr>
          <w:rFonts w:ascii="Calibri" w:hAnsi="Calibri"/>
          <w:sz w:val="72"/>
          <w:szCs w:val="72"/>
        </w:rPr>
        <w:t xml:space="preserve"> &amp; PROCEDURES</w:t>
      </w:r>
    </w:p>
    <w:p w:rsidRPr="004F41B3" w:rsidR="00C62C50" w:rsidP="00AA3022" w:rsidRDefault="00C62C50" w14:paraId="4A35ECA3" w14:textId="77777777">
      <w:pPr>
        <w:pStyle w:val="Title"/>
        <w:rPr>
          <w:rFonts w:ascii="Calibri" w:hAnsi="Calibri"/>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232"/>
        <w:gridCol w:w="3402"/>
      </w:tblGrid>
      <w:tr w:rsidRPr="004F41B3" w:rsidR="00AE25FD" w:rsidTr="22B8F6F4" w14:paraId="41451CCF" w14:textId="77777777">
        <w:trPr>
          <w:trHeight w:val="387"/>
        </w:trPr>
        <w:tc>
          <w:tcPr>
            <w:tcW w:w="6232" w:type="dxa"/>
            <w:tcBorders>
              <w:top w:val="single" w:color="auto" w:sz="4" w:space="0"/>
              <w:left w:val="single" w:color="auto" w:sz="4" w:space="0"/>
              <w:bottom w:val="single" w:color="auto" w:sz="4" w:space="0"/>
              <w:right w:val="single" w:color="auto" w:sz="4" w:space="0"/>
            </w:tcBorders>
            <w:tcMar/>
            <w:vAlign w:val="center"/>
          </w:tcPr>
          <w:p w:rsidRPr="00460E27" w:rsidR="00AE25FD" w:rsidP="00C62C50" w:rsidRDefault="00AE25FD" w14:paraId="261BB1C8" w14:textId="67C8E75A">
            <w:pPr>
              <w:pStyle w:val="Table"/>
              <w:spacing w:after="0"/>
              <w:jc w:val="left"/>
              <w:rPr>
                <w:b/>
                <w:bCs/>
                <w:szCs w:val="24"/>
              </w:rPr>
            </w:pPr>
            <w:r w:rsidRPr="00460E27">
              <w:rPr>
                <w:b/>
                <w:bCs/>
                <w:szCs w:val="24"/>
              </w:rPr>
              <w:t>Head teacher</w:t>
            </w:r>
            <w:r w:rsidR="00E85A8D">
              <w:rPr>
                <w:b/>
                <w:bCs/>
                <w:szCs w:val="24"/>
              </w:rPr>
              <w:t>/</w:t>
            </w:r>
            <w:r w:rsidRPr="004F41B3" w:rsidR="00E85A8D">
              <w:rPr>
                <w:b/>
                <w:bCs/>
                <w:szCs w:val="24"/>
              </w:rPr>
              <w:t xml:space="preserve"> </w:t>
            </w:r>
            <w:r w:rsidRPr="004F41B3" w:rsidR="00E85A8D">
              <w:rPr>
                <w:b/>
                <w:bCs/>
                <w:szCs w:val="24"/>
              </w:rPr>
              <w:t>Designated Safeguarding Lead (DSL)</w:t>
            </w:r>
          </w:p>
        </w:tc>
        <w:tc>
          <w:tcPr>
            <w:tcW w:w="3402" w:type="dxa"/>
            <w:tcBorders>
              <w:top w:val="single" w:color="auto" w:sz="4" w:space="0"/>
              <w:left w:val="single" w:color="auto" w:sz="4" w:space="0"/>
              <w:bottom w:val="single" w:color="auto" w:sz="4" w:space="0"/>
              <w:right w:val="single" w:color="auto" w:sz="4" w:space="0"/>
            </w:tcBorders>
            <w:tcMar/>
            <w:vAlign w:val="center"/>
          </w:tcPr>
          <w:p w:rsidRPr="00E85A8D" w:rsidR="00AE25FD" w:rsidP="00C62C50" w:rsidRDefault="00106D2B" w14:paraId="0F801F80" w14:textId="2BA6CAC9">
            <w:pPr>
              <w:pStyle w:val="Table"/>
              <w:spacing w:after="0"/>
              <w:jc w:val="left"/>
              <w:rPr>
                <w:b/>
              </w:rPr>
            </w:pPr>
            <w:r w:rsidRPr="00473E61">
              <w:rPr>
                <w:b/>
                <w:bCs/>
                <w:szCs w:val="24"/>
              </w:rPr>
              <w:t>Anna Bewsher</w:t>
            </w:r>
          </w:p>
        </w:tc>
      </w:tr>
      <w:tr w:rsidRPr="004F41B3" w:rsidR="000E1CF7" w:rsidTr="22B8F6F4" w14:paraId="01B31907" w14:textId="77777777">
        <w:trPr>
          <w:trHeight w:val="394"/>
        </w:trPr>
        <w:tc>
          <w:tcPr>
            <w:tcW w:w="6232" w:type="dxa"/>
            <w:tcBorders>
              <w:top w:val="single" w:color="auto" w:sz="4" w:space="0"/>
              <w:left w:val="single" w:color="auto" w:sz="4" w:space="0"/>
              <w:bottom w:val="single" w:color="auto" w:sz="4" w:space="0"/>
              <w:right w:val="single" w:color="auto" w:sz="4" w:space="0"/>
            </w:tcBorders>
            <w:tcMar/>
            <w:vAlign w:val="center"/>
          </w:tcPr>
          <w:p w:rsidRPr="00460E27" w:rsidR="000E1CF7" w:rsidP="000E1CF7" w:rsidRDefault="00AE25FD" w14:paraId="2CBEB641" w14:textId="0FA46EFD">
            <w:pPr>
              <w:pStyle w:val="Table"/>
              <w:spacing w:after="0"/>
              <w:jc w:val="left"/>
              <w:rPr>
                <w:b/>
                <w:bCs/>
                <w:szCs w:val="24"/>
              </w:rPr>
            </w:pPr>
            <w:r w:rsidRPr="00460E27">
              <w:rPr>
                <w:b/>
                <w:bCs/>
                <w:szCs w:val="24"/>
              </w:rPr>
              <w:t>Digital Technology</w:t>
            </w:r>
            <w:r w:rsidRPr="00460E27">
              <w:rPr>
                <w:b/>
              </w:rPr>
              <w:t xml:space="preserve"> Lead</w:t>
            </w:r>
          </w:p>
        </w:tc>
        <w:tc>
          <w:tcPr>
            <w:tcW w:w="3402" w:type="dxa"/>
            <w:tcBorders>
              <w:top w:val="single" w:color="auto" w:sz="4" w:space="0"/>
              <w:left w:val="single" w:color="auto" w:sz="4" w:space="0"/>
              <w:bottom w:val="single" w:color="auto" w:sz="4" w:space="0"/>
              <w:right w:val="single" w:color="auto" w:sz="4" w:space="0"/>
            </w:tcBorders>
            <w:tcMar/>
            <w:vAlign w:val="center"/>
          </w:tcPr>
          <w:p w:rsidRPr="00460E27" w:rsidR="000E1CF7" w:rsidP="000E1CF7" w:rsidRDefault="00106D2B" w14:paraId="2B62A079" w14:textId="7885890A">
            <w:pPr>
              <w:rPr>
                <w:rFonts w:cstheme="minorHAnsi"/>
                <w:sz w:val="24"/>
                <w:szCs w:val="24"/>
              </w:rPr>
            </w:pPr>
            <w:r w:rsidRPr="00473E61">
              <w:rPr>
                <w:rFonts w:cstheme="minorHAnsi"/>
                <w:sz w:val="24"/>
                <w:szCs w:val="24"/>
              </w:rPr>
              <w:t>Anna Bewsher</w:t>
            </w:r>
          </w:p>
        </w:tc>
      </w:tr>
      <w:tr w:rsidRPr="004F41B3" w:rsidR="000E1CF7" w:rsidTr="22B8F6F4" w14:paraId="2770B7EA" w14:textId="77777777">
        <w:trPr>
          <w:trHeight w:val="399"/>
        </w:trPr>
        <w:tc>
          <w:tcPr>
            <w:tcW w:w="623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0E1CF7" w14:paraId="1B8233F7" w14:textId="40DD7A76">
            <w:pPr>
              <w:pStyle w:val="Table"/>
              <w:spacing w:after="0"/>
              <w:jc w:val="left"/>
              <w:rPr>
                <w:b/>
                <w:bCs/>
                <w:szCs w:val="24"/>
              </w:rPr>
            </w:pPr>
            <w:r w:rsidRPr="004F41B3">
              <w:rPr>
                <w:b/>
                <w:bCs/>
                <w:szCs w:val="24"/>
              </w:rPr>
              <w:t xml:space="preserve">Remote Education Lead </w:t>
            </w:r>
          </w:p>
        </w:tc>
        <w:tc>
          <w:tcPr>
            <w:tcW w:w="340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106D2B" w14:paraId="6D105A9A" w14:textId="35E74AFB">
            <w:pPr>
              <w:rPr>
                <w:rFonts w:cstheme="minorHAnsi"/>
                <w:sz w:val="24"/>
                <w:szCs w:val="24"/>
              </w:rPr>
            </w:pPr>
            <w:r w:rsidRPr="00473E61">
              <w:rPr>
                <w:rFonts w:cstheme="minorHAnsi"/>
                <w:sz w:val="24"/>
                <w:szCs w:val="24"/>
              </w:rPr>
              <w:t>Anna Bewsher</w:t>
            </w:r>
          </w:p>
        </w:tc>
      </w:tr>
      <w:tr w:rsidRPr="004F41B3" w:rsidR="000E1CF7" w:rsidTr="22B8F6F4" w14:paraId="4B80A616" w14:textId="77777777">
        <w:trPr>
          <w:trHeight w:val="399"/>
        </w:trPr>
        <w:tc>
          <w:tcPr>
            <w:tcW w:w="623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0E1CF7" w14:paraId="4ED3D791" w14:textId="77777777">
            <w:pPr>
              <w:pStyle w:val="Table"/>
              <w:spacing w:after="0"/>
              <w:jc w:val="left"/>
              <w:rPr>
                <w:b/>
                <w:bCs/>
                <w:szCs w:val="24"/>
              </w:rPr>
            </w:pPr>
            <w:r w:rsidRPr="004F41B3">
              <w:rPr>
                <w:b/>
                <w:bCs/>
                <w:szCs w:val="24"/>
              </w:rPr>
              <w:t>Online Safety / Safeguarding Link Governor</w:t>
            </w:r>
          </w:p>
        </w:tc>
        <w:tc>
          <w:tcPr>
            <w:tcW w:w="340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106D2B" w14:paraId="3001AE18" w14:textId="05344CE3">
            <w:pPr>
              <w:rPr>
                <w:rFonts w:cstheme="minorHAnsi"/>
                <w:sz w:val="24"/>
                <w:szCs w:val="24"/>
              </w:rPr>
            </w:pPr>
            <w:r w:rsidRPr="00473E61">
              <w:rPr>
                <w:rFonts w:cstheme="minorHAnsi"/>
                <w:sz w:val="24"/>
                <w:szCs w:val="24"/>
              </w:rPr>
              <w:t>Peta Leigh</w:t>
            </w:r>
          </w:p>
        </w:tc>
      </w:tr>
      <w:tr w:rsidRPr="004F41B3" w:rsidR="000E1CF7" w:rsidTr="22B8F6F4" w14:paraId="0866E7B5" w14:textId="77777777">
        <w:trPr>
          <w:trHeight w:val="391"/>
        </w:trPr>
        <w:tc>
          <w:tcPr>
            <w:tcW w:w="623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0E1CF7" w14:paraId="21706BE4" w14:textId="1E86DB72">
            <w:pPr>
              <w:pStyle w:val="Table"/>
              <w:spacing w:after="0"/>
              <w:jc w:val="left"/>
              <w:rPr>
                <w:b/>
                <w:bCs/>
                <w:szCs w:val="24"/>
              </w:rPr>
            </w:pPr>
            <w:r w:rsidRPr="004F41B3">
              <w:rPr>
                <w:b/>
                <w:bCs/>
                <w:szCs w:val="24"/>
              </w:rPr>
              <w:t>PSHE / RSHE lead</w:t>
            </w:r>
          </w:p>
        </w:tc>
        <w:tc>
          <w:tcPr>
            <w:tcW w:w="340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106D2B" w14:paraId="70E7D1C2" w14:textId="427661CD">
            <w:pPr>
              <w:rPr>
                <w:rFonts w:cstheme="minorHAnsi"/>
                <w:sz w:val="24"/>
                <w:szCs w:val="24"/>
              </w:rPr>
            </w:pPr>
            <w:r w:rsidRPr="00473E61">
              <w:rPr>
                <w:rFonts w:cstheme="minorHAnsi"/>
                <w:sz w:val="24"/>
                <w:szCs w:val="24"/>
              </w:rPr>
              <w:t>Kelly Lightfoot</w:t>
            </w:r>
          </w:p>
        </w:tc>
      </w:tr>
      <w:tr w:rsidRPr="004F41B3" w:rsidR="000E1CF7" w:rsidTr="22B8F6F4" w14:paraId="2B3C5328" w14:textId="77777777">
        <w:trPr>
          <w:trHeight w:val="397"/>
        </w:trPr>
        <w:tc>
          <w:tcPr>
            <w:tcW w:w="623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0E1CF7" w14:paraId="6ED3B157" w14:textId="52159FE4">
            <w:pPr>
              <w:pStyle w:val="Table"/>
              <w:spacing w:after="0"/>
              <w:jc w:val="left"/>
              <w:rPr>
                <w:b/>
                <w:bCs/>
                <w:szCs w:val="24"/>
              </w:rPr>
            </w:pPr>
            <w:r w:rsidRPr="004F41B3">
              <w:rPr>
                <w:b/>
                <w:bCs/>
                <w:szCs w:val="24"/>
              </w:rPr>
              <w:t>Network Manager / other technical support</w:t>
            </w:r>
          </w:p>
        </w:tc>
        <w:tc>
          <w:tcPr>
            <w:tcW w:w="3402" w:type="dxa"/>
            <w:tcBorders>
              <w:top w:val="single" w:color="auto" w:sz="4" w:space="0"/>
              <w:left w:val="single" w:color="auto" w:sz="4" w:space="0"/>
              <w:bottom w:val="single" w:color="auto" w:sz="4" w:space="0"/>
              <w:right w:val="single" w:color="auto" w:sz="4" w:space="0"/>
            </w:tcBorders>
            <w:tcMar/>
            <w:vAlign w:val="center"/>
          </w:tcPr>
          <w:p w:rsidRPr="004F41B3" w:rsidR="000E1CF7" w:rsidP="000E1CF7" w:rsidRDefault="00106D2B" w14:paraId="4A474559" w14:textId="70ACD7C3">
            <w:pPr/>
            <w:r w:rsidRPr="22B8F6F4" w:rsidR="730EEC45">
              <w:rPr>
                <w:rFonts w:cs="Calibri" w:cstheme="minorAscii"/>
                <w:sz w:val="24"/>
                <w:szCs w:val="24"/>
              </w:rPr>
              <w:t>Cockermouth IT Support</w:t>
            </w:r>
          </w:p>
        </w:tc>
      </w:tr>
    </w:tbl>
    <w:p w:rsidR="000E1CF7" w:rsidP="002F7563" w:rsidRDefault="000E1CF7" w14:paraId="3B405CCC" w14:textId="77777777">
      <w:pPr>
        <w:pStyle w:val="Title"/>
        <w:jc w:val="left"/>
        <w:rPr>
          <w:rFonts w:ascii="Calibri" w:hAnsi="Calibri"/>
        </w:rPr>
      </w:pPr>
    </w:p>
    <w:p w:rsidRPr="004F41B3" w:rsidR="00AE25FD" w:rsidP="002F7563" w:rsidRDefault="00AE25FD" w14:paraId="1951CFE9" w14:textId="77777777">
      <w:pPr>
        <w:pStyle w:val="Title"/>
        <w:jc w:val="left"/>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0"/>
        <w:gridCol w:w="2549"/>
        <w:gridCol w:w="2549"/>
        <w:gridCol w:w="2550"/>
      </w:tblGrid>
      <w:tr w:rsidRPr="004F41B3" w:rsidR="00BC63B3" w:rsidTr="22B8F6F4" w14:paraId="3D08202E" w14:textId="77777777">
        <w:trPr>
          <w:trHeight w:val="454"/>
        </w:trPr>
        <w:tc>
          <w:tcPr>
            <w:tcW w:w="9628"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hideMark/>
          </w:tcPr>
          <w:p w:rsidRPr="004F41B3" w:rsidR="00BC63B3" w:rsidP="000E1CF7" w:rsidRDefault="00BC63B3" w14:paraId="20141220" w14:textId="77777777">
            <w:pPr>
              <w:pStyle w:val="Title"/>
              <w:jc w:val="left"/>
              <w:rPr>
                <w:rFonts w:ascii="Calibri" w:hAnsi="Calibri"/>
                <w:sz w:val="26"/>
                <w:szCs w:val="26"/>
                <w:vertAlign w:val="superscript"/>
              </w:rPr>
            </w:pPr>
            <w:r w:rsidRPr="004F41B3">
              <w:rPr>
                <w:rFonts w:ascii="Calibri" w:hAnsi="Calibri"/>
                <w:sz w:val="26"/>
                <w:szCs w:val="26"/>
              </w:rPr>
              <w:t>Approved by</w:t>
            </w:r>
            <w:r w:rsidRPr="004F41B3" w:rsidR="004602FC">
              <w:rPr>
                <w:rFonts w:ascii="Calibri" w:hAnsi="Calibri"/>
                <w:sz w:val="26"/>
                <w:szCs w:val="26"/>
                <w:vertAlign w:val="superscript"/>
              </w:rPr>
              <w:t>1</w:t>
            </w:r>
          </w:p>
        </w:tc>
      </w:tr>
      <w:tr w:rsidRPr="004F41B3" w:rsidR="00BC63B3" w:rsidTr="22B8F6F4" w14:paraId="7EB037A2" w14:textId="77777777">
        <w:trPr>
          <w:trHeight w:val="454"/>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F41B3" w:rsidR="00BC63B3" w:rsidP="000E1CF7" w:rsidRDefault="00BC63B3" w14:paraId="7BC75448" w14:textId="77777777">
            <w:pPr>
              <w:pStyle w:val="Title"/>
              <w:jc w:val="left"/>
              <w:rPr>
                <w:rFonts w:ascii="Calibri" w:hAnsi="Calibri"/>
                <w:szCs w:val="32"/>
              </w:rPr>
            </w:pPr>
            <w:r w:rsidRPr="004F41B3">
              <w:rPr>
                <w:rFonts w:ascii="Calibri" w:hAnsi="Calibri"/>
                <w:szCs w:val="32"/>
              </w:rPr>
              <w:t>Name:</w:t>
            </w:r>
          </w:p>
        </w:tc>
        <w:tc>
          <w:tcPr>
            <w:tcW w:w="7648" w:type="dxa"/>
            <w:gridSpan w:val="3"/>
            <w:tcBorders>
              <w:top w:val="single" w:color="auto" w:sz="4" w:space="0"/>
              <w:left w:val="single" w:color="auto" w:sz="4" w:space="0"/>
              <w:bottom w:val="single" w:color="auto" w:sz="4" w:space="0"/>
              <w:right w:val="single" w:color="auto" w:sz="4" w:space="0"/>
            </w:tcBorders>
            <w:tcMar/>
            <w:vAlign w:val="center"/>
          </w:tcPr>
          <w:p w:rsidRPr="004F41B3" w:rsidR="00BC63B3" w:rsidP="000E1CF7" w:rsidRDefault="00106D2B" w14:paraId="28F94A9D" w14:textId="77777777">
            <w:pPr>
              <w:pStyle w:val="Title"/>
              <w:jc w:val="left"/>
              <w:rPr>
                <w:rFonts w:ascii="Calibri" w:hAnsi="Calibri"/>
                <w:b w:val="0"/>
                <w:szCs w:val="32"/>
              </w:rPr>
            </w:pPr>
            <w:r w:rsidRPr="00473E61">
              <w:rPr>
                <w:rFonts w:ascii="Calibri" w:hAnsi="Calibri"/>
                <w:b w:val="0"/>
                <w:szCs w:val="32"/>
              </w:rPr>
              <w:t>Gilda Wells</w:t>
            </w:r>
          </w:p>
        </w:tc>
      </w:tr>
      <w:tr w:rsidRPr="004F41B3" w:rsidR="00BC63B3" w:rsidTr="22B8F6F4" w14:paraId="33C68B90" w14:textId="77777777">
        <w:trPr>
          <w:trHeight w:val="454"/>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F41B3" w:rsidR="00BC63B3" w:rsidP="000E1CF7" w:rsidRDefault="00BC63B3" w14:paraId="49533072" w14:textId="77777777">
            <w:pPr>
              <w:pStyle w:val="Title"/>
              <w:jc w:val="left"/>
              <w:rPr>
                <w:rFonts w:ascii="Calibri" w:hAnsi="Calibri"/>
                <w:szCs w:val="32"/>
              </w:rPr>
            </w:pPr>
            <w:r w:rsidRPr="004F41B3">
              <w:rPr>
                <w:rFonts w:ascii="Calibri" w:hAnsi="Calibri"/>
                <w:szCs w:val="32"/>
              </w:rPr>
              <w:t>Position:</w:t>
            </w:r>
          </w:p>
        </w:tc>
        <w:tc>
          <w:tcPr>
            <w:tcW w:w="7648" w:type="dxa"/>
            <w:gridSpan w:val="3"/>
            <w:tcBorders>
              <w:top w:val="single" w:color="auto" w:sz="4" w:space="0"/>
              <w:left w:val="single" w:color="auto" w:sz="4" w:space="0"/>
              <w:bottom w:val="single" w:color="auto" w:sz="4" w:space="0"/>
              <w:right w:val="single" w:color="auto" w:sz="4" w:space="0"/>
            </w:tcBorders>
            <w:tcMar/>
            <w:vAlign w:val="center"/>
          </w:tcPr>
          <w:p w:rsidRPr="004F41B3" w:rsidR="00BC63B3" w:rsidP="000E1CF7" w:rsidRDefault="00106D2B" w14:paraId="17766327" w14:textId="77777777">
            <w:pPr>
              <w:pStyle w:val="Title"/>
              <w:jc w:val="left"/>
              <w:rPr>
                <w:rFonts w:ascii="Calibri" w:hAnsi="Calibri"/>
                <w:b w:val="0"/>
                <w:szCs w:val="32"/>
              </w:rPr>
            </w:pPr>
            <w:r w:rsidRPr="00473E61">
              <w:rPr>
                <w:rFonts w:ascii="Calibri" w:hAnsi="Calibri"/>
                <w:b w:val="0"/>
                <w:szCs w:val="32"/>
              </w:rPr>
              <w:t>Chair of Governors</w:t>
            </w:r>
          </w:p>
        </w:tc>
      </w:tr>
      <w:tr w:rsidRPr="004F41B3" w:rsidR="00BC63B3" w:rsidTr="22B8F6F4" w14:paraId="6196F8F3" w14:textId="77777777">
        <w:trPr>
          <w:trHeight w:val="454"/>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F41B3" w:rsidR="00BC63B3" w:rsidP="000E1CF7" w:rsidRDefault="00BC63B3" w14:paraId="62E4D639" w14:textId="77777777">
            <w:pPr>
              <w:pStyle w:val="Title"/>
              <w:jc w:val="left"/>
              <w:rPr>
                <w:rFonts w:ascii="Calibri" w:hAnsi="Calibri"/>
                <w:szCs w:val="32"/>
              </w:rPr>
            </w:pPr>
            <w:r w:rsidRPr="004F41B3">
              <w:rPr>
                <w:rFonts w:ascii="Calibri" w:hAnsi="Calibri"/>
                <w:szCs w:val="32"/>
              </w:rPr>
              <w:t>Signed:</w:t>
            </w:r>
          </w:p>
        </w:tc>
        <w:tc>
          <w:tcPr>
            <w:tcW w:w="7648" w:type="dxa"/>
            <w:gridSpan w:val="3"/>
            <w:tcBorders>
              <w:top w:val="single" w:color="auto" w:sz="4" w:space="0"/>
              <w:left w:val="single" w:color="auto" w:sz="4" w:space="0"/>
              <w:bottom w:val="single" w:color="auto" w:sz="4" w:space="0"/>
              <w:right w:val="single" w:color="auto" w:sz="4" w:space="0"/>
            </w:tcBorders>
            <w:tcMar/>
            <w:vAlign w:val="center"/>
          </w:tcPr>
          <w:p w:rsidRPr="004F41B3" w:rsidR="00BC63B3" w:rsidP="000E1CF7" w:rsidRDefault="00473E61" w14:paraId="7FFB2A69" w14:textId="77777777">
            <w:pPr>
              <w:pStyle w:val="Title"/>
              <w:jc w:val="left"/>
              <w:rPr>
                <w:rFonts w:ascii="Calibri" w:hAnsi="Calibri"/>
                <w:b w:val="0"/>
                <w:szCs w:val="32"/>
              </w:rPr>
            </w:pPr>
            <w:r>
              <w:rPr>
                <w:noProof/>
              </w:rPr>
              <w:drawing>
                <wp:inline distT="0" distB="0" distL="0" distR="0" wp14:anchorId="26DC5CD1" wp14:editId="2EC7706F">
                  <wp:extent cx="656672" cy="371475"/>
                  <wp:effectExtent l="0" t="0" r="0" b="0"/>
                  <wp:docPr id="21351620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233" cy="376884"/>
                          </a:xfrm>
                          <a:prstGeom prst="rect">
                            <a:avLst/>
                          </a:prstGeom>
                          <a:noFill/>
                          <a:ln>
                            <a:noFill/>
                          </a:ln>
                        </pic:spPr>
                      </pic:pic>
                    </a:graphicData>
                  </a:graphic>
                </wp:inline>
              </w:drawing>
            </w:r>
          </w:p>
        </w:tc>
      </w:tr>
      <w:tr w:rsidRPr="004F41B3" w:rsidR="00FA6325" w:rsidTr="22B8F6F4" w14:paraId="050096C9" w14:textId="77777777">
        <w:trPr>
          <w:trHeight w:val="454"/>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F41B3" w:rsidR="00457F30" w:rsidP="000E1CF7" w:rsidRDefault="00457F30" w14:paraId="77D97763" w14:textId="174F4F63">
            <w:pPr>
              <w:pStyle w:val="Title"/>
              <w:jc w:val="left"/>
              <w:rPr>
                <w:rFonts w:ascii="Calibri" w:hAnsi="Calibri"/>
                <w:szCs w:val="32"/>
              </w:rPr>
            </w:pPr>
            <w:r w:rsidRPr="004F41B3">
              <w:rPr>
                <w:rFonts w:ascii="Calibri" w:hAnsi="Calibri"/>
                <w:szCs w:val="32"/>
              </w:rPr>
              <w:t>Date:</w:t>
            </w:r>
          </w:p>
        </w:tc>
        <w:tc>
          <w:tcPr>
            <w:tcW w:w="2549" w:type="dxa"/>
            <w:tcBorders>
              <w:top w:val="single" w:color="auto" w:sz="4" w:space="0"/>
              <w:left w:val="single" w:color="auto" w:sz="4" w:space="0"/>
              <w:bottom w:val="single" w:color="auto" w:sz="4" w:space="0"/>
              <w:right w:val="single" w:color="auto" w:sz="4" w:space="0"/>
            </w:tcBorders>
            <w:tcMar/>
            <w:vAlign w:val="center"/>
          </w:tcPr>
          <w:p w:rsidRPr="004F41B3" w:rsidR="00457F30" w:rsidP="000E1CF7" w:rsidRDefault="00457F30" w14:paraId="14A171D0" w14:textId="38CD8CE2">
            <w:pPr>
              <w:pStyle w:val="Title"/>
              <w:jc w:val="left"/>
            </w:pPr>
            <w:r w:rsidRPr="22B8F6F4" w:rsidR="385E8839">
              <w:rPr>
                <w:rFonts w:ascii="Calibri" w:hAnsi="Calibri"/>
                <w:b w:val="0"/>
                <w:bCs w:val="0"/>
              </w:rPr>
              <w:t>September 2026</w:t>
            </w:r>
          </w:p>
        </w:tc>
        <w:tc>
          <w:tcPr>
            <w:tcW w:w="254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457F30" w:rsidR="00457F30" w:rsidP="000E1CF7" w:rsidRDefault="00457F30" w14:paraId="1097E72C" w14:textId="33E6292D">
            <w:pPr>
              <w:pStyle w:val="Title"/>
              <w:jc w:val="left"/>
              <w:rPr>
                <w:rFonts w:ascii="Calibri" w:hAnsi="Calibri"/>
                <w:bCs w:val="0"/>
                <w:szCs w:val="32"/>
              </w:rPr>
            </w:pPr>
            <w:r w:rsidRPr="00457F30">
              <w:rPr>
                <w:rFonts w:ascii="Calibri" w:hAnsi="Calibri"/>
                <w:bCs w:val="0"/>
                <w:szCs w:val="32"/>
              </w:rPr>
              <w:t>Version No:</w:t>
            </w:r>
          </w:p>
        </w:tc>
        <w:tc>
          <w:tcPr>
            <w:tcW w:w="2550" w:type="dxa"/>
            <w:tcBorders>
              <w:top w:val="single" w:color="auto" w:sz="4" w:space="0"/>
              <w:left w:val="single" w:color="auto" w:sz="4" w:space="0"/>
              <w:bottom w:val="single" w:color="auto" w:sz="4" w:space="0"/>
              <w:right w:val="single" w:color="auto" w:sz="4" w:space="0"/>
            </w:tcBorders>
            <w:tcMar/>
            <w:vAlign w:val="center"/>
          </w:tcPr>
          <w:p w:rsidRPr="00AA3022" w:rsidR="00457F30" w:rsidP="00E85A8D" w:rsidRDefault="00E85A8D" w14:paraId="6CC60D7E" w14:textId="50BCD991">
            <w:pPr>
              <w:pStyle w:val="Title"/>
              <w:rPr>
                <w:rFonts w:ascii="Calibri" w:hAnsi="Calibri"/>
                <w:b w:val="0"/>
              </w:rPr>
            </w:pPr>
            <w:r>
              <w:rPr>
                <w:rFonts w:ascii="Calibri" w:hAnsi="Calibri"/>
                <w:b w:val="0"/>
              </w:rPr>
              <w:t>11</w:t>
            </w:r>
          </w:p>
        </w:tc>
      </w:tr>
      <w:tr w:rsidRPr="004F41B3" w:rsidR="00BC63B3" w:rsidTr="22B8F6F4" w14:paraId="11E67106" w14:textId="77777777">
        <w:trPr>
          <w:trHeight w:val="454"/>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F41B3" w:rsidR="00BC63B3" w:rsidP="000E1CF7" w:rsidRDefault="00BC63B3" w14:paraId="02A541D0" w14:textId="77777777">
            <w:pPr>
              <w:pStyle w:val="Title"/>
              <w:jc w:val="left"/>
              <w:rPr>
                <w:rFonts w:ascii="Calibri" w:hAnsi="Calibri"/>
                <w:szCs w:val="32"/>
              </w:rPr>
            </w:pPr>
            <w:r w:rsidRPr="004F41B3">
              <w:rPr>
                <w:rFonts w:ascii="Calibri" w:hAnsi="Calibri"/>
                <w:szCs w:val="32"/>
              </w:rPr>
              <w:t>Review date</w:t>
            </w:r>
            <w:r w:rsidRPr="004F41B3" w:rsidR="004602FC">
              <w:rPr>
                <w:rFonts w:ascii="Calibri" w:hAnsi="Calibri"/>
                <w:szCs w:val="32"/>
                <w:vertAlign w:val="superscript"/>
              </w:rPr>
              <w:t>2</w:t>
            </w:r>
            <w:r w:rsidRPr="004F41B3">
              <w:rPr>
                <w:rFonts w:ascii="Calibri" w:hAnsi="Calibri"/>
                <w:szCs w:val="32"/>
              </w:rPr>
              <w:t>:</w:t>
            </w:r>
          </w:p>
        </w:tc>
        <w:tc>
          <w:tcPr>
            <w:tcW w:w="7648" w:type="dxa"/>
            <w:gridSpan w:val="3"/>
            <w:tcBorders>
              <w:top w:val="single" w:color="auto" w:sz="4" w:space="0"/>
              <w:left w:val="single" w:color="auto" w:sz="4" w:space="0"/>
              <w:bottom w:val="single" w:color="auto" w:sz="4" w:space="0"/>
              <w:right w:val="single" w:color="auto" w:sz="4" w:space="0"/>
            </w:tcBorders>
            <w:tcMar/>
            <w:vAlign w:val="center"/>
          </w:tcPr>
          <w:p w:rsidRPr="004F41B3" w:rsidR="00BC63B3" w:rsidP="000E1CF7" w:rsidRDefault="00BC63B3" w14:paraId="18DA8329" w14:textId="25F9FE53">
            <w:pPr>
              <w:pStyle w:val="Title"/>
              <w:jc w:val="left"/>
            </w:pPr>
            <w:r w:rsidRPr="22B8F6F4" w:rsidR="5C756952">
              <w:rPr>
                <w:rFonts w:ascii="Calibri" w:hAnsi="Calibri"/>
                <w:b w:val="0"/>
                <w:bCs w:val="0"/>
              </w:rPr>
              <w:t>September 2027</w:t>
            </w:r>
          </w:p>
        </w:tc>
      </w:tr>
    </w:tbl>
    <w:p w:rsidRPr="004F41B3" w:rsidR="00FB18D9" w:rsidP="00AA3022" w:rsidRDefault="00FB18D9" w14:paraId="508AB557" w14:textId="77777777">
      <w:pPr>
        <w:spacing w:after="200" w:line="276" w:lineRule="auto"/>
        <w:rPr>
          <w:rFonts w:ascii="Calibri" w:hAnsi="Calibri" w:eastAsia="Calibri"/>
          <w:szCs w:val="22"/>
        </w:rPr>
        <w:sectPr w:rsidRPr="004F41B3" w:rsidR="00FB18D9" w:rsidSect="00FB18D9">
          <w:footerReference w:type="default" r:id="rId10"/>
          <w:pgSz w:w="11906" w:h="16838" w:orient="portrait"/>
          <w:pgMar w:top="1134" w:right="1134" w:bottom="1134" w:left="1134" w:header="709" w:footer="397" w:gutter="0"/>
          <w:cols w:space="708"/>
          <w:docGrid w:linePitch="360"/>
        </w:sectPr>
      </w:pPr>
    </w:p>
    <w:p w:rsidRPr="00AE25FD" w:rsidR="00472848" w:rsidP="008D56F9" w:rsidRDefault="00472848" w14:paraId="745BB35A" w14:textId="77777777">
      <w:pPr>
        <w:spacing w:after="200"/>
        <w:rPr>
          <w:rFonts w:ascii="Calibri" w:hAnsi="Calibri"/>
          <w:b/>
          <w:color w:val="7C2529"/>
          <w:sz w:val="32"/>
          <w:szCs w:val="32"/>
        </w:rPr>
      </w:pPr>
      <w:r w:rsidRPr="00AE25FD">
        <w:rPr>
          <w:rFonts w:ascii="Calibri" w:hAnsi="Calibri"/>
          <w:b/>
          <w:color w:val="7C2529"/>
          <w:sz w:val="32"/>
          <w:szCs w:val="32"/>
        </w:rPr>
        <w:lastRenderedPageBreak/>
        <w:t>REVIEW SHEET</w:t>
      </w:r>
    </w:p>
    <w:p w:rsidRPr="004F41B3" w:rsidR="008D56F9" w:rsidP="008D56F9" w:rsidRDefault="008D56F9" w14:paraId="12517975" w14:textId="672ABE74">
      <w:pPr>
        <w:spacing w:after="120"/>
        <w:rPr>
          <w:color w:val="000000" w:themeColor="text1"/>
        </w:rPr>
      </w:pPr>
      <w:r w:rsidRPr="004F41B3">
        <w:rPr>
          <w:b/>
          <w:bCs/>
        </w:rPr>
        <w:t>Each entry in the table below summarises the changes to this Policy and procedures made since the last review (if any).</w:t>
      </w:r>
    </w:p>
    <w:p w:rsidRPr="004F41B3" w:rsidR="004D3ADC" w:rsidP="00AA3022" w:rsidRDefault="004D3ADC" w14:paraId="2909C7A2" w14:textId="77777777">
      <w:pPr>
        <w:rPr>
          <w:color w:val="000000" w:themeColor="text1"/>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91"/>
        <w:gridCol w:w="7466"/>
        <w:gridCol w:w="1749"/>
      </w:tblGrid>
      <w:tr w:rsidRPr="004F41B3" w:rsidR="00472848" w:rsidTr="22B8F6F4" w14:paraId="53B6AEEF" w14:textId="77777777">
        <w:trPr>
          <w:trHeight w:val="20"/>
        </w:trPr>
        <w:tc>
          <w:tcPr>
            <w:tcW w:w="991" w:type="dxa"/>
            <w:shd w:val="clear" w:color="auto" w:fill="D9D9D9" w:themeFill="background1" w:themeFillShade="D9"/>
            <w:tcMar/>
            <w:vAlign w:val="center"/>
          </w:tcPr>
          <w:p w:rsidRPr="004F41B3" w:rsidR="00472848" w:rsidP="008746AC" w:rsidRDefault="00472848" w14:paraId="0AE0220A" w14:textId="77777777">
            <w:pPr>
              <w:jc w:val="center"/>
              <w:rPr>
                <w:rFonts w:ascii="Calibri" w:hAnsi="Calibri" w:eastAsia="Gill Sans MT"/>
                <w:b/>
                <w:szCs w:val="22"/>
              </w:rPr>
            </w:pPr>
            <w:r w:rsidRPr="004F41B3">
              <w:rPr>
                <w:rFonts w:ascii="Calibri" w:hAnsi="Calibri" w:eastAsia="Gill Sans MT"/>
                <w:b/>
                <w:szCs w:val="22"/>
              </w:rPr>
              <w:t>Version Number</w:t>
            </w:r>
          </w:p>
        </w:tc>
        <w:tc>
          <w:tcPr>
            <w:tcW w:w="7466" w:type="dxa"/>
            <w:shd w:val="clear" w:color="auto" w:fill="D9D9D9" w:themeFill="background1" w:themeFillShade="D9"/>
            <w:tcMar/>
            <w:vAlign w:val="center"/>
          </w:tcPr>
          <w:p w:rsidRPr="004F41B3" w:rsidR="00472848" w:rsidP="008746AC" w:rsidRDefault="00472848" w14:paraId="538686E3" w14:textId="525FC4E3">
            <w:pPr>
              <w:jc w:val="center"/>
              <w:rPr>
                <w:rFonts w:ascii="Calibri" w:hAnsi="Calibri" w:eastAsia="Gill Sans MT"/>
                <w:b/>
                <w:szCs w:val="22"/>
              </w:rPr>
            </w:pPr>
            <w:r w:rsidRPr="004F41B3">
              <w:rPr>
                <w:rFonts w:ascii="Calibri" w:hAnsi="Calibri" w:eastAsia="Gill Sans MT"/>
                <w:b/>
                <w:szCs w:val="22"/>
              </w:rPr>
              <w:t>Version Description</w:t>
            </w:r>
          </w:p>
        </w:tc>
        <w:tc>
          <w:tcPr>
            <w:tcW w:w="1749" w:type="dxa"/>
            <w:shd w:val="clear" w:color="auto" w:fill="D9D9D9" w:themeFill="background1" w:themeFillShade="D9"/>
            <w:tcMar/>
            <w:vAlign w:val="center"/>
          </w:tcPr>
          <w:p w:rsidRPr="004F41B3" w:rsidR="00472848" w:rsidP="008746AC" w:rsidRDefault="00472848" w14:paraId="6AF1A793" w14:textId="2D12057D">
            <w:pPr>
              <w:jc w:val="center"/>
              <w:rPr>
                <w:rFonts w:ascii="Calibri" w:hAnsi="Calibri" w:eastAsia="Gill Sans MT"/>
                <w:b/>
                <w:szCs w:val="22"/>
              </w:rPr>
            </w:pPr>
            <w:r w:rsidRPr="004F41B3">
              <w:rPr>
                <w:rFonts w:ascii="Calibri" w:hAnsi="Calibri" w:eastAsia="Gill Sans MT"/>
                <w:b/>
                <w:szCs w:val="22"/>
              </w:rPr>
              <w:t>Date of Revision</w:t>
            </w:r>
            <w:r w:rsidR="00785527">
              <w:rPr>
                <w:rFonts w:ascii="Calibri" w:hAnsi="Calibri" w:eastAsia="Gill Sans MT"/>
                <w:b/>
                <w:szCs w:val="22"/>
              </w:rPr>
              <w:t>/Review</w:t>
            </w:r>
          </w:p>
        </w:tc>
      </w:tr>
      <w:tr w:rsidRPr="004F41B3" w:rsidR="00472848" w:rsidTr="22B8F6F4" w14:paraId="6507E390" w14:textId="77777777">
        <w:trPr>
          <w:trHeight w:val="340"/>
        </w:trPr>
        <w:tc>
          <w:tcPr>
            <w:tcW w:w="991" w:type="dxa"/>
            <w:tcMar/>
            <w:vAlign w:val="center"/>
          </w:tcPr>
          <w:p w:rsidRPr="004F41B3" w:rsidR="00472848" w:rsidP="00C62C50" w:rsidRDefault="00537B88" w14:paraId="2261DC78" w14:textId="77777777">
            <w:pPr>
              <w:jc w:val="center"/>
              <w:rPr>
                <w:rFonts w:ascii="Calibri" w:hAnsi="Calibri" w:eastAsia="Gill Sans MT"/>
                <w:sz w:val="20"/>
              </w:rPr>
            </w:pPr>
            <w:r w:rsidRPr="004F41B3">
              <w:rPr>
                <w:rFonts w:ascii="Calibri" w:hAnsi="Calibri" w:eastAsia="Gill Sans MT"/>
                <w:sz w:val="20"/>
              </w:rPr>
              <w:t>1</w:t>
            </w:r>
          </w:p>
        </w:tc>
        <w:tc>
          <w:tcPr>
            <w:tcW w:w="7466" w:type="dxa"/>
            <w:tcMar/>
          </w:tcPr>
          <w:p w:rsidRPr="004F41B3" w:rsidR="00472848" w:rsidP="00C62C50" w:rsidRDefault="00472848" w14:paraId="1F53B2AD" w14:textId="77777777">
            <w:pPr>
              <w:rPr>
                <w:rFonts w:ascii="Calibri" w:hAnsi="Calibri" w:eastAsia="Gill Sans MT"/>
                <w:sz w:val="20"/>
              </w:rPr>
            </w:pPr>
            <w:r w:rsidRPr="004F41B3">
              <w:rPr>
                <w:rFonts w:ascii="Calibri" w:hAnsi="Calibri" w:eastAsia="Gill Sans MT"/>
                <w:sz w:val="20"/>
              </w:rPr>
              <w:t>Original</w:t>
            </w:r>
            <w:r w:rsidRPr="004F41B3" w:rsidR="00113C25">
              <w:rPr>
                <w:rFonts w:ascii="Calibri" w:hAnsi="Calibri" w:eastAsia="Gill Sans MT"/>
                <w:sz w:val="20"/>
              </w:rPr>
              <w:t xml:space="preserve">.  Complete rewrite to </w:t>
            </w:r>
            <w:proofErr w:type="gramStart"/>
            <w:r w:rsidRPr="004F41B3" w:rsidR="00113C25">
              <w:rPr>
                <w:rFonts w:ascii="Calibri" w:hAnsi="Calibri" w:eastAsia="Gill Sans MT"/>
                <w:sz w:val="20"/>
              </w:rPr>
              <w:t>take into account</w:t>
            </w:r>
            <w:proofErr w:type="gramEnd"/>
            <w:r w:rsidRPr="004F41B3" w:rsidR="00113C25">
              <w:rPr>
                <w:rFonts w:ascii="Calibri" w:hAnsi="Calibri" w:eastAsia="Gill Sans MT"/>
                <w:sz w:val="20"/>
              </w:rPr>
              <w:t xml:space="preserve"> current national guidance on Online Safety</w:t>
            </w:r>
          </w:p>
        </w:tc>
        <w:tc>
          <w:tcPr>
            <w:tcW w:w="1749" w:type="dxa"/>
            <w:tcMar/>
            <w:vAlign w:val="center"/>
          </w:tcPr>
          <w:p w:rsidRPr="004F41B3" w:rsidR="00472848" w:rsidP="00C62C50" w:rsidRDefault="00113C25" w14:paraId="68FA4A79" w14:textId="59FC3F6A">
            <w:pPr>
              <w:jc w:val="center"/>
              <w:rPr>
                <w:rFonts w:ascii="Calibri" w:hAnsi="Calibri" w:eastAsia="Gill Sans MT"/>
                <w:sz w:val="20"/>
              </w:rPr>
            </w:pPr>
            <w:r w:rsidRPr="004F41B3">
              <w:rPr>
                <w:rFonts w:ascii="Calibri" w:hAnsi="Calibri" w:eastAsia="Gill Sans MT"/>
                <w:sz w:val="20"/>
              </w:rPr>
              <w:t>Nov 2019</w:t>
            </w:r>
          </w:p>
        </w:tc>
      </w:tr>
      <w:tr w:rsidRPr="004F41B3" w:rsidR="008D2A45" w:rsidTr="22B8F6F4" w14:paraId="1E72C994" w14:textId="77777777">
        <w:trPr>
          <w:trHeight w:val="20"/>
        </w:trPr>
        <w:tc>
          <w:tcPr>
            <w:tcW w:w="991" w:type="dxa"/>
            <w:tcMar/>
            <w:vAlign w:val="center"/>
          </w:tcPr>
          <w:p w:rsidRPr="004F41B3" w:rsidR="008D2A45" w:rsidP="00C62C50" w:rsidRDefault="00F63709" w14:paraId="3AB0C234" w14:textId="68930125">
            <w:pPr>
              <w:jc w:val="center"/>
              <w:rPr>
                <w:rFonts w:ascii="Calibri" w:hAnsi="Calibri" w:eastAsia="Gill Sans MT"/>
                <w:sz w:val="20"/>
              </w:rPr>
            </w:pPr>
            <w:r w:rsidRPr="004F41B3">
              <w:rPr>
                <w:rFonts w:ascii="Calibri" w:hAnsi="Calibri" w:eastAsia="Gill Sans MT"/>
                <w:sz w:val="20"/>
              </w:rPr>
              <w:t>2</w:t>
            </w:r>
          </w:p>
        </w:tc>
        <w:tc>
          <w:tcPr>
            <w:tcW w:w="7466" w:type="dxa"/>
            <w:tcMar/>
            <w:vAlign w:val="center"/>
          </w:tcPr>
          <w:p w:rsidRPr="004F41B3" w:rsidR="00E13CBB" w:rsidP="00C62C50" w:rsidRDefault="00F63709" w14:paraId="7870A8AC" w14:textId="77777777">
            <w:pPr>
              <w:rPr>
                <w:rFonts w:ascii="Calibri" w:hAnsi="Calibri" w:eastAsia="Gill Sans MT"/>
                <w:sz w:val="20"/>
              </w:rPr>
            </w:pPr>
            <w:r w:rsidRPr="004F41B3">
              <w:rPr>
                <w:rFonts w:ascii="Calibri" w:hAnsi="Calibri" w:eastAsia="Gill Sans MT"/>
                <w:sz w:val="20"/>
              </w:rPr>
              <w:t xml:space="preserve">Updated </w:t>
            </w:r>
            <w:r w:rsidRPr="004F41B3" w:rsidR="008B677F">
              <w:rPr>
                <w:rFonts w:ascii="Calibri" w:hAnsi="Calibri" w:eastAsia="Gill Sans MT"/>
                <w:sz w:val="20"/>
              </w:rPr>
              <w:t>in line with</w:t>
            </w:r>
            <w:r w:rsidRPr="004F41B3">
              <w:rPr>
                <w:rFonts w:ascii="Calibri" w:hAnsi="Calibri" w:eastAsia="Gill Sans MT"/>
                <w:sz w:val="20"/>
              </w:rPr>
              <w:t xml:space="preserve"> Keeping Children Safe in Education 2020</w:t>
            </w:r>
            <w:r w:rsidRPr="004F41B3" w:rsidR="000C3F90">
              <w:rPr>
                <w:rFonts w:ascii="Calibri" w:hAnsi="Calibri" w:eastAsia="Gill Sans MT"/>
                <w:sz w:val="20"/>
              </w:rPr>
              <w:t xml:space="preserve">.  </w:t>
            </w:r>
          </w:p>
          <w:p w:rsidRPr="004F41B3" w:rsidR="008B677F" w:rsidP="00C62C50" w:rsidRDefault="008B677F" w14:paraId="02E48068" w14:textId="5A293046">
            <w:pPr>
              <w:rPr>
                <w:rFonts w:ascii="Calibri" w:hAnsi="Calibri" w:eastAsia="Gill Sans MT"/>
                <w:sz w:val="20"/>
              </w:rPr>
            </w:pPr>
            <w:r w:rsidRPr="004F41B3">
              <w:rPr>
                <w:rFonts w:ascii="Calibri" w:hAnsi="Calibri" w:eastAsia="Gill Sans MT"/>
                <w:sz w:val="20"/>
              </w:rPr>
              <w:t>No legal or significant policy changes</w:t>
            </w:r>
            <w:r w:rsidRPr="004F41B3" w:rsidR="00DC5F72">
              <w:rPr>
                <w:rFonts w:ascii="Calibri" w:hAnsi="Calibri" w:eastAsia="Gill Sans MT"/>
                <w:sz w:val="20"/>
              </w:rPr>
              <w:t xml:space="preserve"> just updates to link document mentions to the latest </w:t>
            </w:r>
            <w:r w:rsidRPr="004F41B3" w:rsidR="00F35B6F">
              <w:rPr>
                <w:rFonts w:ascii="Calibri" w:hAnsi="Calibri" w:eastAsia="Gill Sans MT"/>
                <w:sz w:val="20"/>
              </w:rPr>
              <w:t xml:space="preserve">versions </w:t>
            </w:r>
            <w:r w:rsidRPr="004F41B3" w:rsidR="00F13772">
              <w:rPr>
                <w:rFonts w:ascii="Calibri" w:hAnsi="Calibri" w:eastAsia="Gill Sans MT"/>
                <w:sz w:val="20"/>
              </w:rPr>
              <w:t>of them</w:t>
            </w:r>
            <w:r w:rsidRPr="004F41B3" w:rsidR="000760BE">
              <w:rPr>
                <w:rFonts w:ascii="Calibri" w:hAnsi="Calibri" w:eastAsia="Gill Sans MT"/>
                <w:sz w:val="20"/>
              </w:rPr>
              <w:t xml:space="preserve"> </w:t>
            </w:r>
            <w:r w:rsidRPr="004F41B3" w:rsidR="00E13CBB">
              <w:rPr>
                <w:rFonts w:ascii="Calibri" w:hAnsi="Calibri" w:eastAsia="Gill Sans MT"/>
                <w:sz w:val="20"/>
              </w:rPr>
              <w:t xml:space="preserve">online </w:t>
            </w:r>
            <w:r w:rsidRPr="004F41B3" w:rsidR="000760BE">
              <w:rPr>
                <w:rFonts w:ascii="Calibri" w:hAnsi="Calibri" w:eastAsia="Gill Sans MT"/>
                <w:sz w:val="20"/>
              </w:rPr>
              <w:t>(not highlighted)</w:t>
            </w:r>
            <w:r w:rsidRPr="004F41B3">
              <w:rPr>
                <w:rFonts w:ascii="Calibri" w:hAnsi="Calibri" w:eastAsia="Gill Sans MT"/>
                <w:sz w:val="20"/>
              </w:rPr>
              <w:t>.</w:t>
            </w:r>
          </w:p>
          <w:p w:rsidRPr="004F41B3" w:rsidR="008D2A45" w:rsidP="00C62C50" w:rsidRDefault="000C3F90" w14:paraId="2A1706D4" w14:textId="7DAC2188">
            <w:pPr>
              <w:rPr>
                <w:rFonts w:ascii="Calibri" w:hAnsi="Calibri" w:eastAsia="Gill Sans MT"/>
                <w:sz w:val="20"/>
              </w:rPr>
            </w:pPr>
            <w:r w:rsidRPr="004F41B3">
              <w:rPr>
                <w:rFonts w:ascii="Calibri" w:hAnsi="Calibri" w:eastAsia="Gill Sans MT"/>
                <w:sz w:val="20"/>
              </w:rPr>
              <w:t xml:space="preserve">Minor policy </w:t>
            </w:r>
            <w:r w:rsidRPr="004F41B3" w:rsidR="000760BE">
              <w:rPr>
                <w:rFonts w:ascii="Calibri" w:hAnsi="Calibri" w:eastAsia="Gill Sans MT"/>
                <w:sz w:val="20"/>
              </w:rPr>
              <w:t xml:space="preserve">addition </w:t>
            </w:r>
            <w:r w:rsidRPr="004F41B3" w:rsidR="001B6038">
              <w:rPr>
                <w:rFonts w:ascii="Calibri" w:hAnsi="Calibri" w:eastAsia="Gill Sans MT"/>
                <w:sz w:val="20"/>
              </w:rPr>
              <w:t xml:space="preserve">in Section 3 </w:t>
            </w:r>
            <w:r w:rsidRPr="004F41B3" w:rsidR="000760BE">
              <w:rPr>
                <w:rFonts w:ascii="Calibri" w:hAnsi="Calibri" w:eastAsia="Gill Sans MT"/>
                <w:sz w:val="20"/>
              </w:rPr>
              <w:t xml:space="preserve">to </w:t>
            </w:r>
            <w:r w:rsidRPr="004F41B3" w:rsidR="009B79C3">
              <w:rPr>
                <w:rFonts w:ascii="Calibri" w:hAnsi="Calibri" w:eastAsia="Gill Sans MT"/>
                <w:sz w:val="20"/>
              </w:rPr>
              <w:t xml:space="preserve">draw attention to </w:t>
            </w:r>
            <w:r w:rsidRPr="004F41B3" w:rsidR="000760BE">
              <w:rPr>
                <w:rFonts w:ascii="Calibri" w:hAnsi="Calibri" w:eastAsia="Gill Sans MT"/>
                <w:sz w:val="20"/>
              </w:rPr>
              <w:t xml:space="preserve">policy or procedure addendums </w:t>
            </w:r>
            <w:r w:rsidRPr="004F41B3" w:rsidR="009B79C3">
              <w:rPr>
                <w:rFonts w:ascii="Calibri" w:hAnsi="Calibri" w:eastAsia="Gill Sans MT"/>
                <w:sz w:val="20"/>
              </w:rPr>
              <w:t xml:space="preserve">staff </w:t>
            </w:r>
            <w:r w:rsidRPr="004F41B3" w:rsidR="008046B4">
              <w:rPr>
                <w:rFonts w:ascii="Calibri" w:hAnsi="Calibri" w:eastAsia="Gill Sans MT"/>
                <w:sz w:val="20"/>
              </w:rPr>
              <w:t xml:space="preserve">and others </w:t>
            </w:r>
            <w:r w:rsidRPr="004F41B3" w:rsidR="009B79C3">
              <w:rPr>
                <w:rFonts w:ascii="Calibri" w:hAnsi="Calibri" w:eastAsia="Gill Sans MT"/>
                <w:sz w:val="20"/>
              </w:rPr>
              <w:t xml:space="preserve">must be aware of </w:t>
            </w:r>
            <w:r w:rsidRPr="004F41B3" w:rsidR="000760BE">
              <w:rPr>
                <w:rFonts w:ascii="Calibri" w:hAnsi="Calibri" w:eastAsia="Gill Sans MT"/>
                <w:sz w:val="20"/>
              </w:rPr>
              <w:t>(</w:t>
            </w:r>
            <w:r w:rsidRPr="004F41B3" w:rsidR="009B79C3">
              <w:rPr>
                <w:rFonts w:ascii="Calibri" w:hAnsi="Calibri" w:eastAsia="Gill Sans MT"/>
                <w:sz w:val="20"/>
              </w:rPr>
              <w:t>usually</w:t>
            </w:r>
            <w:r w:rsidRPr="004F41B3" w:rsidR="000760BE">
              <w:rPr>
                <w:rFonts w:ascii="Calibri" w:hAnsi="Calibri" w:eastAsia="Gill Sans MT"/>
                <w:sz w:val="20"/>
              </w:rPr>
              <w:t xml:space="preserve"> Covid-19</w:t>
            </w:r>
            <w:r w:rsidRPr="004F41B3" w:rsidR="009B79C3">
              <w:rPr>
                <w:rFonts w:ascii="Calibri" w:hAnsi="Calibri" w:eastAsia="Gill Sans MT"/>
                <w:sz w:val="20"/>
              </w:rPr>
              <w:t xml:space="preserve"> related</w:t>
            </w:r>
            <w:r w:rsidRPr="004F41B3" w:rsidR="000760BE">
              <w:rPr>
                <w:rFonts w:ascii="Calibri" w:hAnsi="Calibri" w:eastAsia="Gill Sans MT"/>
                <w:sz w:val="20"/>
              </w:rPr>
              <w:t>)</w:t>
            </w:r>
            <w:r w:rsidRPr="004F41B3" w:rsidR="009B79C3">
              <w:rPr>
                <w:rFonts w:ascii="Calibri" w:hAnsi="Calibri" w:eastAsia="Gill Sans MT"/>
                <w:sz w:val="20"/>
              </w:rPr>
              <w:t>.  Minor policy</w:t>
            </w:r>
            <w:r w:rsidRPr="004F41B3" w:rsidR="000760BE">
              <w:rPr>
                <w:rFonts w:ascii="Calibri" w:hAnsi="Calibri" w:eastAsia="Gill Sans MT"/>
                <w:sz w:val="20"/>
              </w:rPr>
              <w:t xml:space="preserve"> </w:t>
            </w:r>
            <w:r w:rsidRPr="004F41B3">
              <w:rPr>
                <w:rFonts w:ascii="Calibri" w:hAnsi="Calibri" w:eastAsia="Gill Sans MT"/>
                <w:sz w:val="20"/>
              </w:rPr>
              <w:t xml:space="preserve">clarification </w:t>
            </w:r>
            <w:r w:rsidRPr="004F41B3" w:rsidR="00767B36">
              <w:rPr>
                <w:rFonts w:ascii="Calibri" w:hAnsi="Calibri" w:eastAsia="Gill Sans MT"/>
                <w:sz w:val="20"/>
              </w:rPr>
              <w:t xml:space="preserve">in Section 9.1 (BYOD procedures) </w:t>
            </w:r>
            <w:r w:rsidRPr="004F41B3" w:rsidR="00F13772">
              <w:rPr>
                <w:rFonts w:ascii="Calibri" w:hAnsi="Calibri" w:eastAsia="Gill Sans MT"/>
                <w:sz w:val="20"/>
              </w:rPr>
              <w:t>just to specifically reference</w:t>
            </w:r>
            <w:r w:rsidRPr="004F41B3" w:rsidR="008B677F">
              <w:rPr>
                <w:rFonts w:ascii="Calibri" w:hAnsi="Calibri" w:eastAsia="Gill Sans MT"/>
                <w:sz w:val="20"/>
              </w:rPr>
              <w:t xml:space="preserve"> wearable technologies</w:t>
            </w:r>
            <w:r w:rsidRPr="004F41B3" w:rsidR="003F3BCD">
              <w:rPr>
                <w:rFonts w:ascii="Calibri" w:hAnsi="Calibri" w:eastAsia="Gill Sans MT"/>
                <w:sz w:val="20"/>
              </w:rPr>
              <w:t xml:space="preserve"> and </w:t>
            </w:r>
            <w:r w:rsidRPr="004F41B3" w:rsidR="000F739E">
              <w:rPr>
                <w:rFonts w:ascii="Calibri" w:hAnsi="Calibri" w:eastAsia="Gill Sans MT"/>
                <w:sz w:val="20"/>
              </w:rPr>
              <w:t xml:space="preserve">the </w:t>
            </w:r>
            <w:r w:rsidRPr="004F41B3" w:rsidR="003F3BCD">
              <w:rPr>
                <w:rFonts w:ascii="Calibri" w:hAnsi="Calibri" w:eastAsia="Gill Sans MT"/>
                <w:sz w:val="20"/>
              </w:rPr>
              <w:t>broadcast</w:t>
            </w:r>
            <w:r w:rsidRPr="004F41B3" w:rsidR="000F739E">
              <w:rPr>
                <w:rFonts w:ascii="Calibri" w:hAnsi="Calibri" w:eastAsia="Gill Sans MT"/>
                <w:sz w:val="20"/>
              </w:rPr>
              <w:t>ing</w:t>
            </w:r>
            <w:r w:rsidRPr="004F41B3" w:rsidR="003F3BCD">
              <w:rPr>
                <w:rFonts w:ascii="Calibri" w:hAnsi="Calibri" w:eastAsia="Gill Sans MT"/>
                <w:sz w:val="20"/>
              </w:rPr>
              <w:t xml:space="preserve"> of location data</w:t>
            </w:r>
            <w:r w:rsidRPr="004F41B3" w:rsidR="000760BE">
              <w:rPr>
                <w:rFonts w:ascii="Calibri" w:hAnsi="Calibri" w:eastAsia="Gill Sans MT"/>
                <w:sz w:val="20"/>
              </w:rPr>
              <w:t xml:space="preserve"> (highlighted)</w:t>
            </w:r>
            <w:r w:rsidRPr="004F41B3" w:rsidR="00F13772">
              <w:rPr>
                <w:rFonts w:ascii="Calibri" w:hAnsi="Calibri" w:eastAsia="Gill Sans MT"/>
                <w:sz w:val="20"/>
              </w:rPr>
              <w:t>.</w:t>
            </w:r>
          </w:p>
        </w:tc>
        <w:tc>
          <w:tcPr>
            <w:tcW w:w="1749" w:type="dxa"/>
            <w:tcMar/>
            <w:vAlign w:val="center"/>
          </w:tcPr>
          <w:p w:rsidRPr="004F41B3" w:rsidR="008D2A45" w:rsidP="00C62C50" w:rsidRDefault="00F63709" w14:paraId="506DC6DC" w14:textId="1EA99354">
            <w:pPr>
              <w:jc w:val="center"/>
              <w:rPr>
                <w:rFonts w:ascii="Calibri" w:hAnsi="Calibri" w:eastAsia="Gill Sans MT"/>
                <w:sz w:val="20"/>
              </w:rPr>
            </w:pPr>
            <w:r w:rsidRPr="004F41B3">
              <w:rPr>
                <w:rFonts w:ascii="Calibri" w:hAnsi="Calibri" w:eastAsia="Gill Sans MT"/>
                <w:sz w:val="20"/>
              </w:rPr>
              <w:t>Sept 2020</w:t>
            </w:r>
          </w:p>
        </w:tc>
      </w:tr>
      <w:tr w:rsidRPr="004F41B3" w:rsidR="00472848" w:rsidTr="22B8F6F4" w14:paraId="2D58873D" w14:textId="77777777">
        <w:trPr>
          <w:trHeight w:val="20"/>
        </w:trPr>
        <w:tc>
          <w:tcPr>
            <w:tcW w:w="991" w:type="dxa"/>
            <w:tcMar/>
            <w:vAlign w:val="center"/>
          </w:tcPr>
          <w:p w:rsidRPr="004F41B3" w:rsidR="00472848" w:rsidP="00C62C50" w:rsidRDefault="00FA11D0" w14:paraId="34ABFC92" w14:textId="4BFA3224">
            <w:pPr>
              <w:jc w:val="center"/>
              <w:rPr>
                <w:rFonts w:ascii="Calibri" w:hAnsi="Calibri" w:eastAsia="Gill Sans MT"/>
                <w:sz w:val="20"/>
              </w:rPr>
            </w:pPr>
            <w:r w:rsidRPr="004F41B3">
              <w:rPr>
                <w:rFonts w:ascii="Calibri" w:hAnsi="Calibri" w:eastAsia="Gill Sans MT"/>
                <w:sz w:val="20"/>
              </w:rPr>
              <w:t>3</w:t>
            </w:r>
          </w:p>
        </w:tc>
        <w:tc>
          <w:tcPr>
            <w:tcW w:w="7466" w:type="dxa"/>
            <w:tcMar/>
            <w:vAlign w:val="center"/>
          </w:tcPr>
          <w:p w:rsidRPr="004F41B3" w:rsidR="00472848" w:rsidP="00C62C50" w:rsidRDefault="00FA11D0" w14:paraId="450543A8" w14:textId="1D21B051">
            <w:pPr>
              <w:rPr>
                <w:rFonts w:ascii="Calibri" w:hAnsi="Calibri" w:eastAsia="Gill Sans MT"/>
                <w:sz w:val="20"/>
              </w:rPr>
            </w:pPr>
            <w:r w:rsidRPr="004F41B3">
              <w:rPr>
                <w:rFonts w:ascii="Calibri" w:hAnsi="Calibri" w:eastAsia="Gill Sans MT"/>
                <w:sz w:val="20"/>
              </w:rPr>
              <w:t xml:space="preserve">Updated to include additional information on sharing nude and semi-nude images and online </w:t>
            </w:r>
            <w:r w:rsidRPr="004F41B3" w:rsidR="009E4017">
              <w:rPr>
                <w:rFonts w:ascii="Calibri" w:hAnsi="Calibri" w:eastAsia="Gill Sans MT"/>
                <w:sz w:val="20"/>
              </w:rPr>
              <w:t xml:space="preserve">challenges and </w:t>
            </w:r>
            <w:r w:rsidRPr="004F41B3">
              <w:rPr>
                <w:rFonts w:ascii="Calibri" w:hAnsi="Calibri" w:eastAsia="Gill Sans MT"/>
                <w:sz w:val="20"/>
              </w:rPr>
              <w:t>hoaxes.</w:t>
            </w:r>
          </w:p>
        </w:tc>
        <w:tc>
          <w:tcPr>
            <w:tcW w:w="1749" w:type="dxa"/>
            <w:tcMar/>
            <w:vAlign w:val="center"/>
          </w:tcPr>
          <w:p w:rsidRPr="004F41B3" w:rsidR="00472848" w:rsidP="00C62C50" w:rsidRDefault="001B6583" w14:paraId="76015CF8" w14:textId="2A927C05">
            <w:pPr>
              <w:jc w:val="center"/>
              <w:rPr>
                <w:rFonts w:ascii="Calibri" w:hAnsi="Calibri" w:eastAsia="Gill Sans MT"/>
                <w:sz w:val="20"/>
              </w:rPr>
            </w:pPr>
            <w:r w:rsidRPr="004F41B3">
              <w:rPr>
                <w:rFonts w:ascii="Calibri" w:hAnsi="Calibri" w:eastAsia="Gill Sans MT"/>
                <w:sz w:val="20"/>
              </w:rPr>
              <w:t>Mar</w:t>
            </w:r>
            <w:r w:rsidRPr="004F41B3" w:rsidR="00FA11D0">
              <w:rPr>
                <w:rFonts w:ascii="Calibri" w:hAnsi="Calibri" w:eastAsia="Gill Sans MT"/>
                <w:sz w:val="20"/>
              </w:rPr>
              <w:t xml:space="preserve"> 2021</w:t>
            </w:r>
          </w:p>
        </w:tc>
      </w:tr>
      <w:tr w:rsidRPr="004F41B3" w:rsidR="00472848" w:rsidTr="22B8F6F4" w14:paraId="2BEF1DFC" w14:textId="77777777">
        <w:trPr>
          <w:trHeight w:val="20"/>
        </w:trPr>
        <w:tc>
          <w:tcPr>
            <w:tcW w:w="991" w:type="dxa"/>
            <w:tcMar/>
            <w:vAlign w:val="center"/>
          </w:tcPr>
          <w:p w:rsidRPr="004F41B3" w:rsidR="00472848" w:rsidP="00C62C50" w:rsidRDefault="000E1CF7" w14:paraId="3848ED6D" w14:textId="74D5AA61">
            <w:pPr>
              <w:jc w:val="center"/>
              <w:rPr>
                <w:rFonts w:ascii="Calibri" w:hAnsi="Calibri" w:eastAsia="Gill Sans MT"/>
                <w:sz w:val="20"/>
              </w:rPr>
            </w:pPr>
            <w:r w:rsidRPr="004F41B3">
              <w:rPr>
                <w:rFonts w:ascii="Calibri" w:hAnsi="Calibri" w:eastAsia="Gill Sans MT"/>
                <w:sz w:val="20"/>
              </w:rPr>
              <w:t>4</w:t>
            </w:r>
          </w:p>
        </w:tc>
        <w:tc>
          <w:tcPr>
            <w:tcW w:w="7466" w:type="dxa"/>
            <w:tcMar/>
            <w:vAlign w:val="center"/>
          </w:tcPr>
          <w:p w:rsidRPr="004F41B3" w:rsidR="00472848" w:rsidP="00C62C50" w:rsidRDefault="000E1CF7" w14:paraId="60C94643" w14:textId="23E3C8AB">
            <w:pPr>
              <w:rPr>
                <w:rFonts w:ascii="Calibri" w:hAnsi="Calibri" w:eastAsia="Gill Sans MT"/>
                <w:sz w:val="20"/>
              </w:rPr>
            </w:pPr>
            <w:r w:rsidRPr="004F41B3">
              <w:rPr>
                <w:rFonts w:ascii="Calibri" w:hAnsi="Calibri" w:eastAsia="Gill Sans MT"/>
                <w:sz w:val="20"/>
              </w:rPr>
              <w:t xml:space="preserve">Updated </w:t>
            </w:r>
            <w:r w:rsidRPr="004F41B3" w:rsidR="00AD3AFF">
              <w:rPr>
                <w:rFonts w:ascii="Calibri" w:hAnsi="Calibri" w:eastAsia="Gill Sans MT"/>
                <w:sz w:val="20"/>
              </w:rPr>
              <w:t>in light of statutory DfE guidance ‘Keeping Children Safe in Education’ Sept 2021</w:t>
            </w:r>
            <w:r w:rsidRPr="004F41B3" w:rsidR="004229DF">
              <w:rPr>
                <w:rFonts w:ascii="Calibri" w:hAnsi="Calibri" w:eastAsia="Gill Sans MT"/>
                <w:sz w:val="20"/>
              </w:rPr>
              <w:t xml:space="preserve"> which newly references schools having an online safety policy and what it should contain, </w:t>
            </w:r>
            <w:r w:rsidRPr="004F41B3" w:rsidR="00AD3AFF">
              <w:rPr>
                <w:rFonts w:ascii="Calibri" w:hAnsi="Calibri" w:eastAsia="Gill Sans MT"/>
                <w:sz w:val="20"/>
              </w:rPr>
              <w:t>the 4Cs</w:t>
            </w:r>
            <w:r w:rsidRPr="004F41B3" w:rsidR="004229DF">
              <w:rPr>
                <w:rFonts w:ascii="Calibri" w:hAnsi="Calibri" w:eastAsia="Gill Sans MT"/>
                <w:sz w:val="20"/>
              </w:rPr>
              <w:t xml:space="preserve">, and </w:t>
            </w:r>
            <w:r w:rsidRPr="004F41B3" w:rsidR="00AD3AFF">
              <w:rPr>
                <w:rFonts w:ascii="Calibri" w:hAnsi="Calibri" w:eastAsia="Gill Sans MT"/>
                <w:sz w:val="20"/>
              </w:rPr>
              <w:t xml:space="preserve">the continuing DfE expectation that all schools responsible for the provision of compulsory schooling </w:t>
            </w:r>
            <w:r w:rsidRPr="004F41B3" w:rsidR="004229DF">
              <w:rPr>
                <w:rFonts w:ascii="Calibri" w:hAnsi="Calibri" w:eastAsia="Gill Sans MT"/>
                <w:sz w:val="20"/>
              </w:rPr>
              <w:t>(</w:t>
            </w:r>
            <w:r w:rsidRPr="004F41B3" w:rsidR="00AD3AFF">
              <w:rPr>
                <w:rFonts w:ascii="Calibri" w:hAnsi="Calibri" w:eastAsia="Gill Sans MT"/>
                <w:sz w:val="20"/>
              </w:rPr>
              <w:t xml:space="preserve">including independent schools with pupils funded by the taxpayer </w:t>
            </w:r>
            <w:r w:rsidRPr="004F41B3" w:rsidR="00890E79">
              <w:rPr>
                <w:rFonts w:ascii="Calibri" w:hAnsi="Calibri" w:eastAsia="Gill Sans MT"/>
                <w:sz w:val="20"/>
              </w:rPr>
              <w:t>i.e.</w:t>
            </w:r>
            <w:r w:rsidRPr="004F41B3" w:rsidR="004229DF">
              <w:rPr>
                <w:rFonts w:ascii="Calibri" w:hAnsi="Calibri" w:eastAsia="Gill Sans MT"/>
                <w:sz w:val="20"/>
              </w:rPr>
              <w:t xml:space="preserve"> children looked after</w:t>
            </w:r>
            <w:r w:rsidRPr="004F41B3" w:rsidR="00EB1FAC">
              <w:rPr>
                <w:rFonts w:ascii="Calibri" w:hAnsi="Calibri" w:eastAsia="Gill Sans MT"/>
                <w:sz w:val="20"/>
              </w:rPr>
              <w:t xml:space="preserve"> or </w:t>
            </w:r>
            <w:r w:rsidRPr="004F41B3" w:rsidR="004229DF">
              <w:rPr>
                <w:rFonts w:ascii="Calibri" w:hAnsi="Calibri" w:eastAsia="Gill Sans MT"/>
                <w:sz w:val="20"/>
              </w:rPr>
              <w:t xml:space="preserve">children from military families attending boarding schools) will provide remote education </w:t>
            </w:r>
            <w:r w:rsidRPr="004F41B3" w:rsidR="00EB1FAC">
              <w:rPr>
                <w:rFonts w:ascii="Calibri" w:hAnsi="Calibri" w:eastAsia="Gill Sans MT"/>
                <w:sz w:val="20"/>
              </w:rPr>
              <w:t xml:space="preserve">and do it </w:t>
            </w:r>
            <w:r w:rsidRPr="004F41B3" w:rsidR="004229DF">
              <w:rPr>
                <w:rFonts w:ascii="Calibri" w:hAnsi="Calibri" w:eastAsia="Gill Sans MT"/>
                <w:sz w:val="20"/>
              </w:rPr>
              <w:t>safely.</w:t>
            </w:r>
            <w:r w:rsidRPr="004F41B3" w:rsidR="00EB6969">
              <w:rPr>
                <w:rFonts w:ascii="Calibri" w:hAnsi="Calibri" w:eastAsia="Gill Sans MT"/>
                <w:sz w:val="20"/>
              </w:rPr>
              <w:t xml:space="preserve"> Minor updates to appendices to reflect language/KCSiE updates.</w:t>
            </w:r>
          </w:p>
        </w:tc>
        <w:tc>
          <w:tcPr>
            <w:tcW w:w="1749" w:type="dxa"/>
            <w:tcMar/>
            <w:vAlign w:val="center"/>
          </w:tcPr>
          <w:p w:rsidRPr="004F41B3" w:rsidR="00472848" w:rsidP="00C62C50" w:rsidRDefault="004229DF" w14:paraId="2499661D" w14:textId="0B72B176">
            <w:pPr>
              <w:jc w:val="center"/>
              <w:rPr>
                <w:rFonts w:ascii="Calibri" w:hAnsi="Calibri" w:eastAsia="Gill Sans MT"/>
                <w:sz w:val="20"/>
              </w:rPr>
            </w:pPr>
            <w:r w:rsidRPr="004F41B3">
              <w:rPr>
                <w:rFonts w:ascii="Calibri" w:hAnsi="Calibri" w:eastAsia="Gill Sans MT"/>
                <w:sz w:val="20"/>
              </w:rPr>
              <w:t>Sept 2021</w:t>
            </w:r>
          </w:p>
        </w:tc>
      </w:tr>
      <w:tr w:rsidRPr="004F41B3" w:rsidR="00472848" w:rsidTr="22B8F6F4" w14:paraId="1B2C56B5" w14:textId="77777777">
        <w:trPr>
          <w:trHeight w:val="20"/>
        </w:trPr>
        <w:tc>
          <w:tcPr>
            <w:tcW w:w="991" w:type="dxa"/>
            <w:tcMar/>
            <w:vAlign w:val="center"/>
          </w:tcPr>
          <w:p w:rsidRPr="004F41B3" w:rsidR="00472848" w:rsidP="00C62C50" w:rsidRDefault="000941BA" w14:paraId="0F5E0FE9" w14:textId="372CD60C">
            <w:pPr>
              <w:jc w:val="center"/>
              <w:rPr>
                <w:rFonts w:ascii="Calibri" w:hAnsi="Calibri" w:eastAsia="Gill Sans MT"/>
                <w:sz w:val="20"/>
              </w:rPr>
            </w:pPr>
            <w:r w:rsidRPr="004F41B3">
              <w:rPr>
                <w:rFonts w:ascii="Calibri" w:hAnsi="Calibri" w:eastAsia="Gill Sans MT"/>
                <w:sz w:val="20"/>
              </w:rPr>
              <w:t>5</w:t>
            </w:r>
          </w:p>
        </w:tc>
        <w:tc>
          <w:tcPr>
            <w:tcW w:w="7466" w:type="dxa"/>
            <w:tcMar/>
            <w:vAlign w:val="center"/>
          </w:tcPr>
          <w:p w:rsidRPr="004F41B3" w:rsidR="00472848" w:rsidP="00C62C50" w:rsidRDefault="000941BA" w14:paraId="26951C70" w14:textId="7F4EE967">
            <w:pPr>
              <w:rPr>
                <w:rFonts w:ascii="Calibri" w:hAnsi="Calibri" w:eastAsia="Gill Sans MT"/>
                <w:sz w:val="20"/>
              </w:rPr>
            </w:pPr>
            <w:r w:rsidRPr="004F41B3">
              <w:rPr>
                <w:rFonts w:ascii="Calibri" w:hAnsi="Calibri" w:eastAsia="Gill Sans MT"/>
                <w:sz w:val="20"/>
              </w:rPr>
              <w:t xml:space="preserve">Updated in </w:t>
            </w:r>
            <w:r w:rsidRPr="004F41B3" w:rsidR="0042776F">
              <w:rPr>
                <w:rFonts w:ascii="Calibri" w:hAnsi="Calibri" w:eastAsia="Gill Sans MT"/>
                <w:sz w:val="20"/>
              </w:rPr>
              <w:t>line with</w:t>
            </w:r>
            <w:r w:rsidRPr="004F41B3">
              <w:rPr>
                <w:rFonts w:ascii="Calibri" w:hAnsi="Calibri" w:eastAsia="Gill Sans MT"/>
                <w:sz w:val="20"/>
              </w:rPr>
              <w:t xml:space="preserve"> statutory DfE guidance ‘Keeping Children Safe in Education’ Sept 2022.  </w:t>
            </w:r>
            <w:r w:rsidRPr="004F41B3" w:rsidR="0042776F">
              <w:rPr>
                <w:rFonts w:ascii="Calibri" w:hAnsi="Calibri" w:eastAsia="Gill Sans MT"/>
                <w:sz w:val="20"/>
              </w:rPr>
              <w:t xml:space="preserve">Changed BYOD into section 9.2 to make it easier to find and reference (no content changes). Significant chunks of the Remote Learning section removed and replaced with links to government guides.  Appendices removed and replaced with links to separate documents that are easier to use, update and distribute.  </w:t>
            </w:r>
            <w:r w:rsidRPr="004F41B3" w:rsidR="00333190">
              <w:rPr>
                <w:rFonts w:ascii="Calibri" w:hAnsi="Calibri" w:eastAsia="Gill Sans MT"/>
                <w:sz w:val="20"/>
              </w:rPr>
              <w:t>Other l</w:t>
            </w:r>
            <w:r w:rsidRPr="004F41B3" w:rsidR="0042776F">
              <w:rPr>
                <w:rFonts w:ascii="Calibri" w:hAnsi="Calibri" w:eastAsia="Gill Sans MT"/>
                <w:sz w:val="20"/>
              </w:rPr>
              <w:t>ink</w:t>
            </w:r>
            <w:r w:rsidRPr="004F41B3" w:rsidR="00333190">
              <w:rPr>
                <w:rFonts w:ascii="Calibri" w:hAnsi="Calibri" w:eastAsia="Gill Sans MT"/>
                <w:sz w:val="20"/>
              </w:rPr>
              <w:t>s</w:t>
            </w:r>
            <w:r w:rsidRPr="004F41B3" w:rsidR="0042776F">
              <w:rPr>
                <w:rFonts w:ascii="Calibri" w:hAnsi="Calibri" w:eastAsia="Gill Sans MT"/>
                <w:sz w:val="20"/>
              </w:rPr>
              <w:t xml:space="preserve"> all checked as correct.</w:t>
            </w:r>
          </w:p>
        </w:tc>
        <w:tc>
          <w:tcPr>
            <w:tcW w:w="1749" w:type="dxa"/>
            <w:tcMar/>
            <w:vAlign w:val="center"/>
          </w:tcPr>
          <w:p w:rsidRPr="004F41B3" w:rsidR="00472848" w:rsidP="00C62C50" w:rsidRDefault="000941BA" w14:paraId="4170B068" w14:textId="7F66175C">
            <w:pPr>
              <w:jc w:val="center"/>
              <w:rPr>
                <w:rFonts w:ascii="Calibri" w:hAnsi="Calibri" w:eastAsia="Gill Sans MT"/>
                <w:sz w:val="20"/>
              </w:rPr>
            </w:pPr>
            <w:r w:rsidRPr="004F41B3">
              <w:rPr>
                <w:rFonts w:ascii="Calibri" w:hAnsi="Calibri" w:eastAsia="Gill Sans MT"/>
                <w:sz w:val="20"/>
              </w:rPr>
              <w:t>Sept 2022</w:t>
            </w:r>
          </w:p>
        </w:tc>
      </w:tr>
      <w:tr w:rsidRPr="004F41B3" w:rsidR="00472848" w:rsidTr="22B8F6F4" w14:paraId="40A33B99" w14:textId="77777777">
        <w:trPr>
          <w:trHeight w:val="20"/>
        </w:trPr>
        <w:tc>
          <w:tcPr>
            <w:tcW w:w="991" w:type="dxa"/>
            <w:tcMar/>
            <w:vAlign w:val="center"/>
          </w:tcPr>
          <w:p w:rsidRPr="009D392B" w:rsidR="00472848" w:rsidP="00C62C50" w:rsidRDefault="00264E2C" w14:paraId="0F0717D4" w14:textId="78CF706D">
            <w:pPr>
              <w:jc w:val="center"/>
              <w:rPr>
                <w:rFonts w:ascii="Calibri" w:hAnsi="Calibri" w:eastAsia="Gill Sans MT"/>
                <w:sz w:val="20"/>
              </w:rPr>
            </w:pPr>
            <w:r w:rsidRPr="009D392B">
              <w:rPr>
                <w:rFonts w:ascii="Calibri" w:hAnsi="Calibri" w:eastAsia="Gill Sans MT"/>
                <w:sz w:val="20"/>
              </w:rPr>
              <w:t>6</w:t>
            </w:r>
          </w:p>
        </w:tc>
        <w:tc>
          <w:tcPr>
            <w:tcW w:w="7466" w:type="dxa"/>
            <w:tcMar/>
            <w:vAlign w:val="center"/>
          </w:tcPr>
          <w:p w:rsidRPr="009D392B" w:rsidR="00472848" w:rsidP="00C62C50" w:rsidRDefault="000034F9" w14:paraId="1E29CABA" w14:textId="366DC5EA">
            <w:pPr>
              <w:rPr>
                <w:rFonts w:ascii="Calibri" w:hAnsi="Calibri" w:eastAsia="Gill Sans MT"/>
                <w:sz w:val="20"/>
              </w:rPr>
            </w:pPr>
            <w:r w:rsidRPr="009D392B">
              <w:rPr>
                <w:rFonts w:ascii="Calibri" w:hAnsi="Calibri" w:eastAsia="Gill Sans MT"/>
                <w:sz w:val="20"/>
              </w:rPr>
              <w:t>Updated in line with KCSiE 2023 (filtering and monitoring) and to various links</w:t>
            </w:r>
          </w:p>
        </w:tc>
        <w:tc>
          <w:tcPr>
            <w:tcW w:w="1749" w:type="dxa"/>
            <w:tcMar/>
            <w:vAlign w:val="center"/>
          </w:tcPr>
          <w:p w:rsidRPr="009D392B" w:rsidR="00472848" w:rsidP="00C62C50" w:rsidRDefault="00264E2C" w14:paraId="44530994" w14:textId="12737371">
            <w:pPr>
              <w:jc w:val="center"/>
              <w:rPr>
                <w:rFonts w:ascii="Calibri" w:hAnsi="Calibri" w:eastAsia="Gill Sans MT"/>
                <w:sz w:val="20"/>
              </w:rPr>
            </w:pPr>
            <w:r w:rsidRPr="009D392B">
              <w:rPr>
                <w:rFonts w:ascii="Calibri" w:hAnsi="Calibri" w:eastAsia="Gill Sans MT"/>
                <w:sz w:val="20"/>
              </w:rPr>
              <w:t>Sept 2023</w:t>
            </w:r>
          </w:p>
        </w:tc>
      </w:tr>
      <w:tr w:rsidRPr="004F41B3" w:rsidR="00482E70" w:rsidTr="22B8F6F4" w14:paraId="18FD57C0" w14:textId="77777777">
        <w:trPr>
          <w:trHeight w:val="20"/>
        </w:trPr>
        <w:tc>
          <w:tcPr>
            <w:tcW w:w="991" w:type="dxa"/>
            <w:tcMar/>
            <w:vAlign w:val="center"/>
          </w:tcPr>
          <w:p w:rsidRPr="00AA3022" w:rsidR="00482E70" w:rsidP="00C62C50" w:rsidRDefault="00482E70" w14:paraId="6E68C2A7" w14:textId="4A1C2742">
            <w:pPr>
              <w:jc w:val="center"/>
              <w:rPr>
                <w:rFonts w:ascii="Calibri" w:hAnsi="Calibri" w:eastAsia="Gill Sans MT"/>
                <w:sz w:val="20"/>
              </w:rPr>
            </w:pPr>
            <w:r w:rsidRPr="00AA3022">
              <w:rPr>
                <w:rFonts w:ascii="Calibri" w:hAnsi="Calibri" w:eastAsia="Gill Sans MT"/>
                <w:sz w:val="20"/>
              </w:rPr>
              <w:t>7</w:t>
            </w:r>
          </w:p>
        </w:tc>
        <w:tc>
          <w:tcPr>
            <w:tcW w:w="7466" w:type="dxa"/>
            <w:tcMar/>
            <w:vAlign w:val="center"/>
          </w:tcPr>
          <w:p w:rsidRPr="00AA3022" w:rsidR="00482E70" w:rsidP="00C62C50" w:rsidRDefault="00482E70" w14:paraId="4400794D" w14:textId="58203B92">
            <w:pPr>
              <w:rPr>
                <w:rFonts w:ascii="Calibri" w:hAnsi="Calibri" w:eastAsia="Gill Sans MT"/>
                <w:sz w:val="20"/>
              </w:rPr>
            </w:pPr>
            <w:r w:rsidRPr="00AA3022">
              <w:rPr>
                <w:rFonts w:ascii="Calibri" w:hAnsi="Calibri" w:eastAsia="Gill Sans MT"/>
                <w:sz w:val="20"/>
              </w:rPr>
              <w:t xml:space="preserve">Removed the link to the KAHSC filtering and monitoring guidance which </w:t>
            </w:r>
            <w:r w:rsidRPr="00AA3022" w:rsidR="005B0934">
              <w:rPr>
                <w:rFonts w:ascii="Calibri" w:hAnsi="Calibri" w:eastAsia="Gill Sans MT"/>
                <w:sz w:val="20"/>
              </w:rPr>
              <w:t xml:space="preserve">now forms </w:t>
            </w:r>
            <w:r w:rsidRPr="00AA3022">
              <w:rPr>
                <w:rFonts w:ascii="Calibri" w:hAnsi="Calibri" w:eastAsia="Gill Sans MT"/>
                <w:sz w:val="20"/>
              </w:rPr>
              <w:t xml:space="preserve">Appendix A as an additional document and provides specific detail on how the school will manage filtering and monitoring of the technology used and of school-owned devices.  </w:t>
            </w:r>
            <w:r w:rsidRPr="00AA3022" w:rsidR="005B0934">
              <w:rPr>
                <w:rFonts w:ascii="Calibri" w:hAnsi="Calibri" w:eastAsia="Gill Sans MT"/>
                <w:sz w:val="20"/>
              </w:rPr>
              <w:t>Schools should complete the Appendix and publish with the Policy and procedures.</w:t>
            </w:r>
          </w:p>
        </w:tc>
        <w:tc>
          <w:tcPr>
            <w:tcW w:w="1749" w:type="dxa"/>
            <w:tcMar/>
            <w:vAlign w:val="center"/>
          </w:tcPr>
          <w:p w:rsidRPr="00AA3022" w:rsidR="00482E70" w:rsidP="00C62C50" w:rsidRDefault="00482E70" w14:paraId="613A69E5" w14:textId="396382CE">
            <w:pPr>
              <w:jc w:val="center"/>
              <w:rPr>
                <w:rFonts w:ascii="Calibri" w:hAnsi="Calibri" w:eastAsia="Gill Sans MT"/>
                <w:sz w:val="20"/>
              </w:rPr>
            </w:pPr>
            <w:r w:rsidRPr="00AA3022">
              <w:rPr>
                <w:rFonts w:ascii="Calibri" w:hAnsi="Calibri" w:eastAsia="Gill Sans MT"/>
                <w:sz w:val="20"/>
              </w:rPr>
              <w:t>Nov 2023</w:t>
            </w:r>
          </w:p>
        </w:tc>
      </w:tr>
      <w:tr w:rsidRPr="004F41B3" w:rsidR="006F6E2C" w:rsidTr="22B8F6F4" w14:paraId="1FB27D62" w14:textId="77777777">
        <w:trPr>
          <w:trHeight w:val="20"/>
        </w:trPr>
        <w:tc>
          <w:tcPr>
            <w:tcW w:w="991" w:type="dxa"/>
            <w:tcMar/>
            <w:vAlign w:val="center"/>
          </w:tcPr>
          <w:p w:rsidRPr="00A43CDC" w:rsidR="006F6E2C" w:rsidP="00C62C50" w:rsidRDefault="006F6E2C" w14:paraId="198EF23B" w14:textId="1D80D9F1">
            <w:pPr>
              <w:jc w:val="center"/>
              <w:rPr>
                <w:rFonts w:ascii="Calibri" w:hAnsi="Calibri" w:eastAsia="Gill Sans MT"/>
                <w:sz w:val="20"/>
              </w:rPr>
            </w:pPr>
            <w:r w:rsidRPr="00A43CDC">
              <w:rPr>
                <w:rFonts w:ascii="Calibri" w:hAnsi="Calibri" w:eastAsia="Gill Sans MT"/>
                <w:sz w:val="20"/>
              </w:rPr>
              <w:t>8</w:t>
            </w:r>
          </w:p>
        </w:tc>
        <w:tc>
          <w:tcPr>
            <w:tcW w:w="7466" w:type="dxa"/>
            <w:tcMar/>
            <w:vAlign w:val="center"/>
          </w:tcPr>
          <w:p w:rsidRPr="00A43CDC" w:rsidR="006F6E2C" w:rsidP="00C62C50" w:rsidRDefault="006F6E2C" w14:paraId="1BEF7A02" w14:textId="2AA871F7">
            <w:pPr>
              <w:rPr>
                <w:rFonts w:ascii="Calibri" w:hAnsi="Calibri" w:eastAsia="Gill Sans MT"/>
                <w:sz w:val="20"/>
              </w:rPr>
            </w:pPr>
            <w:r w:rsidRPr="00A43CDC">
              <w:rPr>
                <w:rFonts w:ascii="Calibri" w:hAnsi="Calibri" w:eastAsia="Gill Sans MT"/>
                <w:sz w:val="20"/>
              </w:rPr>
              <w:t>Minor updates with links to DfE guidance for schools on creating a Mobile Phone Policy/procedure for pupils</w:t>
            </w:r>
            <w:r w:rsidRPr="00A43CDC" w:rsidR="00CF475B">
              <w:rPr>
                <w:rFonts w:ascii="Calibri" w:hAnsi="Calibri" w:eastAsia="Gill Sans MT"/>
                <w:sz w:val="20"/>
              </w:rPr>
              <w:t>.</w:t>
            </w:r>
          </w:p>
        </w:tc>
        <w:tc>
          <w:tcPr>
            <w:tcW w:w="1749" w:type="dxa"/>
            <w:tcMar/>
            <w:vAlign w:val="center"/>
          </w:tcPr>
          <w:p w:rsidRPr="00A43CDC" w:rsidR="006F6E2C" w:rsidP="00C62C50" w:rsidRDefault="006F6E2C" w14:paraId="4D285786" w14:textId="33E8238B">
            <w:pPr>
              <w:jc w:val="center"/>
              <w:rPr>
                <w:rFonts w:ascii="Calibri" w:hAnsi="Calibri" w:eastAsia="Gill Sans MT"/>
                <w:sz w:val="20"/>
              </w:rPr>
            </w:pPr>
            <w:r w:rsidRPr="00A43CDC">
              <w:rPr>
                <w:rFonts w:ascii="Calibri" w:hAnsi="Calibri" w:eastAsia="Gill Sans MT"/>
                <w:sz w:val="20"/>
              </w:rPr>
              <w:t>Feb 2024</w:t>
            </w:r>
          </w:p>
        </w:tc>
      </w:tr>
      <w:tr w:rsidRPr="00AE25FD" w:rsidR="00435FCD" w:rsidTr="22B8F6F4" w14:paraId="4B87B85E" w14:textId="77777777">
        <w:trPr>
          <w:trHeight w:val="20"/>
        </w:trPr>
        <w:tc>
          <w:tcPr>
            <w:tcW w:w="991" w:type="dxa"/>
            <w:tcMar/>
            <w:vAlign w:val="center"/>
          </w:tcPr>
          <w:p w:rsidRPr="00876008" w:rsidR="00435FCD" w:rsidP="00C62C50" w:rsidRDefault="00435FCD" w14:paraId="04C3637A" w14:textId="30B8CB23">
            <w:pPr>
              <w:jc w:val="center"/>
              <w:rPr>
                <w:rFonts w:ascii="Calibri" w:hAnsi="Calibri" w:eastAsia="Gill Sans MT"/>
                <w:sz w:val="20"/>
              </w:rPr>
            </w:pPr>
            <w:r w:rsidRPr="00876008">
              <w:rPr>
                <w:rFonts w:ascii="Calibri" w:hAnsi="Calibri" w:eastAsia="Gill Sans MT"/>
                <w:sz w:val="20"/>
              </w:rPr>
              <w:t>9</w:t>
            </w:r>
          </w:p>
        </w:tc>
        <w:tc>
          <w:tcPr>
            <w:tcW w:w="7466" w:type="dxa"/>
            <w:tcMar/>
            <w:vAlign w:val="center"/>
          </w:tcPr>
          <w:p w:rsidRPr="00876008" w:rsidR="00435FCD" w:rsidP="00C62C50" w:rsidRDefault="00AE25FD" w14:paraId="56CC0514" w14:textId="03E2B846">
            <w:pPr>
              <w:rPr>
                <w:rFonts w:ascii="Calibri" w:hAnsi="Calibri" w:eastAsia="Gill Sans MT"/>
                <w:sz w:val="20"/>
              </w:rPr>
            </w:pPr>
            <w:r w:rsidRPr="00876008">
              <w:rPr>
                <w:rFonts w:ascii="Calibri" w:hAnsi="Calibri" w:eastAsia="Gill Sans MT"/>
                <w:sz w:val="20"/>
              </w:rPr>
              <w:t>Updated in line with revised DfE Digital and technology standards in schools</w:t>
            </w:r>
            <w:r w:rsidRPr="00876008" w:rsidR="005A5BF2">
              <w:rPr>
                <w:rFonts w:ascii="Calibri" w:hAnsi="Calibri" w:eastAsia="Gill Sans MT"/>
                <w:sz w:val="20"/>
              </w:rPr>
              <w:t xml:space="preserve"> and Generative artificial intelligence (AI) in education.</w:t>
            </w:r>
          </w:p>
        </w:tc>
        <w:tc>
          <w:tcPr>
            <w:tcW w:w="1749" w:type="dxa"/>
            <w:tcMar/>
            <w:vAlign w:val="center"/>
          </w:tcPr>
          <w:p w:rsidRPr="00876008" w:rsidR="00435FCD" w:rsidP="00C62C50" w:rsidRDefault="00AE25FD" w14:paraId="6BEBAE39" w14:textId="069C1643">
            <w:pPr>
              <w:jc w:val="center"/>
              <w:rPr>
                <w:rFonts w:ascii="Calibri" w:hAnsi="Calibri" w:eastAsia="Gill Sans MT"/>
                <w:sz w:val="20"/>
              </w:rPr>
            </w:pPr>
            <w:r w:rsidRPr="00876008">
              <w:rPr>
                <w:rFonts w:ascii="Calibri" w:hAnsi="Calibri" w:eastAsia="Gill Sans MT"/>
                <w:sz w:val="20"/>
              </w:rPr>
              <w:t>Sept 2024</w:t>
            </w:r>
          </w:p>
        </w:tc>
      </w:tr>
      <w:tr w:rsidRPr="00AE25FD" w:rsidR="00A43CDC" w:rsidTr="22B8F6F4" w14:paraId="37EB857E" w14:textId="77777777">
        <w:trPr>
          <w:trHeight w:val="20"/>
        </w:trPr>
        <w:tc>
          <w:tcPr>
            <w:tcW w:w="991" w:type="dxa"/>
            <w:tcMar/>
            <w:vAlign w:val="center"/>
          </w:tcPr>
          <w:p w:rsidRPr="00E85A8D" w:rsidR="00A43CDC" w:rsidP="00C62C50" w:rsidRDefault="00A43CDC" w14:paraId="473BBBF9" w14:textId="2EA97ECC">
            <w:pPr>
              <w:jc w:val="center"/>
              <w:rPr>
                <w:rFonts w:ascii="Calibri" w:hAnsi="Calibri"/>
                <w:sz w:val="20"/>
              </w:rPr>
            </w:pPr>
            <w:r w:rsidRPr="00E85A8D">
              <w:rPr>
                <w:rFonts w:ascii="Calibri" w:hAnsi="Calibri"/>
                <w:sz w:val="20"/>
              </w:rPr>
              <w:t>10</w:t>
            </w:r>
          </w:p>
        </w:tc>
        <w:tc>
          <w:tcPr>
            <w:tcW w:w="7466" w:type="dxa"/>
            <w:tcMar/>
            <w:vAlign w:val="center"/>
          </w:tcPr>
          <w:p w:rsidRPr="00E85A8D" w:rsidR="00A43CDC" w:rsidP="00C62C50" w:rsidRDefault="00292B52" w14:paraId="59A729C7" w14:textId="2F681E61">
            <w:pPr>
              <w:rPr>
                <w:rFonts w:ascii="Calibri" w:hAnsi="Calibri"/>
                <w:sz w:val="20"/>
              </w:rPr>
            </w:pPr>
            <w:r w:rsidRPr="00E85A8D">
              <w:rPr>
                <w:rFonts w:ascii="Calibri" w:hAnsi="Calibri"/>
                <w:sz w:val="20"/>
              </w:rPr>
              <w:t>Minor changes in line with KCSiE 2025</w:t>
            </w:r>
            <w:r w:rsidRPr="00E85A8D" w:rsidR="00DD30DC">
              <w:rPr>
                <w:rFonts w:ascii="Calibri" w:hAnsi="Calibri"/>
                <w:sz w:val="20"/>
              </w:rPr>
              <w:t xml:space="preserve"> and </w:t>
            </w:r>
            <w:r w:rsidRPr="00E85A8D" w:rsidR="00871348">
              <w:rPr>
                <w:rFonts w:ascii="Calibri" w:hAnsi="Calibri"/>
                <w:sz w:val="20"/>
              </w:rPr>
              <w:t>for clarity.  U</w:t>
            </w:r>
            <w:r w:rsidRPr="00E85A8D" w:rsidR="00DD30DC">
              <w:rPr>
                <w:rFonts w:ascii="Calibri" w:hAnsi="Calibri"/>
                <w:sz w:val="20"/>
              </w:rPr>
              <w:t>pdated with references to DFE guidance on Artificial Intelligence (AI)</w:t>
            </w:r>
            <w:r w:rsidRPr="00E85A8D" w:rsidR="00871348">
              <w:rPr>
                <w:rFonts w:ascii="Calibri" w:hAnsi="Calibri"/>
                <w:sz w:val="20"/>
              </w:rPr>
              <w:t xml:space="preserve"> and updated broken links</w:t>
            </w:r>
            <w:r w:rsidRPr="00E85A8D" w:rsidR="00DD30DC">
              <w:rPr>
                <w:rFonts w:ascii="Calibri" w:hAnsi="Calibri"/>
                <w:sz w:val="20"/>
              </w:rPr>
              <w:t>.</w:t>
            </w:r>
            <w:r w:rsidRPr="00E85A8D" w:rsidR="00143B77">
              <w:rPr>
                <w:rFonts w:ascii="Calibri" w:hAnsi="Calibri"/>
                <w:sz w:val="20"/>
              </w:rPr>
              <w:t xml:space="preserve">  Updated links to LA Safeguarding Children Partnership websites</w:t>
            </w:r>
            <w:r w:rsidRPr="00E85A8D" w:rsidR="00EB4414">
              <w:rPr>
                <w:rFonts w:ascii="Calibri" w:hAnsi="Calibri"/>
                <w:sz w:val="20"/>
              </w:rPr>
              <w:t xml:space="preserve"> and change of name of the former Cumberland Safeguarding Hub</w:t>
            </w:r>
            <w:r w:rsidRPr="00E85A8D" w:rsidR="00143B77">
              <w:rPr>
                <w:rFonts w:ascii="Calibri" w:hAnsi="Calibri"/>
                <w:sz w:val="20"/>
              </w:rPr>
              <w:t xml:space="preserve"> (09/09).</w:t>
            </w:r>
          </w:p>
        </w:tc>
        <w:tc>
          <w:tcPr>
            <w:tcW w:w="1749" w:type="dxa"/>
            <w:tcMar/>
            <w:vAlign w:val="center"/>
          </w:tcPr>
          <w:p w:rsidRPr="00E85A8D" w:rsidR="00A43CDC" w:rsidP="00C62C50" w:rsidRDefault="00292B52" w14:paraId="7CFAADD3" w14:textId="4B9EE8F9">
            <w:pPr>
              <w:jc w:val="center"/>
              <w:rPr>
                <w:rFonts w:ascii="Calibri" w:hAnsi="Calibri"/>
                <w:sz w:val="20"/>
              </w:rPr>
            </w:pPr>
            <w:r w:rsidRPr="00E85A8D">
              <w:rPr>
                <w:rFonts w:ascii="Calibri" w:hAnsi="Calibri"/>
                <w:sz w:val="20"/>
              </w:rPr>
              <w:t>Sept 2025</w:t>
            </w:r>
          </w:p>
        </w:tc>
      </w:tr>
      <w:tr w:rsidRPr="00AE25FD" w:rsidR="007D1C82" w:rsidTr="22B8F6F4" w14:paraId="53629F30" w14:textId="77777777">
        <w:trPr>
          <w:trHeight w:val="20"/>
        </w:trPr>
        <w:tc>
          <w:tcPr>
            <w:tcW w:w="991" w:type="dxa"/>
            <w:tcMar/>
            <w:vAlign w:val="center"/>
          </w:tcPr>
          <w:p w:rsidRPr="007D1C82" w:rsidR="007D1C82" w:rsidP="22B8F6F4" w:rsidRDefault="007D1C82" w14:paraId="0131A5CE" w14:textId="56ECA7C5">
            <w:pPr>
              <w:jc w:val="center"/>
              <w:rPr>
                <w:rFonts w:ascii="Calibri" w:hAnsi="Calibri" w:eastAsia="Gill Sans MT"/>
                <w:sz w:val="20"/>
                <w:szCs w:val="20"/>
              </w:rPr>
            </w:pPr>
            <w:r w:rsidRPr="22B8F6F4" w:rsidR="007D1C82">
              <w:rPr>
                <w:rFonts w:ascii="Calibri" w:hAnsi="Calibri" w:eastAsia="Gill Sans MT"/>
                <w:sz w:val="20"/>
                <w:szCs w:val="20"/>
              </w:rPr>
              <w:t>11</w:t>
            </w:r>
          </w:p>
        </w:tc>
        <w:tc>
          <w:tcPr>
            <w:tcW w:w="7466" w:type="dxa"/>
            <w:tcMar/>
            <w:vAlign w:val="center"/>
          </w:tcPr>
          <w:p w:rsidRPr="007D1C82" w:rsidR="007D1C82" w:rsidP="22B8F6F4" w:rsidRDefault="007D1C82" w14:paraId="68B2930B" w14:textId="381859A5">
            <w:pPr>
              <w:rPr>
                <w:rFonts w:ascii="Calibri" w:hAnsi="Calibri" w:eastAsia="Gill Sans MT"/>
                <w:sz w:val="20"/>
                <w:szCs w:val="20"/>
              </w:rPr>
            </w:pPr>
            <w:r w:rsidRPr="22B8F6F4" w:rsidR="007D1C82">
              <w:rPr>
                <w:rFonts w:ascii="Calibri" w:hAnsi="Calibri" w:eastAsia="Gill Sans MT"/>
                <w:sz w:val="20"/>
                <w:szCs w:val="20"/>
              </w:rPr>
              <w:t xml:space="preserve">Updated to include advice from UKCIS on </w:t>
            </w:r>
            <w:r w:rsidRPr="22B8F6F4" w:rsidR="006858B7">
              <w:rPr>
                <w:rFonts w:ascii="Calibri" w:hAnsi="Calibri" w:eastAsia="Gill Sans MT"/>
                <w:sz w:val="20"/>
                <w:szCs w:val="20"/>
              </w:rPr>
              <w:t>‘Protecting your setting’s images from AI manipulation and abuse’</w:t>
            </w:r>
            <w:r w:rsidRPr="22B8F6F4" w:rsidR="00813DC9">
              <w:rPr>
                <w:rFonts w:ascii="Calibri" w:hAnsi="Calibri" w:eastAsia="Gill Sans MT"/>
                <w:sz w:val="20"/>
                <w:szCs w:val="20"/>
              </w:rPr>
              <w:t xml:space="preserve"> and KCSiE</w:t>
            </w:r>
            <w:r w:rsidRPr="22B8F6F4" w:rsidR="00E136D5">
              <w:rPr>
                <w:rFonts w:ascii="Calibri" w:hAnsi="Calibri" w:eastAsia="Gill Sans MT"/>
                <w:sz w:val="20"/>
                <w:szCs w:val="20"/>
              </w:rPr>
              <w:t xml:space="preserve"> </w:t>
            </w:r>
            <w:r w:rsidRPr="22B8F6F4" w:rsidR="00E136D5">
              <w:rPr>
                <w:rFonts w:ascii="Calibri" w:hAnsi="Calibri" w:eastAsia="Gill Sans MT"/>
                <w:sz w:val="20"/>
                <w:szCs w:val="20"/>
              </w:rPr>
              <w:t>2026</w:t>
            </w:r>
            <w:r w:rsidRPr="22B8F6F4" w:rsidR="00813DC9">
              <w:rPr>
                <w:rFonts w:ascii="Calibri" w:hAnsi="Calibri" w:eastAsia="Gill Sans MT"/>
                <w:sz w:val="20"/>
                <w:szCs w:val="20"/>
              </w:rPr>
              <w:t xml:space="preserve"> </w:t>
            </w:r>
            <w:r w:rsidRPr="22B8F6F4" w:rsidR="006858B7">
              <w:rPr>
                <w:rFonts w:ascii="Calibri" w:hAnsi="Calibri" w:eastAsia="Gill Sans MT"/>
                <w:sz w:val="20"/>
                <w:szCs w:val="20"/>
              </w:rPr>
              <w:t>.</w:t>
            </w:r>
          </w:p>
        </w:tc>
        <w:tc>
          <w:tcPr>
            <w:tcW w:w="1749" w:type="dxa"/>
            <w:tcMar/>
            <w:vAlign w:val="center"/>
          </w:tcPr>
          <w:p w:rsidRPr="007D1C82" w:rsidR="007D1C82" w:rsidP="22B8F6F4" w:rsidRDefault="00813DC9" w14:paraId="25C00A94" w14:textId="11479E54">
            <w:pPr>
              <w:jc w:val="center"/>
              <w:rPr>
                <w:rFonts w:ascii="Calibri" w:hAnsi="Calibri" w:eastAsia="Gill Sans MT"/>
                <w:sz w:val="20"/>
                <w:szCs w:val="20"/>
              </w:rPr>
            </w:pPr>
            <w:r w:rsidRPr="22B8F6F4" w:rsidR="00813DC9">
              <w:rPr>
                <w:rFonts w:ascii="Calibri" w:hAnsi="Calibri" w:eastAsia="Gill Sans MT"/>
                <w:sz w:val="20"/>
                <w:szCs w:val="20"/>
              </w:rPr>
              <w:t>Sept</w:t>
            </w:r>
            <w:r w:rsidRPr="22B8F6F4" w:rsidR="006858B7">
              <w:rPr>
                <w:rFonts w:ascii="Calibri" w:hAnsi="Calibri" w:eastAsia="Gill Sans MT"/>
                <w:sz w:val="20"/>
                <w:szCs w:val="20"/>
              </w:rPr>
              <w:t xml:space="preserve"> 2026</w:t>
            </w:r>
          </w:p>
        </w:tc>
      </w:tr>
    </w:tbl>
    <w:p w:rsidRPr="004F41B3" w:rsidR="00931187" w:rsidP="00E85A8D" w:rsidRDefault="00931187" w14:paraId="3278AB07" w14:textId="67F967A2">
      <w:pPr>
        <w:jc w:val="center"/>
        <w:rPr>
          <w:rFonts w:ascii="Calibri" w:hAnsi="Calibri"/>
          <w:b/>
          <w:bCs/>
          <w:sz w:val="28"/>
          <w:szCs w:val="28"/>
        </w:rPr>
        <w:sectPr w:rsidRPr="004F41B3" w:rsidR="00931187" w:rsidSect="00E85A8D">
          <w:headerReference w:type="default" r:id="rId11"/>
          <w:footerReference w:type="default" r:id="rId12"/>
          <w:pgSz w:w="11906" w:h="16838" w:orient="portrait"/>
          <w:pgMar w:top="851" w:right="851" w:bottom="851" w:left="851" w:header="567" w:footer="510" w:gutter="0"/>
          <w:cols w:space="708"/>
          <w:docGrid w:linePitch="360"/>
        </w:sectPr>
      </w:pPr>
    </w:p>
    <w:p w:rsidR="00E85A8D" w:rsidRDefault="00E85A8D" w14:paraId="31B3E6CB" w14:textId="77777777">
      <w:pPr>
        <w:rPr>
          <w:rFonts w:ascii="Calibri" w:hAnsi="Calibri"/>
          <w:b/>
          <w:color w:val="7C2529"/>
          <w:sz w:val="28"/>
          <w:szCs w:val="28"/>
        </w:rPr>
      </w:pPr>
      <w:r>
        <w:rPr>
          <w:rFonts w:ascii="Calibri" w:hAnsi="Calibri"/>
          <w:b/>
          <w:color w:val="7C2529"/>
          <w:sz w:val="28"/>
          <w:szCs w:val="28"/>
        </w:rPr>
        <w:br w:type="page"/>
      </w:r>
    </w:p>
    <w:p w:rsidRPr="004F41B3" w:rsidR="00161F2D" w:rsidP="00161F2D" w:rsidRDefault="00161F2D" w14:paraId="2D69A8A2" w14:textId="654F63C8">
      <w:pPr>
        <w:spacing w:after="200" w:line="276" w:lineRule="auto"/>
        <w:rPr>
          <w:rFonts w:ascii="Calibri" w:hAnsi="Calibri"/>
          <w:b/>
          <w:sz w:val="28"/>
          <w:szCs w:val="28"/>
        </w:rPr>
      </w:pPr>
      <w:r w:rsidRPr="00AE25FD">
        <w:rPr>
          <w:rFonts w:ascii="Calibri" w:hAnsi="Calibri"/>
          <w:b/>
          <w:color w:val="7C2529"/>
          <w:sz w:val="28"/>
          <w:szCs w:val="28"/>
        </w:rPr>
        <w:lastRenderedPageBreak/>
        <w:t>C</w:t>
      </w:r>
      <w:r w:rsidR="00AE25FD">
        <w:rPr>
          <w:rFonts w:ascii="Calibri" w:hAnsi="Calibri"/>
          <w:b/>
          <w:color w:val="7C2529"/>
          <w:sz w:val="28"/>
          <w:szCs w:val="28"/>
        </w:rPr>
        <w:t>ONTENTS</w:t>
      </w:r>
    </w:p>
    <w:p w:rsidR="00E85A8D" w:rsidRDefault="00147E83" w14:paraId="1BAD76DA" w14:textId="5FB97740">
      <w:pPr>
        <w:pStyle w:val="TOC1"/>
        <w:rPr>
          <w:rFonts w:asciiTheme="minorHAnsi" w:hAnsiTheme="minorHAnsi" w:eastAsiaTheme="minorEastAsia" w:cstheme="minorBidi"/>
          <w:b w:val="0"/>
          <w:noProof/>
          <w:kern w:val="2"/>
          <w:sz w:val="24"/>
          <w:szCs w:val="24"/>
          <w:lang w:eastAsia="en-GB"/>
          <w14:ligatures w14:val="standardContextual"/>
        </w:rPr>
      </w:pPr>
      <w:r>
        <w:fldChar w:fldCharType="begin"/>
      </w:r>
      <w:r>
        <w:instrText xml:space="preserve"> TOC \o "1-3" \h \z \u </w:instrText>
      </w:r>
      <w:r>
        <w:fldChar w:fldCharType="separate"/>
      </w:r>
      <w:hyperlink w:history="1" w:anchor="_Toc239100042">
        <w:r w:rsidRPr="00882084" w:rsidR="00E85A8D">
          <w:rPr>
            <w:rStyle w:val="Hyperlink"/>
            <w:noProof/>
          </w:rPr>
          <w:t>POLICY</w:t>
        </w:r>
        <w:r w:rsidR="00E85A8D">
          <w:rPr>
            <w:noProof/>
            <w:webHidden/>
          </w:rPr>
          <w:tab/>
        </w:r>
        <w:r w:rsidR="00E85A8D">
          <w:rPr>
            <w:noProof/>
            <w:webHidden/>
          </w:rPr>
          <w:fldChar w:fldCharType="begin"/>
        </w:r>
        <w:r w:rsidR="00E85A8D">
          <w:rPr>
            <w:noProof/>
            <w:webHidden/>
          </w:rPr>
          <w:instrText xml:space="preserve"> PAGEREF _Toc239100042 \h </w:instrText>
        </w:r>
        <w:r w:rsidR="00E85A8D">
          <w:rPr>
            <w:noProof/>
            <w:webHidden/>
          </w:rPr>
        </w:r>
        <w:r w:rsidR="00E85A8D">
          <w:rPr>
            <w:noProof/>
            <w:webHidden/>
          </w:rPr>
          <w:fldChar w:fldCharType="separate"/>
        </w:r>
        <w:r w:rsidR="00E85A8D">
          <w:rPr>
            <w:noProof/>
            <w:webHidden/>
          </w:rPr>
          <w:t>1</w:t>
        </w:r>
        <w:r w:rsidR="00E85A8D">
          <w:rPr>
            <w:noProof/>
            <w:webHidden/>
          </w:rPr>
          <w:fldChar w:fldCharType="end"/>
        </w:r>
      </w:hyperlink>
    </w:p>
    <w:p w:rsidR="00E85A8D" w:rsidRDefault="00E85A8D" w14:paraId="68B559D1" w14:textId="27178D4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3">
        <w:r w:rsidRPr="00882084">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Background/Rationale</w:t>
        </w:r>
        <w:r>
          <w:rPr>
            <w:noProof/>
            <w:webHidden/>
          </w:rPr>
          <w:tab/>
        </w:r>
        <w:r>
          <w:rPr>
            <w:noProof/>
            <w:webHidden/>
          </w:rPr>
          <w:fldChar w:fldCharType="begin"/>
        </w:r>
        <w:r>
          <w:rPr>
            <w:noProof/>
            <w:webHidden/>
          </w:rPr>
          <w:instrText xml:space="preserve"> PAGEREF _Toc239100043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104391DA" w14:textId="3370FD7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4">
        <w:r w:rsidRPr="00882084">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Definitions</w:t>
        </w:r>
        <w:r>
          <w:rPr>
            <w:noProof/>
            <w:webHidden/>
          </w:rPr>
          <w:tab/>
        </w:r>
        <w:r>
          <w:rPr>
            <w:noProof/>
            <w:webHidden/>
          </w:rPr>
          <w:fldChar w:fldCharType="begin"/>
        </w:r>
        <w:r>
          <w:rPr>
            <w:noProof/>
            <w:webHidden/>
          </w:rPr>
          <w:instrText xml:space="preserve"> PAGEREF _Toc239100044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0B3F1364" w14:textId="7F8A0FB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5">
        <w:r w:rsidRPr="00882084">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Associated School Policies and procedures</w:t>
        </w:r>
        <w:r>
          <w:rPr>
            <w:noProof/>
            <w:webHidden/>
          </w:rPr>
          <w:tab/>
        </w:r>
        <w:r>
          <w:rPr>
            <w:noProof/>
            <w:webHidden/>
          </w:rPr>
          <w:fldChar w:fldCharType="begin"/>
        </w:r>
        <w:r>
          <w:rPr>
            <w:noProof/>
            <w:webHidden/>
          </w:rPr>
          <w:instrText xml:space="preserve"> PAGEREF _Toc239100045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0DD7A9D7" w14:textId="4D1A564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6">
        <w:r w:rsidRPr="00882084">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Communication/Monitoring/Review of this Policy and procedures</w:t>
        </w:r>
        <w:r>
          <w:rPr>
            <w:noProof/>
            <w:webHidden/>
          </w:rPr>
          <w:tab/>
        </w:r>
        <w:r>
          <w:rPr>
            <w:noProof/>
            <w:webHidden/>
          </w:rPr>
          <w:fldChar w:fldCharType="begin"/>
        </w:r>
        <w:r>
          <w:rPr>
            <w:noProof/>
            <w:webHidden/>
          </w:rPr>
          <w:instrText xml:space="preserve"> PAGEREF _Toc239100046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259B4DA9" w14:textId="2A8B887F">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7">
        <w:r w:rsidRPr="00882084">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Scope of the Policy</w:t>
        </w:r>
        <w:r>
          <w:rPr>
            <w:noProof/>
            <w:webHidden/>
          </w:rPr>
          <w:tab/>
        </w:r>
        <w:r>
          <w:rPr>
            <w:noProof/>
            <w:webHidden/>
          </w:rPr>
          <w:fldChar w:fldCharType="begin"/>
        </w:r>
        <w:r>
          <w:rPr>
            <w:noProof/>
            <w:webHidden/>
          </w:rPr>
          <w:instrText xml:space="preserve"> PAGEREF _Toc239100047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51FF1AD8" w14:textId="0F43459F">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100048">
        <w:r w:rsidRPr="00882084">
          <w:rPr>
            <w:rStyle w:val="Hyperlink"/>
            <w:noProof/>
          </w:rPr>
          <w:t>PROCEDURES</w:t>
        </w:r>
        <w:r>
          <w:rPr>
            <w:noProof/>
            <w:webHidden/>
          </w:rPr>
          <w:tab/>
        </w:r>
        <w:r>
          <w:rPr>
            <w:noProof/>
            <w:webHidden/>
          </w:rPr>
          <w:fldChar w:fldCharType="begin"/>
        </w:r>
        <w:r>
          <w:rPr>
            <w:noProof/>
            <w:webHidden/>
          </w:rPr>
          <w:instrText xml:space="preserve"> PAGEREF _Toc239100048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42B5B120" w14:textId="07A8057C">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49">
        <w:r w:rsidRPr="00882084">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Roles and Responsibilities</w:t>
        </w:r>
        <w:r>
          <w:rPr>
            <w:noProof/>
            <w:webHidden/>
          </w:rPr>
          <w:tab/>
        </w:r>
        <w:r>
          <w:rPr>
            <w:noProof/>
            <w:webHidden/>
          </w:rPr>
          <w:fldChar w:fldCharType="begin"/>
        </w:r>
        <w:r>
          <w:rPr>
            <w:noProof/>
            <w:webHidden/>
          </w:rPr>
          <w:instrText xml:space="preserve"> PAGEREF _Toc239100049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4F58FE9A" w14:textId="66829C0D">
      <w:pPr>
        <w:pStyle w:val="TOC3"/>
        <w:rPr>
          <w:rFonts w:asciiTheme="minorHAnsi" w:hAnsiTheme="minorHAnsi" w:eastAsiaTheme="minorEastAsia" w:cstheme="minorBidi"/>
          <w:noProof/>
          <w:kern w:val="2"/>
          <w:sz w:val="24"/>
          <w:szCs w:val="24"/>
          <w:lang w:eastAsia="en-GB"/>
          <w14:ligatures w14:val="standardContextual"/>
        </w:rPr>
      </w:pPr>
      <w:hyperlink w:history="1" w:anchor="_Toc239100050">
        <w:r w:rsidRPr="00882084">
          <w:rPr>
            <w:rStyle w:val="Hyperlink"/>
            <w:noProof/>
          </w:rPr>
          <w:t>1.1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Governors</w:t>
        </w:r>
        <w:r>
          <w:rPr>
            <w:noProof/>
            <w:webHidden/>
          </w:rPr>
          <w:tab/>
        </w:r>
        <w:r>
          <w:rPr>
            <w:noProof/>
            <w:webHidden/>
          </w:rPr>
          <w:fldChar w:fldCharType="begin"/>
        </w:r>
        <w:r>
          <w:rPr>
            <w:noProof/>
            <w:webHidden/>
          </w:rPr>
          <w:instrText xml:space="preserve"> PAGEREF _Toc239100050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242C3BF4" w14:textId="75373C49">
      <w:pPr>
        <w:pStyle w:val="TOC3"/>
        <w:rPr>
          <w:rFonts w:asciiTheme="minorHAnsi" w:hAnsiTheme="minorHAnsi" w:eastAsiaTheme="minorEastAsia" w:cstheme="minorBidi"/>
          <w:noProof/>
          <w:kern w:val="2"/>
          <w:sz w:val="24"/>
          <w:szCs w:val="24"/>
          <w:lang w:eastAsia="en-GB"/>
          <w14:ligatures w14:val="standardContextual"/>
        </w:rPr>
      </w:pPr>
      <w:hyperlink w:history="1" w:anchor="_Toc239100051">
        <w:r w:rsidRPr="00882084">
          <w:rPr>
            <w:rStyle w:val="Hyperlink"/>
            <w:noProof/>
          </w:rPr>
          <w:t>1.2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Head teacher</w:t>
        </w:r>
        <w:r>
          <w:rPr>
            <w:noProof/>
            <w:webHidden/>
          </w:rPr>
          <w:tab/>
        </w:r>
        <w:r>
          <w:rPr>
            <w:noProof/>
            <w:webHidden/>
          </w:rPr>
          <w:fldChar w:fldCharType="begin"/>
        </w:r>
        <w:r>
          <w:rPr>
            <w:noProof/>
            <w:webHidden/>
          </w:rPr>
          <w:instrText xml:space="preserve"> PAGEREF _Toc239100051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5004C998" w14:textId="10CC3D7F">
      <w:pPr>
        <w:pStyle w:val="TOC3"/>
        <w:rPr>
          <w:rFonts w:asciiTheme="minorHAnsi" w:hAnsiTheme="minorHAnsi" w:eastAsiaTheme="minorEastAsia" w:cstheme="minorBidi"/>
          <w:noProof/>
          <w:kern w:val="2"/>
          <w:sz w:val="24"/>
          <w:szCs w:val="24"/>
          <w:lang w:eastAsia="en-GB"/>
          <w14:ligatures w14:val="standardContextual"/>
        </w:rPr>
      </w:pPr>
      <w:hyperlink w:history="1" w:anchor="_Toc239100052">
        <w:r w:rsidRPr="00882084">
          <w:rPr>
            <w:rStyle w:val="Hyperlink"/>
            <w:noProof/>
          </w:rPr>
          <w:t>1.3</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Designated Safeguarding Lead (DSL)/Digital Technology Lead (DTL)</w:t>
        </w:r>
        <w:r>
          <w:rPr>
            <w:noProof/>
            <w:webHidden/>
          </w:rPr>
          <w:tab/>
        </w:r>
        <w:r>
          <w:rPr>
            <w:noProof/>
            <w:webHidden/>
          </w:rPr>
          <w:fldChar w:fldCharType="begin"/>
        </w:r>
        <w:r>
          <w:rPr>
            <w:noProof/>
            <w:webHidden/>
          </w:rPr>
          <w:instrText xml:space="preserve"> PAGEREF _Toc239100052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62B6B0C5" w14:textId="28DD80AE">
      <w:pPr>
        <w:pStyle w:val="TOC3"/>
        <w:rPr>
          <w:rFonts w:asciiTheme="minorHAnsi" w:hAnsiTheme="minorHAnsi" w:eastAsiaTheme="minorEastAsia" w:cstheme="minorBidi"/>
          <w:noProof/>
          <w:kern w:val="2"/>
          <w:sz w:val="24"/>
          <w:szCs w:val="24"/>
          <w:lang w:eastAsia="en-GB"/>
          <w14:ligatures w14:val="standardContextual"/>
        </w:rPr>
      </w:pPr>
      <w:hyperlink w:history="1" w:anchor="_Toc239100053">
        <w:r w:rsidRPr="00882084">
          <w:rPr>
            <w:rStyle w:val="Hyperlink"/>
            <w:noProof/>
          </w:rPr>
          <w:t>1.4</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All Staff</w:t>
        </w:r>
        <w:r>
          <w:rPr>
            <w:noProof/>
            <w:webHidden/>
          </w:rPr>
          <w:tab/>
        </w:r>
        <w:r>
          <w:rPr>
            <w:noProof/>
            <w:webHidden/>
          </w:rPr>
          <w:fldChar w:fldCharType="begin"/>
        </w:r>
        <w:r>
          <w:rPr>
            <w:noProof/>
            <w:webHidden/>
          </w:rPr>
          <w:instrText xml:space="preserve"> PAGEREF _Toc239100053 \h </w:instrText>
        </w:r>
        <w:r>
          <w:rPr>
            <w:noProof/>
            <w:webHidden/>
          </w:rPr>
        </w:r>
        <w:r>
          <w:rPr>
            <w:noProof/>
            <w:webHidden/>
          </w:rPr>
          <w:fldChar w:fldCharType="separate"/>
        </w:r>
        <w:r>
          <w:rPr>
            <w:noProof/>
            <w:webHidden/>
          </w:rPr>
          <w:t>4</w:t>
        </w:r>
        <w:r>
          <w:rPr>
            <w:noProof/>
            <w:webHidden/>
          </w:rPr>
          <w:fldChar w:fldCharType="end"/>
        </w:r>
      </w:hyperlink>
    </w:p>
    <w:p w:rsidR="00E85A8D" w:rsidRDefault="00E85A8D" w14:paraId="15A86CA1" w14:textId="5CC77D86">
      <w:pPr>
        <w:pStyle w:val="TOC3"/>
        <w:rPr>
          <w:rFonts w:asciiTheme="minorHAnsi" w:hAnsiTheme="minorHAnsi" w:eastAsiaTheme="minorEastAsia" w:cstheme="minorBidi"/>
          <w:noProof/>
          <w:kern w:val="2"/>
          <w:sz w:val="24"/>
          <w:szCs w:val="24"/>
          <w:lang w:eastAsia="en-GB"/>
          <w14:ligatures w14:val="standardContextual"/>
        </w:rPr>
      </w:pPr>
      <w:hyperlink w:history="1" w:anchor="_Toc239100054">
        <w:r w:rsidRPr="00882084">
          <w:rPr>
            <w:rStyle w:val="Hyperlink"/>
            <w:noProof/>
          </w:rPr>
          <w:t>1.5</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PSHE/RSHE Lead(s)</w:t>
        </w:r>
        <w:r>
          <w:rPr>
            <w:noProof/>
            <w:webHidden/>
          </w:rPr>
          <w:tab/>
        </w:r>
        <w:r>
          <w:rPr>
            <w:noProof/>
            <w:webHidden/>
          </w:rPr>
          <w:fldChar w:fldCharType="begin"/>
        </w:r>
        <w:r>
          <w:rPr>
            <w:noProof/>
            <w:webHidden/>
          </w:rPr>
          <w:instrText xml:space="preserve"> PAGEREF _Toc239100054 \h </w:instrText>
        </w:r>
        <w:r>
          <w:rPr>
            <w:noProof/>
            <w:webHidden/>
          </w:rPr>
        </w:r>
        <w:r>
          <w:rPr>
            <w:noProof/>
            <w:webHidden/>
          </w:rPr>
          <w:fldChar w:fldCharType="separate"/>
        </w:r>
        <w:r>
          <w:rPr>
            <w:noProof/>
            <w:webHidden/>
          </w:rPr>
          <w:t>4</w:t>
        </w:r>
        <w:r>
          <w:rPr>
            <w:noProof/>
            <w:webHidden/>
          </w:rPr>
          <w:fldChar w:fldCharType="end"/>
        </w:r>
      </w:hyperlink>
    </w:p>
    <w:p w:rsidR="00E85A8D" w:rsidRDefault="00E85A8D" w14:paraId="795C2803" w14:textId="3CE234A7">
      <w:pPr>
        <w:pStyle w:val="TOC3"/>
        <w:rPr>
          <w:rFonts w:asciiTheme="minorHAnsi" w:hAnsiTheme="minorHAnsi" w:eastAsiaTheme="minorEastAsia" w:cstheme="minorBidi"/>
          <w:noProof/>
          <w:kern w:val="2"/>
          <w:sz w:val="24"/>
          <w:szCs w:val="24"/>
          <w:lang w:eastAsia="en-GB"/>
          <w14:ligatures w14:val="standardContextual"/>
        </w:rPr>
      </w:pPr>
      <w:hyperlink w:history="1" w:anchor="_Toc239100055">
        <w:r w:rsidRPr="00882084">
          <w:rPr>
            <w:rStyle w:val="Hyperlink"/>
            <w:noProof/>
          </w:rPr>
          <w:t>1.6</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Computing/Subject Lead(s)</w:t>
        </w:r>
        <w:r>
          <w:rPr>
            <w:noProof/>
            <w:webHidden/>
          </w:rPr>
          <w:tab/>
        </w:r>
        <w:r>
          <w:rPr>
            <w:noProof/>
            <w:webHidden/>
          </w:rPr>
          <w:fldChar w:fldCharType="begin"/>
        </w:r>
        <w:r>
          <w:rPr>
            <w:noProof/>
            <w:webHidden/>
          </w:rPr>
          <w:instrText xml:space="preserve"> PAGEREF _Toc239100055 \h </w:instrText>
        </w:r>
        <w:r>
          <w:rPr>
            <w:noProof/>
            <w:webHidden/>
          </w:rPr>
        </w:r>
        <w:r>
          <w:rPr>
            <w:noProof/>
            <w:webHidden/>
          </w:rPr>
          <w:fldChar w:fldCharType="separate"/>
        </w:r>
        <w:r>
          <w:rPr>
            <w:noProof/>
            <w:webHidden/>
          </w:rPr>
          <w:t>5</w:t>
        </w:r>
        <w:r>
          <w:rPr>
            <w:noProof/>
            <w:webHidden/>
          </w:rPr>
          <w:fldChar w:fldCharType="end"/>
        </w:r>
      </w:hyperlink>
    </w:p>
    <w:p w:rsidR="00E85A8D" w:rsidRDefault="00E85A8D" w14:paraId="5F77FEE3" w14:textId="2F8F1301">
      <w:pPr>
        <w:pStyle w:val="TOC3"/>
        <w:rPr>
          <w:rFonts w:asciiTheme="minorHAnsi" w:hAnsiTheme="minorHAnsi" w:eastAsiaTheme="minorEastAsia" w:cstheme="minorBidi"/>
          <w:noProof/>
          <w:kern w:val="2"/>
          <w:sz w:val="24"/>
          <w:szCs w:val="24"/>
          <w:lang w:eastAsia="en-GB"/>
          <w14:ligatures w14:val="standardContextual"/>
        </w:rPr>
      </w:pPr>
      <w:hyperlink w:history="1" w:anchor="_Toc239100056">
        <w:r w:rsidRPr="00882084">
          <w:rPr>
            <w:rStyle w:val="Hyperlink"/>
            <w:noProof/>
          </w:rPr>
          <w:t>1.7</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Network Manager/Technical staff</w:t>
        </w:r>
        <w:r>
          <w:rPr>
            <w:noProof/>
            <w:webHidden/>
          </w:rPr>
          <w:tab/>
        </w:r>
        <w:r>
          <w:rPr>
            <w:noProof/>
            <w:webHidden/>
          </w:rPr>
          <w:fldChar w:fldCharType="begin"/>
        </w:r>
        <w:r>
          <w:rPr>
            <w:noProof/>
            <w:webHidden/>
          </w:rPr>
          <w:instrText xml:space="preserve"> PAGEREF _Toc239100056 \h </w:instrText>
        </w:r>
        <w:r>
          <w:rPr>
            <w:noProof/>
            <w:webHidden/>
          </w:rPr>
        </w:r>
        <w:r>
          <w:rPr>
            <w:noProof/>
            <w:webHidden/>
          </w:rPr>
          <w:fldChar w:fldCharType="separate"/>
        </w:r>
        <w:r>
          <w:rPr>
            <w:noProof/>
            <w:webHidden/>
          </w:rPr>
          <w:t>5</w:t>
        </w:r>
        <w:r>
          <w:rPr>
            <w:noProof/>
            <w:webHidden/>
          </w:rPr>
          <w:fldChar w:fldCharType="end"/>
        </w:r>
      </w:hyperlink>
    </w:p>
    <w:p w:rsidR="00E85A8D" w:rsidRDefault="00E85A8D" w14:paraId="197A37CA" w14:textId="0252C5C2">
      <w:pPr>
        <w:pStyle w:val="TOC3"/>
        <w:rPr>
          <w:rFonts w:asciiTheme="minorHAnsi" w:hAnsiTheme="minorHAnsi" w:eastAsiaTheme="minorEastAsia" w:cstheme="minorBidi"/>
          <w:noProof/>
          <w:kern w:val="2"/>
          <w:sz w:val="24"/>
          <w:szCs w:val="24"/>
          <w:lang w:eastAsia="en-GB"/>
          <w14:ligatures w14:val="standardContextual"/>
        </w:rPr>
      </w:pPr>
      <w:hyperlink w:history="1" w:anchor="_Toc239100057">
        <w:r w:rsidRPr="00882084">
          <w:rPr>
            <w:rStyle w:val="Hyperlink"/>
            <w:noProof/>
          </w:rPr>
          <w:t>1.8</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Data Protection Officer (DPO)</w:t>
        </w:r>
        <w:r>
          <w:rPr>
            <w:noProof/>
            <w:webHidden/>
          </w:rPr>
          <w:tab/>
        </w:r>
        <w:r>
          <w:rPr>
            <w:noProof/>
            <w:webHidden/>
          </w:rPr>
          <w:fldChar w:fldCharType="begin"/>
        </w:r>
        <w:r>
          <w:rPr>
            <w:noProof/>
            <w:webHidden/>
          </w:rPr>
          <w:instrText xml:space="preserve"> PAGEREF _Toc239100057 \h </w:instrText>
        </w:r>
        <w:r>
          <w:rPr>
            <w:noProof/>
            <w:webHidden/>
          </w:rPr>
        </w:r>
        <w:r>
          <w:rPr>
            <w:noProof/>
            <w:webHidden/>
          </w:rPr>
          <w:fldChar w:fldCharType="separate"/>
        </w:r>
        <w:r>
          <w:rPr>
            <w:noProof/>
            <w:webHidden/>
          </w:rPr>
          <w:t>6</w:t>
        </w:r>
        <w:r>
          <w:rPr>
            <w:noProof/>
            <w:webHidden/>
          </w:rPr>
          <w:fldChar w:fldCharType="end"/>
        </w:r>
      </w:hyperlink>
    </w:p>
    <w:p w:rsidR="00E85A8D" w:rsidRDefault="00E85A8D" w14:paraId="00BAF463" w14:textId="1312C276">
      <w:pPr>
        <w:pStyle w:val="TOC3"/>
        <w:rPr>
          <w:rFonts w:asciiTheme="minorHAnsi" w:hAnsiTheme="minorHAnsi" w:eastAsiaTheme="minorEastAsia" w:cstheme="minorBidi"/>
          <w:noProof/>
          <w:kern w:val="2"/>
          <w:sz w:val="24"/>
          <w:szCs w:val="24"/>
          <w:lang w:eastAsia="en-GB"/>
          <w14:ligatures w14:val="standardContextual"/>
        </w:rPr>
      </w:pPr>
      <w:hyperlink w:history="1" w:anchor="_Toc239100058">
        <w:r w:rsidRPr="00882084">
          <w:rPr>
            <w:rStyle w:val="Hyperlink"/>
            <w:noProof/>
          </w:rPr>
          <w:t>1.9</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Volunteers and contractors</w:t>
        </w:r>
        <w:r>
          <w:rPr>
            <w:noProof/>
            <w:webHidden/>
          </w:rPr>
          <w:tab/>
        </w:r>
        <w:r>
          <w:rPr>
            <w:noProof/>
            <w:webHidden/>
          </w:rPr>
          <w:fldChar w:fldCharType="begin"/>
        </w:r>
        <w:r>
          <w:rPr>
            <w:noProof/>
            <w:webHidden/>
          </w:rPr>
          <w:instrText xml:space="preserve"> PAGEREF _Toc239100058 \h </w:instrText>
        </w:r>
        <w:r>
          <w:rPr>
            <w:noProof/>
            <w:webHidden/>
          </w:rPr>
        </w:r>
        <w:r>
          <w:rPr>
            <w:noProof/>
            <w:webHidden/>
          </w:rPr>
          <w:fldChar w:fldCharType="separate"/>
        </w:r>
        <w:r>
          <w:rPr>
            <w:noProof/>
            <w:webHidden/>
          </w:rPr>
          <w:t>6</w:t>
        </w:r>
        <w:r>
          <w:rPr>
            <w:noProof/>
            <w:webHidden/>
          </w:rPr>
          <w:fldChar w:fldCharType="end"/>
        </w:r>
      </w:hyperlink>
    </w:p>
    <w:p w:rsidR="00E85A8D" w:rsidRDefault="00E85A8D" w14:paraId="1F3E2FB1" w14:textId="08565123">
      <w:pPr>
        <w:pStyle w:val="TOC3"/>
        <w:rPr>
          <w:rFonts w:asciiTheme="minorHAnsi" w:hAnsiTheme="minorHAnsi" w:eastAsiaTheme="minorEastAsia" w:cstheme="minorBidi"/>
          <w:noProof/>
          <w:kern w:val="2"/>
          <w:sz w:val="24"/>
          <w:szCs w:val="24"/>
          <w:lang w:eastAsia="en-GB"/>
          <w14:ligatures w14:val="standardContextual"/>
        </w:rPr>
      </w:pPr>
      <w:hyperlink w:history="1" w:anchor="_Toc239100059">
        <w:r w:rsidRPr="00882084">
          <w:rPr>
            <w:rStyle w:val="Hyperlink"/>
            <w:noProof/>
          </w:rPr>
          <w:t>1.10</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Pupils</w:t>
        </w:r>
        <w:r>
          <w:rPr>
            <w:noProof/>
            <w:webHidden/>
          </w:rPr>
          <w:tab/>
        </w:r>
        <w:r>
          <w:rPr>
            <w:noProof/>
            <w:webHidden/>
          </w:rPr>
          <w:fldChar w:fldCharType="begin"/>
        </w:r>
        <w:r>
          <w:rPr>
            <w:noProof/>
            <w:webHidden/>
          </w:rPr>
          <w:instrText xml:space="preserve"> PAGEREF _Toc239100059 \h </w:instrText>
        </w:r>
        <w:r>
          <w:rPr>
            <w:noProof/>
            <w:webHidden/>
          </w:rPr>
        </w:r>
        <w:r>
          <w:rPr>
            <w:noProof/>
            <w:webHidden/>
          </w:rPr>
          <w:fldChar w:fldCharType="separate"/>
        </w:r>
        <w:r>
          <w:rPr>
            <w:noProof/>
            <w:webHidden/>
          </w:rPr>
          <w:t>6</w:t>
        </w:r>
        <w:r>
          <w:rPr>
            <w:noProof/>
            <w:webHidden/>
          </w:rPr>
          <w:fldChar w:fldCharType="end"/>
        </w:r>
      </w:hyperlink>
    </w:p>
    <w:p w:rsidR="00E85A8D" w:rsidRDefault="00E85A8D" w14:paraId="2FB855D8" w14:textId="4E73D3D8">
      <w:pPr>
        <w:pStyle w:val="TOC3"/>
        <w:rPr>
          <w:rFonts w:asciiTheme="minorHAnsi" w:hAnsiTheme="minorHAnsi" w:eastAsiaTheme="minorEastAsia" w:cstheme="minorBidi"/>
          <w:noProof/>
          <w:kern w:val="2"/>
          <w:sz w:val="24"/>
          <w:szCs w:val="24"/>
          <w:lang w:eastAsia="en-GB"/>
          <w14:ligatures w14:val="standardContextual"/>
        </w:rPr>
      </w:pPr>
      <w:hyperlink w:history="1" w:anchor="_Toc239100060">
        <w:r w:rsidRPr="00882084">
          <w:rPr>
            <w:rStyle w:val="Hyperlink"/>
            <w:noProof/>
          </w:rPr>
          <w:t>1.11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Parents</w:t>
        </w:r>
        <w:r>
          <w:rPr>
            <w:noProof/>
            <w:webHidden/>
          </w:rPr>
          <w:tab/>
        </w:r>
        <w:r>
          <w:rPr>
            <w:noProof/>
            <w:webHidden/>
          </w:rPr>
          <w:fldChar w:fldCharType="begin"/>
        </w:r>
        <w:r>
          <w:rPr>
            <w:noProof/>
            <w:webHidden/>
          </w:rPr>
          <w:instrText xml:space="preserve"> PAGEREF _Toc239100060 \h </w:instrText>
        </w:r>
        <w:r>
          <w:rPr>
            <w:noProof/>
            <w:webHidden/>
          </w:rPr>
        </w:r>
        <w:r>
          <w:rPr>
            <w:noProof/>
            <w:webHidden/>
          </w:rPr>
          <w:fldChar w:fldCharType="separate"/>
        </w:r>
        <w:r>
          <w:rPr>
            <w:noProof/>
            <w:webHidden/>
          </w:rPr>
          <w:t>7</w:t>
        </w:r>
        <w:r>
          <w:rPr>
            <w:noProof/>
            <w:webHidden/>
          </w:rPr>
          <w:fldChar w:fldCharType="end"/>
        </w:r>
      </w:hyperlink>
    </w:p>
    <w:p w:rsidR="00E85A8D" w:rsidRDefault="00E85A8D" w14:paraId="4DC21BD1" w14:textId="3A3463DF">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61">
        <w:r w:rsidRPr="00882084">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Teaching and Learning</w:t>
        </w:r>
        <w:r>
          <w:rPr>
            <w:noProof/>
            <w:webHidden/>
          </w:rPr>
          <w:tab/>
        </w:r>
        <w:r>
          <w:rPr>
            <w:noProof/>
            <w:webHidden/>
          </w:rPr>
          <w:fldChar w:fldCharType="begin"/>
        </w:r>
        <w:r>
          <w:rPr>
            <w:noProof/>
            <w:webHidden/>
          </w:rPr>
          <w:instrText xml:space="preserve"> PAGEREF _Toc239100061 \h </w:instrText>
        </w:r>
        <w:r>
          <w:rPr>
            <w:noProof/>
            <w:webHidden/>
          </w:rPr>
        </w:r>
        <w:r>
          <w:rPr>
            <w:noProof/>
            <w:webHidden/>
          </w:rPr>
          <w:fldChar w:fldCharType="separate"/>
        </w:r>
        <w:r>
          <w:rPr>
            <w:noProof/>
            <w:webHidden/>
          </w:rPr>
          <w:t>7</w:t>
        </w:r>
        <w:r>
          <w:rPr>
            <w:noProof/>
            <w:webHidden/>
          </w:rPr>
          <w:fldChar w:fldCharType="end"/>
        </w:r>
      </w:hyperlink>
    </w:p>
    <w:p w:rsidR="00E85A8D" w:rsidRDefault="00E85A8D" w14:paraId="2AB2090A" w14:textId="14E87BE8">
      <w:pPr>
        <w:pStyle w:val="TOC3"/>
        <w:rPr>
          <w:rFonts w:asciiTheme="minorHAnsi" w:hAnsiTheme="minorHAnsi" w:eastAsiaTheme="minorEastAsia" w:cstheme="minorBidi"/>
          <w:noProof/>
          <w:kern w:val="2"/>
          <w:sz w:val="24"/>
          <w:szCs w:val="24"/>
          <w:lang w:eastAsia="en-GB"/>
          <w14:ligatures w14:val="standardContextual"/>
        </w:rPr>
      </w:pPr>
      <w:hyperlink w:history="1" w:anchor="_Toc239100062">
        <w:r w:rsidRPr="00882084">
          <w:rPr>
            <w:rStyle w:val="Hyperlink"/>
            <w:noProof/>
          </w:rPr>
          <w:t>2.1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How internet use enhances learning</w:t>
        </w:r>
        <w:r>
          <w:rPr>
            <w:noProof/>
            <w:webHidden/>
          </w:rPr>
          <w:tab/>
        </w:r>
        <w:r>
          <w:rPr>
            <w:noProof/>
            <w:webHidden/>
          </w:rPr>
          <w:fldChar w:fldCharType="begin"/>
        </w:r>
        <w:r>
          <w:rPr>
            <w:noProof/>
            <w:webHidden/>
          </w:rPr>
          <w:instrText xml:space="preserve"> PAGEREF _Toc239100062 \h </w:instrText>
        </w:r>
        <w:r>
          <w:rPr>
            <w:noProof/>
            <w:webHidden/>
          </w:rPr>
        </w:r>
        <w:r>
          <w:rPr>
            <w:noProof/>
            <w:webHidden/>
          </w:rPr>
          <w:fldChar w:fldCharType="separate"/>
        </w:r>
        <w:r>
          <w:rPr>
            <w:noProof/>
            <w:webHidden/>
          </w:rPr>
          <w:t>8</w:t>
        </w:r>
        <w:r>
          <w:rPr>
            <w:noProof/>
            <w:webHidden/>
          </w:rPr>
          <w:fldChar w:fldCharType="end"/>
        </w:r>
      </w:hyperlink>
    </w:p>
    <w:p w:rsidR="00E85A8D" w:rsidRDefault="00E85A8D" w14:paraId="0B119A34" w14:textId="5B2FDDB7">
      <w:pPr>
        <w:pStyle w:val="TOC3"/>
        <w:rPr>
          <w:rFonts w:asciiTheme="minorHAnsi" w:hAnsiTheme="minorHAnsi" w:eastAsiaTheme="minorEastAsia" w:cstheme="minorBidi"/>
          <w:noProof/>
          <w:kern w:val="2"/>
          <w:sz w:val="24"/>
          <w:szCs w:val="24"/>
          <w:lang w:eastAsia="en-GB"/>
          <w14:ligatures w14:val="standardContextual"/>
        </w:rPr>
      </w:pPr>
      <w:hyperlink w:history="1" w:anchor="_Toc239100063">
        <w:r w:rsidRPr="00882084">
          <w:rPr>
            <w:rStyle w:val="Hyperlink"/>
            <w:noProof/>
          </w:rPr>
          <w:t>2.2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Pupils with additional needs</w:t>
        </w:r>
        <w:r>
          <w:rPr>
            <w:noProof/>
            <w:webHidden/>
          </w:rPr>
          <w:tab/>
        </w:r>
        <w:r>
          <w:rPr>
            <w:noProof/>
            <w:webHidden/>
          </w:rPr>
          <w:fldChar w:fldCharType="begin"/>
        </w:r>
        <w:r>
          <w:rPr>
            <w:noProof/>
            <w:webHidden/>
          </w:rPr>
          <w:instrText xml:space="preserve"> PAGEREF _Toc239100063 \h </w:instrText>
        </w:r>
        <w:r>
          <w:rPr>
            <w:noProof/>
            <w:webHidden/>
          </w:rPr>
        </w:r>
        <w:r>
          <w:rPr>
            <w:noProof/>
            <w:webHidden/>
          </w:rPr>
          <w:fldChar w:fldCharType="separate"/>
        </w:r>
        <w:r>
          <w:rPr>
            <w:noProof/>
            <w:webHidden/>
          </w:rPr>
          <w:t>9</w:t>
        </w:r>
        <w:r>
          <w:rPr>
            <w:noProof/>
            <w:webHidden/>
          </w:rPr>
          <w:fldChar w:fldCharType="end"/>
        </w:r>
      </w:hyperlink>
    </w:p>
    <w:p w:rsidR="00E85A8D" w:rsidRDefault="00E85A8D" w14:paraId="3D558100" w14:textId="44F30D6D">
      <w:pPr>
        <w:pStyle w:val="TOC3"/>
        <w:rPr>
          <w:rFonts w:asciiTheme="minorHAnsi" w:hAnsiTheme="minorHAnsi" w:eastAsiaTheme="minorEastAsia" w:cstheme="minorBidi"/>
          <w:noProof/>
          <w:kern w:val="2"/>
          <w:sz w:val="24"/>
          <w:szCs w:val="24"/>
          <w:lang w:eastAsia="en-GB"/>
          <w14:ligatures w14:val="standardContextual"/>
        </w:rPr>
      </w:pPr>
      <w:hyperlink w:history="1" w:anchor="_Toc239100064">
        <w:r w:rsidRPr="00882084">
          <w:rPr>
            <w:rStyle w:val="Hyperlink"/>
            <w:noProof/>
          </w:rPr>
          <w:t>2.3</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Remote Education</w:t>
        </w:r>
        <w:r>
          <w:rPr>
            <w:noProof/>
            <w:webHidden/>
          </w:rPr>
          <w:tab/>
        </w:r>
        <w:r>
          <w:rPr>
            <w:noProof/>
            <w:webHidden/>
          </w:rPr>
          <w:fldChar w:fldCharType="begin"/>
        </w:r>
        <w:r>
          <w:rPr>
            <w:noProof/>
            <w:webHidden/>
          </w:rPr>
          <w:instrText xml:space="preserve"> PAGEREF _Toc239100064 \h </w:instrText>
        </w:r>
        <w:r>
          <w:rPr>
            <w:noProof/>
            <w:webHidden/>
          </w:rPr>
        </w:r>
        <w:r>
          <w:rPr>
            <w:noProof/>
            <w:webHidden/>
          </w:rPr>
          <w:fldChar w:fldCharType="separate"/>
        </w:r>
        <w:r>
          <w:rPr>
            <w:noProof/>
            <w:webHidden/>
          </w:rPr>
          <w:t>9</w:t>
        </w:r>
        <w:r>
          <w:rPr>
            <w:noProof/>
            <w:webHidden/>
          </w:rPr>
          <w:fldChar w:fldCharType="end"/>
        </w:r>
      </w:hyperlink>
    </w:p>
    <w:p w:rsidR="00E85A8D" w:rsidRDefault="00E85A8D" w14:paraId="1442BB1D" w14:textId="10DD99D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65">
        <w:r w:rsidRPr="00882084">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Handling online safety concerns and incidents</w:t>
        </w:r>
        <w:r>
          <w:rPr>
            <w:noProof/>
            <w:webHidden/>
          </w:rPr>
          <w:tab/>
        </w:r>
        <w:r>
          <w:rPr>
            <w:noProof/>
            <w:webHidden/>
          </w:rPr>
          <w:fldChar w:fldCharType="begin"/>
        </w:r>
        <w:r>
          <w:rPr>
            <w:noProof/>
            <w:webHidden/>
          </w:rPr>
          <w:instrText xml:space="preserve"> PAGEREF _Toc239100065 \h </w:instrText>
        </w:r>
        <w:r>
          <w:rPr>
            <w:noProof/>
            <w:webHidden/>
          </w:rPr>
        </w:r>
        <w:r>
          <w:rPr>
            <w:noProof/>
            <w:webHidden/>
          </w:rPr>
          <w:fldChar w:fldCharType="separate"/>
        </w:r>
        <w:r>
          <w:rPr>
            <w:noProof/>
            <w:webHidden/>
          </w:rPr>
          <w:t>9</w:t>
        </w:r>
        <w:r>
          <w:rPr>
            <w:noProof/>
            <w:webHidden/>
          </w:rPr>
          <w:fldChar w:fldCharType="end"/>
        </w:r>
      </w:hyperlink>
    </w:p>
    <w:p w:rsidR="00E85A8D" w:rsidRDefault="00E85A8D" w14:paraId="5F110067" w14:textId="1273F32C">
      <w:pPr>
        <w:pStyle w:val="TOC3"/>
        <w:rPr>
          <w:rFonts w:asciiTheme="minorHAnsi" w:hAnsiTheme="minorHAnsi" w:eastAsiaTheme="minorEastAsia" w:cstheme="minorBidi"/>
          <w:noProof/>
          <w:kern w:val="2"/>
          <w:sz w:val="24"/>
          <w:szCs w:val="24"/>
          <w:lang w:eastAsia="en-GB"/>
          <w14:ligatures w14:val="standardContextual"/>
        </w:rPr>
      </w:pPr>
      <w:hyperlink w:history="1" w:anchor="_Toc239100066">
        <w:r w:rsidRPr="00882084">
          <w:rPr>
            <w:rStyle w:val="Hyperlink"/>
            <w:noProof/>
            <w:lang w:eastAsia="en-GB"/>
          </w:rPr>
          <w:t>3.1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lang w:eastAsia="en-GB"/>
          </w:rPr>
          <w:t>Sharing nudes and/or semi-nudes</w:t>
        </w:r>
        <w:r>
          <w:rPr>
            <w:noProof/>
            <w:webHidden/>
          </w:rPr>
          <w:tab/>
        </w:r>
        <w:r>
          <w:rPr>
            <w:noProof/>
            <w:webHidden/>
          </w:rPr>
          <w:fldChar w:fldCharType="begin"/>
        </w:r>
        <w:r>
          <w:rPr>
            <w:noProof/>
            <w:webHidden/>
          </w:rPr>
          <w:instrText xml:space="preserve"> PAGEREF _Toc239100066 \h </w:instrText>
        </w:r>
        <w:r>
          <w:rPr>
            <w:noProof/>
            <w:webHidden/>
          </w:rPr>
        </w:r>
        <w:r>
          <w:rPr>
            <w:noProof/>
            <w:webHidden/>
          </w:rPr>
          <w:fldChar w:fldCharType="separate"/>
        </w:r>
        <w:r>
          <w:rPr>
            <w:noProof/>
            <w:webHidden/>
          </w:rPr>
          <w:t>10</w:t>
        </w:r>
        <w:r>
          <w:rPr>
            <w:noProof/>
            <w:webHidden/>
          </w:rPr>
          <w:fldChar w:fldCharType="end"/>
        </w:r>
      </w:hyperlink>
    </w:p>
    <w:p w:rsidR="00E85A8D" w:rsidRDefault="00E85A8D" w14:paraId="2A496A74" w14:textId="3600A485">
      <w:pPr>
        <w:pStyle w:val="TOC3"/>
        <w:rPr>
          <w:rFonts w:asciiTheme="minorHAnsi" w:hAnsiTheme="minorHAnsi" w:eastAsiaTheme="minorEastAsia" w:cstheme="minorBidi"/>
          <w:noProof/>
          <w:kern w:val="2"/>
          <w:sz w:val="24"/>
          <w:szCs w:val="24"/>
          <w:lang w:eastAsia="en-GB"/>
          <w14:ligatures w14:val="standardContextual"/>
        </w:rPr>
      </w:pPr>
      <w:hyperlink w:history="1" w:anchor="_Toc239100067">
        <w:r w:rsidRPr="00882084">
          <w:rPr>
            <w:rStyle w:val="Hyperlink"/>
            <w:noProof/>
            <w:lang w:eastAsia="en-GB"/>
          </w:rPr>
          <w:t>3.2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lang w:eastAsia="en-GB"/>
          </w:rPr>
          <w:t>Upskirting</w:t>
        </w:r>
        <w:r>
          <w:rPr>
            <w:noProof/>
            <w:webHidden/>
          </w:rPr>
          <w:tab/>
        </w:r>
        <w:r>
          <w:rPr>
            <w:noProof/>
            <w:webHidden/>
          </w:rPr>
          <w:fldChar w:fldCharType="begin"/>
        </w:r>
        <w:r>
          <w:rPr>
            <w:noProof/>
            <w:webHidden/>
          </w:rPr>
          <w:instrText xml:space="preserve"> PAGEREF _Toc239100067 \h </w:instrText>
        </w:r>
        <w:r>
          <w:rPr>
            <w:noProof/>
            <w:webHidden/>
          </w:rPr>
        </w:r>
        <w:r>
          <w:rPr>
            <w:noProof/>
            <w:webHidden/>
          </w:rPr>
          <w:fldChar w:fldCharType="separate"/>
        </w:r>
        <w:r>
          <w:rPr>
            <w:noProof/>
            <w:webHidden/>
          </w:rPr>
          <w:t>11</w:t>
        </w:r>
        <w:r>
          <w:rPr>
            <w:noProof/>
            <w:webHidden/>
          </w:rPr>
          <w:fldChar w:fldCharType="end"/>
        </w:r>
      </w:hyperlink>
    </w:p>
    <w:p w:rsidR="00E85A8D" w:rsidRDefault="00E85A8D" w14:paraId="5D85A15B" w14:textId="0BD66386">
      <w:pPr>
        <w:pStyle w:val="TOC3"/>
        <w:rPr>
          <w:rFonts w:asciiTheme="minorHAnsi" w:hAnsiTheme="minorHAnsi" w:eastAsiaTheme="minorEastAsia" w:cstheme="minorBidi"/>
          <w:noProof/>
          <w:kern w:val="2"/>
          <w:sz w:val="24"/>
          <w:szCs w:val="24"/>
          <w:lang w:eastAsia="en-GB"/>
          <w14:ligatures w14:val="standardContextual"/>
        </w:rPr>
      </w:pPr>
      <w:hyperlink w:history="1" w:anchor="_Toc239100068">
        <w:r w:rsidRPr="00882084">
          <w:rPr>
            <w:rStyle w:val="Hyperlink"/>
            <w:noProof/>
            <w:lang w:eastAsia="en-GB"/>
          </w:rPr>
          <w:t>3.3</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lang w:eastAsia="en-GB"/>
          </w:rPr>
          <w:t>Cyberbullying</w:t>
        </w:r>
        <w:r>
          <w:rPr>
            <w:noProof/>
            <w:webHidden/>
          </w:rPr>
          <w:tab/>
        </w:r>
        <w:r>
          <w:rPr>
            <w:noProof/>
            <w:webHidden/>
          </w:rPr>
          <w:fldChar w:fldCharType="begin"/>
        </w:r>
        <w:r>
          <w:rPr>
            <w:noProof/>
            <w:webHidden/>
          </w:rPr>
          <w:instrText xml:space="preserve"> PAGEREF _Toc239100068 \h </w:instrText>
        </w:r>
        <w:r>
          <w:rPr>
            <w:noProof/>
            <w:webHidden/>
          </w:rPr>
        </w:r>
        <w:r>
          <w:rPr>
            <w:noProof/>
            <w:webHidden/>
          </w:rPr>
          <w:fldChar w:fldCharType="separate"/>
        </w:r>
        <w:r>
          <w:rPr>
            <w:noProof/>
            <w:webHidden/>
          </w:rPr>
          <w:t>11</w:t>
        </w:r>
        <w:r>
          <w:rPr>
            <w:noProof/>
            <w:webHidden/>
          </w:rPr>
          <w:fldChar w:fldCharType="end"/>
        </w:r>
      </w:hyperlink>
    </w:p>
    <w:p w:rsidR="00E85A8D" w:rsidRDefault="00E85A8D" w14:paraId="6A8C0941" w14:textId="410B0ABE">
      <w:pPr>
        <w:pStyle w:val="TOC3"/>
        <w:rPr>
          <w:rFonts w:asciiTheme="minorHAnsi" w:hAnsiTheme="minorHAnsi" w:eastAsiaTheme="minorEastAsia" w:cstheme="minorBidi"/>
          <w:noProof/>
          <w:kern w:val="2"/>
          <w:sz w:val="24"/>
          <w:szCs w:val="24"/>
          <w:lang w:eastAsia="en-GB"/>
          <w14:ligatures w14:val="standardContextual"/>
        </w:rPr>
      </w:pPr>
      <w:hyperlink w:history="1" w:anchor="_Toc239100069">
        <w:r w:rsidRPr="00882084">
          <w:rPr>
            <w:rStyle w:val="Hyperlink"/>
            <w:rFonts w:eastAsia="Calibri"/>
            <w:noProof/>
          </w:rPr>
          <w:t>3.4</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Harmful online challenges or hoaxes</w:t>
        </w:r>
        <w:r>
          <w:rPr>
            <w:noProof/>
            <w:webHidden/>
          </w:rPr>
          <w:tab/>
        </w:r>
        <w:r>
          <w:rPr>
            <w:noProof/>
            <w:webHidden/>
          </w:rPr>
          <w:fldChar w:fldCharType="begin"/>
        </w:r>
        <w:r>
          <w:rPr>
            <w:noProof/>
            <w:webHidden/>
          </w:rPr>
          <w:instrText xml:space="preserve"> PAGEREF _Toc239100069 \h </w:instrText>
        </w:r>
        <w:r>
          <w:rPr>
            <w:noProof/>
            <w:webHidden/>
          </w:rPr>
        </w:r>
        <w:r>
          <w:rPr>
            <w:noProof/>
            <w:webHidden/>
          </w:rPr>
          <w:fldChar w:fldCharType="separate"/>
        </w:r>
        <w:r>
          <w:rPr>
            <w:noProof/>
            <w:webHidden/>
          </w:rPr>
          <w:t>12</w:t>
        </w:r>
        <w:r>
          <w:rPr>
            <w:noProof/>
            <w:webHidden/>
          </w:rPr>
          <w:fldChar w:fldCharType="end"/>
        </w:r>
      </w:hyperlink>
    </w:p>
    <w:p w:rsidR="00E85A8D" w:rsidRDefault="00E85A8D" w14:paraId="194C03B8" w14:textId="46C3327A">
      <w:pPr>
        <w:pStyle w:val="TOC3"/>
        <w:rPr>
          <w:rFonts w:asciiTheme="minorHAnsi" w:hAnsiTheme="minorHAnsi" w:eastAsiaTheme="minorEastAsia" w:cstheme="minorBidi"/>
          <w:noProof/>
          <w:kern w:val="2"/>
          <w:sz w:val="24"/>
          <w:szCs w:val="24"/>
          <w:lang w:eastAsia="en-GB"/>
          <w14:ligatures w14:val="standardContextual"/>
        </w:rPr>
      </w:pPr>
      <w:hyperlink w:history="1" w:anchor="_Toc239100070">
        <w:r w:rsidRPr="00882084">
          <w:rPr>
            <w:rStyle w:val="Hyperlink"/>
            <w:noProof/>
            <w:lang w:eastAsia="en-GB"/>
          </w:rPr>
          <w:t>3.5</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highlight w:val="yellow"/>
            <w:lang w:eastAsia="en-GB"/>
          </w:rPr>
          <w:t>Harmful sexual behaviour</w:t>
        </w:r>
        <w:r w:rsidRPr="00882084">
          <w:rPr>
            <w:rStyle w:val="Hyperlink"/>
            <w:noProof/>
            <w:lang w:eastAsia="en-GB"/>
          </w:rPr>
          <w:t>, sexual violence and harassment</w:t>
        </w:r>
        <w:r>
          <w:rPr>
            <w:noProof/>
            <w:webHidden/>
          </w:rPr>
          <w:tab/>
        </w:r>
        <w:r>
          <w:rPr>
            <w:noProof/>
            <w:webHidden/>
          </w:rPr>
          <w:fldChar w:fldCharType="begin"/>
        </w:r>
        <w:r>
          <w:rPr>
            <w:noProof/>
            <w:webHidden/>
          </w:rPr>
          <w:instrText xml:space="preserve"> PAGEREF _Toc239100070 \h </w:instrText>
        </w:r>
        <w:r>
          <w:rPr>
            <w:noProof/>
            <w:webHidden/>
          </w:rPr>
        </w:r>
        <w:r>
          <w:rPr>
            <w:noProof/>
            <w:webHidden/>
          </w:rPr>
          <w:fldChar w:fldCharType="separate"/>
        </w:r>
        <w:r>
          <w:rPr>
            <w:noProof/>
            <w:webHidden/>
          </w:rPr>
          <w:t>13</w:t>
        </w:r>
        <w:r>
          <w:rPr>
            <w:noProof/>
            <w:webHidden/>
          </w:rPr>
          <w:fldChar w:fldCharType="end"/>
        </w:r>
      </w:hyperlink>
    </w:p>
    <w:p w:rsidR="00E85A8D" w:rsidRDefault="00E85A8D" w14:paraId="14375C0C" w14:textId="0F8EBC11">
      <w:pPr>
        <w:pStyle w:val="TOC3"/>
        <w:rPr>
          <w:rFonts w:asciiTheme="minorHAnsi" w:hAnsiTheme="minorHAnsi" w:eastAsiaTheme="minorEastAsia" w:cstheme="minorBidi"/>
          <w:noProof/>
          <w:kern w:val="2"/>
          <w:sz w:val="24"/>
          <w:szCs w:val="24"/>
          <w:lang w:eastAsia="en-GB"/>
          <w14:ligatures w14:val="standardContextual"/>
        </w:rPr>
      </w:pPr>
      <w:hyperlink w:history="1" w:anchor="_Toc239100071">
        <w:r w:rsidRPr="00882084">
          <w:rPr>
            <w:rStyle w:val="Hyperlink"/>
            <w:noProof/>
            <w:lang w:eastAsia="en-GB"/>
          </w:rPr>
          <w:t>3.6</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lang w:eastAsia="en-GB"/>
          </w:rPr>
          <w:t>Misuse of school technology (devices, systems, networks, or platforms)</w:t>
        </w:r>
        <w:r>
          <w:rPr>
            <w:noProof/>
            <w:webHidden/>
          </w:rPr>
          <w:tab/>
        </w:r>
        <w:r>
          <w:rPr>
            <w:noProof/>
            <w:webHidden/>
          </w:rPr>
          <w:fldChar w:fldCharType="begin"/>
        </w:r>
        <w:r>
          <w:rPr>
            <w:noProof/>
            <w:webHidden/>
          </w:rPr>
          <w:instrText xml:space="preserve"> PAGEREF _Toc239100071 \h </w:instrText>
        </w:r>
        <w:r>
          <w:rPr>
            <w:noProof/>
            <w:webHidden/>
          </w:rPr>
        </w:r>
        <w:r>
          <w:rPr>
            <w:noProof/>
            <w:webHidden/>
          </w:rPr>
          <w:fldChar w:fldCharType="separate"/>
        </w:r>
        <w:r>
          <w:rPr>
            <w:noProof/>
            <w:webHidden/>
          </w:rPr>
          <w:t>13</w:t>
        </w:r>
        <w:r>
          <w:rPr>
            <w:noProof/>
            <w:webHidden/>
          </w:rPr>
          <w:fldChar w:fldCharType="end"/>
        </w:r>
      </w:hyperlink>
    </w:p>
    <w:p w:rsidR="00E85A8D" w:rsidRDefault="00E85A8D" w14:paraId="2AD306A9" w14:textId="109C43AF">
      <w:pPr>
        <w:pStyle w:val="TOC3"/>
        <w:rPr>
          <w:rFonts w:asciiTheme="minorHAnsi" w:hAnsiTheme="minorHAnsi" w:eastAsiaTheme="minorEastAsia" w:cstheme="minorBidi"/>
          <w:noProof/>
          <w:kern w:val="2"/>
          <w:sz w:val="24"/>
          <w:szCs w:val="24"/>
          <w:lang w:eastAsia="en-GB"/>
          <w14:ligatures w14:val="standardContextual"/>
        </w:rPr>
      </w:pPr>
      <w:hyperlink w:history="1" w:anchor="_Toc239100072">
        <w:r w:rsidRPr="00882084">
          <w:rPr>
            <w:rStyle w:val="Hyperlink"/>
            <w:noProof/>
            <w:lang w:eastAsia="en-GB"/>
          </w:rPr>
          <w:t>3.7</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lang w:eastAsia="en-GB"/>
          </w:rPr>
          <w:t>Social media incidents</w:t>
        </w:r>
        <w:r>
          <w:rPr>
            <w:noProof/>
            <w:webHidden/>
          </w:rPr>
          <w:tab/>
        </w:r>
        <w:r>
          <w:rPr>
            <w:noProof/>
            <w:webHidden/>
          </w:rPr>
          <w:fldChar w:fldCharType="begin"/>
        </w:r>
        <w:r>
          <w:rPr>
            <w:noProof/>
            <w:webHidden/>
          </w:rPr>
          <w:instrText xml:space="preserve"> PAGEREF _Toc239100072 \h </w:instrText>
        </w:r>
        <w:r>
          <w:rPr>
            <w:noProof/>
            <w:webHidden/>
          </w:rPr>
        </w:r>
        <w:r>
          <w:rPr>
            <w:noProof/>
            <w:webHidden/>
          </w:rPr>
          <w:fldChar w:fldCharType="separate"/>
        </w:r>
        <w:r>
          <w:rPr>
            <w:noProof/>
            <w:webHidden/>
          </w:rPr>
          <w:t>14</w:t>
        </w:r>
        <w:r>
          <w:rPr>
            <w:noProof/>
            <w:webHidden/>
          </w:rPr>
          <w:fldChar w:fldCharType="end"/>
        </w:r>
      </w:hyperlink>
    </w:p>
    <w:p w:rsidR="00E85A8D" w:rsidRDefault="00E85A8D" w14:paraId="7CB3541D" w14:textId="2859CC6D">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73">
        <w:r w:rsidRPr="00882084">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Data protection and data security</w:t>
        </w:r>
        <w:r>
          <w:rPr>
            <w:noProof/>
            <w:webHidden/>
          </w:rPr>
          <w:tab/>
        </w:r>
        <w:r>
          <w:rPr>
            <w:noProof/>
            <w:webHidden/>
          </w:rPr>
          <w:fldChar w:fldCharType="begin"/>
        </w:r>
        <w:r>
          <w:rPr>
            <w:noProof/>
            <w:webHidden/>
          </w:rPr>
          <w:instrText xml:space="preserve"> PAGEREF _Toc239100073 \h </w:instrText>
        </w:r>
        <w:r>
          <w:rPr>
            <w:noProof/>
            <w:webHidden/>
          </w:rPr>
        </w:r>
        <w:r>
          <w:rPr>
            <w:noProof/>
            <w:webHidden/>
          </w:rPr>
          <w:fldChar w:fldCharType="separate"/>
        </w:r>
        <w:r>
          <w:rPr>
            <w:noProof/>
            <w:webHidden/>
          </w:rPr>
          <w:t>14</w:t>
        </w:r>
        <w:r>
          <w:rPr>
            <w:noProof/>
            <w:webHidden/>
          </w:rPr>
          <w:fldChar w:fldCharType="end"/>
        </w:r>
      </w:hyperlink>
    </w:p>
    <w:p w:rsidR="00E85A8D" w:rsidRDefault="00E85A8D" w14:paraId="06AECAC2" w14:textId="74BB3CCB">
      <w:pPr>
        <w:pStyle w:val="TOC3"/>
        <w:rPr>
          <w:rFonts w:asciiTheme="minorHAnsi" w:hAnsiTheme="minorHAnsi" w:eastAsiaTheme="minorEastAsia" w:cstheme="minorBidi"/>
          <w:noProof/>
          <w:kern w:val="2"/>
          <w:sz w:val="24"/>
          <w:szCs w:val="24"/>
          <w:lang w:eastAsia="en-GB"/>
          <w14:ligatures w14:val="standardContextual"/>
        </w:rPr>
      </w:pPr>
      <w:hyperlink w:history="1" w:anchor="_Toc239100074">
        <w:r w:rsidRPr="00882084">
          <w:rPr>
            <w:rStyle w:val="Hyperlink"/>
            <w:noProof/>
          </w:rPr>
          <w:t>4.1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Maintaining Information Systems Security</w:t>
        </w:r>
        <w:r>
          <w:rPr>
            <w:noProof/>
            <w:webHidden/>
          </w:rPr>
          <w:tab/>
        </w:r>
        <w:r>
          <w:rPr>
            <w:noProof/>
            <w:webHidden/>
          </w:rPr>
          <w:fldChar w:fldCharType="begin"/>
        </w:r>
        <w:r>
          <w:rPr>
            <w:noProof/>
            <w:webHidden/>
          </w:rPr>
          <w:instrText xml:space="preserve"> PAGEREF _Toc239100074 \h </w:instrText>
        </w:r>
        <w:r>
          <w:rPr>
            <w:noProof/>
            <w:webHidden/>
          </w:rPr>
        </w:r>
        <w:r>
          <w:rPr>
            <w:noProof/>
            <w:webHidden/>
          </w:rPr>
          <w:fldChar w:fldCharType="separate"/>
        </w:r>
        <w:r>
          <w:rPr>
            <w:noProof/>
            <w:webHidden/>
          </w:rPr>
          <w:t>14</w:t>
        </w:r>
        <w:r>
          <w:rPr>
            <w:noProof/>
            <w:webHidden/>
          </w:rPr>
          <w:fldChar w:fldCharType="end"/>
        </w:r>
      </w:hyperlink>
    </w:p>
    <w:p w:rsidR="00E85A8D" w:rsidRDefault="00E85A8D" w14:paraId="7AA52F71" w14:textId="0ED45D4F">
      <w:pPr>
        <w:pStyle w:val="TOC3"/>
        <w:rPr>
          <w:rFonts w:asciiTheme="minorHAnsi" w:hAnsiTheme="minorHAnsi" w:eastAsiaTheme="minorEastAsia" w:cstheme="minorBidi"/>
          <w:noProof/>
          <w:kern w:val="2"/>
          <w:sz w:val="24"/>
          <w:szCs w:val="24"/>
          <w:lang w:eastAsia="en-GB"/>
          <w14:ligatures w14:val="standardContextual"/>
        </w:rPr>
      </w:pPr>
      <w:hyperlink w:history="1" w:anchor="_Toc239100075">
        <w:r w:rsidRPr="00882084">
          <w:rPr>
            <w:rStyle w:val="Hyperlink"/>
            <w:noProof/>
          </w:rPr>
          <w:t>4.2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Password Security</w:t>
        </w:r>
        <w:r>
          <w:rPr>
            <w:noProof/>
            <w:webHidden/>
          </w:rPr>
          <w:tab/>
        </w:r>
        <w:r>
          <w:rPr>
            <w:noProof/>
            <w:webHidden/>
          </w:rPr>
          <w:fldChar w:fldCharType="begin"/>
        </w:r>
        <w:r>
          <w:rPr>
            <w:noProof/>
            <w:webHidden/>
          </w:rPr>
          <w:instrText xml:space="preserve"> PAGEREF _Toc239100075 \h </w:instrText>
        </w:r>
        <w:r>
          <w:rPr>
            <w:noProof/>
            <w:webHidden/>
          </w:rPr>
        </w:r>
        <w:r>
          <w:rPr>
            <w:noProof/>
            <w:webHidden/>
          </w:rPr>
          <w:fldChar w:fldCharType="separate"/>
        </w:r>
        <w:r>
          <w:rPr>
            <w:noProof/>
            <w:webHidden/>
          </w:rPr>
          <w:t>15</w:t>
        </w:r>
        <w:r>
          <w:rPr>
            <w:noProof/>
            <w:webHidden/>
          </w:rPr>
          <w:fldChar w:fldCharType="end"/>
        </w:r>
      </w:hyperlink>
    </w:p>
    <w:p w:rsidR="00E85A8D" w:rsidRDefault="00E85A8D" w14:paraId="2E1A0062" w14:textId="67AED93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76">
        <w:r w:rsidRPr="00882084">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Electronic Communications</w:t>
        </w:r>
        <w:r>
          <w:rPr>
            <w:noProof/>
            <w:webHidden/>
          </w:rPr>
          <w:tab/>
        </w:r>
        <w:r>
          <w:rPr>
            <w:noProof/>
            <w:webHidden/>
          </w:rPr>
          <w:fldChar w:fldCharType="begin"/>
        </w:r>
        <w:r>
          <w:rPr>
            <w:noProof/>
            <w:webHidden/>
          </w:rPr>
          <w:instrText xml:space="preserve"> PAGEREF _Toc239100076 \h </w:instrText>
        </w:r>
        <w:r>
          <w:rPr>
            <w:noProof/>
            <w:webHidden/>
          </w:rPr>
        </w:r>
        <w:r>
          <w:rPr>
            <w:noProof/>
            <w:webHidden/>
          </w:rPr>
          <w:fldChar w:fldCharType="separate"/>
        </w:r>
        <w:r>
          <w:rPr>
            <w:noProof/>
            <w:webHidden/>
          </w:rPr>
          <w:t>16</w:t>
        </w:r>
        <w:r>
          <w:rPr>
            <w:noProof/>
            <w:webHidden/>
          </w:rPr>
          <w:fldChar w:fldCharType="end"/>
        </w:r>
      </w:hyperlink>
    </w:p>
    <w:p w:rsidR="00E85A8D" w:rsidRDefault="00E85A8D" w14:paraId="368D6CAB" w14:textId="7D6BB007">
      <w:pPr>
        <w:pStyle w:val="TOC3"/>
        <w:rPr>
          <w:rFonts w:asciiTheme="minorHAnsi" w:hAnsiTheme="minorHAnsi" w:eastAsiaTheme="minorEastAsia" w:cstheme="minorBidi"/>
          <w:noProof/>
          <w:kern w:val="2"/>
          <w:sz w:val="24"/>
          <w:szCs w:val="24"/>
          <w:lang w:eastAsia="en-GB"/>
          <w14:ligatures w14:val="standardContextual"/>
        </w:rPr>
      </w:pPr>
      <w:hyperlink w:history="1" w:anchor="_Toc239100077">
        <w:r w:rsidRPr="00882084">
          <w:rPr>
            <w:rStyle w:val="Hyperlink"/>
            <w:noProof/>
          </w:rPr>
          <w:t>5.1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Managing Email</w:t>
        </w:r>
        <w:r>
          <w:rPr>
            <w:noProof/>
            <w:webHidden/>
          </w:rPr>
          <w:tab/>
        </w:r>
        <w:r>
          <w:rPr>
            <w:noProof/>
            <w:webHidden/>
          </w:rPr>
          <w:fldChar w:fldCharType="begin"/>
        </w:r>
        <w:r>
          <w:rPr>
            <w:noProof/>
            <w:webHidden/>
          </w:rPr>
          <w:instrText xml:space="preserve"> PAGEREF _Toc239100077 \h </w:instrText>
        </w:r>
        <w:r>
          <w:rPr>
            <w:noProof/>
            <w:webHidden/>
          </w:rPr>
        </w:r>
        <w:r>
          <w:rPr>
            <w:noProof/>
            <w:webHidden/>
          </w:rPr>
          <w:fldChar w:fldCharType="separate"/>
        </w:r>
        <w:r>
          <w:rPr>
            <w:noProof/>
            <w:webHidden/>
          </w:rPr>
          <w:t>16</w:t>
        </w:r>
        <w:r>
          <w:rPr>
            <w:noProof/>
            <w:webHidden/>
          </w:rPr>
          <w:fldChar w:fldCharType="end"/>
        </w:r>
      </w:hyperlink>
    </w:p>
    <w:p w:rsidR="00E85A8D" w:rsidRDefault="00E85A8D" w14:paraId="6A8EB762" w14:textId="50A59068">
      <w:pPr>
        <w:pStyle w:val="TOC3"/>
        <w:rPr>
          <w:rFonts w:asciiTheme="minorHAnsi" w:hAnsiTheme="minorHAnsi" w:eastAsiaTheme="minorEastAsia" w:cstheme="minorBidi"/>
          <w:noProof/>
          <w:kern w:val="2"/>
          <w:sz w:val="24"/>
          <w:szCs w:val="24"/>
          <w:lang w:eastAsia="en-GB"/>
          <w14:ligatures w14:val="standardContextual"/>
        </w:rPr>
      </w:pPr>
      <w:hyperlink w:history="1" w:anchor="_Toc239100078">
        <w:r w:rsidRPr="00882084">
          <w:rPr>
            <w:rStyle w:val="Hyperlink"/>
            <w:noProof/>
          </w:rPr>
          <w:t>5.2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Emailing personal, sensitive, confidential, or classified information</w:t>
        </w:r>
        <w:r>
          <w:rPr>
            <w:noProof/>
            <w:webHidden/>
          </w:rPr>
          <w:tab/>
        </w:r>
        <w:r>
          <w:rPr>
            <w:noProof/>
            <w:webHidden/>
          </w:rPr>
          <w:fldChar w:fldCharType="begin"/>
        </w:r>
        <w:r>
          <w:rPr>
            <w:noProof/>
            <w:webHidden/>
          </w:rPr>
          <w:instrText xml:space="preserve"> PAGEREF _Toc239100078 \h </w:instrText>
        </w:r>
        <w:r>
          <w:rPr>
            <w:noProof/>
            <w:webHidden/>
          </w:rPr>
        </w:r>
        <w:r>
          <w:rPr>
            <w:noProof/>
            <w:webHidden/>
          </w:rPr>
          <w:fldChar w:fldCharType="separate"/>
        </w:r>
        <w:r>
          <w:rPr>
            <w:noProof/>
            <w:webHidden/>
          </w:rPr>
          <w:t>17</w:t>
        </w:r>
        <w:r>
          <w:rPr>
            <w:noProof/>
            <w:webHidden/>
          </w:rPr>
          <w:fldChar w:fldCharType="end"/>
        </w:r>
      </w:hyperlink>
    </w:p>
    <w:p w:rsidR="00E85A8D" w:rsidRDefault="00E85A8D" w14:paraId="001E0D96" w14:textId="28A03B30">
      <w:pPr>
        <w:pStyle w:val="TOC3"/>
        <w:rPr>
          <w:rFonts w:asciiTheme="minorHAnsi" w:hAnsiTheme="minorHAnsi" w:eastAsiaTheme="minorEastAsia" w:cstheme="minorBidi"/>
          <w:noProof/>
          <w:kern w:val="2"/>
          <w:sz w:val="24"/>
          <w:szCs w:val="24"/>
          <w:lang w:eastAsia="en-GB"/>
          <w14:ligatures w14:val="standardContextual"/>
        </w:rPr>
      </w:pPr>
      <w:hyperlink w:history="1" w:anchor="_Toc239100079">
        <w:r w:rsidRPr="00882084">
          <w:rPr>
            <w:rStyle w:val="Hyperlink"/>
            <w:noProof/>
          </w:rPr>
          <w:t>5.3</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Zombie accounts</w:t>
        </w:r>
        <w:r>
          <w:rPr>
            <w:noProof/>
            <w:webHidden/>
          </w:rPr>
          <w:tab/>
        </w:r>
        <w:r>
          <w:rPr>
            <w:noProof/>
            <w:webHidden/>
          </w:rPr>
          <w:fldChar w:fldCharType="begin"/>
        </w:r>
        <w:r>
          <w:rPr>
            <w:noProof/>
            <w:webHidden/>
          </w:rPr>
          <w:instrText xml:space="preserve"> PAGEREF _Toc239100079 \h </w:instrText>
        </w:r>
        <w:r>
          <w:rPr>
            <w:noProof/>
            <w:webHidden/>
          </w:rPr>
        </w:r>
        <w:r>
          <w:rPr>
            <w:noProof/>
            <w:webHidden/>
          </w:rPr>
          <w:fldChar w:fldCharType="separate"/>
        </w:r>
        <w:r>
          <w:rPr>
            <w:noProof/>
            <w:webHidden/>
          </w:rPr>
          <w:t>17</w:t>
        </w:r>
        <w:r>
          <w:rPr>
            <w:noProof/>
            <w:webHidden/>
          </w:rPr>
          <w:fldChar w:fldCharType="end"/>
        </w:r>
      </w:hyperlink>
    </w:p>
    <w:p w:rsidR="00E85A8D" w:rsidRDefault="00E85A8D" w14:paraId="1BFBE4F3" w14:textId="1EE0A42D">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0">
        <w:r w:rsidRPr="00882084">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School Website</w:t>
        </w:r>
        <w:r>
          <w:rPr>
            <w:noProof/>
            <w:webHidden/>
          </w:rPr>
          <w:tab/>
        </w:r>
        <w:r>
          <w:rPr>
            <w:noProof/>
            <w:webHidden/>
          </w:rPr>
          <w:fldChar w:fldCharType="begin"/>
        </w:r>
        <w:r>
          <w:rPr>
            <w:noProof/>
            <w:webHidden/>
          </w:rPr>
          <w:instrText xml:space="preserve"> PAGEREF _Toc239100080 \h </w:instrText>
        </w:r>
        <w:r>
          <w:rPr>
            <w:noProof/>
            <w:webHidden/>
          </w:rPr>
        </w:r>
        <w:r>
          <w:rPr>
            <w:noProof/>
            <w:webHidden/>
          </w:rPr>
          <w:fldChar w:fldCharType="separate"/>
        </w:r>
        <w:r>
          <w:rPr>
            <w:noProof/>
            <w:webHidden/>
          </w:rPr>
          <w:t>17</w:t>
        </w:r>
        <w:r>
          <w:rPr>
            <w:noProof/>
            <w:webHidden/>
          </w:rPr>
          <w:fldChar w:fldCharType="end"/>
        </w:r>
      </w:hyperlink>
    </w:p>
    <w:p w:rsidR="00E85A8D" w:rsidRDefault="00E85A8D" w14:paraId="298AED43" w14:textId="4C4589F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1">
        <w:r w:rsidRPr="00882084">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Use of digital and video images</w:t>
        </w:r>
        <w:r>
          <w:rPr>
            <w:noProof/>
            <w:webHidden/>
          </w:rPr>
          <w:tab/>
        </w:r>
        <w:r>
          <w:rPr>
            <w:noProof/>
            <w:webHidden/>
          </w:rPr>
          <w:fldChar w:fldCharType="begin"/>
        </w:r>
        <w:r>
          <w:rPr>
            <w:noProof/>
            <w:webHidden/>
          </w:rPr>
          <w:instrText xml:space="preserve"> PAGEREF _Toc239100081 \h </w:instrText>
        </w:r>
        <w:r>
          <w:rPr>
            <w:noProof/>
            <w:webHidden/>
          </w:rPr>
        </w:r>
        <w:r>
          <w:rPr>
            <w:noProof/>
            <w:webHidden/>
          </w:rPr>
          <w:fldChar w:fldCharType="separate"/>
        </w:r>
        <w:r>
          <w:rPr>
            <w:noProof/>
            <w:webHidden/>
          </w:rPr>
          <w:t>18</w:t>
        </w:r>
        <w:r>
          <w:rPr>
            <w:noProof/>
            <w:webHidden/>
          </w:rPr>
          <w:fldChar w:fldCharType="end"/>
        </w:r>
      </w:hyperlink>
    </w:p>
    <w:p w:rsidR="00E85A8D" w:rsidRDefault="00E85A8D" w14:paraId="51BCE0EE" w14:textId="5E5C478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2">
        <w:r w:rsidRPr="00882084">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Cloud Platforms</w:t>
        </w:r>
        <w:r>
          <w:rPr>
            <w:noProof/>
            <w:webHidden/>
          </w:rPr>
          <w:tab/>
        </w:r>
        <w:r>
          <w:rPr>
            <w:noProof/>
            <w:webHidden/>
          </w:rPr>
          <w:fldChar w:fldCharType="begin"/>
        </w:r>
        <w:r>
          <w:rPr>
            <w:noProof/>
            <w:webHidden/>
          </w:rPr>
          <w:instrText xml:space="preserve"> PAGEREF _Toc239100082 \h </w:instrText>
        </w:r>
        <w:r>
          <w:rPr>
            <w:noProof/>
            <w:webHidden/>
          </w:rPr>
        </w:r>
        <w:r>
          <w:rPr>
            <w:noProof/>
            <w:webHidden/>
          </w:rPr>
          <w:fldChar w:fldCharType="separate"/>
        </w:r>
        <w:r>
          <w:rPr>
            <w:noProof/>
            <w:webHidden/>
          </w:rPr>
          <w:t>19</w:t>
        </w:r>
        <w:r>
          <w:rPr>
            <w:noProof/>
            <w:webHidden/>
          </w:rPr>
          <w:fldChar w:fldCharType="end"/>
        </w:r>
      </w:hyperlink>
    </w:p>
    <w:p w:rsidR="00E85A8D" w:rsidRDefault="00E85A8D" w14:paraId="560DF023" w14:textId="6E85294C">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3">
        <w:r w:rsidRPr="00882084">
          <w:rPr>
            <w:rStyle w:val="Hyperlink"/>
            <w:noProof/>
          </w:rPr>
          <w:t>9.</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Social Media</w:t>
        </w:r>
        <w:r>
          <w:rPr>
            <w:noProof/>
            <w:webHidden/>
          </w:rPr>
          <w:tab/>
        </w:r>
        <w:r>
          <w:rPr>
            <w:noProof/>
            <w:webHidden/>
          </w:rPr>
          <w:fldChar w:fldCharType="begin"/>
        </w:r>
        <w:r>
          <w:rPr>
            <w:noProof/>
            <w:webHidden/>
          </w:rPr>
          <w:instrText xml:space="preserve"> PAGEREF _Toc239100083 \h </w:instrText>
        </w:r>
        <w:r>
          <w:rPr>
            <w:noProof/>
            <w:webHidden/>
          </w:rPr>
        </w:r>
        <w:r>
          <w:rPr>
            <w:noProof/>
            <w:webHidden/>
          </w:rPr>
          <w:fldChar w:fldCharType="separate"/>
        </w:r>
        <w:r>
          <w:rPr>
            <w:noProof/>
            <w:webHidden/>
          </w:rPr>
          <w:t>19</w:t>
        </w:r>
        <w:r>
          <w:rPr>
            <w:noProof/>
            <w:webHidden/>
          </w:rPr>
          <w:fldChar w:fldCharType="end"/>
        </w:r>
      </w:hyperlink>
    </w:p>
    <w:p w:rsidR="00E85A8D" w:rsidRDefault="00E85A8D" w14:paraId="6FC25B35" w14:textId="3F04DFE1">
      <w:pPr>
        <w:pStyle w:val="TOC3"/>
        <w:rPr>
          <w:rFonts w:asciiTheme="minorHAnsi" w:hAnsiTheme="minorHAnsi" w:eastAsiaTheme="minorEastAsia" w:cstheme="minorBidi"/>
          <w:noProof/>
          <w:kern w:val="2"/>
          <w:sz w:val="24"/>
          <w:szCs w:val="24"/>
          <w:lang w:eastAsia="en-GB"/>
          <w14:ligatures w14:val="standardContextual"/>
        </w:rPr>
      </w:pPr>
      <w:hyperlink w:history="1" w:anchor="_Toc239100084">
        <w:r w:rsidRPr="00882084">
          <w:rPr>
            <w:rStyle w:val="Hyperlink"/>
            <w:noProof/>
          </w:rPr>
          <w:t>9.1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Managing social networking, social media, and personal publishing sites</w:t>
        </w:r>
        <w:r>
          <w:rPr>
            <w:noProof/>
            <w:webHidden/>
          </w:rPr>
          <w:tab/>
        </w:r>
        <w:r>
          <w:rPr>
            <w:noProof/>
            <w:webHidden/>
          </w:rPr>
          <w:fldChar w:fldCharType="begin"/>
        </w:r>
        <w:r>
          <w:rPr>
            <w:noProof/>
            <w:webHidden/>
          </w:rPr>
          <w:instrText xml:space="preserve"> PAGEREF _Toc239100084 \h </w:instrText>
        </w:r>
        <w:r>
          <w:rPr>
            <w:noProof/>
            <w:webHidden/>
          </w:rPr>
        </w:r>
        <w:r>
          <w:rPr>
            <w:noProof/>
            <w:webHidden/>
          </w:rPr>
          <w:fldChar w:fldCharType="separate"/>
        </w:r>
        <w:r>
          <w:rPr>
            <w:noProof/>
            <w:webHidden/>
          </w:rPr>
          <w:t>19</w:t>
        </w:r>
        <w:r>
          <w:rPr>
            <w:noProof/>
            <w:webHidden/>
          </w:rPr>
          <w:fldChar w:fldCharType="end"/>
        </w:r>
      </w:hyperlink>
    </w:p>
    <w:p w:rsidR="00E85A8D" w:rsidRDefault="00E85A8D" w14:paraId="0E32010F" w14:textId="5712BA12">
      <w:pPr>
        <w:pStyle w:val="TOC3"/>
        <w:rPr>
          <w:rFonts w:asciiTheme="minorHAnsi" w:hAnsiTheme="minorHAnsi" w:eastAsiaTheme="minorEastAsia" w:cstheme="minorBidi"/>
          <w:noProof/>
          <w:kern w:val="2"/>
          <w:sz w:val="24"/>
          <w:szCs w:val="24"/>
          <w:lang w:eastAsia="en-GB"/>
          <w14:ligatures w14:val="standardContextual"/>
        </w:rPr>
      </w:pPr>
      <w:hyperlink w:history="1" w:anchor="_Toc239100085">
        <w:r w:rsidRPr="00882084">
          <w:rPr>
            <w:rStyle w:val="Hyperlink"/>
            <w:iCs/>
            <w:noProof/>
          </w:rPr>
          <w:t>9.2</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Personal devices and bring your own device (BYOD) procedures</w:t>
        </w:r>
        <w:r>
          <w:rPr>
            <w:noProof/>
            <w:webHidden/>
          </w:rPr>
          <w:tab/>
        </w:r>
        <w:r>
          <w:rPr>
            <w:noProof/>
            <w:webHidden/>
          </w:rPr>
          <w:fldChar w:fldCharType="begin"/>
        </w:r>
        <w:r>
          <w:rPr>
            <w:noProof/>
            <w:webHidden/>
          </w:rPr>
          <w:instrText xml:space="preserve"> PAGEREF _Toc239100085 \h </w:instrText>
        </w:r>
        <w:r>
          <w:rPr>
            <w:noProof/>
            <w:webHidden/>
          </w:rPr>
        </w:r>
        <w:r>
          <w:rPr>
            <w:noProof/>
            <w:webHidden/>
          </w:rPr>
          <w:fldChar w:fldCharType="separate"/>
        </w:r>
        <w:r>
          <w:rPr>
            <w:noProof/>
            <w:webHidden/>
          </w:rPr>
          <w:t>21</w:t>
        </w:r>
        <w:r>
          <w:rPr>
            <w:noProof/>
            <w:webHidden/>
          </w:rPr>
          <w:fldChar w:fldCharType="end"/>
        </w:r>
      </w:hyperlink>
    </w:p>
    <w:p w:rsidR="00E85A8D" w:rsidRDefault="00E85A8D" w14:paraId="2F5F5938" w14:textId="3455EF0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6">
        <w:r w:rsidRPr="00882084">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Generative Artificial Intelligence</w:t>
        </w:r>
        <w:r>
          <w:rPr>
            <w:noProof/>
            <w:webHidden/>
          </w:rPr>
          <w:tab/>
        </w:r>
        <w:r>
          <w:rPr>
            <w:noProof/>
            <w:webHidden/>
          </w:rPr>
          <w:fldChar w:fldCharType="begin"/>
        </w:r>
        <w:r>
          <w:rPr>
            <w:noProof/>
            <w:webHidden/>
          </w:rPr>
          <w:instrText xml:space="preserve"> PAGEREF _Toc239100086 \h </w:instrText>
        </w:r>
        <w:r>
          <w:rPr>
            <w:noProof/>
            <w:webHidden/>
          </w:rPr>
        </w:r>
        <w:r>
          <w:rPr>
            <w:noProof/>
            <w:webHidden/>
          </w:rPr>
          <w:fldChar w:fldCharType="separate"/>
        </w:r>
        <w:r>
          <w:rPr>
            <w:noProof/>
            <w:webHidden/>
          </w:rPr>
          <w:t>23</w:t>
        </w:r>
        <w:r>
          <w:rPr>
            <w:noProof/>
            <w:webHidden/>
          </w:rPr>
          <w:fldChar w:fldCharType="end"/>
        </w:r>
      </w:hyperlink>
    </w:p>
    <w:p w:rsidR="00E85A8D" w:rsidRDefault="00E85A8D" w14:paraId="77EE78BB" w14:textId="3ABB7565">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7">
        <w:r w:rsidRPr="00882084">
          <w:rPr>
            <w:rStyle w:val="Hyperlink"/>
            <w:noProof/>
          </w:rPr>
          <w:t>11.</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Managing filtering and monitoring</w:t>
        </w:r>
        <w:r>
          <w:rPr>
            <w:noProof/>
            <w:webHidden/>
          </w:rPr>
          <w:tab/>
        </w:r>
        <w:r>
          <w:rPr>
            <w:noProof/>
            <w:webHidden/>
          </w:rPr>
          <w:fldChar w:fldCharType="begin"/>
        </w:r>
        <w:r>
          <w:rPr>
            <w:noProof/>
            <w:webHidden/>
          </w:rPr>
          <w:instrText xml:space="preserve"> PAGEREF _Toc239100087 \h </w:instrText>
        </w:r>
        <w:r>
          <w:rPr>
            <w:noProof/>
            <w:webHidden/>
          </w:rPr>
        </w:r>
        <w:r>
          <w:rPr>
            <w:noProof/>
            <w:webHidden/>
          </w:rPr>
          <w:fldChar w:fldCharType="separate"/>
        </w:r>
        <w:r>
          <w:rPr>
            <w:noProof/>
            <w:webHidden/>
          </w:rPr>
          <w:t>24</w:t>
        </w:r>
        <w:r>
          <w:rPr>
            <w:noProof/>
            <w:webHidden/>
          </w:rPr>
          <w:fldChar w:fldCharType="end"/>
        </w:r>
      </w:hyperlink>
    </w:p>
    <w:p w:rsidR="00E85A8D" w:rsidRDefault="00E85A8D" w14:paraId="129A9167" w14:textId="672FD40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8">
        <w:r w:rsidRPr="00882084">
          <w:rPr>
            <w:rStyle w:val="Hyperlink"/>
            <w:noProof/>
          </w:rPr>
          <w:t>12.</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Webcams and Surveillance Camera Systems (incl. CCTV)</w:t>
        </w:r>
        <w:r>
          <w:rPr>
            <w:noProof/>
            <w:webHidden/>
          </w:rPr>
          <w:tab/>
        </w:r>
        <w:r>
          <w:rPr>
            <w:noProof/>
            <w:webHidden/>
          </w:rPr>
          <w:fldChar w:fldCharType="begin"/>
        </w:r>
        <w:r>
          <w:rPr>
            <w:noProof/>
            <w:webHidden/>
          </w:rPr>
          <w:instrText xml:space="preserve"> PAGEREF _Toc239100088 \h </w:instrText>
        </w:r>
        <w:r>
          <w:rPr>
            <w:noProof/>
            <w:webHidden/>
          </w:rPr>
        </w:r>
        <w:r>
          <w:rPr>
            <w:noProof/>
            <w:webHidden/>
          </w:rPr>
          <w:fldChar w:fldCharType="separate"/>
        </w:r>
        <w:r>
          <w:rPr>
            <w:noProof/>
            <w:webHidden/>
          </w:rPr>
          <w:t>24</w:t>
        </w:r>
        <w:r>
          <w:rPr>
            <w:noProof/>
            <w:webHidden/>
          </w:rPr>
          <w:fldChar w:fldCharType="end"/>
        </w:r>
      </w:hyperlink>
    </w:p>
    <w:p w:rsidR="00E85A8D" w:rsidRDefault="00E85A8D" w14:paraId="4EC8CC72" w14:textId="5C12F9BE">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89">
        <w:r w:rsidRPr="00882084">
          <w:rPr>
            <w:rStyle w:val="Hyperlink"/>
            <w:noProof/>
          </w:rPr>
          <w:t>13.</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Managing emerging technologies</w:t>
        </w:r>
        <w:r>
          <w:rPr>
            <w:noProof/>
            <w:webHidden/>
          </w:rPr>
          <w:tab/>
        </w:r>
        <w:r>
          <w:rPr>
            <w:noProof/>
            <w:webHidden/>
          </w:rPr>
          <w:fldChar w:fldCharType="begin"/>
        </w:r>
        <w:r>
          <w:rPr>
            <w:noProof/>
            <w:webHidden/>
          </w:rPr>
          <w:instrText xml:space="preserve"> PAGEREF _Toc239100089 \h </w:instrText>
        </w:r>
        <w:r>
          <w:rPr>
            <w:noProof/>
            <w:webHidden/>
          </w:rPr>
        </w:r>
        <w:r>
          <w:rPr>
            <w:noProof/>
            <w:webHidden/>
          </w:rPr>
          <w:fldChar w:fldCharType="separate"/>
        </w:r>
        <w:r>
          <w:rPr>
            <w:noProof/>
            <w:webHidden/>
          </w:rPr>
          <w:t>25</w:t>
        </w:r>
        <w:r>
          <w:rPr>
            <w:noProof/>
            <w:webHidden/>
          </w:rPr>
          <w:fldChar w:fldCharType="end"/>
        </w:r>
      </w:hyperlink>
    </w:p>
    <w:p w:rsidR="00E85A8D" w:rsidRDefault="00E85A8D" w14:paraId="08581BD1" w14:textId="32A0B238">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90">
        <w:r w:rsidRPr="00882084">
          <w:rPr>
            <w:rStyle w:val="Hyperlink"/>
            <w:rFonts w:eastAsia="Calibri"/>
            <w:noProof/>
          </w:rPr>
          <w:t>14.</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Cyber security and resilience</w:t>
        </w:r>
        <w:r>
          <w:rPr>
            <w:noProof/>
            <w:webHidden/>
          </w:rPr>
          <w:tab/>
        </w:r>
        <w:r>
          <w:rPr>
            <w:noProof/>
            <w:webHidden/>
          </w:rPr>
          <w:fldChar w:fldCharType="begin"/>
        </w:r>
        <w:r>
          <w:rPr>
            <w:noProof/>
            <w:webHidden/>
          </w:rPr>
          <w:instrText xml:space="preserve"> PAGEREF _Toc239100090 \h </w:instrText>
        </w:r>
        <w:r>
          <w:rPr>
            <w:noProof/>
            <w:webHidden/>
          </w:rPr>
        </w:r>
        <w:r>
          <w:rPr>
            <w:noProof/>
            <w:webHidden/>
          </w:rPr>
          <w:fldChar w:fldCharType="separate"/>
        </w:r>
        <w:r>
          <w:rPr>
            <w:noProof/>
            <w:webHidden/>
          </w:rPr>
          <w:t>26</w:t>
        </w:r>
        <w:r>
          <w:rPr>
            <w:noProof/>
            <w:webHidden/>
          </w:rPr>
          <w:fldChar w:fldCharType="end"/>
        </w:r>
      </w:hyperlink>
    </w:p>
    <w:p w:rsidR="00E85A8D" w:rsidRDefault="00E85A8D" w14:paraId="372FD1B4" w14:textId="4B727AC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91">
        <w:r w:rsidRPr="00882084">
          <w:rPr>
            <w:rStyle w:val="Hyperlink"/>
            <w:noProof/>
          </w:rPr>
          <w:t>15.</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Policy Decisions</w:t>
        </w:r>
        <w:r>
          <w:rPr>
            <w:noProof/>
            <w:webHidden/>
          </w:rPr>
          <w:tab/>
        </w:r>
        <w:r>
          <w:rPr>
            <w:noProof/>
            <w:webHidden/>
          </w:rPr>
          <w:fldChar w:fldCharType="begin"/>
        </w:r>
        <w:r>
          <w:rPr>
            <w:noProof/>
            <w:webHidden/>
          </w:rPr>
          <w:instrText xml:space="preserve"> PAGEREF _Toc239100091 \h </w:instrText>
        </w:r>
        <w:r>
          <w:rPr>
            <w:noProof/>
            <w:webHidden/>
          </w:rPr>
        </w:r>
        <w:r>
          <w:rPr>
            <w:noProof/>
            <w:webHidden/>
          </w:rPr>
          <w:fldChar w:fldCharType="separate"/>
        </w:r>
        <w:r>
          <w:rPr>
            <w:noProof/>
            <w:webHidden/>
          </w:rPr>
          <w:t>26</w:t>
        </w:r>
        <w:r>
          <w:rPr>
            <w:noProof/>
            <w:webHidden/>
          </w:rPr>
          <w:fldChar w:fldCharType="end"/>
        </w:r>
      </w:hyperlink>
    </w:p>
    <w:p w:rsidR="00E85A8D" w:rsidRDefault="00E85A8D" w14:paraId="408CC9BF" w14:textId="25AC9C22">
      <w:pPr>
        <w:pStyle w:val="TOC3"/>
        <w:rPr>
          <w:rFonts w:asciiTheme="minorHAnsi" w:hAnsiTheme="minorHAnsi" w:eastAsiaTheme="minorEastAsia" w:cstheme="minorBidi"/>
          <w:noProof/>
          <w:kern w:val="2"/>
          <w:sz w:val="24"/>
          <w:szCs w:val="24"/>
          <w:lang w:eastAsia="en-GB"/>
          <w14:ligatures w14:val="standardContextual"/>
        </w:rPr>
      </w:pPr>
      <w:hyperlink w:history="1" w:anchor="_Toc239100092">
        <w:r w:rsidRPr="00882084">
          <w:rPr>
            <w:rStyle w:val="Hyperlink"/>
            <w:noProof/>
          </w:rPr>
          <w:t>15.1</w:t>
        </w:r>
        <w:r>
          <w:rPr>
            <w:rFonts w:asciiTheme="minorHAnsi" w:hAnsiTheme="minorHAnsi" w:eastAsiaTheme="minorEastAsia" w:cstheme="minorBidi"/>
            <w:noProof/>
            <w:kern w:val="2"/>
            <w:sz w:val="24"/>
            <w:szCs w:val="24"/>
            <w:lang w:eastAsia="en-GB"/>
            <w14:ligatures w14:val="standardContextual"/>
          </w:rPr>
          <w:tab/>
        </w:r>
        <w:r w:rsidRPr="00882084">
          <w:rPr>
            <w:rStyle w:val="Hyperlink"/>
            <w:noProof/>
          </w:rPr>
          <w:t>Authorising internet access</w:t>
        </w:r>
        <w:r>
          <w:rPr>
            <w:noProof/>
            <w:webHidden/>
          </w:rPr>
          <w:tab/>
        </w:r>
        <w:r>
          <w:rPr>
            <w:noProof/>
            <w:webHidden/>
          </w:rPr>
          <w:fldChar w:fldCharType="begin"/>
        </w:r>
        <w:r>
          <w:rPr>
            <w:noProof/>
            <w:webHidden/>
          </w:rPr>
          <w:instrText xml:space="preserve"> PAGEREF _Toc239100092 \h </w:instrText>
        </w:r>
        <w:r>
          <w:rPr>
            <w:noProof/>
            <w:webHidden/>
          </w:rPr>
        </w:r>
        <w:r>
          <w:rPr>
            <w:noProof/>
            <w:webHidden/>
          </w:rPr>
          <w:fldChar w:fldCharType="separate"/>
        </w:r>
        <w:r>
          <w:rPr>
            <w:noProof/>
            <w:webHidden/>
          </w:rPr>
          <w:t>26</w:t>
        </w:r>
        <w:r>
          <w:rPr>
            <w:noProof/>
            <w:webHidden/>
          </w:rPr>
          <w:fldChar w:fldCharType="end"/>
        </w:r>
      </w:hyperlink>
    </w:p>
    <w:p w:rsidR="00E85A8D" w:rsidRDefault="00E85A8D" w14:paraId="742478AE" w14:textId="7FB6A350">
      <w:pPr>
        <w:pStyle w:val="TOC3"/>
        <w:rPr>
          <w:rFonts w:asciiTheme="minorHAnsi" w:hAnsiTheme="minorHAnsi" w:eastAsiaTheme="minorEastAsia" w:cstheme="minorBidi"/>
          <w:noProof/>
          <w:kern w:val="2"/>
          <w:sz w:val="24"/>
          <w:szCs w:val="24"/>
          <w:lang w:eastAsia="en-GB"/>
          <w14:ligatures w14:val="standardContextual"/>
        </w:rPr>
      </w:pPr>
      <w:hyperlink w:history="1" w:anchor="_Toc239100093">
        <w:r w:rsidRPr="00882084">
          <w:rPr>
            <w:rStyle w:val="Hyperlink"/>
            <w:rFonts w:eastAsia="Calibri"/>
            <w:noProof/>
          </w:rPr>
          <w:t>15.2</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Assessing risks</w:t>
        </w:r>
        <w:r>
          <w:rPr>
            <w:noProof/>
            <w:webHidden/>
          </w:rPr>
          <w:tab/>
        </w:r>
        <w:r>
          <w:rPr>
            <w:noProof/>
            <w:webHidden/>
          </w:rPr>
          <w:fldChar w:fldCharType="begin"/>
        </w:r>
        <w:r>
          <w:rPr>
            <w:noProof/>
            <w:webHidden/>
          </w:rPr>
          <w:instrText xml:space="preserve"> PAGEREF _Toc239100093 \h </w:instrText>
        </w:r>
        <w:r>
          <w:rPr>
            <w:noProof/>
            <w:webHidden/>
          </w:rPr>
        </w:r>
        <w:r>
          <w:rPr>
            <w:noProof/>
            <w:webHidden/>
          </w:rPr>
          <w:fldChar w:fldCharType="separate"/>
        </w:r>
        <w:r>
          <w:rPr>
            <w:noProof/>
            <w:webHidden/>
          </w:rPr>
          <w:t>26</w:t>
        </w:r>
        <w:r>
          <w:rPr>
            <w:noProof/>
            <w:webHidden/>
          </w:rPr>
          <w:fldChar w:fldCharType="end"/>
        </w:r>
      </w:hyperlink>
    </w:p>
    <w:p w:rsidR="00E85A8D" w:rsidRDefault="00E85A8D" w14:paraId="36369250" w14:textId="60C6B9D9">
      <w:pPr>
        <w:pStyle w:val="TOC3"/>
        <w:rPr>
          <w:rFonts w:asciiTheme="minorHAnsi" w:hAnsiTheme="minorHAnsi" w:eastAsiaTheme="minorEastAsia" w:cstheme="minorBidi"/>
          <w:noProof/>
          <w:kern w:val="2"/>
          <w:sz w:val="24"/>
          <w:szCs w:val="24"/>
          <w:lang w:eastAsia="en-GB"/>
          <w14:ligatures w14:val="standardContextual"/>
        </w:rPr>
      </w:pPr>
      <w:hyperlink w:history="1" w:anchor="_Toc239100094">
        <w:r w:rsidRPr="00882084">
          <w:rPr>
            <w:rStyle w:val="Hyperlink"/>
            <w:rFonts w:eastAsia="Calibri"/>
            <w:noProof/>
          </w:rPr>
          <w:t>15.3</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Responding to incidents of concern</w:t>
        </w:r>
        <w:r>
          <w:rPr>
            <w:noProof/>
            <w:webHidden/>
          </w:rPr>
          <w:tab/>
        </w:r>
        <w:r>
          <w:rPr>
            <w:noProof/>
            <w:webHidden/>
          </w:rPr>
          <w:fldChar w:fldCharType="begin"/>
        </w:r>
        <w:r>
          <w:rPr>
            <w:noProof/>
            <w:webHidden/>
          </w:rPr>
          <w:instrText xml:space="preserve"> PAGEREF _Toc239100094 \h </w:instrText>
        </w:r>
        <w:r>
          <w:rPr>
            <w:noProof/>
            <w:webHidden/>
          </w:rPr>
        </w:r>
        <w:r>
          <w:rPr>
            <w:noProof/>
            <w:webHidden/>
          </w:rPr>
          <w:fldChar w:fldCharType="separate"/>
        </w:r>
        <w:r>
          <w:rPr>
            <w:noProof/>
            <w:webHidden/>
          </w:rPr>
          <w:t>27</w:t>
        </w:r>
        <w:r>
          <w:rPr>
            <w:noProof/>
            <w:webHidden/>
          </w:rPr>
          <w:fldChar w:fldCharType="end"/>
        </w:r>
      </w:hyperlink>
    </w:p>
    <w:p w:rsidR="00E85A8D" w:rsidRDefault="00E85A8D" w14:paraId="6697DE80" w14:textId="71D2CC6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95">
        <w:r w:rsidRPr="00882084">
          <w:rPr>
            <w:rStyle w:val="Hyperlink"/>
            <w:rFonts w:eastAsia="Calibri"/>
            <w:noProof/>
          </w:rPr>
          <w:t>16.</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Communicating Policy and procedures</w:t>
        </w:r>
        <w:r>
          <w:rPr>
            <w:noProof/>
            <w:webHidden/>
          </w:rPr>
          <w:tab/>
        </w:r>
        <w:r>
          <w:rPr>
            <w:noProof/>
            <w:webHidden/>
          </w:rPr>
          <w:fldChar w:fldCharType="begin"/>
        </w:r>
        <w:r>
          <w:rPr>
            <w:noProof/>
            <w:webHidden/>
          </w:rPr>
          <w:instrText xml:space="preserve"> PAGEREF _Toc239100095 \h </w:instrText>
        </w:r>
        <w:r>
          <w:rPr>
            <w:noProof/>
            <w:webHidden/>
          </w:rPr>
        </w:r>
        <w:r>
          <w:rPr>
            <w:noProof/>
            <w:webHidden/>
          </w:rPr>
          <w:fldChar w:fldCharType="separate"/>
        </w:r>
        <w:r>
          <w:rPr>
            <w:noProof/>
            <w:webHidden/>
          </w:rPr>
          <w:t>27</w:t>
        </w:r>
        <w:r>
          <w:rPr>
            <w:noProof/>
            <w:webHidden/>
          </w:rPr>
          <w:fldChar w:fldCharType="end"/>
        </w:r>
      </w:hyperlink>
    </w:p>
    <w:p w:rsidR="00E85A8D" w:rsidRDefault="00E85A8D" w14:paraId="6B3FD3BA" w14:textId="5CAFEB82">
      <w:pPr>
        <w:pStyle w:val="TOC3"/>
        <w:rPr>
          <w:rFonts w:asciiTheme="minorHAnsi" w:hAnsiTheme="minorHAnsi" w:eastAsiaTheme="minorEastAsia" w:cstheme="minorBidi"/>
          <w:noProof/>
          <w:kern w:val="2"/>
          <w:sz w:val="24"/>
          <w:szCs w:val="24"/>
          <w:lang w:eastAsia="en-GB"/>
          <w14:ligatures w14:val="standardContextual"/>
        </w:rPr>
      </w:pPr>
      <w:hyperlink w:history="1" w:anchor="_Toc239100096">
        <w:r w:rsidRPr="00882084">
          <w:rPr>
            <w:rStyle w:val="Hyperlink"/>
            <w:rFonts w:eastAsia="Calibri"/>
            <w:noProof/>
          </w:rPr>
          <w:t>16.1</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Introducing the Policy and procedures to Pupils</w:t>
        </w:r>
        <w:r>
          <w:rPr>
            <w:noProof/>
            <w:webHidden/>
          </w:rPr>
          <w:tab/>
        </w:r>
        <w:r>
          <w:rPr>
            <w:noProof/>
            <w:webHidden/>
          </w:rPr>
          <w:fldChar w:fldCharType="begin"/>
        </w:r>
        <w:r>
          <w:rPr>
            <w:noProof/>
            <w:webHidden/>
          </w:rPr>
          <w:instrText xml:space="preserve"> PAGEREF _Toc239100096 \h </w:instrText>
        </w:r>
        <w:r>
          <w:rPr>
            <w:noProof/>
            <w:webHidden/>
          </w:rPr>
        </w:r>
        <w:r>
          <w:rPr>
            <w:noProof/>
            <w:webHidden/>
          </w:rPr>
          <w:fldChar w:fldCharType="separate"/>
        </w:r>
        <w:r>
          <w:rPr>
            <w:noProof/>
            <w:webHidden/>
          </w:rPr>
          <w:t>27</w:t>
        </w:r>
        <w:r>
          <w:rPr>
            <w:noProof/>
            <w:webHidden/>
          </w:rPr>
          <w:fldChar w:fldCharType="end"/>
        </w:r>
      </w:hyperlink>
    </w:p>
    <w:p w:rsidR="00E85A8D" w:rsidRDefault="00E85A8D" w14:paraId="0AAA70BF" w14:textId="41FBB474">
      <w:pPr>
        <w:pStyle w:val="TOC3"/>
        <w:rPr>
          <w:rFonts w:asciiTheme="minorHAnsi" w:hAnsiTheme="minorHAnsi" w:eastAsiaTheme="minorEastAsia" w:cstheme="minorBidi"/>
          <w:noProof/>
          <w:kern w:val="2"/>
          <w:sz w:val="24"/>
          <w:szCs w:val="24"/>
          <w:lang w:eastAsia="en-GB"/>
          <w14:ligatures w14:val="standardContextual"/>
        </w:rPr>
      </w:pPr>
      <w:hyperlink w:history="1" w:anchor="_Toc239100097">
        <w:r w:rsidRPr="00882084">
          <w:rPr>
            <w:rStyle w:val="Hyperlink"/>
            <w:rFonts w:eastAsia="Calibri"/>
            <w:noProof/>
          </w:rPr>
          <w:t>16.2</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Discussing the Policy and procedures with Staff</w:t>
        </w:r>
        <w:r>
          <w:rPr>
            <w:noProof/>
            <w:webHidden/>
          </w:rPr>
          <w:tab/>
        </w:r>
        <w:r>
          <w:rPr>
            <w:noProof/>
            <w:webHidden/>
          </w:rPr>
          <w:fldChar w:fldCharType="begin"/>
        </w:r>
        <w:r>
          <w:rPr>
            <w:noProof/>
            <w:webHidden/>
          </w:rPr>
          <w:instrText xml:space="preserve"> PAGEREF _Toc239100097 \h </w:instrText>
        </w:r>
        <w:r>
          <w:rPr>
            <w:noProof/>
            <w:webHidden/>
          </w:rPr>
        </w:r>
        <w:r>
          <w:rPr>
            <w:noProof/>
            <w:webHidden/>
          </w:rPr>
          <w:fldChar w:fldCharType="separate"/>
        </w:r>
        <w:r>
          <w:rPr>
            <w:noProof/>
            <w:webHidden/>
          </w:rPr>
          <w:t>27</w:t>
        </w:r>
        <w:r>
          <w:rPr>
            <w:noProof/>
            <w:webHidden/>
          </w:rPr>
          <w:fldChar w:fldCharType="end"/>
        </w:r>
      </w:hyperlink>
    </w:p>
    <w:p w:rsidR="00E85A8D" w:rsidRDefault="00E85A8D" w14:paraId="47B411B3" w14:textId="6214FF1A">
      <w:pPr>
        <w:pStyle w:val="TOC3"/>
        <w:rPr>
          <w:rFonts w:asciiTheme="minorHAnsi" w:hAnsiTheme="minorHAnsi" w:eastAsiaTheme="minorEastAsia" w:cstheme="minorBidi"/>
          <w:noProof/>
          <w:kern w:val="2"/>
          <w:sz w:val="24"/>
          <w:szCs w:val="24"/>
          <w:lang w:eastAsia="en-GB"/>
          <w14:ligatures w14:val="standardContextual"/>
        </w:rPr>
      </w:pPr>
      <w:hyperlink w:history="1" w:anchor="_Toc239100098">
        <w:r w:rsidRPr="00882084">
          <w:rPr>
            <w:rStyle w:val="Hyperlink"/>
            <w:rFonts w:eastAsia="Calibri"/>
            <w:noProof/>
          </w:rPr>
          <w:t>16.3</w:t>
        </w:r>
        <w:r>
          <w:rPr>
            <w:rFonts w:asciiTheme="minorHAnsi" w:hAnsiTheme="minorHAnsi" w:eastAsiaTheme="minorEastAsia" w:cstheme="minorBidi"/>
            <w:noProof/>
            <w:kern w:val="2"/>
            <w:sz w:val="24"/>
            <w:szCs w:val="24"/>
            <w:lang w:eastAsia="en-GB"/>
            <w14:ligatures w14:val="standardContextual"/>
          </w:rPr>
          <w:tab/>
        </w:r>
        <w:r w:rsidRPr="00882084">
          <w:rPr>
            <w:rStyle w:val="Hyperlink"/>
            <w:rFonts w:eastAsia="Calibri"/>
            <w:noProof/>
          </w:rPr>
          <w:t>Enlisting Parents’ Support</w:t>
        </w:r>
        <w:r>
          <w:rPr>
            <w:noProof/>
            <w:webHidden/>
          </w:rPr>
          <w:tab/>
        </w:r>
        <w:r>
          <w:rPr>
            <w:noProof/>
            <w:webHidden/>
          </w:rPr>
          <w:fldChar w:fldCharType="begin"/>
        </w:r>
        <w:r>
          <w:rPr>
            <w:noProof/>
            <w:webHidden/>
          </w:rPr>
          <w:instrText xml:space="preserve"> PAGEREF _Toc239100098 \h </w:instrText>
        </w:r>
        <w:r>
          <w:rPr>
            <w:noProof/>
            <w:webHidden/>
          </w:rPr>
        </w:r>
        <w:r>
          <w:rPr>
            <w:noProof/>
            <w:webHidden/>
          </w:rPr>
          <w:fldChar w:fldCharType="separate"/>
        </w:r>
        <w:r>
          <w:rPr>
            <w:noProof/>
            <w:webHidden/>
          </w:rPr>
          <w:t>28</w:t>
        </w:r>
        <w:r>
          <w:rPr>
            <w:noProof/>
            <w:webHidden/>
          </w:rPr>
          <w:fldChar w:fldCharType="end"/>
        </w:r>
      </w:hyperlink>
    </w:p>
    <w:p w:rsidR="00E85A8D" w:rsidRDefault="00E85A8D" w14:paraId="6217D059" w14:textId="32A7C0C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099">
        <w:r w:rsidRPr="00882084">
          <w:rPr>
            <w:rStyle w:val="Hyperlink"/>
            <w:noProof/>
          </w:rPr>
          <w:t>17.</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Complaints</w:t>
        </w:r>
        <w:r>
          <w:rPr>
            <w:noProof/>
            <w:webHidden/>
          </w:rPr>
          <w:tab/>
        </w:r>
        <w:r>
          <w:rPr>
            <w:noProof/>
            <w:webHidden/>
          </w:rPr>
          <w:fldChar w:fldCharType="begin"/>
        </w:r>
        <w:r>
          <w:rPr>
            <w:noProof/>
            <w:webHidden/>
          </w:rPr>
          <w:instrText xml:space="preserve"> PAGEREF _Toc239100099 \h </w:instrText>
        </w:r>
        <w:r>
          <w:rPr>
            <w:noProof/>
            <w:webHidden/>
          </w:rPr>
        </w:r>
        <w:r>
          <w:rPr>
            <w:noProof/>
            <w:webHidden/>
          </w:rPr>
          <w:fldChar w:fldCharType="separate"/>
        </w:r>
        <w:r>
          <w:rPr>
            <w:noProof/>
            <w:webHidden/>
          </w:rPr>
          <w:t>28</w:t>
        </w:r>
        <w:r>
          <w:rPr>
            <w:noProof/>
            <w:webHidden/>
          </w:rPr>
          <w:fldChar w:fldCharType="end"/>
        </w:r>
      </w:hyperlink>
    </w:p>
    <w:p w:rsidR="00E85A8D" w:rsidRDefault="00E85A8D" w14:paraId="46A0DBBF" w14:textId="290C9A04">
      <w:pPr>
        <w:pStyle w:val="TOC1"/>
        <w:rPr>
          <w:rFonts w:asciiTheme="minorHAnsi" w:hAnsiTheme="minorHAnsi" w:eastAsiaTheme="minorEastAsia" w:cstheme="minorBidi"/>
          <w:b w:val="0"/>
          <w:noProof/>
          <w:kern w:val="2"/>
          <w:sz w:val="24"/>
          <w:szCs w:val="24"/>
          <w:lang w:eastAsia="en-GB"/>
          <w14:ligatures w14:val="standardContextual"/>
        </w:rPr>
      </w:pPr>
      <w:hyperlink w:history="1" w:anchor="_Toc239100100">
        <w:r w:rsidRPr="00882084">
          <w:rPr>
            <w:rStyle w:val="Hyperlink"/>
            <w:noProof/>
          </w:rPr>
          <w:t>Broughton Primary School - Online Safety - Filtering and Monitoring Arrangements</w:t>
        </w:r>
        <w:r>
          <w:rPr>
            <w:noProof/>
            <w:webHidden/>
          </w:rPr>
          <w:tab/>
        </w:r>
        <w:r>
          <w:rPr>
            <w:noProof/>
            <w:webHidden/>
          </w:rPr>
          <w:fldChar w:fldCharType="begin"/>
        </w:r>
        <w:r>
          <w:rPr>
            <w:noProof/>
            <w:webHidden/>
          </w:rPr>
          <w:instrText xml:space="preserve"> PAGEREF _Toc239100100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241AFA11" w14:textId="57E0F6C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1">
        <w:r w:rsidRPr="00882084">
          <w:rPr>
            <w:rStyle w:val="Hyperlink"/>
            <w:rFonts w:eastAsia="Calibri"/>
            <w:noProof/>
          </w:rPr>
          <w:t>1.</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Introduction</w:t>
        </w:r>
        <w:r>
          <w:rPr>
            <w:noProof/>
            <w:webHidden/>
          </w:rPr>
          <w:tab/>
        </w:r>
        <w:r>
          <w:rPr>
            <w:noProof/>
            <w:webHidden/>
          </w:rPr>
          <w:fldChar w:fldCharType="begin"/>
        </w:r>
        <w:r>
          <w:rPr>
            <w:noProof/>
            <w:webHidden/>
          </w:rPr>
          <w:instrText xml:space="preserve"> PAGEREF _Toc239100101 \h </w:instrText>
        </w:r>
        <w:r>
          <w:rPr>
            <w:noProof/>
            <w:webHidden/>
          </w:rPr>
        </w:r>
        <w:r>
          <w:rPr>
            <w:noProof/>
            <w:webHidden/>
          </w:rPr>
          <w:fldChar w:fldCharType="separate"/>
        </w:r>
        <w:r>
          <w:rPr>
            <w:noProof/>
            <w:webHidden/>
          </w:rPr>
          <w:t>1</w:t>
        </w:r>
        <w:r>
          <w:rPr>
            <w:noProof/>
            <w:webHidden/>
          </w:rPr>
          <w:fldChar w:fldCharType="end"/>
        </w:r>
      </w:hyperlink>
    </w:p>
    <w:p w:rsidR="00E85A8D" w:rsidRDefault="00E85A8D" w14:paraId="39F8232F" w14:textId="492EF81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2">
        <w:r w:rsidRPr="00882084">
          <w:rPr>
            <w:rStyle w:val="Hyperlink"/>
            <w:rFonts w:eastAsia="Calibri"/>
            <w:noProof/>
          </w:rPr>
          <w:t>2.</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DfE Filtering and monitoring standards</w:t>
        </w:r>
        <w:r>
          <w:rPr>
            <w:noProof/>
            <w:webHidden/>
          </w:rPr>
          <w:tab/>
        </w:r>
        <w:r>
          <w:rPr>
            <w:noProof/>
            <w:webHidden/>
          </w:rPr>
          <w:fldChar w:fldCharType="begin"/>
        </w:r>
        <w:r>
          <w:rPr>
            <w:noProof/>
            <w:webHidden/>
          </w:rPr>
          <w:instrText xml:space="preserve"> PAGEREF _Toc239100102 \h </w:instrText>
        </w:r>
        <w:r>
          <w:rPr>
            <w:noProof/>
            <w:webHidden/>
          </w:rPr>
        </w:r>
        <w:r>
          <w:rPr>
            <w:noProof/>
            <w:webHidden/>
          </w:rPr>
          <w:fldChar w:fldCharType="separate"/>
        </w:r>
        <w:r>
          <w:rPr>
            <w:noProof/>
            <w:webHidden/>
          </w:rPr>
          <w:t>2</w:t>
        </w:r>
        <w:r>
          <w:rPr>
            <w:noProof/>
            <w:webHidden/>
          </w:rPr>
          <w:fldChar w:fldCharType="end"/>
        </w:r>
      </w:hyperlink>
    </w:p>
    <w:p w:rsidR="00E85A8D" w:rsidRDefault="00E85A8D" w14:paraId="7F6AA713" w14:textId="0970FF1C">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3">
        <w:r w:rsidRPr="00882084">
          <w:rPr>
            <w:rStyle w:val="Hyperlink"/>
            <w:rFonts w:eastAsia="Calibri"/>
            <w:noProof/>
          </w:rPr>
          <w:t>3.</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Blocking harmful and inappropriate content</w:t>
        </w:r>
        <w:r>
          <w:rPr>
            <w:noProof/>
            <w:webHidden/>
          </w:rPr>
          <w:tab/>
        </w:r>
        <w:r>
          <w:rPr>
            <w:noProof/>
            <w:webHidden/>
          </w:rPr>
          <w:fldChar w:fldCharType="begin"/>
        </w:r>
        <w:r>
          <w:rPr>
            <w:noProof/>
            <w:webHidden/>
          </w:rPr>
          <w:instrText xml:space="preserve"> PAGEREF _Toc239100103 \h </w:instrText>
        </w:r>
        <w:r>
          <w:rPr>
            <w:noProof/>
            <w:webHidden/>
          </w:rPr>
        </w:r>
        <w:r>
          <w:rPr>
            <w:noProof/>
            <w:webHidden/>
          </w:rPr>
          <w:fldChar w:fldCharType="separate"/>
        </w:r>
        <w:r>
          <w:rPr>
            <w:noProof/>
            <w:webHidden/>
          </w:rPr>
          <w:t>3</w:t>
        </w:r>
        <w:r>
          <w:rPr>
            <w:noProof/>
            <w:webHidden/>
          </w:rPr>
          <w:fldChar w:fldCharType="end"/>
        </w:r>
      </w:hyperlink>
    </w:p>
    <w:p w:rsidR="00E85A8D" w:rsidRDefault="00E85A8D" w14:paraId="39987E69" w14:textId="0C053A2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4">
        <w:r w:rsidRPr="00882084">
          <w:rPr>
            <w:rStyle w:val="Hyperlink"/>
            <w:rFonts w:eastAsia="Calibri"/>
            <w:noProof/>
          </w:rPr>
          <w:t>4.</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Filtering</w:t>
        </w:r>
        <w:r>
          <w:rPr>
            <w:noProof/>
            <w:webHidden/>
          </w:rPr>
          <w:tab/>
        </w:r>
        <w:r>
          <w:rPr>
            <w:noProof/>
            <w:webHidden/>
          </w:rPr>
          <w:fldChar w:fldCharType="begin"/>
        </w:r>
        <w:r>
          <w:rPr>
            <w:noProof/>
            <w:webHidden/>
          </w:rPr>
          <w:instrText xml:space="preserve"> PAGEREF _Toc239100104 \h </w:instrText>
        </w:r>
        <w:r>
          <w:rPr>
            <w:noProof/>
            <w:webHidden/>
          </w:rPr>
        </w:r>
        <w:r>
          <w:rPr>
            <w:noProof/>
            <w:webHidden/>
          </w:rPr>
          <w:fldChar w:fldCharType="separate"/>
        </w:r>
        <w:r>
          <w:rPr>
            <w:noProof/>
            <w:webHidden/>
          </w:rPr>
          <w:t>4</w:t>
        </w:r>
        <w:r>
          <w:rPr>
            <w:noProof/>
            <w:webHidden/>
          </w:rPr>
          <w:fldChar w:fldCharType="end"/>
        </w:r>
      </w:hyperlink>
    </w:p>
    <w:p w:rsidR="00E85A8D" w:rsidRDefault="00E85A8D" w14:paraId="2A365B63" w14:textId="57EBA8B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5">
        <w:r w:rsidRPr="00882084">
          <w:rPr>
            <w:rStyle w:val="Hyperlink"/>
            <w:rFonts w:eastAsia="Calibri"/>
            <w:noProof/>
          </w:rPr>
          <w:t>5.</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Monitoring</w:t>
        </w:r>
        <w:r>
          <w:rPr>
            <w:noProof/>
            <w:webHidden/>
          </w:rPr>
          <w:tab/>
        </w:r>
        <w:r>
          <w:rPr>
            <w:noProof/>
            <w:webHidden/>
          </w:rPr>
          <w:fldChar w:fldCharType="begin"/>
        </w:r>
        <w:r>
          <w:rPr>
            <w:noProof/>
            <w:webHidden/>
          </w:rPr>
          <w:instrText xml:space="preserve"> PAGEREF _Toc239100105 \h </w:instrText>
        </w:r>
        <w:r>
          <w:rPr>
            <w:noProof/>
            <w:webHidden/>
          </w:rPr>
        </w:r>
        <w:r>
          <w:rPr>
            <w:noProof/>
            <w:webHidden/>
          </w:rPr>
          <w:fldChar w:fldCharType="separate"/>
        </w:r>
        <w:r>
          <w:rPr>
            <w:noProof/>
            <w:webHidden/>
          </w:rPr>
          <w:t>5</w:t>
        </w:r>
        <w:r>
          <w:rPr>
            <w:noProof/>
            <w:webHidden/>
          </w:rPr>
          <w:fldChar w:fldCharType="end"/>
        </w:r>
      </w:hyperlink>
    </w:p>
    <w:p w:rsidR="00E85A8D" w:rsidRDefault="00E85A8D" w14:paraId="025CA542" w14:textId="59F7A9A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6">
        <w:r w:rsidRPr="00882084">
          <w:rPr>
            <w:rStyle w:val="Hyperlink"/>
            <w:rFonts w:eastAsia="Calibri"/>
            <w:noProof/>
          </w:rPr>
          <w:t>6.</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rFonts w:eastAsia="Calibri"/>
            <w:noProof/>
          </w:rPr>
          <w:t>Review of filtering and monitoring</w:t>
        </w:r>
        <w:r>
          <w:rPr>
            <w:noProof/>
            <w:webHidden/>
          </w:rPr>
          <w:tab/>
        </w:r>
        <w:r>
          <w:rPr>
            <w:noProof/>
            <w:webHidden/>
          </w:rPr>
          <w:fldChar w:fldCharType="begin"/>
        </w:r>
        <w:r>
          <w:rPr>
            <w:noProof/>
            <w:webHidden/>
          </w:rPr>
          <w:instrText xml:space="preserve"> PAGEREF _Toc239100106 \h </w:instrText>
        </w:r>
        <w:r>
          <w:rPr>
            <w:noProof/>
            <w:webHidden/>
          </w:rPr>
        </w:r>
        <w:r>
          <w:rPr>
            <w:noProof/>
            <w:webHidden/>
          </w:rPr>
          <w:fldChar w:fldCharType="separate"/>
        </w:r>
        <w:r>
          <w:rPr>
            <w:noProof/>
            <w:webHidden/>
          </w:rPr>
          <w:t>6</w:t>
        </w:r>
        <w:r>
          <w:rPr>
            <w:noProof/>
            <w:webHidden/>
          </w:rPr>
          <w:fldChar w:fldCharType="end"/>
        </w:r>
      </w:hyperlink>
    </w:p>
    <w:p w:rsidR="00E85A8D" w:rsidRDefault="00E85A8D" w14:paraId="373C829C" w14:textId="4179C81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7">
        <w:r w:rsidRPr="00882084">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Reporting safeguarding and technical concerns</w:t>
        </w:r>
        <w:r>
          <w:rPr>
            <w:noProof/>
            <w:webHidden/>
          </w:rPr>
          <w:tab/>
        </w:r>
        <w:r>
          <w:rPr>
            <w:noProof/>
            <w:webHidden/>
          </w:rPr>
          <w:fldChar w:fldCharType="begin"/>
        </w:r>
        <w:r>
          <w:rPr>
            <w:noProof/>
            <w:webHidden/>
          </w:rPr>
          <w:instrText xml:space="preserve"> PAGEREF _Toc239100107 \h </w:instrText>
        </w:r>
        <w:r>
          <w:rPr>
            <w:noProof/>
            <w:webHidden/>
          </w:rPr>
        </w:r>
        <w:r>
          <w:rPr>
            <w:noProof/>
            <w:webHidden/>
          </w:rPr>
          <w:fldChar w:fldCharType="separate"/>
        </w:r>
        <w:r>
          <w:rPr>
            <w:noProof/>
            <w:webHidden/>
          </w:rPr>
          <w:t>7</w:t>
        </w:r>
        <w:r>
          <w:rPr>
            <w:noProof/>
            <w:webHidden/>
          </w:rPr>
          <w:fldChar w:fldCharType="end"/>
        </w:r>
      </w:hyperlink>
    </w:p>
    <w:p w:rsidR="00E85A8D" w:rsidRDefault="00E85A8D" w14:paraId="276B65E7" w14:textId="7CF71AAE">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100108">
        <w:r w:rsidRPr="00882084">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882084">
          <w:rPr>
            <w:rStyle w:val="Hyperlink"/>
            <w:noProof/>
          </w:rPr>
          <w:t>Filtering and monitoring resource list / sources of further information</w:t>
        </w:r>
        <w:r>
          <w:rPr>
            <w:noProof/>
            <w:webHidden/>
          </w:rPr>
          <w:tab/>
        </w:r>
        <w:r>
          <w:rPr>
            <w:noProof/>
            <w:webHidden/>
          </w:rPr>
          <w:fldChar w:fldCharType="begin"/>
        </w:r>
        <w:r>
          <w:rPr>
            <w:noProof/>
            <w:webHidden/>
          </w:rPr>
          <w:instrText xml:space="preserve"> PAGEREF _Toc239100108 \h </w:instrText>
        </w:r>
        <w:r>
          <w:rPr>
            <w:noProof/>
            <w:webHidden/>
          </w:rPr>
        </w:r>
        <w:r>
          <w:rPr>
            <w:noProof/>
            <w:webHidden/>
          </w:rPr>
          <w:fldChar w:fldCharType="separate"/>
        </w:r>
        <w:r>
          <w:rPr>
            <w:noProof/>
            <w:webHidden/>
          </w:rPr>
          <w:t>8</w:t>
        </w:r>
        <w:r>
          <w:rPr>
            <w:noProof/>
            <w:webHidden/>
          </w:rPr>
          <w:fldChar w:fldCharType="end"/>
        </w:r>
      </w:hyperlink>
    </w:p>
    <w:p w:rsidRPr="00AA3022" w:rsidR="00482E70" w:rsidP="00E85A8D" w:rsidRDefault="00147E83" w14:paraId="14808976" w14:textId="5E31277B">
      <w:pPr>
        <w:tabs>
          <w:tab w:val="right" w:leader="dot" w:pos="10206"/>
        </w:tabs>
        <w:spacing w:before="240" w:after="120"/>
        <w:rPr>
          <w:rFonts w:ascii="Calibri" w:hAnsi="Calibri"/>
          <w:b/>
        </w:rPr>
      </w:pPr>
      <w:r>
        <w:rPr>
          <w:rFonts w:ascii="Calibri" w:hAnsi="Calibri"/>
          <w:sz w:val="28"/>
        </w:rPr>
        <w:fldChar w:fldCharType="end"/>
      </w:r>
      <w:hyperlink w:history="1" w:anchor="AA">
        <w:r w:rsidRPr="00AA3022" w:rsidR="00482E70">
          <w:rPr>
            <w:rStyle w:val="Hyperlink"/>
            <w:rFonts w:ascii="Calibri" w:hAnsi="Calibri"/>
            <w:b/>
          </w:rPr>
          <w:t>Appendix A</w:t>
        </w:r>
      </w:hyperlink>
      <w:r w:rsidRPr="00AA3022" w:rsidR="00482E70">
        <w:rPr>
          <w:rFonts w:ascii="Calibri" w:hAnsi="Calibri"/>
          <w:b/>
        </w:rPr>
        <w:t xml:space="preserve"> – School specific information on managing filtering and monitoring</w:t>
      </w:r>
      <w:r w:rsidRPr="00AA3022" w:rsidR="00E806D7">
        <w:rPr>
          <w:rFonts w:ascii="Calibri" w:hAnsi="Calibri"/>
          <w:b/>
        </w:rPr>
        <w:t xml:space="preserve"> of school-owned devices</w:t>
      </w:r>
    </w:p>
    <w:p w:rsidRPr="00AA3022" w:rsidR="00931187" w:rsidP="00E85A8D" w:rsidRDefault="00C548C8" w14:paraId="375DDAE4" w14:textId="131129E2">
      <w:pPr>
        <w:tabs>
          <w:tab w:val="right" w:leader="dot" w:pos="10206"/>
        </w:tabs>
        <w:spacing w:after="120"/>
        <w:rPr>
          <w:b/>
          <w:i/>
          <w:color w:val="000000" w:themeColor="text1"/>
        </w:rPr>
      </w:pPr>
      <w:hyperlink w:history="1" w:anchor="Links">
        <w:r w:rsidRPr="00AA3022">
          <w:rPr>
            <w:rStyle w:val="Hyperlink"/>
            <w:rFonts w:ascii="Calibri" w:hAnsi="Calibri"/>
            <w:b/>
          </w:rPr>
          <w:t>Online Safety – links to various useful websites</w:t>
        </w:r>
      </w:hyperlink>
    </w:p>
    <w:p w:rsidRPr="00AA3022" w:rsidR="00B1054E" w:rsidP="00253F27" w:rsidRDefault="00931187" w14:paraId="5D0D4F34" w14:textId="2A53E51C">
      <w:pPr>
        <w:tabs>
          <w:tab w:val="right" w:leader="dot" w:pos="10206"/>
        </w:tabs>
        <w:spacing w:after="120"/>
        <w:rPr>
          <w:b/>
          <w:i/>
          <w:color w:val="FF0000"/>
          <w:sz w:val="24"/>
        </w:rPr>
      </w:pPr>
      <w:r w:rsidRPr="00AA3022">
        <w:rPr>
          <w:b/>
          <w:i/>
          <w:color w:val="FF0000"/>
          <w:sz w:val="24"/>
        </w:rPr>
        <w:t>Please note – Links below are to documents available from</w:t>
      </w:r>
      <w:r w:rsidRPr="00AA3022" w:rsidR="008D76B9">
        <w:rPr>
          <w:b/>
          <w:i/>
          <w:color w:val="FF0000"/>
          <w:sz w:val="24"/>
        </w:rPr>
        <w:t xml:space="preserve"> either</w:t>
      </w:r>
      <w:r w:rsidRPr="00AA3022">
        <w:rPr>
          <w:b/>
          <w:i/>
          <w:color w:val="FF0000"/>
          <w:sz w:val="24"/>
        </w:rPr>
        <w:t xml:space="preserve"> the KAH</w:t>
      </w:r>
      <w:r w:rsidRPr="00AA3022" w:rsidR="00653A4B">
        <w:rPr>
          <w:b/>
          <w:i/>
          <w:color w:val="FF0000"/>
          <w:sz w:val="24"/>
        </w:rPr>
        <w:t>ub</w:t>
      </w:r>
      <w:r w:rsidRPr="00AA3022">
        <w:rPr>
          <w:b/>
          <w:i/>
          <w:color w:val="FF0000"/>
          <w:sz w:val="24"/>
        </w:rPr>
        <w:t xml:space="preserve"> or external websites and are for school use only.  Not all links will be relevant </w:t>
      </w:r>
      <w:r w:rsidRPr="00A43CDC">
        <w:rPr>
          <w:b/>
          <w:i/>
          <w:color w:val="FF0000"/>
          <w:sz w:val="24"/>
        </w:rPr>
        <w:t xml:space="preserve">to your setting, please remove </w:t>
      </w:r>
      <w:r w:rsidRPr="00A43CDC" w:rsidR="009D392B">
        <w:rPr>
          <w:rFonts w:cstheme="minorHAnsi"/>
          <w:b/>
          <w:i/>
          <w:color w:val="FF0000"/>
          <w:sz w:val="24"/>
          <w:szCs w:val="24"/>
        </w:rPr>
        <w:t>links prior to publishing.</w:t>
      </w:r>
      <w:r w:rsidRPr="009D392B" w:rsidR="009D392B">
        <w:rPr>
          <w:rFonts w:cstheme="minorHAnsi"/>
          <w:b/>
          <w:i/>
          <w:color w:val="FF0000"/>
          <w:sz w:val="24"/>
          <w:szCs w:val="24"/>
        </w:rPr>
        <w:t xml:space="preserve"> </w:t>
      </w:r>
    </w:p>
    <w:p w:rsidRPr="00E85A8D" w:rsidR="00EA36C6" w:rsidP="00931187" w:rsidRDefault="00EA36C6" w14:paraId="2AD58704" w14:textId="78836A0E">
      <w:pPr>
        <w:tabs>
          <w:tab w:val="right" w:leader="dot" w:pos="10206"/>
        </w:tabs>
        <w:spacing w:line="276" w:lineRule="auto"/>
        <w:rPr>
          <w:rStyle w:val="Hyperlink"/>
          <w:b/>
          <w:sz w:val="20"/>
        </w:rPr>
      </w:pPr>
      <w:r w:rsidRPr="00E85A8D">
        <w:rPr>
          <w:b/>
          <w:sz w:val="20"/>
        </w:rPr>
        <w:fldChar w:fldCharType="begin"/>
      </w:r>
      <w:r w:rsidRPr="00E85A8D">
        <w:rPr>
          <w:b/>
          <w:sz w:val="20"/>
        </w:rPr>
        <w:instrText>HYPERLINK "https://360safe.org.uk/"</w:instrText>
      </w:r>
      <w:r w:rsidRPr="00E85A8D">
        <w:rPr>
          <w:b/>
          <w:sz w:val="20"/>
        </w:rPr>
      </w:r>
      <w:r w:rsidRPr="00E85A8D">
        <w:rPr>
          <w:b/>
          <w:sz w:val="20"/>
        </w:rPr>
        <w:fldChar w:fldCharType="separate"/>
      </w:r>
      <w:r w:rsidRPr="00E85A8D">
        <w:rPr>
          <w:rStyle w:val="Hyperlink"/>
          <w:b/>
          <w:sz w:val="20"/>
        </w:rPr>
        <w:t>360</w:t>
      </w:r>
      <w:r w:rsidRPr="00E85A8D" w:rsidR="00A4547E">
        <w:rPr>
          <w:rStyle w:val="Hyperlink"/>
          <w:b/>
          <w:sz w:val="20"/>
          <w:vertAlign w:val="superscript"/>
        </w:rPr>
        <w:t>o</w:t>
      </w:r>
      <w:r w:rsidRPr="00E85A8D">
        <w:rPr>
          <w:rStyle w:val="Hyperlink"/>
          <w:b/>
          <w:sz w:val="20"/>
        </w:rPr>
        <w:t xml:space="preserve"> safe - Online </w:t>
      </w:r>
      <w:r w:rsidRPr="00E85A8D" w:rsidR="00A4547E">
        <w:rPr>
          <w:rStyle w:val="Hyperlink"/>
          <w:b/>
          <w:sz w:val="20"/>
        </w:rPr>
        <w:t>s</w:t>
      </w:r>
      <w:r w:rsidRPr="00E85A8D">
        <w:rPr>
          <w:rStyle w:val="Hyperlink"/>
          <w:b/>
          <w:sz w:val="20"/>
        </w:rPr>
        <w:t xml:space="preserve">afety </w:t>
      </w:r>
      <w:r w:rsidRPr="00E85A8D" w:rsidR="00A4547E">
        <w:rPr>
          <w:rStyle w:val="Hyperlink"/>
          <w:b/>
          <w:sz w:val="20"/>
        </w:rPr>
        <w:t>s</w:t>
      </w:r>
      <w:r w:rsidRPr="00E85A8D">
        <w:rPr>
          <w:rStyle w:val="Hyperlink"/>
          <w:b/>
          <w:sz w:val="20"/>
        </w:rPr>
        <w:t>elf-</w:t>
      </w:r>
      <w:r w:rsidRPr="00E85A8D" w:rsidR="00A4547E">
        <w:rPr>
          <w:rStyle w:val="Hyperlink"/>
          <w:b/>
          <w:sz w:val="20"/>
        </w:rPr>
        <w:t>r</w:t>
      </w:r>
      <w:r w:rsidRPr="00E85A8D">
        <w:rPr>
          <w:rStyle w:val="Hyperlink"/>
          <w:b/>
          <w:sz w:val="20"/>
        </w:rPr>
        <w:t xml:space="preserve">eview </w:t>
      </w:r>
      <w:r w:rsidRPr="00E85A8D" w:rsidR="00A4547E">
        <w:rPr>
          <w:rStyle w:val="Hyperlink"/>
          <w:b/>
          <w:sz w:val="20"/>
        </w:rPr>
        <w:t>t</w:t>
      </w:r>
      <w:r w:rsidRPr="00E85A8D">
        <w:rPr>
          <w:rStyle w:val="Hyperlink"/>
          <w:b/>
          <w:sz w:val="20"/>
        </w:rPr>
        <w:t xml:space="preserve">ool for </w:t>
      </w:r>
      <w:r w:rsidRPr="00E85A8D" w:rsidR="00A4547E">
        <w:rPr>
          <w:rStyle w:val="Hyperlink"/>
          <w:b/>
          <w:sz w:val="20"/>
        </w:rPr>
        <w:t>s</w:t>
      </w:r>
      <w:r w:rsidRPr="00E85A8D">
        <w:rPr>
          <w:rStyle w:val="Hyperlink"/>
          <w:b/>
          <w:sz w:val="20"/>
        </w:rPr>
        <w:t>chools</w:t>
      </w:r>
    </w:p>
    <w:p w:rsidRPr="00E85A8D" w:rsidR="00931187" w:rsidP="00931187" w:rsidRDefault="00EA36C6" w14:paraId="721205EC" w14:textId="1064FC2B">
      <w:pPr>
        <w:tabs>
          <w:tab w:val="right" w:leader="dot" w:pos="10206"/>
        </w:tabs>
        <w:spacing w:line="276" w:lineRule="auto"/>
        <w:rPr>
          <w:b/>
          <w:color w:val="000000"/>
          <w:sz w:val="20"/>
        </w:rPr>
      </w:pPr>
      <w:r w:rsidRPr="00E85A8D">
        <w:rPr>
          <w:b/>
          <w:sz w:val="20"/>
        </w:rPr>
        <w:fldChar w:fldCharType="end"/>
      </w:r>
      <w:r w:rsidRPr="00E85A8D" w:rsidR="00931187">
        <w:rPr>
          <w:b/>
          <w:color w:val="000000"/>
          <w:sz w:val="20"/>
        </w:rPr>
        <w:t xml:space="preserve">Sample </w:t>
      </w:r>
      <w:r w:rsidRPr="00E85A8D" w:rsidR="00D21BBA">
        <w:rPr>
          <w:b/>
          <w:color w:val="000000"/>
          <w:sz w:val="20"/>
        </w:rPr>
        <w:t xml:space="preserve">UKSIC </w:t>
      </w:r>
      <w:r w:rsidRPr="00E85A8D" w:rsidR="00931187">
        <w:rPr>
          <w:b/>
          <w:color w:val="000000"/>
          <w:sz w:val="20"/>
        </w:rPr>
        <w:t>EYFS, Primary and Special School Online Safety Posters</w:t>
      </w:r>
      <w:r w:rsidRPr="00E85A8D" w:rsidR="00D21BBA">
        <w:rPr>
          <w:b/>
          <w:color w:val="000000"/>
          <w:sz w:val="20"/>
        </w:rPr>
        <w:t xml:space="preserve"> (</w:t>
      </w:r>
      <w:hyperlink w:history="1" r:id="rId13">
        <w:r w:rsidRPr="00E85A8D" w:rsidR="00D21BBA">
          <w:rPr>
            <w:rStyle w:val="Hyperlink"/>
            <w:b/>
            <w:sz w:val="20"/>
          </w:rPr>
          <w:t>ages 3-6</w:t>
        </w:r>
      </w:hyperlink>
      <w:r w:rsidRPr="00E85A8D" w:rsidR="00D21BBA">
        <w:rPr>
          <w:b/>
          <w:color w:val="000000"/>
          <w:sz w:val="20"/>
        </w:rPr>
        <w:t>) (</w:t>
      </w:r>
      <w:hyperlink w:history="1" r:id="rId14">
        <w:r w:rsidRPr="00E85A8D" w:rsidR="00D21BBA">
          <w:rPr>
            <w:rStyle w:val="Hyperlink"/>
            <w:b/>
            <w:sz w:val="20"/>
          </w:rPr>
          <w:t>ages 7-11</w:t>
        </w:r>
      </w:hyperlink>
      <w:r w:rsidRPr="00E85A8D" w:rsidR="00D21BBA">
        <w:rPr>
          <w:b/>
          <w:color w:val="000000"/>
          <w:sz w:val="20"/>
        </w:rPr>
        <w:t>)</w:t>
      </w:r>
    </w:p>
    <w:p w:rsidRPr="00E85A8D" w:rsidR="0079625B" w:rsidP="00931187" w:rsidRDefault="00D01FF1" w14:paraId="55EDFACD" w14:textId="2ED1B4AD">
      <w:pPr>
        <w:tabs>
          <w:tab w:val="right" w:leader="dot" w:pos="10206"/>
        </w:tabs>
        <w:spacing w:line="276" w:lineRule="auto"/>
        <w:rPr>
          <w:b/>
          <w:color w:val="000000"/>
          <w:sz w:val="20"/>
        </w:rPr>
      </w:pPr>
      <w:hyperlink w:history="1" r:id="rId15">
        <w:r w:rsidRPr="00E85A8D">
          <w:rPr>
            <w:rStyle w:val="Hyperlink"/>
            <w:b/>
            <w:sz w:val="20"/>
          </w:rPr>
          <w:t>KAHSC Model EYFS, Primary &amp; Special School pupil/parent Acceptable Use Agreement</w:t>
        </w:r>
      </w:hyperlink>
    </w:p>
    <w:p w:rsidRPr="00E85A8D" w:rsidR="0079625B" w:rsidP="00931187" w:rsidRDefault="00D12A2D" w14:paraId="70F06D18" w14:textId="7867C376">
      <w:pPr>
        <w:tabs>
          <w:tab w:val="right" w:leader="dot" w:pos="10206"/>
        </w:tabs>
        <w:spacing w:line="276" w:lineRule="auto"/>
        <w:rPr>
          <w:b/>
          <w:color w:val="000000"/>
          <w:sz w:val="20"/>
        </w:rPr>
      </w:pPr>
      <w:hyperlink w:history="1" r:id="rId16">
        <w:r w:rsidRPr="00E85A8D">
          <w:rPr>
            <w:rStyle w:val="Hyperlink"/>
            <w:b/>
            <w:sz w:val="20"/>
          </w:rPr>
          <w:t xml:space="preserve">KAHSC Model </w:t>
        </w:r>
        <w:r w:rsidRPr="00E85A8D" w:rsidR="0079625B">
          <w:rPr>
            <w:rStyle w:val="Hyperlink"/>
            <w:b/>
            <w:sz w:val="20"/>
          </w:rPr>
          <w:t>Staff/Volunteer Acceptable Use Agreement</w:t>
        </w:r>
      </w:hyperlink>
    </w:p>
    <w:p w:rsidRPr="00E85A8D" w:rsidR="0079625B" w:rsidP="00931187" w:rsidRDefault="00C933FB" w14:paraId="668999D8" w14:textId="3FB9258E">
      <w:pPr>
        <w:tabs>
          <w:tab w:val="right" w:leader="dot" w:pos="10206"/>
        </w:tabs>
        <w:spacing w:line="276" w:lineRule="auto"/>
        <w:rPr>
          <w:b/>
          <w:color w:val="000000"/>
          <w:sz w:val="20"/>
        </w:rPr>
      </w:pPr>
      <w:hyperlink w:history="1" r:id="rId17">
        <w:r w:rsidRPr="00E85A8D">
          <w:rPr>
            <w:rStyle w:val="Hyperlink"/>
            <w:b/>
            <w:sz w:val="20"/>
          </w:rPr>
          <w:t xml:space="preserve">KAHSC Model </w:t>
        </w:r>
        <w:r w:rsidRPr="00E85A8D" w:rsidR="0079625B">
          <w:rPr>
            <w:rStyle w:val="Hyperlink"/>
            <w:b/>
            <w:sz w:val="20"/>
          </w:rPr>
          <w:t>Governor Acceptable Use Agreement</w:t>
        </w:r>
      </w:hyperlink>
    </w:p>
    <w:p w:rsidRPr="00E85A8D" w:rsidR="0079625B" w:rsidP="00931187" w:rsidRDefault="009252C9" w14:paraId="5FACD34F" w14:textId="1B7E339C">
      <w:pPr>
        <w:tabs>
          <w:tab w:val="right" w:leader="dot" w:pos="10206"/>
        </w:tabs>
        <w:spacing w:line="276" w:lineRule="auto"/>
        <w:rPr>
          <w:rStyle w:val="Hyperlink"/>
          <w:b/>
          <w:sz w:val="20"/>
        </w:rPr>
      </w:pPr>
      <w:hyperlink w:history="1" r:id="rId18">
        <w:r w:rsidRPr="00E85A8D">
          <w:rPr>
            <w:rStyle w:val="Hyperlink"/>
            <w:b/>
            <w:sz w:val="20"/>
          </w:rPr>
          <w:t>KAHSC Response to an online safety incident or concern flowchart</w:t>
        </w:r>
      </w:hyperlink>
    </w:p>
    <w:p w:rsidRPr="00E85A8D" w:rsidR="00027BF0" w:rsidP="00AD7E96" w:rsidRDefault="00E806D7" w14:paraId="2BFCDF8E" w14:textId="7F828741">
      <w:pPr>
        <w:tabs>
          <w:tab w:val="right" w:leader="dot" w:pos="10206"/>
        </w:tabs>
        <w:spacing w:line="276" w:lineRule="auto"/>
        <w:rPr>
          <w:sz w:val="20"/>
        </w:rPr>
        <w:sectPr w:rsidRPr="00E85A8D" w:rsidR="00027BF0" w:rsidSect="00E85A8D">
          <w:headerReference w:type="default" r:id="rId19"/>
          <w:type w:val="continuous"/>
          <w:pgSz w:w="11906" w:h="16838" w:orient="portrait" w:code="9"/>
          <w:pgMar w:top="851" w:right="851" w:bottom="680" w:left="851" w:header="510" w:footer="510" w:gutter="0"/>
          <w:pgNumType w:start="1"/>
          <w:cols w:space="720"/>
          <w:docGrid w:linePitch="360"/>
        </w:sectPr>
      </w:pPr>
      <w:hyperlink w:history="1" r:id="rId20">
        <w:r w:rsidRPr="00E85A8D">
          <w:rPr>
            <w:rStyle w:val="Hyperlink"/>
            <w:b/>
            <w:sz w:val="20"/>
          </w:rPr>
          <w:t>KAHSC School specific filtering and monitoring checks record/log</w:t>
        </w:r>
      </w:hyperlink>
      <w:bookmarkStart w:name="_Toc445738058" w:id="0"/>
      <w:bookmarkStart w:name="_Toc445738259" w:id="1"/>
      <w:bookmarkStart w:name="_Toc445738448" w:id="2"/>
      <w:bookmarkStart w:name="_Toc175920756" w:id="3"/>
      <w:bookmarkStart w:name="_Toc317432957" w:id="4"/>
      <w:bookmarkStart w:name="_Toc429408871" w:id="5"/>
    </w:p>
    <w:p w:rsidRPr="004F41B3" w:rsidR="00072DF4" w:rsidP="00A311CC" w:rsidRDefault="00072DF4" w14:paraId="63CDDAB2" w14:textId="77777777">
      <w:pPr>
        <w:pStyle w:val="Heading1"/>
        <w:numPr>
          <w:ilvl w:val="0"/>
          <w:numId w:val="0"/>
        </w:numPr>
        <w:rPr>
          <w:lang w:val="en-GB"/>
        </w:rPr>
      </w:pPr>
      <w:bookmarkStart w:name="_Toc206774334" w:id="6"/>
      <w:bookmarkStart w:name="_Toc239100042" w:id="7"/>
      <w:r w:rsidRPr="00AE25FD">
        <w:rPr>
          <w:lang w:val="en-GB"/>
        </w:rPr>
        <w:lastRenderedPageBreak/>
        <w:t>POLICY</w:t>
      </w:r>
      <w:bookmarkEnd w:id="0"/>
      <w:bookmarkEnd w:id="1"/>
      <w:bookmarkEnd w:id="2"/>
      <w:bookmarkEnd w:id="3"/>
      <w:bookmarkEnd w:id="6"/>
      <w:bookmarkEnd w:id="7"/>
    </w:p>
    <w:p w:rsidRPr="004F41B3" w:rsidR="00247FA5" w:rsidP="00072DF4" w:rsidRDefault="00247FA5" w14:paraId="6B4BBCFF" w14:textId="77777777">
      <w:pPr>
        <w:pStyle w:val="Heading2"/>
      </w:pPr>
      <w:bookmarkStart w:name="_Toc445738059" w:id="8"/>
      <w:bookmarkStart w:name="_Toc445738260" w:id="9"/>
      <w:bookmarkStart w:name="_Toc445738449" w:id="10"/>
      <w:bookmarkStart w:name="_Toc175920757" w:id="11"/>
      <w:bookmarkStart w:name="_Toc206774335" w:id="12"/>
      <w:bookmarkStart w:name="_Toc239100043" w:id="13"/>
      <w:r w:rsidRPr="004F41B3">
        <w:t>Background/Rationale</w:t>
      </w:r>
      <w:bookmarkEnd w:id="4"/>
      <w:bookmarkEnd w:id="5"/>
      <w:bookmarkEnd w:id="8"/>
      <w:bookmarkEnd w:id="9"/>
      <w:bookmarkEnd w:id="10"/>
      <w:bookmarkEnd w:id="11"/>
      <w:bookmarkEnd w:id="12"/>
      <w:bookmarkEnd w:id="13"/>
    </w:p>
    <w:p w:rsidRPr="004F41B3" w:rsidR="00247FA5" w:rsidP="00072DF4" w:rsidRDefault="00247FA5" w14:paraId="539E76C6" w14:textId="0136D9AA">
      <w:pPr>
        <w:pStyle w:val="body"/>
        <w:spacing w:after="120" w:line="240" w:lineRule="auto"/>
        <w:ind w:left="567"/>
        <w:rPr>
          <w:rFonts w:ascii="Calibri" w:hAnsi="Calibri"/>
          <w:color w:val="000000"/>
          <w:sz w:val="22"/>
          <w:szCs w:val="22"/>
        </w:rPr>
      </w:pPr>
      <w:r w:rsidRPr="004F41B3">
        <w:rPr>
          <w:rFonts w:asciiTheme="minorHAnsi" w:hAnsiTheme="minorHAnsi"/>
          <w:color w:val="000000"/>
          <w:sz w:val="22"/>
          <w:szCs w:val="22"/>
        </w:rPr>
        <w:t xml:space="preserve">New technologies have become integral to the lives of children in society, both </w:t>
      </w:r>
      <w:r w:rsidRPr="004F41B3" w:rsidR="005C2068">
        <w:rPr>
          <w:rFonts w:asciiTheme="minorHAnsi" w:hAnsiTheme="minorHAnsi"/>
          <w:color w:val="000000"/>
          <w:sz w:val="22"/>
          <w:szCs w:val="22"/>
        </w:rPr>
        <w:t>in</w:t>
      </w:r>
      <w:r w:rsidRPr="004F41B3">
        <w:rPr>
          <w:rFonts w:asciiTheme="minorHAnsi" w:hAnsiTheme="minorHAnsi"/>
          <w:color w:val="000000"/>
          <w:sz w:val="22"/>
          <w:szCs w:val="22"/>
        </w:rPr>
        <w:t xml:space="preserve"> </w:t>
      </w:r>
      <w:r w:rsidRPr="00E85A8D" w:rsidR="00147E83">
        <w:rPr>
          <w:rFonts w:asciiTheme="minorHAnsi" w:hAnsiTheme="minorHAnsi"/>
          <w:color w:val="000000"/>
          <w:sz w:val="22"/>
        </w:rPr>
        <w:t xml:space="preserve">and outside </w:t>
      </w:r>
      <w:r w:rsidRPr="004F41B3">
        <w:rPr>
          <w:rFonts w:ascii="Calibri" w:hAnsi="Calibri"/>
          <w:color w:val="000000"/>
          <w:sz w:val="22"/>
          <w:szCs w:val="22"/>
        </w:rPr>
        <w:t>school</w:t>
      </w:r>
      <w:r w:rsidR="00147E83">
        <w:rPr>
          <w:rFonts w:ascii="Calibri" w:hAnsi="Calibri"/>
          <w:color w:val="000000"/>
          <w:sz w:val="22"/>
          <w:szCs w:val="22"/>
        </w:rPr>
        <w:t>.</w:t>
      </w:r>
      <w:r w:rsidRPr="004F41B3">
        <w:rPr>
          <w:rFonts w:ascii="Calibri" w:hAnsi="Calibri"/>
          <w:color w:val="000000"/>
          <w:sz w:val="22"/>
          <w:szCs w:val="22"/>
        </w:rPr>
        <w:t xml:space="preserve"> </w:t>
      </w:r>
    </w:p>
    <w:p w:rsidRPr="004F41B3" w:rsidR="00247FA5" w:rsidP="00072DF4" w:rsidRDefault="00247FA5" w14:paraId="013F78C1" w14:textId="3048F400">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w:t>
      </w:r>
      <w:r w:rsidRPr="004F41B3" w:rsidR="00805236">
        <w:rPr>
          <w:rFonts w:ascii="Calibri" w:hAnsi="Calibri"/>
          <w:color w:val="000000"/>
          <w:sz w:val="22"/>
          <w:szCs w:val="22"/>
        </w:rPr>
        <w:t>I</w:t>
      </w:r>
      <w:r w:rsidRPr="004F41B3">
        <w:rPr>
          <w:rFonts w:ascii="Calibri" w:hAnsi="Calibri"/>
          <w:color w:val="000000"/>
          <w:sz w:val="22"/>
          <w:szCs w:val="22"/>
        </w:rPr>
        <w:t xml:space="preserve">nternet and other digital and information technologies are powerful tools, which </w:t>
      </w:r>
      <w:r w:rsidRPr="004F41B3" w:rsidR="001F553B">
        <w:rPr>
          <w:rFonts w:ascii="Calibri" w:hAnsi="Calibri"/>
          <w:color w:val="000000"/>
          <w:sz w:val="22"/>
          <w:szCs w:val="22"/>
        </w:rPr>
        <w:t>open</w:t>
      </w:r>
      <w:r w:rsidRPr="004F41B3">
        <w:rPr>
          <w:rFonts w:ascii="Calibri" w:hAnsi="Calibri"/>
          <w:color w:val="000000"/>
          <w:sz w:val="22"/>
          <w:szCs w:val="22"/>
        </w:rPr>
        <w:t xml:space="preserve"> new opportunities for everyone.  Electronic communication helps teachers and pupils learn from each other.  These technologies can stimulate discussion, promote </w:t>
      </w:r>
      <w:r w:rsidRPr="004F41B3" w:rsidR="00056992">
        <w:rPr>
          <w:rFonts w:ascii="Calibri" w:hAnsi="Calibri"/>
          <w:color w:val="000000"/>
          <w:sz w:val="22"/>
          <w:szCs w:val="22"/>
        </w:rPr>
        <w:t>creativity,</w:t>
      </w:r>
      <w:r w:rsidRPr="004F41B3">
        <w:rPr>
          <w:rFonts w:ascii="Calibri" w:hAnsi="Calibri"/>
          <w:color w:val="000000"/>
          <w:sz w:val="22"/>
          <w:szCs w:val="22"/>
        </w:rPr>
        <w:t xml:space="preserve"> and increase awareness of context to promote effective learning.  Children have an entitlement to safe internet access. </w:t>
      </w:r>
    </w:p>
    <w:p w:rsidRPr="004F41B3" w:rsidR="00247FA5" w:rsidP="00072DF4" w:rsidRDefault="00247FA5" w14:paraId="7B082A06" w14:textId="7F27DD84">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requirement to ensure that children </w:t>
      </w:r>
      <w:r w:rsidRPr="004F41B3" w:rsidR="00BD126C">
        <w:rPr>
          <w:rFonts w:ascii="Calibri" w:hAnsi="Calibri"/>
          <w:color w:val="000000"/>
          <w:sz w:val="22"/>
          <w:szCs w:val="22"/>
        </w:rPr>
        <w:t>can</w:t>
      </w:r>
      <w:r w:rsidRPr="004F41B3">
        <w:rPr>
          <w:rFonts w:ascii="Calibri" w:hAnsi="Calibri"/>
          <w:color w:val="000000"/>
          <w:sz w:val="22"/>
          <w:szCs w:val="22"/>
        </w:rPr>
        <w:t xml:space="preserve"> use </w:t>
      </w:r>
      <w:r w:rsidRPr="004F41B3" w:rsidR="00420788">
        <w:rPr>
          <w:rFonts w:ascii="Calibri" w:hAnsi="Calibri"/>
          <w:color w:val="000000"/>
          <w:sz w:val="22"/>
          <w:szCs w:val="22"/>
        </w:rPr>
        <w:t xml:space="preserve">online </w:t>
      </w:r>
      <w:r w:rsidRPr="004F41B3">
        <w:rPr>
          <w:rFonts w:ascii="Calibri" w:hAnsi="Calibri"/>
          <w:color w:val="000000"/>
          <w:sz w:val="22"/>
          <w:szCs w:val="22"/>
        </w:rPr>
        <w:t xml:space="preserve">and related communications technologies appropriately and safely is part of the wider duty of care to which all who work in schools are bound.  </w:t>
      </w:r>
      <w:r w:rsidRPr="004F41B3" w:rsidR="00DE4629">
        <w:rPr>
          <w:rFonts w:ascii="Calibri" w:hAnsi="Calibri"/>
          <w:color w:val="000000"/>
          <w:sz w:val="22"/>
          <w:szCs w:val="22"/>
        </w:rPr>
        <w:t>The</w:t>
      </w:r>
      <w:r w:rsidRPr="004F41B3">
        <w:rPr>
          <w:rFonts w:ascii="Calibri" w:hAnsi="Calibri"/>
          <w:color w:val="000000"/>
          <w:sz w:val="22"/>
          <w:szCs w:val="22"/>
        </w:rPr>
        <w:t xml:space="preserve"> school </w:t>
      </w:r>
      <w:r w:rsidRPr="004F41B3" w:rsidR="00D8726A">
        <w:rPr>
          <w:rFonts w:ascii="Calibri" w:hAnsi="Calibri"/>
          <w:color w:val="000000"/>
          <w:sz w:val="22"/>
          <w:szCs w:val="22"/>
        </w:rPr>
        <w:t xml:space="preserve">Online </w:t>
      </w:r>
      <w:r w:rsidRPr="004F41B3" w:rsidR="00DE3A54">
        <w:rPr>
          <w:rFonts w:ascii="Calibri" w:hAnsi="Calibri"/>
          <w:color w:val="000000"/>
          <w:sz w:val="22"/>
          <w:szCs w:val="22"/>
        </w:rPr>
        <w:t>Safety</w:t>
      </w:r>
      <w:r w:rsidRPr="004F41B3">
        <w:rPr>
          <w:rFonts w:ascii="Calibri" w:hAnsi="Calibri"/>
          <w:color w:val="000000"/>
          <w:sz w:val="22"/>
          <w:szCs w:val="22"/>
        </w:rPr>
        <w:t xml:space="preserve"> </w:t>
      </w:r>
      <w:r w:rsidRPr="004F41B3" w:rsidR="00D8726A">
        <w:rPr>
          <w:rFonts w:ascii="Calibri" w:hAnsi="Calibri"/>
          <w:color w:val="000000"/>
          <w:sz w:val="22"/>
          <w:szCs w:val="22"/>
        </w:rPr>
        <w:t>P</w:t>
      </w:r>
      <w:r w:rsidRPr="004F41B3">
        <w:rPr>
          <w:rFonts w:ascii="Calibri" w:hAnsi="Calibri"/>
          <w:color w:val="000000"/>
          <w:sz w:val="22"/>
          <w:szCs w:val="22"/>
        </w:rPr>
        <w:t>olicy</w:t>
      </w:r>
      <w:r w:rsidRPr="004F41B3" w:rsidR="00B1054E">
        <w:rPr>
          <w:rFonts w:ascii="Calibri" w:hAnsi="Calibri"/>
          <w:color w:val="000000"/>
          <w:sz w:val="22"/>
          <w:szCs w:val="22"/>
        </w:rPr>
        <w:t xml:space="preserve"> and procedures</w:t>
      </w:r>
      <w:r w:rsidRPr="004F41B3">
        <w:rPr>
          <w:rFonts w:ascii="Calibri" w:hAnsi="Calibri"/>
          <w:color w:val="000000"/>
          <w:sz w:val="22"/>
          <w:szCs w:val="22"/>
        </w:rPr>
        <w:t xml:space="preserve"> </w:t>
      </w:r>
      <w:r w:rsidRPr="004F41B3" w:rsidR="00A53EC6">
        <w:rPr>
          <w:rFonts w:ascii="Calibri" w:hAnsi="Calibri"/>
          <w:color w:val="000000"/>
          <w:sz w:val="22"/>
          <w:szCs w:val="22"/>
        </w:rPr>
        <w:t>will</w:t>
      </w:r>
      <w:r w:rsidRPr="004F41B3">
        <w:rPr>
          <w:rFonts w:ascii="Calibri" w:hAnsi="Calibri"/>
          <w:color w:val="000000"/>
          <w:sz w:val="22"/>
          <w:szCs w:val="22"/>
        </w:rPr>
        <w:t xml:space="preserve"> help to ensure safe and appropriate use</w:t>
      </w:r>
      <w:r w:rsidRPr="004F41B3" w:rsidR="003258B4">
        <w:rPr>
          <w:rFonts w:ascii="Calibri" w:hAnsi="Calibri"/>
          <w:color w:val="000000"/>
          <w:sz w:val="22"/>
          <w:szCs w:val="22"/>
        </w:rPr>
        <w:t xml:space="preserve">, and the </w:t>
      </w:r>
      <w:r w:rsidRPr="004F41B3">
        <w:rPr>
          <w:rFonts w:ascii="Calibri" w:hAnsi="Calibri"/>
          <w:color w:val="000000"/>
          <w:sz w:val="22"/>
          <w:szCs w:val="22"/>
        </w:rPr>
        <w:t xml:space="preserve">development and implementation </w:t>
      </w:r>
      <w:r w:rsidRPr="004F41B3" w:rsidR="00A53EC6">
        <w:rPr>
          <w:rFonts w:ascii="Calibri" w:hAnsi="Calibri"/>
          <w:color w:val="000000"/>
          <w:sz w:val="22"/>
          <w:szCs w:val="22"/>
        </w:rPr>
        <w:t>will</w:t>
      </w:r>
      <w:r w:rsidRPr="004F41B3">
        <w:rPr>
          <w:rFonts w:ascii="Calibri" w:hAnsi="Calibri"/>
          <w:color w:val="000000"/>
          <w:sz w:val="22"/>
          <w:szCs w:val="22"/>
        </w:rPr>
        <w:t xml:space="preserve"> involve all stakeholders in a child’s education from the </w:t>
      </w:r>
      <w:r w:rsidRPr="004F41B3" w:rsidR="00A53EC6">
        <w:rPr>
          <w:rFonts w:ascii="Calibri" w:hAnsi="Calibri"/>
          <w:color w:val="000000"/>
          <w:sz w:val="22"/>
          <w:szCs w:val="22"/>
        </w:rPr>
        <w:t>H</w:t>
      </w:r>
      <w:r w:rsidRPr="004F41B3">
        <w:rPr>
          <w:rFonts w:ascii="Calibri" w:hAnsi="Calibri"/>
          <w:color w:val="000000"/>
          <w:sz w:val="22"/>
          <w:szCs w:val="22"/>
        </w:rPr>
        <w:t xml:space="preserve">ead teacher and </w:t>
      </w:r>
      <w:r w:rsidRPr="00E85A8D" w:rsidR="00A53EC6">
        <w:rPr>
          <w:rFonts w:ascii="Calibri" w:hAnsi="Calibri"/>
          <w:color w:val="000000"/>
          <w:sz w:val="22"/>
        </w:rPr>
        <w:t>G</w:t>
      </w:r>
      <w:r w:rsidRPr="00E85A8D">
        <w:rPr>
          <w:rFonts w:ascii="Calibri" w:hAnsi="Calibri"/>
          <w:color w:val="000000"/>
          <w:sz w:val="22"/>
        </w:rPr>
        <w:t>overnors</w:t>
      </w:r>
      <w:r w:rsidRPr="004F41B3">
        <w:rPr>
          <w:rFonts w:ascii="Calibri" w:hAnsi="Calibri"/>
          <w:color w:val="000000"/>
          <w:sz w:val="22"/>
          <w:szCs w:val="22"/>
        </w:rPr>
        <w:t xml:space="preserve"> to the senior leaders and classroom teachers, support staff, parents, members of the community and the pupils themselves.</w:t>
      </w:r>
    </w:p>
    <w:p w:rsidRPr="004F41B3" w:rsidR="00247FA5" w:rsidP="00072DF4" w:rsidRDefault="00247FA5" w14:paraId="034124F1" w14:textId="570D1014">
      <w:pPr>
        <w:pStyle w:val="body"/>
        <w:spacing w:after="120" w:line="240" w:lineRule="auto"/>
        <w:ind w:left="567"/>
        <w:rPr>
          <w:rFonts w:ascii="Calibri" w:hAnsi="Calibri"/>
          <w:color w:val="000000"/>
          <w:sz w:val="22"/>
          <w:szCs w:val="22"/>
        </w:rPr>
      </w:pPr>
      <w:bookmarkStart w:name="_Hlk115186860" w:id="14"/>
      <w:r w:rsidRPr="004F41B3">
        <w:rPr>
          <w:rFonts w:ascii="Calibri" w:hAnsi="Calibri"/>
          <w:color w:val="000000"/>
          <w:sz w:val="22"/>
          <w:szCs w:val="22"/>
        </w:rPr>
        <w:t xml:space="preserve">The use of these exciting and innovative tools in school and at home has been shown to raise educational standards and promote pupil achievement. </w:t>
      </w:r>
      <w:r w:rsidRPr="004F41B3" w:rsidR="00060B7F">
        <w:rPr>
          <w:rFonts w:ascii="Calibri" w:hAnsi="Calibri"/>
          <w:color w:val="000000"/>
          <w:sz w:val="22"/>
          <w:szCs w:val="22"/>
        </w:rPr>
        <w:t xml:space="preserve"> </w:t>
      </w:r>
      <w:r w:rsidRPr="004F41B3">
        <w:rPr>
          <w:rFonts w:ascii="Calibri" w:hAnsi="Calibri"/>
          <w:color w:val="000000"/>
          <w:sz w:val="22"/>
          <w:szCs w:val="22"/>
        </w:rPr>
        <w:t xml:space="preserve">However, the use of these new technologies can put young people at risk </w:t>
      </w:r>
      <w:r w:rsidRPr="004F41B3" w:rsidR="003258B4">
        <w:rPr>
          <w:rFonts w:ascii="Calibri" w:hAnsi="Calibri"/>
          <w:color w:val="000000"/>
          <w:sz w:val="22"/>
          <w:szCs w:val="22"/>
        </w:rPr>
        <w:t>in</w:t>
      </w:r>
      <w:r w:rsidRPr="004F41B3">
        <w:rPr>
          <w:rFonts w:ascii="Calibri" w:hAnsi="Calibri"/>
          <w:color w:val="000000"/>
          <w:sz w:val="22"/>
          <w:szCs w:val="22"/>
        </w:rPr>
        <w:t xml:space="preserve"> and outside </w:t>
      </w:r>
      <w:r w:rsidRPr="004F41B3" w:rsidR="003258B4">
        <w:rPr>
          <w:rFonts w:ascii="Calibri" w:hAnsi="Calibri"/>
          <w:color w:val="000000"/>
          <w:sz w:val="22"/>
          <w:szCs w:val="22"/>
        </w:rPr>
        <w:t>of</w:t>
      </w:r>
      <w:r w:rsidRPr="004F41B3">
        <w:rPr>
          <w:rFonts w:ascii="Calibri" w:hAnsi="Calibri"/>
          <w:color w:val="000000"/>
          <w:sz w:val="22"/>
          <w:szCs w:val="22"/>
        </w:rPr>
        <w:t xml:space="preserve"> school.  Some of the dangers they may face include:</w:t>
      </w:r>
    </w:p>
    <w:p w:rsidRPr="004F41B3" w:rsidR="00247FA5" w:rsidP="00F3202B" w:rsidRDefault="004E208E" w14:paraId="7532DAD5" w14:textId="34D8D885">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a</w:t>
      </w:r>
      <w:r w:rsidRPr="004F41B3" w:rsidR="00247FA5">
        <w:rPr>
          <w:rFonts w:ascii="Calibri" w:hAnsi="Calibri"/>
          <w:sz w:val="22"/>
          <w:szCs w:val="22"/>
          <w:lang w:val="en-GB"/>
        </w:rPr>
        <w:t xml:space="preserve">ccess to illegal, </w:t>
      </w:r>
      <w:r w:rsidRPr="004F41B3" w:rsidR="00DD5FC2">
        <w:rPr>
          <w:rFonts w:ascii="Calibri" w:hAnsi="Calibri"/>
          <w:sz w:val="22"/>
          <w:szCs w:val="22"/>
          <w:lang w:val="en-GB"/>
        </w:rPr>
        <w:t>harmful,</w:t>
      </w:r>
      <w:r w:rsidRPr="004F41B3" w:rsidR="00247FA5">
        <w:rPr>
          <w:rFonts w:ascii="Calibri" w:hAnsi="Calibri"/>
          <w:sz w:val="22"/>
          <w:szCs w:val="22"/>
          <w:lang w:val="en-GB"/>
        </w:rPr>
        <w:t xml:space="preserve"> or inappropriate images or other content;</w:t>
      </w:r>
    </w:p>
    <w:p w:rsidRPr="004F41B3" w:rsidR="00247FA5" w:rsidP="00F3202B" w:rsidRDefault="004E208E" w14:paraId="3B0220CE" w14:textId="0F9924E6">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u</w:t>
      </w:r>
      <w:r w:rsidRPr="004F41B3" w:rsidR="00247FA5">
        <w:rPr>
          <w:rFonts w:ascii="Calibri" w:hAnsi="Calibri"/>
          <w:sz w:val="22"/>
          <w:szCs w:val="22"/>
          <w:lang w:val="en-GB"/>
        </w:rPr>
        <w:t>nauthorised access to/loss of/</w:t>
      </w:r>
      <w:r w:rsidRPr="004F41B3" w:rsidR="00DE4629">
        <w:rPr>
          <w:rFonts w:ascii="Calibri" w:hAnsi="Calibri"/>
          <w:sz w:val="22"/>
          <w:szCs w:val="22"/>
          <w:lang w:val="en-GB"/>
        </w:rPr>
        <w:t xml:space="preserve">sharing of </w:t>
      </w:r>
      <w:r w:rsidRPr="004F41B3" w:rsidR="00247FA5">
        <w:rPr>
          <w:rFonts w:ascii="Calibri" w:hAnsi="Calibri"/>
          <w:sz w:val="22"/>
          <w:szCs w:val="22"/>
          <w:lang w:val="en-GB"/>
        </w:rPr>
        <w:t>personal information;</w:t>
      </w:r>
    </w:p>
    <w:p w:rsidRPr="004F41B3" w:rsidR="00247FA5" w:rsidP="00F3202B" w:rsidRDefault="004E208E" w14:paraId="5BB16051" w14:textId="276C5BAF">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Pr="004F41B3" w:rsidR="00247FA5">
        <w:rPr>
          <w:rFonts w:ascii="Calibri" w:hAnsi="Calibri"/>
          <w:sz w:val="22"/>
          <w:szCs w:val="22"/>
          <w:lang w:val="en-GB"/>
        </w:rPr>
        <w:t>he risk of being subject to grooming by those with whom they make contact on the internet;</w:t>
      </w:r>
    </w:p>
    <w:p w:rsidRPr="004F41B3" w:rsidR="00AA47F3" w:rsidP="00F3202B" w:rsidRDefault="004E208E" w14:paraId="3EC8E954" w14:textId="183E94EA">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Pr="004F41B3" w:rsidR="00AA47F3">
        <w:rPr>
          <w:rFonts w:ascii="Calibri" w:hAnsi="Calibri"/>
          <w:sz w:val="22"/>
          <w:szCs w:val="22"/>
          <w:lang w:val="en-GB"/>
        </w:rPr>
        <w:t xml:space="preserve">he risk of being targeted by extremists </w:t>
      </w:r>
      <w:proofErr w:type="gramStart"/>
      <w:r w:rsidRPr="004F41B3" w:rsidR="00AA47F3">
        <w:rPr>
          <w:rFonts w:ascii="Calibri" w:hAnsi="Calibri"/>
          <w:sz w:val="22"/>
          <w:szCs w:val="22"/>
          <w:lang w:val="en-GB"/>
        </w:rPr>
        <w:t>in order to</w:t>
      </w:r>
      <w:proofErr w:type="gramEnd"/>
      <w:r w:rsidRPr="004F41B3" w:rsidR="00AA47F3">
        <w:rPr>
          <w:rFonts w:ascii="Calibri" w:hAnsi="Calibri"/>
          <w:sz w:val="22"/>
          <w:szCs w:val="22"/>
          <w:lang w:val="en-GB"/>
        </w:rPr>
        <w:t xml:space="preserve"> promote and encourage radicalisation;</w:t>
      </w:r>
    </w:p>
    <w:p w:rsidRPr="004F41B3" w:rsidR="00AA47F3" w:rsidP="00F3202B" w:rsidRDefault="004E208E" w14:paraId="3CAC168E" w14:textId="3E3DD006">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Pr="004F41B3" w:rsidR="00AA47F3">
        <w:rPr>
          <w:rFonts w:ascii="Calibri" w:hAnsi="Calibri"/>
          <w:sz w:val="22"/>
          <w:szCs w:val="22"/>
          <w:lang w:val="en-GB"/>
        </w:rPr>
        <w:t>he risk of being targeted by those involved in child sexual exploitation;</w:t>
      </w:r>
    </w:p>
    <w:p w:rsidRPr="004F41B3" w:rsidR="00247FA5" w:rsidP="00F3202B" w:rsidRDefault="004E208E" w14:paraId="30EA13AA" w14:textId="2A4A1587">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t</w:t>
      </w:r>
      <w:r w:rsidRPr="004F41B3" w:rsidR="00247FA5">
        <w:rPr>
          <w:rFonts w:ascii="Calibri" w:hAnsi="Calibri"/>
          <w:sz w:val="22"/>
          <w:szCs w:val="22"/>
          <w:lang w:val="en-GB"/>
        </w:rPr>
        <w:t>he sharing/distribution of personal images without an individual’s consent or knowledge;</w:t>
      </w:r>
    </w:p>
    <w:p w:rsidRPr="004F41B3" w:rsidR="009E4017" w:rsidP="00F3202B" w:rsidRDefault="004E208E" w14:paraId="36169E26" w14:textId="6BB4A05D">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b</w:t>
      </w:r>
      <w:r w:rsidRPr="004F41B3" w:rsidR="009E4017">
        <w:rPr>
          <w:rFonts w:ascii="Calibri" w:hAnsi="Calibri"/>
          <w:sz w:val="22"/>
          <w:szCs w:val="22"/>
          <w:lang w:val="en-GB"/>
        </w:rPr>
        <w:t>eing drawn into taking part in unsuitable online challenges and/or hoaxes;</w:t>
      </w:r>
    </w:p>
    <w:p w:rsidRPr="004F41B3" w:rsidR="00247FA5" w:rsidP="00F3202B" w:rsidRDefault="004E208E" w14:paraId="1F011E93" w14:textId="3BA9CE37">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i</w:t>
      </w:r>
      <w:r w:rsidRPr="004F41B3" w:rsidR="00247FA5">
        <w:rPr>
          <w:rFonts w:ascii="Calibri" w:hAnsi="Calibri"/>
          <w:sz w:val="22"/>
          <w:szCs w:val="22"/>
          <w:lang w:val="en-GB"/>
        </w:rPr>
        <w:t>nappropriate communication/contact with others, including strangers;</w:t>
      </w:r>
    </w:p>
    <w:p w:rsidR="00247FA5" w:rsidP="00F3202B" w:rsidRDefault="004E208E" w14:paraId="08FEC1A0" w14:textId="376A0013">
      <w:pPr>
        <w:pStyle w:val="Noparagraphstyle"/>
        <w:numPr>
          <w:ilvl w:val="0"/>
          <w:numId w:val="6"/>
        </w:numPr>
        <w:spacing w:line="240" w:lineRule="auto"/>
        <w:ind w:left="924" w:hanging="357"/>
        <w:rPr>
          <w:rFonts w:ascii="Calibri" w:hAnsi="Calibri"/>
          <w:sz w:val="22"/>
          <w:szCs w:val="22"/>
          <w:lang w:val="en-GB"/>
        </w:rPr>
      </w:pPr>
      <w:r w:rsidRPr="004F41B3">
        <w:rPr>
          <w:rFonts w:ascii="Calibri" w:hAnsi="Calibri"/>
          <w:sz w:val="22"/>
          <w:szCs w:val="22"/>
          <w:lang w:val="en-GB"/>
        </w:rPr>
        <w:t>c</w:t>
      </w:r>
      <w:r w:rsidRPr="004F41B3" w:rsidR="00DE4629">
        <w:rPr>
          <w:rFonts w:ascii="Calibri" w:hAnsi="Calibri"/>
          <w:sz w:val="22"/>
          <w:szCs w:val="22"/>
          <w:lang w:val="en-GB"/>
        </w:rPr>
        <w:t>yber</w:t>
      </w:r>
      <w:r w:rsidRPr="004F41B3" w:rsidR="00247FA5">
        <w:rPr>
          <w:rFonts w:ascii="Calibri" w:hAnsi="Calibri"/>
          <w:sz w:val="22"/>
          <w:szCs w:val="22"/>
          <w:lang w:val="en-GB"/>
        </w:rPr>
        <w:t>bullying</w:t>
      </w:r>
      <w:r w:rsidRPr="004F41B3" w:rsidR="00E94D5C">
        <w:rPr>
          <w:rFonts w:ascii="Calibri" w:hAnsi="Calibri"/>
          <w:sz w:val="22"/>
          <w:szCs w:val="22"/>
          <w:lang w:val="en-GB"/>
        </w:rPr>
        <w:t xml:space="preserve"> </w:t>
      </w:r>
      <w:bookmarkStart w:name="_Hlk115187365" w:id="15"/>
      <w:r w:rsidRPr="004F41B3" w:rsidR="00E94D5C">
        <w:rPr>
          <w:rFonts w:ascii="Calibri" w:hAnsi="Calibri"/>
          <w:sz w:val="22"/>
          <w:szCs w:val="22"/>
          <w:lang w:val="en-GB"/>
        </w:rPr>
        <w:t xml:space="preserve">(including </w:t>
      </w:r>
      <w:r w:rsidRPr="004F41B3" w:rsidR="00E94D5C">
        <w:rPr>
          <w:rFonts w:ascii="Calibri" w:hAnsi="Calibri"/>
          <w:sz w:val="22"/>
          <w:szCs w:val="22"/>
          <w:lang w:val="en-GB"/>
        </w:rPr>
        <w:t>prejudice</w:t>
      </w:r>
      <w:r w:rsidRPr="004F41B3" w:rsidR="00E94D5C">
        <w:rPr>
          <w:rFonts w:ascii="Calibri" w:hAnsi="Calibri"/>
          <w:sz w:val="22"/>
          <w:szCs w:val="22"/>
          <w:lang w:val="en-GB"/>
        </w:rPr>
        <w:t>-based and discriminatory bullying)</w:t>
      </w:r>
      <w:bookmarkEnd w:id="15"/>
      <w:r w:rsidRPr="004F41B3" w:rsidR="00247FA5">
        <w:rPr>
          <w:rFonts w:ascii="Calibri" w:hAnsi="Calibri"/>
          <w:sz w:val="22"/>
          <w:szCs w:val="22"/>
          <w:lang w:val="en-GB"/>
        </w:rPr>
        <w:t>;</w:t>
      </w:r>
    </w:p>
    <w:p w:rsidRPr="00435FCD" w:rsidR="008014F8" w:rsidP="00F3202B" w:rsidRDefault="008014F8" w14:paraId="22F2165B" w14:textId="3F43E709">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access to gambling/gaming sites;</w:t>
      </w:r>
    </w:p>
    <w:p w:rsidRPr="00435FCD" w:rsidR="00247FA5" w:rsidP="00F3202B" w:rsidRDefault="004E208E" w14:paraId="3056D0E5" w14:textId="044F8060">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w:t>
      </w:r>
      <w:r w:rsidRPr="00435FCD" w:rsidR="00247FA5">
        <w:rPr>
          <w:rFonts w:ascii="Calibri" w:hAnsi="Calibri"/>
          <w:sz w:val="22"/>
          <w:szCs w:val="22"/>
          <w:lang w:val="en-GB"/>
        </w:rPr>
        <w:t>ccess to unsuitable video/internet games;</w:t>
      </w:r>
    </w:p>
    <w:p w:rsidRPr="00435FCD" w:rsidR="00247FA5" w:rsidP="00F3202B" w:rsidRDefault="004E208E" w14:paraId="0D98BCC2" w14:textId="0C04392D">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a</w:t>
      </w:r>
      <w:r w:rsidRPr="00435FCD" w:rsidR="00247FA5">
        <w:rPr>
          <w:rFonts w:ascii="Calibri" w:hAnsi="Calibri"/>
          <w:sz w:val="22"/>
          <w:szCs w:val="22"/>
          <w:lang w:val="en-GB"/>
        </w:rPr>
        <w:t xml:space="preserve">n inability to evaluate the quality, </w:t>
      </w:r>
      <w:r w:rsidRPr="00435FCD" w:rsidR="00056992">
        <w:rPr>
          <w:rFonts w:ascii="Calibri" w:hAnsi="Calibri"/>
          <w:sz w:val="22"/>
          <w:szCs w:val="22"/>
          <w:lang w:val="en-GB"/>
        </w:rPr>
        <w:t>accuracy,</w:t>
      </w:r>
      <w:r w:rsidRPr="00435FCD" w:rsidR="00247FA5">
        <w:rPr>
          <w:rFonts w:ascii="Calibri" w:hAnsi="Calibri"/>
          <w:sz w:val="22"/>
          <w:szCs w:val="22"/>
          <w:lang w:val="en-GB"/>
        </w:rPr>
        <w:t xml:space="preserve"> and relevance of information on the </w:t>
      </w:r>
      <w:r w:rsidRPr="00435FCD" w:rsidR="00805236">
        <w:rPr>
          <w:rFonts w:ascii="Calibri" w:hAnsi="Calibri"/>
          <w:sz w:val="22"/>
          <w:szCs w:val="22"/>
          <w:lang w:val="en-GB"/>
        </w:rPr>
        <w:t>I</w:t>
      </w:r>
      <w:r w:rsidRPr="00435FCD" w:rsidR="00247FA5">
        <w:rPr>
          <w:rFonts w:ascii="Calibri" w:hAnsi="Calibri"/>
          <w:sz w:val="22"/>
          <w:szCs w:val="22"/>
          <w:lang w:val="en-GB"/>
        </w:rPr>
        <w:t>nternet;</w:t>
      </w:r>
    </w:p>
    <w:p w:rsidRPr="00435FCD" w:rsidR="00247FA5" w:rsidP="00F3202B" w:rsidRDefault="004E208E" w14:paraId="378E109B" w14:textId="66405727">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p</w:t>
      </w:r>
      <w:r w:rsidRPr="00435FCD" w:rsidR="00247FA5">
        <w:rPr>
          <w:rFonts w:ascii="Calibri" w:hAnsi="Calibri"/>
          <w:sz w:val="22"/>
          <w:szCs w:val="22"/>
          <w:lang w:val="en-GB"/>
        </w:rPr>
        <w:t>lagiarism and copyright infringement;</w:t>
      </w:r>
    </w:p>
    <w:p w:rsidRPr="00435FCD" w:rsidR="00247FA5" w:rsidP="00F3202B" w:rsidRDefault="004E208E" w14:paraId="601FD1A4" w14:textId="6C89AECA">
      <w:pPr>
        <w:pStyle w:val="Noparagraphstyle"/>
        <w:numPr>
          <w:ilvl w:val="0"/>
          <w:numId w:val="6"/>
        </w:numPr>
        <w:spacing w:line="240" w:lineRule="auto"/>
        <w:ind w:left="924" w:hanging="357"/>
        <w:rPr>
          <w:rFonts w:ascii="Calibri" w:hAnsi="Calibri"/>
          <w:sz w:val="22"/>
          <w:szCs w:val="22"/>
          <w:lang w:val="en-GB"/>
        </w:rPr>
      </w:pPr>
      <w:r w:rsidRPr="00435FCD">
        <w:rPr>
          <w:rFonts w:ascii="Calibri" w:hAnsi="Calibri"/>
          <w:sz w:val="22"/>
          <w:szCs w:val="22"/>
          <w:lang w:val="en-GB"/>
        </w:rPr>
        <w:t>i</w:t>
      </w:r>
      <w:r w:rsidRPr="00435FCD" w:rsidR="00247FA5">
        <w:rPr>
          <w:rFonts w:ascii="Calibri" w:hAnsi="Calibri"/>
          <w:sz w:val="22"/>
          <w:szCs w:val="22"/>
          <w:lang w:val="en-GB"/>
        </w:rPr>
        <w:t>llegal downloading of music or video files;</w:t>
      </w:r>
    </w:p>
    <w:p w:rsidRPr="00435FCD" w:rsidR="00247FA5" w:rsidP="00F3202B" w:rsidRDefault="004E208E" w14:paraId="3FBA576C" w14:textId="1164AC63">
      <w:pPr>
        <w:pStyle w:val="Noparagraphstyle"/>
        <w:numPr>
          <w:ilvl w:val="0"/>
          <w:numId w:val="6"/>
        </w:numPr>
        <w:spacing w:after="120" w:line="240" w:lineRule="auto"/>
        <w:ind w:left="924" w:hanging="357"/>
        <w:rPr>
          <w:rFonts w:ascii="Calibri" w:hAnsi="Calibri"/>
          <w:sz w:val="22"/>
          <w:szCs w:val="22"/>
          <w:lang w:val="en-GB"/>
        </w:rPr>
      </w:pPr>
      <w:r w:rsidRPr="00435FCD">
        <w:rPr>
          <w:rFonts w:ascii="Calibri" w:hAnsi="Calibri"/>
          <w:sz w:val="22"/>
          <w:szCs w:val="22"/>
          <w:lang w:val="en-GB"/>
        </w:rPr>
        <w:t>t</w:t>
      </w:r>
      <w:r w:rsidRPr="00435FCD" w:rsidR="00247FA5">
        <w:rPr>
          <w:rFonts w:ascii="Calibri" w:hAnsi="Calibri"/>
          <w:sz w:val="22"/>
          <w:szCs w:val="22"/>
          <w:lang w:val="en-GB"/>
        </w:rPr>
        <w:t>he potential for excessive use which may impact on the social and emotional development and learning of the young person.</w:t>
      </w:r>
      <w:bookmarkEnd w:id="14"/>
    </w:p>
    <w:p w:rsidRPr="004F41B3" w:rsidR="00247FA5" w:rsidP="00072DF4" w:rsidRDefault="00247FA5" w14:paraId="6AB891B7" w14:textId="648B6EF2">
      <w:pPr>
        <w:pStyle w:val="body"/>
        <w:spacing w:after="120" w:line="240" w:lineRule="auto"/>
        <w:ind w:left="567"/>
        <w:rPr>
          <w:rFonts w:ascii="Calibri" w:hAnsi="Calibri"/>
          <w:color w:val="000000"/>
          <w:sz w:val="22"/>
          <w:szCs w:val="22"/>
        </w:rPr>
      </w:pPr>
      <w:r w:rsidRPr="00435FCD">
        <w:rPr>
          <w:rFonts w:ascii="Calibri" w:hAnsi="Calibri"/>
          <w:color w:val="000000"/>
          <w:sz w:val="22"/>
          <w:szCs w:val="22"/>
        </w:rPr>
        <w:t xml:space="preserve">Many of these risks reflect situations in the off-line world and it is essential that this </w:t>
      </w:r>
      <w:r w:rsidRPr="00435FCD" w:rsidR="00D8726A">
        <w:rPr>
          <w:rFonts w:ascii="Calibri" w:hAnsi="Calibri"/>
          <w:color w:val="000000"/>
          <w:sz w:val="22"/>
          <w:szCs w:val="22"/>
        </w:rPr>
        <w:t xml:space="preserve">Online </w:t>
      </w:r>
      <w:r w:rsidRPr="00435FCD" w:rsidR="00DE3A54">
        <w:rPr>
          <w:rFonts w:ascii="Calibri" w:hAnsi="Calibri"/>
          <w:color w:val="000000"/>
          <w:sz w:val="22"/>
          <w:szCs w:val="22"/>
        </w:rPr>
        <w:t>Safety</w:t>
      </w:r>
      <w:r w:rsidRPr="00435FCD">
        <w:rPr>
          <w:rFonts w:ascii="Calibri" w:hAnsi="Calibri"/>
          <w:color w:val="000000"/>
          <w:sz w:val="22"/>
          <w:szCs w:val="22"/>
        </w:rPr>
        <w:t xml:space="preserve"> </w:t>
      </w:r>
      <w:r w:rsidRPr="00435FCD" w:rsidR="00D8726A">
        <w:rPr>
          <w:rFonts w:ascii="Calibri" w:hAnsi="Calibri"/>
          <w:color w:val="000000"/>
          <w:sz w:val="22"/>
          <w:szCs w:val="22"/>
        </w:rPr>
        <w:t>P</w:t>
      </w:r>
      <w:r w:rsidRPr="00435FCD">
        <w:rPr>
          <w:rFonts w:ascii="Calibri" w:hAnsi="Calibri"/>
          <w:color w:val="000000"/>
          <w:sz w:val="22"/>
          <w:szCs w:val="22"/>
        </w:rPr>
        <w:t>olicy</w:t>
      </w:r>
      <w:r w:rsidRPr="00435FCD" w:rsidR="00B1054E">
        <w:rPr>
          <w:rFonts w:ascii="Calibri" w:hAnsi="Calibri"/>
          <w:color w:val="000000"/>
          <w:sz w:val="22"/>
          <w:szCs w:val="22"/>
        </w:rPr>
        <w:t xml:space="preserve"> and procedures</w:t>
      </w:r>
      <w:r w:rsidRPr="00435FCD">
        <w:rPr>
          <w:rFonts w:ascii="Calibri" w:hAnsi="Calibri"/>
          <w:color w:val="000000"/>
          <w:sz w:val="22"/>
          <w:szCs w:val="22"/>
        </w:rPr>
        <w:t xml:space="preserve"> is used in conjunction with other school </w:t>
      </w:r>
      <w:r w:rsidRPr="00435FCD" w:rsidR="000D14A0">
        <w:rPr>
          <w:rFonts w:ascii="Calibri" w:hAnsi="Calibri"/>
          <w:color w:val="000000"/>
          <w:sz w:val="22"/>
          <w:szCs w:val="22"/>
        </w:rPr>
        <w:t>P</w:t>
      </w:r>
      <w:r w:rsidRPr="00435FCD">
        <w:rPr>
          <w:rFonts w:ascii="Calibri" w:hAnsi="Calibri"/>
          <w:color w:val="000000"/>
          <w:sz w:val="22"/>
          <w:szCs w:val="22"/>
        </w:rPr>
        <w:t>olicies</w:t>
      </w:r>
      <w:r w:rsidRPr="00435FCD" w:rsidR="008014F8">
        <w:rPr>
          <w:rFonts w:ascii="Calibri" w:hAnsi="Calibri"/>
          <w:color w:val="000000"/>
          <w:sz w:val="22"/>
          <w:szCs w:val="22"/>
        </w:rPr>
        <w:t xml:space="preserve"> and procedures</w:t>
      </w:r>
      <w:r w:rsidRPr="00435FCD">
        <w:rPr>
          <w:rFonts w:ascii="Calibri" w:hAnsi="Calibri"/>
          <w:color w:val="000000"/>
          <w:sz w:val="22"/>
          <w:szCs w:val="22"/>
        </w:rPr>
        <w:t xml:space="preserve"> including</w:t>
      </w:r>
      <w:r w:rsidRPr="004F41B3">
        <w:rPr>
          <w:rFonts w:ascii="Calibri" w:hAnsi="Calibri"/>
          <w:color w:val="000000"/>
          <w:sz w:val="22"/>
          <w:szCs w:val="22"/>
        </w:rPr>
        <w:t xml:space="preserve"> the </w:t>
      </w:r>
      <w:r w:rsidRPr="00E85A8D" w:rsidR="000D14A0">
        <w:rPr>
          <w:rFonts w:ascii="Calibri" w:hAnsi="Calibri"/>
          <w:color w:val="000000"/>
          <w:sz w:val="22"/>
        </w:rPr>
        <w:t>O</w:t>
      </w:r>
      <w:r w:rsidRPr="00E85A8D">
        <w:rPr>
          <w:rFonts w:ascii="Calibri" w:hAnsi="Calibri"/>
          <w:color w:val="000000"/>
          <w:sz w:val="22"/>
        </w:rPr>
        <w:t>verarching Safeguarding Statement</w:t>
      </w:r>
      <w:r w:rsidRPr="004F41B3">
        <w:rPr>
          <w:rFonts w:ascii="Calibri" w:hAnsi="Calibri"/>
          <w:color w:val="000000"/>
          <w:sz w:val="22"/>
          <w:szCs w:val="22"/>
        </w:rPr>
        <w:t>, Child Protection</w:t>
      </w:r>
      <w:r w:rsidRPr="004F41B3" w:rsidR="002321D2">
        <w:rPr>
          <w:rFonts w:ascii="Calibri" w:hAnsi="Calibri"/>
          <w:color w:val="000000"/>
          <w:sz w:val="22"/>
          <w:szCs w:val="22"/>
        </w:rPr>
        <w:t>, Data Protection</w:t>
      </w:r>
      <w:r w:rsidRPr="004F41B3" w:rsidR="000D14A0">
        <w:rPr>
          <w:rFonts w:ascii="Calibri" w:hAnsi="Calibri"/>
          <w:color w:val="000000"/>
          <w:sz w:val="22"/>
          <w:szCs w:val="22"/>
        </w:rPr>
        <w:t xml:space="preserve"> and Behaviour</w:t>
      </w:r>
      <w:r w:rsidRPr="004F41B3">
        <w:rPr>
          <w:rFonts w:ascii="Calibri" w:hAnsi="Calibri"/>
          <w:color w:val="000000"/>
          <w:sz w:val="22"/>
          <w:szCs w:val="22"/>
        </w:rPr>
        <w:t>.</w:t>
      </w:r>
    </w:p>
    <w:p w:rsidRPr="004F41B3" w:rsidR="00247FA5" w:rsidP="00072DF4" w:rsidRDefault="00247FA5" w14:paraId="45BAFE42" w14:textId="58B8D296">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As with all other risks, it is impossible to eliminate </w:t>
      </w:r>
      <w:r w:rsidRPr="004F41B3" w:rsidR="003258B4">
        <w:rPr>
          <w:rFonts w:ascii="Calibri" w:hAnsi="Calibri"/>
          <w:color w:val="000000"/>
          <w:sz w:val="22"/>
          <w:szCs w:val="22"/>
        </w:rPr>
        <w:t>online</w:t>
      </w:r>
      <w:r w:rsidRPr="004F41B3">
        <w:rPr>
          <w:rFonts w:ascii="Calibri" w:hAnsi="Calibri"/>
          <w:color w:val="000000"/>
          <w:sz w:val="22"/>
          <w:szCs w:val="22"/>
        </w:rPr>
        <w:t xml:space="preserve"> risks completely.  It is therefore essential, through good educational provision to build pupils’ resilience to the risks to which they may be exposed, so that they have the confidence and skills to face and deal with these risks. </w:t>
      </w:r>
    </w:p>
    <w:p w:rsidRPr="004F41B3" w:rsidR="00247FA5" w:rsidP="00072DF4" w:rsidRDefault="00ED244A" w14:paraId="31B90F95" w14:textId="790C54FA">
      <w:pPr>
        <w:pStyle w:val="Noparagraphstyle"/>
        <w:spacing w:after="120" w:line="240" w:lineRule="auto"/>
        <w:ind w:left="567"/>
        <w:rPr>
          <w:rFonts w:ascii="Calibri" w:hAnsi="Calibri"/>
          <w:sz w:val="22"/>
          <w:szCs w:val="22"/>
          <w:lang w:val="en-GB"/>
        </w:rPr>
      </w:pPr>
      <w:r w:rsidRPr="004F41B3">
        <w:rPr>
          <w:rFonts w:ascii="Calibri" w:hAnsi="Calibri"/>
          <w:noProof/>
          <w:lang w:val="en-GB"/>
        </w:rPr>
        <mc:AlternateContent>
          <mc:Choice Requires="wps">
            <w:drawing>
              <wp:anchor distT="0" distB="0" distL="114300" distR="114300" simplePos="0" relativeHeight="251648000" behindDoc="0" locked="0" layoutInCell="1" allowOverlap="1" wp14:anchorId="12083A8B" wp14:editId="60BAAC7A">
                <wp:simplePos x="0" y="0"/>
                <wp:positionH relativeFrom="column">
                  <wp:posOffset>-1784985</wp:posOffset>
                </wp:positionH>
                <wp:positionV relativeFrom="paragraph">
                  <wp:posOffset>884555</wp:posOffset>
                </wp:positionV>
                <wp:extent cx="800100" cy="5715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247FA5" w:rsidRDefault="00F070D6" w14:paraId="5784F6BD" w14:textId="77777777">
                            <w:pPr>
                              <w:jc w:val="center"/>
                              <w:rPr>
                                <w:rFonts w:ascii="Arial" w:hAnsi="Arial"/>
                              </w:rPr>
                            </w:pPr>
                            <w:r>
                              <w:rPr>
                                <w:rFonts w:ascii="Arial" w:hAnsi="Arial"/>
                                <w:color w:val="FFFFFF"/>
                                <w:sz w:val="6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2083A8B">
                <v:stroke joinstyle="miter"/>
                <v:path gradientshapeok="t" o:connecttype="rect"/>
              </v:shapetype>
              <v:shape id="Text Box 24" style="position:absolute;left:0;text-align:left;margin-left:-140.55pt;margin-top:69.65pt;width:63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">
                <v:textbox>
                  <w:txbxContent>
                    <w:p w:rsidR="00F070D6" w:rsidP="00247FA5" w:rsidRDefault="00F070D6" w14:paraId="5784F6BD" w14:textId="77777777">
                      <w:pPr>
                        <w:jc w:val="center"/>
                        <w:rPr>
                          <w:rFonts w:ascii="Arial" w:hAnsi="Arial"/>
                        </w:rPr>
                      </w:pPr>
                      <w:r>
                        <w:rPr>
                          <w:rFonts w:ascii="Arial" w:hAnsi="Arial"/>
                          <w:color w:val="FFFFFF"/>
                          <w:sz w:val="60"/>
                        </w:rPr>
                        <w:t>3</w:t>
                      </w:r>
                    </w:p>
                  </w:txbxContent>
                </v:textbox>
              </v:shape>
            </w:pict>
          </mc:Fallback>
        </mc:AlternateContent>
      </w:r>
      <w:r w:rsidRPr="004F41B3" w:rsidR="00247FA5">
        <w:rPr>
          <w:rFonts w:ascii="Calibri" w:hAnsi="Calibri"/>
          <w:sz w:val="22"/>
          <w:szCs w:val="22"/>
          <w:lang w:val="en-GB"/>
        </w:rPr>
        <w:t>Th</w:t>
      </w:r>
      <w:r w:rsidRPr="004F41B3" w:rsidR="003258B4">
        <w:rPr>
          <w:rFonts w:ascii="Calibri" w:hAnsi="Calibri"/>
          <w:sz w:val="22"/>
          <w:szCs w:val="22"/>
          <w:lang w:val="en-GB"/>
        </w:rPr>
        <w:t>is</w:t>
      </w:r>
      <w:r w:rsidRPr="004F41B3" w:rsidR="00247FA5">
        <w:rPr>
          <w:rFonts w:ascii="Calibri" w:hAnsi="Calibri"/>
          <w:sz w:val="22"/>
          <w:szCs w:val="22"/>
          <w:lang w:val="en-GB"/>
        </w:rPr>
        <w:t xml:space="preserve"> school must demonstrate that it has provided the necessary safeguards to help ensure that </w:t>
      </w:r>
      <w:r w:rsidRPr="004F41B3" w:rsidR="001F0E7D">
        <w:rPr>
          <w:rFonts w:ascii="Calibri" w:hAnsi="Calibri"/>
          <w:sz w:val="22"/>
          <w:szCs w:val="22"/>
          <w:lang w:val="en-GB"/>
        </w:rPr>
        <w:t>we</w:t>
      </w:r>
      <w:r w:rsidRPr="004F41B3" w:rsidR="00247FA5">
        <w:rPr>
          <w:rFonts w:ascii="Calibri" w:hAnsi="Calibri"/>
          <w:sz w:val="22"/>
          <w:szCs w:val="22"/>
          <w:lang w:val="en-GB"/>
        </w:rPr>
        <w:t xml:space="preserve"> have done everything that could reasonably be expected of </w:t>
      </w:r>
      <w:r w:rsidRPr="004F41B3" w:rsidR="001F0E7D">
        <w:rPr>
          <w:rFonts w:ascii="Calibri" w:hAnsi="Calibri"/>
          <w:sz w:val="22"/>
          <w:szCs w:val="22"/>
          <w:lang w:val="en-GB"/>
        </w:rPr>
        <w:t>us</w:t>
      </w:r>
      <w:r w:rsidRPr="004F41B3" w:rsidR="00247FA5">
        <w:rPr>
          <w:rFonts w:ascii="Calibri" w:hAnsi="Calibri"/>
          <w:sz w:val="22"/>
          <w:szCs w:val="22"/>
          <w:lang w:val="en-GB"/>
        </w:rPr>
        <w:t xml:space="preserve"> to manage and reduce these risks.  The </w:t>
      </w:r>
      <w:r w:rsidRPr="004F41B3" w:rsidR="000D14A0">
        <w:rPr>
          <w:rFonts w:ascii="Calibri" w:hAnsi="Calibri"/>
          <w:sz w:val="22"/>
          <w:szCs w:val="22"/>
          <w:lang w:val="en-GB"/>
        </w:rPr>
        <w:t>Online Safety P</w:t>
      </w:r>
      <w:r w:rsidRPr="004F41B3" w:rsidR="00247FA5">
        <w:rPr>
          <w:rFonts w:ascii="Calibri" w:hAnsi="Calibri"/>
          <w:sz w:val="22"/>
          <w:szCs w:val="22"/>
          <w:lang w:val="en-GB"/>
        </w:rPr>
        <w:t xml:space="preserve">olicy </w:t>
      </w:r>
      <w:r w:rsidRPr="004F41B3" w:rsidR="00B1054E">
        <w:rPr>
          <w:rFonts w:ascii="Calibri" w:hAnsi="Calibri"/>
          <w:sz w:val="22"/>
          <w:szCs w:val="22"/>
          <w:lang w:val="en-GB"/>
        </w:rPr>
        <w:t xml:space="preserve">and procedures </w:t>
      </w:r>
      <w:r w:rsidRPr="004F41B3" w:rsidR="00247FA5">
        <w:rPr>
          <w:rFonts w:ascii="Calibri" w:hAnsi="Calibri"/>
          <w:sz w:val="22"/>
          <w:szCs w:val="22"/>
          <w:lang w:val="en-GB"/>
        </w:rPr>
        <w:t xml:space="preserve">that follows explains how we intend to do this, while also addressing wider educational issues to help young people (and their </w:t>
      </w:r>
      <w:r w:rsidRPr="004F41B3" w:rsidR="001F0E7D">
        <w:rPr>
          <w:rFonts w:ascii="Calibri" w:hAnsi="Calibri"/>
          <w:sz w:val="22"/>
          <w:szCs w:val="22"/>
          <w:lang w:val="en-GB"/>
        </w:rPr>
        <w:t>families</w:t>
      </w:r>
      <w:r w:rsidRPr="004F41B3" w:rsidR="00247FA5">
        <w:rPr>
          <w:rFonts w:ascii="Calibri" w:hAnsi="Calibri"/>
          <w:sz w:val="22"/>
          <w:szCs w:val="22"/>
          <w:lang w:val="en-GB"/>
        </w:rPr>
        <w:t xml:space="preserve">) to be responsible users and stay safe while using the </w:t>
      </w:r>
      <w:r w:rsidRPr="004F41B3" w:rsidR="00805236">
        <w:rPr>
          <w:rFonts w:ascii="Calibri" w:hAnsi="Calibri"/>
          <w:sz w:val="22"/>
          <w:szCs w:val="22"/>
          <w:lang w:val="en-GB"/>
        </w:rPr>
        <w:t>I</w:t>
      </w:r>
      <w:r w:rsidRPr="004F41B3" w:rsidR="00247FA5">
        <w:rPr>
          <w:rFonts w:ascii="Calibri" w:hAnsi="Calibri"/>
          <w:sz w:val="22"/>
          <w:szCs w:val="22"/>
          <w:lang w:val="en-GB"/>
        </w:rPr>
        <w:t xml:space="preserve">nternet and other communications technologies for educational, </w:t>
      </w:r>
      <w:r w:rsidRPr="004F41B3" w:rsidR="00056992">
        <w:rPr>
          <w:rFonts w:ascii="Calibri" w:hAnsi="Calibri"/>
          <w:sz w:val="22"/>
          <w:szCs w:val="22"/>
          <w:lang w:val="en-GB"/>
        </w:rPr>
        <w:t>personal,</w:t>
      </w:r>
      <w:r w:rsidRPr="004F41B3" w:rsidR="00247FA5">
        <w:rPr>
          <w:rFonts w:ascii="Calibri" w:hAnsi="Calibri"/>
          <w:sz w:val="22"/>
          <w:szCs w:val="22"/>
          <w:lang w:val="en-GB"/>
        </w:rPr>
        <w:t xml:space="preserve"> and recreational use.</w:t>
      </w:r>
    </w:p>
    <w:p w:rsidRPr="004F41B3" w:rsidR="00B84383" w:rsidP="00072DF4" w:rsidRDefault="00B84383" w14:paraId="2397864C" w14:textId="77777777">
      <w:pPr>
        <w:pStyle w:val="Heading2"/>
      </w:pPr>
      <w:bookmarkStart w:name="_Toc371067680" w:id="16"/>
      <w:bookmarkStart w:name="_Toc384371767" w:id="17"/>
      <w:bookmarkStart w:name="_Toc426124606" w:id="18"/>
      <w:bookmarkStart w:name="_Toc426444110" w:id="19"/>
      <w:bookmarkStart w:name="_Toc429408872" w:id="20"/>
      <w:bookmarkStart w:name="_Toc445738060" w:id="21"/>
      <w:bookmarkStart w:name="_Toc445738261" w:id="22"/>
      <w:bookmarkStart w:name="_Toc445738450" w:id="23"/>
      <w:bookmarkStart w:name="_Toc175920758" w:id="24"/>
      <w:bookmarkStart w:name="_Toc317760143" w:id="25"/>
      <w:bookmarkStart w:name="_Toc206774336" w:id="26"/>
      <w:bookmarkStart w:name="_Toc239100044" w:id="27"/>
      <w:r w:rsidRPr="004F41B3">
        <w:t>D</w:t>
      </w:r>
      <w:bookmarkEnd w:id="16"/>
      <w:bookmarkEnd w:id="17"/>
      <w:r w:rsidRPr="004F41B3">
        <w:t>efinitions</w:t>
      </w:r>
      <w:bookmarkEnd w:id="18"/>
      <w:bookmarkEnd w:id="19"/>
      <w:bookmarkEnd w:id="20"/>
      <w:bookmarkEnd w:id="21"/>
      <w:bookmarkEnd w:id="22"/>
      <w:bookmarkEnd w:id="23"/>
      <w:bookmarkEnd w:id="24"/>
      <w:bookmarkEnd w:id="26"/>
      <w:bookmarkEnd w:id="27"/>
    </w:p>
    <w:p w:rsidRPr="004F41B3" w:rsidR="00B84383" w:rsidP="00B84383" w:rsidRDefault="00B84383" w14:paraId="0707C9CF" w14:textId="1E849BA1">
      <w:pPr>
        <w:spacing w:after="120"/>
        <w:ind w:left="567"/>
        <w:rPr>
          <w:rFonts w:ascii="Calibri" w:hAnsi="Calibri"/>
        </w:rPr>
      </w:pPr>
      <w:r w:rsidRPr="004F41B3">
        <w:rPr>
          <w:rFonts w:ascii="Calibri" w:hAnsi="Calibri"/>
        </w:rPr>
        <w:t xml:space="preserve">For the purposes of this document a child, young person, </w:t>
      </w:r>
      <w:r w:rsidRPr="004F41B3" w:rsidR="00056992">
        <w:rPr>
          <w:rFonts w:ascii="Calibri" w:hAnsi="Calibri"/>
        </w:rPr>
        <w:t>pupil,</w:t>
      </w:r>
      <w:r w:rsidRPr="004F41B3">
        <w:rPr>
          <w:rFonts w:ascii="Calibri" w:hAnsi="Calibri"/>
        </w:rPr>
        <w:t xml:space="preserve"> or student is referred to as a ‘child’ or a ‘pupil</w:t>
      </w:r>
      <w:proofErr w:type="gramStart"/>
      <w:r w:rsidRPr="004F41B3">
        <w:rPr>
          <w:rFonts w:ascii="Calibri" w:hAnsi="Calibri"/>
        </w:rPr>
        <w:t>’</w:t>
      </w:r>
      <w:proofErr w:type="gramEnd"/>
      <w:r w:rsidRPr="004F41B3">
        <w:rPr>
          <w:rFonts w:ascii="Calibri" w:hAnsi="Calibri"/>
        </w:rPr>
        <w:t xml:space="preserve"> and they are normally under 18 years of age.</w:t>
      </w:r>
    </w:p>
    <w:p w:rsidRPr="004F41B3" w:rsidR="00B84383" w:rsidP="00B84383" w:rsidRDefault="00B84383" w14:paraId="50D5C684" w14:textId="03E04D43">
      <w:pPr>
        <w:spacing w:after="120"/>
        <w:ind w:left="567"/>
        <w:rPr>
          <w:rFonts w:ascii="Calibri" w:hAnsi="Calibri"/>
        </w:rPr>
      </w:pPr>
      <w:r w:rsidRPr="004F41B3">
        <w:rPr>
          <w:rFonts w:ascii="Calibri" w:hAnsi="Calibri"/>
        </w:rPr>
        <w:lastRenderedPageBreak/>
        <w:t xml:space="preserve">Wherever the term ‘parent’ is used this includes any person with parental authority over the child concerned </w:t>
      </w:r>
      <w:r w:rsidRPr="004F41B3" w:rsidR="00890E79">
        <w:rPr>
          <w:rFonts w:ascii="Calibri" w:hAnsi="Calibri"/>
        </w:rPr>
        <w:t>e.g.</w:t>
      </w:r>
      <w:r w:rsidRPr="004F41B3">
        <w:rPr>
          <w:rFonts w:ascii="Calibri" w:hAnsi="Calibri"/>
        </w:rPr>
        <w:t xml:space="preserve"> carers, legal guardians etc.</w:t>
      </w:r>
    </w:p>
    <w:p w:rsidRPr="004F41B3" w:rsidR="00B84383" w:rsidP="00B84383" w:rsidRDefault="00B84383" w14:paraId="342D9843" w14:textId="77777777">
      <w:pPr>
        <w:spacing w:after="120"/>
        <w:ind w:left="567"/>
        <w:rPr>
          <w:rFonts w:ascii="Calibri" w:hAnsi="Calibri"/>
        </w:rPr>
      </w:pPr>
      <w:r w:rsidRPr="004F41B3">
        <w:rPr>
          <w:rFonts w:ascii="Calibri" w:hAnsi="Calibri"/>
        </w:rPr>
        <w:t xml:space="preserve">Wherever the term ‘Head teacher’ is used this also refers to any Manager with the equivalent responsibility for children.  </w:t>
      </w:r>
    </w:p>
    <w:p w:rsidRPr="004F41B3" w:rsidR="00B84383" w:rsidP="00B84383" w:rsidRDefault="00B84383" w14:paraId="543701CE" w14:textId="3D6AF540">
      <w:pPr>
        <w:ind w:left="567"/>
      </w:pPr>
      <w:bookmarkStart w:name="_Hlk115187015" w:id="28"/>
      <w:r w:rsidRPr="004F41B3">
        <w:rPr>
          <w:rFonts w:ascii="Calibri" w:hAnsi="Calibri"/>
        </w:rPr>
        <w:t xml:space="preserve">Wherever the term ‘school’ is used this will usually include wraparound care provided by a setting such as </w:t>
      </w:r>
      <w:r w:rsidR="008D59BA">
        <w:rPr>
          <w:rFonts w:ascii="Calibri" w:hAnsi="Calibri"/>
        </w:rPr>
        <w:t xml:space="preserve">Breakfast and </w:t>
      </w:r>
      <w:r w:rsidRPr="004F41B3">
        <w:rPr>
          <w:rFonts w:ascii="Calibri" w:hAnsi="Calibri"/>
        </w:rPr>
        <w:t xml:space="preserve">After School </w:t>
      </w:r>
      <w:r w:rsidR="00FB232A">
        <w:rPr>
          <w:rFonts w:ascii="Calibri" w:hAnsi="Calibri"/>
        </w:rPr>
        <w:t>c</w:t>
      </w:r>
      <w:r w:rsidRPr="004F41B3">
        <w:rPr>
          <w:rFonts w:ascii="Calibri" w:hAnsi="Calibri"/>
        </w:rPr>
        <w:t>lubs</w:t>
      </w:r>
      <w:bookmarkEnd w:id="28"/>
      <w:r w:rsidR="008D59BA">
        <w:rPr>
          <w:rFonts w:ascii="Calibri" w:hAnsi="Calibri"/>
        </w:rPr>
        <w:t>.</w:t>
      </w:r>
    </w:p>
    <w:p w:rsidRPr="004F41B3" w:rsidR="004B66CA" w:rsidP="00072DF4" w:rsidRDefault="004B66CA" w14:paraId="5D4D0FE7" w14:textId="77777777">
      <w:pPr>
        <w:pStyle w:val="Heading2"/>
      </w:pPr>
      <w:bookmarkStart w:name="_Toc429408873" w:id="29"/>
      <w:bookmarkStart w:name="_Toc445738061" w:id="30"/>
      <w:bookmarkStart w:name="_Toc445738262" w:id="31"/>
      <w:bookmarkStart w:name="_Toc445738451" w:id="32"/>
      <w:bookmarkStart w:name="_Toc175920759" w:id="33"/>
      <w:bookmarkStart w:name="_Toc206774337" w:id="34"/>
      <w:bookmarkStart w:name="_Toc239100045" w:id="35"/>
      <w:r w:rsidRPr="004F41B3">
        <w:t>Associated School Policies</w:t>
      </w:r>
      <w:bookmarkEnd w:id="25"/>
      <w:bookmarkEnd w:id="29"/>
      <w:r w:rsidRPr="004F41B3" w:rsidR="003C3D5F">
        <w:t xml:space="preserve"> and procedures</w:t>
      </w:r>
      <w:bookmarkEnd w:id="30"/>
      <w:bookmarkEnd w:id="31"/>
      <w:bookmarkEnd w:id="32"/>
      <w:bookmarkEnd w:id="33"/>
      <w:bookmarkEnd w:id="34"/>
      <w:bookmarkEnd w:id="35"/>
    </w:p>
    <w:p w:rsidRPr="004F41B3" w:rsidR="00D750BF" w:rsidP="0090788B" w:rsidRDefault="00D750BF" w14:paraId="7068097A" w14:textId="69BE9084">
      <w:pPr>
        <w:spacing w:after="120"/>
        <w:ind w:left="567"/>
        <w:rPr>
          <w:rFonts w:ascii="Calibri" w:hAnsi="Calibri"/>
          <w:szCs w:val="22"/>
        </w:rPr>
      </w:pPr>
      <w:r w:rsidRPr="004F41B3">
        <w:rPr>
          <w:rFonts w:ascii="Calibri" w:hAnsi="Calibri"/>
          <w:szCs w:val="22"/>
        </w:rPr>
        <w:t xml:space="preserve">This Policy should be read in conjunction with the following school </w:t>
      </w:r>
      <w:r w:rsidRPr="004F41B3" w:rsidR="00A021FD">
        <w:rPr>
          <w:rFonts w:ascii="Calibri" w:hAnsi="Calibri"/>
          <w:szCs w:val="22"/>
        </w:rPr>
        <w:t>P</w:t>
      </w:r>
      <w:r w:rsidRPr="004F41B3">
        <w:rPr>
          <w:rFonts w:ascii="Calibri" w:hAnsi="Calibri"/>
          <w:szCs w:val="22"/>
        </w:rPr>
        <w:t>olicies</w:t>
      </w:r>
      <w:r w:rsidRPr="004F41B3" w:rsidR="00F9381E">
        <w:rPr>
          <w:rFonts w:ascii="Calibri" w:hAnsi="Calibri"/>
          <w:szCs w:val="22"/>
        </w:rPr>
        <w:t>/procedures</w:t>
      </w:r>
      <w:r w:rsidRPr="004F41B3" w:rsidR="00C20EA2">
        <w:rPr>
          <w:rFonts w:ascii="Calibri" w:hAnsi="Calibri"/>
          <w:szCs w:val="22"/>
        </w:rPr>
        <w:t xml:space="preserve"> and, where they exist, addendums to those Policies and procedures</w:t>
      </w:r>
      <w:r w:rsidRPr="004F41B3">
        <w:rPr>
          <w:rFonts w:ascii="Calibri" w:hAnsi="Calibri"/>
          <w:szCs w:val="22"/>
        </w:rPr>
        <w:t>:</w:t>
      </w:r>
    </w:p>
    <w:p w:rsidRPr="004F41B3" w:rsidR="004B66CA" w:rsidP="00F3202B" w:rsidRDefault="004B66CA" w14:paraId="6240711F"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Overarching Safeguarding Statement</w:t>
      </w:r>
    </w:p>
    <w:p w:rsidRPr="004F41B3" w:rsidR="004B66CA" w:rsidP="00F3202B" w:rsidRDefault="004B66CA" w14:paraId="5D40B05D"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Child Protection Policy</w:t>
      </w:r>
      <w:r w:rsidRPr="004F41B3" w:rsidR="00374A1E">
        <w:rPr>
          <w:rFonts w:ascii="Calibri" w:hAnsi="Calibri" w:cs="Arial"/>
          <w:color w:val="000000"/>
          <w:szCs w:val="22"/>
        </w:rPr>
        <w:t xml:space="preserve"> and procedures</w:t>
      </w:r>
    </w:p>
    <w:p w:rsidRPr="004F41B3" w:rsidR="004B66CA" w:rsidP="00F3202B" w:rsidRDefault="004B66CA" w14:paraId="15BAD487"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Data Protection Policy</w:t>
      </w:r>
      <w:r w:rsidRPr="004F41B3" w:rsidR="00137739">
        <w:rPr>
          <w:rFonts w:ascii="Calibri" w:hAnsi="Calibri" w:cs="Arial"/>
          <w:color w:val="000000"/>
          <w:szCs w:val="22"/>
        </w:rPr>
        <w:t xml:space="preserve"> including procedures for CCTV</w:t>
      </w:r>
    </w:p>
    <w:p w:rsidRPr="004F41B3" w:rsidR="004B66CA" w:rsidP="00F3202B" w:rsidRDefault="004B66CA" w14:paraId="3B77F25F"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Health and Safety Policy</w:t>
      </w:r>
      <w:r w:rsidRPr="004F41B3" w:rsidR="00374A1E">
        <w:rPr>
          <w:rFonts w:ascii="Calibri" w:hAnsi="Calibri" w:cs="Arial"/>
          <w:color w:val="000000"/>
          <w:szCs w:val="22"/>
        </w:rPr>
        <w:t xml:space="preserve"> and procedures</w:t>
      </w:r>
    </w:p>
    <w:p w:rsidRPr="004F41B3" w:rsidR="00374A1E" w:rsidP="00F3202B" w:rsidRDefault="00374A1E" w14:paraId="0399EA40" w14:textId="044BF0F8">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Behaviour Policy</w:t>
      </w:r>
      <w:r w:rsidRPr="004F41B3" w:rsidR="009252C9">
        <w:rPr>
          <w:rFonts w:ascii="Calibri" w:hAnsi="Calibri" w:cs="Arial"/>
          <w:color w:val="000000"/>
          <w:szCs w:val="22"/>
        </w:rPr>
        <w:t xml:space="preserve"> and procedures</w:t>
      </w:r>
    </w:p>
    <w:p w:rsidRPr="004F41B3" w:rsidR="004B66CA" w:rsidP="00F3202B" w:rsidRDefault="004B66CA" w14:paraId="42BC5485"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Procedures for Using Pupils Images</w:t>
      </w:r>
    </w:p>
    <w:p w:rsidRPr="004F41B3" w:rsidR="00487C38" w:rsidP="00F3202B" w:rsidRDefault="00487C38" w14:paraId="4E033FCB"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Whistleblowing procedures</w:t>
      </w:r>
    </w:p>
    <w:p w:rsidRPr="004F41B3" w:rsidR="00374A1E" w:rsidP="00F3202B" w:rsidRDefault="00374A1E" w14:paraId="6DB3218A" w14:textId="77777777">
      <w:pPr>
        <w:numPr>
          <w:ilvl w:val="0"/>
          <w:numId w:val="8"/>
        </w:numPr>
        <w:tabs>
          <w:tab w:val="left" w:pos="993"/>
        </w:tabs>
        <w:ind w:left="924" w:hanging="357"/>
        <w:rPr>
          <w:rFonts w:ascii="Calibri" w:hAnsi="Calibri" w:cs="Arial"/>
          <w:color w:val="000000"/>
          <w:szCs w:val="22"/>
        </w:rPr>
      </w:pPr>
      <w:r w:rsidRPr="004F41B3">
        <w:rPr>
          <w:rFonts w:ascii="Calibri" w:hAnsi="Calibri" w:cs="Arial"/>
          <w:color w:val="000000"/>
          <w:szCs w:val="22"/>
        </w:rPr>
        <w:t>Code of Conduct for staff and other adults</w:t>
      </w:r>
    </w:p>
    <w:p w:rsidRPr="004F41B3" w:rsidR="00591037" w:rsidP="00072DF4" w:rsidRDefault="00ED244A" w14:paraId="37FEC378" w14:textId="77777777">
      <w:pPr>
        <w:pStyle w:val="Heading2"/>
      </w:pPr>
      <w:bookmarkStart w:name="_Toc317432958" w:id="36"/>
      <w:bookmarkStart w:name="_Toc429408874" w:id="37"/>
      <w:bookmarkStart w:name="_Toc445738062" w:id="38"/>
      <w:bookmarkStart w:name="_Toc445738263" w:id="39"/>
      <w:bookmarkStart w:name="_Toc445738452" w:id="40"/>
      <w:bookmarkStart w:name="_Toc175920760" w:id="41"/>
      <w:bookmarkStart w:name="_Toc206774338" w:id="42"/>
      <w:bookmarkStart w:name="_Toc239100046" w:id="43"/>
      <w:r w:rsidRPr="004F41B3">
        <mc:AlternateContent>
          <mc:Choice Requires="wps">
            <w:drawing>
              <wp:anchor distT="0" distB="0" distL="114300" distR="114300" simplePos="0" relativeHeight="251649024" behindDoc="0" locked="0" layoutInCell="1" allowOverlap="1" wp14:anchorId="7477B72F" wp14:editId="2FBB715F">
                <wp:simplePos x="0" y="0"/>
                <wp:positionH relativeFrom="column">
                  <wp:posOffset>-1784985</wp:posOffset>
                </wp:positionH>
                <wp:positionV relativeFrom="paragraph">
                  <wp:posOffset>7903845</wp:posOffset>
                </wp:positionV>
                <wp:extent cx="800100" cy="5715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591037" w:rsidRDefault="00F070D6" w14:paraId="04EFF084" w14:textId="77777777">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left:0;text-align:left;margin-left:-140.55pt;margin-top:622.35pt;width:63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" w14:anchorId="7477B72F">
                <v:textbox>
                  <w:txbxContent>
                    <w:p w:rsidR="00F070D6" w:rsidP="00591037" w:rsidRDefault="00F070D6" w14:paraId="04EFF084" w14:textId="77777777">
                      <w:pPr>
                        <w:jc w:val="center"/>
                        <w:rPr>
                          <w:rFonts w:ascii="Arial" w:hAnsi="Arial"/>
                        </w:rPr>
                      </w:pPr>
                      <w:r>
                        <w:rPr>
                          <w:rFonts w:ascii="Arial" w:hAnsi="Arial"/>
                          <w:color w:val="FFFFFF"/>
                          <w:sz w:val="60"/>
                        </w:rPr>
                        <w:t>4</w:t>
                      </w:r>
                    </w:p>
                  </w:txbxContent>
                </v:textbox>
              </v:shape>
            </w:pict>
          </mc:Fallback>
        </mc:AlternateContent>
      </w:r>
      <w:r w:rsidRPr="004F41B3" w:rsidR="002277EC">
        <w:t>Communication</w:t>
      </w:r>
      <w:r w:rsidRPr="004F41B3" w:rsidR="00591037">
        <w:t>/Monitoring/Review of this Policy</w:t>
      </w:r>
      <w:bookmarkEnd w:id="36"/>
      <w:bookmarkEnd w:id="37"/>
      <w:r w:rsidRPr="004F41B3" w:rsidR="00B1054E">
        <w:t xml:space="preserve"> and procedures</w:t>
      </w:r>
      <w:bookmarkEnd w:id="38"/>
      <w:bookmarkEnd w:id="39"/>
      <w:bookmarkEnd w:id="40"/>
      <w:bookmarkEnd w:id="41"/>
      <w:bookmarkEnd w:id="42"/>
      <w:bookmarkEnd w:id="43"/>
    </w:p>
    <w:p w:rsidRPr="004F41B3" w:rsidR="002277EC" w:rsidP="00E85A8D" w:rsidRDefault="002277EC" w14:paraId="439DB6A0" w14:textId="3773AD46">
      <w:pPr>
        <w:pStyle w:val="Noparagraphstyle"/>
        <w:spacing w:after="120" w:line="240" w:lineRule="auto"/>
        <w:ind w:left="567"/>
        <w:rPr>
          <w:rFonts w:ascii="Calibri" w:hAnsi="Calibri"/>
          <w:sz w:val="22"/>
          <w:szCs w:val="22"/>
          <w:lang w:val="en-GB"/>
        </w:rPr>
      </w:pPr>
      <w:r w:rsidRPr="22B8F6F4" w:rsidR="002277EC">
        <w:rPr>
          <w:rFonts w:ascii="Calibri" w:hAnsi="Calibri"/>
          <w:sz w:val="22"/>
          <w:szCs w:val="22"/>
          <w:lang w:val="en-GB"/>
        </w:rPr>
        <w:t xml:space="preserve">This Policy </w:t>
      </w:r>
      <w:r w:rsidRPr="22B8F6F4" w:rsidR="00B1054E">
        <w:rPr>
          <w:rFonts w:ascii="Calibri" w:hAnsi="Calibri"/>
          <w:sz w:val="22"/>
          <w:szCs w:val="22"/>
          <w:lang w:val="en-GB"/>
        </w:rPr>
        <w:t xml:space="preserve">and procedures </w:t>
      </w:r>
      <w:r w:rsidRPr="22B8F6F4" w:rsidR="002277EC">
        <w:rPr>
          <w:rFonts w:ascii="Calibri" w:hAnsi="Calibri"/>
          <w:sz w:val="22"/>
          <w:szCs w:val="22"/>
          <w:lang w:val="en-GB"/>
        </w:rPr>
        <w:t xml:space="preserve">will be communicated to staff, </w:t>
      </w:r>
      <w:r w:rsidRPr="22B8F6F4" w:rsidR="00056992">
        <w:rPr>
          <w:rFonts w:ascii="Calibri" w:hAnsi="Calibri"/>
          <w:sz w:val="22"/>
          <w:szCs w:val="22"/>
          <w:lang w:val="en-GB"/>
        </w:rPr>
        <w:t>pupils,</w:t>
      </w:r>
      <w:r w:rsidRPr="22B8F6F4" w:rsidR="002277EC">
        <w:rPr>
          <w:rFonts w:ascii="Calibri" w:hAnsi="Calibri"/>
          <w:sz w:val="22"/>
          <w:szCs w:val="22"/>
          <w:lang w:val="en-GB"/>
        </w:rPr>
        <w:t xml:space="preserve"> a</w:t>
      </w:r>
      <w:r w:rsidRPr="22B8F6F4" w:rsidR="002277EC">
        <w:rPr>
          <w:rFonts w:ascii="Calibri" w:hAnsi="Calibri"/>
          <w:sz w:val="22"/>
          <w:szCs w:val="22"/>
          <w:lang w:val="en-GB"/>
        </w:rPr>
        <w:t xml:space="preserve">nd the wider community </w:t>
      </w:r>
      <w:r w:rsidRPr="22B8F6F4" w:rsidR="007C2EF9">
        <w:rPr>
          <w:rFonts w:ascii="Calibri" w:hAnsi="Calibri"/>
          <w:sz w:val="22"/>
          <w:szCs w:val="22"/>
          <w:lang w:val="en-GB"/>
        </w:rPr>
        <w:t>by</w:t>
      </w:r>
      <w:r w:rsidRPr="22B8F6F4" w:rsidR="002277EC">
        <w:rPr>
          <w:rFonts w:ascii="Calibri" w:hAnsi="Calibri"/>
          <w:sz w:val="22"/>
          <w:szCs w:val="22"/>
          <w:lang w:val="en-GB"/>
        </w:rPr>
        <w:t>:</w:t>
      </w:r>
    </w:p>
    <w:p w:rsidRPr="004F41B3" w:rsidR="00A311CC" w:rsidP="00F3202B" w:rsidRDefault="00980E92" w14:paraId="40C40889" w14:textId="646BADB6">
      <w:pPr>
        <w:pStyle w:val="Noparagraphstyle"/>
        <w:numPr>
          <w:ilvl w:val="0"/>
          <w:numId w:val="15"/>
        </w:numPr>
        <w:spacing w:line="240" w:lineRule="auto"/>
        <w:ind w:left="924" w:hanging="357"/>
        <w:rPr>
          <w:rFonts w:ascii="Calibri" w:hAnsi="Calibri"/>
          <w:sz w:val="22"/>
          <w:szCs w:val="22"/>
          <w:lang w:val="en-GB"/>
        </w:rPr>
      </w:pPr>
      <w:r w:rsidRPr="22B8F6F4" w:rsidR="00980E92">
        <w:rPr>
          <w:rFonts w:ascii="Calibri" w:hAnsi="Calibri"/>
          <w:sz w:val="22"/>
          <w:szCs w:val="22"/>
          <w:lang w:val="en-GB"/>
        </w:rPr>
        <w:t>p</w:t>
      </w:r>
      <w:r w:rsidRPr="22B8F6F4" w:rsidR="007C2EF9">
        <w:rPr>
          <w:rFonts w:ascii="Calibri" w:hAnsi="Calibri"/>
          <w:sz w:val="22"/>
          <w:szCs w:val="22"/>
          <w:lang w:val="en-GB"/>
        </w:rPr>
        <w:t>osting</w:t>
      </w:r>
      <w:r w:rsidRPr="22B8F6F4" w:rsidR="002277EC">
        <w:rPr>
          <w:rFonts w:ascii="Calibri" w:hAnsi="Calibri"/>
          <w:sz w:val="22"/>
          <w:szCs w:val="22"/>
          <w:lang w:val="en-GB"/>
        </w:rPr>
        <w:t xml:space="preserve"> </w:t>
      </w:r>
      <w:r w:rsidRPr="22B8F6F4" w:rsidR="007C2EF9">
        <w:rPr>
          <w:rFonts w:ascii="Calibri" w:hAnsi="Calibri"/>
          <w:sz w:val="22"/>
          <w:szCs w:val="22"/>
          <w:lang w:val="en-GB"/>
        </w:rPr>
        <w:t xml:space="preserve">it </w:t>
      </w:r>
      <w:r w:rsidRPr="22B8F6F4" w:rsidR="002277EC">
        <w:rPr>
          <w:rFonts w:ascii="Calibri" w:hAnsi="Calibri"/>
          <w:sz w:val="22"/>
          <w:szCs w:val="22"/>
          <w:lang w:val="en-GB"/>
        </w:rPr>
        <w:t>on the school website/Learning Platform/shared staff drive</w:t>
      </w:r>
      <w:r w:rsidRPr="22B8F6F4" w:rsidR="009C54FC">
        <w:rPr>
          <w:rFonts w:ascii="Calibri" w:hAnsi="Calibri"/>
          <w:sz w:val="22"/>
          <w:szCs w:val="22"/>
          <w:lang w:val="en-GB"/>
        </w:rPr>
        <w:t xml:space="preserve"> </w:t>
      </w:r>
      <w:r w:rsidRPr="22B8F6F4" w:rsidR="009C54FC">
        <w:rPr>
          <w:rFonts w:ascii="Calibri" w:hAnsi="Calibri"/>
          <w:sz w:val="22"/>
          <w:szCs w:val="22"/>
          <w:lang w:val="en-GB"/>
        </w:rPr>
        <w:t xml:space="preserve">(not </w:t>
      </w:r>
      <w:r w:rsidRPr="22B8F6F4" w:rsidR="009C54FC">
        <w:rPr>
          <w:rFonts w:ascii="Calibri" w:hAnsi="Calibri"/>
          <w:sz w:val="22"/>
          <w:szCs w:val="22"/>
          <w:lang w:val="en-GB"/>
        </w:rPr>
        <w:t>st</w:t>
      </w:r>
      <w:r w:rsidRPr="22B8F6F4" w:rsidR="40EA165A">
        <w:rPr>
          <w:rFonts w:ascii="Calibri" w:hAnsi="Calibri"/>
          <w:sz w:val="22"/>
          <w:szCs w:val="22"/>
          <w:lang w:val="en-GB"/>
        </w:rPr>
        <w:t>atutory</w:t>
      </w:r>
      <w:r w:rsidRPr="22B8F6F4" w:rsidR="40EA165A">
        <w:rPr>
          <w:rFonts w:ascii="Calibri" w:hAnsi="Calibri"/>
          <w:sz w:val="22"/>
          <w:szCs w:val="22"/>
          <w:lang w:val="en-GB"/>
        </w:rPr>
        <w:t xml:space="preserve"> but recommended)</w:t>
      </w:r>
    </w:p>
    <w:p w:rsidRPr="004F41B3" w:rsidR="00AD1B17" w:rsidP="00F3202B" w:rsidRDefault="00980E92" w14:paraId="3C282428" w14:textId="406A7E66">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m</w:t>
      </w:r>
      <w:r w:rsidRPr="004F41B3" w:rsidR="007C2EF9">
        <w:rPr>
          <w:rFonts w:ascii="Calibri" w:hAnsi="Calibri"/>
          <w:sz w:val="22"/>
          <w:szCs w:val="22"/>
          <w:lang w:val="en-GB"/>
        </w:rPr>
        <w:t>aking a paper copy</w:t>
      </w:r>
      <w:r w:rsidRPr="004F41B3" w:rsidR="00AD1B17">
        <w:rPr>
          <w:rFonts w:ascii="Calibri" w:hAnsi="Calibri"/>
          <w:sz w:val="22"/>
          <w:szCs w:val="22"/>
          <w:lang w:val="en-GB"/>
        </w:rPr>
        <w:t xml:space="preserve"> </w:t>
      </w:r>
      <w:r w:rsidRPr="004F41B3" w:rsidR="007C2EF9">
        <w:rPr>
          <w:rFonts w:ascii="Calibri" w:hAnsi="Calibri"/>
          <w:sz w:val="22"/>
          <w:szCs w:val="22"/>
          <w:lang w:val="en-GB"/>
        </w:rPr>
        <w:t xml:space="preserve">available on request from the school office </w:t>
      </w:r>
    </w:p>
    <w:p w:rsidRPr="004F41B3" w:rsidR="002277EC" w:rsidP="00F3202B" w:rsidRDefault="00980E92" w14:paraId="6AFFED58" w14:textId="677C3D82">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d</w:t>
      </w:r>
      <w:r w:rsidRPr="004F41B3" w:rsidR="00DD5FC2">
        <w:rPr>
          <w:rFonts w:ascii="Calibri" w:hAnsi="Calibri"/>
          <w:sz w:val="22"/>
          <w:szCs w:val="22"/>
          <w:lang w:val="en-GB"/>
        </w:rPr>
        <w:t>iscussing school p</w:t>
      </w:r>
      <w:r w:rsidRPr="004F41B3" w:rsidR="002277EC">
        <w:rPr>
          <w:rFonts w:ascii="Calibri" w:hAnsi="Calibri"/>
          <w:sz w:val="22"/>
          <w:szCs w:val="22"/>
          <w:lang w:val="en-GB"/>
        </w:rPr>
        <w:t xml:space="preserve">olicy </w:t>
      </w:r>
      <w:r w:rsidRPr="004F41B3" w:rsidR="00B1054E">
        <w:rPr>
          <w:rFonts w:ascii="Calibri" w:hAnsi="Calibri"/>
          <w:sz w:val="22"/>
          <w:szCs w:val="22"/>
          <w:lang w:val="en-GB"/>
        </w:rPr>
        <w:t xml:space="preserve">and procedures </w:t>
      </w:r>
      <w:r w:rsidRPr="004F41B3" w:rsidR="00DD5FC2">
        <w:rPr>
          <w:rFonts w:ascii="Calibri" w:hAnsi="Calibri"/>
          <w:sz w:val="22"/>
          <w:szCs w:val="22"/>
          <w:lang w:val="en-GB"/>
        </w:rPr>
        <w:t>during</w:t>
      </w:r>
      <w:r w:rsidRPr="004F41B3" w:rsidR="002277EC">
        <w:rPr>
          <w:rFonts w:ascii="Calibri" w:hAnsi="Calibri"/>
          <w:sz w:val="22"/>
          <w:szCs w:val="22"/>
          <w:lang w:val="en-GB"/>
        </w:rPr>
        <w:t xml:space="preserve"> induction </w:t>
      </w:r>
      <w:r w:rsidRPr="004F41B3" w:rsidR="00DD5FC2">
        <w:rPr>
          <w:rFonts w:ascii="Calibri" w:hAnsi="Calibri"/>
          <w:sz w:val="22"/>
          <w:szCs w:val="22"/>
          <w:lang w:val="en-GB"/>
        </w:rPr>
        <w:t>with</w:t>
      </w:r>
      <w:r w:rsidRPr="004F41B3" w:rsidR="002277EC">
        <w:rPr>
          <w:rFonts w:ascii="Calibri" w:hAnsi="Calibri"/>
          <w:sz w:val="22"/>
          <w:szCs w:val="22"/>
          <w:lang w:val="en-GB"/>
        </w:rPr>
        <w:t xml:space="preserve"> new staff</w:t>
      </w:r>
      <w:r w:rsidRPr="004F41B3" w:rsidR="00374A1E">
        <w:rPr>
          <w:rFonts w:ascii="Calibri" w:hAnsi="Calibri"/>
          <w:sz w:val="22"/>
          <w:szCs w:val="22"/>
          <w:lang w:val="en-GB"/>
        </w:rPr>
        <w:t xml:space="preserve"> and other relevant adults</w:t>
      </w:r>
      <w:r w:rsidRPr="004F41B3" w:rsidR="003C3D5F">
        <w:rPr>
          <w:rFonts w:ascii="Calibri" w:hAnsi="Calibri"/>
          <w:sz w:val="22"/>
          <w:szCs w:val="22"/>
          <w:lang w:val="en-GB"/>
        </w:rPr>
        <w:t xml:space="preserve"> includ</w:t>
      </w:r>
      <w:r w:rsidRPr="004F41B3" w:rsidR="00B1054E">
        <w:rPr>
          <w:rFonts w:ascii="Calibri" w:hAnsi="Calibri"/>
          <w:sz w:val="22"/>
          <w:szCs w:val="22"/>
          <w:lang w:val="en-GB"/>
        </w:rPr>
        <w:t xml:space="preserve">ing (where relevant) </w:t>
      </w:r>
      <w:r w:rsidRPr="004F41B3" w:rsidR="003C3D5F">
        <w:rPr>
          <w:rFonts w:ascii="Calibri" w:hAnsi="Calibri"/>
          <w:sz w:val="22"/>
          <w:szCs w:val="22"/>
          <w:lang w:val="en-GB"/>
        </w:rPr>
        <w:t>the staff Acceptable Use Agreement</w:t>
      </w:r>
    </w:p>
    <w:p w:rsidRPr="004F41B3" w:rsidR="002277EC" w:rsidP="00F3202B" w:rsidRDefault="00980E92" w14:paraId="77412880" w14:textId="42459E37">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d</w:t>
      </w:r>
      <w:r w:rsidRPr="004F41B3" w:rsidR="00DD5FC2">
        <w:rPr>
          <w:rFonts w:ascii="Calibri" w:hAnsi="Calibri"/>
          <w:sz w:val="22"/>
          <w:szCs w:val="22"/>
          <w:lang w:val="en-GB"/>
        </w:rPr>
        <w:t>iscussing A</w:t>
      </w:r>
      <w:r w:rsidRPr="004F41B3" w:rsidR="002277EC">
        <w:rPr>
          <w:rFonts w:ascii="Calibri" w:hAnsi="Calibri"/>
          <w:sz w:val="22"/>
          <w:szCs w:val="22"/>
          <w:lang w:val="en-GB"/>
        </w:rPr>
        <w:t>cceptable Use Agreements with pupils at the start of each year</w:t>
      </w:r>
    </w:p>
    <w:p w:rsidRPr="004F41B3" w:rsidR="002277EC" w:rsidP="00F3202B" w:rsidRDefault="00980E92" w14:paraId="19BBA71F" w14:textId="507FD63C">
      <w:pPr>
        <w:pStyle w:val="Noparagraphstyle"/>
        <w:numPr>
          <w:ilvl w:val="0"/>
          <w:numId w:val="15"/>
        </w:numPr>
        <w:spacing w:line="240" w:lineRule="auto"/>
        <w:ind w:left="924" w:hanging="357"/>
        <w:rPr>
          <w:rFonts w:ascii="Calibri" w:hAnsi="Calibri"/>
          <w:sz w:val="22"/>
          <w:szCs w:val="22"/>
          <w:lang w:val="en-GB"/>
        </w:rPr>
      </w:pPr>
      <w:r w:rsidRPr="004F41B3">
        <w:rPr>
          <w:rFonts w:ascii="Calibri" w:hAnsi="Calibri"/>
          <w:sz w:val="22"/>
          <w:szCs w:val="22"/>
          <w:lang w:val="en-GB"/>
        </w:rPr>
        <w:t>i</w:t>
      </w:r>
      <w:r w:rsidRPr="004F41B3" w:rsidR="00DD5FC2">
        <w:rPr>
          <w:rFonts w:ascii="Calibri" w:hAnsi="Calibri"/>
          <w:sz w:val="22"/>
          <w:szCs w:val="22"/>
          <w:lang w:val="en-GB"/>
        </w:rPr>
        <w:t>ssuing A</w:t>
      </w:r>
      <w:r w:rsidRPr="004F41B3" w:rsidR="002277EC">
        <w:rPr>
          <w:rFonts w:ascii="Calibri" w:hAnsi="Calibri"/>
          <w:sz w:val="22"/>
          <w:szCs w:val="22"/>
          <w:lang w:val="en-GB"/>
        </w:rPr>
        <w:t xml:space="preserve">cceptable Use Agreements to external users of school systems </w:t>
      </w:r>
      <w:r w:rsidRPr="004F41B3" w:rsidR="003C3D5F">
        <w:rPr>
          <w:rFonts w:ascii="Calibri" w:hAnsi="Calibri"/>
          <w:sz w:val="22"/>
          <w:szCs w:val="22"/>
          <w:lang w:val="en-GB"/>
        </w:rPr>
        <w:t>(</w:t>
      </w:r>
      <w:r w:rsidRPr="004F41B3" w:rsidR="00890E79">
        <w:rPr>
          <w:rFonts w:ascii="Calibri" w:hAnsi="Calibri"/>
          <w:sz w:val="22"/>
          <w:szCs w:val="22"/>
          <w:lang w:val="en-GB"/>
        </w:rPr>
        <w:t>e.g.</w:t>
      </w:r>
      <w:r w:rsidRPr="004F41B3" w:rsidR="003C3D5F">
        <w:rPr>
          <w:rFonts w:ascii="Calibri" w:hAnsi="Calibri"/>
          <w:sz w:val="22"/>
          <w:szCs w:val="22"/>
          <w:lang w:val="en-GB"/>
        </w:rPr>
        <w:t xml:space="preserve"> </w:t>
      </w:r>
      <w:r w:rsidRPr="00E85A8D" w:rsidR="003C3D5F">
        <w:rPr>
          <w:rFonts w:ascii="Calibri" w:hAnsi="Calibri"/>
          <w:sz w:val="22"/>
          <w:lang w:val="en-GB"/>
        </w:rPr>
        <w:t>Governors</w:t>
      </w:r>
      <w:r w:rsidRPr="004F41B3" w:rsidR="003C3D5F">
        <w:rPr>
          <w:rFonts w:ascii="Calibri" w:hAnsi="Calibri"/>
          <w:sz w:val="22"/>
          <w:szCs w:val="22"/>
          <w:lang w:val="en-GB"/>
        </w:rPr>
        <w:t xml:space="preserve">) </w:t>
      </w:r>
      <w:r w:rsidRPr="004F41B3" w:rsidR="002277EC">
        <w:rPr>
          <w:rFonts w:ascii="Calibri" w:hAnsi="Calibri"/>
          <w:sz w:val="22"/>
          <w:szCs w:val="22"/>
          <w:lang w:val="en-GB"/>
        </w:rPr>
        <w:t>usually on entry to the school</w:t>
      </w:r>
    </w:p>
    <w:p w:rsidRPr="004F41B3" w:rsidR="002277EC" w:rsidP="00F3202B" w:rsidRDefault="00980E92" w14:paraId="4F070409" w14:textId="65413484">
      <w:pPr>
        <w:pStyle w:val="Noparagraphstyle"/>
        <w:numPr>
          <w:ilvl w:val="0"/>
          <w:numId w:val="15"/>
        </w:numPr>
        <w:spacing w:after="120" w:line="240" w:lineRule="auto"/>
        <w:ind w:left="924" w:hanging="357"/>
        <w:rPr>
          <w:rFonts w:ascii="Calibri" w:hAnsi="Calibri"/>
          <w:sz w:val="22"/>
          <w:szCs w:val="22"/>
          <w:lang w:val="en-GB"/>
        </w:rPr>
      </w:pPr>
      <w:r w:rsidRPr="004F41B3">
        <w:rPr>
          <w:rFonts w:ascii="Calibri" w:hAnsi="Calibri"/>
          <w:sz w:val="22"/>
          <w:szCs w:val="22"/>
          <w:lang w:val="en-GB"/>
        </w:rPr>
        <w:t>h</w:t>
      </w:r>
      <w:r w:rsidRPr="004F41B3" w:rsidR="00DD5FC2">
        <w:rPr>
          <w:rFonts w:ascii="Calibri" w:hAnsi="Calibri"/>
          <w:sz w:val="22"/>
          <w:szCs w:val="22"/>
          <w:lang w:val="en-GB"/>
        </w:rPr>
        <w:t xml:space="preserve">olding </w:t>
      </w:r>
      <w:r w:rsidRPr="004F41B3" w:rsidR="002277EC">
        <w:rPr>
          <w:rFonts w:ascii="Calibri" w:hAnsi="Calibri"/>
          <w:sz w:val="22"/>
          <w:szCs w:val="22"/>
          <w:lang w:val="en-GB"/>
        </w:rPr>
        <w:t>Acceptable Use Agreements in pupil and personnel files</w:t>
      </w:r>
    </w:p>
    <w:p w:rsidRPr="004F41B3" w:rsidR="005C173E" w:rsidP="00032660" w:rsidRDefault="00823F3E" w14:paraId="5B32BAD0" w14:textId="05A59CBC">
      <w:pPr>
        <w:pStyle w:val="Noparagraphstyle"/>
        <w:spacing w:after="120" w:line="240" w:lineRule="auto"/>
        <w:ind w:left="567"/>
        <w:rPr>
          <w:rFonts w:ascii="Calibri" w:hAnsi="Calibri"/>
          <w:sz w:val="22"/>
          <w:szCs w:val="22"/>
          <w:lang w:val="en-GB"/>
        </w:rPr>
      </w:pPr>
      <w:r w:rsidRPr="004F41B3">
        <w:rPr>
          <w:rFonts w:ascii="Calibri" w:hAnsi="Calibri"/>
          <w:sz w:val="22"/>
          <w:szCs w:val="22"/>
          <w:lang w:val="en-GB"/>
        </w:rPr>
        <w:t xml:space="preserve">The </w:t>
      </w:r>
      <w:r w:rsidRPr="004F41B3" w:rsidR="00B1054E">
        <w:rPr>
          <w:rFonts w:ascii="Calibri" w:hAnsi="Calibri"/>
          <w:sz w:val="22"/>
          <w:szCs w:val="22"/>
          <w:lang w:val="en-GB"/>
        </w:rPr>
        <w:t>Online S</w:t>
      </w:r>
      <w:r w:rsidRPr="004F41B3">
        <w:rPr>
          <w:rFonts w:ascii="Calibri" w:hAnsi="Calibri"/>
          <w:sz w:val="22"/>
          <w:szCs w:val="22"/>
          <w:lang w:val="en-GB"/>
        </w:rPr>
        <w:t xml:space="preserve">afety Policy is </w:t>
      </w:r>
      <w:r w:rsidRPr="004F41B3" w:rsidR="00DD5FC2">
        <w:rPr>
          <w:rFonts w:ascii="Calibri" w:hAnsi="Calibri"/>
          <w:sz w:val="22"/>
          <w:szCs w:val="22"/>
          <w:lang w:val="en-GB"/>
        </w:rPr>
        <w:t xml:space="preserve">also </w:t>
      </w:r>
      <w:r w:rsidRPr="004F41B3">
        <w:rPr>
          <w:rFonts w:ascii="Calibri" w:hAnsi="Calibri"/>
          <w:sz w:val="22"/>
          <w:szCs w:val="22"/>
          <w:lang w:val="en-GB"/>
        </w:rPr>
        <w:t xml:space="preserve">referenced </w:t>
      </w:r>
      <w:r w:rsidRPr="004F41B3" w:rsidR="00DD5FC2">
        <w:rPr>
          <w:rFonts w:ascii="Calibri" w:hAnsi="Calibri"/>
          <w:sz w:val="22"/>
          <w:szCs w:val="22"/>
          <w:lang w:val="en-GB"/>
        </w:rPr>
        <w:t>in</w:t>
      </w:r>
      <w:r w:rsidRPr="004F41B3">
        <w:rPr>
          <w:rFonts w:ascii="Calibri" w:hAnsi="Calibri"/>
          <w:sz w:val="22"/>
          <w:szCs w:val="22"/>
          <w:lang w:val="en-GB"/>
        </w:rPr>
        <w:t xml:space="preserve"> other</w:t>
      </w:r>
      <w:r w:rsidRPr="004F41B3" w:rsidR="003C3D5F">
        <w:rPr>
          <w:rFonts w:ascii="Calibri" w:hAnsi="Calibri"/>
          <w:sz w:val="22"/>
          <w:szCs w:val="22"/>
          <w:lang w:val="en-GB"/>
        </w:rPr>
        <w:t xml:space="preserve"> school Policies </w:t>
      </w:r>
      <w:r w:rsidRPr="004F41B3" w:rsidR="00A53EC6">
        <w:rPr>
          <w:rFonts w:ascii="Calibri" w:hAnsi="Calibri"/>
          <w:sz w:val="22"/>
          <w:szCs w:val="22"/>
          <w:lang w:val="en-GB"/>
        </w:rPr>
        <w:t xml:space="preserve">and procedures </w:t>
      </w:r>
      <w:r w:rsidRPr="004F41B3" w:rsidR="003C3D5F">
        <w:rPr>
          <w:rFonts w:ascii="Calibri" w:hAnsi="Calibri"/>
          <w:sz w:val="22"/>
          <w:szCs w:val="22"/>
          <w:lang w:val="en-GB"/>
        </w:rPr>
        <w:t xml:space="preserve">as outlined </w:t>
      </w:r>
      <w:r w:rsidRPr="004F41B3">
        <w:rPr>
          <w:rFonts w:ascii="Calibri" w:hAnsi="Calibri"/>
          <w:sz w:val="22"/>
          <w:szCs w:val="22"/>
          <w:lang w:val="en-GB"/>
        </w:rPr>
        <w:t>above.</w:t>
      </w:r>
    </w:p>
    <w:p w:rsidRPr="004F41B3" w:rsidR="00591037" w:rsidP="00072DF4" w:rsidRDefault="00ED244A" w14:paraId="5A34371A" w14:textId="77777777">
      <w:pPr>
        <w:pStyle w:val="Heading2"/>
      </w:pPr>
      <w:bookmarkStart w:name="_Toc317432960" w:id="44"/>
      <w:bookmarkStart w:name="_Toc429408876" w:id="45"/>
      <w:bookmarkStart w:name="_Toc445738064" w:id="46"/>
      <w:bookmarkStart w:name="_Toc445738265" w:id="47"/>
      <w:bookmarkStart w:name="_Toc445738454" w:id="48"/>
      <w:bookmarkStart w:name="_Toc175920761" w:id="49"/>
      <w:bookmarkStart w:name="_Toc206774339" w:id="50"/>
      <w:bookmarkStart w:name="_Toc239100047" w:id="51"/>
      <w:r w:rsidRPr="004F41B3">
        <mc:AlternateContent>
          <mc:Choice Requires="wps">
            <w:drawing>
              <wp:anchor distT="0" distB="0" distL="114300" distR="114300" simplePos="0" relativeHeight="251651072" behindDoc="0" locked="0" layoutInCell="1" allowOverlap="1" wp14:anchorId="44F9278C" wp14:editId="256EFE20">
                <wp:simplePos x="0" y="0"/>
                <wp:positionH relativeFrom="column">
                  <wp:posOffset>-1784985</wp:posOffset>
                </wp:positionH>
                <wp:positionV relativeFrom="paragraph">
                  <wp:posOffset>668020</wp:posOffset>
                </wp:positionV>
                <wp:extent cx="800100" cy="5715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591037" w:rsidRDefault="00F070D6" w14:paraId="5B3E3DF6" w14:textId="77777777">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140.55pt;margin-top:52.6pt;width:63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b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" w14:anchorId="44F9278C">
                <v:textbox>
                  <w:txbxContent>
                    <w:p w:rsidR="00F070D6" w:rsidP="00591037" w:rsidRDefault="00F070D6" w14:paraId="5B3E3DF6" w14:textId="77777777">
                      <w:pPr>
                        <w:jc w:val="center"/>
                        <w:rPr>
                          <w:rFonts w:ascii="Arial" w:hAnsi="Arial"/>
                        </w:rPr>
                      </w:pPr>
                      <w:r>
                        <w:rPr>
                          <w:rFonts w:ascii="Arial" w:hAnsi="Arial"/>
                          <w:color w:val="FFFFFF"/>
                          <w:sz w:val="60"/>
                        </w:rPr>
                        <w:t>6</w:t>
                      </w:r>
                    </w:p>
                  </w:txbxContent>
                </v:textbox>
              </v:shape>
            </w:pict>
          </mc:Fallback>
        </mc:AlternateContent>
      </w:r>
      <w:r w:rsidRPr="004F41B3" w:rsidR="00591037">
        <w:t>Scope of the Policy</w:t>
      </w:r>
      <w:bookmarkEnd w:id="44"/>
      <w:bookmarkEnd w:id="45"/>
      <w:bookmarkEnd w:id="46"/>
      <w:bookmarkEnd w:id="47"/>
      <w:bookmarkEnd w:id="48"/>
      <w:bookmarkEnd w:id="49"/>
      <w:bookmarkEnd w:id="50"/>
      <w:bookmarkEnd w:id="51"/>
    </w:p>
    <w:p w:rsidRPr="004F41B3" w:rsidR="00591037" w:rsidP="0090788B" w:rsidRDefault="00591037" w14:paraId="2032C47A" w14:textId="5224AD95">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This </w:t>
      </w:r>
      <w:r w:rsidRPr="004F41B3" w:rsidR="00950DBA">
        <w:rPr>
          <w:rFonts w:ascii="Calibri" w:hAnsi="Calibri"/>
          <w:color w:val="000000"/>
          <w:sz w:val="22"/>
          <w:szCs w:val="22"/>
        </w:rPr>
        <w:t>P</w:t>
      </w:r>
      <w:r w:rsidRPr="004F41B3">
        <w:rPr>
          <w:rFonts w:ascii="Calibri" w:hAnsi="Calibri"/>
          <w:color w:val="000000"/>
          <w:sz w:val="22"/>
          <w:szCs w:val="22"/>
        </w:rPr>
        <w:t>olicy</w:t>
      </w:r>
      <w:r w:rsidRPr="004F41B3" w:rsidR="001D10EE">
        <w:rPr>
          <w:rFonts w:ascii="Calibri" w:hAnsi="Calibri"/>
          <w:color w:val="000000"/>
          <w:sz w:val="22"/>
          <w:szCs w:val="22"/>
        </w:rPr>
        <w:t xml:space="preserve"> and procedures</w:t>
      </w:r>
      <w:r w:rsidRPr="004F41B3">
        <w:rPr>
          <w:rFonts w:ascii="Calibri" w:hAnsi="Calibri"/>
          <w:color w:val="000000"/>
          <w:sz w:val="22"/>
          <w:szCs w:val="22"/>
        </w:rPr>
        <w:t xml:space="preserve"> applies </w:t>
      </w:r>
      <w:r w:rsidRPr="004F41B3" w:rsidR="00950DBA">
        <w:rPr>
          <w:rFonts w:ascii="Calibri" w:hAnsi="Calibri"/>
          <w:color w:val="000000"/>
          <w:sz w:val="22"/>
          <w:szCs w:val="22"/>
        </w:rPr>
        <w:t>t</w:t>
      </w:r>
      <w:r w:rsidRPr="004F41B3">
        <w:rPr>
          <w:rFonts w:ascii="Calibri" w:hAnsi="Calibri"/>
          <w:color w:val="000000"/>
          <w:sz w:val="22"/>
          <w:szCs w:val="22"/>
        </w:rPr>
        <w:t xml:space="preserve">o all members of </w:t>
      </w:r>
      <w:r w:rsidRPr="00E85A8D" w:rsidR="00552510">
        <w:rPr>
          <w:rFonts w:ascii="Calibri" w:hAnsi="Calibri"/>
          <w:color w:val="auto"/>
          <w:sz w:val="22"/>
          <w:szCs w:val="22"/>
        </w:rPr>
        <w:t xml:space="preserve">the </w:t>
      </w:r>
      <w:proofErr w:type="gramStart"/>
      <w:r w:rsidRPr="00E85A8D" w:rsidR="0050109D">
        <w:rPr>
          <w:rFonts w:ascii="Calibri" w:hAnsi="Calibri"/>
          <w:color w:val="auto"/>
          <w:sz w:val="22"/>
        </w:rPr>
        <w:t>S</w:t>
      </w:r>
      <w:r w:rsidRPr="00E85A8D">
        <w:rPr>
          <w:rFonts w:ascii="Calibri" w:hAnsi="Calibri"/>
          <w:color w:val="auto"/>
          <w:sz w:val="22"/>
        </w:rPr>
        <w:t>chool</w:t>
      </w:r>
      <w:proofErr w:type="gramEnd"/>
      <w:r w:rsidRPr="00E85A8D">
        <w:rPr>
          <w:rFonts w:ascii="Calibri" w:hAnsi="Calibri"/>
          <w:color w:val="auto"/>
          <w:sz w:val="22"/>
          <w:szCs w:val="22"/>
        </w:rPr>
        <w:t xml:space="preserve"> community </w:t>
      </w:r>
      <w:r w:rsidRPr="004F41B3">
        <w:rPr>
          <w:rFonts w:ascii="Calibri" w:hAnsi="Calibri"/>
          <w:color w:val="000000"/>
          <w:sz w:val="22"/>
          <w:szCs w:val="22"/>
        </w:rPr>
        <w:t>(including staff, pupils, volunteers, parents, visitors, community users) who h</w:t>
      </w:r>
      <w:r w:rsidRPr="004F41B3" w:rsidR="0050109D">
        <w:rPr>
          <w:rFonts w:ascii="Calibri" w:hAnsi="Calibri"/>
          <w:color w:val="000000"/>
          <w:sz w:val="22"/>
          <w:szCs w:val="22"/>
        </w:rPr>
        <w:t xml:space="preserve">ave access to and are users of </w:t>
      </w:r>
      <w:r w:rsidRPr="004F41B3" w:rsidR="00552510">
        <w:rPr>
          <w:rFonts w:ascii="Calibri" w:hAnsi="Calibri"/>
          <w:color w:val="000000"/>
          <w:sz w:val="22"/>
          <w:szCs w:val="22"/>
        </w:rPr>
        <w:t>our</w:t>
      </w:r>
      <w:r w:rsidRPr="004F41B3">
        <w:rPr>
          <w:rFonts w:ascii="Calibri" w:hAnsi="Calibri"/>
          <w:color w:val="000000"/>
          <w:sz w:val="22"/>
          <w:szCs w:val="22"/>
        </w:rPr>
        <w:t xml:space="preserve"> ICT systems, both in and out of </w:t>
      </w:r>
      <w:r w:rsidRPr="004F41B3" w:rsidR="00552510">
        <w:rPr>
          <w:rFonts w:ascii="Calibri" w:hAnsi="Calibri"/>
          <w:color w:val="000000"/>
          <w:sz w:val="22"/>
          <w:szCs w:val="22"/>
        </w:rPr>
        <w:t>school.</w:t>
      </w:r>
    </w:p>
    <w:p w:rsidRPr="004F41B3" w:rsidR="00591037" w:rsidP="0090788B" w:rsidRDefault="00591037" w14:paraId="56A8429A" w14:textId="01DFC828">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The Education and Inspections Act 2006</w:t>
      </w:r>
      <w:r w:rsidR="00153A0A">
        <w:rPr>
          <w:rFonts w:ascii="Calibri" w:hAnsi="Calibri"/>
          <w:color w:val="000000"/>
          <w:sz w:val="22"/>
          <w:szCs w:val="22"/>
        </w:rPr>
        <w:t xml:space="preserve"> </w:t>
      </w:r>
      <w:r w:rsidR="00153A0A">
        <w:rPr>
          <w:rFonts w:ascii="Calibri" w:hAnsi="Calibri"/>
          <w:color w:val="000000"/>
          <w:sz w:val="22"/>
          <w:szCs w:val="22"/>
        </w:rPr>
        <w:t>reasonably</w:t>
      </w:r>
      <w:r w:rsidRPr="004F41B3">
        <w:rPr>
          <w:rFonts w:ascii="Calibri" w:hAnsi="Calibri"/>
          <w:color w:val="000000"/>
          <w:sz w:val="22"/>
          <w:szCs w:val="22"/>
        </w:rPr>
        <w:t xml:space="preserve"> </w:t>
      </w:r>
      <w:r w:rsidRPr="004F41B3">
        <w:rPr>
          <w:rFonts w:ascii="Calibri" w:hAnsi="Calibri"/>
          <w:color w:val="000000"/>
          <w:sz w:val="22"/>
          <w:szCs w:val="22"/>
        </w:rPr>
        <w:t xml:space="preserve">empowers Head teachers to regulate the behaviour of pupils when they are off the </w:t>
      </w:r>
      <w:r w:rsidRPr="004F41B3" w:rsidR="00056992">
        <w:rPr>
          <w:rFonts w:ascii="Calibri" w:hAnsi="Calibri"/>
          <w:color w:val="000000"/>
          <w:sz w:val="22"/>
          <w:szCs w:val="22"/>
        </w:rPr>
        <w:t>school</w:t>
      </w:r>
      <w:r w:rsidRPr="004F41B3" w:rsidR="001F553B">
        <w:rPr>
          <w:rFonts w:ascii="Calibri" w:hAnsi="Calibri"/>
          <w:color w:val="000000"/>
          <w:sz w:val="22"/>
          <w:szCs w:val="22"/>
        </w:rPr>
        <w:t xml:space="preserve"> </w:t>
      </w:r>
      <w:r w:rsidRPr="004F41B3">
        <w:rPr>
          <w:rFonts w:ascii="Calibri" w:hAnsi="Calibri"/>
          <w:color w:val="000000"/>
          <w:sz w:val="22"/>
          <w:szCs w:val="22"/>
        </w:rPr>
        <w:t>site and empowers members of staff to impose disciplinary penalties for inappropriate behaviour</w:t>
      </w:r>
      <w:r w:rsidR="00153A0A">
        <w:rPr>
          <w:rFonts w:ascii="Calibri" w:hAnsi="Calibri"/>
          <w:color w:val="000000"/>
          <w:sz w:val="22"/>
          <w:szCs w:val="22"/>
        </w:rPr>
        <w:t>, such as</w:t>
      </w:r>
      <w:r w:rsidR="00153A0A">
        <w:rPr>
          <w:rFonts w:ascii="Calibri" w:hAnsi="Calibri"/>
          <w:color w:val="000000"/>
          <w:sz w:val="22"/>
          <w:szCs w:val="22"/>
        </w:rPr>
        <w:t xml:space="preserve"> cyberbullying </w:t>
      </w:r>
      <w:r w:rsidRPr="00FF5941" w:rsidR="00F72AA7">
        <w:rPr>
          <w:rFonts w:ascii="Calibri" w:hAnsi="Calibri"/>
          <w:color w:val="auto"/>
          <w:sz w:val="22"/>
          <w:szCs w:val="22"/>
        </w:rPr>
        <w:t xml:space="preserve">(including </w:t>
      </w:r>
      <w:r w:rsidRPr="00FF5941" w:rsidR="00F72AA7">
        <w:rPr>
          <w:rFonts w:ascii="Calibri" w:hAnsi="Calibri"/>
          <w:color w:val="auto"/>
          <w:sz w:val="22"/>
          <w:szCs w:val="22"/>
        </w:rPr>
        <w:t>prejudice</w:t>
      </w:r>
      <w:r w:rsidRPr="00FF5941" w:rsidR="00F72AA7">
        <w:rPr>
          <w:rFonts w:ascii="Calibri" w:hAnsi="Calibri"/>
          <w:color w:val="auto"/>
          <w:sz w:val="22"/>
          <w:szCs w:val="22"/>
        </w:rPr>
        <w:t>-based and discriminatory bullying)</w:t>
      </w:r>
      <w:r w:rsidRPr="00FF5941">
        <w:rPr>
          <w:rFonts w:ascii="Calibri" w:hAnsi="Calibri"/>
          <w:color w:val="auto"/>
          <w:sz w:val="22"/>
          <w:szCs w:val="22"/>
        </w:rPr>
        <w:t xml:space="preserve">, or other </w:t>
      </w:r>
      <w:r w:rsidRPr="004F41B3" w:rsidR="00E9237C">
        <w:rPr>
          <w:rFonts w:ascii="Calibri" w:hAnsi="Calibri"/>
          <w:color w:val="000000"/>
          <w:sz w:val="22"/>
          <w:szCs w:val="22"/>
        </w:rPr>
        <w:t>online safety</w:t>
      </w:r>
      <w:r w:rsidRPr="004F41B3">
        <w:rPr>
          <w:rFonts w:ascii="Calibri" w:hAnsi="Calibri"/>
          <w:color w:val="000000"/>
          <w:sz w:val="22"/>
          <w:szCs w:val="22"/>
        </w:rPr>
        <w:t xml:space="preserve"> </w:t>
      </w:r>
      <w:r w:rsidRPr="004F41B3" w:rsidR="00830A1F">
        <w:rPr>
          <w:rFonts w:ascii="Calibri" w:hAnsi="Calibri"/>
          <w:color w:val="000000"/>
          <w:sz w:val="22"/>
          <w:szCs w:val="22"/>
        </w:rPr>
        <w:t xml:space="preserve">related </w:t>
      </w:r>
      <w:r w:rsidRPr="004F41B3" w:rsidR="0050109D">
        <w:rPr>
          <w:rFonts w:ascii="Calibri" w:hAnsi="Calibri"/>
          <w:color w:val="000000"/>
          <w:sz w:val="22"/>
          <w:szCs w:val="22"/>
        </w:rPr>
        <w:t>incidents covered by this P</w:t>
      </w:r>
      <w:r w:rsidRPr="004F41B3">
        <w:rPr>
          <w:rFonts w:ascii="Calibri" w:hAnsi="Calibri"/>
          <w:color w:val="000000"/>
          <w:sz w:val="22"/>
          <w:szCs w:val="22"/>
        </w:rPr>
        <w:t>olicy</w:t>
      </w:r>
      <w:r w:rsidRPr="004F41B3" w:rsidR="001D10EE">
        <w:rPr>
          <w:rFonts w:ascii="Calibri" w:hAnsi="Calibri"/>
          <w:color w:val="000000"/>
          <w:sz w:val="22"/>
          <w:szCs w:val="22"/>
        </w:rPr>
        <w:t xml:space="preserve"> and procedures</w:t>
      </w:r>
      <w:r w:rsidRPr="004F41B3">
        <w:rPr>
          <w:rFonts w:ascii="Calibri" w:hAnsi="Calibri"/>
          <w:color w:val="000000"/>
          <w:sz w:val="22"/>
          <w:szCs w:val="22"/>
        </w:rPr>
        <w:t xml:space="preserve">, which may take place out of school, but </w:t>
      </w:r>
      <w:r w:rsidRPr="004F41B3" w:rsidR="0050109D">
        <w:rPr>
          <w:rFonts w:ascii="Calibri" w:hAnsi="Calibri"/>
          <w:color w:val="000000"/>
          <w:sz w:val="22"/>
          <w:szCs w:val="22"/>
        </w:rPr>
        <w:t xml:space="preserve">is linked to membership of the </w:t>
      </w:r>
      <w:r w:rsidRPr="004F41B3" w:rsidR="00056992">
        <w:rPr>
          <w:rFonts w:ascii="Calibri" w:hAnsi="Calibri"/>
          <w:color w:val="000000"/>
          <w:sz w:val="22"/>
          <w:szCs w:val="22"/>
        </w:rPr>
        <w:t>school</w:t>
      </w:r>
      <w:r w:rsidRPr="004F41B3">
        <w:rPr>
          <w:rFonts w:ascii="Calibri" w:hAnsi="Calibri"/>
          <w:color w:val="000000"/>
          <w:sz w:val="22"/>
          <w:szCs w:val="22"/>
        </w:rPr>
        <w:t xml:space="preserve">.  </w:t>
      </w:r>
      <w:r w:rsidRPr="004F41B3" w:rsidR="0050109D">
        <w:rPr>
          <w:rFonts w:ascii="Calibri" w:hAnsi="Calibri"/>
          <w:color w:val="000000"/>
          <w:sz w:val="22"/>
          <w:szCs w:val="22"/>
        </w:rPr>
        <w:t xml:space="preserve">The 2011 Education Act increased these powers </w:t>
      </w:r>
      <w:r w:rsidRPr="004F41B3" w:rsidR="001F553B">
        <w:rPr>
          <w:rFonts w:ascii="Calibri" w:hAnsi="Calibri"/>
          <w:color w:val="000000"/>
          <w:sz w:val="22"/>
          <w:szCs w:val="22"/>
        </w:rPr>
        <w:t xml:space="preserve">in relation </w:t>
      </w:r>
      <w:r w:rsidRPr="004F41B3" w:rsidR="0050109D">
        <w:rPr>
          <w:rFonts w:ascii="Calibri" w:hAnsi="Calibri"/>
          <w:color w:val="000000"/>
          <w:sz w:val="22"/>
          <w:szCs w:val="22"/>
        </w:rPr>
        <w:t>to the searching for</w:t>
      </w:r>
      <w:r w:rsidRPr="004F41B3" w:rsidR="003C3D5F">
        <w:rPr>
          <w:rFonts w:ascii="Calibri" w:hAnsi="Calibri"/>
          <w:color w:val="000000"/>
          <w:sz w:val="22"/>
          <w:szCs w:val="22"/>
        </w:rPr>
        <w:t>,</w:t>
      </w:r>
      <w:r w:rsidRPr="004F41B3" w:rsidR="0050109D">
        <w:rPr>
          <w:rFonts w:ascii="Calibri" w:hAnsi="Calibri"/>
          <w:color w:val="000000"/>
          <w:sz w:val="22"/>
          <w:szCs w:val="22"/>
        </w:rPr>
        <w:t xml:space="preserve"> and of</w:t>
      </w:r>
      <w:r w:rsidRPr="004F41B3" w:rsidR="003C3D5F">
        <w:rPr>
          <w:rFonts w:ascii="Calibri" w:hAnsi="Calibri"/>
          <w:color w:val="000000"/>
          <w:sz w:val="22"/>
          <w:szCs w:val="22"/>
        </w:rPr>
        <w:t>,</w:t>
      </w:r>
      <w:r w:rsidRPr="004F41B3" w:rsidR="0050109D">
        <w:rPr>
          <w:rFonts w:ascii="Calibri" w:hAnsi="Calibri"/>
          <w:color w:val="000000"/>
          <w:sz w:val="22"/>
          <w:szCs w:val="22"/>
        </w:rPr>
        <w:t xml:space="preserve"> electronic d</w:t>
      </w:r>
      <w:r w:rsidRPr="004F41B3" w:rsidR="00A3453D">
        <w:rPr>
          <w:rFonts w:ascii="Calibri" w:hAnsi="Calibri"/>
          <w:color w:val="000000"/>
          <w:sz w:val="22"/>
          <w:szCs w:val="22"/>
        </w:rPr>
        <w:t>evices and the deletion of data</w:t>
      </w:r>
      <w:r w:rsidRPr="004F41B3" w:rsidR="00CD71A6">
        <w:rPr>
          <w:rFonts w:ascii="Calibri" w:hAnsi="Calibri"/>
          <w:color w:val="000000"/>
          <w:sz w:val="22"/>
          <w:szCs w:val="22"/>
        </w:rPr>
        <w:t xml:space="preserve">.  In the case of both acts, action can only be taken </w:t>
      </w:r>
      <w:r w:rsidRPr="004F41B3" w:rsidR="001F553B">
        <w:rPr>
          <w:rFonts w:ascii="Calibri" w:hAnsi="Calibri"/>
          <w:color w:val="000000"/>
          <w:sz w:val="22"/>
          <w:szCs w:val="22"/>
        </w:rPr>
        <w:t xml:space="preserve">in relation </w:t>
      </w:r>
      <w:r w:rsidRPr="004F41B3" w:rsidR="00126C92">
        <w:rPr>
          <w:rFonts w:ascii="Calibri" w:hAnsi="Calibri"/>
          <w:color w:val="000000"/>
          <w:sz w:val="22"/>
          <w:szCs w:val="22"/>
        </w:rPr>
        <w:t>to</w:t>
      </w:r>
      <w:r w:rsidRPr="004F41B3" w:rsidR="00CD71A6">
        <w:rPr>
          <w:rFonts w:ascii="Calibri" w:hAnsi="Calibri"/>
          <w:color w:val="000000"/>
          <w:sz w:val="22"/>
          <w:szCs w:val="22"/>
        </w:rPr>
        <w:t xml:space="preserve"> issues covered by the published Behaviour Policy</w:t>
      </w:r>
      <w:r w:rsidRPr="004F41B3" w:rsidR="00E9646E">
        <w:rPr>
          <w:rFonts w:ascii="Calibri" w:hAnsi="Calibri"/>
          <w:color w:val="000000"/>
          <w:sz w:val="22"/>
          <w:szCs w:val="22"/>
        </w:rPr>
        <w:t xml:space="preserve"> and procedures.</w:t>
      </w:r>
    </w:p>
    <w:p w:rsidRPr="00E85A8D" w:rsidR="00252DCD" w:rsidP="00E85A8D" w:rsidRDefault="00591037" w14:paraId="07A91312" w14:textId="7C3E5333">
      <w:pPr>
        <w:pStyle w:val="body"/>
        <w:spacing w:after="120" w:line="240" w:lineRule="auto"/>
        <w:ind w:left="567"/>
        <w:rPr>
          <w:rFonts w:ascii="Calibri" w:hAnsi="Calibri"/>
          <w:color w:val="000000"/>
          <w:sz w:val="22"/>
        </w:rPr>
        <w:sectPr w:rsidRPr="00E85A8D" w:rsidR="00252DCD" w:rsidSect="00027BF0">
          <w:headerReference w:type="default" r:id="rId21"/>
          <w:pgSz w:w="11906" w:h="16838" w:orient="portrait" w:code="9"/>
          <w:pgMar w:top="851" w:right="851" w:bottom="680" w:left="851" w:header="510" w:footer="510" w:gutter="0"/>
          <w:pgNumType w:start="1"/>
          <w:cols w:space="720"/>
          <w:docGrid w:linePitch="360"/>
        </w:sectPr>
      </w:pPr>
      <w:r w:rsidRPr="004F41B3">
        <w:rPr>
          <w:rFonts w:ascii="Calibri" w:hAnsi="Calibri"/>
          <w:color w:val="000000"/>
          <w:sz w:val="22"/>
          <w:szCs w:val="22"/>
        </w:rPr>
        <w:t xml:space="preserve">The </w:t>
      </w:r>
      <w:r w:rsidRPr="004F41B3" w:rsidR="00056992">
        <w:rPr>
          <w:rFonts w:ascii="Calibri" w:hAnsi="Calibri"/>
          <w:color w:val="000000"/>
          <w:sz w:val="22"/>
          <w:szCs w:val="22"/>
        </w:rPr>
        <w:t>school</w:t>
      </w:r>
      <w:r w:rsidRPr="004F41B3">
        <w:rPr>
          <w:rFonts w:ascii="Calibri" w:hAnsi="Calibri"/>
          <w:color w:val="000000"/>
          <w:sz w:val="22"/>
          <w:szCs w:val="22"/>
        </w:rPr>
        <w:t xml:space="preserve"> will deal w</w:t>
      </w:r>
      <w:r w:rsidRPr="004F41B3" w:rsidR="00CD71A6">
        <w:rPr>
          <w:rFonts w:ascii="Calibri" w:hAnsi="Calibri"/>
          <w:color w:val="000000"/>
          <w:sz w:val="22"/>
          <w:szCs w:val="22"/>
        </w:rPr>
        <w:t xml:space="preserve">ith such incidents </w:t>
      </w:r>
      <w:r w:rsidRPr="004F41B3">
        <w:rPr>
          <w:rFonts w:ascii="Calibri" w:hAnsi="Calibri"/>
          <w:color w:val="000000"/>
          <w:sz w:val="22"/>
          <w:szCs w:val="22"/>
        </w:rPr>
        <w:t xml:space="preserve">which includes anti-bullying </w:t>
      </w:r>
      <w:r w:rsidRPr="004F41B3" w:rsidR="00CD71A6">
        <w:rPr>
          <w:rFonts w:ascii="Calibri" w:hAnsi="Calibri"/>
          <w:color w:val="000000"/>
          <w:sz w:val="22"/>
          <w:szCs w:val="22"/>
        </w:rPr>
        <w:t xml:space="preserve">procedures </w:t>
      </w:r>
      <w:r w:rsidRPr="004F41B3">
        <w:rPr>
          <w:rFonts w:ascii="Calibri" w:hAnsi="Calibri"/>
          <w:color w:val="000000"/>
          <w:sz w:val="22"/>
          <w:szCs w:val="22"/>
        </w:rPr>
        <w:t xml:space="preserve">and will, where known, inform parents of incidents of inappropriate </w:t>
      </w:r>
      <w:r w:rsidRPr="004F41B3" w:rsidR="00126C92">
        <w:rPr>
          <w:rFonts w:ascii="Calibri" w:hAnsi="Calibri"/>
          <w:color w:val="000000"/>
          <w:sz w:val="22"/>
          <w:szCs w:val="22"/>
        </w:rPr>
        <w:t>online s</w:t>
      </w:r>
      <w:r w:rsidRPr="004F41B3" w:rsidR="00DE3A54">
        <w:rPr>
          <w:rFonts w:ascii="Calibri" w:hAnsi="Calibri"/>
          <w:color w:val="000000"/>
          <w:sz w:val="22"/>
          <w:szCs w:val="22"/>
        </w:rPr>
        <w:t>afety</w:t>
      </w:r>
      <w:r w:rsidRPr="004F41B3">
        <w:rPr>
          <w:rFonts w:ascii="Calibri" w:hAnsi="Calibri"/>
          <w:color w:val="000000"/>
          <w:sz w:val="22"/>
          <w:szCs w:val="22"/>
        </w:rPr>
        <w:t xml:space="preserve"> behaviour that take place out of school.</w:t>
      </w:r>
    </w:p>
    <w:p w:rsidRPr="004F41B3" w:rsidR="00F2702E" w:rsidP="002B6DC3" w:rsidRDefault="002B6DC3" w14:paraId="1DC42D7B" w14:textId="77777777">
      <w:pPr>
        <w:pStyle w:val="Heading1"/>
        <w:rPr>
          <w:lang w:val="en-GB"/>
        </w:rPr>
      </w:pPr>
      <w:bookmarkStart w:name="_Toc445738065" w:id="52"/>
      <w:bookmarkStart w:name="_Toc445738266" w:id="53"/>
      <w:bookmarkStart w:name="_Toc445738455" w:id="54"/>
      <w:bookmarkStart w:name="_Toc175920762" w:id="55"/>
      <w:bookmarkStart w:name="_Toc317432961" w:id="56"/>
      <w:bookmarkStart w:name="_Toc206774340" w:id="57"/>
      <w:bookmarkStart w:name="_Toc239100048" w:id="58"/>
      <w:r w:rsidRPr="004F41B3">
        <w:rPr>
          <w:lang w:val="en-GB"/>
        </w:rPr>
        <w:lastRenderedPageBreak/>
        <w:t>PROCEDURES</w:t>
      </w:r>
      <w:bookmarkEnd w:id="52"/>
      <w:bookmarkEnd w:id="53"/>
      <w:bookmarkEnd w:id="54"/>
      <w:bookmarkEnd w:id="55"/>
      <w:bookmarkEnd w:id="57"/>
      <w:bookmarkEnd w:id="58"/>
    </w:p>
    <w:p w:rsidRPr="004F41B3" w:rsidR="00E65564" w:rsidP="002B6DC3" w:rsidRDefault="00ED244A" w14:paraId="0A1191DE" w14:textId="435F1DCE">
      <w:pPr>
        <w:pStyle w:val="Heading2"/>
      </w:pPr>
      <w:bookmarkStart w:name="_Toc175920763" w:id="59"/>
      <w:bookmarkStart w:name="_Toc429408878" w:id="60"/>
      <w:bookmarkStart w:name="_Toc445738066" w:id="61"/>
      <w:bookmarkStart w:name="_Toc445738267" w:id="62"/>
      <w:bookmarkStart w:name="_Toc445738456" w:id="63"/>
      <w:bookmarkStart w:name="_Toc206774341" w:id="64"/>
      <w:bookmarkStart w:name="_Toc239100049" w:id="65"/>
      <w:r w:rsidRPr="004F41B3">
        <mc:AlternateContent>
          <mc:Choice Requires="wps">
            <w:drawing>
              <wp:anchor distT="0" distB="0" distL="114300" distR="114300" simplePos="0" relativeHeight="251652096" behindDoc="0" locked="0" layoutInCell="1" allowOverlap="1" wp14:anchorId="2E17EA6B" wp14:editId="6688C7B6">
                <wp:simplePos x="0" y="0"/>
                <wp:positionH relativeFrom="column">
                  <wp:posOffset>-1784985</wp:posOffset>
                </wp:positionH>
                <wp:positionV relativeFrom="paragraph">
                  <wp:posOffset>5894705</wp:posOffset>
                </wp:positionV>
                <wp:extent cx="800100" cy="5715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E65564" w:rsidRDefault="00F070D6" w14:paraId="79688993" w14:textId="77777777">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left:0;text-align:left;margin-left:-140.55pt;margin-top:464.15pt;width:63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P34QEAAKc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" w14:anchorId="2E17EA6B">
                <v:textbox>
                  <w:txbxContent>
                    <w:p w:rsidR="00F070D6" w:rsidP="00E65564" w:rsidRDefault="00F070D6" w14:paraId="79688993" w14:textId="77777777">
                      <w:pPr>
                        <w:jc w:val="center"/>
                        <w:rPr>
                          <w:rFonts w:ascii="Arial" w:hAnsi="Arial"/>
                        </w:rPr>
                      </w:pPr>
                      <w:r>
                        <w:rPr>
                          <w:rFonts w:ascii="Arial" w:hAnsi="Arial"/>
                          <w:color w:val="FFFFFF"/>
                          <w:sz w:val="60"/>
                        </w:rPr>
                        <w:t>7</w:t>
                      </w:r>
                    </w:p>
                  </w:txbxContent>
                </v:textbox>
              </v:shape>
            </w:pict>
          </mc:Fallback>
        </mc:AlternateContent>
      </w:r>
      <w:r w:rsidRPr="004F41B3" w:rsidR="00E65564">
        <w:t xml:space="preserve">Roles and </w:t>
      </w:r>
      <w:bookmarkEnd w:id="59"/>
      <w:r w:rsidRPr="004F41B3" w:rsidR="00E65564">
        <w:t>Responsibilities</w:t>
      </w:r>
      <w:bookmarkEnd w:id="56"/>
      <w:bookmarkEnd w:id="60"/>
      <w:bookmarkEnd w:id="61"/>
      <w:bookmarkEnd w:id="62"/>
      <w:bookmarkEnd w:id="63"/>
      <w:bookmarkEnd w:id="64"/>
      <w:bookmarkEnd w:id="65"/>
    </w:p>
    <w:p w:rsidRPr="00E85A8D" w:rsidR="00E65564" w:rsidP="0090788B" w:rsidRDefault="00E65564" w14:paraId="5F159E61" w14:textId="7FF72E16">
      <w:pPr>
        <w:pStyle w:val="body"/>
        <w:spacing w:after="120" w:line="240" w:lineRule="auto"/>
        <w:ind w:left="567"/>
        <w:rPr>
          <w:rFonts w:ascii="Calibri" w:hAnsi="Calibri"/>
          <w:sz w:val="22"/>
        </w:rPr>
      </w:pPr>
      <w:r w:rsidRPr="004F41B3">
        <w:rPr>
          <w:rFonts w:ascii="Calibri" w:hAnsi="Calibri"/>
          <w:color w:val="000000"/>
          <w:sz w:val="22"/>
          <w:szCs w:val="22"/>
        </w:rPr>
        <w:t xml:space="preserve">The following section outlines the roles and responsibilities for </w:t>
      </w:r>
      <w:r w:rsidRPr="004F41B3" w:rsidR="002F0B81">
        <w:rPr>
          <w:rFonts w:ascii="Calibri" w:hAnsi="Calibri"/>
          <w:color w:val="000000"/>
          <w:sz w:val="22"/>
          <w:szCs w:val="22"/>
        </w:rPr>
        <w:t>online s</w:t>
      </w:r>
      <w:r w:rsidRPr="004F41B3" w:rsidR="00DE3A54">
        <w:rPr>
          <w:rFonts w:ascii="Calibri" w:hAnsi="Calibri"/>
          <w:color w:val="000000"/>
          <w:sz w:val="22"/>
          <w:szCs w:val="22"/>
        </w:rPr>
        <w:t>afety</w:t>
      </w:r>
      <w:r w:rsidRPr="004F41B3">
        <w:rPr>
          <w:rFonts w:ascii="Calibri" w:hAnsi="Calibri"/>
          <w:color w:val="000000"/>
          <w:sz w:val="22"/>
          <w:szCs w:val="22"/>
        </w:rPr>
        <w:t xml:space="preserve"> of individuals and groups within the school</w:t>
      </w:r>
      <w:r w:rsidRPr="004F41B3" w:rsidR="00B655B5">
        <w:rPr>
          <w:rFonts w:ascii="Calibri" w:hAnsi="Calibri"/>
          <w:color w:val="000000"/>
          <w:sz w:val="22"/>
          <w:szCs w:val="22"/>
        </w:rPr>
        <w:t>:</w:t>
      </w:r>
      <w:bookmarkStart w:name="_Toc206774342" w:id="66"/>
    </w:p>
    <w:p w:rsidRPr="004F41B3" w:rsidR="00E65564" w:rsidP="00E85A8D" w:rsidRDefault="00E65564" w14:paraId="5B69D9EF" w14:textId="48B00830">
      <w:pPr>
        <w:pStyle w:val="Heading3"/>
      </w:pPr>
      <w:bookmarkStart w:name="_Toc317432962" w:id="67"/>
      <w:bookmarkStart w:name="_Toc429408879" w:id="68"/>
      <w:bookmarkStart w:name="_Toc445738067" w:id="69"/>
      <w:bookmarkStart w:name="_Toc445738268" w:id="70"/>
      <w:bookmarkStart w:name="_Toc445738457" w:id="71"/>
      <w:bookmarkStart w:name="_Toc175920764" w:id="72"/>
      <w:bookmarkStart w:name="_Toc239100050" w:id="73"/>
      <w:r w:rsidRPr="004F41B3">
        <w:t>Governors</w:t>
      </w:r>
      <w:bookmarkEnd w:id="66"/>
      <w:bookmarkEnd w:id="67"/>
      <w:bookmarkEnd w:id="68"/>
      <w:bookmarkEnd w:id="69"/>
      <w:bookmarkEnd w:id="70"/>
      <w:bookmarkEnd w:id="71"/>
      <w:bookmarkEnd w:id="72"/>
      <w:bookmarkEnd w:id="73"/>
    </w:p>
    <w:p w:rsidRPr="00876008" w:rsidR="002429D7" w:rsidP="002429D7" w:rsidRDefault="00E65564" w14:paraId="06DA98D8" w14:textId="2436FF91">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 xml:space="preserve">The role of the </w:t>
      </w:r>
      <w:r w:rsidRPr="00E85A8D" w:rsidR="00CD71A6">
        <w:rPr>
          <w:rFonts w:ascii="Calibri" w:hAnsi="Calibri"/>
          <w:color w:val="000000"/>
          <w:sz w:val="22"/>
        </w:rPr>
        <w:t>Governors</w:t>
      </w:r>
      <w:r w:rsidRPr="00876008" w:rsidR="00B67C0F">
        <w:rPr>
          <w:rFonts w:ascii="Calibri" w:hAnsi="Calibri"/>
          <w:color w:val="000000"/>
          <w:sz w:val="22"/>
          <w:szCs w:val="22"/>
        </w:rPr>
        <w:t xml:space="preserve"> (O</w:t>
      </w:r>
      <w:r w:rsidRPr="00876008" w:rsidR="002F0B81">
        <w:rPr>
          <w:rFonts w:ascii="Calibri" w:hAnsi="Calibri"/>
          <w:color w:val="000000"/>
          <w:sz w:val="22"/>
          <w:szCs w:val="22"/>
        </w:rPr>
        <w:t>nline</w:t>
      </w:r>
      <w:r w:rsidRPr="00876008" w:rsidR="002F0B81">
        <w:rPr>
          <w:rFonts w:ascii="Calibri" w:hAnsi="Calibri"/>
          <w:color w:val="000000"/>
          <w:sz w:val="22"/>
        </w:rPr>
        <w:t xml:space="preserve"> s</w:t>
      </w:r>
      <w:r w:rsidRPr="00876008" w:rsidR="00DE3A54">
        <w:rPr>
          <w:rFonts w:ascii="Calibri" w:hAnsi="Calibri"/>
          <w:color w:val="000000"/>
          <w:sz w:val="22"/>
        </w:rPr>
        <w:t>afety</w:t>
      </w:r>
      <w:r w:rsidRPr="00876008">
        <w:rPr>
          <w:rFonts w:ascii="Calibri" w:hAnsi="Calibri"/>
          <w:color w:val="000000"/>
          <w:sz w:val="22"/>
        </w:rPr>
        <w:t xml:space="preserve"> Governor</w:t>
      </w:r>
      <w:r w:rsidRPr="00876008" w:rsidR="00B67C0F">
        <w:rPr>
          <w:rFonts w:ascii="Calibri" w:hAnsi="Calibri"/>
          <w:color w:val="000000"/>
          <w:sz w:val="22"/>
          <w:szCs w:val="22"/>
        </w:rPr>
        <w:t>/Digital link Governor)</w:t>
      </w:r>
      <w:r w:rsidRPr="00876008">
        <w:rPr>
          <w:rFonts w:ascii="Calibri" w:hAnsi="Calibri"/>
          <w:color w:val="000000"/>
          <w:sz w:val="22"/>
          <w:szCs w:val="22"/>
        </w:rPr>
        <w:t xml:space="preserve"> </w:t>
      </w:r>
      <w:r w:rsidRPr="00876008" w:rsidR="00CD71A6">
        <w:rPr>
          <w:rFonts w:ascii="Calibri" w:hAnsi="Calibri"/>
          <w:color w:val="000000"/>
          <w:sz w:val="22"/>
          <w:szCs w:val="22"/>
        </w:rPr>
        <w:t>is to</w:t>
      </w:r>
      <w:r w:rsidRPr="00876008" w:rsidR="00552510">
        <w:rPr>
          <w:rFonts w:ascii="Calibri" w:hAnsi="Calibri"/>
          <w:color w:val="000000"/>
          <w:sz w:val="22"/>
          <w:szCs w:val="22"/>
        </w:rPr>
        <w:t>:</w:t>
      </w:r>
    </w:p>
    <w:p w:rsidRPr="00876008" w:rsidR="00DA41A4" w:rsidP="00F3202B" w:rsidRDefault="00DA41A4" w14:paraId="0B2642FB" w14:textId="6CF72741">
      <w:pPr>
        <w:pStyle w:val="body"/>
        <w:numPr>
          <w:ilvl w:val="0"/>
          <w:numId w:val="7"/>
        </w:numPr>
        <w:spacing w:line="240" w:lineRule="auto"/>
        <w:ind w:left="924" w:hanging="357"/>
        <w:rPr>
          <w:rFonts w:ascii="Calibri" w:hAnsi="Calibri"/>
          <w:color w:val="000000"/>
          <w:sz w:val="22"/>
          <w:szCs w:val="22"/>
        </w:rPr>
      </w:pPr>
      <w:r w:rsidRPr="00876008">
        <w:rPr>
          <w:rFonts w:ascii="Calibri" w:hAnsi="Calibri"/>
          <w:color w:val="000000"/>
          <w:sz w:val="22"/>
          <w:szCs w:val="22"/>
        </w:rPr>
        <w:t xml:space="preserve">ensure a member of the </w:t>
      </w:r>
      <w:r w:rsidRPr="00E85A8D">
        <w:rPr>
          <w:rFonts w:ascii="Calibri" w:hAnsi="Calibri"/>
          <w:color w:val="000000"/>
          <w:sz w:val="22"/>
        </w:rPr>
        <w:t>Governing Body</w:t>
      </w:r>
      <w:r w:rsidRPr="00876008">
        <w:rPr>
          <w:rFonts w:ascii="Calibri" w:hAnsi="Calibri"/>
          <w:color w:val="000000"/>
          <w:sz w:val="22"/>
          <w:szCs w:val="22"/>
        </w:rPr>
        <w:t xml:space="preserve"> is elected to the role of Online Safety</w:t>
      </w:r>
      <w:r w:rsidRPr="00876008" w:rsidR="00B67C0F">
        <w:rPr>
          <w:rFonts w:ascii="Calibri" w:hAnsi="Calibri"/>
          <w:color w:val="000000"/>
          <w:sz w:val="22"/>
          <w:szCs w:val="22"/>
        </w:rPr>
        <w:t>/Digital link</w:t>
      </w:r>
      <w:r w:rsidRPr="00876008">
        <w:rPr>
          <w:rFonts w:ascii="Calibri" w:hAnsi="Calibri"/>
          <w:color w:val="000000"/>
          <w:sz w:val="22"/>
          <w:szCs w:val="22"/>
        </w:rPr>
        <w:t xml:space="preserve"> Governor</w:t>
      </w:r>
      <w:r w:rsidRPr="00876008" w:rsidR="006458A7">
        <w:rPr>
          <w:rFonts w:ascii="Calibri" w:hAnsi="Calibri"/>
          <w:color w:val="000000"/>
          <w:sz w:val="22"/>
          <w:szCs w:val="22"/>
        </w:rPr>
        <w:t xml:space="preserve"> who should then lead on relevant governance requirements below</w:t>
      </w:r>
      <w:r w:rsidRPr="00876008">
        <w:rPr>
          <w:rFonts w:ascii="Calibri" w:hAnsi="Calibri"/>
          <w:color w:val="000000"/>
          <w:sz w:val="22"/>
          <w:szCs w:val="22"/>
        </w:rPr>
        <w:t>;</w:t>
      </w:r>
    </w:p>
    <w:p w:rsidRPr="00876008" w:rsidR="00DA41A4" w:rsidP="00F3202B" w:rsidRDefault="00DA41A4" w14:paraId="55E4469D" w14:textId="34557DA9">
      <w:pPr>
        <w:pStyle w:val="body"/>
        <w:numPr>
          <w:ilvl w:val="0"/>
          <w:numId w:val="7"/>
        </w:numPr>
        <w:spacing w:line="240" w:lineRule="auto"/>
        <w:ind w:left="924" w:hanging="357"/>
        <w:rPr>
          <w:rFonts w:ascii="Calibri" w:hAnsi="Calibri"/>
          <w:color w:val="000000"/>
          <w:sz w:val="22"/>
          <w:szCs w:val="22"/>
        </w:rPr>
      </w:pPr>
      <w:r w:rsidRPr="00876008">
        <w:rPr>
          <w:rFonts w:ascii="Calibri" w:hAnsi="Calibri"/>
          <w:color w:val="000000"/>
          <w:sz w:val="22"/>
          <w:szCs w:val="22"/>
        </w:rPr>
        <w:t xml:space="preserve">ensure an appropriate senior member of staff from the </w:t>
      </w:r>
      <w:r w:rsidRPr="00876008" w:rsidR="007457C4">
        <w:rPr>
          <w:rFonts w:ascii="Calibri" w:hAnsi="Calibri"/>
          <w:color w:val="000000"/>
          <w:sz w:val="22"/>
          <w:szCs w:val="22"/>
        </w:rPr>
        <w:t>S</w:t>
      </w:r>
      <w:r w:rsidRPr="00876008">
        <w:rPr>
          <w:rFonts w:ascii="Calibri" w:hAnsi="Calibri"/>
          <w:color w:val="000000"/>
          <w:sz w:val="22"/>
          <w:szCs w:val="22"/>
        </w:rPr>
        <w:t xml:space="preserve">chool </w:t>
      </w:r>
      <w:r w:rsidRPr="00876008" w:rsidR="007457C4">
        <w:rPr>
          <w:rFonts w:ascii="Calibri" w:hAnsi="Calibri"/>
          <w:color w:val="000000"/>
          <w:sz w:val="22"/>
          <w:szCs w:val="22"/>
        </w:rPr>
        <w:t>L</w:t>
      </w:r>
      <w:r w:rsidRPr="00876008">
        <w:rPr>
          <w:rFonts w:ascii="Calibri" w:hAnsi="Calibri"/>
          <w:color w:val="000000"/>
          <w:sz w:val="22"/>
          <w:szCs w:val="22"/>
        </w:rPr>
        <w:t xml:space="preserve">eadership </w:t>
      </w:r>
      <w:r w:rsidRPr="00876008" w:rsidR="007457C4">
        <w:rPr>
          <w:rFonts w:ascii="Calibri" w:hAnsi="Calibri"/>
          <w:color w:val="000000"/>
          <w:sz w:val="22"/>
          <w:szCs w:val="22"/>
        </w:rPr>
        <w:t>T</w:t>
      </w:r>
      <w:r w:rsidRPr="00876008">
        <w:rPr>
          <w:rFonts w:ascii="Calibri" w:hAnsi="Calibri"/>
          <w:color w:val="000000"/>
          <w:sz w:val="22"/>
          <w:szCs w:val="22"/>
        </w:rPr>
        <w:t xml:space="preserve">eam </w:t>
      </w:r>
      <w:r w:rsidRPr="00876008" w:rsidR="007457C4">
        <w:rPr>
          <w:rFonts w:ascii="Calibri" w:hAnsi="Calibri"/>
          <w:color w:val="000000"/>
          <w:sz w:val="22"/>
          <w:szCs w:val="22"/>
        </w:rPr>
        <w:t xml:space="preserve">(SLT) </w:t>
      </w:r>
      <w:r w:rsidRPr="00876008">
        <w:rPr>
          <w:rFonts w:ascii="Calibri" w:hAnsi="Calibri"/>
          <w:color w:val="000000"/>
          <w:sz w:val="22"/>
          <w:szCs w:val="22"/>
        </w:rPr>
        <w:t xml:space="preserve">is appointed to the role of DSL with lead responsibility for safeguarding and child protection (including online safety </w:t>
      </w:r>
      <w:r w:rsidRPr="00876008" w:rsidR="007546FA">
        <w:rPr>
          <w:rFonts w:ascii="Calibri" w:hAnsi="Calibri"/>
          <w:color w:val="000000"/>
          <w:sz w:val="22"/>
          <w:szCs w:val="22"/>
        </w:rPr>
        <w:t xml:space="preserve">and an understanding of the filtering and monitoring systems and processes in place) </w:t>
      </w:r>
      <w:r w:rsidRPr="00876008">
        <w:rPr>
          <w:rFonts w:ascii="Calibri" w:hAnsi="Calibri"/>
          <w:color w:val="000000"/>
          <w:sz w:val="22"/>
          <w:szCs w:val="22"/>
        </w:rPr>
        <w:t xml:space="preserve">with the appropriate status, authority, time, funding, training, </w:t>
      </w:r>
      <w:r w:rsidRPr="00876008" w:rsidR="00056992">
        <w:rPr>
          <w:rFonts w:ascii="Calibri" w:hAnsi="Calibri"/>
          <w:color w:val="000000"/>
          <w:sz w:val="22"/>
          <w:szCs w:val="22"/>
        </w:rPr>
        <w:t>resources,</w:t>
      </w:r>
      <w:r w:rsidRPr="00876008">
        <w:rPr>
          <w:rFonts w:ascii="Calibri" w:hAnsi="Calibri"/>
          <w:color w:val="000000"/>
          <w:sz w:val="22"/>
          <w:szCs w:val="22"/>
        </w:rPr>
        <w:t xml:space="preserve"> and support</w:t>
      </w:r>
      <w:r w:rsidRPr="00876008" w:rsidR="00B67C0F">
        <w:rPr>
          <w:rFonts w:ascii="Calibri" w:hAnsi="Calibri"/>
          <w:color w:val="000000"/>
          <w:sz w:val="22"/>
          <w:szCs w:val="22"/>
        </w:rPr>
        <w:t xml:space="preserve">.  </w:t>
      </w:r>
      <w:bookmarkStart w:name="_Hlk212732520" w:id="74"/>
      <w:r w:rsidRPr="00876008" w:rsidR="00B67C0F">
        <w:rPr>
          <w:rFonts w:ascii="Calibri" w:hAnsi="Calibri"/>
          <w:color w:val="000000"/>
          <w:sz w:val="22"/>
          <w:szCs w:val="22"/>
        </w:rPr>
        <w:t>The DSL or an alternative member of SLT should be given the role of Digital technology lead</w:t>
      </w:r>
      <w:r w:rsidRPr="00876008">
        <w:rPr>
          <w:rFonts w:ascii="Calibri" w:hAnsi="Calibri"/>
          <w:color w:val="000000"/>
          <w:sz w:val="22"/>
        </w:rPr>
        <w:t>;</w:t>
      </w:r>
    </w:p>
    <w:p w:rsidRPr="00E85A8D" w:rsidR="007F0BAE" w:rsidP="00F3202B" w:rsidRDefault="007F0BAE" w14:paraId="43B7DED1" w14:textId="60A9D0B0">
      <w:pPr>
        <w:pStyle w:val="body"/>
        <w:numPr>
          <w:ilvl w:val="0"/>
          <w:numId w:val="7"/>
        </w:numPr>
        <w:spacing w:line="240" w:lineRule="auto"/>
        <w:ind w:left="924" w:hanging="357"/>
        <w:rPr>
          <w:rFonts w:ascii="Calibri" w:hAnsi="Calibri"/>
          <w:color w:val="000000"/>
          <w:sz w:val="22"/>
          <w:szCs w:val="22"/>
        </w:rPr>
      </w:pPr>
      <w:r w:rsidRPr="00876008">
        <w:rPr>
          <w:rFonts w:ascii="Calibri" w:hAnsi="Calibri"/>
          <w:color w:val="000000"/>
          <w:sz w:val="22"/>
          <w:szCs w:val="22"/>
        </w:rPr>
        <w:t xml:space="preserve">ensure an effective digital technology strategy is in place which is monitored and reviewed annually (see DfE </w:t>
      </w:r>
      <w:hyperlink w:history="1" r:id="rId22">
        <w:r w:rsidRPr="00E85A8D">
          <w:rPr>
            <w:rStyle w:val="Hyperlink"/>
            <w:rFonts w:ascii="Calibri" w:hAnsi="Calibri"/>
            <w:sz w:val="22"/>
            <w:szCs w:val="22"/>
          </w:rPr>
          <w:t xml:space="preserve">Digital leadership and governance </w:t>
        </w:r>
        <w:r w:rsidRPr="00E85A8D">
          <w:rPr>
            <w:rStyle w:val="Hyperlink"/>
            <w:rFonts w:ascii="Calibri" w:hAnsi="Calibri"/>
            <w:sz w:val="22"/>
            <w:szCs w:val="22"/>
          </w:rPr>
          <w:t>standard</w:t>
        </w:r>
      </w:hyperlink>
      <w:r w:rsidRPr="00E85A8D">
        <w:rPr>
          <w:rFonts w:ascii="Calibri" w:hAnsi="Calibri"/>
          <w:color w:val="000000"/>
          <w:sz w:val="22"/>
          <w:szCs w:val="22"/>
        </w:rPr>
        <w:t>);</w:t>
      </w:r>
    </w:p>
    <w:p w:rsidRPr="00E85A8D" w:rsidR="003C1762" w:rsidP="00F3202B" w:rsidRDefault="003C1762" w14:paraId="76A14DAD" w14:textId="64A3095C">
      <w:pPr>
        <w:pStyle w:val="body"/>
        <w:numPr>
          <w:ilvl w:val="0"/>
          <w:numId w:val="7"/>
        </w:numPr>
        <w:spacing w:line="240" w:lineRule="auto"/>
        <w:ind w:left="924" w:hanging="357"/>
        <w:rPr>
          <w:rFonts w:asciiTheme="minorHAnsi" w:hAnsiTheme="minorHAnsi" w:cstheme="minorHAnsi"/>
          <w:color w:val="000000"/>
          <w:sz w:val="22"/>
          <w:szCs w:val="22"/>
        </w:rPr>
      </w:pPr>
      <w:r w:rsidRPr="00E85A8D">
        <w:rPr>
          <w:rFonts w:ascii="Calibri" w:hAnsi="Calibri"/>
          <w:color w:val="000000"/>
          <w:sz w:val="22"/>
          <w:szCs w:val="22"/>
        </w:rPr>
        <w:t xml:space="preserve">ensure other roles and responsibilities are appropriately allocated to staff and third parties, e.g. external service providers </w:t>
      </w:r>
      <w:proofErr w:type="gramStart"/>
      <w:r w:rsidRPr="00E85A8D">
        <w:rPr>
          <w:rFonts w:ascii="Calibri" w:hAnsi="Calibri"/>
          <w:color w:val="000000"/>
          <w:sz w:val="22"/>
          <w:szCs w:val="22"/>
        </w:rPr>
        <w:t>in order to</w:t>
      </w:r>
      <w:proofErr w:type="gramEnd"/>
      <w:r w:rsidRPr="00E85A8D">
        <w:rPr>
          <w:rFonts w:ascii="Calibri" w:hAnsi="Calibri"/>
          <w:color w:val="000000"/>
          <w:sz w:val="22"/>
          <w:szCs w:val="22"/>
        </w:rPr>
        <w:t xml:space="preserve"> meet the DfE </w:t>
      </w:r>
      <w:bookmarkStart w:name="_Hlk214287412" w:id="75"/>
      <w:r w:rsidRPr="00E85A8D">
        <w:fldChar w:fldCharType="begin"/>
      </w:r>
      <w:r w:rsidRPr="00E85A8D">
        <w:instrText>HYPERLINK "https://www.gov.uk/guidance/meeting-digital-and-technology-standards-in-schools-and-colleges"</w:instrText>
      </w:r>
      <w:r w:rsidRPr="00E85A8D">
        <w:fldChar w:fldCharType="separate"/>
      </w:r>
      <w:r w:rsidRPr="00E85A8D">
        <w:rPr>
          <w:rStyle w:val="Hyperlink"/>
          <w:rFonts w:asciiTheme="minorHAnsi" w:hAnsiTheme="minorHAnsi"/>
          <w:sz w:val="22"/>
        </w:rPr>
        <w:t>Digital and technology standards</w:t>
      </w:r>
      <w:r w:rsidRPr="00E85A8D">
        <w:fldChar w:fldCharType="end"/>
      </w:r>
      <w:bookmarkEnd w:id="74"/>
      <w:bookmarkEnd w:id="75"/>
      <w:r w:rsidRPr="00E85A8D" w:rsidR="00DD30DC">
        <w:rPr>
          <w:rFonts w:asciiTheme="minorHAnsi" w:hAnsiTheme="minorHAnsi" w:cstheme="minorHAnsi"/>
          <w:sz w:val="22"/>
          <w:szCs w:val="22"/>
        </w:rPr>
        <w:t>;</w:t>
      </w:r>
    </w:p>
    <w:p w:rsidRPr="00E85A8D" w:rsidR="003A2546" w:rsidP="00F3202B" w:rsidRDefault="003A2546" w14:paraId="716644C0" w14:textId="237B19BF">
      <w:pPr>
        <w:pStyle w:val="body"/>
        <w:numPr>
          <w:ilvl w:val="0"/>
          <w:numId w:val="7"/>
        </w:numPr>
        <w:spacing w:line="240" w:lineRule="auto"/>
        <w:ind w:left="924" w:hanging="357"/>
        <w:rPr>
          <w:rFonts w:ascii="Calibri" w:hAnsi="Calibri"/>
          <w:color w:val="000000"/>
          <w:sz w:val="22"/>
          <w:szCs w:val="22"/>
        </w:rPr>
      </w:pPr>
      <w:r w:rsidRPr="00E85A8D">
        <w:rPr>
          <w:rFonts w:ascii="Calibri" w:hAnsi="Calibri"/>
          <w:color w:val="000000"/>
          <w:sz w:val="22"/>
          <w:szCs w:val="22"/>
        </w:rPr>
        <w:t xml:space="preserve">ensure that systems are in place to meet the requirements of the DfE </w:t>
      </w:r>
      <w:hyperlink w:history="1" r:id="rId23">
        <w:r w:rsidRPr="00E85A8D">
          <w:rPr>
            <w:rStyle w:val="Hyperlink"/>
            <w:rFonts w:ascii="Calibri" w:hAnsi="Calibri"/>
            <w:sz w:val="22"/>
            <w:szCs w:val="22"/>
          </w:rPr>
          <w:t>Cyber security standards</w:t>
        </w:r>
      </w:hyperlink>
      <w:r w:rsidRPr="00E85A8D">
        <w:rPr>
          <w:rFonts w:ascii="Calibri" w:hAnsi="Calibri"/>
          <w:color w:val="000000"/>
          <w:sz w:val="22"/>
          <w:szCs w:val="22"/>
        </w:rPr>
        <w:t>.  Schools must have a Cyber security and resilience strategy in place which is supported by an appropriate Cyber Response Plan;</w:t>
      </w:r>
    </w:p>
    <w:p w:rsidRPr="00435FCD" w:rsidR="00895BD6" w:rsidP="00F3202B" w:rsidRDefault="00BE3AD8" w14:paraId="24DE4FDA" w14:textId="77777777">
      <w:pPr>
        <w:pStyle w:val="body"/>
        <w:numPr>
          <w:ilvl w:val="0"/>
          <w:numId w:val="7"/>
        </w:numPr>
        <w:spacing w:line="240" w:lineRule="auto"/>
        <w:ind w:left="924" w:hanging="357"/>
        <w:rPr>
          <w:rFonts w:ascii="Calibri" w:hAnsi="Calibri"/>
          <w:color w:val="000000"/>
          <w:sz w:val="22"/>
          <w:szCs w:val="22"/>
        </w:rPr>
      </w:pPr>
      <w:bookmarkStart w:name="_Hlk115187564" w:id="76"/>
      <w:r w:rsidRPr="00435FCD">
        <w:rPr>
          <w:rFonts w:ascii="Calibri" w:hAnsi="Calibri"/>
          <w:color w:val="000000"/>
          <w:sz w:val="22"/>
          <w:szCs w:val="22"/>
        </w:rPr>
        <w:t>ensure online safety is a running and interrelated theme whilst devising and implementing policies and procedures</w:t>
      </w:r>
      <w:r w:rsidRPr="00435FCD" w:rsidR="00895BD6">
        <w:rPr>
          <w:rFonts w:ascii="Calibri" w:hAnsi="Calibri"/>
          <w:color w:val="000000"/>
          <w:sz w:val="22"/>
          <w:szCs w:val="22"/>
        </w:rPr>
        <w:t>;</w:t>
      </w:r>
      <w:bookmarkEnd w:id="76"/>
    </w:p>
    <w:p w:rsidRPr="00435FCD" w:rsidR="00AC431E" w:rsidP="00F3202B" w:rsidRDefault="00CD71A6" w14:paraId="0F6E9A79" w14:textId="6FEE9848">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approve the </w:t>
      </w:r>
      <w:r w:rsidRPr="00435FCD" w:rsidR="002F0B81">
        <w:rPr>
          <w:rFonts w:ascii="Calibri" w:hAnsi="Calibri"/>
          <w:color w:val="000000"/>
          <w:sz w:val="22"/>
          <w:szCs w:val="22"/>
        </w:rPr>
        <w:t>Online Sa</w:t>
      </w:r>
      <w:r w:rsidRPr="00435FCD">
        <w:rPr>
          <w:rFonts w:ascii="Calibri" w:hAnsi="Calibri"/>
          <w:color w:val="000000"/>
          <w:sz w:val="22"/>
          <w:szCs w:val="22"/>
        </w:rPr>
        <w:t xml:space="preserve">fety Policy </w:t>
      </w:r>
      <w:r w:rsidRPr="00435FCD" w:rsidR="00853459">
        <w:rPr>
          <w:rFonts w:ascii="Calibri" w:hAnsi="Calibri"/>
          <w:color w:val="000000"/>
          <w:sz w:val="22"/>
          <w:szCs w:val="22"/>
        </w:rPr>
        <w:t>and procedures</w:t>
      </w:r>
      <w:r w:rsidRPr="00435FCD" w:rsidR="00775F57">
        <w:rPr>
          <w:rFonts w:ascii="Calibri" w:hAnsi="Calibri"/>
          <w:color w:val="000000"/>
          <w:sz w:val="22"/>
          <w:szCs w:val="22"/>
        </w:rPr>
        <w:t xml:space="preserve">, </w:t>
      </w:r>
      <w:r w:rsidRPr="00435FCD">
        <w:rPr>
          <w:rFonts w:ascii="Calibri" w:hAnsi="Calibri"/>
          <w:color w:val="000000"/>
          <w:sz w:val="22"/>
          <w:szCs w:val="22"/>
        </w:rPr>
        <w:t>review</w:t>
      </w:r>
      <w:r w:rsidRPr="00435FCD" w:rsidR="00775F57">
        <w:rPr>
          <w:rFonts w:ascii="Calibri" w:hAnsi="Calibri"/>
          <w:color w:val="000000"/>
          <w:sz w:val="22"/>
          <w:szCs w:val="22"/>
        </w:rPr>
        <w:t>ing</w:t>
      </w:r>
      <w:r w:rsidRPr="00435FCD">
        <w:rPr>
          <w:rFonts w:ascii="Calibri" w:hAnsi="Calibri"/>
          <w:color w:val="000000"/>
          <w:sz w:val="22"/>
          <w:szCs w:val="22"/>
        </w:rPr>
        <w:t xml:space="preserve"> </w:t>
      </w:r>
      <w:r w:rsidRPr="00435FCD" w:rsidR="00853459">
        <w:rPr>
          <w:rFonts w:ascii="Calibri" w:hAnsi="Calibri"/>
          <w:color w:val="000000"/>
          <w:sz w:val="22"/>
          <w:szCs w:val="22"/>
        </w:rPr>
        <w:t xml:space="preserve">its </w:t>
      </w:r>
      <w:r w:rsidRPr="00435FCD">
        <w:rPr>
          <w:rFonts w:ascii="Calibri" w:hAnsi="Calibri"/>
          <w:color w:val="000000"/>
          <w:sz w:val="22"/>
          <w:szCs w:val="22"/>
        </w:rPr>
        <w:t>effectiveness</w:t>
      </w:r>
      <w:r w:rsidRPr="00435FCD" w:rsidR="00DD5FC2">
        <w:rPr>
          <w:rFonts w:ascii="Calibri" w:hAnsi="Calibri"/>
          <w:color w:val="000000"/>
          <w:sz w:val="22"/>
          <w:szCs w:val="22"/>
        </w:rPr>
        <w:t xml:space="preserve"> </w:t>
      </w:r>
      <w:r w:rsidRPr="00435FCD" w:rsidR="00890E79">
        <w:rPr>
          <w:rFonts w:ascii="Calibri" w:hAnsi="Calibri"/>
          <w:color w:val="000000"/>
          <w:sz w:val="22"/>
          <w:szCs w:val="22"/>
        </w:rPr>
        <w:t>e.g.</w:t>
      </w:r>
      <w:r w:rsidRPr="00435FCD" w:rsidR="00DD5FC2">
        <w:rPr>
          <w:rFonts w:ascii="Calibri" w:hAnsi="Calibri"/>
          <w:color w:val="000000"/>
          <w:sz w:val="22"/>
          <w:szCs w:val="22"/>
        </w:rPr>
        <w:t xml:space="preserve"> through</w:t>
      </w:r>
      <w:r w:rsidRPr="00435FCD" w:rsidR="009E1D5C">
        <w:rPr>
          <w:rFonts w:ascii="Calibri" w:hAnsi="Calibri"/>
          <w:color w:val="000000"/>
          <w:sz w:val="22"/>
          <w:szCs w:val="22"/>
        </w:rPr>
        <w:t xml:space="preserve"> </w:t>
      </w:r>
      <w:r w:rsidRPr="00E85A8D" w:rsidR="009E1D5C">
        <w:rPr>
          <w:rFonts w:ascii="Calibri" w:hAnsi="Calibri"/>
          <w:color w:val="000000"/>
          <w:sz w:val="22"/>
        </w:rPr>
        <w:t>Governors</w:t>
      </w:r>
      <w:r w:rsidRPr="00E85A8D" w:rsidR="00DD5FC2">
        <w:rPr>
          <w:rFonts w:ascii="Calibri" w:hAnsi="Calibri"/>
          <w:color w:val="EE0000"/>
          <w:sz w:val="22"/>
        </w:rPr>
        <w:t xml:space="preserve"> </w:t>
      </w:r>
      <w:r w:rsidRPr="00435FCD" w:rsidR="00DD5FC2">
        <w:rPr>
          <w:rFonts w:ascii="Calibri" w:hAnsi="Calibri"/>
          <w:color w:val="000000"/>
          <w:sz w:val="22"/>
          <w:szCs w:val="22"/>
        </w:rPr>
        <w:t xml:space="preserve">or a </w:t>
      </w:r>
      <w:r w:rsidRPr="00435FCD" w:rsidR="009E1D5C">
        <w:rPr>
          <w:rFonts w:ascii="Calibri" w:hAnsi="Calibri"/>
          <w:color w:val="000000"/>
          <w:sz w:val="22"/>
          <w:szCs w:val="22"/>
        </w:rPr>
        <w:t xml:space="preserve">Sub-committee receiving regular information about </w:t>
      </w:r>
      <w:r w:rsidRPr="00435FCD" w:rsidR="00853459">
        <w:rPr>
          <w:rFonts w:ascii="Calibri" w:hAnsi="Calibri"/>
          <w:color w:val="000000"/>
          <w:sz w:val="22"/>
          <w:szCs w:val="22"/>
        </w:rPr>
        <w:t>online sa</w:t>
      </w:r>
      <w:r w:rsidRPr="00435FCD" w:rsidR="009E1D5C">
        <w:rPr>
          <w:rFonts w:ascii="Calibri" w:hAnsi="Calibri"/>
          <w:color w:val="000000"/>
          <w:sz w:val="22"/>
          <w:szCs w:val="22"/>
        </w:rPr>
        <w:t>fety incidents and monitoring reports</w:t>
      </w:r>
      <w:r w:rsidRPr="00435FCD" w:rsidR="002429D7">
        <w:rPr>
          <w:rFonts w:ascii="Calibri" w:hAnsi="Calibri"/>
          <w:color w:val="000000"/>
          <w:sz w:val="22"/>
          <w:szCs w:val="22"/>
        </w:rPr>
        <w:t xml:space="preserve"> and making use of the UK Council for Internet Safety (UK</w:t>
      </w:r>
      <w:r w:rsidRPr="00435FCD" w:rsidR="00F45CFC">
        <w:rPr>
          <w:rFonts w:ascii="Calibri" w:hAnsi="Calibri"/>
          <w:color w:val="000000"/>
          <w:sz w:val="22"/>
          <w:szCs w:val="22"/>
        </w:rPr>
        <w:t>C</w:t>
      </w:r>
      <w:r w:rsidRPr="00435FCD" w:rsidR="002429D7">
        <w:rPr>
          <w:rFonts w:ascii="Calibri" w:hAnsi="Calibri"/>
          <w:color w:val="000000"/>
          <w:sz w:val="22"/>
          <w:szCs w:val="22"/>
        </w:rPr>
        <w:t xml:space="preserve">IS) </w:t>
      </w:r>
      <w:r w:rsidRPr="00435FCD" w:rsidR="003F464C">
        <w:rPr>
          <w:rFonts w:ascii="Calibri" w:hAnsi="Calibri"/>
          <w:color w:val="000000"/>
          <w:sz w:val="22"/>
          <w:szCs w:val="22"/>
        </w:rPr>
        <w:t xml:space="preserve">guide </w:t>
      </w:r>
      <w:hyperlink w:history="1" r:id="rId24">
        <w:r w:rsidRPr="00435FCD" w:rsidR="002429D7">
          <w:rPr>
            <w:rStyle w:val="Hyperlink"/>
            <w:rFonts w:ascii="Calibri" w:hAnsi="Calibri"/>
            <w:sz w:val="22"/>
            <w:szCs w:val="22"/>
          </w:rPr>
          <w:t>Online safety in schools and colleges: Questions from the Governing Board</w:t>
        </w:r>
      </w:hyperlink>
      <w:r w:rsidRPr="00435FCD" w:rsidR="00085215">
        <w:rPr>
          <w:rFonts w:ascii="Calibri" w:hAnsi="Calibri"/>
          <w:color w:val="000000"/>
          <w:sz w:val="22"/>
          <w:szCs w:val="22"/>
        </w:rPr>
        <w:t>;</w:t>
      </w:r>
    </w:p>
    <w:p w:rsidRPr="00435FCD" w:rsidR="00A71519" w:rsidP="00F3202B" w:rsidRDefault="00A71519" w14:paraId="58B67981" w14:textId="2F54E3B7">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ensure that appropriate filters and monitoring systems are in place, but also consider how ‘over-blocking’ may lead to unreasonable restrictions on what pupils can be taught in relation to online teaching and safeguarding;</w:t>
      </w:r>
    </w:p>
    <w:p w:rsidRPr="00435FCD" w:rsidR="00A71519" w:rsidP="00F3202B" w:rsidRDefault="00A71519" w14:paraId="3FF33AF3" w14:textId="3320F1A9">
      <w:pPr>
        <w:pStyle w:val="body"/>
        <w:numPr>
          <w:ilvl w:val="0"/>
          <w:numId w:val="7"/>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ensure that the SLT and </w:t>
      </w:r>
      <w:r w:rsidRPr="00435FCD">
        <w:rPr>
          <w:rFonts w:ascii="Calibri" w:hAnsi="Calibri"/>
          <w:b/>
          <w:bCs/>
          <w:color w:val="000000"/>
          <w:sz w:val="22"/>
          <w:szCs w:val="22"/>
        </w:rPr>
        <w:t xml:space="preserve">all </w:t>
      </w:r>
      <w:r w:rsidRPr="00435FCD">
        <w:rPr>
          <w:rFonts w:ascii="Calibri" w:hAnsi="Calibri"/>
          <w:color w:val="000000"/>
          <w:sz w:val="22"/>
          <w:szCs w:val="22"/>
        </w:rPr>
        <w:t>staff have an awareness and understanding of the pro</w:t>
      </w:r>
      <w:r w:rsidRPr="00435FCD" w:rsidR="001B26A4">
        <w:rPr>
          <w:rFonts w:ascii="Calibri" w:hAnsi="Calibri"/>
          <w:color w:val="000000"/>
          <w:sz w:val="22"/>
          <w:szCs w:val="22"/>
        </w:rPr>
        <w:t>cedures</w:t>
      </w:r>
      <w:r w:rsidRPr="00435FCD">
        <w:rPr>
          <w:rFonts w:ascii="Calibri" w:hAnsi="Calibri"/>
          <w:color w:val="000000"/>
          <w:sz w:val="22"/>
          <w:szCs w:val="22"/>
        </w:rPr>
        <w:t xml:space="preserve"> and processes in place to manage filtering and monitoring and how to escalate concerns when identified;</w:t>
      </w:r>
    </w:p>
    <w:p w:rsidRPr="00435FCD" w:rsidR="007546FA" w:rsidP="00F3202B" w:rsidRDefault="007546FA" w14:paraId="19238A77" w14:textId="0622D840">
      <w:pPr>
        <w:pStyle w:val="body"/>
        <w:numPr>
          <w:ilvl w:val="0"/>
          <w:numId w:val="7"/>
        </w:numPr>
        <w:spacing w:line="240" w:lineRule="auto"/>
        <w:ind w:left="924" w:hanging="357"/>
        <w:rPr>
          <w:rFonts w:ascii="Calibri" w:hAnsi="Calibri"/>
          <w:color w:val="000000"/>
          <w:sz w:val="22"/>
          <w:szCs w:val="22"/>
        </w:rPr>
      </w:pPr>
      <w:r w:rsidRPr="22B8F6F4" w:rsidR="007546FA">
        <w:rPr>
          <w:rFonts w:ascii="Calibri" w:hAnsi="Calibri"/>
          <w:color w:val="000000" w:themeColor="text1" w:themeTint="FF" w:themeShade="FF"/>
          <w:sz w:val="22"/>
          <w:szCs w:val="22"/>
        </w:rPr>
        <w:t xml:space="preserve">ensure </w:t>
      </w:r>
      <w:r w:rsidRPr="22B8F6F4" w:rsidR="007546FA">
        <w:rPr>
          <w:rFonts w:ascii="Calibri" w:hAnsi="Calibri"/>
          <w:color w:val="auto"/>
          <w:sz w:val="22"/>
          <w:szCs w:val="22"/>
        </w:rPr>
        <w:t xml:space="preserve">all </w:t>
      </w:r>
      <w:r w:rsidRPr="22B8F6F4" w:rsidR="009F3A88">
        <w:rPr>
          <w:rFonts w:ascii="Calibri" w:hAnsi="Calibri"/>
          <w:color w:val="auto"/>
          <w:sz w:val="22"/>
          <w:szCs w:val="22"/>
        </w:rPr>
        <w:t>G</w:t>
      </w:r>
      <w:r w:rsidRPr="22B8F6F4" w:rsidR="007546FA">
        <w:rPr>
          <w:rFonts w:ascii="Calibri" w:hAnsi="Calibri"/>
          <w:color w:val="auto"/>
          <w:sz w:val="22"/>
          <w:szCs w:val="22"/>
        </w:rPr>
        <w:t>overnors</w:t>
      </w:r>
      <w:r w:rsidRPr="22B8F6F4" w:rsidR="007546FA">
        <w:rPr>
          <w:rFonts w:ascii="Calibri" w:hAnsi="Calibri"/>
          <w:color w:val="auto"/>
          <w:sz w:val="22"/>
          <w:szCs w:val="22"/>
        </w:rPr>
        <w:t xml:space="preserve"> receive appropriate </w:t>
      </w:r>
      <w:r w:rsidRPr="22B8F6F4" w:rsidR="007546FA">
        <w:rPr>
          <w:rFonts w:ascii="Calibri" w:hAnsi="Calibri"/>
          <w:color w:val="000000" w:themeColor="text1" w:themeTint="FF" w:themeShade="FF"/>
          <w:sz w:val="22"/>
          <w:szCs w:val="22"/>
        </w:rPr>
        <w:t>training on online safety which, amongst other things, includes an understanding of the expectations, applicable</w:t>
      </w:r>
      <w:r w:rsidRPr="22B8F6F4" w:rsidR="007546FA">
        <w:rPr>
          <w:rFonts w:ascii="Calibri" w:hAnsi="Calibri"/>
          <w:color w:val="000000" w:themeColor="text1" w:themeTint="FF" w:themeShade="FF"/>
          <w:sz w:val="22"/>
          <w:szCs w:val="22"/>
        </w:rPr>
        <w:t xml:space="preserve"> roles and responsibilities in relation to filtering and monitoring in relation to school owned IT devices</w:t>
      </w:r>
      <w:r w:rsidRPr="22B8F6F4" w:rsidR="00C3748A">
        <w:rPr>
          <w:rFonts w:ascii="Calibri" w:hAnsi="Calibri"/>
          <w:color w:val="000000" w:themeColor="text1" w:themeTint="FF" w:themeShade="FF"/>
          <w:sz w:val="22"/>
          <w:szCs w:val="22"/>
        </w:rPr>
        <w:t xml:space="preserve">.  </w:t>
      </w:r>
      <w:r w:rsidRPr="22B8F6F4" w:rsidR="00C3748A">
        <w:rPr>
          <w:rFonts w:ascii="Calibri" w:hAnsi="Calibri"/>
          <w:color w:val="000000" w:themeColor="text1" w:themeTint="FF" w:themeShade="FF"/>
          <w:sz w:val="22"/>
          <w:szCs w:val="22"/>
        </w:rPr>
        <w:t>LGfL</w:t>
      </w:r>
      <w:r w:rsidRPr="22B8F6F4" w:rsidR="00C3748A">
        <w:rPr>
          <w:rFonts w:ascii="Calibri" w:hAnsi="Calibri"/>
          <w:color w:val="000000" w:themeColor="text1" w:themeTint="FF" w:themeShade="FF"/>
          <w:sz w:val="22"/>
          <w:szCs w:val="22"/>
        </w:rPr>
        <w:t xml:space="preserve"> </w:t>
      </w:r>
      <w:r w:rsidRPr="22B8F6F4" w:rsidR="00C3748A">
        <w:rPr>
          <w:rFonts w:ascii="Calibri" w:hAnsi="Calibri"/>
          <w:color w:val="000000" w:themeColor="text1" w:themeTint="FF" w:themeShade="FF"/>
          <w:sz w:val="22"/>
          <w:szCs w:val="22"/>
        </w:rPr>
        <w:t>offer</w:t>
      </w:r>
      <w:r w:rsidRPr="22B8F6F4" w:rsidR="00C3748A">
        <w:rPr>
          <w:rFonts w:ascii="Calibri" w:hAnsi="Calibri"/>
          <w:color w:val="000000" w:themeColor="text1" w:themeTint="FF" w:themeShade="FF"/>
          <w:sz w:val="22"/>
          <w:szCs w:val="22"/>
        </w:rPr>
        <w:t xml:space="preserve"> a range of free </w:t>
      </w:r>
      <w:hyperlink r:id="Rc96362ebee8148ce">
        <w:r w:rsidRPr="22B8F6F4" w:rsidR="00C3748A">
          <w:rPr>
            <w:rStyle w:val="Hyperlink"/>
            <w:rFonts w:ascii="Calibri" w:hAnsi="Calibri"/>
            <w:sz w:val="22"/>
            <w:szCs w:val="22"/>
          </w:rPr>
          <w:t>online courses/webinars</w:t>
        </w:r>
      </w:hyperlink>
      <w:r w:rsidRPr="22B8F6F4" w:rsidR="00C3748A">
        <w:rPr>
          <w:rFonts w:ascii="Calibri" w:hAnsi="Calibri"/>
          <w:color w:val="000000" w:themeColor="text1" w:themeTint="FF" w:themeShade="FF"/>
          <w:sz w:val="22"/>
          <w:szCs w:val="22"/>
        </w:rPr>
        <w:t xml:space="preserve"> for Governors</w:t>
      </w:r>
      <w:r w:rsidRPr="22B8F6F4" w:rsidR="007546FA">
        <w:rPr>
          <w:rFonts w:ascii="Calibri" w:hAnsi="Calibri"/>
          <w:color w:val="000000" w:themeColor="text1" w:themeTint="FF" w:themeShade="FF"/>
          <w:sz w:val="22"/>
          <w:szCs w:val="22"/>
        </w:rPr>
        <w:t>;</w:t>
      </w:r>
    </w:p>
    <w:p w:rsidRPr="00435FCD" w:rsidR="00226223" w:rsidP="00F3202B" w:rsidRDefault="00226223" w14:paraId="7644BFA6" w14:textId="75337E2D">
      <w:pPr>
        <w:pStyle w:val="body"/>
        <w:numPr>
          <w:ilvl w:val="0"/>
          <w:numId w:val="7"/>
        </w:numPr>
        <w:spacing w:line="240" w:lineRule="auto"/>
        <w:ind w:left="924" w:hanging="357"/>
        <w:rPr>
          <w:rFonts w:ascii="Calibri" w:hAnsi="Calibri"/>
          <w:color w:val="000000"/>
          <w:sz w:val="22"/>
          <w:szCs w:val="22"/>
        </w:rPr>
      </w:pPr>
      <w:r w:rsidRPr="22B8F6F4" w:rsidR="00226223">
        <w:rPr>
          <w:rFonts w:ascii="Calibri" w:hAnsi="Calibri"/>
          <w:color w:val="000000" w:themeColor="text1" w:themeTint="FF" w:themeShade="FF"/>
          <w:sz w:val="22"/>
          <w:szCs w:val="22"/>
        </w:rPr>
        <w:t>ensure that the school follows all current online safety advice to keep both pupils and staff safe;</w:t>
      </w:r>
    </w:p>
    <w:p w:rsidRPr="00435FCD" w:rsidR="00CD71A6" w:rsidP="00F3202B" w:rsidRDefault="00CD71A6" w14:paraId="2128CDF4" w14:textId="77777777">
      <w:pPr>
        <w:pStyle w:val="body"/>
        <w:numPr>
          <w:ilvl w:val="0"/>
          <w:numId w:val="7"/>
        </w:numPr>
        <w:spacing w:line="240" w:lineRule="auto"/>
        <w:ind w:left="924" w:hanging="357"/>
        <w:rPr>
          <w:rFonts w:ascii="Calibri" w:hAnsi="Calibri"/>
          <w:color w:val="000000"/>
          <w:sz w:val="22"/>
          <w:szCs w:val="22"/>
        </w:rPr>
      </w:pPr>
      <w:r w:rsidRPr="22B8F6F4" w:rsidR="00CD71A6">
        <w:rPr>
          <w:rFonts w:ascii="Calibri" w:hAnsi="Calibri"/>
          <w:color w:val="000000" w:themeColor="text1" w:themeTint="FF" w:themeShade="FF"/>
          <w:sz w:val="22"/>
          <w:szCs w:val="22"/>
        </w:rPr>
        <w:t xml:space="preserve">support </w:t>
      </w:r>
      <w:r w:rsidRPr="22B8F6F4" w:rsidR="009E1D5C">
        <w:rPr>
          <w:rFonts w:ascii="Calibri" w:hAnsi="Calibri"/>
          <w:color w:val="000000" w:themeColor="text1" w:themeTint="FF" w:themeShade="FF"/>
          <w:sz w:val="22"/>
          <w:szCs w:val="22"/>
        </w:rPr>
        <w:t xml:space="preserve">the school in encouraging parents and the wider community to become engaged in </w:t>
      </w:r>
      <w:r w:rsidRPr="22B8F6F4" w:rsidR="00853459">
        <w:rPr>
          <w:rFonts w:ascii="Calibri" w:hAnsi="Calibri"/>
          <w:color w:val="000000" w:themeColor="text1" w:themeTint="FF" w:themeShade="FF"/>
          <w:sz w:val="22"/>
          <w:szCs w:val="22"/>
        </w:rPr>
        <w:t xml:space="preserve">online </w:t>
      </w:r>
      <w:r w:rsidRPr="22B8F6F4" w:rsidR="009E1D5C">
        <w:rPr>
          <w:rFonts w:ascii="Calibri" w:hAnsi="Calibri"/>
          <w:color w:val="000000" w:themeColor="text1" w:themeTint="FF" w:themeShade="FF"/>
          <w:sz w:val="22"/>
          <w:szCs w:val="22"/>
        </w:rPr>
        <w:t>safety activities;</w:t>
      </w:r>
    </w:p>
    <w:p w:rsidRPr="00876008" w:rsidR="006B47D6" w:rsidP="00F3202B" w:rsidRDefault="002D1478" w14:paraId="0E86F031" w14:textId="621E3F04">
      <w:pPr>
        <w:pStyle w:val="body"/>
        <w:numPr>
          <w:ilvl w:val="0"/>
          <w:numId w:val="7"/>
        </w:numPr>
        <w:spacing w:line="240" w:lineRule="auto"/>
        <w:ind w:left="924" w:hanging="357"/>
        <w:rPr>
          <w:rFonts w:ascii="Calibri" w:hAnsi="Calibri"/>
          <w:color w:val="000000"/>
          <w:sz w:val="22"/>
          <w:szCs w:val="22"/>
        </w:rPr>
      </w:pPr>
      <w:r w:rsidRPr="22B8F6F4" w:rsidR="002D1478">
        <w:rPr>
          <w:rFonts w:ascii="Calibri" w:hAnsi="Calibri"/>
          <w:color w:val="000000" w:themeColor="text1" w:themeTint="FF" w:themeShade="FF"/>
          <w:sz w:val="22"/>
          <w:szCs w:val="22"/>
        </w:rPr>
        <w:t xml:space="preserve">have regular reviews </w:t>
      </w:r>
      <w:r w:rsidRPr="22B8F6F4" w:rsidR="009E1D5C">
        <w:rPr>
          <w:rFonts w:ascii="Calibri" w:hAnsi="Calibri"/>
          <w:color w:val="000000" w:themeColor="text1" w:themeTint="FF" w:themeShade="FF"/>
          <w:sz w:val="22"/>
          <w:szCs w:val="22"/>
        </w:rPr>
        <w:t xml:space="preserve">with the </w:t>
      </w:r>
      <w:bookmarkStart w:name="_Hlk212732630" w:id="77"/>
      <w:r w:rsidRPr="22B8F6F4" w:rsidR="00085215">
        <w:rPr>
          <w:rFonts w:ascii="Calibri" w:hAnsi="Calibri"/>
          <w:color w:val="000000" w:themeColor="text1" w:themeTint="FF" w:themeShade="FF"/>
          <w:sz w:val="22"/>
          <w:szCs w:val="22"/>
        </w:rPr>
        <w:t>D</w:t>
      </w:r>
      <w:r w:rsidRPr="22B8F6F4" w:rsidR="00FC2D94">
        <w:rPr>
          <w:rFonts w:ascii="Calibri" w:hAnsi="Calibri"/>
          <w:color w:val="000000" w:themeColor="text1" w:themeTint="FF" w:themeShade="FF"/>
          <w:sz w:val="22"/>
          <w:szCs w:val="22"/>
        </w:rPr>
        <w:t>esignated Safeguarding Lead (D</w:t>
      </w:r>
      <w:r w:rsidRPr="22B8F6F4" w:rsidR="00085215">
        <w:rPr>
          <w:rFonts w:ascii="Calibri" w:hAnsi="Calibri"/>
          <w:color w:val="000000" w:themeColor="text1" w:themeTint="FF" w:themeShade="FF"/>
          <w:sz w:val="22"/>
          <w:szCs w:val="22"/>
        </w:rPr>
        <w:t>SL</w:t>
      </w:r>
      <w:r w:rsidRPr="22B8F6F4" w:rsidR="00FC2D94">
        <w:rPr>
          <w:rFonts w:ascii="Calibri" w:hAnsi="Calibri"/>
          <w:color w:val="000000" w:themeColor="text1" w:themeTint="FF" w:themeShade="FF"/>
          <w:sz w:val="22"/>
          <w:szCs w:val="22"/>
        </w:rPr>
        <w:t>)</w:t>
      </w:r>
      <w:r w:rsidRPr="22B8F6F4" w:rsidR="009E1D5C">
        <w:rPr>
          <w:rFonts w:ascii="Calibri" w:hAnsi="Calibri"/>
          <w:color w:val="000000" w:themeColor="text1" w:themeTint="FF" w:themeShade="FF"/>
          <w:sz w:val="22"/>
          <w:szCs w:val="22"/>
        </w:rPr>
        <w:t xml:space="preserve"> </w:t>
      </w:r>
      <w:r w:rsidRPr="22B8F6F4" w:rsidR="002D1478">
        <w:rPr>
          <w:rFonts w:ascii="Calibri" w:hAnsi="Calibri"/>
          <w:color w:val="000000" w:themeColor="text1" w:themeTint="FF" w:themeShade="FF"/>
          <w:sz w:val="22"/>
          <w:szCs w:val="22"/>
        </w:rPr>
        <w:t xml:space="preserve">and incorporate online safety into standing discussions of </w:t>
      </w:r>
      <w:r w:rsidRPr="22B8F6F4" w:rsidR="002D1478">
        <w:rPr>
          <w:rFonts w:ascii="Calibri" w:hAnsi="Calibri"/>
          <w:color w:val="auto"/>
          <w:sz w:val="22"/>
          <w:szCs w:val="22"/>
        </w:rPr>
        <w:t xml:space="preserve">safeguarding at </w:t>
      </w:r>
      <w:r w:rsidRPr="22B8F6F4" w:rsidR="002D1478">
        <w:rPr>
          <w:rFonts w:ascii="Calibri" w:hAnsi="Calibri"/>
          <w:color w:val="auto"/>
          <w:sz w:val="22"/>
          <w:szCs w:val="22"/>
        </w:rPr>
        <w:t>Governor</w:t>
      </w:r>
      <w:r w:rsidRPr="22B8F6F4" w:rsidR="002D1478">
        <w:rPr>
          <w:rFonts w:ascii="Calibri" w:hAnsi="Calibri"/>
          <w:color w:val="auto"/>
          <w:sz w:val="22"/>
          <w:szCs w:val="22"/>
        </w:rPr>
        <w:t xml:space="preserve"> </w:t>
      </w:r>
      <w:r w:rsidRPr="22B8F6F4" w:rsidR="002D1478">
        <w:rPr>
          <w:rFonts w:ascii="Calibri" w:hAnsi="Calibri"/>
          <w:color w:val="auto"/>
          <w:sz w:val="22"/>
          <w:szCs w:val="22"/>
        </w:rPr>
        <w:t xml:space="preserve">meetings </w:t>
      </w:r>
      <w:r w:rsidRPr="22B8F6F4" w:rsidR="009E1D5C">
        <w:rPr>
          <w:rFonts w:ascii="Calibri" w:hAnsi="Calibri"/>
          <w:color w:val="auto"/>
          <w:sz w:val="22"/>
          <w:szCs w:val="22"/>
        </w:rPr>
        <w:t xml:space="preserve">(including </w:t>
      </w:r>
      <w:r w:rsidRPr="22B8F6F4" w:rsidR="009E1D5C">
        <w:rPr>
          <w:rFonts w:ascii="Calibri" w:hAnsi="Calibri"/>
          <w:color w:val="000000" w:themeColor="text1" w:themeTint="FF" w:themeShade="FF"/>
          <w:sz w:val="22"/>
          <w:szCs w:val="22"/>
        </w:rPr>
        <w:t xml:space="preserve">incident logs, </w:t>
      </w:r>
      <w:r w:rsidRPr="22B8F6F4" w:rsidR="00A71519">
        <w:rPr>
          <w:rFonts w:ascii="Calibri" w:hAnsi="Calibri"/>
          <w:color w:val="000000" w:themeColor="text1" w:themeTint="FF" w:themeShade="FF"/>
          <w:sz w:val="22"/>
          <w:szCs w:val="22"/>
        </w:rPr>
        <w:t xml:space="preserve">adverse monitoring reports, </w:t>
      </w:r>
      <w:r w:rsidRPr="22B8F6F4" w:rsidR="009E1D5C">
        <w:rPr>
          <w:rFonts w:ascii="Calibri" w:hAnsi="Calibri"/>
          <w:color w:val="000000" w:themeColor="text1" w:themeTint="FF" w:themeShade="FF"/>
          <w:sz w:val="22"/>
          <w:szCs w:val="22"/>
        </w:rPr>
        <w:t>change control logs etc.)</w:t>
      </w:r>
    </w:p>
    <w:bookmarkEnd w:id="77"/>
    <w:p w:rsidRPr="004F41B3" w:rsidR="0015152E" w:rsidP="00F3202B" w:rsidRDefault="0015152E" w14:paraId="0B341A6A" w14:textId="7FEC3361">
      <w:pPr>
        <w:pStyle w:val="body"/>
        <w:numPr>
          <w:ilvl w:val="0"/>
          <w:numId w:val="7"/>
        </w:numPr>
        <w:spacing w:line="240" w:lineRule="auto"/>
        <w:ind w:left="924" w:hanging="357"/>
        <w:rPr>
          <w:rFonts w:ascii="Calibri" w:hAnsi="Calibri"/>
          <w:color w:val="000000"/>
          <w:sz w:val="22"/>
          <w:szCs w:val="22"/>
        </w:rPr>
      </w:pPr>
      <w:r w:rsidRPr="22B8F6F4" w:rsidR="0015152E">
        <w:rPr>
          <w:rFonts w:ascii="Calibri" w:hAnsi="Calibri"/>
          <w:color w:val="000000" w:themeColor="text1" w:themeTint="FF" w:themeShade="FF"/>
          <w:sz w:val="22"/>
          <w:szCs w:val="22"/>
        </w:rPr>
        <w:t>work with the Data Protection Officer</w:t>
      </w:r>
      <w:r w:rsidRPr="22B8F6F4" w:rsidR="00FC2D94">
        <w:rPr>
          <w:rFonts w:ascii="Calibri" w:hAnsi="Calibri"/>
          <w:color w:val="000000" w:themeColor="text1" w:themeTint="FF" w:themeShade="FF"/>
          <w:sz w:val="22"/>
          <w:szCs w:val="22"/>
        </w:rPr>
        <w:t xml:space="preserve"> (DPO)</w:t>
      </w:r>
      <w:r w:rsidRPr="22B8F6F4" w:rsidR="0015152E">
        <w:rPr>
          <w:rFonts w:ascii="Calibri" w:hAnsi="Calibri"/>
          <w:color w:val="000000" w:themeColor="text1" w:themeTint="FF" w:themeShade="FF"/>
          <w:sz w:val="22"/>
          <w:szCs w:val="22"/>
        </w:rPr>
        <w:t>, DSL and</w:t>
      </w:r>
      <w:r w:rsidRPr="22B8F6F4" w:rsidR="0015152E">
        <w:rPr>
          <w:rFonts w:ascii="Calibri" w:hAnsi="Calibri"/>
          <w:color w:val="000000" w:themeColor="text1" w:themeTint="FF" w:themeShade="FF"/>
          <w:sz w:val="22"/>
          <w:szCs w:val="22"/>
        </w:rPr>
        <w:t xml:space="preserve"> Head teacher to ensure a </w:t>
      </w:r>
      <w:r w:rsidRPr="22B8F6F4" w:rsidR="00E468B4">
        <w:rPr>
          <w:rFonts w:ascii="Calibri" w:hAnsi="Calibri"/>
          <w:color w:val="000000" w:themeColor="text1" w:themeTint="FF" w:themeShade="FF"/>
          <w:sz w:val="22"/>
          <w:szCs w:val="22"/>
        </w:rPr>
        <w:t>UK GDPR</w:t>
      </w:r>
      <w:r w:rsidRPr="22B8F6F4" w:rsidR="0015152E">
        <w:rPr>
          <w:rFonts w:ascii="Calibri" w:hAnsi="Calibri"/>
          <w:color w:val="000000" w:themeColor="text1" w:themeTint="FF" w:themeShade="FF"/>
          <w:sz w:val="22"/>
          <w:szCs w:val="22"/>
        </w:rPr>
        <w:t xml:space="preserve"> compliant framework for storing data</w:t>
      </w:r>
      <w:r w:rsidRPr="22B8F6F4" w:rsidR="00FC2D94">
        <w:rPr>
          <w:rFonts w:ascii="Calibri" w:hAnsi="Calibri"/>
          <w:color w:val="000000" w:themeColor="text1" w:themeTint="FF" w:themeShade="FF"/>
          <w:sz w:val="22"/>
          <w:szCs w:val="22"/>
        </w:rPr>
        <w:t>, helping to ensure that child protection is always at the forefront and data protection processes support careful and legal sharing of information;</w:t>
      </w:r>
    </w:p>
    <w:p w:rsidRPr="00E85A8D" w:rsidR="006E3F61" w:rsidP="22B8F6F4" w:rsidRDefault="006E3F61" w14:paraId="68E5FA7F" w14:textId="4180C4C8">
      <w:pPr>
        <w:pStyle w:val="body"/>
        <w:numPr>
          <w:ilvl w:val="0"/>
          <w:numId w:val="7"/>
        </w:numPr>
        <w:spacing w:line="240" w:lineRule="auto"/>
        <w:ind w:left="924" w:hanging="357"/>
        <w:rPr>
          <w:rFonts w:ascii="Calibri" w:hAnsi="Calibri" w:asciiTheme="minorAscii" w:hAnsiTheme="minorAscii"/>
          <w:color w:val="000000"/>
          <w:sz w:val="22"/>
          <w:szCs w:val="22"/>
        </w:rPr>
      </w:pPr>
      <w:r w:rsidRPr="22B8F6F4" w:rsidR="006E3F61">
        <w:rPr>
          <w:rFonts w:ascii="Calibri" w:hAnsi="Calibri"/>
          <w:color w:val="000000" w:themeColor="text1" w:themeTint="FF" w:themeShade="FF"/>
          <w:sz w:val="22"/>
          <w:szCs w:val="22"/>
        </w:rPr>
        <w:t xml:space="preserve">check that </w:t>
      </w:r>
      <w:r w:rsidRPr="22B8F6F4" w:rsidR="00DA3C7C">
        <w:rPr>
          <w:rFonts w:ascii="Calibri" w:hAnsi="Calibri"/>
          <w:color w:val="000000" w:themeColor="text1" w:themeTint="FF" w:themeShade="FF"/>
          <w:sz w:val="22"/>
          <w:szCs w:val="22"/>
        </w:rPr>
        <w:t xml:space="preserve">school is </w:t>
      </w:r>
      <w:r w:rsidRPr="22B8F6F4" w:rsidR="00DA3C7C">
        <w:rPr>
          <w:rFonts w:ascii="Calibri" w:hAnsi="Calibri" w:asciiTheme="minorAscii" w:hAnsiTheme="minorAscii"/>
          <w:color w:val="000000" w:themeColor="text1" w:themeTint="FF" w:themeShade="FF"/>
          <w:sz w:val="22"/>
          <w:szCs w:val="22"/>
        </w:rPr>
        <w:t xml:space="preserve">making good use of information and </w:t>
      </w:r>
      <w:r w:rsidRPr="22B8F6F4" w:rsidR="00ED31CB">
        <w:rPr>
          <w:rFonts w:ascii="Calibri" w:hAnsi="Calibri" w:asciiTheme="minorAscii" w:hAnsiTheme="minorAscii"/>
          <w:color w:val="000000" w:themeColor="text1" w:themeTint="FF" w:themeShade="FF"/>
          <w:sz w:val="22"/>
          <w:szCs w:val="22"/>
        </w:rPr>
        <w:t xml:space="preserve">support </w:t>
      </w:r>
      <w:r w:rsidRPr="22B8F6F4" w:rsidR="00BF074A">
        <w:rPr>
          <w:rFonts w:ascii="Calibri" w:hAnsi="Calibri" w:asciiTheme="minorAscii" w:hAnsiTheme="minorAscii"/>
          <w:color w:val="000000" w:themeColor="text1" w:themeTint="FF" w:themeShade="FF"/>
          <w:sz w:val="22"/>
          <w:szCs w:val="22"/>
        </w:rPr>
        <w:t>(</w:t>
      </w:r>
      <w:r w:rsidRPr="22B8F6F4" w:rsidR="006E3F61">
        <w:rPr>
          <w:rFonts w:ascii="Calibri" w:hAnsi="Calibri" w:asciiTheme="minorAscii" w:hAnsiTheme="minorAscii"/>
          <w:color w:val="auto"/>
          <w:sz w:val="22"/>
          <w:szCs w:val="22"/>
        </w:rPr>
        <w:t xml:space="preserve">Annex </w:t>
      </w:r>
      <w:r w:rsidRPr="22B8F6F4" w:rsidR="009D2BC2">
        <w:rPr>
          <w:rFonts w:ascii="Calibri" w:hAnsi="Calibri" w:cs="Calibri" w:asciiTheme="minorAscii" w:hAnsiTheme="minorAscii" w:cstheme="minorAscii"/>
          <w:color w:val="auto"/>
          <w:sz w:val="22"/>
          <w:szCs w:val="22"/>
        </w:rPr>
        <w:t>A</w:t>
      </w:r>
      <w:r w:rsidRPr="22B8F6F4" w:rsidR="006E3F61">
        <w:rPr>
          <w:rFonts w:ascii="Calibri" w:hAnsi="Calibri" w:asciiTheme="minorAscii" w:hAnsiTheme="minorAscii"/>
          <w:color w:val="auto"/>
          <w:sz w:val="22"/>
          <w:szCs w:val="22"/>
        </w:rPr>
        <w:t xml:space="preserve"> </w:t>
      </w:r>
      <w:r w:rsidRPr="22B8F6F4" w:rsidR="00495DEA">
        <w:rPr>
          <w:rFonts w:ascii="Calibri" w:hAnsi="Calibri" w:asciiTheme="minorAscii" w:hAnsiTheme="minorAscii"/>
          <w:color w:val="auto"/>
          <w:sz w:val="22"/>
          <w:szCs w:val="22"/>
        </w:rPr>
        <w:t>–</w:t>
      </w:r>
      <w:r w:rsidRPr="22B8F6F4" w:rsidR="00190604">
        <w:rPr>
          <w:rFonts w:ascii="Calibri" w:hAnsi="Calibri" w:asciiTheme="minorAscii" w:hAnsiTheme="minorAscii"/>
          <w:color w:val="auto"/>
          <w:sz w:val="22"/>
          <w:szCs w:val="22"/>
        </w:rPr>
        <w:t xml:space="preserve"> </w:t>
      </w:r>
      <w:r w:rsidRPr="22B8F6F4" w:rsidR="00495DEA">
        <w:rPr>
          <w:rFonts w:ascii="Calibri" w:hAnsi="Calibri" w:asciiTheme="minorAscii" w:hAnsiTheme="minorAscii"/>
          <w:color w:val="auto"/>
          <w:sz w:val="22"/>
          <w:szCs w:val="22"/>
        </w:rPr>
        <w:t>Further information</w:t>
      </w:r>
      <w:r w:rsidRPr="22B8F6F4" w:rsidR="00190604">
        <w:rPr>
          <w:rFonts w:ascii="Calibri" w:hAnsi="Calibri" w:asciiTheme="minorAscii" w:hAnsiTheme="minorAscii"/>
          <w:color w:val="auto"/>
          <w:sz w:val="22"/>
          <w:szCs w:val="22"/>
        </w:rPr>
        <w:t xml:space="preserve"> </w:t>
      </w:r>
      <w:r w:rsidRPr="22B8F6F4" w:rsidR="00190604">
        <w:rPr>
          <w:rFonts w:ascii="Calibri" w:hAnsi="Calibri" w:asciiTheme="minorAscii" w:hAnsiTheme="minorAscii"/>
          <w:color w:val="000000" w:themeColor="text1" w:themeTint="FF" w:themeShade="FF"/>
          <w:sz w:val="22"/>
          <w:szCs w:val="22"/>
        </w:rPr>
        <w:t>which forms part of</w:t>
      </w:r>
      <w:r w:rsidRPr="22B8F6F4" w:rsidR="006E3F61">
        <w:rPr>
          <w:rFonts w:ascii="Calibri" w:hAnsi="Calibri" w:asciiTheme="minorAscii" w:hAnsiTheme="minorAscii"/>
          <w:color w:val="000000" w:themeColor="text1" w:themeTint="FF" w:themeShade="FF"/>
          <w:sz w:val="22"/>
          <w:szCs w:val="22"/>
        </w:rPr>
        <w:t xml:space="preserve"> </w:t>
      </w:r>
      <w:hyperlink r:id="Rabb0ba61dd364d3d">
        <w:r w:rsidRPr="22B8F6F4" w:rsidR="006E3F61">
          <w:rPr>
            <w:rStyle w:val="Hyperlink"/>
            <w:rFonts w:ascii="Calibri" w:hAnsi="Calibri" w:asciiTheme="minorAscii" w:hAnsiTheme="minorAscii"/>
            <w:sz w:val="22"/>
            <w:szCs w:val="22"/>
          </w:rPr>
          <w:t>Keeping Children Safe in Education</w:t>
        </w:r>
      </w:hyperlink>
      <w:r w:rsidRPr="22B8F6F4" w:rsidR="00DC6C8E">
        <w:rPr>
          <w:rFonts w:ascii="Calibri" w:hAnsi="Calibri" w:cs="Calibri" w:asciiTheme="minorAscii" w:hAnsiTheme="minorAscii" w:cstheme="minorAscii"/>
          <w:sz w:val="22"/>
          <w:szCs w:val="22"/>
        </w:rPr>
        <w:t xml:space="preserve"> (KCSiE</w:t>
      </w:r>
      <w:r w:rsidRPr="22B8F6F4" w:rsidR="00BF074A">
        <w:rPr>
          <w:rFonts w:ascii="Calibri" w:hAnsi="Calibri" w:cs="Calibri" w:asciiTheme="minorAscii" w:hAnsiTheme="minorAscii" w:cstheme="minorAscii"/>
          <w:color w:val="000000" w:themeColor="text1" w:themeTint="FF" w:themeShade="FF"/>
          <w:sz w:val="22"/>
          <w:szCs w:val="22"/>
        </w:rPr>
        <w:t>)</w:t>
      </w:r>
      <w:r w:rsidRPr="22B8F6F4" w:rsidR="00190604">
        <w:rPr>
          <w:rFonts w:ascii="Calibri" w:hAnsi="Calibri" w:cs="Calibri" w:asciiTheme="minorAscii" w:hAnsiTheme="minorAscii" w:cstheme="minorAscii"/>
          <w:color w:val="000000" w:themeColor="text1" w:themeTint="FF" w:themeShade="FF"/>
          <w:sz w:val="22"/>
          <w:szCs w:val="22"/>
        </w:rPr>
        <w:t>;</w:t>
      </w:r>
    </w:p>
    <w:p w:rsidRPr="00A71519" w:rsidR="00895BD6" w:rsidP="00F3202B" w:rsidRDefault="00190604" w14:paraId="010B65F9" w14:textId="0409F8A3">
      <w:pPr>
        <w:pStyle w:val="body"/>
        <w:numPr>
          <w:ilvl w:val="0"/>
          <w:numId w:val="7"/>
        </w:numPr>
        <w:spacing w:line="240" w:lineRule="auto"/>
        <w:ind w:left="924" w:hanging="357"/>
        <w:rPr>
          <w:rFonts w:ascii="Calibri" w:hAnsi="Calibri"/>
          <w:color w:val="000000"/>
          <w:sz w:val="22"/>
          <w:szCs w:val="22"/>
        </w:rPr>
      </w:pPr>
      <w:bookmarkStart w:name="_Hlk115188266" w:id="78"/>
      <w:r w:rsidRPr="00E85A8D">
        <w:rPr>
          <w:rFonts w:asciiTheme="minorHAnsi" w:hAnsiTheme="minorHAnsi"/>
          <w:color w:val="000000"/>
          <w:sz w:val="22"/>
        </w:rPr>
        <w:t xml:space="preserve">ensure that all staff undertake </w:t>
      </w:r>
      <w:r w:rsidRPr="00E85A8D" w:rsidR="00117433">
        <w:rPr>
          <w:rFonts w:asciiTheme="minorHAnsi" w:hAnsiTheme="minorHAnsi"/>
          <w:color w:val="000000"/>
          <w:sz w:val="22"/>
        </w:rPr>
        <w:t>regular updated safeguarding training, including</w:t>
      </w:r>
      <w:r w:rsidRPr="004F41B3" w:rsidR="00117433">
        <w:rPr>
          <w:rFonts w:ascii="Calibri" w:hAnsi="Calibri"/>
          <w:color w:val="000000"/>
          <w:sz w:val="22"/>
          <w:szCs w:val="22"/>
        </w:rPr>
        <w:t xml:space="preserve"> online safety training</w:t>
      </w:r>
      <w:r w:rsidR="00A71519">
        <w:rPr>
          <w:rFonts w:ascii="Calibri" w:hAnsi="Calibri"/>
          <w:color w:val="000000"/>
          <w:sz w:val="22"/>
          <w:szCs w:val="22"/>
        </w:rPr>
        <w:t xml:space="preserve">, </w:t>
      </w:r>
      <w:r w:rsidRPr="004F41B3" w:rsidR="00DA3C7C">
        <w:rPr>
          <w:rFonts w:ascii="Calibri" w:hAnsi="Calibri"/>
          <w:color w:val="000000"/>
          <w:sz w:val="22"/>
          <w:szCs w:val="22"/>
        </w:rPr>
        <w:t xml:space="preserve">in line with advice from the </w:t>
      </w:r>
      <w:r w:rsidRPr="00E85A8D" w:rsidR="00EA529A">
        <w:rPr>
          <w:rFonts w:ascii="Calibri" w:hAnsi="Calibri"/>
          <w:color w:val="auto"/>
          <w:sz w:val="22"/>
        </w:rPr>
        <w:t xml:space="preserve">Cumberland </w:t>
      </w:r>
      <w:r w:rsidRPr="004F41B3" w:rsidR="00DA3C7C">
        <w:rPr>
          <w:rFonts w:ascii="Calibri" w:hAnsi="Calibri"/>
          <w:color w:val="000000"/>
          <w:sz w:val="22"/>
          <w:szCs w:val="22"/>
        </w:rPr>
        <w:t>Safeguarding Children’s Partnership</w:t>
      </w:r>
      <w:r w:rsidR="00EA529A">
        <w:rPr>
          <w:rFonts w:ascii="Calibri" w:hAnsi="Calibri"/>
          <w:color w:val="000000"/>
          <w:sz w:val="22"/>
          <w:szCs w:val="22"/>
        </w:rPr>
        <w:t xml:space="preserve"> (</w:t>
      </w:r>
      <w:r w:rsidRPr="004F41B3" w:rsidR="00DA3C7C">
        <w:rPr>
          <w:rFonts w:ascii="Calibri" w:hAnsi="Calibri"/>
          <w:color w:val="000000"/>
          <w:sz w:val="22"/>
          <w:szCs w:val="22"/>
        </w:rPr>
        <w:t>SCP)</w:t>
      </w:r>
      <w:r w:rsidRPr="004F41B3" w:rsidR="00117433">
        <w:rPr>
          <w:rFonts w:ascii="Calibri" w:hAnsi="Calibri"/>
          <w:color w:val="000000"/>
          <w:sz w:val="22"/>
          <w:szCs w:val="22"/>
        </w:rPr>
        <w:t>, and that it is integrated, aligned, and considered as part of the whole school safeguarding approach and wider staff training and curriculum planning</w:t>
      </w:r>
      <w:r w:rsidRPr="004F41B3" w:rsidR="000A652E">
        <w:rPr>
          <w:rFonts w:ascii="Calibri" w:hAnsi="Calibri"/>
          <w:color w:val="000000"/>
          <w:sz w:val="22"/>
          <w:szCs w:val="22"/>
        </w:rPr>
        <w:t>;</w:t>
      </w:r>
    </w:p>
    <w:p w:rsidRPr="004F41B3" w:rsidR="00874A73" w:rsidP="00F3202B" w:rsidRDefault="00ED31CB" w14:paraId="6FE869B9" w14:textId="7823182A">
      <w:pPr>
        <w:pStyle w:val="body"/>
        <w:numPr>
          <w:ilvl w:val="0"/>
          <w:numId w:val="7"/>
        </w:numPr>
        <w:spacing w:line="240" w:lineRule="auto"/>
        <w:ind w:left="924" w:hanging="357"/>
        <w:rPr>
          <w:rFonts w:ascii="Calibri" w:hAnsi="Calibri"/>
          <w:color w:val="000000"/>
          <w:sz w:val="22"/>
          <w:szCs w:val="22"/>
        </w:rPr>
      </w:pPr>
      <w:r w:rsidRPr="004F41B3">
        <w:rPr>
          <w:rFonts w:ascii="Calibri" w:hAnsi="Calibri"/>
          <w:color w:val="000000"/>
          <w:sz w:val="22"/>
          <w:szCs w:val="22"/>
        </w:rPr>
        <w:lastRenderedPageBreak/>
        <w:t xml:space="preserve">recognise that a one size fits all </w:t>
      </w:r>
      <w:r w:rsidRPr="004F41B3" w:rsidR="00874A73">
        <w:rPr>
          <w:rFonts w:ascii="Calibri" w:hAnsi="Calibri"/>
          <w:color w:val="000000"/>
          <w:sz w:val="22"/>
          <w:szCs w:val="22"/>
        </w:rPr>
        <w:t xml:space="preserve">educational </w:t>
      </w:r>
      <w:r w:rsidRPr="004F41B3">
        <w:rPr>
          <w:rFonts w:ascii="Calibri" w:hAnsi="Calibri"/>
          <w:color w:val="000000"/>
          <w:sz w:val="22"/>
          <w:szCs w:val="22"/>
        </w:rPr>
        <w:t xml:space="preserve">approach </w:t>
      </w:r>
      <w:r w:rsidRPr="004F41B3" w:rsidR="00874A73">
        <w:rPr>
          <w:rFonts w:ascii="Calibri" w:hAnsi="Calibri"/>
          <w:color w:val="000000"/>
          <w:sz w:val="22"/>
          <w:szCs w:val="22"/>
        </w:rPr>
        <w:t>may not be appropriate for all children, and a more personalised or contextualised approach for more vulnerable children, victims of abuse and some SEND children might be needed</w:t>
      </w:r>
      <w:r w:rsidR="003A2546">
        <w:rPr>
          <w:rFonts w:ascii="Calibri" w:hAnsi="Calibri"/>
          <w:color w:val="000000"/>
          <w:sz w:val="22"/>
          <w:szCs w:val="22"/>
        </w:rPr>
        <w:t>;</w:t>
      </w:r>
    </w:p>
    <w:p w:rsidRPr="004F41B3" w:rsidR="000A652E" w:rsidP="00F3202B" w:rsidRDefault="000A652E" w14:paraId="2BF3DF07" w14:textId="0CE36EA6">
      <w:pPr>
        <w:pStyle w:val="body"/>
        <w:numPr>
          <w:ilvl w:val="0"/>
          <w:numId w:val="7"/>
        </w:numPr>
        <w:spacing w:line="240" w:lineRule="auto"/>
        <w:ind w:left="924" w:hanging="357"/>
        <w:rPr>
          <w:rFonts w:ascii="Calibri" w:hAnsi="Calibri"/>
          <w:color w:val="000000"/>
          <w:sz w:val="22"/>
          <w:szCs w:val="22"/>
        </w:rPr>
      </w:pPr>
      <w:r w:rsidRPr="004F41B3">
        <w:rPr>
          <w:rFonts w:ascii="Calibri" w:hAnsi="Calibri"/>
          <w:color w:val="000000"/>
          <w:sz w:val="22"/>
          <w:szCs w:val="22"/>
        </w:rPr>
        <w:t xml:space="preserve">ensure pupils are taught </w:t>
      </w:r>
      <w:r w:rsidRPr="004F41B3" w:rsidR="00DB3FC2">
        <w:rPr>
          <w:rFonts w:ascii="Calibri" w:hAnsi="Calibri"/>
          <w:color w:val="000000"/>
          <w:sz w:val="22"/>
          <w:szCs w:val="22"/>
        </w:rPr>
        <w:t xml:space="preserve">how to keep themselves safe, </w:t>
      </w:r>
      <w:r w:rsidRPr="004F41B3">
        <w:rPr>
          <w:rFonts w:ascii="Calibri" w:hAnsi="Calibri"/>
          <w:color w:val="000000"/>
          <w:sz w:val="22"/>
          <w:szCs w:val="22"/>
        </w:rPr>
        <w:t>including online as part of providing a broad and balanced curriculum with clear procedures on the use of mobile technology.</w:t>
      </w:r>
      <w:bookmarkEnd w:id="78"/>
    </w:p>
    <w:p w:rsidRPr="004F41B3" w:rsidR="00E65564" w:rsidP="002B6DC3" w:rsidRDefault="00E65564" w14:paraId="45BFC903" w14:textId="77777777">
      <w:pPr>
        <w:pStyle w:val="Heading3"/>
      </w:pPr>
      <w:bookmarkStart w:name="_Toc429408880" w:id="79"/>
      <w:bookmarkStart w:name="_Toc445738068" w:id="80"/>
      <w:bookmarkStart w:name="_Toc445738269" w:id="81"/>
      <w:bookmarkStart w:name="_Toc445738458" w:id="82"/>
      <w:bookmarkStart w:name="_Toc317432963" w:id="83"/>
      <w:bookmarkStart w:name="_Toc175920765" w:id="84"/>
      <w:bookmarkStart w:name="_Toc206774343" w:id="85"/>
      <w:bookmarkStart w:name="_Toc239100051" w:id="86"/>
      <w:r w:rsidRPr="004F41B3">
        <w:t>Head teacher</w:t>
      </w:r>
      <w:bookmarkEnd w:id="79"/>
      <w:bookmarkEnd w:id="80"/>
      <w:bookmarkEnd w:id="81"/>
      <w:bookmarkEnd w:id="82"/>
      <w:bookmarkEnd w:id="83"/>
      <w:bookmarkEnd w:id="84"/>
      <w:bookmarkEnd w:id="85"/>
      <w:bookmarkEnd w:id="86"/>
    </w:p>
    <w:p w:rsidRPr="00876008" w:rsidR="00E65564" w:rsidP="0090788B" w:rsidRDefault="00E65564" w14:paraId="698F5E24" w14:textId="0D943FBD">
      <w:pPr>
        <w:pStyle w:val="body"/>
        <w:tabs>
          <w:tab w:val="left" w:pos="-284"/>
        </w:tabs>
        <w:spacing w:after="120" w:line="240" w:lineRule="auto"/>
        <w:ind w:left="567"/>
        <w:rPr>
          <w:rFonts w:ascii="Calibri" w:hAnsi="Calibri"/>
          <w:color w:val="EE0000"/>
          <w:sz w:val="22"/>
          <w:szCs w:val="22"/>
        </w:rPr>
      </w:pPr>
      <w:r w:rsidRPr="004F41B3">
        <w:rPr>
          <w:rFonts w:ascii="Calibri" w:hAnsi="Calibri"/>
          <w:b/>
          <w:color w:val="auto"/>
          <w:sz w:val="22"/>
          <w:szCs w:val="22"/>
        </w:rPr>
        <w:t xml:space="preserve">The Head teacher </w:t>
      </w:r>
      <w:r w:rsidRPr="004F41B3" w:rsidR="0056094B">
        <w:rPr>
          <w:rFonts w:ascii="Calibri" w:hAnsi="Calibri"/>
          <w:b/>
          <w:color w:val="auto"/>
          <w:sz w:val="22"/>
          <w:szCs w:val="22"/>
        </w:rPr>
        <w:t>has overall responsibility for online safety</w:t>
      </w:r>
      <w:r w:rsidRPr="004F41B3" w:rsidR="009E1D5C">
        <w:rPr>
          <w:rFonts w:ascii="Calibri" w:hAnsi="Calibri"/>
          <w:b/>
          <w:color w:val="auto"/>
          <w:sz w:val="22"/>
          <w:szCs w:val="22"/>
        </w:rPr>
        <w:t xml:space="preserve"> provision.</w:t>
      </w:r>
    </w:p>
    <w:p w:rsidRPr="00876008" w:rsidR="00407718" w:rsidP="0090788B" w:rsidRDefault="00407718" w14:paraId="3C1B740E" w14:textId="77777777">
      <w:pPr>
        <w:pStyle w:val="body"/>
        <w:tabs>
          <w:tab w:val="left" w:pos="-284"/>
        </w:tabs>
        <w:spacing w:after="120" w:line="240" w:lineRule="auto"/>
        <w:ind w:left="567"/>
        <w:rPr>
          <w:rFonts w:ascii="Calibri" w:hAnsi="Calibri"/>
          <w:color w:val="auto"/>
          <w:sz w:val="22"/>
          <w:szCs w:val="22"/>
        </w:rPr>
      </w:pPr>
      <w:r w:rsidRPr="00876008">
        <w:rPr>
          <w:rFonts w:ascii="Calibri" w:hAnsi="Calibri"/>
          <w:color w:val="auto"/>
          <w:sz w:val="22"/>
          <w:szCs w:val="22"/>
        </w:rPr>
        <w:t>The Head teacher will:</w:t>
      </w:r>
    </w:p>
    <w:p w:rsidRPr="00876008" w:rsidR="00407718" w:rsidP="00F3202B" w:rsidRDefault="00407718" w14:paraId="044002EC" w14:textId="77777777">
      <w:pPr>
        <w:pStyle w:val="ListParagraph"/>
        <w:numPr>
          <w:ilvl w:val="0"/>
          <w:numId w:val="52"/>
        </w:numPr>
      </w:pPr>
      <w:r w:rsidRPr="00876008">
        <w:t>take overall responsibility for data and data security</w:t>
      </w:r>
      <w:r w:rsidRPr="00876008" w:rsidR="00E362EF">
        <w:t>;</w:t>
      </w:r>
    </w:p>
    <w:p w:rsidRPr="00876008" w:rsidR="009227B1" w:rsidP="00F3202B" w:rsidRDefault="00AC38F4" w14:paraId="26BCD64D" w14:textId="77777777">
      <w:pPr>
        <w:pStyle w:val="ListParagraph"/>
        <w:numPr>
          <w:ilvl w:val="0"/>
          <w:numId w:val="52"/>
        </w:numPr>
      </w:pPr>
      <w:r w:rsidRPr="00876008">
        <w:t>f</w:t>
      </w:r>
      <w:r w:rsidRPr="00876008" w:rsidR="009227B1">
        <w:t>oster a culture of safeguarding where online safety is fully integrated into whole school safeguarding;</w:t>
      </w:r>
    </w:p>
    <w:p w:rsidRPr="004F41B3" w:rsidR="00AC38F4" w:rsidP="00F3202B" w:rsidRDefault="00AC38F4" w14:paraId="0E163018" w14:textId="7EEA142C">
      <w:pPr>
        <w:pStyle w:val="ListParagraph"/>
        <w:numPr>
          <w:ilvl w:val="0"/>
          <w:numId w:val="52"/>
        </w:numPr>
      </w:pPr>
      <w:r w:rsidRPr="004F41B3">
        <w:t>ensure that Policies and procedures are followed by all staff</w:t>
      </w:r>
      <w:r w:rsidRPr="004F41B3" w:rsidR="002F0759">
        <w:t xml:space="preserve"> and other adults working paid or unpaid in the school</w:t>
      </w:r>
      <w:r w:rsidRPr="004F41B3">
        <w:t>;</w:t>
      </w:r>
    </w:p>
    <w:p w:rsidRPr="00876008" w:rsidR="00DA2CD3" w:rsidP="00F3202B" w:rsidRDefault="00DA2CD3" w14:paraId="043FC1AB" w14:textId="77777777">
      <w:pPr>
        <w:pStyle w:val="ListParagraph"/>
        <w:numPr>
          <w:ilvl w:val="0"/>
          <w:numId w:val="52"/>
        </w:numPr>
      </w:pPr>
      <w:bookmarkStart w:name="_Hlk71721626" w:id="87"/>
      <w:r w:rsidRPr="00876008">
        <w:t>undertake training in offline and online safety, in accordance with statutory guidance and relevant Local Safeguarding Partnership recommendations;</w:t>
      </w:r>
    </w:p>
    <w:p w:rsidRPr="00435FCD" w:rsidR="003C1762" w:rsidP="00F3202B" w:rsidRDefault="003C1762" w14:paraId="678D5F3E" w14:textId="2245121F">
      <w:pPr>
        <w:pStyle w:val="ListParagraph"/>
        <w:numPr>
          <w:ilvl w:val="0"/>
          <w:numId w:val="52"/>
        </w:numPr>
      </w:pPr>
      <w:r w:rsidRPr="00876008">
        <w:t>take</w:t>
      </w:r>
      <w:r w:rsidRPr="00435FCD">
        <w:t xml:space="preserve"> </w:t>
      </w:r>
      <w:r w:rsidRPr="00E85A8D">
        <w:t xml:space="preserve">responsibility for </w:t>
      </w:r>
      <w:r w:rsidRPr="00E85A8D" w:rsidR="00567125">
        <w:t>liaising</w:t>
      </w:r>
      <w:r w:rsidRPr="00E85A8D">
        <w:t xml:space="preserve"> with the </w:t>
      </w:r>
      <w:r w:rsidRPr="00E85A8D">
        <w:t>Governors</w:t>
      </w:r>
      <w:r w:rsidRPr="00E85A8D">
        <w:t xml:space="preserve"> in order to </w:t>
      </w:r>
      <w:r w:rsidRPr="00E85A8D" w:rsidR="00567125">
        <w:t>achieve</w:t>
      </w:r>
      <w:r w:rsidRPr="00E85A8D">
        <w:t xml:space="preserve"> the</w:t>
      </w:r>
      <w:r w:rsidRPr="00E85A8D" w:rsidR="00567125">
        <w:t>ir obligations</w:t>
      </w:r>
      <w:r w:rsidRPr="00E85A8D">
        <w:t xml:space="preserve"> </w:t>
      </w:r>
      <w:r w:rsidRPr="00E85A8D" w:rsidR="00567125">
        <w:t xml:space="preserve">in meeting the </w:t>
      </w:r>
      <w:r w:rsidRPr="00E85A8D">
        <w:t xml:space="preserve">DfE </w:t>
      </w:r>
      <w:bookmarkStart w:name="_Hlk212733078" w:id="88"/>
      <w:r w:rsidRPr="00E85A8D">
        <w:fldChar w:fldCharType="begin"/>
      </w:r>
      <w:r w:rsidRPr="00E85A8D">
        <w:instrText>HYPERLINK "https://www.gov.uk/guidance/meeting-digital-and-technology-standards-in-schools-and-colleges"</w:instrText>
      </w:r>
      <w:r w:rsidRPr="00E85A8D">
        <w:fldChar w:fldCharType="separate"/>
      </w:r>
      <w:r w:rsidRPr="00E85A8D">
        <w:rPr>
          <w:rStyle w:val="Hyperlink"/>
        </w:rPr>
        <w:t>digital and technology standards</w:t>
      </w:r>
      <w:r w:rsidRPr="00E85A8D">
        <w:fldChar w:fldCharType="end"/>
      </w:r>
      <w:bookmarkEnd w:id="88"/>
      <w:r w:rsidRPr="00E85A8D">
        <w:t xml:space="preserve">, particularly as they relate to </w:t>
      </w:r>
      <w:hyperlink w:history="1" r:id="rId27">
        <w:r w:rsidRPr="00E85A8D" w:rsidR="00567125">
          <w:rPr>
            <w:rStyle w:val="Hyperlink"/>
          </w:rPr>
          <w:t>cyber security</w:t>
        </w:r>
      </w:hyperlink>
      <w:r w:rsidRPr="00E85A8D" w:rsidR="00567125">
        <w:t xml:space="preserve"> and </w:t>
      </w:r>
      <w:hyperlink w:history="1" r:id="rId28">
        <w:r w:rsidRPr="00E85A8D" w:rsidR="00567125">
          <w:rPr>
            <w:rStyle w:val="Hyperlink"/>
          </w:rPr>
          <w:t>filtering and monitoring</w:t>
        </w:r>
      </w:hyperlink>
      <w:r w:rsidRPr="00E85A8D" w:rsidR="00567125">
        <w:t xml:space="preserve"> and ensuring the </w:t>
      </w:r>
      <w:r w:rsidRPr="00E85A8D" w:rsidR="00567125">
        <w:t>Governors</w:t>
      </w:r>
      <w:r w:rsidRPr="00E85A8D" w:rsidR="00567125">
        <w:rPr>
          <w:color w:val="EE0000"/>
        </w:rPr>
        <w:t xml:space="preserve"> </w:t>
      </w:r>
      <w:r w:rsidRPr="00E85A8D" w:rsidR="00567125">
        <w:t>are regularly</w:t>
      </w:r>
      <w:r w:rsidRPr="00435FCD" w:rsidR="00567125">
        <w:t xml:space="preserve"> updated on progress towards the standards;</w:t>
      </w:r>
    </w:p>
    <w:p w:rsidRPr="00435FCD" w:rsidR="00464F19" w:rsidP="00F3202B" w:rsidRDefault="00464F19" w14:paraId="2DA832D6" w14:textId="28B30F5D">
      <w:pPr>
        <w:pStyle w:val="ListParagraph"/>
        <w:numPr>
          <w:ilvl w:val="0"/>
          <w:numId w:val="52"/>
        </w:numPr>
      </w:pPr>
      <w:r w:rsidRPr="00435FCD">
        <w:rPr>
          <w:rFonts w:cstheme="minorHAnsi"/>
          <w:szCs w:val="22"/>
        </w:rPr>
        <w:t xml:space="preserve">ensure that online safety is appropriately monitored and reviewed by undertaking an annual review of the school’s approach to online safety, supported by an annual review of the </w:t>
      </w:r>
      <w:hyperlink w:history="1" r:id="rId29">
        <w:r w:rsidRPr="00435FCD">
          <w:rPr>
            <w:rStyle w:val="Hyperlink"/>
            <w:rFonts w:cstheme="minorHAnsi"/>
            <w:szCs w:val="22"/>
          </w:rPr>
          <w:t>risk assessment</w:t>
        </w:r>
      </w:hyperlink>
      <w:r w:rsidRPr="00435FCD">
        <w:rPr>
          <w:rFonts w:cstheme="minorHAnsi"/>
          <w:szCs w:val="22"/>
        </w:rPr>
        <w:t xml:space="preserve"> that considers and reflects the risks the children face.  We will use appropriate tools for this purpose such as the self-review tool </w:t>
      </w:r>
      <w:bookmarkStart w:name="_Hlk141447789" w:id="89"/>
      <w:r w:rsidRPr="00435FCD">
        <w:fldChar w:fldCharType="begin"/>
      </w:r>
      <w:r w:rsidRPr="00435FCD">
        <w:instrText>HYPERLINK "https://360safe.org.uk"</w:instrText>
      </w:r>
      <w:r w:rsidRPr="00435FCD">
        <w:fldChar w:fldCharType="separate"/>
      </w:r>
      <w:r w:rsidRPr="00435FCD">
        <w:rPr>
          <w:rStyle w:val="Hyperlink"/>
          <w:rFonts w:cstheme="minorHAnsi"/>
          <w:szCs w:val="22"/>
        </w:rPr>
        <w:t>360</w:t>
      </w:r>
      <w:r w:rsidRPr="00435FCD">
        <w:rPr>
          <w:rStyle w:val="Hyperlink"/>
          <w:rFonts w:cstheme="minorHAnsi"/>
          <w:szCs w:val="22"/>
          <w:vertAlign w:val="superscript"/>
        </w:rPr>
        <w:t>o</w:t>
      </w:r>
      <w:r w:rsidRPr="00435FCD">
        <w:rPr>
          <w:rStyle w:val="Hyperlink"/>
          <w:rFonts w:cstheme="minorHAnsi"/>
          <w:szCs w:val="22"/>
        </w:rPr>
        <w:t xml:space="preserve"> safe</w:t>
      </w:r>
      <w:r w:rsidRPr="00435FCD">
        <w:rPr>
          <w:rStyle w:val="Hyperlink"/>
          <w:rFonts w:cstheme="minorHAnsi"/>
          <w:szCs w:val="22"/>
        </w:rPr>
        <w:fldChar w:fldCharType="end"/>
      </w:r>
      <w:bookmarkEnd w:id="89"/>
      <w:r w:rsidRPr="00435FCD">
        <w:rPr>
          <w:rFonts w:cstheme="minorHAnsi"/>
          <w:szCs w:val="22"/>
        </w:rPr>
        <w:t xml:space="preserve"> or </w:t>
      </w:r>
      <w:proofErr w:type="spellStart"/>
      <w:r w:rsidRPr="00435FCD">
        <w:rPr>
          <w:rFonts w:cstheme="minorHAnsi"/>
          <w:szCs w:val="22"/>
        </w:rPr>
        <w:t>LGfL</w:t>
      </w:r>
      <w:proofErr w:type="spellEnd"/>
      <w:r w:rsidRPr="00435FCD">
        <w:rPr>
          <w:rFonts w:cstheme="minorHAnsi"/>
          <w:szCs w:val="22"/>
        </w:rPr>
        <w:t xml:space="preserve"> </w:t>
      </w:r>
      <w:hyperlink w:history="1" r:id="rId30">
        <w:r w:rsidRPr="00435FCD">
          <w:rPr>
            <w:rStyle w:val="Hyperlink"/>
            <w:rFonts w:cstheme="minorHAnsi"/>
            <w:szCs w:val="22"/>
          </w:rPr>
          <w:t>online safety audit</w:t>
        </w:r>
      </w:hyperlink>
      <w:r w:rsidRPr="00435FCD">
        <w:rPr>
          <w:rFonts w:cstheme="minorHAnsi"/>
          <w:szCs w:val="22"/>
        </w:rPr>
        <w:t>.</w:t>
      </w:r>
    </w:p>
    <w:p w:rsidRPr="00435FCD" w:rsidR="00DA2CD3" w:rsidP="00F3202B" w:rsidRDefault="002D7CF8" w14:paraId="0F326C27" w14:textId="4ED4E2E3">
      <w:pPr>
        <w:pStyle w:val="List1"/>
        <w:numPr>
          <w:ilvl w:val="0"/>
          <w:numId w:val="52"/>
        </w:numPr>
        <w:spacing w:after="0" w:line="240" w:lineRule="auto"/>
        <w:ind w:left="924" w:hanging="357"/>
        <w:jc w:val="left"/>
        <w:rPr>
          <w:sz w:val="22"/>
          <w:lang w:eastAsia="en-GB"/>
        </w:rPr>
      </w:pPr>
      <w:r w:rsidRPr="00435FCD">
        <w:rPr>
          <w:sz w:val="22"/>
          <w:lang w:eastAsia="en-GB"/>
        </w:rPr>
        <w:t>t</w:t>
      </w:r>
      <w:r w:rsidRPr="00435FCD" w:rsidR="00DA2CD3">
        <w:rPr>
          <w:sz w:val="22"/>
          <w:lang w:eastAsia="en-GB"/>
        </w:rPr>
        <w:t xml:space="preserve">ake overall responsibility for data management and information security ensuring the school’s provision follows best practice in information handling; work with the DPO, DSL and </w:t>
      </w:r>
      <w:r w:rsidRPr="00E85A8D" w:rsidR="00283D2E">
        <w:rPr>
          <w:sz w:val="22"/>
        </w:rPr>
        <w:t>G</w:t>
      </w:r>
      <w:r w:rsidRPr="00E85A8D" w:rsidR="00DA2CD3">
        <w:rPr>
          <w:sz w:val="22"/>
        </w:rPr>
        <w:t>overnors</w:t>
      </w:r>
      <w:r w:rsidRPr="00435FCD" w:rsidR="00DA2CD3">
        <w:rPr>
          <w:sz w:val="22"/>
          <w:lang w:eastAsia="en-GB"/>
        </w:rPr>
        <w:t xml:space="preserve"> to ensure a </w:t>
      </w:r>
      <w:r w:rsidRPr="00435FCD" w:rsidR="00DB3FC2">
        <w:rPr>
          <w:sz w:val="22"/>
          <w:lang w:eastAsia="en-GB"/>
        </w:rPr>
        <w:t xml:space="preserve">Data Protection Act 2018 (DPA) </w:t>
      </w:r>
      <w:r w:rsidRPr="00435FCD" w:rsidR="00DA2CD3">
        <w:rPr>
          <w:sz w:val="22"/>
          <w:lang w:eastAsia="en-GB"/>
        </w:rPr>
        <w:t xml:space="preserve">compliant framework for storing data, but helping to ensure that child protection is always put </w:t>
      </w:r>
      <w:r w:rsidRPr="00435FCD" w:rsidR="0011622C">
        <w:rPr>
          <w:sz w:val="22"/>
          <w:lang w:eastAsia="en-GB"/>
        </w:rPr>
        <w:t>first,</w:t>
      </w:r>
      <w:r w:rsidRPr="00435FCD" w:rsidR="00DA2CD3">
        <w:rPr>
          <w:sz w:val="22"/>
          <w:lang w:eastAsia="en-GB"/>
        </w:rPr>
        <w:t xml:space="preserve"> and data-protection processes support careful and legal sharing of information</w:t>
      </w:r>
      <w:r w:rsidRPr="00435FCD">
        <w:rPr>
          <w:sz w:val="22"/>
          <w:lang w:eastAsia="en-GB"/>
        </w:rPr>
        <w:t>;</w:t>
      </w:r>
    </w:p>
    <w:p w:rsidRPr="00876008" w:rsidR="00DA2CD3" w:rsidP="00F3202B" w:rsidRDefault="002D7CF8" w14:paraId="1C6BD762" w14:textId="50E31FB3">
      <w:pPr>
        <w:pStyle w:val="List1"/>
        <w:numPr>
          <w:ilvl w:val="0"/>
          <w:numId w:val="52"/>
        </w:numPr>
        <w:spacing w:after="0" w:line="240" w:lineRule="auto"/>
        <w:ind w:left="924" w:hanging="357"/>
        <w:jc w:val="left"/>
        <w:rPr>
          <w:sz w:val="22"/>
          <w:lang w:eastAsia="en-GB"/>
        </w:rPr>
      </w:pPr>
      <w:r w:rsidRPr="00435FCD">
        <w:rPr>
          <w:sz w:val="22"/>
          <w:lang w:eastAsia="en-GB"/>
        </w:rPr>
        <w:t>e</w:t>
      </w:r>
      <w:r w:rsidRPr="00435FCD" w:rsidR="00DA2CD3">
        <w:rPr>
          <w:sz w:val="22"/>
          <w:lang w:eastAsia="en-GB"/>
        </w:rPr>
        <w:t xml:space="preserve">nsure the school implements and makes effective use of appropriate ICT systems and services including school-safe filtering and monitoring, protected email systems and that all technology </w:t>
      </w:r>
      <w:r w:rsidRPr="00876008" w:rsidR="00DA2CD3">
        <w:rPr>
          <w:sz w:val="22"/>
          <w:lang w:eastAsia="en-GB"/>
        </w:rPr>
        <w:t xml:space="preserve">including </w:t>
      </w:r>
      <w:bookmarkStart w:name="_Hlk212733130" w:id="90"/>
      <w:r w:rsidRPr="00876008" w:rsidR="00DA2CD3">
        <w:fldChar w:fldCharType="begin"/>
      </w:r>
      <w:r w:rsidRPr="00876008" w:rsidR="00DA2CD3">
        <w:instrText>HYPERLINK "https://www.gov.uk/guidance/meeting-digital-and-technology-standards-in-schools-and-colleges/cloud-solution-standards-for-schools-and-colleges"</w:instrText>
      </w:r>
      <w:r w:rsidRPr="00876008" w:rsidR="00DA2CD3">
        <w:fldChar w:fldCharType="separate"/>
      </w:r>
      <w:r w:rsidRPr="00876008" w:rsidR="00DA2CD3">
        <w:rPr>
          <w:rStyle w:val="Hyperlink"/>
          <w:sz w:val="22"/>
          <w:lang w:eastAsia="en-GB"/>
        </w:rPr>
        <w:t>cloud systems</w:t>
      </w:r>
      <w:r w:rsidRPr="00876008" w:rsidR="00DA2CD3">
        <w:fldChar w:fldCharType="end"/>
      </w:r>
      <w:bookmarkEnd w:id="90"/>
      <w:r w:rsidRPr="00876008" w:rsidR="00DA2CD3">
        <w:rPr>
          <w:sz w:val="22"/>
          <w:lang w:eastAsia="en-GB"/>
        </w:rPr>
        <w:t xml:space="preserve"> are implemented according to child-safety first principles</w:t>
      </w:r>
      <w:r w:rsidRPr="00876008">
        <w:rPr>
          <w:sz w:val="22"/>
          <w:lang w:eastAsia="en-GB"/>
        </w:rPr>
        <w:t>;</w:t>
      </w:r>
    </w:p>
    <w:p w:rsidRPr="00435FCD" w:rsidR="00DA2CD3" w:rsidP="00F3202B" w:rsidRDefault="002D7CF8" w14:paraId="70327B74" w14:textId="5814448A">
      <w:pPr>
        <w:pStyle w:val="List1"/>
        <w:numPr>
          <w:ilvl w:val="0"/>
          <w:numId w:val="52"/>
        </w:numPr>
        <w:spacing w:after="0" w:line="240" w:lineRule="auto"/>
        <w:ind w:left="924" w:hanging="357"/>
        <w:jc w:val="left"/>
        <w:rPr>
          <w:sz w:val="22"/>
          <w:lang w:eastAsia="en-GB"/>
        </w:rPr>
      </w:pPr>
      <w:r w:rsidRPr="00876008">
        <w:rPr>
          <w:sz w:val="22"/>
          <w:lang w:eastAsia="en-GB"/>
        </w:rPr>
        <w:t>b</w:t>
      </w:r>
      <w:r w:rsidRPr="00876008" w:rsidR="00973430">
        <w:rPr>
          <w:sz w:val="22"/>
          <w:lang w:eastAsia="en-GB"/>
        </w:rPr>
        <w:t xml:space="preserve">e responsible for ensuring that </w:t>
      </w:r>
      <w:r w:rsidRPr="00876008" w:rsidR="00973430">
        <w:rPr>
          <w:b/>
          <w:bCs/>
          <w:sz w:val="22"/>
          <w:lang w:eastAsia="en-GB"/>
        </w:rPr>
        <w:t>all</w:t>
      </w:r>
      <w:r w:rsidRPr="00435FCD" w:rsidR="00973430">
        <w:rPr>
          <w:sz w:val="22"/>
          <w:lang w:eastAsia="en-GB"/>
        </w:rPr>
        <w:t xml:space="preserve"> staff receive suitable training </w:t>
      </w:r>
      <w:r w:rsidRPr="00435FCD" w:rsidR="00464F19">
        <w:rPr>
          <w:sz w:val="22"/>
          <w:lang w:eastAsia="en-GB"/>
        </w:rPr>
        <w:t xml:space="preserve">on induction </w:t>
      </w:r>
      <w:r w:rsidRPr="00435FCD" w:rsidR="00973430">
        <w:rPr>
          <w:sz w:val="22"/>
          <w:lang w:eastAsia="en-GB"/>
        </w:rPr>
        <w:t>to carry out their child protection and online safety roles</w:t>
      </w:r>
      <w:r w:rsidRPr="00435FCD" w:rsidR="001B26A4">
        <w:rPr>
          <w:sz w:val="22"/>
          <w:lang w:eastAsia="en-GB"/>
        </w:rPr>
        <w:t xml:space="preserve"> (which should include the procedures and </w:t>
      </w:r>
      <w:r w:rsidRPr="00435FCD" w:rsidR="001B26A4">
        <w:rPr>
          <w:rFonts w:ascii="Calibri" w:hAnsi="Calibri"/>
          <w:color w:val="000000"/>
          <w:sz w:val="22"/>
        </w:rPr>
        <w:t>processes in place to manage filtering and monitoring and how to escalate concerns when identified)</w:t>
      </w:r>
      <w:r w:rsidRPr="00435FCD" w:rsidR="00464F19">
        <w:rPr>
          <w:rFonts w:ascii="Calibri" w:hAnsi="Calibri"/>
          <w:color w:val="000000"/>
          <w:sz w:val="22"/>
        </w:rPr>
        <w:t xml:space="preserve">.  </w:t>
      </w:r>
      <w:r w:rsidRPr="00435FCD" w:rsidR="00464F19">
        <w:rPr>
          <w:sz w:val="22"/>
        </w:rPr>
        <w:t xml:space="preserve">UKCIS have published an </w:t>
      </w:r>
      <w:hyperlink w:history="1" r:id="rId31">
        <w:r w:rsidRPr="00435FCD" w:rsidR="00464F19">
          <w:rPr>
            <w:rStyle w:val="Hyperlink"/>
            <w:sz w:val="22"/>
          </w:rPr>
          <w:t>Online Safety Audit Tool</w:t>
        </w:r>
      </w:hyperlink>
      <w:r w:rsidRPr="00435FCD" w:rsidR="00464F19">
        <w:rPr>
          <w:sz w:val="22"/>
        </w:rPr>
        <w:t xml:space="preserve"> which helps mentors of trainee teachers and early career teachers induct mentees and provide ongoing support, development and monitoring;</w:t>
      </w:r>
    </w:p>
    <w:p w:rsidRPr="00435FCD" w:rsidR="002D7CF8" w:rsidP="00F3202B" w:rsidRDefault="00447F5D" w14:paraId="5BB6FB76" w14:textId="2DD8D731">
      <w:pPr>
        <w:pStyle w:val="List1"/>
        <w:numPr>
          <w:ilvl w:val="0"/>
          <w:numId w:val="52"/>
        </w:numPr>
        <w:spacing w:after="0" w:line="240" w:lineRule="auto"/>
        <w:ind w:left="924" w:hanging="357"/>
        <w:jc w:val="left"/>
        <w:rPr>
          <w:sz w:val="22"/>
          <w:lang w:eastAsia="en-GB"/>
        </w:rPr>
      </w:pPr>
      <w:r w:rsidRPr="00435FCD">
        <w:rPr>
          <w:sz w:val="22"/>
          <w:lang w:eastAsia="en-GB"/>
        </w:rPr>
        <w:t>u</w:t>
      </w:r>
      <w:r w:rsidRPr="00435FCD" w:rsidR="002D7CF8">
        <w:rPr>
          <w:sz w:val="22"/>
          <w:lang w:eastAsia="en-GB"/>
        </w:rPr>
        <w:t xml:space="preserve">nderstand and make all staff aware of procedures to be followed in the event of a serious online </w:t>
      </w:r>
      <w:bookmarkStart w:name="_Hlk115188518" w:id="91"/>
      <w:r w:rsidRPr="00435FCD" w:rsidR="002D7CF8">
        <w:rPr>
          <w:sz w:val="22"/>
          <w:lang w:eastAsia="en-GB"/>
        </w:rPr>
        <w:t>safeguarding incident</w:t>
      </w:r>
      <w:r w:rsidRPr="00435FCD">
        <w:rPr>
          <w:sz w:val="22"/>
          <w:lang w:eastAsia="en-GB"/>
        </w:rPr>
        <w:t xml:space="preserve"> </w:t>
      </w:r>
      <w:r w:rsidRPr="00435FCD" w:rsidR="001B26A4">
        <w:rPr>
          <w:sz w:val="22"/>
          <w:lang w:eastAsia="en-GB"/>
        </w:rPr>
        <w:t xml:space="preserve">involving a pupil </w:t>
      </w:r>
      <w:r w:rsidRPr="00435FCD" w:rsidR="00F37629">
        <w:rPr>
          <w:sz w:val="22"/>
          <w:lang w:eastAsia="en-GB"/>
        </w:rPr>
        <w:t>or</w:t>
      </w:r>
      <w:r w:rsidRPr="00435FCD" w:rsidR="001B26A4">
        <w:rPr>
          <w:sz w:val="22"/>
          <w:lang w:eastAsia="en-GB"/>
        </w:rPr>
        <w:t xml:space="preserve"> an incident which results in an</w:t>
      </w:r>
      <w:r w:rsidRPr="00435FCD" w:rsidR="00F37629">
        <w:rPr>
          <w:sz w:val="22"/>
          <w:lang w:eastAsia="en-GB"/>
        </w:rPr>
        <w:t xml:space="preserve"> allegation against a member of staff or other adult </w:t>
      </w:r>
      <w:r w:rsidRPr="00435FCD">
        <w:rPr>
          <w:sz w:val="22"/>
          <w:lang w:eastAsia="en-GB"/>
        </w:rPr>
        <w:t xml:space="preserve">(see </w:t>
      </w:r>
      <w:hyperlink w:history="1" r:id="rId32">
        <w:r w:rsidRPr="00435FCD" w:rsidR="00464F19">
          <w:rPr>
            <w:rStyle w:val="Hyperlink"/>
            <w:sz w:val="22"/>
            <w:lang w:eastAsia="en-GB"/>
          </w:rPr>
          <w:t>flowchart for dealing with online safety incidents</w:t>
        </w:r>
      </w:hyperlink>
      <w:r w:rsidRPr="00435FCD" w:rsidR="0031542C">
        <w:rPr>
          <w:sz w:val="22"/>
          <w:lang w:eastAsia="en-GB"/>
        </w:rPr>
        <w:t>)</w:t>
      </w:r>
      <w:r w:rsidRPr="00435FCD">
        <w:rPr>
          <w:sz w:val="22"/>
          <w:lang w:eastAsia="en-GB"/>
        </w:rPr>
        <w:t>;</w:t>
      </w:r>
    </w:p>
    <w:p w:rsidRPr="00435FCD" w:rsidR="00B055F3" w:rsidP="00F3202B" w:rsidRDefault="00B055F3" w14:paraId="088BE94F" w14:textId="1EEFF00D">
      <w:pPr>
        <w:pStyle w:val="List1"/>
        <w:numPr>
          <w:ilvl w:val="0"/>
          <w:numId w:val="52"/>
        </w:numPr>
        <w:spacing w:after="0" w:line="240" w:lineRule="auto"/>
        <w:ind w:left="924" w:hanging="357"/>
        <w:jc w:val="left"/>
        <w:rPr>
          <w:sz w:val="22"/>
          <w:lang w:eastAsia="en-GB"/>
        </w:rPr>
      </w:pPr>
      <w:r w:rsidRPr="00435FCD">
        <w:rPr>
          <w:sz w:val="22"/>
          <w:lang w:eastAsia="en-GB"/>
        </w:rPr>
        <w:t xml:space="preserve">encourage parents to provide age-appropriate supervision for children in their care using the internet including </w:t>
      </w:r>
      <w:proofErr w:type="gramStart"/>
      <w:r w:rsidRPr="00435FCD">
        <w:rPr>
          <w:sz w:val="22"/>
          <w:lang w:eastAsia="en-GB"/>
        </w:rPr>
        <w:t>by the use of</w:t>
      </w:r>
      <w:proofErr w:type="gramEnd"/>
      <w:r w:rsidRPr="00435FCD">
        <w:rPr>
          <w:sz w:val="22"/>
          <w:lang w:eastAsia="en-GB"/>
        </w:rPr>
        <w:t xml:space="preserve"> internet filters which should be used to block malicious websites (usually free but often need turned on.  Information for parents will be regularly updated and published on the school website and via newsletters and other publications.</w:t>
      </w:r>
    </w:p>
    <w:p w:rsidR="00A2008A" w:rsidP="00F3202B" w:rsidRDefault="00F37629" w14:paraId="2BDCBAF4" w14:textId="77777777">
      <w:pPr>
        <w:pStyle w:val="List1"/>
        <w:numPr>
          <w:ilvl w:val="0"/>
          <w:numId w:val="52"/>
        </w:numPr>
        <w:spacing w:after="0" w:line="240" w:lineRule="auto"/>
        <w:ind w:left="924" w:hanging="357"/>
        <w:jc w:val="left"/>
        <w:rPr>
          <w:sz w:val="22"/>
        </w:rPr>
      </w:pPr>
      <w:r w:rsidRPr="004F41B3">
        <w:rPr>
          <w:sz w:val="22"/>
        </w:rPr>
        <w:t>e</w:t>
      </w:r>
      <w:r w:rsidRPr="004F41B3" w:rsidR="002D7CF8">
        <w:rPr>
          <w:sz w:val="22"/>
        </w:rPr>
        <w:t xml:space="preserve">nsure suitable risk assessments are undertaken so the curriculum meets needs of pupils, including </w:t>
      </w:r>
      <w:r w:rsidRPr="004F41B3" w:rsidR="007031A5">
        <w:rPr>
          <w:sz w:val="22"/>
        </w:rPr>
        <w:t xml:space="preserve">the </w:t>
      </w:r>
      <w:r w:rsidRPr="004F41B3" w:rsidR="002D7CF8">
        <w:rPr>
          <w:sz w:val="22"/>
        </w:rPr>
        <w:t>risk of children being radicalised</w:t>
      </w:r>
      <w:r w:rsidRPr="004F41B3" w:rsidR="00447F5D">
        <w:rPr>
          <w:sz w:val="22"/>
        </w:rPr>
        <w:t>;</w:t>
      </w:r>
    </w:p>
    <w:p w:rsidRPr="00435FCD" w:rsidR="002D7CF8" w:rsidP="00F3202B" w:rsidRDefault="00A2008A" w14:paraId="15D9D47B" w14:textId="75D8F1B2">
      <w:pPr>
        <w:pStyle w:val="List1"/>
        <w:numPr>
          <w:ilvl w:val="0"/>
          <w:numId w:val="52"/>
        </w:numPr>
        <w:spacing w:after="0" w:line="240" w:lineRule="auto"/>
        <w:ind w:left="924" w:hanging="357"/>
        <w:jc w:val="left"/>
        <w:rPr>
          <w:sz w:val="22"/>
        </w:rPr>
      </w:pPr>
      <w:r w:rsidRPr="00435FCD">
        <w:rPr>
          <w:sz w:val="22"/>
        </w:rPr>
        <w:t xml:space="preserve">take responsibility for formulating the school’s Cyber security resilience strategy and Cyber response plan in liaison with the Online Safety Governor and other </w:t>
      </w:r>
      <w:proofErr w:type="gramStart"/>
      <w:r w:rsidRPr="00435FCD">
        <w:rPr>
          <w:sz w:val="22"/>
        </w:rPr>
        <w:t>third party</w:t>
      </w:r>
      <w:proofErr w:type="gramEnd"/>
      <w:r w:rsidRPr="00435FCD">
        <w:rPr>
          <w:sz w:val="22"/>
        </w:rPr>
        <w:t xml:space="preserve"> providers</w:t>
      </w:r>
      <w:r w:rsidR="000F32CC">
        <w:rPr>
          <w:sz w:val="22"/>
        </w:rPr>
        <w:t>;</w:t>
      </w:r>
      <w:r w:rsidRPr="00435FCD">
        <w:rPr>
          <w:sz w:val="22"/>
        </w:rPr>
        <w:t xml:space="preserve">  </w:t>
      </w:r>
    </w:p>
    <w:p w:rsidRPr="00435FCD" w:rsidR="00264E2C" w:rsidP="00F3202B" w:rsidRDefault="00264E2C" w14:paraId="4F2CEDFC" w14:textId="77777777">
      <w:pPr>
        <w:pStyle w:val="List1"/>
        <w:numPr>
          <w:ilvl w:val="0"/>
          <w:numId w:val="52"/>
        </w:numPr>
        <w:spacing w:after="0" w:line="240" w:lineRule="auto"/>
        <w:ind w:left="924" w:hanging="357"/>
        <w:jc w:val="left"/>
        <w:rPr>
          <w:sz w:val="22"/>
        </w:rPr>
      </w:pPr>
      <w:bookmarkStart w:name="_Toc317432964" w:id="92"/>
      <w:bookmarkStart w:name="_Toc429408881" w:id="93"/>
      <w:bookmarkStart w:name="_Toc445738069" w:id="94"/>
      <w:bookmarkStart w:name="_Toc445738270" w:id="95"/>
      <w:bookmarkStart w:name="_Toc445738459" w:id="96"/>
      <w:bookmarkStart w:name="_Hlk71721844" w:id="97"/>
      <w:bookmarkEnd w:id="87"/>
      <w:bookmarkEnd w:id="91"/>
      <w:r w:rsidRPr="00435FCD">
        <w:rPr>
          <w:sz w:val="22"/>
        </w:rPr>
        <w:t xml:space="preserve">ensure the school website meets statutory requirements (see KAHSC guidance on statutory and desirable website features and content for </w:t>
      </w:r>
      <w:hyperlink w:history="1" r:id="rId33">
        <w:r w:rsidRPr="00435FCD">
          <w:rPr>
            <w:rStyle w:val="Hyperlink"/>
            <w:sz w:val="22"/>
          </w:rPr>
          <w:t>maintained</w:t>
        </w:r>
      </w:hyperlink>
      <w:r w:rsidRPr="00435FCD">
        <w:rPr>
          <w:sz w:val="22"/>
        </w:rPr>
        <w:t xml:space="preserve"> or </w:t>
      </w:r>
      <w:hyperlink w:history="1" r:id="rId34">
        <w:r w:rsidRPr="00435FCD">
          <w:rPr>
            <w:rStyle w:val="Hyperlink"/>
            <w:sz w:val="22"/>
          </w:rPr>
          <w:t>academy</w:t>
        </w:r>
      </w:hyperlink>
      <w:r w:rsidRPr="00435FCD">
        <w:rPr>
          <w:sz w:val="22"/>
        </w:rPr>
        <w:t xml:space="preserve"> schools).</w:t>
      </w:r>
    </w:p>
    <w:p w:rsidRPr="00876008" w:rsidR="00E65564" w:rsidP="002B6DC3" w:rsidRDefault="00ED244A" w14:paraId="4A602A29" w14:textId="2C8CB260">
      <w:pPr>
        <w:pStyle w:val="Heading3"/>
      </w:pPr>
      <w:bookmarkStart w:name="_Toc175920766" w:id="98"/>
      <w:bookmarkStart w:name="_Toc206774344" w:id="99"/>
      <w:bookmarkStart w:name="_Toc239100052" w:id="100"/>
      <w:r w:rsidRPr="00435FCD">
        <w:rPr>
          <w:noProof/>
          <w:lang w:eastAsia="en-GB"/>
        </w:rPr>
        <mc:AlternateContent>
          <mc:Choice Requires="wps">
            <w:drawing>
              <wp:anchor distT="0" distB="0" distL="114300" distR="114300" simplePos="0" relativeHeight="251663360" behindDoc="0" locked="0" layoutInCell="1" allowOverlap="1" wp14:anchorId="28627DD7" wp14:editId="65826A15">
                <wp:simplePos x="0" y="0"/>
                <wp:positionH relativeFrom="column">
                  <wp:posOffset>-1784985</wp:posOffset>
                </wp:positionH>
                <wp:positionV relativeFrom="paragraph">
                  <wp:posOffset>1000760</wp:posOffset>
                </wp:positionV>
                <wp:extent cx="800100" cy="5715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E65564" w:rsidRDefault="00F070D6" w14:paraId="60C42C31" w14:textId="77777777">
                            <w:pPr>
                              <w:jc w:val="center"/>
                              <w:rPr>
                                <w:rFonts w:ascii="Arial" w:hAnsi="Arial"/>
                              </w:rPr>
                            </w:pPr>
                            <w:r>
                              <w:rPr>
                                <w:rFonts w:ascii="Arial" w:hAnsi="Arial"/>
                                <w:color w:val="FFFFFF"/>
                                <w:sz w:val="6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style="position:absolute;left:0;text-align:left;margin-left:-140.55pt;margin-top:78.8pt;width:63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oc4Q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" w14:anchorId="28627DD7">
                <v:textbox>
                  <w:txbxContent>
                    <w:p w:rsidR="00F070D6" w:rsidP="00E65564" w:rsidRDefault="00F070D6" w14:paraId="60C42C31" w14:textId="77777777">
                      <w:pPr>
                        <w:jc w:val="center"/>
                        <w:rPr>
                          <w:rFonts w:ascii="Arial" w:hAnsi="Arial"/>
                        </w:rPr>
                      </w:pPr>
                      <w:r>
                        <w:rPr>
                          <w:rFonts w:ascii="Arial" w:hAnsi="Arial"/>
                          <w:color w:val="FFFFFF"/>
                          <w:sz w:val="60"/>
                        </w:rPr>
                        <w:t>8</w:t>
                      </w:r>
                    </w:p>
                  </w:txbxContent>
                </v:textbox>
              </v:shape>
            </w:pict>
          </mc:Fallback>
        </mc:AlternateContent>
      </w:r>
      <w:bookmarkEnd w:id="92"/>
      <w:r w:rsidRPr="00435FCD" w:rsidR="00407718">
        <w:t xml:space="preserve">Designated Safeguarding </w:t>
      </w:r>
      <w:r w:rsidRPr="00876008" w:rsidR="00407718">
        <w:t>Lead</w:t>
      </w:r>
      <w:bookmarkEnd w:id="93"/>
      <w:bookmarkEnd w:id="94"/>
      <w:bookmarkEnd w:id="95"/>
      <w:bookmarkEnd w:id="96"/>
      <w:r w:rsidRPr="00876008" w:rsidR="003E093A">
        <w:t xml:space="preserve"> (DSL)</w:t>
      </w:r>
      <w:r w:rsidRPr="00876008" w:rsidR="00D87A67">
        <w:t>/</w:t>
      </w:r>
      <w:r w:rsidRPr="00876008" w:rsidR="006A1317">
        <w:t>Digital Technology Lead (DTL</w:t>
      </w:r>
      <w:r w:rsidRPr="00876008" w:rsidR="003E093A">
        <w:t>)</w:t>
      </w:r>
      <w:bookmarkEnd w:id="98"/>
      <w:bookmarkEnd w:id="99"/>
      <w:bookmarkEnd w:id="100"/>
    </w:p>
    <w:p w:rsidRPr="00876008" w:rsidR="00407718" w:rsidP="0090788B" w:rsidRDefault="005A4D72" w14:paraId="7F82443B" w14:textId="3BEF1932">
      <w:pPr>
        <w:pStyle w:val="body"/>
        <w:spacing w:after="120" w:line="240" w:lineRule="auto"/>
        <w:ind w:left="567"/>
        <w:rPr>
          <w:rFonts w:ascii="Calibri" w:hAnsi="Calibri"/>
          <w:color w:val="000000" w:themeColor="text1"/>
          <w:sz w:val="22"/>
          <w:szCs w:val="22"/>
        </w:rPr>
      </w:pPr>
      <w:r w:rsidRPr="00876008">
        <w:rPr>
          <w:rFonts w:ascii="Calibri" w:hAnsi="Calibri"/>
          <w:color w:val="000000" w:themeColor="text1"/>
          <w:sz w:val="22"/>
          <w:szCs w:val="22"/>
        </w:rPr>
        <w:t>The Designated Safeguarding Lead</w:t>
      </w:r>
      <w:r w:rsidRPr="00876008" w:rsidR="00D87A67">
        <w:rPr>
          <w:rFonts w:ascii="Calibri" w:hAnsi="Calibri"/>
          <w:color w:val="000000" w:themeColor="text1"/>
          <w:sz w:val="22"/>
          <w:szCs w:val="22"/>
        </w:rPr>
        <w:t>/</w:t>
      </w:r>
      <w:r w:rsidRPr="00876008" w:rsidR="006A1317">
        <w:rPr>
          <w:rFonts w:ascii="Calibri" w:hAnsi="Calibri"/>
          <w:color w:val="000000" w:themeColor="text1"/>
          <w:sz w:val="22"/>
          <w:szCs w:val="22"/>
        </w:rPr>
        <w:t>Digital technology</w:t>
      </w:r>
      <w:r w:rsidRPr="00876008" w:rsidR="00D87A67">
        <w:rPr>
          <w:rFonts w:ascii="Calibri" w:hAnsi="Calibri"/>
          <w:color w:val="000000" w:themeColor="text1"/>
          <w:sz w:val="22"/>
        </w:rPr>
        <w:t xml:space="preserve"> Lead</w:t>
      </w:r>
      <w:r w:rsidRPr="00876008">
        <w:rPr>
          <w:rFonts w:ascii="Calibri" w:hAnsi="Calibri"/>
          <w:color w:val="000000" w:themeColor="text1"/>
          <w:sz w:val="22"/>
          <w:szCs w:val="22"/>
        </w:rPr>
        <w:t xml:space="preserve"> will:</w:t>
      </w:r>
    </w:p>
    <w:p w:rsidRPr="00876008" w:rsidR="008B0535" w:rsidP="00F3202B" w:rsidRDefault="008B0535" w14:paraId="1853B5B5" w14:textId="3FEDA4CD">
      <w:pPr>
        <w:pStyle w:val="Noparagraphstyle"/>
        <w:numPr>
          <w:ilvl w:val="0"/>
          <w:numId w:val="9"/>
        </w:numPr>
        <w:spacing w:line="240" w:lineRule="auto"/>
        <w:ind w:left="924" w:hanging="357"/>
        <w:rPr>
          <w:rFonts w:ascii="Calibri" w:hAnsi="Calibri"/>
          <w:color w:val="000000" w:themeColor="text1"/>
          <w:sz w:val="22"/>
          <w:szCs w:val="22"/>
          <w:lang w:val="en-GB"/>
        </w:rPr>
      </w:pPr>
      <w:r w:rsidRPr="00876008">
        <w:rPr>
          <w:rFonts w:ascii="Calibri" w:hAnsi="Calibri"/>
          <w:color w:val="000000" w:themeColor="text1"/>
          <w:sz w:val="22"/>
          <w:szCs w:val="22"/>
          <w:lang w:val="en-GB"/>
        </w:rPr>
        <w:t>have strategic oversight of all digital technology and how it fits with the school development plan;</w:t>
      </w:r>
    </w:p>
    <w:p w:rsidRPr="00876008" w:rsidR="008B0535" w:rsidP="00F3202B" w:rsidRDefault="008B0535" w14:paraId="6E5FDDF8" w14:textId="4D5AF47B">
      <w:pPr>
        <w:pStyle w:val="Noparagraphstyle"/>
        <w:numPr>
          <w:ilvl w:val="0"/>
          <w:numId w:val="9"/>
        </w:numPr>
        <w:spacing w:line="240" w:lineRule="auto"/>
        <w:ind w:left="924" w:hanging="357"/>
        <w:rPr>
          <w:rFonts w:ascii="Calibri" w:hAnsi="Calibri"/>
          <w:color w:val="000000" w:themeColor="text1"/>
          <w:sz w:val="22"/>
          <w:szCs w:val="22"/>
          <w:lang w:val="en-GB"/>
        </w:rPr>
      </w:pPr>
      <w:r w:rsidRPr="00876008">
        <w:rPr>
          <w:rFonts w:ascii="Calibri" w:hAnsi="Calibri"/>
          <w:color w:val="000000" w:themeColor="text1"/>
          <w:sz w:val="22"/>
          <w:szCs w:val="22"/>
          <w:lang w:val="en-GB"/>
        </w:rPr>
        <w:lastRenderedPageBreak/>
        <w:t>create and manage the digital technology strategy led by the needs of staff and pupils, not the technology itself;</w:t>
      </w:r>
    </w:p>
    <w:p w:rsidRPr="00876008" w:rsidR="008B0535" w:rsidP="00F3202B" w:rsidRDefault="008B0535" w14:paraId="0B50C49C" w14:textId="2F39D0A4">
      <w:pPr>
        <w:pStyle w:val="Noparagraphstyle"/>
        <w:numPr>
          <w:ilvl w:val="0"/>
          <w:numId w:val="9"/>
        </w:numPr>
        <w:spacing w:line="240" w:lineRule="auto"/>
        <w:ind w:left="924" w:hanging="357"/>
        <w:rPr>
          <w:rFonts w:ascii="Calibri" w:hAnsi="Calibri"/>
          <w:color w:val="000000" w:themeColor="text1"/>
          <w:sz w:val="22"/>
          <w:szCs w:val="22"/>
          <w:lang w:val="en-GB"/>
        </w:rPr>
      </w:pPr>
      <w:r w:rsidRPr="00876008">
        <w:rPr>
          <w:rFonts w:ascii="Calibri" w:hAnsi="Calibri"/>
          <w:color w:val="000000" w:themeColor="text1"/>
          <w:sz w:val="22"/>
          <w:szCs w:val="22"/>
          <w:lang w:val="en-GB"/>
        </w:rPr>
        <w:t>help all staff to embed digital technology that meets staff and pupil needs;</w:t>
      </w:r>
    </w:p>
    <w:p w:rsidRPr="00435FCD" w:rsidR="00345105" w:rsidP="00F3202B" w:rsidRDefault="00980E5A" w14:paraId="43807CBA" w14:textId="7F9BD552">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 xml:space="preserve">take </w:t>
      </w:r>
      <w:r w:rsidRPr="00435FCD" w:rsidR="00D87A67">
        <w:rPr>
          <w:rFonts w:ascii="Calibri" w:hAnsi="Calibri"/>
          <w:color w:val="000000" w:themeColor="text1"/>
          <w:sz w:val="22"/>
          <w:szCs w:val="22"/>
          <w:lang w:val="en-GB"/>
        </w:rPr>
        <w:t xml:space="preserve">lead </w:t>
      </w:r>
      <w:r w:rsidRPr="00435FCD">
        <w:rPr>
          <w:rFonts w:ascii="Calibri" w:hAnsi="Calibri"/>
          <w:color w:val="000000" w:themeColor="text1"/>
          <w:sz w:val="22"/>
          <w:szCs w:val="22"/>
          <w:lang w:val="en-GB"/>
        </w:rPr>
        <w:t xml:space="preserve">responsibility for </w:t>
      </w:r>
      <w:r w:rsidRPr="00435FCD" w:rsidR="00D87A67">
        <w:rPr>
          <w:rFonts w:ascii="Calibri" w:hAnsi="Calibri"/>
          <w:color w:val="000000" w:themeColor="text1"/>
          <w:sz w:val="22"/>
          <w:szCs w:val="22"/>
          <w:lang w:val="en-GB"/>
        </w:rPr>
        <w:t xml:space="preserve">safeguarding and child protection (including </w:t>
      </w:r>
      <w:r w:rsidRPr="00435FCD" w:rsidR="007F56BA">
        <w:rPr>
          <w:rFonts w:ascii="Calibri" w:hAnsi="Calibri"/>
          <w:color w:val="000000" w:themeColor="text1"/>
          <w:sz w:val="22"/>
          <w:szCs w:val="22"/>
          <w:lang w:val="en-GB"/>
        </w:rPr>
        <w:t xml:space="preserve">online </w:t>
      </w:r>
      <w:r w:rsidRPr="00435FCD">
        <w:rPr>
          <w:rFonts w:ascii="Calibri" w:hAnsi="Calibri"/>
          <w:color w:val="000000" w:themeColor="text1"/>
          <w:sz w:val="22"/>
          <w:szCs w:val="22"/>
          <w:lang w:val="en-GB"/>
        </w:rPr>
        <w:t>safety</w:t>
      </w:r>
      <w:r w:rsidRPr="00435FCD" w:rsidR="00B10D0E">
        <w:rPr>
          <w:rFonts w:ascii="Calibri" w:hAnsi="Calibri"/>
          <w:color w:val="000000" w:themeColor="text1"/>
          <w:sz w:val="22"/>
          <w:szCs w:val="22"/>
          <w:lang w:val="en-GB"/>
        </w:rPr>
        <w:t xml:space="preserve"> and understanding the filtering and monitoring systems and processes in place</w:t>
      </w:r>
      <w:r w:rsidRPr="00435FCD" w:rsidR="00960977">
        <w:rPr>
          <w:rFonts w:ascii="Calibri" w:hAnsi="Calibri"/>
          <w:color w:val="000000" w:themeColor="text1"/>
          <w:sz w:val="22"/>
          <w:szCs w:val="22"/>
          <w:lang w:val="en-GB"/>
        </w:rPr>
        <w:t>);</w:t>
      </w:r>
    </w:p>
    <w:p w:rsidRPr="00435FCD" w:rsidR="009E4017" w:rsidP="00F3202B" w:rsidRDefault="009E4017" w14:paraId="23A73E71" w14:textId="3A05A76E">
      <w:pPr>
        <w:pStyle w:val="Noparagraphstyle"/>
        <w:numPr>
          <w:ilvl w:val="0"/>
          <w:numId w:val="9"/>
        </w:numPr>
        <w:spacing w:line="240" w:lineRule="auto"/>
        <w:ind w:left="924" w:hanging="357"/>
        <w:rPr>
          <w:rFonts w:ascii="Calibri" w:hAnsi="Calibri"/>
          <w:color w:val="000000" w:themeColor="text1"/>
          <w:sz w:val="22"/>
          <w:szCs w:val="22"/>
          <w:lang w:val="en-GB"/>
        </w:rPr>
      </w:pPr>
      <w:bookmarkStart w:name="_Hlk115188701" w:id="101"/>
      <w:r w:rsidRPr="00435FCD">
        <w:rPr>
          <w:rFonts w:ascii="Calibri" w:hAnsi="Calibri"/>
          <w:color w:val="000000" w:themeColor="text1"/>
          <w:sz w:val="22"/>
          <w:szCs w:val="22"/>
          <w:lang w:val="en-GB"/>
        </w:rPr>
        <w:t xml:space="preserve">be the first point of contact for any concerns the wider staff and other adults working in the school may have in relation to child protection and online safety harmful behaviour </w:t>
      </w:r>
      <w:r w:rsidRPr="00435FCD" w:rsidR="00890E79">
        <w:rPr>
          <w:rFonts w:ascii="Calibri" w:hAnsi="Calibri"/>
          <w:color w:val="000000" w:themeColor="text1"/>
          <w:sz w:val="22"/>
          <w:szCs w:val="22"/>
          <w:lang w:val="en-GB"/>
        </w:rPr>
        <w:t>e.g.</w:t>
      </w:r>
      <w:r w:rsidRPr="00435FCD">
        <w:rPr>
          <w:rFonts w:ascii="Calibri" w:hAnsi="Calibri"/>
          <w:color w:val="000000" w:themeColor="text1"/>
          <w:sz w:val="22"/>
          <w:szCs w:val="22"/>
          <w:lang w:val="en-GB"/>
        </w:rPr>
        <w:t xml:space="preserve"> </w:t>
      </w:r>
      <w:r w:rsidRPr="00435FCD" w:rsidR="00B2096B">
        <w:rPr>
          <w:rFonts w:ascii="Calibri" w:hAnsi="Calibri"/>
          <w:color w:val="000000" w:themeColor="text1"/>
          <w:sz w:val="22"/>
          <w:szCs w:val="22"/>
          <w:lang w:val="en-GB"/>
        </w:rPr>
        <w:t xml:space="preserve">sharing nude </w:t>
      </w:r>
      <w:r w:rsidRPr="00435FCD" w:rsidR="00495DEA">
        <w:rPr>
          <w:rFonts w:ascii="Calibri" w:hAnsi="Calibri"/>
          <w:color w:val="000000" w:themeColor="text1"/>
          <w:sz w:val="22"/>
          <w:szCs w:val="22"/>
          <w:lang w:val="en-GB"/>
        </w:rPr>
        <w:t>and/</w:t>
      </w:r>
      <w:r w:rsidRPr="00435FCD" w:rsidR="00B2096B">
        <w:rPr>
          <w:rFonts w:ascii="Calibri" w:hAnsi="Calibri"/>
          <w:color w:val="000000" w:themeColor="text1"/>
          <w:sz w:val="22"/>
          <w:szCs w:val="22"/>
          <w:lang w:val="en-GB"/>
        </w:rPr>
        <w:t>or semi-nude images</w:t>
      </w:r>
      <w:r w:rsidRPr="00435FCD" w:rsidR="00495DEA">
        <w:rPr>
          <w:rFonts w:ascii="Calibri" w:hAnsi="Calibri"/>
          <w:color w:val="000000" w:themeColor="text1"/>
          <w:sz w:val="22"/>
          <w:szCs w:val="22"/>
          <w:lang w:val="en-GB"/>
        </w:rPr>
        <w:t xml:space="preserve"> and/or videos</w:t>
      </w:r>
      <w:r w:rsidRPr="00435FCD">
        <w:rPr>
          <w:rFonts w:ascii="Calibri" w:hAnsi="Calibri"/>
          <w:color w:val="000000" w:themeColor="text1"/>
          <w:sz w:val="22"/>
          <w:szCs w:val="22"/>
          <w:lang w:val="en-GB"/>
        </w:rPr>
        <w:t>/online challenges or hoaxes</w:t>
      </w:r>
      <w:r w:rsidRPr="00435FCD" w:rsidR="00916E5D">
        <w:rPr>
          <w:rFonts w:ascii="Calibri" w:hAnsi="Calibri"/>
          <w:color w:val="000000" w:themeColor="text1"/>
          <w:sz w:val="22"/>
          <w:szCs w:val="22"/>
          <w:lang w:val="en-GB"/>
        </w:rPr>
        <w:t xml:space="preserve"> and refer to the</w:t>
      </w:r>
      <w:r w:rsidRPr="00435FCD" w:rsidR="00B10D0E">
        <w:rPr>
          <w:rFonts w:ascii="Calibri" w:hAnsi="Calibri"/>
          <w:color w:val="000000" w:themeColor="text1"/>
          <w:sz w:val="22"/>
          <w:szCs w:val="22"/>
          <w:lang w:val="en-GB"/>
        </w:rPr>
        <w:t xml:space="preserve"> UKCIS guidance</w:t>
      </w:r>
      <w:r w:rsidRPr="00435FCD" w:rsidR="00916E5D">
        <w:rPr>
          <w:rFonts w:ascii="Calibri" w:hAnsi="Calibri"/>
          <w:color w:val="000000" w:themeColor="text1"/>
          <w:sz w:val="22"/>
          <w:szCs w:val="22"/>
          <w:lang w:val="en-GB"/>
        </w:rPr>
        <w:t xml:space="preserve"> </w:t>
      </w:r>
      <w:hyperlink w:history="1" r:id="rId35">
        <w:r w:rsidRPr="00435FCD" w:rsidR="00B10D0E">
          <w:rPr>
            <w:rStyle w:val="Hyperlink"/>
            <w:rFonts w:ascii="Calibri" w:hAnsi="Calibri"/>
            <w:sz w:val="22"/>
            <w:szCs w:val="22"/>
            <w:lang w:val="en-GB"/>
          </w:rPr>
          <w:t>Sharing nudes and semi-nudes: how to respond to an incident</w:t>
        </w:r>
      </w:hyperlink>
      <w:r w:rsidRPr="00435FCD" w:rsidR="00916E5D">
        <w:rPr>
          <w:rFonts w:ascii="Calibri" w:hAnsi="Calibri"/>
          <w:color w:val="000000" w:themeColor="text1"/>
          <w:sz w:val="22"/>
          <w:szCs w:val="22"/>
          <w:lang w:val="en-GB"/>
        </w:rPr>
        <w:t xml:space="preserve"> and</w:t>
      </w:r>
      <w:r w:rsidRPr="00435FCD" w:rsidR="00B10D0E">
        <w:rPr>
          <w:rFonts w:ascii="Calibri" w:hAnsi="Calibri"/>
          <w:color w:val="000000" w:themeColor="text1"/>
          <w:sz w:val="22"/>
          <w:szCs w:val="22"/>
          <w:lang w:val="en-GB"/>
        </w:rPr>
        <w:t xml:space="preserve"> the DfE Guidance</w:t>
      </w:r>
      <w:r w:rsidRPr="00435FCD" w:rsidR="00916E5D">
        <w:rPr>
          <w:rFonts w:ascii="Calibri" w:hAnsi="Calibri"/>
          <w:color w:val="000000" w:themeColor="text1"/>
          <w:sz w:val="22"/>
          <w:szCs w:val="22"/>
          <w:lang w:val="en-GB"/>
        </w:rPr>
        <w:t xml:space="preserve"> </w:t>
      </w:r>
      <w:hyperlink w:history="1" r:id="rId36">
        <w:r w:rsidRPr="00435FCD" w:rsidR="00B10D0E">
          <w:rPr>
            <w:rStyle w:val="Hyperlink"/>
            <w:rFonts w:ascii="Calibri" w:hAnsi="Calibri"/>
            <w:sz w:val="22"/>
            <w:szCs w:val="22"/>
            <w:lang w:val="en-GB"/>
          </w:rPr>
          <w:t>Harmful online challenges and online hoaxes</w:t>
        </w:r>
      </w:hyperlink>
      <w:r w:rsidRPr="00435FCD">
        <w:rPr>
          <w:rFonts w:ascii="Calibri" w:hAnsi="Calibri"/>
          <w:color w:val="000000" w:themeColor="text1"/>
          <w:sz w:val="22"/>
          <w:szCs w:val="22"/>
          <w:lang w:val="en-GB"/>
        </w:rPr>
        <w:t>;</w:t>
      </w:r>
      <w:bookmarkEnd w:id="101"/>
    </w:p>
    <w:p w:rsidRPr="00435FCD" w:rsidR="00960977" w:rsidP="00F3202B" w:rsidRDefault="0005791F" w14:paraId="333DB7A0" w14:textId="5EA65ACB">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 xml:space="preserve">ensure an </w:t>
      </w:r>
      <w:r w:rsidRPr="00876008">
        <w:rPr>
          <w:rFonts w:ascii="Calibri" w:hAnsi="Calibri"/>
          <w:color w:val="000000" w:themeColor="text1"/>
          <w:sz w:val="22"/>
          <w:szCs w:val="22"/>
          <w:lang w:val="en-GB"/>
        </w:rPr>
        <w:t xml:space="preserve">effective </w:t>
      </w:r>
      <w:r w:rsidRPr="00876008" w:rsidR="00FC4ABC">
        <w:rPr>
          <w:rFonts w:ascii="Calibri" w:hAnsi="Calibri"/>
          <w:color w:val="000000" w:themeColor="text1"/>
          <w:sz w:val="22"/>
          <w:szCs w:val="22"/>
          <w:lang w:val="en-GB"/>
        </w:rPr>
        <w:t>digital technology strategy</w:t>
      </w:r>
      <w:r w:rsidRPr="00876008">
        <w:rPr>
          <w:rFonts w:ascii="Calibri" w:hAnsi="Calibri"/>
          <w:color w:val="000000" w:themeColor="text1"/>
          <w:sz w:val="22"/>
          <w:szCs w:val="22"/>
          <w:lang w:val="en-GB"/>
        </w:rPr>
        <w:t xml:space="preserve"> is in place that empowers the school to protect and educate the whole school community in their use of technology</w:t>
      </w:r>
      <w:r w:rsidRPr="00435FCD">
        <w:rPr>
          <w:rFonts w:ascii="Calibri" w:hAnsi="Calibri"/>
          <w:color w:val="000000" w:themeColor="text1"/>
          <w:sz w:val="22"/>
          <w:szCs w:val="22"/>
          <w:lang w:val="en-GB"/>
        </w:rPr>
        <w:t xml:space="preserve"> and establish mechanisms to identify, intervene in and escalate any incident where appropriate</w:t>
      </w:r>
      <w:r w:rsidRPr="00435FCD" w:rsidR="000C7FBF">
        <w:rPr>
          <w:rFonts w:ascii="Calibri" w:hAnsi="Calibri"/>
          <w:color w:val="000000" w:themeColor="text1"/>
          <w:sz w:val="22"/>
          <w:szCs w:val="22"/>
          <w:lang w:val="en-GB"/>
        </w:rPr>
        <w:t>;</w:t>
      </w:r>
    </w:p>
    <w:p w:rsidRPr="00435FCD" w:rsidR="00980E5A" w:rsidP="00F3202B" w:rsidRDefault="00567125" w14:paraId="61BA369C" w14:textId="6531E8D1">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source</w:t>
      </w:r>
      <w:r w:rsidRPr="00435FCD" w:rsidR="00920707">
        <w:rPr>
          <w:rFonts w:ascii="Calibri" w:hAnsi="Calibri"/>
          <w:color w:val="000000" w:themeColor="text1"/>
          <w:sz w:val="22"/>
          <w:szCs w:val="22"/>
          <w:lang w:val="en-GB"/>
        </w:rPr>
        <w:t xml:space="preserve"> innovative ways to </w:t>
      </w:r>
      <w:r w:rsidRPr="00435FCD" w:rsidR="00980E5A">
        <w:rPr>
          <w:rFonts w:ascii="Calibri" w:hAnsi="Calibri"/>
          <w:color w:val="000000" w:themeColor="text1"/>
          <w:sz w:val="22"/>
          <w:szCs w:val="22"/>
          <w:lang w:val="en-GB"/>
        </w:rPr>
        <w:t xml:space="preserve">promote an awareness and commitment to </w:t>
      </w:r>
      <w:r w:rsidRPr="00435FCD" w:rsidR="0024157E">
        <w:rPr>
          <w:rFonts w:ascii="Calibri" w:hAnsi="Calibri"/>
          <w:color w:val="000000" w:themeColor="text1"/>
          <w:sz w:val="22"/>
          <w:szCs w:val="22"/>
          <w:lang w:val="en-GB"/>
        </w:rPr>
        <w:t>online safety</w:t>
      </w:r>
      <w:r w:rsidRPr="00435FCD" w:rsidR="00980E5A">
        <w:rPr>
          <w:rFonts w:ascii="Calibri" w:hAnsi="Calibri"/>
          <w:color w:val="000000" w:themeColor="text1"/>
          <w:sz w:val="22"/>
          <w:szCs w:val="22"/>
          <w:lang w:val="en-GB"/>
        </w:rPr>
        <w:t xml:space="preserve"> throughout the school community</w:t>
      </w:r>
      <w:r w:rsidRPr="00435FCD" w:rsidR="0024157E">
        <w:rPr>
          <w:rFonts w:ascii="Calibri" w:hAnsi="Calibri"/>
          <w:color w:val="000000" w:themeColor="text1"/>
          <w:sz w:val="22"/>
          <w:szCs w:val="22"/>
          <w:lang w:val="en-GB"/>
        </w:rPr>
        <w:t xml:space="preserve"> with strong focus on parents, who are often appreciative of school support in this area, but also including </w:t>
      </w:r>
      <w:r w:rsidRPr="00435FCD" w:rsidR="00665783">
        <w:rPr>
          <w:rFonts w:ascii="Calibri" w:hAnsi="Calibri"/>
          <w:color w:val="000000" w:themeColor="text1"/>
          <w:sz w:val="22"/>
          <w:szCs w:val="22"/>
          <w:lang w:val="en-GB"/>
        </w:rPr>
        <w:t>‘</w:t>
      </w:r>
      <w:r w:rsidRPr="00435FCD" w:rsidR="0024157E">
        <w:rPr>
          <w:rFonts w:ascii="Calibri" w:hAnsi="Calibri"/>
          <w:color w:val="000000" w:themeColor="text1"/>
          <w:sz w:val="22"/>
          <w:szCs w:val="22"/>
          <w:lang w:val="en-GB"/>
        </w:rPr>
        <w:t>hard-to</w:t>
      </w:r>
      <w:r w:rsidRPr="00435FCD" w:rsidR="00665783">
        <w:rPr>
          <w:rFonts w:ascii="Calibri" w:hAnsi="Calibri"/>
          <w:color w:val="000000" w:themeColor="text1"/>
          <w:sz w:val="22"/>
          <w:szCs w:val="22"/>
          <w:lang w:val="en-GB"/>
        </w:rPr>
        <w:t>-</w:t>
      </w:r>
      <w:r w:rsidRPr="00435FCD" w:rsidR="0024157E">
        <w:rPr>
          <w:rFonts w:ascii="Calibri" w:hAnsi="Calibri"/>
          <w:color w:val="000000" w:themeColor="text1"/>
          <w:sz w:val="22"/>
          <w:szCs w:val="22"/>
          <w:lang w:val="en-GB"/>
        </w:rPr>
        <w:t>reach</w:t>
      </w:r>
      <w:r w:rsidRPr="00435FCD" w:rsidR="00665783">
        <w:rPr>
          <w:rFonts w:ascii="Calibri" w:hAnsi="Calibri"/>
          <w:color w:val="000000" w:themeColor="text1"/>
          <w:sz w:val="22"/>
          <w:szCs w:val="22"/>
          <w:lang w:val="en-GB"/>
        </w:rPr>
        <w:t>’ parents</w:t>
      </w:r>
      <w:r w:rsidRPr="00435FCD" w:rsidR="00980E5A">
        <w:rPr>
          <w:rFonts w:ascii="Calibri" w:hAnsi="Calibri"/>
          <w:color w:val="000000" w:themeColor="text1"/>
          <w:sz w:val="22"/>
          <w:szCs w:val="22"/>
          <w:lang w:val="en-GB"/>
        </w:rPr>
        <w:t>;</w:t>
      </w:r>
    </w:p>
    <w:p w:rsidRPr="00435FCD" w:rsidR="00023F16" w:rsidP="00F3202B" w:rsidRDefault="00920707" w14:paraId="5B4D7957" w14:textId="41E8B348">
      <w:pPr>
        <w:pStyle w:val="Noparagraphstyle"/>
        <w:numPr>
          <w:ilvl w:val="0"/>
          <w:numId w:val="9"/>
        </w:numPr>
        <w:spacing w:line="240" w:lineRule="auto"/>
        <w:ind w:left="924" w:hanging="357"/>
        <w:rPr>
          <w:rFonts w:ascii="Calibri" w:hAnsi="Calibri"/>
          <w:color w:val="000000" w:themeColor="text1"/>
          <w:sz w:val="22"/>
          <w:szCs w:val="22"/>
          <w:lang w:val="en-GB"/>
        </w:rPr>
      </w:pPr>
      <w:proofErr w:type="gramStart"/>
      <w:r w:rsidRPr="00435FCD">
        <w:rPr>
          <w:rFonts w:ascii="Calibri" w:hAnsi="Calibri"/>
          <w:color w:val="000000" w:themeColor="text1"/>
          <w:sz w:val="22"/>
          <w:szCs w:val="22"/>
          <w:lang w:val="en-GB"/>
        </w:rPr>
        <w:t>have an understanding of</w:t>
      </w:r>
      <w:proofErr w:type="gramEnd"/>
      <w:r w:rsidRPr="00435FCD" w:rsidR="00023F16">
        <w:rPr>
          <w:rFonts w:ascii="Calibri" w:hAnsi="Calibri"/>
          <w:color w:val="000000" w:themeColor="text1"/>
          <w:sz w:val="22"/>
          <w:szCs w:val="22"/>
          <w:lang w:val="en-GB"/>
        </w:rPr>
        <w:t xml:space="preserve"> </w:t>
      </w:r>
      <w:r w:rsidRPr="00435FCD">
        <w:rPr>
          <w:rFonts w:cs="Arial" w:asciiTheme="minorHAnsi" w:hAnsiTheme="minorHAnsi" w:eastAsiaTheme="minorHAnsi"/>
          <w:sz w:val="22"/>
          <w:szCs w:val="22"/>
        </w:rPr>
        <w:t>the unique risks associated with online safety and be confident that they have the relevant knowledge and up to date capability required to keep children safe whilst they are online at school and to support other adults in doing so;</w:t>
      </w:r>
    </w:p>
    <w:p w:rsidRPr="00435FCD" w:rsidR="00980E5A" w:rsidP="00F3202B" w:rsidRDefault="00980E5A" w14:paraId="4634EC86" w14:textId="26CBE717">
      <w:pPr>
        <w:pStyle w:val="Noparagraphstyle"/>
        <w:numPr>
          <w:ilvl w:val="0"/>
          <w:numId w:val="9"/>
        </w:numPr>
        <w:spacing w:line="240" w:lineRule="auto"/>
        <w:ind w:left="924" w:hanging="357"/>
        <w:rPr>
          <w:rFonts w:ascii="Calibri" w:hAnsi="Calibri"/>
          <w:color w:val="000000" w:themeColor="text1"/>
          <w:sz w:val="22"/>
          <w:szCs w:val="22"/>
          <w:lang w:val="en-GB"/>
        </w:rPr>
      </w:pPr>
      <w:r w:rsidRPr="004F41B3">
        <w:rPr>
          <w:rFonts w:ascii="Calibri" w:hAnsi="Calibri"/>
          <w:color w:val="000000" w:themeColor="text1"/>
          <w:sz w:val="22"/>
          <w:szCs w:val="22"/>
          <w:lang w:val="en-GB"/>
        </w:rPr>
        <w:t xml:space="preserve">ensure that </w:t>
      </w:r>
      <w:r w:rsidRPr="004F41B3" w:rsidR="007F56BA">
        <w:rPr>
          <w:rFonts w:ascii="Calibri" w:hAnsi="Calibri"/>
          <w:color w:val="000000" w:themeColor="text1"/>
          <w:sz w:val="22"/>
          <w:szCs w:val="22"/>
          <w:lang w:val="en-GB"/>
        </w:rPr>
        <w:t xml:space="preserve">online </w:t>
      </w:r>
      <w:r w:rsidRPr="004F41B3">
        <w:rPr>
          <w:rFonts w:ascii="Calibri" w:hAnsi="Calibri"/>
          <w:color w:val="000000" w:themeColor="text1"/>
          <w:sz w:val="22"/>
          <w:szCs w:val="22"/>
          <w:lang w:val="en-GB"/>
        </w:rPr>
        <w:t xml:space="preserve">safety education is </w:t>
      </w:r>
      <w:r w:rsidRPr="00435FCD">
        <w:rPr>
          <w:rFonts w:ascii="Calibri" w:hAnsi="Calibri"/>
          <w:color w:val="000000" w:themeColor="text1"/>
          <w:sz w:val="22"/>
          <w:szCs w:val="22"/>
          <w:lang w:val="en-GB"/>
        </w:rPr>
        <w:t xml:space="preserve">embedded </w:t>
      </w:r>
      <w:r w:rsidRPr="00435FCD" w:rsidR="00D037A8">
        <w:rPr>
          <w:rFonts w:ascii="Calibri" w:hAnsi="Calibri"/>
          <w:color w:val="000000" w:themeColor="text1"/>
          <w:sz w:val="22"/>
          <w:szCs w:val="22"/>
          <w:lang w:val="en-GB"/>
        </w:rPr>
        <w:t xml:space="preserve">in line with DfE guidance </w:t>
      </w:r>
      <w:hyperlink w:history="1" r:id="rId37">
        <w:r w:rsidRPr="00435FCD" w:rsidR="00D037A8">
          <w:rPr>
            <w:rStyle w:val="Hyperlink"/>
            <w:rFonts w:ascii="Calibri" w:hAnsi="Calibri"/>
            <w:sz w:val="22"/>
            <w:szCs w:val="22"/>
            <w:lang w:val="en-GB"/>
          </w:rPr>
          <w:t>Teaching Online Safety in schools</w:t>
        </w:r>
      </w:hyperlink>
      <w:r w:rsidRPr="00435FCD" w:rsidR="00D037A8">
        <w:rPr>
          <w:rFonts w:ascii="Calibri" w:hAnsi="Calibri"/>
          <w:color w:val="000000" w:themeColor="text1"/>
          <w:sz w:val="22"/>
          <w:szCs w:val="22"/>
          <w:lang w:val="en-GB"/>
        </w:rPr>
        <w:t xml:space="preserve"> </w:t>
      </w:r>
      <w:r w:rsidRPr="00435FCD">
        <w:rPr>
          <w:rFonts w:ascii="Calibri" w:hAnsi="Calibri"/>
          <w:color w:val="000000" w:themeColor="text1"/>
          <w:sz w:val="22"/>
          <w:szCs w:val="22"/>
          <w:lang w:val="en-GB"/>
        </w:rPr>
        <w:t xml:space="preserve">across the </w:t>
      </w:r>
      <w:r w:rsidRPr="00435FCD" w:rsidR="00264E2C">
        <w:rPr>
          <w:rFonts w:ascii="Calibri" w:hAnsi="Calibri"/>
          <w:color w:val="000000" w:themeColor="text1"/>
          <w:sz w:val="22"/>
          <w:szCs w:val="22"/>
          <w:lang w:val="en-GB"/>
        </w:rPr>
        <w:t>curriculum (e.g. by use of the UKCIS framework ‘</w:t>
      </w:r>
      <w:hyperlink w:history="1" r:id="rId38">
        <w:r w:rsidRPr="00435FCD" w:rsidR="00264E2C">
          <w:rPr>
            <w:rStyle w:val="Hyperlink"/>
            <w:rFonts w:ascii="Calibri" w:hAnsi="Calibri"/>
            <w:sz w:val="22"/>
            <w:szCs w:val="22"/>
            <w:lang w:val="en-GB"/>
          </w:rPr>
          <w:t>Education for a Connected World</w:t>
        </w:r>
      </w:hyperlink>
      <w:r w:rsidRPr="00435FCD" w:rsidR="00264E2C">
        <w:rPr>
          <w:rFonts w:ascii="Calibri" w:hAnsi="Calibri"/>
          <w:color w:val="000000" w:themeColor="text1"/>
          <w:sz w:val="22"/>
          <w:szCs w:val="22"/>
          <w:lang w:val="en-GB"/>
        </w:rPr>
        <w:t xml:space="preserve">’ and the </w:t>
      </w:r>
      <w:hyperlink w:history="1" r:id="rId39">
        <w:proofErr w:type="spellStart"/>
        <w:r w:rsidRPr="00435FCD" w:rsidR="00264E2C">
          <w:rPr>
            <w:rStyle w:val="Hyperlink"/>
            <w:rFonts w:ascii="Calibri" w:hAnsi="Calibri"/>
            <w:sz w:val="22"/>
            <w:szCs w:val="22"/>
            <w:lang w:val="en-GB"/>
          </w:rPr>
          <w:t>ProjectEVOLVE</w:t>
        </w:r>
        <w:proofErr w:type="spellEnd"/>
        <w:r w:rsidRPr="00435FCD" w:rsidR="00264E2C">
          <w:rPr>
            <w:rStyle w:val="Hyperlink"/>
            <w:rFonts w:ascii="Calibri" w:hAnsi="Calibri"/>
            <w:sz w:val="22"/>
            <w:szCs w:val="22"/>
            <w:lang w:val="en-GB"/>
          </w:rPr>
          <w:t xml:space="preserve"> - Education for a Connected World Resources</w:t>
        </w:r>
      </w:hyperlink>
      <w:r w:rsidRPr="00435FCD" w:rsidR="00264E2C">
        <w:rPr>
          <w:rFonts w:ascii="Calibri" w:hAnsi="Calibri"/>
          <w:color w:val="000000" w:themeColor="text1"/>
          <w:sz w:val="22"/>
          <w:szCs w:val="22"/>
          <w:lang w:val="en-GB"/>
        </w:rPr>
        <w:t>) and beyond, in the wider school community;</w:t>
      </w:r>
    </w:p>
    <w:p w:rsidRPr="00435FCD" w:rsidR="00980E5A" w:rsidP="00F3202B" w:rsidRDefault="00023F16" w14:paraId="7762BC6C" w14:textId="0D21B276">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work with the Head teacher, Data Protection Officer</w:t>
      </w:r>
      <w:r w:rsidRPr="00435FCD" w:rsidR="00847A1D">
        <w:rPr>
          <w:rFonts w:ascii="Calibri" w:hAnsi="Calibri"/>
          <w:color w:val="000000" w:themeColor="text1"/>
          <w:sz w:val="22"/>
          <w:szCs w:val="22"/>
          <w:lang w:val="en-GB"/>
        </w:rPr>
        <w:t xml:space="preserve">, </w:t>
      </w:r>
      <w:r w:rsidRPr="00E85A8D" w:rsidR="00A3155B">
        <w:rPr>
          <w:rFonts w:ascii="Calibri" w:hAnsi="Calibri"/>
          <w:color w:val="000000" w:themeColor="text1"/>
          <w:sz w:val="22"/>
          <w:lang w:val="en-GB"/>
        </w:rPr>
        <w:t>Governors</w:t>
      </w:r>
      <w:r w:rsidRPr="00435FCD" w:rsidR="00A3155B">
        <w:rPr>
          <w:rFonts w:ascii="Calibri" w:hAnsi="Calibri"/>
          <w:color w:val="000000" w:themeColor="text1"/>
          <w:sz w:val="22"/>
          <w:szCs w:val="22"/>
          <w:lang w:val="en-GB"/>
        </w:rPr>
        <w:t>,</w:t>
      </w:r>
      <w:r w:rsidRPr="00435FCD" w:rsidR="00847A1D">
        <w:rPr>
          <w:rFonts w:ascii="Calibri" w:hAnsi="Calibri"/>
          <w:color w:val="000000" w:themeColor="text1"/>
          <w:sz w:val="22"/>
          <w:szCs w:val="22"/>
          <w:lang w:val="en-GB"/>
        </w:rPr>
        <w:t xml:space="preserve"> and </w:t>
      </w:r>
      <w:r w:rsidRPr="00435FCD" w:rsidR="00980E5A">
        <w:rPr>
          <w:rFonts w:ascii="Calibri" w:hAnsi="Calibri"/>
          <w:color w:val="000000" w:themeColor="text1"/>
          <w:sz w:val="22"/>
          <w:szCs w:val="22"/>
          <w:lang w:val="en-GB"/>
        </w:rPr>
        <w:t xml:space="preserve">the school </w:t>
      </w:r>
      <w:r w:rsidRPr="00435FCD" w:rsidR="00980E5A">
        <w:rPr>
          <w:rFonts w:ascii="Calibri" w:hAnsi="Calibri"/>
          <w:color w:val="000000" w:themeColor="text1"/>
          <w:sz w:val="22"/>
          <w:szCs w:val="22"/>
          <w:lang w:val="en-GB"/>
        </w:rPr>
        <w:t>IT</w:t>
      </w:r>
      <w:r w:rsidRPr="00435FCD" w:rsidR="00980E5A">
        <w:rPr>
          <w:rFonts w:ascii="Calibri" w:hAnsi="Calibri"/>
          <w:color w:val="000000" w:themeColor="text1"/>
          <w:sz w:val="22"/>
          <w:szCs w:val="22"/>
          <w:lang w:val="en-GB"/>
        </w:rPr>
        <w:t xml:space="preserve"> technical staff</w:t>
      </w:r>
      <w:r w:rsidRPr="00435FCD" w:rsidR="00847A1D">
        <w:rPr>
          <w:rFonts w:ascii="Calibri" w:hAnsi="Calibri"/>
          <w:color w:val="000000" w:themeColor="text1"/>
          <w:sz w:val="22"/>
          <w:szCs w:val="22"/>
          <w:lang w:val="en-GB"/>
        </w:rPr>
        <w:t xml:space="preserve"> to ensure a </w:t>
      </w:r>
      <w:r w:rsidRPr="00435FCD" w:rsidR="00D037A8">
        <w:rPr>
          <w:rFonts w:ascii="Calibri" w:hAnsi="Calibri"/>
          <w:color w:val="000000" w:themeColor="text1"/>
          <w:sz w:val="22"/>
          <w:szCs w:val="22"/>
          <w:lang w:val="en-GB"/>
        </w:rPr>
        <w:t>DPA</w:t>
      </w:r>
      <w:r w:rsidRPr="00435FCD" w:rsidR="00847A1D">
        <w:rPr>
          <w:rFonts w:ascii="Calibri" w:hAnsi="Calibri"/>
          <w:color w:val="000000" w:themeColor="text1"/>
          <w:sz w:val="22"/>
          <w:szCs w:val="22"/>
          <w:lang w:val="en-GB"/>
        </w:rPr>
        <w:t xml:space="preserve"> compliant framework for s</w:t>
      </w:r>
      <w:r w:rsidRPr="00435FCD" w:rsidR="0018692E">
        <w:rPr>
          <w:rFonts w:ascii="Calibri" w:hAnsi="Calibri"/>
          <w:color w:val="000000" w:themeColor="text1"/>
          <w:sz w:val="22"/>
          <w:szCs w:val="22"/>
          <w:lang w:val="en-GB"/>
        </w:rPr>
        <w:t>t</w:t>
      </w:r>
      <w:r w:rsidRPr="00435FCD" w:rsidR="00847A1D">
        <w:rPr>
          <w:rFonts w:ascii="Calibri" w:hAnsi="Calibri"/>
          <w:color w:val="000000" w:themeColor="text1"/>
          <w:sz w:val="22"/>
          <w:szCs w:val="22"/>
          <w:lang w:val="en-GB"/>
        </w:rPr>
        <w:t>oring data, helping to ensure that child protection is always at the fore and data protection processes support careful and legal sharing of information;</w:t>
      </w:r>
    </w:p>
    <w:p w:rsidRPr="00435FCD" w:rsidR="00847A1D" w:rsidP="00F3202B" w:rsidRDefault="00847A1D" w14:paraId="21E38315" w14:textId="77777777">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 xml:space="preserve">keep up to date with the latest </w:t>
      </w:r>
      <w:r w:rsidRPr="00435FCD" w:rsidR="00B0677E">
        <w:rPr>
          <w:rFonts w:ascii="Calibri" w:hAnsi="Calibri"/>
          <w:color w:val="000000" w:themeColor="text1"/>
          <w:sz w:val="22"/>
          <w:szCs w:val="22"/>
          <w:lang w:val="en-GB"/>
        </w:rPr>
        <w:t xml:space="preserve">local and national </w:t>
      </w:r>
      <w:r w:rsidRPr="00435FCD">
        <w:rPr>
          <w:rFonts w:ascii="Calibri" w:hAnsi="Calibri"/>
          <w:color w:val="000000" w:themeColor="text1"/>
          <w:sz w:val="22"/>
          <w:szCs w:val="22"/>
          <w:lang w:val="en-GB"/>
        </w:rPr>
        <w:t>trends in online safety</w:t>
      </w:r>
      <w:r w:rsidRPr="00435FCD" w:rsidR="00B0677E">
        <w:rPr>
          <w:rFonts w:ascii="Calibri" w:hAnsi="Calibri"/>
          <w:color w:val="000000" w:themeColor="text1"/>
          <w:sz w:val="22"/>
          <w:szCs w:val="22"/>
          <w:lang w:val="en-GB"/>
        </w:rPr>
        <w:t>;</w:t>
      </w:r>
    </w:p>
    <w:p w:rsidRPr="00435FCD" w:rsidR="00B0677E" w:rsidP="00F3202B" w:rsidRDefault="00B0677E" w14:paraId="30287C3F" w14:textId="74270DCE">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review and update this Policy</w:t>
      </w:r>
      <w:r w:rsidRPr="00435FCD" w:rsidR="001D620C">
        <w:rPr>
          <w:rFonts w:ascii="Calibri" w:hAnsi="Calibri"/>
          <w:color w:val="000000" w:themeColor="text1"/>
          <w:sz w:val="22"/>
          <w:szCs w:val="22"/>
          <w:lang w:val="en-GB"/>
        </w:rPr>
        <w:t xml:space="preserve"> and procedures</w:t>
      </w:r>
      <w:r w:rsidRPr="00435FCD">
        <w:rPr>
          <w:rFonts w:ascii="Calibri" w:hAnsi="Calibri"/>
          <w:color w:val="000000" w:themeColor="text1"/>
          <w:sz w:val="22"/>
          <w:szCs w:val="22"/>
          <w:lang w:val="en-GB"/>
        </w:rPr>
        <w:t>, other online safety documents (</w:t>
      </w:r>
      <w:r w:rsidRPr="00435FCD" w:rsidR="00890E79">
        <w:rPr>
          <w:rFonts w:ascii="Calibri" w:hAnsi="Calibri"/>
          <w:color w:val="000000" w:themeColor="text1"/>
          <w:sz w:val="22"/>
          <w:szCs w:val="22"/>
          <w:lang w:val="en-GB"/>
        </w:rPr>
        <w:t>e.g.</w:t>
      </w:r>
      <w:r w:rsidRPr="00435FCD">
        <w:rPr>
          <w:rFonts w:ascii="Calibri" w:hAnsi="Calibri"/>
          <w:color w:val="000000" w:themeColor="text1"/>
          <w:sz w:val="22"/>
          <w:szCs w:val="22"/>
          <w:lang w:val="en-GB"/>
        </w:rPr>
        <w:t xml:space="preserve"> Acceptable Use Agreements) and the strategy on which they are based (in line with Policies and procedures for behaviour</w:t>
      </w:r>
      <w:r w:rsidRPr="00435FCD" w:rsidR="001D620C">
        <w:rPr>
          <w:rFonts w:ascii="Calibri" w:hAnsi="Calibri"/>
          <w:color w:val="000000" w:themeColor="text1"/>
          <w:sz w:val="22"/>
          <w:szCs w:val="22"/>
          <w:lang w:val="en-GB"/>
        </w:rPr>
        <w:t xml:space="preserve"> and </w:t>
      </w:r>
      <w:r w:rsidRPr="00435FCD">
        <w:rPr>
          <w:rFonts w:ascii="Calibri" w:hAnsi="Calibri"/>
          <w:color w:val="000000" w:themeColor="text1"/>
          <w:sz w:val="22"/>
          <w:szCs w:val="22"/>
          <w:lang w:val="en-GB"/>
        </w:rPr>
        <w:t>child protection</w:t>
      </w:r>
      <w:r w:rsidRPr="00435FCD" w:rsidR="001D620C">
        <w:rPr>
          <w:rFonts w:ascii="Calibri" w:hAnsi="Calibri"/>
          <w:color w:val="000000" w:themeColor="text1"/>
          <w:sz w:val="22"/>
          <w:szCs w:val="22"/>
          <w:lang w:val="en-GB"/>
        </w:rPr>
        <w:t xml:space="preserve">) and submit for review on a </w:t>
      </w:r>
      <w:r w:rsidRPr="00E85A8D" w:rsidR="001D620C">
        <w:rPr>
          <w:rFonts w:ascii="Calibri" w:hAnsi="Calibri"/>
          <w:color w:val="auto"/>
          <w:sz w:val="22"/>
          <w:szCs w:val="22"/>
          <w:lang w:val="en-GB"/>
        </w:rPr>
        <w:t xml:space="preserve">regular basis to the </w:t>
      </w:r>
      <w:r w:rsidRPr="00E85A8D" w:rsidR="001D620C">
        <w:rPr>
          <w:rFonts w:ascii="Calibri" w:hAnsi="Calibri"/>
          <w:color w:val="auto"/>
          <w:sz w:val="22"/>
          <w:lang w:val="en-GB"/>
        </w:rPr>
        <w:t>Governors</w:t>
      </w:r>
      <w:r w:rsidRPr="00E85A8D" w:rsidR="001D620C">
        <w:rPr>
          <w:rFonts w:ascii="Calibri" w:hAnsi="Calibri"/>
          <w:color w:val="auto"/>
          <w:sz w:val="22"/>
          <w:szCs w:val="22"/>
          <w:lang w:val="en-GB"/>
        </w:rPr>
        <w:t>;</w:t>
      </w:r>
    </w:p>
    <w:p w:rsidRPr="00435FCD" w:rsidR="00665783" w:rsidP="00F3202B" w:rsidRDefault="00665783" w14:paraId="1C333888" w14:textId="77777777">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liaise with school technical, pastoral, and support staff as appropriate;</w:t>
      </w:r>
    </w:p>
    <w:p w:rsidRPr="00435FCD" w:rsidR="00980E5A" w:rsidP="00F3202B" w:rsidRDefault="00980E5A" w14:paraId="740C835C" w14:textId="77777777">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 xml:space="preserve">communicate regularly with SLT and the designated </w:t>
      </w:r>
      <w:r w:rsidRPr="00435FCD" w:rsidR="007F56BA">
        <w:rPr>
          <w:rFonts w:ascii="Calibri" w:hAnsi="Calibri"/>
          <w:color w:val="000000" w:themeColor="text1"/>
          <w:sz w:val="22"/>
          <w:szCs w:val="22"/>
          <w:lang w:val="en-GB"/>
        </w:rPr>
        <w:t xml:space="preserve">online </w:t>
      </w:r>
      <w:r w:rsidRPr="00435FCD">
        <w:rPr>
          <w:rFonts w:ascii="Calibri" w:hAnsi="Calibri"/>
          <w:color w:val="000000" w:themeColor="text1"/>
          <w:sz w:val="22"/>
          <w:szCs w:val="22"/>
          <w:lang w:val="en-GB"/>
        </w:rPr>
        <w:t xml:space="preserve">safety </w:t>
      </w:r>
      <w:r w:rsidRPr="00435FCD" w:rsidR="00A6685D">
        <w:rPr>
          <w:rFonts w:ascii="Calibri" w:hAnsi="Calibri"/>
          <w:color w:val="000000" w:themeColor="text1"/>
          <w:sz w:val="22"/>
          <w:szCs w:val="22"/>
          <w:lang w:val="en-GB"/>
        </w:rPr>
        <w:t>G</w:t>
      </w:r>
      <w:r w:rsidRPr="00435FCD">
        <w:rPr>
          <w:rFonts w:ascii="Calibri" w:hAnsi="Calibri"/>
          <w:color w:val="000000" w:themeColor="text1"/>
          <w:sz w:val="22"/>
          <w:szCs w:val="22"/>
          <w:lang w:val="en-GB"/>
        </w:rPr>
        <w:t>overnor/committee to discuss current issues</w:t>
      </w:r>
      <w:r w:rsidRPr="00435FCD" w:rsidR="00665783">
        <w:rPr>
          <w:rFonts w:ascii="Calibri" w:hAnsi="Calibri"/>
          <w:color w:val="000000" w:themeColor="text1"/>
          <w:sz w:val="22"/>
          <w:szCs w:val="22"/>
          <w:lang w:val="en-GB"/>
        </w:rPr>
        <w:t xml:space="preserve"> (an</w:t>
      </w:r>
      <w:r w:rsidRPr="00435FCD" w:rsidR="00606FD5">
        <w:rPr>
          <w:rFonts w:ascii="Calibri" w:hAnsi="Calibri"/>
          <w:color w:val="000000" w:themeColor="text1"/>
          <w:sz w:val="22"/>
          <w:szCs w:val="22"/>
          <w:lang w:val="en-GB"/>
        </w:rPr>
        <w:t>o</w:t>
      </w:r>
      <w:r w:rsidRPr="00435FCD" w:rsidR="00665783">
        <w:rPr>
          <w:rFonts w:ascii="Calibri" w:hAnsi="Calibri"/>
          <w:color w:val="000000" w:themeColor="text1"/>
          <w:sz w:val="22"/>
          <w:szCs w:val="22"/>
          <w:lang w:val="en-GB"/>
        </w:rPr>
        <w:t>n</w:t>
      </w:r>
      <w:r w:rsidRPr="00435FCD" w:rsidR="00606FD5">
        <w:rPr>
          <w:rFonts w:ascii="Calibri" w:hAnsi="Calibri"/>
          <w:color w:val="000000" w:themeColor="text1"/>
          <w:sz w:val="22"/>
          <w:szCs w:val="22"/>
          <w:lang w:val="en-GB"/>
        </w:rPr>
        <w:t>y</w:t>
      </w:r>
      <w:r w:rsidRPr="00435FCD" w:rsidR="00665783">
        <w:rPr>
          <w:rFonts w:ascii="Calibri" w:hAnsi="Calibri"/>
          <w:color w:val="000000" w:themeColor="text1"/>
          <w:sz w:val="22"/>
          <w:szCs w:val="22"/>
          <w:lang w:val="en-GB"/>
        </w:rPr>
        <w:t>mised</w:t>
      </w:r>
      <w:r w:rsidRPr="00435FCD" w:rsidR="00606FD5">
        <w:rPr>
          <w:rFonts w:ascii="Calibri" w:hAnsi="Calibri"/>
          <w:color w:val="000000" w:themeColor="text1"/>
          <w:sz w:val="22"/>
          <w:szCs w:val="22"/>
          <w:lang w:val="en-GB"/>
        </w:rPr>
        <w:t>)</w:t>
      </w:r>
      <w:r w:rsidRPr="00435FCD">
        <w:rPr>
          <w:rFonts w:ascii="Calibri" w:hAnsi="Calibri"/>
          <w:color w:val="000000" w:themeColor="text1"/>
          <w:sz w:val="22"/>
          <w:szCs w:val="22"/>
          <w:lang w:val="en-GB"/>
        </w:rPr>
        <w:t>, review incident logs and filtering/change control logs;</w:t>
      </w:r>
    </w:p>
    <w:p w:rsidRPr="00435FCD" w:rsidR="00980E5A" w:rsidP="00F3202B" w:rsidRDefault="00980E5A" w14:paraId="1F1844FA" w14:textId="77777777">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 xml:space="preserve">ensure that all staff are aware of the procedures that need to be followed in the event of an </w:t>
      </w:r>
      <w:r w:rsidRPr="00435FCD" w:rsidR="007F56BA">
        <w:rPr>
          <w:rFonts w:ascii="Calibri" w:hAnsi="Calibri"/>
          <w:color w:val="000000" w:themeColor="text1"/>
          <w:sz w:val="22"/>
          <w:szCs w:val="22"/>
          <w:lang w:val="en-GB"/>
        </w:rPr>
        <w:t xml:space="preserve">online </w:t>
      </w:r>
      <w:r w:rsidRPr="00435FCD">
        <w:rPr>
          <w:rFonts w:ascii="Calibri" w:hAnsi="Calibri"/>
          <w:color w:val="000000" w:themeColor="text1"/>
          <w:sz w:val="22"/>
          <w:szCs w:val="22"/>
          <w:lang w:val="en-GB"/>
        </w:rPr>
        <w:t xml:space="preserve">safety incident </w:t>
      </w:r>
      <w:r w:rsidRPr="00435FCD" w:rsidR="00606FD5">
        <w:rPr>
          <w:rFonts w:ascii="Calibri" w:hAnsi="Calibri"/>
          <w:color w:val="000000" w:themeColor="text1"/>
          <w:sz w:val="22"/>
          <w:szCs w:val="22"/>
          <w:lang w:val="en-GB"/>
        </w:rPr>
        <w:t xml:space="preserve">and that these are logged in the same way as any other </w:t>
      </w:r>
      <w:r w:rsidRPr="00435FCD" w:rsidR="00FE35BD">
        <w:rPr>
          <w:rFonts w:ascii="Calibri" w:hAnsi="Calibri"/>
          <w:color w:val="000000" w:themeColor="text1"/>
          <w:sz w:val="22"/>
          <w:szCs w:val="22"/>
          <w:lang w:val="en-GB"/>
        </w:rPr>
        <w:t>child protection</w:t>
      </w:r>
      <w:r w:rsidRPr="00435FCD" w:rsidR="00606FD5">
        <w:rPr>
          <w:rFonts w:ascii="Calibri" w:hAnsi="Calibri"/>
          <w:color w:val="000000" w:themeColor="text1"/>
          <w:sz w:val="22"/>
          <w:szCs w:val="22"/>
          <w:lang w:val="en-GB"/>
        </w:rPr>
        <w:t xml:space="preserve"> incident</w:t>
      </w:r>
      <w:r w:rsidRPr="00435FCD">
        <w:rPr>
          <w:rFonts w:ascii="Calibri" w:hAnsi="Calibri"/>
          <w:color w:val="000000" w:themeColor="text1"/>
          <w:sz w:val="22"/>
          <w:szCs w:val="22"/>
          <w:lang w:val="en-GB"/>
        </w:rPr>
        <w:t>;</w:t>
      </w:r>
    </w:p>
    <w:p w:rsidRPr="004F41B3" w:rsidR="007C6426" w:rsidP="00F3202B" w:rsidRDefault="007C6426" w14:paraId="011AFBAC" w14:textId="194981A3">
      <w:pPr>
        <w:pStyle w:val="Noparagraphstyle"/>
        <w:numPr>
          <w:ilvl w:val="0"/>
          <w:numId w:val="9"/>
        </w:numPr>
        <w:spacing w:line="240" w:lineRule="auto"/>
        <w:ind w:left="924" w:hanging="357"/>
        <w:rPr>
          <w:rFonts w:ascii="Calibri" w:hAnsi="Calibri"/>
          <w:color w:val="000000" w:themeColor="text1"/>
          <w:sz w:val="22"/>
          <w:szCs w:val="22"/>
          <w:lang w:val="en-GB"/>
        </w:rPr>
      </w:pPr>
      <w:r w:rsidRPr="00435FCD">
        <w:rPr>
          <w:rFonts w:ascii="Calibri" w:hAnsi="Calibri"/>
          <w:color w:val="000000" w:themeColor="text1"/>
          <w:sz w:val="22"/>
          <w:szCs w:val="22"/>
          <w:lang w:val="en-GB"/>
        </w:rPr>
        <w:t>oversee and discuss ‘appropriate filtering and monitoring'</w:t>
      </w:r>
      <w:r w:rsidRPr="00435FCD" w:rsidR="004274E5">
        <w:rPr>
          <w:rFonts w:ascii="Calibri" w:hAnsi="Calibri"/>
          <w:color w:val="000000" w:themeColor="text1"/>
          <w:sz w:val="22"/>
          <w:szCs w:val="22"/>
          <w:lang w:val="en-GB"/>
        </w:rPr>
        <w:t xml:space="preserve"> with </w:t>
      </w:r>
      <w:r w:rsidRPr="00E85A8D" w:rsidR="004274E5">
        <w:rPr>
          <w:rFonts w:ascii="Calibri" w:hAnsi="Calibri"/>
          <w:color w:val="000000" w:themeColor="text1"/>
          <w:sz w:val="22"/>
          <w:lang w:val="en-GB"/>
        </w:rPr>
        <w:t>Govern</w:t>
      </w:r>
      <w:r w:rsidRPr="00E85A8D" w:rsidR="00920707">
        <w:rPr>
          <w:rFonts w:ascii="Calibri" w:hAnsi="Calibri"/>
          <w:color w:val="000000" w:themeColor="text1"/>
          <w:sz w:val="22"/>
          <w:lang w:val="en-GB"/>
        </w:rPr>
        <w:t>ors</w:t>
      </w:r>
      <w:r w:rsidRPr="00435FCD" w:rsidR="00920707">
        <w:rPr>
          <w:rFonts w:ascii="Calibri" w:hAnsi="Calibri"/>
          <w:color w:val="000000" w:themeColor="text1"/>
          <w:sz w:val="22"/>
          <w:szCs w:val="22"/>
          <w:lang w:val="en-GB"/>
        </w:rPr>
        <w:t xml:space="preserve"> </w:t>
      </w:r>
      <w:proofErr w:type="gramStart"/>
      <w:r w:rsidRPr="00435FCD" w:rsidR="00920707">
        <w:rPr>
          <w:rFonts w:ascii="Calibri" w:hAnsi="Calibri"/>
          <w:color w:val="000000" w:themeColor="text1"/>
          <w:sz w:val="22"/>
          <w:szCs w:val="22"/>
          <w:lang w:val="en-GB"/>
        </w:rPr>
        <w:t>in order to</w:t>
      </w:r>
      <w:proofErr w:type="gramEnd"/>
      <w:r w:rsidRPr="00435FCD" w:rsidR="00920707">
        <w:rPr>
          <w:rFonts w:ascii="Calibri" w:hAnsi="Calibri"/>
          <w:color w:val="000000" w:themeColor="text1"/>
          <w:sz w:val="22"/>
          <w:szCs w:val="22"/>
          <w:lang w:val="en-GB"/>
        </w:rPr>
        <w:t xml:space="preserve"> meet the DfE </w:t>
      </w:r>
      <w:hyperlink w:history="1" r:id="rId40">
        <w:r w:rsidRPr="00435FCD" w:rsidR="00920707">
          <w:rPr>
            <w:rStyle w:val="Hyperlink"/>
            <w:rFonts w:ascii="Calibri" w:hAnsi="Calibri"/>
            <w:sz w:val="22"/>
            <w:szCs w:val="22"/>
            <w:lang w:val="en-GB"/>
          </w:rPr>
          <w:t>Filtering and monitoring standards</w:t>
        </w:r>
      </w:hyperlink>
      <w:r w:rsidRPr="00435FCD" w:rsidR="004274E5">
        <w:rPr>
          <w:rFonts w:ascii="Calibri" w:hAnsi="Calibri"/>
          <w:color w:val="000000" w:themeColor="text1"/>
          <w:sz w:val="22"/>
          <w:szCs w:val="22"/>
          <w:lang w:val="en-GB"/>
        </w:rPr>
        <w:t xml:space="preserve"> (both physical and technical) and ensure staff are aware</w:t>
      </w:r>
      <w:r w:rsidRPr="004F41B3" w:rsidR="004274E5">
        <w:rPr>
          <w:rFonts w:ascii="Calibri" w:hAnsi="Calibri"/>
          <w:color w:val="000000" w:themeColor="text1"/>
          <w:sz w:val="22"/>
          <w:szCs w:val="22"/>
          <w:lang w:val="en-GB"/>
        </w:rPr>
        <w:t xml:space="preserve"> of its necessity;</w:t>
      </w:r>
    </w:p>
    <w:p w:rsidRPr="00876008" w:rsidR="004274E5" w:rsidP="00F3202B" w:rsidRDefault="004274E5" w14:paraId="0335A897" w14:textId="33FF0FF9">
      <w:pPr>
        <w:pStyle w:val="Noparagraphstyle"/>
        <w:numPr>
          <w:ilvl w:val="0"/>
          <w:numId w:val="9"/>
        </w:numPr>
        <w:spacing w:line="240" w:lineRule="auto"/>
        <w:ind w:left="924" w:hanging="357"/>
        <w:rPr>
          <w:rFonts w:ascii="Calibri" w:hAnsi="Calibri"/>
          <w:color w:val="000000" w:themeColor="text1"/>
          <w:sz w:val="22"/>
          <w:szCs w:val="22"/>
          <w:lang w:val="en-GB"/>
        </w:rPr>
      </w:pPr>
      <w:bookmarkStart w:name="_Hlk115188797" w:id="102"/>
      <w:r w:rsidRPr="004F41B3">
        <w:rPr>
          <w:rFonts w:ascii="Calibri" w:hAnsi="Calibri"/>
          <w:color w:val="000000" w:themeColor="text1"/>
          <w:sz w:val="22"/>
          <w:szCs w:val="22"/>
          <w:lang w:val="en-GB"/>
        </w:rPr>
        <w:t>ensure the DfE guidance on</w:t>
      </w:r>
      <w:r w:rsidRPr="004F41B3" w:rsidR="00734668">
        <w:rPr>
          <w:rFonts w:ascii="Calibri" w:hAnsi="Calibri"/>
          <w:color w:val="000000" w:themeColor="text1"/>
          <w:sz w:val="22"/>
          <w:szCs w:val="22"/>
          <w:lang w:val="en-GB"/>
        </w:rPr>
        <w:t xml:space="preserve"> sexual violence and </w:t>
      </w:r>
      <w:r w:rsidRPr="00876008" w:rsidR="00495DEA">
        <w:rPr>
          <w:rFonts w:ascii="Calibri" w:hAnsi="Calibri"/>
          <w:color w:val="000000" w:themeColor="text1"/>
          <w:sz w:val="22"/>
          <w:szCs w:val="22"/>
          <w:lang w:val="en-GB"/>
        </w:rPr>
        <w:t xml:space="preserve">sexual </w:t>
      </w:r>
      <w:r w:rsidRPr="00876008" w:rsidR="00734668">
        <w:rPr>
          <w:rFonts w:ascii="Calibri" w:hAnsi="Calibri"/>
          <w:color w:val="000000" w:themeColor="text1"/>
          <w:sz w:val="22"/>
          <w:szCs w:val="22"/>
          <w:lang w:val="en-GB"/>
        </w:rPr>
        <w:t xml:space="preserve">harassment </w:t>
      </w:r>
      <w:r w:rsidRPr="00876008" w:rsidR="00EB6938">
        <w:rPr>
          <w:rFonts w:ascii="Calibri" w:hAnsi="Calibri"/>
          <w:color w:val="000000" w:themeColor="text1"/>
          <w:sz w:val="22"/>
          <w:szCs w:val="22"/>
          <w:lang w:val="en-GB"/>
        </w:rPr>
        <w:t>(</w:t>
      </w:r>
      <w:r w:rsidRPr="00876008" w:rsidR="005233E8">
        <w:rPr>
          <w:rFonts w:ascii="Calibri" w:hAnsi="Calibri"/>
          <w:color w:val="000000" w:themeColor="text1"/>
          <w:sz w:val="22"/>
          <w:szCs w:val="22"/>
          <w:lang w:val="en-GB"/>
        </w:rPr>
        <w:t>particularly online)</w:t>
      </w:r>
      <w:r w:rsidRPr="00876008" w:rsidR="00734668">
        <w:rPr>
          <w:rFonts w:ascii="Calibri" w:hAnsi="Calibri"/>
          <w:color w:val="000000" w:themeColor="text1"/>
          <w:sz w:val="22"/>
          <w:szCs w:val="22"/>
          <w:lang w:val="en-GB"/>
        </w:rPr>
        <w:t xml:space="preserve"> </w:t>
      </w:r>
      <w:r w:rsidRPr="00876008" w:rsidR="00EB6938">
        <w:rPr>
          <w:rFonts w:ascii="Calibri" w:hAnsi="Calibri"/>
          <w:color w:val="000000" w:themeColor="text1"/>
          <w:sz w:val="22"/>
          <w:szCs w:val="22"/>
          <w:lang w:val="en-GB"/>
        </w:rPr>
        <w:t>(</w:t>
      </w:r>
      <w:r w:rsidRPr="00876008" w:rsidR="00C84368">
        <w:rPr>
          <w:rFonts w:ascii="Calibri" w:hAnsi="Calibri"/>
          <w:color w:val="000000" w:themeColor="text1"/>
          <w:sz w:val="22"/>
          <w:szCs w:val="22"/>
          <w:lang w:val="en-GB"/>
        </w:rPr>
        <w:t xml:space="preserve">Part five - </w:t>
      </w:r>
      <w:hyperlink w:history="1" r:id="rId41">
        <w:r w:rsidR="00DC6C8E">
          <w:rPr>
            <w:rStyle w:val="Hyperlink"/>
            <w:rFonts w:ascii="Calibri" w:hAnsi="Calibri"/>
            <w:sz w:val="22"/>
            <w:szCs w:val="22"/>
            <w:lang w:val="en-GB"/>
          </w:rPr>
          <w:t>KCSiE</w:t>
        </w:r>
      </w:hyperlink>
      <w:r w:rsidRPr="00876008" w:rsidR="00EB6938">
        <w:rPr>
          <w:rFonts w:ascii="Calibri" w:hAnsi="Calibri"/>
          <w:color w:val="000000" w:themeColor="text1"/>
          <w:sz w:val="22"/>
          <w:szCs w:val="22"/>
          <w:lang w:val="en-GB"/>
        </w:rPr>
        <w:t>)</w:t>
      </w:r>
      <w:r w:rsidRPr="00876008" w:rsidR="00C84368">
        <w:rPr>
          <w:rFonts w:ascii="Calibri" w:hAnsi="Calibri"/>
          <w:color w:val="000000" w:themeColor="text1"/>
          <w:sz w:val="22"/>
          <w:szCs w:val="22"/>
          <w:lang w:val="en-GB"/>
        </w:rPr>
        <w:t xml:space="preserve"> </w:t>
      </w:r>
      <w:r w:rsidRPr="00876008">
        <w:rPr>
          <w:rFonts w:ascii="Calibri" w:hAnsi="Calibri"/>
          <w:color w:val="000000" w:themeColor="text1"/>
          <w:sz w:val="22"/>
          <w:szCs w:val="22"/>
          <w:lang w:val="en-GB"/>
        </w:rPr>
        <w:t xml:space="preserve">is followed throughout the school and that staff adopt a zero-tolerance approach to this </w:t>
      </w:r>
      <w:r w:rsidRPr="00876008" w:rsidR="00A063BE">
        <w:rPr>
          <w:rFonts w:ascii="Calibri" w:hAnsi="Calibri"/>
          <w:color w:val="000000" w:themeColor="text1"/>
          <w:sz w:val="22"/>
          <w:szCs w:val="22"/>
          <w:lang w:val="en-GB"/>
        </w:rPr>
        <w:t>as well as to bullying</w:t>
      </w:r>
      <w:r w:rsidRPr="00876008" w:rsidR="00CC4202">
        <w:rPr>
          <w:rFonts w:ascii="Calibri" w:hAnsi="Calibri"/>
          <w:color w:val="000000" w:themeColor="text1"/>
          <w:sz w:val="22"/>
          <w:szCs w:val="22"/>
          <w:lang w:val="en-GB"/>
        </w:rPr>
        <w:t xml:space="preserve"> </w:t>
      </w:r>
      <w:r w:rsidRPr="00876008" w:rsidR="00C84368">
        <w:rPr>
          <w:rFonts w:ascii="Calibri" w:hAnsi="Calibri"/>
          <w:color w:val="000000" w:themeColor="text1"/>
          <w:sz w:val="22"/>
          <w:szCs w:val="22"/>
          <w:lang w:val="en-GB"/>
        </w:rPr>
        <w:t xml:space="preserve">(in all its forms) </w:t>
      </w:r>
      <w:r w:rsidRPr="00876008" w:rsidR="00CC4202">
        <w:rPr>
          <w:rFonts w:ascii="Calibri" w:hAnsi="Calibri"/>
          <w:color w:val="000000" w:themeColor="text1"/>
          <w:sz w:val="22"/>
          <w:szCs w:val="22"/>
          <w:lang w:val="en-GB"/>
        </w:rPr>
        <w:t>generally</w:t>
      </w:r>
      <w:r w:rsidRPr="00876008" w:rsidR="00A063BE">
        <w:rPr>
          <w:rFonts w:ascii="Calibri" w:hAnsi="Calibri"/>
          <w:color w:val="000000" w:themeColor="text1"/>
          <w:sz w:val="22"/>
          <w:szCs w:val="22"/>
          <w:lang w:val="en-GB"/>
        </w:rPr>
        <w:t>;</w:t>
      </w:r>
      <w:bookmarkEnd w:id="102"/>
    </w:p>
    <w:p w:rsidRPr="00876008" w:rsidR="00A063BE" w:rsidP="00F3202B" w:rsidRDefault="00980E5A" w14:paraId="3C9157B0" w14:textId="62582678">
      <w:pPr>
        <w:pStyle w:val="Noparagraphstyle"/>
        <w:numPr>
          <w:ilvl w:val="0"/>
          <w:numId w:val="9"/>
        </w:numPr>
        <w:spacing w:line="240" w:lineRule="auto"/>
        <w:ind w:left="924" w:hanging="357"/>
        <w:rPr>
          <w:rFonts w:ascii="Calibri" w:hAnsi="Calibri"/>
          <w:color w:val="000000" w:themeColor="text1"/>
          <w:sz w:val="22"/>
          <w:szCs w:val="22"/>
          <w:lang w:val="en-GB"/>
        </w:rPr>
      </w:pPr>
      <w:r w:rsidRPr="00876008">
        <w:rPr>
          <w:rFonts w:ascii="Calibri" w:hAnsi="Calibri"/>
          <w:color w:val="000000" w:themeColor="text1"/>
          <w:sz w:val="22"/>
          <w:szCs w:val="22"/>
          <w:lang w:val="en-GB"/>
        </w:rPr>
        <w:t>facilitate training and advice for staff and others working in the school</w:t>
      </w:r>
      <w:r w:rsidRPr="00876008" w:rsidR="006A06E9">
        <w:rPr>
          <w:rFonts w:ascii="Calibri" w:hAnsi="Calibri"/>
          <w:color w:val="000000" w:themeColor="text1"/>
          <w:sz w:val="22"/>
          <w:szCs w:val="22"/>
          <w:lang w:val="en-GB"/>
        </w:rPr>
        <w:t xml:space="preserve"> to ensure that</w:t>
      </w:r>
      <w:r w:rsidRPr="00876008" w:rsidR="00A063BE">
        <w:rPr>
          <w:rFonts w:ascii="Calibri" w:hAnsi="Calibri"/>
          <w:color w:val="000000" w:themeColor="text1"/>
          <w:sz w:val="22"/>
          <w:szCs w:val="22"/>
          <w:lang w:val="en-GB"/>
        </w:rPr>
        <w:t>:</w:t>
      </w:r>
    </w:p>
    <w:p w:rsidRPr="00876008" w:rsidR="00C62C50" w:rsidP="00C62C50" w:rsidRDefault="00C62C50" w14:paraId="149CBE05" w14:textId="77777777">
      <w:pPr>
        <w:pStyle w:val="Noparagraphstyle"/>
        <w:spacing w:line="240" w:lineRule="auto"/>
        <w:ind w:left="924"/>
        <w:rPr>
          <w:rFonts w:ascii="Calibri" w:hAnsi="Calibri"/>
          <w:color w:val="000000" w:themeColor="text1"/>
          <w:sz w:val="8"/>
          <w:szCs w:val="8"/>
          <w:lang w:val="en-GB"/>
        </w:rPr>
      </w:pPr>
    </w:p>
    <w:p w:rsidRPr="00876008" w:rsidR="00A063BE" w:rsidP="00F3202B" w:rsidRDefault="00A063BE" w14:paraId="2EDDCE12" w14:textId="2380E93D">
      <w:pPr>
        <w:pStyle w:val="ListParagraph"/>
        <w:numPr>
          <w:ilvl w:val="0"/>
          <w:numId w:val="61"/>
        </w:numPr>
        <w:rPr>
          <w:rFonts w:cstheme="minorHAnsi"/>
        </w:rPr>
      </w:pPr>
      <w:bookmarkStart w:name="_Hlk84341501" w:id="103"/>
      <w:bookmarkStart w:name="_Hlk115188904" w:id="104"/>
      <w:r w:rsidRPr="00876008">
        <w:rPr>
          <w:rFonts w:cstheme="minorHAnsi"/>
        </w:rPr>
        <w:t xml:space="preserve">all staff </w:t>
      </w:r>
      <w:r w:rsidRPr="00876008" w:rsidR="00F301DB">
        <w:rPr>
          <w:rFonts w:cstheme="minorHAnsi"/>
        </w:rPr>
        <w:t xml:space="preserve">who work directly with children must read </w:t>
      </w:r>
      <w:r w:rsidRPr="00876008">
        <w:rPr>
          <w:rFonts w:cstheme="minorHAnsi"/>
        </w:rPr>
        <w:t>and understand</w:t>
      </w:r>
      <w:r w:rsidRPr="00876008" w:rsidR="006A06E9">
        <w:rPr>
          <w:rFonts w:cstheme="minorHAnsi"/>
        </w:rPr>
        <w:t xml:space="preserve"> </w:t>
      </w:r>
      <w:hyperlink w:history="1" r:id="rId42">
        <w:r w:rsidRPr="00876008" w:rsidR="00F301DB">
          <w:rPr>
            <w:rStyle w:val="Hyperlink"/>
            <w:rFonts w:cstheme="minorHAnsi"/>
          </w:rPr>
          <w:t>KCSiE Part one</w:t>
        </w:r>
      </w:hyperlink>
      <w:r w:rsidRPr="00876008" w:rsidR="00396B74">
        <w:rPr>
          <w:rFonts w:cstheme="minorHAnsi"/>
        </w:rPr>
        <w:t>.</w:t>
      </w:r>
      <w:r w:rsidRPr="00876008" w:rsidR="00396B74">
        <w:rPr>
          <w:rFonts w:cstheme="minorHAnsi"/>
        </w:rPr>
        <w:t xml:space="preserve">  The DSL, Head teacher</w:t>
      </w:r>
      <w:r w:rsidRPr="00876008" w:rsidR="005233E8">
        <w:rPr>
          <w:rFonts w:cstheme="minorHAnsi"/>
        </w:rPr>
        <w:t>, Safeguarding Governor</w:t>
      </w:r>
      <w:r w:rsidRPr="00876008" w:rsidR="00396B74">
        <w:rPr>
          <w:rFonts w:cstheme="minorHAnsi"/>
        </w:rPr>
        <w:t xml:space="preserve"> and other members of the </w:t>
      </w:r>
      <w:r w:rsidRPr="00876008" w:rsidR="008D76B9">
        <w:rPr>
          <w:rFonts w:cstheme="minorHAnsi"/>
        </w:rPr>
        <w:t xml:space="preserve">SLT </w:t>
      </w:r>
      <w:r w:rsidRPr="00876008" w:rsidR="00396B74">
        <w:rPr>
          <w:rFonts w:cstheme="minorHAnsi"/>
        </w:rPr>
        <w:t xml:space="preserve">must read and understand the whole of </w:t>
      </w:r>
      <w:hyperlink w:history="1" r:id="rId43">
        <w:r w:rsidR="00DC6C8E">
          <w:rPr>
            <w:rStyle w:val="Hyperlink"/>
            <w:rFonts w:ascii="Calibri" w:hAnsi="Calibri"/>
            <w:szCs w:val="22"/>
          </w:rPr>
          <w:t>KCSiE</w:t>
        </w:r>
      </w:hyperlink>
      <w:r w:rsidR="00DC6C8E">
        <w:t>;</w:t>
      </w:r>
    </w:p>
    <w:bookmarkEnd w:id="103"/>
    <w:bookmarkEnd w:id="104"/>
    <w:p w:rsidRPr="004F41B3" w:rsidR="00CD5A25" w:rsidP="00F3202B" w:rsidRDefault="00CD5A25" w14:paraId="7A817A8A" w14:textId="2380930B">
      <w:pPr>
        <w:pStyle w:val="ListParagraph"/>
        <w:numPr>
          <w:ilvl w:val="0"/>
          <w:numId w:val="61"/>
        </w:numPr>
        <w:rPr>
          <w:rFonts w:cstheme="minorHAnsi"/>
        </w:rPr>
      </w:pPr>
      <w:r w:rsidRPr="004F41B3">
        <w:rPr>
          <w:rFonts w:cstheme="minorHAnsi"/>
        </w:rPr>
        <w:t xml:space="preserve">knowledge of risks and opportunities </w:t>
      </w:r>
      <w:r w:rsidRPr="004F41B3" w:rsidR="00F52482">
        <w:rPr>
          <w:rFonts w:cstheme="minorHAnsi"/>
        </w:rPr>
        <w:t xml:space="preserve">is cascaded </w:t>
      </w:r>
      <w:r w:rsidRPr="004F41B3">
        <w:rPr>
          <w:rFonts w:cstheme="minorHAnsi"/>
        </w:rPr>
        <w:t>throughout the organisation</w:t>
      </w:r>
      <w:r w:rsidR="00DC6C8E">
        <w:rPr>
          <w:rFonts w:cstheme="minorHAnsi"/>
        </w:rPr>
        <w:t>.</w:t>
      </w:r>
    </w:p>
    <w:p w:rsidRPr="004F41B3" w:rsidR="00C62C50" w:rsidP="00C62C50" w:rsidRDefault="00C62C50" w14:paraId="18F80D2F" w14:textId="77777777">
      <w:pPr>
        <w:pStyle w:val="Noparagraphstyle"/>
        <w:spacing w:line="240" w:lineRule="auto"/>
        <w:ind w:left="1418"/>
        <w:rPr>
          <w:rFonts w:asciiTheme="minorHAnsi" w:hAnsiTheme="minorHAnsi" w:cstheme="minorHAnsi"/>
          <w:color w:val="000000" w:themeColor="text1"/>
          <w:sz w:val="8"/>
          <w:szCs w:val="8"/>
          <w:lang w:val="en-GB"/>
        </w:rPr>
      </w:pPr>
    </w:p>
    <w:p w:rsidRPr="004F41B3" w:rsidR="00980E5A" w:rsidP="00F3202B" w:rsidRDefault="00980E5A" w14:paraId="544709DA" w14:textId="3C8DD421">
      <w:pPr>
        <w:pStyle w:val="Noparagraphstyle"/>
        <w:numPr>
          <w:ilvl w:val="0"/>
          <w:numId w:val="9"/>
        </w:numPr>
        <w:spacing w:line="240" w:lineRule="auto"/>
        <w:ind w:left="924" w:hanging="357"/>
        <w:rPr>
          <w:rFonts w:ascii="Calibri" w:hAnsi="Calibri"/>
          <w:color w:val="000000" w:themeColor="text1"/>
          <w:sz w:val="22"/>
          <w:szCs w:val="22"/>
          <w:lang w:val="en-GB"/>
        </w:rPr>
      </w:pPr>
      <w:r w:rsidRPr="004F41B3">
        <w:rPr>
          <w:rFonts w:asciiTheme="minorHAnsi" w:hAnsiTheme="minorHAnsi" w:cstheme="minorHAnsi"/>
          <w:color w:val="000000" w:themeColor="text1"/>
          <w:sz w:val="22"/>
          <w:szCs w:val="22"/>
          <w:lang w:val="en-GB"/>
        </w:rPr>
        <w:t xml:space="preserve">be aware of emerging </w:t>
      </w:r>
      <w:r w:rsidRPr="004F41B3" w:rsidR="007F56BA">
        <w:rPr>
          <w:rFonts w:asciiTheme="minorHAnsi" w:hAnsiTheme="minorHAnsi" w:cstheme="minorHAnsi"/>
          <w:color w:val="000000" w:themeColor="text1"/>
          <w:sz w:val="22"/>
          <w:szCs w:val="22"/>
          <w:lang w:val="en-GB"/>
        </w:rPr>
        <w:t>online safety</w:t>
      </w:r>
      <w:r w:rsidRPr="004F41B3">
        <w:rPr>
          <w:rFonts w:asciiTheme="minorHAnsi" w:hAnsiTheme="minorHAnsi" w:cstheme="minorHAnsi"/>
          <w:color w:val="000000" w:themeColor="text1"/>
          <w:sz w:val="22"/>
          <w:szCs w:val="22"/>
          <w:lang w:val="en-GB"/>
        </w:rPr>
        <w:t xml:space="preserve"> issues and legislation, and of the potential for serious child</w:t>
      </w:r>
      <w:r w:rsidRPr="004F41B3">
        <w:rPr>
          <w:rFonts w:ascii="Calibri" w:hAnsi="Calibri"/>
          <w:color w:val="000000" w:themeColor="text1"/>
          <w:sz w:val="22"/>
          <w:szCs w:val="22"/>
          <w:lang w:val="en-GB"/>
        </w:rPr>
        <w:t xml:space="preserve"> protection issues to arise from:</w:t>
      </w:r>
    </w:p>
    <w:p w:rsidRPr="004F41B3" w:rsidR="00C62C50" w:rsidP="00C62C50" w:rsidRDefault="00C62C50" w14:paraId="280FBBE6" w14:textId="77777777">
      <w:pPr>
        <w:pStyle w:val="Noparagraphstyle"/>
        <w:spacing w:line="240" w:lineRule="auto"/>
        <w:ind w:left="924"/>
        <w:rPr>
          <w:rFonts w:ascii="Calibri" w:hAnsi="Calibri"/>
          <w:color w:val="000000" w:themeColor="text1"/>
          <w:sz w:val="8"/>
          <w:szCs w:val="8"/>
          <w:lang w:val="en-GB"/>
        </w:rPr>
      </w:pPr>
    </w:p>
    <w:p w:rsidR="00980E5A" w:rsidP="00F3202B" w:rsidRDefault="00980E5A" w14:paraId="4451C4A4" w14:textId="77777777">
      <w:pPr>
        <w:pStyle w:val="ListParagraph"/>
        <w:numPr>
          <w:ilvl w:val="0"/>
          <w:numId w:val="62"/>
        </w:numPr>
        <w:rPr>
          <w:rFonts w:cstheme="minorHAnsi"/>
        </w:rPr>
      </w:pPr>
      <w:r w:rsidRPr="004F41B3">
        <w:rPr>
          <w:rFonts w:cstheme="minorHAnsi"/>
        </w:rPr>
        <w:t>sharing of personal data</w:t>
      </w:r>
      <w:r w:rsidRPr="004F41B3" w:rsidR="00DF2D87">
        <w:rPr>
          <w:rFonts w:cstheme="minorHAnsi"/>
        </w:rPr>
        <w:t>;</w:t>
      </w:r>
    </w:p>
    <w:p w:rsidRPr="004F41B3" w:rsidR="00150939" w:rsidP="22B8F6F4" w:rsidRDefault="00150939" w14:paraId="3F91B8AD" w14:textId="4348BB3D">
      <w:pPr>
        <w:pStyle w:val="ListParagraph"/>
        <w:numPr>
          <w:ilvl w:val="0"/>
          <w:numId w:val="62"/>
        </w:numPr>
        <w:rPr>
          <w:rFonts w:cs="Calibri" w:cstheme="minorAscii"/>
        </w:rPr>
      </w:pPr>
      <w:r w:rsidRPr="22B8F6F4" w:rsidR="00150939">
        <w:rPr>
          <w:rFonts w:cs="Calibri" w:cstheme="minorAscii"/>
        </w:rPr>
        <w:t>the use of Generative Artificial Intelligence (AI);</w:t>
      </w:r>
    </w:p>
    <w:p w:rsidRPr="004F41B3" w:rsidR="00980E5A" w:rsidP="00F3202B" w:rsidRDefault="00980E5A" w14:paraId="0FF19642" w14:textId="77777777">
      <w:pPr>
        <w:pStyle w:val="ListParagraph"/>
        <w:numPr>
          <w:ilvl w:val="0"/>
          <w:numId w:val="62"/>
        </w:numPr>
        <w:rPr>
          <w:rFonts w:cstheme="minorHAnsi"/>
        </w:rPr>
      </w:pPr>
      <w:r w:rsidRPr="004F41B3">
        <w:rPr>
          <w:rFonts w:cstheme="minorHAnsi"/>
        </w:rPr>
        <w:t>access to illegal/inappropriate materials</w:t>
      </w:r>
      <w:r w:rsidRPr="004F41B3" w:rsidR="00DF2D87">
        <w:rPr>
          <w:rFonts w:cstheme="minorHAnsi"/>
        </w:rPr>
        <w:t>;</w:t>
      </w:r>
    </w:p>
    <w:p w:rsidRPr="004F41B3" w:rsidR="00980E5A" w:rsidP="00F3202B" w:rsidRDefault="00500664" w14:paraId="421E0AD0" w14:textId="77777777">
      <w:pPr>
        <w:pStyle w:val="ListParagraph"/>
        <w:numPr>
          <w:ilvl w:val="0"/>
          <w:numId w:val="62"/>
        </w:numPr>
        <w:rPr>
          <w:rFonts w:cstheme="minorHAnsi"/>
        </w:rPr>
      </w:pPr>
      <w:r w:rsidRPr="004F41B3">
        <w:rPr>
          <w:rFonts w:cstheme="minorHAnsi"/>
        </w:rPr>
        <w:t>inappropriate on</w:t>
      </w:r>
      <w:r w:rsidRPr="004F41B3" w:rsidR="00980E5A">
        <w:rPr>
          <w:rFonts w:cstheme="minorHAnsi"/>
        </w:rPr>
        <w:t>line contact with adults/strangers</w:t>
      </w:r>
      <w:r w:rsidRPr="004F41B3" w:rsidR="00DF2D87">
        <w:rPr>
          <w:rFonts w:cstheme="minorHAnsi"/>
        </w:rPr>
        <w:t>;</w:t>
      </w:r>
    </w:p>
    <w:p w:rsidRPr="004F41B3" w:rsidR="00980E5A" w:rsidP="00F3202B" w:rsidRDefault="00980E5A" w14:paraId="1591A72E" w14:textId="77777777">
      <w:pPr>
        <w:pStyle w:val="ListParagraph"/>
        <w:numPr>
          <w:ilvl w:val="0"/>
          <w:numId w:val="62"/>
        </w:numPr>
        <w:rPr>
          <w:rFonts w:cstheme="minorHAnsi"/>
        </w:rPr>
      </w:pPr>
      <w:r w:rsidRPr="004F41B3">
        <w:rPr>
          <w:rFonts w:cstheme="minorHAnsi"/>
        </w:rPr>
        <w:t>potential or actual incidents of grooming</w:t>
      </w:r>
      <w:r w:rsidRPr="004F41B3" w:rsidR="00DF2D87">
        <w:rPr>
          <w:rFonts w:cstheme="minorHAnsi"/>
        </w:rPr>
        <w:t>;</w:t>
      </w:r>
    </w:p>
    <w:p w:rsidRPr="004F41B3" w:rsidR="00980E5A" w:rsidP="00F3202B" w:rsidRDefault="00980E5A" w14:paraId="0FC74C7B" w14:textId="77777777">
      <w:pPr>
        <w:pStyle w:val="ListParagraph"/>
        <w:numPr>
          <w:ilvl w:val="0"/>
          <w:numId w:val="62"/>
        </w:numPr>
        <w:rPr>
          <w:rFonts w:cstheme="minorHAnsi"/>
        </w:rPr>
      </w:pPr>
      <w:r w:rsidRPr="004F41B3">
        <w:rPr>
          <w:rFonts w:cstheme="minorHAnsi"/>
        </w:rPr>
        <w:lastRenderedPageBreak/>
        <w:t>cyberbullying and the use of social media</w:t>
      </w:r>
      <w:r w:rsidRPr="004F41B3" w:rsidR="00DF2D87">
        <w:rPr>
          <w:rFonts w:cstheme="minorHAnsi"/>
        </w:rPr>
        <w:t>.</w:t>
      </w:r>
      <w:bookmarkEnd w:id="97"/>
    </w:p>
    <w:p w:rsidRPr="004F41B3" w:rsidR="00014568" w:rsidP="00014568" w:rsidRDefault="00014568" w14:paraId="6BCDCA12" w14:textId="77777777">
      <w:pPr>
        <w:pStyle w:val="Heading3"/>
      </w:pPr>
      <w:bookmarkStart w:name="_Toc317432966" w:id="105"/>
      <w:bookmarkStart w:name="_Toc429408885" w:id="106"/>
      <w:bookmarkStart w:name="_Toc445738073" w:id="107"/>
      <w:bookmarkStart w:name="_Toc445738274" w:id="108"/>
      <w:bookmarkStart w:name="_Toc445738463" w:id="109"/>
      <w:bookmarkStart w:name="_Toc175920767" w:id="110"/>
      <w:bookmarkStart w:name="_Toc317432965" w:id="111"/>
      <w:bookmarkStart w:name="_Toc429408882" w:id="112"/>
      <w:bookmarkStart w:name="_Toc445738070" w:id="113"/>
      <w:bookmarkStart w:name="_Toc445738271" w:id="114"/>
      <w:bookmarkStart w:name="_Toc445738460" w:id="115"/>
      <w:bookmarkStart w:name="_Toc206774345" w:id="116"/>
      <w:bookmarkStart w:name="_Toc239100053" w:id="117"/>
      <w:r w:rsidRPr="004F41B3">
        <w:t>All Staff</w:t>
      </w:r>
      <w:bookmarkEnd w:id="105"/>
      <w:bookmarkEnd w:id="106"/>
      <w:bookmarkEnd w:id="107"/>
      <w:bookmarkEnd w:id="108"/>
      <w:bookmarkEnd w:id="109"/>
      <w:bookmarkEnd w:id="110"/>
      <w:bookmarkEnd w:id="116"/>
      <w:bookmarkEnd w:id="117"/>
    </w:p>
    <w:p w:rsidRPr="004F41B3" w:rsidR="00014568" w:rsidP="00014568" w:rsidRDefault="00014568" w14:paraId="50CE0801" w14:textId="77777777">
      <w:pPr>
        <w:pStyle w:val="body"/>
        <w:spacing w:before="120" w:after="120" w:line="240" w:lineRule="auto"/>
        <w:ind w:left="567"/>
        <w:rPr>
          <w:rFonts w:ascii="Calibri" w:hAnsi="Calibri"/>
          <w:color w:val="000000"/>
          <w:sz w:val="22"/>
          <w:szCs w:val="22"/>
        </w:rPr>
      </w:pPr>
      <w:bookmarkStart w:name="_Hlk71721935" w:id="118"/>
      <w:r w:rsidRPr="004F41B3">
        <w:rPr>
          <w:rFonts w:ascii="Calibri" w:hAnsi="Calibri"/>
          <w:color w:val="000000"/>
          <w:sz w:val="22"/>
          <w:szCs w:val="22"/>
        </w:rPr>
        <w:t>It is the responsibility of all staff to:</w:t>
      </w:r>
    </w:p>
    <w:p w:rsidRPr="004F41B3" w:rsidR="00014568" w:rsidP="00F3202B" w:rsidRDefault="00014568" w14:paraId="0B15E4C2" w14:textId="77777777">
      <w:pPr>
        <w:pStyle w:val="body"/>
        <w:numPr>
          <w:ilvl w:val="0"/>
          <w:numId w:val="11"/>
        </w:numPr>
        <w:tabs>
          <w:tab w:val="left" w:pos="993"/>
        </w:tabs>
        <w:spacing w:line="240" w:lineRule="auto"/>
        <w:ind w:left="924" w:hanging="357"/>
        <w:rPr>
          <w:rFonts w:ascii="Calibri" w:hAnsi="Calibri"/>
          <w:bCs/>
          <w:color w:val="000000"/>
          <w:sz w:val="22"/>
          <w:szCs w:val="22"/>
        </w:rPr>
      </w:pPr>
      <w:r w:rsidRPr="004F41B3">
        <w:rPr>
          <w:rFonts w:ascii="Calibri" w:hAnsi="Calibri"/>
          <w:bCs/>
          <w:color w:val="000000"/>
          <w:sz w:val="22"/>
          <w:szCs w:val="22"/>
        </w:rPr>
        <w:t>understand that online safety is a core part of safeguarding; as such it is part of everyone’s role.  Never think that ‘someone else will pick it up’;</w:t>
      </w:r>
    </w:p>
    <w:p w:rsidRPr="004F41B3" w:rsidR="00014568" w:rsidP="00F3202B" w:rsidRDefault="00DC46B9" w14:paraId="61F5AA82" w14:textId="1695C439">
      <w:pPr>
        <w:pStyle w:val="body"/>
        <w:numPr>
          <w:ilvl w:val="0"/>
          <w:numId w:val="11"/>
        </w:numPr>
        <w:tabs>
          <w:tab w:val="left" w:pos="993"/>
        </w:tabs>
        <w:spacing w:line="240" w:lineRule="auto"/>
        <w:ind w:left="924" w:hanging="357"/>
        <w:rPr>
          <w:rFonts w:ascii="Calibri" w:hAnsi="Calibri"/>
          <w:bCs/>
          <w:color w:val="000000"/>
          <w:sz w:val="22"/>
          <w:szCs w:val="22"/>
        </w:rPr>
      </w:pPr>
      <w:r w:rsidRPr="004F41B3">
        <w:rPr>
          <w:rFonts w:ascii="Calibri" w:hAnsi="Calibri"/>
          <w:bCs/>
          <w:color w:val="000000"/>
          <w:sz w:val="22"/>
          <w:szCs w:val="22"/>
        </w:rPr>
        <w:t xml:space="preserve">know who the Designated Safeguarding Lead </w:t>
      </w:r>
      <w:r w:rsidRPr="00473E61" w:rsidR="00106D2B">
        <w:rPr>
          <w:rFonts w:ascii="Calibri" w:hAnsi="Calibri"/>
          <w:bCs/>
          <w:color w:val="000000"/>
          <w:sz w:val="22"/>
          <w:szCs w:val="22"/>
        </w:rPr>
        <w:t>is</w:t>
      </w:r>
      <w:r w:rsidRPr="00473E61">
        <w:rPr>
          <w:rFonts w:ascii="Calibri" w:hAnsi="Calibri"/>
          <w:bCs/>
          <w:color w:val="000000"/>
          <w:sz w:val="22"/>
          <w:szCs w:val="22"/>
        </w:rPr>
        <w:t>;</w:t>
      </w:r>
    </w:p>
    <w:p w:rsidRPr="004F41B3" w:rsidR="00DC46B9" w:rsidP="00F3202B" w:rsidRDefault="00DC46B9" w14:paraId="289B3ABC" w14:textId="312E1490">
      <w:pPr>
        <w:pStyle w:val="body"/>
        <w:numPr>
          <w:ilvl w:val="0"/>
          <w:numId w:val="11"/>
        </w:numPr>
        <w:tabs>
          <w:tab w:val="left" w:pos="993"/>
        </w:tabs>
        <w:spacing w:line="240" w:lineRule="auto"/>
        <w:ind w:left="924" w:hanging="357"/>
        <w:rPr>
          <w:rFonts w:ascii="Calibri" w:hAnsi="Calibri"/>
          <w:b/>
          <w:color w:val="000000"/>
          <w:sz w:val="22"/>
          <w:szCs w:val="22"/>
        </w:rPr>
      </w:pPr>
      <w:bookmarkStart w:name="_Hlk84407791" w:id="119"/>
      <w:r w:rsidRPr="004F41B3">
        <w:rPr>
          <w:rFonts w:ascii="Calibri" w:hAnsi="Calibri"/>
          <w:color w:val="000000"/>
          <w:sz w:val="22"/>
          <w:szCs w:val="22"/>
        </w:rPr>
        <w:t xml:space="preserve">read and understand </w:t>
      </w:r>
      <w:hyperlink w:history="1" r:id="rId44">
        <w:r w:rsidR="00DC6C8E">
          <w:rPr>
            <w:rStyle w:val="Hyperlink"/>
            <w:rFonts w:ascii="Calibri" w:hAnsi="Calibri"/>
            <w:sz w:val="22"/>
            <w:szCs w:val="22"/>
          </w:rPr>
          <w:t xml:space="preserve">Part one </w:t>
        </w:r>
      </w:hyperlink>
      <w:r w:rsidRPr="004F41B3" w:rsidR="00436B1B">
        <w:rPr>
          <w:rFonts w:ascii="Calibri" w:hAnsi="Calibri"/>
          <w:color w:val="000000"/>
          <w:sz w:val="22"/>
          <w:szCs w:val="22"/>
        </w:rPr>
        <w:t xml:space="preserve"> of </w:t>
      </w:r>
      <w:hyperlink w:history="1" r:id="rId45">
        <w:r w:rsidR="00DC6C8E">
          <w:rPr>
            <w:rStyle w:val="Hyperlink"/>
            <w:rFonts w:ascii="Calibri" w:hAnsi="Calibri"/>
            <w:sz w:val="22"/>
            <w:szCs w:val="22"/>
          </w:rPr>
          <w:t>KCSiE</w:t>
        </w:r>
      </w:hyperlink>
      <w:r w:rsidRPr="004F41B3" w:rsidR="00114CE9">
        <w:rPr>
          <w:rFonts w:ascii="Calibri" w:hAnsi="Calibri"/>
          <w:color w:val="000000"/>
          <w:sz w:val="22"/>
          <w:szCs w:val="22"/>
        </w:rPr>
        <w:t>;</w:t>
      </w:r>
      <w:bookmarkEnd w:id="119"/>
    </w:p>
    <w:p w:rsidRPr="004F41B3" w:rsidR="00114CE9" w:rsidP="00F3202B" w:rsidRDefault="00114CE9" w14:paraId="6628FB49" w14:textId="6988800B">
      <w:pPr>
        <w:pStyle w:val="body"/>
        <w:numPr>
          <w:ilvl w:val="0"/>
          <w:numId w:val="11"/>
        </w:numPr>
        <w:tabs>
          <w:tab w:val="left" w:pos="993"/>
        </w:tabs>
        <w:spacing w:line="240" w:lineRule="auto"/>
        <w:ind w:left="924" w:hanging="357"/>
        <w:rPr>
          <w:rFonts w:ascii="Calibri" w:hAnsi="Calibri"/>
          <w:b/>
          <w:color w:val="000000"/>
          <w:sz w:val="22"/>
          <w:szCs w:val="22"/>
        </w:rPr>
      </w:pPr>
      <w:r w:rsidRPr="004F41B3">
        <w:rPr>
          <w:rFonts w:ascii="Calibri" w:hAnsi="Calibri"/>
          <w:color w:val="000000"/>
          <w:sz w:val="22"/>
          <w:szCs w:val="22"/>
        </w:rPr>
        <w:t xml:space="preserve">read, </w:t>
      </w:r>
      <w:r w:rsidRPr="004F41B3" w:rsidR="00A3155B">
        <w:rPr>
          <w:rFonts w:ascii="Calibri" w:hAnsi="Calibri"/>
          <w:color w:val="000000"/>
          <w:sz w:val="22"/>
          <w:szCs w:val="22"/>
        </w:rPr>
        <w:t>understand,</w:t>
      </w:r>
      <w:r w:rsidRPr="004F41B3">
        <w:rPr>
          <w:rFonts w:ascii="Calibri" w:hAnsi="Calibri"/>
          <w:color w:val="000000"/>
          <w:sz w:val="22"/>
          <w:szCs w:val="22"/>
        </w:rPr>
        <w:t xml:space="preserve"> and help promote the school’s Online Safety Policy and procedures in conjunction with the Child Protection and other related school Policies and procedures;</w:t>
      </w:r>
    </w:p>
    <w:p w:rsidRPr="00435FCD" w:rsidR="00014568" w:rsidP="00F3202B" w:rsidRDefault="00014568" w14:paraId="4D3D1A2D" w14:textId="3B90B575">
      <w:pPr>
        <w:pStyle w:val="body"/>
        <w:numPr>
          <w:ilvl w:val="0"/>
          <w:numId w:val="11"/>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read, </w:t>
      </w:r>
      <w:r w:rsidRPr="00435FCD" w:rsidR="00A3155B">
        <w:rPr>
          <w:rFonts w:ascii="Calibri" w:hAnsi="Calibri"/>
          <w:color w:val="000000"/>
          <w:sz w:val="22"/>
          <w:szCs w:val="22"/>
        </w:rPr>
        <w:t>sign,</w:t>
      </w:r>
      <w:r w:rsidRPr="00435FCD" w:rsidR="00CF4BBB">
        <w:rPr>
          <w:rFonts w:ascii="Calibri" w:hAnsi="Calibri"/>
          <w:color w:val="000000"/>
          <w:sz w:val="22"/>
          <w:szCs w:val="22"/>
        </w:rPr>
        <w:t xml:space="preserve"> </w:t>
      </w:r>
      <w:r w:rsidRPr="00435FCD">
        <w:rPr>
          <w:rFonts w:ascii="Calibri" w:hAnsi="Calibri"/>
          <w:color w:val="000000"/>
          <w:sz w:val="22"/>
          <w:szCs w:val="22"/>
        </w:rPr>
        <w:t xml:space="preserve">and </w:t>
      </w:r>
      <w:r w:rsidRPr="00435FCD" w:rsidR="00CF4BBB">
        <w:rPr>
          <w:rFonts w:ascii="Calibri" w:hAnsi="Calibri"/>
          <w:color w:val="000000"/>
          <w:sz w:val="22"/>
          <w:szCs w:val="22"/>
        </w:rPr>
        <w:t>follow</w:t>
      </w:r>
      <w:r w:rsidRPr="00435FCD">
        <w:rPr>
          <w:rFonts w:ascii="Calibri" w:hAnsi="Calibri"/>
          <w:color w:val="000000"/>
          <w:sz w:val="22"/>
          <w:szCs w:val="22"/>
        </w:rPr>
        <w:t xml:space="preserve"> the school Staff Acceptable Use Agreement</w:t>
      </w:r>
      <w:r w:rsidRPr="00435FCD" w:rsidR="005F4FC6">
        <w:rPr>
          <w:rFonts w:ascii="Calibri" w:hAnsi="Calibri"/>
          <w:color w:val="000000"/>
          <w:sz w:val="22"/>
          <w:szCs w:val="22"/>
        </w:rPr>
        <w:t xml:space="preserve"> and staff Code of Conduct</w:t>
      </w:r>
      <w:r w:rsidRPr="00435FCD">
        <w:rPr>
          <w:rFonts w:ascii="Calibri" w:hAnsi="Calibri"/>
          <w:color w:val="000000"/>
          <w:sz w:val="22"/>
          <w:szCs w:val="22"/>
        </w:rPr>
        <w:t>;</w:t>
      </w:r>
    </w:p>
    <w:p w:rsidRPr="00785527" w:rsidR="00014568" w:rsidP="00F3202B" w:rsidRDefault="00014568" w14:paraId="3C221773" w14:textId="374B590C">
      <w:pPr>
        <w:pStyle w:val="body"/>
        <w:numPr>
          <w:ilvl w:val="0"/>
          <w:numId w:val="11"/>
        </w:numPr>
        <w:tabs>
          <w:tab w:val="left" w:pos="993"/>
        </w:tabs>
        <w:spacing w:line="240" w:lineRule="auto"/>
        <w:ind w:left="924" w:hanging="357"/>
        <w:rPr>
          <w:rFonts w:ascii="Calibri" w:hAnsi="Calibri"/>
          <w:color w:val="000000"/>
          <w:sz w:val="22"/>
          <w:szCs w:val="22"/>
        </w:rPr>
      </w:pPr>
      <w:bookmarkStart w:name="_Hlk156396820" w:id="120"/>
      <w:r w:rsidRPr="00435FCD">
        <w:rPr>
          <w:rFonts w:ascii="Calibri" w:hAnsi="Calibri"/>
          <w:color w:val="000000"/>
          <w:sz w:val="22"/>
          <w:szCs w:val="22"/>
        </w:rPr>
        <w:t xml:space="preserve">be aware of online safety issues related to the use of mobile </w:t>
      </w:r>
      <w:r w:rsidRPr="00435FCD" w:rsidR="005F4FC6">
        <w:rPr>
          <w:rFonts w:ascii="Calibri" w:hAnsi="Calibri"/>
          <w:color w:val="000000"/>
          <w:sz w:val="22"/>
          <w:szCs w:val="22"/>
        </w:rPr>
        <w:t xml:space="preserve">technology </w:t>
      </w:r>
      <w:r w:rsidRPr="00435FCD" w:rsidR="00890E79">
        <w:rPr>
          <w:rFonts w:ascii="Calibri" w:hAnsi="Calibri"/>
          <w:color w:val="000000"/>
          <w:sz w:val="22"/>
          <w:szCs w:val="22"/>
        </w:rPr>
        <w:t>e.g.</w:t>
      </w:r>
      <w:r w:rsidRPr="00435FCD" w:rsidR="005F4FC6">
        <w:rPr>
          <w:rFonts w:ascii="Calibri" w:hAnsi="Calibri"/>
          <w:color w:val="000000"/>
          <w:sz w:val="22"/>
          <w:szCs w:val="22"/>
        </w:rPr>
        <w:t xml:space="preserve"> </w:t>
      </w:r>
      <w:r w:rsidRPr="00435FCD">
        <w:rPr>
          <w:rFonts w:ascii="Calibri" w:hAnsi="Calibri"/>
          <w:color w:val="000000"/>
          <w:sz w:val="22"/>
          <w:szCs w:val="22"/>
        </w:rPr>
        <w:t>phones, cameras</w:t>
      </w:r>
      <w:r w:rsidRPr="00435FCD" w:rsidR="00EB61C1">
        <w:rPr>
          <w:rFonts w:ascii="Calibri" w:hAnsi="Calibri"/>
          <w:color w:val="000000"/>
          <w:sz w:val="22"/>
          <w:szCs w:val="22"/>
        </w:rPr>
        <w:t>, smart watches</w:t>
      </w:r>
      <w:r w:rsidRPr="00435FCD">
        <w:rPr>
          <w:rFonts w:ascii="Calibri" w:hAnsi="Calibri"/>
          <w:color w:val="000000"/>
          <w:sz w:val="22"/>
          <w:szCs w:val="22"/>
        </w:rPr>
        <w:t xml:space="preserve"> and </w:t>
      </w:r>
      <w:r w:rsidRPr="00435FCD" w:rsidR="005F4FC6">
        <w:rPr>
          <w:rFonts w:ascii="Calibri" w:hAnsi="Calibri"/>
          <w:color w:val="000000"/>
          <w:sz w:val="22"/>
          <w:szCs w:val="22"/>
        </w:rPr>
        <w:t xml:space="preserve">other </w:t>
      </w:r>
      <w:r w:rsidRPr="00435FCD">
        <w:rPr>
          <w:rFonts w:ascii="Calibri" w:hAnsi="Calibri"/>
          <w:color w:val="000000"/>
          <w:sz w:val="22"/>
          <w:szCs w:val="22"/>
        </w:rPr>
        <w:t xml:space="preserve">hand-held devices and </w:t>
      </w:r>
      <w:r w:rsidRPr="00435FCD" w:rsidR="005F4FC6">
        <w:rPr>
          <w:rFonts w:ascii="Calibri" w:hAnsi="Calibri"/>
          <w:color w:val="000000"/>
          <w:sz w:val="22"/>
          <w:szCs w:val="22"/>
        </w:rPr>
        <w:t xml:space="preserve">follow </w:t>
      </w:r>
      <w:r w:rsidRPr="00435FCD">
        <w:rPr>
          <w:rFonts w:ascii="Calibri" w:hAnsi="Calibri"/>
          <w:color w:val="000000"/>
          <w:sz w:val="22"/>
          <w:szCs w:val="22"/>
        </w:rPr>
        <w:t xml:space="preserve">school procedures </w:t>
      </w:r>
      <w:r w:rsidRPr="00435FCD" w:rsidR="002F4D09">
        <w:rPr>
          <w:rFonts w:ascii="Calibri" w:hAnsi="Calibri"/>
          <w:color w:val="000000"/>
          <w:sz w:val="22"/>
          <w:szCs w:val="22"/>
        </w:rPr>
        <w:t xml:space="preserve">in </w:t>
      </w:r>
      <w:r w:rsidRPr="00785527" w:rsidR="002F4D09">
        <w:rPr>
          <w:rFonts w:ascii="Calibri" w:hAnsi="Calibri"/>
          <w:color w:val="000000"/>
          <w:sz w:val="22"/>
          <w:szCs w:val="22"/>
        </w:rPr>
        <w:t>relation to</w:t>
      </w:r>
      <w:r w:rsidRPr="00785527">
        <w:rPr>
          <w:rFonts w:ascii="Calibri" w:hAnsi="Calibri"/>
          <w:color w:val="000000"/>
          <w:sz w:val="22"/>
          <w:szCs w:val="22"/>
        </w:rPr>
        <w:t xml:space="preserve"> these devices</w:t>
      </w:r>
      <w:r w:rsidRPr="00473E61" w:rsidR="001223DD">
        <w:rPr>
          <w:rFonts w:ascii="Calibri" w:hAnsi="Calibri"/>
          <w:color w:val="000000"/>
          <w:sz w:val="22"/>
          <w:szCs w:val="22"/>
        </w:rPr>
        <w:t>.</w:t>
      </w:r>
      <w:r w:rsidRPr="00473E61" w:rsidR="00106D2B">
        <w:rPr>
          <w:rFonts w:ascii="Calibri" w:hAnsi="Calibri"/>
          <w:color w:val="000000"/>
          <w:sz w:val="22"/>
          <w:szCs w:val="22"/>
        </w:rPr>
        <w:t xml:space="preserve"> Smartwatches and mobile phones are not allowed in school.</w:t>
      </w:r>
    </w:p>
    <w:bookmarkEnd w:id="120"/>
    <w:p w:rsidRPr="00435FCD" w:rsidR="00D96196" w:rsidP="00F3202B" w:rsidRDefault="00D96196" w14:paraId="02EA6E39" w14:textId="0B7041A8">
      <w:pPr>
        <w:pStyle w:val="body"/>
        <w:numPr>
          <w:ilvl w:val="0"/>
          <w:numId w:val="11"/>
        </w:numPr>
        <w:tabs>
          <w:tab w:val="left" w:pos="993"/>
        </w:tabs>
        <w:spacing w:line="240" w:lineRule="auto"/>
        <w:ind w:left="924" w:hanging="357"/>
        <w:rPr>
          <w:rFonts w:ascii="Calibri" w:hAnsi="Calibri"/>
          <w:iCs/>
          <w:color w:val="000000"/>
          <w:sz w:val="22"/>
          <w:szCs w:val="22"/>
        </w:rPr>
      </w:pPr>
      <w:r w:rsidRPr="00435FCD">
        <w:rPr>
          <w:rFonts w:ascii="Calibri" w:hAnsi="Calibri"/>
          <w:iCs/>
          <w:color w:val="auto"/>
          <w:sz w:val="22"/>
          <w:szCs w:val="22"/>
        </w:rPr>
        <w:t>ensure the</w:t>
      </w:r>
      <w:r w:rsidRPr="00435FCD" w:rsidR="00853D82">
        <w:rPr>
          <w:rFonts w:ascii="Calibri" w:hAnsi="Calibri"/>
          <w:iCs/>
          <w:color w:val="auto"/>
          <w:sz w:val="22"/>
          <w:szCs w:val="22"/>
        </w:rPr>
        <w:t xml:space="preserve"> </w:t>
      </w:r>
      <w:r w:rsidRPr="00435FCD">
        <w:rPr>
          <w:rFonts w:ascii="Calibri" w:hAnsi="Calibri"/>
          <w:iCs/>
          <w:color w:val="auto"/>
          <w:sz w:val="22"/>
          <w:szCs w:val="22"/>
        </w:rPr>
        <w:t>security of their username</w:t>
      </w:r>
      <w:r w:rsidRPr="004F41B3">
        <w:rPr>
          <w:rFonts w:ascii="Calibri" w:hAnsi="Calibri"/>
          <w:iCs/>
          <w:color w:val="auto"/>
          <w:sz w:val="22"/>
          <w:szCs w:val="22"/>
        </w:rPr>
        <w:t xml:space="preserve"> and password</w:t>
      </w:r>
      <w:r w:rsidRPr="004F41B3" w:rsidR="00853D82">
        <w:rPr>
          <w:rFonts w:ascii="Calibri" w:hAnsi="Calibri"/>
          <w:iCs/>
          <w:color w:val="auto"/>
          <w:sz w:val="22"/>
          <w:szCs w:val="22"/>
        </w:rPr>
        <w:t xml:space="preserve"> for the school system, </w:t>
      </w:r>
      <w:r w:rsidRPr="004F41B3">
        <w:rPr>
          <w:rFonts w:ascii="Calibri" w:hAnsi="Calibri"/>
          <w:iCs/>
          <w:color w:val="auto"/>
          <w:sz w:val="22"/>
          <w:szCs w:val="22"/>
        </w:rPr>
        <w:t xml:space="preserve">not allow other users to access the systems using their log on details and immediately report any suspicion or evidence that </w:t>
      </w:r>
      <w:r w:rsidRPr="00435FCD">
        <w:rPr>
          <w:rFonts w:ascii="Calibri" w:hAnsi="Calibri"/>
          <w:iCs/>
          <w:color w:val="auto"/>
          <w:sz w:val="22"/>
          <w:szCs w:val="22"/>
        </w:rPr>
        <w:t>there has been a breach of security.</w:t>
      </w:r>
      <w:r w:rsidRPr="00435FCD" w:rsidR="00223CD8">
        <w:rPr>
          <w:rFonts w:ascii="Calibri" w:hAnsi="Calibri"/>
          <w:iCs/>
          <w:color w:val="auto"/>
          <w:sz w:val="22"/>
          <w:szCs w:val="22"/>
        </w:rPr>
        <w:t xml:space="preserve">  </w:t>
      </w:r>
      <w:bookmarkStart w:name="_Hlk213351839" w:id="121"/>
      <w:r w:rsidRPr="00435FCD" w:rsidR="00223CD8">
        <w:rPr>
          <w:rFonts w:ascii="Calibri" w:hAnsi="Calibri"/>
          <w:iCs/>
          <w:color w:val="auto"/>
          <w:sz w:val="22"/>
          <w:szCs w:val="22"/>
        </w:rPr>
        <w:t>Passwords will be changed on a regular basis and at least every 6 months;</w:t>
      </w:r>
      <w:bookmarkEnd w:id="121"/>
    </w:p>
    <w:p w:rsidRPr="00435FCD" w:rsidR="00A2008A" w:rsidP="00F3202B" w:rsidRDefault="00A2008A" w14:paraId="1EB1B698" w14:textId="3E311EB3">
      <w:pPr>
        <w:pStyle w:val="body"/>
        <w:numPr>
          <w:ilvl w:val="0"/>
          <w:numId w:val="11"/>
        </w:numPr>
        <w:tabs>
          <w:tab w:val="left" w:pos="993"/>
        </w:tabs>
        <w:spacing w:line="240" w:lineRule="auto"/>
        <w:ind w:left="924" w:hanging="357"/>
        <w:rPr>
          <w:rFonts w:ascii="Calibri" w:hAnsi="Calibri"/>
          <w:iCs/>
          <w:color w:val="000000"/>
          <w:sz w:val="22"/>
          <w:szCs w:val="22"/>
        </w:rPr>
      </w:pPr>
      <w:r w:rsidRPr="00435FCD">
        <w:rPr>
          <w:rFonts w:ascii="Calibri" w:hAnsi="Calibri"/>
          <w:iCs/>
          <w:color w:val="auto"/>
          <w:sz w:val="22"/>
          <w:szCs w:val="22"/>
        </w:rPr>
        <w:t xml:space="preserve">should </w:t>
      </w:r>
      <w:r w:rsidRPr="00435FCD" w:rsidR="00B46A6D">
        <w:rPr>
          <w:rFonts w:ascii="Calibri" w:hAnsi="Calibri"/>
          <w:iCs/>
          <w:color w:val="auto"/>
          <w:sz w:val="22"/>
          <w:szCs w:val="22"/>
        </w:rPr>
        <w:t>understand (via training and other means) the different roles and responsibilities for the filtering and monitoring of online systems and expectations of them in their role, including for their own online activities on any device using the school network or on school-owned devices using any network;</w:t>
      </w:r>
    </w:p>
    <w:p w:rsidRPr="00876008" w:rsidR="00014568" w:rsidP="00F3202B" w:rsidRDefault="00CF4BBB" w14:paraId="76933335" w14:textId="28871CA1">
      <w:pPr>
        <w:pStyle w:val="body"/>
        <w:numPr>
          <w:ilvl w:val="0"/>
          <w:numId w:val="11"/>
        </w:numPr>
        <w:tabs>
          <w:tab w:val="left" w:pos="993"/>
        </w:tabs>
        <w:spacing w:line="240" w:lineRule="auto"/>
        <w:ind w:left="924" w:hanging="357"/>
        <w:rPr>
          <w:rFonts w:ascii="Calibri" w:hAnsi="Calibri"/>
          <w:color w:val="000000"/>
          <w:sz w:val="22"/>
          <w:szCs w:val="22"/>
        </w:rPr>
      </w:pPr>
      <w:bookmarkStart w:name="_Hlk203139776" w:id="122"/>
      <w:r w:rsidRPr="00435FCD">
        <w:rPr>
          <w:rFonts w:ascii="Calibri" w:hAnsi="Calibri"/>
          <w:color w:val="000000"/>
          <w:sz w:val="22"/>
          <w:szCs w:val="22"/>
        </w:rPr>
        <w:t xml:space="preserve">record online safety incidents in the same way as any child protection incident and report incidents to the </w:t>
      </w:r>
      <w:r w:rsidRPr="00876008">
        <w:rPr>
          <w:rFonts w:ascii="Calibri" w:hAnsi="Calibri"/>
          <w:color w:val="000000"/>
          <w:sz w:val="22"/>
          <w:szCs w:val="22"/>
        </w:rPr>
        <w:t>DSL</w:t>
      </w:r>
      <w:r w:rsidRPr="00876008" w:rsidR="003E093A">
        <w:rPr>
          <w:rFonts w:ascii="Calibri" w:hAnsi="Calibri"/>
          <w:color w:val="000000"/>
          <w:sz w:val="22"/>
          <w:szCs w:val="22"/>
        </w:rPr>
        <w:t>/</w:t>
      </w:r>
      <w:r w:rsidRPr="00876008" w:rsidR="00A14294">
        <w:rPr>
          <w:rFonts w:ascii="Calibri" w:hAnsi="Calibri"/>
          <w:color w:val="000000"/>
          <w:sz w:val="22"/>
          <w:szCs w:val="22"/>
        </w:rPr>
        <w:t>DTL</w:t>
      </w:r>
      <w:r w:rsidRPr="00876008">
        <w:rPr>
          <w:rFonts w:ascii="Calibri" w:hAnsi="Calibri"/>
          <w:color w:val="000000"/>
          <w:sz w:val="22"/>
          <w:szCs w:val="22"/>
        </w:rPr>
        <w:t xml:space="preserve"> in accordance with school procedures</w:t>
      </w:r>
      <w:r w:rsidRPr="00876008" w:rsidR="005F4FC6">
        <w:rPr>
          <w:rFonts w:ascii="Calibri" w:hAnsi="Calibri"/>
          <w:color w:val="000000"/>
          <w:sz w:val="22"/>
          <w:szCs w:val="22"/>
        </w:rPr>
        <w:t xml:space="preserve">; </w:t>
      </w:r>
    </w:p>
    <w:p w:rsidRPr="004F41B3" w:rsidR="0090738B" w:rsidP="00F3202B" w:rsidRDefault="0090738B" w14:paraId="0820626F" w14:textId="5DD9C2DA">
      <w:pPr>
        <w:pStyle w:val="body"/>
        <w:numPr>
          <w:ilvl w:val="0"/>
          <w:numId w:val="11"/>
        </w:numPr>
        <w:tabs>
          <w:tab w:val="left" w:pos="993"/>
        </w:tabs>
        <w:spacing w:line="240" w:lineRule="auto"/>
        <w:ind w:left="924" w:hanging="357"/>
        <w:rPr>
          <w:rFonts w:ascii="Calibri" w:hAnsi="Calibri"/>
          <w:color w:val="000000"/>
          <w:sz w:val="22"/>
          <w:szCs w:val="22"/>
        </w:rPr>
      </w:pPr>
      <w:r w:rsidRPr="00876008">
        <w:rPr>
          <w:rFonts w:ascii="Calibri" w:hAnsi="Calibri"/>
          <w:color w:val="000000"/>
          <w:sz w:val="22"/>
          <w:szCs w:val="22"/>
        </w:rPr>
        <w:t>notify the DSL/</w:t>
      </w:r>
      <w:r w:rsidRPr="00876008" w:rsidR="00A14294">
        <w:rPr>
          <w:rFonts w:ascii="Calibri" w:hAnsi="Calibri"/>
          <w:color w:val="000000"/>
          <w:sz w:val="22"/>
          <w:szCs w:val="22"/>
        </w:rPr>
        <w:t>DTL</w:t>
      </w:r>
      <w:r w:rsidRPr="00876008">
        <w:rPr>
          <w:rFonts w:ascii="Calibri" w:hAnsi="Calibri"/>
          <w:color w:val="000000"/>
          <w:sz w:val="22"/>
          <w:szCs w:val="22"/>
        </w:rPr>
        <w:t xml:space="preserve"> if policy does</w:t>
      </w:r>
      <w:r w:rsidRPr="00435FCD">
        <w:rPr>
          <w:rFonts w:ascii="Calibri" w:hAnsi="Calibri"/>
          <w:color w:val="000000"/>
          <w:sz w:val="22"/>
          <w:szCs w:val="22"/>
        </w:rPr>
        <w:t xml:space="preserve"> not reflect practice in the school and follow escalation procedures if concerns are not promptly</w:t>
      </w:r>
      <w:r w:rsidRPr="004F41B3">
        <w:rPr>
          <w:rFonts w:ascii="Calibri" w:hAnsi="Calibri"/>
          <w:color w:val="000000"/>
          <w:sz w:val="22"/>
          <w:szCs w:val="22"/>
        </w:rPr>
        <w:t xml:space="preserve"> acted upon;</w:t>
      </w:r>
      <w:bookmarkEnd w:id="122"/>
    </w:p>
    <w:p w:rsidRPr="004F41B3" w:rsidR="00BB11C2" w:rsidP="00F3202B" w:rsidRDefault="00BB11C2" w14:paraId="5D6CEF33" w14:textId="77777777">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identify opportunities to thread online safety through all school activities, both outside the classroom and within the curriculum, supporting curriculum/stage/subject leads, and making the most of unexpected learning opportunities as they arise;</w:t>
      </w:r>
    </w:p>
    <w:p w:rsidRPr="004F41B3" w:rsidR="00BB11C2" w:rsidP="00F3202B" w:rsidRDefault="00BB11C2" w14:paraId="37215E2E" w14:textId="6C936EF8">
      <w:pPr>
        <w:pStyle w:val="body"/>
        <w:numPr>
          <w:ilvl w:val="0"/>
          <w:numId w:val="11"/>
        </w:numPr>
        <w:tabs>
          <w:tab w:val="left" w:pos="993"/>
        </w:tabs>
        <w:spacing w:line="240" w:lineRule="auto"/>
        <w:ind w:left="924" w:hanging="357"/>
        <w:rPr>
          <w:rFonts w:ascii="Calibri" w:hAnsi="Calibri"/>
          <w:color w:val="000000"/>
          <w:sz w:val="22"/>
          <w:szCs w:val="22"/>
        </w:rPr>
      </w:pPr>
      <w:bookmarkStart w:name="_Hlk213351949" w:id="123"/>
      <w:r w:rsidRPr="22B8F6F4" w:rsidR="00BB11C2">
        <w:rPr>
          <w:rFonts w:ascii="Calibri" w:hAnsi="Calibri"/>
          <w:color w:val="000000" w:themeColor="text1" w:themeTint="FF" w:themeShade="FF"/>
          <w:sz w:val="22"/>
          <w:szCs w:val="22"/>
        </w:rPr>
        <w:t>w</w:t>
      </w:r>
      <w:r w:rsidRPr="22B8F6F4" w:rsidR="00BB11C2">
        <w:rPr>
          <w:rFonts w:ascii="Calibri" w:hAnsi="Calibri"/>
          <w:color w:val="000000" w:themeColor="text1" w:themeTint="FF" w:themeShade="FF"/>
          <w:sz w:val="22"/>
          <w:szCs w:val="22"/>
        </w:rPr>
        <w:t xml:space="preserve">henever overseeing the use of technology (devices, the </w:t>
      </w:r>
      <w:r w:rsidRPr="22B8F6F4" w:rsidR="00805236">
        <w:rPr>
          <w:rFonts w:ascii="Calibri" w:hAnsi="Calibri"/>
          <w:color w:val="000000" w:themeColor="text1" w:themeTint="FF" w:themeShade="FF"/>
          <w:sz w:val="22"/>
          <w:szCs w:val="22"/>
        </w:rPr>
        <w:t>I</w:t>
      </w:r>
      <w:r w:rsidRPr="22B8F6F4" w:rsidR="00BB11C2">
        <w:rPr>
          <w:rFonts w:ascii="Calibri" w:hAnsi="Calibri"/>
          <w:color w:val="000000" w:themeColor="text1" w:themeTint="FF" w:themeShade="FF"/>
          <w:sz w:val="22"/>
          <w:szCs w:val="22"/>
        </w:rPr>
        <w:t xml:space="preserve">nternet, new technology such as </w:t>
      </w:r>
      <w:r w:rsidRPr="22B8F6F4" w:rsidR="00150939">
        <w:rPr>
          <w:rFonts w:ascii="Calibri" w:hAnsi="Calibri"/>
          <w:color w:val="000000" w:themeColor="text1" w:themeTint="FF" w:themeShade="FF"/>
          <w:sz w:val="22"/>
          <w:szCs w:val="22"/>
        </w:rPr>
        <w:t>generative AI</w:t>
      </w:r>
      <w:r w:rsidRPr="22B8F6F4" w:rsidR="00BB11C2">
        <w:rPr>
          <w:rFonts w:ascii="Calibri" w:hAnsi="Calibri"/>
          <w:color w:val="000000" w:themeColor="text1" w:themeTint="FF" w:themeShade="FF"/>
          <w:sz w:val="22"/>
          <w:szCs w:val="22"/>
        </w:rPr>
        <w:t>,</w:t>
      </w:r>
      <w:r w:rsidRPr="22B8F6F4" w:rsidR="00BB11C2">
        <w:rPr>
          <w:rFonts w:ascii="Calibri" w:hAnsi="Calibri"/>
          <w:color w:val="000000" w:themeColor="text1" w:themeTint="FF" w:themeShade="FF"/>
          <w:sz w:val="22"/>
          <w:szCs w:val="22"/>
        </w:rPr>
        <w:t xml:space="preserve"> etc.) in school or setting as homework tasks, encourage sensible use, monitor what pupils are doing and consider potential dangers and the age appropriateness of websites</w:t>
      </w:r>
      <w:r w:rsidRPr="22B8F6F4" w:rsidR="00A44B3D">
        <w:rPr>
          <w:rFonts w:ascii="Calibri" w:hAnsi="Calibri"/>
          <w:color w:val="000000" w:themeColor="text1" w:themeTint="FF" w:themeShade="FF"/>
          <w:sz w:val="22"/>
          <w:szCs w:val="22"/>
        </w:rPr>
        <w:t xml:space="preserve"> (check what appropriate filtering and monitoring pr</w:t>
      </w:r>
      <w:r w:rsidRPr="22B8F6F4" w:rsidR="00A44B3D">
        <w:rPr>
          <w:rFonts w:ascii="Calibri" w:hAnsi="Calibri"/>
          <w:color w:val="000000" w:themeColor="text1" w:themeTint="FF" w:themeShade="FF"/>
          <w:sz w:val="22"/>
          <w:szCs w:val="22"/>
        </w:rPr>
        <w:t>ocesses are in place);</w:t>
      </w:r>
      <w:bookmarkEnd w:id="123"/>
    </w:p>
    <w:p w:rsidRPr="004F41B3" w:rsidR="00A44B3D" w:rsidP="00F3202B" w:rsidRDefault="00A44B3D" w14:paraId="1626DEB5" w14:textId="5FF2216B">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carefully supervise and guide pupils when engaged in learning activities involving online technology, supporting them with search skills, critical thinking (</w:t>
      </w:r>
      <w:r w:rsidRPr="004F41B3" w:rsidR="00890E79">
        <w:rPr>
          <w:rFonts w:ascii="Calibri" w:hAnsi="Calibri"/>
          <w:color w:val="000000"/>
          <w:sz w:val="22"/>
          <w:szCs w:val="22"/>
        </w:rPr>
        <w:t>e.g.</w:t>
      </w:r>
      <w:r w:rsidRPr="004F41B3">
        <w:rPr>
          <w:rFonts w:ascii="Calibri" w:hAnsi="Calibri"/>
          <w:color w:val="000000"/>
          <w:sz w:val="22"/>
          <w:szCs w:val="22"/>
        </w:rPr>
        <w:t xml:space="preserve"> fake news),</w:t>
      </w:r>
      <w:r w:rsidRPr="004F41B3" w:rsidR="00C72A7D">
        <w:rPr>
          <w:rFonts w:ascii="Calibri" w:hAnsi="Calibri"/>
          <w:color w:val="000000"/>
          <w:sz w:val="22"/>
          <w:szCs w:val="22"/>
        </w:rPr>
        <w:t xml:space="preserve"> </w:t>
      </w:r>
      <w:r w:rsidRPr="004F41B3" w:rsidR="00B655B5">
        <w:rPr>
          <w:rFonts w:ascii="Calibri" w:hAnsi="Calibri"/>
          <w:color w:val="000000"/>
          <w:sz w:val="22"/>
          <w:szCs w:val="22"/>
        </w:rPr>
        <w:t>age-appropriate</w:t>
      </w:r>
      <w:r w:rsidRPr="004F41B3" w:rsidR="00C72A7D">
        <w:rPr>
          <w:rFonts w:ascii="Calibri" w:hAnsi="Calibri"/>
          <w:color w:val="000000"/>
          <w:sz w:val="22"/>
          <w:szCs w:val="22"/>
        </w:rPr>
        <w:t xml:space="preserve"> materials and signposting, and legal issues such as copyright and data law;</w:t>
      </w:r>
      <w:r w:rsidRPr="004F41B3">
        <w:rPr>
          <w:rFonts w:ascii="Calibri" w:hAnsi="Calibri"/>
          <w:color w:val="000000"/>
          <w:sz w:val="22"/>
          <w:szCs w:val="22"/>
        </w:rPr>
        <w:t xml:space="preserve"> </w:t>
      </w:r>
    </w:p>
    <w:p w:rsidRPr="004F41B3" w:rsidR="00F45CFC" w:rsidP="00F3202B" w:rsidRDefault="00F45CFC" w14:paraId="6C3A90FB" w14:textId="77777777">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prepare and check all online source and resources </w:t>
      </w:r>
      <w:r w:rsidRPr="004F41B3" w:rsidR="00E72E4E">
        <w:rPr>
          <w:rFonts w:ascii="Calibri" w:hAnsi="Calibri"/>
          <w:color w:val="000000"/>
          <w:sz w:val="22"/>
          <w:szCs w:val="22"/>
        </w:rPr>
        <w:t>before using in the classroom;</w:t>
      </w:r>
    </w:p>
    <w:p w:rsidRPr="004F41B3" w:rsidR="00E72E4E" w:rsidP="00F3202B" w:rsidRDefault="00E72E4E" w14:paraId="1DD8D51D" w14:textId="77777777">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encourage pupils to follow their Acceptable Use Agreement, regularly remind them about it and enforce school sanctions where there is a breach of the Agreement;</w:t>
      </w:r>
    </w:p>
    <w:p w:rsidRPr="00876008" w:rsidR="00E72E4E" w:rsidP="00F3202B" w:rsidRDefault="00E72E4E" w14:paraId="22746A9E" w14:textId="2A416907">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notify the </w:t>
      </w:r>
      <w:r w:rsidRPr="00876008">
        <w:rPr>
          <w:rFonts w:ascii="Calibri" w:hAnsi="Calibri"/>
          <w:color w:val="000000"/>
          <w:sz w:val="22"/>
          <w:szCs w:val="22"/>
        </w:rPr>
        <w:t>DSL/</w:t>
      </w:r>
      <w:r w:rsidRPr="00876008" w:rsidR="00A14294">
        <w:rPr>
          <w:rFonts w:ascii="Calibri" w:hAnsi="Calibri"/>
          <w:color w:val="000000"/>
          <w:sz w:val="22"/>
          <w:szCs w:val="22"/>
        </w:rPr>
        <w:t>DTL</w:t>
      </w:r>
      <w:r w:rsidRPr="00876008">
        <w:rPr>
          <w:rFonts w:ascii="Calibri" w:hAnsi="Calibri"/>
          <w:color w:val="000000"/>
          <w:sz w:val="22"/>
          <w:szCs w:val="22"/>
        </w:rPr>
        <w:t xml:space="preserve"> of new trends</w:t>
      </w:r>
      <w:r w:rsidRPr="00876008" w:rsidR="00C914DA">
        <w:rPr>
          <w:rFonts w:ascii="Calibri" w:hAnsi="Calibri"/>
          <w:color w:val="000000"/>
          <w:sz w:val="22"/>
          <w:szCs w:val="22"/>
        </w:rPr>
        <w:t xml:space="preserve"> and issues before they become a problem;</w:t>
      </w:r>
    </w:p>
    <w:p w:rsidRPr="00876008" w:rsidR="00C914DA" w:rsidP="00F3202B" w:rsidRDefault="00C914DA" w14:paraId="672AE1E6" w14:textId="77777777">
      <w:pPr>
        <w:pStyle w:val="body"/>
        <w:numPr>
          <w:ilvl w:val="0"/>
          <w:numId w:val="11"/>
        </w:numPr>
        <w:tabs>
          <w:tab w:val="left" w:pos="993"/>
        </w:tabs>
        <w:spacing w:line="240" w:lineRule="auto"/>
        <w:ind w:left="924" w:hanging="357"/>
        <w:rPr>
          <w:rFonts w:ascii="Calibri" w:hAnsi="Calibri"/>
          <w:color w:val="000000"/>
          <w:sz w:val="22"/>
          <w:szCs w:val="22"/>
        </w:rPr>
      </w:pPr>
      <w:r w:rsidRPr="00876008">
        <w:rPr>
          <w:rFonts w:ascii="Calibri" w:hAnsi="Calibri"/>
          <w:color w:val="000000"/>
          <w:sz w:val="22"/>
          <w:szCs w:val="22"/>
        </w:rPr>
        <w:t>take a zero-tolerance approach to bullying and low-level sexual harassment either offline or online;</w:t>
      </w:r>
    </w:p>
    <w:p w:rsidRPr="00876008" w:rsidR="00C914DA" w:rsidP="00F3202B" w:rsidRDefault="00C914DA" w14:paraId="73291EBA" w14:textId="789A2E1C">
      <w:pPr>
        <w:pStyle w:val="body"/>
        <w:numPr>
          <w:ilvl w:val="0"/>
          <w:numId w:val="11"/>
        </w:numPr>
        <w:tabs>
          <w:tab w:val="left" w:pos="993"/>
        </w:tabs>
        <w:spacing w:line="240" w:lineRule="auto"/>
        <w:ind w:left="924" w:hanging="357"/>
        <w:rPr>
          <w:rFonts w:ascii="Calibri" w:hAnsi="Calibri"/>
          <w:color w:val="000000"/>
          <w:sz w:val="22"/>
          <w:szCs w:val="22"/>
        </w:rPr>
      </w:pPr>
      <w:r w:rsidRPr="00876008">
        <w:rPr>
          <w:rFonts w:ascii="Calibri" w:hAnsi="Calibri"/>
          <w:color w:val="000000"/>
          <w:sz w:val="22"/>
          <w:szCs w:val="22"/>
        </w:rPr>
        <w:t>receive and act upon regular updates from the DSL/</w:t>
      </w:r>
      <w:r w:rsidRPr="00876008" w:rsidR="00A14294">
        <w:rPr>
          <w:rFonts w:ascii="Calibri" w:hAnsi="Calibri"/>
          <w:color w:val="000000"/>
          <w:sz w:val="22"/>
          <w:szCs w:val="22"/>
        </w:rPr>
        <w:t>DTL</w:t>
      </w:r>
      <w:r w:rsidRPr="00876008">
        <w:rPr>
          <w:rFonts w:ascii="Calibri" w:hAnsi="Calibri"/>
          <w:color w:val="000000"/>
          <w:sz w:val="22"/>
          <w:szCs w:val="22"/>
        </w:rPr>
        <w:t xml:space="preserve"> and have a healthy curiosity for online safety issues</w:t>
      </w:r>
      <w:r w:rsidRPr="00876008" w:rsidR="00DF2D87">
        <w:rPr>
          <w:rFonts w:ascii="Calibri" w:hAnsi="Calibri"/>
          <w:color w:val="000000"/>
          <w:sz w:val="22"/>
          <w:szCs w:val="22"/>
        </w:rPr>
        <w:t>;</w:t>
      </w:r>
    </w:p>
    <w:p w:rsidRPr="004F41B3" w:rsidR="00014568" w:rsidP="00F3202B" w:rsidRDefault="00014568" w14:paraId="0B8CAE2C" w14:textId="417A126B">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model safe, </w:t>
      </w:r>
      <w:r w:rsidRPr="004F41B3" w:rsidR="00117433">
        <w:rPr>
          <w:rFonts w:ascii="Calibri" w:hAnsi="Calibri"/>
          <w:color w:val="000000"/>
          <w:sz w:val="22"/>
          <w:szCs w:val="22"/>
        </w:rPr>
        <w:t>responsible,</w:t>
      </w:r>
      <w:r w:rsidRPr="004F41B3">
        <w:rPr>
          <w:rFonts w:ascii="Calibri" w:hAnsi="Calibri"/>
          <w:color w:val="000000"/>
          <w:sz w:val="22"/>
          <w:szCs w:val="22"/>
        </w:rPr>
        <w:t xml:space="preserve"> and professional behaviours in their own use of technology</w:t>
      </w:r>
      <w:r w:rsidRPr="004F41B3" w:rsidR="004521CF">
        <w:rPr>
          <w:rFonts w:ascii="Calibri" w:hAnsi="Calibri"/>
          <w:color w:val="000000"/>
          <w:sz w:val="22"/>
          <w:szCs w:val="22"/>
        </w:rPr>
        <w:t>.  This includes outside the school hours and site, and on social media, in all aspects upholding the reputation of the school and the professional reputation of all staff</w:t>
      </w:r>
      <w:r w:rsidRPr="004F41B3">
        <w:rPr>
          <w:rFonts w:ascii="Calibri" w:hAnsi="Calibri"/>
          <w:color w:val="000000"/>
          <w:sz w:val="22"/>
          <w:szCs w:val="22"/>
        </w:rPr>
        <w:t>;</w:t>
      </w:r>
    </w:p>
    <w:p w:rsidRPr="004F41B3" w:rsidR="00014568" w:rsidP="00F3202B" w:rsidRDefault="00014568" w14:paraId="2F029757" w14:textId="74E1B854">
      <w:pPr>
        <w:pStyle w:val="body"/>
        <w:numPr>
          <w:ilvl w:val="0"/>
          <w:numId w:val="11"/>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ensure that any digital communications with pupils are on a professional level and only through school-based systems, never through personal mechanisms, </w:t>
      </w:r>
      <w:r w:rsidRPr="004F41B3" w:rsidR="00890E79">
        <w:rPr>
          <w:rFonts w:ascii="Calibri" w:hAnsi="Calibri"/>
          <w:color w:val="000000"/>
          <w:sz w:val="22"/>
          <w:szCs w:val="22"/>
        </w:rPr>
        <w:t>e.g.</w:t>
      </w:r>
      <w:r w:rsidRPr="004F41B3">
        <w:rPr>
          <w:rFonts w:ascii="Calibri" w:hAnsi="Calibri"/>
          <w:color w:val="000000"/>
          <w:sz w:val="22"/>
          <w:szCs w:val="22"/>
        </w:rPr>
        <w:t xml:space="preserve"> email, text, mobile phones or social media messaging or posts.</w:t>
      </w:r>
      <w:bookmarkEnd w:id="118"/>
    </w:p>
    <w:p w:rsidRPr="004F41B3" w:rsidR="00014568" w:rsidP="002B6DC3" w:rsidRDefault="00743ACA" w14:paraId="1174B7C7" w14:textId="77777777">
      <w:pPr>
        <w:pStyle w:val="Heading3"/>
      </w:pPr>
      <w:bookmarkStart w:name="_Toc175920768" w:id="124"/>
      <w:bookmarkStart w:name="_Hlk71721975" w:id="125"/>
      <w:bookmarkStart w:name="_Toc206774346" w:id="126"/>
      <w:bookmarkStart w:name="_Toc239100054" w:id="127"/>
      <w:r w:rsidRPr="004F41B3">
        <w:t>PSHE/RSHE Lead(s)</w:t>
      </w:r>
      <w:bookmarkEnd w:id="124"/>
      <w:bookmarkEnd w:id="126"/>
      <w:bookmarkEnd w:id="127"/>
    </w:p>
    <w:p w:rsidRPr="004F41B3" w:rsidR="00743ACA" w:rsidP="003B46E2" w:rsidRDefault="00743ACA" w14:paraId="45BB1899" w14:textId="77777777">
      <w:pPr>
        <w:spacing w:after="120"/>
        <w:ind w:left="567"/>
      </w:pPr>
      <w:r w:rsidRPr="004F41B3">
        <w:t>Responsibilities of PSHE/RSHE Leads include:</w:t>
      </w:r>
    </w:p>
    <w:p w:rsidRPr="004F41B3" w:rsidR="00743ACA" w:rsidP="00F3202B" w:rsidRDefault="003B46E2" w14:paraId="35AB6E1D" w14:textId="77777777">
      <w:pPr>
        <w:numPr>
          <w:ilvl w:val="0"/>
          <w:numId w:val="54"/>
        </w:numPr>
        <w:ind w:left="924" w:hanging="357"/>
      </w:pPr>
      <w:r w:rsidRPr="004F41B3">
        <w:lastRenderedPageBreak/>
        <w:t>all as listed in the ‘all staff’ section above;</w:t>
      </w:r>
    </w:p>
    <w:p w:rsidRPr="004F41B3" w:rsidR="003B46E2" w:rsidP="00F3202B" w:rsidRDefault="003B46E2" w14:paraId="0CAC21C9" w14:textId="7CB0ACDF">
      <w:pPr>
        <w:numPr>
          <w:ilvl w:val="0"/>
          <w:numId w:val="54"/>
        </w:numPr>
        <w:ind w:left="924" w:hanging="357"/>
      </w:pPr>
      <w:r w:rsidRPr="004F41B3">
        <w:t>ensuring that consent, mental wellbeing, healthy relationships and staying safe online is embedded into the PSHE</w:t>
      </w:r>
      <w:r w:rsidRPr="004F41B3" w:rsidR="0081749F">
        <w:t xml:space="preserve">/Relationships education, </w:t>
      </w:r>
      <w:r w:rsidRPr="004F41B3" w:rsidR="00436B1B">
        <w:t>relationships,</w:t>
      </w:r>
      <w:r w:rsidRPr="004F41B3" w:rsidR="0081749F">
        <w:t xml:space="preserve"> and sex education (RSE) and health education curriculum.  This will include being taught what positive, healthy and respectful online relationships look like, the effects of the pupils’ online actions on others and knowing how to reco</w:t>
      </w:r>
      <w:r w:rsidRPr="004F41B3" w:rsidR="00B66BDA">
        <w:t>g</w:t>
      </w:r>
      <w:r w:rsidRPr="004F41B3" w:rsidR="0081749F">
        <w:t xml:space="preserve">nise and display respectful behaviour online.  Throughout these subjects, teachers will address online safety and appropriate behaviour in an </w:t>
      </w:r>
      <w:r w:rsidRPr="004F41B3" w:rsidR="00B655B5">
        <w:t>age-appropriate</w:t>
      </w:r>
      <w:r w:rsidRPr="004F41B3" w:rsidR="0081749F">
        <w:t xml:space="preserve"> way that is relevant to their pupils’ lives</w:t>
      </w:r>
      <w:r w:rsidRPr="004F41B3" w:rsidR="00B66BDA">
        <w:t xml:space="preserve"> (KCS</w:t>
      </w:r>
      <w:r w:rsidRPr="004F41B3" w:rsidR="00E20F1B">
        <w:t>i</w:t>
      </w:r>
      <w:r w:rsidRPr="004F41B3" w:rsidR="00B7404F">
        <w:t>E</w:t>
      </w:r>
      <w:r w:rsidRPr="004F41B3" w:rsidR="00B66BDA">
        <w:t>);</w:t>
      </w:r>
    </w:p>
    <w:p w:rsidRPr="004F41B3" w:rsidR="00B66BDA" w:rsidP="00F3202B" w:rsidRDefault="00B66BDA" w14:paraId="4298C7ED" w14:textId="33D39514">
      <w:pPr>
        <w:numPr>
          <w:ilvl w:val="0"/>
          <w:numId w:val="54"/>
        </w:numPr>
        <w:ind w:left="924" w:hanging="357"/>
      </w:pPr>
      <w:r w:rsidRPr="004F41B3">
        <w:t xml:space="preserve">complementing the computing curriculum which covers the principles of online safety at all key stages, with progression in the content to reflect the different and escalating risks that pupils face.  This includes how to use technology safely, responsibly, </w:t>
      </w:r>
      <w:r w:rsidRPr="004F41B3" w:rsidR="00056992">
        <w:t>respectfully,</w:t>
      </w:r>
      <w:r w:rsidRPr="004F41B3">
        <w:t xml:space="preserve"> and securely, and where to go for help and support when the pupil has concerns about content or contact on the </w:t>
      </w:r>
      <w:r w:rsidRPr="004F41B3" w:rsidR="00805236">
        <w:t>I</w:t>
      </w:r>
      <w:r w:rsidRPr="004F41B3">
        <w:t>nternet or other online technologies</w:t>
      </w:r>
      <w:r w:rsidRPr="004F41B3" w:rsidR="00587ACF">
        <w:t>;</w:t>
      </w:r>
    </w:p>
    <w:p w:rsidRPr="00876008" w:rsidR="00587ACF" w:rsidP="00F3202B" w:rsidRDefault="00DA2559" w14:paraId="7A3AB9DE" w14:textId="541818AA">
      <w:pPr>
        <w:numPr>
          <w:ilvl w:val="0"/>
          <w:numId w:val="54"/>
        </w:numPr>
        <w:ind w:left="924" w:hanging="357"/>
      </w:pPr>
      <w:r w:rsidRPr="004F41B3">
        <w:t>w</w:t>
      </w:r>
      <w:r w:rsidRPr="004F41B3" w:rsidR="00587ACF">
        <w:t xml:space="preserve">orking closely </w:t>
      </w:r>
      <w:r w:rsidRPr="00876008" w:rsidR="00587ACF">
        <w:t>with the DSL/</w:t>
      </w:r>
      <w:r w:rsidRPr="00876008" w:rsidR="00963CF8">
        <w:t>DTL</w:t>
      </w:r>
      <w:r w:rsidRPr="00876008" w:rsidR="00587ACF">
        <w:t xml:space="preserve"> and all other staff to ensure an understanding of the issues, </w:t>
      </w:r>
      <w:r w:rsidRPr="00876008" w:rsidR="00056992">
        <w:t>approaches,</w:t>
      </w:r>
      <w:r w:rsidRPr="00876008" w:rsidR="00587ACF">
        <w:t xml:space="preserve"> and messages within PSHE/RSHE.</w:t>
      </w:r>
    </w:p>
    <w:p w:rsidRPr="00876008" w:rsidR="00DA2559" w:rsidP="002B6DC3" w:rsidRDefault="00DA2559" w14:paraId="39F973A2" w14:textId="77777777">
      <w:pPr>
        <w:pStyle w:val="Heading3"/>
      </w:pPr>
      <w:bookmarkStart w:name="_Toc175920769" w:id="128"/>
      <w:bookmarkStart w:name="_Toc206774347" w:id="129"/>
      <w:bookmarkStart w:name="_Toc239100055" w:id="130"/>
      <w:r w:rsidRPr="00876008">
        <w:t>Computing</w:t>
      </w:r>
      <w:r w:rsidRPr="00876008" w:rsidR="00C11E81">
        <w:t>/Subject</w:t>
      </w:r>
      <w:r w:rsidRPr="00876008">
        <w:t xml:space="preserve"> Lead</w:t>
      </w:r>
      <w:r w:rsidRPr="00876008" w:rsidR="00C11E81">
        <w:t>(s)</w:t>
      </w:r>
      <w:bookmarkEnd w:id="128"/>
      <w:bookmarkEnd w:id="129"/>
      <w:bookmarkEnd w:id="130"/>
    </w:p>
    <w:p w:rsidRPr="00876008" w:rsidR="00DA2559" w:rsidP="00DA2559" w:rsidRDefault="00DA2559" w14:paraId="31D5DC9A" w14:textId="77777777">
      <w:pPr>
        <w:spacing w:after="120"/>
        <w:ind w:left="567"/>
      </w:pPr>
      <w:r w:rsidRPr="00876008">
        <w:t>Responsibilities of the Computing Lead include:</w:t>
      </w:r>
    </w:p>
    <w:p w:rsidRPr="00876008" w:rsidR="00DA2559" w:rsidP="00F3202B" w:rsidRDefault="00DA2559" w14:paraId="747CD61C" w14:textId="77777777">
      <w:pPr>
        <w:numPr>
          <w:ilvl w:val="0"/>
          <w:numId w:val="55"/>
        </w:numPr>
        <w:ind w:left="924" w:hanging="357"/>
      </w:pPr>
      <w:r w:rsidRPr="00876008">
        <w:t>all as listed in the ‘all staff’ section above;</w:t>
      </w:r>
    </w:p>
    <w:p w:rsidRPr="00876008" w:rsidR="00DA2559" w:rsidP="00F3202B" w:rsidRDefault="009F4764" w14:paraId="742EEC07" w14:textId="77777777">
      <w:pPr>
        <w:numPr>
          <w:ilvl w:val="0"/>
          <w:numId w:val="55"/>
        </w:numPr>
        <w:ind w:left="924" w:hanging="357"/>
      </w:pPr>
      <w:r w:rsidRPr="00876008">
        <w:t>the overseeing delivery of the online safety element of the Computing curriculum in accordance with the national curriculum</w:t>
      </w:r>
      <w:r w:rsidRPr="00876008" w:rsidR="00DF2D87">
        <w:t>;</w:t>
      </w:r>
    </w:p>
    <w:p w:rsidRPr="004F41B3" w:rsidR="009F4764" w:rsidP="00F3202B" w:rsidRDefault="009F4764" w14:paraId="4721AC1F" w14:textId="3B7717D0">
      <w:pPr>
        <w:numPr>
          <w:ilvl w:val="0"/>
          <w:numId w:val="55"/>
        </w:numPr>
        <w:ind w:left="924" w:hanging="357"/>
      </w:pPr>
      <w:r w:rsidRPr="00876008">
        <w:t>working closely with the DSL/</w:t>
      </w:r>
      <w:r w:rsidRPr="00876008" w:rsidR="00150C44">
        <w:t>DTL</w:t>
      </w:r>
      <w:r w:rsidRPr="00876008">
        <w:t xml:space="preserve"> and all other</w:t>
      </w:r>
      <w:r w:rsidRPr="004F41B3">
        <w:t xml:space="preserve"> staff to ensure an understanding of the issues, </w:t>
      </w:r>
      <w:r w:rsidRPr="004F41B3" w:rsidR="00056992">
        <w:t>approaches,</w:t>
      </w:r>
      <w:r w:rsidRPr="004F41B3">
        <w:t xml:space="preserve"> and messages within Computing;</w:t>
      </w:r>
    </w:p>
    <w:p w:rsidRPr="004F41B3" w:rsidR="009F4764" w:rsidP="00F3202B" w:rsidRDefault="009F4764" w14:paraId="71D50A89" w14:textId="77777777">
      <w:pPr>
        <w:numPr>
          <w:ilvl w:val="0"/>
          <w:numId w:val="55"/>
        </w:numPr>
        <w:ind w:left="924" w:hanging="357"/>
      </w:pPr>
      <w:r w:rsidRPr="004F41B3">
        <w:t>collaboration with technical staff and others responsible for ICT use in school to ensure a common and consistent app</w:t>
      </w:r>
      <w:r w:rsidRPr="004F41B3" w:rsidR="00C11E81">
        <w:t>r</w:t>
      </w:r>
      <w:r w:rsidRPr="004F41B3">
        <w:t xml:space="preserve">oach, in line with </w:t>
      </w:r>
      <w:r w:rsidRPr="004F41B3" w:rsidR="00C11E81">
        <w:t>Acceptable Use Agreements</w:t>
      </w:r>
      <w:r w:rsidRPr="004F41B3" w:rsidR="00DF2D87">
        <w:t>.</w:t>
      </w:r>
    </w:p>
    <w:p w:rsidRPr="004F41B3" w:rsidR="00E65564" w:rsidP="002B6DC3" w:rsidRDefault="00E65564" w14:paraId="15020B7B" w14:textId="77777777">
      <w:pPr>
        <w:pStyle w:val="Heading3"/>
      </w:pPr>
      <w:bookmarkStart w:name="_Toc175920770" w:id="131"/>
      <w:bookmarkStart w:name="_Hlk71722632" w:id="132"/>
      <w:bookmarkStart w:name="_Toc206774348" w:id="133"/>
      <w:bookmarkStart w:name="_Toc239100056" w:id="134"/>
      <w:bookmarkEnd w:id="125"/>
      <w:r w:rsidRPr="004F41B3">
        <w:t>Network Manager/Technical staff</w:t>
      </w:r>
      <w:bookmarkEnd w:id="111"/>
      <w:bookmarkEnd w:id="112"/>
      <w:bookmarkEnd w:id="113"/>
      <w:bookmarkEnd w:id="114"/>
      <w:bookmarkEnd w:id="115"/>
      <w:bookmarkEnd w:id="131"/>
      <w:bookmarkEnd w:id="133"/>
      <w:bookmarkEnd w:id="134"/>
    </w:p>
    <w:p w:rsidRPr="00E85A8D" w:rsidR="00E65564" w:rsidP="0090788B" w:rsidRDefault="001B0AAB" w14:paraId="4958FCE1" w14:textId="77777777">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R</w:t>
      </w:r>
      <w:r w:rsidRPr="004F41B3" w:rsidR="00FC1AB3">
        <w:rPr>
          <w:rFonts w:ascii="Calibri" w:hAnsi="Calibri"/>
          <w:color w:val="000000"/>
          <w:sz w:val="22"/>
          <w:szCs w:val="22"/>
        </w:rPr>
        <w:t xml:space="preserve">esponsibilities of the </w:t>
      </w:r>
      <w:r w:rsidRPr="004F41B3" w:rsidR="00E65564">
        <w:rPr>
          <w:rFonts w:ascii="Calibri" w:hAnsi="Calibri"/>
          <w:color w:val="000000"/>
          <w:sz w:val="22"/>
          <w:szCs w:val="22"/>
        </w:rPr>
        <w:t>Network Manager/</w:t>
      </w:r>
      <w:r w:rsidRPr="004F41B3" w:rsidR="004F22F3">
        <w:rPr>
          <w:rFonts w:ascii="Calibri" w:hAnsi="Calibri"/>
          <w:color w:val="000000"/>
          <w:sz w:val="22"/>
          <w:szCs w:val="22"/>
        </w:rPr>
        <w:t xml:space="preserve">ICT </w:t>
      </w:r>
      <w:r w:rsidRPr="00E85A8D" w:rsidR="004F22F3">
        <w:rPr>
          <w:rFonts w:ascii="Calibri" w:hAnsi="Calibri"/>
          <w:color w:val="000000"/>
          <w:sz w:val="22"/>
          <w:szCs w:val="22"/>
        </w:rPr>
        <w:t>Technician</w:t>
      </w:r>
      <w:r w:rsidRPr="00E85A8D" w:rsidR="00E65564">
        <w:rPr>
          <w:rFonts w:ascii="Calibri" w:hAnsi="Calibri"/>
          <w:color w:val="000000"/>
          <w:sz w:val="22"/>
          <w:szCs w:val="22"/>
        </w:rPr>
        <w:t xml:space="preserve"> </w:t>
      </w:r>
      <w:r w:rsidRPr="00E85A8D" w:rsidR="00FC1AB3">
        <w:rPr>
          <w:rFonts w:ascii="Calibri" w:hAnsi="Calibri"/>
          <w:color w:val="000000"/>
          <w:sz w:val="22"/>
          <w:szCs w:val="22"/>
        </w:rPr>
        <w:t>include</w:t>
      </w:r>
      <w:r w:rsidRPr="00E85A8D" w:rsidR="00E65564">
        <w:rPr>
          <w:rFonts w:ascii="Calibri" w:hAnsi="Calibri"/>
          <w:color w:val="000000"/>
          <w:sz w:val="22"/>
          <w:szCs w:val="22"/>
        </w:rPr>
        <w:t xml:space="preserve">: </w:t>
      </w:r>
    </w:p>
    <w:p w:rsidRPr="00E85A8D" w:rsidR="00FC1AB3" w:rsidP="00F3202B" w:rsidRDefault="00FC1AB3" w14:paraId="75EA12EF" w14:textId="77777777">
      <w:pPr>
        <w:numPr>
          <w:ilvl w:val="0"/>
          <w:numId w:val="10"/>
        </w:numPr>
        <w:ind w:left="924" w:hanging="357"/>
      </w:pPr>
      <w:r w:rsidRPr="00E85A8D">
        <w:t>all as listed in the ‘all staff’ section above;</w:t>
      </w:r>
    </w:p>
    <w:p w:rsidRPr="00E85A8D" w:rsidR="003D4263" w:rsidP="00F3202B" w:rsidRDefault="003D4263" w14:paraId="0EAC6998" w14:textId="6F150EFC">
      <w:pPr>
        <w:numPr>
          <w:ilvl w:val="0"/>
          <w:numId w:val="10"/>
        </w:numPr>
        <w:ind w:left="924" w:hanging="357"/>
      </w:pPr>
      <w:r w:rsidRPr="00E85A8D">
        <w:t xml:space="preserve">supporting </w:t>
      </w:r>
      <w:r w:rsidRPr="00E85A8D">
        <w:t>Governors</w:t>
      </w:r>
      <w:r w:rsidRPr="00E85A8D">
        <w:t xml:space="preserve"> and SLT in achieving the DfE </w:t>
      </w:r>
      <w:bookmarkStart w:name="_Hlk212734011" w:id="135"/>
      <w:r w:rsidRPr="00E85A8D" w:rsidR="0090755F">
        <w:fldChar w:fldCharType="begin"/>
      </w:r>
      <w:r w:rsidRPr="00E85A8D" w:rsidR="0090755F">
        <w:instrText>HYPERLINK "https://www.gov.uk/guidance/meeting-digital-and-technology-standards-in-schools-and-colleges"</w:instrText>
      </w:r>
      <w:r w:rsidRPr="00E85A8D" w:rsidR="0090755F">
        <w:fldChar w:fldCharType="separate"/>
      </w:r>
      <w:r w:rsidRPr="00E85A8D" w:rsidR="0090755F">
        <w:rPr>
          <w:rStyle w:val="Hyperlink"/>
        </w:rPr>
        <w:t>digital and technology standards</w:t>
      </w:r>
      <w:r w:rsidRPr="00E85A8D" w:rsidR="0090755F">
        <w:fldChar w:fldCharType="end"/>
      </w:r>
      <w:bookmarkEnd w:id="135"/>
      <w:r w:rsidRPr="00E85A8D">
        <w:t>;</w:t>
      </w:r>
    </w:p>
    <w:p w:rsidRPr="00E85A8D" w:rsidR="003D4263" w:rsidP="00F3202B" w:rsidRDefault="00B319F4" w14:paraId="70E8F213" w14:textId="7B769D38">
      <w:pPr>
        <w:numPr>
          <w:ilvl w:val="0"/>
          <w:numId w:val="10"/>
        </w:numPr>
        <w:ind w:left="924" w:hanging="357"/>
      </w:pPr>
      <w:r w:rsidRPr="00E85A8D">
        <w:t>s</w:t>
      </w:r>
      <w:r w:rsidRPr="00E85A8D" w:rsidR="003D4263">
        <w:t>upporting SLT in the formulation of a Cyber Security resilience strategy and appropriate Cyber response plan</w:t>
      </w:r>
      <w:r w:rsidRPr="00E85A8D">
        <w:t xml:space="preserve"> as outlined in the DfE </w:t>
      </w:r>
      <w:hyperlink w:history="1" r:id="rId46">
        <w:r w:rsidRPr="00E85A8D">
          <w:rPr>
            <w:rStyle w:val="Hyperlink"/>
          </w:rPr>
          <w:t>Cyber security standards</w:t>
        </w:r>
      </w:hyperlink>
      <w:r w:rsidRPr="00E85A8D" w:rsidR="003D4263">
        <w:t xml:space="preserve">; </w:t>
      </w:r>
    </w:p>
    <w:p w:rsidRPr="00E85A8D" w:rsidR="00101EEE" w:rsidP="00F3202B" w:rsidRDefault="00101EEE" w14:paraId="2FE55ACE" w14:textId="44D9092E">
      <w:pPr>
        <w:pStyle w:val="body"/>
        <w:numPr>
          <w:ilvl w:val="0"/>
          <w:numId w:val="10"/>
        </w:numPr>
        <w:tabs>
          <w:tab w:val="left" w:pos="993"/>
        </w:tabs>
        <w:spacing w:line="240" w:lineRule="auto"/>
        <w:ind w:left="924" w:hanging="357"/>
        <w:rPr>
          <w:rFonts w:ascii="Calibri" w:hAnsi="Calibri"/>
          <w:color w:val="000000"/>
          <w:sz w:val="22"/>
          <w:szCs w:val="22"/>
        </w:rPr>
      </w:pPr>
      <w:r w:rsidRPr="00E85A8D">
        <w:rPr>
          <w:rFonts w:ascii="Calibri" w:hAnsi="Calibri"/>
          <w:color w:val="000000"/>
          <w:sz w:val="22"/>
          <w:szCs w:val="22"/>
        </w:rPr>
        <w:t>report</w:t>
      </w:r>
      <w:r w:rsidRPr="00E85A8D" w:rsidR="00FC1AB3">
        <w:rPr>
          <w:rFonts w:ascii="Calibri" w:hAnsi="Calibri"/>
          <w:color w:val="000000"/>
          <w:sz w:val="22"/>
          <w:szCs w:val="22"/>
        </w:rPr>
        <w:t>ing</w:t>
      </w:r>
      <w:r w:rsidRPr="00E85A8D">
        <w:rPr>
          <w:rFonts w:ascii="Calibri" w:hAnsi="Calibri"/>
          <w:color w:val="000000"/>
          <w:sz w:val="22"/>
          <w:szCs w:val="22"/>
        </w:rPr>
        <w:t xml:space="preserve"> any </w:t>
      </w:r>
      <w:r w:rsidRPr="00E85A8D" w:rsidR="007F56BA">
        <w:rPr>
          <w:rFonts w:ascii="Calibri" w:hAnsi="Calibri"/>
          <w:color w:val="000000"/>
          <w:sz w:val="22"/>
          <w:szCs w:val="22"/>
        </w:rPr>
        <w:t xml:space="preserve">online </w:t>
      </w:r>
      <w:r w:rsidRPr="00E85A8D">
        <w:rPr>
          <w:rFonts w:ascii="Calibri" w:hAnsi="Calibri"/>
          <w:color w:val="000000"/>
          <w:sz w:val="22"/>
          <w:szCs w:val="22"/>
        </w:rPr>
        <w:t>safety related issues that arise</w:t>
      </w:r>
      <w:r w:rsidRPr="00E85A8D" w:rsidR="003D4263">
        <w:rPr>
          <w:rFonts w:ascii="Calibri" w:hAnsi="Calibri"/>
          <w:color w:val="000000"/>
          <w:sz w:val="22"/>
          <w:szCs w:val="22"/>
        </w:rPr>
        <w:t xml:space="preserve"> through external monitoring reports</w:t>
      </w:r>
      <w:r w:rsidRPr="00E85A8D">
        <w:rPr>
          <w:rFonts w:ascii="Calibri" w:hAnsi="Calibri"/>
          <w:color w:val="000000"/>
          <w:sz w:val="22"/>
          <w:szCs w:val="22"/>
        </w:rPr>
        <w:t xml:space="preserve">, to the </w:t>
      </w:r>
      <w:r w:rsidRPr="00E85A8D" w:rsidR="00FC1AB3">
        <w:rPr>
          <w:rFonts w:ascii="Calibri" w:hAnsi="Calibri"/>
          <w:color w:val="000000"/>
          <w:sz w:val="22"/>
          <w:szCs w:val="22"/>
        </w:rPr>
        <w:t>DSL/</w:t>
      </w:r>
      <w:r w:rsidRPr="00E85A8D" w:rsidR="00150C44">
        <w:rPr>
          <w:rFonts w:ascii="Calibri" w:hAnsi="Calibri"/>
          <w:color w:val="000000"/>
          <w:sz w:val="22"/>
          <w:szCs w:val="22"/>
        </w:rPr>
        <w:t>DTL</w:t>
      </w:r>
      <w:r w:rsidRPr="00E85A8D" w:rsidR="00FC1AB3">
        <w:rPr>
          <w:rFonts w:ascii="Calibri" w:hAnsi="Calibri"/>
          <w:color w:val="000000"/>
          <w:sz w:val="22"/>
          <w:szCs w:val="22"/>
        </w:rPr>
        <w:t xml:space="preserve"> in the first instance</w:t>
      </w:r>
      <w:r w:rsidRPr="00E85A8D" w:rsidR="004B42BE">
        <w:rPr>
          <w:rFonts w:ascii="Calibri" w:hAnsi="Calibri"/>
          <w:color w:val="000000"/>
          <w:sz w:val="22"/>
          <w:szCs w:val="22"/>
        </w:rPr>
        <w:t>;</w:t>
      </w:r>
    </w:p>
    <w:p w:rsidRPr="00876008" w:rsidR="002A4F6C" w:rsidP="00F3202B" w:rsidRDefault="002A4F6C" w14:paraId="0CD94D9B" w14:textId="77777777">
      <w:pPr>
        <w:pStyle w:val="body"/>
        <w:numPr>
          <w:ilvl w:val="0"/>
          <w:numId w:val="10"/>
        </w:numPr>
        <w:tabs>
          <w:tab w:val="left" w:pos="993"/>
        </w:tabs>
        <w:spacing w:line="240" w:lineRule="auto"/>
        <w:ind w:left="924" w:hanging="357"/>
        <w:rPr>
          <w:rFonts w:ascii="Calibri" w:hAnsi="Calibri"/>
          <w:color w:val="000000"/>
          <w:sz w:val="22"/>
          <w:szCs w:val="22"/>
        </w:rPr>
      </w:pPr>
      <w:r w:rsidRPr="00876008">
        <w:rPr>
          <w:rFonts w:ascii="Calibri" w:hAnsi="Calibri"/>
          <w:color w:val="000000"/>
          <w:sz w:val="22"/>
          <w:szCs w:val="22"/>
        </w:rPr>
        <w:t>keeping up to date with the school’s Online safety Policy and technical information to effectively carryout their online safety role and to inform and update others as relevant;</w:t>
      </w:r>
    </w:p>
    <w:p w:rsidRPr="00435FCD" w:rsidR="002A4F6C" w:rsidP="00F3202B" w:rsidRDefault="002A4F6C" w14:paraId="0782F2B4" w14:textId="55420EA3">
      <w:pPr>
        <w:pStyle w:val="body"/>
        <w:numPr>
          <w:ilvl w:val="0"/>
          <w:numId w:val="10"/>
        </w:numPr>
        <w:tabs>
          <w:tab w:val="left" w:pos="993"/>
        </w:tabs>
        <w:spacing w:line="240" w:lineRule="auto"/>
        <w:ind w:left="924" w:hanging="357"/>
        <w:rPr>
          <w:rFonts w:ascii="Calibri" w:hAnsi="Calibri"/>
          <w:color w:val="000000"/>
          <w:sz w:val="22"/>
          <w:szCs w:val="22"/>
        </w:rPr>
      </w:pPr>
      <w:r w:rsidRPr="00876008">
        <w:rPr>
          <w:rFonts w:ascii="Calibri" w:hAnsi="Calibri"/>
          <w:color w:val="000000"/>
          <w:sz w:val="22"/>
          <w:szCs w:val="22"/>
        </w:rPr>
        <w:t>working closely with the DSL/</w:t>
      </w:r>
      <w:r w:rsidRPr="00876008" w:rsidR="00150C44">
        <w:rPr>
          <w:rFonts w:ascii="Calibri" w:hAnsi="Calibri"/>
          <w:color w:val="000000"/>
          <w:sz w:val="22"/>
          <w:szCs w:val="22"/>
        </w:rPr>
        <w:t>DTL</w:t>
      </w:r>
      <w:r w:rsidRPr="00876008">
        <w:rPr>
          <w:rFonts w:ascii="Calibri" w:hAnsi="Calibri"/>
          <w:color w:val="000000"/>
          <w:sz w:val="22"/>
          <w:szCs w:val="22"/>
        </w:rPr>
        <w:t>/DPO to</w:t>
      </w:r>
      <w:r w:rsidRPr="00435FCD">
        <w:rPr>
          <w:rFonts w:ascii="Calibri" w:hAnsi="Calibri"/>
          <w:color w:val="000000"/>
          <w:sz w:val="22"/>
          <w:szCs w:val="22"/>
        </w:rPr>
        <w:t xml:space="preserve"> ensure that school systems and networks reflect school Policy;</w:t>
      </w:r>
    </w:p>
    <w:p w:rsidRPr="00435FCD" w:rsidR="00AF2703" w:rsidP="00F3202B" w:rsidRDefault="00AF2703" w14:paraId="45A58A21"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ensuring that the above stakeholders understand the </w:t>
      </w:r>
      <w:r w:rsidRPr="00435FCD" w:rsidR="00FE35BD">
        <w:rPr>
          <w:rFonts w:ascii="Calibri" w:hAnsi="Calibri"/>
          <w:color w:val="000000"/>
          <w:sz w:val="22"/>
          <w:szCs w:val="22"/>
        </w:rPr>
        <w:t>terms</w:t>
      </w:r>
      <w:r w:rsidRPr="00435FCD">
        <w:rPr>
          <w:rFonts w:ascii="Calibri" w:hAnsi="Calibri"/>
          <w:color w:val="000000"/>
          <w:sz w:val="22"/>
          <w:szCs w:val="22"/>
        </w:rPr>
        <w:t xml:space="preserve"> of existing services and </w:t>
      </w:r>
      <w:r w:rsidRPr="00435FCD" w:rsidR="00FE35BD">
        <w:rPr>
          <w:rFonts w:ascii="Calibri" w:hAnsi="Calibri"/>
          <w:color w:val="000000"/>
          <w:sz w:val="22"/>
          <w:szCs w:val="22"/>
        </w:rPr>
        <w:t xml:space="preserve">how </w:t>
      </w:r>
      <w:r w:rsidRPr="00435FCD">
        <w:rPr>
          <w:rFonts w:ascii="Calibri" w:hAnsi="Calibri"/>
          <w:color w:val="000000"/>
          <w:sz w:val="22"/>
          <w:szCs w:val="22"/>
        </w:rPr>
        <w:t>any changes to these systems (especially in terms of access to personal and sensitive records/data and to systems such as YouTube mode, web filtering settings, sharing permissions for files on cloud platforms etc</w:t>
      </w:r>
      <w:r w:rsidRPr="00435FCD" w:rsidR="00FE35BD">
        <w:rPr>
          <w:rFonts w:ascii="Calibri" w:hAnsi="Calibri"/>
          <w:color w:val="000000"/>
          <w:sz w:val="22"/>
          <w:szCs w:val="22"/>
        </w:rPr>
        <w:t>.) might affect the system functions and safety online;</w:t>
      </w:r>
    </w:p>
    <w:p w:rsidRPr="00435FCD" w:rsidR="00602225" w:rsidP="00F3202B" w:rsidRDefault="00602225" w14:paraId="7AB0EA4D" w14:textId="1686D09F">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supporting and providing advice on the implementation of ‘appropriate filtering and monitoring’</w:t>
      </w:r>
      <w:r w:rsidRPr="00435FCD" w:rsidR="003D4263">
        <w:rPr>
          <w:rFonts w:ascii="Calibri" w:hAnsi="Calibri"/>
          <w:color w:val="000000"/>
          <w:sz w:val="22"/>
          <w:szCs w:val="22"/>
        </w:rPr>
        <w:t xml:space="preserve"> </w:t>
      </w:r>
      <w:proofErr w:type="gramStart"/>
      <w:r w:rsidRPr="00435FCD" w:rsidR="003D4263">
        <w:rPr>
          <w:rFonts w:ascii="Calibri" w:hAnsi="Calibri"/>
          <w:color w:val="000000"/>
          <w:sz w:val="22"/>
          <w:szCs w:val="22"/>
        </w:rPr>
        <w:t>in order to</w:t>
      </w:r>
      <w:proofErr w:type="gramEnd"/>
      <w:r w:rsidRPr="00435FCD" w:rsidR="003D4263">
        <w:rPr>
          <w:rFonts w:ascii="Calibri" w:hAnsi="Calibri"/>
          <w:color w:val="000000"/>
          <w:sz w:val="22"/>
          <w:szCs w:val="22"/>
        </w:rPr>
        <w:t xml:space="preserve"> meet the school’s obligations outlined in the DfE </w:t>
      </w:r>
      <w:hyperlink w:history="1" r:id="rId47">
        <w:r w:rsidRPr="00435FCD" w:rsidR="003D4263">
          <w:rPr>
            <w:rStyle w:val="Hyperlink"/>
            <w:rFonts w:ascii="Calibri" w:hAnsi="Calibri"/>
            <w:sz w:val="22"/>
            <w:szCs w:val="22"/>
          </w:rPr>
          <w:t>Filtering and Monitoring standards</w:t>
        </w:r>
      </w:hyperlink>
      <w:r w:rsidRPr="00435FCD">
        <w:rPr>
          <w:rFonts w:ascii="Calibri" w:hAnsi="Calibri"/>
          <w:color w:val="000000"/>
          <w:sz w:val="22"/>
          <w:szCs w:val="22"/>
        </w:rPr>
        <w:t>;</w:t>
      </w:r>
    </w:p>
    <w:p w:rsidRPr="004F41B3" w:rsidR="00101EEE" w:rsidP="00F3202B" w:rsidRDefault="00101EEE" w14:paraId="701995C3"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ensur</w:t>
      </w:r>
      <w:r w:rsidRPr="00435FCD" w:rsidR="00D46CEF">
        <w:rPr>
          <w:rFonts w:ascii="Calibri" w:hAnsi="Calibri"/>
          <w:color w:val="000000"/>
          <w:sz w:val="22"/>
          <w:szCs w:val="22"/>
        </w:rPr>
        <w:t>ing</w:t>
      </w:r>
      <w:r w:rsidRPr="00435FCD">
        <w:rPr>
          <w:rFonts w:ascii="Calibri" w:hAnsi="Calibri"/>
          <w:color w:val="000000"/>
          <w:sz w:val="22"/>
          <w:szCs w:val="22"/>
        </w:rPr>
        <w:t xml:space="preserve"> that users may only access the school’s networks through an authorised and properly</w:t>
      </w:r>
      <w:r w:rsidRPr="004F41B3">
        <w:rPr>
          <w:rFonts w:ascii="Calibri" w:hAnsi="Calibri"/>
          <w:color w:val="000000"/>
          <w:sz w:val="22"/>
          <w:szCs w:val="22"/>
        </w:rPr>
        <w:t xml:space="preserve"> enforced password protection p</w:t>
      </w:r>
      <w:r w:rsidRPr="004F41B3" w:rsidR="001D10EE">
        <w:rPr>
          <w:rFonts w:ascii="Calibri" w:hAnsi="Calibri"/>
          <w:color w:val="000000"/>
          <w:sz w:val="22"/>
          <w:szCs w:val="22"/>
        </w:rPr>
        <w:t>rocedures</w:t>
      </w:r>
      <w:r w:rsidRPr="004F41B3">
        <w:rPr>
          <w:rFonts w:ascii="Calibri" w:hAnsi="Calibri"/>
          <w:color w:val="000000"/>
          <w:sz w:val="22"/>
          <w:szCs w:val="22"/>
        </w:rPr>
        <w:t>, in which passwords are regularly changed</w:t>
      </w:r>
      <w:r w:rsidRPr="004F41B3" w:rsidR="004B42BE">
        <w:rPr>
          <w:rFonts w:ascii="Calibri" w:hAnsi="Calibri"/>
          <w:color w:val="000000"/>
          <w:sz w:val="22"/>
          <w:szCs w:val="22"/>
        </w:rPr>
        <w:t>;</w:t>
      </w:r>
    </w:p>
    <w:p w:rsidRPr="004F41B3" w:rsidR="00E65564" w:rsidP="00F3202B" w:rsidRDefault="004B42BE" w14:paraId="20935B8B" w14:textId="717BBE01">
      <w:pPr>
        <w:pStyle w:val="body"/>
        <w:numPr>
          <w:ilvl w:val="0"/>
          <w:numId w:val="10"/>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ensur</w:t>
      </w:r>
      <w:r w:rsidRPr="004F41B3" w:rsidR="00D46CEF">
        <w:rPr>
          <w:rFonts w:ascii="Calibri" w:hAnsi="Calibri"/>
          <w:color w:val="000000"/>
          <w:sz w:val="22"/>
          <w:szCs w:val="22"/>
        </w:rPr>
        <w:t>ing</w:t>
      </w:r>
      <w:r w:rsidRPr="004F41B3">
        <w:rPr>
          <w:rFonts w:ascii="Calibri" w:hAnsi="Calibri"/>
          <w:color w:val="000000"/>
          <w:sz w:val="22"/>
          <w:szCs w:val="22"/>
        </w:rPr>
        <w:t xml:space="preserve"> </w:t>
      </w:r>
      <w:r w:rsidRPr="004F41B3" w:rsidR="00E65564">
        <w:rPr>
          <w:rFonts w:ascii="Calibri" w:hAnsi="Calibri"/>
          <w:color w:val="000000"/>
          <w:sz w:val="22"/>
          <w:szCs w:val="22"/>
        </w:rPr>
        <w:t>that the school’s ICT infrastructure is secure and is not open to misuse or malicious attack</w:t>
      </w:r>
      <w:r w:rsidRPr="004F41B3">
        <w:rPr>
          <w:rFonts w:ascii="Calibri" w:hAnsi="Calibri"/>
          <w:color w:val="000000"/>
          <w:sz w:val="22"/>
          <w:szCs w:val="22"/>
        </w:rPr>
        <w:t xml:space="preserve"> </w:t>
      </w:r>
      <w:r w:rsidRPr="004F41B3" w:rsidR="00890E79">
        <w:rPr>
          <w:rFonts w:ascii="Calibri" w:hAnsi="Calibri"/>
          <w:color w:val="000000"/>
          <w:sz w:val="22"/>
          <w:szCs w:val="22"/>
        </w:rPr>
        <w:t>e.g.</w:t>
      </w:r>
      <w:r w:rsidRPr="004F41B3">
        <w:rPr>
          <w:rFonts w:ascii="Calibri" w:hAnsi="Calibri"/>
          <w:color w:val="000000"/>
          <w:sz w:val="22"/>
          <w:szCs w:val="22"/>
        </w:rPr>
        <w:t xml:space="preserve"> keeping virus protection up to date</w:t>
      </w:r>
      <w:r w:rsidRPr="004F41B3" w:rsidR="00E65564">
        <w:rPr>
          <w:rFonts w:ascii="Calibri" w:hAnsi="Calibri"/>
          <w:color w:val="000000"/>
          <w:sz w:val="22"/>
          <w:szCs w:val="22"/>
        </w:rPr>
        <w:t>;</w:t>
      </w:r>
    </w:p>
    <w:p w:rsidRPr="004F41B3" w:rsidR="004B42BE" w:rsidP="00F3202B" w:rsidRDefault="004B42BE" w14:paraId="502BA728"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ensur</w:t>
      </w:r>
      <w:r w:rsidRPr="004F41B3" w:rsidR="00D46CEF">
        <w:rPr>
          <w:rFonts w:ascii="Calibri" w:hAnsi="Calibri"/>
          <w:color w:val="000000"/>
          <w:sz w:val="22"/>
          <w:szCs w:val="22"/>
        </w:rPr>
        <w:t>ing</w:t>
      </w:r>
      <w:r w:rsidRPr="004F41B3">
        <w:rPr>
          <w:rFonts w:ascii="Calibri" w:hAnsi="Calibri"/>
          <w:color w:val="000000"/>
          <w:sz w:val="22"/>
          <w:szCs w:val="22"/>
        </w:rPr>
        <w:t xml:space="preserve"> that access controls/encryption exist to protect personal and sensitive information held on school-owned devices;</w:t>
      </w:r>
    </w:p>
    <w:p w:rsidRPr="00876008" w:rsidR="00E65564" w:rsidP="00F3202B" w:rsidRDefault="00ED244A" w14:paraId="35B88432" w14:textId="623876C1">
      <w:pPr>
        <w:pStyle w:val="body"/>
        <w:numPr>
          <w:ilvl w:val="0"/>
          <w:numId w:val="10"/>
        </w:numPr>
        <w:tabs>
          <w:tab w:val="left" w:pos="993"/>
        </w:tabs>
        <w:spacing w:line="240" w:lineRule="auto"/>
        <w:ind w:left="924" w:hanging="357"/>
        <w:rPr>
          <w:rFonts w:ascii="Calibri" w:hAnsi="Calibri"/>
          <w:color w:val="000000"/>
          <w:sz w:val="22"/>
          <w:szCs w:val="22"/>
        </w:rPr>
      </w:pPr>
      <w:r w:rsidRPr="004F41B3">
        <w:rPr>
          <w:rFonts w:ascii="Calibri" w:hAnsi="Calibri"/>
          <w:noProof/>
        </w:rPr>
        <mc:AlternateContent>
          <mc:Choice Requires="wps">
            <w:drawing>
              <wp:anchor distT="0" distB="0" distL="114300" distR="114300" simplePos="0" relativeHeight="251654144" behindDoc="0" locked="0" layoutInCell="1" allowOverlap="1" wp14:anchorId="572CA4AF" wp14:editId="66B6AD7B">
                <wp:simplePos x="0" y="0"/>
                <wp:positionH relativeFrom="column">
                  <wp:posOffset>-1784985</wp:posOffset>
                </wp:positionH>
                <wp:positionV relativeFrom="paragraph">
                  <wp:posOffset>809625</wp:posOffset>
                </wp:positionV>
                <wp:extent cx="800100" cy="5715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E65564" w:rsidRDefault="00F070D6" w14:paraId="16C1B608" w14:textId="77777777">
                            <w:pPr>
                              <w:jc w:val="center"/>
                              <w:rPr>
                                <w:rFonts w:ascii="Arial" w:hAnsi="Arial"/>
                              </w:rPr>
                            </w:pPr>
                            <w:r>
                              <w:rPr>
                                <w:rFonts w:ascii="Arial" w:hAnsi="Arial"/>
                                <w:color w:val="FFFFFF"/>
                                <w:sz w:val="6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40.55pt;margin-top:63.75pt;width:63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M/w4A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" w14:anchorId="572CA4AF">
                <v:textbox>
                  <w:txbxContent>
                    <w:p w:rsidR="00F070D6" w:rsidP="00E65564" w:rsidRDefault="00F070D6" w14:paraId="16C1B608" w14:textId="77777777">
                      <w:pPr>
                        <w:jc w:val="center"/>
                        <w:rPr>
                          <w:rFonts w:ascii="Arial" w:hAnsi="Arial"/>
                        </w:rPr>
                      </w:pPr>
                      <w:r>
                        <w:rPr>
                          <w:rFonts w:ascii="Arial" w:hAnsi="Arial"/>
                          <w:color w:val="FFFFFF"/>
                          <w:sz w:val="60"/>
                        </w:rPr>
                        <w:t>9</w:t>
                      </w:r>
                    </w:p>
                  </w:txbxContent>
                </v:textbox>
              </v:shape>
            </w:pict>
          </mc:Fallback>
        </mc:AlternateContent>
      </w:r>
      <w:r w:rsidRPr="004F41B3" w:rsidR="00764DF7">
        <w:rPr>
          <w:rFonts w:ascii="Calibri" w:hAnsi="Calibri"/>
          <w:color w:val="000000"/>
          <w:sz w:val="22"/>
          <w:szCs w:val="22"/>
        </w:rPr>
        <w:t>monitoring the use</w:t>
      </w:r>
      <w:r w:rsidRPr="004F41B3" w:rsidR="00E65564">
        <w:rPr>
          <w:rFonts w:ascii="Calibri" w:hAnsi="Calibri"/>
          <w:color w:val="000000"/>
          <w:sz w:val="22"/>
          <w:szCs w:val="22"/>
        </w:rPr>
        <w:t xml:space="preserve"> of the network/Virtual Learning Environment (VLE)/remote access/email</w:t>
      </w:r>
      <w:r w:rsidRPr="004F41B3" w:rsidR="00D46CEF">
        <w:rPr>
          <w:rFonts w:ascii="Calibri" w:hAnsi="Calibri"/>
          <w:color w:val="000000"/>
          <w:sz w:val="22"/>
          <w:szCs w:val="22"/>
        </w:rPr>
        <w:t xml:space="preserve"> and social media presence</w:t>
      </w:r>
      <w:r w:rsidRPr="004F41B3" w:rsidR="00764DF7">
        <w:rPr>
          <w:rFonts w:ascii="Calibri" w:hAnsi="Calibri"/>
          <w:color w:val="000000"/>
          <w:sz w:val="22"/>
          <w:szCs w:val="22"/>
        </w:rPr>
        <w:t xml:space="preserve"> and </w:t>
      </w:r>
      <w:r w:rsidRPr="004F41B3" w:rsidR="00E65564">
        <w:rPr>
          <w:rFonts w:ascii="Calibri" w:hAnsi="Calibri"/>
          <w:color w:val="000000"/>
          <w:sz w:val="22"/>
          <w:szCs w:val="22"/>
        </w:rPr>
        <w:t xml:space="preserve">that any misuse/attempted misuse </w:t>
      </w:r>
      <w:r w:rsidRPr="004F41B3" w:rsidR="00764DF7">
        <w:rPr>
          <w:rFonts w:ascii="Calibri" w:hAnsi="Calibri"/>
          <w:color w:val="000000"/>
          <w:sz w:val="22"/>
          <w:szCs w:val="22"/>
        </w:rPr>
        <w:t xml:space="preserve">is </w:t>
      </w:r>
      <w:r w:rsidRPr="00876008" w:rsidR="00E65564">
        <w:rPr>
          <w:rFonts w:ascii="Calibri" w:hAnsi="Calibri"/>
          <w:color w:val="000000"/>
          <w:sz w:val="22"/>
          <w:szCs w:val="22"/>
        </w:rPr>
        <w:t xml:space="preserve">reported to the </w:t>
      </w:r>
      <w:r w:rsidRPr="00876008" w:rsidR="007E3AB0">
        <w:rPr>
          <w:rFonts w:ascii="Calibri" w:hAnsi="Calibri"/>
          <w:color w:val="000000"/>
          <w:sz w:val="22"/>
          <w:szCs w:val="22"/>
        </w:rPr>
        <w:t>DSL/</w:t>
      </w:r>
      <w:r w:rsidRPr="00876008" w:rsidR="00150C44">
        <w:rPr>
          <w:rFonts w:ascii="Calibri" w:hAnsi="Calibri"/>
          <w:color w:val="000000"/>
          <w:sz w:val="22"/>
          <w:szCs w:val="22"/>
        </w:rPr>
        <w:t>DTL</w:t>
      </w:r>
      <w:r w:rsidRPr="00876008" w:rsidR="007E3AB0">
        <w:rPr>
          <w:rFonts w:ascii="Calibri" w:hAnsi="Calibri"/>
          <w:color w:val="000000"/>
          <w:sz w:val="22"/>
          <w:szCs w:val="22"/>
        </w:rPr>
        <w:t xml:space="preserve"> </w:t>
      </w:r>
      <w:r w:rsidRPr="00876008" w:rsidR="00764DF7">
        <w:rPr>
          <w:rFonts w:ascii="Calibri" w:hAnsi="Calibri"/>
          <w:color w:val="000000"/>
          <w:sz w:val="22"/>
          <w:szCs w:val="22"/>
        </w:rPr>
        <w:t>in line with school Policy;</w:t>
      </w:r>
    </w:p>
    <w:p w:rsidRPr="00435FCD" w:rsidR="004B42BE" w:rsidP="00F3202B" w:rsidRDefault="004B42BE" w14:paraId="02B443C4" w14:textId="227E8798">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lastRenderedPageBreak/>
        <w:t>ensur</w:t>
      </w:r>
      <w:r w:rsidRPr="00435FCD" w:rsidR="00D46CEF">
        <w:rPr>
          <w:rFonts w:ascii="Calibri" w:hAnsi="Calibri"/>
          <w:color w:val="000000"/>
          <w:sz w:val="22"/>
          <w:szCs w:val="22"/>
        </w:rPr>
        <w:t>ing</w:t>
      </w:r>
      <w:r w:rsidRPr="00435FCD">
        <w:rPr>
          <w:rFonts w:ascii="Calibri" w:hAnsi="Calibri"/>
          <w:color w:val="000000"/>
          <w:sz w:val="22"/>
          <w:szCs w:val="22"/>
        </w:rPr>
        <w:t xml:space="preserve"> that appropriate backup procedures exist so that critical information and systems can be recovered in the event of </w:t>
      </w:r>
      <w:r w:rsidRPr="00435FCD" w:rsidR="00B319F4">
        <w:rPr>
          <w:rFonts w:ascii="Calibri" w:hAnsi="Calibri"/>
          <w:color w:val="000000"/>
          <w:sz w:val="22"/>
          <w:szCs w:val="22"/>
        </w:rPr>
        <w:t xml:space="preserve">a cyber-attack or other disaster </w:t>
      </w:r>
      <w:r w:rsidRPr="00435FCD">
        <w:rPr>
          <w:rFonts w:ascii="Calibri" w:hAnsi="Calibri"/>
          <w:color w:val="000000"/>
          <w:sz w:val="22"/>
          <w:szCs w:val="22"/>
        </w:rPr>
        <w:t>and to complement the business continuity process</w:t>
      </w:r>
      <w:r w:rsidRPr="00435FCD" w:rsidR="00B319F4">
        <w:rPr>
          <w:rFonts w:ascii="Calibri" w:hAnsi="Calibri"/>
          <w:color w:val="000000"/>
          <w:sz w:val="22"/>
          <w:szCs w:val="22"/>
        </w:rPr>
        <w:t xml:space="preserve"> and cyber response plan</w:t>
      </w:r>
      <w:r w:rsidRPr="00435FCD">
        <w:rPr>
          <w:rFonts w:ascii="Calibri" w:hAnsi="Calibri"/>
          <w:color w:val="000000"/>
          <w:sz w:val="22"/>
          <w:szCs w:val="22"/>
        </w:rPr>
        <w:t xml:space="preserve">; </w:t>
      </w:r>
    </w:p>
    <w:p w:rsidRPr="00435FCD" w:rsidR="00E65564" w:rsidP="00F3202B" w:rsidRDefault="007E3AB0" w14:paraId="58986243"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maintain</w:t>
      </w:r>
      <w:r w:rsidRPr="00435FCD" w:rsidR="00D46CEF">
        <w:rPr>
          <w:rFonts w:ascii="Calibri" w:hAnsi="Calibri"/>
          <w:color w:val="000000"/>
          <w:sz w:val="22"/>
          <w:szCs w:val="22"/>
        </w:rPr>
        <w:t>ing</w:t>
      </w:r>
      <w:r w:rsidRPr="00435FCD" w:rsidR="004B42BE">
        <w:rPr>
          <w:rFonts w:ascii="Calibri" w:hAnsi="Calibri"/>
          <w:color w:val="000000"/>
          <w:sz w:val="22"/>
          <w:szCs w:val="22"/>
        </w:rPr>
        <w:t xml:space="preserve"> up-to-date documentation of the school’s </w:t>
      </w:r>
      <w:r w:rsidRPr="00435FCD">
        <w:rPr>
          <w:rFonts w:ascii="Calibri" w:hAnsi="Calibri"/>
          <w:color w:val="000000"/>
          <w:sz w:val="22"/>
          <w:szCs w:val="22"/>
        </w:rPr>
        <w:t xml:space="preserve">online </w:t>
      </w:r>
      <w:r w:rsidRPr="00435FCD" w:rsidR="004B42BE">
        <w:rPr>
          <w:rFonts w:ascii="Calibri" w:hAnsi="Calibri"/>
          <w:color w:val="000000"/>
          <w:sz w:val="22"/>
          <w:szCs w:val="22"/>
        </w:rPr>
        <w:t>security and technical procedures</w:t>
      </w:r>
      <w:r w:rsidRPr="00435FCD">
        <w:rPr>
          <w:rFonts w:ascii="Calibri" w:hAnsi="Calibri"/>
          <w:color w:val="000000"/>
          <w:sz w:val="22"/>
          <w:szCs w:val="22"/>
        </w:rPr>
        <w:t>;</w:t>
      </w:r>
    </w:p>
    <w:p w:rsidRPr="00435FCD" w:rsidR="00764DF7" w:rsidP="00F3202B" w:rsidRDefault="00764DF7" w14:paraId="68FE76B0"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working with the Head teacher to ensure the school website meets statutory DfE requirements</w:t>
      </w:r>
      <w:r w:rsidRPr="00435FCD" w:rsidR="001B0AAB">
        <w:rPr>
          <w:rFonts w:ascii="Calibri" w:hAnsi="Calibri"/>
          <w:color w:val="000000"/>
          <w:sz w:val="22"/>
          <w:szCs w:val="22"/>
        </w:rPr>
        <w:t>;</w:t>
      </w:r>
    </w:p>
    <w:p w:rsidRPr="00435FCD" w:rsidR="007E3AB0" w:rsidP="00F3202B" w:rsidRDefault="007E3AB0" w14:paraId="051C2053" w14:textId="77777777">
      <w:pPr>
        <w:pStyle w:val="body"/>
        <w:numPr>
          <w:ilvl w:val="0"/>
          <w:numId w:val="10"/>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reporting online safety issues that come to </w:t>
      </w:r>
      <w:r w:rsidRPr="00435FCD" w:rsidR="00D46CEF">
        <w:rPr>
          <w:rFonts w:ascii="Calibri" w:hAnsi="Calibri"/>
          <w:color w:val="000000"/>
          <w:sz w:val="22"/>
          <w:szCs w:val="22"/>
        </w:rPr>
        <w:t>their attention in line with school Policy</w:t>
      </w:r>
      <w:r w:rsidRPr="00435FCD" w:rsidR="00DF2D87">
        <w:rPr>
          <w:rFonts w:ascii="Calibri" w:hAnsi="Calibri"/>
          <w:color w:val="000000"/>
          <w:sz w:val="22"/>
          <w:szCs w:val="22"/>
        </w:rPr>
        <w:t>.</w:t>
      </w:r>
      <w:bookmarkEnd w:id="132"/>
    </w:p>
    <w:p w:rsidRPr="00435FCD" w:rsidR="001B0AAB" w:rsidP="002B6DC3" w:rsidRDefault="001B0AAB" w14:paraId="2310B039" w14:textId="77777777">
      <w:pPr>
        <w:pStyle w:val="Heading3"/>
      </w:pPr>
      <w:bookmarkStart w:name="_Toc175920771" w:id="136"/>
      <w:bookmarkStart w:name="_Toc429408883" w:id="137"/>
      <w:bookmarkStart w:name="_Toc445738071" w:id="138"/>
      <w:bookmarkStart w:name="_Toc445738272" w:id="139"/>
      <w:bookmarkStart w:name="_Toc445738461" w:id="140"/>
      <w:bookmarkStart w:name="_Hlk71722704" w:id="141"/>
      <w:bookmarkStart w:name="_Toc206774349" w:id="142"/>
      <w:bookmarkStart w:name="_Toc239100057" w:id="143"/>
      <w:r w:rsidRPr="00435FCD">
        <w:t>Data Protection Officer</w:t>
      </w:r>
      <w:r w:rsidRPr="00435FCD" w:rsidR="00803905">
        <w:t xml:space="preserve"> (DPO)</w:t>
      </w:r>
      <w:bookmarkEnd w:id="136"/>
      <w:bookmarkEnd w:id="142"/>
      <w:bookmarkEnd w:id="143"/>
    </w:p>
    <w:p w:rsidRPr="00435FCD" w:rsidR="00803905" w:rsidP="00643784" w:rsidRDefault="00803905" w14:paraId="52454AA8" w14:textId="15ECD329">
      <w:pPr>
        <w:spacing w:after="120"/>
        <w:ind w:left="567"/>
      </w:pPr>
      <w:r w:rsidRPr="00435FCD">
        <w:t>The DPO will be familiar with references to the relationship between data protection and safeguarding in key DfE documents ‘</w:t>
      </w:r>
      <w:hyperlink w:history="1" r:id="rId48">
        <w:r w:rsidR="00DC6C8E">
          <w:rPr>
            <w:rStyle w:val="Hyperlink"/>
          </w:rPr>
          <w:t>KCSiE</w:t>
        </w:r>
      </w:hyperlink>
      <w:r w:rsidRPr="00435FCD">
        <w:t xml:space="preserve">’ </w:t>
      </w:r>
      <w:r w:rsidRPr="00435FCD" w:rsidR="00643784">
        <w:t>and ‘</w:t>
      </w:r>
      <w:hyperlink w:history="1" r:id="rId49">
        <w:r w:rsidRPr="00435FCD" w:rsidR="00643784">
          <w:rPr>
            <w:rStyle w:val="Hyperlink"/>
          </w:rPr>
          <w:t>Data protection: a toolkit for schools</w:t>
        </w:r>
      </w:hyperlink>
      <w:r w:rsidRPr="00435FCD" w:rsidR="00B7404F">
        <w:t>’</w:t>
      </w:r>
      <w:r w:rsidRPr="00435FCD" w:rsidR="00D370A4">
        <w:t>.</w:t>
      </w:r>
    </w:p>
    <w:p w:rsidRPr="004F41B3" w:rsidR="00643784" w:rsidP="006E0F53" w:rsidRDefault="00B319F4" w14:paraId="474DE19A" w14:textId="379CBE1E">
      <w:pPr>
        <w:spacing w:after="120"/>
        <w:ind w:left="567"/>
      </w:pPr>
      <w:r w:rsidRPr="00435FCD">
        <w:t>T</w:t>
      </w:r>
      <w:r w:rsidRPr="00435FCD" w:rsidR="00D370A4">
        <w:t xml:space="preserve">he Data Protection Act 2018 </w:t>
      </w:r>
      <w:r w:rsidRPr="00435FCD">
        <w:t>and</w:t>
      </w:r>
      <w:r w:rsidRPr="00435FCD" w:rsidR="00D370A4">
        <w:t xml:space="preserve"> </w:t>
      </w:r>
      <w:r w:rsidRPr="00435FCD" w:rsidR="00E468B4">
        <w:t>UK GDPR</w:t>
      </w:r>
      <w:r w:rsidRPr="00435FCD" w:rsidR="00D370A4">
        <w:t xml:space="preserve"> </w:t>
      </w:r>
      <w:r w:rsidRPr="00435FCD">
        <w:rPr>
          <w:b/>
          <w:bCs/>
          <w:u w:val="single"/>
        </w:rPr>
        <w:t>do not</w:t>
      </w:r>
      <w:r w:rsidRPr="00435FCD">
        <w:t xml:space="preserve"> </w:t>
      </w:r>
      <w:r w:rsidRPr="00435FCD" w:rsidR="00D370A4">
        <w:t>prevent, or limit, the sharing of information for the purposes of keeping children safe</w:t>
      </w:r>
      <w:r w:rsidRPr="00435FCD">
        <w:t xml:space="preserve"> and promoting their welfare</w:t>
      </w:r>
      <w:r w:rsidRPr="00435FCD" w:rsidR="00D370A4">
        <w:t xml:space="preserve">.  Information which is sensitive and personal will be treated as ‘special category personal data’ for the purposes of compliance with </w:t>
      </w:r>
      <w:r w:rsidRPr="00435FCD" w:rsidR="00D037A8">
        <w:t>DPA 2018</w:t>
      </w:r>
      <w:r w:rsidRPr="00435FCD" w:rsidR="00D370A4">
        <w:t xml:space="preserve">.  Legal and secure information sharing between </w:t>
      </w:r>
      <w:r w:rsidRPr="00E85A8D" w:rsidR="00D370A4">
        <w:t xml:space="preserve">schools, </w:t>
      </w:r>
      <w:r w:rsidRPr="00E85A8D" w:rsidR="006046B7">
        <w:t>Cumberland Children Advice and Support Service (CASS)</w:t>
      </w:r>
      <w:r w:rsidRPr="00E85A8D" w:rsidR="006046B7">
        <w:t xml:space="preserve"> </w:t>
      </w:r>
      <w:r w:rsidRPr="00E85A8D" w:rsidR="00D370A4">
        <w:t xml:space="preserve">and </w:t>
      </w:r>
      <w:r w:rsidRPr="00435FCD" w:rsidR="00D370A4">
        <w:t xml:space="preserve">other local agencies is essential for keeping children safe and ensuring they get the support they need.  Information can be shared without consent if to gain consent would place a child at risk.  Fears about sharing information </w:t>
      </w:r>
      <w:r w:rsidRPr="00435FCD" w:rsidR="00D370A4">
        <w:rPr>
          <w:b/>
          <w:bCs/>
          <w:u w:val="single"/>
        </w:rPr>
        <w:t>must not</w:t>
      </w:r>
      <w:r w:rsidRPr="00435FCD" w:rsidR="00D370A4">
        <w:t xml:space="preserve"> be allowed to stand in the way of </w:t>
      </w:r>
      <w:r w:rsidRPr="00435FCD">
        <w:t xml:space="preserve">the need to safeguard and promote the welfare of children.  </w:t>
      </w:r>
      <w:r w:rsidRPr="00435FCD" w:rsidR="00D370A4">
        <w:t>As with</w:t>
      </w:r>
      <w:r w:rsidRPr="004F41B3" w:rsidR="00D370A4">
        <w:t xml:space="preserve"> all data sharing, appropriate organisational and technical safeguards will be in place.</w:t>
      </w:r>
    </w:p>
    <w:p w:rsidRPr="004F41B3" w:rsidR="006E0F53" w:rsidP="006E0F53" w:rsidRDefault="006E0F53" w14:paraId="11D4B13B" w14:textId="77777777">
      <w:pPr>
        <w:spacing w:after="120"/>
        <w:ind w:left="567"/>
      </w:pPr>
      <w:r w:rsidRPr="004F41B3">
        <w:t>Other responsibilities</w:t>
      </w:r>
      <w:r w:rsidRPr="004F41B3" w:rsidR="005C26E6">
        <w:t xml:space="preserve"> of the DPO</w:t>
      </w:r>
      <w:r w:rsidRPr="004F41B3">
        <w:t xml:space="preserve"> include:</w:t>
      </w:r>
    </w:p>
    <w:p w:rsidRPr="004F41B3" w:rsidR="006E0F53" w:rsidP="00F3202B" w:rsidRDefault="005C26E6" w14:paraId="279FE792" w14:textId="13365467">
      <w:pPr>
        <w:numPr>
          <w:ilvl w:val="0"/>
          <w:numId w:val="56"/>
        </w:numPr>
        <w:ind w:left="924" w:hanging="357"/>
      </w:pPr>
      <w:r w:rsidRPr="004F41B3">
        <w:t>w</w:t>
      </w:r>
      <w:r w:rsidRPr="004F41B3" w:rsidR="006E0F53">
        <w:t xml:space="preserve">orking with the DSL, Head teacher and </w:t>
      </w:r>
      <w:r w:rsidRPr="00E85A8D" w:rsidR="006E0F53">
        <w:t>Governors</w:t>
      </w:r>
      <w:r w:rsidRPr="00E85A8D" w:rsidR="006E0F53">
        <w:rPr>
          <w:color w:val="EE0000"/>
        </w:rPr>
        <w:t xml:space="preserve"> </w:t>
      </w:r>
      <w:r w:rsidRPr="004F41B3" w:rsidR="006E0F53">
        <w:t>to ensure frameworks are in place for the protection of data and of safeguarding information sharing as outlined above</w:t>
      </w:r>
      <w:r w:rsidRPr="004F41B3">
        <w:t>;</w:t>
      </w:r>
    </w:p>
    <w:p w:rsidRPr="004F41B3" w:rsidR="005C26E6" w:rsidP="00F3202B" w:rsidRDefault="005C26E6" w14:paraId="3C839C4A" w14:textId="2874D17E">
      <w:pPr>
        <w:numPr>
          <w:ilvl w:val="0"/>
          <w:numId w:val="56"/>
        </w:numPr>
        <w:spacing w:after="120"/>
        <w:ind w:left="924" w:hanging="357"/>
      </w:pPr>
      <w:r w:rsidRPr="004F41B3">
        <w:t xml:space="preserve">ensuring that all access to safeguarding data is limited as appropriate, </w:t>
      </w:r>
      <w:r w:rsidRPr="004F41B3" w:rsidR="00056992">
        <w:t>monitored,</w:t>
      </w:r>
      <w:r w:rsidRPr="004F41B3">
        <w:t xml:space="preserve"> and audited.</w:t>
      </w:r>
    </w:p>
    <w:p w:rsidRPr="004F41B3" w:rsidR="005C26E6" w:rsidP="002B6DC3" w:rsidRDefault="005C26E6" w14:paraId="200F8AF7" w14:textId="77777777">
      <w:pPr>
        <w:pStyle w:val="Heading3"/>
      </w:pPr>
      <w:bookmarkStart w:name="_Toc175920772" w:id="144"/>
      <w:bookmarkStart w:name="_Toc317432969" w:id="145"/>
      <w:bookmarkStart w:name="_Toc429408886" w:id="146"/>
      <w:bookmarkStart w:name="_Toc445738074" w:id="147"/>
      <w:bookmarkStart w:name="_Toc445738275" w:id="148"/>
      <w:bookmarkStart w:name="_Toc445738464" w:id="149"/>
      <w:bookmarkStart w:name="_Toc206774350" w:id="150"/>
      <w:bookmarkStart w:name="_Toc239100058" w:id="151"/>
      <w:bookmarkEnd w:id="137"/>
      <w:bookmarkEnd w:id="138"/>
      <w:bookmarkEnd w:id="139"/>
      <w:bookmarkEnd w:id="140"/>
      <w:r w:rsidRPr="004F41B3">
        <w:t>Volunteers and contractors</w:t>
      </w:r>
      <w:bookmarkEnd w:id="144"/>
      <w:bookmarkEnd w:id="150"/>
      <w:bookmarkEnd w:id="151"/>
    </w:p>
    <w:p w:rsidRPr="004F41B3" w:rsidR="00312382" w:rsidP="00312382" w:rsidRDefault="00312382" w14:paraId="0F52F588" w14:textId="77777777">
      <w:pPr>
        <w:spacing w:after="120"/>
        <w:ind w:left="567"/>
      </w:pPr>
      <w:r w:rsidRPr="004F41B3">
        <w:t>The key responsibilities of volunteers and contractors are to:</w:t>
      </w:r>
    </w:p>
    <w:p w:rsidRPr="004F41B3" w:rsidR="00312382" w:rsidP="00F3202B" w:rsidRDefault="00312382" w14:paraId="7CA2270A" w14:textId="048839BA">
      <w:pPr>
        <w:numPr>
          <w:ilvl w:val="0"/>
          <w:numId w:val="57"/>
        </w:numPr>
        <w:ind w:left="924" w:hanging="357"/>
      </w:pPr>
      <w:r w:rsidRPr="004F41B3">
        <w:t xml:space="preserve">read, understand, </w:t>
      </w:r>
      <w:r w:rsidRPr="004F41B3" w:rsidR="00056992">
        <w:t>sign,</w:t>
      </w:r>
      <w:r w:rsidRPr="004F41B3">
        <w:t xml:space="preserve"> and adhere to any Acceptable Use Agreement issued by the school;</w:t>
      </w:r>
    </w:p>
    <w:p w:rsidRPr="00876008" w:rsidR="00312382" w:rsidP="00F3202B" w:rsidRDefault="00312382" w14:paraId="73C09328" w14:textId="2B30A767">
      <w:pPr>
        <w:numPr>
          <w:ilvl w:val="0"/>
          <w:numId w:val="57"/>
        </w:numPr>
        <w:ind w:left="924" w:hanging="357"/>
      </w:pPr>
      <w:r w:rsidRPr="004F41B3">
        <w:t xml:space="preserve">report any concerns, no matter how small, </w:t>
      </w:r>
      <w:r w:rsidRPr="00876008">
        <w:t>to the DSL/</w:t>
      </w:r>
      <w:r w:rsidRPr="00876008" w:rsidR="00150C44">
        <w:t>DTL</w:t>
      </w:r>
      <w:r w:rsidRPr="00876008" w:rsidR="000B1DF7">
        <w:t xml:space="preserve"> without delay;</w:t>
      </w:r>
    </w:p>
    <w:p w:rsidRPr="00876008" w:rsidR="000B1DF7" w:rsidP="00F3202B" w:rsidRDefault="000B1DF7" w14:paraId="3DDA4E5B" w14:textId="77777777">
      <w:pPr>
        <w:numPr>
          <w:ilvl w:val="0"/>
          <w:numId w:val="57"/>
        </w:numPr>
        <w:ind w:left="924" w:hanging="357"/>
      </w:pPr>
      <w:r w:rsidRPr="00876008">
        <w:t>maintain an awareness of current online safety issues and guidance;</w:t>
      </w:r>
    </w:p>
    <w:p w:rsidRPr="004F41B3" w:rsidR="000B1DF7" w:rsidP="00F3202B" w:rsidRDefault="000B1DF7" w14:paraId="7AFCD764" w14:textId="48A3C023">
      <w:pPr>
        <w:numPr>
          <w:ilvl w:val="0"/>
          <w:numId w:val="57"/>
        </w:numPr>
        <w:ind w:left="924" w:hanging="357"/>
      </w:pPr>
      <w:r w:rsidRPr="00876008">
        <w:t xml:space="preserve">model safe, </w:t>
      </w:r>
      <w:r w:rsidRPr="00876008" w:rsidR="00056992">
        <w:t>responsible,</w:t>
      </w:r>
      <w:r w:rsidRPr="00876008">
        <w:t xml:space="preserve"> and professional behaviours in their own</w:t>
      </w:r>
      <w:r w:rsidRPr="004F41B3">
        <w:t xml:space="preserve"> use of technology.</w:t>
      </w:r>
    </w:p>
    <w:p w:rsidRPr="004F41B3" w:rsidR="00E65564" w:rsidP="002B6DC3" w:rsidRDefault="0038194D" w14:paraId="50E00B77" w14:textId="77777777">
      <w:pPr>
        <w:pStyle w:val="Heading3"/>
      </w:pPr>
      <w:bookmarkStart w:name="_Toc175920773" w:id="152"/>
      <w:bookmarkStart w:name="_Toc206774351" w:id="153"/>
      <w:bookmarkStart w:name="_Toc239100059" w:id="154"/>
      <w:r w:rsidRPr="004F41B3">
        <w:t>P</w:t>
      </w:r>
      <w:r w:rsidRPr="004F41B3" w:rsidR="00E65564">
        <w:t>upils</w:t>
      </w:r>
      <w:bookmarkEnd w:id="145"/>
      <w:bookmarkEnd w:id="146"/>
      <w:bookmarkEnd w:id="147"/>
      <w:bookmarkEnd w:id="148"/>
      <w:bookmarkEnd w:id="149"/>
      <w:bookmarkEnd w:id="152"/>
      <w:bookmarkEnd w:id="153"/>
      <w:bookmarkEnd w:id="154"/>
    </w:p>
    <w:p w:rsidRPr="004F41B3" w:rsidR="00765854" w:rsidP="0090788B" w:rsidRDefault="00765854" w14:paraId="3E24C30D" w14:textId="00C70E47">
      <w:pPr>
        <w:spacing w:after="120"/>
        <w:ind w:left="567"/>
        <w:rPr>
          <w:rFonts w:ascii="Calibri" w:hAnsi="Calibri"/>
        </w:rPr>
      </w:pPr>
      <w:proofErr w:type="gramStart"/>
      <w:r w:rsidRPr="004F41B3">
        <w:rPr>
          <w:rFonts w:ascii="Calibri" w:hAnsi="Calibri"/>
        </w:rPr>
        <w:t>Taking into account</w:t>
      </w:r>
      <w:proofErr w:type="gramEnd"/>
      <w:r w:rsidRPr="004F41B3">
        <w:rPr>
          <w:rFonts w:ascii="Calibri" w:hAnsi="Calibri"/>
        </w:rPr>
        <w:t xml:space="preserve"> the</w:t>
      </w:r>
      <w:r w:rsidRPr="004F41B3" w:rsidR="00ED31CB">
        <w:rPr>
          <w:rFonts w:ascii="Calibri" w:hAnsi="Calibri"/>
        </w:rPr>
        <w:t>ir</w:t>
      </w:r>
      <w:r w:rsidRPr="004F41B3">
        <w:rPr>
          <w:rFonts w:ascii="Calibri" w:hAnsi="Calibri"/>
        </w:rPr>
        <w:t xml:space="preserve"> age and level of understanding, </w:t>
      </w:r>
      <w:r w:rsidRPr="004F41B3" w:rsidR="002F5220">
        <w:rPr>
          <w:rFonts w:ascii="Calibri" w:hAnsi="Calibri"/>
        </w:rPr>
        <w:t xml:space="preserve">the key responsibilities of </w:t>
      </w:r>
      <w:r w:rsidRPr="004F41B3">
        <w:rPr>
          <w:rFonts w:ascii="Calibri" w:hAnsi="Calibri"/>
        </w:rPr>
        <w:t>pupils</w:t>
      </w:r>
      <w:r w:rsidRPr="004F41B3" w:rsidR="002F5220">
        <w:rPr>
          <w:rFonts w:ascii="Calibri" w:hAnsi="Calibri"/>
        </w:rPr>
        <w:t xml:space="preserve"> are to:</w:t>
      </w:r>
    </w:p>
    <w:p w:rsidRPr="004F41B3" w:rsidR="00E65564" w:rsidP="00F3202B" w:rsidRDefault="00E65564" w14:paraId="235B9600" w14:textId="5DAD8394">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us</w:t>
      </w:r>
      <w:r w:rsidRPr="004F41B3" w:rsidR="002F5220">
        <w:rPr>
          <w:rFonts w:ascii="Calibri" w:hAnsi="Calibri"/>
          <w:color w:val="000000"/>
          <w:sz w:val="22"/>
          <w:szCs w:val="22"/>
        </w:rPr>
        <w:t>e</w:t>
      </w:r>
      <w:r w:rsidRPr="004F41B3">
        <w:rPr>
          <w:rFonts w:ascii="Calibri" w:hAnsi="Calibri"/>
          <w:color w:val="000000"/>
          <w:sz w:val="22"/>
          <w:szCs w:val="22"/>
        </w:rPr>
        <w:t xml:space="preserve"> the school ICT systems i</w:t>
      </w:r>
      <w:r w:rsidRPr="004F41B3" w:rsidR="00935AC4">
        <w:rPr>
          <w:rFonts w:ascii="Calibri" w:hAnsi="Calibri"/>
          <w:color w:val="000000"/>
          <w:sz w:val="22"/>
          <w:szCs w:val="22"/>
        </w:rPr>
        <w:t xml:space="preserve">n accordance with the </w:t>
      </w:r>
      <w:r w:rsidRPr="004F41B3" w:rsidR="000B1DF7">
        <w:rPr>
          <w:rFonts w:ascii="Calibri" w:hAnsi="Calibri"/>
          <w:color w:val="000000"/>
          <w:sz w:val="22"/>
          <w:szCs w:val="22"/>
        </w:rPr>
        <w:t xml:space="preserve">age-appropriate </w:t>
      </w:r>
      <w:bookmarkStart w:name="_Hlk216797005" w:id="155"/>
      <w:r w:rsidRPr="004F41B3">
        <w:rPr>
          <w:rFonts w:ascii="Calibri" w:hAnsi="Calibri"/>
          <w:color w:val="000000"/>
          <w:sz w:val="22"/>
          <w:szCs w:val="22"/>
        </w:rPr>
        <w:t xml:space="preserve">Pupil Acceptable Use </w:t>
      </w:r>
      <w:r w:rsidRPr="004F41B3" w:rsidR="001D10EE">
        <w:rPr>
          <w:rFonts w:ascii="Calibri" w:hAnsi="Calibri"/>
          <w:color w:val="000000"/>
          <w:sz w:val="22"/>
          <w:szCs w:val="22"/>
        </w:rPr>
        <w:t xml:space="preserve">Agreement </w:t>
      </w:r>
      <w:r w:rsidRPr="004F41B3" w:rsidR="00F40C6B">
        <w:rPr>
          <w:rFonts w:ascii="Calibri" w:hAnsi="Calibri"/>
          <w:color w:val="000000"/>
          <w:sz w:val="22"/>
          <w:szCs w:val="22"/>
        </w:rPr>
        <w:t xml:space="preserve">– see </w:t>
      </w:r>
      <w:r w:rsidRPr="004F41B3" w:rsidR="000442A1">
        <w:rPr>
          <w:rFonts w:ascii="Calibri" w:hAnsi="Calibri"/>
          <w:color w:val="000000"/>
          <w:sz w:val="22"/>
          <w:szCs w:val="22"/>
        </w:rPr>
        <w:t>links on contents page</w:t>
      </w:r>
      <w:r w:rsidRPr="004F41B3">
        <w:rPr>
          <w:rFonts w:ascii="Calibri" w:hAnsi="Calibri"/>
          <w:color w:val="000000"/>
          <w:sz w:val="22"/>
          <w:szCs w:val="22"/>
        </w:rPr>
        <w:t>, which they</w:t>
      </w:r>
      <w:r w:rsidRPr="004F41B3" w:rsidR="00066EC7">
        <w:rPr>
          <w:rFonts w:ascii="Calibri" w:hAnsi="Calibri"/>
          <w:color w:val="000000"/>
          <w:sz w:val="22"/>
          <w:szCs w:val="22"/>
        </w:rPr>
        <w:t xml:space="preserve"> and/or their parents</w:t>
      </w:r>
      <w:r w:rsidRPr="004F41B3">
        <w:rPr>
          <w:rFonts w:ascii="Calibri" w:hAnsi="Calibri"/>
          <w:color w:val="000000"/>
          <w:sz w:val="22"/>
          <w:szCs w:val="22"/>
        </w:rPr>
        <w:t xml:space="preserve"> will be expected to sign before being given access to school systems</w:t>
      </w:r>
      <w:r w:rsidRPr="004F41B3" w:rsidR="004161B4">
        <w:rPr>
          <w:rFonts w:ascii="Calibri" w:hAnsi="Calibri"/>
          <w:color w:val="000000"/>
          <w:sz w:val="22"/>
          <w:szCs w:val="22"/>
        </w:rPr>
        <w:t xml:space="preserve">.  </w:t>
      </w:r>
      <w:r w:rsidRPr="00E85A8D" w:rsidR="004161B4">
        <w:rPr>
          <w:rFonts w:ascii="Calibri" w:hAnsi="Calibri"/>
          <w:color w:val="000000"/>
          <w:sz w:val="22"/>
        </w:rPr>
        <w:t>As with consent on data (privacy notices) Agreements must be written in terms the EYFS/KS1 child can understand</w:t>
      </w:r>
      <w:r w:rsidRPr="00E85A8D">
        <w:rPr>
          <w:rFonts w:ascii="Calibri" w:hAnsi="Calibri"/>
          <w:color w:val="auto"/>
          <w:sz w:val="22"/>
        </w:rPr>
        <w:t>;</w:t>
      </w:r>
      <w:bookmarkEnd w:id="155"/>
    </w:p>
    <w:p w:rsidRPr="004F41B3" w:rsidR="00853D82" w:rsidP="00F3202B" w:rsidRDefault="00853D82" w14:paraId="0B965465" w14:textId="77777777">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iCs/>
          <w:color w:val="auto"/>
          <w:sz w:val="22"/>
          <w:szCs w:val="22"/>
        </w:rPr>
        <w:t>ensure the security of their username and password for the school system, not allow other users to access the systems using their log on details and must immediately report any suspicion or evidence that there has been a breach of security;</w:t>
      </w:r>
    </w:p>
    <w:p w:rsidRPr="004F41B3" w:rsidR="00E65564" w:rsidP="00F3202B" w:rsidRDefault="00E65564" w14:paraId="21306ABA" w14:textId="355BA0F2">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understand the importance of reporting abuse, misuse or access to inappropriate materials </w:t>
      </w:r>
      <w:r w:rsidRPr="004F41B3" w:rsidR="00764CB4">
        <w:rPr>
          <w:rFonts w:ascii="Calibri" w:hAnsi="Calibri"/>
          <w:color w:val="000000"/>
          <w:sz w:val="22"/>
          <w:szCs w:val="22"/>
        </w:rPr>
        <w:t xml:space="preserve">including those involving hoaxes and on-line challenges </w:t>
      </w:r>
      <w:r w:rsidRPr="004F41B3">
        <w:rPr>
          <w:rFonts w:ascii="Calibri" w:hAnsi="Calibri"/>
          <w:color w:val="000000"/>
          <w:sz w:val="22"/>
          <w:szCs w:val="22"/>
        </w:rPr>
        <w:t>and know how to do so;</w:t>
      </w:r>
    </w:p>
    <w:p w:rsidRPr="004F41B3" w:rsidR="002F5220" w:rsidP="00F3202B" w:rsidRDefault="002F5220" w14:paraId="597B38B6" w14:textId="77777777">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know what action to take if they or someone they know feels worried or vulnerable when using online technology;</w:t>
      </w:r>
    </w:p>
    <w:p w:rsidRPr="004F41B3" w:rsidR="00AE57A3" w:rsidP="00F3202B" w:rsidRDefault="00AE57A3" w14:paraId="673B8178" w14:textId="77777777">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understand the importance of adopting safe and responsible behaviours and good online safety practice when using digital technologies outside of school and realise that the school’s acceptable use agreements cover their actions out of school, </w:t>
      </w:r>
      <w:r w:rsidRPr="004F41B3" w:rsidR="00AF1DF9">
        <w:rPr>
          <w:rFonts w:ascii="Calibri" w:hAnsi="Calibri"/>
          <w:color w:val="000000"/>
          <w:sz w:val="22"/>
          <w:szCs w:val="22"/>
        </w:rPr>
        <w:t>including on social media;</w:t>
      </w:r>
    </w:p>
    <w:p w:rsidRPr="004F41B3" w:rsidR="002F5220" w:rsidP="00F3202B" w:rsidRDefault="00E65564" w14:paraId="70E2D340" w14:textId="3AD72A4E">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know and understand school </w:t>
      </w:r>
      <w:r w:rsidRPr="004F41B3" w:rsidR="001D10EE">
        <w:rPr>
          <w:rFonts w:ascii="Calibri" w:hAnsi="Calibri"/>
          <w:color w:val="000000"/>
          <w:sz w:val="22"/>
          <w:szCs w:val="22"/>
        </w:rPr>
        <w:t xml:space="preserve">procedures </w:t>
      </w:r>
      <w:r w:rsidRPr="004F41B3">
        <w:rPr>
          <w:rFonts w:ascii="Calibri" w:hAnsi="Calibri"/>
          <w:color w:val="000000"/>
          <w:sz w:val="22"/>
          <w:szCs w:val="22"/>
        </w:rPr>
        <w:t xml:space="preserve">on the use of mobile phones, digital </w:t>
      </w:r>
      <w:r w:rsidRPr="004F41B3" w:rsidR="00056992">
        <w:rPr>
          <w:rFonts w:ascii="Calibri" w:hAnsi="Calibri"/>
          <w:color w:val="000000"/>
          <w:sz w:val="22"/>
          <w:szCs w:val="22"/>
        </w:rPr>
        <w:t>cameras,</w:t>
      </w:r>
      <w:r w:rsidRPr="004F41B3">
        <w:rPr>
          <w:rFonts w:ascii="Calibri" w:hAnsi="Calibri"/>
          <w:color w:val="000000"/>
          <w:sz w:val="22"/>
          <w:szCs w:val="22"/>
        </w:rPr>
        <w:t xml:space="preserve"> </w:t>
      </w:r>
      <w:r w:rsidRPr="00435FCD">
        <w:rPr>
          <w:rFonts w:ascii="Calibri" w:hAnsi="Calibri"/>
          <w:color w:val="000000"/>
          <w:sz w:val="22"/>
          <w:szCs w:val="22"/>
        </w:rPr>
        <w:t xml:space="preserve">and </w:t>
      </w:r>
      <w:r w:rsidRPr="00435FCD" w:rsidR="00B319F4">
        <w:rPr>
          <w:rFonts w:ascii="Calibri" w:hAnsi="Calibri"/>
          <w:color w:val="000000"/>
          <w:sz w:val="22"/>
          <w:szCs w:val="22"/>
        </w:rPr>
        <w:t xml:space="preserve">other </w:t>
      </w:r>
      <w:r w:rsidRPr="00435FCD" w:rsidR="00E9646E">
        <w:rPr>
          <w:rFonts w:ascii="Calibri" w:hAnsi="Calibri"/>
          <w:color w:val="000000"/>
          <w:sz w:val="22"/>
          <w:szCs w:val="22"/>
        </w:rPr>
        <w:t xml:space="preserve">digital </w:t>
      </w:r>
      <w:r w:rsidRPr="00435FCD">
        <w:rPr>
          <w:rFonts w:ascii="Calibri" w:hAnsi="Calibri"/>
          <w:color w:val="000000"/>
          <w:sz w:val="22"/>
          <w:szCs w:val="22"/>
        </w:rPr>
        <w:t>devices</w:t>
      </w:r>
      <w:r w:rsidRPr="00435FCD" w:rsidR="006F6E2C">
        <w:rPr>
          <w:rFonts w:ascii="Calibri" w:hAnsi="Calibri"/>
          <w:color w:val="000000"/>
          <w:sz w:val="22"/>
          <w:szCs w:val="22"/>
        </w:rPr>
        <w:t xml:space="preserve"> </w:t>
      </w:r>
      <w:r w:rsidRPr="001F2457" w:rsidR="006F6E2C">
        <w:rPr>
          <w:rFonts w:ascii="Calibri" w:hAnsi="Calibri"/>
          <w:color w:val="000000"/>
          <w:sz w:val="22"/>
          <w:szCs w:val="22"/>
        </w:rPr>
        <w:t>(see 9.2 below)</w:t>
      </w:r>
      <w:r w:rsidRPr="006F6E2C" w:rsidR="00AF1DF9">
        <w:rPr>
          <w:rFonts w:ascii="Calibri" w:hAnsi="Calibri"/>
          <w:color w:val="000000"/>
          <w:sz w:val="22"/>
          <w:szCs w:val="22"/>
        </w:rPr>
        <w:t>;</w:t>
      </w:r>
      <w:r w:rsidRPr="004F41B3">
        <w:rPr>
          <w:rFonts w:ascii="Calibri" w:hAnsi="Calibri"/>
          <w:color w:val="000000"/>
          <w:sz w:val="22"/>
          <w:szCs w:val="22"/>
        </w:rPr>
        <w:t xml:space="preserve">  </w:t>
      </w:r>
    </w:p>
    <w:p w:rsidRPr="00435FCD" w:rsidR="00E65564" w:rsidP="00F3202B" w:rsidRDefault="00E65564" w14:paraId="48CF255A" w14:textId="6163BA7D">
      <w:pPr>
        <w:pStyle w:val="body"/>
        <w:numPr>
          <w:ilvl w:val="0"/>
          <w:numId w:val="12"/>
        </w:numPr>
        <w:tabs>
          <w:tab w:val="left" w:pos="993"/>
        </w:tabs>
        <w:spacing w:line="240" w:lineRule="auto"/>
        <w:ind w:left="924" w:hanging="357"/>
        <w:rPr>
          <w:rFonts w:ascii="Calibri" w:hAnsi="Calibri"/>
          <w:color w:val="000000"/>
          <w:sz w:val="22"/>
          <w:szCs w:val="22"/>
        </w:rPr>
      </w:pPr>
      <w:r w:rsidRPr="004F41B3">
        <w:rPr>
          <w:rFonts w:ascii="Calibri" w:hAnsi="Calibri"/>
          <w:color w:val="000000"/>
          <w:sz w:val="22"/>
          <w:szCs w:val="22"/>
        </w:rPr>
        <w:t xml:space="preserve">know and </w:t>
      </w:r>
      <w:r w:rsidRPr="00E85A8D">
        <w:rPr>
          <w:rFonts w:ascii="Calibri" w:hAnsi="Calibri"/>
          <w:color w:val="000000"/>
          <w:sz w:val="22"/>
          <w:szCs w:val="22"/>
        </w:rPr>
        <w:t xml:space="preserve">understand school </w:t>
      </w:r>
      <w:r w:rsidRPr="00E85A8D" w:rsidR="001D10EE">
        <w:rPr>
          <w:rFonts w:ascii="Calibri" w:hAnsi="Calibri"/>
          <w:color w:val="000000"/>
          <w:sz w:val="22"/>
          <w:szCs w:val="22"/>
        </w:rPr>
        <w:t xml:space="preserve">procedures </w:t>
      </w:r>
      <w:r w:rsidRPr="00E85A8D">
        <w:rPr>
          <w:rFonts w:ascii="Calibri" w:hAnsi="Calibri"/>
          <w:color w:val="000000"/>
          <w:sz w:val="22"/>
          <w:szCs w:val="22"/>
        </w:rPr>
        <w:t xml:space="preserve">on the taking/use of images and on </w:t>
      </w:r>
      <w:r w:rsidRPr="00E85A8D" w:rsidR="009659BB">
        <w:rPr>
          <w:rFonts w:ascii="Calibri" w:hAnsi="Calibri"/>
          <w:color w:val="000000"/>
          <w:sz w:val="22"/>
          <w:szCs w:val="22"/>
        </w:rPr>
        <w:t>cyberbullying</w:t>
      </w:r>
      <w:r w:rsidRPr="00E85A8D" w:rsidR="00305F50">
        <w:rPr>
          <w:rFonts w:ascii="Calibri" w:hAnsi="Calibri"/>
          <w:color w:val="000000"/>
          <w:sz w:val="22"/>
          <w:szCs w:val="22"/>
        </w:rPr>
        <w:t>/</w:t>
      </w:r>
      <w:r w:rsidRPr="00E85A8D" w:rsidR="00764CB4">
        <w:rPr>
          <w:rFonts w:ascii="Calibri" w:hAnsi="Calibri"/>
          <w:color w:val="000000"/>
          <w:sz w:val="22"/>
          <w:szCs w:val="22"/>
        </w:rPr>
        <w:t xml:space="preserve">sharing </w:t>
      </w:r>
      <w:r w:rsidRPr="00E85A8D" w:rsidR="00764CB4">
        <w:rPr>
          <w:rFonts w:ascii="Calibri" w:hAnsi="Calibri"/>
          <w:color w:val="000000"/>
          <w:sz w:val="22"/>
          <w:szCs w:val="22"/>
        </w:rPr>
        <w:t>nude</w:t>
      </w:r>
      <w:r w:rsidRPr="00E85A8D" w:rsidR="00150939">
        <w:rPr>
          <w:rFonts w:ascii="Calibri" w:hAnsi="Calibri"/>
          <w:color w:val="000000"/>
          <w:sz w:val="22"/>
          <w:szCs w:val="22"/>
        </w:rPr>
        <w:t>s</w:t>
      </w:r>
      <w:r w:rsidRPr="00E85A8D" w:rsidR="00764CB4">
        <w:rPr>
          <w:rFonts w:ascii="Calibri" w:hAnsi="Calibri"/>
          <w:color w:val="000000"/>
          <w:sz w:val="22"/>
          <w:szCs w:val="22"/>
        </w:rPr>
        <w:t xml:space="preserve"> and</w:t>
      </w:r>
      <w:r w:rsidRPr="00E85A8D" w:rsidR="00B50E65">
        <w:rPr>
          <w:rFonts w:ascii="Calibri" w:hAnsi="Calibri"/>
          <w:color w:val="000000"/>
          <w:sz w:val="22"/>
          <w:szCs w:val="22"/>
        </w:rPr>
        <w:t>/or</w:t>
      </w:r>
      <w:r w:rsidRPr="00E85A8D" w:rsidR="00764CB4">
        <w:rPr>
          <w:rFonts w:ascii="Calibri" w:hAnsi="Calibri"/>
          <w:color w:val="000000"/>
          <w:sz w:val="22"/>
          <w:szCs w:val="22"/>
        </w:rPr>
        <w:t xml:space="preserve"> semi-</w:t>
      </w:r>
      <w:r w:rsidRPr="00E85A8D" w:rsidR="00764CB4">
        <w:rPr>
          <w:rFonts w:ascii="Calibri" w:hAnsi="Calibri"/>
          <w:color w:val="000000"/>
          <w:sz w:val="22"/>
          <w:szCs w:val="22"/>
        </w:rPr>
        <w:t>nude</w:t>
      </w:r>
      <w:r w:rsidRPr="00E85A8D" w:rsidR="00150939">
        <w:rPr>
          <w:rFonts w:ascii="Calibri" w:hAnsi="Calibri"/>
          <w:color w:val="000000"/>
          <w:sz w:val="22"/>
          <w:szCs w:val="22"/>
        </w:rPr>
        <w:t>s</w:t>
      </w:r>
      <w:r w:rsidRPr="00E85A8D">
        <w:rPr>
          <w:rFonts w:ascii="Calibri" w:hAnsi="Calibri"/>
          <w:color w:val="000000"/>
          <w:sz w:val="22"/>
          <w:szCs w:val="22"/>
        </w:rPr>
        <w:t>;</w:t>
      </w:r>
    </w:p>
    <w:p w:rsidRPr="00435FCD" w:rsidR="00CF0AC8" w:rsidP="00F3202B" w:rsidRDefault="00CF0AC8" w14:paraId="74A26161" w14:textId="49F635EF">
      <w:pPr>
        <w:pStyle w:val="body"/>
        <w:numPr>
          <w:ilvl w:val="0"/>
          <w:numId w:val="12"/>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lastRenderedPageBreak/>
        <w:t xml:space="preserve">understand that the school </w:t>
      </w:r>
      <w:proofErr w:type="gramStart"/>
      <w:r w:rsidRPr="00435FCD">
        <w:rPr>
          <w:rFonts w:ascii="Calibri" w:hAnsi="Calibri"/>
          <w:color w:val="000000"/>
          <w:sz w:val="22"/>
          <w:szCs w:val="22"/>
        </w:rPr>
        <w:t>is able to</w:t>
      </w:r>
      <w:proofErr w:type="gramEnd"/>
      <w:r w:rsidRPr="00435FCD">
        <w:rPr>
          <w:rFonts w:ascii="Calibri" w:hAnsi="Calibri"/>
          <w:color w:val="000000"/>
          <w:sz w:val="22"/>
          <w:szCs w:val="22"/>
        </w:rPr>
        <w:t xml:space="preserve">, and will, impose filtering rules and will monitor the use of school owned digital devices for inappropriate access to, or downloads from, websites.  </w:t>
      </w:r>
      <w:r w:rsidRPr="00435FCD">
        <w:rPr>
          <w:rFonts w:ascii="Calibri" w:hAnsi="Calibri"/>
          <w:color w:val="000000"/>
          <w:sz w:val="22"/>
          <w:szCs w:val="22"/>
        </w:rPr>
        <w:t>B</w:t>
      </w:r>
      <w:r w:rsidR="00101E64">
        <w:rPr>
          <w:rFonts w:ascii="Calibri" w:hAnsi="Calibri"/>
          <w:color w:val="000000"/>
          <w:sz w:val="22"/>
          <w:szCs w:val="22"/>
        </w:rPr>
        <w:t>r</w:t>
      </w:r>
      <w:r w:rsidRPr="00435FCD">
        <w:rPr>
          <w:rFonts w:ascii="Calibri" w:hAnsi="Calibri"/>
          <w:color w:val="000000"/>
          <w:sz w:val="22"/>
          <w:szCs w:val="22"/>
        </w:rPr>
        <w:t>eaches</w:t>
      </w:r>
      <w:r w:rsidRPr="00435FCD">
        <w:rPr>
          <w:rFonts w:ascii="Calibri" w:hAnsi="Calibri"/>
          <w:color w:val="000000"/>
          <w:sz w:val="22"/>
          <w:szCs w:val="22"/>
        </w:rPr>
        <w:t xml:space="preserve"> may lead to sanctions as described in the School Behaviour Policy and procedures and, in some cases, may involve the Police;</w:t>
      </w:r>
    </w:p>
    <w:p w:rsidRPr="004F41B3" w:rsidR="00AF1DF9" w:rsidP="00F3202B" w:rsidRDefault="00AF1DF9" w14:paraId="4DD8C523" w14:textId="77777777">
      <w:pPr>
        <w:pStyle w:val="body"/>
        <w:numPr>
          <w:ilvl w:val="0"/>
          <w:numId w:val="12"/>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understand the benefits/opportunities and</w:t>
      </w:r>
      <w:r w:rsidRPr="004F41B3">
        <w:rPr>
          <w:rFonts w:ascii="Calibri" w:hAnsi="Calibri"/>
          <w:color w:val="000000"/>
          <w:sz w:val="22"/>
          <w:szCs w:val="22"/>
        </w:rPr>
        <w:t xml:space="preserve"> risks/dangers of the online world and know who to talk to at school if there are problems</w:t>
      </w:r>
      <w:r w:rsidRPr="004F41B3" w:rsidR="008E56B7">
        <w:rPr>
          <w:rFonts w:ascii="Calibri" w:hAnsi="Calibri"/>
          <w:color w:val="000000"/>
          <w:sz w:val="22"/>
          <w:szCs w:val="22"/>
        </w:rPr>
        <w:t>.</w:t>
      </w:r>
    </w:p>
    <w:p w:rsidRPr="004F41B3" w:rsidR="00E65564" w:rsidP="002B6DC3" w:rsidRDefault="00E65564" w14:paraId="100FA895" w14:textId="77777777">
      <w:pPr>
        <w:pStyle w:val="Heading3"/>
      </w:pPr>
      <w:bookmarkStart w:name="_Toc317432970" w:id="156"/>
      <w:bookmarkStart w:name="_Toc429408887" w:id="157"/>
      <w:bookmarkStart w:name="_Toc445738075" w:id="158"/>
      <w:bookmarkStart w:name="_Toc445738276" w:id="159"/>
      <w:bookmarkStart w:name="_Toc445738465" w:id="160"/>
      <w:bookmarkStart w:name="_Toc175920774" w:id="161"/>
      <w:bookmarkStart w:name="_Toc206774352" w:id="162"/>
      <w:bookmarkStart w:name="_Toc239100060" w:id="163"/>
      <w:r w:rsidRPr="004F41B3">
        <w:t>Parents</w:t>
      </w:r>
      <w:bookmarkEnd w:id="156"/>
      <w:bookmarkEnd w:id="157"/>
      <w:bookmarkEnd w:id="158"/>
      <w:bookmarkEnd w:id="159"/>
      <w:bookmarkEnd w:id="160"/>
      <w:bookmarkEnd w:id="161"/>
      <w:bookmarkEnd w:id="162"/>
      <w:bookmarkEnd w:id="163"/>
    </w:p>
    <w:p w:rsidRPr="00E85A8D" w:rsidR="002F5220" w:rsidP="22B8F6F4" w:rsidRDefault="00F40C6B" w14:paraId="43C31FF0" w14:textId="7BE566FE">
      <w:pPr>
        <w:pStyle w:val="body"/>
        <w:spacing w:after="120" w:line="240" w:lineRule="auto"/>
        <w:ind w:left="567"/>
        <w:rPr>
          <w:rFonts w:ascii="Calibri" w:hAnsi="Calibri"/>
          <w:color w:val="auto"/>
          <w:sz w:val="22"/>
          <w:szCs w:val="22"/>
        </w:rPr>
      </w:pPr>
      <w:r w:rsidRPr="22B8F6F4" w:rsidR="00F40C6B">
        <w:rPr>
          <w:rFonts w:ascii="Calibri" w:hAnsi="Calibri"/>
          <w:color w:val="000000" w:themeColor="text1" w:themeTint="FF" w:themeShade="FF"/>
          <w:sz w:val="22"/>
          <w:szCs w:val="22"/>
        </w:rPr>
        <w:t>Parents</w:t>
      </w:r>
      <w:r w:rsidRPr="22B8F6F4" w:rsidR="00E65564">
        <w:rPr>
          <w:rFonts w:ascii="Calibri" w:hAnsi="Calibri"/>
          <w:color w:val="000000" w:themeColor="text1" w:themeTint="FF" w:themeShade="FF"/>
          <w:sz w:val="22"/>
          <w:szCs w:val="22"/>
        </w:rPr>
        <w:t xml:space="preserve"> play a crucial role in ensuring that their children understand the need to use the </w:t>
      </w:r>
      <w:r w:rsidRPr="22B8F6F4" w:rsidR="00805236">
        <w:rPr>
          <w:rFonts w:ascii="Calibri" w:hAnsi="Calibri"/>
          <w:color w:val="000000" w:themeColor="text1" w:themeTint="FF" w:themeShade="FF"/>
          <w:sz w:val="22"/>
          <w:szCs w:val="22"/>
        </w:rPr>
        <w:t>I</w:t>
      </w:r>
      <w:r w:rsidRPr="22B8F6F4" w:rsidR="00E65564">
        <w:rPr>
          <w:rFonts w:ascii="Calibri" w:hAnsi="Calibri"/>
          <w:color w:val="000000" w:themeColor="text1" w:themeTint="FF" w:themeShade="FF"/>
          <w:sz w:val="22"/>
          <w:szCs w:val="22"/>
        </w:rPr>
        <w:t xml:space="preserve">nternet/mobile devices in an appropriate way. </w:t>
      </w:r>
      <w:r w:rsidRPr="22B8F6F4" w:rsidR="003A5224">
        <w:rPr>
          <w:rFonts w:ascii="Calibri" w:hAnsi="Calibri"/>
          <w:color w:val="000000" w:themeColor="text1" w:themeTint="FF" w:themeShade="FF"/>
          <w:sz w:val="22"/>
          <w:szCs w:val="22"/>
        </w:rPr>
        <w:t xml:space="preserve"> </w:t>
      </w:r>
      <w:r w:rsidRPr="22B8F6F4" w:rsidR="00E65564">
        <w:rPr>
          <w:rFonts w:ascii="Calibri" w:hAnsi="Calibri"/>
          <w:color w:val="000000" w:themeColor="text1" w:themeTint="FF" w:themeShade="FF"/>
          <w:sz w:val="22"/>
          <w:szCs w:val="22"/>
        </w:rPr>
        <w:t xml:space="preserve">Research shows that many parents do not fully understand the issues and are less experienced in the use of ICT than their children. </w:t>
      </w:r>
      <w:r w:rsidRPr="22B8F6F4" w:rsidR="003A5224">
        <w:rPr>
          <w:rFonts w:ascii="Calibri" w:hAnsi="Calibri"/>
          <w:color w:val="000000" w:themeColor="text1" w:themeTint="FF" w:themeShade="FF"/>
          <w:sz w:val="22"/>
          <w:szCs w:val="22"/>
        </w:rPr>
        <w:t xml:space="preserve"> </w:t>
      </w:r>
      <w:r w:rsidRPr="22B8F6F4" w:rsidR="00E65564">
        <w:rPr>
          <w:rFonts w:ascii="Calibri" w:hAnsi="Calibri"/>
          <w:color w:val="000000" w:themeColor="text1" w:themeTint="FF" w:themeShade="FF"/>
          <w:sz w:val="22"/>
          <w:szCs w:val="22"/>
        </w:rPr>
        <w:t xml:space="preserve">The school will take every opportunity to help parents understand these issues through </w:t>
      </w:r>
      <w:r w:rsidRPr="22B8F6F4" w:rsidR="00E65564">
        <w:rPr>
          <w:rFonts w:ascii="Calibri" w:hAnsi="Calibri"/>
          <w:color w:val="000000" w:themeColor="text1" w:themeTint="FF" w:themeShade="FF"/>
          <w:sz w:val="22"/>
          <w:szCs w:val="22"/>
        </w:rPr>
        <w:t>parents’ evenings</w:t>
      </w:r>
      <w:r w:rsidRPr="22B8F6F4" w:rsidR="00E65564">
        <w:rPr>
          <w:rFonts w:ascii="Calibri" w:hAnsi="Calibri"/>
          <w:color w:val="000000" w:themeColor="text1" w:themeTint="FF" w:themeShade="FF"/>
          <w:sz w:val="22"/>
          <w:szCs w:val="22"/>
        </w:rPr>
        <w:t>, newsletters, letters, webs</w:t>
      </w:r>
      <w:r w:rsidRPr="22B8F6F4" w:rsidR="003A5224">
        <w:rPr>
          <w:rFonts w:ascii="Calibri" w:hAnsi="Calibri"/>
          <w:color w:val="000000" w:themeColor="text1" w:themeTint="FF" w:themeShade="FF"/>
          <w:sz w:val="22"/>
          <w:szCs w:val="22"/>
        </w:rPr>
        <w:t>ite/</w:t>
      </w:r>
      <w:r w:rsidRPr="22B8F6F4" w:rsidR="00E65564">
        <w:rPr>
          <w:rFonts w:ascii="Calibri" w:hAnsi="Calibri"/>
          <w:color w:val="000000" w:themeColor="text1" w:themeTint="FF" w:themeShade="FF"/>
          <w:sz w:val="22"/>
          <w:szCs w:val="22"/>
        </w:rPr>
        <w:t>VLE</w:t>
      </w:r>
      <w:r w:rsidRPr="22B8F6F4" w:rsidR="003A5224">
        <w:rPr>
          <w:rFonts w:ascii="Calibri" w:hAnsi="Calibri"/>
          <w:color w:val="000000" w:themeColor="text1" w:themeTint="FF" w:themeShade="FF"/>
          <w:sz w:val="22"/>
          <w:szCs w:val="22"/>
        </w:rPr>
        <w:t xml:space="preserve"> and information about national</w:t>
      </w:r>
      <w:r w:rsidRPr="22B8F6F4" w:rsidR="00E65564">
        <w:rPr>
          <w:rFonts w:ascii="Calibri" w:hAnsi="Calibri"/>
          <w:color w:val="000000" w:themeColor="text1" w:themeTint="FF" w:themeShade="FF"/>
          <w:sz w:val="22"/>
          <w:szCs w:val="22"/>
        </w:rPr>
        <w:t xml:space="preserve">/local </w:t>
      </w:r>
      <w:r w:rsidRPr="22B8F6F4" w:rsidR="007F56BA">
        <w:rPr>
          <w:rFonts w:ascii="Calibri" w:hAnsi="Calibri"/>
          <w:color w:val="000000" w:themeColor="text1" w:themeTint="FF" w:themeShade="FF"/>
          <w:sz w:val="22"/>
          <w:szCs w:val="22"/>
        </w:rPr>
        <w:t>online s</w:t>
      </w:r>
      <w:r w:rsidRPr="22B8F6F4" w:rsidR="00DE3A54">
        <w:rPr>
          <w:rFonts w:ascii="Calibri" w:hAnsi="Calibri"/>
          <w:color w:val="000000" w:themeColor="text1" w:themeTint="FF" w:themeShade="FF"/>
          <w:sz w:val="22"/>
          <w:szCs w:val="22"/>
        </w:rPr>
        <w:t>afety</w:t>
      </w:r>
      <w:r w:rsidRPr="22B8F6F4" w:rsidR="00E65564">
        <w:rPr>
          <w:rFonts w:ascii="Calibri" w:hAnsi="Calibri"/>
          <w:color w:val="000000" w:themeColor="text1" w:themeTint="FF" w:themeShade="FF"/>
          <w:sz w:val="22"/>
          <w:szCs w:val="22"/>
        </w:rPr>
        <w:t xml:space="preserve"> campaigns/literature.</w:t>
      </w:r>
      <w:r w:rsidRPr="22B8F6F4" w:rsidR="00E65564">
        <w:rPr>
          <w:rFonts w:ascii="Calibri" w:hAnsi="Calibri"/>
          <w:color w:val="000000" w:themeColor="text1" w:themeTint="FF" w:themeShade="FF"/>
          <w:sz w:val="22"/>
          <w:szCs w:val="22"/>
        </w:rPr>
        <w:t xml:space="preserve"> </w:t>
      </w:r>
      <w:r w:rsidRPr="22B8F6F4" w:rsidR="007546EE">
        <w:rPr>
          <w:rFonts w:ascii="Calibri" w:hAnsi="Calibri"/>
          <w:color w:val="auto"/>
          <w:sz w:val="22"/>
          <w:szCs w:val="22"/>
        </w:rPr>
        <w:t xml:space="preserve">The </w:t>
      </w:r>
      <w:r w:rsidRPr="22B8F6F4" w:rsidR="007546EE">
        <w:rPr>
          <w:rFonts w:ascii="Calibri" w:hAnsi="Calibri"/>
          <w:color w:val="auto"/>
          <w:sz w:val="22"/>
          <w:szCs w:val="22"/>
        </w:rPr>
        <w:t>LGfL</w:t>
      </w:r>
      <w:r w:rsidRPr="22B8F6F4" w:rsidR="007546EE">
        <w:rPr>
          <w:rFonts w:ascii="Calibri" w:hAnsi="Calibri"/>
          <w:color w:val="auto"/>
          <w:sz w:val="22"/>
          <w:szCs w:val="22"/>
        </w:rPr>
        <w:t xml:space="preserve"> have produced a ready to use presentation for Parents which is free to download from </w:t>
      </w:r>
      <w:hyperlink r:id="Rd094b1341a27429a">
        <w:r w:rsidRPr="22B8F6F4" w:rsidR="007546EE">
          <w:rPr>
            <w:rStyle w:val="Hyperlink"/>
            <w:rFonts w:ascii="Calibri" w:hAnsi="Calibri"/>
            <w:sz w:val="22"/>
            <w:szCs w:val="22"/>
          </w:rPr>
          <w:t>https://lgfl.net/safeguarding/parent-online-safety</w:t>
        </w:r>
      </w:hyperlink>
      <w:r w:rsidRPr="22B8F6F4" w:rsidR="007546EE">
        <w:rPr>
          <w:rFonts w:ascii="Calibri" w:hAnsi="Calibri"/>
          <w:color w:val="auto"/>
          <w:sz w:val="22"/>
          <w:szCs w:val="22"/>
        </w:rPr>
        <w:t xml:space="preserve"> </w:t>
      </w:r>
    </w:p>
    <w:p w:rsidRPr="004F41B3" w:rsidR="00E65564" w:rsidP="0090788B" w:rsidRDefault="002F5220" w14:paraId="2FAD22CA" w14:textId="77777777">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The key responsibilities for p</w:t>
      </w:r>
      <w:r w:rsidRPr="004F41B3" w:rsidR="00E65564">
        <w:rPr>
          <w:rFonts w:ascii="Calibri" w:hAnsi="Calibri"/>
          <w:color w:val="000000"/>
          <w:sz w:val="22"/>
          <w:szCs w:val="22"/>
        </w:rPr>
        <w:t xml:space="preserve">arents </w:t>
      </w:r>
      <w:r w:rsidRPr="004F41B3">
        <w:rPr>
          <w:rFonts w:ascii="Calibri" w:hAnsi="Calibri"/>
          <w:color w:val="000000"/>
          <w:sz w:val="22"/>
          <w:szCs w:val="22"/>
        </w:rPr>
        <w:t>are to</w:t>
      </w:r>
      <w:r w:rsidRPr="004F41B3" w:rsidR="00E65564">
        <w:rPr>
          <w:rFonts w:ascii="Calibri" w:hAnsi="Calibri"/>
          <w:color w:val="000000"/>
          <w:sz w:val="22"/>
          <w:szCs w:val="22"/>
        </w:rPr>
        <w:t>:</w:t>
      </w:r>
    </w:p>
    <w:p w:rsidRPr="00435FCD" w:rsidR="002F5220" w:rsidP="00F3202B" w:rsidRDefault="002277EC" w14:paraId="201C68BD" w14:textId="77777777">
      <w:pPr>
        <w:pStyle w:val="body"/>
        <w:numPr>
          <w:ilvl w:val="0"/>
          <w:numId w:val="13"/>
        </w:numPr>
        <w:spacing w:line="240" w:lineRule="auto"/>
        <w:ind w:left="924" w:hanging="357"/>
        <w:rPr>
          <w:rFonts w:ascii="Calibri" w:hAnsi="Calibri"/>
          <w:color w:val="000000"/>
          <w:sz w:val="22"/>
          <w:szCs w:val="22"/>
        </w:rPr>
      </w:pPr>
      <w:r w:rsidRPr="004F41B3">
        <w:rPr>
          <w:rFonts w:ascii="Calibri" w:hAnsi="Calibri"/>
          <w:color w:val="000000"/>
          <w:sz w:val="22"/>
          <w:szCs w:val="22"/>
        </w:rPr>
        <w:t>s</w:t>
      </w:r>
      <w:r w:rsidRPr="004F41B3" w:rsidR="002F5220">
        <w:rPr>
          <w:rFonts w:ascii="Calibri" w:hAnsi="Calibri"/>
          <w:color w:val="000000"/>
          <w:sz w:val="22"/>
          <w:szCs w:val="22"/>
        </w:rPr>
        <w:t xml:space="preserve">upport the school in promoting </w:t>
      </w:r>
      <w:r w:rsidRPr="004F41B3" w:rsidR="007F56BA">
        <w:rPr>
          <w:rFonts w:ascii="Calibri" w:hAnsi="Calibri"/>
          <w:color w:val="000000"/>
          <w:sz w:val="22"/>
          <w:szCs w:val="22"/>
        </w:rPr>
        <w:t xml:space="preserve">online </w:t>
      </w:r>
      <w:r w:rsidRPr="004F41B3" w:rsidR="002F5220">
        <w:rPr>
          <w:rFonts w:ascii="Calibri" w:hAnsi="Calibri"/>
          <w:color w:val="000000"/>
          <w:sz w:val="22"/>
          <w:szCs w:val="22"/>
        </w:rPr>
        <w:t xml:space="preserve">safety which includes the pupils’ use of the Internet and the </w:t>
      </w:r>
      <w:r w:rsidRPr="00435FCD" w:rsidR="002F5220">
        <w:rPr>
          <w:rFonts w:ascii="Calibri" w:hAnsi="Calibri"/>
          <w:color w:val="000000"/>
          <w:sz w:val="22"/>
          <w:szCs w:val="22"/>
        </w:rPr>
        <w:t>school’s use of photographic and video images</w:t>
      </w:r>
      <w:r w:rsidRPr="00435FCD">
        <w:rPr>
          <w:rFonts w:ascii="Calibri" w:hAnsi="Calibri"/>
          <w:color w:val="000000"/>
          <w:sz w:val="22"/>
          <w:szCs w:val="22"/>
        </w:rPr>
        <w:t>;</w:t>
      </w:r>
    </w:p>
    <w:p w:rsidRPr="00435FCD" w:rsidR="00E54DB1" w:rsidP="00F3202B" w:rsidRDefault="00E54DB1" w14:paraId="572D231B" w14:textId="6C797650">
      <w:pPr>
        <w:pStyle w:val="body"/>
        <w:numPr>
          <w:ilvl w:val="0"/>
          <w:numId w:val="13"/>
        </w:numPr>
        <w:spacing w:line="240" w:lineRule="auto"/>
        <w:ind w:left="924" w:hanging="357"/>
        <w:rPr>
          <w:rFonts w:ascii="Calibri" w:hAnsi="Calibri"/>
          <w:color w:val="000000"/>
          <w:sz w:val="22"/>
          <w:szCs w:val="22"/>
        </w:rPr>
      </w:pPr>
      <w:r w:rsidRPr="00435FCD">
        <w:rPr>
          <w:rFonts w:ascii="Calibri" w:hAnsi="Calibri"/>
          <w:color w:val="000000"/>
          <w:sz w:val="22"/>
          <w:szCs w:val="22"/>
        </w:rPr>
        <w:t xml:space="preserve">work with and support the school when issues or concerns are identified which are </w:t>
      </w:r>
      <w:proofErr w:type="gramStart"/>
      <w:r w:rsidRPr="00435FCD">
        <w:rPr>
          <w:rFonts w:ascii="Calibri" w:hAnsi="Calibri"/>
          <w:color w:val="000000"/>
          <w:sz w:val="22"/>
          <w:szCs w:val="22"/>
        </w:rPr>
        <w:t>as a result of</w:t>
      </w:r>
      <w:proofErr w:type="gramEnd"/>
      <w:r w:rsidRPr="00435FCD">
        <w:rPr>
          <w:rFonts w:ascii="Calibri" w:hAnsi="Calibri"/>
          <w:color w:val="000000"/>
          <w:sz w:val="22"/>
          <w:szCs w:val="22"/>
        </w:rPr>
        <w:t xml:space="preserve"> the school’s filtering and monitoring procedures and processes;</w:t>
      </w:r>
    </w:p>
    <w:p w:rsidRPr="00435FCD" w:rsidR="00E65564" w:rsidP="00F3202B" w:rsidRDefault="008E56B7" w14:paraId="7CEAEDD4" w14:textId="17CB1083">
      <w:pPr>
        <w:pStyle w:val="body"/>
        <w:numPr>
          <w:ilvl w:val="0"/>
          <w:numId w:val="14"/>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read, </w:t>
      </w:r>
      <w:r w:rsidRPr="00435FCD" w:rsidR="00056992">
        <w:rPr>
          <w:rFonts w:ascii="Calibri" w:hAnsi="Calibri"/>
          <w:color w:val="000000"/>
          <w:sz w:val="22"/>
          <w:szCs w:val="22"/>
        </w:rPr>
        <w:t>sign,</w:t>
      </w:r>
      <w:r w:rsidRPr="00435FCD">
        <w:rPr>
          <w:rFonts w:ascii="Calibri" w:hAnsi="Calibri"/>
          <w:color w:val="000000"/>
          <w:sz w:val="22"/>
          <w:szCs w:val="22"/>
        </w:rPr>
        <w:t xml:space="preserve"> and promote </w:t>
      </w:r>
      <w:r w:rsidRPr="00435FCD" w:rsidR="00E65564">
        <w:rPr>
          <w:rFonts w:ascii="Calibri" w:hAnsi="Calibri"/>
          <w:color w:val="000000"/>
          <w:sz w:val="22"/>
          <w:szCs w:val="22"/>
        </w:rPr>
        <w:t xml:space="preserve">the Pupil Acceptable Use </w:t>
      </w:r>
      <w:r w:rsidRPr="00435FCD" w:rsidR="001D10EE">
        <w:rPr>
          <w:rFonts w:ascii="Calibri" w:hAnsi="Calibri"/>
          <w:color w:val="000000"/>
          <w:sz w:val="22"/>
          <w:szCs w:val="22"/>
        </w:rPr>
        <w:t>Agreement</w:t>
      </w:r>
      <w:r w:rsidRPr="00435FCD">
        <w:rPr>
          <w:rFonts w:ascii="Calibri" w:hAnsi="Calibri"/>
          <w:color w:val="000000"/>
          <w:sz w:val="22"/>
          <w:szCs w:val="22"/>
        </w:rPr>
        <w:t xml:space="preserve"> and encourage their child to follow it</w:t>
      </w:r>
      <w:r w:rsidRPr="00435FCD" w:rsidR="00020368">
        <w:rPr>
          <w:rFonts w:ascii="Calibri" w:hAnsi="Calibri"/>
          <w:color w:val="000000"/>
          <w:sz w:val="22"/>
          <w:szCs w:val="22"/>
        </w:rPr>
        <w:t>;</w:t>
      </w:r>
    </w:p>
    <w:p w:rsidRPr="00435FCD" w:rsidR="002277EC" w:rsidP="00F3202B" w:rsidRDefault="002277EC" w14:paraId="5BB2CFAE" w14:textId="77777777">
      <w:pPr>
        <w:pStyle w:val="body"/>
        <w:numPr>
          <w:ilvl w:val="0"/>
          <w:numId w:val="14"/>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consult with the school if they have any concerns about their child’s </w:t>
      </w:r>
      <w:r w:rsidRPr="00435FCD" w:rsidR="00020368">
        <w:rPr>
          <w:rFonts w:ascii="Calibri" w:hAnsi="Calibri"/>
          <w:color w:val="000000"/>
          <w:sz w:val="22"/>
          <w:szCs w:val="22"/>
        </w:rPr>
        <w:t xml:space="preserve">and others’ </w:t>
      </w:r>
      <w:r w:rsidRPr="00435FCD">
        <w:rPr>
          <w:rFonts w:ascii="Calibri" w:hAnsi="Calibri"/>
          <w:color w:val="000000"/>
          <w:sz w:val="22"/>
          <w:szCs w:val="22"/>
        </w:rPr>
        <w:t>use of technology;</w:t>
      </w:r>
    </w:p>
    <w:p w:rsidRPr="004F41B3" w:rsidR="003B40DA" w:rsidP="00F3202B" w:rsidRDefault="00020368" w14:paraId="75D6352D" w14:textId="465F0EF9">
      <w:pPr>
        <w:pStyle w:val="body"/>
        <w:numPr>
          <w:ilvl w:val="0"/>
          <w:numId w:val="14"/>
        </w:numPr>
        <w:tabs>
          <w:tab w:val="left" w:pos="993"/>
        </w:tabs>
        <w:spacing w:line="240" w:lineRule="auto"/>
        <w:ind w:left="924" w:hanging="357"/>
        <w:rPr>
          <w:rFonts w:ascii="Calibri" w:hAnsi="Calibri"/>
          <w:color w:val="000000"/>
          <w:sz w:val="22"/>
          <w:szCs w:val="22"/>
        </w:rPr>
      </w:pPr>
      <w:r w:rsidRPr="00435FCD">
        <w:rPr>
          <w:rFonts w:ascii="Calibri" w:hAnsi="Calibri"/>
          <w:color w:val="000000"/>
          <w:sz w:val="22"/>
          <w:szCs w:val="22"/>
        </w:rPr>
        <w:t xml:space="preserve">promote positive online safety and model safe, </w:t>
      </w:r>
      <w:r w:rsidRPr="00435FCD" w:rsidR="00056992">
        <w:rPr>
          <w:rFonts w:ascii="Calibri" w:hAnsi="Calibri"/>
          <w:color w:val="000000"/>
          <w:sz w:val="22"/>
          <w:szCs w:val="22"/>
        </w:rPr>
        <w:t>responsible</w:t>
      </w:r>
      <w:r w:rsidRPr="004F41B3" w:rsidR="00056992">
        <w:rPr>
          <w:rFonts w:ascii="Calibri" w:hAnsi="Calibri"/>
          <w:color w:val="000000"/>
          <w:sz w:val="22"/>
          <w:szCs w:val="22"/>
        </w:rPr>
        <w:t>,</w:t>
      </w:r>
      <w:r w:rsidRPr="004F41B3">
        <w:rPr>
          <w:rFonts w:ascii="Calibri" w:hAnsi="Calibri"/>
          <w:color w:val="000000"/>
          <w:sz w:val="22"/>
          <w:szCs w:val="22"/>
        </w:rPr>
        <w:t xml:space="preserve"> and positive behaviours in their own use of technology </w:t>
      </w:r>
      <w:r w:rsidRPr="004F41B3" w:rsidR="005E46C3">
        <w:rPr>
          <w:rFonts w:ascii="Calibri" w:hAnsi="Calibri"/>
          <w:color w:val="000000"/>
          <w:sz w:val="22"/>
          <w:szCs w:val="22"/>
        </w:rPr>
        <w:t xml:space="preserve">(including on social media) by </w:t>
      </w:r>
      <w:r w:rsidRPr="004F41B3" w:rsidR="00924AF9">
        <w:rPr>
          <w:rFonts w:ascii="Calibri" w:hAnsi="Calibri"/>
          <w:color w:val="000000"/>
          <w:sz w:val="22"/>
          <w:szCs w:val="22"/>
        </w:rPr>
        <w:t>e</w:t>
      </w:r>
      <w:r w:rsidRPr="004F41B3" w:rsidR="003B40DA">
        <w:rPr>
          <w:rFonts w:ascii="Calibri" w:hAnsi="Calibri"/>
          <w:color w:val="000000"/>
          <w:sz w:val="22"/>
          <w:szCs w:val="22"/>
        </w:rPr>
        <w:t>nsur</w:t>
      </w:r>
      <w:r w:rsidRPr="004F41B3" w:rsidR="005E46C3">
        <w:rPr>
          <w:rFonts w:ascii="Calibri" w:hAnsi="Calibri"/>
          <w:color w:val="000000"/>
          <w:sz w:val="22"/>
          <w:szCs w:val="22"/>
        </w:rPr>
        <w:t>ing</w:t>
      </w:r>
      <w:r w:rsidRPr="004F41B3" w:rsidR="003B40DA">
        <w:rPr>
          <w:rFonts w:ascii="Calibri" w:hAnsi="Calibri"/>
          <w:color w:val="000000"/>
          <w:sz w:val="22"/>
          <w:szCs w:val="22"/>
        </w:rPr>
        <w:t xml:space="preserve"> that they themselves do not use the </w:t>
      </w:r>
      <w:r w:rsidRPr="004F41B3" w:rsidR="00805236">
        <w:rPr>
          <w:rFonts w:ascii="Calibri" w:hAnsi="Calibri"/>
          <w:color w:val="000000"/>
          <w:sz w:val="22"/>
          <w:szCs w:val="22"/>
        </w:rPr>
        <w:t>I</w:t>
      </w:r>
      <w:r w:rsidRPr="004F41B3" w:rsidR="003B40DA">
        <w:rPr>
          <w:rFonts w:ascii="Calibri" w:hAnsi="Calibri"/>
          <w:color w:val="000000"/>
          <w:sz w:val="22"/>
          <w:szCs w:val="22"/>
        </w:rPr>
        <w:t>nternet/social network sites</w:t>
      </w:r>
      <w:r w:rsidRPr="004F41B3" w:rsidR="00924AF9">
        <w:rPr>
          <w:rFonts w:ascii="Calibri" w:hAnsi="Calibri"/>
          <w:color w:val="000000"/>
          <w:sz w:val="22"/>
          <w:szCs w:val="22"/>
        </w:rPr>
        <w:t>/other forms of technical communication</w:t>
      </w:r>
      <w:r w:rsidRPr="004F41B3" w:rsidR="003B40DA">
        <w:rPr>
          <w:rFonts w:ascii="Calibri" w:hAnsi="Calibri"/>
          <w:color w:val="000000"/>
          <w:sz w:val="22"/>
          <w:szCs w:val="22"/>
        </w:rPr>
        <w:t xml:space="preserve"> in an inappropriate or defamatory way</w:t>
      </w:r>
      <w:r w:rsidRPr="004F41B3" w:rsidR="002277EC">
        <w:rPr>
          <w:rFonts w:ascii="Calibri" w:hAnsi="Calibri"/>
          <w:color w:val="000000"/>
          <w:sz w:val="22"/>
          <w:szCs w:val="22"/>
        </w:rPr>
        <w:t>;</w:t>
      </w:r>
    </w:p>
    <w:p w:rsidRPr="004F41B3" w:rsidR="00345105" w:rsidP="00F3202B" w:rsidRDefault="002A1E3F" w14:paraId="35C2FFED" w14:textId="0E524D41">
      <w:pPr>
        <w:pStyle w:val="body"/>
        <w:numPr>
          <w:ilvl w:val="0"/>
          <w:numId w:val="14"/>
        </w:numPr>
        <w:tabs>
          <w:tab w:val="left" w:pos="993"/>
        </w:tabs>
        <w:spacing w:line="240" w:lineRule="auto"/>
        <w:ind w:left="924" w:hanging="357"/>
        <w:rPr>
          <w:rFonts w:ascii="Calibri" w:hAnsi="Calibri"/>
          <w:sz w:val="18"/>
          <w:szCs w:val="18"/>
        </w:rPr>
      </w:pPr>
      <w:r w:rsidRPr="004F41B3">
        <w:rPr>
          <w:rFonts w:ascii="Calibri" w:hAnsi="Calibri"/>
          <w:bCs/>
          <w:color w:val="auto"/>
          <w:sz w:val="22"/>
          <w:szCs w:val="22"/>
        </w:rPr>
        <w:t xml:space="preserve">support the school's approach to </w:t>
      </w:r>
      <w:r w:rsidRPr="004F41B3" w:rsidR="007F56BA">
        <w:rPr>
          <w:rFonts w:ascii="Calibri" w:hAnsi="Calibri"/>
          <w:bCs/>
          <w:color w:val="auto"/>
          <w:sz w:val="22"/>
          <w:szCs w:val="22"/>
        </w:rPr>
        <w:t xml:space="preserve">online safety </w:t>
      </w:r>
      <w:r w:rsidRPr="004F41B3">
        <w:rPr>
          <w:rFonts w:ascii="Calibri" w:hAnsi="Calibri"/>
          <w:bCs/>
          <w:color w:val="auto"/>
          <w:sz w:val="22"/>
          <w:szCs w:val="22"/>
        </w:rPr>
        <w:t xml:space="preserve">by not uploading or posting to the Internet any </w:t>
      </w:r>
      <w:r w:rsidRPr="004F41B3" w:rsidR="009A4B99">
        <w:rPr>
          <w:rFonts w:ascii="Calibri" w:hAnsi="Calibri"/>
          <w:bCs/>
          <w:color w:val="auto"/>
          <w:sz w:val="22"/>
          <w:szCs w:val="22"/>
        </w:rPr>
        <w:t xml:space="preserve">images or details of others without permission and refraining from posting pictures, </w:t>
      </w:r>
      <w:r w:rsidRPr="004F41B3">
        <w:rPr>
          <w:rFonts w:ascii="Calibri" w:hAnsi="Calibri"/>
          <w:bCs/>
          <w:color w:val="auto"/>
          <w:sz w:val="22"/>
          <w:szCs w:val="22"/>
        </w:rPr>
        <w:t xml:space="preserve">video or text that could upset, </w:t>
      </w:r>
      <w:r w:rsidRPr="004F41B3" w:rsidR="00056992">
        <w:rPr>
          <w:rFonts w:ascii="Calibri" w:hAnsi="Calibri"/>
          <w:bCs/>
          <w:color w:val="auto"/>
          <w:sz w:val="22"/>
          <w:szCs w:val="22"/>
        </w:rPr>
        <w:t>offend,</w:t>
      </w:r>
      <w:r w:rsidRPr="004F41B3">
        <w:rPr>
          <w:rFonts w:ascii="Calibri" w:hAnsi="Calibri"/>
          <w:bCs/>
          <w:color w:val="auto"/>
          <w:sz w:val="22"/>
          <w:szCs w:val="22"/>
        </w:rPr>
        <w:t xml:space="preserve"> or threaten the safety of any member of the school community or </w:t>
      </w:r>
      <w:r w:rsidRPr="004F41B3" w:rsidR="00ED4A3C">
        <w:rPr>
          <w:rFonts w:ascii="Calibri" w:hAnsi="Calibri"/>
          <w:bCs/>
          <w:color w:val="auto"/>
          <w:sz w:val="22"/>
          <w:szCs w:val="22"/>
        </w:rPr>
        <w:t>bring the school into disrepute</w:t>
      </w:r>
      <w:r w:rsidRPr="004F41B3">
        <w:rPr>
          <w:rFonts w:ascii="Calibri" w:hAnsi="Calibri"/>
          <w:bCs/>
          <w:color w:val="auto"/>
          <w:sz w:val="22"/>
          <w:szCs w:val="22"/>
        </w:rPr>
        <w:t>.</w:t>
      </w:r>
      <w:bookmarkEnd w:id="141"/>
    </w:p>
    <w:p w:rsidRPr="004F41B3" w:rsidR="00085FDB" w:rsidP="00085FDB" w:rsidRDefault="00066C95" w14:paraId="14E0F540" w14:textId="77777777">
      <w:pPr>
        <w:pStyle w:val="Heading2"/>
      </w:pPr>
      <w:bookmarkStart w:name="_Toc429408891" w:id="164"/>
      <w:bookmarkStart w:name="_Toc445738079" w:id="165"/>
      <w:bookmarkStart w:name="_Toc445738280" w:id="166"/>
      <w:bookmarkStart w:name="_Toc445738469" w:id="167"/>
      <w:bookmarkStart w:name="_Toc175920775" w:id="168"/>
      <w:bookmarkStart w:name="_Hlk71722814" w:id="169"/>
      <w:bookmarkStart w:name="_Toc206774353" w:id="170"/>
      <w:bookmarkStart w:name="_Toc239100061" w:id="171"/>
      <w:r w:rsidRPr="004F41B3">
        <w:t>Teaching and Learning</w:t>
      </w:r>
      <w:bookmarkStart w:name="_Toc429408894" w:id="172"/>
      <w:bookmarkStart w:name="_Toc445738082" w:id="173"/>
      <w:bookmarkStart w:name="_Toc445738283" w:id="174"/>
      <w:bookmarkStart w:name="_Toc445738472" w:id="175"/>
      <w:bookmarkEnd w:id="164"/>
      <w:bookmarkEnd w:id="165"/>
      <w:bookmarkEnd w:id="166"/>
      <w:bookmarkEnd w:id="167"/>
      <w:bookmarkEnd w:id="168"/>
      <w:bookmarkEnd w:id="170"/>
      <w:bookmarkEnd w:id="171"/>
    </w:p>
    <w:p w:rsidRPr="004F41B3" w:rsidR="00BC0821" w:rsidP="00085FDB" w:rsidRDefault="00BC0821" w14:paraId="46D77554" w14:textId="2C49768D">
      <w:pPr>
        <w:spacing w:after="120"/>
        <w:ind w:left="567"/>
        <w:rPr>
          <w:lang w:eastAsia="en-GB"/>
        </w:rPr>
      </w:pPr>
      <w:bookmarkStart w:name="_Hlk84415266" w:id="176"/>
      <w:r w:rsidRPr="004F41B3">
        <w:rPr>
          <w:lang w:eastAsia="en-GB"/>
        </w:rPr>
        <w:t xml:space="preserve">The breadth of issues classified within online safety is considerable, but can be categorised into four areas of risk known as the 4Cs: </w:t>
      </w:r>
    </w:p>
    <w:p w:rsidRPr="004F41B3" w:rsidR="00BC0821" w:rsidP="00F3202B" w:rsidRDefault="00BC0821" w14:paraId="352805DF" w14:textId="2AAD2479">
      <w:pPr>
        <w:pStyle w:val="ListParagraph"/>
        <w:numPr>
          <w:ilvl w:val="0"/>
          <w:numId w:val="57"/>
        </w:numPr>
        <w:spacing w:after="120"/>
        <w:ind w:left="924" w:hanging="357"/>
        <w:rPr>
          <w:lang w:eastAsia="en-GB"/>
        </w:rPr>
      </w:pPr>
      <w:r w:rsidRPr="22B8F6F4" w:rsidR="00BC0821">
        <w:rPr>
          <w:b w:val="1"/>
          <w:bCs w:val="1"/>
          <w:lang w:eastAsia="en-GB"/>
        </w:rPr>
        <w:t>Content:</w:t>
      </w:r>
      <w:r w:rsidRPr="22B8F6F4" w:rsidR="00BC0821">
        <w:rPr>
          <w:lang w:eastAsia="en-GB"/>
        </w:rPr>
        <w:t xml:space="preserve"> being exposed to illegal, </w:t>
      </w:r>
      <w:r w:rsidRPr="22B8F6F4" w:rsidR="00085241">
        <w:rPr>
          <w:lang w:eastAsia="en-GB"/>
        </w:rPr>
        <w:t>inappropriate,</w:t>
      </w:r>
      <w:r w:rsidRPr="22B8F6F4" w:rsidR="00BC0821">
        <w:rPr>
          <w:lang w:eastAsia="en-GB"/>
        </w:rPr>
        <w:t xml:space="preserve"> or harmful content, for example: pornography, racism, misogyny, self-harm, suicide, </w:t>
      </w:r>
      <w:r w:rsidRPr="22B8F6F4" w:rsidR="00BC0821">
        <w:rPr>
          <w:lang w:eastAsia="en-GB"/>
        </w:rPr>
        <w:t>anti</w:t>
      </w:r>
      <w:r w:rsidRPr="22B8F6F4" w:rsidR="00133A34">
        <w:rPr>
          <w:lang w:eastAsia="en-GB"/>
        </w:rPr>
        <w:t>s</w:t>
      </w:r>
      <w:r w:rsidRPr="22B8F6F4" w:rsidR="00BC0821">
        <w:rPr>
          <w:lang w:eastAsia="en-GB"/>
        </w:rPr>
        <w:t>emitism</w:t>
      </w:r>
      <w:r w:rsidRPr="22B8F6F4" w:rsidR="00BC0821">
        <w:rPr>
          <w:lang w:eastAsia="en-GB"/>
        </w:rPr>
        <w:t xml:space="preserve">, </w:t>
      </w:r>
      <w:r w:rsidRPr="22B8F6F4" w:rsidR="008B24A5">
        <w:rPr>
          <w:lang w:eastAsia="en-GB"/>
        </w:rPr>
        <w:t>radicalisation,</w:t>
      </w:r>
      <w:r w:rsidRPr="22B8F6F4" w:rsidR="00BC0821">
        <w:rPr>
          <w:lang w:eastAsia="en-GB"/>
        </w:rPr>
        <w:t xml:space="preserve"> </w:t>
      </w:r>
      <w:bookmarkStart w:name="_Hlk212734219" w:id="177"/>
      <w:r w:rsidRPr="22B8F6F4" w:rsidR="00BC0821">
        <w:rPr>
          <w:lang w:eastAsia="en-GB"/>
        </w:rPr>
        <w:t>extremism</w:t>
      </w:r>
      <w:r w:rsidRPr="22B8F6F4" w:rsidR="00A43CDC">
        <w:rPr>
          <w:lang w:eastAsia="en-GB"/>
        </w:rPr>
        <w:t xml:space="preserve">, </w:t>
      </w:r>
      <w:bookmarkStart w:name="_Hlk203139949" w:id="178"/>
      <w:r w:rsidRPr="22B8F6F4" w:rsidR="00133A34">
        <w:rPr>
          <w:lang w:eastAsia="en-GB"/>
        </w:rPr>
        <w:t>extreme sexual or physical violence</w:t>
      </w:r>
      <w:r w:rsidR="00133A34">
        <w:rPr/>
        <w:t>,</w:t>
      </w:r>
      <w:r w:rsidRPr="22B8F6F4" w:rsidR="00133A34">
        <w:rPr>
          <w:lang w:eastAsia="en-GB"/>
        </w:rPr>
        <w:t xml:space="preserve"> </w:t>
      </w:r>
      <w:r w:rsidR="00A43CDC">
        <w:rPr/>
        <w:t>misinformation, disinformation (including fake news) and conspiracy theories.</w:t>
      </w:r>
      <w:bookmarkEnd w:id="177"/>
      <w:bookmarkEnd w:id="178"/>
      <w:r w:rsidRPr="22B8F6F4" w:rsidR="00BC0821">
        <w:rPr>
          <w:lang w:eastAsia="en-GB"/>
        </w:rPr>
        <w:t xml:space="preserve"> </w:t>
      </w:r>
    </w:p>
    <w:p w:rsidRPr="004F41B3" w:rsidR="00BC0821" w:rsidP="00F3202B" w:rsidRDefault="00BC0821" w14:paraId="58E403E3" w14:textId="6E69560F">
      <w:pPr>
        <w:pStyle w:val="ListParagraph"/>
        <w:numPr>
          <w:ilvl w:val="0"/>
          <w:numId w:val="57"/>
        </w:numPr>
        <w:spacing w:after="120"/>
        <w:ind w:left="924" w:hanging="357"/>
        <w:rPr>
          <w:lang w:eastAsia="en-GB"/>
        </w:rPr>
      </w:pPr>
      <w:r w:rsidRPr="22B8F6F4" w:rsidR="00BC0821">
        <w:rPr>
          <w:b w:val="1"/>
          <w:bCs w:val="1"/>
          <w:lang w:eastAsia="en-GB"/>
        </w:rPr>
        <w:t>Contact:</w:t>
      </w:r>
      <w:r w:rsidRPr="22B8F6F4" w:rsidR="00BC0821">
        <w:rPr>
          <w:lang w:eastAsia="en-GB"/>
        </w:rPr>
        <w:t xml:space="preserve"> being subjected to harmful online interaction with other users</w:t>
      </w:r>
      <w:r w:rsidRPr="22B8F6F4" w:rsidR="00133A34">
        <w:rPr>
          <w:lang w:eastAsia="en-GB"/>
        </w:rPr>
        <w:t xml:space="preserve"> </w:t>
      </w:r>
      <w:r w:rsidRPr="22B8F6F4" w:rsidR="00133A34">
        <w:rPr>
          <w:lang w:eastAsia="en-GB"/>
        </w:rPr>
        <w:t>or generative AI applications that simulate this</w:t>
      </w:r>
      <w:r w:rsidRPr="22B8F6F4" w:rsidR="00BC0821">
        <w:rPr>
          <w:lang w:eastAsia="en-GB"/>
        </w:rPr>
        <w:t>; for example: peer to peer pressure, commercial advertising and adults posing as children or young adults with the intention to groom or exploit them for sexual, criminal, financial</w:t>
      </w:r>
      <w:r w:rsidRPr="22B8F6F4" w:rsidR="00085241">
        <w:rPr>
          <w:lang w:eastAsia="en-GB"/>
        </w:rPr>
        <w:t>,</w:t>
      </w:r>
      <w:r w:rsidRPr="22B8F6F4" w:rsidR="00BC0821">
        <w:rPr>
          <w:lang w:eastAsia="en-GB"/>
        </w:rPr>
        <w:t xml:space="preserve"> or other purposes. </w:t>
      </w:r>
    </w:p>
    <w:p w:rsidRPr="004F41B3" w:rsidR="00BC0821" w:rsidP="00F3202B" w:rsidRDefault="00BC0821" w14:paraId="5197DD3E" w14:textId="4F5CF5B8">
      <w:pPr>
        <w:pStyle w:val="ListParagraph"/>
        <w:numPr>
          <w:ilvl w:val="0"/>
          <w:numId w:val="57"/>
        </w:numPr>
        <w:spacing w:after="120"/>
        <w:ind w:left="924" w:hanging="357"/>
        <w:rPr>
          <w:lang w:eastAsia="en-GB"/>
        </w:rPr>
      </w:pPr>
      <w:r w:rsidRPr="22B8F6F4" w:rsidR="00BC0821">
        <w:rPr>
          <w:b w:val="1"/>
          <w:bCs w:val="1"/>
          <w:lang w:eastAsia="en-GB"/>
        </w:rPr>
        <w:t>Conduct:</w:t>
      </w:r>
      <w:r w:rsidRPr="22B8F6F4" w:rsidR="00BC0821">
        <w:rPr>
          <w:lang w:eastAsia="en-GB"/>
        </w:rPr>
        <w:t xml:space="preserve"> online behaviour that increases the likelihood of, or causes, harm; for example, making, </w:t>
      </w:r>
      <w:r w:rsidRPr="22B8F6F4" w:rsidR="00085241">
        <w:rPr>
          <w:lang w:eastAsia="en-GB"/>
        </w:rPr>
        <w:t>sending,</w:t>
      </w:r>
      <w:r w:rsidRPr="22B8F6F4" w:rsidR="00BC0821">
        <w:rPr>
          <w:lang w:eastAsia="en-GB"/>
        </w:rPr>
        <w:t xml:space="preserve"> and receiving explicit images</w:t>
      </w:r>
      <w:r w:rsidRPr="22B8F6F4" w:rsidR="009C460A">
        <w:rPr>
          <w:lang w:eastAsia="en-GB"/>
        </w:rPr>
        <w:t>,</w:t>
      </w:r>
      <w:r w:rsidRPr="22B8F6F4" w:rsidR="00133A34">
        <w:rPr>
          <w:lang w:eastAsia="en-GB"/>
        </w:rPr>
        <w:t xml:space="preserve"> </w:t>
      </w:r>
      <w:r w:rsidRPr="22B8F6F4" w:rsidR="00133A34">
        <w:rPr>
          <w:lang w:eastAsia="en-GB"/>
        </w:rPr>
        <w:t>including those generated using AI</w:t>
      </w:r>
      <w:r w:rsidRPr="22B8F6F4" w:rsidR="009C460A">
        <w:rPr>
          <w:lang w:eastAsia="en-GB"/>
        </w:rPr>
        <w:t xml:space="preserve"> </w:t>
      </w:r>
      <w:r w:rsidRPr="22B8F6F4" w:rsidR="00BC0821">
        <w:rPr>
          <w:lang w:eastAsia="en-GB"/>
        </w:rPr>
        <w:t>(</w:t>
      </w:r>
      <w:r w:rsidRPr="22B8F6F4" w:rsidR="00890E79">
        <w:rPr>
          <w:lang w:eastAsia="en-GB"/>
        </w:rPr>
        <w:t>e.g.</w:t>
      </w:r>
      <w:r w:rsidRPr="22B8F6F4" w:rsidR="00BC0821">
        <w:rPr>
          <w:lang w:eastAsia="en-GB"/>
        </w:rPr>
        <w:t xml:space="preserve"> </w:t>
      </w:r>
      <w:r w:rsidRPr="22B8F6F4" w:rsidR="00085241">
        <w:rPr>
          <w:lang w:eastAsia="en-GB"/>
        </w:rPr>
        <w:t xml:space="preserve">consensual </w:t>
      </w:r>
      <w:r w:rsidRPr="22B8F6F4" w:rsidR="00BC0821">
        <w:rPr>
          <w:lang w:eastAsia="en-GB"/>
        </w:rPr>
        <w:t>and non-consensual sharing of nudes and semi-nudes and/or pornography, sharing other explicit images</w:t>
      </w:r>
      <w:r w:rsidRPr="22B8F6F4" w:rsidR="009C460A">
        <w:rPr>
          <w:lang w:eastAsia="en-GB"/>
        </w:rPr>
        <w:t>)</w:t>
      </w:r>
      <w:r w:rsidRPr="22B8F6F4" w:rsidR="00BC0821">
        <w:rPr>
          <w:lang w:eastAsia="en-GB"/>
        </w:rPr>
        <w:t xml:space="preserve"> and online bullying; and</w:t>
      </w:r>
      <w:r w:rsidRPr="22B8F6F4" w:rsidR="0060435A">
        <w:rPr>
          <w:lang w:eastAsia="en-GB"/>
        </w:rPr>
        <w:t>,</w:t>
      </w:r>
      <w:r w:rsidRPr="22B8F6F4" w:rsidR="00BC0821">
        <w:rPr>
          <w:lang w:eastAsia="en-GB"/>
        </w:rPr>
        <w:t xml:space="preserve"> </w:t>
      </w:r>
    </w:p>
    <w:p w:rsidRPr="004F41B3" w:rsidR="00BC0821" w:rsidP="00F3202B" w:rsidRDefault="00BC0821" w14:paraId="1FB9BABC" w14:textId="00A6AA03">
      <w:pPr>
        <w:pStyle w:val="ListParagraph"/>
        <w:numPr>
          <w:ilvl w:val="0"/>
          <w:numId w:val="57"/>
        </w:numPr>
        <w:spacing w:after="120"/>
        <w:ind w:left="924" w:hanging="357"/>
        <w:rPr>
          <w:lang w:eastAsia="en-GB"/>
        </w:rPr>
      </w:pPr>
      <w:r w:rsidRPr="22B8F6F4" w:rsidR="00BC0821">
        <w:rPr>
          <w:b w:val="1"/>
          <w:bCs w:val="1"/>
          <w:lang w:eastAsia="en-GB"/>
        </w:rPr>
        <w:t>Commerce:</w:t>
      </w:r>
      <w:r w:rsidRPr="22B8F6F4" w:rsidR="00BC0821">
        <w:rPr>
          <w:lang w:eastAsia="en-GB"/>
        </w:rPr>
        <w:t xml:space="preserve"> risks such as online gambling, inappropriate advertising, phishing and</w:t>
      </w:r>
      <w:r w:rsidRPr="22B8F6F4" w:rsidR="00085241">
        <w:rPr>
          <w:lang w:eastAsia="en-GB"/>
        </w:rPr>
        <w:t>/</w:t>
      </w:r>
      <w:r w:rsidRPr="22B8F6F4" w:rsidR="00BC0821">
        <w:rPr>
          <w:lang w:eastAsia="en-GB"/>
        </w:rPr>
        <w:t xml:space="preserve">or financial scams. </w:t>
      </w:r>
      <w:r w:rsidRPr="22B8F6F4" w:rsidR="009C460A">
        <w:rPr>
          <w:lang w:eastAsia="en-GB"/>
        </w:rPr>
        <w:t>Any r</w:t>
      </w:r>
      <w:r w:rsidRPr="22B8F6F4" w:rsidR="00133A34">
        <w:rPr>
          <w:lang w:eastAsia="en-GB"/>
        </w:rPr>
        <w:t xml:space="preserve">eports </w:t>
      </w:r>
      <w:r w:rsidRPr="22B8F6F4" w:rsidR="00133A34">
        <w:rPr>
          <w:lang w:eastAsia="en-GB"/>
        </w:rPr>
        <w:t xml:space="preserve">can be made to the </w:t>
      </w:r>
      <w:hyperlink r:id="R3dcab60c2f7e45d5">
        <w:r w:rsidRPr="22B8F6F4" w:rsidR="00133A34">
          <w:rPr>
            <w:rStyle w:val="Hyperlink"/>
            <w:lang w:eastAsia="en-GB"/>
          </w:rPr>
          <w:t>Anti-Phishing Working Group</w:t>
        </w:r>
      </w:hyperlink>
      <w:r w:rsidRPr="22B8F6F4" w:rsidR="00133A34">
        <w:rPr>
          <w:lang w:eastAsia="en-GB"/>
        </w:rPr>
        <w:t>.</w:t>
      </w:r>
    </w:p>
    <w:p w:rsidRPr="004F41B3" w:rsidR="00085FDB" w:rsidP="00085FDB" w:rsidRDefault="00085241" w14:paraId="152D5D0A" w14:textId="39690D46">
      <w:pPr>
        <w:spacing w:after="120"/>
        <w:ind w:left="567"/>
        <w:rPr>
          <w:lang w:eastAsia="en-GB"/>
        </w:rPr>
      </w:pPr>
      <w:r w:rsidRPr="004F41B3">
        <w:rPr>
          <w:lang w:eastAsia="en-GB"/>
        </w:rPr>
        <w:t>Strong links between teaching online safety and the curriculum (see also Roles above) are the clearest in</w:t>
      </w:r>
      <w:r w:rsidRPr="004F41B3" w:rsidR="00085FDB">
        <w:rPr>
          <w:lang w:eastAsia="en-GB"/>
        </w:rPr>
        <w:t>:</w:t>
      </w:r>
      <w:bookmarkEnd w:id="176"/>
    </w:p>
    <w:p w:rsidRPr="004F41B3" w:rsidR="00B47CF1" w:rsidP="00F3202B" w:rsidRDefault="00B47CF1" w14:paraId="0856F25F" w14:textId="77777777">
      <w:pPr>
        <w:numPr>
          <w:ilvl w:val="0"/>
          <w:numId w:val="58"/>
        </w:numPr>
        <w:ind w:left="924" w:hanging="357"/>
        <w:rPr>
          <w:rFonts w:cstheme="minorHAnsi"/>
          <w:lang w:eastAsia="en-GB"/>
        </w:rPr>
      </w:pPr>
      <w:r w:rsidRPr="004F41B3">
        <w:rPr>
          <w:rFonts w:cstheme="minorHAnsi"/>
          <w:shd w:val="clear" w:color="auto" w:fill="FFFFFF"/>
        </w:rPr>
        <w:t>Personal, Social and Health Education (PSHE)</w:t>
      </w:r>
    </w:p>
    <w:p w:rsidRPr="004F41B3" w:rsidR="00714EC5" w:rsidP="00F3202B" w:rsidRDefault="00714EC5" w14:paraId="0A9CE0A9" w14:textId="58218269">
      <w:pPr>
        <w:numPr>
          <w:ilvl w:val="0"/>
          <w:numId w:val="58"/>
        </w:numPr>
        <w:ind w:left="924" w:hanging="357"/>
        <w:rPr>
          <w:lang w:eastAsia="en-GB"/>
        </w:rPr>
      </w:pPr>
      <w:r w:rsidRPr="004F41B3">
        <w:rPr>
          <w:lang w:eastAsia="en-GB"/>
        </w:rPr>
        <w:t xml:space="preserve">Relationships education, </w:t>
      </w:r>
      <w:r w:rsidRPr="004F41B3" w:rsidR="00056992">
        <w:rPr>
          <w:lang w:eastAsia="en-GB"/>
        </w:rPr>
        <w:t>relationships,</w:t>
      </w:r>
      <w:r w:rsidRPr="004F41B3">
        <w:rPr>
          <w:lang w:eastAsia="en-GB"/>
        </w:rPr>
        <w:t xml:space="preserve"> and sex education (RSE) and health</w:t>
      </w:r>
    </w:p>
    <w:p w:rsidRPr="004F41B3" w:rsidR="00714EC5" w:rsidP="00F3202B" w:rsidRDefault="00714EC5" w14:paraId="3F636513" w14:textId="77777777">
      <w:pPr>
        <w:numPr>
          <w:ilvl w:val="0"/>
          <w:numId w:val="58"/>
        </w:numPr>
        <w:ind w:left="924" w:hanging="357"/>
        <w:rPr>
          <w:lang w:eastAsia="en-GB"/>
        </w:rPr>
      </w:pPr>
      <w:r w:rsidRPr="004F41B3">
        <w:rPr>
          <w:lang w:eastAsia="en-GB"/>
        </w:rPr>
        <w:t>Computing</w:t>
      </w:r>
    </w:p>
    <w:p w:rsidRPr="004F41B3" w:rsidR="00714EC5" w:rsidP="00F3202B" w:rsidRDefault="00714EC5" w14:paraId="63294DC9" w14:textId="77777777">
      <w:pPr>
        <w:numPr>
          <w:ilvl w:val="0"/>
          <w:numId w:val="58"/>
        </w:numPr>
        <w:spacing w:after="120"/>
        <w:ind w:left="924" w:hanging="357"/>
        <w:rPr>
          <w:lang w:eastAsia="en-GB"/>
        </w:rPr>
      </w:pPr>
      <w:r w:rsidRPr="004F41B3">
        <w:rPr>
          <w:lang w:eastAsia="en-GB"/>
        </w:rPr>
        <w:t>Citizenship</w:t>
      </w:r>
    </w:p>
    <w:p w:rsidRPr="00435FCD" w:rsidR="00714EC5" w:rsidP="00714EC5" w:rsidRDefault="00714EC5" w14:paraId="429A0797" w14:textId="78E5A342">
      <w:pPr>
        <w:spacing w:after="120"/>
        <w:ind w:left="567"/>
        <w:rPr>
          <w:lang w:eastAsia="en-GB"/>
        </w:rPr>
      </w:pPr>
      <w:r w:rsidRPr="004F41B3">
        <w:rPr>
          <w:lang w:eastAsia="en-GB"/>
        </w:rPr>
        <w:lastRenderedPageBreak/>
        <w:t>It is the role of all staff to identify opportunities to thread online safety through all school activities, both outside the classroom and within the curriculu</w:t>
      </w:r>
      <w:r w:rsidRPr="004F41B3" w:rsidR="00866770">
        <w:rPr>
          <w:lang w:eastAsia="en-GB"/>
        </w:rPr>
        <w:t xml:space="preserve">m, supporting subject lead staff and making the most of </w:t>
      </w:r>
      <w:r w:rsidRPr="00435FCD" w:rsidR="00866770">
        <w:rPr>
          <w:lang w:eastAsia="en-GB"/>
        </w:rPr>
        <w:t>unexpected learning opportunities as they arise.</w:t>
      </w:r>
      <w:r w:rsidRPr="00435FCD" w:rsidR="00E866A5">
        <w:rPr>
          <w:lang w:eastAsia="en-GB"/>
        </w:rPr>
        <w:t xml:space="preserve">  We will </w:t>
      </w:r>
      <w:proofErr w:type="gramStart"/>
      <w:r w:rsidRPr="00435FCD" w:rsidR="00E866A5">
        <w:rPr>
          <w:lang w:eastAsia="en-GB"/>
        </w:rPr>
        <w:t>make reference</w:t>
      </w:r>
      <w:proofErr w:type="gramEnd"/>
      <w:r w:rsidRPr="00435FCD" w:rsidR="00E866A5">
        <w:rPr>
          <w:lang w:eastAsia="en-GB"/>
        </w:rPr>
        <w:t xml:space="preserve"> to the DfE guidance ‘</w:t>
      </w:r>
      <w:hyperlink w:history="1" r:id="rId52">
        <w:r w:rsidRPr="00435FCD" w:rsidR="00E866A5">
          <w:rPr>
            <w:rStyle w:val="Hyperlink"/>
            <w:lang w:eastAsia="en-GB"/>
          </w:rPr>
          <w:t>Teaching online safety in schools</w:t>
        </w:r>
      </w:hyperlink>
      <w:r w:rsidRPr="00435FCD" w:rsidR="00E866A5">
        <w:rPr>
          <w:lang w:eastAsia="en-GB"/>
        </w:rPr>
        <w:t>’ and the UKCIS guidance ‘</w:t>
      </w:r>
      <w:hyperlink w:history="1" r:id="rId53">
        <w:r w:rsidRPr="00435FCD" w:rsidR="00E866A5">
          <w:rPr>
            <w:rStyle w:val="Hyperlink"/>
            <w:lang w:eastAsia="en-GB"/>
          </w:rPr>
          <w:t>Education for a Connected World</w:t>
        </w:r>
      </w:hyperlink>
      <w:r w:rsidRPr="00435FCD" w:rsidR="00E866A5">
        <w:rPr>
          <w:lang w:eastAsia="en-GB"/>
        </w:rPr>
        <w:t>’.</w:t>
      </w:r>
    </w:p>
    <w:p w:rsidRPr="00435FCD" w:rsidR="00866770" w:rsidP="00D93283" w:rsidRDefault="00866770" w14:paraId="2A21F117" w14:textId="380B9E19">
      <w:pPr>
        <w:spacing w:after="120"/>
        <w:ind w:left="567"/>
      </w:pPr>
      <w:r w:rsidR="00866770">
        <w:rPr/>
        <w:t xml:space="preserve">Whenever overseeing the use of technology (devices, the </w:t>
      </w:r>
      <w:r w:rsidR="00805236">
        <w:rPr/>
        <w:t>I</w:t>
      </w:r>
      <w:r w:rsidR="00866770">
        <w:rPr/>
        <w:t xml:space="preserve">nternet, new technology </w:t>
      </w:r>
      <w:r w:rsidR="00866770">
        <w:rPr/>
        <w:t xml:space="preserve">such as </w:t>
      </w:r>
      <w:r w:rsidR="005836FC">
        <w:rPr/>
        <w:t>generative AI</w:t>
      </w:r>
      <w:r w:rsidR="00866770">
        <w:rPr/>
        <w:t>,</w:t>
      </w:r>
      <w:r w:rsidR="00866770">
        <w:rPr/>
        <w:t xml:space="preserve"> etc</w:t>
      </w:r>
      <w:r w:rsidR="005836FC">
        <w:rPr/>
        <w:t>.</w:t>
      </w:r>
      <w:r w:rsidR="00866770">
        <w:rPr/>
        <w:t>)</w:t>
      </w:r>
      <w:r w:rsidR="00866770">
        <w:rPr/>
        <w:t xml:space="preserve"> in school or setting as homework tasks, all staff </w:t>
      </w:r>
      <w:r w:rsidR="00D93283">
        <w:rPr/>
        <w:t>will</w:t>
      </w:r>
      <w:r w:rsidR="00866770">
        <w:rPr/>
        <w:t xml:space="preserve"> encourage sensible use, monitor </w:t>
      </w:r>
      <w:r w:rsidR="00AA2732">
        <w:rPr/>
        <w:t>(either physically</w:t>
      </w:r>
      <w:r w:rsidR="0039210A">
        <w:rPr/>
        <w:t>;</w:t>
      </w:r>
      <w:r w:rsidR="00AA2732">
        <w:rPr/>
        <w:t xml:space="preserve"> by the use of internet and web access software or via the use of active/proactive technology monitoring services) </w:t>
      </w:r>
      <w:r w:rsidR="00866770">
        <w:rPr/>
        <w:t>what pupils are doing and consider potential dangers and the age appropriateness of websites</w:t>
      </w:r>
      <w:r w:rsidR="00D93283">
        <w:rPr/>
        <w:t xml:space="preserve">.  </w:t>
      </w:r>
    </w:p>
    <w:p w:rsidRPr="004F41B3" w:rsidR="00866770" w:rsidP="00D93283" w:rsidRDefault="00866770" w14:paraId="732AD2E6" w14:textId="164F73FA">
      <w:pPr>
        <w:spacing w:after="120"/>
        <w:ind w:left="567"/>
      </w:pPr>
      <w:r w:rsidRPr="00435FCD">
        <w:t>Equally, all staff should carefully supervise and guide pupils when engaged in learning activities involving online technology (including, extra-curricular and extended school activities if relevant</w:t>
      </w:r>
      <w:r w:rsidRPr="004F41B3">
        <w:t>), supporting them with search skills, critical thinking (</w:t>
      </w:r>
      <w:r w:rsidRPr="004F41B3" w:rsidR="00890E79">
        <w:t>e.g.</w:t>
      </w:r>
      <w:r w:rsidRPr="004F41B3">
        <w:t xml:space="preserve"> fake news), </w:t>
      </w:r>
      <w:r w:rsidRPr="004F41B3" w:rsidR="00B655B5">
        <w:t>age-appropriate</w:t>
      </w:r>
      <w:r w:rsidRPr="004F41B3">
        <w:t xml:space="preserve"> materials and signposting, and legal issues such as copyright</w:t>
      </w:r>
      <w:r w:rsidRPr="004F41B3" w:rsidR="00D93283">
        <w:t xml:space="preserve">, </w:t>
      </w:r>
      <w:r w:rsidRPr="004F41B3" w:rsidR="00056992">
        <w:t>plagiarism,</w:t>
      </w:r>
      <w:r w:rsidRPr="004F41B3" w:rsidR="00D93283">
        <w:t xml:space="preserve"> </w:t>
      </w:r>
      <w:r w:rsidRPr="004F41B3">
        <w:t xml:space="preserve">and data law. </w:t>
      </w:r>
    </w:p>
    <w:p w:rsidRPr="004F41B3" w:rsidR="00866770" w:rsidP="00DB64A7" w:rsidRDefault="00D93283" w14:paraId="4CE9AFB3" w14:textId="77777777">
      <w:pPr>
        <w:spacing w:after="120"/>
        <w:ind w:firstLine="567"/>
      </w:pPr>
      <w:r w:rsidRPr="004F41B3">
        <w:t>W</w:t>
      </w:r>
      <w:r w:rsidRPr="004F41B3" w:rsidR="00866770">
        <w:t xml:space="preserve">e recognise that online safety and broader digital resilience must be </w:t>
      </w:r>
      <w:r w:rsidRPr="004F41B3" w:rsidR="001F4F03">
        <w:t>included</w:t>
      </w:r>
      <w:r w:rsidRPr="004F41B3" w:rsidR="00866770">
        <w:t xml:space="preserve"> throughout the curriculum</w:t>
      </w:r>
      <w:r w:rsidRPr="004F41B3" w:rsidR="00DB64A7">
        <w:t xml:space="preserve">.  </w:t>
      </w:r>
    </w:p>
    <w:p w:rsidRPr="004F41B3" w:rsidR="00866770" w:rsidP="001F4F03" w:rsidRDefault="00866770" w14:paraId="3C064077" w14:textId="77777777">
      <w:pPr>
        <w:spacing w:after="120"/>
        <w:ind w:left="567"/>
      </w:pPr>
      <w:r w:rsidRPr="004F41B3">
        <w:t xml:space="preserve">Annual reviews of curriculum plans / schemes of work (including for SEND pupils) are used as an opportunity to </w:t>
      </w:r>
      <w:r w:rsidRPr="004F41B3" w:rsidR="001F4F03">
        <w:t xml:space="preserve">assess the key areas of </w:t>
      </w:r>
      <w:r w:rsidRPr="004F41B3">
        <w:t>Self-image and Identity, Online relationships, Online reputation, Online bullying, Managing online information, Health, Wellbeing and lifestyle, Privacy and security, and Copyright and ownership.</w:t>
      </w:r>
    </w:p>
    <w:p w:rsidRPr="004F41B3" w:rsidR="00816C28" w:rsidP="002B6DC3" w:rsidRDefault="00816C28" w14:paraId="56E3F849" w14:textId="77777777">
      <w:pPr>
        <w:pStyle w:val="Heading3"/>
      </w:pPr>
      <w:bookmarkStart w:name="_Toc175920776" w:id="179"/>
      <w:bookmarkStart w:name="_Toc206774354" w:id="180"/>
      <w:bookmarkStart w:name="_Toc239100062" w:id="181"/>
      <w:r w:rsidRPr="004F41B3">
        <w:t xml:space="preserve">How </w:t>
      </w:r>
      <w:r w:rsidRPr="004F41B3" w:rsidR="00B44934">
        <w:t>i</w:t>
      </w:r>
      <w:r w:rsidRPr="004F41B3" w:rsidR="00CB080D">
        <w:t xml:space="preserve">nternet </w:t>
      </w:r>
      <w:r w:rsidRPr="004F41B3" w:rsidR="00B44934">
        <w:t>u</w:t>
      </w:r>
      <w:r w:rsidRPr="004F41B3" w:rsidR="001D38CD">
        <w:t xml:space="preserve">se </w:t>
      </w:r>
      <w:r w:rsidRPr="004F41B3" w:rsidR="00B44934">
        <w:t>e</w:t>
      </w:r>
      <w:r w:rsidRPr="004F41B3">
        <w:t>nhance</w:t>
      </w:r>
      <w:r w:rsidRPr="004F41B3" w:rsidR="001D38CD">
        <w:t>s</w:t>
      </w:r>
      <w:r w:rsidRPr="004F41B3">
        <w:t xml:space="preserve"> </w:t>
      </w:r>
      <w:r w:rsidRPr="004F41B3" w:rsidR="00B44934">
        <w:t>l</w:t>
      </w:r>
      <w:r w:rsidRPr="004F41B3">
        <w:t>earning</w:t>
      </w:r>
      <w:bookmarkEnd w:id="172"/>
      <w:bookmarkEnd w:id="173"/>
      <w:bookmarkEnd w:id="174"/>
      <w:bookmarkEnd w:id="175"/>
      <w:bookmarkEnd w:id="179"/>
      <w:bookmarkEnd w:id="180"/>
      <w:bookmarkEnd w:id="181"/>
    </w:p>
    <w:p w:rsidRPr="004F41B3" w:rsidR="00F2702E" w:rsidP="002522D0" w:rsidRDefault="00F2702E" w14:paraId="02B8E74F" w14:textId="77777777">
      <w:pPr>
        <w:spacing w:after="120"/>
        <w:ind w:left="567"/>
        <w:rPr>
          <w:rFonts w:ascii="Calibri" w:hAnsi="Calibri"/>
          <w:color w:val="000000" w:themeColor="text1"/>
        </w:rPr>
      </w:pPr>
      <w:r w:rsidRPr="004F41B3">
        <w:rPr>
          <w:rFonts w:ascii="Calibri" w:hAnsi="Calibri"/>
          <w:color w:val="000000" w:themeColor="text1"/>
        </w:rPr>
        <w:t>This school:</w:t>
      </w:r>
    </w:p>
    <w:p w:rsidRPr="004F41B3" w:rsidR="00F2702E" w:rsidP="00F3202B" w:rsidRDefault="00E61DE0" w14:paraId="0A8E6C90" w14:textId="77777777">
      <w:pPr>
        <w:pStyle w:val="ListParagraph"/>
        <w:numPr>
          <w:ilvl w:val="0"/>
          <w:numId w:val="18"/>
        </w:numPr>
        <w:spacing w:after="120"/>
        <w:ind w:left="924" w:hanging="357"/>
        <w:contextualSpacing w:val="0"/>
        <w:rPr>
          <w:rFonts w:ascii="Calibri" w:hAnsi="Calibri"/>
          <w:color w:val="000000" w:themeColor="text1"/>
        </w:rPr>
      </w:pPr>
      <w:r w:rsidRPr="004F41B3">
        <w:rPr>
          <w:rFonts w:ascii="Calibri" w:hAnsi="Calibri"/>
          <w:color w:val="000000" w:themeColor="text1"/>
        </w:rPr>
        <w:t>h</w:t>
      </w:r>
      <w:r w:rsidRPr="004F41B3" w:rsidR="00F2702E">
        <w:rPr>
          <w:rFonts w:ascii="Calibri" w:hAnsi="Calibri"/>
          <w:color w:val="000000" w:themeColor="text1"/>
        </w:rPr>
        <w:t xml:space="preserve">as a clear, progressive </w:t>
      </w:r>
      <w:r w:rsidRPr="004F41B3" w:rsidR="007F56BA">
        <w:rPr>
          <w:rFonts w:ascii="Calibri" w:hAnsi="Calibri"/>
          <w:color w:val="000000" w:themeColor="text1"/>
        </w:rPr>
        <w:t>online safety</w:t>
      </w:r>
      <w:r w:rsidRPr="004F41B3" w:rsidR="00F2702E">
        <w:rPr>
          <w:rFonts w:ascii="Calibri" w:hAnsi="Calibri"/>
          <w:color w:val="000000" w:themeColor="text1"/>
        </w:rPr>
        <w:t xml:space="preserve"> education programme as part of the Computing</w:t>
      </w:r>
      <w:r w:rsidRPr="004F41B3" w:rsidR="001B3A9B">
        <w:rPr>
          <w:rFonts w:ascii="Calibri" w:hAnsi="Calibri"/>
          <w:color w:val="000000" w:themeColor="text1"/>
        </w:rPr>
        <w:t>/</w:t>
      </w:r>
      <w:r w:rsidRPr="004F41B3" w:rsidR="00F2702E">
        <w:rPr>
          <w:rFonts w:ascii="Calibri" w:hAnsi="Calibri"/>
          <w:color w:val="000000" w:themeColor="text1"/>
        </w:rPr>
        <w:t xml:space="preserve">PSHE curriculum.  This covers </w:t>
      </w:r>
      <w:r w:rsidRPr="004F41B3" w:rsidR="00EC0D93">
        <w:rPr>
          <w:rFonts w:ascii="Calibri" w:hAnsi="Calibri"/>
          <w:color w:val="000000" w:themeColor="text1"/>
        </w:rPr>
        <w:t xml:space="preserve">the teaching of </w:t>
      </w:r>
      <w:r w:rsidRPr="004F41B3" w:rsidR="00F2702E">
        <w:rPr>
          <w:rFonts w:ascii="Calibri" w:hAnsi="Calibri"/>
          <w:color w:val="000000" w:themeColor="text1"/>
        </w:rPr>
        <w:t xml:space="preserve">a range of skills and behaviours which are appropriate to the age and experience of the pupils concerned </w:t>
      </w:r>
      <w:r w:rsidRPr="004F41B3" w:rsidR="00EC0D93">
        <w:rPr>
          <w:rFonts w:ascii="Calibri" w:hAnsi="Calibri"/>
          <w:color w:val="000000" w:themeColor="text1"/>
        </w:rPr>
        <w:t>and include those to</w:t>
      </w:r>
      <w:r w:rsidRPr="004F41B3" w:rsidR="00F2702E">
        <w:rPr>
          <w:rFonts w:ascii="Calibri" w:hAnsi="Calibri"/>
          <w:color w:val="000000" w:themeColor="text1"/>
        </w:rPr>
        <w:t>:</w:t>
      </w:r>
    </w:p>
    <w:p w:rsidRPr="004F41B3" w:rsidR="00EC0D93" w:rsidP="00F3202B" w:rsidRDefault="00EC0D93" w14:paraId="14E77FE6" w14:textId="77777777">
      <w:pPr>
        <w:pStyle w:val="ListParagraph"/>
        <w:numPr>
          <w:ilvl w:val="0"/>
          <w:numId w:val="50"/>
        </w:numPr>
        <w:rPr>
          <w:rFonts w:ascii="Calibri" w:hAnsi="Calibri"/>
          <w:color w:val="000000" w:themeColor="text1"/>
        </w:rPr>
      </w:pPr>
      <w:r w:rsidRPr="004F41B3">
        <w:rPr>
          <w:rFonts w:ascii="Calibri" w:hAnsi="Calibri"/>
          <w:color w:val="000000" w:themeColor="text1"/>
        </w:rPr>
        <w:t>STOP and THINK before they CLICK;</w:t>
      </w:r>
    </w:p>
    <w:p w:rsidRPr="004F41B3" w:rsidR="00EC0D93" w:rsidP="00F3202B" w:rsidRDefault="00EC0D93" w14:paraId="10224BC7" w14:textId="77777777">
      <w:pPr>
        <w:pStyle w:val="ListParagraph"/>
        <w:numPr>
          <w:ilvl w:val="0"/>
          <w:numId w:val="50"/>
        </w:numPr>
        <w:rPr>
          <w:rFonts w:ascii="Calibri" w:hAnsi="Calibri"/>
          <w:color w:val="000000" w:themeColor="text1"/>
        </w:rPr>
      </w:pPr>
      <w:r w:rsidRPr="004F41B3">
        <w:rPr>
          <w:rFonts w:ascii="Calibri" w:hAnsi="Calibri"/>
          <w:color w:val="000000" w:themeColor="text1"/>
        </w:rPr>
        <w:t>develop a range of strategies to evaluate and verify information before accepting its accuracy;</w:t>
      </w:r>
    </w:p>
    <w:p w:rsidRPr="004F41B3" w:rsidR="00EC0D93" w:rsidP="00F3202B" w:rsidRDefault="00EC0D93" w14:paraId="0EC1C27D" w14:textId="77777777">
      <w:pPr>
        <w:pStyle w:val="ListParagraph"/>
        <w:numPr>
          <w:ilvl w:val="0"/>
          <w:numId w:val="50"/>
        </w:numPr>
        <w:rPr>
          <w:rFonts w:ascii="Calibri" w:hAnsi="Calibri"/>
          <w:color w:val="000000" w:themeColor="text1"/>
        </w:rPr>
      </w:pPr>
      <w:r w:rsidRPr="004F41B3">
        <w:rPr>
          <w:rFonts w:ascii="Calibri" w:hAnsi="Calibri"/>
          <w:color w:val="000000" w:themeColor="text1"/>
        </w:rPr>
        <w:t>be aware that the author of a website/page may have a particular bias or purpose and to develop skills to recognise what that may be;</w:t>
      </w:r>
    </w:p>
    <w:p w:rsidRPr="004F41B3" w:rsidR="00EC0D93" w:rsidP="00F3202B" w:rsidRDefault="00EC0D93" w14:paraId="3A4EDF2F" w14:textId="77777777">
      <w:pPr>
        <w:pStyle w:val="ListParagraph"/>
        <w:numPr>
          <w:ilvl w:val="0"/>
          <w:numId w:val="50"/>
        </w:numPr>
        <w:rPr>
          <w:rFonts w:ascii="Calibri" w:hAnsi="Calibri"/>
          <w:color w:val="000000" w:themeColor="text1"/>
        </w:rPr>
      </w:pPr>
      <w:r w:rsidRPr="004F41B3">
        <w:rPr>
          <w:rFonts w:ascii="Calibri" w:hAnsi="Calibri"/>
          <w:color w:val="000000" w:themeColor="text1"/>
        </w:rPr>
        <w:t>know how to narrow down or refine a search;</w:t>
      </w:r>
    </w:p>
    <w:p w:rsidRPr="004F41B3" w:rsidR="00EC0D93" w:rsidP="00F3202B" w:rsidRDefault="00EC0D93" w14:paraId="7ED4DEE2" w14:textId="77777777">
      <w:pPr>
        <w:pStyle w:val="ListParagraph"/>
        <w:numPr>
          <w:ilvl w:val="0"/>
          <w:numId w:val="50"/>
        </w:numPr>
        <w:rPr>
          <w:rFonts w:ascii="Calibri" w:hAnsi="Calibri"/>
          <w:color w:val="000000" w:themeColor="text1"/>
        </w:rPr>
      </w:pPr>
      <w:r w:rsidRPr="004F41B3">
        <w:rPr>
          <w:rFonts w:ascii="Calibri" w:hAnsi="Calibri"/>
          <w:color w:val="000000" w:themeColor="text1"/>
        </w:rPr>
        <w:t>[for older pupils] understand how search engines work and to understand that this affects the results they see at the top of the listings;</w:t>
      </w:r>
    </w:p>
    <w:p w:rsidRPr="004F41B3" w:rsidR="00EC0D93" w:rsidP="00F3202B" w:rsidRDefault="00EC0D93" w14:paraId="47776D4D" w14:textId="31A4E384">
      <w:pPr>
        <w:pStyle w:val="ListParagraph"/>
        <w:numPr>
          <w:ilvl w:val="0"/>
          <w:numId w:val="50"/>
        </w:numPr>
        <w:rPr>
          <w:rFonts w:ascii="Calibri" w:hAnsi="Calibri"/>
          <w:color w:val="000000" w:themeColor="text1"/>
        </w:rPr>
      </w:pPr>
      <w:r w:rsidRPr="004F41B3">
        <w:rPr>
          <w:rFonts w:ascii="Calibri" w:hAnsi="Calibri"/>
          <w:color w:val="000000" w:themeColor="text1"/>
        </w:rPr>
        <w:t xml:space="preserve">understand acceptable behaviour when using an online environment/email, </w:t>
      </w:r>
      <w:r w:rsidRPr="004F41B3" w:rsidR="00890E79">
        <w:rPr>
          <w:rFonts w:ascii="Calibri" w:hAnsi="Calibri"/>
          <w:color w:val="000000" w:themeColor="text1"/>
        </w:rPr>
        <w:t>i.e.</w:t>
      </w:r>
      <w:r w:rsidRPr="004F41B3">
        <w:rPr>
          <w:rFonts w:ascii="Calibri" w:hAnsi="Calibri"/>
          <w:color w:val="000000" w:themeColor="text1"/>
        </w:rPr>
        <w:t xml:space="preserve"> be polite, no bad or abusive language or other inappropriate behaviour; keeping personal information private;</w:t>
      </w:r>
    </w:p>
    <w:p w:rsidRPr="004F41B3" w:rsidR="00EC0D93" w:rsidP="00F3202B" w:rsidRDefault="00EC0D93" w14:paraId="4BA8FDB6" w14:textId="77777777">
      <w:pPr>
        <w:pStyle w:val="ListParagraph"/>
        <w:numPr>
          <w:ilvl w:val="0"/>
          <w:numId w:val="50"/>
        </w:numPr>
        <w:rPr>
          <w:rFonts w:ascii="Calibri" w:hAnsi="Calibri"/>
          <w:color w:val="000000" w:themeColor="text1"/>
        </w:rPr>
      </w:pPr>
      <w:r w:rsidRPr="004F41B3">
        <w:rPr>
          <w:rFonts w:ascii="Calibri" w:hAnsi="Calibri"/>
          <w:color w:val="000000" w:themeColor="text1"/>
        </w:rPr>
        <w:t xml:space="preserve">understand how photographs can be manipulated and how web content can attract </w:t>
      </w:r>
      <w:r w:rsidRPr="004F41B3" w:rsidR="00B47CF1">
        <w:rPr>
          <w:rFonts w:ascii="Calibri" w:hAnsi="Calibri"/>
          <w:color w:val="000000" w:themeColor="text1"/>
        </w:rPr>
        <w:t xml:space="preserve">unwanted or inappropriate </w:t>
      </w:r>
      <w:r w:rsidRPr="004F41B3">
        <w:rPr>
          <w:rFonts w:ascii="Calibri" w:hAnsi="Calibri"/>
          <w:color w:val="000000" w:themeColor="text1"/>
        </w:rPr>
        <w:t>attention;</w:t>
      </w:r>
    </w:p>
    <w:p w:rsidRPr="004F41B3" w:rsidR="00EC0D93" w:rsidP="00F3202B" w:rsidRDefault="00EC0D93" w14:paraId="2D1A07AF" w14:textId="1D74424E">
      <w:pPr>
        <w:pStyle w:val="ListParagraph"/>
        <w:numPr>
          <w:ilvl w:val="0"/>
          <w:numId w:val="50"/>
        </w:numPr>
        <w:rPr>
          <w:rFonts w:ascii="Calibri" w:hAnsi="Calibri"/>
          <w:color w:val="000000" w:themeColor="text1"/>
        </w:rPr>
      </w:pPr>
      <w:r w:rsidRPr="004F41B3">
        <w:rPr>
          <w:rFonts w:ascii="Calibri" w:hAnsi="Calibri"/>
          <w:color w:val="000000" w:themeColor="text1"/>
        </w:rPr>
        <w:t xml:space="preserve">understand why they should not post or share detailed accounts of their personal lives, contact information, daily routines, location, </w:t>
      </w:r>
      <w:r w:rsidRPr="004F41B3" w:rsidR="00056992">
        <w:rPr>
          <w:rFonts w:ascii="Calibri" w:hAnsi="Calibri"/>
          <w:color w:val="000000" w:themeColor="text1"/>
        </w:rPr>
        <w:t>photographs,</w:t>
      </w:r>
      <w:r w:rsidRPr="004F41B3">
        <w:rPr>
          <w:rFonts w:ascii="Calibri" w:hAnsi="Calibri"/>
          <w:color w:val="000000" w:themeColor="text1"/>
        </w:rPr>
        <w:t xml:space="preserve"> and videos and to know how to ensure they have turned-on privacy settings;</w:t>
      </w:r>
    </w:p>
    <w:p w:rsidRPr="004F41B3" w:rsidR="00EC0D93" w:rsidP="00F3202B" w:rsidRDefault="00EC0D93" w14:paraId="5AA592DF" w14:textId="77777777">
      <w:pPr>
        <w:pStyle w:val="ListParagraph"/>
        <w:numPr>
          <w:ilvl w:val="0"/>
          <w:numId w:val="50"/>
        </w:numPr>
        <w:rPr>
          <w:rFonts w:ascii="Calibri" w:hAnsi="Calibri"/>
          <w:color w:val="000000" w:themeColor="text1"/>
        </w:rPr>
      </w:pPr>
      <w:r w:rsidRPr="004F41B3">
        <w:rPr>
          <w:rFonts w:ascii="Calibri" w:hAnsi="Calibri"/>
          <w:color w:val="000000" w:themeColor="text1"/>
        </w:rPr>
        <w:t>understand why they must not post pictures or videos of others without their permission;</w:t>
      </w:r>
    </w:p>
    <w:p w:rsidRPr="004F41B3" w:rsidR="00EC0D93" w:rsidP="00F3202B" w:rsidRDefault="00EC0D93" w14:paraId="1D006E19" w14:textId="77777777">
      <w:pPr>
        <w:pStyle w:val="ListParagraph"/>
        <w:numPr>
          <w:ilvl w:val="0"/>
          <w:numId w:val="50"/>
        </w:numPr>
        <w:rPr>
          <w:rFonts w:ascii="Calibri" w:hAnsi="Calibri"/>
          <w:color w:val="000000" w:themeColor="text1"/>
        </w:rPr>
      </w:pPr>
      <w:r w:rsidRPr="004F41B3">
        <w:rPr>
          <w:rFonts w:ascii="Calibri" w:hAnsi="Calibri"/>
          <w:color w:val="000000" w:themeColor="text1"/>
        </w:rPr>
        <w:t>know not to download any files – such as music files – without permission;</w:t>
      </w:r>
    </w:p>
    <w:p w:rsidRPr="004F41B3" w:rsidR="00EC0D93" w:rsidP="00F3202B" w:rsidRDefault="00EC0D93" w14:paraId="348C7CF0" w14:textId="77777777">
      <w:pPr>
        <w:pStyle w:val="ListParagraph"/>
        <w:numPr>
          <w:ilvl w:val="0"/>
          <w:numId w:val="50"/>
        </w:numPr>
        <w:rPr>
          <w:rFonts w:ascii="Calibri" w:hAnsi="Calibri"/>
          <w:color w:val="000000" w:themeColor="text1"/>
        </w:rPr>
      </w:pPr>
      <w:r w:rsidRPr="004F41B3">
        <w:rPr>
          <w:rFonts w:ascii="Calibri" w:hAnsi="Calibri"/>
          <w:color w:val="000000" w:themeColor="text1"/>
        </w:rPr>
        <w:t>have strategies for dealing with receipt of inappropriate materials;</w:t>
      </w:r>
    </w:p>
    <w:p w:rsidRPr="004F41B3" w:rsidR="00EC0D93" w:rsidP="00F3202B" w:rsidRDefault="00EC0D93" w14:paraId="0CA1E473" w14:textId="77777777">
      <w:pPr>
        <w:pStyle w:val="ListParagraph"/>
        <w:numPr>
          <w:ilvl w:val="0"/>
          <w:numId w:val="50"/>
        </w:numPr>
        <w:rPr>
          <w:rFonts w:ascii="Calibri" w:hAnsi="Calibri"/>
          <w:color w:val="000000" w:themeColor="text1"/>
        </w:rPr>
      </w:pPr>
      <w:r w:rsidRPr="004F41B3">
        <w:rPr>
          <w:rFonts w:ascii="Calibri" w:hAnsi="Calibri"/>
          <w:color w:val="000000" w:themeColor="text1"/>
        </w:rPr>
        <w:t xml:space="preserve">[for older pupils] understand why and how some people will ‘groom’ young people for sexual </w:t>
      </w:r>
      <w:r w:rsidRPr="004F41B3" w:rsidR="00B47CF1">
        <w:rPr>
          <w:rFonts w:ascii="Calibri" w:hAnsi="Calibri"/>
          <w:color w:val="000000" w:themeColor="text1"/>
        </w:rPr>
        <w:t xml:space="preserve">or extremist ideology </w:t>
      </w:r>
      <w:r w:rsidRPr="004F41B3">
        <w:rPr>
          <w:rFonts w:ascii="Calibri" w:hAnsi="Calibri"/>
          <w:color w:val="000000" w:themeColor="text1"/>
        </w:rPr>
        <w:t>reasons;</w:t>
      </w:r>
    </w:p>
    <w:p w:rsidRPr="004F41B3" w:rsidR="00EC0D93" w:rsidP="00F3202B" w:rsidRDefault="00687D9E" w14:paraId="39C5BA6A" w14:textId="172FB196">
      <w:pPr>
        <w:pStyle w:val="ListParagraph"/>
        <w:numPr>
          <w:ilvl w:val="0"/>
          <w:numId w:val="50"/>
        </w:numPr>
        <w:rPr>
          <w:rFonts w:ascii="Calibri" w:hAnsi="Calibri"/>
          <w:color w:val="000000" w:themeColor="text1"/>
        </w:rPr>
      </w:pPr>
      <w:r w:rsidRPr="004F41B3">
        <w:rPr>
          <w:rFonts w:ascii="Calibri" w:hAnsi="Calibri"/>
          <w:color w:val="000000" w:themeColor="text1"/>
        </w:rPr>
        <w:t>u</w:t>
      </w:r>
      <w:r w:rsidRPr="004F41B3" w:rsidR="00EC0D93">
        <w:rPr>
          <w:rFonts w:ascii="Calibri" w:hAnsi="Calibri"/>
          <w:color w:val="000000" w:themeColor="text1"/>
        </w:rPr>
        <w:t>nderstand the impact of cyberbullying, s</w:t>
      </w:r>
      <w:r w:rsidRPr="004F41B3" w:rsidR="00764CB4">
        <w:rPr>
          <w:rFonts w:ascii="Calibri" w:hAnsi="Calibri"/>
          <w:color w:val="000000" w:themeColor="text1"/>
        </w:rPr>
        <w:t>haring inappropriate images</w:t>
      </w:r>
      <w:r w:rsidRPr="004F41B3" w:rsidR="00EC0D93">
        <w:rPr>
          <w:rFonts w:ascii="Calibri" w:hAnsi="Calibri"/>
          <w:color w:val="000000" w:themeColor="text1"/>
        </w:rPr>
        <w:t xml:space="preserve"> and trolling and know how to seek help if they are affected by any form of online bullying;</w:t>
      </w:r>
    </w:p>
    <w:p w:rsidRPr="004F41B3" w:rsidR="00EC0D93" w:rsidP="00F3202B" w:rsidRDefault="00687D9E" w14:paraId="718D358B" w14:textId="61F5EA09">
      <w:pPr>
        <w:pStyle w:val="ListParagraph"/>
        <w:numPr>
          <w:ilvl w:val="0"/>
          <w:numId w:val="50"/>
        </w:numPr>
        <w:spacing w:after="120"/>
        <w:contextualSpacing w:val="0"/>
        <w:rPr>
          <w:rFonts w:ascii="Calibri" w:hAnsi="Calibri"/>
          <w:color w:val="000000" w:themeColor="text1"/>
        </w:rPr>
      </w:pPr>
      <w:r w:rsidRPr="004F41B3">
        <w:rPr>
          <w:rFonts w:ascii="Calibri" w:hAnsi="Calibri"/>
          <w:color w:val="000000" w:themeColor="text1"/>
        </w:rPr>
        <w:t>k</w:t>
      </w:r>
      <w:r w:rsidRPr="004F41B3" w:rsidR="00EC0D93">
        <w:rPr>
          <w:rFonts w:ascii="Calibri" w:hAnsi="Calibri"/>
          <w:color w:val="000000" w:themeColor="text1"/>
        </w:rPr>
        <w:t xml:space="preserve">now how to report any abuse including cyberbullying; and how to seek help if they experience problems when using the Internet and related technologies, </w:t>
      </w:r>
      <w:r w:rsidRPr="004F41B3" w:rsidR="00890E79">
        <w:rPr>
          <w:rFonts w:ascii="Calibri" w:hAnsi="Calibri"/>
          <w:color w:val="000000" w:themeColor="text1"/>
        </w:rPr>
        <w:t>i.e.</w:t>
      </w:r>
      <w:r w:rsidRPr="004F41B3" w:rsidR="00EC0D93">
        <w:rPr>
          <w:rFonts w:ascii="Calibri" w:hAnsi="Calibri"/>
          <w:color w:val="000000" w:themeColor="text1"/>
        </w:rPr>
        <w:t xml:space="preserve"> parent, teacher or trusted staff member, or an organisation such as ChildLine or the CLICK CEOP button.</w:t>
      </w:r>
    </w:p>
    <w:p w:rsidRPr="004F41B3" w:rsidR="00BD6F9A" w:rsidP="00F3202B" w:rsidRDefault="00BD6F9A" w14:paraId="514C08CF" w14:textId="77777777">
      <w:pPr>
        <w:pStyle w:val="ListParagraph"/>
        <w:numPr>
          <w:ilvl w:val="0"/>
          <w:numId w:val="18"/>
        </w:numPr>
        <w:ind w:left="924" w:hanging="357"/>
        <w:rPr>
          <w:rFonts w:ascii="Calibri" w:hAnsi="Calibri"/>
          <w:color w:val="000000" w:themeColor="text1"/>
        </w:rPr>
      </w:pPr>
      <w:r w:rsidRPr="004F41B3">
        <w:rPr>
          <w:rFonts w:ascii="Calibri" w:hAnsi="Calibri"/>
          <w:color w:val="000000" w:themeColor="text1"/>
        </w:rPr>
        <w:t xml:space="preserve">plans </w:t>
      </w:r>
      <w:r w:rsidRPr="004F41B3" w:rsidR="00805236">
        <w:rPr>
          <w:rFonts w:ascii="Calibri" w:hAnsi="Calibri"/>
          <w:color w:val="000000" w:themeColor="text1"/>
        </w:rPr>
        <w:t>i</w:t>
      </w:r>
      <w:r w:rsidRPr="004F41B3">
        <w:rPr>
          <w:rFonts w:ascii="Calibri" w:hAnsi="Calibri"/>
          <w:color w:val="000000" w:themeColor="text1"/>
        </w:rPr>
        <w:t>nternet use carefully to ensure that it is age-appropriate and supports the learning objectives for specific curriculum areas;</w:t>
      </w:r>
    </w:p>
    <w:p w:rsidRPr="004F41B3" w:rsidR="00BD6F9A" w:rsidP="00F3202B" w:rsidRDefault="00BD6F9A" w14:paraId="6CFADC04" w14:textId="77777777">
      <w:pPr>
        <w:pStyle w:val="ListParagraph"/>
        <w:numPr>
          <w:ilvl w:val="0"/>
          <w:numId w:val="18"/>
        </w:numPr>
        <w:ind w:left="924" w:hanging="357"/>
        <w:rPr>
          <w:rFonts w:ascii="Calibri" w:hAnsi="Calibri"/>
          <w:color w:val="000000" w:themeColor="text1"/>
        </w:rPr>
      </w:pPr>
      <w:r w:rsidRPr="004F41B3">
        <w:rPr>
          <w:rFonts w:ascii="Calibri" w:hAnsi="Calibri"/>
          <w:color w:val="000000" w:themeColor="text1"/>
        </w:rPr>
        <w:t>will remind pupils about their responsibilities through an end-user Acc</w:t>
      </w:r>
      <w:r w:rsidRPr="004F41B3" w:rsidR="00935AC4">
        <w:rPr>
          <w:rFonts w:ascii="Calibri" w:hAnsi="Calibri"/>
          <w:color w:val="000000" w:themeColor="text1"/>
        </w:rPr>
        <w:t xml:space="preserve">eptable Use </w:t>
      </w:r>
      <w:r w:rsidRPr="004F41B3" w:rsidR="001D10EE">
        <w:rPr>
          <w:rFonts w:ascii="Calibri" w:hAnsi="Calibri"/>
          <w:color w:val="000000" w:themeColor="text1"/>
        </w:rPr>
        <w:t>Agreement</w:t>
      </w:r>
      <w:r w:rsidRPr="004F41B3" w:rsidR="00935AC4">
        <w:rPr>
          <w:rFonts w:ascii="Calibri" w:hAnsi="Calibri"/>
          <w:color w:val="000000" w:themeColor="text1"/>
        </w:rPr>
        <w:t xml:space="preserve"> which </w:t>
      </w:r>
      <w:r w:rsidRPr="004F41B3">
        <w:rPr>
          <w:rFonts w:ascii="Calibri" w:hAnsi="Calibri"/>
          <w:color w:val="000000" w:themeColor="text1"/>
        </w:rPr>
        <w:t>will be displayed throughout the school</w:t>
      </w:r>
      <w:r w:rsidRPr="004F41B3" w:rsidR="001D10EE">
        <w:rPr>
          <w:rFonts w:ascii="Calibri" w:hAnsi="Calibri"/>
          <w:color w:val="000000" w:themeColor="text1"/>
        </w:rPr>
        <w:t xml:space="preserve"> or when they log on to the school’s networ</w:t>
      </w:r>
      <w:r w:rsidRPr="004F41B3" w:rsidR="00D972ED">
        <w:rPr>
          <w:rFonts w:ascii="Calibri" w:hAnsi="Calibri"/>
          <w:color w:val="000000" w:themeColor="text1"/>
        </w:rPr>
        <w:t>k</w:t>
      </w:r>
      <w:r w:rsidRPr="004F41B3" w:rsidR="00687D9E">
        <w:rPr>
          <w:rFonts w:ascii="Calibri" w:hAnsi="Calibri"/>
          <w:color w:val="000000" w:themeColor="text1"/>
        </w:rPr>
        <w:t>;</w:t>
      </w:r>
    </w:p>
    <w:p w:rsidRPr="004F41B3" w:rsidR="00BD6F9A" w:rsidP="00F3202B" w:rsidRDefault="00BD6F9A" w14:paraId="6ED77817" w14:textId="77777777">
      <w:pPr>
        <w:pStyle w:val="ListParagraph"/>
        <w:numPr>
          <w:ilvl w:val="0"/>
          <w:numId w:val="18"/>
        </w:numPr>
        <w:ind w:left="924" w:hanging="357"/>
        <w:rPr>
          <w:rFonts w:ascii="Calibri" w:hAnsi="Calibri"/>
          <w:color w:val="000000" w:themeColor="text1"/>
        </w:rPr>
      </w:pPr>
      <w:r w:rsidRPr="004F41B3">
        <w:rPr>
          <w:rFonts w:ascii="Calibri" w:hAnsi="Calibri"/>
          <w:color w:val="000000" w:themeColor="text1"/>
        </w:rPr>
        <w:lastRenderedPageBreak/>
        <w:t>ensures staff model safe and responsible behaviour in their own use of technology during lessons;</w:t>
      </w:r>
    </w:p>
    <w:p w:rsidRPr="004F41B3" w:rsidR="00BD6F9A" w:rsidP="00F3202B" w:rsidRDefault="00BD6F9A" w14:paraId="5B270742" w14:textId="77777777">
      <w:pPr>
        <w:pStyle w:val="ListParagraph"/>
        <w:numPr>
          <w:ilvl w:val="0"/>
          <w:numId w:val="18"/>
        </w:numPr>
        <w:ind w:left="924" w:hanging="357"/>
        <w:rPr>
          <w:rFonts w:ascii="Calibri" w:hAnsi="Calibri"/>
          <w:color w:val="000000" w:themeColor="text1"/>
        </w:rPr>
      </w:pPr>
      <w:r w:rsidRPr="004F41B3">
        <w:rPr>
          <w:rFonts w:ascii="Calibri" w:hAnsi="Calibri"/>
          <w:color w:val="000000" w:themeColor="text1"/>
        </w:rPr>
        <w:t>ensures that when copying materials from the web, staff and pupils understand issues around plagiarism; how to check copyright and know that they must respect and acknowledge copyright/intellectual property rights;</w:t>
      </w:r>
    </w:p>
    <w:p w:rsidRPr="004F41B3" w:rsidR="00BD6F9A" w:rsidP="00F3202B" w:rsidRDefault="00BD6F9A" w14:paraId="034E6764" w14:textId="5CD5D54E">
      <w:pPr>
        <w:pStyle w:val="ListParagraph"/>
        <w:numPr>
          <w:ilvl w:val="0"/>
          <w:numId w:val="18"/>
        </w:numPr>
        <w:ind w:left="924" w:hanging="357"/>
        <w:rPr>
          <w:rFonts w:ascii="Calibri" w:hAnsi="Calibri"/>
          <w:color w:val="000000" w:themeColor="text1"/>
        </w:rPr>
      </w:pPr>
      <w:r w:rsidRPr="004F41B3">
        <w:rPr>
          <w:rFonts w:ascii="Calibri" w:hAnsi="Calibri"/>
          <w:color w:val="000000" w:themeColor="text1"/>
        </w:rPr>
        <w:t xml:space="preserve">ensures that staff and pupils understand the issues around aspects of the commercial use of the Internet, as age appropriate.  This may include risks in pop-ups; </w:t>
      </w:r>
      <w:r w:rsidRPr="004F41B3" w:rsidR="00056992">
        <w:rPr>
          <w:rFonts w:ascii="Calibri" w:hAnsi="Calibri"/>
          <w:color w:val="000000" w:themeColor="text1"/>
        </w:rPr>
        <w:t xml:space="preserve">buying online; </w:t>
      </w:r>
      <w:r w:rsidRPr="004F41B3">
        <w:rPr>
          <w:rFonts w:ascii="Calibri" w:hAnsi="Calibri"/>
          <w:color w:val="000000" w:themeColor="text1"/>
        </w:rPr>
        <w:t>online gaming/gambling etc.</w:t>
      </w:r>
    </w:p>
    <w:p w:rsidRPr="004F41B3" w:rsidR="003B2D82" w:rsidP="009163B5" w:rsidRDefault="003B2D82" w14:paraId="71E116D4" w14:textId="77777777">
      <w:pPr>
        <w:pStyle w:val="Heading3"/>
      </w:pPr>
      <w:bookmarkStart w:name="_Toc235953298" w:id="182"/>
      <w:bookmarkStart w:name="_Toc262648013" w:id="183"/>
      <w:bookmarkStart w:name="_Toc317592161" w:id="184"/>
      <w:bookmarkStart w:name="_Toc429408895" w:id="185"/>
      <w:bookmarkStart w:name="_Toc445738083" w:id="186"/>
      <w:bookmarkStart w:name="_Toc445738284" w:id="187"/>
      <w:bookmarkStart w:name="_Toc445738473" w:id="188"/>
      <w:bookmarkStart w:name="_Toc175920777" w:id="189"/>
      <w:bookmarkStart w:name="_Toc206774355" w:id="190"/>
      <w:bookmarkStart w:name="_Toc239100063" w:id="191"/>
      <w:r w:rsidRPr="004F41B3">
        <w:t xml:space="preserve">Pupils with </w:t>
      </w:r>
      <w:r w:rsidRPr="004F41B3" w:rsidR="00687D9E">
        <w:t>a</w:t>
      </w:r>
      <w:r w:rsidRPr="004F41B3">
        <w:t xml:space="preserve">dditional </w:t>
      </w:r>
      <w:r w:rsidRPr="004F41B3" w:rsidR="00687D9E">
        <w:t>n</w:t>
      </w:r>
      <w:r w:rsidRPr="004F41B3">
        <w:t>eeds</w:t>
      </w:r>
      <w:bookmarkEnd w:id="182"/>
      <w:bookmarkEnd w:id="183"/>
      <w:bookmarkEnd w:id="184"/>
      <w:bookmarkEnd w:id="185"/>
      <w:bookmarkEnd w:id="186"/>
      <w:bookmarkEnd w:id="187"/>
      <w:bookmarkEnd w:id="188"/>
      <w:bookmarkEnd w:id="189"/>
      <w:bookmarkEnd w:id="190"/>
      <w:bookmarkEnd w:id="191"/>
    </w:p>
    <w:p w:rsidRPr="004F41B3" w:rsidR="006219A8" w:rsidP="002522D0" w:rsidRDefault="00B47CF1" w14:paraId="6335C95D" w14:textId="598483D5">
      <w:pPr>
        <w:spacing w:after="120"/>
        <w:ind w:left="567"/>
        <w:rPr>
          <w:rFonts w:ascii="Calibri" w:hAnsi="Calibri" w:cs="Arial"/>
          <w:b/>
        </w:rPr>
      </w:pPr>
      <w:r w:rsidRPr="004F41B3">
        <w:rPr>
          <w:rFonts w:ascii="Calibri" w:hAnsi="Calibri" w:cs="Arial"/>
        </w:rPr>
        <w:t>We use a wide range of strategies to support children with additional needs who might need extra support to keep themselves safe, especially online.</w:t>
      </w:r>
    </w:p>
    <w:p w:rsidRPr="004F41B3" w:rsidR="005E0049" w:rsidP="00F3202B" w:rsidRDefault="00B47CF1" w14:paraId="217AD96B" w14:textId="77777777">
      <w:pPr>
        <w:numPr>
          <w:ilvl w:val="0"/>
          <w:numId w:val="25"/>
        </w:numPr>
        <w:tabs>
          <w:tab w:val="clear" w:pos="720"/>
          <w:tab w:val="left" w:pos="-426"/>
        </w:tabs>
        <w:ind w:left="924" w:hanging="357"/>
        <w:rPr>
          <w:rFonts w:ascii="Calibri" w:hAnsi="Calibri" w:cs="Arial"/>
          <w:iCs/>
          <w:szCs w:val="22"/>
        </w:rPr>
      </w:pPr>
      <w:r w:rsidRPr="004F41B3">
        <w:rPr>
          <w:rFonts w:ascii="Calibri" w:hAnsi="Calibri" w:cs="Arial"/>
          <w:iCs/>
          <w:szCs w:val="22"/>
        </w:rPr>
        <w:t xml:space="preserve">Sensitively </w:t>
      </w:r>
      <w:r w:rsidRPr="004F41B3" w:rsidR="005E0049">
        <w:rPr>
          <w:rFonts w:ascii="Calibri" w:hAnsi="Calibri" w:cs="Arial"/>
          <w:iCs/>
          <w:szCs w:val="22"/>
        </w:rPr>
        <w:t>check pupil’s understanding and knowledge of general personal safety issues</w:t>
      </w:r>
      <w:r w:rsidRPr="004F41B3">
        <w:rPr>
          <w:rFonts w:ascii="Calibri" w:hAnsi="Calibri" w:cs="Arial"/>
          <w:iCs/>
          <w:szCs w:val="22"/>
        </w:rPr>
        <w:t xml:space="preserve"> using r</w:t>
      </w:r>
      <w:r w:rsidRPr="004F41B3" w:rsidR="005E0049">
        <w:rPr>
          <w:rFonts w:ascii="Calibri" w:hAnsi="Calibri" w:cs="Arial"/>
          <w:iCs/>
          <w:szCs w:val="22"/>
        </w:rPr>
        <w:t>eminders and explicit prompts to link their existing knowledge of “how to keep safe” to the rules that will apply specifically to, for instance, internet use.</w:t>
      </w:r>
    </w:p>
    <w:p w:rsidRPr="004F41B3" w:rsidR="006219A8" w:rsidP="00F3202B" w:rsidRDefault="00B47CF1" w14:paraId="00F38F2E" w14:textId="77777777">
      <w:pPr>
        <w:numPr>
          <w:ilvl w:val="0"/>
          <w:numId w:val="25"/>
        </w:numPr>
        <w:tabs>
          <w:tab w:val="clear" w:pos="720"/>
          <w:tab w:val="left" w:pos="-426"/>
        </w:tabs>
        <w:ind w:left="924" w:hanging="357"/>
        <w:rPr>
          <w:rFonts w:ascii="Calibri" w:hAnsi="Calibri" w:cs="Arial"/>
          <w:iCs/>
          <w:szCs w:val="22"/>
        </w:rPr>
      </w:pPr>
      <w:r w:rsidRPr="004F41B3">
        <w:rPr>
          <w:rFonts w:ascii="Calibri" w:hAnsi="Calibri" w:cs="Arial"/>
          <w:iCs/>
          <w:szCs w:val="22"/>
        </w:rPr>
        <w:t>Apply rules consistently to embed understanding</w:t>
      </w:r>
      <w:r w:rsidRPr="004F41B3" w:rsidR="005E0049">
        <w:rPr>
          <w:rFonts w:ascii="Calibri" w:hAnsi="Calibri" w:cs="Arial"/>
          <w:iCs/>
          <w:szCs w:val="22"/>
        </w:rPr>
        <w:t xml:space="preserve">. </w:t>
      </w:r>
    </w:p>
    <w:p w:rsidRPr="004F41B3" w:rsidR="006219A8" w:rsidP="00F3202B" w:rsidRDefault="00B4102D" w14:paraId="17CD61ED" w14:textId="77777777">
      <w:pPr>
        <w:numPr>
          <w:ilvl w:val="0"/>
          <w:numId w:val="25"/>
        </w:numPr>
        <w:tabs>
          <w:tab w:val="clear" w:pos="720"/>
          <w:tab w:val="left" w:pos="-426"/>
        </w:tabs>
        <w:ind w:left="924" w:hanging="357"/>
        <w:rPr>
          <w:rFonts w:ascii="Calibri" w:hAnsi="Calibri" w:cs="Arial"/>
          <w:iCs/>
          <w:szCs w:val="22"/>
        </w:rPr>
      </w:pPr>
      <w:r w:rsidRPr="004F41B3">
        <w:rPr>
          <w:rFonts w:ascii="Calibri" w:hAnsi="Calibri"/>
          <w:iCs/>
        </w:rPr>
        <w:t xml:space="preserve">Communicate rules clearly to parents and seek their support in implementing school rules at home. </w:t>
      </w:r>
      <w:r w:rsidRPr="004F41B3" w:rsidR="00E279F4">
        <w:rPr>
          <w:rFonts w:ascii="Calibri" w:hAnsi="Calibri"/>
          <w:iCs/>
        </w:rPr>
        <w:t xml:space="preserve"> </w:t>
      </w:r>
      <w:r w:rsidRPr="004F41B3" w:rsidR="005E0049">
        <w:rPr>
          <w:rFonts w:ascii="Calibri" w:hAnsi="Calibri"/>
          <w:iCs/>
        </w:rPr>
        <w:t xml:space="preserve">Working with parents and sharing information with them </w:t>
      </w:r>
      <w:r w:rsidRPr="004F41B3">
        <w:rPr>
          <w:rFonts w:ascii="Calibri" w:hAnsi="Calibri"/>
          <w:iCs/>
        </w:rPr>
        <w:t>is</w:t>
      </w:r>
      <w:r w:rsidRPr="004F41B3" w:rsidR="005E0049">
        <w:rPr>
          <w:rFonts w:ascii="Calibri" w:hAnsi="Calibri"/>
          <w:iCs/>
        </w:rPr>
        <w:t xml:space="preserve"> relevant to all children, but this group especially.</w:t>
      </w:r>
    </w:p>
    <w:p w:rsidRPr="004F41B3" w:rsidR="006219A8" w:rsidP="00F3202B" w:rsidRDefault="00B4102D" w14:paraId="3D328FF6" w14:textId="1BB5E169">
      <w:pPr>
        <w:numPr>
          <w:ilvl w:val="0"/>
          <w:numId w:val="25"/>
        </w:numPr>
        <w:tabs>
          <w:tab w:val="clear" w:pos="720"/>
          <w:tab w:val="left" w:pos="-426"/>
        </w:tabs>
        <w:ind w:left="924" w:hanging="357"/>
        <w:rPr>
          <w:rFonts w:ascii="Calibri" w:hAnsi="Calibri" w:cs="Arial"/>
          <w:iCs/>
          <w:szCs w:val="22"/>
        </w:rPr>
      </w:pPr>
      <w:r w:rsidRPr="004F41B3">
        <w:rPr>
          <w:rFonts w:ascii="Calibri" w:hAnsi="Calibri"/>
          <w:iCs/>
        </w:rPr>
        <w:t xml:space="preserve">Careful </w:t>
      </w:r>
      <w:r w:rsidRPr="004F41B3" w:rsidR="005E0049">
        <w:rPr>
          <w:rFonts w:ascii="Calibri" w:hAnsi="Calibri"/>
          <w:iCs/>
        </w:rPr>
        <w:t xml:space="preserve">explanations about why rules might change in different situations </w:t>
      </w:r>
      <w:r w:rsidRPr="004F41B3" w:rsidR="00890E79">
        <w:rPr>
          <w:rFonts w:ascii="Calibri" w:hAnsi="Calibri"/>
          <w:iCs/>
        </w:rPr>
        <w:t>i.e.</w:t>
      </w:r>
      <w:r w:rsidRPr="004F41B3" w:rsidR="005E0049">
        <w:rPr>
          <w:rFonts w:ascii="Calibri" w:hAnsi="Calibri"/>
          <w:iCs/>
        </w:rPr>
        <w:t xml:space="preserve"> why it is ok to give your name and address to an adult if you are lost in town, but not when using the </w:t>
      </w:r>
      <w:r w:rsidRPr="004F41B3" w:rsidR="00805236">
        <w:rPr>
          <w:rFonts w:ascii="Calibri" w:hAnsi="Calibri"/>
          <w:iCs/>
        </w:rPr>
        <w:t>I</w:t>
      </w:r>
      <w:r w:rsidRPr="004F41B3" w:rsidR="005E0049">
        <w:rPr>
          <w:rFonts w:ascii="Calibri" w:hAnsi="Calibri"/>
          <w:iCs/>
        </w:rPr>
        <w:t>nternet.</w:t>
      </w:r>
    </w:p>
    <w:p w:rsidRPr="004F41B3" w:rsidR="005E0049" w:rsidP="00F3202B" w:rsidRDefault="00B4102D" w14:paraId="57C99DCE" w14:textId="7023940A">
      <w:pPr>
        <w:numPr>
          <w:ilvl w:val="0"/>
          <w:numId w:val="25"/>
        </w:numPr>
        <w:tabs>
          <w:tab w:val="clear" w:pos="720"/>
          <w:tab w:val="left" w:pos="-426"/>
        </w:tabs>
        <w:spacing w:after="120"/>
        <w:ind w:left="924" w:hanging="357"/>
        <w:rPr>
          <w:rFonts w:ascii="Calibri" w:hAnsi="Calibri" w:cs="Arial"/>
          <w:iCs/>
          <w:szCs w:val="22"/>
        </w:rPr>
      </w:pPr>
      <w:r w:rsidRPr="004F41B3">
        <w:rPr>
          <w:rFonts w:ascii="Calibri" w:hAnsi="Calibri"/>
          <w:iCs/>
        </w:rPr>
        <w:t>Consistent use of cause and effect linking the rules to consequences teaching re</w:t>
      </w:r>
      <w:r w:rsidRPr="004F41B3" w:rsidR="005E0049">
        <w:rPr>
          <w:rFonts w:ascii="Calibri" w:hAnsi="Calibri"/>
          <w:iCs/>
        </w:rPr>
        <w:t>alistic and practical examples of what might happen if… without frightening pupils.</w:t>
      </w:r>
    </w:p>
    <w:p w:rsidRPr="005836FC" w:rsidR="00A45AC7" w:rsidP="00A45AC7" w:rsidRDefault="00A45AC7" w14:paraId="1FF32917" w14:textId="15853C0A">
      <w:pPr>
        <w:pStyle w:val="Heading3"/>
      </w:pPr>
      <w:bookmarkStart w:name="_Toc175920778" w:id="192"/>
      <w:bookmarkStart w:name="_Hlk84415396" w:id="193"/>
      <w:bookmarkStart w:name="_Toc206774356" w:id="194"/>
      <w:bookmarkStart w:name="_Toc239100064" w:id="195"/>
      <w:r w:rsidRPr="005836FC">
        <w:t xml:space="preserve">Remote </w:t>
      </w:r>
      <w:r w:rsidRPr="005836FC" w:rsidR="00CB292C">
        <w:t>Education</w:t>
      </w:r>
      <w:bookmarkEnd w:id="192"/>
      <w:bookmarkEnd w:id="194"/>
      <w:bookmarkEnd w:id="195"/>
    </w:p>
    <w:p w:rsidR="000918DE" w:rsidP="000918DE" w:rsidRDefault="00B055F3" w14:paraId="28DC079D" w14:textId="7BE1B990">
      <w:pPr>
        <w:spacing w:after="120"/>
        <w:ind w:left="567"/>
        <w:rPr>
          <w:rFonts w:cstheme="minorHAnsi"/>
          <w:szCs w:val="22"/>
        </w:rPr>
      </w:pPr>
      <w:r>
        <w:rPr>
          <w:rFonts w:cstheme="minorHAnsi"/>
          <w:szCs w:val="22"/>
        </w:rPr>
        <w:t>T</w:t>
      </w:r>
      <w:r w:rsidRPr="004F41B3" w:rsidR="000918DE">
        <w:rPr>
          <w:rFonts w:cstheme="minorHAnsi"/>
          <w:szCs w:val="22"/>
        </w:rPr>
        <w:t xml:space="preserve">he DfE expects schools to maintain their capabilities to deliver </w:t>
      </w:r>
      <w:proofErr w:type="gramStart"/>
      <w:r w:rsidRPr="004F41B3" w:rsidR="000918DE">
        <w:rPr>
          <w:rFonts w:cstheme="minorHAnsi"/>
          <w:szCs w:val="22"/>
        </w:rPr>
        <w:t>high quality</w:t>
      </w:r>
      <w:proofErr w:type="gramEnd"/>
      <w:r w:rsidRPr="004F41B3" w:rsidR="000918DE">
        <w:rPr>
          <w:rFonts w:cstheme="minorHAnsi"/>
          <w:szCs w:val="22"/>
        </w:rPr>
        <w:t xml:space="preserve"> remote education in cases where it is not possible or contrary to government guidance for some or all pupils to attend face-to-face education.</w:t>
      </w:r>
    </w:p>
    <w:p w:rsidR="0084152D" w:rsidP="000918DE" w:rsidRDefault="0084152D" w14:paraId="3D56C046" w14:textId="441B0403">
      <w:pPr>
        <w:spacing w:after="120"/>
        <w:ind w:left="567"/>
      </w:pPr>
      <w:r w:rsidRPr="004F41B3">
        <w:t>Our priority will always be to deliver high-quality face-to-face education to all pupils. Remote education will only ever be considered as a short-term measure and as a last resort where in person attendance is not possible.</w:t>
      </w:r>
    </w:p>
    <w:p w:rsidRPr="004F41B3" w:rsidR="0084152D" w:rsidP="0084152D" w:rsidRDefault="0084152D" w14:paraId="1052D6F2" w14:textId="77777777">
      <w:pPr>
        <w:spacing w:after="120"/>
        <w:ind w:left="567"/>
        <w:rPr>
          <w:rFonts w:cstheme="minorHAnsi"/>
          <w:szCs w:val="22"/>
        </w:rPr>
      </w:pPr>
      <w:r w:rsidRPr="004F41B3">
        <w:rPr>
          <w:rFonts w:cstheme="minorHAnsi"/>
          <w:szCs w:val="22"/>
        </w:rPr>
        <w:t>This might include:</w:t>
      </w:r>
    </w:p>
    <w:p w:rsidRPr="004F41B3" w:rsidR="0084152D" w:rsidP="00E85A8D" w:rsidRDefault="0084152D" w14:paraId="550CCC2B" w14:textId="77777777">
      <w:pPr>
        <w:pStyle w:val="ListParagraph"/>
        <w:numPr>
          <w:ilvl w:val="0"/>
          <w:numId w:val="74"/>
        </w:numPr>
        <w:spacing w:after="120"/>
        <w:ind w:left="924" w:hanging="357"/>
        <w:rPr>
          <w:rFonts w:cstheme="minorHAnsi"/>
          <w:szCs w:val="22"/>
        </w:rPr>
      </w:pPr>
      <w:r w:rsidRPr="004F41B3">
        <w:rPr>
          <w:rFonts w:cstheme="minorHAnsi"/>
          <w:szCs w:val="22"/>
        </w:rPr>
        <w:t xml:space="preserve">occasions when our </w:t>
      </w:r>
      <w:r>
        <w:rPr>
          <w:rFonts w:cstheme="minorHAnsi"/>
          <w:szCs w:val="22"/>
        </w:rPr>
        <w:t>H</w:t>
      </w:r>
      <w:r w:rsidRPr="004F41B3">
        <w:rPr>
          <w:rFonts w:cstheme="minorHAnsi"/>
          <w:szCs w:val="22"/>
        </w:rPr>
        <w:t>ead</w:t>
      </w:r>
      <w:r>
        <w:rPr>
          <w:rFonts w:cstheme="minorHAnsi"/>
          <w:szCs w:val="22"/>
        </w:rPr>
        <w:t xml:space="preserve"> </w:t>
      </w:r>
      <w:r w:rsidRPr="004F41B3">
        <w:rPr>
          <w:rFonts w:cstheme="minorHAnsi"/>
          <w:szCs w:val="22"/>
        </w:rPr>
        <w:t>teacher decides that it is not possible for us to open safely, or that opening would contradict guidance from local or central government</w:t>
      </w:r>
      <w:r>
        <w:rPr>
          <w:rFonts w:cstheme="minorHAnsi"/>
          <w:szCs w:val="22"/>
        </w:rPr>
        <w:t>;</w:t>
      </w:r>
    </w:p>
    <w:p w:rsidRPr="0084152D" w:rsidR="0084152D" w:rsidP="00E85A8D" w:rsidRDefault="0084152D" w14:paraId="7DAA7B8D" w14:textId="670167AF">
      <w:pPr>
        <w:pStyle w:val="ListParagraph"/>
        <w:numPr>
          <w:ilvl w:val="0"/>
          <w:numId w:val="74"/>
        </w:numPr>
        <w:spacing w:after="120"/>
        <w:ind w:left="924" w:hanging="357"/>
        <w:rPr>
          <w:rFonts w:cstheme="minorHAnsi"/>
          <w:szCs w:val="22"/>
        </w:rPr>
      </w:pPr>
      <w:r w:rsidRPr="0084152D">
        <w:rPr>
          <w:rFonts w:cstheme="minorHAnsi"/>
          <w:szCs w:val="22"/>
        </w:rPr>
        <w:t xml:space="preserve">occasions when individual pupils, for a limited duration, are unable to physically attend school but </w:t>
      </w:r>
      <w:proofErr w:type="gramStart"/>
      <w:r w:rsidRPr="0084152D">
        <w:rPr>
          <w:rFonts w:cstheme="minorHAnsi"/>
          <w:szCs w:val="22"/>
        </w:rPr>
        <w:t>are able to</w:t>
      </w:r>
      <w:proofErr w:type="gramEnd"/>
      <w:r w:rsidRPr="0084152D">
        <w:rPr>
          <w:rFonts w:cstheme="minorHAnsi"/>
          <w:szCs w:val="22"/>
        </w:rPr>
        <w:t xml:space="preserve"> continue learning, for example pupils with an infectious illness.</w:t>
      </w:r>
    </w:p>
    <w:p w:rsidRPr="004F41B3" w:rsidR="0084152D" w:rsidP="00E85A8D" w:rsidRDefault="0084152D" w14:paraId="6FBF24B4" w14:textId="342CFCBC">
      <w:pPr>
        <w:spacing w:after="120"/>
        <w:ind w:left="567"/>
        <w:rPr>
          <w:rFonts w:cstheme="minorHAnsi"/>
          <w:szCs w:val="22"/>
        </w:rPr>
      </w:pPr>
      <w:r>
        <w:rPr>
          <w:rFonts w:cstheme="minorHAnsi"/>
          <w:szCs w:val="22"/>
        </w:rPr>
        <w:t xml:space="preserve">Information about how we organise and deliver </w:t>
      </w:r>
      <w:r>
        <w:rPr>
          <w:rFonts w:cstheme="minorHAnsi"/>
          <w:szCs w:val="22"/>
        </w:rPr>
        <w:t xml:space="preserve">remote education is </w:t>
      </w:r>
      <w:bookmarkStart w:name="_Hlk203140323" w:id="196"/>
      <w:r>
        <w:rPr>
          <w:rFonts w:cstheme="minorHAnsi"/>
          <w:szCs w:val="22"/>
        </w:rPr>
        <w:t>available</w:t>
      </w:r>
      <w:r>
        <w:rPr>
          <w:rFonts w:cstheme="minorHAnsi"/>
          <w:szCs w:val="22"/>
        </w:rPr>
        <w:t xml:space="preserve"> on </w:t>
      </w:r>
      <w:bookmarkEnd w:id="196"/>
      <w:r w:rsidR="00E85A8D">
        <w:rPr>
          <w:rFonts w:cstheme="minorHAnsi"/>
          <w:szCs w:val="22"/>
        </w:rPr>
        <w:t>request.</w:t>
      </w:r>
    </w:p>
    <w:p w:rsidRPr="004F41B3" w:rsidR="0034495F" w:rsidP="009163B5" w:rsidRDefault="0034495F" w14:paraId="6CB7CA4A" w14:textId="77777777">
      <w:pPr>
        <w:pStyle w:val="Heading2"/>
      </w:pPr>
      <w:bookmarkStart w:name="_Toc175920779" w:id="197"/>
      <w:bookmarkStart w:name="_Toc429408896" w:id="198"/>
      <w:bookmarkStart w:name="_Toc445738084" w:id="199"/>
      <w:bookmarkStart w:name="_Toc445738285" w:id="200"/>
      <w:bookmarkStart w:name="_Toc445738474" w:id="201"/>
      <w:bookmarkStart w:name="_Toc206774357" w:id="202"/>
      <w:bookmarkStart w:name="_Toc239100065" w:id="203"/>
      <w:bookmarkEnd w:id="193"/>
      <w:r w:rsidRPr="004F41B3">
        <w:t>Handling online safety concerns and incidents</w:t>
      </w:r>
      <w:bookmarkEnd w:id="197"/>
      <w:bookmarkEnd w:id="202"/>
      <w:bookmarkEnd w:id="203"/>
    </w:p>
    <w:p w:rsidRPr="004F41B3" w:rsidR="0034495F" w:rsidP="00B471B6" w:rsidRDefault="002A70B6" w14:paraId="61D86CA5" w14:textId="77777777">
      <w:pPr>
        <w:spacing w:after="120"/>
        <w:ind w:left="567"/>
        <w:rPr>
          <w:lang w:eastAsia="en-GB"/>
        </w:rPr>
      </w:pPr>
      <w:r w:rsidRPr="004F41B3">
        <w:rPr>
          <w:lang w:eastAsia="en-GB"/>
        </w:rPr>
        <w:t xml:space="preserve">Our </w:t>
      </w:r>
      <w:r w:rsidRPr="004F41B3" w:rsidR="0034495F">
        <w:rPr>
          <w:lang w:eastAsia="en-GB"/>
        </w:rPr>
        <w:t>staff recognise that online safety is only one element of the wider safeguarding agenda as well as being a curriculum strand of Computing, PSHE/RSHE and Citizenship.</w:t>
      </w:r>
    </w:p>
    <w:p w:rsidRPr="004F41B3" w:rsidR="00B471B6" w:rsidP="00627081" w:rsidRDefault="00B471B6" w14:paraId="46CCE835" w14:textId="0FC3726D">
      <w:pPr>
        <w:spacing w:after="120"/>
        <w:ind w:left="567"/>
        <w:rPr>
          <w:lang w:eastAsia="en-GB"/>
        </w:rPr>
      </w:pPr>
      <w:r w:rsidRPr="004F41B3">
        <w:rPr>
          <w:lang w:eastAsia="en-GB"/>
        </w:rPr>
        <w:t xml:space="preserve">General concerns will be handled in the same way as any other child protection concern.  Early reporting to the </w:t>
      </w:r>
      <w:r w:rsidRPr="00876008">
        <w:rPr>
          <w:lang w:eastAsia="en-GB"/>
        </w:rPr>
        <w:t>DSL/</w:t>
      </w:r>
      <w:r w:rsidRPr="00876008" w:rsidR="00150C44">
        <w:rPr>
          <w:lang w:eastAsia="en-GB"/>
        </w:rPr>
        <w:t>DTL</w:t>
      </w:r>
      <w:r w:rsidRPr="00876008">
        <w:rPr>
          <w:lang w:eastAsia="en-GB"/>
        </w:rPr>
        <w:t xml:space="preserve"> is vital </w:t>
      </w:r>
      <w:r w:rsidRPr="00876008" w:rsidR="00DF3CA1">
        <w:rPr>
          <w:lang w:eastAsia="en-GB"/>
        </w:rPr>
        <w:t>to</w:t>
      </w:r>
      <w:r w:rsidRPr="00876008">
        <w:rPr>
          <w:lang w:eastAsia="en-GB"/>
        </w:rPr>
        <w:t xml:space="preserve"> ensure that the information contributes to the overall picture or highlights what might not yet be a problem</w:t>
      </w:r>
      <w:r w:rsidRPr="004F41B3" w:rsidR="00833B67">
        <w:rPr>
          <w:lang w:eastAsia="en-GB"/>
        </w:rPr>
        <w:t>.</w:t>
      </w:r>
    </w:p>
    <w:p w:rsidRPr="004F41B3" w:rsidR="00627081" w:rsidP="00627081" w:rsidRDefault="00822595" w14:paraId="3DF5132B" w14:textId="29EE530C">
      <w:pPr>
        <w:spacing w:after="120"/>
        <w:ind w:left="567"/>
        <w:rPr>
          <w:lang w:eastAsia="en-GB"/>
        </w:rPr>
      </w:pPr>
      <w:r w:rsidRPr="004F41B3">
        <w:rPr>
          <w:lang w:eastAsia="en-GB"/>
        </w:rPr>
        <w:t xml:space="preserve">Support staff will often have a unique insight and opportunity to find out about issues first in the playground, corridors, </w:t>
      </w:r>
      <w:r w:rsidRPr="004F41B3" w:rsidR="00056992">
        <w:rPr>
          <w:lang w:eastAsia="en-GB"/>
        </w:rPr>
        <w:t>toilets,</w:t>
      </w:r>
      <w:r w:rsidRPr="004F41B3">
        <w:rPr>
          <w:lang w:eastAsia="en-GB"/>
        </w:rPr>
        <w:t xml:space="preserve"> and other communal areas outside the classroom (particularly relating to bullying and sexual harassment and violence).</w:t>
      </w:r>
    </w:p>
    <w:p w:rsidRPr="004F41B3" w:rsidR="00822595" w:rsidP="00627081" w:rsidRDefault="00822595" w14:paraId="7DED3142" w14:textId="77777777">
      <w:pPr>
        <w:spacing w:after="120"/>
        <w:ind w:left="567"/>
        <w:rPr>
          <w:lang w:eastAsia="en-GB"/>
        </w:rPr>
      </w:pPr>
      <w:r w:rsidRPr="004F41B3">
        <w:rPr>
          <w:lang w:eastAsia="en-GB"/>
        </w:rPr>
        <w:t>Procedures for dealing with online safety</w:t>
      </w:r>
      <w:r w:rsidRPr="004F41B3" w:rsidR="00DE2AD3">
        <w:rPr>
          <w:lang w:eastAsia="en-GB"/>
        </w:rPr>
        <w:t>,</w:t>
      </w:r>
      <w:r w:rsidRPr="004F41B3">
        <w:rPr>
          <w:lang w:eastAsia="en-GB"/>
        </w:rPr>
        <w:t xml:space="preserve"> concerns and incidents are detailed in the following Policies:</w:t>
      </w:r>
    </w:p>
    <w:p w:rsidRPr="004F41B3" w:rsidR="00822595" w:rsidP="00F3202B" w:rsidRDefault="00EF7068" w14:paraId="0F87AC9D" w14:textId="77777777">
      <w:pPr>
        <w:numPr>
          <w:ilvl w:val="0"/>
          <w:numId w:val="59"/>
        </w:numPr>
        <w:ind w:left="924" w:hanging="357"/>
        <w:rPr>
          <w:lang w:eastAsia="en-GB"/>
        </w:rPr>
      </w:pPr>
      <w:r w:rsidRPr="004F41B3">
        <w:rPr>
          <w:lang w:eastAsia="en-GB"/>
        </w:rPr>
        <w:t>Child Protection Policy and procedures</w:t>
      </w:r>
    </w:p>
    <w:p w:rsidRPr="004F41B3" w:rsidR="00EF7068" w:rsidP="00F3202B" w:rsidRDefault="00DF3CA1" w14:paraId="62F5AB6B" w14:textId="037FAB62">
      <w:pPr>
        <w:numPr>
          <w:ilvl w:val="0"/>
          <w:numId w:val="59"/>
        </w:numPr>
        <w:ind w:left="924" w:hanging="357"/>
        <w:rPr>
          <w:lang w:eastAsia="en-GB"/>
        </w:rPr>
      </w:pPr>
      <w:r w:rsidRPr="004F41B3">
        <w:rPr>
          <w:lang w:eastAsia="en-GB"/>
        </w:rPr>
        <w:t xml:space="preserve">Child on child </w:t>
      </w:r>
      <w:r w:rsidRPr="004F41B3" w:rsidR="009A0112">
        <w:rPr>
          <w:lang w:eastAsia="en-GB"/>
        </w:rPr>
        <w:t xml:space="preserve">abuse </w:t>
      </w:r>
      <w:r w:rsidRPr="004F41B3" w:rsidR="00EF7068">
        <w:rPr>
          <w:lang w:eastAsia="en-GB"/>
        </w:rPr>
        <w:t>Policy and procedures</w:t>
      </w:r>
    </w:p>
    <w:p w:rsidRPr="004F41B3" w:rsidR="00DE2AD3" w:rsidP="00F3202B" w:rsidRDefault="00DE2AD3" w14:paraId="05BE2468" w14:textId="5092C00A">
      <w:pPr>
        <w:numPr>
          <w:ilvl w:val="0"/>
          <w:numId w:val="59"/>
        </w:numPr>
        <w:ind w:left="924" w:hanging="357"/>
        <w:rPr>
          <w:lang w:eastAsia="en-GB"/>
        </w:rPr>
      </w:pPr>
      <w:r w:rsidRPr="004F41B3">
        <w:rPr>
          <w:lang w:eastAsia="en-GB"/>
        </w:rPr>
        <w:lastRenderedPageBreak/>
        <w:t>Behaviour Policy and procedures (includes anti-bullying procedures)</w:t>
      </w:r>
    </w:p>
    <w:p w:rsidRPr="004F41B3" w:rsidR="00DE2AD3" w:rsidP="00F3202B" w:rsidRDefault="00DE2AD3" w14:paraId="6A8758E9" w14:textId="77777777">
      <w:pPr>
        <w:numPr>
          <w:ilvl w:val="0"/>
          <w:numId w:val="59"/>
        </w:numPr>
        <w:ind w:left="924" w:hanging="357"/>
        <w:rPr>
          <w:lang w:eastAsia="en-GB"/>
        </w:rPr>
      </w:pPr>
      <w:r w:rsidRPr="004F41B3">
        <w:rPr>
          <w:lang w:eastAsia="en-GB"/>
        </w:rPr>
        <w:t>Acceptable Use Agreements</w:t>
      </w:r>
    </w:p>
    <w:p w:rsidRPr="004F41B3" w:rsidR="00DE2AD3" w:rsidP="00F3202B" w:rsidRDefault="00DE2AD3" w14:paraId="656AC626" w14:textId="77777777">
      <w:pPr>
        <w:numPr>
          <w:ilvl w:val="0"/>
          <w:numId w:val="59"/>
        </w:numPr>
        <w:ind w:left="924" w:hanging="357"/>
        <w:rPr>
          <w:lang w:eastAsia="en-GB"/>
        </w:rPr>
      </w:pPr>
      <w:r w:rsidRPr="004F41B3">
        <w:rPr>
          <w:lang w:eastAsia="en-GB"/>
        </w:rPr>
        <w:t>Prevent Risk Assessment</w:t>
      </w:r>
    </w:p>
    <w:p w:rsidRPr="004F41B3" w:rsidR="00DE2AD3" w:rsidP="00F3202B" w:rsidRDefault="00DE2AD3" w14:paraId="4C408209" w14:textId="6495EA94">
      <w:pPr>
        <w:numPr>
          <w:ilvl w:val="0"/>
          <w:numId w:val="59"/>
        </w:numPr>
        <w:spacing w:after="120"/>
        <w:ind w:left="924" w:hanging="357"/>
        <w:rPr>
          <w:lang w:eastAsia="en-GB"/>
        </w:rPr>
      </w:pPr>
      <w:r w:rsidRPr="004F41B3">
        <w:rPr>
          <w:lang w:eastAsia="en-GB"/>
        </w:rPr>
        <w:t xml:space="preserve">Data </w:t>
      </w:r>
      <w:r w:rsidRPr="004F41B3" w:rsidR="000E6401">
        <w:rPr>
          <w:lang w:eastAsia="en-GB"/>
        </w:rPr>
        <w:t xml:space="preserve">Protection Policy, </w:t>
      </w:r>
      <w:r w:rsidRPr="004F41B3" w:rsidR="00056992">
        <w:rPr>
          <w:lang w:eastAsia="en-GB"/>
        </w:rPr>
        <w:t>agreements,</w:t>
      </w:r>
      <w:r w:rsidRPr="004F41B3" w:rsidR="000E6401">
        <w:rPr>
          <w:lang w:eastAsia="en-GB"/>
        </w:rPr>
        <w:t xml:space="preserve"> and other documentation (</w:t>
      </w:r>
      <w:r w:rsidRPr="004F41B3" w:rsidR="00890E79">
        <w:rPr>
          <w:lang w:eastAsia="en-GB"/>
        </w:rPr>
        <w:t>e.g.</w:t>
      </w:r>
      <w:r w:rsidRPr="004F41B3" w:rsidR="000E6401">
        <w:rPr>
          <w:lang w:eastAsia="en-GB"/>
        </w:rPr>
        <w:t xml:space="preserve"> privacy statement, consent forms for data sharing image use etc.)</w:t>
      </w:r>
    </w:p>
    <w:p w:rsidRPr="004F41B3" w:rsidR="00EF7068" w:rsidP="00077549" w:rsidRDefault="000E6401" w14:paraId="61C97221" w14:textId="77777777">
      <w:pPr>
        <w:spacing w:after="120"/>
        <w:ind w:left="567"/>
        <w:rPr>
          <w:lang w:eastAsia="en-GB"/>
        </w:rPr>
      </w:pPr>
      <w:r w:rsidRPr="004F41B3">
        <w:rPr>
          <w:lang w:eastAsia="en-GB"/>
        </w:rPr>
        <w:t>We are committed to tak</w:t>
      </w:r>
      <w:r w:rsidRPr="004F41B3" w:rsidR="002A596B">
        <w:rPr>
          <w:lang w:eastAsia="en-GB"/>
        </w:rPr>
        <w:t>ing</w:t>
      </w:r>
      <w:r w:rsidRPr="004F41B3">
        <w:rPr>
          <w:lang w:eastAsia="en-GB"/>
        </w:rPr>
        <w:t xml:space="preserve"> all reasonable precautions to ensure online safety but recognise that incidents will occur both inside and outside school</w:t>
      </w:r>
      <w:r w:rsidRPr="004F41B3" w:rsidR="00077549">
        <w:rPr>
          <w:lang w:eastAsia="en-GB"/>
        </w:rPr>
        <w:t xml:space="preserve">.  All members of the school community are encouraged to report issues swiftly to school staff </w:t>
      </w:r>
      <w:r w:rsidRPr="004F41B3" w:rsidR="00CC1D35">
        <w:rPr>
          <w:lang w:eastAsia="en-GB"/>
        </w:rPr>
        <w:t xml:space="preserve">so that they can </w:t>
      </w:r>
      <w:r w:rsidRPr="004F41B3" w:rsidR="00077549">
        <w:rPr>
          <w:lang w:eastAsia="en-GB"/>
        </w:rPr>
        <w:t>be dealt with quickly and sensitively through the school’s escalation processes.</w:t>
      </w:r>
    </w:p>
    <w:p w:rsidRPr="004F41B3" w:rsidR="00077549" w:rsidP="00077549" w:rsidRDefault="00077549" w14:paraId="082C342F" w14:textId="7E6807DF">
      <w:pPr>
        <w:spacing w:after="120"/>
        <w:ind w:left="567"/>
        <w:rPr>
          <w:lang w:eastAsia="en-GB"/>
        </w:rPr>
      </w:pPr>
      <w:r w:rsidRPr="004F41B3">
        <w:rPr>
          <w:lang w:eastAsia="en-GB"/>
        </w:rPr>
        <w:t xml:space="preserve">Any suspected online risk or </w:t>
      </w:r>
      <w:r w:rsidRPr="004F41B3" w:rsidR="00CC1D35">
        <w:rPr>
          <w:lang w:eastAsia="en-GB"/>
        </w:rPr>
        <w:t xml:space="preserve">infringement should be reported to the </w:t>
      </w:r>
      <w:r w:rsidRPr="00876008" w:rsidR="00CC1D35">
        <w:rPr>
          <w:lang w:eastAsia="en-GB"/>
        </w:rPr>
        <w:t>D</w:t>
      </w:r>
      <w:r w:rsidRPr="00876008" w:rsidR="00F63E99">
        <w:rPr>
          <w:lang w:eastAsia="en-GB"/>
        </w:rPr>
        <w:t>SL</w:t>
      </w:r>
      <w:r w:rsidRPr="00876008" w:rsidR="00CC1D35">
        <w:rPr>
          <w:lang w:eastAsia="en-GB"/>
        </w:rPr>
        <w:t>/</w:t>
      </w:r>
      <w:r w:rsidRPr="00876008" w:rsidR="00150C44">
        <w:rPr>
          <w:lang w:eastAsia="en-GB"/>
        </w:rPr>
        <w:t>DTL</w:t>
      </w:r>
      <w:r w:rsidRPr="00876008" w:rsidR="00CC1D35">
        <w:rPr>
          <w:lang w:eastAsia="en-GB"/>
        </w:rPr>
        <w:t xml:space="preserve"> on the</w:t>
      </w:r>
      <w:r w:rsidRPr="004F41B3" w:rsidR="00CC1D35">
        <w:rPr>
          <w:lang w:eastAsia="en-GB"/>
        </w:rPr>
        <w:t xml:space="preserve"> same day wherever possible or, if out of school, the following school day.</w:t>
      </w:r>
    </w:p>
    <w:p w:rsidRPr="004F41B3" w:rsidR="00C44EC7" w:rsidP="00077549" w:rsidRDefault="0023787A" w14:paraId="22DA9A89" w14:textId="65B587FA">
      <w:pPr>
        <w:spacing w:after="120"/>
        <w:ind w:left="567"/>
        <w:rPr>
          <w:rFonts w:cs="Arial" w:eastAsiaTheme="minorHAnsi"/>
          <w:color w:val="000000"/>
          <w:szCs w:val="22"/>
        </w:rPr>
      </w:pPr>
      <w:r w:rsidRPr="004F41B3">
        <w:rPr>
          <w:lang w:eastAsia="en-GB"/>
        </w:rPr>
        <w:t xml:space="preserve">Any concern/allegation about </w:t>
      </w:r>
      <w:r w:rsidRPr="004F41B3" w:rsidR="00C27FAB">
        <w:rPr>
          <w:lang w:eastAsia="en-GB"/>
        </w:rPr>
        <w:t xml:space="preserve">misuse by </w:t>
      </w:r>
      <w:r w:rsidRPr="004F41B3">
        <w:rPr>
          <w:lang w:eastAsia="en-GB"/>
        </w:rPr>
        <w:t xml:space="preserve">staff or other adult in school will always be referred directly to the Head teacher unless the concern is about the Head teacher, in which case, the complaint will be directed to the Chair of </w:t>
      </w:r>
      <w:r w:rsidRPr="00E85A8D" w:rsidR="0040209A">
        <w:t>Governors</w:t>
      </w:r>
      <w:r w:rsidRPr="004F41B3">
        <w:rPr>
          <w:lang w:eastAsia="en-GB"/>
        </w:rPr>
        <w:t>.</w:t>
      </w:r>
      <w:r w:rsidRPr="004F41B3" w:rsidR="000674E3">
        <w:rPr>
          <w:lang w:eastAsia="en-GB"/>
        </w:rPr>
        <w:t xml:space="preserve">  </w:t>
      </w:r>
      <w:r w:rsidRPr="004F41B3" w:rsidR="00FE1CC5">
        <w:rPr>
          <w:lang w:eastAsia="en-GB"/>
        </w:rPr>
        <w:t xml:space="preserve">Staff may also use the NSPCC Whistleblowing Helpline. </w:t>
      </w:r>
      <w:bookmarkStart w:name="_Hlk528933250" w:id="204"/>
      <w:bookmarkStart w:name="_Hlk530047118" w:id="205"/>
      <w:r w:rsidRPr="004F41B3" w:rsidR="00FE1CC5">
        <w:rPr>
          <w:rFonts w:cs="Arial" w:eastAsiaTheme="minorHAnsi"/>
          <w:color w:val="000000"/>
          <w:szCs w:val="22"/>
        </w:rPr>
        <w:t xml:space="preserve">Call 0800 028 0285 or email: </w:t>
      </w:r>
      <w:hyperlink w:history="1" r:id="rId54">
        <w:r w:rsidRPr="00D07252" w:rsidR="00E85A8D">
          <w:rPr>
            <w:rStyle w:val="Hyperlink"/>
            <w:rFonts w:cs="Arial" w:eastAsiaTheme="minorHAnsi"/>
            <w:szCs w:val="22"/>
          </w:rPr>
          <w:t>help@nspcc.org.uk</w:t>
        </w:r>
      </w:hyperlink>
      <w:bookmarkEnd w:id="204"/>
      <w:r w:rsidRPr="004F41B3" w:rsidR="00FE1CC5">
        <w:rPr>
          <w:rFonts w:cs="Arial" w:eastAsiaTheme="minorHAnsi"/>
          <w:color w:val="000000"/>
          <w:szCs w:val="22"/>
        </w:rPr>
        <w:t>.</w:t>
      </w:r>
      <w:bookmarkEnd w:id="205"/>
    </w:p>
    <w:p w:rsidRPr="00E85A8D" w:rsidR="0023787A" w:rsidP="00077549" w:rsidRDefault="00C44EC7" w14:paraId="37673ABC" w14:textId="02D60160">
      <w:pPr>
        <w:spacing w:after="120"/>
        <w:ind w:left="567"/>
        <w:rPr>
          <w:lang w:eastAsia="en-GB"/>
        </w:rPr>
      </w:pPr>
      <w:r w:rsidRPr="004F41B3">
        <w:rPr>
          <w:rFonts w:cs="Arial" w:eastAsiaTheme="minorHAnsi"/>
          <w:color w:val="000000"/>
          <w:szCs w:val="22"/>
        </w:rPr>
        <w:t>The school will active</w:t>
      </w:r>
      <w:r w:rsidRPr="00E85A8D">
        <w:rPr>
          <w:rFonts w:cs="Arial" w:eastAsiaTheme="minorHAnsi"/>
          <w:color w:val="000000"/>
          <w:szCs w:val="22"/>
        </w:rPr>
        <w:t xml:space="preserve">ly seek support from other agencies as needed </w:t>
      </w:r>
      <w:r w:rsidRPr="00E85A8D" w:rsidR="00890E79">
        <w:rPr>
          <w:rFonts w:cs="Arial" w:eastAsiaTheme="minorHAnsi"/>
          <w:color w:val="000000"/>
          <w:szCs w:val="22"/>
        </w:rPr>
        <w:t>i.e.</w:t>
      </w:r>
      <w:r w:rsidRPr="00E85A8D" w:rsidR="00203896">
        <w:rPr>
          <w:rFonts w:cs="Arial" w:eastAsiaTheme="minorHAnsi"/>
          <w:color w:val="000000"/>
          <w:szCs w:val="22"/>
        </w:rPr>
        <w:t>,</w:t>
      </w:r>
      <w:r w:rsidRPr="00E85A8D">
        <w:rPr>
          <w:rFonts w:cs="Arial" w:eastAsiaTheme="minorHAnsi"/>
          <w:color w:val="000000"/>
          <w:szCs w:val="22"/>
        </w:rPr>
        <w:t xml:space="preserve"> </w:t>
      </w:r>
      <w:r w:rsidRPr="00E85A8D" w:rsidR="008C1740">
        <w:rPr>
          <w:rFonts w:cs="Arial" w:eastAsiaTheme="minorHAnsi"/>
          <w:color w:val="000000"/>
          <w:szCs w:val="22"/>
        </w:rPr>
        <w:t>Cumberland Children Advice and Support Service (CASS)</w:t>
      </w:r>
      <w:r w:rsidRPr="00E85A8D">
        <w:rPr>
          <w:rFonts w:cs="Arial" w:eastAsiaTheme="minorHAnsi"/>
          <w:color w:val="000000"/>
          <w:szCs w:val="22"/>
        </w:rPr>
        <w:t>,</w:t>
      </w:r>
      <w:r w:rsidRPr="00E85A8D">
        <w:rPr>
          <w:rFonts w:cs="Arial" w:eastAsiaTheme="minorHAnsi"/>
          <w:color w:val="000000"/>
          <w:szCs w:val="22"/>
        </w:rPr>
        <w:t xml:space="preserve"> U</w:t>
      </w:r>
      <w:r w:rsidRPr="00E85A8D" w:rsidR="00A24948">
        <w:rPr>
          <w:rFonts w:cs="Arial" w:eastAsiaTheme="minorHAnsi"/>
          <w:color w:val="000000"/>
          <w:szCs w:val="22"/>
        </w:rPr>
        <w:t>K</w:t>
      </w:r>
      <w:r w:rsidRPr="004F41B3">
        <w:rPr>
          <w:rFonts w:cs="Arial" w:eastAsiaTheme="minorHAnsi"/>
          <w:color w:val="000000"/>
          <w:szCs w:val="22"/>
        </w:rPr>
        <w:t xml:space="preserve"> Safer Internet Centre’s Professionals’ Online Safety Helpline</w:t>
      </w:r>
      <w:r w:rsidRPr="004F41B3" w:rsidR="002A70B6">
        <w:rPr>
          <w:rFonts w:cs="Arial" w:eastAsiaTheme="minorHAnsi"/>
          <w:color w:val="000000"/>
          <w:szCs w:val="22"/>
        </w:rPr>
        <w:t xml:space="preserve"> (0344</w:t>
      </w:r>
      <w:r w:rsidR="00586F07">
        <w:rPr>
          <w:rFonts w:cs="Arial" w:eastAsiaTheme="minorHAnsi"/>
          <w:color w:val="000000"/>
          <w:szCs w:val="22"/>
        </w:rPr>
        <w:t xml:space="preserve"> </w:t>
      </w:r>
      <w:r w:rsidRPr="004F41B3" w:rsidR="002A70B6">
        <w:rPr>
          <w:rFonts w:cs="Arial" w:eastAsiaTheme="minorHAnsi"/>
          <w:color w:val="000000"/>
          <w:szCs w:val="22"/>
        </w:rPr>
        <w:t>381</w:t>
      </w:r>
      <w:r w:rsidR="00586F07">
        <w:rPr>
          <w:rFonts w:cs="Arial" w:eastAsiaTheme="minorHAnsi"/>
          <w:color w:val="000000"/>
          <w:szCs w:val="22"/>
        </w:rPr>
        <w:t xml:space="preserve"> </w:t>
      </w:r>
      <w:r w:rsidRPr="004F41B3" w:rsidR="002A70B6">
        <w:rPr>
          <w:rFonts w:cs="Arial" w:eastAsiaTheme="minorHAnsi"/>
          <w:color w:val="000000"/>
          <w:szCs w:val="22"/>
        </w:rPr>
        <w:t>4772)</w:t>
      </w:r>
      <w:r w:rsidRPr="004F41B3">
        <w:rPr>
          <w:rFonts w:cs="Arial" w:eastAsiaTheme="minorHAnsi"/>
          <w:color w:val="000000"/>
          <w:szCs w:val="22"/>
        </w:rPr>
        <w:t>, NCA CEOP</w:t>
      </w:r>
      <w:r w:rsidRPr="004F41B3">
        <w:rPr>
          <w:lang w:eastAsia="en-GB"/>
        </w:rPr>
        <w:t xml:space="preserve">, Cumbria Police Prevent Officer, Cumbria Police, Internet Watch Foundation (IWF)).  We will inform parents of online safety incidents involving their child and the Police where staff or pupils engage in or are subject to behaviour </w:t>
      </w:r>
      <w:r w:rsidRPr="00E85A8D">
        <w:rPr>
          <w:lang w:eastAsia="en-GB"/>
        </w:rPr>
        <w:t xml:space="preserve">which we consider is particularly disturbing or </w:t>
      </w:r>
      <w:r w:rsidRPr="00E85A8D" w:rsidR="00A24948">
        <w:rPr>
          <w:lang w:eastAsia="en-GB"/>
        </w:rPr>
        <w:t xml:space="preserve">is considered illegal.  See </w:t>
      </w:r>
      <w:r w:rsidRPr="00E85A8D" w:rsidR="00D419A7">
        <w:rPr>
          <w:lang w:eastAsia="en-GB"/>
        </w:rPr>
        <w:t>Section</w:t>
      </w:r>
      <w:r w:rsidRPr="00E85A8D" w:rsidR="009C716E">
        <w:rPr>
          <w:lang w:eastAsia="en-GB"/>
        </w:rPr>
        <w:t>s</w:t>
      </w:r>
      <w:r w:rsidRPr="00E85A8D" w:rsidR="00D419A7">
        <w:rPr>
          <w:lang w:eastAsia="en-GB"/>
        </w:rPr>
        <w:t xml:space="preserve"> below</w:t>
      </w:r>
      <w:r w:rsidRPr="00E85A8D" w:rsidR="00A24948">
        <w:rPr>
          <w:lang w:eastAsia="en-GB"/>
        </w:rPr>
        <w:t xml:space="preserve"> for procedures for dealing </w:t>
      </w:r>
      <w:bookmarkStart w:name="_Hlk84415462" w:id="206"/>
      <w:r w:rsidRPr="00E85A8D" w:rsidR="00A24948">
        <w:rPr>
          <w:lang w:eastAsia="en-GB"/>
        </w:rPr>
        <w:t xml:space="preserve">with </w:t>
      </w:r>
      <w:r w:rsidRPr="00E85A8D" w:rsidR="00B219F4">
        <w:rPr>
          <w:lang w:eastAsia="en-GB"/>
        </w:rPr>
        <w:t xml:space="preserve">the </w:t>
      </w:r>
      <w:r w:rsidRPr="00E85A8D" w:rsidR="00764CB4">
        <w:rPr>
          <w:lang w:eastAsia="en-GB"/>
        </w:rPr>
        <w:t xml:space="preserve">sharing </w:t>
      </w:r>
      <w:r w:rsidRPr="00E85A8D" w:rsidR="00B219F4">
        <w:rPr>
          <w:lang w:eastAsia="en-GB"/>
        </w:rPr>
        <w:t xml:space="preserve">of </w:t>
      </w:r>
      <w:r w:rsidRPr="00E85A8D" w:rsidR="00764CB4">
        <w:rPr>
          <w:lang w:eastAsia="en-GB"/>
        </w:rPr>
        <w:t>nude</w:t>
      </w:r>
      <w:r w:rsidRPr="00E85A8D" w:rsidR="0084152D">
        <w:rPr>
          <w:lang w:eastAsia="en-GB"/>
        </w:rPr>
        <w:t>s</w:t>
      </w:r>
      <w:r w:rsidRPr="00E85A8D" w:rsidR="00764CB4">
        <w:rPr>
          <w:lang w:eastAsia="en-GB"/>
        </w:rPr>
        <w:t xml:space="preserve"> and</w:t>
      </w:r>
      <w:r w:rsidRPr="00E85A8D" w:rsidR="00B50E65">
        <w:rPr>
          <w:lang w:eastAsia="en-GB"/>
        </w:rPr>
        <w:t>/or</w:t>
      </w:r>
      <w:r w:rsidRPr="00E85A8D" w:rsidR="00764CB4">
        <w:rPr>
          <w:lang w:eastAsia="en-GB"/>
        </w:rPr>
        <w:t xml:space="preserve"> semi-</w:t>
      </w:r>
      <w:r w:rsidRPr="00E85A8D" w:rsidR="00764CB4">
        <w:rPr>
          <w:lang w:eastAsia="en-GB"/>
        </w:rPr>
        <w:t>nude</w:t>
      </w:r>
      <w:r w:rsidRPr="00E85A8D" w:rsidR="0084152D">
        <w:rPr>
          <w:lang w:eastAsia="en-GB"/>
        </w:rPr>
        <w:t>s</w:t>
      </w:r>
      <w:r w:rsidRPr="00E85A8D" w:rsidR="00764CB4">
        <w:rPr>
          <w:lang w:eastAsia="en-GB"/>
        </w:rPr>
        <w:t xml:space="preserve">, </w:t>
      </w:r>
      <w:r w:rsidRPr="00E85A8D" w:rsidR="00A24948">
        <w:rPr>
          <w:lang w:eastAsia="en-GB"/>
        </w:rPr>
        <w:t>upskirting</w:t>
      </w:r>
      <w:r w:rsidRPr="00E85A8D" w:rsidR="002A596B">
        <w:rPr>
          <w:lang w:eastAsia="en-GB"/>
        </w:rPr>
        <w:t xml:space="preserve"> and online </w:t>
      </w:r>
      <w:r w:rsidRPr="00E85A8D" w:rsidR="0043012D">
        <w:rPr>
          <w:lang w:eastAsia="en-GB"/>
        </w:rPr>
        <w:t xml:space="preserve">(cyber) </w:t>
      </w:r>
      <w:r w:rsidRPr="00E85A8D" w:rsidR="002A596B">
        <w:rPr>
          <w:lang w:eastAsia="en-GB"/>
        </w:rPr>
        <w:t>bullying</w:t>
      </w:r>
      <w:r w:rsidRPr="00E85A8D" w:rsidR="00A24948">
        <w:rPr>
          <w:lang w:eastAsia="en-GB"/>
        </w:rPr>
        <w:t>.</w:t>
      </w:r>
      <w:bookmarkEnd w:id="206"/>
    </w:p>
    <w:p w:rsidRPr="004F41B3" w:rsidR="00FB3910" w:rsidP="00F3202B" w:rsidRDefault="00FB3910" w14:paraId="0E450449" w14:textId="77777777">
      <w:pPr>
        <w:pStyle w:val="ListParagraph"/>
        <w:numPr>
          <w:ilvl w:val="0"/>
          <w:numId w:val="19"/>
        </w:numPr>
        <w:tabs>
          <w:tab w:val="left" w:pos="993"/>
        </w:tabs>
        <w:autoSpaceDE w:val="0"/>
        <w:autoSpaceDN w:val="0"/>
        <w:adjustRightInd w:val="0"/>
        <w:ind w:left="924" w:hanging="357"/>
        <w:rPr>
          <w:rFonts w:ascii="Calibri" w:hAnsi="Calibri" w:eastAsia="Calibri" w:cs="Frutiger-Roman"/>
          <w:iCs/>
          <w:color w:val="000000"/>
          <w:szCs w:val="22"/>
        </w:rPr>
      </w:pPr>
      <w:r w:rsidRPr="00E85A8D">
        <w:rPr>
          <w:rFonts w:ascii="Calibri" w:hAnsi="Calibri" w:eastAsia="Calibri" w:cs="Frutiger-Roman"/>
          <w:iCs/>
          <w:color w:val="000000"/>
          <w:szCs w:val="22"/>
        </w:rPr>
        <w:t>In this school there is strict monitoring and application of the Online</w:t>
      </w:r>
      <w:r w:rsidRPr="004F41B3">
        <w:rPr>
          <w:rFonts w:ascii="Calibri" w:hAnsi="Calibri" w:eastAsia="Calibri" w:cs="Frutiger-Roman"/>
          <w:iCs/>
          <w:color w:val="000000"/>
          <w:szCs w:val="22"/>
        </w:rPr>
        <w:t xml:space="preserve"> Safety Policy and a differentiated and appropriate range of sanctions</w:t>
      </w:r>
      <w:r w:rsidRPr="004F41B3" w:rsidR="002A70B6">
        <w:rPr>
          <w:rFonts w:ascii="Calibri" w:hAnsi="Calibri" w:eastAsia="Calibri" w:cs="Frutiger-Roman"/>
          <w:iCs/>
          <w:color w:val="000000"/>
          <w:szCs w:val="22"/>
        </w:rPr>
        <w:t xml:space="preserve">.  </w:t>
      </w:r>
    </w:p>
    <w:p w:rsidRPr="00E85A8D" w:rsidR="00FB3910" w:rsidP="00F3202B" w:rsidRDefault="00FB3910" w14:paraId="08C20AA9" w14:textId="77777777">
      <w:pPr>
        <w:pStyle w:val="ListParagraph"/>
        <w:numPr>
          <w:ilvl w:val="0"/>
          <w:numId w:val="19"/>
        </w:numPr>
        <w:tabs>
          <w:tab w:val="left" w:pos="993"/>
        </w:tabs>
        <w:autoSpaceDE w:val="0"/>
        <w:autoSpaceDN w:val="0"/>
        <w:adjustRightInd w:val="0"/>
        <w:ind w:left="924" w:hanging="357"/>
        <w:rPr>
          <w:rFonts w:ascii="Calibri" w:hAnsi="Calibri" w:eastAsia="Calibri" w:cs="Frutiger-Roman"/>
          <w:iCs/>
          <w:szCs w:val="22"/>
        </w:rPr>
      </w:pPr>
      <w:r w:rsidRPr="00E85A8D">
        <w:rPr>
          <w:rFonts w:ascii="Calibri" w:hAnsi="Calibri" w:eastAsia="Calibri" w:cs="Frutiger-Roman"/>
          <w:iCs/>
          <w:color w:val="000000"/>
          <w:szCs w:val="22"/>
        </w:rPr>
        <w:t xml:space="preserve">All members of the school community will be informed about the procedure for reporting online safety </w:t>
      </w:r>
      <w:r w:rsidRPr="00E85A8D">
        <w:rPr>
          <w:rFonts w:ascii="Calibri" w:hAnsi="Calibri" w:eastAsia="Calibri" w:cs="Frutiger-Roman"/>
          <w:iCs/>
          <w:szCs w:val="22"/>
        </w:rPr>
        <w:t>concerns (such as breaches of filtering, cyberbullying, illegal content etc.).</w:t>
      </w:r>
    </w:p>
    <w:p w:rsidRPr="00E85A8D" w:rsidR="0084152D" w:rsidP="00F3202B" w:rsidRDefault="0084152D" w14:paraId="6DBD35DF" w14:textId="668BA04F">
      <w:pPr>
        <w:pStyle w:val="ListParagraph"/>
        <w:numPr>
          <w:ilvl w:val="0"/>
          <w:numId w:val="19"/>
        </w:numPr>
        <w:tabs>
          <w:tab w:val="left" w:pos="993"/>
        </w:tabs>
        <w:autoSpaceDE w:val="0"/>
        <w:autoSpaceDN w:val="0"/>
        <w:adjustRightInd w:val="0"/>
        <w:ind w:left="924" w:hanging="357"/>
        <w:rPr>
          <w:rFonts w:ascii="Calibri" w:hAnsi="Calibri" w:eastAsia="Calibri" w:cs="Frutiger-Roman"/>
          <w:iCs/>
          <w:szCs w:val="22"/>
        </w:rPr>
      </w:pPr>
      <w:r w:rsidRPr="00E85A8D">
        <w:rPr>
          <w:rFonts w:ascii="Calibri" w:hAnsi="Calibri" w:eastAsia="Calibri" w:cs="Frutiger-Roman"/>
          <w:iCs/>
          <w:szCs w:val="22"/>
        </w:rPr>
        <w:t>The DSL</w:t>
      </w:r>
      <w:r w:rsidRPr="00E85A8D">
        <w:rPr>
          <w:rFonts w:ascii="Calibri" w:hAnsi="Calibri" w:eastAsia="Calibri" w:cs="Frutiger-Roman"/>
          <w:iCs/>
          <w:szCs w:val="22"/>
        </w:rPr>
        <w:t xml:space="preserve"> will be informed of any online safety incidents involving Child Protection concerns, which will then be escalated appropriately – See Child Protection Policy and procedures for dealing with concerns.</w:t>
      </w:r>
    </w:p>
    <w:p w:rsidRPr="00E85A8D" w:rsidR="00FB3910" w:rsidP="00F3202B" w:rsidRDefault="00FB3910" w14:paraId="171FBA55" w14:textId="6EFAA2E8">
      <w:pPr>
        <w:pStyle w:val="ListParagraph"/>
        <w:numPr>
          <w:ilvl w:val="0"/>
          <w:numId w:val="19"/>
        </w:numPr>
        <w:tabs>
          <w:tab w:val="left" w:pos="993"/>
        </w:tabs>
        <w:autoSpaceDE w:val="0"/>
        <w:autoSpaceDN w:val="0"/>
        <w:adjustRightInd w:val="0"/>
        <w:ind w:left="924" w:hanging="357"/>
        <w:rPr>
          <w:rFonts w:ascii="Calibri" w:hAnsi="Calibri" w:eastAsia="Calibri" w:cs="Frutiger-Roman"/>
          <w:iCs/>
          <w:color w:val="000000"/>
          <w:szCs w:val="22"/>
        </w:rPr>
      </w:pPr>
      <w:r w:rsidRPr="00E85A8D">
        <w:rPr>
          <w:rFonts w:ascii="Calibri" w:hAnsi="Calibri" w:eastAsia="Calibri" w:cs="Frutiger-Roman"/>
          <w:iCs/>
          <w:szCs w:val="22"/>
        </w:rPr>
        <w:t>The</w:t>
      </w:r>
      <w:r w:rsidRPr="00E85A8D" w:rsidR="0084152D">
        <w:rPr>
          <w:rFonts w:ascii="Calibri" w:hAnsi="Calibri" w:eastAsia="Calibri" w:cs="Frutiger-Roman"/>
          <w:iCs/>
          <w:szCs w:val="22"/>
        </w:rPr>
        <w:t xml:space="preserve"> DSL</w:t>
      </w:r>
      <w:r w:rsidRPr="00E85A8D" w:rsidR="00E85A8D">
        <w:rPr>
          <w:rFonts w:ascii="Calibri" w:hAnsi="Calibri" w:eastAsia="Calibri" w:cs="Frutiger-Roman"/>
          <w:iCs/>
          <w:szCs w:val="22"/>
        </w:rPr>
        <w:t xml:space="preserve"> </w:t>
      </w:r>
      <w:r w:rsidRPr="00E85A8D">
        <w:rPr>
          <w:rFonts w:ascii="Calibri" w:hAnsi="Calibri" w:eastAsia="Calibri" w:cs="Frutiger-Roman"/>
          <w:iCs/>
          <w:szCs w:val="22"/>
        </w:rPr>
        <w:t xml:space="preserve">will record all reported incidents and actions taken in the School Online Safety incident log and other in any relevant </w:t>
      </w:r>
      <w:r w:rsidRPr="00E85A8D">
        <w:rPr>
          <w:rFonts w:ascii="Calibri" w:hAnsi="Calibri" w:eastAsia="Calibri" w:cs="Frutiger-Roman"/>
          <w:iCs/>
          <w:color w:val="000000"/>
          <w:szCs w:val="22"/>
        </w:rPr>
        <w:t xml:space="preserve">areas </w:t>
      </w:r>
      <w:r w:rsidRPr="00E85A8D" w:rsidR="00890E79">
        <w:rPr>
          <w:rFonts w:ascii="Calibri" w:hAnsi="Calibri" w:eastAsia="Calibri" w:cs="Frutiger-Roman"/>
          <w:iCs/>
          <w:color w:val="000000"/>
          <w:szCs w:val="22"/>
        </w:rPr>
        <w:t>e.g.</w:t>
      </w:r>
      <w:r w:rsidRPr="00E85A8D">
        <w:rPr>
          <w:rFonts w:ascii="Calibri" w:hAnsi="Calibri" w:eastAsia="Calibri" w:cs="Frutiger-Roman"/>
          <w:iCs/>
          <w:color w:val="000000"/>
          <w:szCs w:val="22"/>
        </w:rPr>
        <w:t xml:space="preserve"> Bullying or Child protection log.</w:t>
      </w:r>
    </w:p>
    <w:p w:rsidRPr="004F41B3" w:rsidR="00FB3910" w:rsidP="00F3202B" w:rsidRDefault="00FB3910" w14:paraId="14D4277E" w14:textId="56DDF379">
      <w:pPr>
        <w:pStyle w:val="ListParagraph"/>
        <w:numPr>
          <w:ilvl w:val="0"/>
          <w:numId w:val="19"/>
        </w:numPr>
        <w:tabs>
          <w:tab w:val="left" w:pos="993"/>
        </w:tabs>
        <w:autoSpaceDE w:val="0"/>
        <w:autoSpaceDN w:val="0"/>
        <w:adjustRightInd w:val="0"/>
        <w:ind w:left="924" w:hanging="357"/>
        <w:rPr>
          <w:rFonts w:ascii="Calibri" w:hAnsi="Calibri" w:eastAsia="Calibri" w:cs="Frutiger-Roman"/>
          <w:iCs/>
          <w:color w:val="000000"/>
          <w:szCs w:val="22"/>
        </w:rPr>
      </w:pPr>
      <w:r w:rsidRPr="00E85A8D">
        <w:rPr>
          <w:rFonts w:ascii="Calibri" w:hAnsi="Calibri" w:eastAsia="Calibri" w:cs="Frutiger-Roman"/>
          <w:iCs/>
          <w:color w:val="000000"/>
          <w:szCs w:val="22"/>
        </w:rPr>
        <w:t>The school will</w:t>
      </w:r>
      <w:r w:rsidRPr="004F41B3">
        <w:rPr>
          <w:rFonts w:ascii="Calibri" w:hAnsi="Calibri" w:eastAsia="Calibri" w:cs="Frutiger-Roman"/>
          <w:iCs/>
          <w:color w:val="000000"/>
          <w:szCs w:val="22"/>
        </w:rPr>
        <w:t xml:space="preserve"> manage Online Safety incidents in accordance with the school discipline/</w:t>
      </w:r>
      <w:r w:rsidRPr="004F41B3" w:rsidR="0043012D">
        <w:rPr>
          <w:rFonts w:ascii="Calibri" w:hAnsi="Calibri" w:eastAsia="Calibri" w:cs="Frutiger-Roman"/>
          <w:iCs/>
          <w:color w:val="000000"/>
          <w:szCs w:val="22"/>
        </w:rPr>
        <w:t>B</w:t>
      </w:r>
      <w:r w:rsidRPr="004F41B3">
        <w:rPr>
          <w:rFonts w:ascii="Calibri" w:hAnsi="Calibri" w:eastAsia="Calibri" w:cs="Frutiger-Roman"/>
          <w:iCs/>
          <w:color w:val="000000"/>
          <w:szCs w:val="22"/>
        </w:rPr>
        <w:t xml:space="preserve">ehaviour </w:t>
      </w:r>
      <w:r w:rsidRPr="004F41B3" w:rsidR="0043012D">
        <w:rPr>
          <w:rFonts w:ascii="Calibri" w:hAnsi="Calibri" w:eastAsia="Calibri" w:cs="Frutiger-Roman"/>
          <w:iCs/>
          <w:color w:val="000000"/>
          <w:szCs w:val="22"/>
        </w:rPr>
        <w:t>P</w:t>
      </w:r>
      <w:r w:rsidRPr="004F41B3">
        <w:rPr>
          <w:rFonts w:ascii="Calibri" w:hAnsi="Calibri" w:eastAsia="Calibri" w:cs="Frutiger-Roman"/>
          <w:iCs/>
          <w:color w:val="000000"/>
          <w:szCs w:val="22"/>
        </w:rPr>
        <w:t>olicy where appropriate.</w:t>
      </w:r>
    </w:p>
    <w:p w:rsidRPr="004F41B3" w:rsidR="00FB3910" w:rsidP="00F3202B" w:rsidRDefault="00FB3910" w14:paraId="29FBBF34" w14:textId="77777777">
      <w:pPr>
        <w:pStyle w:val="ListParagraph"/>
        <w:numPr>
          <w:ilvl w:val="0"/>
          <w:numId w:val="19"/>
        </w:numPr>
        <w:tabs>
          <w:tab w:val="left" w:pos="993"/>
        </w:tabs>
        <w:autoSpaceDE w:val="0"/>
        <w:autoSpaceDN w:val="0"/>
        <w:adjustRightInd w:val="0"/>
        <w:ind w:left="924" w:hanging="357"/>
        <w:rPr>
          <w:rFonts w:ascii="Calibri" w:hAnsi="Calibri" w:eastAsia="Calibri" w:cs="Frutiger-Roman"/>
          <w:iCs/>
          <w:color w:val="000000"/>
          <w:szCs w:val="22"/>
        </w:rPr>
      </w:pPr>
      <w:r w:rsidRPr="004F41B3">
        <w:rPr>
          <w:rFonts w:ascii="Calibri" w:hAnsi="Calibri" w:eastAsia="Calibri" w:cs="Frutiger-Roman"/>
          <w:iCs/>
          <w:color w:val="000000"/>
          <w:szCs w:val="22"/>
        </w:rPr>
        <w:t>The school will inform parents of any incidents o</w:t>
      </w:r>
      <w:r w:rsidRPr="004F41B3" w:rsidR="00DF2D87">
        <w:rPr>
          <w:rFonts w:ascii="Calibri" w:hAnsi="Calibri" w:eastAsia="Calibri" w:cs="Frutiger-Roman"/>
          <w:iCs/>
          <w:color w:val="000000"/>
          <w:szCs w:val="22"/>
        </w:rPr>
        <w:t>r</w:t>
      </w:r>
      <w:r w:rsidRPr="004F41B3">
        <w:rPr>
          <w:rFonts w:ascii="Calibri" w:hAnsi="Calibri" w:eastAsia="Calibri" w:cs="Frutiger-Roman"/>
          <w:iCs/>
          <w:color w:val="000000"/>
          <w:szCs w:val="22"/>
        </w:rPr>
        <w:t xml:space="preserve"> concerns as and when required.</w:t>
      </w:r>
    </w:p>
    <w:p w:rsidRPr="004F41B3" w:rsidR="00FB3910" w:rsidP="00F3202B" w:rsidRDefault="00FB3910" w14:paraId="39E2EABC" w14:textId="77777777">
      <w:pPr>
        <w:pStyle w:val="ListParagraph"/>
        <w:numPr>
          <w:ilvl w:val="0"/>
          <w:numId w:val="19"/>
        </w:numPr>
        <w:tabs>
          <w:tab w:val="left" w:pos="993"/>
        </w:tabs>
        <w:autoSpaceDE w:val="0"/>
        <w:autoSpaceDN w:val="0"/>
        <w:adjustRightInd w:val="0"/>
        <w:ind w:left="924" w:hanging="357"/>
        <w:rPr>
          <w:rFonts w:ascii="Calibri" w:hAnsi="Calibri" w:eastAsia="Calibri" w:cs="Frutiger-Roman"/>
          <w:iCs/>
          <w:color w:val="000000"/>
          <w:szCs w:val="22"/>
        </w:rPr>
      </w:pPr>
      <w:r w:rsidRPr="004F41B3">
        <w:rPr>
          <w:rFonts w:ascii="Calibri" w:hAnsi="Calibri" w:eastAsia="Calibri" w:cs="Frutiger-Roman"/>
          <w:iCs/>
          <w:color w:val="000000"/>
          <w:szCs w:val="22"/>
        </w:rPr>
        <w:t>After any investigations are completed, the school will debrief, identify lessons learnt and implement any changes required.</w:t>
      </w:r>
    </w:p>
    <w:p w:rsidRPr="004F41B3" w:rsidR="00FB3910" w:rsidP="00E85A8D" w:rsidRDefault="00FB3910" w14:paraId="5153F4A7" w14:textId="448B9582">
      <w:pPr>
        <w:pStyle w:val="ListParagraph"/>
        <w:numPr>
          <w:ilvl w:val="0"/>
          <w:numId w:val="19"/>
        </w:numPr>
        <w:tabs>
          <w:tab w:val="left" w:pos="993"/>
        </w:tabs>
        <w:autoSpaceDE w:val="0"/>
        <w:autoSpaceDN w:val="0"/>
        <w:adjustRightInd w:val="0"/>
        <w:spacing w:after="120"/>
        <w:ind w:left="924" w:hanging="357"/>
        <w:contextualSpacing w:val="0"/>
        <w:rPr>
          <w:rFonts w:ascii="Calibri" w:hAnsi="Calibri" w:eastAsia="Calibri" w:cs="Frutiger-Roman"/>
          <w:iCs/>
          <w:color w:val="000000"/>
          <w:szCs w:val="22"/>
        </w:rPr>
      </w:pPr>
      <w:r w:rsidRPr="004F41B3">
        <w:rPr>
          <w:rFonts w:ascii="Calibri" w:hAnsi="Calibri" w:eastAsia="Calibri" w:cs="Frutiger-Roman"/>
          <w:iCs/>
          <w:color w:val="000000"/>
          <w:szCs w:val="22"/>
        </w:rPr>
        <w:t>Where there is cause for concern or fear that illegal activity has taken place or is taking place</w:t>
      </w:r>
      <w:r w:rsidR="00AD26A0">
        <w:rPr>
          <w:rFonts w:ascii="Calibri" w:hAnsi="Calibri" w:eastAsia="Calibri" w:cs="Frutiger-Roman"/>
          <w:iCs/>
          <w:color w:val="000000"/>
          <w:szCs w:val="22"/>
        </w:rPr>
        <w:t xml:space="preserve"> </w:t>
      </w:r>
      <w:r w:rsidR="00AD26A0">
        <w:rPr>
          <w:rFonts w:ascii="Calibri" w:hAnsi="Calibri" w:eastAsia="Calibri" w:cs="Frutiger-Roman"/>
          <w:iCs/>
          <w:color w:val="000000"/>
          <w:szCs w:val="22"/>
        </w:rPr>
        <w:t>or the school is unsure how to proceed with an incident</w:t>
      </w:r>
      <w:r w:rsidRPr="004F41B3">
        <w:rPr>
          <w:rFonts w:ascii="Calibri" w:hAnsi="Calibri" w:eastAsia="Calibri" w:cs="Frutiger-Roman"/>
          <w:iCs/>
          <w:color w:val="000000"/>
          <w:szCs w:val="22"/>
        </w:rPr>
        <w:t xml:space="preserve"> </w:t>
      </w:r>
      <w:r w:rsidRPr="004F41B3">
        <w:rPr>
          <w:rFonts w:ascii="Calibri" w:hAnsi="Calibri" w:eastAsia="Calibri" w:cs="Frutiger-Roman"/>
          <w:iCs/>
          <w:color w:val="000000"/>
          <w:szCs w:val="22"/>
        </w:rPr>
        <w:t>then the school wi</w:t>
      </w:r>
      <w:r w:rsidRPr="00E85A8D">
        <w:rPr>
          <w:rFonts w:ascii="Calibri" w:hAnsi="Calibri" w:eastAsia="Calibri" w:cs="Frutiger-Roman"/>
          <w:iCs/>
          <w:szCs w:val="22"/>
        </w:rPr>
        <w:t xml:space="preserve">ll contact the </w:t>
      </w:r>
      <w:bookmarkStart w:name="_Hlk214964974" w:id="207"/>
      <w:r w:rsidRPr="00E85A8D" w:rsidR="008C1740">
        <w:rPr>
          <w:rFonts w:cs="Arial" w:eastAsiaTheme="minorHAnsi"/>
          <w:szCs w:val="22"/>
        </w:rPr>
        <w:t>CASS</w:t>
      </w:r>
      <w:bookmarkEnd w:id="207"/>
      <w:r w:rsidRPr="00E85A8D" w:rsidR="00AD26A0">
        <w:rPr>
          <w:rFonts w:cs="Arial" w:eastAsiaTheme="minorHAnsi"/>
          <w:szCs w:val="22"/>
        </w:rPr>
        <w:t xml:space="preserve"> </w:t>
      </w:r>
      <w:r w:rsidRPr="00E85A8D">
        <w:rPr>
          <w:rFonts w:ascii="Calibri" w:hAnsi="Calibri" w:eastAsia="Calibri" w:cs="Frutiger-Roman"/>
          <w:b/>
          <w:iCs/>
          <w:szCs w:val="22"/>
        </w:rPr>
        <w:t>and</w:t>
      </w:r>
      <w:r w:rsidRPr="00E85A8D">
        <w:rPr>
          <w:rFonts w:ascii="Calibri" w:hAnsi="Calibri" w:eastAsia="Calibri" w:cs="Frutiger-Roman"/>
          <w:iCs/>
          <w:szCs w:val="22"/>
        </w:rPr>
        <w:t xml:space="preserve"> escalate </w:t>
      </w:r>
      <w:r w:rsidRPr="004F41B3">
        <w:rPr>
          <w:rFonts w:ascii="Calibri" w:hAnsi="Calibri" w:eastAsia="Calibri" w:cs="Frutiger-Roman"/>
          <w:iCs/>
          <w:color w:val="000000"/>
          <w:szCs w:val="22"/>
        </w:rPr>
        <w:t>the concern to the Police.</w:t>
      </w:r>
    </w:p>
    <w:p w:rsidRPr="004F41B3" w:rsidR="00FB3910" w:rsidP="00FB3910" w:rsidRDefault="00FB3910" w14:paraId="7C6A3BC7" w14:textId="13408AE7">
      <w:pPr>
        <w:pStyle w:val="body"/>
        <w:spacing w:after="120" w:line="240" w:lineRule="auto"/>
        <w:ind w:left="561"/>
        <w:rPr>
          <w:rFonts w:ascii="Calibri" w:hAnsi="Calibri"/>
          <w:color w:val="000000"/>
          <w:sz w:val="22"/>
          <w:szCs w:val="22"/>
        </w:rPr>
      </w:pPr>
      <w:r w:rsidRPr="004F41B3">
        <w:rPr>
          <w:rFonts w:ascii="Calibri" w:hAnsi="Calibri"/>
          <w:color w:val="000000"/>
          <w:sz w:val="22"/>
          <w:szCs w:val="22"/>
        </w:rPr>
        <w:t xml:space="preserve">If members of staff suspect that misuse might have taken place, but that the misuse is not illegal (as above) it is essential that correct procedures are used to investigate, preserve </w:t>
      </w:r>
      <w:r w:rsidRPr="004F41B3" w:rsidR="00DC023F">
        <w:rPr>
          <w:rFonts w:ascii="Calibri" w:hAnsi="Calibri"/>
          <w:color w:val="000000"/>
          <w:sz w:val="22"/>
          <w:szCs w:val="22"/>
        </w:rPr>
        <w:t>evidence,</w:t>
      </w:r>
      <w:r w:rsidRPr="004F41B3">
        <w:rPr>
          <w:rFonts w:ascii="Calibri" w:hAnsi="Calibri"/>
          <w:color w:val="000000"/>
          <w:sz w:val="22"/>
          <w:szCs w:val="22"/>
        </w:rPr>
        <w:t xml:space="preserve"> and protect those carrying out the investigation.  More than one member of staff should be involved in the investigation which should be carried out on a “clean” designated computer.</w:t>
      </w:r>
    </w:p>
    <w:p w:rsidRPr="0051720A" w:rsidR="00AC70DA" w:rsidP="0051720A" w:rsidRDefault="00FB3910" w14:paraId="7A74F781" w14:textId="2F49ECB2">
      <w:pPr>
        <w:spacing w:after="120"/>
        <w:ind w:left="567"/>
        <w:rPr>
          <w:rFonts w:ascii="Calibri" w:hAnsi="Calibri"/>
          <w:color w:val="000000"/>
          <w:szCs w:val="22"/>
        </w:rPr>
      </w:pPr>
      <w:r w:rsidRPr="004F41B3">
        <w:rPr>
          <w:rFonts w:ascii="Calibri" w:hAnsi="Calibri"/>
          <w:noProof/>
          <w:lang w:eastAsia="en-GB"/>
        </w:rPr>
        <mc:AlternateContent>
          <mc:Choice Requires="wps">
            <w:drawing>
              <wp:anchor distT="0" distB="0" distL="114300" distR="114300" simplePos="0" relativeHeight="251658240" behindDoc="0" locked="0" layoutInCell="1" allowOverlap="1" wp14:anchorId="092A34B5" wp14:editId="3334C23F">
                <wp:simplePos x="0" y="0"/>
                <wp:positionH relativeFrom="column">
                  <wp:posOffset>-1784985</wp:posOffset>
                </wp:positionH>
                <wp:positionV relativeFrom="paragraph">
                  <wp:posOffset>1557020</wp:posOffset>
                </wp:positionV>
                <wp:extent cx="800100" cy="5715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FB3910" w:rsidRDefault="00F070D6" w14:paraId="2E17AEDD" w14:textId="77777777">
                            <w:pPr>
                              <w:jc w:val="center"/>
                              <w:rPr>
                                <w:rFonts w:ascii="Arial" w:hAnsi="Arial"/>
                              </w:rPr>
                            </w:pPr>
                            <w:r>
                              <w:rPr>
                                <w:rFonts w:ascii="Arial" w:hAnsi="Arial"/>
                                <w:color w:val="FFFFFF"/>
                                <w:sz w:val="60"/>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style="position:absolute;left:0;text-align:left;margin-left:-140.55pt;margin-top:122.6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" w14:anchorId="092A34B5">
                <v:textbox>
                  <w:txbxContent>
                    <w:p w:rsidR="00F070D6" w:rsidP="00FB3910" w:rsidRDefault="00F070D6" w14:paraId="2E17AEDD" w14:textId="77777777">
                      <w:pPr>
                        <w:jc w:val="center"/>
                        <w:rPr>
                          <w:rFonts w:ascii="Arial" w:hAnsi="Arial"/>
                        </w:rPr>
                      </w:pPr>
                      <w:r>
                        <w:rPr>
                          <w:rFonts w:ascii="Arial" w:hAnsi="Arial"/>
                          <w:color w:val="FFFFFF"/>
                          <w:sz w:val="60"/>
                        </w:rPr>
                        <w:t>20</w:t>
                      </w:r>
                    </w:p>
                  </w:txbxContent>
                </v:textbox>
              </v:shape>
            </w:pict>
          </mc:Fallback>
        </mc:AlternateContent>
      </w:r>
      <w:r w:rsidRPr="004F41B3" w:rsidR="002A70B6">
        <w:rPr>
          <w:rFonts w:ascii="Calibri" w:hAnsi="Calibri"/>
          <w:color w:val="000000"/>
          <w:szCs w:val="22"/>
        </w:rPr>
        <w:t>Incidents will be dealt with as soon as possible in a proportionate manner through normal behaviour/disciplinary procedures.  It is important that</w:t>
      </w:r>
      <w:r w:rsidRPr="004F41B3" w:rsidR="00A678AC">
        <w:rPr>
          <w:rFonts w:ascii="Calibri" w:hAnsi="Calibri"/>
          <w:color w:val="000000"/>
          <w:szCs w:val="22"/>
        </w:rPr>
        <w:t xml:space="preserve">, where necessary, </w:t>
      </w:r>
      <w:r w:rsidRPr="004F41B3" w:rsidR="002A70B6">
        <w:rPr>
          <w:rFonts w:ascii="Calibri" w:hAnsi="Calibri"/>
          <w:color w:val="000000"/>
          <w:szCs w:val="22"/>
        </w:rPr>
        <w:t xml:space="preserve">members of the school community are </w:t>
      </w:r>
      <w:r w:rsidRPr="004F41B3" w:rsidR="00A678AC">
        <w:rPr>
          <w:rFonts w:ascii="Calibri" w:hAnsi="Calibri"/>
          <w:color w:val="000000"/>
          <w:szCs w:val="22"/>
        </w:rPr>
        <w:t xml:space="preserve">made </w:t>
      </w:r>
      <w:r w:rsidRPr="004F41B3" w:rsidR="002A70B6">
        <w:rPr>
          <w:rFonts w:ascii="Calibri" w:hAnsi="Calibri"/>
          <w:color w:val="000000"/>
          <w:szCs w:val="22"/>
        </w:rPr>
        <w:t xml:space="preserve">aware </w:t>
      </w:r>
      <w:r w:rsidRPr="004F41B3">
        <w:rPr>
          <w:rFonts w:ascii="Calibri" w:hAnsi="Calibri"/>
          <w:color w:val="000000"/>
          <w:szCs w:val="22"/>
        </w:rPr>
        <w:t xml:space="preserve">that incidents have been dealt with.  </w:t>
      </w:r>
    </w:p>
    <w:p w:rsidRPr="00E85A8D" w:rsidR="001963ED" w:rsidP="001963ED" w:rsidRDefault="00A13F00" w14:paraId="77BA4C55" w14:textId="14843802">
      <w:pPr>
        <w:pStyle w:val="Heading3"/>
        <w:rPr>
          <w:lang w:eastAsia="en-GB"/>
        </w:rPr>
      </w:pPr>
      <w:bookmarkStart w:name="_Toc175920780" w:id="208"/>
      <w:bookmarkStart w:name="_Hlk84415513" w:id="209"/>
      <w:bookmarkStart w:name="_Toc206774358" w:id="210"/>
      <w:bookmarkStart w:name="_Toc239100066" w:id="211"/>
      <w:r w:rsidRPr="00E85A8D">
        <w:rPr>
          <w:lang w:eastAsia="en-GB"/>
        </w:rPr>
        <w:t>S</w:t>
      </w:r>
      <w:r w:rsidRPr="00E85A8D" w:rsidR="00FA11D0">
        <w:rPr>
          <w:lang w:eastAsia="en-GB"/>
        </w:rPr>
        <w:t xml:space="preserve">haring </w:t>
      </w:r>
      <w:r w:rsidRPr="00E85A8D" w:rsidR="00FA11D0">
        <w:rPr>
          <w:lang w:eastAsia="en-GB"/>
        </w:rPr>
        <w:t>nude</w:t>
      </w:r>
      <w:r w:rsidRPr="00E85A8D" w:rsidR="00AD26A0">
        <w:rPr>
          <w:lang w:eastAsia="en-GB"/>
        </w:rPr>
        <w:t>s</w:t>
      </w:r>
      <w:r w:rsidRPr="00E85A8D" w:rsidR="00FA11D0">
        <w:rPr>
          <w:lang w:eastAsia="en-GB"/>
        </w:rPr>
        <w:t xml:space="preserve"> and</w:t>
      </w:r>
      <w:r w:rsidRPr="00E85A8D" w:rsidR="00ED713E">
        <w:rPr>
          <w:lang w:eastAsia="en-GB"/>
        </w:rPr>
        <w:t>/or</w:t>
      </w:r>
      <w:r w:rsidRPr="00E85A8D" w:rsidR="00FA11D0">
        <w:rPr>
          <w:lang w:eastAsia="en-GB"/>
        </w:rPr>
        <w:t xml:space="preserve"> semi-</w:t>
      </w:r>
      <w:bookmarkEnd w:id="210"/>
      <w:r w:rsidRPr="00E85A8D" w:rsidR="00FA11D0">
        <w:rPr>
          <w:lang w:eastAsia="en-GB"/>
        </w:rPr>
        <w:t>nude</w:t>
      </w:r>
      <w:r w:rsidRPr="00E85A8D" w:rsidR="00AD26A0">
        <w:rPr>
          <w:lang w:eastAsia="en-GB"/>
        </w:rPr>
        <w:t>s</w:t>
      </w:r>
      <w:bookmarkEnd w:id="211"/>
      <w:r w:rsidRPr="00E85A8D" w:rsidR="00FA11D0">
        <w:rPr>
          <w:lang w:eastAsia="en-GB"/>
        </w:rPr>
        <w:t xml:space="preserve"> </w:t>
      </w:r>
      <w:bookmarkEnd w:id="208"/>
    </w:p>
    <w:p w:rsidRPr="004F41B3" w:rsidR="001963ED" w:rsidP="00E24C5A" w:rsidRDefault="001223EF" w14:paraId="410F3DBC" w14:textId="3797229E">
      <w:pPr>
        <w:spacing w:after="120"/>
        <w:ind w:left="567"/>
        <w:rPr>
          <w:lang w:eastAsia="en-GB"/>
        </w:rPr>
      </w:pPr>
      <w:bookmarkStart w:name="_Hlk115190320" w:id="212"/>
      <w:r w:rsidRPr="22B8F6F4" w:rsidR="001223EF">
        <w:rPr>
          <w:lang w:eastAsia="en-GB"/>
        </w:rPr>
        <w:t xml:space="preserve">Where incidents of </w:t>
      </w:r>
      <w:r w:rsidRPr="22B8F6F4" w:rsidR="00FA11D0">
        <w:rPr>
          <w:lang w:eastAsia="en-GB"/>
        </w:rPr>
        <w:t xml:space="preserve">the </w:t>
      </w:r>
      <w:r w:rsidRPr="22B8F6F4" w:rsidR="00AD26A0">
        <w:rPr>
          <w:lang w:eastAsia="en-GB"/>
        </w:rPr>
        <w:t>making or</w:t>
      </w:r>
      <w:r w:rsidRPr="22B8F6F4" w:rsidR="00AD26A0">
        <w:rPr>
          <w:lang w:eastAsia="en-GB"/>
        </w:rPr>
        <w:t xml:space="preserve"> </w:t>
      </w:r>
      <w:r w:rsidRPr="22B8F6F4" w:rsidR="00FA11D0">
        <w:rPr>
          <w:lang w:eastAsia="en-GB"/>
        </w:rPr>
        <w:t xml:space="preserve">sharing </w:t>
      </w:r>
      <w:r w:rsidRPr="22B8F6F4" w:rsidR="00FA11D0">
        <w:rPr>
          <w:lang w:eastAsia="en-GB"/>
        </w:rPr>
        <w:t xml:space="preserve">of </w:t>
      </w:r>
      <w:r w:rsidRPr="22B8F6F4" w:rsidR="00FA11D0">
        <w:rPr>
          <w:lang w:eastAsia="en-GB"/>
        </w:rPr>
        <w:t>n</w:t>
      </w:r>
      <w:r w:rsidRPr="22B8F6F4" w:rsidR="00FA11D0">
        <w:rPr>
          <w:lang w:eastAsia="en-GB"/>
        </w:rPr>
        <w:t>ude</w:t>
      </w:r>
      <w:r w:rsidRPr="22B8F6F4" w:rsidR="00AD26A0">
        <w:rPr>
          <w:lang w:eastAsia="en-GB"/>
        </w:rPr>
        <w:t>s</w:t>
      </w:r>
      <w:r w:rsidRPr="22B8F6F4" w:rsidR="00FA11D0">
        <w:rPr>
          <w:lang w:eastAsia="en-GB"/>
        </w:rPr>
        <w:t xml:space="preserve"> and</w:t>
      </w:r>
      <w:r w:rsidRPr="22B8F6F4" w:rsidR="00240497">
        <w:rPr>
          <w:lang w:eastAsia="en-GB"/>
        </w:rPr>
        <w:t>/or</w:t>
      </w:r>
      <w:r w:rsidRPr="22B8F6F4" w:rsidR="00FA11D0">
        <w:rPr>
          <w:lang w:eastAsia="en-GB"/>
        </w:rPr>
        <w:t xml:space="preserve"> semi-</w:t>
      </w:r>
      <w:r w:rsidRPr="22B8F6F4" w:rsidR="00FA11D0">
        <w:rPr>
          <w:lang w:eastAsia="en-GB"/>
        </w:rPr>
        <w:t>nude</w:t>
      </w:r>
      <w:r w:rsidRPr="22B8F6F4" w:rsidR="00AD26A0">
        <w:rPr>
          <w:lang w:eastAsia="en-GB"/>
        </w:rPr>
        <w:t>s</w:t>
      </w:r>
      <w:r w:rsidRPr="22B8F6F4" w:rsidR="00FA11D0">
        <w:rPr>
          <w:lang w:eastAsia="en-GB"/>
        </w:rPr>
        <w:t xml:space="preserve"> </w:t>
      </w:r>
      <w:r w:rsidRPr="22B8F6F4" w:rsidR="008442F0">
        <w:rPr>
          <w:lang w:eastAsia="en-GB"/>
        </w:rPr>
        <w:t>via the</w:t>
      </w:r>
      <w:r w:rsidRPr="22B8F6F4" w:rsidR="008442F0">
        <w:rPr>
          <w:lang w:eastAsia="en-GB"/>
        </w:rPr>
        <w:t xml:space="preserve"> internet or mobile phone by those under the age of 18 </w:t>
      </w:r>
      <w:r w:rsidRPr="22B8F6F4" w:rsidR="001223EF">
        <w:rPr>
          <w:lang w:eastAsia="en-GB"/>
        </w:rPr>
        <w:t xml:space="preserve">are </w:t>
      </w:r>
      <w:r w:rsidRPr="22B8F6F4" w:rsidR="001223EF">
        <w:rPr>
          <w:lang w:eastAsia="en-GB"/>
        </w:rPr>
        <w:t>discovered</w:t>
      </w:r>
      <w:r w:rsidRPr="22B8F6F4" w:rsidR="008442F0">
        <w:rPr>
          <w:lang w:eastAsia="en-GB"/>
        </w:rPr>
        <w:t xml:space="preserve"> </w:t>
      </w:r>
      <w:r w:rsidRPr="22B8F6F4" w:rsidR="001223EF">
        <w:rPr>
          <w:lang w:eastAsia="en-GB"/>
        </w:rPr>
        <w:t>,</w:t>
      </w:r>
      <w:r w:rsidRPr="22B8F6F4" w:rsidR="001223EF">
        <w:rPr>
          <w:lang w:eastAsia="en-GB"/>
        </w:rPr>
        <w:t xml:space="preserve"> we will refer to the UK Council for </w:t>
      </w:r>
      <w:r w:rsidRPr="22B8F6F4" w:rsidR="009D1C94">
        <w:rPr>
          <w:lang w:eastAsia="en-GB"/>
        </w:rPr>
        <w:t xml:space="preserve">(UKCIS) guidance </w:t>
      </w:r>
      <w:r w:rsidRPr="22B8F6F4" w:rsidR="00A13F00">
        <w:rPr>
          <w:lang w:eastAsia="en-GB"/>
        </w:rPr>
        <w:t>‘</w:t>
      </w:r>
      <w:hyperlink r:id="R6f162cbcb3484bb8">
        <w:r w:rsidRPr="22B8F6F4" w:rsidR="00A13F00">
          <w:rPr>
            <w:rStyle w:val="Hyperlink"/>
            <w:lang w:eastAsia="en-GB"/>
          </w:rPr>
          <w:t xml:space="preserve">Sharing </w:t>
        </w:r>
        <w:r w:rsidRPr="22B8F6F4" w:rsidR="00A13F00">
          <w:rPr>
            <w:rStyle w:val="Hyperlink"/>
            <w:lang w:eastAsia="en-GB"/>
          </w:rPr>
          <w:t>nude and semi-nude images</w:t>
        </w:r>
      </w:hyperlink>
      <w:r w:rsidRPr="22B8F6F4" w:rsidR="00A13F00">
        <w:rPr>
          <w:lang w:eastAsia="en-GB"/>
        </w:rPr>
        <w:t>’.</w:t>
      </w:r>
      <w:bookmarkEnd w:id="212"/>
      <w:r w:rsidRPr="22B8F6F4" w:rsidR="009D1C94">
        <w:rPr>
          <w:lang w:eastAsia="en-GB"/>
        </w:rPr>
        <w:t xml:space="preserve">  A copy of this document is available from the school office. </w:t>
      </w:r>
      <w:r w:rsidRPr="22B8F6F4" w:rsidR="00A678AC">
        <w:rPr>
          <w:lang w:eastAsia="en-GB"/>
        </w:rPr>
        <w:t xml:space="preserve"> W</w:t>
      </w:r>
      <w:r w:rsidRPr="22B8F6F4" w:rsidR="009D1C94">
        <w:rPr>
          <w:lang w:eastAsia="en-GB"/>
        </w:rPr>
        <w:t>here one of the parties is over the age of 18</w:t>
      </w:r>
      <w:r w:rsidRPr="22B8F6F4" w:rsidR="0043012D">
        <w:rPr>
          <w:lang w:eastAsia="en-GB"/>
        </w:rPr>
        <w:t xml:space="preserve"> and the other is under 18</w:t>
      </w:r>
      <w:r w:rsidRPr="22B8F6F4" w:rsidR="009D1C94">
        <w:rPr>
          <w:lang w:eastAsia="en-GB"/>
        </w:rPr>
        <w:t xml:space="preserve">, </w:t>
      </w:r>
      <w:r w:rsidRPr="22B8F6F4" w:rsidR="00A678AC">
        <w:rPr>
          <w:lang w:eastAsia="en-GB"/>
        </w:rPr>
        <w:t xml:space="preserve">we will </w:t>
      </w:r>
      <w:r w:rsidRPr="22B8F6F4" w:rsidR="00E24C5A">
        <w:rPr>
          <w:lang w:eastAsia="en-GB"/>
        </w:rPr>
        <w:t xml:space="preserve">refer to </w:t>
      </w:r>
      <w:r w:rsidRPr="22B8F6F4" w:rsidR="00A678AC">
        <w:rPr>
          <w:lang w:eastAsia="en-GB"/>
        </w:rPr>
        <w:t xml:space="preserve">it </w:t>
      </w:r>
      <w:r w:rsidRPr="22B8F6F4" w:rsidR="00E24C5A">
        <w:rPr>
          <w:lang w:eastAsia="en-GB"/>
        </w:rPr>
        <w:t>as child sexual abuse.</w:t>
      </w:r>
    </w:p>
    <w:p w:rsidRPr="004F41B3" w:rsidR="00E24C5A" w:rsidP="00CD6422" w:rsidRDefault="00E24C5A" w14:paraId="00C01BA9" w14:textId="07702C86">
      <w:pPr>
        <w:spacing w:after="120"/>
        <w:ind w:left="567"/>
        <w:rPr>
          <w:lang w:eastAsia="en-GB"/>
        </w:rPr>
      </w:pPr>
      <w:r w:rsidRPr="004F41B3">
        <w:rPr>
          <w:lang w:eastAsia="en-GB"/>
        </w:rPr>
        <w:t xml:space="preserve">All staff and other relevant adults have been issued with a copy of the UKCIS overview </w:t>
      </w:r>
      <w:bookmarkStart w:name="_Hlk115190413" w:id="213"/>
      <w:r w:rsidRPr="004F41B3">
        <w:rPr>
          <w:lang w:eastAsia="en-GB"/>
        </w:rPr>
        <w:t>document (</w:t>
      </w:r>
      <w:hyperlink w:history="1" r:id="rId56">
        <w:r w:rsidRPr="004F41B3" w:rsidR="00A13F00">
          <w:rPr>
            <w:rStyle w:val="Hyperlink"/>
            <w:lang w:eastAsia="en-GB"/>
          </w:rPr>
          <w:t>Sharing nudes and semi-nudes: how to respond to an incident</w:t>
        </w:r>
      </w:hyperlink>
      <w:r w:rsidRPr="004F41B3">
        <w:rPr>
          <w:lang w:eastAsia="en-GB"/>
        </w:rPr>
        <w:t>)</w:t>
      </w:r>
      <w:r w:rsidRPr="004F41B3" w:rsidR="00367654">
        <w:rPr>
          <w:lang w:eastAsia="en-GB"/>
        </w:rPr>
        <w:t xml:space="preserve"> in recognition of the fact that it is generally</w:t>
      </w:r>
      <w:bookmarkEnd w:id="213"/>
      <w:r w:rsidRPr="004F41B3" w:rsidR="00367654">
        <w:rPr>
          <w:lang w:eastAsia="en-GB"/>
        </w:rPr>
        <w:t xml:space="preserve"> someone other tha</w:t>
      </w:r>
      <w:r w:rsidRPr="00E85A8D" w:rsidR="00367654">
        <w:rPr>
          <w:lang w:eastAsia="en-GB"/>
        </w:rPr>
        <w:t xml:space="preserve">n the </w:t>
      </w:r>
      <w:r w:rsidRPr="00E85A8D" w:rsidR="00367654">
        <w:t xml:space="preserve">DSL </w:t>
      </w:r>
      <w:r w:rsidRPr="00E85A8D" w:rsidR="00367654">
        <w:rPr>
          <w:lang w:eastAsia="en-GB"/>
        </w:rPr>
        <w:t xml:space="preserve">who will </w:t>
      </w:r>
      <w:r w:rsidRPr="004F41B3" w:rsidR="00367654">
        <w:rPr>
          <w:lang w:eastAsia="en-GB"/>
        </w:rPr>
        <w:t>first become aware of an incident</w:t>
      </w:r>
      <w:r w:rsidRPr="004F41B3" w:rsidR="00916E5D">
        <w:rPr>
          <w:lang w:eastAsia="en-GB"/>
        </w:rPr>
        <w:t>.</w:t>
      </w:r>
      <w:r w:rsidRPr="004F41B3" w:rsidR="00367654">
        <w:rPr>
          <w:lang w:eastAsia="en-GB"/>
        </w:rPr>
        <w:t xml:space="preserve">  Staff, other than the DSL</w:t>
      </w:r>
      <w:r w:rsidRPr="004F41B3" w:rsidR="00916E5D">
        <w:rPr>
          <w:lang w:eastAsia="en-GB"/>
        </w:rPr>
        <w:t>,</w:t>
      </w:r>
      <w:r w:rsidRPr="004F41B3" w:rsidR="00367654">
        <w:rPr>
          <w:lang w:eastAsia="en-GB"/>
        </w:rPr>
        <w:t xml:space="preserve"> </w:t>
      </w:r>
      <w:bookmarkStart w:name="_Hlk115190480" w:id="214"/>
      <w:r w:rsidRPr="004F41B3" w:rsidR="00367654">
        <w:rPr>
          <w:lang w:eastAsia="en-GB"/>
        </w:rPr>
        <w:t xml:space="preserve">must not </w:t>
      </w:r>
      <w:r w:rsidRPr="004F41B3" w:rsidR="00742DF8">
        <w:rPr>
          <w:lang w:eastAsia="en-GB"/>
        </w:rPr>
        <w:t xml:space="preserve">intentionally </w:t>
      </w:r>
      <w:r w:rsidRPr="004F41B3" w:rsidR="00367654">
        <w:rPr>
          <w:lang w:eastAsia="en-GB"/>
        </w:rPr>
        <w:t xml:space="preserve">view, </w:t>
      </w:r>
      <w:r w:rsidRPr="004F41B3" w:rsidR="00742DF8">
        <w:rPr>
          <w:lang w:eastAsia="en-GB"/>
        </w:rPr>
        <w:t xml:space="preserve">copy, print, </w:t>
      </w:r>
      <w:r w:rsidRPr="004F41B3" w:rsidR="00056992">
        <w:rPr>
          <w:lang w:eastAsia="en-GB"/>
        </w:rPr>
        <w:t>share</w:t>
      </w:r>
      <w:r w:rsidRPr="004F41B3" w:rsidR="00742DF8">
        <w:rPr>
          <w:lang w:eastAsia="en-GB"/>
        </w:rPr>
        <w:t xml:space="preserve">, store or save or delete the </w:t>
      </w:r>
      <w:r w:rsidRPr="004F41B3" w:rsidR="00367654">
        <w:rPr>
          <w:lang w:eastAsia="en-GB"/>
        </w:rPr>
        <w:t>image or ask anyone else to do so</w:t>
      </w:r>
      <w:r w:rsidRPr="004F41B3" w:rsidR="00CD6422">
        <w:rPr>
          <w:lang w:eastAsia="en-GB"/>
        </w:rPr>
        <w:t xml:space="preserve"> but must report the incident to the DSL as soon as possible.</w:t>
      </w:r>
      <w:bookmarkEnd w:id="214"/>
      <w:r w:rsidRPr="004F41B3" w:rsidR="00CD6422">
        <w:rPr>
          <w:lang w:eastAsia="en-GB"/>
        </w:rPr>
        <w:t xml:space="preserve">  </w:t>
      </w:r>
    </w:p>
    <w:p w:rsidRPr="00E85A8D" w:rsidR="00CD6422" w:rsidP="00CD6422" w:rsidRDefault="00CD6422" w14:paraId="64F1C502" w14:textId="77777777">
      <w:pPr>
        <w:spacing w:after="120"/>
        <w:ind w:left="567"/>
        <w:rPr>
          <w:lang w:eastAsia="en-GB"/>
        </w:rPr>
      </w:pPr>
      <w:r w:rsidRPr="004F41B3">
        <w:rPr>
          <w:lang w:eastAsia="en-GB"/>
        </w:rPr>
        <w:t xml:space="preserve">It is the </w:t>
      </w:r>
      <w:r w:rsidRPr="00E85A8D">
        <w:rPr>
          <w:lang w:eastAsia="en-GB"/>
        </w:rPr>
        <w:t>responsibility of the DSL to follow the guidance issued by UKCIS, decide on the next steps and whether to involve other agen</w:t>
      </w:r>
      <w:r w:rsidRPr="00E85A8D" w:rsidR="00CC6903">
        <w:rPr>
          <w:lang w:eastAsia="en-GB"/>
        </w:rPr>
        <w:t>cies as appropriate.</w:t>
      </w:r>
    </w:p>
    <w:p w:rsidRPr="004F41B3" w:rsidR="00CC6903" w:rsidP="00CD6422" w:rsidRDefault="00CC6903" w14:paraId="2A1FDAC9" w14:textId="7F43A400">
      <w:pPr>
        <w:spacing w:after="120"/>
        <w:ind w:left="567"/>
        <w:rPr>
          <w:lang w:eastAsia="en-GB"/>
        </w:rPr>
      </w:pPr>
      <w:r w:rsidRPr="00E85A8D">
        <w:rPr>
          <w:lang w:eastAsia="en-GB"/>
        </w:rPr>
        <w:t xml:space="preserve">It is important to understand that whilst </w:t>
      </w:r>
      <w:r w:rsidRPr="00E85A8D" w:rsidR="00A13F00">
        <w:rPr>
          <w:lang w:eastAsia="en-GB"/>
        </w:rPr>
        <w:t xml:space="preserve">the sharing of </w:t>
      </w:r>
      <w:r w:rsidRPr="00E85A8D" w:rsidR="00A13F00">
        <w:rPr>
          <w:lang w:eastAsia="en-GB"/>
        </w:rPr>
        <w:t>nude</w:t>
      </w:r>
      <w:r w:rsidRPr="00E85A8D" w:rsidR="00AD26A0">
        <w:rPr>
          <w:lang w:eastAsia="en-GB"/>
        </w:rPr>
        <w:t>s</w:t>
      </w:r>
      <w:r w:rsidRPr="00E85A8D" w:rsidR="00A13F00">
        <w:rPr>
          <w:lang w:eastAsia="en-GB"/>
        </w:rPr>
        <w:t xml:space="preserve"> and</w:t>
      </w:r>
      <w:r w:rsidRPr="00E85A8D" w:rsidR="00E62CB3">
        <w:rPr>
          <w:lang w:eastAsia="en-GB"/>
        </w:rPr>
        <w:t>/or</w:t>
      </w:r>
      <w:r w:rsidRPr="00E85A8D" w:rsidR="00A13F00">
        <w:rPr>
          <w:lang w:eastAsia="en-GB"/>
        </w:rPr>
        <w:t xml:space="preserve"> semi-</w:t>
      </w:r>
      <w:r w:rsidRPr="00E85A8D" w:rsidR="00A13F00">
        <w:rPr>
          <w:lang w:eastAsia="en-GB"/>
        </w:rPr>
        <w:t>nude</w:t>
      </w:r>
      <w:r w:rsidRPr="00E85A8D" w:rsidR="00AD26A0">
        <w:rPr>
          <w:lang w:eastAsia="en-GB"/>
        </w:rPr>
        <w:t>s</w:t>
      </w:r>
      <w:r w:rsidRPr="00E85A8D" w:rsidR="00A13F00">
        <w:rPr>
          <w:lang w:eastAsia="en-GB"/>
        </w:rPr>
        <w:t xml:space="preserve"> </w:t>
      </w:r>
      <w:r w:rsidRPr="00E85A8D" w:rsidR="00E62CB3">
        <w:rPr>
          <w:lang w:eastAsia="en-GB"/>
        </w:rPr>
        <w:t xml:space="preserve">is </w:t>
      </w:r>
      <w:r w:rsidRPr="00E85A8D">
        <w:rPr>
          <w:lang w:eastAsia="en-GB"/>
        </w:rPr>
        <w:t xml:space="preserve">illegal, pupils </w:t>
      </w:r>
      <w:r w:rsidRPr="00E85A8D" w:rsidR="00CD071A">
        <w:rPr>
          <w:lang w:eastAsia="en-GB"/>
        </w:rPr>
        <w:t>should be encouraged to d</w:t>
      </w:r>
      <w:r w:rsidRPr="00E85A8D">
        <w:rPr>
          <w:lang w:eastAsia="en-GB"/>
        </w:rPr>
        <w:t>iscuss with staff</w:t>
      </w:r>
      <w:r w:rsidRPr="00E85A8D" w:rsidR="00CD071A">
        <w:rPr>
          <w:lang w:eastAsia="en-GB"/>
        </w:rPr>
        <w:t xml:space="preserve"> situations </w:t>
      </w:r>
      <w:r w:rsidRPr="00E85A8D" w:rsidR="00905064">
        <w:rPr>
          <w:lang w:eastAsia="en-GB"/>
        </w:rPr>
        <w:t xml:space="preserve">if </w:t>
      </w:r>
      <w:r w:rsidRPr="00E85A8D" w:rsidR="00CD071A">
        <w:rPr>
          <w:lang w:eastAsia="en-GB"/>
        </w:rPr>
        <w:t xml:space="preserve">they have made a mistake or had a problem </w:t>
      </w:r>
      <w:r w:rsidRPr="00E85A8D" w:rsidR="00905064">
        <w:rPr>
          <w:lang w:eastAsia="en-GB"/>
        </w:rPr>
        <w:t>with this issue.</w:t>
      </w:r>
    </w:p>
    <w:p w:rsidRPr="004F41B3" w:rsidR="00FA11D0" w:rsidP="00FA11D0" w:rsidRDefault="00FA11D0" w14:paraId="7EE78B62" w14:textId="77777777">
      <w:pPr>
        <w:spacing w:after="120"/>
        <w:ind w:left="567"/>
        <w:rPr>
          <w:rFonts w:cstheme="minorHAnsi"/>
        </w:rPr>
      </w:pPr>
      <w:bookmarkStart w:name="_Hlk64286743" w:id="215"/>
      <w:r w:rsidRPr="004F41B3">
        <w:rPr>
          <w:rFonts w:cstheme="minorHAnsi"/>
        </w:rPr>
        <w:t xml:space="preserve">The UKCIS advice outlines how to respond to an incident of nudes and semi-nudes being shared including: </w:t>
      </w:r>
    </w:p>
    <w:p w:rsidRPr="004F41B3" w:rsidR="00FA11D0" w:rsidP="00F3202B" w:rsidRDefault="00FA11D0" w14:paraId="13DB34E0" w14:textId="77777777">
      <w:pPr>
        <w:pStyle w:val="ListParagraph"/>
        <w:numPr>
          <w:ilvl w:val="1"/>
          <w:numId w:val="64"/>
        </w:numPr>
        <w:ind w:left="924" w:hanging="357"/>
        <w:rPr>
          <w:rFonts w:cstheme="minorHAnsi"/>
        </w:rPr>
      </w:pPr>
      <w:r w:rsidRPr="004F41B3">
        <w:rPr>
          <w:rFonts w:cstheme="minorHAnsi"/>
        </w:rPr>
        <w:t>risk assessing situations;</w:t>
      </w:r>
    </w:p>
    <w:p w:rsidRPr="004F41B3" w:rsidR="00FA11D0" w:rsidP="00F3202B" w:rsidRDefault="00FA11D0" w14:paraId="5B883C08" w14:textId="77777777">
      <w:pPr>
        <w:pStyle w:val="ListParagraph"/>
        <w:numPr>
          <w:ilvl w:val="1"/>
          <w:numId w:val="64"/>
        </w:numPr>
        <w:ind w:left="924" w:hanging="357"/>
        <w:rPr>
          <w:rFonts w:eastAsiaTheme="majorEastAsia" w:cstheme="minorHAnsi"/>
        </w:rPr>
      </w:pPr>
      <w:r w:rsidRPr="004F41B3">
        <w:rPr>
          <w:rFonts w:cstheme="minorHAnsi"/>
        </w:rPr>
        <w:t>safeguarding and supporting children and young people;</w:t>
      </w:r>
    </w:p>
    <w:p w:rsidRPr="004F41B3" w:rsidR="00FA11D0" w:rsidP="00F3202B" w:rsidRDefault="00FA11D0" w14:paraId="1473E3C3" w14:textId="77777777">
      <w:pPr>
        <w:pStyle w:val="ListParagraph"/>
        <w:numPr>
          <w:ilvl w:val="1"/>
          <w:numId w:val="64"/>
        </w:numPr>
        <w:ind w:left="924" w:hanging="357"/>
        <w:rPr>
          <w:rFonts w:eastAsiaTheme="majorEastAsia" w:cstheme="minorHAnsi"/>
        </w:rPr>
      </w:pPr>
      <w:r w:rsidRPr="004F41B3">
        <w:rPr>
          <w:rFonts w:cstheme="minorHAnsi"/>
        </w:rPr>
        <w:t>handling devices and images;</w:t>
      </w:r>
    </w:p>
    <w:p w:rsidRPr="004F41B3" w:rsidR="00FA11D0" w:rsidP="00F3202B" w:rsidRDefault="00FA11D0" w14:paraId="3CF5760C" w14:textId="77777777">
      <w:pPr>
        <w:pStyle w:val="ListParagraph"/>
        <w:numPr>
          <w:ilvl w:val="1"/>
          <w:numId w:val="64"/>
        </w:numPr>
        <w:ind w:left="924" w:hanging="357"/>
        <w:rPr>
          <w:rFonts w:eastAsiaTheme="majorEastAsia" w:cstheme="minorHAnsi"/>
        </w:rPr>
      </w:pPr>
      <w:r w:rsidRPr="004F41B3">
        <w:rPr>
          <w:rFonts w:cstheme="minorHAnsi"/>
        </w:rPr>
        <w:t>recording incidents, including the role of other agencies.</w:t>
      </w:r>
    </w:p>
    <w:p w:rsidRPr="004F41B3" w:rsidR="00FA11D0" w:rsidP="00F3202B" w:rsidRDefault="00FA11D0" w14:paraId="2FBE8BC4" w14:textId="60F784D7">
      <w:pPr>
        <w:pStyle w:val="ListParagraph"/>
        <w:numPr>
          <w:ilvl w:val="1"/>
          <w:numId w:val="64"/>
        </w:numPr>
        <w:spacing w:after="120"/>
        <w:ind w:left="924" w:hanging="357"/>
        <w:rPr>
          <w:rFonts w:eastAsiaTheme="majorEastAsia" w:cstheme="minorHAnsi"/>
        </w:rPr>
      </w:pPr>
      <w:r w:rsidRPr="004F41B3">
        <w:rPr>
          <w:rFonts w:cstheme="minorHAnsi"/>
        </w:rPr>
        <w:t>informing parents</w:t>
      </w:r>
    </w:p>
    <w:p w:rsidRPr="004F41B3" w:rsidR="00FA11D0" w:rsidP="00FA11D0" w:rsidRDefault="00FA11D0" w14:paraId="3C04BD23" w14:textId="77777777">
      <w:pPr>
        <w:spacing w:after="120"/>
        <w:ind w:left="567"/>
        <w:rPr>
          <w:rFonts w:cstheme="minorHAnsi"/>
        </w:rPr>
      </w:pPr>
      <w:r w:rsidRPr="004F41B3">
        <w:rPr>
          <w:rFonts w:cstheme="minorHAnsi"/>
        </w:rPr>
        <w:t>The types of incidents which this advice covers are:</w:t>
      </w:r>
    </w:p>
    <w:p w:rsidRPr="004F41B3" w:rsidR="00FA11D0" w:rsidP="00F3202B" w:rsidRDefault="00FA11D0" w14:paraId="1CD8C6E0" w14:textId="77777777">
      <w:pPr>
        <w:pStyle w:val="ListParagraph"/>
        <w:numPr>
          <w:ilvl w:val="0"/>
          <w:numId w:val="65"/>
        </w:numPr>
        <w:ind w:left="924" w:hanging="357"/>
        <w:rPr>
          <w:rFonts w:eastAsiaTheme="majorEastAsia" w:cstheme="minorHAnsi"/>
        </w:rPr>
      </w:pPr>
      <w:r w:rsidRPr="004F41B3">
        <w:rPr>
          <w:rFonts w:cstheme="minorHAnsi"/>
        </w:rPr>
        <w:t>a person under the age of 18 creates and shares nudes and semi-nudes of themselves with a peer under the age of 18;</w:t>
      </w:r>
    </w:p>
    <w:p w:rsidRPr="004F41B3" w:rsidR="00FA11D0" w:rsidP="00F3202B" w:rsidRDefault="00FA11D0" w14:paraId="43524D13" w14:textId="77777777">
      <w:pPr>
        <w:pStyle w:val="ListParagraph"/>
        <w:numPr>
          <w:ilvl w:val="0"/>
          <w:numId w:val="65"/>
        </w:numPr>
        <w:ind w:left="924" w:hanging="357"/>
        <w:rPr>
          <w:rFonts w:eastAsiaTheme="majorEastAsia"/>
        </w:rPr>
      </w:pPr>
      <w:r w:rsidRPr="004F41B3">
        <w:rPr>
          <w:rFonts w:cstheme="minorHAnsi"/>
        </w:rPr>
        <w:t>a person under the age of 18 shares nudes and semi-nudes created by another person under the age of 18 with a peer under the age of 18;</w:t>
      </w:r>
    </w:p>
    <w:p w:rsidRPr="004F41B3" w:rsidR="00FA11D0" w:rsidP="00F3202B" w:rsidRDefault="00FA11D0" w14:paraId="16AF78EB" w14:textId="4763B99A">
      <w:pPr>
        <w:pStyle w:val="ListParagraph"/>
        <w:numPr>
          <w:ilvl w:val="0"/>
          <w:numId w:val="65"/>
        </w:numPr>
        <w:spacing w:after="120"/>
        <w:ind w:left="924" w:hanging="357"/>
        <w:rPr>
          <w:rFonts w:cstheme="minorHAnsi"/>
          <w:lang w:eastAsia="en-GB"/>
        </w:rPr>
      </w:pPr>
      <w:r w:rsidRPr="004F41B3">
        <w:rPr>
          <w:rFonts w:cstheme="minorHAnsi"/>
        </w:rPr>
        <w:t>a person under the age of 18 is in possession of nudes and semi-nudes created by another person under the age of 18.</w:t>
      </w:r>
      <w:bookmarkEnd w:id="209"/>
      <w:bookmarkEnd w:id="215"/>
    </w:p>
    <w:p w:rsidRPr="004F41B3" w:rsidR="00627081" w:rsidP="00CD071A" w:rsidRDefault="00CD071A" w14:paraId="23191608" w14:textId="77777777">
      <w:pPr>
        <w:pStyle w:val="Heading3"/>
        <w:rPr>
          <w:lang w:eastAsia="en-GB"/>
        </w:rPr>
      </w:pPr>
      <w:bookmarkStart w:name="_Toc175920781" w:id="216"/>
      <w:bookmarkStart w:name="_Toc206774359" w:id="217"/>
      <w:bookmarkStart w:name="_Toc239100067" w:id="218"/>
      <w:r w:rsidRPr="004F41B3">
        <w:rPr>
          <w:lang w:eastAsia="en-GB"/>
        </w:rPr>
        <w:t>Upskirting</w:t>
      </w:r>
      <w:bookmarkEnd w:id="216"/>
      <w:bookmarkEnd w:id="217"/>
      <w:bookmarkEnd w:id="218"/>
    </w:p>
    <w:p w:rsidRPr="004F41B3" w:rsidR="00CD071A" w:rsidP="00B15027" w:rsidRDefault="00905064" w14:paraId="146EEF8D" w14:textId="77777777">
      <w:pPr>
        <w:spacing w:after="120"/>
        <w:ind w:left="567"/>
        <w:rPr>
          <w:lang w:eastAsia="en-GB"/>
        </w:rPr>
      </w:pPr>
      <w:r w:rsidRPr="004F41B3">
        <w:rPr>
          <w:lang w:eastAsia="en-GB"/>
        </w:rPr>
        <w:t>All staff are aware that ‘upskirting’ (taking a photo of someone under their clothing) is now a criminal offence, but that pupils should be encouraged to discuss with staff situations if they have made a mistake or had a problem with this issue.</w:t>
      </w:r>
      <w:r w:rsidRPr="004F41B3" w:rsidR="009C716E">
        <w:rPr>
          <w:lang w:eastAsia="en-GB"/>
        </w:rPr>
        <w:t xml:space="preserve">  If staff or other adults become aware of an incident of ‘upskirting’, the issue must be reported to the DSL as soon as possible.</w:t>
      </w:r>
    </w:p>
    <w:p w:rsidRPr="004F41B3" w:rsidR="00B15027" w:rsidP="00B15027" w:rsidRDefault="00AB0A77" w14:paraId="7EE8A200" w14:textId="1111A0AF">
      <w:pPr>
        <w:pStyle w:val="Heading3"/>
        <w:rPr>
          <w:lang w:eastAsia="en-GB"/>
        </w:rPr>
      </w:pPr>
      <w:bookmarkStart w:name="_Toc175920782" w:id="219"/>
      <w:bookmarkStart w:name="_Toc206774360" w:id="220"/>
      <w:bookmarkStart w:name="_Toc239100068" w:id="221"/>
      <w:r w:rsidRPr="004F41B3">
        <w:rPr>
          <w:lang w:eastAsia="en-GB"/>
        </w:rPr>
        <w:t>C</w:t>
      </w:r>
      <w:r w:rsidRPr="004F41B3" w:rsidR="0043012D">
        <w:rPr>
          <w:lang w:eastAsia="en-GB"/>
        </w:rPr>
        <w:t>yber</w:t>
      </w:r>
      <w:r w:rsidRPr="004F41B3" w:rsidR="002A596B">
        <w:rPr>
          <w:lang w:eastAsia="en-GB"/>
        </w:rPr>
        <w:t>b</w:t>
      </w:r>
      <w:r w:rsidRPr="004F41B3" w:rsidR="00B15027">
        <w:rPr>
          <w:lang w:eastAsia="en-GB"/>
        </w:rPr>
        <w:t>ullying</w:t>
      </w:r>
      <w:bookmarkEnd w:id="219"/>
      <w:bookmarkEnd w:id="220"/>
      <w:bookmarkEnd w:id="221"/>
    </w:p>
    <w:p w:rsidRPr="004F41B3" w:rsidR="00B15027" w:rsidP="00993D19" w:rsidRDefault="00AB0A77" w14:paraId="3D9BD987" w14:textId="0A95F3CC">
      <w:pPr>
        <w:spacing w:after="120"/>
        <w:ind w:left="567"/>
        <w:rPr>
          <w:rFonts w:ascii="Calibri" w:hAnsi="Calibri"/>
          <w:lang w:eastAsia="en-GB"/>
        </w:rPr>
      </w:pPr>
      <w:r w:rsidRPr="004F41B3">
        <w:rPr>
          <w:rFonts w:ascii="Calibri" w:hAnsi="Calibri"/>
          <w:lang w:eastAsia="en-GB"/>
        </w:rPr>
        <w:t>Cyberbullying</w:t>
      </w:r>
      <w:r w:rsidRPr="004F41B3" w:rsidR="00AE15E2">
        <w:rPr>
          <w:rFonts w:ascii="Calibri" w:hAnsi="Calibri"/>
          <w:lang w:eastAsia="en-GB"/>
        </w:rPr>
        <w:t xml:space="preserve"> (also known as </w:t>
      </w:r>
      <w:r w:rsidRPr="004F41B3">
        <w:rPr>
          <w:rFonts w:ascii="Calibri" w:hAnsi="Calibri"/>
          <w:lang w:eastAsia="en-GB"/>
        </w:rPr>
        <w:t>online bullying</w:t>
      </w:r>
      <w:r w:rsidRPr="004F41B3" w:rsidR="00AE15E2">
        <w:rPr>
          <w:rFonts w:ascii="Calibri" w:hAnsi="Calibri"/>
          <w:lang w:eastAsia="en-GB"/>
        </w:rPr>
        <w:t>)</w:t>
      </w:r>
      <w:r w:rsidRPr="004F41B3" w:rsidR="00E7025E">
        <w:rPr>
          <w:rFonts w:ascii="Calibri" w:hAnsi="Calibri"/>
          <w:lang w:eastAsia="en-GB"/>
        </w:rPr>
        <w:t xml:space="preserve"> can be defined as the use of information and communications technology particularly mobile devices and the internet, deliberately to upset someone else and reported incidents</w:t>
      </w:r>
      <w:r w:rsidRPr="004F41B3" w:rsidR="00AE15E2">
        <w:rPr>
          <w:rFonts w:ascii="Calibri" w:hAnsi="Calibri"/>
          <w:lang w:eastAsia="en-GB"/>
        </w:rPr>
        <w:t xml:space="preserve"> will be treated in the same way as any other form of bullying</w:t>
      </w:r>
      <w:r w:rsidRPr="004F41B3" w:rsidR="00E7025E">
        <w:rPr>
          <w:rFonts w:ascii="Calibri" w:hAnsi="Calibri"/>
          <w:lang w:eastAsia="en-GB"/>
        </w:rPr>
        <w:t>.  T</w:t>
      </w:r>
      <w:r w:rsidRPr="004F41B3" w:rsidR="00AE15E2">
        <w:rPr>
          <w:rFonts w:ascii="Calibri" w:hAnsi="Calibri"/>
          <w:lang w:eastAsia="en-GB"/>
        </w:rPr>
        <w:t xml:space="preserve">he Behaviour Policy and procedures will be followed in relation to sanctions taken against the </w:t>
      </w:r>
      <w:r w:rsidRPr="004F41B3" w:rsidR="00615920">
        <w:rPr>
          <w:rFonts w:ascii="Calibri" w:hAnsi="Calibri"/>
          <w:lang w:eastAsia="en-GB"/>
        </w:rPr>
        <w:t>perpetrator</w:t>
      </w:r>
      <w:r w:rsidRPr="004F41B3" w:rsidR="00AE15E2">
        <w:rPr>
          <w:rFonts w:ascii="Calibri" w:hAnsi="Calibri"/>
          <w:lang w:eastAsia="en-GB"/>
        </w:rPr>
        <w:t xml:space="preserve">.  </w:t>
      </w:r>
      <w:r w:rsidRPr="004F41B3" w:rsidR="00CF3113">
        <w:rPr>
          <w:rFonts w:ascii="Calibri" w:hAnsi="Calibri"/>
          <w:lang w:eastAsia="en-GB"/>
        </w:rPr>
        <w:t xml:space="preserve">It is important not to treat online bullying separately to offline bullying and to recognise that some bullying will have both online and offline elements.  </w:t>
      </w:r>
      <w:r w:rsidRPr="004F41B3" w:rsidR="00AE15E2">
        <w:rPr>
          <w:rFonts w:ascii="Calibri" w:hAnsi="Calibri"/>
          <w:lang w:eastAsia="en-GB"/>
        </w:rPr>
        <w:t xml:space="preserve">Support will be provided to both the </w:t>
      </w:r>
      <w:r w:rsidRPr="004F41B3" w:rsidR="00CF3113">
        <w:rPr>
          <w:rFonts w:ascii="Calibri" w:hAnsi="Calibri"/>
          <w:lang w:eastAsia="en-GB"/>
        </w:rPr>
        <w:t>victim and the perpetrator.  In some cases, it may be necessary to inform or involve the Police.</w:t>
      </w:r>
    </w:p>
    <w:p w:rsidRPr="004F41B3" w:rsidR="00D768D6" w:rsidP="00D768D6" w:rsidRDefault="00D768D6" w14:paraId="1EF4EFE1" w14:textId="466C5584">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Many young people and adults find that using the </w:t>
      </w:r>
      <w:r w:rsidRPr="004F41B3" w:rsidR="00805236">
        <w:rPr>
          <w:rFonts w:ascii="Calibri" w:hAnsi="Calibri" w:eastAsia="Calibri" w:cs="Frutiger-Roman"/>
          <w:szCs w:val="22"/>
        </w:rPr>
        <w:t>I</w:t>
      </w:r>
      <w:r w:rsidRPr="004F41B3">
        <w:rPr>
          <w:rFonts w:ascii="Calibri" w:hAnsi="Calibri" w:eastAsia="Calibri" w:cs="Frutiger-Roman"/>
          <w:szCs w:val="22"/>
        </w:rPr>
        <w:t xml:space="preserve">nternet and mobile phones is a positive and creative part of their everyday life.  Unfortunately, technologies can also be used negatively.  When children are the target of bullying via mobile phones, </w:t>
      </w:r>
      <w:r w:rsidRPr="004F41B3" w:rsidR="00056992">
        <w:rPr>
          <w:rFonts w:ascii="Calibri" w:hAnsi="Calibri" w:eastAsia="Calibri" w:cs="Frutiger-Roman"/>
          <w:szCs w:val="22"/>
        </w:rPr>
        <w:t>gaming,</w:t>
      </w:r>
      <w:r w:rsidRPr="004F41B3">
        <w:rPr>
          <w:rFonts w:ascii="Calibri" w:hAnsi="Calibri" w:eastAsia="Calibri" w:cs="Frutiger-Roman"/>
          <w:szCs w:val="22"/>
        </w:rPr>
        <w:t xml:space="preserve"> or the Internet, they can often feel very alone, particularly if the adults around them do not understand cyberbullying and its effects.  A once previously safe and enjoyable environment or activity can become threatening, harmful and a source of anxiety.  It is essential that young people, school staff and parents understand how cyberbullying is different from other forms of bullying, how it can affect people and how to respond and combat misuse.  Promoting a culture of confident users will support innovation and safety.</w:t>
      </w:r>
    </w:p>
    <w:p w:rsidRPr="004F41B3" w:rsidR="00D768D6" w:rsidP="00D768D6" w:rsidRDefault="00D768D6" w14:paraId="35A34A6E" w14:textId="77777777">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There are </w:t>
      </w:r>
      <w:r w:rsidRPr="004F41B3" w:rsidR="002F4D09">
        <w:rPr>
          <w:rFonts w:ascii="Calibri" w:hAnsi="Calibri" w:eastAsia="Calibri" w:cs="Frutiger-Roman"/>
          <w:szCs w:val="22"/>
        </w:rPr>
        <w:t>several</w:t>
      </w:r>
      <w:r w:rsidRPr="004F41B3">
        <w:rPr>
          <w:rFonts w:ascii="Calibri" w:hAnsi="Calibri" w:eastAsia="Calibri" w:cs="Frutiger-Roman"/>
          <w:szCs w:val="22"/>
        </w:rPr>
        <w:t xml:space="preserve"> statutory obligations on schools </w:t>
      </w:r>
      <w:r w:rsidRPr="004F41B3" w:rsidR="002F4D09">
        <w:rPr>
          <w:rFonts w:ascii="Calibri" w:hAnsi="Calibri" w:eastAsia="Calibri" w:cs="Frutiger-Roman"/>
          <w:szCs w:val="22"/>
        </w:rPr>
        <w:t xml:space="preserve">in relation </w:t>
      </w:r>
      <w:r w:rsidRPr="004F41B3">
        <w:rPr>
          <w:rFonts w:ascii="Calibri" w:hAnsi="Calibri" w:eastAsia="Calibri" w:cs="Frutiger-Roman"/>
          <w:szCs w:val="22"/>
        </w:rPr>
        <w:t xml:space="preserve">to behaviour which establish clear responsibilities to respond to bullying.  </w:t>
      </w:r>
      <w:proofErr w:type="gramStart"/>
      <w:r w:rsidRPr="004F41B3">
        <w:rPr>
          <w:rFonts w:ascii="Calibri" w:hAnsi="Calibri" w:eastAsia="Calibri" w:cs="Frutiger-Roman"/>
          <w:szCs w:val="22"/>
        </w:rPr>
        <w:t>In particular</w:t>
      </w:r>
      <w:r w:rsidRPr="004F41B3" w:rsidR="002F4D09">
        <w:rPr>
          <w:rFonts w:ascii="Calibri" w:hAnsi="Calibri" w:eastAsia="Calibri" w:cs="Frutiger-Roman"/>
          <w:szCs w:val="22"/>
        </w:rPr>
        <w:t>,</w:t>
      </w:r>
      <w:r w:rsidRPr="004F41B3">
        <w:rPr>
          <w:rFonts w:ascii="Calibri" w:hAnsi="Calibri" w:eastAsia="Calibri" w:cs="Frutiger-Roman"/>
          <w:szCs w:val="22"/>
        </w:rPr>
        <w:t xml:space="preserve"> section</w:t>
      </w:r>
      <w:proofErr w:type="gramEnd"/>
      <w:r w:rsidRPr="004F41B3">
        <w:rPr>
          <w:rFonts w:ascii="Calibri" w:hAnsi="Calibri" w:eastAsia="Calibri" w:cs="Frutiger-Roman"/>
          <w:szCs w:val="22"/>
        </w:rPr>
        <w:t xml:space="preserve"> 89 of the Education and Inspections Act 2006:</w:t>
      </w:r>
    </w:p>
    <w:p w:rsidRPr="004F41B3" w:rsidR="00D768D6" w:rsidP="00F3202B" w:rsidRDefault="00D768D6" w14:paraId="546B2092" w14:textId="77777777">
      <w:pPr>
        <w:pStyle w:val="ListParagraph"/>
        <w:numPr>
          <w:ilvl w:val="0"/>
          <w:numId w:val="4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lastRenderedPageBreak/>
        <w:t>every school must have measures to encourage good behaviour and prevent all forms of bullying amongst pupils.  These measures should be part of the school’s Behaviour Policy which must be communicated to all pupils, school staff and parents;</w:t>
      </w:r>
    </w:p>
    <w:p w:rsidRPr="004F41B3" w:rsidR="00D768D6" w:rsidP="00F3202B" w:rsidRDefault="00D768D6" w14:paraId="2CCD6D3D" w14:textId="77777777">
      <w:pPr>
        <w:pStyle w:val="ListParagraph"/>
        <w:numPr>
          <w:ilvl w:val="0"/>
          <w:numId w:val="4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gives Head teachers the ability to ensure that pupils behave when they are not on school premises or under the lawful control of school staff.</w:t>
      </w:r>
    </w:p>
    <w:p w:rsidRPr="004F41B3" w:rsidR="00D768D6" w:rsidP="00D768D6" w:rsidRDefault="00D768D6" w14:paraId="5FE47BB9" w14:textId="1CA8F4D8">
      <w:pPr>
        <w:autoSpaceDE w:val="0"/>
        <w:autoSpaceDN w:val="0"/>
        <w:adjustRightInd w:val="0"/>
        <w:spacing w:before="120"/>
        <w:ind w:left="567"/>
        <w:rPr>
          <w:rFonts w:ascii="Calibri" w:hAnsi="Calibri" w:eastAsia="Calibri" w:cs="Frutiger-Roman"/>
          <w:szCs w:val="22"/>
        </w:rPr>
      </w:pPr>
      <w:r w:rsidRPr="004F41B3">
        <w:rPr>
          <w:rFonts w:ascii="Calibri" w:hAnsi="Calibri" w:eastAsia="Calibri" w:cs="Frutiger-Roman"/>
          <w:szCs w:val="22"/>
        </w:rPr>
        <w:t xml:space="preserve">Where bullying outside school (such as online or via text) is reported to the school, it </w:t>
      </w:r>
      <w:r w:rsidRPr="004F41B3" w:rsidR="00556706">
        <w:rPr>
          <w:rFonts w:ascii="Calibri" w:hAnsi="Calibri" w:eastAsia="Calibri" w:cs="Frutiger-Roman"/>
          <w:szCs w:val="22"/>
        </w:rPr>
        <w:t>will</w:t>
      </w:r>
      <w:r w:rsidRPr="004F41B3">
        <w:rPr>
          <w:rFonts w:ascii="Calibri" w:hAnsi="Calibri" w:eastAsia="Calibri" w:cs="Frutiger-Roman"/>
          <w:szCs w:val="22"/>
        </w:rPr>
        <w:t xml:space="preserve"> be investigated and acted on</w:t>
      </w:r>
      <w:r w:rsidRPr="004F41B3" w:rsidR="0043012D">
        <w:rPr>
          <w:rFonts w:ascii="Calibri" w:hAnsi="Calibri" w:eastAsia="Calibri" w:cs="Frutiger-Roman"/>
          <w:szCs w:val="22"/>
        </w:rPr>
        <w:t xml:space="preserve"> in line with the school Behaviour Policy and procedures</w:t>
      </w:r>
      <w:r w:rsidRPr="004F41B3">
        <w:rPr>
          <w:rFonts w:ascii="Calibri" w:hAnsi="Calibri" w:eastAsia="Calibri" w:cs="Frutiger-Roman"/>
          <w:szCs w:val="22"/>
        </w:rPr>
        <w:t>.</w:t>
      </w:r>
    </w:p>
    <w:p w:rsidRPr="00435FCD" w:rsidR="00D768D6" w:rsidP="00D768D6" w:rsidRDefault="00D768D6" w14:paraId="5B6B5BBF" w14:textId="57BBB84C">
      <w:pPr>
        <w:autoSpaceDE w:val="0"/>
        <w:autoSpaceDN w:val="0"/>
        <w:adjustRightInd w:val="0"/>
        <w:spacing w:before="120" w:after="120"/>
        <w:ind w:left="567"/>
        <w:rPr>
          <w:rFonts w:ascii="Calibri" w:hAnsi="Calibri" w:eastAsia="Calibri" w:cs="Frutiger-Roman"/>
          <w:szCs w:val="22"/>
        </w:rPr>
      </w:pPr>
      <w:r w:rsidRPr="004F41B3">
        <w:rPr>
          <w:rFonts w:ascii="Calibri" w:hAnsi="Calibri" w:eastAsia="Calibri" w:cs="Frutiger-Roman"/>
          <w:szCs w:val="22"/>
        </w:rPr>
        <w:t xml:space="preserve">Although bullying in itself is not a specific criminal offence in the UK, it is important to bear in mind that some types of harassing or threatening behaviour or communications could be a criminal offence, for example under the Protection from Harassment Act 1997, the Malicious Communications Act 1988, the Communications Act 2003, and the Public Order Act 1986.  If school staff feels that an offence may have </w:t>
      </w:r>
      <w:r w:rsidRPr="00435FCD">
        <w:rPr>
          <w:rFonts w:ascii="Calibri" w:hAnsi="Calibri" w:eastAsia="Calibri" w:cs="Frutiger-Roman"/>
          <w:szCs w:val="22"/>
        </w:rPr>
        <w:t xml:space="preserve">been </w:t>
      </w:r>
      <w:r w:rsidRPr="00435FCD" w:rsidR="002F4D09">
        <w:rPr>
          <w:rFonts w:ascii="Calibri" w:hAnsi="Calibri" w:eastAsia="Calibri" w:cs="Frutiger-Roman"/>
          <w:szCs w:val="22"/>
        </w:rPr>
        <w:t>committed,</w:t>
      </w:r>
      <w:r w:rsidRPr="00435FCD">
        <w:rPr>
          <w:rFonts w:ascii="Calibri" w:hAnsi="Calibri" w:eastAsia="Calibri" w:cs="Frutiger-Roman"/>
          <w:szCs w:val="22"/>
        </w:rPr>
        <w:t xml:space="preserve"> they should seek assistance from the Police.</w:t>
      </w:r>
    </w:p>
    <w:p w:rsidRPr="004F41B3" w:rsidR="00D768D6" w:rsidP="00D768D6" w:rsidRDefault="00B46A6D" w14:paraId="40AB8BAC" w14:textId="24575C01">
      <w:pPr>
        <w:autoSpaceDE w:val="0"/>
        <w:autoSpaceDN w:val="0"/>
        <w:adjustRightInd w:val="0"/>
        <w:spacing w:after="120"/>
        <w:ind w:left="567"/>
        <w:rPr>
          <w:rFonts w:ascii="Calibri" w:hAnsi="Calibri" w:eastAsia="Calibri" w:cs="Frutiger-Roman"/>
          <w:szCs w:val="22"/>
        </w:rPr>
      </w:pPr>
      <w:r w:rsidRPr="00435FCD">
        <w:rPr>
          <w:rFonts w:ascii="Calibri" w:hAnsi="Calibri" w:eastAsia="Calibri" w:cs="Frutiger-Roman"/>
          <w:szCs w:val="22"/>
        </w:rPr>
        <w:t xml:space="preserve">All staff have a role in implementing our behaviour policy and our procedures for tackling cyberbullying as follows, and are encouraged to use </w:t>
      </w:r>
      <w:hyperlink w:history="1" r:id="rId57">
        <w:r w:rsidRPr="00435FCD">
          <w:rPr>
            <w:rStyle w:val="Hyperlink"/>
          </w:rPr>
          <w:t xml:space="preserve">Resources | </w:t>
        </w:r>
        <w:proofErr w:type="spellStart"/>
        <w:r w:rsidRPr="00435FCD">
          <w:rPr>
            <w:rStyle w:val="Hyperlink"/>
          </w:rPr>
          <w:t>Childnet</w:t>
        </w:r>
        <w:proofErr w:type="spellEnd"/>
      </w:hyperlink>
      <w:r w:rsidRPr="00435FCD">
        <w:t xml:space="preserve"> which offers guidance and practi</w:t>
      </w:r>
      <w:r w:rsidRPr="00435FCD">
        <w:rPr>
          <w:rFonts w:ascii="Calibri" w:hAnsi="Calibri" w:eastAsia="Calibri" w:cs="Frutiger-Roman"/>
          <w:szCs w:val="22"/>
        </w:rPr>
        <w:t xml:space="preserve">cal advice </w:t>
      </w:r>
      <w:r w:rsidRPr="00435FCD">
        <w:t>(select the topic online bullying)</w:t>
      </w:r>
      <w:r w:rsidRPr="00435FCD">
        <w:rPr>
          <w:rFonts w:ascii="Calibri" w:hAnsi="Calibri" w:eastAsia="Calibri" w:cs="Frutiger-Roman"/>
          <w:szCs w:val="22"/>
        </w:rPr>
        <w:t>:</w:t>
      </w:r>
    </w:p>
    <w:p w:rsidRPr="004F41B3" w:rsidR="00D768D6" w:rsidP="00F3202B" w:rsidRDefault="00D768D6" w14:paraId="101A24CC" w14:textId="5AF99A29">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Cyberbullying (along with all other forms of bullying) of any member of the school community will </w:t>
      </w:r>
      <w:r w:rsidRPr="004F41B3" w:rsidR="0043012D">
        <w:rPr>
          <w:rFonts w:ascii="Calibri" w:hAnsi="Calibri" w:eastAsia="Calibri" w:cs="Frutiger-Roman"/>
          <w:bCs/>
          <w:color w:val="000000"/>
          <w:szCs w:val="22"/>
        </w:rPr>
        <w:t xml:space="preserve">never be </w:t>
      </w:r>
      <w:r w:rsidRPr="004F41B3">
        <w:rPr>
          <w:rFonts w:ascii="Calibri" w:hAnsi="Calibri" w:eastAsia="Calibri" w:cs="Frutiger-Roman"/>
          <w:bCs/>
          <w:color w:val="000000"/>
          <w:szCs w:val="22"/>
        </w:rPr>
        <w:t>tolerated.  Full details are set out in the Behaviour Policy</w:t>
      </w:r>
      <w:r w:rsidRPr="004F41B3" w:rsidR="00556706">
        <w:rPr>
          <w:rFonts w:ascii="Calibri" w:hAnsi="Calibri" w:eastAsia="Calibri" w:cs="Frutiger-Roman"/>
          <w:bCs/>
          <w:color w:val="000000"/>
          <w:szCs w:val="22"/>
        </w:rPr>
        <w:t xml:space="preserve"> and procedures</w:t>
      </w:r>
      <w:r w:rsidRPr="004F41B3">
        <w:rPr>
          <w:rFonts w:ascii="Calibri" w:hAnsi="Calibri" w:eastAsia="Calibri" w:cs="Frutiger-Roman"/>
          <w:bCs/>
          <w:color w:val="000000"/>
          <w:szCs w:val="22"/>
        </w:rPr>
        <w:t>.</w:t>
      </w:r>
    </w:p>
    <w:p w:rsidRPr="004F41B3" w:rsidR="00D768D6" w:rsidP="00F3202B" w:rsidRDefault="00D768D6" w14:paraId="56025B62" w14:textId="77777777">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There are clear procedures in place to support anyone in the school community affected by cyberbullying.</w:t>
      </w:r>
    </w:p>
    <w:p w:rsidRPr="004F41B3" w:rsidR="00D768D6" w:rsidP="00F3202B" w:rsidRDefault="00D768D6" w14:paraId="33789E10" w14:textId="77777777">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All incidents of cyberbullying reported to the school will be recorded.</w:t>
      </w:r>
    </w:p>
    <w:p w:rsidRPr="004F41B3" w:rsidR="00D768D6" w:rsidP="00F3202B" w:rsidRDefault="00D768D6" w14:paraId="35548F06" w14:textId="77777777">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There will be clear procedures in place to investigate incidents or allegations of </w:t>
      </w:r>
      <w:r w:rsidRPr="004F41B3" w:rsidR="00A678AC">
        <w:rPr>
          <w:rFonts w:ascii="Calibri" w:hAnsi="Calibri" w:eastAsia="Calibri" w:cs="Frutiger-Roman"/>
          <w:bCs/>
          <w:color w:val="000000"/>
          <w:szCs w:val="22"/>
        </w:rPr>
        <w:t>c</w:t>
      </w:r>
      <w:r w:rsidRPr="004F41B3">
        <w:rPr>
          <w:rFonts w:ascii="Calibri" w:hAnsi="Calibri" w:eastAsia="Calibri" w:cs="Frutiger-Roman"/>
          <w:bCs/>
          <w:color w:val="000000"/>
          <w:szCs w:val="22"/>
        </w:rPr>
        <w:t>yberbullying.</w:t>
      </w:r>
    </w:p>
    <w:p w:rsidRPr="004F41B3" w:rsidR="00D768D6" w:rsidP="00F3202B" w:rsidRDefault="00D768D6" w14:paraId="07FFB066" w14:textId="57930F52">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Pupils, </w:t>
      </w:r>
      <w:r w:rsidRPr="004F41B3" w:rsidR="00056992">
        <w:rPr>
          <w:rFonts w:ascii="Calibri" w:hAnsi="Calibri" w:eastAsia="Calibri" w:cs="Frutiger-Roman"/>
          <w:bCs/>
          <w:color w:val="000000"/>
          <w:szCs w:val="22"/>
        </w:rPr>
        <w:t>staff,</w:t>
      </w:r>
      <w:r w:rsidRPr="004F41B3">
        <w:rPr>
          <w:rFonts w:ascii="Calibri" w:hAnsi="Calibri" w:eastAsia="Calibri" w:cs="Frutiger-Roman"/>
          <w:bCs/>
          <w:color w:val="000000"/>
          <w:szCs w:val="22"/>
        </w:rPr>
        <w:t xml:space="preserve"> and parents will be advised to keep a record of the bullying as evidence.</w:t>
      </w:r>
    </w:p>
    <w:p w:rsidRPr="004F41B3" w:rsidR="00D768D6" w:rsidP="00F3202B" w:rsidRDefault="00D768D6" w14:paraId="771EFD03" w14:textId="34845FCC">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The school will take steps to identify the </w:t>
      </w:r>
      <w:r w:rsidRPr="004F41B3" w:rsidR="00C43D97">
        <w:rPr>
          <w:rFonts w:ascii="Calibri" w:hAnsi="Calibri" w:eastAsia="Calibri" w:cs="Frutiger-Roman"/>
          <w:bCs/>
          <w:color w:val="000000"/>
          <w:szCs w:val="22"/>
        </w:rPr>
        <w:t>perpetrator</w:t>
      </w:r>
      <w:r w:rsidRPr="004F41B3">
        <w:rPr>
          <w:rFonts w:ascii="Calibri" w:hAnsi="Calibri" w:eastAsia="Calibri" w:cs="Frutiger-Roman"/>
          <w:bCs/>
          <w:color w:val="000000"/>
          <w:szCs w:val="22"/>
        </w:rPr>
        <w:t xml:space="preserve">, where possible and appropriate.  This may include examining school system logs, identifying and interviewing possible witnesses, and contacting the service provider and the </w:t>
      </w:r>
      <w:r w:rsidRPr="004F41B3" w:rsidR="00CB3CE6">
        <w:rPr>
          <w:rFonts w:ascii="Calibri" w:hAnsi="Calibri" w:eastAsia="Calibri" w:cs="Frutiger-Roman"/>
          <w:bCs/>
          <w:color w:val="000000"/>
          <w:szCs w:val="22"/>
        </w:rPr>
        <w:t>P</w:t>
      </w:r>
      <w:r w:rsidRPr="004F41B3">
        <w:rPr>
          <w:rFonts w:ascii="Calibri" w:hAnsi="Calibri" w:eastAsia="Calibri" w:cs="Frutiger-Roman"/>
          <w:bCs/>
          <w:color w:val="000000"/>
          <w:szCs w:val="22"/>
        </w:rPr>
        <w:t>olice, if necessary.</w:t>
      </w:r>
    </w:p>
    <w:p w:rsidRPr="004F41B3" w:rsidR="00D768D6" w:rsidP="00F3202B" w:rsidRDefault="00D768D6" w14:paraId="7ADD52A0" w14:textId="6C877D6F">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Pupils, </w:t>
      </w:r>
      <w:r w:rsidRPr="004F41B3" w:rsidR="00056992">
        <w:rPr>
          <w:rFonts w:ascii="Calibri" w:hAnsi="Calibri" w:eastAsia="Calibri" w:cs="Frutiger-Roman"/>
          <w:bCs/>
          <w:color w:val="000000"/>
          <w:szCs w:val="22"/>
        </w:rPr>
        <w:t>staff,</w:t>
      </w:r>
      <w:r w:rsidRPr="004F41B3">
        <w:rPr>
          <w:rFonts w:ascii="Calibri" w:hAnsi="Calibri" w:eastAsia="Calibri" w:cs="Frutiger-Roman"/>
          <w:bCs/>
          <w:color w:val="000000"/>
          <w:szCs w:val="22"/>
        </w:rPr>
        <w:t xml:space="preserve"> and parents will be required to work with the school to support the approach to cyberbullying and the school’s online safety ethos.</w:t>
      </w:r>
    </w:p>
    <w:p w:rsidRPr="004F41B3" w:rsidR="00D768D6" w:rsidP="00F3202B" w:rsidRDefault="00D768D6" w14:paraId="17B7ABC1" w14:textId="7B0586BE">
      <w:pPr>
        <w:pStyle w:val="ListParagraph"/>
        <w:numPr>
          <w:ilvl w:val="0"/>
          <w:numId w:val="20"/>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Sanctions for those involved in cyberbullying may include:</w:t>
      </w:r>
    </w:p>
    <w:p w:rsidRPr="004F41B3" w:rsidR="00161C93" w:rsidP="00161C93" w:rsidRDefault="00161C93" w14:paraId="1E0F32EB" w14:textId="77777777">
      <w:pPr>
        <w:pStyle w:val="ListParagraph"/>
        <w:tabs>
          <w:tab w:val="left" w:pos="993"/>
        </w:tabs>
        <w:autoSpaceDE w:val="0"/>
        <w:autoSpaceDN w:val="0"/>
        <w:adjustRightInd w:val="0"/>
        <w:ind w:left="924"/>
        <w:rPr>
          <w:rFonts w:ascii="Calibri" w:hAnsi="Calibri" w:eastAsia="Calibri" w:cs="Frutiger-Roman"/>
          <w:bCs/>
          <w:color w:val="000000"/>
          <w:sz w:val="8"/>
          <w:szCs w:val="8"/>
        </w:rPr>
      </w:pPr>
    </w:p>
    <w:p w:rsidRPr="004F41B3" w:rsidR="00D768D6" w:rsidP="00F3202B" w:rsidRDefault="00D768D6" w14:paraId="7C44C6AE" w14:textId="3097C7DE">
      <w:pPr>
        <w:pStyle w:val="ListParagraph"/>
        <w:numPr>
          <w:ilvl w:val="0"/>
          <w:numId w:val="63"/>
        </w:numPr>
        <w:rPr>
          <w:rFonts w:eastAsia="Calibri" w:cstheme="minorHAnsi"/>
        </w:rPr>
      </w:pPr>
      <w:r w:rsidRPr="004F41B3">
        <w:rPr>
          <w:rFonts w:eastAsia="Calibri" w:cstheme="minorHAnsi"/>
        </w:rPr>
        <w:t xml:space="preserve">The </w:t>
      </w:r>
      <w:r w:rsidRPr="004F41B3" w:rsidR="00615920">
        <w:rPr>
          <w:rFonts w:eastAsia="Calibri" w:cstheme="minorHAnsi"/>
        </w:rPr>
        <w:t>perpetrator</w:t>
      </w:r>
      <w:r w:rsidRPr="004F41B3">
        <w:rPr>
          <w:rFonts w:eastAsia="Calibri" w:cstheme="minorHAnsi"/>
        </w:rPr>
        <w:t xml:space="preserve"> will be asked to remove any material deemed to be inappropriate or offensive.</w:t>
      </w:r>
    </w:p>
    <w:p w:rsidRPr="004F41B3" w:rsidR="00D768D6" w:rsidP="00F3202B" w:rsidRDefault="00D768D6" w14:paraId="7586EA8F" w14:textId="76F48940">
      <w:pPr>
        <w:pStyle w:val="ListParagraph"/>
        <w:numPr>
          <w:ilvl w:val="0"/>
          <w:numId w:val="63"/>
        </w:numPr>
        <w:rPr>
          <w:rFonts w:eastAsia="Calibri" w:cstheme="minorHAnsi"/>
        </w:rPr>
      </w:pPr>
      <w:r w:rsidRPr="004F41B3">
        <w:rPr>
          <w:rFonts w:eastAsia="Calibri" w:cstheme="minorHAnsi"/>
        </w:rPr>
        <w:t xml:space="preserve">A service provider may be contacted to remove content if the </w:t>
      </w:r>
      <w:r w:rsidRPr="004F41B3" w:rsidR="00615920">
        <w:rPr>
          <w:rFonts w:eastAsia="Calibri" w:cstheme="minorHAnsi"/>
        </w:rPr>
        <w:t>perpetrator</w:t>
      </w:r>
      <w:r w:rsidRPr="004F41B3">
        <w:rPr>
          <w:rFonts w:eastAsia="Calibri" w:cstheme="minorHAnsi"/>
        </w:rPr>
        <w:t xml:space="preserve"> refuses or is unable to delete content.</w:t>
      </w:r>
    </w:p>
    <w:p w:rsidRPr="004F41B3" w:rsidR="00D768D6" w:rsidP="00F3202B" w:rsidRDefault="00D768D6" w14:paraId="53E158C6" w14:textId="516961E5">
      <w:pPr>
        <w:pStyle w:val="ListParagraph"/>
        <w:numPr>
          <w:ilvl w:val="0"/>
          <w:numId w:val="63"/>
        </w:numPr>
        <w:rPr>
          <w:rFonts w:eastAsia="Calibri" w:cstheme="minorHAnsi"/>
        </w:rPr>
      </w:pPr>
      <w:r w:rsidRPr="004F41B3">
        <w:rPr>
          <w:rFonts w:eastAsia="Calibri" w:cstheme="minorHAnsi"/>
        </w:rPr>
        <w:t xml:space="preserve">Internet access may be suspended at school for the user for </w:t>
      </w:r>
      <w:proofErr w:type="gramStart"/>
      <w:r w:rsidRPr="004F41B3">
        <w:rPr>
          <w:rFonts w:eastAsia="Calibri" w:cstheme="minorHAnsi"/>
        </w:rPr>
        <w:t>a period of time</w:t>
      </w:r>
      <w:proofErr w:type="gramEnd"/>
      <w:r w:rsidRPr="004F41B3">
        <w:rPr>
          <w:rFonts w:eastAsia="Calibri" w:cstheme="minorHAnsi"/>
        </w:rPr>
        <w:t>.  Other sanctions for pupils and staff may also be used in accordance with the Behaviour Policy</w:t>
      </w:r>
      <w:r w:rsidRPr="004F41B3" w:rsidR="006E5A4C">
        <w:rPr>
          <w:rFonts w:eastAsia="Calibri" w:cstheme="minorHAnsi"/>
        </w:rPr>
        <w:t xml:space="preserve"> and procedures</w:t>
      </w:r>
      <w:r w:rsidRPr="004F41B3">
        <w:rPr>
          <w:rFonts w:eastAsia="Calibri" w:cstheme="minorHAnsi"/>
        </w:rPr>
        <w:t>, Acceptable Use Agreement and Disciplinary Procedures.</w:t>
      </w:r>
    </w:p>
    <w:p w:rsidRPr="004F41B3" w:rsidR="00D768D6" w:rsidP="00F3202B" w:rsidRDefault="00D768D6" w14:paraId="07178245" w14:textId="13CB852B">
      <w:pPr>
        <w:pStyle w:val="ListParagraph"/>
        <w:numPr>
          <w:ilvl w:val="0"/>
          <w:numId w:val="63"/>
        </w:numPr>
        <w:rPr>
          <w:rFonts w:eastAsia="Calibri" w:cstheme="minorHAnsi"/>
        </w:rPr>
      </w:pPr>
      <w:r w:rsidRPr="004F41B3">
        <w:rPr>
          <w:rFonts w:eastAsia="Calibri" w:cstheme="minorHAnsi"/>
        </w:rPr>
        <w:t xml:space="preserve">Parents of </w:t>
      </w:r>
      <w:r w:rsidRPr="004F41B3" w:rsidR="00E7025E">
        <w:rPr>
          <w:rFonts w:eastAsia="Calibri" w:cstheme="minorHAnsi"/>
        </w:rPr>
        <w:t xml:space="preserve">both the perpetrator(s) and the victim(s) </w:t>
      </w:r>
      <w:r w:rsidRPr="004F41B3">
        <w:rPr>
          <w:rFonts w:eastAsia="Calibri" w:cstheme="minorHAnsi"/>
        </w:rPr>
        <w:t>will be informed.</w:t>
      </w:r>
    </w:p>
    <w:p w:rsidRPr="004F41B3" w:rsidR="00D768D6" w:rsidP="00F3202B" w:rsidRDefault="00D768D6" w14:paraId="2BED387B" w14:textId="421880B8">
      <w:pPr>
        <w:pStyle w:val="ListParagraph"/>
        <w:numPr>
          <w:ilvl w:val="0"/>
          <w:numId w:val="63"/>
        </w:numPr>
        <w:spacing w:after="120"/>
        <w:rPr>
          <w:rFonts w:eastAsia="Calibri" w:cstheme="minorHAnsi"/>
        </w:rPr>
      </w:pPr>
      <w:r w:rsidRPr="004F41B3">
        <w:rPr>
          <w:rFonts w:eastAsia="Calibri" w:cstheme="minorHAnsi"/>
        </w:rPr>
        <w:t>The Police will be contacted if a criminal offence is suspected.</w:t>
      </w:r>
    </w:p>
    <w:p w:rsidRPr="004F41B3" w:rsidR="00FA11D0" w:rsidP="00A07F10" w:rsidRDefault="001A6CEA" w14:paraId="410EDA7A" w14:textId="0A1A646C">
      <w:pPr>
        <w:pStyle w:val="Heading3"/>
        <w:rPr>
          <w:rFonts w:eastAsia="Calibri"/>
        </w:rPr>
      </w:pPr>
      <w:bookmarkStart w:name="_Toc175920783" w:id="222"/>
      <w:bookmarkStart w:name="_Hlk84415628" w:id="223"/>
      <w:bookmarkStart w:name="_Toc206774361" w:id="224"/>
      <w:bookmarkStart w:name="_Toc239100069" w:id="225"/>
      <w:r w:rsidRPr="004F41B3">
        <w:rPr>
          <w:rFonts w:eastAsia="Calibri"/>
        </w:rPr>
        <w:t xml:space="preserve">Harmful online </w:t>
      </w:r>
      <w:r w:rsidRPr="004F41B3" w:rsidR="0027473D">
        <w:rPr>
          <w:rFonts w:eastAsia="Calibri"/>
        </w:rPr>
        <w:t>challenges or hoaxes</w:t>
      </w:r>
      <w:bookmarkEnd w:id="222"/>
      <w:bookmarkEnd w:id="224"/>
      <w:bookmarkEnd w:id="225"/>
    </w:p>
    <w:p w:rsidRPr="004F41B3" w:rsidR="001A6CEA" w:rsidP="00A15CF2" w:rsidRDefault="001A6CEA" w14:paraId="38979673" w14:textId="77777777">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4F41B3">
        <w:rPr>
          <w:rFonts w:asciiTheme="minorHAnsi" w:hAnsiTheme="minorHAnsi" w:cstheme="minorHAnsi"/>
          <w:b/>
          <w:bCs/>
          <w:color w:val="0B0C0C"/>
          <w:sz w:val="22"/>
          <w:szCs w:val="22"/>
        </w:rPr>
        <w:t>An online challenge</w:t>
      </w:r>
      <w:r w:rsidRPr="004F41B3">
        <w:rPr>
          <w:rFonts w:asciiTheme="minorHAnsi" w:hAnsiTheme="minorHAnsi" w:cstheme="minorHAnsi"/>
          <w:color w:val="0B0C0C"/>
          <w:sz w:val="22"/>
          <w:szCs w:val="22"/>
        </w:rPr>
        <w:t xml:space="preserve"> will generally involve users recording themselves taking a challenge and then distributing the resulting video through social media sites, often inspiring or daring others to repeat the challenge. Whilst many will be safe and fun, others can be potentially harmful and even life threatening.</w:t>
      </w:r>
    </w:p>
    <w:p w:rsidRPr="004F41B3" w:rsidR="001A6CEA" w:rsidP="00153A0A" w:rsidRDefault="001A6CEA" w14:paraId="2A73903F" w14:textId="091141DC">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4F41B3">
        <w:rPr>
          <w:rFonts w:asciiTheme="minorHAnsi" w:hAnsiTheme="minorHAnsi" w:cstheme="minorHAnsi"/>
          <w:color w:val="0B0C0C"/>
          <w:sz w:val="22"/>
          <w:szCs w:val="22"/>
        </w:rPr>
        <w:t xml:space="preserve">If </w:t>
      </w:r>
      <w:r w:rsidRPr="004F41B3" w:rsidR="00A15CF2">
        <w:rPr>
          <w:rFonts w:asciiTheme="minorHAnsi" w:hAnsiTheme="minorHAnsi" w:cstheme="minorHAnsi"/>
          <w:color w:val="0B0C0C"/>
          <w:sz w:val="22"/>
          <w:szCs w:val="22"/>
        </w:rPr>
        <w:t>staff</w:t>
      </w:r>
      <w:r w:rsidRPr="004F41B3">
        <w:rPr>
          <w:rFonts w:asciiTheme="minorHAnsi" w:hAnsiTheme="minorHAnsi" w:cstheme="minorHAnsi"/>
          <w:color w:val="0B0C0C"/>
          <w:sz w:val="22"/>
          <w:szCs w:val="22"/>
        </w:rPr>
        <w:t xml:space="preserve"> are confident children are aware of, and engaged in, a real challenge that may be putting them at risk of harm, then it would be appropriate for this to be directly addressed</w:t>
      </w:r>
      <w:r w:rsidRPr="004F41B3" w:rsidR="00A15CF2">
        <w:rPr>
          <w:rFonts w:asciiTheme="minorHAnsi" w:hAnsiTheme="minorHAnsi" w:cstheme="minorHAnsi"/>
          <w:color w:val="0B0C0C"/>
          <w:sz w:val="22"/>
          <w:szCs w:val="22"/>
        </w:rPr>
        <w:t xml:space="preserve"> by either the DSL or a senior leader in school.  Careful consideration will be given on how best to do </w:t>
      </w:r>
      <w:r w:rsidRPr="004F41B3" w:rsidR="00056992">
        <w:rPr>
          <w:rFonts w:asciiTheme="minorHAnsi" w:hAnsiTheme="minorHAnsi" w:cstheme="minorHAnsi"/>
          <w:color w:val="0B0C0C"/>
          <w:sz w:val="22"/>
          <w:szCs w:val="22"/>
        </w:rPr>
        <w:t>this,</w:t>
      </w:r>
      <w:r w:rsidRPr="004F41B3" w:rsidR="00A15CF2">
        <w:rPr>
          <w:rFonts w:asciiTheme="minorHAnsi" w:hAnsiTheme="minorHAnsi" w:cstheme="minorHAnsi"/>
          <w:color w:val="0B0C0C"/>
          <w:sz w:val="22"/>
          <w:szCs w:val="22"/>
        </w:rPr>
        <w:t xml:space="preserve"> and it may be appropriate to offer focussed support to a particular </w:t>
      </w:r>
      <w:r w:rsidRPr="004F41B3">
        <w:rPr>
          <w:rFonts w:asciiTheme="minorHAnsi" w:hAnsiTheme="minorHAnsi" w:cstheme="minorHAnsi"/>
          <w:color w:val="0B0C0C"/>
          <w:sz w:val="22"/>
          <w:szCs w:val="22"/>
        </w:rPr>
        <w:t xml:space="preserve">age group or individual children at risk. </w:t>
      </w:r>
      <w:r w:rsidRPr="004F41B3" w:rsidR="00A15CF2">
        <w:rPr>
          <w:rFonts w:asciiTheme="minorHAnsi" w:hAnsiTheme="minorHAnsi" w:cstheme="minorHAnsi"/>
          <w:color w:val="0B0C0C"/>
          <w:sz w:val="22"/>
          <w:szCs w:val="22"/>
        </w:rPr>
        <w:t xml:space="preserve">We will take account of the fact that </w:t>
      </w:r>
      <w:r w:rsidRPr="004F41B3">
        <w:rPr>
          <w:rFonts w:asciiTheme="minorHAnsi" w:hAnsiTheme="minorHAnsi" w:cstheme="minorHAnsi"/>
          <w:color w:val="0B0C0C"/>
          <w:sz w:val="22"/>
          <w:szCs w:val="22"/>
        </w:rPr>
        <w:t>even with real challenges, many children may not have seen it and may not be aware of it</w:t>
      </w:r>
      <w:r w:rsidRPr="004F41B3" w:rsidR="00A15CF2">
        <w:rPr>
          <w:rFonts w:asciiTheme="minorHAnsi" w:hAnsiTheme="minorHAnsi" w:cstheme="minorHAnsi"/>
          <w:color w:val="0B0C0C"/>
          <w:sz w:val="22"/>
          <w:szCs w:val="22"/>
        </w:rPr>
        <w:t xml:space="preserve"> and will </w:t>
      </w:r>
      <w:r w:rsidRPr="004F41B3">
        <w:rPr>
          <w:rFonts w:asciiTheme="minorHAnsi" w:hAnsiTheme="minorHAnsi" w:cstheme="minorHAnsi"/>
          <w:color w:val="0B0C0C"/>
          <w:sz w:val="22"/>
          <w:szCs w:val="22"/>
        </w:rPr>
        <w:t>carefully weigh up the benefits of institution-wide highlighting of the potential harms related to a challenge against needlessly increasing children and young people’s exposure to it.</w:t>
      </w:r>
    </w:p>
    <w:p w:rsidRPr="004F41B3" w:rsidR="00A15CF2" w:rsidP="00A15CF2" w:rsidRDefault="00A15CF2" w14:paraId="25CD1533" w14:textId="3AC7C1B6">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4F41B3">
        <w:rPr>
          <w:rFonts w:asciiTheme="minorHAnsi" w:hAnsiTheme="minorHAnsi" w:cstheme="minorHAnsi"/>
          <w:color w:val="0B0C0C"/>
          <w:sz w:val="22"/>
          <w:szCs w:val="22"/>
        </w:rPr>
        <w:lastRenderedPageBreak/>
        <w:t>Where staff become aware of a potentially harmful online hoax or challenge, they will immediately inform the D</w:t>
      </w:r>
      <w:r w:rsidRPr="004F41B3" w:rsidR="00E7025E">
        <w:rPr>
          <w:rFonts w:asciiTheme="minorHAnsi" w:hAnsiTheme="minorHAnsi" w:cstheme="minorHAnsi"/>
          <w:color w:val="0B0C0C"/>
          <w:sz w:val="22"/>
          <w:szCs w:val="22"/>
        </w:rPr>
        <w:t>SL</w:t>
      </w:r>
      <w:r w:rsidRPr="004F41B3">
        <w:rPr>
          <w:rFonts w:asciiTheme="minorHAnsi" w:hAnsiTheme="minorHAnsi" w:cstheme="minorHAnsi"/>
          <w:color w:val="0B0C0C"/>
          <w:sz w:val="22"/>
          <w:szCs w:val="22"/>
        </w:rPr>
        <w:t xml:space="preserve"> who will take the appropriate action either with the </w:t>
      </w:r>
      <w:r w:rsidRPr="004F41B3" w:rsidR="00E7025E">
        <w:rPr>
          <w:rFonts w:asciiTheme="minorHAnsi" w:hAnsiTheme="minorHAnsi" w:cstheme="minorHAnsi"/>
          <w:color w:val="0B0C0C"/>
          <w:sz w:val="22"/>
          <w:szCs w:val="22"/>
        </w:rPr>
        <w:t>pupil co</w:t>
      </w:r>
      <w:r w:rsidRPr="004F41B3">
        <w:rPr>
          <w:rFonts w:asciiTheme="minorHAnsi" w:hAnsiTheme="minorHAnsi" w:cstheme="minorHAnsi"/>
          <w:color w:val="0B0C0C"/>
          <w:sz w:val="22"/>
          <w:szCs w:val="22"/>
        </w:rPr>
        <w:t xml:space="preserve">ncerned or with the wider group where the incident involves more than one </w:t>
      </w:r>
      <w:r w:rsidRPr="004F41B3" w:rsidR="00CB3CE6">
        <w:rPr>
          <w:rFonts w:asciiTheme="minorHAnsi" w:hAnsiTheme="minorHAnsi" w:cstheme="minorHAnsi"/>
          <w:color w:val="0B0C0C"/>
          <w:sz w:val="22"/>
          <w:szCs w:val="22"/>
        </w:rPr>
        <w:t>pupil</w:t>
      </w:r>
      <w:r w:rsidRPr="004F41B3">
        <w:rPr>
          <w:rFonts w:asciiTheme="minorHAnsi" w:hAnsiTheme="minorHAnsi" w:cstheme="minorHAnsi"/>
          <w:color w:val="0B0C0C"/>
          <w:sz w:val="22"/>
          <w:szCs w:val="22"/>
        </w:rPr>
        <w:t>.</w:t>
      </w:r>
    </w:p>
    <w:p w:rsidRPr="004F41B3" w:rsidR="00A15CF2" w:rsidP="00A07F10" w:rsidRDefault="00A15CF2" w14:paraId="6C4414CA" w14:textId="76185AD4">
      <w:pPr>
        <w:shd w:val="clear" w:color="auto" w:fill="FFFFFF"/>
        <w:spacing w:after="120"/>
        <w:ind w:left="567"/>
        <w:rPr>
          <w:rFonts w:cstheme="minorHAnsi"/>
          <w:color w:val="0B0C0C"/>
          <w:szCs w:val="22"/>
          <w:lang w:eastAsia="en-GB"/>
        </w:rPr>
      </w:pPr>
      <w:r w:rsidRPr="004F41B3">
        <w:rPr>
          <w:rFonts w:cstheme="minorHAnsi"/>
          <w:color w:val="0B0C0C"/>
          <w:szCs w:val="22"/>
          <w:lang w:eastAsia="en-GB"/>
        </w:rPr>
        <w:t>Where the DSL considers it necessary to directly address an issue, this can be achieved without exposing children to scary or distressing content.</w:t>
      </w:r>
      <w:r w:rsidRPr="004F41B3" w:rsidR="00A07F10">
        <w:rPr>
          <w:rFonts w:cstheme="minorHAnsi"/>
          <w:color w:val="0B0C0C"/>
          <w:szCs w:val="22"/>
          <w:lang w:eastAsia="en-GB"/>
        </w:rPr>
        <w:t xml:space="preserve">  In the response, we will consider the following questions:</w:t>
      </w:r>
    </w:p>
    <w:p w:rsidRPr="004F41B3" w:rsidR="00A15CF2" w:rsidP="00F3202B" w:rsidRDefault="00A15CF2" w14:paraId="168D6E73" w14:textId="77777777">
      <w:pPr>
        <w:numPr>
          <w:ilvl w:val="0"/>
          <w:numId w:val="66"/>
        </w:numPr>
        <w:shd w:val="clear" w:color="auto" w:fill="FFFFFF"/>
        <w:tabs>
          <w:tab w:val="clear" w:pos="720"/>
          <w:tab w:val="num" w:pos="567"/>
        </w:tabs>
        <w:ind w:left="924" w:hanging="357"/>
        <w:rPr>
          <w:rFonts w:cstheme="minorHAnsi"/>
          <w:color w:val="0B0C0C"/>
          <w:szCs w:val="22"/>
          <w:lang w:eastAsia="en-GB"/>
        </w:rPr>
      </w:pPr>
      <w:r w:rsidRPr="004F41B3">
        <w:rPr>
          <w:rFonts w:cstheme="minorHAnsi"/>
          <w:color w:val="0B0C0C"/>
          <w:szCs w:val="22"/>
          <w:lang w:eastAsia="en-GB"/>
        </w:rPr>
        <w:t>is it factual?</w:t>
      </w:r>
    </w:p>
    <w:p w:rsidRPr="004F41B3" w:rsidR="00A15CF2" w:rsidP="00F3202B" w:rsidRDefault="00A15CF2" w14:paraId="4AD3015A" w14:textId="77777777">
      <w:pPr>
        <w:numPr>
          <w:ilvl w:val="0"/>
          <w:numId w:val="66"/>
        </w:numPr>
        <w:shd w:val="clear" w:color="auto" w:fill="FFFFFF"/>
        <w:tabs>
          <w:tab w:val="clear" w:pos="720"/>
          <w:tab w:val="num" w:pos="567"/>
        </w:tabs>
        <w:ind w:left="924" w:hanging="357"/>
        <w:rPr>
          <w:rFonts w:cstheme="minorHAnsi"/>
          <w:color w:val="0B0C0C"/>
          <w:szCs w:val="22"/>
          <w:lang w:eastAsia="en-GB"/>
        </w:rPr>
      </w:pPr>
      <w:r w:rsidRPr="004F41B3">
        <w:rPr>
          <w:rFonts w:cstheme="minorHAnsi"/>
          <w:color w:val="0B0C0C"/>
          <w:szCs w:val="22"/>
          <w:lang w:eastAsia="en-GB"/>
        </w:rPr>
        <w:t>is it proportional to the actual (or perceived) risk?</w:t>
      </w:r>
    </w:p>
    <w:p w:rsidRPr="004F41B3" w:rsidR="00A15CF2" w:rsidP="00F3202B" w:rsidRDefault="00A15CF2" w14:paraId="1BE7AFCA" w14:textId="77777777">
      <w:pPr>
        <w:numPr>
          <w:ilvl w:val="0"/>
          <w:numId w:val="66"/>
        </w:numPr>
        <w:shd w:val="clear" w:color="auto" w:fill="FFFFFF"/>
        <w:tabs>
          <w:tab w:val="clear" w:pos="720"/>
          <w:tab w:val="num" w:pos="567"/>
        </w:tabs>
        <w:ind w:left="924" w:hanging="357"/>
        <w:rPr>
          <w:rFonts w:cstheme="minorHAnsi"/>
          <w:color w:val="0B0C0C"/>
          <w:szCs w:val="22"/>
          <w:lang w:eastAsia="en-GB"/>
        </w:rPr>
      </w:pPr>
      <w:r w:rsidRPr="004F41B3">
        <w:rPr>
          <w:rFonts w:cstheme="minorHAnsi"/>
          <w:color w:val="0B0C0C"/>
          <w:szCs w:val="22"/>
          <w:lang w:eastAsia="en-GB"/>
        </w:rPr>
        <w:t>is it helpful?</w:t>
      </w:r>
    </w:p>
    <w:p w:rsidRPr="004F41B3" w:rsidR="00A15CF2" w:rsidP="00F3202B" w:rsidRDefault="00A15CF2" w14:paraId="224FA6E9" w14:textId="77777777">
      <w:pPr>
        <w:numPr>
          <w:ilvl w:val="0"/>
          <w:numId w:val="66"/>
        </w:numPr>
        <w:shd w:val="clear" w:color="auto" w:fill="FFFFFF"/>
        <w:tabs>
          <w:tab w:val="clear" w:pos="720"/>
          <w:tab w:val="num" w:pos="567"/>
        </w:tabs>
        <w:ind w:left="924" w:hanging="357"/>
        <w:rPr>
          <w:rFonts w:cstheme="minorHAnsi"/>
          <w:color w:val="0B0C0C"/>
          <w:szCs w:val="22"/>
          <w:lang w:eastAsia="en-GB"/>
        </w:rPr>
      </w:pPr>
      <w:r w:rsidRPr="004F41B3">
        <w:rPr>
          <w:rFonts w:cstheme="minorHAnsi"/>
          <w:color w:val="0B0C0C"/>
          <w:szCs w:val="22"/>
          <w:lang w:eastAsia="en-GB"/>
        </w:rPr>
        <w:t>is it age and stage of development appropriate?</w:t>
      </w:r>
    </w:p>
    <w:p w:rsidRPr="004F41B3" w:rsidR="00A15CF2" w:rsidP="00F3202B" w:rsidRDefault="00A15CF2" w14:paraId="64C2F9E8" w14:textId="0B69DC4B">
      <w:pPr>
        <w:numPr>
          <w:ilvl w:val="0"/>
          <w:numId w:val="66"/>
        </w:numPr>
        <w:shd w:val="clear" w:color="auto" w:fill="FFFFFF"/>
        <w:tabs>
          <w:tab w:val="clear" w:pos="720"/>
          <w:tab w:val="num" w:pos="567"/>
        </w:tabs>
        <w:spacing w:after="120"/>
        <w:ind w:left="924" w:hanging="357"/>
        <w:rPr>
          <w:rFonts w:cstheme="minorHAnsi"/>
          <w:color w:val="0B0C0C"/>
          <w:szCs w:val="22"/>
          <w:lang w:eastAsia="en-GB"/>
        </w:rPr>
      </w:pPr>
      <w:r w:rsidRPr="004F41B3">
        <w:rPr>
          <w:rFonts w:cstheme="minorHAnsi"/>
          <w:color w:val="0B0C0C"/>
          <w:szCs w:val="22"/>
          <w:lang w:eastAsia="en-GB"/>
        </w:rPr>
        <w:t>is it supportive?</w:t>
      </w:r>
    </w:p>
    <w:p w:rsidRPr="004F41B3" w:rsidR="0027473D" w:rsidP="0027473D" w:rsidRDefault="0027473D" w14:paraId="3E07A61D" w14:textId="1F6162EA">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4F41B3">
        <w:rPr>
          <w:rFonts w:asciiTheme="minorHAnsi" w:hAnsiTheme="minorHAnsi" w:cstheme="minorHAnsi"/>
          <w:b/>
          <w:bCs/>
          <w:color w:val="0B0C0C"/>
          <w:sz w:val="22"/>
          <w:szCs w:val="22"/>
        </w:rPr>
        <w:t>A hoax</w:t>
      </w:r>
      <w:r w:rsidRPr="004F41B3">
        <w:rPr>
          <w:rFonts w:asciiTheme="minorHAnsi" w:hAnsiTheme="minorHAnsi" w:cstheme="minorHAnsi"/>
          <w:color w:val="0B0C0C"/>
          <w:sz w:val="22"/>
          <w:szCs w:val="22"/>
        </w:rPr>
        <w:t xml:space="preserve"> is a deliberate lie designed to seem truthful. The internet and social media provide a perfect platform for hoaxes, especially hoaxes about challenges or trends that are said to be harmful to children to be spread quickly.</w:t>
      </w:r>
    </w:p>
    <w:p w:rsidRPr="004F41B3" w:rsidR="0027473D" w:rsidP="0027473D" w:rsidRDefault="0027473D" w14:paraId="467C7835" w14:textId="6F4458C9">
      <w:pPr>
        <w:pStyle w:val="NormalWeb"/>
        <w:shd w:val="clear" w:color="auto" w:fill="FFFFFF"/>
        <w:spacing w:before="120" w:beforeAutospacing="0" w:after="120" w:afterAutospacing="0"/>
        <w:ind w:left="567"/>
        <w:rPr>
          <w:rFonts w:asciiTheme="minorHAnsi" w:hAnsiTheme="minorHAnsi" w:cstheme="minorHAnsi"/>
          <w:color w:val="0B0C0C"/>
          <w:sz w:val="22"/>
          <w:szCs w:val="22"/>
        </w:rPr>
      </w:pPr>
      <w:r w:rsidRPr="004F41B3">
        <w:rPr>
          <w:rFonts w:asciiTheme="minorHAnsi" w:hAnsiTheme="minorHAnsi" w:cstheme="minorHAnsi"/>
          <w:color w:val="0B0C0C"/>
          <w:sz w:val="22"/>
          <w:szCs w:val="22"/>
        </w:rPr>
        <w:t xml:space="preserve">We will carefully consider if a challenge or scare story is a hoax. </w:t>
      </w:r>
      <w:proofErr w:type="gramStart"/>
      <w:r w:rsidRPr="004F41B3">
        <w:rPr>
          <w:rFonts w:asciiTheme="minorHAnsi" w:hAnsiTheme="minorHAnsi" w:cstheme="minorHAnsi"/>
          <w:color w:val="0B0C0C"/>
          <w:sz w:val="22"/>
          <w:szCs w:val="22"/>
        </w:rPr>
        <w:t>Generally speaking, naming</w:t>
      </w:r>
      <w:proofErr w:type="gramEnd"/>
      <w:r w:rsidRPr="004F41B3">
        <w:rPr>
          <w:rFonts w:asciiTheme="minorHAnsi" w:hAnsiTheme="minorHAnsi" w:cstheme="minorHAnsi"/>
          <w:color w:val="0B0C0C"/>
          <w:sz w:val="22"/>
          <w:szCs w:val="22"/>
        </w:rPr>
        <w:t xml:space="preserve"> an online </w:t>
      </w:r>
      <w:r w:rsidRPr="004F41B3" w:rsidR="00056992">
        <w:rPr>
          <w:rFonts w:asciiTheme="minorHAnsi" w:hAnsiTheme="minorHAnsi" w:cstheme="minorHAnsi"/>
          <w:color w:val="0B0C0C"/>
          <w:sz w:val="22"/>
          <w:szCs w:val="22"/>
        </w:rPr>
        <w:t>hoax,</w:t>
      </w:r>
      <w:r w:rsidRPr="004F41B3">
        <w:rPr>
          <w:rFonts w:asciiTheme="minorHAnsi" w:hAnsiTheme="minorHAnsi" w:cstheme="minorHAnsi"/>
          <w:color w:val="0B0C0C"/>
          <w:sz w:val="22"/>
          <w:szCs w:val="22"/>
        </w:rPr>
        <w:t xml:space="preserve"> and providing direct warnings is not helpful. Concerns are often fuelled by unhelpful publicity, usually generated on social media, and may not be based on confirmed or factual occurrences or any real risk to children and young people. </w:t>
      </w:r>
      <w:r w:rsidR="00AD26A0">
        <w:rPr>
          <w:rFonts w:asciiTheme="minorHAnsi" w:hAnsiTheme="minorHAnsi" w:cstheme="minorHAnsi"/>
          <w:color w:val="0B0C0C"/>
          <w:sz w:val="22"/>
          <w:szCs w:val="22"/>
        </w:rPr>
        <w:t xml:space="preserve"> </w:t>
      </w:r>
      <w:r w:rsidRPr="004F41B3">
        <w:rPr>
          <w:rFonts w:asciiTheme="minorHAnsi" w:hAnsiTheme="minorHAnsi" w:cstheme="minorHAnsi"/>
          <w:color w:val="0B0C0C"/>
          <w:sz w:val="22"/>
          <w:szCs w:val="22"/>
        </w:rPr>
        <w:t>There have been examples of hoaxes where much of the content was created by those responding to the story being reported, needlessly increasing children and young people’s exposure to distressing content.</w:t>
      </w:r>
    </w:p>
    <w:p w:rsidRPr="004F41B3" w:rsidR="0027473D" w:rsidP="0027473D" w:rsidRDefault="0027473D" w14:paraId="37E3ECFE" w14:textId="3C9D6779">
      <w:pPr>
        <w:shd w:val="clear" w:color="auto" w:fill="FFFFFF"/>
        <w:tabs>
          <w:tab w:val="num" w:pos="567"/>
        </w:tabs>
        <w:spacing w:after="120"/>
        <w:ind w:left="567"/>
        <w:rPr>
          <w:rFonts w:cstheme="minorHAnsi"/>
          <w:color w:val="0B0C0C"/>
          <w:szCs w:val="22"/>
          <w:lang w:eastAsia="en-GB"/>
        </w:rPr>
      </w:pPr>
      <w:r w:rsidRPr="004F41B3">
        <w:rPr>
          <w:rFonts w:cstheme="minorHAnsi"/>
          <w:color w:val="0B0C0C"/>
          <w:szCs w:val="22"/>
        </w:rPr>
        <w:t xml:space="preserve">Evidence from Childline shows that, following viral online hoaxes, children often seek support after witnessing harmful and distressing content that has been highlighted, or directly shown to them (often with the best of intentions), by parents, </w:t>
      </w:r>
      <w:r w:rsidRPr="004F41B3" w:rsidR="00056992">
        <w:rPr>
          <w:rFonts w:cstheme="minorHAnsi"/>
          <w:color w:val="0B0C0C"/>
          <w:szCs w:val="22"/>
        </w:rPr>
        <w:t>schools,</w:t>
      </w:r>
      <w:r w:rsidRPr="004F41B3">
        <w:rPr>
          <w:rFonts w:cstheme="minorHAnsi"/>
          <w:color w:val="0B0C0C"/>
          <w:szCs w:val="22"/>
        </w:rPr>
        <w:t xml:space="preserve"> and other bodies.  In this respect, staff will be mindful of the advice provided by the UK Safer Internet Centre which provides guidance on </w:t>
      </w:r>
      <w:hyperlink w:history="1" r:id="rId58">
        <w:r w:rsidRPr="004F41B3">
          <w:rPr>
            <w:rStyle w:val="Hyperlink"/>
            <w:rFonts w:cstheme="minorHAnsi"/>
            <w:szCs w:val="22"/>
          </w:rPr>
          <w:t>dealing with online hoaxes or challenges.</w:t>
        </w:r>
      </w:hyperlink>
    </w:p>
    <w:p w:rsidRPr="004F41B3" w:rsidR="00A07F10" w:rsidP="00A07F10" w:rsidRDefault="00A07F10" w14:paraId="7734D527" w14:textId="1D27C728">
      <w:pPr>
        <w:shd w:val="clear" w:color="auto" w:fill="FFFFFF"/>
        <w:tabs>
          <w:tab w:val="num" w:pos="567"/>
        </w:tabs>
        <w:spacing w:after="120"/>
        <w:ind w:left="567"/>
        <w:rPr>
          <w:rFonts w:cstheme="minorHAnsi"/>
          <w:color w:val="0B0C0C"/>
          <w:szCs w:val="22"/>
          <w:lang w:eastAsia="en-GB"/>
        </w:rPr>
      </w:pPr>
      <w:r w:rsidRPr="004F41B3">
        <w:rPr>
          <w:rFonts w:cstheme="minorHAnsi"/>
          <w:color w:val="0B0C0C"/>
          <w:szCs w:val="22"/>
          <w:lang w:eastAsia="en-GB"/>
        </w:rPr>
        <w:t>In any response, reference will be made to the DfE guidance ‘</w:t>
      </w:r>
      <w:hyperlink w:history="1" r:id="rId59">
        <w:r w:rsidRPr="004F41B3">
          <w:rPr>
            <w:rStyle w:val="Hyperlink"/>
            <w:rFonts w:cstheme="minorHAnsi"/>
            <w:szCs w:val="22"/>
            <w:lang w:eastAsia="en-GB"/>
          </w:rPr>
          <w:t>Harmful online challenges and online hoaxes</w:t>
        </w:r>
      </w:hyperlink>
      <w:r w:rsidRPr="004F41B3">
        <w:rPr>
          <w:rFonts w:cstheme="minorHAnsi"/>
          <w:color w:val="0B0C0C"/>
          <w:szCs w:val="22"/>
          <w:lang w:eastAsia="en-GB"/>
        </w:rPr>
        <w:t>’</w:t>
      </w:r>
      <w:bookmarkEnd w:id="223"/>
      <w:r w:rsidRPr="004F41B3" w:rsidR="006130D0">
        <w:rPr>
          <w:rFonts w:cstheme="minorHAnsi"/>
          <w:color w:val="0B0C0C"/>
          <w:szCs w:val="22"/>
          <w:lang w:eastAsia="en-GB"/>
        </w:rPr>
        <w:t>.</w:t>
      </w:r>
    </w:p>
    <w:p w:rsidRPr="004F41B3" w:rsidR="00993D19" w:rsidP="00595BFE" w:rsidRDefault="00DC6C8E" w14:paraId="7F26649C" w14:textId="7D9768E4">
      <w:pPr>
        <w:pStyle w:val="Heading3"/>
        <w:rPr>
          <w:lang w:eastAsia="en-GB"/>
        </w:rPr>
      </w:pPr>
      <w:bookmarkStart w:name="_Toc175920784" w:id="226"/>
      <w:bookmarkStart w:name="_Toc206774362" w:id="227"/>
      <w:bookmarkStart w:name="_Toc239100070" w:id="228"/>
      <w:r w:rsidRPr="22B8F6F4" w:rsidR="00DC6C8E">
        <w:rPr>
          <w:lang w:eastAsia="en-GB"/>
        </w:rPr>
        <w:t>Harmful sexual behaviour</w:t>
      </w:r>
      <w:r w:rsidRPr="22B8F6F4" w:rsidR="00DC6C8E">
        <w:rPr>
          <w:lang w:eastAsia="en-GB"/>
        </w:rPr>
        <w:t>, s</w:t>
      </w:r>
      <w:r w:rsidRPr="22B8F6F4" w:rsidR="00595BFE">
        <w:rPr>
          <w:lang w:eastAsia="en-GB"/>
        </w:rPr>
        <w:t>exual</w:t>
      </w:r>
      <w:r w:rsidRPr="22B8F6F4" w:rsidR="00595BFE">
        <w:rPr>
          <w:lang w:eastAsia="en-GB"/>
        </w:rPr>
        <w:t xml:space="preserve"> violence and harassment</w:t>
      </w:r>
      <w:bookmarkEnd w:id="226"/>
      <w:bookmarkEnd w:id="227"/>
      <w:bookmarkEnd w:id="228"/>
    </w:p>
    <w:p w:rsidRPr="004F41B3" w:rsidR="00595BFE" w:rsidP="00A678AC" w:rsidRDefault="00595BFE" w14:paraId="7EEEB9AB" w14:textId="349FEE29">
      <w:pPr>
        <w:spacing w:after="120"/>
        <w:ind w:left="567"/>
        <w:rPr>
          <w:lang w:eastAsia="en-GB"/>
        </w:rPr>
      </w:pPr>
      <w:r w:rsidRPr="22B8F6F4" w:rsidR="00595BFE">
        <w:rPr>
          <w:rFonts w:cs="Calibri" w:cstheme="minorAscii"/>
          <w:lang w:eastAsia="en-GB"/>
        </w:rPr>
        <w:t>DfE guidance on</w:t>
      </w:r>
      <w:r w:rsidRPr="22B8F6F4" w:rsidR="00595BFE">
        <w:rPr>
          <w:rFonts w:cs="Calibri" w:cstheme="minorAscii"/>
          <w:lang w:eastAsia="en-GB"/>
        </w:rPr>
        <w:t xml:space="preserve"> </w:t>
      </w:r>
      <w:r w:rsidRPr="22B8F6F4" w:rsidR="00DC6C8E">
        <w:rPr>
          <w:rFonts w:cs="Calibri" w:cstheme="minorAscii"/>
          <w:lang w:eastAsia="en-GB"/>
        </w:rPr>
        <w:t>harmful sexual behaviour (HSB)</w:t>
      </w:r>
      <w:r w:rsidRPr="22B8F6F4" w:rsidR="00DC6C8E">
        <w:rPr>
          <w:rFonts w:cs="Calibri" w:cstheme="minorAscii"/>
          <w:lang w:eastAsia="en-GB"/>
        </w:rPr>
        <w:t xml:space="preserve"> </w:t>
      </w:r>
      <w:r w:rsidRPr="22B8F6F4" w:rsidR="00595BFE">
        <w:rPr>
          <w:rFonts w:cs="Calibri" w:cstheme="minorAscii"/>
          <w:lang w:eastAsia="en-GB"/>
        </w:rPr>
        <w:t>sexual violence and harassment is referenced in</w:t>
      </w:r>
      <w:r w:rsidRPr="22B8F6F4" w:rsidR="00CB3CE6">
        <w:rPr>
          <w:rFonts w:cs="Calibri" w:cstheme="minorAscii"/>
          <w:lang w:eastAsia="en-GB"/>
        </w:rPr>
        <w:t xml:space="preserve"> Part five of </w:t>
      </w:r>
      <w:r w:rsidRPr="22B8F6F4" w:rsidR="00595BFE">
        <w:rPr>
          <w:rFonts w:cs="Calibri" w:cstheme="minorAscii"/>
          <w:lang w:eastAsia="en-GB"/>
        </w:rPr>
        <w:t>‘</w:t>
      </w:r>
      <w:hyperlink r:id="Rbe7962ea001045ab">
        <w:r w:rsidRPr="22B8F6F4" w:rsidR="00DC6C8E">
          <w:rPr>
            <w:rStyle w:val="Hyperlink"/>
            <w:rFonts w:cs="Calibri" w:cstheme="minorAscii"/>
            <w:lang w:eastAsia="en-GB"/>
          </w:rPr>
          <w:t>KCSiE</w:t>
        </w:r>
      </w:hyperlink>
      <w:r w:rsidRPr="22B8F6F4" w:rsidR="00595BFE">
        <w:rPr>
          <w:rFonts w:cs="Calibri" w:cstheme="minorAscii"/>
          <w:lang w:eastAsia="en-GB"/>
        </w:rPr>
        <w:t>’</w:t>
      </w:r>
      <w:r w:rsidRPr="22B8F6F4" w:rsidR="00A678AC">
        <w:rPr>
          <w:rFonts w:cs="Calibri" w:cstheme="minorAscii"/>
          <w:color w:val="0B0C0C"/>
        </w:rPr>
        <w:t xml:space="preserve">.  </w:t>
      </w:r>
      <w:r w:rsidRPr="22B8F6F4" w:rsidR="00595BFE">
        <w:rPr>
          <w:lang w:eastAsia="en-GB"/>
        </w:rPr>
        <w:t>All staff are aware of this guidance.</w:t>
      </w:r>
    </w:p>
    <w:p w:rsidRPr="004F41B3" w:rsidR="00595BFE" w:rsidP="00595BFE" w:rsidRDefault="00B219F4" w14:paraId="2755BED9" w14:textId="76807422">
      <w:pPr>
        <w:spacing w:after="120"/>
        <w:ind w:left="567"/>
        <w:rPr>
          <w:lang w:eastAsia="en-GB"/>
        </w:rPr>
      </w:pPr>
      <w:r w:rsidRPr="22B8F6F4" w:rsidR="00B219F4">
        <w:rPr>
          <w:lang w:eastAsia="en-GB"/>
        </w:rPr>
        <w:t xml:space="preserve">We have a </w:t>
      </w:r>
      <w:r w:rsidRPr="22B8F6F4" w:rsidR="00B219F4">
        <w:rPr>
          <w:lang w:eastAsia="en-GB"/>
        </w:rPr>
        <w:t>zero tolerance</w:t>
      </w:r>
      <w:r w:rsidRPr="22B8F6F4" w:rsidR="00B219F4">
        <w:rPr>
          <w:lang w:eastAsia="en-GB"/>
        </w:rPr>
        <w:t xml:space="preserve"> approach to all forms of</w:t>
      </w:r>
      <w:r w:rsidRPr="22B8F6F4" w:rsidR="00B219F4">
        <w:rPr>
          <w:lang w:eastAsia="en-GB"/>
        </w:rPr>
        <w:t xml:space="preserve"> </w:t>
      </w:r>
      <w:r w:rsidRPr="22B8F6F4" w:rsidR="00DC6C8E">
        <w:rPr>
          <w:lang w:eastAsia="en-GB"/>
        </w:rPr>
        <w:t>HSB,</w:t>
      </w:r>
      <w:r w:rsidRPr="22B8F6F4" w:rsidR="00DC6C8E">
        <w:rPr>
          <w:lang w:eastAsia="en-GB"/>
        </w:rPr>
        <w:t xml:space="preserve"> </w:t>
      </w:r>
      <w:r w:rsidRPr="22B8F6F4" w:rsidR="00B219F4">
        <w:rPr>
          <w:lang w:eastAsia="en-GB"/>
        </w:rPr>
        <w:t>sexual violence and harassment and will act</w:t>
      </w:r>
      <w:r w:rsidRPr="22B8F6F4" w:rsidR="009C6C58">
        <w:rPr>
          <w:lang w:eastAsia="en-GB"/>
        </w:rPr>
        <w:t xml:space="preserve"> appropriately on information which suggests inappropriate behaviour</w:t>
      </w:r>
      <w:r w:rsidRPr="22B8F6F4" w:rsidR="00C34C83">
        <w:rPr>
          <w:lang w:eastAsia="en-GB"/>
        </w:rPr>
        <w:t xml:space="preserve"> regardless of the considered seriousness</w:t>
      </w:r>
      <w:r w:rsidRPr="22B8F6F4" w:rsidR="009C6C58">
        <w:rPr>
          <w:lang w:eastAsia="en-GB"/>
        </w:rPr>
        <w:t xml:space="preserve">.  </w:t>
      </w:r>
      <w:r w:rsidRPr="22B8F6F4" w:rsidR="00595BFE">
        <w:rPr>
          <w:lang w:eastAsia="en-GB"/>
        </w:rPr>
        <w:t xml:space="preserve">Any incident of </w:t>
      </w:r>
      <w:r w:rsidRPr="22B8F6F4" w:rsidR="00DC6C8E">
        <w:rPr>
          <w:lang w:eastAsia="en-GB"/>
        </w:rPr>
        <w:t>HSB,</w:t>
      </w:r>
      <w:r w:rsidRPr="22B8F6F4" w:rsidR="00DC6C8E">
        <w:rPr>
          <w:lang w:eastAsia="en-GB"/>
        </w:rPr>
        <w:t xml:space="preserve"> </w:t>
      </w:r>
      <w:r w:rsidRPr="22B8F6F4" w:rsidR="00595BFE">
        <w:rPr>
          <w:lang w:eastAsia="en-GB"/>
        </w:rPr>
        <w:t>sexual harass</w:t>
      </w:r>
      <w:r w:rsidRPr="22B8F6F4" w:rsidR="00595BFE">
        <w:rPr>
          <w:lang w:eastAsia="en-GB"/>
        </w:rPr>
        <w:t>ment or violence (online or offline) must be reported to the DSL at the earliest opportunity</w:t>
      </w:r>
      <w:r w:rsidRPr="22B8F6F4" w:rsidR="009C6C58">
        <w:rPr>
          <w:lang w:eastAsia="en-GB"/>
        </w:rPr>
        <w:t xml:space="preserve">.  The DSL will follow the guidance as outlined in the </w:t>
      </w:r>
      <w:r w:rsidR="009C6C58">
        <w:rPr/>
        <w:t>Child Protection Policy and procedures</w:t>
      </w:r>
      <w:r w:rsidRPr="22B8F6F4" w:rsidR="009C6C58">
        <w:rPr>
          <w:lang w:eastAsia="en-GB"/>
        </w:rPr>
        <w:t>.</w:t>
      </w:r>
      <w:r w:rsidRPr="22B8F6F4" w:rsidR="00B219F4">
        <w:rPr>
          <w:lang w:eastAsia="en-GB"/>
        </w:rPr>
        <w:t xml:space="preserve"> </w:t>
      </w:r>
      <w:bookmarkStart w:name="_Hlk84415807" w:id="229"/>
      <w:r w:rsidRPr="22B8F6F4" w:rsidR="00B219F4">
        <w:rPr>
          <w:lang w:eastAsia="en-GB"/>
        </w:rPr>
        <w:t>Sanctions will be applied in line with our Behaviour Policy and procedures.</w:t>
      </w:r>
      <w:bookmarkEnd w:id="229"/>
    </w:p>
    <w:p w:rsidRPr="004F41B3" w:rsidR="0034495F" w:rsidP="000005F2" w:rsidRDefault="000005F2" w14:paraId="1F8749B3" w14:textId="64EC8091">
      <w:pPr>
        <w:pStyle w:val="Heading3"/>
        <w:rPr>
          <w:lang w:eastAsia="en-GB"/>
        </w:rPr>
      </w:pPr>
      <w:bookmarkStart w:name="_Toc175920785" w:id="230"/>
      <w:bookmarkStart w:name="_Toc206774363" w:id="231"/>
      <w:bookmarkStart w:name="_Toc239100071" w:id="232"/>
      <w:r w:rsidRPr="004F41B3">
        <w:rPr>
          <w:lang w:eastAsia="en-GB"/>
        </w:rPr>
        <w:t xml:space="preserve">Misuse of school technology (devices, systems, </w:t>
      </w:r>
      <w:r w:rsidRPr="004F41B3" w:rsidR="00056992">
        <w:rPr>
          <w:lang w:eastAsia="en-GB"/>
        </w:rPr>
        <w:t>networks,</w:t>
      </w:r>
      <w:r w:rsidRPr="004F41B3">
        <w:rPr>
          <w:lang w:eastAsia="en-GB"/>
        </w:rPr>
        <w:t xml:space="preserve"> or platforms)</w:t>
      </w:r>
      <w:bookmarkEnd w:id="230"/>
      <w:bookmarkEnd w:id="231"/>
      <w:bookmarkEnd w:id="232"/>
    </w:p>
    <w:p w:rsidRPr="004F41B3" w:rsidR="000005F2" w:rsidP="000005F2" w:rsidRDefault="000005F2" w14:paraId="24231AB7" w14:textId="39D9236E">
      <w:pPr>
        <w:spacing w:after="120"/>
        <w:ind w:left="567"/>
        <w:rPr>
          <w:lang w:eastAsia="en-GB"/>
        </w:rPr>
      </w:pPr>
      <w:r w:rsidRPr="004F41B3">
        <w:rPr>
          <w:lang w:eastAsia="en-GB"/>
        </w:rPr>
        <w:t xml:space="preserve">Clear and well communicated rules and procedures are essential to govern pupil and adult use of school networks, connections, internet connectivity and devices, cloud platforms and social media (both when on </w:t>
      </w:r>
      <w:r w:rsidRPr="004F41B3" w:rsidR="00485E52">
        <w:rPr>
          <w:lang w:eastAsia="en-GB"/>
        </w:rPr>
        <w:t>school site and outside of school).</w:t>
      </w:r>
    </w:p>
    <w:p w:rsidRPr="004F41B3" w:rsidR="00485E52" w:rsidP="000005F2" w:rsidRDefault="00485E52" w14:paraId="71C4AB47" w14:textId="5A30F951">
      <w:pPr>
        <w:spacing w:after="120"/>
        <w:ind w:left="567"/>
        <w:rPr>
          <w:lang w:eastAsia="en-GB"/>
        </w:rPr>
      </w:pPr>
      <w:r w:rsidRPr="004F41B3">
        <w:rPr>
          <w:lang w:eastAsia="en-GB"/>
        </w:rPr>
        <w:t xml:space="preserve">These rules are defined in the relevant Acceptable Use Agreements as provided to pupils, </w:t>
      </w:r>
      <w:r w:rsidRPr="004F41B3" w:rsidR="00056992">
        <w:rPr>
          <w:lang w:eastAsia="en-GB"/>
        </w:rPr>
        <w:t>staff,</w:t>
      </w:r>
      <w:r w:rsidRPr="004F41B3">
        <w:rPr>
          <w:lang w:eastAsia="en-GB"/>
        </w:rPr>
        <w:t xml:space="preserve"> and </w:t>
      </w:r>
      <w:r w:rsidRPr="00E85A8D" w:rsidR="0040209A">
        <w:t>Governors</w:t>
      </w:r>
      <w:r w:rsidRPr="004F41B3">
        <w:rPr>
          <w:lang w:eastAsia="en-GB"/>
        </w:rPr>
        <w:t>.</w:t>
      </w:r>
    </w:p>
    <w:p w:rsidRPr="004F41B3" w:rsidR="00485E52" w:rsidP="000005F2" w:rsidRDefault="00485E52" w14:paraId="20EBC9F7" w14:textId="5AC61783">
      <w:pPr>
        <w:spacing w:after="120"/>
        <w:ind w:left="567"/>
        <w:rPr>
          <w:lang w:eastAsia="en-GB"/>
        </w:rPr>
      </w:pPr>
      <w:r w:rsidRPr="004F41B3">
        <w:rPr>
          <w:lang w:eastAsia="en-GB"/>
        </w:rPr>
        <w:t>Where pupils contravene these rules, the Behaviour Policy and procedures will be applied; where staff contravene these rules, action will be taken as outlined in the staff code of conduct and</w:t>
      </w:r>
      <w:r w:rsidRPr="004F41B3" w:rsidR="003C7A5B">
        <w:rPr>
          <w:lang w:eastAsia="en-GB"/>
        </w:rPr>
        <w:t>, where necessary, the school disciplinary procedures.</w:t>
      </w:r>
    </w:p>
    <w:p w:rsidRPr="004F41B3" w:rsidR="003C7A5B" w:rsidP="000005F2" w:rsidRDefault="003C7A5B" w14:paraId="10AFD649" w14:textId="77777777">
      <w:pPr>
        <w:spacing w:after="120"/>
        <w:ind w:left="567"/>
        <w:rPr>
          <w:lang w:eastAsia="en-GB"/>
        </w:rPr>
      </w:pPr>
      <w:r w:rsidRPr="004F41B3">
        <w:rPr>
          <w:lang w:eastAsia="en-GB"/>
        </w:rPr>
        <w:t>The school reserves the right to withdraw, temporarily or permanently, any or all access to such technology or the right to bring mobile technology devices onto school property.</w:t>
      </w:r>
    </w:p>
    <w:p w:rsidRPr="004F41B3" w:rsidR="003C7A5B" w:rsidP="00053C63" w:rsidRDefault="00053C63" w14:paraId="44BC61EC" w14:textId="77777777">
      <w:pPr>
        <w:pStyle w:val="Heading3"/>
        <w:rPr>
          <w:lang w:eastAsia="en-GB"/>
        </w:rPr>
      </w:pPr>
      <w:bookmarkStart w:name="_Toc175920786" w:id="233"/>
      <w:bookmarkStart w:name="_Toc206774364" w:id="234"/>
      <w:bookmarkStart w:name="_Toc239100072" w:id="235"/>
      <w:r w:rsidRPr="004F41B3">
        <w:rPr>
          <w:lang w:eastAsia="en-GB"/>
        </w:rPr>
        <w:lastRenderedPageBreak/>
        <w:t>Social media incidents</w:t>
      </w:r>
      <w:bookmarkEnd w:id="233"/>
      <w:bookmarkEnd w:id="234"/>
      <w:bookmarkEnd w:id="235"/>
    </w:p>
    <w:p w:rsidRPr="004F41B3" w:rsidR="00E33E20" w:rsidP="00053C63" w:rsidRDefault="009C716E" w14:paraId="0A056571" w14:textId="140A5927">
      <w:pPr>
        <w:spacing w:after="120"/>
        <w:ind w:left="567"/>
        <w:rPr>
          <w:lang w:eastAsia="en-GB"/>
        </w:rPr>
      </w:pPr>
      <w:r w:rsidRPr="004F41B3">
        <w:rPr>
          <w:lang w:eastAsia="en-GB"/>
        </w:rPr>
        <w:t xml:space="preserve">See </w:t>
      </w:r>
      <w:r w:rsidRPr="004F41B3" w:rsidR="0034603C">
        <w:rPr>
          <w:lang w:eastAsia="en-GB"/>
        </w:rPr>
        <w:t xml:space="preserve">also </w:t>
      </w:r>
      <w:r w:rsidRPr="004F41B3">
        <w:rPr>
          <w:lang w:eastAsia="en-GB"/>
        </w:rPr>
        <w:t xml:space="preserve">Section </w:t>
      </w:r>
      <w:r w:rsidRPr="004F41B3" w:rsidR="00D768D6">
        <w:rPr>
          <w:lang w:eastAsia="en-GB"/>
        </w:rPr>
        <w:t>9.</w:t>
      </w:r>
      <w:r w:rsidRPr="004F41B3" w:rsidR="0034603C">
        <w:rPr>
          <w:lang w:eastAsia="en-GB"/>
        </w:rPr>
        <w:t xml:space="preserve"> below.  </w:t>
      </w:r>
      <w:r w:rsidRPr="004F41B3" w:rsidR="00B139BA">
        <w:rPr>
          <w:lang w:eastAsia="en-GB"/>
        </w:rPr>
        <w:t xml:space="preserve">Social media incidents are governed by Acceptable Use Agreements.  Breaches will be dealt with in line with these procedures, the Behaviour </w:t>
      </w:r>
      <w:r w:rsidRPr="004F41B3" w:rsidR="00056992">
        <w:rPr>
          <w:lang w:eastAsia="en-GB"/>
        </w:rPr>
        <w:t>Policy</w:t>
      </w:r>
      <w:r w:rsidRPr="004F41B3" w:rsidR="00B139BA">
        <w:rPr>
          <w:lang w:eastAsia="en-GB"/>
        </w:rPr>
        <w:t xml:space="preserve"> and procedures (for pupils) and the staff Code of Conduct/Disciplinary procedures (for staff and other adults).</w:t>
      </w:r>
    </w:p>
    <w:p w:rsidRPr="004F41B3" w:rsidR="00E33E20" w:rsidP="00053C63" w:rsidRDefault="00E33E20" w14:paraId="0C115734" w14:textId="77777777">
      <w:pPr>
        <w:spacing w:after="120"/>
        <w:ind w:left="567"/>
        <w:rPr>
          <w:lang w:eastAsia="en-GB"/>
        </w:rPr>
      </w:pPr>
      <w:r w:rsidRPr="004F41B3">
        <w:rPr>
          <w:lang w:eastAsia="en-GB"/>
        </w:rPr>
        <w:t>Where an incident relates to an inappropriate, upsetting, violent or abusive social media post by an identifiable member of the school community, we will request that the post be deleted and will expect this to the actioned promptly.</w:t>
      </w:r>
    </w:p>
    <w:p w:rsidRPr="004F41B3" w:rsidR="00A73F95" w:rsidP="00A73F95" w:rsidRDefault="00E33E20" w14:paraId="18000931" w14:textId="12A33425">
      <w:pPr>
        <w:spacing w:after="120"/>
        <w:ind w:left="567"/>
        <w:rPr>
          <w:lang w:eastAsia="en-GB"/>
        </w:rPr>
      </w:pPr>
      <w:r w:rsidRPr="004F41B3">
        <w:rPr>
          <w:lang w:eastAsia="en-GB"/>
        </w:rPr>
        <w:t xml:space="preserve">Where an offending post has been made by a third party or is anonymous, the school may report it to the </w:t>
      </w:r>
      <w:r w:rsidRPr="004F41B3" w:rsidR="00796ACF">
        <w:rPr>
          <w:lang w:eastAsia="en-GB"/>
        </w:rPr>
        <w:t xml:space="preserve">hosting </w:t>
      </w:r>
      <w:r w:rsidRPr="004F41B3">
        <w:rPr>
          <w:lang w:eastAsia="en-GB"/>
        </w:rPr>
        <w:t>platform</w:t>
      </w:r>
      <w:r w:rsidRPr="004F41B3" w:rsidR="00796ACF">
        <w:rPr>
          <w:lang w:eastAsia="en-GB"/>
        </w:rPr>
        <w:t xml:space="preserve">, the Police or may contact the </w:t>
      </w:r>
      <w:hyperlink w:history="1" r:id="rId61">
        <w:r w:rsidRPr="004F41B3" w:rsidR="00796ACF">
          <w:rPr>
            <w:rStyle w:val="Hyperlink"/>
            <w:lang w:eastAsia="en-GB"/>
          </w:rPr>
          <w:t>Professionals’ Online Safety Helpline</w:t>
        </w:r>
      </w:hyperlink>
      <w:r w:rsidRPr="004F41B3" w:rsidR="00796ACF">
        <w:rPr>
          <w:lang w:eastAsia="en-GB"/>
        </w:rPr>
        <w:t xml:space="preserve"> (UK Safer Internet Centre) for support or assistance in accelerating the process of removal.</w:t>
      </w:r>
      <w:bookmarkEnd w:id="169"/>
    </w:p>
    <w:p w:rsidRPr="004F41B3" w:rsidR="002B2851" w:rsidP="009163B5" w:rsidRDefault="002B2851" w14:paraId="2A4D1184" w14:textId="77777777">
      <w:pPr>
        <w:pStyle w:val="Heading2"/>
      </w:pPr>
      <w:bookmarkStart w:name="_Toc175920787" w:id="236"/>
      <w:bookmarkStart w:name="_Hlk71722892" w:id="237"/>
      <w:bookmarkStart w:name="_Toc206774365" w:id="238"/>
      <w:bookmarkStart w:name="_Toc239100073" w:id="239"/>
      <w:r w:rsidRPr="004F41B3">
        <w:t>Data protection and data security</w:t>
      </w:r>
      <w:bookmarkEnd w:id="236"/>
      <w:bookmarkEnd w:id="238"/>
      <w:bookmarkEnd w:id="239"/>
    </w:p>
    <w:p w:rsidRPr="004F41B3" w:rsidR="002B2851" w:rsidP="002B2851" w:rsidRDefault="002B2851" w14:paraId="69A5AF2C" w14:textId="23D987C5">
      <w:pPr>
        <w:spacing w:after="120"/>
        <w:ind w:left="567"/>
        <w:rPr>
          <w:lang w:eastAsia="en-GB"/>
        </w:rPr>
      </w:pPr>
      <w:r w:rsidRPr="004F41B3">
        <w:rPr>
          <w:lang w:eastAsia="en-GB"/>
        </w:rPr>
        <w:t xml:space="preserve">All pupils, staff, </w:t>
      </w:r>
      <w:r w:rsidRPr="00E85A8D" w:rsidR="0040209A">
        <w:t>Governors</w:t>
      </w:r>
      <w:r w:rsidRPr="004F41B3">
        <w:rPr>
          <w:lang w:eastAsia="en-GB"/>
        </w:rPr>
        <w:t xml:space="preserve">, </w:t>
      </w:r>
      <w:r w:rsidRPr="004F41B3" w:rsidR="00056992">
        <w:rPr>
          <w:lang w:eastAsia="en-GB"/>
        </w:rPr>
        <w:t>parents,</w:t>
      </w:r>
      <w:r w:rsidRPr="004F41B3">
        <w:rPr>
          <w:lang w:eastAsia="en-GB"/>
        </w:rPr>
        <w:t xml:space="preserve"> and other adults working in</w:t>
      </w:r>
      <w:r w:rsidRPr="004F41B3" w:rsidR="00A678AC">
        <w:rPr>
          <w:lang w:eastAsia="en-GB"/>
        </w:rPr>
        <w:t xml:space="preserve"> or visiting</w:t>
      </w:r>
      <w:r w:rsidRPr="004F41B3">
        <w:rPr>
          <w:lang w:eastAsia="en-GB"/>
        </w:rPr>
        <w:t xml:space="preserve"> school are bound by the school’s Data Protection Policy and procedures</w:t>
      </w:r>
      <w:r w:rsidRPr="004F41B3" w:rsidR="00DD769A">
        <w:rPr>
          <w:lang w:eastAsia="en-GB"/>
        </w:rPr>
        <w:t xml:space="preserve"> a copy of which is available from the school office.</w:t>
      </w:r>
    </w:p>
    <w:p w:rsidRPr="004F41B3" w:rsidR="005A4F8C" w:rsidP="002B2851" w:rsidRDefault="005A4F8C" w14:paraId="143E09FF" w14:textId="6B3A6742">
      <w:pPr>
        <w:spacing w:after="120"/>
        <w:ind w:left="567"/>
        <w:rPr>
          <w:lang w:eastAsia="en-GB"/>
        </w:rPr>
      </w:pPr>
      <w:r w:rsidRPr="004F41B3">
        <w:rPr>
          <w:lang w:eastAsia="en-GB"/>
        </w:rPr>
        <w:t xml:space="preserve">There are references to the relationship between data protection and safeguarding in key DfE documents </w:t>
      </w:r>
      <w:bookmarkStart w:name="_Hlk51852426" w:id="240"/>
      <w:r w:rsidRPr="004F41B3">
        <w:rPr>
          <w:lang w:eastAsia="en-GB"/>
        </w:rPr>
        <w:t xml:space="preserve">i.e. </w:t>
      </w:r>
      <w:hyperlink w:history="1" r:id="rId62">
        <w:r w:rsidR="00DC6C8E">
          <w:rPr>
            <w:rStyle w:val="Hyperlink"/>
          </w:rPr>
          <w:t>KCSiE</w:t>
        </w:r>
      </w:hyperlink>
      <w:r w:rsidRPr="004F41B3" w:rsidR="002E7D32">
        <w:t xml:space="preserve"> and </w:t>
      </w:r>
      <w:bookmarkStart w:name="_Hlk84415863" w:id="241"/>
      <w:r w:rsidRPr="004F41B3" w:rsidR="001F30F3">
        <w:rPr>
          <w:rFonts w:ascii="Gill Sans MT" w:hAnsi="Gill Sans MT"/>
        </w:rPr>
        <w:fldChar w:fldCharType="begin"/>
      </w:r>
      <w:r w:rsidRPr="004F41B3" w:rsidR="001F30F3">
        <w:instrText xml:space="preserve"> HYPERLINK "https://assets.publishing.service.gov.uk/government/uploads/system/uploads/attachment_data/file/747620/Data_Protection_Toolkit_for_Schools_OpenBeta.pdf" </w:instrText>
      </w:r>
      <w:r w:rsidRPr="004F41B3" w:rsidR="001F30F3">
        <w:rPr>
          <w:rFonts w:ascii="Gill Sans MT" w:hAnsi="Gill Sans MT"/>
        </w:rPr>
      </w:r>
      <w:r w:rsidRPr="004F41B3" w:rsidR="001F30F3">
        <w:rPr>
          <w:rFonts w:ascii="Gill Sans MT" w:hAnsi="Gill Sans MT"/>
        </w:rPr>
        <w:fldChar w:fldCharType="separate"/>
      </w:r>
      <w:r w:rsidRPr="004F41B3" w:rsidR="002E7D32">
        <w:rPr>
          <w:rStyle w:val="Hyperlink"/>
        </w:rPr>
        <w:t>Data protection: a toolkit for schools</w:t>
      </w:r>
      <w:r w:rsidRPr="004F41B3" w:rsidR="001F30F3">
        <w:rPr>
          <w:rStyle w:val="Hyperlink"/>
        </w:rPr>
        <w:fldChar w:fldCharType="end"/>
      </w:r>
      <w:bookmarkEnd w:id="241"/>
      <w:r w:rsidRPr="004F41B3" w:rsidR="00286F1D">
        <w:rPr>
          <w:lang w:eastAsia="en-GB"/>
        </w:rPr>
        <w:t xml:space="preserve"> which the DPO and DSL will seek to apply.</w:t>
      </w:r>
      <w:bookmarkEnd w:id="240"/>
    </w:p>
    <w:p w:rsidRPr="004F41B3" w:rsidR="00DD769A" w:rsidP="002B2851" w:rsidRDefault="00DD769A" w14:paraId="2B123B67" w14:textId="3A982EE3">
      <w:pPr>
        <w:spacing w:after="120"/>
        <w:ind w:left="567"/>
        <w:rPr>
          <w:lang w:eastAsia="en-GB"/>
        </w:rPr>
      </w:pPr>
      <w:r w:rsidRPr="004F41B3">
        <w:rPr>
          <w:lang w:eastAsia="en-GB"/>
        </w:rPr>
        <w:t xml:space="preserve">The Head teacher, DPO and </w:t>
      </w:r>
      <w:r w:rsidRPr="00E85A8D" w:rsidR="0040209A">
        <w:t>Governors</w:t>
      </w:r>
      <w:r w:rsidRPr="004F41B3">
        <w:rPr>
          <w:lang w:eastAsia="en-GB"/>
        </w:rPr>
        <w:t xml:space="preserve"> work together to ensure a </w:t>
      </w:r>
      <w:r w:rsidRPr="004F41B3" w:rsidR="00D037A8">
        <w:rPr>
          <w:lang w:eastAsia="en-GB"/>
        </w:rPr>
        <w:t xml:space="preserve">DPA </w:t>
      </w:r>
      <w:r w:rsidRPr="004F41B3">
        <w:rPr>
          <w:lang w:eastAsia="en-GB"/>
        </w:rPr>
        <w:t>compliant framework for storing data, but which ensures that child protection is always the primary consideration</w:t>
      </w:r>
      <w:r w:rsidRPr="004F41B3" w:rsidR="00563CE7">
        <w:rPr>
          <w:lang w:eastAsia="en-GB"/>
        </w:rPr>
        <w:t xml:space="preserve"> and data protection processes support careful and legal sharing of information.</w:t>
      </w:r>
      <w:r w:rsidRPr="004F41B3" w:rsidR="00203851">
        <w:rPr>
          <w:lang w:eastAsia="en-GB"/>
        </w:rPr>
        <w:t xml:space="preserve">  </w:t>
      </w:r>
      <w:r w:rsidRPr="004F41B3" w:rsidR="00A678AC">
        <w:rPr>
          <w:lang w:eastAsia="en-GB"/>
        </w:rPr>
        <w:t>T</w:t>
      </w:r>
      <w:r w:rsidRPr="004F41B3" w:rsidR="00203851">
        <w:t xml:space="preserve">he Data Protection Act 2018 </w:t>
      </w:r>
      <w:r w:rsidRPr="004F41B3" w:rsidR="00A678AC">
        <w:t>does not p</w:t>
      </w:r>
      <w:r w:rsidRPr="004F41B3" w:rsidR="00203851">
        <w:t xml:space="preserve">revent, or limit, the sharing of information for the purposes of keeping children safe.  Information which is sensitive and personal will be treated as ‘special category personal data’ for the purposes of compliance with </w:t>
      </w:r>
      <w:r w:rsidRPr="004F41B3" w:rsidR="00D037A8">
        <w:t>the DPA</w:t>
      </w:r>
      <w:r w:rsidRPr="004F41B3" w:rsidR="00203851">
        <w:t xml:space="preserve">.  Legal and secure information sharing between schools, Children’s Social Care and other local agencies is essential for keeping children safe and ensuring they get the support they need.  Information can be shared without consent if to gain consent would place a child at risk.  Fears about sharing information </w:t>
      </w:r>
      <w:r w:rsidRPr="004F41B3" w:rsidR="00203851">
        <w:rPr>
          <w:b/>
          <w:bCs/>
        </w:rPr>
        <w:t>must not</w:t>
      </w:r>
      <w:r w:rsidRPr="004F41B3" w:rsidR="00203851">
        <w:t xml:space="preserve"> be allowed to stand in the way of promoting the welfare and protecting the safety of children.  As with all data sharing, appropriate organisational and technical safeguards will be in place.</w:t>
      </w:r>
    </w:p>
    <w:p w:rsidRPr="004F41B3" w:rsidR="005A4F8C" w:rsidP="002B2851" w:rsidRDefault="00F5742E" w14:paraId="757DA7FF" w14:textId="7B4B811E">
      <w:pPr>
        <w:spacing w:after="120"/>
        <w:ind w:left="567"/>
        <w:rPr>
          <w:lang w:eastAsia="en-GB"/>
        </w:rPr>
      </w:pPr>
      <w:r w:rsidRPr="004F41B3">
        <w:rPr>
          <w:lang w:eastAsia="en-GB"/>
        </w:rPr>
        <w:t xml:space="preserve">All pupils, staff, </w:t>
      </w:r>
      <w:r w:rsidRPr="00E85A8D" w:rsidR="0040209A">
        <w:t>Governors</w:t>
      </w:r>
      <w:r w:rsidRPr="004F41B3">
        <w:rPr>
          <w:lang w:eastAsia="en-GB"/>
        </w:rPr>
        <w:t xml:space="preserve">, volunteers, </w:t>
      </w:r>
      <w:r w:rsidRPr="004F41B3" w:rsidR="00056992">
        <w:rPr>
          <w:lang w:eastAsia="en-GB"/>
        </w:rPr>
        <w:t>contractors,</w:t>
      </w:r>
      <w:r w:rsidRPr="004F41B3">
        <w:rPr>
          <w:lang w:eastAsia="en-GB"/>
        </w:rPr>
        <w:t xml:space="preserve"> and parents are bound by the school’s Data Protection Policy and procedures.</w:t>
      </w:r>
    </w:p>
    <w:p w:rsidRPr="004F41B3" w:rsidR="009E770F" w:rsidP="009163B5" w:rsidRDefault="00CB080D" w14:paraId="70A2C9B6" w14:textId="77777777">
      <w:pPr>
        <w:pStyle w:val="Heading3"/>
      </w:pPr>
      <w:bookmarkStart w:name="_Toc429408897" w:id="242"/>
      <w:bookmarkStart w:name="_Toc445738085" w:id="243"/>
      <w:bookmarkStart w:name="_Toc445738286" w:id="244"/>
      <w:bookmarkStart w:name="_Toc445738475" w:id="245"/>
      <w:bookmarkStart w:name="_Toc175920788" w:id="246"/>
      <w:bookmarkStart w:name="_Toc206774366" w:id="247"/>
      <w:bookmarkStart w:name="_Toc239100074" w:id="248"/>
      <w:bookmarkEnd w:id="198"/>
      <w:bookmarkEnd w:id="199"/>
      <w:bookmarkEnd w:id="200"/>
      <w:bookmarkEnd w:id="201"/>
      <w:r w:rsidRPr="004F41B3">
        <w:t>Maintaining</w:t>
      </w:r>
      <w:r w:rsidRPr="004F41B3" w:rsidR="009E770F">
        <w:t xml:space="preserve"> </w:t>
      </w:r>
      <w:r w:rsidRPr="004F41B3" w:rsidR="001D38CD">
        <w:t>Information Systems S</w:t>
      </w:r>
      <w:r w:rsidRPr="004F41B3" w:rsidR="009E770F">
        <w:t>ecurity</w:t>
      </w:r>
      <w:bookmarkEnd w:id="242"/>
      <w:bookmarkEnd w:id="243"/>
      <w:bookmarkEnd w:id="244"/>
      <w:bookmarkEnd w:id="245"/>
      <w:bookmarkEnd w:id="246"/>
      <w:bookmarkEnd w:id="247"/>
      <w:bookmarkEnd w:id="248"/>
    </w:p>
    <w:p w:rsidRPr="004F41B3" w:rsidR="00850257" w:rsidP="002522D0" w:rsidRDefault="00850257" w14:paraId="3021307F" w14:textId="77777777">
      <w:pPr>
        <w:spacing w:after="120"/>
        <w:ind w:left="567"/>
        <w:rPr>
          <w:rFonts w:ascii="Calibri" w:hAnsi="Calibri"/>
          <w:b/>
          <w:bCs/>
          <w:u w:val="single"/>
        </w:rPr>
      </w:pPr>
      <w:r w:rsidRPr="004F41B3">
        <w:rPr>
          <w:rFonts w:ascii="Calibri" w:hAnsi="Calibri"/>
          <w:b/>
          <w:bCs/>
          <w:u w:val="single"/>
        </w:rPr>
        <w:t>Local Area Network (LAN) security issues include:</w:t>
      </w:r>
    </w:p>
    <w:p w:rsidRPr="004F41B3" w:rsidR="00850257" w:rsidP="00F3202B" w:rsidRDefault="00CA66E1" w14:paraId="044E48D7" w14:textId="2B5E6681">
      <w:pPr>
        <w:pStyle w:val="ListParagraph"/>
        <w:numPr>
          <w:ilvl w:val="0"/>
          <w:numId w:val="26"/>
        </w:numPr>
        <w:tabs>
          <w:tab w:val="left" w:pos="993"/>
        </w:tabs>
        <w:ind w:left="924" w:hanging="357"/>
        <w:rPr>
          <w:rFonts w:ascii="Calibri" w:hAnsi="Calibri"/>
        </w:rPr>
      </w:pPr>
      <w:r w:rsidRPr="004F41B3">
        <w:rPr>
          <w:rFonts w:ascii="Calibri" w:hAnsi="Calibri"/>
        </w:rPr>
        <w:t xml:space="preserve">Users must act reasonably </w:t>
      </w:r>
      <w:r w:rsidRPr="004F41B3" w:rsidR="00890E79">
        <w:rPr>
          <w:rFonts w:ascii="Calibri" w:hAnsi="Calibri"/>
        </w:rPr>
        <w:t>e.g.</w:t>
      </w:r>
      <w:r w:rsidRPr="004F41B3" w:rsidR="00850257">
        <w:rPr>
          <w:rFonts w:ascii="Calibri" w:hAnsi="Calibri"/>
        </w:rPr>
        <w:t xml:space="preserve"> the downloading of large files </w:t>
      </w:r>
      <w:r w:rsidRPr="004F41B3" w:rsidR="00A678AC">
        <w:rPr>
          <w:rFonts w:ascii="Calibri" w:hAnsi="Calibri"/>
        </w:rPr>
        <w:t xml:space="preserve">or viewing sporting events </w:t>
      </w:r>
      <w:r w:rsidRPr="004F41B3" w:rsidR="00850257">
        <w:rPr>
          <w:rFonts w:ascii="Calibri" w:hAnsi="Calibri"/>
        </w:rPr>
        <w:t xml:space="preserve">during the working day will affect the service that others receive. </w:t>
      </w:r>
    </w:p>
    <w:p w:rsidRPr="004F41B3" w:rsidR="00850257" w:rsidP="00F3202B" w:rsidRDefault="00850257" w14:paraId="4A4D0545" w14:textId="77777777">
      <w:pPr>
        <w:pStyle w:val="ListParagraph"/>
        <w:numPr>
          <w:ilvl w:val="0"/>
          <w:numId w:val="26"/>
        </w:numPr>
        <w:tabs>
          <w:tab w:val="left" w:pos="993"/>
        </w:tabs>
        <w:ind w:left="924" w:hanging="357"/>
        <w:rPr>
          <w:rFonts w:ascii="Calibri" w:hAnsi="Calibri"/>
        </w:rPr>
      </w:pPr>
      <w:r w:rsidRPr="004F41B3">
        <w:rPr>
          <w:rFonts w:ascii="Calibri" w:hAnsi="Calibri"/>
        </w:rPr>
        <w:t xml:space="preserve">Users must take responsibility for their network use.  For staff, flouting </w:t>
      </w:r>
      <w:r w:rsidRPr="004F41B3" w:rsidR="00120DF9">
        <w:rPr>
          <w:rFonts w:ascii="Calibri" w:hAnsi="Calibri"/>
        </w:rPr>
        <w:t xml:space="preserve">the school Acceptable Use </w:t>
      </w:r>
      <w:r w:rsidRPr="004F41B3" w:rsidR="009D1631">
        <w:rPr>
          <w:rFonts w:ascii="Calibri" w:hAnsi="Calibri"/>
        </w:rPr>
        <w:t>Agreement</w:t>
      </w:r>
      <w:r w:rsidRPr="004F41B3">
        <w:rPr>
          <w:rFonts w:ascii="Calibri" w:hAnsi="Calibri"/>
        </w:rPr>
        <w:t xml:space="preserve"> </w:t>
      </w:r>
      <w:r w:rsidRPr="004F41B3" w:rsidR="00D6066B">
        <w:rPr>
          <w:rFonts w:ascii="Calibri" w:hAnsi="Calibri"/>
        </w:rPr>
        <w:t xml:space="preserve">may be </w:t>
      </w:r>
      <w:r w:rsidRPr="004F41B3">
        <w:rPr>
          <w:rFonts w:ascii="Calibri" w:hAnsi="Calibri"/>
        </w:rPr>
        <w:t xml:space="preserve">regarded as a reason for dismissal. </w:t>
      </w:r>
    </w:p>
    <w:p w:rsidRPr="004F41B3" w:rsidR="00850257" w:rsidP="00F3202B" w:rsidRDefault="00850257" w14:paraId="07D00581" w14:textId="77777777">
      <w:pPr>
        <w:pStyle w:val="ListParagraph"/>
        <w:numPr>
          <w:ilvl w:val="0"/>
          <w:numId w:val="26"/>
        </w:numPr>
        <w:tabs>
          <w:tab w:val="left" w:pos="993"/>
        </w:tabs>
        <w:ind w:left="924" w:hanging="357"/>
        <w:rPr>
          <w:rFonts w:ascii="Calibri" w:hAnsi="Calibri"/>
        </w:rPr>
      </w:pPr>
      <w:r w:rsidRPr="004F41B3">
        <w:rPr>
          <w:rFonts w:ascii="Calibri" w:hAnsi="Calibri"/>
        </w:rPr>
        <w:t xml:space="preserve">Workstations should be secured against user mistakes and deliberate actions. </w:t>
      </w:r>
    </w:p>
    <w:p w:rsidRPr="004F41B3" w:rsidR="00850257" w:rsidP="00F3202B" w:rsidRDefault="00850257" w14:paraId="526FECBF" w14:textId="77777777">
      <w:pPr>
        <w:pStyle w:val="ListParagraph"/>
        <w:numPr>
          <w:ilvl w:val="0"/>
          <w:numId w:val="26"/>
        </w:numPr>
        <w:tabs>
          <w:tab w:val="left" w:pos="993"/>
        </w:tabs>
        <w:ind w:left="924" w:hanging="357"/>
        <w:rPr>
          <w:rFonts w:ascii="Calibri" w:hAnsi="Calibri"/>
        </w:rPr>
      </w:pPr>
      <w:r w:rsidRPr="004F41B3">
        <w:rPr>
          <w:rFonts w:ascii="Calibri" w:hAnsi="Calibri"/>
        </w:rPr>
        <w:t xml:space="preserve">Servers </w:t>
      </w:r>
      <w:r w:rsidRPr="004F41B3" w:rsidR="00054887">
        <w:rPr>
          <w:rFonts w:ascii="Calibri" w:hAnsi="Calibri"/>
        </w:rPr>
        <w:t>will</w:t>
      </w:r>
      <w:r w:rsidRPr="004F41B3">
        <w:rPr>
          <w:rFonts w:ascii="Calibri" w:hAnsi="Calibri"/>
        </w:rPr>
        <w:t xml:space="preserve"> be located securely and physical access restricted. </w:t>
      </w:r>
    </w:p>
    <w:p w:rsidRPr="004F41B3" w:rsidR="00850257" w:rsidP="00F3202B" w:rsidRDefault="00850257" w14:paraId="2ADA2EC9" w14:textId="77777777">
      <w:pPr>
        <w:pStyle w:val="ListParagraph"/>
        <w:numPr>
          <w:ilvl w:val="0"/>
          <w:numId w:val="26"/>
        </w:numPr>
        <w:tabs>
          <w:tab w:val="left" w:pos="993"/>
        </w:tabs>
        <w:ind w:left="924" w:hanging="357"/>
        <w:rPr>
          <w:rFonts w:ascii="Calibri" w:hAnsi="Calibri"/>
        </w:rPr>
      </w:pPr>
      <w:r w:rsidRPr="004F41B3">
        <w:rPr>
          <w:rFonts w:ascii="Calibri" w:hAnsi="Calibri"/>
        </w:rPr>
        <w:t xml:space="preserve">The server operating system </w:t>
      </w:r>
      <w:r w:rsidRPr="004F41B3" w:rsidR="00054887">
        <w:rPr>
          <w:rFonts w:ascii="Calibri" w:hAnsi="Calibri"/>
        </w:rPr>
        <w:t>is</w:t>
      </w:r>
      <w:r w:rsidRPr="004F41B3">
        <w:rPr>
          <w:rFonts w:ascii="Calibri" w:hAnsi="Calibri"/>
        </w:rPr>
        <w:t xml:space="preserve"> secured and kept up to date. </w:t>
      </w:r>
    </w:p>
    <w:p w:rsidRPr="004F41B3" w:rsidR="00850257" w:rsidP="00F3202B" w:rsidRDefault="00850257" w14:paraId="0F418EDE" w14:textId="77777777">
      <w:pPr>
        <w:pStyle w:val="ListParagraph"/>
        <w:numPr>
          <w:ilvl w:val="0"/>
          <w:numId w:val="26"/>
        </w:numPr>
        <w:tabs>
          <w:tab w:val="left" w:pos="993"/>
        </w:tabs>
        <w:ind w:left="924" w:hanging="357"/>
        <w:rPr>
          <w:rFonts w:ascii="Calibri" w:hAnsi="Calibri"/>
        </w:rPr>
      </w:pPr>
      <w:r w:rsidRPr="004F41B3">
        <w:rPr>
          <w:rFonts w:ascii="Calibri" w:hAnsi="Calibri"/>
        </w:rPr>
        <w:t xml:space="preserve">Virus protection for the whole network </w:t>
      </w:r>
      <w:r w:rsidRPr="004F41B3" w:rsidR="00054887">
        <w:rPr>
          <w:rFonts w:ascii="Calibri" w:hAnsi="Calibri"/>
        </w:rPr>
        <w:t>is</w:t>
      </w:r>
      <w:r w:rsidRPr="004F41B3">
        <w:rPr>
          <w:rFonts w:ascii="Calibri" w:hAnsi="Calibri"/>
        </w:rPr>
        <w:t xml:space="preserve"> installed and current. </w:t>
      </w:r>
    </w:p>
    <w:p w:rsidRPr="004F41B3" w:rsidR="00850257" w:rsidP="00F3202B" w:rsidRDefault="00850257" w14:paraId="611296D0" w14:textId="77777777">
      <w:pPr>
        <w:pStyle w:val="ListParagraph"/>
        <w:numPr>
          <w:ilvl w:val="0"/>
          <w:numId w:val="26"/>
        </w:numPr>
        <w:tabs>
          <w:tab w:val="left" w:pos="993"/>
        </w:tabs>
        <w:spacing w:after="120"/>
        <w:ind w:left="924" w:hanging="357"/>
        <w:rPr>
          <w:rFonts w:ascii="Calibri" w:hAnsi="Calibri"/>
        </w:rPr>
      </w:pPr>
      <w:r w:rsidRPr="004F41B3">
        <w:rPr>
          <w:rFonts w:ascii="Calibri" w:hAnsi="Calibri"/>
        </w:rPr>
        <w:t xml:space="preserve">Access by wireless devices </w:t>
      </w:r>
      <w:r w:rsidRPr="004F41B3" w:rsidR="00C30569">
        <w:rPr>
          <w:rFonts w:ascii="Calibri" w:hAnsi="Calibri"/>
        </w:rPr>
        <w:t>will</w:t>
      </w:r>
      <w:r w:rsidRPr="004F41B3">
        <w:rPr>
          <w:rFonts w:ascii="Calibri" w:hAnsi="Calibri"/>
        </w:rPr>
        <w:t xml:space="preserve"> be proactively managed and secured with a minimum of WPA2 encryption. </w:t>
      </w:r>
    </w:p>
    <w:p w:rsidRPr="004F41B3" w:rsidR="00850257" w:rsidP="002522D0" w:rsidRDefault="00850257" w14:paraId="621BBF50" w14:textId="77777777">
      <w:pPr>
        <w:tabs>
          <w:tab w:val="left" w:pos="993"/>
        </w:tabs>
        <w:spacing w:after="120"/>
        <w:ind w:left="567"/>
        <w:rPr>
          <w:rFonts w:ascii="Calibri" w:hAnsi="Calibri"/>
          <w:b/>
          <w:bCs/>
          <w:u w:val="single"/>
        </w:rPr>
      </w:pPr>
      <w:r w:rsidRPr="004F41B3">
        <w:rPr>
          <w:rFonts w:ascii="Calibri" w:hAnsi="Calibri"/>
          <w:b/>
          <w:bCs/>
          <w:u w:val="single"/>
        </w:rPr>
        <w:t>Wide Area Network (WAN) security issues include:</w:t>
      </w:r>
    </w:p>
    <w:p w:rsidRPr="004F41B3" w:rsidR="00850257" w:rsidP="00F3202B" w:rsidRDefault="00850257" w14:paraId="5D8759BF" w14:textId="77777777">
      <w:pPr>
        <w:pStyle w:val="ListParagraph"/>
        <w:widowControl w:val="0"/>
        <w:numPr>
          <w:ilvl w:val="0"/>
          <w:numId w:val="27"/>
        </w:numPr>
        <w:tabs>
          <w:tab w:val="left" w:pos="-567"/>
        </w:tabs>
        <w:overflowPunct w:val="0"/>
        <w:autoSpaceDE w:val="0"/>
        <w:autoSpaceDN w:val="0"/>
        <w:adjustRightInd w:val="0"/>
        <w:spacing w:line="250" w:lineRule="auto"/>
        <w:ind w:left="924" w:right="260" w:hanging="357"/>
        <w:jc w:val="both"/>
        <w:rPr>
          <w:rFonts w:ascii="Calibri" w:hAnsi="Calibri" w:cs="Arial"/>
          <w:szCs w:val="22"/>
        </w:rPr>
      </w:pPr>
      <w:r w:rsidRPr="004F41B3">
        <w:rPr>
          <w:rFonts w:ascii="Calibri" w:hAnsi="Calibri" w:cs="Arial"/>
          <w:szCs w:val="22"/>
        </w:rPr>
        <w:t>Broadband firewalls and local CPEs</w:t>
      </w:r>
      <w:r w:rsidRPr="004F41B3" w:rsidR="007321F1">
        <w:rPr>
          <w:rFonts w:ascii="Calibri" w:hAnsi="Calibri" w:cs="Arial"/>
          <w:szCs w:val="22"/>
        </w:rPr>
        <w:t xml:space="preserve"> (Customer Premises Equipment)</w:t>
      </w:r>
      <w:r w:rsidRPr="004F41B3">
        <w:rPr>
          <w:rFonts w:ascii="Calibri" w:hAnsi="Calibri" w:cs="Arial"/>
          <w:szCs w:val="22"/>
        </w:rPr>
        <w:t xml:space="preserve"> are configured to prevent unauthorised access between schools. </w:t>
      </w:r>
    </w:p>
    <w:p w:rsidRPr="004F41B3" w:rsidR="00850257" w:rsidP="00AD1FFB" w:rsidRDefault="00850257" w14:paraId="2C8ACDA1" w14:textId="77777777">
      <w:pPr>
        <w:widowControl w:val="0"/>
        <w:tabs>
          <w:tab w:val="left" w:pos="-567"/>
        </w:tabs>
        <w:autoSpaceDE w:val="0"/>
        <w:autoSpaceDN w:val="0"/>
        <w:adjustRightInd w:val="0"/>
        <w:spacing w:line="1" w:lineRule="exact"/>
        <w:ind w:left="924" w:hanging="357"/>
        <w:rPr>
          <w:rFonts w:ascii="Calibri" w:hAnsi="Calibri" w:cs="Arial"/>
          <w:szCs w:val="22"/>
        </w:rPr>
      </w:pPr>
    </w:p>
    <w:p w:rsidRPr="004F41B3" w:rsidR="00850257" w:rsidP="00F3202B" w:rsidRDefault="00850257" w14:paraId="63FF59C6" w14:textId="77777777">
      <w:pPr>
        <w:pStyle w:val="ListParagraph"/>
        <w:widowControl w:val="0"/>
        <w:numPr>
          <w:ilvl w:val="0"/>
          <w:numId w:val="27"/>
        </w:numPr>
        <w:tabs>
          <w:tab w:val="left" w:pos="-567"/>
        </w:tabs>
        <w:overflowPunct w:val="0"/>
        <w:autoSpaceDE w:val="0"/>
        <w:autoSpaceDN w:val="0"/>
        <w:adjustRightInd w:val="0"/>
        <w:spacing w:after="120"/>
        <w:ind w:left="924" w:hanging="357"/>
        <w:contextualSpacing w:val="0"/>
        <w:jc w:val="both"/>
        <w:rPr>
          <w:rFonts w:ascii="Calibri" w:hAnsi="Calibri" w:cs="Arial"/>
          <w:szCs w:val="22"/>
        </w:rPr>
      </w:pPr>
      <w:r w:rsidRPr="004F41B3">
        <w:rPr>
          <w:rFonts w:ascii="Calibri" w:hAnsi="Calibri" w:cs="Arial"/>
          <w:szCs w:val="22"/>
        </w:rPr>
        <w:t xml:space="preserve">Decisions on WAN security are made </w:t>
      </w:r>
      <w:r w:rsidRPr="004F41B3" w:rsidR="00C30569">
        <w:rPr>
          <w:rFonts w:ascii="Calibri" w:hAnsi="Calibri" w:cs="Arial"/>
          <w:szCs w:val="22"/>
        </w:rPr>
        <w:t>in</w:t>
      </w:r>
      <w:r w:rsidRPr="004F41B3">
        <w:rPr>
          <w:rFonts w:ascii="Calibri" w:hAnsi="Calibri" w:cs="Arial"/>
          <w:szCs w:val="22"/>
        </w:rPr>
        <w:t xml:space="preserve"> partnership between s</w:t>
      </w:r>
      <w:r w:rsidRPr="004F41B3" w:rsidR="007321F1">
        <w:rPr>
          <w:rFonts w:ascii="Calibri" w:hAnsi="Calibri" w:cs="Arial"/>
          <w:szCs w:val="22"/>
        </w:rPr>
        <w:t xml:space="preserve">chool and </w:t>
      </w:r>
      <w:r w:rsidRPr="004F41B3" w:rsidR="00C30569">
        <w:rPr>
          <w:rFonts w:ascii="Calibri" w:hAnsi="Calibri" w:cs="Arial"/>
          <w:szCs w:val="22"/>
        </w:rPr>
        <w:t>our</w:t>
      </w:r>
      <w:r w:rsidRPr="004F41B3" w:rsidR="007321F1">
        <w:rPr>
          <w:rFonts w:ascii="Calibri" w:hAnsi="Calibri" w:cs="Arial"/>
          <w:szCs w:val="22"/>
        </w:rPr>
        <w:t xml:space="preserve"> network </w:t>
      </w:r>
      <w:r w:rsidRPr="004F41B3" w:rsidR="0033294B">
        <w:rPr>
          <w:rFonts w:ascii="Calibri" w:hAnsi="Calibri" w:cs="Arial"/>
          <w:szCs w:val="22"/>
        </w:rPr>
        <w:t>provider</w:t>
      </w:r>
      <w:r w:rsidRPr="004F41B3">
        <w:rPr>
          <w:rFonts w:ascii="Calibri" w:hAnsi="Calibri" w:cs="Arial"/>
          <w:szCs w:val="22"/>
        </w:rPr>
        <w:t xml:space="preserve">. </w:t>
      </w:r>
    </w:p>
    <w:p w:rsidRPr="004F41B3" w:rsidR="00850257" w:rsidP="002522D0" w:rsidRDefault="00087294" w14:paraId="5623FB49" w14:textId="77777777">
      <w:pPr>
        <w:spacing w:after="120"/>
        <w:ind w:left="567"/>
        <w:rPr>
          <w:rFonts w:ascii="Calibri" w:hAnsi="Calibri" w:cs="Arial"/>
          <w:bCs/>
        </w:rPr>
      </w:pPr>
      <w:r w:rsidRPr="004F41B3">
        <w:rPr>
          <w:rFonts w:ascii="Calibri" w:hAnsi="Calibri" w:cs="Arial"/>
          <w:bCs/>
        </w:rPr>
        <w:t>The following statements apply in our school:</w:t>
      </w:r>
    </w:p>
    <w:p w:rsidRPr="004F41B3" w:rsidR="00850257" w:rsidP="00F3202B" w:rsidRDefault="00850257" w14:paraId="3D6C111C" w14:textId="77777777">
      <w:pPr>
        <w:numPr>
          <w:ilvl w:val="0"/>
          <w:numId w:val="28"/>
        </w:numPr>
        <w:tabs>
          <w:tab w:val="left" w:pos="-284"/>
        </w:tabs>
        <w:ind w:left="924" w:hanging="357"/>
        <w:rPr>
          <w:rFonts w:ascii="Calibri" w:hAnsi="Calibri" w:cs="Arial"/>
          <w:bCs/>
        </w:rPr>
      </w:pPr>
      <w:r w:rsidRPr="004F41B3">
        <w:rPr>
          <w:rFonts w:ascii="Calibri" w:hAnsi="Calibri" w:cs="Arial"/>
          <w:bCs/>
        </w:rPr>
        <w:t>The security of the school information systems and users will be reviewed regularly.</w:t>
      </w:r>
    </w:p>
    <w:p w:rsidRPr="004F41B3" w:rsidR="00D617DD" w:rsidP="00F3202B" w:rsidRDefault="00850257" w14:paraId="75D94718" w14:textId="77777777">
      <w:pPr>
        <w:numPr>
          <w:ilvl w:val="0"/>
          <w:numId w:val="28"/>
        </w:numPr>
        <w:tabs>
          <w:tab w:val="left" w:pos="-284"/>
        </w:tabs>
        <w:ind w:left="924" w:hanging="357"/>
        <w:rPr>
          <w:rFonts w:ascii="Calibri" w:hAnsi="Calibri" w:cs="Arial"/>
          <w:bCs/>
        </w:rPr>
      </w:pPr>
      <w:r w:rsidRPr="004F41B3">
        <w:rPr>
          <w:rFonts w:ascii="Calibri" w:hAnsi="Calibri" w:cs="Arial"/>
          <w:bCs/>
        </w:rPr>
        <w:t>Virus protection will be updated regularly.</w:t>
      </w:r>
    </w:p>
    <w:p w:rsidRPr="004F41B3" w:rsidR="00D617DD" w:rsidP="00F3202B" w:rsidRDefault="00850257" w14:paraId="2B896173" w14:textId="77777777">
      <w:pPr>
        <w:numPr>
          <w:ilvl w:val="0"/>
          <w:numId w:val="28"/>
        </w:numPr>
        <w:tabs>
          <w:tab w:val="left" w:pos="-284"/>
        </w:tabs>
        <w:ind w:left="924" w:hanging="357"/>
        <w:rPr>
          <w:rFonts w:ascii="Calibri" w:hAnsi="Calibri" w:cs="Arial"/>
          <w:bCs/>
        </w:rPr>
      </w:pPr>
      <w:r w:rsidRPr="004F41B3">
        <w:rPr>
          <w:rFonts w:ascii="Calibri" w:hAnsi="Calibri" w:cs="Arial"/>
          <w:bCs/>
        </w:rPr>
        <w:lastRenderedPageBreak/>
        <w:t>Personal data sent over the Internet or taken off site will be encrypted.</w:t>
      </w:r>
    </w:p>
    <w:p w:rsidRPr="004F41B3" w:rsidR="00D617DD" w:rsidP="00F3202B" w:rsidRDefault="00850257" w14:paraId="506C4AD3" w14:textId="77777777">
      <w:pPr>
        <w:numPr>
          <w:ilvl w:val="0"/>
          <w:numId w:val="28"/>
        </w:numPr>
        <w:tabs>
          <w:tab w:val="left" w:pos="-284"/>
        </w:tabs>
        <w:ind w:left="924" w:hanging="357"/>
        <w:rPr>
          <w:rFonts w:ascii="Calibri" w:hAnsi="Calibri" w:cs="Arial"/>
          <w:bCs/>
        </w:rPr>
      </w:pPr>
      <w:r w:rsidRPr="004F41B3">
        <w:rPr>
          <w:rFonts w:ascii="Calibri" w:hAnsi="Calibri" w:cs="Arial"/>
          <w:bCs/>
        </w:rPr>
        <w:t xml:space="preserve">Portable media may not </w:t>
      </w:r>
      <w:r w:rsidRPr="004F41B3" w:rsidR="00D617DD">
        <w:rPr>
          <w:rFonts w:ascii="Calibri" w:hAnsi="Calibri" w:cs="Arial"/>
          <w:bCs/>
        </w:rPr>
        <w:t xml:space="preserve">be </w:t>
      </w:r>
      <w:r w:rsidRPr="004F41B3">
        <w:rPr>
          <w:rFonts w:ascii="Calibri" w:hAnsi="Calibri" w:cs="Arial"/>
          <w:bCs/>
        </w:rPr>
        <w:t>used without specific permiss</w:t>
      </w:r>
      <w:r w:rsidRPr="004F41B3" w:rsidR="0033294B">
        <w:rPr>
          <w:rFonts w:ascii="Calibri" w:hAnsi="Calibri" w:cs="Arial"/>
          <w:bCs/>
        </w:rPr>
        <w:t>ion followed by an anti-virus/</w:t>
      </w:r>
      <w:r w:rsidRPr="004F41B3">
        <w:rPr>
          <w:rFonts w:ascii="Calibri" w:hAnsi="Calibri" w:cs="Arial"/>
          <w:bCs/>
        </w:rPr>
        <w:t>malware scan.</w:t>
      </w:r>
    </w:p>
    <w:p w:rsidRPr="004F41B3" w:rsidR="00D617DD" w:rsidP="00F3202B" w:rsidRDefault="00850257" w14:paraId="657F5685" w14:textId="77777777">
      <w:pPr>
        <w:numPr>
          <w:ilvl w:val="0"/>
          <w:numId w:val="28"/>
        </w:numPr>
        <w:tabs>
          <w:tab w:val="left" w:pos="-284"/>
        </w:tabs>
        <w:ind w:left="924" w:hanging="357"/>
        <w:rPr>
          <w:rFonts w:ascii="Calibri" w:hAnsi="Calibri" w:cs="Arial"/>
          <w:bCs/>
        </w:rPr>
      </w:pPr>
      <w:r w:rsidRPr="004F41B3">
        <w:rPr>
          <w:rFonts w:ascii="Calibri" w:hAnsi="Calibri" w:cs="Arial"/>
          <w:bCs/>
        </w:rPr>
        <w:t>Unapproved software will not be allowed in work areas or attached to email.</w:t>
      </w:r>
    </w:p>
    <w:p w:rsidRPr="004F41B3" w:rsidR="00D617DD" w:rsidP="00F3202B" w:rsidRDefault="00850257" w14:paraId="61270C4C" w14:textId="77777777">
      <w:pPr>
        <w:numPr>
          <w:ilvl w:val="0"/>
          <w:numId w:val="28"/>
        </w:numPr>
        <w:tabs>
          <w:tab w:val="left" w:pos="-284"/>
        </w:tabs>
        <w:ind w:left="924" w:hanging="357"/>
        <w:rPr>
          <w:rFonts w:ascii="Calibri" w:hAnsi="Calibri" w:cs="Arial"/>
          <w:bCs/>
        </w:rPr>
      </w:pPr>
      <w:r w:rsidRPr="004F41B3">
        <w:rPr>
          <w:rFonts w:ascii="Calibri" w:hAnsi="Calibri" w:cs="Arial"/>
          <w:bCs/>
        </w:rPr>
        <w:t>Files held on the school’s network will be regularly checked.</w:t>
      </w:r>
    </w:p>
    <w:p w:rsidRPr="004F41B3" w:rsidR="00850257" w:rsidP="00F3202B" w:rsidRDefault="00850257" w14:paraId="320FB399" w14:textId="77777777">
      <w:pPr>
        <w:numPr>
          <w:ilvl w:val="0"/>
          <w:numId w:val="28"/>
        </w:numPr>
        <w:tabs>
          <w:tab w:val="left" w:pos="-284"/>
        </w:tabs>
        <w:ind w:left="924" w:hanging="357"/>
        <w:rPr>
          <w:rFonts w:ascii="Calibri" w:hAnsi="Calibri" w:cs="Arial"/>
          <w:bCs/>
        </w:rPr>
      </w:pPr>
      <w:r w:rsidRPr="004F41B3">
        <w:rPr>
          <w:rFonts w:ascii="Calibri" w:hAnsi="Calibri" w:cs="Arial"/>
          <w:bCs/>
        </w:rPr>
        <w:t>The ICT coordinator/network manager will review system capacity regularly.</w:t>
      </w:r>
    </w:p>
    <w:p w:rsidRPr="004F41B3" w:rsidR="00850257" w:rsidP="00F3202B" w:rsidRDefault="00D30FA8" w14:paraId="1F69D551" w14:textId="77777777">
      <w:pPr>
        <w:pStyle w:val="ListParagraph"/>
        <w:numPr>
          <w:ilvl w:val="0"/>
          <w:numId w:val="28"/>
        </w:numPr>
        <w:tabs>
          <w:tab w:val="left" w:pos="-284"/>
        </w:tabs>
        <w:spacing w:after="120"/>
        <w:ind w:left="924" w:hanging="357"/>
        <w:contextualSpacing w:val="0"/>
        <w:rPr>
          <w:rFonts w:ascii="Calibri" w:hAnsi="Calibri"/>
          <w:bCs/>
        </w:rPr>
      </w:pPr>
      <w:r w:rsidRPr="004F41B3">
        <w:rPr>
          <w:rFonts w:ascii="Calibri" w:hAnsi="Calibri" w:cs="Arial"/>
          <w:bCs/>
        </w:rPr>
        <w:t>U</w:t>
      </w:r>
      <w:r w:rsidRPr="004F41B3" w:rsidR="00850257">
        <w:rPr>
          <w:rFonts w:ascii="Calibri" w:hAnsi="Calibri" w:cs="Arial"/>
          <w:bCs/>
        </w:rPr>
        <w:t>se of user logins and passwords to access the school network will be enforced</w:t>
      </w:r>
      <w:r w:rsidRPr="004F41B3" w:rsidR="00765FA7">
        <w:rPr>
          <w:rFonts w:ascii="Calibri" w:hAnsi="Calibri" w:cs="Arial"/>
          <w:bCs/>
        </w:rPr>
        <w:t xml:space="preserve"> – see Section 6.2 below</w:t>
      </w:r>
      <w:r w:rsidRPr="004F41B3" w:rsidR="00850257">
        <w:rPr>
          <w:rFonts w:ascii="Calibri" w:hAnsi="Calibri" w:cs="Arial"/>
          <w:bCs/>
        </w:rPr>
        <w:t>.</w:t>
      </w:r>
    </w:p>
    <w:p w:rsidRPr="004F41B3" w:rsidR="00EC627F" w:rsidP="00535F1C" w:rsidRDefault="00EC627F" w14:paraId="3A294B02" w14:textId="4BBB6B0F">
      <w:pPr>
        <w:spacing w:after="120"/>
        <w:ind w:left="567"/>
        <w:rPr>
          <w:rFonts w:ascii="Calibri" w:hAnsi="Calibri" w:cs="Arial"/>
          <w:color w:val="000000" w:themeColor="text1"/>
          <w:szCs w:val="22"/>
        </w:rPr>
      </w:pPr>
      <w:bookmarkStart w:name="_Hlk203140799" w:id="249"/>
      <w:r w:rsidRPr="004F41B3">
        <w:rPr>
          <w:rFonts w:ascii="Calibri" w:hAnsi="Calibri"/>
        </w:rPr>
        <w:t xml:space="preserve">The school broadband and online suppliers are </w:t>
      </w:r>
      <w:r w:rsidRPr="00473E61" w:rsidR="00085F0E">
        <w:rPr>
          <w:rFonts w:ascii="Calibri" w:hAnsi="Calibri"/>
        </w:rPr>
        <w:t>Eclipse, Carlisle.</w:t>
      </w:r>
      <w:bookmarkEnd w:id="249"/>
    </w:p>
    <w:p w:rsidRPr="004F41B3" w:rsidR="00B53EA7" w:rsidP="00A33A74" w:rsidRDefault="00B53EA7" w14:paraId="5D2F699C" w14:textId="7007034D">
      <w:pPr>
        <w:spacing w:after="120"/>
        <w:ind w:left="567"/>
        <w:rPr>
          <w:rFonts w:ascii="Calibri" w:hAnsi="Calibri" w:cs="Arial"/>
          <w:color w:val="000000" w:themeColor="text1"/>
          <w:szCs w:val="22"/>
        </w:rPr>
      </w:pPr>
      <w:r w:rsidRPr="004F41B3">
        <w:rPr>
          <w:rFonts w:ascii="Calibri" w:hAnsi="Calibri" w:cs="Arial"/>
          <w:color w:val="000000" w:themeColor="text1"/>
          <w:szCs w:val="22"/>
        </w:rPr>
        <w:t xml:space="preserve">The Head teacher, Data Protection Officer and </w:t>
      </w:r>
      <w:r w:rsidRPr="00E85A8D" w:rsidR="0040209A">
        <w:rPr>
          <w:rFonts w:ascii="Calibri" w:hAnsi="Calibri"/>
          <w:color w:val="000000" w:themeColor="text1"/>
        </w:rPr>
        <w:t>Governors</w:t>
      </w:r>
      <w:r w:rsidRPr="004F41B3">
        <w:rPr>
          <w:rFonts w:ascii="Calibri" w:hAnsi="Calibri" w:cs="Arial"/>
          <w:color w:val="000000" w:themeColor="text1"/>
          <w:szCs w:val="22"/>
        </w:rPr>
        <w:t xml:space="preserve"> work together to ensure a </w:t>
      </w:r>
      <w:r w:rsidRPr="004F41B3" w:rsidR="00D037A8">
        <w:rPr>
          <w:rFonts w:ascii="Calibri" w:hAnsi="Calibri" w:cs="Arial"/>
          <w:color w:val="000000" w:themeColor="text1"/>
          <w:szCs w:val="22"/>
        </w:rPr>
        <w:t>DPA</w:t>
      </w:r>
      <w:r w:rsidRPr="004F41B3">
        <w:rPr>
          <w:rFonts w:ascii="Calibri" w:hAnsi="Calibri" w:cs="Arial"/>
          <w:color w:val="000000" w:themeColor="text1"/>
          <w:szCs w:val="22"/>
        </w:rPr>
        <w:t xml:space="preserve"> compliant framework for storing data, but which ensures that child protection is always put </w:t>
      </w:r>
      <w:r w:rsidRPr="004F41B3" w:rsidR="00056992">
        <w:rPr>
          <w:rFonts w:ascii="Calibri" w:hAnsi="Calibri" w:cs="Arial"/>
          <w:color w:val="000000" w:themeColor="text1"/>
          <w:szCs w:val="22"/>
        </w:rPr>
        <w:t>first,</w:t>
      </w:r>
      <w:r w:rsidRPr="004F41B3">
        <w:rPr>
          <w:rFonts w:ascii="Calibri" w:hAnsi="Calibri" w:cs="Arial"/>
          <w:color w:val="000000" w:themeColor="text1"/>
          <w:szCs w:val="22"/>
        </w:rPr>
        <w:t xml:space="preserve"> and data protection processes support careful and legal sharing of information.</w:t>
      </w:r>
    </w:p>
    <w:p w:rsidRPr="004F41B3" w:rsidR="00A575C1" w:rsidP="009163B5" w:rsidRDefault="00A575C1" w14:paraId="7EF3765C" w14:textId="77777777">
      <w:pPr>
        <w:pStyle w:val="Heading3"/>
      </w:pPr>
      <w:bookmarkStart w:name="_Toc429408898" w:id="250"/>
      <w:bookmarkStart w:name="_Toc445738086" w:id="251"/>
      <w:bookmarkStart w:name="_Toc445738287" w:id="252"/>
      <w:bookmarkStart w:name="_Toc445738476" w:id="253"/>
      <w:bookmarkStart w:name="_Toc175920789" w:id="254"/>
      <w:bookmarkStart w:name="_Toc206774367" w:id="255"/>
      <w:bookmarkStart w:name="_Toc239100075" w:id="256"/>
      <w:r w:rsidRPr="004F41B3">
        <w:t>Password Security</w:t>
      </w:r>
      <w:bookmarkEnd w:id="250"/>
      <w:bookmarkEnd w:id="251"/>
      <w:bookmarkEnd w:id="252"/>
      <w:bookmarkEnd w:id="253"/>
      <w:bookmarkEnd w:id="254"/>
      <w:bookmarkEnd w:id="255"/>
      <w:bookmarkEnd w:id="256"/>
    </w:p>
    <w:p w:rsidRPr="004F41B3" w:rsidR="00623B8F" w:rsidP="00C30569" w:rsidRDefault="003F12DB" w14:paraId="5D10AED1" w14:textId="77777777">
      <w:pPr>
        <w:spacing w:after="120"/>
        <w:ind w:left="567"/>
        <w:rPr>
          <w:rFonts w:ascii="Calibri" w:hAnsi="Calibri"/>
        </w:rPr>
      </w:pPr>
      <w:r w:rsidRPr="004F41B3">
        <w:rPr>
          <w:rFonts w:ascii="Calibri" w:hAnsi="Calibri"/>
          <w:szCs w:val="22"/>
        </w:rPr>
        <w:t>We will e</w:t>
      </w:r>
      <w:r w:rsidRPr="004F41B3" w:rsidR="00A575C1">
        <w:rPr>
          <w:rFonts w:ascii="Calibri" w:hAnsi="Calibri"/>
          <w:szCs w:val="22"/>
        </w:rPr>
        <w:t>nsur</w:t>
      </w:r>
      <w:r w:rsidRPr="004F41B3">
        <w:rPr>
          <w:rFonts w:ascii="Calibri" w:hAnsi="Calibri"/>
          <w:szCs w:val="22"/>
        </w:rPr>
        <w:t>e</w:t>
      </w:r>
      <w:r w:rsidRPr="004F41B3" w:rsidR="00A575C1">
        <w:rPr>
          <w:rFonts w:ascii="Calibri" w:hAnsi="Calibri"/>
          <w:szCs w:val="22"/>
        </w:rPr>
        <w:t xml:space="preserve"> that the school network is as safe and secure as </w:t>
      </w:r>
      <w:r w:rsidRPr="004F41B3" w:rsidR="00623B8F">
        <w:rPr>
          <w:rFonts w:ascii="Calibri" w:hAnsi="Calibri"/>
          <w:szCs w:val="22"/>
        </w:rPr>
        <w:t xml:space="preserve">is reasonably possible and that </w:t>
      </w:r>
      <w:r w:rsidRPr="004F41B3" w:rsidR="00A575C1">
        <w:rPr>
          <w:rFonts w:ascii="Calibri" w:hAnsi="Calibri"/>
        </w:rPr>
        <w:t>users can only access data to which they have right of access;</w:t>
      </w:r>
      <w:r w:rsidRPr="004F41B3" w:rsidR="00623B8F">
        <w:rPr>
          <w:rFonts w:ascii="Calibri" w:hAnsi="Calibri"/>
        </w:rPr>
        <w:t xml:space="preserve"> </w:t>
      </w:r>
      <w:r w:rsidRPr="004F41B3" w:rsidR="00A575C1">
        <w:rPr>
          <w:rFonts w:ascii="Calibri" w:hAnsi="Calibri"/>
        </w:rPr>
        <w:t xml:space="preserve">no user </w:t>
      </w:r>
      <w:r w:rsidRPr="004F41B3" w:rsidR="00623B8F">
        <w:rPr>
          <w:rFonts w:ascii="Calibri" w:hAnsi="Calibri"/>
        </w:rPr>
        <w:t>is</w:t>
      </w:r>
      <w:r w:rsidRPr="004F41B3" w:rsidR="00A575C1">
        <w:rPr>
          <w:rFonts w:ascii="Calibri" w:hAnsi="Calibri"/>
        </w:rPr>
        <w:t xml:space="preserve"> able to access another’s files without permission (or as allowed for monitoring purposes within the school’s </w:t>
      </w:r>
      <w:r w:rsidRPr="004F41B3" w:rsidR="006B0353">
        <w:rPr>
          <w:rFonts w:ascii="Calibri" w:hAnsi="Calibri"/>
        </w:rPr>
        <w:t>procedures</w:t>
      </w:r>
      <w:r w:rsidRPr="004F41B3" w:rsidR="00A575C1">
        <w:rPr>
          <w:rFonts w:ascii="Calibri" w:hAnsi="Calibri"/>
        </w:rPr>
        <w:t>);</w:t>
      </w:r>
      <w:r w:rsidRPr="004F41B3" w:rsidR="00623B8F">
        <w:rPr>
          <w:rFonts w:ascii="Calibri" w:hAnsi="Calibri"/>
        </w:rPr>
        <w:t xml:space="preserve"> </w:t>
      </w:r>
      <w:r w:rsidRPr="004F41B3" w:rsidR="00A575C1">
        <w:rPr>
          <w:rFonts w:ascii="Calibri" w:hAnsi="Calibri"/>
        </w:rPr>
        <w:t xml:space="preserve">access to personal data is securely controlled in line with the school’s personal data </w:t>
      </w:r>
      <w:r w:rsidRPr="004F41B3" w:rsidR="009D1631">
        <w:rPr>
          <w:rFonts w:ascii="Calibri" w:hAnsi="Calibri"/>
        </w:rPr>
        <w:t>procedures</w:t>
      </w:r>
      <w:r w:rsidRPr="004F41B3" w:rsidR="00A575C1">
        <w:rPr>
          <w:rFonts w:ascii="Calibri" w:hAnsi="Calibri"/>
        </w:rPr>
        <w:t>;</w:t>
      </w:r>
      <w:r w:rsidRPr="004F41B3" w:rsidR="00623B8F">
        <w:rPr>
          <w:rFonts w:ascii="Calibri" w:hAnsi="Calibri"/>
        </w:rPr>
        <w:t xml:space="preserve"> </w:t>
      </w:r>
      <w:r w:rsidRPr="004F41B3" w:rsidR="00A575C1">
        <w:rPr>
          <w:rFonts w:ascii="Calibri" w:hAnsi="Calibri"/>
        </w:rPr>
        <w:t>logs are maintained of access by users and of their actions while users of the system.</w:t>
      </w:r>
    </w:p>
    <w:p w:rsidRPr="00E85A8D" w:rsidR="004C0068" w:rsidP="004C0068" w:rsidRDefault="004C0068" w14:paraId="640F6A74" w14:textId="7440EEFA">
      <w:pPr>
        <w:pStyle w:val="body"/>
        <w:spacing w:after="120" w:line="240" w:lineRule="auto"/>
        <w:ind w:left="567"/>
        <w:rPr>
          <w:rFonts w:ascii="Calibri" w:hAnsi="Calibri"/>
          <w:color w:val="auto"/>
          <w:sz w:val="22"/>
        </w:rPr>
      </w:pPr>
      <w:r w:rsidRPr="004F41B3">
        <w:rPr>
          <w:rFonts w:ascii="Calibri" w:hAnsi="Calibri"/>
          <w:iCs/>
          <w:color w:val="auto"/>
          <w:sz w:val="22"/>
          <w:szCs w:val="22"/>
        </w:rPr>
        <w:t>All users (adults and young people) will have responsibility for the security of their username and password, must not allow other users to access the systems using their log on details and must immediately report any suspicion or evidence that there has been a breach of security</w:t>
      </w:r>
      <w:bookmarkStart w:name="_Hlk203140839" w:id="257"/>
      <w:r w:rsidRPr="004F41B3">
        <w:rPr>
          <w:rFonts w:ascii="Calibri" w:hAnsi="Calibri"/>
          <w:iCs/>
          <w:color w:val="auto"/>
          <w:sz w:val="22"/>
          <w:szCs w:val="22"/>
        </w:rPr>
        <w:t>.</w:t>
      </w:r>
      <w:bookmarkEnd w:id="257"/>
    </w:p>
    <w:p w:rsidRPr="004F41B3" w:rsidR="004C0068" w:rsidP="004C0068" w:rsidRDefault="004C0068" w14:paraId="3E73DEE0" w14:textId="703D756A">
      <w:pPr>
        <w:pStyle w:val="body"/>
        <w:spacing w:after="120" w:line="240" w:lineRule="auto"/>
        <w:ind w:left="567"/>
        <w:rPr>
          <w:rFonts w:ascii="Calibri" w:hAnsi="Calibri"/>
          <w:color w:val="auto"/>
          <w:sz w:val="22"/>
          <w:szCs w:val="22"/>
        </w:rPr>
      </w:pPr>
      <w:r w:rsidRPr="004F41B3">
        <w:rPr>
          <w:rFonts w:ascii="Calibri" w:hAnsi="Calibri"/>
          <w:iCs/>
          <w:color w:val="auto"/>
          <w:sz w:val="22"/>
          <w:szCs w:val="22"/>
        </w:rPr>
        <w:t xml:space="preserve">Passwords for new users, and replacement passwords for existing users can be allocated by </w:t>
      </w:r>
      <w:r w:rsidRPr="00473E61" w:rsidR="00085F0E">
        <w:rPr>
          <w:rFonts w:ascii="Calibri" w:hAnsi="Calibri"/>
          <w:iCs/>
          <w:color w:val="auto"/>
          <w:sz w:val="22"/>
          <w:szCs w:val="22"/>
        </w:rPr>
        <w:t>Focus IT</w:t>
      </w:r>
      <w:r w:rsidRPr="00473E61">
        <w:rPr>
          <w:rFonts w:ascii="Calibri" w:hAnsi="Calibri"/>
          <w:color w:val="auto"/>
          <w:sz w:val="22"/>
          <w:szCs w:val="22"/>
        </w:rPr>
        <w:t>.</w:t>
      </w:r>
      <w:r w:rsidRPr="00E85A8D">
        <w:rPr>
          <w:rFonts w:ascii="Calibri" w:hAnsi="Calibri"/>
          <w:color w:val="000000" w:themeColor="text1"/>
          <w:sz w:val="22"/>
        </w:rPr>
        <w:t xml:space="preserve">  </w:t>
      </w:r>
      <w:r w:rsidRPr="004F41B3">
        <w:rPr>
          <w:rFonts w:ascii="Calibri" w:hAnsi="Calibri"/>
          <w:color w:val="auto"/>
          <w:sz w:val="22"/>
          <w:szCs w:val="22"/>
        </w:rPr>
        <w:t>Any changes carried out must be notified to the member of staff responsible for issuing and coordinating password security (above).</w:t>
      </w:r>
    </w:p>
    <w:p w:rsidRPr="00E85A8D" w:rsidR="00161C93" w:rsidP="009E4994" w:rsidRDefault="004C0068" w14:paraId="60BE9074" w14:textId="7FCE9FEA">
      <w:pPr>
        <w:pStyle w:val="body"/>
        <w:spacing w:after="120" w:line="240" w:lineRule="auto"/>
        <w:ind w:left="567"/>
        <w:rPr>
          <w:rFonts w:ascii="Calibri" w:hAnsi="Calibri"/>
          <w:color w:val="000000" w:themeColor="text1"/>
          <w:sz w:val="22"/>
        </w:rPr>
      </w:pPr>
      <w:r w:rsidRPr="004F41B3">
        <w:rPr>
          <w:rFonts w:ascii="Calibri" w:hAnsi="Calibri"/>
          <w:iCs/>
          <w:color w:val="auto"/>
          <w:sz w:val="22"/>
          <w:szCs w:val="22"/>
        </w:rPr>
        <w:t xml:space="preserve">Users will change their passwords every </w:t>
      </w:r>
      <w:r w:rsidRPr="00473E61" w:rsidR="00085F0E">
        <w:rPr>
          <w:rFonts w:ascii="Calibri" w:hAnsi="Calibri"/>
          <w:iCs/>
          <w:color w:val="auto"/>
          <w:sz w:val="22"/>
          <w:szCs w:val="22"/>
        </w:rPr>
        <w:t>90</w:t>
      </w:r>
      <w:r w:rsidRPr="00473E61" w:rsidR="00161C93">
        <w:rPr>
          <w:rFonts w:ascii="Calibri" w:hAnsi="Calibri"/>
          <w:iCs/>
          <w:color w:val="auto"/>
          <w:sz w:val="22"/>
          <w:szCs w:val="22"/>
        </w:rPr>
        <w:t xml:space="preserve"> days.</w:t>
      </w:r>
    </w:p>
    <w:p w:rsidRPr="004F41B3" w:rsidR="004C0068" w:rsidP="004C0068" w:rsidRDefault="004C0068" w14:paraId="11FB9BF4" w14:textId="77777777">
      <w:pPr>
        <w:pStyle w:val="body"/>
        <w:spacing w:after="120" w:line="240" w:lineRule="auto"/>
        <w:ind w:left="567"/>
        <w:rPr>
          <w:rFonts w:ascii="Calibri" w:hAnsi="Calibri"/>
          <w:b/>
          <w:iCs/>
          <w:color w:val="auto"/>
          <w:sz w:val="22"/>
          <w:szCs w:val="22"/>
        </w:rPr>
      </w:pPr>
      <w:r w:rsidRPr="00AA3022">
        <w:rPr>
          <w:rFonts w:ascii="Calibri" w:hAnsi="Calibri"/>
          <w:b/>
          <w:color w:val="7C2529"/>
          <w:sz w:val="22"/>
        </w:rPr>
        <w:t>Training/Awareness:</w:t>
      </w:r>
    </w:p>
    <w:p w:rsidRPr="004F41B3" w:rsidR="004C0068" w:rsidP="004C0068" w:rsidRDefault="004C0068" w14:paraId="7C9A9283" w14:textId="77777777">
      <w:pPr>
        <w:pStyle w:val="body"/>
        <w:spacing w:after="120" w:line="240" w:lineRule="auto"/>
        <w:ind w:left="567"/>
        <w:rPr>
          <w:rFonts w:ascii="Calibri" w:hAnsi="Calibri"/>
          <w:iCs/>
          <w:color w:val="000000"/>
          <w:sz w:val="22"/>
          <w:szCs w:val="22"/>
        </w:rPr>
      </w:pPr>
      <w:r w:rsidRPr="004F41B3">
        <w:rPr>
          <w:rFonts w:ascii="Calibri" w:hAnsi="Calibri"/>
          <w:iCs/>
          <w:color w:val="000000"/>
          <w:sz w:val="22"/>
          <w:szCs w:val="22"/>
        </w:rPr>
        <w:t xml:space="preserve">It is essential that users are made aware of the need to keep passwords secure, and the risks attached to unauthorised access/data loss.  This </w:t>
      </w:r>
      <w:r w:rsidRPr="004F41B3" w:rsidR="009E4994">
        <w:rPr>
          <w:rFonts w:ascii="Calibri" w:hAnsi="Calibri"/>
          <w:iCs/>
          <w:color w:val="000000"/>
          <w:sz w:val="22"/>
          <w:szCs w:val="22"/>
        </w:rPr>
        <w:t xml:space="preserve">will </w:t>
      </w:r>
      <w:r w:rsidRPr="004F41B3">
        <w:rPr>
          <w:rFonts w:ascii="Calibri" w:hAnsi="Calibri"/>
          <w:iCs/>
          <w:color w:val="000000"/>
          <w:sz w:val="22"/>
          <w:szCs w:val="22"/>
        </w:rPr>
        <w:t>apply to even the youngest of users, even if class log-ons are being used.</w:t>
      </w:r>
    </w:p>
    <w:p w:rsidRPr="004F41B3" w:rsidR="004C0068" w:rsidP="004C0068" w:rsidRDefault="004C0068" w14:paraId="50F3B89B" w14:textId="77777777">
      <w:pPr>
        <w:pStyle w:val="body"/>
        <w:spacing w:after="120" w:line="240" w:lineRule="auto"/>
        <w:ind w:left="567"/>
        <w:rPr>
          <w:rFonts w:ascii="Calibri" w:hAnsi="Calibri"/>
          <w:iCs/>
          <w:color w:val="auto"/>
          <w:sz w:val="22"/>
          <w:szCs w:val="22"/>
        </w:rPr>
      </w:pPr>
      <w:r w:rsidRPr="004F41B3">
        <w:rPr>
          <w:rFonts w:ascii="Calibri" w:hAnsi="Calibri"/>
          <w:iCs/>
          <w:color w:val="auto"/>
          <w:sz w:val="22"/>
          <w:szCs w:val="22"/>
        </w:rPr>
        <w:t>Members of staff will be made aware of the school’s password security procedures:</w:t>
      </w:r>
    </w:p>
    <w:p w:rsidRPr="004F41B3" w:rsidR="004C0068" w:rsidP="00F3202B" w:rsidRDefault="004C0068" w14:paraId="30FDE674" w14:textId="77777777">
      <w:pPr>
        <w:pStyle w:val="ListParagraph"/>
        <w:numPr>
          <w:ilvl w:val="0"/>
          <w:numId w:val="29"/>
        </w:numPr>
        <w:tabs>
          <w:tab w:val="left" w:pos="993"/>
        </w:tabs>
        <w:rPr>
          <w:rFonts w:ascii="Calibri" w:hAnsi="Calibri"/>
          <w:iCs/>
        </w:rPr>
      </w:pPr>
      <w:r w:rsidRPr="004F41B3">
        <w:rPr>
          <w:rFonts w:ascii="Calibri" w:hAnsi="Calibri"/>
          <w:iCs/>
        </w:rPr>
        <w:t>at induction;</w:t>
      </w:r>
    </w:p>
    <w:p w:rsidRPr="004F41B3" w:rsidR="004C0068" w:rsidP="00F3202B" w:rsidRDefault="004C0068" w14:paraId="177EC94F" w14:textId="77777777">
      <w:pPr>
        <w:pStyle w:val="ListParagraph"/>
        <w:numPr>
          <w:ilvl w:val="0"/>
          <w:numId w:val="29"/>
        </w:numPr>
        <w:tabs>
          <w:tab w:val="left" w:pos="993"/>
        </w:tabs>
        <w:rPr>
          <w:rFonts w:ascii="Calibri" w:hAnsi="Calibri"/>
          <w:iCs/>
        </w:rPr>
      </w:pPr>
      <w:r w:rsidRPr="004F41B3">
        <w:rPr>
          <w:rFonts w:ascii="Calibri" w:hAnsi="Calibri"/>
          <w:iCs/>
        </w:rPr>
        <w:t>through the school’s Online Safety Policy and procedures;</w:t>
      </w:r>
    </w:p>
    <w:p w:rsidRPr="004F41B3" w:rsidR="004C0068" w:rsidP="00F3202B" w:rsidRDefault="004C0068" w14:paraId="75FD9504" w14:textId="77777777">
      <w:pPr>
        <w:pStyle w:val="ListParagraph"/>
        <w:numPr>
          <w:ilvl w:val="0"/>
          <w:numId w:val="29"/>
        </w:numPr>
        <w:tabs>
          <w:tab w:val="left" w:pos="993"/>
        </w:tabs>
        <w:spacing w:after="120"/>
        <w:ind w:left="924" w:hanging="357"/>
        <w:contextualSpacing w:val="0"/>
        <w:rPr>
          <w:rFonts w:ascii="Calibri" w:hAnsi="Calibri"/>
          <w:iCs/>
        </w:rPr>
      </w:pPr>
      <w:r w:rsidRPr="004F41B3">
        <w:rPr>
          <w:rFonts w:ascii="Calibri" w:hAnsi="Calibri"/>
          <w:iCs/>
        </w:rPr>
        <w:t>through the Acceptable Use Agreement</w:t>
      </w:r>
      <w:r w:rsidRPr="004F41B3" w:rsidR="00204149">
        <w:rPr>
          <w:rFonts w:ascii="Calibri" w:hAnsi="Calibri"/>
          <w:iCs/>
        </w:rPr>
        <w:t>.</w:t>
      </w:r>
    </w:p>
    <w:p w:rsidRPr="004F41B3" w:rsidR="004C0068" w:rsidP="004C0068" w:rsidRDefault="004C0068" w14:paraId="1C4AB8EF" w14:textId="77777777">
      <w:pPr>
        <w:pStyle w:val="body"/>
        <w:spacing w:after="120" w:line="240" w:lineRule="auto"/>
        <w:ind w:left="567"/>
        <w:rPr>
          <w:rFonts w:ascii="Calibri" w:hAnsi="Calibri"/>
          <w:iCs/>
          <w:color w:val="auto"/>
          <w:sz w:val="22"/>
          <w:szCs w:val="22"/>
        </w:rPr>
      </w:pPr>
      <w:r w:rsidRPr="004F41B3">
        <w:rPr>
          <w:rFonts w:ascii="Calibri" w:hAnsi="Calibri"/>
          <w:iCs/>
          <w:color w:val="auto"/>
          <w:sz w:val="22"/>
          <w:szCs w:val="22"/>
        </w:rPr>
        <w:t>Pupils will be made aware of the school’s password security procedures:</w:t>
      </w:r>
    </w:p>
    <w:p w:rsidRPr="004F41B3" w:rsidR="004C0068" w:rsidP="00F3202B" w:rsidRDefault="004C0068" w14:paraId="79A573AD" w14:textId="77777777">
      <w:pPr>
        <w:pStyle w:val="ListParagraph"/>
        <w:numPr>
          <w:ilvl w:val="0"/>
          <w:numId w:val="30"/>
        </w:numPr>
        <w:tabs>
          <w:tab w:val="left" w:pos="993"/>
        </w:tabs>
        <w:rPr>
          <w:rFonts w:ascii="Calibri" w:hAnsi="Calibri"/>
          <w:iCs/>
        </w:rPr>
      </w:pPr>
      <w:r w:rsidRPr="004F41B3">
        <w:rPr>
          <w:rFonts w:ascii="Calibri" w:hAnsi="Calibri"/>
          <w:iCs/>
        </w:rPr>
        <w:t xml:space="preserve">in </w:t>
      </w:r>
      <w:r w:rsidRPr="004F41B3" w:rsidR="009E4994">
        <w:rPr>
          <w:rFonts w:ascii="Calibri" w:hAnsi="Calibri"/>
          <w:iCs/>
        </w:rPr>
        <w:t>Computing/</w:t>
      </w:r>
      <w:r w:rsidRPr="004F41B3">
        <w:rPr>
          <w:rFonts w:ascii="Calibri" w:hAnsi="Calibri"/>
          <w:iCs/>
        </w:rPr>
        <w:t>ICT and/or Online Safety lessons</w:t>
      </w:r>
      <w:r w:rsidRPr="004F41B3" w:rsidR="00204149">
        <w:rPr>
          <w:rFonts w:ascii="Calibri" w:hAnsi="Calibri"/>
          <w:iCs/>
        </w:rPr>
        <w:t>;</w:t>
      </w:r>
    </w:p>
    <w:p w:rsidRPr="004F41B3" w:rsidR="004C0068" w:rsidP="00F3202B" w:rsidRDefault="004C0068" w14:paraId="5B539F4B" w14:textId="77777777">
      <w:pPr>
        <w:pStyle w:val="ListParagraph"/>
        <w:numPr>
          <w:ilvl w:val="0"/>
          <w:numId w:val="30"/>
        </w:numPr>
        <w:tabs>
          <w:tab w:val="left" w:pos="993"/>
        </w:tabs>
        <w:spacing w:after="120"/>
        <w:ind w:left="924" w:hanging="357"/>
        <w:contextualSpacing w:val="0"/>
        <w:rPr>
          <w:rFonts w:ascii="Calibri" w:hAnsi="Calibri"/>
          <w:iCs/>
        </w:rPr>
      </w:pPr>
      <w:r w:rsidRPr="004F41B3">
        <w:rPr>
          <w:rFonts w:ascii="Calibri" w:hAnsi="Calibri"/>
          <w:iCs/>
        </w:rPr>
        <w:t>through the Acceptable Use Agreement</w:t>
      </w:r>
      <w:r w:rsidRPr="004F41B3" w:rsidR="00204149">
        <w:rPr>
          <w:rFonts w:ascii="Calibri" w:hAnsi="Calibri"/>
          <w:iCs/>
        </w:rPr>
        <w:t>.</w:t>
      </w:r>
    </w:p>
    <w:p w:rsidRPr="004F41B3" w:rsidR="004C0068" w:rsidP="004C0068" w:rsidRDefault="004C0068" w14:paraId="3212EC5E" w14:textId="34D9C0BB">
      <w:pPr>
        <w:pStyle w:val="body"/>
        <w:spacing w:after="120" w:line="240" w:lineRule="auto"/>
        <w:ind w:left="567"/>
        <w:rPr>
          <w:rFonts w:ascii="Calibri" w:hAnsi="Calibri"/>
          <w:i/>
          <w:color w:val="000000" w:themeColor="text1"/>
          <w:sz w:val="22"/>
          <w:szCs w:val="22"/>
        </w:rPr>
      </w:pPr>
      <w:r w:rsidRPr="004F41B3">
        <w:rPr>
          <w:rFonts w:ascii="Calibri" w:hAnsi="Calibri"/>
          <w:iCs/>
          <w:color w:val="auto"/>
          <w:sz w:val="22"/>
          <w:szCs w:val="22"/>
        </w:rPr>
        <w:t>The following rules apply to the use of passwords:</w:t>
      </w:r>
    </w:p>
    <w:p w:rsidRPr="004F41B3" w:rsidR="004C0068" w:rsidP="00F3202B" w:rsidRDefault="004C0068" w14:paraId="1B02B01C" w14:textId="09515D93">
      <w:pPr>
        <w:pStyle w:val="body"/>
        <w:numPr>
          <w:ilvl w:val="0"/>
          <w:numId w:val="31"/>
        </w:numPr>
        <w:tabs>
          <w:tab w:val="left" w:pos="993"/>
        </w:tabs>
        <w:spacing w:line="240" w:lineRule="auto"/>
        <w:rPr>
          <w:rFonts w:ascii="Calibri" w:hAnsi="Calibri"/>
          <w:iCs/>
          <w:color w:val="auto"/>
          <w:sz w:val="22"/>
          <w:szCs w:val="22"/>
        </w:rPr>
      </w:pPr>
      <w:r w:rsidRPr="004F41B3">
        <w:rPr>
          <w:rFonts w:ascii="Calibri" w:hAnsi="Calibri"/>
          <w:iCs/>
          <w:color w:val="auto"/>
          <w:sz w:val="22"/>
          <w:szCs w:val="22"/>
        </w:rPr>
        <w:t xml:space="preserve">passwords must be changed every </w:t>
      </w:r>
      <w:r w:rsidRPr="00473E61" w:rsidR="00085F0E">
        <w:rPr>
          <w:rFonts w:ascii="Calibri" w:hAnsi="Calibri"/>
          <w:iCs/>
          <w:color w:val="auto"/>
          <w:sz w:val="22"/>
          <w:szCs w:val="22"/>
        </w:rPr>
        <w:t>90</w:t>
      </w:r>
      <w:r w:rsidRPr="004F41B3">
        <w:rPr>
          <w:rFonts w:ascii="Calibri" w:hAnsi="Calibri"/>
          <w:iCs/>
          <w:color w:val="auto"/>
          <w:sz w:val="22"/>
          <w:szCs w:val="22"/>
        </w:rPr>
        <w:t xml:space="preserve"> </w:t>
      </w:r>
      <w:r w:rsidRPr="004F41B3" w:rsidR="009E4994">
        <w:rPr>
          <w:rFonts w:ascii="Calibri" w:hAnsi="Calibri"/>
          <w:iCs/>
          <w:color w:val="auto"/>
          <w:sz w:val="22"/>
          <w:szCs w:val="22"/>
        </w:rPr>
        <w:t>days/months</w:t>
      </w:r>
      <w:r w:rsidRPr="00473E61">
        <w:rPr>
          <w:rFonts w:ascii="Calibri" w:hAnsi="Calibri"/>
          <w:iCs/>
          <w:color w:val="000000"/>
          <w:sz w:val="22"/>
          <w:szCs w:val="22"/>
        </w:rPr>
        <w:t>;</w:t>
      </w:r>
    </w:p>
    <w:p w:rsidRPr="004F41B3" w:rsidR="004C0068" w:rsidP="00F3202B" w:rsidRDefault="004C0068" w14:paraId="512AF378" w14:textId="77777777">
      <w:pPr>
        <w:pStyle w:val="body"/>
        <w:numPr>
          <w:ilvl w:val="0"/>
          <w:numId w:val="31"/>
        </w:numPr>
        <w:tabs>
          <w:tab w:val="left" w:pos="993"/>
        </w:tabs>
        <w:spacing w:line="240" w:lineRule="auto"/>
        <w:rPr>
          <w:rFonts w:ascii="Calibri" w:hAnsi="Calibri"/>
          <w:iCs/>
          <w:color w:val="auto"/>
          <w:sz w:val="22"/>
          <w:szCs w:val="22"/>
        </w:rPr>
      </w:pPr>
      <w:r w:rsidRPr="004F41B3">
        <w:rPr>
          <w:rFonts w:ascii="Calibri" w:hAnsi="Calibri"/>
          <w:iCs/>
          <w:color w:val="auto"/>
          <w:sz w:val="22"/>
          <w:szCs w:val="22"/>
        </w:rPr>
        <w:t>the last four passwords cannot be re-used;</w:t>
      </w:r>
    </w:p>
    <w:p w:rsidRPr="004F41B3" w:rsidR="004C0068" w:rsidP="00F3202B" w:rsidRDefault="004C0068" w14:paraId="77CB1F80" w14:textId="77777777">
      <w:pPr>
        <w:pStyle w:val="body"/>
        <w:numPr>
          <w:ilvl w:val="0"/>
          <w:numId w:val="31"/>
        </w:numPr>
        <w:tabs>
          <w:tab w:val="left" w:pos="993"/>
        </w:tabs>
        <w:spacing w:line="240" w:lineRule="auto"/>
        <w:rPr>
          <w:rFonts w:ascii="Calibri" w:hAnsi="Calibri"/>
          <w:iCs/>
          <w:color w:val="auto"/>
          <w:sz w:val="22"/>
          <w:szCs w:val="22"/>
        </w:rPr>
      </w:pPr>
      <w:r w:rsidRPr="004F41B3">
        <w:rPr>
          <w:rFonts w:ascii="Calibri" w:hAnsi="Calibri"/>
          <w:iCs/>
          <w:color w:val="auto"/>
          <w:sz w:val="22"/>
          <w:szCs w:val="22"/>
        </w:rPr>
        <w:t xml:space="preserve">the password </w:t>
      </w:r>
      <w:r w:rsidRPr="004F41B3" w:rsidR="009E4994">
        <w:rPr>
          <w:rFonts w:ascii="Calibri" w:hAnsi="Calibri"/>
          <w:iCs/>
          <w:color w:val="auto"/>
          <w:sz w:val="22"/>
          <w:szCs w:val="22"/>
        </w:rPr>
        <w:t>will</w:t>
      </w:r>
      <w:r w:rsidRPr="004F41B3">
        <w:rPr>
          <w:rFonts w:ascii="Calibri" w:hAnsi="Calibri"/>
          <w:iCs/>
          <w:color w:val="auto"/>
          <w:sz w:val="22"/>
          <w:szCs w:val="22"/>
        </w:rPr>
        <w:t xml:space="preserve"> be a minimum of 8 characters long and must include three of – uppercase character, lowercase character, number, special character;</w:t>
      </w:r>
    </w:p>
    <w:p w:rsidRPr="004F41B3" w:rsidR="004C0068" w:rsidP="00F3202B" w:rsidRDefault="004C0068" w14:paraId="46847AB2" w14:textId="77777777">
      <w:pPr>
        <w:pStyle w:val="body"/>
        <w:numPr>
          <w:ilvl w:val="0"/>
          <w:numId w:val="31"/>
        </w:numPr>
        <w:tabs>
          <w:tab w:val="left" w:pos="993"/>
        </w:tabs>
        <w:spacing w:line="240" w:lineRule="auto"/>
        <w:rPr>
          <w:rFonts w:ascii="Calibri" w:hAnsi="Calibri"/>
          <w:iCs/>
          <w:color w:val="000000"/>
          <w:sz w:val="22"/>
          <w:szCs w:val="22"/>
        </w:rPr>
      </w:pPr>
      <w:r w:rsidRPr="004F41B3">
        <w:rPr>
          <w:rFonts w:ascii="Calibri" w:hAnsi="Calibri"/>
          <w:iCs/>
          <w:color w:val="auto"/>
          <w:sz w:val="22"/>
          <w:szCs w:val="22"/>
        </w:rPr>
        <w:t xml:space="preserve">the </w:t>
      </w:r>
      <w:r w:rsidRPr="004F41B3">
        <w:rPr>
          <w:rFonts w:ascii="Calibri" w:hAnsi="Calibri"/>
          <w:iCs/>
          <w:color w:val="000000"/>
          <w:sz w:val="22"/>
          <w:szCs w:val="22"/>
        </w:rPr>
        <w:t>account should be “locked out” following six successive incorrect log-on attempts;</w:t>
      </w:r>
    </w:p>
    <w:p w:rsidRPr="004F41B3" w:rsidR="004C0068" w:rsidP="00F3202B" w:rsidRDefault="004C0068" w14:paraId="6363C89E" w14:textId="1432A169">
      <w:pPr>
        <w:pStyle w:val="body"/>
        <w:numPr>
          <w:ilvl w:val="0"/>
          <w:numId w:val="31"/>
        </w:numPr>
        <w:tabs>
          <w:tab w:val="left" w:pos="993"/>
        </w:tabs>
        <w:spacing w:line="240" w:lineRule="auto"/>
        <w:rPr>
          <w:rFonts w:ascii="Calibri" w:hAnsi="Calibri"/>
          <w:iCs/>
          <w:color w:val="000000"/>
          <w:sz w:val="22"/>
          <w:szCs w:val="22"/>
        </w:rPr>
      </w:pPr>
      <w:r w:rsidRPr="004F41B3">
        <w:rPr>
          <w:rFonts w:ascii="Calibri" w:hAnsi="Calibri"/>
          <w:iCs/>
          <w:color w:val="000000"/>
          <w:sz w:val="22"/>
          <w:szCs w:val="22"/>
        </w:rPr>
        <w:t xml:space="preserve">temporary passwords </w:t>
      </w:r>
      <w:r w:rsidRPr="004F41B3" w:rsidR="00890E79">
        <w:rPr>
          <w:rFonts w:ascii="Calibri" w:hAnsi="Calibri"/>
          <w:iCs/>
          <w:color w:val="000000"/>
          <w:sz w:val="22"/>
          <w:szCs w:val="22"/>
        </w:rPr>
        <w:t>e.g.</w:t>
      </w:r>
      <w:r w:rsidRPr="004F41B3">
        <w:rPr>
          <w:rFonts w:ascii="Calibri" w:hAnsi="Calibri"/>
          <w:iCs/>
          <w:color w:val="000000"/>
          <w:sz w:val="22"/>
          <w:szCs w:val="22"/>
        </w:rPr>
        <w:t xml:space="preserve"> used with new user accounts or when users have forgotten their passwords, shall be enforced to change immediately upon the next account log-on;</w:t>
      </w:r>
    </w:p>
    <w:p w:rsidRPr="004F41B3" w:rsidR="004C0068" w:rsidP="00F3202B" w:rsidRDefault="004C0068" w14:paraId="061439F5" w14:textId="77777777">
      <w:pPr>
        <w:pStyle w:val="body"/>
        <w:numPr>
          <w:ilvl w:val="0"/>
          <w:numId w:val="31"/>
        </w:numPr>
        <w:tabs>
          <w:tab w:val="left" w:pos="993"/>
        </w:tabs>
        <w:spacing w:line="240" w:lineRule="auto"/>
        <w:rPr>
          <w:rFonts w:ascii="Calibri" w:hAnsi="Calibri"/>
          <w:iCs/>
          <w:color w:val="000000"/>
          <w:sz w:val="22"/>
          <w:szCs w:val="22"/>
        </w:rPr>
      </w:pPr>
      <w:r w:rsidRPr="004F41B3">
        <w:rPr>
          <w:rFonts w:ascii="Calibri" w:hAnsi="Calibri"/>
          <w:iCs/>
          <w:color w:val="000000"/>
          <w:sz w:val="22"/>
          <w:szCs w:val="22"/>
        </w:rPr>
        <w:t>passwords shall not be displayed on screen, and shall be securely hashed (use of one-way encryption);</w:t>
      </w:r>
    </w:p>
    <w:p w:rsidRPr="004F41B3" w:rsidR="004C0068" w:rsidP="00F3202B" w:rsidRDefault="004C0068" w14:paraId="51001656" w14:textId="3455F6B1">
      <w:pPr>
        <w:pStyle w:val="body"/>
        <w:numPr>
          <w:ilvl w:val="0"/>
          <w:numId w:val="31"/>
        </w:numPr>
        <w:tabs>
          <w:tab w:val="left" w:pos="993"/>
        </w:tabs>
        <w:spacing w:after="120" w:line="240" w:lineRule="auto"/>
        <w:ind w:left="924" w:hanging="357"/>
        <w:rPr>
          <w:rFonts w:ascii="Calibri" w:hAnsi="Calibri"/>
          <w:i/>
          <w:color w:val="000000"/>
          <w:sz w:val="22"/>
          <w:szCs w:val="22"/>
        </w:rPr>
      </w:pPr>
      <w:r w:rsidRPr="004F41B3">
        <w:rPr>
          <w:rFonts w:ascii="Calibri" w:hAnsi="Calibri"/>
          <w:iCs/>
          <w:color w:val="000000"/>
          <w:sz w:val="22"/>
          <w:szCs w:val="22"/>
        </w:rPr>
        <w:t xml:space="preserve">requests for password changes should be authenticated </w:t>
      </w:r>
      <w:r w:rsidRPr="00E85A8D">
        <w:rPr>
          <w:rFonts w:ascii="Calibri" w:hAnsi="Calibri"/>
          <w:color w:val="auto"/>
          <w:sz w:val="22"/>
        </w:rPr>
        <w:t xml:space="preserve">by </w:t>
      </w:r>
      <w:r w:rsidRPr="00473E61" w:rsidR="00085F0E">
        <w:rPr>
          <w:rFonts w:ascii="Calibri" w:hAnsi="Calibri"/>
          <w:iCs/>
          <w:color w:val="auto"/>
          <w:sz w:val="22"/>
          <w:szCs w:val="22"/>
        </w:rPr>
        <w:t>Suzanne Bryden - Administrator</w:t>
      </w:r>
      <w:r w:rsidRPr="00E85A8D">
        <w:rPr>
          <w:rFonts w:ascii="Calibri" w:hAnsi="Calibri"/>
          <w:color w:val="000000"/>
          <w:sz w:val="22"/>
        </w:rPr>
        <w:t xml:space="preserve"> </w:t>
      </w:r>
      <w:r w:rsidRPr="004F41B3">
        <w:rPr>
          <w:rFonts w:ascii="Calibri" w:hAnsi="Calibri"/>
          <w:iCs/>
          <w:color w:val="000000"/>
          <w:sz w:val="22"/>
          <w:szCs w:val="22"/>
        </w:rPr>
        <w:t xml:space="preserve">to ensure that the new password can only be </w:t>
      </w:r>
      <w:r w:rsidRPr="004F41B3">
        <w:rPr>
          <w:rFonts w:ascii="Calibri" w:hAnsi="Calibri"/>
          <w:iCs/>
          <w:color w:val="auto"/>
          <w:sz w:val="22"/>
          <w:szCs w:val="22"/>
        </w:rPr>
        <w:t xml:space="preserve">passed to the genuine </w:t>
      </w:r>
      <w:r w:rsidRPr="004F41B3" w:rsidR="00B655B5">
        <w:rPr>
          <w:rFonts w:ascii="Calibri" w:hAnsi="Calibri"/>
          <w:iCs/>
          <w:color w:val="auto"/>
          <w:sz w:val="22"/>
          <w:szCs w:val="22"/>
        </w:rPr>
        <w:t>user.</w:t>
      </w:r>
    </w:p>
    <w:p w:rsidRPr="004F41B3" w:rsidR="004C0068" w:rsidP="004C0068" w:rsidRDefault="004C0068" w14:paraId="0B65D323" w14:textId="77777777">
      <w:pPr>
        <w:pStyle w:val="body"/>
        <w:spacing w:after="120" w:line="240" w:lineRule="auto"/>
        <w:ind w:left="567"/>
        <w:rPr>
          <w:rFonts w:ascii="Calibri" w:hAnsi="Calibri"/>
          <w:iCs/>
          <w:color w:val="auto"/>
          <w:sz w:val="22"/>
          <w:szCs w:val="22"/>
        </w:rPr>
      </w:pPr>
      <w:r w:rsidRPr="004F41B3">
        <w:rPr>
          <w:rFonts w:ascii="Calibri" w:hAnsi="Calibri"/>
          <w:iCs/>
          <w:color w:val="auto"/>
          <w:sz w:val="22"/>
          <w:szCs w:val="22"/>
        </w:rPr>
        <w:lastRenderedPageBreak/>
        <w:t xml:space="preserve">The “master/administrator” passwords for the school ICT system, used by the Network Manager (or other person) </w:t>
      </w:r>
      <w:r w:rsidRPr="004F41B3" w:rsidR="009E4994">
        <w:rPr>
          <w:rFonts w:ascii="Calibri" w:hAnsi="Calibri"/>
          <w:iCs/>
          <w:color w:val="auto"/>
          <w:sz w:val="22"/>
          <w:szCs w:val="22"/>
        </w:rPr>
        <w:t>are made</w:t>
      </w:r>
      <w:r w:rsidRPr="004F41B3">
        <w:rPr>
          <w:rFonts w:ascii="Calibri" w:hAnsi="Calibri"/>
          <w:iCs/>
          <w:color w:val="auto"/>
          <w:sz w:val="22"/>
          <w:szCs w:val="22"/>
        </w:rPr>
        <w:t xml:space="preserve"> available to the Head teacher or other nominated senior leader and kept in a secure place. </w:t>
      </w:r>
    </w:p>
    <w:p w:rsidRPr="004F41B3" w:rsidR="004C0068" w:rsidP="004C0068" w:rsidRDefault="004C0068" w14:paraId="5C619CC9" w14:textId="77777777">
      <w:pPr>
        <w:pStyle w:val="body"/>
        <w:spacing w:after="120" w:line="240" w:lineRule="auto"/>
        <w:ind w:left="567"/>
        <w:rPr>
          <w:rFonts w:ascii="Calibri" w:hAnsi="Calibri"/>
          <w:b/>
          <w:iCs/>
          <w:color w:val="auto"/>
          <w:sz w:val="22"/>
          <w:szCs w:val="22"/>
        </w:rPr>
      </w:pPr>
      <w:r w:rsidRPr="00AA3022">
        <w:rPr>
          <w:rFonts w:ascii="Calibri" w:hAnsi="Calibri"/>
          <w:b/>
          <w:color w:val="7C2529"/>
          <w:sz w:val="22"/>
        </w:rPr>
        <w:t>Audit/Monitoring/Reporting/Review:</w:t>
      </w:r>
    </w:p>
    <w:p w:rsidRPr="004F41B3" w:rsidR="004C0068" w:rsidP="004C0068" w:rsidRDefault="004C0068" w14:paraId="27C8B844" w14:textId="60E5BC44">
      <w:pPr>
        <w:pStyle w:val="body"/>
        <w:spacing w:after="120" w:line="240" w:lineRule="auto"/>
        <w:ind w:left="567"/>
        <w:rPr>
          <w:rFonts w:ascii="Calibri" w:hAnsi="Calibri"/>
          <w:iCs/>
          <w:color w:val="auto"/>
          <w:sz w:val="22"/>
          <w:szCs w:val="22"/>
        </w:rPr>
      </w:pPr>
      <w:r w:rsidRPr="004F41B3">
        <w:rPr>
          <w:rFonts w:ascii="Calibri" w:hAnsi="Calibri"/>
          <w:iCs/>
          <w:color w:val="auto"/>
          <w:sz w:val="22"/>
          <w:szCs w:val="22"/>
        </w:rPr>
        <w:t xml:space="preserve">The responsible person </w:t>
      </w:r>
      <w:r w:rsidRPr="00473E61" w:rsidR="00085F0E">
        <w:rPr>
          <w:rFonts w:ascii="Calibri" w:hAnsi="Calibri"/>
          <w:iCs/>
          <w:color w:val="auto"/>
          <w:sz w:val="22"/>
          <w:szCs w:val="22"/>
        </w:rPr>
        <w:t>Suzanne Bryden</w:t>
      </w:r>
      <w:r w:rsidRPr="00E85A8D">
        <w:rPr>
          <w:rFonts w:ascii="Calibri" w:hAnsi="Calibri"/>
          <w:color w:val="000000" w:themeColor="text1"/>
          <w:sz w:val="22"/>
        </w:rPr>
        <w:t xml:space="preserve"> </w:t>
      </w:r>
      <w:r w:rsidRPr="004F41B3">
        <w:rPr>
          <w:rFonts w:ascii="Calibri" w:hAnsi="Calibri"/>
          <w:iCs/>
          <w:color w:val="auto"/>
          <w:sz w:val="22"/>
          <w:szCs w:val="22"/>
        </w:rPr>
        <w:t>will ensure that full records are kept of:</w:t>
      </w:r>
    </w:p>
    <w:p w:rsidRPr="004F41B3" w:rsidR="004C0068" w:rsidP="00F3202B" w:rsidRDefault="004C0068" w14:paraId="5A51DC19" w14:textId="77777777">
      <w:pPr>
        <w:pStyle w:val="ListParagraph"/>
        <w:numPr>
          <w:ilvl w:val="0"/>
          <w:numId w:val="32"/>
        </w:numPr>
        <w:tabs>
          <w:tab w:val="left" w:pos="993"/>
        </w:tabs>
        <w:rPr>
          <w:rFonts w:ascii="Calibri" w:hAnsi="Calibri"/>
          <w:iCs/>
        </w:rPr>
      </w:pPr>
      <w:r w:rsidRPr="004F41B3">
        <w:rPr>
          <w:rFonts w:ascii="Calibri" w:hAnsi="Calibri"/>
          <w:iCs/>
        </w:rPr>
        <w:t>User Ids and requests for password changes;</w:t>
      </w:r>
    </w:p>
    <w:p w:rsidRPr="004F41B3" w:rsidR="004C0068" w:rsidP="00F3202B" w:rsidRDefault="004C0068" w14:paraId="11758B4B" w14:textId="77777777">
      <w:pPr>
        <w:pStyle w:val="ListParagraph"/>
        <w:numPr>
          <w:ilvl w:val="0"/>
          <w:numId w:val="32"/>
        </w:numPr>
        <w:tabs>
          <w:tab w:val="left" w:pos="993"/>
        </w:tabs>
        <w:rPr>
          <w:rFonts w:ascii="Calibri" w:hAnsi="Calibri"/>
          <w:iCs/>
        </w:rPr>
      </w:pPr>
      <w:r w:rsidRPr="004F41B3">
        <w:rPr>
          <w:rFonts w:ascii="Calibri" w:hAnsi="Calibri"/>
          <w:iCs/>
        </w:rPr>
        <w:t>User log-ons;</w:t>
      </w:r>
    </w:p>
    <w:p w:rsidRPr="004F41B3" w:rsidR="004C0068" w:rsidP="00F3202B" w:rsidRDefault="004C0068" w14:paraId="656D7869" w14:textId="77777777">
      <w:pPr>
        <w:pStyle w:val="ListParagraph"/>
        <w:numPr>
          <w:ilvl w:val="0"/>
          <w:numId w:val="32"/>
        </w:numPr>
        <w:tabs>
          <w:tab w:val="left" w:pos="993"/>
        </w:tabs>
        <w:spacing w:after="120"/>
        <w:ind w:left="924" w:hanging="357"/>
        <w:rPr>
          <w:rFonts w:ascii="Calibri" w:hAnsi="Calibri"/>
          <w:iCs/>
        </w:rPr>
      </w:pPr>
      <w:r w:rsidRPr="004F41B3">
        <w:rPr>
          <w:rFonts w:ascii="Calibri" w:hAnsi="Calibri"/>
          <w:iCs/>
        </w:rPr>
        <w:t>Security incidents related to this Policy and procedures.</w:t>
      </w:r>
    </w:p>
    <w:p w:rsidRPr="004F41B3" w:rsidR="004C0068" w:rsidP="004C0068" w:rsidRDefault="004C0068" w14:paraId="33B14EE1" w14:textId="77777777">
      <w:pPr>
        <w:pStyle w:val="Noparagraphstyle"/>
        <w:spacing w:after="120" w:line="240" w:lineRule="auto"/>
        <w:ind w:left="567"/>
        <w:rPr>
          <w:rFonts w:ascii="Calibri" w:hAnsi="Calibri"/>
          <w:iCs/>
          <w:color w:val="auto"/>
          <w:sz w:val="22"/>
          <w:szCs w:val="22"/>
          <w:lang w:val="en-GB"/>
        </w:rPr>
      </w:pPr>
      <w:r w:rsidRPr="004F41B3">
        <w:rPr>
          <w:rFonts w:ascii="Calibri" w:hAnsi="Calibri"/>
          <w:iCs/>
          <w:noProof/>
          <w:lang w:val="en-GB"/>
        </w:rPr>
        <mc:AlternateContent>
          <mc:Choice Requires="wps">
            <w:drawing>
              <wp:anchor distT="0" distB="0" distL="114300" distR="114300" simplePos="0" relativeHeight="251661312" behindDoc="0" locked="0" layoutInCell="1" allowOverlap="1" wp14:anchorId="0A0CB119" wp14:editId="23F2C721">
                <wp:simplePos x="0" y="0"/>
                <wp:positionH relativeFrom="column">
                  <wp:posOffset>-1784985</wp:posOffset>
                </wp:positionH>
                <wp:positionV relativeFrom="paragraph">
                  <wp:posOffset>789305</wp:posOffset>
                </wp:positionV>
                <wp:extent cx="800100" cy="5715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4C0068" w:rsidRDefault="00F070D6" w14:paraId="4C1DEDBC" w14:textId="77777777">
                            <w:pPr>
                              <w:jc w:val="center"/>
                              <w:rPr>
                                <w:rFonts w:ascii="Arial" w:hAnsi="Arial"/>
                              </w:rPr>
                            </w:pPr>
                            <w:r>
                              <w:rPr>
                                <w:rFonts w:ascii="Arial" w:hAnsi="Arial"/>
                                <w:color w:val="FFFFFF"/>
                                <w:sz w:val="60"/>
                              </w:rP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style="position:absolute;left:0;text-align:left;margin-left:-140.55pt;margin-top:62.15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" w14:anchorId="0A0CB119">
                <v:textbox>
                  <w:txbxContent>
                    <w:p w:rsidR="00F070D6" w:rsidP="004C0068" w:rsidRDefault="00F070D6" w14:paraId="4C1DEDBC" w14:textId="77777777">
                      <w:pPr>
                        <w:jc w:val="center"/>
                        <w:rPr>
                          <w:rFonts w:ascii="Arial" w:hAnsi="Arial"/>
                        </w:rPr>
                      </w:pPr>
                      <w:r>
                        <w:rPr>
                          <w:rFonts w:ascii="Arial" w:hAnsi="Arial"/>
                          <w:color w:val="FFFFFF"/>
                          <w:sz w:val="60"/>
                        </w:rPr>
                        <w:t>37</w:t>
                      </w:r>
                    </w:p>
                  </w:txbxContent>
                </v:textbox>
              </v:shape>
            </w:pict>
          </mc:Fallback>
        </mc:AlternateContent>
      </w:r>
      <w:r w:rsidRPr="004F41B3">
        <w:rPr>
          <w:rFonts w:ascii="Calibri" w:hAnsi="Calibri"/>
          <w:iCs/>
          <w:color w:val="auto"/>
          <w:sz w:val="22"/>
          <w:szCs w:val="22"/>
          <w:lang w:val="en-GB"/>
        </w:rPr>
        <w:t xml:space="preserve">In the event of a serious security incident, the </w:t>
      </w:r>
      <w:r w:rsidRPr="004F41B3" w:rsidR="009E4994">
        <w:rPr>
          <w:rFonts w:ascii="Calibri" w:hAnsi="Calibri"/>
          <w:iCs/>
          <w:color w:val="auto"/>
          <w:sz w:val="22"/>
          <w:szCs w:val="22"/>
          <w:lang w:val="en-GB"/>
        </w:rPr>
        <w:t>P</w:t>
      </w:r>
      <w:r w:rsidRPr="004F41B3">
        <w:rPr>
          <w:rFonts w:ascii="Calibri" w:hAnsi="Calibri"/>
          <w:iCs/>
          <w:color w:val="auto"/>
          <w:sz w:val="22"/>
          <w:szCs w:val="22"/>
          <w:lang w:val="en-GB"/>
        </w:rPr>
        <w:t>olice may request and will be allowed access to passwords used for encryption.  Local Authority Auditors also have the right of access to passwords for audit investigation purposes.</w:t>
      </w:r>
    </w:p>
    <w:p w:rsidRPr="004F41B3" w:rsidR="004C0068" w:rsidP="004C0068" w:rsidRDefault="004C0068" w14:paraId="342BD572" w14:textId="4C67481E">
      <w:pPr>
        <w:pStyle w:val="body"/>
        <w:spacing w:after="120" w:line="240" w:lineRule="auto"/>
        <w:ind w:left="567"/>
        <w:rPr>
          <w:rFonts w:ascii="Calibri" w:hAnsi="Calibri"/>
          <w:b/>
          <w:iCs/>
          <w:color w:val="000000"/>
          <w:sz w:val="22"/>
          <w:szCs w:val="22"/>
        </w:rPr>
      </w:pPr>
      <w:r w:rsidRPr="004F41B3">
        <w:rPr>
          <w:rFonts w:ascii="Calibri" w:hAnsi="Calibri"/>
          <w:iCs/>
          <w:color w:val="auto"/>
          <w:sz w:val="22"/>
          <w:szCs w:val="22"/>
        </w:rPr>
        <w:t xml:space="preserve">User lists, IDs and other security related information must be given the highest security classification and stored in a secure manner.  These records will be </w:t>
      </w:r>
      <w:r w:rsidRPr="00876008">
        <w:rPr>
          <w:rFonts w:ascii="Calibri" w:hAnsi="Calibri"/>
          <w:iCs/>
          <w:color w:val="auto"/>
          <w:sz w:val="22"/>
          <w:szCs w:val="22"/>
        </w:rPr>
        <w:t xml:space="preserve">reviewed by </w:t>
      </w:r>
      <w:bookmarkStart w:name="_Hlk203141015" w:id="258"/>
      <w:r w:rsidRPr="00876008" w:rsidR="00FC4ABC">
        <w:rPr>
          <w:rFonts w:ascii="Calibri" w:hAnsi="Calibri"/>
          <w:iCs/>
          <w:color w:val="auto"/>
          <w:sz w:val="22"/>
          <w:szCs w:val="22"/>
        </w:rPr>
        <w:t>Digital technology lead</w:t>
      </w:r>
      <w:r w:rsidRPr="00876008">
        <w:rPr>
          <w:rFonts w:ascii="Calibri" w:hAnsi="Calibri"/>
          <w:iCs/>
          <w:color w:val="auto"/>
          <w:sz w:val="22"/>
          <w:szCs w:val="22"/>
        </w:rPr>
        <w:t xml:space="preserve"> at regular intervals</w:t>
      </w:r>
      <w:r w:rsidRPr="00876008" w:rsidR="009E4994">
        <w:rPr>
          <w:rFonts w:ascii="Calibri" w:hAnsi="Calibri"/>
          <w:iCs/>
          <w:color w:val="auto"/>
          <w:sz w:val="22"/>
          <w:szCs w:val="22"/>
        </w:rPr>
        <w:t>.</w:t>
      </w:r>
      <w:bookmarkEnd w:id="237"/>
      <w:bookmarkEnd w:id="258"/>
    </w:p>
    <w:p w:rsidRPr="004F41B3" w:rsidR="00E711BF" w:rsidP="00E711BF" w:rsidRDefault="00E711BF" w14:paraId="10A849BD" w14:textId="77777777">
      <w:pPr>
        <w:pStyle w:val="Heading2"/>
      </w:pPr>
      <w:bookmarkStart w:name="_Toc175920790" w:id="259"/>
      <w:bookmarkStart w:name="_Toc429408899" w:id="260"/>
      <w:bookmarkStart w:name="_Toc445738087" w:id="261"/>
      <w:bookmarkStart w:name="_Toc445738288" w:id="262"/>
      <w:bookmarkStart w:name="_Toc445738477" w:id="263"/>
      <w:bookmarkStart w:name="_Hlk71722940" w:id="264"/>
      <w:bookmarkStart w:name="_Toc206774368" w:id="265"/>
      <w:bookmarkStart w:name="_Toc239100076" w:id="266"/>
      <w:r w:rsidRPr="004F41B3">
        <w:t>Electronic Communications</w:t>
      </w:r>
      <w:bookmarkEnd w:id="259"/>
      <w:bookmarkEnd w:id="265"/>
      <w:bookmarkEnd w:id="266"/>
    </w:p>
    <w:p w:rsidRPr="004F41B3" w:rsidR="001179A7" w:rsidP="009163B5" w:rsidRDefault="00CB080D" w14:paraId="23218A8A" w14:textId="77777777">
      <w:pPr>
        <w:pStyle w:val="Heading3"/>
        <w:rPr>
          <w:sz w:val="22"/>
        </w:rPr>
      </w:pPr>
      <w:bookmarkStart w:name="_Toc175920791" w:id="267"/>
      <w:bookmarkStart w:name="_Toc206774369" w:id="268"/>
      <w:bookmarkStart w:name="_Toc239100077" w:id="269"/>
      <w:r w:rsidRPr="004F41B3">
        <w:t>Managing Email</w:t>
      </w:r>
      <w:bookmarkEnd w:id="260"/>
      <w:bookmarkEnd w:id="261"/>
      <w:bookmarkEnd w:id="262"/>
      <w:bookmarkEnd w:id="263"/>
      <w:bookmarkEnd w:id="267"/>
      <w:bookmarkEnd w:id="268"/>
      <w:bookmarkEnd w:id="269"/>
    </w:p>
    <w:p w:rsidRPr="004F41B3" w:rsidR="008A2E5D" w:rsidP="008E3D6C" w:rsidRDefault="00AD632B" w14:paraId="58CC906C" w14:textId="3146945F">
      <w:pPr>
        <w:spacing w:after="120"/>
        <w:ind w:left="567"/>
        <w:rPr>
          <w:rFonts w:ascii="Calibri" w:hAnsi="Calibri" w:cs="Arial"/>
          <w:szCs w:val="22"/>
        </w:rPr>
      </w:pPr>
      <w:r w:rsidRPr="004F41B3">
        <w:rPr>
          <w:rFonts w:ascii="Calibri" w:hAnsi="Calibri" w:cs="Arial"/>
          <w:szCs w:val="22"/>
        </w:rPr>
        <w:t>Our general principles for email use are as follows:</w:t>
      </w:r>
      <w:r w:rsidRPr="004F41B3" w:rsidR="002A596B">
        <w:rPr>
          <w:rFonts w:ascii="Calibri" w:hAnsi="Calibri" w:cs="Arial"/>
          <w:szCs w:val="22"/>
        </w:rPr>
        <w:t xml:space="preserve"> </w:t>
      </w:r>
    </w:p>
    <w:p w:rsidRPr="004F41B3" w:rsidR="008A2E5D" w:rsidP="00F3202B" w:rsidRDefault="008A2E5D" w14:paraId="3ACD533B" w14:textId="77777777">
      <w:pPr>
        <w:pStyle w:val="ListParagraph"/>
        <w:numPr>
          <w:ilvl w:val="0"/>
          <w:numId w:val="33"/>
        </w:numPr>
        <w:tabs>
          <w:tab w:val="left" w:pos="993"/>
        </w:tabs>
        <w:rPr>
          <w:rFonts w:ascii="Calibri" w:hAnsi="Calibri" w:cs="Arial"/>
          <w:bCs/>
          <w:szCs w:val="22"/>
        </w:rPr>
      </w:pPr>
      <w:r w:rsidRPr="004F41B3">
        <w:rPr>
          <w:rFonts w:ascii="Calibri" w:hAnsi="Calibri" w:cs="Arial"/>
          <w:bCs/>
          <w:szCs w:val="22"/>
        </w:rPr>
        <w:t>Pupils may only use approved email accounts for school purposes.</w:t>
      </w:r>
    </w:p>
    <w:p w:rsidRPr="004F41B3" w:rsidR="008A2E5D" w:rsidP="00F3202B" w:rsidRDefault="008A2E5D" w14:paraId="71FEC9A9" w14:textId="77777777">
      <w:pPr>
        <w:pStyle w:val="ListParagraph"/>
        <w:numPr>
          <w:ilvl w:val="0"/>
          <w:numId w:val="33"/>
        </w:numPr>
        <w:tabs>
          <w:tab w:val="left" w:pos="993"/>
        </w:tabs>
        <w:rPr>
          <w:rFonts w:ascii="Calibri" w:hAnsi="Calibri" w:cs="Arial"/>
          <w:bCs/>
          <w:szCs w:val="22"/>
        </w:rPr>
      </w:pPr>
      <w:r w:rsidRPr="004F41B3">
        <w:rPr>
          <w:rFonts w:ascii="Calibri" w:hAnsi="Calibri" w:cs="Arial"/>
          <w:bCs/>
          <w:szCs w:val="22"/>
        </w:rPr>
        <w:t xml:space="preserve">Pupils must immediately tell a designated member of staff if they receive </w:t>
      </w:r>
      <w:r w:rsidRPr="004F41B3" w:rsidR="00A7757C">
        <w:rPr>
          <w:rFonts w:ascii="Calibri" w:hAnsi="Calibri" w:cs="Arial"/>
          <w:bCs/>
          <w:szCs w:val="22"/>
        </w:rPr>
        <w:t xml:space="preserve">an </w:t>
      </w:r>
      <w:r w:rsidRPr="004F41B3">
        <w:rPr>
          <w:rFonts w:ascii="Calibri" w:hAnsi="Calibri" w:cs="Arial"/>
          <w:bCs/>
          <w:szCs w:val="22"/>
        </w:rPr>
        <w:t>offensive email</w:t>
      </w:r>
      <w:r w:rsidRPr="004F41B3" w:rsidR="00A7757C">
        <w:rPr>
          <w:rFonts w:ascii="Calibri" w:hAnsi="Calibri" w:cs="Arial"/>
          <w:bCs/>
          <w:szCs w:val="22"/>
        </w:rPr>
        <w:t xml:space="preserve"> or one which upsets or worries them</w:t>
      </w:r>
      <w:r w:rsidRPr="004F41B3">
        <w:rPr>
          <w:rFonts w:ascii="Calibri" w:hAnsi="Calibri" w:cs="Arial"/>
          <w:bCs/>
          <w:szCs w:val="22"/>
        </w:rPr>
        <w:t>.</w:t>
      </w:r>
    </w:p>
    <w:p w:rsidRPr="004F41B3" w:rsidR="008A2E5D" w:rsidP="00F3202B" w:rsidRDefault="008A2E5D" w14:paraId="568B4052" w14:textId="77777777">
      <w:pPr>
        <w:pStyle w:val="ListParagraph"/>
        <w:numPr>
          <w:ilvl w:val="0"/>
          <w:numId w:val="33"/>
        </w:numPr>
        <w:tabs>
          <w:tab w:val="left" w:pos="993"/>
        </w:tabs>
        <w:rPr>
          <w:rFonts w:ascii="Calibri" w:hAnsi="Calibri" w:cs="Arial"/>
          <w:bCs/>
          <w:szCs w:val="22"/>
        </w:rPr>
      </w:pPr>
      <w:r w:rsidRPr="004F41B3">
        <w:rPr>
          <w:rFonts w:ascii="Calibri" w:hAnsi="Calibri" w:cs="Arial"/>
          <w:bCs/>
          <w:szCs w:val="22"/>
        </w:rPr>
        <w:t>Pupils must not reveal personal details of themselves or others in email communication or arrange to meet anyone without specific permission from an adult.</w:t>
      </w:r>
    </w:p>
    <w:p w:rsidRPr="004F41B3" w:rsidR="008A2E5D" w:rsidP="00F3202B" w:rsidRDefault="008A2E5D" w14:paraId="372F613B" w14:textId="77777777">
      <w:pPr>
        <w:pStyle w:val="ListParagraph"/>
        <w:numPr>
          <w:ilvl w:val="0"/>
          <w:numId w:val="33"/>
        </w:numPr>
        <w:tabs>
          <w:tab w:val="left" w:pos="993"/>
        </w:tabs>
        <w:rPr>
          <w:rFonts w:ascii="Calibri" w:hAnsi="Calibri" w:cs="Arial"/>
          <w:bCs/>
          <w:szCs w:val="22"/>
        </w:rPr>
      </w:pPr>
      <w:r w:rsidRPr="004F41B3">
        <w:rPr>
          <w:rFonts w:ascii="Calibri" w:hAnsi="Calibri" w:cs="Arial"/>
          <w:bCs/>
          <w:szCs w:val="22"/>
        </w:rPr>
        <w:t>Whole-class or group email addresses will be used in primary schools for communication outside of the school.</w:t>
      </w:r>
    </w:p>
    <w:p w:rsidRPr="004F41B3" w:rsidR="00F0446C" w:rsidP="00F3202B" w:rsidRDefault="00F0446C" w14:paraId="2FB1ED4D" w14:textId="77777777">
      <w:pPr>
        <w:pStyle w:val="ListParagraph"/>
        <w:numPr>
          <w:ilvl w:val="0"/>
          <w:numId w:val="33"/>
        </w:numPr>
        <w:tabs>
          <w:tab w:val="left" w:pos="993"/>
        </w:tabs>
        <w:rPr>
          <w:rFonts w:ascii="Calibri" w:hAnsi="Calibri" w:cs="Arial"/>
          <w:bCs/>
          <w:szCs w:val="22"/>
        </w:rPr>
      </w:pPr>
      <w:r w:rsidRPr="004F41B3">
        <w:rPr>
          <w:rFonts w:ascii="Calibri" w:hAnsi="Calibri"/>
          <w:bCs/>
          <w:color w:val="000000"/>
          <w:szCs w:val="22"/>
        </w:rPr>
        <w:t>Whole class or group email addresses will be used at KS1, while pupils at KS2 and above will be provided with individual school email addresses for educational use.</w:t>
      </w:r>
      <w:r w:rsidRPr="004F41B3">
        <w:rPr>
          <w:rFonts w:ascii="Calibri" w:hAnsi="Calibri"/>
          <w:bCs/>
          <w:szCs w:val="22"/>
        </w:rPr>
        <w:t xml:space="preserve"> </w:t>
      </w:r>
    </w:p>
    <w:p w:rsidRPr="004F41B3" w:rsidR="008A2E5D" w:rsidP="00F3202B" w:rsidRDefault="008A2E5D" w14:paraId="57E966C8" w14:textId="2F6EBE8C">
      <w:pPr>
        <w:pStyle w:val="ListParagraph"/>
        <w:numPr>
          <w:ilvl w:val="0"/>
          <w:numId w:val="33"/>
        </w:numPr>
        <w:tabs>
          <w:tab w:val="left" w:pos="993"/>
        </w:tabs>
        <w:rPr>
          <w:rFonts w:ascii="Calibri" w:hAnsi="Calibri" w:cs="Arial"/>
          <w:bCs/>
          <w:szCs w:val="22"/>
        </w:rPr>
      </w:pPr>
      <w:r w:rsidRPr="004F41B3">
        <w:rPr>
          <w:rFonts w:ascii="Calibri" w:hAnsi="Calibri" w:cs="Arial"/>
          <w:bCs/>
          <w:szCs w:val="22"/>
        </w:rPr>
        <w:t>Staff will only use official school provided email accounts to communicate with pupils and parents, as approved by the S</w:t>
      </w:r>
      <w:r w:rsidRPr="004F41B3" w:rsidR="007457C4">
        <w:rPr>
          <w:rFonts w:ascii="Calibri" w:hAnsi="Calibri" w:cs="Arial"/>
          <w:bCs/>
          <w:szCs w:val="22"/>
        </w:rPr>
        <w:t>LT</w:t>
      </w:r>
      <w:r w:rsidRPr="004F41B3">
        <w:rPr>
          <w:rFonts w:ascii="Calibri" w:hAnsi="Calibri" w:cs="Arial"/>
          <w:bCs/>
          <w:szCs w:val="22"/>
        </w:rPr>
        <w:t>.</w:t>
      </w:r>
      <w:r w:rsidRPr="004F41B3" w:rsidR="00215028">
        <w:rPr>
          <w:rFonts w:ascii="Calibri" w:hAnsi="Calibri" w:cs="Arial"/>
          <w:bCs/>
          <w:szCs w:val="22"/>
        </w:rPr>
        <w:t xml:space="preserve">  Any deviation from this must be</w:t>
      </w:r>
      <w:r w:rsidRPr="00E85A8D" w:rsidR="00215028">
        <w:rPr>
          <w:rFonts w:ascii="Calibri" w:hAnsi="Calibri" w:cs="Arial"/>
          <w:bCs/>
          <w:szCs w:val="22"/>
        </w:rPr>
        <w:t xml:space="preserve"> agreed with the </w:t>
      </w:r>
      <w:r w:rsidRPr="00E85A8D" w:rsidR="00215028">
        <w:rPr>
          <w:rFonts w:ascii="Calibri" w:hAnsi="Calibri"/>
        </w:rPr>
        <w:t>Head teacher</w:t>
      </w:r>
      <w:r w:rsidRPr="00E85A8D" w:rsidR="00215028">
        <w:rPr>
          <w:rFonts w:ascii="Calibri" w:hAnsi="Calibri" w:cs="Arial"/>
          <w:bCs/>
          <w:szCs w:val="22"/>
        </w:rPr>
        <w:t>.</w:t>
      </w:r>
    </w:p>
    <w:p w:rsidRPr="004F41B3" w:rsidR="008A2E5D" w:rsidP="00F3202B" w:rsidRDefault="00DA2BE7" w14:paraId="3018EF42" w14:textId="77777777">
      <w:pPr>
        <w:pStyle w:val="ListParagraph"/>
        <w:numPr>
          <w:ilvl w:val="0"/>
          <w:numId w:val="33"/>
        </w:numPr>
        <w:tabs>
          <w:tab w:val="left" w:pos="993"/>
        </w:tabs>
        <w:rPr>
          <w:rFonts w:ascii="Calibri" w:hAnsi="Calibri" w:cs="Arial"/>
          <w:bCs/>
          <w:szCs w:val="22"/>
        </w:rPr>
      </w:pPr>
      <w:r w:rsidRPr="004F41B3">
        <w:rPr>
          <w:rFonts w:ascii="Calibri" w:hAnsi="Calibri"/>
          <w:bCs/>
          <w:color w:val="000000"/>
          <w:szCs w:val="22"/>
        </w:rPr>
        <w:t xml:space="preserve">Any digital communication between staff and pupils or parents (email, chat, VLE etc.) must be professional in tone and content.  These communications may only take place on official (monitored) school systems.  Personal email addresses, text messaging or public chat/social networking programmes must not be used for these communications. </w:t>
      </w:r>
      <w:r w:rsidRPr="004F41B3" w:rsidR="00744D9B">
        <w:rPr>
          <w:rFonts w:ascii="Calibri" w:hAnsi="Calibri" w:cs="Arial"/>
          <w:bCs/>
          <w:color w:val="FF0000"/>
          <w:szCs w:val="22"/>
        </w:rPr>
        <w:t xml:space="preserve"> </w:t>
      </w:r>
      <w:r w:rsidRPr="004F41B3" w:rsidR="00744D9B">
        <w:rPr>
          <w:rFonts w:ascii="Calibri" w:hAnsi="Calibri" w:cs="Arial"/>
          <w:bCs/>
          <w:szCs w:val="22"/>
        </w:rPr>
        <w:t xml:space="preserve">Any unauthorised attempt to use a different system may be a safeguarding concern or disciplinary matter and should be notified </w:t>
      </w:r>
      <w:r w:rsidRPr="004F41B3" w:rsidR="004924FB">
        <w:rPr>
          <w:rFonts w:ascii="Calibri" w:hAnsi="Calibri" w:cs="Arial"/>
          <w:bCs/>
          <w:szCs w:val="22"/>
        </w:rPr>
        <w:t>t</w:t>
      </w:r>
      <w:r w:rsidRPr="004F41B3" w:rsidR="00744D9B">
        <w:rPr>
          <w:rFonts w:ascii="Calibri" w:hAnsi="Calibri" w:cs="Arial"/>
          <w:bCs/>
          <w:szCs w:val="22"/>
        </w:rPr>
        <w:t>o the DSL (if by a child) or to the Head teacher (if by a staff member).</w:t>
      </w:r>
    </w:p>
    <w:p w:rsidRPr="004F41B3" w:rsidR="008A2E5D" w:rsidP="00F3202B" w:rsidRDefault="008A2E5D" w14:paraId="479F8055" w14:textId="77777777">
      <w:pPr>
        <w:pStyle w:val="ListParagraph"/>
        <w:numPr>
          <w:ilvl w:val="0"/>
          <w:numId w:val="33"/>
        </w:numPr>
        <w:tabs>
          <w:tab w:val="left" w:pos="993"/>
        </w:tabs>
        <w:rPr>
          <w:rFonts w:ascii="Calibri" w:hAnsi="Calibri" w:cs="Arial"/>
          <w:bCs/>
          <w:szCs w:val="22"/>
        </w:rPr>
      </w:pPr>
      <w:r w:rsidRPr="004F41B3">
        <w:rPr>
          <w:rFonts w:ascii="Calibri" w:hAnsi="Calibri" w:cs="Arial"/>
          <w:bCs/>
          <w:szCs w:val="22"/>
        </w:rPr>
        <w:t xml:space="preserve">Staff </w:t>
      </w:r>
      <w:r w:rsidRPr="004F41B3" w:rsidR="004924FB">
        <w:rPr>
          <w:rFonts w:ascii="Calibri" w:hAnsi="Calibri" w:cs="Arial"/>
          <w:bCs/>
          <w:szCs w:val="22"/>
        </w:rPr>
        <w:t>are not permitted to</w:t>
      </w:r>
      <w:r w:rsidRPr="004F41B3">
        <w:rPr>
          <w:rFonts w:ascii="Calibri" w:hAnsi="Calibri" w:cs="Arial"/>
          <w:bCs/>
          <w:szCs w:val="22"/>
        </w:rPr>
        <w:t xml:space="preserve"> use personal email accounts during school hours or for professional purposes.</w:t>
      </w:r>
    </w:p>
    <w:p w:rsidRPr="004F41B3" w:rsidR="008670C1" w:rsidP="22B8F6F4" w:rsidRDefault="008E1531" w14:paraId="4D0B100D" w14:textId="03EADBCB">
      <w:pPr>
        <w:pStyle w:val="body"/>
        <w:numPr>
          <w:ilvl w:val="0"/>
          <w:numId w:val="33"/>
        </w:numPr>
        <w:tabs>
          <w:tab w:val="left" w:pos="993"/>
        </w:tabs>
        <w:spacing w:line="240" w:lineRule="auto"/>
        <w:rPr>
          <w:rFonts w:ascii="Calibri" w:hAnsi="Calibri"/>
          <w:color w:val="000000"/>
          <w:sz w:val="22"/>
          <w:szCs w:val="22"/>
        </w:rPr>
      </w:pPr>
      <w:r w:rsidRPr="22B8F6F4" w:rsidR="008E1531">
        <w:rPr>
          <w:rFonts w:ascii="Calibri" w:hAnsi="Calibri"/>
          <w:color w:val="000000" w:themeColor="text1" w:themeTint="FF" w:themeShade="FF"/>
          <w:sz w:val="22"/>
          <w:szCs w:val="22"/>
        </w:rPr>
        <w:t>Pupils and staff are not</w:t>
      </w:r>
      <w:r w:rsidRPr="22B8F6F4" w:rsidR="008E1531">
        <w:rPr>
          <w:rFonts w:ascii="Calibri" w:hAnsi="Calibri"/>
          <w:color w:val="000000" w:themeColor="text1" w:themeTint="FF" w:themeShade="FF"/>
          <w:sz w:val="22"/>
          <w:szCs w:val="22"/>
        </w:rPr>
        <w:t xml:space="preserve"> </w:t>
      </w:r>
      <w:r w:rsidRPr="22B8F6F4" w:rsidR="00C72986">
        <w:rPr>
          <w:rFonts w:ascii="Calibri" w:hAnsi="Calibri"/>
          <w:color w:val="auto"/>
          <w:sz w:val="22"/>
          <w:szCs w:val="22"/>
        </w:rPr>
        <w:t>permitted</w:t>
      </w:r>
      <w:r w:rsidRPr="22B8F6F4" w:rsidR="008E1531">
        <w:rPr>
          <w:rFonts w:ascii="Calibri" w:hAnsi="Calibri"/>
          <w:color w:val="auto"/>
          <w:sz w:val="22"/>
          <w:szCs w:val="22"/>
        </w:rPr>
        <w:t xml:space="preserve"> to use the </w:t>
      </w:r>
      <w:r w:rsidRPr="22B8F6F4" w:rsidR="00C72986">
        <w:rPr>
          <w:rFonts w:ascii="Calibri" w:hAnsi="Calibri"/>
          <w:color w:val="auto"/>
          <w:sz w:val="22"/>
          <w:szCs w:val="22"/>
        </w:rPr>
        <w:t xml:space="preserve">school </w:t>
      </w:r>
      <w:r w:rsidRPr="22B8F6F4" w:rsidR="008E1531">
        <w:rPr>
          <w:rFonts w:ascii="Calibri" w:hAnsi="Calibri"/>
          <w:color w:val="auto"/>
          <w:sz w:val="22"/>
          <w:szCs w:val="22"/>
        </w:rPr>
        <w:t xml:space="preserve">email system for personal use and should be aware that all use is </w:t>
      </w:r>
      <w:r w:rsidRPr="22B8F6F4" w:rsidR="008E1531">
        <w:rPr>
          <w:rFonts w:ascii="Calibri" w:hAnsi="Calibri"/>
          <w:color w:val="auto"/>
          <w:sz w:val="22"/>
          <w:szCs w:val="22"/>
        </w:rPr>
        <w:t>monitored</w:t>
      </w:r>
      <w:r w:rsidRPr="22B8F6F4" w:rsidR="008E1531">
        <w:rPr>
          <w:rFonts w:ascii="Calibri" w:hAnsi="Calibri"/>
          <w:color w:val="auto"/>
          <w:sz w:val="22"/>
          <w:szCs w:val="22"/>
        </w:rPr>
        <w:t xml:space="preserve">, their emails may be </w:t>
      </w:r>
      <w:r w:rsidRPr="22B8F6F4" w:rsidR="00056992">
        <w:rPr>
          <w:rFonts w:ascii="Calibri" w:hAnsi="Calibri"/>
          <w:color w:val="auto"/>
          <w:sz w:val="22"/>
          <w:szCs w:val="22"/>
        </w:rPr>
        <w:t>read,</w:t>
      </w:r>
      <w:r w:rsidRPr="22B8F6F4" w:rsidR="008E1531">
        <w:rPr>
          <w:rFonts w:ascii="Calibri" w:hAnsi="Calibri"/>
          <w:color w:val="auto"/>
          <w:sz w:val="22"/>
          <w:szCs w:val="22"/>
        </w:rPr>
        <w:t xml:space="preserve"> and the same rules of </w:t>
      </w:r>
      <w:r w:rsidRPr="22B8F6F4" w:rsidR="008E1531">
        <w:rPr>
          <w:rFonts w:ascii="Calibri" w:hAnsi="Calibri"/>
          <w:color w:val="auto"/>
          <w:sz w:val="22"/>
          <w:szCs w:val="22"/>
        </w:rPr>
        <w:t>appropriate behaviour</w:t>
      </w:r>
      <w:r w:rsidRPr="22B8F6F4" w:rsidR="008E1531">
        <w:rPr>
          <w:rFonts w:ascii="Calibri" w:hAnsi="Calibri"/>
          <w:color w:val="auto"/>
          <w:sz w:val="22"/>
          <w:szCs w:val="22"/>
        </w:rPr>
        <w:t xml:space="preserve"> </w:t>
      </w:r>
      <w:r w:rsidRPr="22B8F6F4" w:rsidR="008E1531">
        <w:rPr>
          <w:rFonts w:ascii="Calibri" w:hAnsi="Calibri"/>
          <w:color w:val="auto"/>
          <w:sz w:val="22"/>
          <w:szCs w:val="22"/>
        </w:rPr>
        <w:t>apply at all times</w:t>
      </w:r>
      <w:r w:rsidRPr="22B8F6F4" w:rsidR="008E1531">
        <w:rPr>
          <w:rFonts w:ascii="Calibri" w:hAnsi="Calibri"/>
          <w:color w:val="auto"/>
          <w:sz w:val="22"/>
          <w:szCs w:val="22"/>
        </w:rPr>
        <w:t xml:space="preserve">.  </w:t>
      </w:r>
      <w:r w:rsidRPr="22B8F6F4" w:rsidR="008E1531">
        <w:rPr>
          <w:rFonts w:ascii="Calibri" w:hAnsi="Calibri"/>
          <w:color w:val="auto"/>
          <w:sz w:val="22"/>
          <w:szCs w:val="22"/>
        </w:rPr>
        <w:t>Emails using inappropriate language, images, malware or to adult sites may be blocked and not arrive at their in</w:t>
      </w:r>
      <w:r w:rsidRPr="22B8F6F4" w:rsidR="00C72986">
        <w:rPr>
          <w:rFonts w:ascii="Calibri" w:hAnsi="Calibri"/>
          <w:color w:val="auto"/>
          <w:sz w:val="22"/>
          <w:szCs w:val="22"/>
        </w:rPr>
        <w:t>t</w:t>
      </w:r>
      <w:r w:rsidRPr="22B8F6F4" w:rsidR="008E1531">
        <w:rPr>
          <w:rFonts w:ascii="Calibri" w:hAnsi="Calibri"/>
          <w:color w:val="auto"/>
          <w:sz w:val="22"/>
          <w:szCs w:val="22"/>
        </w:rPr>
        <w:t>ended destination</w:t>
      </w:r>
      <w:r w:rsidRPr="22B8F6F4" w:rsidR="00C72986">
        <w:rPr>
          <w:rFonts w:ascii="Calibri" w:hAnsi="Calibri"/>
          <w:color w:val="auto"/>
          <w:sz w:val="22"/>
          <w:szCs w:val="22"/>
        </w:rPr>
        <w:t>.</w:t>
      </w:r>
    </w:p>
    <w:p w:rsidRPr="004F41B3" w:rsidR="00490FF7" w:rsidP="00F3202B" w:rsidRDefault="00490FF7" w14:paraId="3C738E07" w14:textId="77777777">
      <w:pPr>
        <w:pStyle w:val="body"/>
        <w:numPr>
          <w:ilvl w:val="0"/>
          <w:numId w:val="33"/>
        </w:numPr>
        <w:tabs>
          <w:tab w:val="left" w:pos="993"/>
        </w:tabs>
        <w:spacing w:line="240" w:lineRule="auto"/>
        <w:rPr>
          <w:rFonts w:ascii="Calibri" w:hAnsi="Calibri"/>
          <w:bCs/>
          <w:color w:val="000000"/>
          <w:sz w:val="22"/>
          <w:szCs w:val="22"/>
        </w:rPr>
      </w:pPr>
      <w:r w:rsidRPr="004F41B3">
        <w:rPr>
          <w:rFonts w:ascii="Calibri" w:hAnsi="Calibri"/>
          <w:bCs/>
          <w:color w:val="000000"/>
          <w:sz w:val="22"/>
          <w:szCs w:val="22"/>
        </w:rPr>
        <w:t xml:space="preserve">Appropriate behaviour is expected at all times, and the system should not be used to send inappropriate materials or language which is or could be construed as bullying, aggressive, rude, insulting, illegal or otherwise inappropriate, or which </w:t>
      </w:r>
      <w:r w:rsidRPr="004F41B3" w:rsidR="008670C1">
        <w:rPr>
          <w:rFonts w:ascii="Calibri" w:hAnsi="Calibri"/>
          <w:bCs/>
          <w:color w:val="000000"/>
          <w:sz w:val="22"/>
          <w:szCs w:val="22"/>
        </w:rPr>
        <w:t>(for staff) might bring the school into disrepute or compromise the professionalism of staff.</w:t>
      </w:r>
    </w:p>
    <w:p w:rsidRPr="004F41B3" w:rsidR="005C6ED6" w:rsidP="00F3202B" w:rsidRDefault="005C6ED6" w14:paraId="381C6B13" w14:textId="5F45B71C">
      <w:pPr>
        <w:pStyle w:val="body"/>
        <w:numPr>
          <w:ilvl w:val="0"/>
          <w:numId w:val="33"/>
        </w:numPr>
        <w:tabs>
          <w:tab w:val="left" w:pos="993"/>
        </w:tabs>
        <w:spacing w:line="240" w:lineRule="auto"/>
        <w:rPr>
          <w:rFonts w:ascii="Calibri" w:hAnsi="Calibri"/>
          <w:bCs/>
          <w:color w:val="000000"/>
          <w:sz w:val="22"/>
          <w:szCs w:val="22"/>
        </w:rPr>
      </w:pPr>
      <w:r w:rsidRPr="004F41B3">
        <w:rPr>
          <w:rFonts w:ascii="Calibri" w:hAnsi="Calibri"/>
          <w:bCs/>
          <w:color w:val="000000"/>
          <w:sz w:val="22"/>
          <w:szCs w:val="22"/>
        </w:rPr>
        <w:t xml:space="preserve">Users </w:t>
      </w:r>
      <w:r w:rsidRPr="004F41B3" w:rsidR="00056992">
        <w:rPr>
          <w:rFonts w:ascii="Calibri" w:hAnsi="Calibri"/>
          <w:bCs/>
          <w:color w:val="000000"/>
          <w:sz w:val="22"/>
          <w:szCs w:val="22"/>
        </w:rPr>
        <w:t>must immediately report</w:t>
      </w:r>
      <w:r w:rsidRPr="004F41B3">
        <w:rPr>
          <w:rFonts w:ascii="Calibri" w:hAnsi="Calibri"/>
          <w:bCs/>
          <w:color w:val="000000"/>
          <w:sz w:val="22"/>
          <w:szCs w:val="22"/>
        </w:rPr>
        <w:t xml:space="preserve"> to the </w:t>
      </w:r>
      <w:bookmarkStart w:name="_Hlk84415980" w:id="270"/>
      <w:r w:rsidRPr="004F41B3" w:rsidR="00B219F4">
        <w:rPr>
          <w:rFonts w:ascii="Calibri" w:hAnsi="Calibri"/>
          <w:bCs/>
          <w:color w:val="000000"/>
          <w:sz w:val="22"/>
          <w:szCs w:val="22"/>
        </w:rPr>
        <w:t xml:space="preserve">Head teacher or </w:t>
      </w:r>
      <w:r w:rsidRPr="004F41B3" w:rsidR="004924FB">
        <w:rPr>
          <w:rFonts w:ascii="Calibri" w:hAnsi="Calibri"/>
          <w:bCs/>
          <w:color w:val="000000"/>
          <w:sz w:val="22"/>
          <w:szCs w:val="22"/>
        </w:rPr>
        <w:t>DSL</w:t>
      </w:r>
      <w:bookmarkEnd w:id="270"/>
      <w:r w:rsidRPr="004F41B3" w:rsidR="004924FB">
        <w:rPr>
          <w:rFonts w:ascii="Calibri" w:hAnsi="Calibri"/>
          <w:bCs/>
          <w:color w:val="000000"/>
          <w:sz w:val="22"/>
          <w:szCs w:val="22"/>
        </w:rPr>
        <w:t xml:space="preserve"> </w:t>
      </w:r>
      <w:r w:rsidRPr="004F41B3">
        <w:rPr>
          <w:rFonts w:ascii="Calibri" w:hAnsi="Calibri"/>
          <w:bCs/>
          <w:color w:val="000000"/>
          <w:sz w:val="22"/>
          <w:szCs w:val="22"/>
        </w:rPr>
        <w:t xml:space="preserve">the receipt of any email that makes them feel uncomfortable, is offensive, threatening or bullying in nature and </w:t>
      </w:r>
      <w:r w:rsidRPr="00E85A8D">
        <w:rPr>
          <w:rFonts w:ascii="Calibri" w:hAnsi="Calibri"/>
          <w:b/>
          <w:color w:val="000000"/>
          <w:sz w:val="22"/>
        </w:rPr>
        <w:t>must not</w:t>
      </w:r>
      <w:r w:rsidRPr="004F41B3">
        <w:rPr>
          <w:rFonts w:ascii="Calibri" w:hAnsi="Calibri"/>
          <w:bCs/>
          <w:color w:val="000000"/>
          <w:sz w:val="22"/>
          <w:szCs w:val="22"/>
        </w:rPr>
        <w:t xml:space="preserve"> respond to any such email. </w:t>
      </w:r>
    </w:p>
    <w:p w:rsidRPr="004F41B3" w:rsidR="005C6ED6" w:rsidP="00F3202B" w:rsidRDefault="00935AC4" w14:paraId="35448B26" w14:textId="77777777">
      <w:pPr>
        <w:pStyle w:val="body"/>
        <w:numPr>
          <w:ilvl w:val="0"/>
          <w:numId w:val="33"/>
        </w:numPr>
        <w:tabs>
          <w:tab w:val="left" w:pos="993"/>
        </w:tabs>
        <w:spacing w:line="240" w:lineRule="auto"/>
        <w:rPr>
          <w:rFonts w:ascii="Calibri" w:hAnsi="Calibri"/>
          <w:bCs/>
          <w:color w:val="000000"/>
          <w:sz w:val="22"/>
          <w:szCs w:val="22"/>
        </w:rPr>
      </w:pPr>
      <w:r w:rsidRPr="004F41B3">
        <w:rPr>
          <w:rFonts w:ascii="Calibri" w:hAnsi="Calibri"/>
          <w:bCs/>
          <w:color w:val="000000"/>
          <w:sz w:val="22"/>
          <w:szCs w:val="22"/>
        </w:rPr>
        <w:t>P</w:t>
      </w:r>
      <w:r w:rsidRPr="004F41B3" w:rsidR="005C6ED6">
        <w:rPr>
          <w:rFonts w:ascii="Calibri" w:hAnsi="Calibri"/>
          <w:bCs/>
          <w:color w:val="000000"/>
          <w:sz w:val="22"/>
          <w:szCs w:val="22"/>
        </w:rPr>
        <w:t xml:space="preserve">upils </w:t>
      </w:r>
      <w:r w:rsidRPr="004F41B3" w:rsidR="00817F5A">
        <w:rPr>
          <w:rFonts w:ascii="Calibri" w:hAnsi="Calibri"/>
          <w:bCs/>
          <w:color w:val="000000"/>
          <w:sz w:val="22"/>
          <w:szCs w:val="22"/>
        </w:rPr>
        <w:t>will</w:t>
      </w:r>
      <w:r w:rsidRPr="004F41B3" w:rsidR="005C6ED6">
        <w:rPr>
          <w:rFonts w:ascii="Calibri" w:hAnsi="Calibri"/>
          <w:bCs/>
          <w:color w:val="000000"/>
          <w:sz w:val="22"/>
          <w:szCs w:val="22"/>
        </w:rPr>
        <w:t xml:space="preserve"> be taught about email safety issues, such as the risks attached to the use of personal details. They </w:t>
      </w:r>
      <w:r w:rsidRPr="004F41B3" w:rsidR="00817F5A">
        <w:rPr>
          <w:rFonts w:ascii="Calibri" w:hAnsi="Calibri"/>
          <w:bCs/>
          <w:color w:val="000000"/>
          <w:sz w:val="22"/>
          <w:szCs w:val="22"/>
        </w:rPr>
        <w:t xml:space="preserve">will </w:t>
      </w:r>
      <w:r w:rsidRPr="004F41B3" w:rsidR="005C6ED6">
        <w:rPr>
          <w:rFonts w:ascii="Calibri" w:hAnsi="Calibri"/>
          <w:bCs/>
          <w:color w:val="000000"/>
          <w:sz w:val="22"/>
          <w:szCs w:val="22"/>
        </w:rPr>
        <w:t>also be taught strategies to deal with inappropriate emails and be reminded of the need to write emails clearly and correctly and not include any unsuitable or abusive material.</w:t>
      </w:r>
    </w:p>
    <w:p w:rsidRPr="004F41B3" w:rsidR="005C6ED6" w:rsidP="00F3202B" w:rsidRDefault="005C6ED6" w14:paraId="219B0314" w14:textId="77777777">
      <w:pPr>
        <w:pStyle w:val="body"/>
        <w:numPr>
          <w:ilvl w:val="0"/>
          <w:numId w:val="33"/>
        </w:numPr>
        <w:tabs>
          <w:tab w:val="left" w:pos="993"/>
        </w:tabs>
        <w:spacing w:line="240" w:lineRule="auto"/>
        <w:rPr>
          <w:rFonts w:ascii="Calibri" w:hAnsi="Calibri"/>
          <w:bCs/>
          <w:color w:val="000000"/>
          <w:sz w:val="22"/>
          <w:szCs w:val="22"/>
        </w:rPr>
      </w:pPr>
      <w:r w:rsidRPr="004F41B3">
        <w:rPr>
          <w:rFonts w:ascii="Calibri" w:hAnsi="Calibri"/>
          <w:bCs/>
          <w:color w:val="000000"/>
          <w:sz w:val="22"/>
          <w:szCs w:val="22"/>
        </w:rPr>
        <w:lastRenderedPageBreak/>
        <w:t xml:space="preserve">Personal information </w:t>
      </w:r>
      <w:r w:rsidRPr="004F41B3" w:rsidR="00817F5A">
        <w:rPr>
          <w:rFonts w:ascii="Calibri" w:hAnsi="Calibri"/>
          <w:bCs/>
          <w:color w:val="000000"/>
          <w:sz w:val="22"/>
          <w:szCs w:val="22"/>
        </w:rPr>
        <w:t xml:space="preserve">must </w:t>
      </w:r>
      <w:r w:rsidRPr="004F41B3">
        <w:rPr>
          <w:rFonts w:ascii="Calibri" w:hAnsi="Calibri"/>
          <w:bCs/>
          <w:color w:val="000000"/>
          <w:sz w:val="22"/>
          <w:szCs w:val="22"/>
        </w:rPr>
        <w:t xml:space="preserve">not be posted on the school </w:t>
      </w:r>
      <w:proofErr w:type="gramStart"/>
      <w:r w:rsidRPr="004F41B3">
        <w:rPr>
          <w:rFonts w:ascii="Calibri" w:hAnsi="Calibri"/>
          <w:bCs/>
          <w:color w:val="000000"/>
          <w:sz w:val="22"/>
          <w:szCs w:val="22"/>
        </w:rPr>
        <w:t>website</w:t>
      </w:r>
      <w:proofErr w:type="gramEnd"/>
      <w:r w:rsidRPr="004F41B3">
        <w:rPr>
          <w:rFonts w:ascii="Calibri" w:hAnsi="Calibri"/>
          <w:bCs/>
          <w:color w:val="000000"/>
          <w:sz w:val="22"/>
          <w:szCs w:val="22"/>
        </w:rPr>
        <w:t xml:space="preserve"> and only official email addresses </w:t>
      </w:r>
      <w:r w:rsidRPr="004F41B3" w:rsidR="00817F5A">
        <w:rPr>
          <w:rFonts w:ascii="Calibri" w:hAnsi="Calibri"/>
          <w:bCs/>
          <w:color w:val="000000"/>
          <w:sz w:val="22"/>
          <w:szCs w:val="22"/>
        </w:rPr>
        <w:t xml:space="preserve">will </w:t>
      </w:r>
      <w:r w:rsidRPr="004F41B3">
        <w:rPr>
          <w:rFonts w:ascii="Calibri" w:hAnsi="Calibri"/>
          <w:bCs/>
          <w:color w:val="000000"/>
          <w:sz w:val="22"/>
          <w:szCs w:val="22"/>
        </w:rPr>
        <w:t xml:space="preserve">be used to identify members of staff. </w:t>
      </w:r>
    </w:p>
    <w:p w:rsidRPr="004F41B3" w:rsidR="003E24EB" w:rsidP="00F3202B" w:rsidRDefault="003E24EB" w14:paraId="52D1DAAD" w14:textId="2F2F1A2C">
      <w:pPr>
        <w:pStyle w:val="ListParagraph"/>
        <w:numPr>
          <w:ilvl w:val="0"/>
          <w:numId w:val="33"/>
        </w:numPr>
        <w:tabs>
          <w:tab w:val="left" w:pos="993"/>
        </w:tabs>
        <w:rPr>
          <w:rFonts w:ascii="Calibri" w:hAnsi="Calibri" w:cs="Arial"/>
          <w:i/>
          <w:color w:val="000000"/>
          <w:szCs w:val="22"/>
        </w:rPr>
      </w:pPr>
      <w:r w:rsidRPr="004F41B3">
        <w:rPr>
          <w:rFonts w:ascii="Calibri" w:hAnsi="Calibri" w:cs="Arial"/>
          <w:bCs/>
          <w:color w:val="000000"/>
          <w:szCs w:val="22"/>
        </w:rPr>
        <w:t xml:space="preserve">Spam, </w:t>
      </w:r>
      <w:r w:rsidRPr="004F41B3" w:rsidR="00056992">
        <w:rPr>
          <w:rFonts w:ascii="Calibri" w:hAnsi="Calibri" w:cs="Arial"/>
          <w:bCs/>
          <w:color w:val="000000"/>
          <w:szCs w:val="22"/>
        </w:rPr>
        <w:t>phishing,</w:t>
      </w:r>
      <w:r w:rsidRPr="004F41B3">
        <w:rPr>
          <w:rFonts w:ascii="Calibri" w:hAnsi="Calibri" w:cs="Arial"/>
          <w:bCs/>
          <w:color w:val="000000"/>
          <w:szCs w:val="22"/>
        </w:rPr>
        <w:t xml:space="preserve"> and virus attachments can make email dangerous.  The school </w:t>
      </w:r>
      <w:r w:rsidRPr="004F41B3" w:rsidR="00D66F1B">
        <w:rPr>
          <w:rFonts w:ascii="Calibri" w:hAnsi="Calibri" w:cs="Arial"/>
          <w:bCs/>
          <w:color w:val="000000"/>
          <w:szCs w:val="22"/>
        </w:rPr>
        <w:t xml:space="preserve">ICT </w:t>
      </w:r>
      <w:r w:rsidRPr="004F41B3">
        <w:rPr>
          <w:rFonts w:ascii="Calibri" w:hAnsi="Calibri" w:cs="Arial"/>
          <w:bCs/>
          <w:color w:val="000000"/>
          <w:szCs w:val="22"/>
        </w:rPr>
        <w:t xml:space="preserve">provider </w:t>
      </w:r>
      <w:r w:rsidRPr="004F41B3" w:rsidR="00D66F1B">
        <w:rPr>
          <w:rFonts w:ascii="Calibri" w:hAnsi="Calibri" w:cs="Arial"/>
          <w:bCs/>
          <w:color w:val="000000"/>
          <w:szCs w:val="22"/>
        </w:rPr>
        <w:t>ensures mail is virus checked (ingoing and outgoing), includes spam filtering and backs emails up daily.</w:t>
      </w:r>
    </w:p>
    <w:p w:rsidRPr="004F41B3" w:rsidR="000A403A" w:rsidP="009163B5" w:rsidRDefault="00865AA7" w14:paraId="57BEF277" w14:textId="2C86C9F3">
      <w:pPr>
        <w:pStyle w:val="Heading3"/>
      </w:pPr>
      <w:bookmarkStart w:name="_Toc235953295" w:id="271"/>
      <w:bookmarkStart w:name="_Ref236469740" w:id="272"/>
      <w:bookmarkStart w:name="_Toc262648010" w:id="273"/>
      <w:bookmarkStart w:name="_Toc318973620" w:id="274"/>
      <w:bookmarkStart w:name="_Toc429408900" w:id="275"/>
      <w:bookmarkStart w:name="_Toc445738088" w:id="276"/>
      <w:bookmarkStart w:name="_Toc445738289" w:id="277"/>
      <w:bookmarkStart w:name="_Toc445738478" w:id="278"/>
      <w:bookmarkStart w:name="_Toc175920792" w:id="279"/>
      <w:bookmarkStart w:name="_Toc206774370" w:id="280"/>
      <w:bookmarkStart w:name="_Toc239100078" w:id="281"/>
      <w:r w:rsidRPr="004F41B3">
        <w:t>E</w:t>
      </w:r>
      <w:r w:rsidRPr="004F41B3" w:rsidR="000A403A">
        <w:t xml:space="preserve">mailing </w:t>
      </w:r>
      <w:r w:rsidRPr="004F41B3" w:rsidR="009369EC">
        <w:t>p</w:t>
      </w:r>
      <w:r w:rsidRPr="004F41B3" w:rsidR="000A403A">
        <w:t xml:space="preserve">ersonal, </w:t>
      </w:r>
      <w:r w:rsidRPr="004F41B3" w:rsidR="009369EC">
        <w:t>s</w:t>
      </w:r>
      <w:r w:rsidRPr="004F41B3" w:rsidR="000A403A">
        <w:t xml:space="preserve">ensitive, </w:t>
      </w:r>
      <w:r w:rsidRPr="004F41B3" w:rsidR="00056992">
        <w:t>confidential,</w:t>
      </w:r>
      <w:r w:rsidRPr="004F41B3" w:rsidR="000A403A">
        <w:t xml:space="preserve"> or </w:t>
      </w:r>
      <w:r w:rsidRPr="004F41B3" w:rsidR="009369EC">
        <w:t>c</w:t>
      </w:r>
      <w:r w:rsidRPr="004F41B3" w:rsidR="000A403A">
        <w:t xml:space="preserve">lassified </w:t>
      </w:r>
      <w:r w:rsidRPr="004F41B3" w:rsidR="009369EC">
        <w:t>i</w:t>
      </w:r>
      <w:r w:rsidRPr="004F41B3" w:rsidR="000A403A">
        <w:t>nformation</w:t>
      </w:r>
      <w:bookmarkEnd w:id="271"/>
      <w:bookmarkEnd w:id="272"/>
      <w:bookmarkEnd w:id="273"/>
      <w:bookmarkEnd w:id="274"/>
      <w:bookmarkEnd w:id="275"/>
      <w:bookmarkEnd w:id="276"/>
      <w:bookmarkEnd w:id="277"/>
      <w:bookmarkEnd w:id="278"/>
      <w:bookmarkEnd w:id="279"/>
      <w:bookmarkEnd w:id="280"/>
      <w:bookmarkEnd w:id="281"/>
    </w:p>
    <w:p w:rsidRPr="004F41B3" w:rsidR="00C72986" w:rsidP="001B7A3E" w:rsidRDefault="001B7A3E" w14:paraId="5368B458" w14:textId="6B8BF558">
      <w:pPr>
        <w:pStyle w:val="ListParagraph"/>
        <w:spacing w:after="120"/>
        <w:ind w:left="567"/>
        <w:contextualSpacing w:val="0"/>
        <w:rPr>
          <w:rFonts w:ascii="Calibri" w:hAnsi="Calibri"/>
        </w:rPr>
      </w:pPr>
      <w:r w:rsidRPr="004F41B3">
        <w:rPr>
          <w:rFonts w:ascii="Calibri" w:hAnsi="Calibri"/>
        </w:rPr>
        <w:t xml:space="preserve">Staff or pupil personal data should never be sent/shared/stored </w:t>
      </w:r>
      <w:r w:rsidRPr="004F41B3" w:rsidR="00F0446C">
        <w:rPr>
          <w:rFonts w:ascii="Calibri" w:hAnsi="Calibri"/>
        </w:rPr>
        <w:t xml:space="preserve">in </w:t>
      </w:r>
      <w:proofErr w:type="gramStart"/>
      <w:r w:rsidRPr="004F41B3">
        <w:rPr>
          <w:rFonts w:ascii="Calibri" w:hAnsi="Calibri"/>
        </w:rPr>
        <w:t>email</w:t>
      </w:r>
      <w:r w:rsidRPr="004F41B3" w:rsidR="00F0446C">
        <w:rPr>
          <w:rFonts w:ascii="Calibri" w:hAnsi="Calibri"/>
        </w:rPr>
        <w:t>s</w:t>
      </w:r>
      <w:proofErr w:type="gramEnd"/>
      <w:r w:rsidRPr="004F41B3">
        <w:rPr>
          <w:rFonts w:ascii="Calibri" w:hAnsi="Calibri"/>
        </w:rPr>
        <w:t xml:space="preserve"> and any data must be encrypted prior to being sent.</w:t>
      </w:r>
    </w:p>
    <w:p w:rsidRPr="004F41B3" w:rsidR="000A403A" w:rsidP="00F3202B" w:rsidRDefault="000A403A" w14:paraId="72DB6A22" w14:textId="77777777">
      <w:pPr>
        <w:pStyle w:val="ListParagraph"/>
        <w:numPr>
          <w:ilvl w:val="0"/>
          <w:numId w:val="34"/>
        </w:numPr>
        <w:tabs>
          <w:tab w:val="left" w:pos="993"/>
        </w:tabs>
        <w:rPr>
          <w:rFonts w:ascii="Calibri" w:hAnsi="Calibri"/>
        </w:rPr>
      </w:pPr>
      <w:r w:rsidRPr="004F41B3">
        <w:rPr>
          <w:rFonts w:ascii="Calibri" w:hAnsi="Calibri"/>
        </w:rPr>
        <w:t>Assess whether the information can be transmitted by other secure means before using email - emailing confidential data is not recommended and should be avoided where possible;</w:t>
      </w:r>
    </w:p>
    <w:p w:rsidRPr="004F41B3" w:rsidR="000A403A" w:rsidP="00F3202B" w:rsidRDefault="000A403A" w14:paraId="66839635" w14:textId="77777777">
      <w:pPr>
        <w:pStyle w:val="ListParagraph"/>
        <w:numPr>
          <w:ilvl w:val="0"/>
          <w:numId w:val="34"/>
        </w:numPr>
        <w:tabs>
          <w:tab w:val="left" w:pos="993"/>
        </w:tabs>
        <w:rPr>
          <w:rFonts w:ascii="Calibri" w:hAnsi="Calibri"/>
        </w:rPr>
      </w:pPr>
      <w:r w:rsidRPr="004F41B3">
        <w:rPr>
          <w:rFonts w:ascii="Calibri" w:hAnsi="Calibri"/>
        </w:rPr>
        <w:t xml:space="preserve">The use of Hotmail, </w:t>
      </w:r>
      <w:proofErr w:type="spellStart"/>
      <w:r w:rsidRPr="004F41B3">
        <w:rPr>
          <w:rFonts w:ascii="Calibri" w:hAnsi="Calibri"/>
        </w:rPr>
        <w:t>BTInternet</w:t>
      </w:r>
      <w:proofErr w:type="spellEnd"/>
      <w:r w:rsidRPr="004F41B3">
        <w:rPr>
          <w:rFonts w:ascii="Calibri" w:hAnsi="Calibri"/>
        </w:rPr>
        <w:t xml:space="preserve">, </w:t>
      </w:r>
      <w:r w:rsidRPr="004F41B3" w:rsidR="00DF22A6">
        <w:rPr>
          <w:rFonts w:ascii="Calibri" w:hAnsi="Calibri"/>
        </w:rPr>
        <w:t>G-mail</w:t>
      </w:r>
      <w:r w:rsidRPr="004F41B3">
        <w:rPr>
          <w:rFonts w:ascii="Calibri" w:hAnsi="Calibri"/>
        </w:rPr>
        <w:t xml:space="preserve"> or any other Internet base</w:t>
      </w:r>
      <w:r w:rsidRPr="004F41B3" w:rsidR="004F22F3">
        <w:rPr>
          <w:rFonts w:ascii="Calibri" w:hAnsi="Calibri"/>
        </w:rPr>
        <w:t>d webmail service for sending e</w:t>
      </w:r>
      <w:r w:rsidRPr="004F41B3">
        <w:rPr>
          <w:rFonts w:ascii="Calibri" w:hAnsi="Calibri"/>
        </w:rPr>
        <w:t>mail containing sensitive information is not permitted;</w:t>
      </w:r>
    </w:p>
    <w:p w:rsidRPr="004F41B3" w:rsidR="000A403A" w:rsidP="00F3202B" w:rsidRDefault="000A403A" w14:paraId="612652D5" w14:textId="77777777">
      <w:pPr>
        <w:pStyle w:val="ListParagraph"/>
        <w:numPr>
          <w:ilvl w:val="0"/>
          <w:numId w:val="34"/>
        </w:numPr>
        <w:tabs>
          <w:tab w:val="left" w:pos="993"/>
        </w:tabs>
        <w:spacing w:after="120"/>
        <w:ind w:left="924" w:hanging="357"/>
        <w:contextualSpacing w:val="0"/>
        <w:rPr>
          <w:rFonts w:ascii="Calibri" w:hAnsi="Calibri"/>
        </w:rPr>
      </w:pPr>
      <w:r w:rsidRPr="004F41B3">
        <w:rPr>
          <w:rFonts w:ascii="Calibri" w:hAnsi="Calibri"/>
        </w:rPr>
        <w:t>Where your conclusion is that email must be used to transmit such data:</w:t>
      </w:r>
    </w:p>
    <w:p w:rsidRPr="004F41B3" w:rsidR="000A403A" w:rsidP="00F3202B" w:rsidRDefault="000A403A" w14:paraId="16449E95" w14:textId="77777777">
      <w:pPr>
        <w:pStyle w:val="ListParagraph"/>
        <w:numPr>
          <w:ilvl w:val="0"/>
          <w:numId w:val="2"/>
        </w:numPr>
        <w:rPr>
          <w:rFonts w:ascii="Calibri" w:hAnsi="Calibri"/>
          <w:color w:val="000000"/>
        </w:rPr>
      </w:pPr>
      <w:r w:rsidRPr="004F41B3">
        <w:rPr>
          <w:rFonts w:ascii="Calibri" w:hAnsi="Calibri"/>
          <w:color w:val="000000"/>
        </w:rPr>
        <w:t>Obtain express consent from your manager to provide the information by email;</w:t>
      </w:r>
    </w:p>
    <w:p w:rsidRPr="004F41B3" w:rsidR="000A403A" w:rsidP="00F3202B" w:rsidRDefault="000A403A" w14:paraId="61846E81" w14:textId="77777777">
      <w:pPr>
        <w:pStyle w:val="ListParagraph"/>
        <w:numPr>
          <w:ilvl w:val="0"/>
          <w:numId w:val="2"/>
        </w:numPr>
        <w:spacing w:after="120"/>
        <w:ind w:left="1281" w:hanging="357"/>
        <w:contextualSpacing w:val="0"/>
        <w:rPr>
          <w:rFonts w:ascii="Calibri" w:hAnsi="Calibri"/>
          <w:color w:val="000000"/>
        </w:rPr>
      </w:pPr>
      <w:r w:rsidRPr="004F41B3">
        <w:rPr>
          <w:rFonts w:ascii="Calibri" w:hAnsi="Calibri"/>
          <w:color w:val="000000"/>
        </w:rPr>
        <w:t>Exercise caution when sending the email and always follow these checks before releasing the email:</w:t>
      </w:r>
    </w:p>
    <w:p w:rsidRPr="004F41B3" w:rsidR="000A403A" w:rsidP="00F3202B" w:rsidRDefault="000A403A" w14:paraId="3090236E" w14:textId="77777777">
      <w:pPr>
        <w:pStyle w:val="ListParagraph"/>
        <w:numPr>
          <w:ilvl w:val="0"/>
          <w:numId w:val="3"/>
        </w:numPr>
        <w:tabs>
          <w:tab w:val="left" w:pos="1701"/>
        </w:tabs>
        <w:ind w:left="1701" w:hanging="414"/>
        <w:rPr>
          <w:rFonts w:ascii="Calibri" w:hAnsi="Calibri"/>
          <w:color w:val="000000"/>
        </w:rPr>
      </w:pPr>
      <w:r w:rsidRPr="004F41B3">
        <w:rPr>
          <w:rFonts w:ascii="Calibri" w:hAnsi="Calibri"/>
          <w:color w:val="000000"/>
        </w:rPr>
        <w:t>Verify th</w:t>
      </w:r>
      <w:r w:rsidRPr="004F41B3" w:rsidR="004F22F3">
        <w:rPr>
          <w:rFonts w:ascii="Calibri" w:hAnsi="Calibri"/>
          <w:color w:val="000000"/>
        </w:rPr>
        <w:t>e details, including accurate e</w:t>
      </w:r>
      <w:r w:rsidRPr="004F41B3">
        <w:rPr>
          <w:rFonts w:ascii="Calibri" w:hAnsi="Calibri"/>
          <w:color w:val="000000"/>
        </w:rPr>
        <w:t>mail address, of any intended recipient of the information;</w:t>
      </w:r>
    </w:p>
    <w:p w:rsidRPr="004F41B3" w:rsidR="000A403A" w:rsidP="00F3202B" w:rsidRDefault="000A403A" w14:paraId="24AC0143" w14:textId="77777777">
      <w:pPr>
        <w:pStyle w:val="ListParagraph"/>
        <w:numPr>
          <w:ilvl w:val="0"/>
          <w:numId w:val="3"/>
        </w:numPr>
        <w:tabs>
          <w:tab w:val="left" w:pos="1701"/>
        </w:tabs>
        <w:ind w:left="1701" w:hanging="414"/>
        <w:rPr>
          <w:rFonts w:ascii="Calibri" w:hAnsi="Calibri"/>
          <w:color w:val="000000"/>
        </w:rPr>
      </w:pPr>
      <w:r w:rsidRPr="004F41B3">
        <w:rPr>
          <w:rFonts w:ascii="Calibri" w:hAnsi="Calibri"/>
          <w:color w:val="000000"/>
        </w:rPr>
        <w:t>Verify (by phoning) the details of a requestor before responding to email requests for information;</w:t>
      </w:r>
    </w:p>
    <w:p w:rsidRPr="004F41B3" w:rsidR="000A403A" w:rsidP="00F3202B" w:rsidRDefault="000A403A" w14:paraId="75B93A0F" w14:textId="77777777">
      <w:pPr>
        <w:pStyle w:val="ListParagraph"/>
        <w:numPr>
          <w:ilvl w:val="0"/>
          <w:numId w:val="3"/>
        </w:numPr>
        <w:tabs>
          <w:tab w:val="left" w:pos="1701"/>
        </w:tabs>
        <w:spacing w:after="120"/>
        <w:ind w:left="1701" w:hanging="414"/>
        <w:contextualSpacing w:val="0"/>
        <w:rPr>
          <w:rFonts w:ascii="Calibri" w:hAnsi="Calibri"/>
          <w:color w:val="000000"/>
        </w:rPr>
      </w:pPr>
      <w:r w:rsidRPr="004F41B3">
        <w:rPr>
          <w:rFonts w:ascii="Calibri" w:hAnsi="Calibri"/>
          <w:color w:val="000000"/>
        </w:rPr>
        <w:t xml:space="preserve">Do not copy or forward the email to any more recipients than is </w:t>
      </w:r>
      <w:r w:rsidRPr="004F41B3" w:rsidR="002F4D09">
        <w:rPr>
          <w:rFonts w:ascii="Calibri" w:hAnsi="Calibri"/>
          <w:color w:val="000000"/>
        </w:rPr>
        <w:t>necessary</w:t>
      </w:r>
      <w:r w:rsidRPr="004F41B3">
        <w:rPr>
          <w:rFonts w:ascii="Calibri" w:hAnsi="Calibri"/>
          <w:color w:val="000000"/>
        </w:rPr>
        <w:t>.</w:t>
      </w:r>
    </w:p>
    <w:p w:rsidRPr="004F41B3" w:rsidR="000A403A" w:rsidP="00F3202B" w:rsidRDefault="000A403A" w14:paraId="5DF53FAB" w14:textId="77777777">
      <w:pPr>
        <w:pStyle w:val="ListParagraph"/>
        <w:numPr>
          <w:ilvl w:val="0"/>
          <w:numId w:val="4"/>
        </w:numPr>
        <w:ind w:left="1260"/>
        <w:rPr>
          <w:rFonts w:ascii="Calibri" w:hAnsi="Calibri"/>
        </w:rPr>
      </w:pPr>
      <w:r w:rsidRPr="004F41B3">
        <w:rPr>
          <w:rFonts w:ascii="Calibri" w:hAnsi="Calibri"/>
        </w:rPr>
        <w:t>Do not send the information to any person whose details you have been unable to separately verify (usually by phone);</w:t>
      </w:r>
    </w:p>
    <w:p w:rsidRPr="004F41B3" w:rsidR="000A403A" w:rsidP="00F3202B" w:rsidRDefault="000A403A" w14:paraId="24986474" w14:textId="77777777">
      <w:pPr>
        <w:pStyle w:val="ListParagraph"/>
        <w:numPr>
          <w:ilvl w:val="0"/>
          <w:numId w:val="4"/>
        </w:numPr>
        <w:ind w:left="1260"/>
        <w:rPr>
          <w:rFonts w:ascii="Calibri" w:hAnsi="Calibri"/>
        </w:rPr>
      </w:pPr>
      <w:r w:rsidRPr="004F41B3">
        <w:rPr>
          <w:rFonts w:ascii="Calibri" w:hAnsi="Calibri"/>
        </w:rPr>
        <w:t xml:space="preserve">Send the information as an encrypted document </w:t>
      </w:r>
      <w:r w:rsidRPr="004F41B3">
        <w:rPr>
          <w:rFonts w:ascii="Calibri" w:hAnsi="Calibri"/>
          <w:b/>
        </w:rPr>
        <w:t xml:space="preserve">attached </w:t>
      </w:r>
      <w:r w:rsidRPr="004F41B3">
        <w:rPr>
          <w:rFonts w:ascii="Calibri" w:hAnsi="Calibri"/>
        </w:rPr>
        <w:t>to an email;</w:t>
      </w:r>
    </w:p>
    <w:p w:rsidRPr="004F41B3" w:rsidR="000A403A" w:rsidP="00F3202B" w:rsidRDefault="000A403A" w14:paraId="05528E1C" w14:textId="6525F288">
      <w:pPr>
        <w:pStyle w:val="ListParagraph"/>
        <w:numPr>
          <w:ilvl w:val="0"/>
          <w:numId w:val="4"/>
        </w:numPr>
        <w:ind w:left="1260"/>
        <w:rPr>
          <w:rFonts w:ascii="Calibri" w:hAnsi="Calibri"/>
        </w:rPr>
      </w:pPr>
      <w:r w:rsidRPr="004F41B3">
        <w:rPr>
          <w:rFonts w:ascii="Calibri" w:hAnsi="Calibri"/>
        </w:rPr>
        <w:t xml:space="preserve">Provide the encryption key or password by a </w:t>
      </w:r>
      <w:r w:rsidRPr="004F41B3">
        <w:rPr>
          <w:rFonts w:ascii="Calibri" w:hAnsi="Calibri"/>
          <w:b/>
        </w:rPr>
        <w:t>separate</w:t>
      </w:r>
      <w:r w:rsidRPr="004F41B3">
        <w:rPr>
          <w:rFonts w:ascii="Calibri" w:hAnsi="Calibri"/>
        </w:rPr>
        <w:t xml:space="preserve"> contact with the recipient</w:t>
      </w:r>
      <w:r w:rsidRPr="004F41B3" w:rsidR="0081623A">
        <w:rPr>
          <w:rFonts w:ascii="Calibri" w:hAnsi="Calibri"/>
        </w:rPr>
        <w:t xml:space="preserve">(s) </w:t>
      </w:r>
      <w:r w:rsidRPr="004F41B3" w:rsidR="00890E79">
        <w:rPr>
          <w:rFonts w:ascii="Calibri" w:hAnsi="Calibri"/>
        </w:rPr>
        <w:t>e.g.</w:t>
      </w:r>
      <w:r w:rsidRPr="004F41B3" w:rsidR="0081623A">
        <w:rPr>
          <w:rFonts w:ascii="Calibri" w:hAnsi="Calibri"/>
        </w:rPr>
        <w:t xml:space="preserve"> by telephone or in writing</w:t>
      </w:r>
      <w:r w:rsidRPr="004F41B3">
        <w:rPr>
          <w:rFonts w:ascii="Calibri" w:hAnsi="Calibri"/>
        </w:rPr>
        <w:t>;</w:t>
      </w:r>
    </w:p>
    <w:p w:rsidRPr="004F41B3" w:rsidR="000A403A" w:rsidP="00F3202B" w:rsidRDefault="000A403A" w14:paraId="4B228517" w14:textId="77777777">
      <w:pPr>
        <w:pStyle w:val="ListParagraph"/>
        <w:numPr>
          <w:ilvl w:val="0"/>
          <w:numId w:val="4"/>
        </w:numPr>
        <w:ind w:left="1260"/>
        <w:rPr>
          <w:rFonts w:ascii="Calibri" w:hAnsi="Calibri"/>
        </w:rPr>
      </w:pPr>
      <w:r w:rsidRPr="004F41B3">
        <w:rPr>
          <w:rFonts w:ascii="Calibri" w:hAnsi="Calibri"/>
        </w:rPr>
        <w:t>Do not identify such information in the subject line of any email;</w:t>
      </w:r>
    </w:p>
    <w:p w:rsidRPr="004F41B3" w:rsidR="000A403A" w:rsidP="00F3202B" w:rsidRDefault="000A403A" w14:paraId="065890AF" w14:textId="77777777">
      <w:pPr>
        <w:pStyle w:val="ListParagraph"/>
        <w:numPr>
          <w:ilvl w:val="0"/>
          <w:numId w:val="4"/>
        </w:numPr>
        <w:ind w:left="1260"/>
        <w:rPr>
          <w:rFonts w:ascii="Calibri" w:hAnsi="Calibri"/>
        </w:rPr>
      </w:pPr>
      <w:r w:rsidRPr="004F41B3">
        <w:rPr>
          <w:rFonts w:ascii="Calibri" w:hAnsi="Calibri"/>
        </w:rPr>
        <w:t>Request confirmation of safe receipt.</w:t>
      </w:r>
    </w:p>
    <w:p w:rsidRPr="004F41B3" w:rsidR="000A403A" w:rsidP="009163B5" w:rsidRDefault="000A403A" w14:paraId="0EB34E70" w14:textId="77777777">
      <w:pPr>
        <w:pStyle w:val="Heading3"/>
      </w:pPr>
      <w:bookmarkStart w:name="_Toc262648033" w:id="282"/>
      <w:bookmarkStart w:name="_Toc318973643" w:id="283"/>
      <w:bookmarkStart w:name="_Toc429408901" w:id="284"/>
      <w:bookmarkStart w:name="_Toc445738089" w:id="285"/>
      <w:bookmarkStart w:name="_Toc445738290" w:id="286"/>
      <w:bookmarkStart w:name="_Toc445738479" w:id="287"/>
      <w:bookmarkStart w:name="_Toc175920793" w:id="288"/>
      <w:bookmarkStart w:name="_Toc206774371" w:id="289"/>
      <w:bookmarkStart w:name="_Toc239100079" w:id="290"/>
      <w:r w:rsidRPr="004F41B3">
        <w:t xml:space="preserve">Zombie </w:t>
      </w:r>
      <w:r w:rsidRPr="004F41B3" w:rsidR="00FD2883">
        <w:t>a</w:t>
      </w:r>
      <w:r w:rsidRPr="004F41B3">
        <w:t>ccounts</w:t>
      </w:r>
      <w:bookmarkEnd w:id="282"/>
      <w:bookmarkEnd w:id="283"/>
      <w:bookmarkEnd w:id="284"/>
      <w:bookmarkEnd w:id="285"/>
      <w:bookmarkEnd w:id="286"/>
      <w:bookmarkEnd w:id="287"/>
      <w:bookmarkEnd w:id="288"/>
      <w:bookmarkEnd w:id="289"/>
      <w:bookmarkEnd w:id="290"/>
    </w:p>
    <w:p w:rsidRPr="004F41B3" w:rsidR="000A403A" w:rsidP="008E3D6C" w:rsidRDefault="000A403A" w14:paraId="0FD4CF65" w14:textId="77777777">
      <w:pPr>
        <w:spacing w:after="120"/>
        <w:ind w:left="567"/>
        <w:rPr>
          <w:rFonts w:ascii="Calibri" w:hAnsi="Calibri"/>
        </w:rPr>
      </w:pPr>
      <w:r w:rsidRPr="004F41B3">
        <w:rPr>
          <w:rFonts w:ascii="Calibri" w:hAnsi="Calibri"/>
        </w:rPr>
        <w:t>Zombie accounts refer to accounts belonging to users who have left the school and therefore no longer have authorised access to the school’s systems.  Such Zombie accounts when left active can cause a security threat by allowing unauthorised access.</w:t>
      </w:r>
    </w:p>
    <w:p w:rsidRPr="004F41B3" w:rsidR="000A403A" w:rsidP="00F3202B" w:rsidRDefault="000A403A" w14:paraId="72250BB6" w14:textId="77777777">
      <w:pPr>
        <w:pStyle w:val="ListParagraph"/>
        <w:numPr>
          <w:ilvl w:val="0"/>
          <w:numId w:val="35"/>
        </w:numPr>
        <w:tabs>
          <w:tab w:val="left" w:pos="993"/>
        </w:tabs>
        <w:rPr>
          <w:rFonts w:ascii="Calibri" w:hAnsi="Calibri"/>
        </w:rPr>
      </w:pPr>
      <w:r w:rsidRPr="004F41B3">
        <w:rPr>
          <w:rFonts w:ascii="Calibri" w:hAnsi="Calibri"/>
        </w:rPr>
        <w:t>Ensure that all user accounts are disabled once the member of the school has left;</w:t>
      </w:r>
    </w:p>
    <w:p w:rsidRPr="004F41B3" w:rsidR="000A403A" w:rsidP="00F3202B" w:rsidRDefault="000A403A" w14:paraId="123F43E6" w14:textId="77777777">
      <w:pPr>
        <w:pStyle w:val="ListParagraph"/>
        <w:numPr>
          <w:ilvl w:val="0"/>
          <w:numId w:val="35"/>
        </w:numPr>
        <w:tabs>
          <w:tab w:val="left" w:pos="993"/>
        </w:tabs>
        <w:rPr>
          <w:rFonts w:ascii="Calibri" w:hAnsi="Calibri"/>
        </w:rPr>
      </w:pPr>
      <w:r w:rsidRPr="004F41B3">
        <w:rPr>
          <w:rFonts w:ascii="Calibri" w:hAnsi="Calibri"/>
        </w:rPr>
        <w:t>Prompt action on disabling accounts will prevent unauthorised access;</w:t>
      </w:r>
    </w:p>
    <w:p w:rsidRPr="004F41B3" w:rsidR="000A403A" w:rsidP="00F3202B" w:rsidRDefault="000A403A" w14:paraId="201C8EEC" w14:textId="77777777">
      <w:pPr>
        <w:pStyle w:val="ListParagraph"/>
        <w:numPr>
          <w:ilvl w:val="0"/>
          <w:numId w:val="35"/>
        </w:numPr>
        <w:tabs>
          <w:tab w:val="left" w:pos="993"/>
        </w:tabs>
        <w:spacing w:after="120"/>
        <w:rPr>
          <w:rFonts w:ascii="Calibri" w:hAnsi="Calibri"/>
        </w:rPr>
      </w:pPr>
      <w:r w:rsidRPr="004F41B3">
        <w:rPr>
          <w:rFonts w:ascii="Calibri" w:hAnsi="Calibri"/>
        </w:rPr>
        <w:t>Regularly change generic passwords to avoid unauthorised access (Microsoft</w:t>
      </w:r>
      <w:r w:rsidRPr="004F41B3">
        <w:rPr>
          <w:rFonts w:ascii="Calibri" w:hAnsi="Calibri" w:cs="Arial"/>
        </w:rPr>
        <w:t>©</w:t>
      </w:r>
      <w:r w:rsidRPr="004F41B3">
        <w:rPr>
          <w:rFonts w:ascii="Calibri" w:hAnsi="Calibri"/>
        </w:rPr>
        <w:t xml:space="preserve"> advise every 42 days).</w:t>
      </w:r>
    </w:p>
    <w:p w:rsidRPr="004F41B3" w:rsidR="000A403A" w:rsidP="000A403A" w:rsidRDefault="00F0446C" w14:paraId="5B7DB259" w14:textId="77777777">
      <w:pPr>
        <w:ind w:left="567"/>
        <w:rPr>
          <w:rStyle w:val="Hyperlink"/>
          <w:rFonts w:ascii="Calibri" w:hAnsi="Calibri"/>
          <w:color w:val="000000" w:themeColor="text1"/>
          <w:szCs w:val="22"/>
          <w:u w:val="none"/>
        </w:rPr>
      </w:pPr>
      <w:r w:rsidRPr="004F41B3">
        <w:rPr>
          <w:rFonts w:ascii="Calibri" w:hAnsi="Calibri"/>
          <w:color w:val="000000"/>
        </w:rPr>
        <w:t>Staff will refer to f</w:t>
      </w:r>
      <w:r w:rsidRPr="004F41B3" w:rsidR="000A403A">
        <w:rPr>
          <w:rFonts w:ascii="Calibri" w:hAnsi="Calibri"/>
          <w:color w:val="000000"/>
        </w:rPr>
        <w:t>urther advice</w:t>
      </w:r>
      <w:r w:rsidRPr="004F41B3" w:rsidR="002076BF">
        <w:rPr>
          <w:rFonts w:ascii="Calibri" w:hAnsi="Calibri"/>
          <w:color w:val="000000"/>
        </w:rPr>
        <w:t xml:space="preserve"> </w:t>
      </w:r>
      <w:r w:rsidRPr="004F41B3" w:rsidR="000A403A">
        <w:rPr>
          <w:rFonts w:ascii="Calibri" w:hAnsi="Calibri"/>
          <w:color w:val="000000"/>
        </w:rPr>
        <w:t>available</w:t>
      </w:r>
      <w:r w:rsidRPr="004F41B3" w:rsidR="002076BF">
        <w:rPr>
          <w:rFonts w:ascii="Calibri" w:hAnsi="Calibri"/>
          <w:color w:val="000000"/>
        </w:rPr>
        <w:t xml:space="preserve"> at </w:t>
      </w:r>
      <w:hyperlink w:history="1" r:id="rId63">
        <w:r w:rsidRPr="004F41B3" w:rsidR="002076BF">
          <w:rPr>
            <w:rStyle w:val="Hyperlink"/>
            <w:rFonts w:ascii="Calibri" w:hAnsi="Calibri"/>
          </w:rPr>
          <w:t>IT Governance</w:t>
        </w:r>
      </w:hyperlink>
      <w:r w:rsidRPr="004F41B3">
        <w:rPr>
          <w:rFonts w:ascii="Calibri" w:hAnsi="Calibri"/>
          <w:color w:val="000000"/>
        </w:rPr>
        <w:t xml:space="preserve"> as necessary.</w:t>
      </w:r>
      <w:bookmarkEnd w:id="264"/>
    </w:p>
    <w:p w:rsidRPr="004F41B3" w:rsidR="001179A7" w:rsidP="00E711BF" w:rsidRDefault="00E711BF" w14:paraId="002FE8A4" w14:textId="77777777">
      <w:pPr>
        <w:pStyle w:val="Heading2"/>
      </w:pPr>
      <w:bookmarkStart w:name="_Toc175920794" w:id="291"/>
      <w:bookmarkStart w:name="_Hlk71723007" w:id="292"/>
      <w:bookmarkStart w:name="_Toc206774372" w:id="293"/>
      <w:bookmarkStart w:name="_Toc239100080" w:id="294"/>
      <w:r w:rsidRPr="004F41B3">
        <w:t>School Website</w:t>
      </w:r>
      <w:bookmarkEnd w:id="291"/>
      <w:bookmarkEnd w:id="293"/>
      <w:bookmarkEnd w:id="294"/>
    </w:p>
    <w:p w:rsidRPr="00E85A8D" w:rsidR="00E711BF" w:rsidP="0098156A" w:rsidRDefault="00BE6E11" w14:paraId="48FC79B3" w14:textId="72E26DAC">
      <w:pPr>
        <w:pStyle w:val="ListParagraph"/>
        <w:tabs>
          <w:tab w:val="left" w:pos="720"/>
        </w:tabs>
        <w:spacing w:after="120"/>
        <w:ind w:left="567"/>
        <w:contextualSpacing w:val="0"/>
        <w:rPr>
          <w:rFonts w:ascii="Calibri" w:hAnsi="Calibri"/>
          <w:bCs/>
        </w:rPr>
      </w:pPr>
      <w:r w:rsidRPr="004F41B3">
        <w:rPr>
          <w:rFonts w:ascii="Calibri" w:hAnsi="Calibri"/>
          <w:bCs/>
          <w:color w:val="000000"/>
        </w:rPr>
        <w:t>The school website is a key public-facing information portal for the school community (both existing and prospective stakeholders) with a key reputational value</w:t>
      </w:r>
      <w:r w:rsidRPr="00E85A8D">
        <w:rPr>
          <w:rFonts w:ascii="Calibri" w:hAnsi="Calibri"/>
          <w:color w:val="000000"/>
        </w:rPr>
        <w:t xml:space="preserve">.  </w:t>
      </w:r>
      <w:r w:rsidRPr="00473E61" w:rsidR="00085F0E">
        <w:rPr>
          <w:rFonts w:ascii="Calibri" w:hAnsi="Calibri"/>
          <w:bCs/>
        </w:rPr>
        <w:t>Suzanne Bryden</w:t>
      </w:r>
      <w:r w:rsidRPr="00E85A8D">
        <w:rPr>
          <w:rFonts w:ascii="Calibri" w:hAnsi="Calibri"/>
          <w:color w:val="000000" w:themeColor="text1"/>
        </w:rPr>
        <w:t xml:space="preserve"> </w:t>
      </w:r>
      <w:r w:rsidRPr="004F41B3">
        <w:rPr>
          <w:rFonts w:ascii="Calibri" w:hAnsi="Calibri"/>
          <w:bCs/>
        </w:rPr>
        <w:t xml:space="preserve">has day to day </w:t>
      </w:r>
      <w:r w:rsidRPr="004F41B3" w:rsidR="00CF3E26">
        <w:rPr>
          <w:rFonts w:ascii="Calibri" w:hAnsi="Calibri"/>
          <w:bCs/>
        </w:rPr>
        <w:t xml:space="preserve">editorial </w:t>
      </w:r>
      <w:r w:rsidRPr="004F41B3">
        <w:rPr>
          <w:rFonts w:ascii="Calibri" w:hAnsi="Calibri"/>
          <w:bCs/>
        </w:rPr>
        <w:t xml:space="preserve">responsibility </w:t>
      </w:r>
      <w:r w:rsidRPr="004F41B3" w:rsidR="00CF3E26">
        <w:rPr>
          <w:rFonts w:ascii="Calibri" w:hAnsi="Calibri"/>
          <w:bCs/>
        </w:rPr>
        <w:t xml:space="preserve">for online content published by the school on the school website and will ensure that content published is accurate and </w:t>
      </w:r>
      <w:r w:rsidRPr="00E85A8D" w:rsidR="00CF3E26">
        <w:rPr>
          <w:rFonts w:ascii="Calibri" w:hAnsi="Calibri"/>
          <w:bCs/>
        </w:rPr>
        <w:t xml:space="preserve">appropriate.  </w:t>
      </w:r>
      <w:r w:rsidRPr="00E85A8D" w:rsidR="00E070DE">
        <w:rPr>
          <w:rFonts w:ascii="Calibri" w:hAnsi="Calibri"/>
          <w:bCs/>
        </w:rPr>
        <w:t xml:space="preserve">The school website is managed by/hosted by </w:t>
      </w:r>
      <w:proofErr w:type="spellStart"/>
      <w:r w:rsidRPr="00E85A8D" w:rsidR="00085F0E">
        <w:rPr>
          <w:rFonts w:ascii="Calibri" w:hAnsi="Calibri"/>
          <w:bCs/>
        </w:rPr>
        <w:t>Schudio</w:t>
      </w:r>
      <w:proofErr w:type="spellEnd"/>
      <w:r w:rsidRPr="00E85A8D" w:rsidR="00E070DE">
        <w:rPr>
          <w:rFonts w:ascii="Calibri" w:hAnsi="Calibri"/>
          <w:bCs/>
        </w:rPr>
        <w:t>.</w:t>
      </w:r>
    </w:p>
    <w:p w:rsidRPr="004F41B3" w:rsidR="00E070DE" w:rsidP="000E1CF7" w:rsidRDefault="00E070DE" w14:paraId="56CC606A" w14:textId="67E02056">
      <w:pPr>
        <w:spacing w:after="120"/>
        <w:ind w:left="567"/>
        <w:rPr>
          <w:rFonts w:ascii="Calibri" w:hAnsi="Calibri"/>
          <w:bCs/>
        </w:rPr>
      </w:pPr>
      <w:r w:rsidRPr="00E85A8D">
        <w:rPr>
          <w:rFonts w:cstheme="minorHAnsi"/>
        </w:rPr>
        <w:t>The DfE has determined information which must be available on a school website</w:t>
      </w:r>
      <w:r w:rsidRPr="00E85A8D" w:rsidR="0017380D">
        <w:rPr>
          <w:rFonts w:cstheme="minorHAnsi"/>
        </w:rPr>
        <w:t xml:space="preserve"> -</w:t>
      </w:r>
      <w:r w:rsidRPr="00E85A8D" w:rsidR="00EC26FC">
        <w:rPr>
          <w:rFonts w:cstheme="minorHAnsi"/>
        </w:rPr>
        <w:t xml:space="preserve"> </w:t>
      </w:r>
      <w:bookmarkStart w:name="_Hlk214290624" w:id="295"/>
      <w:r w:rsidRPr="00E85A8D" w:rsidR="00AB5C44">
        <w:fldChar w:fldCharType="begin"/>
      </w:r>
      <w:r w:rsidRPr="00E85A8D" w:rsidR="00AB5C44">
        <w:instrText>HYPERLINK "https://www.gov.uk/guidance/what-academies-free-schools-and-colleges-should-publish-online"</w:instrText>
      </w:r>
      <w:r w:rsidRPr="00E85A8D" w:rsidR="00AB5C44">
        <w:fldChar w:fldCharType="separate"/>
      </w:r>
      <w:r w:rsidRPr="00E85A8D" w:rsidR="00AB5C44">
        <w:rPr>
          <w:rStyle w:val="Hyperlink"/>
        </w:rPr>
        <w:t>What academies and FE colleges must or should</w:t>
      </w:r>
      <w:r w:rsidRPr="00E85A8D" w:rsidR="00AB5C44">
        <w:rPr>
          <w:rStyle w:val="Hyperlink"/>
          <w:rFonts w:cstheme="minorHAnsi"/>
          <w:bCs/>
        </w:rPr>
        <w:t xml:space="preserve"> publish online</w:t>
      </w:r>
      <w:r w:rsidRPr="00E85A8D" w:rsidR="00AB5C44">
        <w:fldChar w:fldCharType="end"/>
      </w:r>
      <w:bookmarkEnd w:id="295"/>
      <w:r w:rsidRPr="00E85A8D" w:rsidR="00E55894">
        <w:rPr>
          <w:rStyle w:val="Hyperlink"/>
          <w:rFonts w:cstheme="minorHAnsi"/>
          <w:bCs/>
          <w:color w:val="auto"/>
          <w:u w:val="none"/>
        </w:rPr>
        <w:t>.</w:t>
      </w:r>
    </w:p>
    <w:p w:rsidRPr="004F41B3" w:rsidR="00EC26FC" w:rsidP="00E650A4" w:rsidRDefault="00E650A4" w14:paraId="799B9440" w14:textId="77777777">
      <w:pPr>
        <w:pStyle w:val="ListParagraph"/>
        <w:tabs>
          <w:tab w:val="left" w:pos="720"/>
        </w:tabs>
        <w:spacing w:after="120"/>
        <w:ind w:left="567"/>
        <w:contextualSpacing w:val="0"/>
        <w:rPr>
          <w:rFonts w:ascii="Calibri" w:hAnsi="Calibri"/>
          <w:bCs/>
        </w:rPr>
      </w:pPr>
      <w:r w:rsidRPr="004F41B3">
        <w:rPr>
          <w:rFonts w:ascii="Calibri" w:hAnsi="Calibri"/>
          <w:bCs/>
        </w:rPr>
        <w:t>Where other staff submit information for the website, they are asked to consider the following principles:</w:t>
      </w:r>
    </w:p>
    <w:p w:rsidRPr="004F41B3" w:rsidR="001179A7" w:rsidP="00F3202B" w:rsidRDefault="001179A7" w14:paraId="609361F8" w14:textId="1C45651A">
      <w:pPr>
        <w:pStyle w:val="ListParagraph"/>
        <w:numPr>
          <w:ilvl w:val="0"/>
          <w:numId w:val="36"/>
        </w:numPr>
        <w:tabs>
          <w:tab w:val="left" w:pos="993"/>
        </w:tabs>
        <w:ind w:left="924" w:hanging="357"/>
        <w:rPr>
          <w:rFonts w:ascii="Calibri" w:hAnsi="Calibri"/>
          <w:bCs/>
          <w:color w:val="000000"/>
        </w:rPr>
      </w:pPr>
      <w:r w:rsidRPr="004F41B3">
        <w:rPr>
          <w:rFonts w:ascii="Calibri" w:hAnsi="Calibri"/>
          <w:bCs/>
          <w:color w:val="000000"/>
        </w:rPr>
        <w:t xml:space="preserve">The contact details on the website </w:t>
      </w:r>
      <w:r w:rsidRPr="004F41B3" w:rsidR="005C1C07">
        <w:rPr>
          <w:rFonts w:ascii="Calibri" w:hAnsi="Calibri"/>
          <w:bCs/>
          <w:color w:val="000000"/>
        </w:rPr>
        <w:t>are</w:t>
      </w:r>
      <w:r w:rsidRPr="004F41B3">
        <w:rPr>
          <w:rFonts w:ascii="Calibri" w:hAnsi="Calibri"/>
          <w:bCs/>
          <w:color w:val="000000"/>
        </w:rPr>
        <w:t xml:space="preserve"> the school address, </w:t>
      </w:r>
      <w:r w:rsidRPr="004F41B3" w:rsidR="00056992">
        <w:rPr>
          <w:rFonts w:ascii="Calibri" w:hAnsi="Calibri"/>
          <w:bCs/>
          <w:color w:val="000000"/>
        </w:rPr>
        <w:t>email,</w:t>
      </w:r>
      <w:r w:rsidRPr="004F41B3">
        <w:rPr>
          <w:rFonts w:ascii="Calibri" w:hAnsi="Calibri"/>
          <w:bCs/>
          <w:color w:val="000000"/>
        </w:rPr>
        <w:t xml:space="preserve"> and telephone number. </w:t>
      </w:r>
      <w:r w:rsidRPr="004F41B3" w:rsidR="00BD7545">
        <w:rPr>
          <w:rFonts w:ascii="Calibri" w:hAnsi="Calibri"/>
          <w:bCs/>
          <w:color w:val="000000"/>
        </w:rPr>
        <w:t xml:space="preserve"> </w:t>
      </w:r>
      <w:r w:rsidRPr="004F41B3">
        <w:rPr>
          <w:rFonts w:ascii="Calibri" w:hAnsi="Calibri"/>
          <w:bCs/>
          <w:color w:val="000000"/>
        </w:rPr>
        <w:t>Staff</w:t>
      </w:r>
      <w:r w:rsidRPr="004F41B3" w:rsidR="00A676A2">
        <w:rPr>
          <w:rFonts w:ascii="Calibri" w:hAnsi="Calibri"/>
          <w:bCs/>
          <w:color w:val="000000"/>
        </w:rPr>
        <w:t>,</w:t>
      </w:r>
      <w:r w:rsidRPr="004F41B3">
        <w:rPr>
          <w:rFonts w:ascii="Calibri" w:hAnsi="Calibri"/>
          <w:bCs/>
          <w:color w:val="000000"/>
        </w:rPr>
        <w:t xml:space="preserve"> </w:t>
      </w:r>
      <w:r w:rsidRPr="00E85A8D" w:rsidR="0040209A">
        <w:rPr>
          <w:rFonts w:ascii="Calibri" w:hAnsi="Calibri"/>
          <w:color w:val="000000"/>
        </w:rPr>
        <w:t>Governors</w:t>
      </w:r>
      <w:r w:rsidRPr="004F41B3" w:rsidR="00056992">
        <w:rPr>
          <w:rFonts w:ascii="Calibri" w:hAnsi="Calibri"/>
          <w:bCs/>
          <w:color w:val="000000"/>
        </w:rPr>
        <w:t>,</w:t>
      </w:r>
      <w:r w:rsidRPr="004F41B3" w:rsidR="00A676A2">
        <w:rPr>
          <w:rFonts w:ascii="Calibri" w:hAnsi="Calibri"/>
          <w:bCs/>
          <w:color w:val="000000"/>
        </w:rPr>
        <w:t xml:space="preserve"> </w:t>
      </w:r>
      <w:r w:rsidRPr="004F41B3">
        <w:rPr>
          <w:rFonts w:ascii="Calibri" w:hAnsi="Calibri"/>
          <w:bCs/>
          <w:color w:val="000000"/>
        </w:rPr>
        <w:t xml:space="preserve">or pupils’ personal information </w:t>
      </w:r>
      <w:r w:rsidRPr="004F41B3" w:rsidR="005C1C07">
        <w:rPr>
          <w:rFonts w:ascii="Calibri" w:hAnsi="Calibri"/>
          <w:bCs/>
          <w:color w:val="000000"/>
        </w:rPr>
        <w:t xml:space="preserve">are </w:t>
      </w:r>
      <w:r w:rsidRPr="004F41B3">
        <w:rPr>
          <w:rFonts w:ascii="Calibri" w:hAnsi="Calibri"/>
          <w:bCs/>
          <w:color w:val="000000"/>
        </w:rPr>
        <w:t>not published.</w:t>
      </w:r>
    </w:p>
    <w:p w:rsidRPr="004F41B3" w:rsidR="001179A7" w:rsidP="00F3202B" w:rsidRDefault="001179A7" w14:paraId="112257B7" w14:textId="666242E3">
      <w:pPr>
        <w:pStyle w:val="ListParagraph"/>
        <w:numPr>
          <w:ilvl w:val="0"/>
          <w:numId w:val="36"/>
        </w:numPr>
        <w:tabs>
          <w:tab w:val="left" w:pos="993"/>
        </w:tabs>
        <w:ind w:left="924" w:hanging="357"/>
        <w:rPr>
          <w:rFonts w:ascii="Calibri" w:hAnsi="Calibri"/>
          <w:bCs/>
          <w:color w:val="000000"/>
        </w:rPr>
      </w:pPr>
      <w:r w:rsidRPr="004F41B3">
        <w:rPr>
          <w:rFonts w:ascii="Calibri" w:hAnsi="Calibri"/>
          <w:bCs/>
          <w:color w:val="000000"/>
        </w:rPr>
        <w:t>Email addresses will be published carefully online, to avoid being harvested for spam (</w:t>
      </w:r>
      <w:r w:rsidRPr="004F41B3" w:rsidR="00890E79">
        <w:rPr>
          <w:rFonts w:ascii="Calibri" w:hAnsi="Calibri"/>
          <w:bCs/>
          <w:color w:val="000000"/>
        </w:rPr>
        <w:t>e.g.</w:t>
      </w:r>
      <w:r w:rsidRPr="004F41B3">
        <w:rPr>
          <w:rFonts w:ascii="Calibri" w:hAnsi="Calibri"/>
          <w:bCs/>
          <w:color w:val="000000"/>
        </w:rPr>
        <w:t xml:space="preserve"> by replacing ‘@’ with ‘AT’)</w:t>
      </w:r>
      <w:r w:rsidRPr="004F41B3" w:rsidR="00204149">
        <w:rPr>
          <w:rFonts w:ascii="Calibri" w:hAnsi="Calibri"/>
          <w:bCs/>
          <w:color w:val="000000"/>
        </w:rPr>
        <w:t>.</w:t>
      </w:r>
      <w:r w:rsidRPr="004F41B3">
        <w:rPr>
          <w:rFonts w:ascii="Calibri" w:hAnsi="Calibri"/>
          <w:bCs/>
          <w:color w:val="000000"/>
        </w:rPr>
        <w:t xml:space="preserve"> </w:t>
      </w:r>
    </w:p>
    <w:p w:rsidRPr="004F41B3" w:rsidR="009E770F" w:rsidP="00F3202B" w:rsidRDefault="001179A7" w14:paraId="6D8BBB2E" w14:textId="77777777">
      <w:pPr>
        <w:pStyle w:val="ListParagraph"/>
        <w:numPr>
          <w:ilvl w:val="0"/>
          <w:numId w:val="36"/>
        </w:numPr>
        <w:tabs>
          <w:tab w:val="left" w:pos="993"/>
        </w:tabs>
        <w:ind w:left="924" w:hanging="357"/>
        <w:rPr>
          <w:rFonts w:ascii="Calibri" w:hAnsi="Calibri"/>
          <w:bCs/>
          <w:color w:val="000000"/>
        </w:rPr>
      </w:pPr>
      <w:r w:rsidRPr="004F41B3">
        <w:rPr>
          <w:rFonts w:ascii="Calibri" w:hAnsi="Calibri"/>
          <w:bCs/>
          <w:color w:val="000000"/>
        </w:rPr>
        <w:lastRenderedPageBreak/>
        <w:t>The school website will comply with the school’s guidelines for publications including respect for intellectual property rights, privacy p</w:t>
      </w:r>
      <w:r w:rsidRPr="004F41B3" w:rsidR="006B0353">
        <w:rPr>
          <w:rFonts w:ascii="Calibri" w:hAnsi="Calibri"/>
          <w:bCs/>
          <w:color w:val="000000"/>
        </w:rPr>
        <w:t>rocedures</w:t>
      </w:r>
      <w:r w:rsidRPr="004F41B3">
        <w:rPr>
          <w:rFonts w:ascii="Calibri" w:hAnsi="Calibri"/>
          <w:bCs/>
          <w:color w:val="000000"/>
        </w:rPr>
        <w:t xml:space="preserve"> and copyright.</w:t>
      </w:r>
    </w:p>
    <w:p w:rsidRPr="004F41B3" w:rsidR="00CF3E26" w:rsidP="00F3202B" w:rsidRDefault="00CF3E26" w14:paraId="2498BA4A" w14:textId="635E8619">
      <w:pPr>
        <w:pStyle w:val="ListParagraph"/>
        <w:numPr>
          <w:ilvl w:val="0"/>
          <w:numId w:val="36"/>
        </w:numPr>
        <w:tabs>
          <w:tab w:val="left" w:pos="993"/>
        </w:tabs>
        <w:ind w:left="924" w:hanging="357"/>
        <w:rPr>
          <w:rFonts w:ascii="Calibri" w:hAnsi="Calibri"/>
          <w:bCs/>
          <w:color w:val="000000"/>
        </w:rPr>
      </w:pPr>
      <w:r w:rsidRPr="004F41B3">
        <w:rPr>
          <w:rFonts w:ascii="Calibri" w:hAnsi="Calibri"/>
          <w:bCs/>
          <w:color w:val="000000"/>
        </w:rPr>
        <w:t xml:space="preserve">Where pupil work, images or videos are published on the website, their identities are </w:t>
      </w:r>
      <w:r w:rsidRPr="004F41B3" w:rsidR="00056992">
        <w:rPr>
          <w:rFonts w:ascii="Calibri" w:hAnsi="Calibri"/>
          <w:bCs/>
          <w:color w:val="000000"/>
        </w:rPr>
        <w:t>protected,</w:t>
      </w:r>
      <w:r w:rsidRPr="004F41B3">
        <w:rPr>
          <w:rFonts w:ascii="Calibri" w:hAnsi="Calibri"/>
          <w:bCs/>
          <w:color w:val="000000"/>
        </w:rPr>
        <w:t xml:space="preserve"> and full names are not published</w:t>
      </w:r>
      <w:r w:rsidRPr="004F41B3" w:rsidR="0079325D">
        <w:rPr>
          <w:rFonts w:ascii="Calibri" w:hAnsi="Calibri"/>
          <w:bCs/>
          <w:color w:val="000000"/>
        </w:rPr>
        <w:t xml:space="preserve"> (remember also not to save images with a filename that includes a pupil’s full name).</w:t>
      </w:r>
    </w:p>
    <w:p w:rsidRPr="004F41B3" w:rsidR="003B3BDD" w:rsidP="008C7A14" w:rsidRDefault="00A575C1" w14:paraId="122F75FD" w14:textId="77777777">
      <w:pPr>
        <w:pStyle w:val="Heading2"/>
      </w:pPr>
      <w:bookmarkStart w:name="_Toc317432980" w:id="296"/>
      <w:bookmarkStart w:name="_Toc429408903" w:id="297"/>
      <w:bookmarkStart w:name="_Toc445738091" w:id="298"/>
      <w:bookmarkStart w:name="_Toc445738292" w:id="299"/>
      <w:bookmarkStart w:name="_Toc445738481" w:id="300"/>
      <w:bookmarkStart w:name="_Toc175920795" w:id="301"/>
      <w:bookmarkStart w:name="_Toc206774373" w:id="302"/>
      <w:bookmarkStart w:name="_Toc239100081" w:id="303"/>
      <w:r w:rsidRPr="004F41B3">
        <w:t xml:space="preserve">Use of </w:t>
      </w:r>
      <w:r w:rsidRPr="004F41B3" w:rsidR="00FD2883">
        <w:t>d</w:t>
      </w:r>
      <w:r w:rsidRPr="004F41B3">
        <w:t xml:space="preserve">igital and </w:t>
      </w:r>
      <w:r w:rsidRPr="004F41B3" w:rsidR="00FD2883">
        <w:t>v</w:t>
      </w:r>
      <w:r w:rsidRPr="004F41B3">
        <w:t xml:space="preserve">ideo </w:t>
      </w:r>
      <w:r w:rsidRPr="004F41B3" w:rsidR="00FD2883">
        <w:t>i</w:t>
      </w:r>
      <w:r w:rsidRPr="004F41B3" w:rsidR="003B3BDD">
        <w:t>mages</w:t>
      </w:r>
      <w:bookmarkEnd w:id="296"/>
      <w:bookmarkEnd w:id="297"/>
      <w:bookmarkEnd w:id="298"/>
      <w:bookmarkEnd w:id="299"/>
      <w:bookmarkEnd w:id="300"/>
      <w:bookmarkEnd w:id="301"/>
      <w:bookmarkEnd w:id="302"/>
      <w:bookmarkEnd w:id="303"/>
    </w:p>
    <w:p w:rsidRPr="004F41B3" w:rsidR="003B3BDD" w:rsidP="008E3D6C" w:rsidRDefault="003B3BDD" w14:paraId="41CE1ADD" w14:textId="77777777">
      <w:pPr>
        <w:pStyle w:val="body"/>
        <w:spacing w:after="120" w:line="240" w:lineRule="auto"/>
        <w:ind w:left="567"/>
        <w:rPr>
          <w:rFonts w:ascii="Calibri" w:hAnsi="Calibri"/>
          <w:i/>
          <w:color w:val="000000" w:themeColor="text1"/>
          <w:sz w:val="22"/>
          <w:szCs w:val="22"/>
        </w:rPr>
      </w:pPr>
      <w:r w:rsidRPr="004F41B3">
        <w:rPr>
          <w:rFonts w:ascii="Calibri" w:hAnsi="Calibri"/>
          <w:color w:val="000000"/>
          <w:sz w:val="22"/>
          <w:szCs w:val="22"/>
        </w:rPr>
        <w:t xml:space="preserve">The development of digital imaging technologies has created significant benefits to learning, allowing staff and pupils instant use of images that they have recorded themselves or downloaded from the </w:t>
      </w:r>
      <w:r w:rsidRPr="004F41B3" w:rsidR="00805236">
        <w:rPr>
          <w:rFonts w:ascii="Calibri" w:hAnsi="Calibri"/>
          <w:color w:val="000000"/>
          <w:sz w:val="22"/>
          <w:szCs w:val="22"/>
        </w:rPr>
        <w:t>I</w:t>
      </w:r>
      <w:r w:rsidRPr="004F41B3">
        <w:rPr>
          <w:rFonts w:ascii="Calibri" w:hAnsi="Calibri"/>
          <w:color w:val="000000"/>
          <w:sz w:val="22"/>
          <w:szCs w:val="22"/>
        </w:rPr>
        <w:t>nternet.  However, staff</w:t>
      </w:r>
      <w:r w:rsidRPr="004F41B3" w:rsidR="00A418F4">
        <w:rPr>
          <w:rFonts w:ascii="Calibri" w:hAnsi="Calibri"/>
          <w:color w:val="000000"/>
          <w:sz w:val="22"/>
          <w:szCs w:val="22"/>
        </w:rPr>
        <w:t>,</w:t>
      </w:r>
      <w:r w:rsidRPr="004F41B3" w:rsidR="00935AC4">
        <w:rPr>
          <w:rFonts w:ascii="Calibri" w:hAnsi="Calibri"/>
          <w:color w:val="000000"/>
          <w:sz w:val="22"/>
          <w:szCs w:val="22"/>
        </w:rPr>
        <w:t xml:space="preserve"> </w:t>
      </w:r>
      <w:r w:rsidRPr="004F41B3">
        <w:rPr>
          <w:rFonts w:ascii="Calibri" w:hAnsi="Calibri"/>
          <w:color w:val="000000"/>
          <w:sz w:val="22"/>
          <w:szCs w:val="22"/>
        </w:rPr>
        <w:t>pupils</w:t>
      </w:r>
      <w:r w:rsidRPr="004F41B3" w:rsidR="00A418F4">
        <w:rPr>
          <w:rFonts w:ascii="Calibri" w:hAnsi="Calibri"/>
          <w:color w:val="000000"/>
          <w:sz w:val="22"/>
          <w:szCs w:val="22"/>
        </w:rPr>
        <w:t xml:space="preserve"> and parents</w:t>
      </w:r>
      <w:r w:rsidRPr="004F41B3">
        <w:rPr>
          <w:rFonts w:ascii="Calibri" w:hAnsi="Calibri"/>
          <w:color w:val="000000"/>
          <w:sz w:val="22"/>
          <w:szCs w:val="22"/>
        </w:rPr>
        <w:t xml:space="preserve"> need to be aware of the risks associated with sharing images and with posting digital images on the </w:t>
      </w:r>
      <w:r w:rsidRPr="004F41B3" w:rsidR="00805236">
        <w:rPr>
          <w:rFonts w:ascii="Calibri" w:hAnsi="Calibri"/>
          <w:color w:val="000000"/>
          <w:sz w:val="22"/>
          <w:szCs w:val="22"/>
        </w:rPr>
        <w:t>I</w:t>
      </w:r>
      <w:r w:rsidRPr="004F41B3">
        <w:rPr>
          <w:rFonts w:ascii="Calibri" w:hAnsi="Calibri"/>
          <w:color w:val="000000"/>
          <w:sz w:val="22"/>
          <w:szCs w:val="22"/>
        </w:rPr>
        <w:t xml:space="preserve">nternet.  Those images may remain available on the </w:t>
      </w:r>
      <w:r w:rsidRPr="004F41B3" w:rsidR="00805236">
        <w:rPr>
          <w:rFonts w:ascii="Calibri" w:hAnsi="Calibri"/>
          <w:color w:val="000000"/>
          <w:sz w:val="22"/>
          <w:szCs w:val="22"/>
        </w:rPr>
        <w:t>I</w:t>
      </w:r>
      <w:r w:rsidRPr="004F41B3">
        <w:rPr>
          <w:rFonts w:ascii="Calibri" w:hAnsi="Calibri"/>
          <w:color w:val="000000"/>
          <w:sz w:val="22"/>
          <w:szCs w:val="22"/>
        </w:rPr>
        <w:t xml:space="preserve">nternet forever and may cause harm or embarrassment to individuals in the short or longer term.  There are many reported incidents of employers carrying out internet searches for information about potential and existing employees.  The school will inform and educate users about these risks and will implement </w:t>
      </w:r>
      <w:r w:rsidRPr="004F41B3" w:rsidR="007603D2">
        <w:rPr>
          <w:rFonts w:ascii="Calibri" w:hAnsi="Calibri"/>
          <w:color w:val="000000"/>
          <w:sz w:val="22"/>
          <w:szCs w:val="22"/>
        </w:rPr>
        <w:t>procedures</w:t>
      </w:r>
      <w:r w:rsidRPr="004F41B3">
        <w:rPr>
          <w:rFonts w:ascii="Calibri" w:hAnsi="Calibri"/>
          <w:color w:val="000000"/>
          <w:sz w:val="22"/>
          <w:szCs w:val="22"/>
        </w:rPr>
        <w:t xml:space="preserve"> to reduce the likelihood of the potential for harm: </w:t>
      </w:r>
    </w:p>
    <w:p w:rsidRPr="004F41B3" w:rsidR="00F0446C" w:rsidP="00F3202B" w:rsidRDefault="00B26527" w14:paraId="1AE973B8" w14:textId="3E7E7DE2">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4F41B3">
        <w:rPr>
          <w:rFonts w:ascii="Calibri" w:hAnsi="Calibri"/>
          <w:bCs/>
          <w:szCs w:val="22"/>
        </w:rPr>
        <w:t>We gain parental</w:t>
      </w:r>
      <w:r w:rsidRPr="004F41B3" w:rsidR="00FD1911">
        <w:rPr>
          <w:rFonts w:ascii="Calibri" w:hAnsi="Calibri"/>
          <w:bCs/>
          <w:szCs w:val="22"/>
        </w:rPr>
        <w:t xml:space="preserve"> permission for the use of digital photographs or video involving their child as part of the school agreement form when their child joins the school.  This is a once in a school lifetime consent.  Parents are required to inform the school if their consent changes.</w:t>
      </w:r>
    </w:p>
    <w:p w:rsidRPr="004F41B3" w:rsidR="00F0446C" w:rsidP="00F3202B" w:rsidRDefault="00F0446C" w14:paraId="09090EBF" w14:textId="77777777">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4F41B3">
        <w:rPr>
          <w:rFonts w:ascii="Calibri" w:hAnsi="Calibri"/>
          <w:bCs/>
          <w:szCs w:val="22"/>
        </w:rPr>
        <w:t>We seek consent for the publication of images from pupils.</w:t>
      </w:r>
    </w:p>
    <w:p w:rsidRPr="004F41B3" w:rsidR="00B26527" w:rsidP="00F3202B" w:rsidRDefault="00F0446C" w14:paraId="3B877201" w14:textId="20A81092">
      <w:pPr>
        <w:pStyle w:val="ListParagraph"/>
        <w:widowControl w:val="0"/>
        <w:numPr>
          <w:ilvl w:val="0"/>
          <w:numId w:val="24"/>
        </w:numPr>
        <w:overflowPunct w:val="0"/>
        <w:autoSpaceDE w:val="0"/>
        <w:autoSpaceDN w:val="0"/>
        <w:adjustRightInd w:val="0"/>
        <w:spacing w:line="250" w:lineRule="auto"/>
        <w:ind w:left="924" w:hanging="357"/>
        <w:rPr>
          <w:rFonts w:ascii="Calibri" w:hAnsi="Calibri"/>
          <w:bCs/>
          <w:szCs w:val="22"/>
        </w:rPr>
      </w:pPr>
      <w:r w:rsidRPr="004F41B3">
        <w:rPr>
          <w:rFonts w:ascii="Calibri" w:hAnsi="Calibri"/>
          <w:bCs/>
          <w:szCs w:val="22"/>
        </w:rPr>
        <w:t xml:space="preserve">When we publish images or video, we will inform pupils and parents before </w:t>
      </w:r>
      <w:r w:rsidRPr="004F41B3" w:rsidR="00056992">
        <w:rPr>
          <w:rFonts w:ascii="Calibri" w:hAnsi="Calibri"/>
          <w:bCs/>
          <w:szCs w:val="22"/>
        </w:rPr>
        <w:t>publishing,</w:t>
      </w:r>
      <w:r w:rsidRPr="004F41B3">
        <w:rPr>
          <w:rFonts w:ascii="Calibri" w:hAnsi="Calibri"/>
          <w:bCs/>
          <w:szCs w:val="22"/>
        </w:rPr>
        <w:t xml:space="preserve"> so they have a chance to object as is their legal right under DPA 2018.</w:t>
      </w:r>
    </w:p>
    <w:p w:rsidRPr="004F41B3" w:rsidR="00B26527" w:rsidP="22B8F6F4" w:rsidRDefault="007831AB" w14:paraId="562D682E" w14:textId="2D445277">
      <w:pPr>
        <w:pStyle w:val="ListParagraph"/>
        <w:widowControl w:val="0"/>
        <w:numPr>
          <w:ilvl w:val="0"/>
          <w:numId w:val="24"/>
        </w:numPr>
        <w:overflowPunct w:val="0"/>
        <w:autoSpaceDE w:val="0"/>
        <w:autoSpaceDN w:val="0"/>
        <w:adjustRightInd w:val="0"/>
        <w:ind w:left="924" w:hanging="357"/>
        <w:rPr>
          <w:rFonts w:ascii="Calibri" w:hAnsi="Calibri"/>
          <w:sz w:val="18"/>
          <w:szCs w:val="18"/>
        </w:rPr>
      </w:pPr>
      <w:r w:rsidRPr="22B8F6F4" w:rsidR="007831AB">
        <w:rPr>
          <w:rFonts w:ascii="Calibri" w:hAnsi="Calibri"/>
        </w:rPr>
        <w:t xml:space="preserve">We do not identify pupils in online photographic materials or include the </w:t>
      </w:r>
      <w:r w:rsidRPr="22B8F6F4" w:rsidR="007831AB">
        <w:rPr>
          <w:rFonts w:ascii="Calibri" w:hAnsi="Calibri"/>
        </w:rPr>
        <w:t xml:space="preserve">names </w:t>
      </w:r>
      <w:r w:rsidRPr="22B8F6F4" w:rsidR="00356A08">
        <w:rPr>
          <w:rFonts w:ascii="Calibri" w:hAnsi="Calibri"/>
        </w:rPr>
        <w:t>(</w:t>
      </w:r>
      <w:r w:rsidRPr="22B8F6F4" w:rsidR="00356A08">
        <w:rPr>
          <w:rFonts w:ascii="Calibri" w:hAnsi="Calibri"/>
        </w:rPr>
        <w:t xml:space="preserve">full </w:t>
      </w:r>
      <w:r w:rsidRPr="22B8F6F4" w:rsidR="00356A08">
        <w:rPr>
          <w:rFonts w:ascii="Calibri" w:hAnsi="Calibri"/>
        </w:rPr>
        <w:t>or partial)</w:t>
      </w:r>
      <w:r w:rsidRPr="22B8F6F4" w:rsidR="00356A08">
        <w:rPr>
          <w:rFonts w:ascii="Calibri" w:hAnsi="Calibri"/>
        </w:rPr>
        <w:t xml:space="preserve"> </w:t>
      </w:r>
      <w:r w:rsidRPr="22B8F6F4" w:rsidR="007831AB">
        <w:rPr>
          <w:rFonts w:ascii="Calibri" w:hAnsi="Calibri"/>
        </w:rPr>
        <w:t xml:space="preserve">of pupils in the credits of any published school produced </w:t>
      </w:r>
      <w:r w:rsidRPr="22B8F6F4" w:rsidR="00FD2883">
        <w:rPr>
          <w:rFonts w:ascii="Calibri" w:hAnsi="Calibri"/>
        </w:rPr>
        <w:t>digital</w:t>
      </w:r>
      <w:r w:rsidRPr="22B8F6F4" w:rsidR="007831AB">
        <w:rPr>
          <w:rFonts w:ascii="Calibri" w:hAnsi="Calibri"/>
        </w:rPr>
        <w:t xml:space="preserve"> materials</w:t>
      </w:r>
      <w:r w:rsidRPr="22B8F6F4" w:rsidR="00FD2883">
        <w:rPr>
          <w:rFonts w:ascii="Calibri" w:hAnsi="Calibri"/>
        </w:rPr>
        <w:t xml:space="preserve">. </w:t>
      </w:r>
      <w:r w:rsidRPr="22B8F6F4" w:rsidR="00C107B7">
        <w:rPr>
          <w:rFonts w:ascii="Calibri" w:hAnsi="Calibri"/>
        </w:rPr>
        <w:t>Photo file names/tags do not include full names to avoid accidentally sharing them.</w:t>
      </w:r>
      <w:r w:rsidRPr="22B8F6F4" w:rsidR="00876008">
        <w:rPr>
          <w:rFonts w:ascii="Calibri" w:hAnsi="Calibri"/>
        </w:rPr>
        <w:t xml:space="preserve"> </w:t>
      </w:r>
      <w:r w:rsidRPr="22B8F6F4" w:rsidR="00253F27">
        <w:rPr>
          <w:rFonts w:ascii="Calibri" w:hAnsi="Calibri"/>
        </w:rPr>
        <w:t xml:space="preserve">All metadata (e.g. </w:t>
      </w:r>
      <w:hyperlink r:id="Rbfa51c3d2c364ecf">
        <w:r w:rsidRPr="22B8F6F4" w:rsidR="00253F27">
          <w:rPr>
            <w:rStyle w:val="Hyperlink"/>
            <w:rFonts w:ascii="Calibri" w:hAnsi="Calibri"/>
          </w:rPr>
          <w:t>EXIF data</w:t>
        </w:r>
      </w:hyperlink>
      <w:r w:rsidRPr="22B8F6F4" w:rsidR="00253F27">
        <w:rPr>
          <w:rFonts w:ascii="Calibri" w:hAnsi="Calibri"/>
        </w:rPr>
        <w:t>) is removed from the images to reduce the risk of revealing location, device details or timestamps.</w:t>
      </w:r>
      <w:r w:rsidRPr="22B8F6F4" w:rsidR="00876008">
        <w:rPr>
          <w:rFonts w:ascii="Calibri" w:hAnsi="Calibri"/>
        </w:rPr>
        <w:t xml:space="preserve"> </w:t>
      </w:r>
    </w:p>
    <w:p w:rsidRPr="004F41B3" w:rsidR="003B3BDD" w:rsidP="22B8F6F4" w:rsidRDefault="00ED244A" w14:paraId="2702820E" w14:textId="77777777">
      <w:pPr>
        <w:pStyle w:val="body"/>
        <w:numPr>
          <w:ilvl w:val="0"/>
          <w:numId w:val="24"/>
        </w:numPr>
        <w:tabs>
          <w:tab w:val="left" w:pos="993"/>
        </w:tabs>
        <w:spacing w:line="240" w:lineRule="auto"/>
        <w:ind w:left="924" w:hanging="357"/>
        <w:rPr>
          <w:rFonts w:ascii="Calibri" w:hAnsi="Calibri"/>
          <w:color w:val="000000"/>
          <w:sz w:val="22"/>
          <w:szCs w:val="22"/>
        </w:rPr>
      </w:pPr>
      <w:r w:rsidRPr="004F41B3">
        <w:rPr>
          <w:rFonts w:ascii="Calibri" w:hAnsi="Calibri"/>
          <w:bCs/>
          <w:noProof/>
        </w:rPr>
        <mc:AlternateContent>
          <mc:Choice Requires="wps">
            <w:drawing>
              <wp:anchor distT="0" distB="0" distL="114300" distR="114300" simplePos="0" relativeHeight="251656192" behindDoc="0" locked="0" layoutInCell="1" allowOverlap="1" wp14:anchorId="33CDF58F" wp14:editId="7F524E1B">
                <wp:simplePos x="0" y="0"/>
                <wp:positionH relativeFrom="column">
                  <wp:posOffset>-1784985</wp:posOffset>
                </wp:positionH>
                <wp:positionV relativeFrom="paragraph">
                  <wp:posOffset>1134110</wp:posOffset>
                </wp:positionV>
                <wp:extent cx="800100" cy="5715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0D6" w:rsidP="003B3BDD" w:rsidRDefault="00F070D6" w14:paraId="40749AF2" w14:textId="77777777">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140.55pt;margin-top:89.3pt;width:63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MT4AEAAKc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" w14:anchorId="33CDF58F">
                <v:textbox>
                  <w:txbxContent>
                    <w:p w:rsidR="00F070D6" w:rsidP="003B3BDD" w:rsidRDefault="00F070D6" w14:paraId="40749AF2" w14:textId="77777777">
                      <w:pPr>
                        <w:jc w:val="center"/>
                        <w:rPr>
                          <w:rFonts w:ascii="Arial" w:hAnsi="Arial"/>
                        </w:rPr>
                      </w:pPr>
                      <w:r>
                        <w:rPr>
                          <w:rFonts w:ascii="Arial" w:hAnsi="Arial"/>
                          <w:color w:val="FFFFFF"/>
                          <w:sz w:val="60"/>
                        </w:rPr>
                        <w:t>15</w:t>
                      </w:r>
                    </w:p>
                  </w:txbxContent>
                </v:textbox>
              </v:shape>
            </w:pict>
          </mc:Fallback>
        </mc:AlternateContent>
      </w:r>
      <w:r w:rsidRPr="22B8F6F4" w:rsidR="003B3BDD">
        <w:rPr>
          <w:rFonts w:ascii="Calibri" w:hAnsi="Calibri"/>
          <w:color w:val="000000"/>
          <w:sz w:val="22"/>
          <w:szCs w:val="22"/>
        </w:rPr>
        <w:t xml:space="preserve">When using digital images, staff </w:t>
      </w:r>
      <w:r w:rsidRPr="22B8F6F4" w:rsidR="0082188A">
        <w:rPr>
          <w:rFonts w:ascii="Calibri" w:hAnsi="Calibri"/>
          <w:color w:val="000000"/>
          <w:sz w:val="22"/>
          <w:szCs w:val="22"/>
        </w:rPr>
        <w:t>will</w:t>
      </w:r>
      <w:r w:rsidRPr="22B8F6F4" w:rsidR="003B3BDD">
        <w:rPr>
          <w:rFonts w:ascii="Calibri" w:hAnsi="Calibri"/>
          <w:color w:val="000000"/>
          <w:sz w:val="22"/>
          <w:szCs w:val="22"/>
        </w:rPr>
        <w:t xml:space="preserve"> inform and educate pupils about the risks associated with the taking, use, sharing, publication and distribution of images.  </w:t>
      </w:r>
      <w:r w:rsidRPr="22B8F6F4" w:rsidR="00B06EF3">
        <w:rPr>
          <w:rFonts w:ascii="Calibri" w:hAnsi="Calibri"/>
          <w:color w:val="000000"/>
          <w:sz w:val="22"/>
          <w:szCs w:val="22"/>
        </w:rPr>
        <w:t>P</w:t>
      </w:r>
      <w:r w:rsidRPr="22B8F6F4" w:rsidR="0082188A">
        <w:rPr>
          <w:rFonts w:ascii="Calibri" w:hAnsi="Calibri"/>
          <w:color w:val="000000"/>
          <w:sz w:val="22"/>
          <w:szCs w:val="22"/>
        </w:rPr>
        <w:t>upils are advised to be very careful about placing any per</w:t>
      </w:r>
      <w:r w:rsidRPr="22B8F6F4" w:rsidR="00500664">
        <w:rPr>
          <w:rFonts w:ascii="Calibri" w:hAnsi="Calibri"/>
          <w:color w:val="000000"/>
          <w:sz w:val="22"/>
          <w:szCs w:val="22"/>
        </w:rPr>
        <w:t>sonal photos on any ‘social’ on</w:t>
      </w:r>
      <w:r w:rsidRPr="22B8F6F4" w:rsidR="0082188A">
        <w:rPr>
          <w:rFonts w:ascii="Calibri" w:hAnsi="Calibri"/>
          <w:color w:val="000000"/>
          <w:sz w:val="22"/>
          <w:szCs w:val="22"/>
        </w:rPr>
        <w:t xml:space="preserve">line network space.  They are taught to understand the need to maintain privacy settings so as not to make public, personal information.  </w:t>
      </w:r>
    </w:p>
    <w:p w:rsidRPr="004F41B3" w:rsidR="007831AB" w:rsidP="22B8F6F4" w:rsidRDefault="007831AB" w14:paraId="264428A8" w14:textId="77777777">
      <w:pPr>
        <w:pStyle w:val="body"/>
        <w:numPr>
          <w:ilvl w:val="0"/>
          <w:numId w:val="24"/>
        </w:numPr>
        <w:tabs>
          <w:tab w:val="left" w:pos="993"/>
        </w:tabs>
        <w:spacing w:line="240" w:lineRule="auto"/>
        <w:ind w:left="924" w:hanging="357"/>
        <w:rPr>
          <w:rFonts w:ascii="Calibri" w:hAnsi="Calibri"/>
          <w:color w:val="000000"/>
          <w:sz w:val="22"/>
          <w:szCs w:val="22"/>
        </w:rPr>
      </w:pPr>
      <w:r w:rsidRPr="22B8F6F4" w:rsidR="007831AB">
        <w:rPr>
          <w:rFonts w:ascii="Calibri" w:hAnsi="Calibri"/>
          <w:color w:val="000000" w:themeColor="text1" w:themeTint="FF" w:themeShade="FF"/>
          <w:sz w:val="22"/>
          <w:szCs w:val="22"/>
        </w:rPr>
        <w:t xml:space="preserve">Staff </w:t>
      </w:r>
      <w:r w:rsidRPr="22B8F6F4" w:rsidR="00C107B7">
        <w:rPr>
          <w:rFonts w:ascii="Calibri" w:hAnsi="Calibri"/>
          <w:color w:val="000000" w:themeColor="text1" w:themeTint="FF" w:themeShade="FF"/>
          <w:sz w:val="22"/>
          <w:szCs w:val="22"/>
        </w:rPr>
        <w:t xml:space="preserve">are governed by their contract of employment, the staff Code of Conduct and </w:t>
      </w:r>
      <w:r w:rsidRPr="22B8F6F4" w:rsidR="007831AB">
        <w:rPr>
          <w:rFonts w:ascii="Calibri" w:hAnsi="Calibri"/>
          <w:color w:val="000000" w:themeColor="text1" w:themeTint="FF" w:themeShade="FF"/>
          <w:sz w:val="22"/>
          <w:szCs w:val="22"/>
        </w:rPr>
        <w:t xml:space="preserve">sign the school’s Acceptable Use </w:t>
      </w:r>
      <w:r w:rsidRPr="22B8F6F4" w:rsidR="00B06EF3">
        <w:rPr>
          <w:rFonts w:ascii="Calibri" w:hAnsi="Calibri"/>
          <w:color w:val="000000" w:themeColor="text1" w:themeTint="FF" w:themeShade="FF"/>
          <w:sz w:val="22"/>
          <w:szCs w:val="22"/>
        </w:rPr>
        <w:t>Agreement</w:t>
      </w:r>
      <w:r w:rsidRPr="22B8F6F4" w:rsidR="00C107B7">
        <w:rPr>
          <w:rFonts w:ascii="Calibri" w:hAnsi="Calibri"/>
          <w:color w:val="000000" w:themeColor="text1" w:themeTint="FF" w:themeShade="FF"/>
          <w:sz w:val="22"/>
          <w:szCs w:val="22"/>
        </w:rPr>
        <w:t>.  T</w:t>
      </w:r>
      <w:r w:rsidRPr="22B8F6F4" w:rsidR="007831AB">
        <w:rPr>
          <w:rFonts w:ascii="Calibri" w:hAnsi="Calibri"/>
          <w:color w:val="000000" w:themeColor="text1" w:themeTint="FF" w:themeShade="FF"/>
          <w:sz w:val="22"/>
          <w:szCs w:val="22"/>
        </w:rPr>
        <w:t>his includes a clause on the use of mobile phones/personal equipment for taking pictures of pupils</w:t>
      </w:r>
      <w:r w:rsidRPr="22B8F6F4" w:rsidR="005B06BA">
        <w:rPr>
          <w:rFonts w:ascii="Calibri" w:hAnsi="Calibri"/>
          <w:color w:val="000000" w:themeColor="text1" w:themeTint="FF" w:themeShade="FF"/>
          <w:sz w:val="22"/>
          <w:szCs w:val="22"/>
        </w:rPr>
        <w:t>.</w:t>
      </w:r>
    </w:p>
    <w:p w:rsidRPr="004F41B3" w:rsidR="00264F6D" w:rsidP="22B8F6F4" w:rsidRDefault="00264F6D" w14:paraId="1FD87925" w14:textId="77777777">
      <w:pPr>
        <w:pStyle w:val="body"/>
        <w:numPr>
          <w:ilvl w:val="0"/>
          <w:numId w:val="24"/>
        </w:numPr>
        <w:tabs>
          <w:tab w:val="left" w:pos="993"/>
        </w:tabs>
        <w:spacing w:line="240" w:lineRule="auto"/>
        <w:ind w:left="924" w:hanging="357"/>
        <w:rPr>
          <w:rFonts w:ascii="Calibri" w:hAnsi="Calibri"/>
          <w:color w:val="000000"/>
          <w:sz w:val="22"/>
          <w:szCs w:val="22"/>
        </w:rPr>
      </w:pPr>
      <w:r w:rsidRPr="22B8F6F4" w:rsidR="00264F6D">
        <w:rPr>
          <w:rFonts w:ascii="Calibri" w:hAnsi="Calibri"/>
          <w:color w:val="000000" w:themeColor="text1" w:themeTint="FF" w:themeShade="FF"/>
          <w:sz w:val="22"/>
          <w:szCs w:val="22"/>
        </w:rPr>
        <w:t>The school blocks/filter access to social networking sites or newsgroups unless there is a specific approved educational purpose</w:t>
      </w:r>
      <w:r w:rsidRPr="22B8F6F4" w:rsidR="005B06BA">
        <w:rPr>
          <w:rFonts w:ascii="Calibri" w:hAnsi="Calibri"/>
          <w:color w:val="000000" w:themeColor="text1" w:themeTint="FF" w:themeShade="FF"/>
          <w:sz w:val="22"/>
          <w:szCs w:val="22"/>
        </w:rPr>
        <w:t>.</w:t>
      </w:r>
    </w:p>
    <w:p w:rsidRPr="004F41B3" w:rsidR="003B3BDD" w:rsidP="22B8F6F4" w:rsidRDefault="00196656" w14:paraId="4EAC3830" w14:textId="07C2C454">
      <w:pPr>
        <w:pStyle w:val="body"/>
        <w:numPr>
          <w:ilvl w:val="0"/>
          <w:numId w:val="24"/>
        </w:numPr>
        <w:tabs>
          <w:tab w:val="left" w:pos="993"/>
        </w:tabs>
        <w:spacing w:line="240" w:lineRule="auto"/>
        <w:ind w:left="924" w:hanging="357"/>
        <w:rPr>
          <w:rFonts w:ascii="Calibri" w:hAnsi="Calibri"/>
          <w:color w:val="000000"/>
          <w:sz w:val="22"/>
          <w:szCs w:val="22"/>
        </w:rPr>
      </w:pPr>
      <w:r w:rsidRPr="22B8F6F4" w:rsidR="00196656">
        <w:rPr>
          <w:rFonts w:ascii="Calibri" w:hAnsi="Calibri"/>
          <w:color w:val="auto"/>
          <w:sz w:val="22"/>
          <w:szCs w:val="22"/>
        </w:rPr>
        <w:t>M</w:t>
      </w:r>
      <w:r w:rsidRPr="22B8F6F4" w:rsidR="00A25D51">
        <w:rPr>
          <w:rFonts w:ascii="Calibri" w:hAnsi="Calibri"/>
          <w:color w:val="auto"/>
          <w:sz w:val="22"/>
          <w:szCs w:val="22"/>
        </w:rPr>
        <w:t xml:space="preserve">embers of staff may occasionally use personal phones to capture photos or videos of pupils.  These will be appropriate, linked to school activities, taken without </w:t>
      </w:r>
      <w:r w:rsidRPr="22B8F6F4" w:rsidR="00056992">
        <w:rPr>
          <w:rFonts w:ascii="Calibri" w:hAnsi="Calibri"/>
          <w:color w:val="auto"/>
          <w:sz w:val="22"/>
          <w:szCs w:val="22"/>
        </w:rPr>
        <w:t>secrecy,</w:t>
      </w:r>
      <w:r w:rsidRPr="22B8F6F4" w:rsidR="00774F3C">
        <w:rPr>
          <w:rFonts w:ascii="Calibri" w:hAnsi="Calibri"/>
          <w:color w:val="auto"/>
          <w:sz w:val="22"/>
          <w:szCs w:val="22"/>
        </w:rPr>
        <w:t xml:space="preserve"> and not captured in a one-to-one situation.  Photos will always be moved to school storage as soon as possible after which they are deleted from personal devices and/or cloud services </w:t>
      </w:r>
      <w:r w:rsidRPr="22B8F6F4" w:rsidR="006D082D">
        <w:rPr>
          <w:rFonts w:ascii="Calibri" w:hAnsi="Calibri"/>
          <w:color w:val="auto"/>
          <w:sz w:val="22"/>
          <w:szCs w:val="22"/>
        </w:rPr>
        <w:t>(Note: many phones automatically back up photos)</w:t>
      </w:r>
      <w:r w:rsidRPr="22B8F6F4" w:rsidR="005B06BA">
        <w:rPr>
          <w:rFonts w:ascii="Calibri" w:hAnsi="Calibri"/>
          <w:color w:val="auto"/>
          <w:sz w:val="22"/>
          <w:szCs w:val="22"/>
        </w:rPr>
        <w:t>.</w:t>
      </w:r>
    </w:p>
    <w:p w:rsidRPr="004F41B3" w:rsidR="00264F6D" w:rsidP="22B8F6F4" w:rsidRDefault="00AE5B4D" w14:paraId="3FF468AC" w14:textId="4A195B08">
      <w:pPr>
        <w:pStyle w:val="body"/>
        <w:numPr>
          <w:ilvl w:val="0"/>
          <w:numId w:val="24"/>
        </w:numPr>
        <w:tabs>
          <w:tab w:val="left" w:pos="993"/>
        </w:tabs>
        <w:spacing w:line="240" w:lineRule="auto"/>
        <w:ind w:left="924" w:hanging="357"/>
        <w:rPr>
          <w:rFonts w:ascii="Calibri" w:hAnsi="Calibri"/>
          <w:color w:val="000000"/>
          <w:sz w:val="22"/>
          <w:szCs w:val="22"/>
        </w:rPr>
      </w:pPr>
      <w:r w:rsidRPr="22B8F6F4" w:rsidR="00AE5B4D">
        <w:rPr>
          <w:rFonts w:ascii="Calibri" w:hAnsi="Calibri"/>
          <w:color w:val="000000" w:themeColor="text1" w:themeTint="FF" w:themeShade="FF"/>
          <w:sz w:val="22"/>
          <w:szCs w:val="22"/>
        </w:rPr>
        <w:t xml:space="preserve">Staff will ensure that </w:t>
      </w:r>
      <w:r w:rsidRPr="22B8F6F4" w:rsidR="003B3BDD">
        <w:rPr>
          <w:rFonts w:ascii="Calibri" w:hAnsi="Calibri"/>
          <w:color w:val="000000" w:themeColor="text1" w:themeTint="FF" w:themeShade="FF"/>
          <w:sz w:val="22"/>
          <w:szCs w:val="22"/>
        </w:rPr>
        <w:t>when taking digital/video images that pupils are appropriately dressed and are not participating in activities that might bring the individuals or the school into disrepute</w:t>
      </w:r>
      <w:r w:rsidRPr="22B8F6F4" w:rsidR="005B06BA">
        <w:rPr>
          <w:rFonts w:ascii="Calibri" w:hAnsi="Calibri"/>
          <w:color w:val="000000" w:themeColor="text1" w:themeTint="FF" w:themeShade="FF"/>
          <w:sz w:val="22"/>
          <w:szCs w:val="22"/>
        </w:rPr>
        <w:t>.</w:t>
      </w:r>
      <w:r w:rsidRPr="22B8F6F4" w:rsidR="00253F27">
        <w:rPr>
          <w:rFonts w:ascii="Calibri" w:hAnsi="Calibri"/>
          <w:color w:val="000000" w:themeColor="text1" w:themeTint="FF" w:themeShade="FF"/>
          <w:sz w:val="22"/>
          <w:szCs w:val="22"/>
        </w:rPr>
        <w:t xml:space="preserve">  </w:t>
      </w:r>
      <w:r w:rsidRPr="22B8F6F4" w:rsidR="00253F27">
        <w:rPr>
          <w:rFonts w:ascii="Calibri" w:hAnsi="Calibri"/>
          <w:color w:val="000000" w:themeColor="text1" w:themeTint="FF" w:themeShade="FF"/>
          <w:sz w:val="22"/>
          <w:szCs w:val="22"/>
        </w:rPr>
        <w:t>It is considered good practice to only share photos taken from a distance, blurred images or images taken from over the shoulder.</w:t>
      </w:r>
    </w:p>
    <w:p w:rsidRPr="004F41B3" w:rsidR="005B06BA" w:rsidP="22B8F6F4" w:rsidRDefault="005B06BA" w14:paraId="1E606328" w14:textId="77777777">
      <w:pPr>
        <w:pStyle w:val="body"/>
        <w:numPr>
          <w:ilvl w:val="0"/>
          <w:numId w:val="24"/>
        </w:numPr>
        <w:tabs>
          <w:tab w:val="left" w:pos="993"/>
        </w:tabs>
        <w:spacing w:line="240" w:lineRule="auto"/>
        <w:ind w:left="924" w:hanging="357"/>
        <w:rPr>
          <w:rFonts w:ascii="Calibri" w:hAnsi="Calibri"/>
          <w:color w:val="000000"/>
          <w:sz w:val="22"/>
          <w:szCs w:val="22"/>
        </w:rPr>
      </w:pPr>
      <w:r w:rsidRPr="22B8F6F4" w:rsidR="005B06BA">
        <w:rPr>
          <w:rFonts w:ascii="Calibri" w:hAnsi="Calibri"/>
          <w:color w:val="000000" w:themeColor="text1" w:themeTint="FF" w:themeShade="FF"/>
          <w:sz w:val="22"/>
          <w:szCs w:val="22"/>
        </w:rPr>
        <w:t>Digital images/videos are stored on the scho</w:t>
      </w:r>
      <w:r w:rsidRPr="22B8F6F4" w:rsidR="005B06BA">
        <w:rPr>
          <w:rFonts w:ascii="Calibri" w:hAnsi="Calibri"/>
          <w:color w:val="000000" w:themeColor="text1" w:themeTint="FF" w:themeShade="FF"/>
          <w:sz w:val="22"/>
          <w:szCs w:val="22"/>
        </w:rPr>
        <w:t>ol network in line with the retention schedule of the school Data Protection Policy.</w:t>
      </w:r>
    </w:p>
    <w:p w:rsidRPr="00E85A8D" w:rsidR="003B3BDD" w:rsidP="00F3202B" w:rsidRDefault="00264F6D" w14:paraId="72C8B2BF" w14:textId="55F2846F">
      <w:pPr>
        <w:pStyle w:val="body"/>
        <w:numPr>
          <w:ilvl w:val="0"/>
          <w:numId w:val="24"/>
        </w:numPr>
        <w:tabs>
          <w:tab w:val="left" w:pos="993"/>
        </w:tabs>
        <w:spacing w:line="240" w:lineRule="auto"/>
        <w:ind w:left="924" w:hanging="357"/>
        <w:rPr>
          <w:rFonts w:asciiTheme="minorHAnsi" w:hAnsiTheme="minorHAnsi"/>
          <w:color w:val="000000"/>
          <w:sz w:val="22"/>
        </w:rPr>
      </w:pPr>
      <w:r w:rsidRPr="004F41B3">
        <w:rPr>
          <w:rFonts w:ascii="Calibri" w:hAnsi="Calibri"/>
          <w:bCs/>
          <w:color w:val="000000"/>
          <w:sz w:val="22"/>
          <w:szCs w:val="22"/>
        </w:rPr>
        <w:t xml:space="preserve">Pupils are taught about how images can be manipulated in their </w:t>
      </w:r>
      <w:r w:rsidRPr="004F41B3" w:rsidR="007F56BA">
        <w:rPr>
          <w:rFonts w:ascii="Calibri" w:hAnsi="Calibri"/>
          <w:bCs/>
          <w:color w:val="000000"/>
          <w:sz w:val="22"/>
          <w:szCs w:val="22"/>
        </w:rPr>
        <w:t xml:space="preserve">online </w:t>
      </w:r>
      <w:r w:rsidRPr="004F41B3">
        <w:rPr>
          <w:rFonts w:ascii="Calibri" w:hAnsi="Calibri"/>
          <w:bCs/>
          <w:color w:val="000000"/>
          <w:sz w:val="22"/>
          <w:szCs w:val="22"/>
        </w:rPr>
        <w:t xml:space="preserve">safety education programme and </w:t>
      </w:r>
      <w:r w:rsidRPr="004F41B3" w:rsidR="002F4D09">
        <w:rPr>
          <w:rFonts w:ascii="Calibri" w:hAnsi="Calibri"/>
          <w:bCs/>
          <w:color w:val="000000"/>
          <w:sz w:val="22"/>
          <w:szCs w:val="22"/>
        </w:rPr>
        <w:t>are</w:t>
      </w:r>
      <w:r w:rsidRPr="004F41B3">
        <w:rPr>
          <w:rFonts w:ascii="Calibri" w:hAnsi="Calibri"/>
          <w:bCs/>
          <w:color w:val="000000"/>
          <w:sz w:val="22"/>
          <w:szCs w:val="22"/>
        </w:rPr>
        <w:t xml:space="preserve"> </w:t>
      </w:r>
      <w:r w:rsidRPr="00E85A8D">
        <w:rPr>
          <w:rFonts w:asciiTheme="minorHAnsi" w:hAnsiTheme="minorHAnsi"/>
          <w:color w:val="000000"/>
          <w:sz w:val="22"/>
        </w:rPr>
        <w:t xml:space="preserve">taught to consider how to publish for a wide range of audiences which might include </w:t>
      </w:r>
      <w:r w:rsidRPr="00E85A8D" w:rsidR="0040209A">
        <w:rPr>
          <w:rFonts w:ascii="Calibri" w:hAnsi="Calibri"/>
          <w:color w:val="000000"/>
          <w:sz w:val="22"/>
        </w:rPr>
        <w:t>Governors</w:t>
      </w:r>
      <w:r w:rsidRPr="00E85A8D">
        <w:rPr>
          <w:rFonts w:asciiTheme="minorHAnsi" w:hAnsiTheme="minorHAnsi"/>
          <w:color w:val="000000"/>
          <w:sz w:val="22"/>
        </w:rPr>
        <w:t xml:space="preserve">, </w:t>
      </w:r>
      <w:r w:rsidRPr="00E85A8D" w:rsidR="00056992">
        <w:rPr>
          <w:rFonts w:asciiTheme="minorHAnsi" w:hAnsiTheme="minorHAnsi"/>
          <w:color w:val="000000"/>
          <w:sz w:val="22"/>
        </w:rPr>
        <w:t>parents,</w:t>
      </w:r>
      <w:r w:rsidRPr="00E85A8D">
        <w:rPr>
          <w:rFonts w:asciiTheme="minorHAnsi" w:hAnsiTheme="minorHAnsi"/>
          <w:color w:val="000000"/>
          <w:sz w:val="22"/>
        </w:rPr>
        <w:t xml:space="preserve"> or younger children as part of their ICT scheme of work;</w:t>
      </w:r>
      <w:r w:rsidRPr="00E85A8D" w:rsidR="003B3BDD">
        <w:rPr>
          <w:rFonts w:asciiTheme="minorHAnsi" w:hAnsiTheme="minorHAnsi"/>
          <w:color w:val="000000"/>
          <w:sz w:val="22"/>
        </w:rPr>
        <w:t xml:space="preserve"> </w:t>
      </w:r>
    </w:p>
    <w:p w:rsidRPr="004F41B3" w:rsidR="003B3BDD" w:rsidP="00F3202B" w:rsidRDefault="0082188A" w14:paraId="187E3297" w14:textId="77777777">
      <w:pPr>
        <w:pStyle w:val="body"/>
        <w:numPr>
          <w:ilvl w:val="0"/>
          <w:numId w:val="24"/>
        </w:numPr>
        <w:tabs>
          <w:tab w:val="left" w:pos="993"/>
        </w:tabs>
        <w:spacing w:line="240" w:lineRule="auto"/>
        <w:ind w:left="924" w:hanging="357"/>
        <w:rPr>
          <w:rFonts w:ascii="Calibri" w:hAnsi="Calibri"/>
          <w:bCs/>
          <w:color w:val="000000"/>
          <w:sz w:val="22"/>
          <w:szCs w:val="22"/>
        </w:rPr>
      </w:pPr>
      <w:r w:rsidRPr="00E85A8D">
        <w:rPr>
          <w:rFonts w:asciiTheme="minorHAnsi" w:hAnsiTheme="minorHAnsi"/>
          <w:color w:val="000000"/>
          <w:sz w:val="22"/>
        </w:rPr>
        <w:t xml:space="preserve">Pupils are taught that they should not post images or videos of others without their </w:t>
      </w:r>
      <w:r w:rsidRPr="00E85A8D" w:rsidR="00A57399">
        <w:rPr>
          <w:rFonts w:asciiTheme="minorHAnsi" w:hAnsiTheme="minorHAnsi"/>
          <w:color w:val="000000"/>
          <w:sz w:val="22"/>
        </w:rPr>
        <w:t>consent</w:t>
      </w:r>
      <w:r w:rsidRPr="00E85A8D">
        <w:rPr>
          <w:rFonts w:asciiTheme="minorHAnsi" w:hAnsiTheme="minorHAnsi"/>
          <w:color w:val="000000"/>
          <w:sz w:val="22"/>
        </w:rPr>
        <w:t>.  We teach them about the risks associated with providing</w:t>
      </w:r>
      <w:r w:rsidRPr="004F41B3">
        <w:rPr>
          <w:rFonts w:ascii="Calibri" w:hAnsi="Calibri"/>
          <w:bCs/>
          <w:color w:val="000000"/>
          <w:sz w:val="22"/>
          <w:szCs w:val="22"/>
        </w:rPr>
        <w:t xml:space="preserve"> </w:t>
      </w:r>
      <w:r w:rsidRPr="004F41B3" w:rsidR="00985B50">
        <w:rPr>
          <w:rFonts w:ascii="Calibri" w:hAnsi="Calibri"/>
          <w:bCs/>
          <w:color w:val="000000"/>
          <w:sz w:val="22"/>
          <w:szCs w:val="22"/>
        </w:rPr>
        <w:t xml:space="preserve">information with images (including the name of the file), that reveals the identity of others and their location, such as house number, street name or school.  We </w:t>
      </w:r>
      <w:r w:rsidRPr="004F41B3" w:rsidR="00985B50">
        <w:rPr>
          <w:rFonts w:ascii="Calibri" w:hAnsi="Calibri"/>
          <w:bCs/>
          <w:color w:val="000000"/>
          <w:sz w:val="22"/>
          <w:szCs w:val="22"/>
        </w:rPr>
        <w:lastRenderedPageBreak/>
        <w:t xml:space="preserve">teach them about the need to keep their data secure and what to do if they </w:t>
      </w:r>
      <w:r w:rsidRPr="004F41B3" w:rsidR="00200519">
        <w:rPr>
          <w:rFonts w:ascii="Calibri" w:hAnsi="Calibri"/>
          <w:bCs/>
          <w:color w:val="000000"/>
          <w:sz w:val="22"/>
          <w:szCs w:val="22"/>
        </w:rPr>
        <w:t xml:space="preserve">or a friend </w:t>
      </w:r>
      <w:r w:rsidRPr="004F41B3" w:rsidR="00985B50">
        <w:rPr>
          <w:rFonts w:ascii="Calibri" w:hAnsi="Calibri"/>
          <w:bCs/>
          <w:color w:val="000000"/>
          <w:sz w:val="22"/>
          <w:szCs w:val="22"/>
        </w:rPr>
        <w:t>are subject to bullying or abuse.</w:t>
      </w:r>
    </w:p>
    <w:p w:rsidRPr="004B347D" w:rsidR="005B06BA" w:rsidP="00F3202B" w:rsidRDefault="005B06BA" w14:paraId="3C677F3B" w14:textId="1EDB7884">
      <w:pPr>
        <w:pStyle w:val="body"/>
        <w:numPr>
          <w:ilvl w:val="0"/>
          <w:numId w:val="24"/>
        </w:numPr>
        <w:tabs>
          <w:tab w:val="left" w:pos="993"/>
        </w:tabs>
        <w:spacing w:line="240" w:lineRule="auto"/>
        <w:ind w:left="924" w:hanging="357"/>
        <w:rPr>
          <w:rFonts w:ascii="Calibri" w:hAnsi="Calibri"/>
          <w:bCs/>
          <w:color w:val="000000"/>
          <w:sz w:val="22"/>
          <w:szCs w:val="22"/>
        </w:rPr>
      </w:pPr>
      <w:r w:rsidRPr="004F41B3">
        <w:rPr>
          <w:rFonts w:ascii="Calibri" w:hAnsi="Calibri"/>
          <w:bCs/>
          <w:color w:val="000000"/>
          <w:sz w:val="22"/>
          <w:szCs w:val="22"/>
        </w:rPr>
        <w:t xml:space="preserve">Staff and parents are regularly reminded about the importance of not sharing without consent, due to </w:t>
      </w:r>
      <w:r w:rsidRPr="004B347D" w:rsidR="00DE7EA8">
        <w:rPr>
          <w:rFonts w:ascii="Calibri" w:hAnsi="Calibri"/>
          <w:bCs/>
          <w:color w:val="000000"/>
          <w:sz w:val="22"/>
          <w:szCs w:val="22"/>
        </w:rPr>
        <w:t>child protection concerns (</w:t>
      </w:r>
      <w:r w:rsidRPr="004B347D" w:rsidR="00890E79">
        <w:rPr>
          <w:rFonts w:ascii="Calibri" w:hAnsi="Calibri"/>
          <w:bCs/>
          <w:color w:val="000000"/>
          <w:sz w:val="22"/>
          <w:szCs w:val="22"/>
        </w:rPr>
        <w:t>e.g.</w:t>
      </w:r>
      <w:r w:rsidRPr="004B347D" w:rsidR="00DE7EA8">
        <w:rPr>
          <w:rFonts w:ascii="Calibri" w:hAnsi="Calibri"/>
          <w:bCs/>
          <w:color w:val="000000"/>
          <w:sz w:val="22"/>
          <w:szCs w:val="22"/>
        </w:rPr>
        <w:t xml:space="preserve"> children looked-after often have restrictions for their own protection) data protection, religious or cultural reasons or simply for reasons of personal privacy.  </w:t>
      </w:r>
    </w:p>
    <w:p w:rsidRPr="00435FCD" w:rsidR="003B3BDD" w:rsidP="00F3202B" w:rsidRDefault="00264F6D" w14:paraId="6988D2FF" w14:textId="673E1551">
      <w:pPr>
        <w:pStyle w:val="body"/>
        <w:numPr>
          <w:ilvl w:val="0"/>
          <w:numId w:val="24"/>
        </w:numPr>
        <w:tabs>
          <w:tab w:val="left" w:pos="993"/>
        </w:tabs>
        <w:spacing w:line="240" w:lineRule="auto"/>
        <w:ind w:left="924" w:hanging="357"/>
        <w:rPr>
          <w:rFonts w:ascii="Calibri" w:hAnsi="Calibri"/>
          <w:bCs/>
          <w:color w:val="000000"/>
          <w:sz w:val="22"/>
          <w:szCs w:val="22"/>
        </w:rPr>
      </w:pPr>
      <w:r w:rsidRPr="004B347D">
        <w:rPr>
          <w:rFonts w:ascii="Calibri" w:hAnsi="Calibri"/>
          <w:bCs/>
          <w:color w:val="000000"/>
          <w:sz w:val="22"/>
          <w:szCs w:val="22"/>
        </w:rPr>
        <w:t xml:space="preserve">If specific pupil photos (not group photos) are used on the school web site, in the prospectus or in other </w:t>
      </w:r>
      <w:r w:rsidRPr="00435FCD">
        <w:rPr>
          <w:rFonts w:ascii="Calibri" w:hAnsi="Calibri"/>
          <w:bCs/>
          <w:color w:val="000000"/>
          <w:sz w:val="22"/>
          <w:szCs w:val="22"/>
        </w:rPr>
        <w:t>high</w:t>
      </w:r>
      <w:r w:rsidRPr="00435FCD" w:rsidR="00DE7EA8">
        <w:rPr>
          <w:rFonts w:ascii="Calibri" w:hAnsi="Calibri"/>
          <w:bCs/>
          <w:color w:val="000000"/>
          <w:sz w:val="22"/>
          <w:szCs w:val="22"/>
        </w:rPr>
        <w:t>-</w:t>
      </w:r>
      <w:r w:rsidRPr="00435FCD">
        <w:rPr>
          <w:rFonts w:ascii="Calibri" w:hAnsi="Calibri"/>
          <w:bCs/>
          <w:color w:val="000000"/>
          <w:sz w:val="22"/>
          <w:szCs w:val="22"/>
        </w:rPr>
        <w:t xml:space="preserve">profile publications the school will obtain individual parental or pupil </w:t>
      </w:r>
      <w:r w:rsidRPr="00435FCD" w:rsidR="00DE7EA8">
        <w:rPr>
          <w:rFonts w:ascii="Calibri" w:hAnsi="Calibri"/>
          <w:bCs/>
          <w:color w:val="000000"/>
          <w:sz w:val="22"/>
          <w:szCs w:val="22"/>
        </w:rPr>
        <w:t>consent</w:t>
      </w:r>
      <w:r w:rsidRPr="00435FCD">
        <w:rPr>
          <w:rFonts w:ascii="Calibri" w:hAnsi="Calibri"/>
          <w:bCs/>
          <w:color w:val="000000"/>
          <w:sz w:val="22"/>
          <w:szCs w:val="22"/>
        </w:rPr>
        <w:t xml:space="preserve"> for its long</w:t>
      </w:r>
      <w:r w:rsidRPr="00435FCD" w:rsidR="00200519">
        <w:rPr>
          <w:rFonts w:ascii="Calibri" w:hAnsi="Calibri"/>
          <w:bCs/>
          <w:color w:val="000000"/>
          <w:sz w:val="22"/>
          <w:szCs w:val="22"/>
        </w:rPr>
        <w:t>-</w:t>
      </w:r>
      <w:r w:rsidRPr="00435FCD">
        <w:rPr>
          <w:rFonts w:ascii="Calibri" w:hAnsi="Calibri"/>
          <w:bCs/>
          <w:color w:val="000000"/>
          <w:sz w:val="22"/>
          <w:szCs w:val="22"/>
        </w:rPr>
        <w:t xml:space="preserve">term use </w:t>
      </w:r>
      <w:r w:rsidRPr="00435FCD" w:rsidR="00F70DAF">
        <w:rPr>
          <w:rFonts w:ascii="Calibri" w:hAnsi="Calibri"/>
          <w:bCs/>
          <w:color w:val="000000"/>
          <w:sz w:val="22"/>
          <w:szCs w:val="22"/>
        </w:rPr>
        <w:t xml:space="preserve"> </w:t>
      </w:r>
      <w:r w:rsidRPr="00435FCD" w:rsidR="004B347D">
        <w:rPr>
          <w:rFonts w:ascii="Calibri" w:hAnsi="Calibri"/>
          <w:bCs/>
          <w:color w:val="000000"/>
          <w:sz w:val="22"/>
          <w:szCs w:val="22"/>
        </w:rPr>
        <w:t xml:space="preserve">(for more information see </w:t>
      </w:r>
      <w:hyperlink w:history="1" r:id="rId65">
        <w:r w:rsidRPr="00435FCD" w:rsidR="004B347D">
          <w:rPr>
            <w:rStyle w:val="Hyperlink"/>
            <w:rFonts w:ascii="Calibri" w:hAnsi="Calibri"/>
            <w:bCs/>
            <w:sz w:val="22"/>
            <w:szCs w:val="22"/>
          </w:rPr>
          <w:t>KAHSC Safety Series: General G21 – The Use of Images when Working with Children</w:t>
        </w:r>
      </w:hyperlink>
      <w:r w:rsidRPr="00435FCD" w:rsidR="004B347D">
        <w:rPr>
          <w:rFonts w:ascii="Calibri" w:hAnsi="Calibri"/>
          <w:bCs/>
          <w:color w:val="000000"/>
          <w:sz w:val="22"/>
          <w:szCs w:val="22"/>
        </w:rPr>
        <w:t xml:space="preserve"> and the </w:t>
      </w:r>
      <w:hyperlink w:history="1" r:id="rId66">
        <w:r w:rsidRPr="00435FCD" w:rsidR="004B347D">
          <w:rPr>
            <w:rStyle w:val="Hyperlink"/>
            <w:rFonts w:ascii="Calibri" w:hAnsi="Calibri"/>
            <w:bCs/>
            <w:sz w:val="22"/>
            <w:szCs w:val="22"/>
          </w:rPr>
          <w:t>KAHSC Model Consent Form - trips images and pain relief</w:t>
        </w:r>
      </w:hyperlink>
      <w:r w:rsidRPr="00435FCD" w:rsidR="004B347D">
        <w:rPr>
          <w:rFonts w:ascii="Calibri" w:hAnsi="Calibri"/>
          <w:bCs/>
          <w:color w:val="000000"/>
          <w:sz w:val="22"/>
          <w:szCs w:val="22"/>
        </w:rPr>
        <w:t>).</w:t>
      </w:r>
    </w:p>
    <w:p w:rsidRPr="004F41B3" w:rsidR="00C61E7B" w:rsidP="00F3202B" w:rsidRDefault="00460570" w14:paraId="4113754D" w14:textId="77777777">
      <w:pPr>
        <w:pStyle w:val="body"/>
        <w:numPr>
          <w:ilvl w:val="0"/>
          <w:numId w:val="24"/>
        </w:numPr>
        <w:tabs>
          <w:tab w:val="left" w:pos="993"/>
        </w:tabs>
        <w:spacing w:line="240" w:lineRule="auto"/>
        <w:ind w:left="924" w:hanging="357"/>
        <w:rPr>
          <w:rFonts w:ascii="Calibri" w:hAnsi="Calibri"/>
          <w:bCs/>
          <w:color w:val="000000"/>
          <w:sz w:val="22"/>
          <w:szCs w:val="22"/>
        </w:rPr>
      </w:pPr>
      <w:r w:rsidRPr="004B347D">
        <w:rPr>
          <w:rFonts w:ascii="Calibri" w:hAnsi="Calibri"/>
          <w:bCs/>
          <w:color w:val="000000"/>
          <w:sz w:val="22"/>
          <w:szCs w:val="22"/>
        </w:rPr>
        <w:t>A p</w:t>
      </w:r>
      <w:r w:rsidRPr="004B347D" w:rsidR="003B3BDD">
        <w:rPr>
          <w:rFonts w:ascii="Calibri" w:hAnsi="Calibri"/>
          <w:bCs/>
          <w:color w:val="000000"/>
          <w:sz w:val="22"/>
          <w:szCs w:val="22"/>
        </w:rPr>
        <w:t>upil</w:t>
      </w:r>
      <w:r w:rsidRPr="004B347D">
        <w:rPr>
          <w:rFonts w:ascii="Calibri" w:hAnsi="Calibri"/>
          <w:bCs/>
          <w:color w:val="000000"/>
          <w:sz w:val="22"/>
          <w:szCs w:val="22"/>
        </w:rPr>
        <w:t>’</w:t>
      </w:r>
      <w:r w:rsidRPr="004B347D" w:rsidR="003B3BDD">
        <w:rPr>
          <w:rFonts w:ascii="Calibri" w:hAnsi="Calibri"/>
          <w:bCs/>
          <w:color w:val="000000"/>
          <w:sz w:val="22"/>
          <w:szCs w:val="22"/>
        </w:rPr>
        <w:t xml:space="preserve">s work can only be published with the </w:t>
      </w:r>
      <w:r w:rsidRPr="004B347D" w:rsidR="00200519">
        <w:rPr>
          <w:rFonts w:ascii="Calibri" w:hAnsi="Calibri"/>
          <w:bCs/>
          <w:color w:val="000000"/>
          <w:sz w:val="22"/>
          <w:szCs w:val="22"/>
        </w:rPr>
        <w:t>consent</w:t>
      </w:r>
      <w:r w:rsidRPr="004B347D" w:rsidR="003B3BDD">
        <w:rPr>
          <w:rFonts w:ascii="Calibri" w:hAnsi="Calibri"/>
          <w:bCs/>
          <w:color w:val="000000"/>
          <w:sz w:val="22"/>
          <w:szCs w:val="22"/>
        </w:rPr>
        <w:t xml:space="preserve"> of the pupil and parents.</w:t>
      </w:r>
      <w:r w:rsidRPr="004B347D">
        <w:rPr>
          <w:rFonts w:ascii="Calibri" w:hAnsi="Calibri"/>
          <w:bCs/>
          <w:color w:val="000000"/>
          <w:sz w:val="22"/>
          <w:szCs w:val="22"/>
        </w:rPr>
        <w:t xml:space="preserve">  </w:t>
      </w:r>
      <w:r w:rsidRPr="004B347D" w:rsidR="00AE5B4D">
        <w:rPr>
          <w:rFonts w:ascii="Calibri" w:hAnsi="Calibri"/>
          <w:bCs/>
          <w:color w:val="000000"/>
          <w:sz w:val="22"/>
          <w:szCs w:val="22"/>
        </w:rPr>
        <w:t>We will see</w:t>
      </w:r>
      <w:r w:rsidRPr="004B347D">
        <w:rPr>
          <w:rFonts w:ascii="Calibri" w:hAnsi="Calibri"/>
          <w:bCs/>
          <w:color w:val="000000"/>
          <w:sz w:val="22"/>
          <w:szCs w:val="22"/>
        </w:rPr>
        <w:t>k the consent of the pupil first and then</w:t>
      </w:r>
      <w:r w:rsidRPr="004F41B3">
        <w:rPr>
          <w:rFonts w:ascii="Calibri" w:hAnsi="Calibri"/>
          <w:bCs/>
          <w:color w:val="000000"/>
          <w:sz w:val="22"/>
          <w:szCs w:val="22"/>
        </w:rPr>
        <w:t>, if necessary, the parents.</w:t>
      </w:r>
    </w:p>
    <w:p w:rsidRPr="004F41B3" w:rsidR="008C7A14" w:rsidP="008C7A14" w:rsidRDefault="008C7A14" w14:paraId="2287DDB2" w14:textId="04B95699">
      <w:pPr>
        <w:pStyle w:val="Heading2"/>
      </w:pPr>
      <w:bookmarkStart w:name="_Toc175920796" w:id="304"/>
      <w:bookmarkStart w:name="_Toc206774374" w:id="305"/>
      <w:bookmarkStart w:name="_Toc239100082" w:id="306"/>
      <w:r w:rsidRPr="004F41B3">
        <w:t xml:space="preserve">Cloud </w:t>
      </w:r>
      <w:bookmarkEnd w:id="304"/>
      <w:r w:rsidRPr="004F41B3">
        <w:t>Platforms</w:t>
      </w:r>
      <w:bookmarkEnd w:id="305"/>
      <w:bookmarkEnd w:id="306"/>
    </w:p>
    <w:p w:rsidRPr="00E85A8D" w:rsidR="007E0639" w:rsidP="00E23199" w:rsidRDefault="007E0639" w14:paraId="5150BD85" w14:textId="1D5F8509">
      <w:pPr>
        <w:spacing w:after="120"/>
        <w:ind w:left="567"/>
      </w:pPr>
      <w:bookmarkStart w:name="_Hlk212735972" w:id="307"/>
      <w:r w:rsidRPr="00E85A8D">
        <w:rPr>
          <w:lang w:eastAsia="en-GB"/>
        </w:rPr>
        <w:t>This school adheres to the principles of the D</w:t>
      </w:r>
      <w:r w:rsidRPr="00E85A8D" w:rsidR="00C678CD">
        <w:rPr>
          <w:lang w:eastAsia="en-GB"/>
        </w:rPr>
        <w:t xml:space="preserve">fE </w:t>
      </w:r>
      <w:r w:rsidRPr="00E85A8D">
        <w:rPr>
          <w:lang w:eastAsia="en-GB"/>
        </w:rPr>
        <w:t>document</w:t>
      </w:r>
      <w:r w:rsidRPr="00E85A8D" w:rsidR="007F0BAE">
        <w:t>s</w:t>
      </w:r>
      <w:r w:rsidRPr="00E85A8D">
        <w:rPr>
          <w:lang w:eastAsia="en-GB"/>
        </w:rPr>
        <w:t xml:space="preserve"> </w:t>
      </w:r>
      <w:hyperlink w:history="1" r:id="rId67">
        <w:r w:rsidRPr="00E85A8D">
          <w:rPr>
            <w:rStyle w:val="Hyperlink"/>
            <w:rFonts w:cstheme="minorHAnsi"/>
          </w:rPr>
          <w:t>Cloud computing services: guidance for school leaders, school staff and governing bodies</w:t>
        </w:r>
      </w:hyperlink>
      <w:r w:rsidRPr="00E85A8D" w:rsidR="007F0BAE">
        <w:rPr>
          <w:rStyle w:val="Hyperlink"/>
        </w:rPr>
        <w:t xml:space="preserve">, </w:t>
      </w:r>
      <w:hyperlink w:history="1" r:id="rId68">
        <w:r w:rsidRPr="00E85A8D" w:rsidR="00065A55">
          <w:rPr>
            <w:rStyle w:val="Hyperlink"/>
            <w:rFonts w:cstheme="minorHAnsi"/>
          </w:rPr>
          <w:t>Meeting digital and technology standards in schools (</w:t>
        </w:r>
        <w:r w:rsidRPr="00E85A8D" w:rsidR="007F0BAE">
          <w:rPr>
            <w:rStyle w:val="Hyperlink"/>
          </w:rPr>
          <w:t>Cloud solution standards for schools and colleges</w:t>
        </w:r>
      </w:hyperlink>
      <w:r w:rsidRPr="00E85A8D" w:rsidR="007F0BAE">
        <w:t>.  O</w:t>
      </w:r>
      <w:r w:rsidRPr="00E85A8D" w:rsidR="006E4EE6">
        <w:t xml:space="preserve">ur </w:t>
      </w:r>
      <w:r w:rsidRPr="00E85A8D" w:rsidR="003B67CC">
        <w:t>Data Protection Policy and procedures</w:t>
      </w:r>
      <w:r w:rsidRPr="00E85A8D" w:rsidR="00E23199">
        <w:t xml:space="preserve"> </w:t>
      </w:r>
      <w:r w:rsidRPr="00E85A8D" w:rsidR="00AE5B4D">
        <w:t xml:space="preserve">includes </w:t>
      </w:r>
      <w:r w:rsidRPr="00E85A8D" w:rsidR="00E23199">
        <w:t>the use of Cloud services.</w:t>
      </w:r>
      <w:bookmarkEnd w:id="307"/>
    </w:p>
    <w:p w:rsidRPr="004F41B3" w:rsidR="00E23199" w:rsidP="008E0D9A" w:rsidRDefault="00E23199" w14:paraId="21837893" w14:textId="77777777">
      <w:pPr>
        <w:spacing w:after="120"/>
        <w:ind w:left="567"/>
      </w:pPr>
      <w:r w:rsidRPr="00E85A8D">
        <w:t xml:space="preserve">For online safety, basic rules of good password management, expert administration and training </w:t>
      </w:r>
      <w:r w:rsidRPr="00E85A8D" w:rsidR="00424FE9">
        <w:t>is used to keep staff and pupils safe and to avoid incidents.  The DPO and network manager will analyse and document systems and procedures before they are implemented and regularly</w:t>
      </w:r>
      <w:r w:rsidRPr="004F41B3" w:rsidR="00424FE9">
        <w:t xml:space="preserve"> review them.</w:t>
      </w:r>
    </w:p>
    <w:p w:rsidRPr="004F41B3" w:rsidR="008E0D9A" w:rsidP="008E0D9A" w:rsidRDefault="008E0D9A" w14:paraId="4BB57066" w14:textId="5A6791E6">
      <w:pPr>
        <w:spacing w:after="120"/>
        <w:ind w:left="567"/>
      </w:pPr>
      <w:r w:rsidRPr="004F41B3">
        <w:t>The following principles apply</w:t>
      </w:r>
      <w:r w:rsidRPr="004F41B3" w:rsidR="0006771B">
        <w:t>:</w:t>
      </w:r>
    </w:p>
    <w:p w:rsidRPr="004F41B3" w:rsidR="008E0D9A" w:rsidP="00F3202B" w:rsidRDefault="008E0D9A" w14:paraId="0AA5E076" w14:textId="77777777">
      <w:pPr>
        <w:numPr>
          <w:ilvl w:val="0"/>
          <w:numId w:val="60"/>
        </w:numPr>
        <w:ind w:left="924" w:hanging="357"/>
      </w:pPr>
      <w:r w:rsidRPr="004F41B3">
        <w:t>Privacy statements inform parents and children when and what type of data is stored in the cloud.</w:t>
      </w:r>
    </w:p>
    <w:p w:rsidRPr="004F41B3" w:rsidR="008E0D9A" w:rsidP="00F3202B" w:rsidRDefault="00B95D30" w14:paraId="18A0B575" w14:textId="1A5146CB">
      <w:pPr>
        <w:numPr>
          <w:ilvl w:val="0"/>
          <w:numId w:val="60"/>
        </w:numPr>
        <w:ind w:left="924" w:hanging="357"/>
      </w:pPr>
      <w:bookmarkStart w:name="_Hlk84416059" w:id="308"/>
      <w:r w:rsidRPr="004F41B3">
        <w:t>The DPO approves new cloud systems, what may or may not be stored in them and by whom</w:t>
      </w:r>
      <w:r w:rsidRPr="004F41B3" w:rsidR="006E4EE6">
        <w:t xml:space="preserve"> </w:t>
      </w:r>
      <w:proofErr w:type="gramStart"/>
      <w:r w:rsidRPr="004F41B3" w:rsidR="006E4EE6">
        <w:t>on the basis of</w:t>
      </w:r>
      <w:proofErr w:type="gramEnd"/>
      <w:r w:rsidRPr="004F41B3" w:rsidR="006E4EE6">
        <w:t xml:space="preserve"> a d</w:t>
      </w:r>
      <w:r w:rsidRPr="004F41B3">
        <w:t xml:space="preserve">ata protection impact </w:t>
      </w:r>
      <w:r w:rsidRPr="004F41B3" w:rsidR="006E4EE6">
        <w:t>assessment (DPIA)</w:t>
      </w:r>
      <w:r w:rsidRPr="004F41B3" w:rsidR="005043A5">
        <w:t>.</w:t>
      </w:r>
      <w:bookmarkEnd w:id="308"/>
    </w:p>
    <w:p w:rsidRPr="004F41B3" w:rsidR="005043A5" w:rsidP="00F3202B" w:rsidRDefault="005043A5" w14:paraId="685E11E2" w14:textId="77777777">
      <w:pPr>
        <w:numPr>
          <w:ilvl w:val="0"/>
          <w:numId w:val="60"/>
        </w:numPr>
        <w:ind w:left="924" w:hanging="357"/>
      </w:pPr>
      <w:r w:rsidRPr="004F41B3">
        <w:t xml:space="preserve">Regular training ensures all staff understand sharing </w:t>
      </w:r>
      <w:proofErr w:type="gramStart"/>
      <w:r w:rsidRPr="004F41B3">
        <w:t>functionality</w:t>
      </w:r>
      <w:proofErr w:type="gramEnd"/>
      <w:r w:rsidRPr="004F41B3">
        <w:t xml:space="preserve"> and this is audited to ensure that pupil data is not shared by mistake.  Open access or widely shared folders are clearly marked as such.</w:t>
      </w:r>
    </w:p>
    <w:p w:rsidRPr="004F41B3" w:rsidR="005043A5" w:rsidP="00F3202B" w:rsidRDefault="005043A5" w14:paraId="7BE0F6C5" w14:textId="77777777">
      <w:pPr>
        <w:numPr>
          <w:ilvl w:val="0"/>
          <w:numId w:val="60"/>
        </w:numPr>
        <w:ind w:left="924" w:hanging="357"/>
      </w:pPr>
      <w:r w:rsidRPr="004F41B3">
        <w:t>Pupils and staff are only given access and/or sharing rights when they can demonstrate an understanding of what data may be stored and how it can be seen.</w:t>
      </w:r>
    </w:p>
    <w:p w:rsidRPr="004F41B3" w:rsidR="005043A5" w:rsidP="00F3202B" w:rsidRDefault="00A866D9" w14:paraId="0067E473" w14:textId="77777777">
      <w:pPr>
        <w:numPr>
          <w:ilvl w:val="0"/>
          <w:numId w:val="60"/>
        </w:numPr>
        <w:ind w:left="924" w:hanging="357"/>
      </w:pPr>
      <w:r w:rsidRPr="004F41B3">
        <w:t>Two-factor authentication is used for access to staff or pupil data</w:t>
      </w:r>
      <w:r w:rsidRPr="004F41B3" w:rsidR="00061B78">
        <w:t>.</w:t>
      </w:r>
    </w:p>
    <w:p w:rsidRPr="004F41B3" w:rsidR="00A866D9" w:rsidP="00F3202B" w:rsidRDefault="00A866D9" w14:paraId="2CB3AD13" w14:textId="77777777">
      <w:pPr>
        <w:numPr>
          <w:ilvl w:val="0"/>
          <w:numId w:val="60"/>
        </w:numPr>
        <w:ind w:left="924" w:hanging="357"/>
      </w:pPr>
      <w:r w:rsidRPr="004F41B3">
        <w:t xml:space="preserve">Pupil images/videos are only made public with parental </w:t>
      </w:r>
      <w:r w:rsidRPr="004F41B3" w:rsidR="00061B78">
        <w:t>consent.</w:t>
      </w:r>
    </w:p>
    <w:p w:rsidRPr="004F41B3" w:rsidR="00A866D9" w:rsidP="00F3202B" w:rsidRDefault="00061B78" w14:paraId="04038C92" w14:textId="77777777">
      <w:pPr>
        <w:numPr>
          <w:ilvl w:val="0"/>
          <w:numId w:val="60"/>
        </w:numPr>
        <w:ind w:left="924" w:hanging="357"/>
      </w:pPr>
      <w:r w:rsidRPr="004F41B3">
        <w:t>Only school-approved platforms are used by students or staff to store pupil work.</w:t>
      </w:r>
    </w:p>
    <w:p w:rsidRPr="004F41B3" w:rsidR="00061B78" w:rsidP="00F3202B" w:rsidRDefault="00061B78" w14:paraId="173476A9" w14:textId="130989A5">
      <w:pPr>
        <w:numPr>
          <w:ilvl w:val="0"/>
          <w:numId w:val="60"/>
        </w:numPr>
        <w:ind w:left="924" w:hanging="357"/>
      </w:pPr>
      <w:r w:rsidRPr="004F41B3">
        <w:t>All stakeholders understand the difference between consumer and education products (</w:t>
      </w:r>
      <w:r w:rsidRPr="004F41B3" w:rsidR="00890E79">
        <w:t>e.g.</w:t>
      </w:r>
      <w:r w:rsidRPr="004F41B3">
        <w:t xml:space="preserve"> a private Gmail account or Google Drive and those belonging to a managed educational domain)</w:t>
      </w:r>
      <w:r w:rsidRPr="004F41B3" w:rsidR="00FA7546">
        <w:t>.</w:t>
      </w:r>
    </w:p>
    <w:p w:rsidRPr="004F41B3" w:rsidR="00FA7546" w:rsidP="00FA7546" w:rsidRDefault="00FA7546" w14:paraId="52B8FF05" w14:textId="4755FB74">
      <w:pPr>
        <w:pStyle w:val="Heading2"/>
      </w:pPr>
      <w:bookmarkStart w:name="_Toc175920797" w:id="309"/>
      <w:bookmarkStart w:name="_Toc206774375" w:id="310"/>
      <w:bookmarkStart w:name="_Toc239100083" w:id="311"/>
      <w:r w:rsidRPr="004F41B3">
        <w:t xml:space="preserve">Social </w:t>
      </w:r>
      <w:bookmarkEnd w:id="309"/>
      <w:r w:rsidRPr="004F41B3">
        <w:t>Media</w:t>
      </w:r>
      <w:bookmarkEnd w:id="310"/>
      <w:bookmarkEnd w:id="311"/>
    </w:p>
    <w:p w:rsidRPr="004F41B3" w:rsidR="00E71953" w:rsidP="009163B5" w:rsidRDefault="00CB080D" w14:paraId="1E1C438D" w14:textId="7431644C">
      <w:pPr>
        <w:pStyle w:val="Heading3"/>
      </w:pPr>
      <w:bookmarkStart w:name="_Toc429408904" w:id="312"/>
      <w:bookmarkStart w:name="_Toc445738092" w:id="313"/>
      <w:bookmarkStart w:name="_Toc445738293" w:id="314"/>
      <w:bookmarkStart w:name="_Toc445738482" w:id="315"/>
      <w:bookmarkStart w:name="_Toc175920798" w:id="316"/>
      <w:bookmarkStart w:name="_Toc206774376" w:id="317"/>
      <w:bookmarkStart w:name="_Toc239100084" w:id="318"/>
      <w:r w:rsidRPr="004F41B3">
        <w:t xml:space="preserve">Managing </w:t>
      </w:r>
      <w:bookmarkEnd w:id="312"/>
      <w:bookmarkEnd w:id="313"/>
      <w:bookmarkEnd w:id="314"/>
      <w:bookmarkEnd w:id="315"/>
      <w:r w:rsidRPr="004F41B3" w:rsidR="00902612">
        <w:t xml:space="preserve">social networking, social </w:t>
      </w:r>
      <w:r w:rsidRPr="004F41B3" w:rsidR="00056992">
        <w:t>media,</w:t>
      </w:r>
      <w:r w:rsidRPr="004F41B3" w:rsidR="00902612">
        <w:t xml:space="preserve"> and personal publishing sites</w:t>
      </w:r>
      <w:bookmarkEnd w:id="316"/>
      <w:bookmarkEnd w:id="317"/>
      <w:bookmarkEnd w:id="318"/>
    </w:p>
    <w:p w:rsidRPr="004F41B3" w:rsidR="003C199A" w:rsidP="00DF3CA1" w:rsidRDefault="003C199A" w14:paraId="3D583ECE" w14:textId="361C9155">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 xml:space="preserve">This school </w:t>
      </w:r>
      <w:r w:rsidRPr="004F41B3" w:rsidR="00C678CD">
        <w:rPr>
          <w:rFonts w:ascii="Calibri" w:hAnsi="Calibri" w:cs="Arial"/>
          <w:szCs w:val="22"/>
        </w:rPr>
        <w:t xml:space="preserve">operates </w:t>
      </w:r>
      <w:r w:rsidRPr="004F41B3">
        <w:rPr>
          <w:rFonts w:ascii="Calibri" w:hAnsi="Calibri" w:cs="Arial"/>
          <w:szCs w:val="22"/>
        </w:rPr>
        <w:t>on the principle that if we don’t manage our social media reputation, someone else will.  Online reputation management is about understanding and managing our digital footprint (everything that can be seen or read about the school online).  Negative coverage almost always causes some level of disruption and can result in distress to individuals.</w:t>
      </w:r>
    </w:p>
    <w:p w:rsidRPr="004F41B3" w:rsidR="003C199A" w:rsidP="00DF3CA1" w:rsidRDefault="003C199A" w14:paraId="7D6E42B8" w14:textId="77777777">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 xml:space="preserve">We therefore manage our social media footprint carefully to know what is being said about the school and </w:t>
      </w:r>
      <w:proofErr w:type="gramStart"/>
      <w:r w:rsidRPr="004F41B3">
        <w:rPr>
          <w:rFonts w:ascii="Calibri" w:hAnsi="Calibri" w:cs="Arial"/>
          <w:szCs w:val="22"/>
        </w:rPr>
        <w:t>in order to</w:t>
      </w:r>
      <w:proofErr w:type="gramEnd"/>
      <w:r w:rsidRPr="004F41B3">
        <w:rPr>
          <w:rFonts w:ascii="Calibri" w:hAnsi="Calibri" w:cs="Arial"/>
          <w:szCs w:val="22"/>
        </w:rPr>
        <w:t xml:space="preserve"> respond to criticism and praise in a fair, responsible manner.</w:t>
      </w:r>
    </w:p>
    <w:p w:rsidRPr="00435FCD" w:rsidR="00C73AE7" w:rsidP="00DF3CA1" w:rsidRDefault="00C73AE7" w14:paraId="0A027D8A" w14:textId="4CCE4355">
      <w:pPr>
        <w:widowControl w:val="0"/>
        <w:overflowPunct w:val="0"/>
        <w:autoSpaceDE w:val="0"/>
        <w:autoSpaceDN w:val="0"/>
        <w:adjustRightInd w:val="0"/>
        <w:spacing w:after="120"/>
        <w:ind w:left="567"/>
        <w:rPr>
          <w:rFonts w:ascii="Calibri" w:hAnsi="Calibri" w:cs="Arial"/>
          <w:color w:val="000000" w:themeColor="text1"/>
          <w:szCs w:val="22"/>
        </w:rPr>
      </w:pPr>
      <w:r w:rsidRPr="004F41B3">
        <w:rPr>
          <w:rFonts w:ascii="Calibri" w:hAnsi="Calibri" w:cs="Arial"/>
          <w:szCs w:val="22"/>
        </w:rPr>
        <w:t xml:space="preserve">The school has an official </w:t>
      </w:r>
      <w:r w:rsidRPr="00435FCD">
        <w:rPr>
          <w:rFonts w:ascii="Calibri" w:hAnsi="Calibri" w:cs="Arial"/>
          <w:szCs w:val="22"/>
        </w:rPr>
        <w:t>Facebook account which is managed by the school and will respond to general enquiries about the school, but we ask parents not to use these channels to communicate about their children or other personal matters</w:t>
      </w:r>
      <w:r w:rsidR="00E85A8D">
        <w:rPr>
          <w:rFonts w:ascii="Calibri" w:hAnsi="Calibri" w:cs="Arial"/>
          <w:szCs w:val="22"/>
        </w:rPr>
        <w:t>.</w:t>
      </w:r>
    </w:p>
    <w:p w:rsidRPr="00435FCD" w:rsidR="00C73AE7" w:rsidP="00DF3CA1" w:rsidRDefault="004B347D" w14:paraId="1C96D1CE" w14:textId="546063A6">
      <w:pPr>
        <w:widowControl w:val="0"/>
        <w:overflowPunct w:val="0"/>
        <w:autoSpaceDE w:val="0"/>
        <w:autoSpaceDN w:val="0"/>
        <w:adjustRightInd w:val="0"/>
        <w:spacing w:after="120"/>
        <w:ind w:left="567"/>
        <w:rPr>
          <w:rFonts w:ascii="Calibri" w:hAnsi="Calibri" w:cs="Arial"/>
          <w:szCs w:val="22"/>
        </w:rPr>
      </w:pPr>
      <w:bookmarkStart w:name="_Hlk203141403" w:id="319"/>
      <w:r w:rsidRPr="00435FCD">
        <w:rPr>
          <w:rFonts w:ascii="Calibri" w:hAnsi="Calibri" w:cs="Arial"/>
          <w:szCs w:val="22"/>
        </w:rPr>
        <w:t xml:space="preserve">Email (via </w:t>
      </w:r>
      <w:r w:rsidRPr="00E85A8D">
        <w:rPr>
          <w:rFonts w:ascii="Calibri" w:hAnsi="Calibri"/>
        </w:rPr>
        <w:t>governor</w:t>
      </w:r>
      <w:r w:rsidRPr="00435FCD">
        <w:rPr>
          <w:rFonts w:ascii="Calibri" w:hAnsi="Calibri" w:cs="Arial"/>
          <w:szCs w:val="22"/>
        </w:rPr>
        <w:t xml:space="preserve">, staff, and pupil school email addresses only) and </w:t>
      </w:r>
      <w:r w:rsidRPr="00473E61" w:rsidR="00085F0E">
        <w:rPr>
          <w:rFonts w:ascii="Calibri" w:hAnsi="Calibri" w:cs="Arial"/>
          <w:szCs w:val="22"/>
        </w:rPr>
        <w:t>Class Dojo</w:t>
      </w:r>
      <w:r w:rsidRPr="00435FCD">
        <w:rPr>
          <w:rFonts w:ascii="Calibri" w:hAnsi="Calibri" w:cs="Arial"/>
          <w:color w:val="000000" w:themeColor="text1"/>
          <w:szCs w:val="22"/>
        </w:rPr>
        <w:t xml:space="preserve"> </w:t>
      </w:r>
      <w:r w:rsidRPr="00435FCD">
        <w:rPr>
          <w:rFonts w:ascii="Calibri" w:hAnsi="Calibri" w:cs="Arial"/>
          <w:szCs w:val="22"/>
        </w:rPr>
        <w:t xml:space="preserve">are the official online communication channels between parents and the school, and between staff and pupils.  While we welcome communication about and with us from within and outside our school community online using our social media </w:t>
      </w:r>
      <w:r w:rsidRPr="00435FCD" w:rsidR="00E51996">
        <w:rPr>
          <w:rFonts w:ascii="Calibri" w:hAnsi="Calibri" w:cs="Arial"/>
          <w:szCs w:val="22"/>
        </w:rPr>
        <w:t>accounts,</w:t>
      </w:r>
      <w:r w:rsidRPr="00435FCD">
        <w:rPr>
          <w:rFonts w:ascii="Calibri" w:hAnsi="Calibri" w:cs="Arial"/>
          <w:szCs w:val="22"/>
        </w:rPr>
        <w:t xml:space="preserve"> they </w:t>
      </w:r>
      <w:r w:rsidRPr="00435FCD">
        <w:rPr>
          <w:rFonts w:ascii="Calibri" w:hAnsi="Calibri" w:cs="Arial"/>
          <w:b/>
          <w:bCs/>
          <w:szCs w:val="22"/>
        </w:rPr>
        <w:t>must never</w:t>
      </w:r>
      <w:r w:rsidRPr="00435FCD">
        <w:rPr>
          <w:rFonts w:ascii="Calibri" w:hAnsi="Calibri" w:cs="Arial"/>
          <w:szCs w:val="22"/>
        </w:rPr>
        <w:t xml:space="preserve"> be used to communicate with us about personal or private </w:t>
      </w:r>
      <w:r w:rsidRPr="00435FCD">
        <w:rPr>
          <w:rFonts w:ascii="Calibri" w:hAnsi="Calibri" w:cs="Arial"/>
          <w:szCs w:val="22"/>
        </w:rPr>
        <w:lastRenderedPageBreak/>
        <w:t>matters, including over any private messaging service operated by such social media providers.</w:t>
      </w:r>
      <w:bookmarkEnd w:id="319"/>
    </w:p>
    <w:p w:rsidRPr="004F41B3" w:rsidR="00191FA5" w:rsidP="00DF3CA1" w:rsidRDefault="00191FA5" w14:paraId="60FB87ED" w14:textId="4C23B58B">
      <w:pPr>
        <w:pStyle w:val="Heading4"/>
        <w:rPr>
          <w:i w:val="0"/>
          <w:iCs w:val="0"/>
        </w:rPr>
      </w:pPr>
      <w:r w:rsidRPr="00AA3022">
        <w:rPr>
          <w:i w:val="0"/>
          <w:color w:val="7C2529"/>
        </w:rPr>
        <w:t xml:space="preserve">Staff, </w:t>
      </w:r>
      <w:r w:rsidRPr="00AA3022" w:rsidR="00056992">
        <w:rPr>
          <w:i w:val="0"/>
          <w:color w:val="7C2529"/>
        </w:rPr>
        <w:t>pupils’,</w:t>
      </w:r>
      <w:r w:rsidRPr="00AA3022">
        <w:rPr>
          <w:i w:val="0"/>
          <w:color w:val="7C2529"/>
        </w:rPr>
        <w:t xml:space="preserve"> and parents</w:t>
      </w:r>
      <w:r w:rsidRPr="00AA3022" w:rsidR="006E4EE6">
        <w:rPr>
          <w:i w:val="0"/>
          <w:color w:val="7C2529"/>
        </w:rPr>
        <w:t>’</w:t>
      </w:r>
      <w:r w:rsidRPr="00AA3022">
        <w:rPr>
          <w:i w:val="0"/>
          <w:color w:val="7C2529"/>
        </w:rPr>
        <w:t xml:space="preserve"> Social Media presence</w:t>
      </w:r>
      <w:r w:rsidRPr="00AA3022" w:rsidR="00161C93">
        <w:rPr>
          <w:i w:val="0"/>
          <w:color w:val="7C2529"/>
        </w:rPr>
        <w:t>:</w:t>
      </w:r>
    </w:p>
    <w:p w:rsidRPr="004F41B3" w:rsidR="003C199A" w:rsidP="00DF3CA1" w:rsidRDefault="003C199A" w14:paraId="2C9A82DD" w14:textId="28B579CC">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 xml:space="preserve">Social media is a fact of modern life and, as a school, we accept that many parents, </w:t>
      </w:r>
      <w:r w:rsidRPr="004F41B3" w:rsidR="00056992">
        <w:rPr>
          <w:rFonts w:ascii="Calibri" w:hAnsi="Calibri" w:cs="Arial"/>
          <w:szCs w:val="22"/>
        </w:rPr>
        <w:t>staff</w:t>
      </w:r>
      <w:r w:rsidRPr="004F41B3">
        <w:rPr>
          <w:rFonts w:ascii="Calibri" w:hAnsi="Calibri" w:cs="Arial"/>
          <w:szCs w:val="22"/>
        </w:rPr>
        <w:t xml:space="preserve"> and pupils will use it.  However, as stated in the Acceptable Use Agreements and our Behaviour Policy and procedures </w:t>
      </w:r>
      <w:r w:rsidRPr="004F41B3" w:rsidR="00191FA5">
        <w:rPr>
          <w:rFonts w:ascii="Calibri" w:hAnsi="Calibri" w:cs="Arial"/>
          <w:szCs w:val="22"/>
        </w:rPr>
        <w:t>we expect everybody to behave in a positive manner, engaging respectfully with the school and each other on social media, in the same way as they would face to face.</w:t>
      </w:r>
    </w:p>
    <w:p w:rsidRPr="004F41B3" w:rsidR="00191FA5" w:rsidP="00DF3CA1" w:rsidRDefault="00191FA5" w14:paraId="3E9B241D" w14:textId="38B32DFC">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This positive behaviour can be summarised as not making any posts which are, or could be construed as bullying, aggressive, rude, insulting, illegal or otherwise derogatory or inappropriate or which might bring the school</w:t>
      </w:r>
      <w:r w:rsidRPr="004F41B3" w:rsidR="00AE5B4D">
        <w:rPr>
          <w:rFonts w:ascii="Calibri" w:hAnsi="Calibri" w:cs="Arial"/>
          <w:szCs w:val="22"/>
        </w:rPr>
        <w:t>, student body</w:t>
      </w:r>
      <w:r w:rsidRPr="004F41B3">
        <w:rPr>
          <w:rFonts w:ascii="Calibri" w:hAnsi="Calibri" w:cs="Arial"/>
          <w:szCs w:val="22"/>
        </w:rPr>
        <w:t xml:space="preserve"> or teaching profession into disrepute.  This applies to both public pages and to private posts </w:t>
      </w:r>
      <w:r w:rsidRPr="004F41B3" w:rsidR="00890E79">
        <w:rPr>
          <w:rFonts w:ascii="Calibri" w:hAnsi="Calibri" w:cs="Arial"/>
          <w:szCs w:val="22"/>
        </w:rPr>
        <w:t>e.g.</w:t>
      </w:r>
      <w:r w:rsidRPr="004F41B3">
        <w:rPr>
          <w:rFonts w:ascii="Calibri" w:hAnsi="Calibri" w:cs="Arial"/>
          <w:szCs w:val="22"/>
        </w:rPr>
        <w:t xml:space="preserve"> parent chats, </w:t>
      </w:r>
      <w:r w:rsidRPr="004F41B3" w:rsidR="00056992">
        <w:rPr>
          <w:rFonts w:ascii="Calibri" w:hAnsi="Calibri" w:cs="Arial"/>
          <w:szCs w:val="22"/>
        </w:rPr>
        <w:t>pages,</w:t>
      </w:r>
      <w:r w:rsidRPr="004F41B3">
        <w:rPr>
          <w:rFonts w:ascii="Calibri" w:hAnsi="Calibri" w:cs="Arial"/>
          <w:szCs w:val="22"/>
        </w:rPr>
        <w:t xml:space="preserve"> or groups.</w:t>
      </w:r>
    </w:p>
    <w:p w:rsidRPr="004F41B3" w:rsidR="00191FA5" w:rsidP="00DF3CA1" w:rsidRDefault="00191FA5" w14:paraId="60C53F7B" w14:textId="50AF0C7A">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 xml:space="preserve">If parents have a concern about the school, we </w:t>
      </w:r>
      <w:r w:rsidRPr="004F41B3" w:rsidR="00B655B5">
        <w:rPr>
          <w:rFonts w:ascii="Calibri" w:hAnsi="Calibri" w:cs="Arial"/>
          <w:szCs w:val="22"/>
        </w:rPr>
        <w:t>urge</w:t>
      </w:r>
      <w:r w:rsidRPr="004F41B3">
        <w:rPr>
          <w:rFonts w:ascii="Calibri" w:hAnsi="Calibri" w:cs="Arial"/>
          <w:szCs w:val="22"/>
        </w:rPr>
        <w:t xml:space="preserve"> them to contact us directly and in private to resolve the matter.  If an issue cannot be resolved in this way, the school complaints procedure (available via the school website) should be followed.  Sharing complaints on social media is unlikely to help resolve the matter but can cause upset to staff, </w:t>
      </w:r>
      <w:r w:rsidRPr="004F41B3" w:rsidR="00056992">
        <w:rPr>
          <w:rFonts w:ascii="Calibri" w:hAnsi="Calibri" w:cs="Arial"/>
          <w:szCs w:val="22"/>
        </w:rPr>
        <w:t>pupils,</w:t>
      </w:r>
      <w:r w:rsidRPr="004F41B3">
        <w:rPr>
          <w:rFonts w:ascii="Calibri" w:hAnsi="Calibri" w:cs="Arial"/>
          <w:szCs w:val="22"/>
        </w:rPr>
        <w:t xml:space="preserve"> and parents, also undermining staff morale and the reputation of the school.</w:t>
      </w:r>
    </w:p>
    <w:p w:rsidR="00191FA5" w:rsidP="00DF3CA1" w:rsidRDefault="00191FA5" w14:paraId="0A212E73" w14:textId="3E737202">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 xml:space="preserve">Many social media platforms </w:t>
      </w:r>
      <w:proofErr w:type="gramStart"/>
      <w:r w:rsidRPr="004F41B3">
        <w:rPr>
          <w:rFonts w:ascii="Calibri" w:hAnsi="Calibri" w:cs="Arial"/>
          <w:szCs w:val="22"/>
        </w:rPr>
        <w:t>have</w:t>
      </w:r>
      <w:proofErr w:type="gramEnd"/>
      <w:r w:rsidRPr="004F41B3">
        <w:rPr>
          <w:rFonts w:ascii="Calibri" w:hAnsi="Calibri" w:cs="Arial"/>
          <w:szCs w:val="22"/>
        </w:rPr>
        <w:t xml:space="preserve"> a minimum age of 13 but the school regularly deals with issues arising on social media with pupils under the age of 13.  We ask parents to respect age ratings on social media platforms wherever possible and not encourage or condone underage use.  </w:t>
      </w:r>
      <w:r w:rsidRPr="004F41B3" w:rsidR="009F5BDB">
        <w:rPr>
          <w:rFonts w:ascii="Calibri" w:hAnsi="Calibri" w:cs="Arial"/>
          <w:szCs w:val="22"/>
        </w:rPr>
        <w:t xml:space="preserve">However, the school </w:t>
      </w:r>
      <w:r w:rsidRPr="004F41B3" w:rsidR="00CF090B">
        <w:rPr>
          <w:rFonts w:ascii="Calibri" w:hAnsi="Calibri" w:cs="Arial"/>
          <w:szCs w:val="22"/>
        </w:rPr>
        <w:t xml:space="preserve">accept that there is a balance between not encouraging underage use whilst at the same time needing to acknowledge reality </w:t>
      </w:r>
      <w:proofErr w:type="gramStart"/>
      <w:r w:rsidRPr="004F41B3" w:rsidR="00CF090B">
        <w:rPr>
          <w:rFonts w:ascii="Calibri" w:hAnsi="Calibri" w:cs="Arial"/>
          <w:szCs w:val="22"/>
        </w:rPr>
        <w:t>in order to</w:t>
      </w:r>
      <w:proofErr w:type="gramEnd"/>
      <w:r w:rsidRPr="004F41B3" w:rsidR="00CF090B">
        <w:rPr>
          <w:rFonts w:ascii="Calibri" w:hAnsi="Calibri" w:cs="Arial"/>
          <w:szCs w:val="22"/>
        </w:rPr>
        <w:t xml:space="preserve"> best help our pupils to avoid or cope with issues if they arise.  Online safety lessons will look at social media and other online behaviour, how to be a good friend online and how to report bullying, misuse, </w:t>
      </w:r>
      <w:r w:rsidRPr="004F41B3" w:rsidR="00056992">
        <w:rPr>
          <w:rFonts w:ascii="Calibri" w:hAnsi="Calibri" w:cs="Arial"/>
          <w:szCs w:val="22"/>
        </w:rPr>
        <w:t>intimidation,</w:t>
      </w:r>
      <w:r w:rsidRPr="004F41B3" w:rsidR="00CF090B">
        <w:rPr>
          <w:rFonts w:ascii="Calibri" w:hAnsi="Calibri" w:cs="Arial"/>
          <w:szCs w:val="22"/>
        </w:rPr>
        <w:t xml:space="preserve"> </w:t>
      </w:r>
      <w:r w:rsidRPr="00876008" w:rsidR="00CF090B">
        <w:rPr>
          <w:rFonts w:ascii="Calibri" w:hAnsi="Calibri" w:cs="Arial"/>
          <w:szCs w:val="22"/>
        </w:rPr>
        <w:t>abuse</w:t>
      </w:r>
      <w:r w:rsidRPr="00876008" w:rsidR="005233E8">
        <w:rPr>
          <w:rFonts w:ascii="Calibri" w:hAnsi="Calibri" w:cs="Arial"/>
          <w:szCs w:val="22"/>
        </w:rPr>
        <w:t xml:space="preserve"> or exploitation</w:t>
      </w:r>
      <w:r w:rsidRPr="00876008" w:rsidR="00CF090B">
        <w:rPr>
          <w:rFonts w:ascii="Calibri" w:hAnsi="Calibri" w:cs="Arial"/>
          <w:szCs w:val="22"/>
        </w:rPr>
        <w:t>.  However</w:t>
      </w:r>
      <w:r w:rsidRPr="004F41B3" w:rsidR="00CF090B">
        <w:rPr>
          <w:rFonts w:ascii="Calibri" w:hAnsi="Calibri" w:cs="Arial"/>
          <w:szCs w:val="22"/>
        </w:rPr>
        <w:t>, children will often learn most from the models of behaviour they see and experience</w:t>
      </w:r>
      <w:r w:rsidRPr="004F41B3" w:rsidR="00C73AE7">
        <w:rPr>
          <w:rFonts w:ascii="Calibri" w:hAnsi="Calibri" w:cs="Arial"/>
          <w:szCs w:val="22"/>
        </w:rPr>
        <w:t xml:space="preserve">.  Parents can best support </w:t>
      </w:r>
      <w:r w:rsidRPr="004F41B3" w:rsidR="00AE5B4D">
        <w:rPr>
          <w:rFonts w:ascii="Calibri" w:hAnsi="Calibri" w:cs="Arial"/>
          <w:szCs w:val="22"/>
        </w:rPr>
        <w:t>t</w:t>
      </w:r>
      <w:r w:rsidRPr="004F41B3" w:rsidR="00C73AE7">
        <w:rPr>
          <w:rFonts w:ascii="Calibri" w:hAnsi="Calibri" w:cs="Arial"/>
          <w:szCs w:val="22"/>
        </w:rPr>
        <w:t xml:space="preserve">his by talking to their children about the apps, </w:t>
      </w:r>
      <w:r w:rsidRPr="004F41B3" w:rsidR="00056992">
        <w:rPr>
          <w:rFonts w:ascii="Calibri" w:hAnsi="Calibri" w:cs="Arial"/>
          <w:szCs w:val="22"/>
        </w:rPr>
        <w:t>sites,</w:t>
      </w:r>
      <w:r w:rsidRPr="004F41B3" w:rsidR="00C73AE7">
        <w:rPr>
          <w:rFonts w:ascii="Calibri" w:hAnsi="Calibri" w:cs="Arial"/>
          <w:szCs w:val="22"/>
        </w:rPr>
        <w:t xml:space="preserve"> and games they use, with whom, for how long, and when (late at night is not helpful for a good night’s sleep and productive teaching and learning at school the next day).</w:t>
      </w:r>
    </w:p>
    <w:p w:rsidRPr="004F41B3" w:rsidR="00C73AE7" w:rsidP="00DF3CA1" w:rsidRDefault="00C73AE7" w14:paraId="35FFA04F" w14:textId="5A0D48BF">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Pupils are not allowed</w:t>
      </w:r>
      <w:r w:rsidRPr="004F41B3" w:rsidR="001E39EF">
        <w:rPr>
          <w:rStyle w:val="FootnoteReference"/>
          <w:rFonts w:ascii="Calibri" w:hAnsi="Calibri" w:cs="Arial"/>
          <w:szCs w:val="22"/>
        </w:rPr>
        <w:footnoteReference w:id="2"/>
      </w:r>
      <w:r w:rsidRPr="004F41B3">
        <w:rPr>
          <w:rFonts w:ascii="Calibri" w:hAnsi="Calibri" w:cs="Arial"/>
          <w:szCs w:val="22"/>
        </w:rPr>
        <w:t xml:space="preserve"> to be ‘friends’ with or make a ‘friend request</w:t>
      </w:r>
      <w:r w:rsidRPr="004F41B3" w:rsidR="001E39EF">
        <w:rPr>
          <w:rStyle w:val="FootnoteReference"/>
          <w:rFonts w:ascii="Calibri" w:hAnsi="Calibri" w:cs="Arial"/>
          <w:szCs w:val="22"/>
        </w:rPr>
        <w:footnoteReference w:id="3"/>
      </w:r>
      <w:r w:rsidRPr="004F41B3">
        <w:rPr>
          <w:rFonts w:ascii="Calibri" w:hAnsi="Calibri" w:cs="Arial"/>
          <w:szCs w:val="22"/>
        </w:rPr>
        <w:t xml:space="preserve">’ to any staff, </w:t>
      </w:r>
      <w:r w:rsidRPr="00E85A8D" w:rsidR="0040209A">
        <w:rPr>
          <w:rFonts w:ascii="Calibri" w:hAnsi="Calibri"/>
        </w:rPr>
        <w:t>Governors</w:t>
      </w:r>
      <w:r w:rsidRPr="004F41B3">
        <w:rPr>
          <w:rFonts w:ascii="Calibri" w:hAnsi="Calibri" w:cs="Arial"/>
          <w:szCs w:val="22"/>
        </w:rPr>
        <w:t xml:space="preserve">, volunteers or regular school contractors or otherwise communicate via social media.  Pupils are discouraged from ‘following’ staff, </w:t>
      </w:r>
      <w:r w:rsidRPr="00E85A8D" w:rsidR="0040209A">
        <w:rPr>
          <w:rFonts w:ascii="Calibri" w:hAnsi="Calibri"/>
        </w:rPr>
        <w:t>Governors</w:t>
      </w:r>
      <w:r w:rsidRPr="004F41B3">
        <w:rPr>
          <w:rFonts w:ascii="Calibri" w:hAnsi="Calibri" w:cs="Arial"/>
          <w:szCs w:val="22"/>
        </w:rPr>
        <w:t xml:space="preserve">, </w:t>
      </w:r>
      <w:r w:rsidRPr="004F41B3" w:rsidR="00056992">
        <w:rPr>
          <w:rFonts w:ascii="Calibri" w:hAnsi="Calibri" w:cs="Arial"/>
          <w:szCs w:val="22"/>
        </w:rPr>
        <w:t>volunteers,</w:t>
      </w:r>
      <w:r w:rsidRPr="004F41B3">
        <w:rPr>
          <w:rFonts w:ascii="Calibri" w:hAnsi="Calibri" w:cs="Arial"/>
          <w:szCs w:val="22"/>
        </w:rPr>
        <w:t xml:space="preserve"> or regular school contractors public accounts</w:t>
      </w:r>
      <w:r w:rsidRPr="004F41B3" w:rsidR="001E39EF">
        <w:rPr>
          <w:rFonts w:ascii="Calibri" w:hAnsi="Calibri" w:cs="Arial"/>
          <w:szCs w:val="22"/>
        </w:rPr>
        <w:t xml:space="preserve"> (</w:t>
      </w:r>
      <w:r w:rsidRPr="004F41B3" w:rsidR="00890E79">
        <w:rPr>
          <w:rFonts w:ascii="Calibri" w:hAnsi="Calibri" w:cs="Arial"/>
          <w:szCs w:val="22"/>
        </w:rPr>
        <w:t>e.g.</w:t>
      </w:r>
      <w:r w:rsidRPr="004F41B3" w:rsidR="001E39EF">
        <w:rPr>
          <w:rFonts w:ascii="Calibri" w:hAnsi="Calibri" w:cs="Arial"/>
          <w:szCs w:val="22"/>
        </w:rPr>
        <w:t xml:space="preserve"> following a staff member with a public Instagram account).  However, we accept that this can be difficult to control.  This, however, highlights the need for staff to remain professional in their private lives.  Conversely staff must not follow public pupil accounts.</w:t>
      </w:r>
    </w:p>
    <w:p w:rsidRPr="004F41B3" w:rsidR="001E39EF" w:rsidP="00DF3CA1" w:rsidRDefault="001E39EF" w14:paraId="2AB5C8D2" w14:textId="77777777">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Staff are reminded that they should not bring the school or profession into disrepute and the best way to avoid this is to have the strictest privacy settings and avoid inappropriate sharing and oversharing online.  Staff must never discuss the school or its stakeholders on social media and ensure that their personal opinions are not attributed to the school.</w:t>
      </w:r>
    </w:p>
    <w:p w:rsidRPr="004F41B3" w:rsidR="00075362" w:rsidP="00DF3CA1" w:rsidRDefault="00075362" w14:paraId="1AE5FD21" w14:textId="5D446DA3">
      <w:pPr>
        <w:widowControl w:val="0"/>
        <w:overflowPunct w:val="0"/>
        <w:autoSpaceDE w:val="0"/>
        <w:autoSpaceDN w:val="0"/>
        <w:adjustRightInd w:val="0"/>
        <w:spacing w:after="120"/>
        <w:ind w:left="567"/>
        <w:rPr>
          <w:rFonts w:ascii="Calibri" w:hAnsi="Calibri" w:cs="Arial"/>
          <w:szCs w:val="22"/>
        </w:rPr>
      </w:pPr>
      <w:r w:rsidRPr="004F41B3">
        <w:rPr>
          <w:rFonts w:ascii="Calibri" w:hAnsi="Calibri" w:cs="Arial"/>
          <w:szCs w:val="22"/>
        </w:rPr>
        <w:t>The following principles apply</w:t>
      </w:r>
      <w:r w:rsidRPr="004F41B3" w:rsidR="00204149">
        <w:rPr>
          <w:rFonts w:ascii="Calibri" w:hAnsi="Calibri" w:cs="Arial"/>
          <w:szCs w:val="22"/>
        </w:rPr>
        <w:t>:</w:t>
      </w:r>
    </w:p>
    <w:p w:rsidRPr="00435FCD" w:rsidR="004B347D" w:rsidP="00F3202B" w:rsidRDefault="004B347D" w14:paraId="6F64E269" w14:textId="77777777">
      <w:pPr>
        <w:pStyle w:val="ListParagraph"/>
        <w:widowControl w:val="0"/>
        <w:numPr>
          <w:ilvl w:val="0"/>
          <w:numId w:val="37"/>
        </w:numPr>
        <w:tabs>
          <w:tab w:val="left" w:pos="993"/>
        </w:tabs>
        <w:overflowPunct w:val="0"/>
        <w:autoSpaceDE w:val="0"/>
        <w:autoSpaceDN w:val="0"/>
        <w:adjustRightInd w:val="0"/>
        <w:spacing w:line="250" w:lineRule="auto"/>
        <w:ind w:left="924" w:hanging="357"/>
        <w:rPr>
          <w:rFonts w:ascii="Calibri" w:hAnsi="Calibri"/>
          <w:bCs/>
          <w:szCs w:val="22"/>
        </w:rPr>
      </w:pPr>
      <w:r w:rsidRPr="00435FCD">
        <w:rPr>
          <w:rFonts w:ascii="Calibri" w:hAnsi="Calibri"/>
          <w:bCs/>
        </w:rPr>
        <w:t>This school will take steps to control access to social media and social networking sites over school networks, on school-owned devices, and on social media or other online accounts we control.</w:t>
      </w:r>
    </w:p>
    <w:p w:rsidRPr="00435FCD" w:rsidR="00E71953" w:rsidP="00F3202B" w:rsidRDefault="004B347D" w14:paraId="042C907E" w14:textId="252EDE1C">
      <w:pPr>
        <w:pStyle w:val="ListParagraph"/>
        <w:widowControl w:val="0"/>
        <w:numPr>
          <w:ilvl w:val="0"/>
          <w:numId w:val="37"/>
        </w:numPr>
        <w:tabs>
          <w:tab w:val="left" w:pos="993"/>
        </w:tabs>
        <w:overflowPunct w:val="0"/>
        <w:autoSpaceDE w:val="0"/>
        <w:autoSpaceDN w:val="0"/>
        <w:adjustRightInd w:val="0"/>
        <w:spacing w:line="250" w:lineRule="auto"/>
        <w:ind w:left="924" w:hanging="357"/>
        <w:rPr>
          <w:rFonts w:ascii="Calibri" w:hAnsi="Calibri"/>
          <w:bCs/>
          <w:szCs w:val="22"/>
        </w:rPr>
      </w:pPr>
      <w:r w:rsidRPr="00435FCD">
        <w:rPr>
          <w:rFonts w:ascii="Calibri" w:hAnsi="Calibri"/>
          <w:bCs/>
          <w:color w:val="000000"/>
        </w:rPr>
        <w:t xml:space="preserve">Appropriate guidance or signposting will be provided for pupils, parents, </w:t>
      </w:r>
      <w:r w:rsidRPr="00473E61">
        <w:rPr>
          <w:rFonts w:ascii="Calibri" w:hAnsi="Calibri"/>
          <w:bCs/>
          <w:color w:val="000000"/>
        </w:rPr>
        <w:t>governors</w:t>
      </w:r>
      <w:r w:rsidRPr="00435FCD">
        <w:rPr>
          <w:rFonts w:ascii="Calibri" w:hAnsi="Calibri"/>
          <w:bCs/>
          <w:color w:val="000000"/>
        </w:rPr>
        <w:t xml:space="preserve">, staff, and volunteers about </w:t>
      </w:r>
      <w:hyperlink w:history="1" r:id="rId69">
        <w:r w:rsidRPr="00435FCD">
          <w:rPr>
            <w:rStyle w:val="Hyperlink"/>
          </w:rPr>
          <w:t>Social Media and how to use it safely - NCSC.GOV.UK</w:t>
        </w:r>
      </w:hyperlink>
      <w:r w:rsidRPr="00435FCD">
        <w:t>,</w:t>
      </w:r>
      <w:r w:rsidRPr="00435FCD">
        <w:rPr>
          <w:rFonts w:ascii="Calibri" w:hAnsi="Calibri"/>
          <w:bCs/>
          <w:color w:val="000000"/>
        </w:rPr>
        <w:t xml:space="preserve"> </w:t>
      </w:r>
      <w:hyperlink w:history="1" r:id="rId70">
        <w:r w:rsidRPr="00435FCD">
          <w:rPr>
            <w:rStyle w:val="Hyperlink"/>
          </w:rPr>
          <w:t>Social Media - UK Safer Internet Centre</w:t>
        </w:r>
      </w:hyperlink>
      <w:r w:rsidRPr="00435FCD">
        <w:t xml:space="preserve">, and </w:t>
      </w:r>
      <w:hyperlink w:history="1" r:id="rId71">
        <w:r w:rsidR="00AB5C44">
          <w:rPr>
            <w:rStyle w:val="Hyperlink"/>
          </w:rPr>
          <w:t>Social media, online communities and safeguarding | NSPCC Learning</w:t>
        </w:r>
      </w:hyperlink>
      <w:r w:rsidRPr="00435FCD">
        <w:t>.</w:t>
      </w:r>
    </w:p>
    <w:p w:rsidRPr="004F41B3" w:rsidR="00E71953" w:rsidP="00F3202B" w:rsidRDefault="00E71953" w14:paraId="3CAFD969" w14:textId="16AF9117">
      <w:pPr>
        <w:pStyle w:val="ListParagraph"/>
        <w:numPr>
          <w:ilvl w:val="0"/>
          <w:numId w:val="37"/>
        </w:numPr>
        <w:tabs>
          <w:tab w:val="left" w:pos="993"/>
        </w:tabs>
        <w:ind w:left="924" w:hanging="357"/>
        <w:rPr>
          <w:rFonts w:ascii="Calibri" w:hAnsi="Calibri"/>
          <w:bCs/>
          <w:color w:val="000000"/>
        </w:rPr>
      </w:pPr>
      <w:r w:rsidRPr="004F41B3">
        <w:rPr>
          <w:rFonts w:ascii="Calibri" w:hAnsi="Calibri"/>
          <w:bCs/>
          <w:color w:val="000000"/>
        </w:rPr>
        <w:t xml:space="preserve">Pupils will be advised never to give out personal details of any kind which may identify them and / or their location. </w:t>
      </w:r>
      <w:r w:rsidRPr="004F41B3" w:rsidR="00442641">
        <w:rPr>
          <w:rFonts w:ascii="Calibri" w:hAnsi="Calibri"/>
          <w:bCs/>
          <w:color w:val="000000"/>
        </w:rPr>
        <w:t xml:space="preserve"> </w:t>
      </w:r>
      <w:r w:rsidRPr="004F41B3">
        <w:rPr>
          <w:rFonts w:ascii="Calibri" w:hAnsi="Calibri"/>
          <w:bCs/>
          <w:color w:val="000000"/>
        </w:rPr>
        <w:t>Examples would include real name, address, mobile</w:t>
      </w:r>
      <w:r w:rsidRPr="004F41B3" w:rsidR="00442641">
        <w:rPr>
          <w:rFonts w:ascii="Calibri" w:hAnsi="Calibri"/>
          <w:bCs/>
          <w:color w:val="000000"/>
        </w:rPr>
        <w:t xml:space="preserve"> </w:t>
      </w:r>
      <w:r w:rsidRPr="004F41B3">
        <w:rPr>
          <w:rFonts w:ascii="Calibri" w:hAnsi="Calibri"/>
          <w:bCs/>
          <w:color w:val="000000"/>
        </w:rPr>
        <w:t xml:space="preserve">or landline phone numbers, school attended, IM and email addresses, full names of friends/family, specific </w:t>
      </w:r>
      <w:r w:rsidRPr="004F41B3" w:rsidR="00056992">
        <w:rPr>
          <w:rFonts w:ascii="Calibri" w:hAnsi="Calibri"/>
          <w:bCs/>
          <w:color w:val="000000"/>
        </w:rPr>
        <w:t>interests,</w:t>
      </w:r>
      <w:r w:rsidRPr="004F41B3">
        <w:rPr>
          <w:rFonts w:ascii="Calibri" w:hAnsi="Calibri"/>
          <w:bCs/>
          <w:color w:val="000000"/>
        </w:rPr>
        <w:t xml:space="preserve"> and clubs etc.</w:t>
      </w:r>
    </w:p>
    <w:p w:rsidRPr="004F41B3" w:rsidR="00E71953" w:rsidP="00F3202B" w:rsidRDefault="00E71953" w14:paraId="41346E5B" w14:textId="0D47DD82">
      <w:pPr>
        <w:pStyle w:val="ListParagraph"/>
        <w:numPr>
          <w:ilvl w:val="0"/>
          <w:numId w:val="37"/>
        </w:numPr>
        <w:tabs>
          <w:tab w:val="left" w:pos="993"/>
        </w:tabs>
        <w:ind w:left="924" w:hanging="357"/>
        <w:rPr>
          <w:rFonts w:ascii="Calibri" w:hAnsi="Calibri"/>
          <w:bCs/>
          <w:color w:val="000000"/>
        </w:rPr>
      </w:pPr>
      <w:r w:rsidRPr="004F41B3">
        <w:rPr>
          <w:rFonts w:ascii="Calibri" w:hAnsi="Calibri"/>
          <w:bCs/>
          <w:color w:val="000000"/>
        </w:rPr>
        <w:lastRenderedPageBreak/>
        <w:t xml:space="preserve">Staff wishing to use Social Media tools with </w:t>
      </w:r>
      <w:r w:rsidRPr="004F41B3" w:rsidR="00935AC4">
        <w:rPr>
          <w:rFonts w:ascii="Calibri" w:hAnsi="Calibri"/>
          <w:bCs/>
          <w:color w:val="000000"/>
        </w:rPr>
        <w:t>pupils</w:t>
      </w:r>
      <w:r w:rsidRPr="004F41B3">
        <w:rPr>
          <w:rFonts w:ascii="Calibri" w:hAnsi="Calibri"/>
          <w:bCs/>
          <w:color w:val="000000"/>
        </w:rPr>
        <w:t xml:space="preserve"> as part of the curriculum will risk assess the sites before use and check the sites terms and conditions to ensure the site is age appropriate. </w:t>
      </w:r>
      <w:r w:rsidRPr="004F41B3" w:rsidR="00442641">
        <w:rPr>
          <w:rFonts w:ascii="Calibri" w:hAnsi="Calibri"/>
          <w:bCs/>
          <w:color w:val="000000"/>
        </w:rPr>
        <w:t xml:space="preserve"> </w:t>
      </w:r>
      <w:r w:rsidRPr="004F41B3">
        <w:rPr>
          <w:rFonts w:ascii="Calibri" w:hAnsi="Calibri"/>
          <w:bCs/>
          <w:color w:val="000000"/>
        </w:rPr>
        <w:t>Staff will obtain documented consent from the S</w:t>
      </w:r>
      <w:r w:rsidRPr="004F41B3" w:rsidR="007457C4">
        <w:rPr>
          <w:rFonts w:ascii="Calibri" w:hAnsi="Calibri"/>
          <w:bCs/>
          <w:color w:val="000000"/>
        </w:rPr>
        <w:t xml:space="preserve">LT </w:t>
      </w:r>
      <w:r w:rsidRPr="004F41B3">
        <w:rPr>
          <w:rFonts w:ascii="Calibri" w:hAnsi="Calibri"/>
          <w:bCs/>
          <w:color w:val="000000"/>
        </w:rPr>
        <w:t>before using Social Media tools in the classroom.</w:t>
      </w:r>
    </w:p>
    <w:p w:rsidRPr="004F41B3" w:rsidR="00E71953" w:rsidP="00F3202B" w:rsidRDefault="00E71953" w14:paraId="137A7167" w14:textId="38E6FC84">
      <w:pPr>
        <w:pStyle w:val="ListParagraph"/>
        <w:numPr>
          <w:ilvl w:val="0"/>
          <w:numId w:val="37"/>
        </w:numPr>
        <w:tabs>
          <w:tab w:val="left" w:pos="993"/>
        </w:tabs>
        <w:ind w:left="924" w:hanging="357"/>
        <w:rPr>
          <w:rFonts w:ascii="Calibri" w:hAnsi="Calibri"/>
          <w:bCs/>
          <w:color w:val="000000"/>
        </w:rPr>
      </w:pPr>
      <w:r w:rsidRPr="004F41B3">
        <w:rPr>
          <w:rFonts w:ascii="Calibri" w:hAnsi="Calibri"/>
          <w:bCs/>
          <w:color w:val="000000"/>
        </w:rPr>
        <w:t xml:space="preserve">Staff official blogs or wikis </w:t>
      </w:r>
      <w:r w:rsidRPr="004F41B3" w:rsidR="00AE5B4D">
        <w:rPr>
          <w:rFonts w:ascii="Calibri" w:hAnsi="Calibri"/>
          <w:bCs/>
          <w:color w:val="000000"/>
        </w:rPr>
        <w:t>will</w:t>
      </w:r>
      <w:r w:rsidRPr="004F41B3">
        <w:rPr>
          <w:rFonts w:ascii="Calibri" w:hAnsi="Calibri"/>
          <w:bCs/>
          <w:color w:val="000000"/>
        </w:rPr>
        <w:t xml:space="preserve"> be password protected and run from the school website with approval from the S</w:t>
      </w:r>
      <w:r w:rsidRPr="004F41B3" w:rsidR="007457C4">
        <w:rPr>
          <w:rFonts w:ascii="Calibri" w:hAnsi="Calibri"/>
          <w:bCs/>
          <w:color w:val="000000"/>
        </w:rPr>
        <w:t>LT</w:t>
      </w:r>
      <w:r w:rsidRPr="004F41B3">
        <w:rPr>
          <w:rFonts w:ascii="Calibri" w:hAnsi="Calibri"/>
          <w:bCs/>
          <w:color w:val="000000"/>
        </w:rPr>
        <w:t xml:space="preserve">. Members of staff are advised not to run social network spaces for pupil use on a personal basis. </w:t>
      </w:r>
    </w:p>
    <w:p w:rsidRPr="004F41B3" w:rsidR="00BD7D1E" w:rsidP="00F3202B" w:rsidRDefault="00E71953" w14:paraId="5B5D35D0" w14:textId="7229C750">
      <w:pPr>
        <w:pStyle w:val="ListParagraph"/>
        <w:numPr>
          <w:ilvl w:val="0"/>
          <w:numId w:val="37"/>
        </w:numPr>
        <w:tabs>
          <w:tab w:val="left" w:pos="993"/>
        </w:tabs>
        <w:ind w:left="924" w:hanging="357"/>
        <w:rPr>
          <w:rFonts w:ascii="Calibri" w:hAnsi="Calibri"/>
          <w:bCs/>
          <w:color w:val="000000"/>
        </w:rPr>
      </w:pPr>
      <w:r w:rsidRPr="004F41B3">
        <w:rPr>
          <w:rFonts w:ascii="Calibri" w:hAnsi="Calibri"/>
          <w:bCs/>
          <w:color w:val="000000"/>
        </w:rPr>
        <w:t xml:space="preserve">Personal publishing will be taught via </w:t>
      </w:r>
      <w:r w:rsidRPr="004F41B3" w:rsidR="00B655B5">
        <w:rPr>
          <w:rFonts w:ascii="Calibri" w:hAnsi="Calibri"/>
          <w:bCs/>
          <w:color w:val="000000"/>
        </w:rPr>
        <w:t>age-appropriate</w:t>
      </w:r>
      <w:r w:rsidRPr="004F41B3">
        <w:rPr>
          <w:rFonts w:ascii="Calibri" w:hAnsi="Calibri"/>
          <w:bCs/>
          <w:color w:val="000000"/>
        </w:rPr>
        <w:t xml:space="preserve"> sites that are suitable for educational purposes. They will be moderated by the school where possible.</w:t>
      </w:r>
    </w:p>
    <w:p w:rsidRPr="004F41B3" w:rsidR="00BD7D1E" w:rsidP="00F3202B" w:rsidRDefault="00BD7D1E" w14:paraId="21E64BA6" w14:textId="77777777">
      <w:pPr>
        <w:pStyle w:val="ListParagraph"/>
        <w:numPr>
          <w:ilvl w:val="0"/>
          <w:numId w:val="37"/>
        </w:numPr>
        <w:tabs>
          <w:tab w:val="left" w:pos="993"/>
        </w:tabs>
        <w:ind w:left="924" w:hanging="357"/>
        <w:rPr>
          <w:rFonts w:ascii="Calibri" w:hAnsi="Calibri" w:eastAsia="Calibri"/>
          <w:bCs/>
        </w:rPr>
      </w:pPr>
      <w:r w:rsidRPr="004F41B3">
        <w:rPr>
          <w:rFonts w:ascii="Calibri" w:hAnsi="Calibri" w:eastAsia="Calibri"/>
          <w:bCs/>
        </w:rPr>
        <w:t xml:space="preserve">Pupils will be advised on security and privacy online and will be encouraged to set passwords, deny access to unknown individuals and to block unwanted communications. </w:t>
      </w:r>
    </w:p>
    <w:p w:rsidRPr="004F41B3" w:rsidR="00D36FDA" w:rsidP="00F3202B" w:rsidRDefault="00BD7D1E" w14:paraId="1AF0E60A" w14:textId="77777777">
      <w:pPr>
        <w:pStyle w:val="ListParagraph"/>
        <w:numPr>
          <w:ilvl w:val="0"/>
          <w:numId w:val="37"/>
        </w:numPr>
        <w:tabs>
          <w:tab w:val="left" w:pos="993"/>
        </w:tabs>
        <w:ind w:left="924" w:hanging="357"/>
        <w:rPr>
          <w:rFonts w:ascii="Calibri" w:hAnsi="Calibri" w:eastAsia="Calibri"/>
          <w:bCs/>
        </w:rPr>
      </w:pPr>
      <w:r w:rsidRPr="004F41B3">
        <w:rPr>
          <w:rFonts w:ascii="Calibri" w:hAnsi="Calibri" w:eastAsia="Calibri"/>
          <w:bCs/>
        </w:rPr>
        <w:t>Pupil</w:t>
      </w:r>
      <w:r w:rsidRPr="004F41B3" w:rsidR="00204149">
        <w:rPr>
          <w:rFonts w:ascii="Calibri" w:hAnsi="Calibri" w:eastAsia="Calibri"/>
          <w:bCs/>
        </w:rPr>
        <w:t>s</w:t>
      </w:r>
      <w:r w:rsidRPr="004F41B3">
        <w:rPr>
          <w:rFonts w:ascii="Calibri" w:hAnsi="Calibri" w:eastAsia="Calibri"/>
          <w:bCs/>
        </w:rPr>
        <w:t xml:space="preserve"> will be encouraged to approve and invite known friends only on</w:t>
      </w:r>
      <w:r w:rsidRPr="004F41B3" w:rsidR="00D36FDA">
        <w:rPr>
          <w:rFonts w:ascii="Calibri" w:hAnsi="Calibri" w:eastAsia="Calibri"/>
          <w:bCs/>
        </w:rPr>
        <w:t xml:space="preserve"> </w:t>
      </w:r>
      <w:r w:rsidRPr="004F41B3">
        <w:rPr>
          <w:rFonts w:ascii="Calibri" w:hAnsi="Calibri" w:eastAsia="Calibri"/>
          <w:bCs/>
        </w:rPr>
        <w:t>social networking sites and to deny access to others by making profiles private.</w:t>
      </w:r>
    </w:p>
    <w:p w:rsidRPr="00435FCD" w:rsidR="00D36FDA" w:rsidP="00F3202B" w:rsidRDefault="00BD7D1E" w14:paraId="26B5D318" w14:textId="5E21B677">
      <w:pPr>
        <w:pStyle w:val="ListParagraph"/>
        <w:numPr>
          <w:ilvl w:val="0"/>
          <w:numId w:val="37"/>
        </w:numPr>
        <w:tabs>
          <w:tab w:val="left" w:pos="993"/>
        </w:tabs>
        <w:ind w:left="924" w:hanging="357"/>
        <w:rPr>
          <w:rFonts w:ascii="Calibri" w:hAnsi="Calibri" w:eastAsia="Calibri"/>
          <w:bCs/>
        </w:rPr>
      </w:pPr>
      <w:r w:rsidRPr="004F41B3">
        <w:rPr>
          <w:rFonts w:ascii="Calibri" w:hAnsi="Calibri" w:eastAsia="Calibri"/>
          <w:bCs/>
        </w:rPr>
        <w:t>All members of the school community are advised not to publish specific and detailed</w:t>
      </w:r>
      <w:r w:rsidRPr="004F41B3" w:rsidR="00D36FDA">
        <w:rPr>
          <w:rFonts w:ascii="Calibri" w:hAnsi="Calibri" w:eastAsia="Calibri"/>
          <w:bCs/>
        </w:rPr>
        <w:t xml:space="preserve"> </w:t>
      </w:r>
      <w:r w:rsidRPr="004F41B3">
        <w:rPr>
          <w:rFonts w:ascii="Calibri" w:hAnsi="Calibri" w:eastAsia="Calibri"/>
          <w:bCs/>
        </w:rPr>
        <w:t xml:space="preserve">private thoughts, </w:t>
      </w:r>
      <w:r w:rsidRPr="00435FCD">
        <w:rPr>
          <w:rFonts w:ascii="Calibri" w:hAnsi="Calibri" w:eastAsia="Calibri"/>
          <w:bCs/>
        </w:rPr>
        <w:t xml:space="preserve">especially those that may be considered threatening, </w:t>
      </w:r>
      <w:r w:rsidRPr="00435FCD" w:rsidR="00056992">
        <w:rPr>
          <w:rFonts w:ascii="Calibri" w:hAnsi="Calibri" w:eastAsia="Calibri"/>
          <w:bCs/>
        </w:rPr>
        <w:t>hurtful,</w:t>
      </w:r>
      <w:r w:rsidRPr="00435FCD">
        <w:rPr>
          <w:rFonts w:ascii="Calibri" w:hAnsi="Calibri" w:eastAsia="Calibri"/>
          <w:bCs/>
        </w:rPr>
        <w:t xml:space="preserve"> or</w:t>
      </w:r>
      <w:r w:rsidRPr="00435FCD" w:rsidR="00D36FDA">
        <w:rPr>
          <w:rFonts w:ascii="Calibri" w:hAnsi="Calibri" w:eastAsia="Calibri"/>
          <w:bCs/>
        </w:rPr>
        <w:t xml:space="preserve"> </w:t>
      </w:r>
      <w:r w:rsidRPr="00435FCD">
        <w:rPr>
          <w:rFonts w:ascii="Calibri" w:hAnsi="Calibri" w:eastAsia="Calibri"/>
          <w:bCs/>
        </w:rPr>
        <w:t>defamatory.</w:t>
      </w:r>
    </w:p>
    <w:p w:rsidRPr="00435FCD" w:rsidR="004B347D" w:rsidP="00F3202B" w:rsidRDefault="004B347D" w14:paraId="5B790F55" w14:textId="053E3CFE">
      <w:pPr>
        <w:pStyle w:val="ListParagraph"/>
        <w:numPr>
          <w:ilvl w:val="0"/>
          <w:numId w:val="37"/>
        </w:numPr>
        <w:tabs>
          <w:tab w:val="left" w:pos="993"/>
        </w:tabs>
        <w:ind w:left="924" w:hanging="357"/>
        <w:rPr>
          <w:rFonts w:ascii="Calibri" w:hAnsi="Calibri" w:eastAsia="Calibri"/>
          <w:bCs/>
        </w:rPr>
      </w:pPr>
      <w:r w:rsidRPr="00435FCD">
        <w:rPr>
          <w:rFonts w:ascii="Calibri" w:hAnsi="Calibri" w:eastAsia="Calibri"/>
          <w:bCs/>
        </w:rPr>
        <w:t xml:space="preserve">Steps will be taken in line with guidance on </w:t>
      </w:r>
      <w:hyperlink w:history="1" r:id="rId72">
        <w:r w:rsidRPr="00435FCD">
          <w:rPr>
            <w:rStyle w:val="Hyperlink"/>
          </w:rPr>
          <w:t>How schools and parents can spot and tackle online abuse of teachers - The Education Hub (blog.gov.uk)</w:t>
        </w:r>
      </w:hyperlink>
      <w:r w:rsidRPr="00435FCD">
        <w:t>.</w:t>
      </w:r>
    </w:p>
    <w:p w:rsidRPr="00435FCD" w:rsidR="00D36FDA" w:rsidP="00F3202B" w:rsidRDefault="00BD7D1E" w14:paraId="287001CF" w14:textId="77777777">
      <w:pPr>
        <w:pStyle w:val="ListParagraph"/>
        <w:numPr>
          <w:ilvl w:val="0"/>
          <w:numId w:val="37"/>
        </w:numPr>
        <w:tabs>
          <w:tab w:val="left" w:pos="993"/>
        </w:tabs>
        <w:ind w:left="924" w:hanging="357"/>
        <w:rPr>
          <w:rFonts w:ascii="Calibri" w:hAnsi="Calibri" w:eastAsia="Calibri"/>
          <w:bCs/>
        </w:rPr>
      </w:pPr>
      <w:r w:rsidRPr="00435FCD">
        <w:rPr>
          <w:rFonts w:ascii="Calibri" w:hAnsi="Calibri" w:eastAsia="Calibri"/>
          <w:bCs/>
        </w:rPr>
        <w:t>Newsgroups will be blocked unless a specific use is approved.</w:t>
      </w:r>
    </w:p>
    <w:p w:rsidRPr="004F41B3" w:rsidR="00D36FDA" w:rsidP="00F3202B" w:rsidRDefault="00BD7D1E" w14:paraId="6C021D9D" w14:textId="4BC17393">
      <w:pPr>
        <w:pStyle w:val="ListParagraph"/>
        <w:numPr>
          <w:ilvl w:val="0"/>
          <w:numId w:val="37"/>
        </w:numPr>
        <w:tabs>
          <w:tab w:val="left" w:pos="993"/>
        </w:tabs>
        <w:ind w:left="924" w:hanging="357"/>
        <w:rPr>
          <w:rFonts w:ascii="Calibri" w:hAnsi="Calibri" w:eastAsia="Calibri"/>
          <w:bCs/>
        </w:rPr>
      </w:pPr>
      <w:r w:rsidRPr="00435FCD">
        <w:rPr>
          <w:rFonts w:ascii="Calibri" w:hAnsi="Calibri" w:eastAsia="Calibri"/>
          <w:bCs/>
        </w:rPr>
        <w:t xml:space="preserve">Concerns regarding </w:t>
      </w:r>
      <w:r w:rsidRPr="00435FCD" w:rsidR="00935AC4">
        <w:rPr>
          <w:rFonts w:ascii="Calibri" w:hAnsi="Calibri" w:eastAsia="Calibri"/>
          <w:bCs/>
        </w:rPr>
        <w:t>a pupil’s</w:t>
      </w:r>
      <w:r w:rsidRPr="00435FCD">
        <w:rPr>
          <w:rFonts w:ascii="Calibri" w:hAnsi="Calibri" w:eastAsia="Calibri"/>
          <w:bCs/>
        </w:rPr>
        <w:t xml:space="preserve"> use of social networking</w:t>
      </w:r>
      <w:r w:rsidRPr="004F41B3">
        <w:rPr>
          <w:rFonts w:ascii="Calibri" w:hAnsi="Calibri" w:eastAsia="Calibri"/>
          <w:bCs/>
        </w:rPr>
        <w:t xml:space="preserve">, social </w:t>
      </w:r>
      <w:r w:rsidRPr="004F41B3" w:rsidR="00056992">
        <w:rPr>
          <w:rFonts w:ascii="Calibri" w:hAnsi="Calibri" w:eastAsia="Calibri"/>
          <w:bCs/>
        </w:rPr>
        <w:t>media,</w:t>
      </w:r>
      <w:r w:rsidRPr="004F41B3">
        <w:rPr>
          <w:rFonts w:ascii="Calibri" w:hAnsi="Calibri" w:eastAsia="Calibri"/>
          <w:bCs/>
        </w:rPr>
        <w:t xml:space="preserve"> and personal</w:t>
      </w:r>
      <w:r w:rsidRPr="004F41B3" w:rsidR="00D36FDA">
        <w:rPr>
          <w:rFonts w:ascii="Calibri" w:hAnsi="Calibri" w:eastAsia="Calibri"/>
          <w:bCs/>
        </w:rPr>
        <w:t xml:space="preserve"> </w:t>
      </w:r>
      <w:r w:rsidRPr="004F41B3">
        <w:rPr>
          <w:rFonts w:ascii="Calibri" w:hAnsi="Calibri" w:eastAsia="Calibri"/>
          <w:bCs/>
        </w:rPr>
        <w:t>publishing sites (in or out of school) will be raised with their parent</w:t>
      </w:r>
      <w:r w:rsidRPr="004F41B3" w:rsidR="00935AC4">
        <w:rPr>
          <w:rFonts w:ascii="Calibri" w:hAnsi="Calibri" w:eastAsia="Calibri"/>
          <w:bCs/>
        </w:rPr>
        <w:t>s</w:t>
      </w:r>
      <w:r w:rsidRPr="004F41B3">
        <w:rPr>
          <w:rFonts w:ascii="Calibri" w:hAnsi="Calibri" w:eastAsia="Calibri"/>
          <w:bCs/>
        </w:rPr>
        <w:t>, particularly</w:t>
      </w:r>
      <w:r w:rsidRPr="004F41B3" w:rsidR="00D36FDA">
        <w:rPr>
          <w:rFonts w:ascii="Calibri" w:hAnsi="Calibri" w:eastAsia="Calibri"/>
          <w:bCs/>
        </w:rPr>
        <w:t xml:space="preserve"> </w:t>
      </w:r>
      <w:r w:rsidRPr="004F41B3">
        <w:rPr>
          <w:rFonts w:ascii="Calibri" w:hAnsi="Calibri" w:eastAsia="Calibri"/>
          <w:bCs/>
        </w:rPr>
        <w:t xml:space="preserve">when concerning </w:t>
      </w:r>
      <w:r w:rsidRPr="004F41B3" w:rsidR="00935AC4">
        <w:rPr>
          <w:rFonts w:ascii="Calibri" w:hAnsi="Calibri" w:eastAsia="Calibri"/>
          <w:bCs/>
        </w:rPr>
        <w:t xml:space="preserve">the </w:t>
      </w:r>
      <w:r w:rsidRPr="004F41B3">
        <w:rPr>
          <w:rFonts w:ascii="Calibri" w:hAnsi="Calibri" w:eastAsia="Calibri"/>
          <w:bCs/>
        </w:rPr>
        <w:t>underage use of sites.</w:t>
      </w:r>
    </w:p>
    <w:p w:rsidRPr="004B347D" w:rsidR="00770649" w:rsidP="00F3202B" w:rsidRDefault="00BD7D1E" w14:paraId="63B3231D" w14:textId="51321A1D">
      <w:pPr>
        <w:pStyle w:val="ListParagraph"/>
        <w:numPr>
          <w:ilvl w:val="0"/>
          <w:numId w:val="37"/>
        </w:numPr>
        <w:tabs>
          <w:tab w:val="left" w:pos="993"/>
        </w:tabs>
        <w:ind w:left="924" w:hanging="357"/>
        <w:rPr>
          <w:rFonts w:ascii="Calibri" w:hAnsi="Calibri"/>
          <w:bCs/>
          <w:color w:val="000000"/>
        </w:rPr>
      </w:pPr>
      <w:r w:rsidRPr="004F41B3">
        <w:rPr>
          <w:rFonts w:ascii="Calibri" w:hAnsi="Calibri" w:eastAsia="Calibri"/>
          <w:bCs/>
        </w:rPr>
        <w:t>Staff personal use of social networking, social media and personal publishing sites</w:t>
      </w:r>
      <w:r w:rsidRPr="004F41B3" w:rsidR="00D36FDA">
        <w:rPr>
          <w:rFonts w:ascii="Calibri" w:hAnsi="Calibri" w:eastAsia="Calibri"/>
          <w:bCs/>
        </w:rPr>
        <w:t xml:space="preserve"> </w:t>
      </w:r>
      <w:r w:rsidRPr="004F41B3">
        <w:rPr>
          <w:rFonts w:ascii="Calibri" w:hAnsi="Calibri" w:eastAsia="Calibri"/>
          <w:bCs/>
        </w:rPr>
        <w:t xml:space="preserve">will be discussed as part of staff induction and outlined in the school </w:t>
      </w:r>
      <w:r w:rsidRPr="004F41B3" w:rsidR="007D027F">
        <w:rPr>
          <w:rFonts w:ascii="Calibri" w:hAnsi="Calibri" w:eastAsia="Calibri"/>
          <w:bCs/>
        </w:rPr>
        <w:t xml:space="preserve">Staff </w:t>
      </w:r>
      <w:r w:rsidRPr="004F41B3">
        <w:rPr>
          <w:rFonts w:ascii="Calibri" w:hAnsi="Calibri" w:eastAsia="Calibri"/>
          <w:bCs/>
        </w:rPr>
        <w:t xml:space="preserve">Acceptable Use </w:t>
      </w:r>
      <w:r w:rsidRPr="004F41B3" w:rsidR="009D1631">
        <w:rPr>
          <w:rFonts w:ascii="Calibri" w:hAnsi="Calibri" w:eastAsia="Calibri"/>
          <w:bCs/>
        </w:rPr>
        <w:t>Agreement</w:t>
      </w:r>
      <w:r w:rsidRPr="004F41B3" w:rsidR="00BF186E">
        <w:rPr>
          <w:rFonts w:ascii="Calibri" w:hAnsi="Calibri" w:eastAsia="Calibri"/>
          <w:bCs/>
        </w:rPr>
        <w:t xml:space="preserve"> – </w:t>
      </w:r>
      <w:bookmarkStart w:name="_Hlk115257849" w:id="320"/>
      <w:r w:rsidRPr="004F41B3" w:rsidR="00BF186E">
        <w:rPr>
          <w:rFonts w:ascii="Calibri" w:hAnsi="Calibri" w:eastAsia="Calibri"/>
          <w:bCs/>
        </w:rPr>
        <w:t xml:space="preserve">see </w:t>
      </w:r>
      <w:r w:rsidRPr="004F41B3" w:rsidR="000442A1">
        <w:rPr>
          <w:rFonts w:ascii="Calibri" w:hAnsi="Calibri" w:eastAsia="Calibri"/>
          <w:bCs/>
        </w:rPr>
        <w:t>link on contents page</w:t>
      </w:r>
      <w:r w:rsidRPr="004F41B3" w:rsidR="005D0625">
        <w:rPr>
          <w:rFonts w:ascii="Calibri" w:hAnsi="Calibri" w:eastAsia="Calibri"/>
          <w:bCs/>
        </w:rPr>
        <w:t>.</w:t>
      </w:r>
      <w:bookmarkEnd w:id="320"/>
    </w:p>
    <w:p w:rsidRPr="004F41B3" w:rsidR="00075362" w:rsidP="00800EF7" w:rsidRDefault="00075362" w14:paraId="6A570578" w14:textId="120B8E20">
      <w:pPr>
        <w:pStyle w:val="Heading3"/>
        <w:rPr>
          <w:i/>
          <w:iCs/>
        </w:rPr>
      </w:pPr>
      <w:bookmarkStart w:name="_Toc175920799" w:id="321"/>
      <w:bookmarkStart w:name="_Toc429408905" w:id="322"/>
      <w:bookmarkStart w:name="_Toc445738093" w:id="323"/>
      <w:bookmarkStart w:name="_Toc445738294" w:id="324"/>
      <w:bookmarkStart w:name="_Toc445738483" w:id="325"/>
      <w:bookmarkStart w:name="_Toc206774377" w:id="326"/>
      <w:bookmarkStart w:name="_Toc239100085" w:id="327"/>
      <w:r w:rsidRPr="004F41B3">
        <w:t>Personal devices and bring your own device (BY</w:t>
      </w:r>
      <w:r w:rsidRPr="004F41B3" w:rsidR="00B53A87">
        <w:t>O</w:t>
      </w:r>
      <w:r w:rsidRPr="004F41B3">
        <w:t>D) procedures</w:t>
      </w:r>
      <w:bookmarkEnd w:id="321"/>
      <w:bookmarkEnd w:id="326"/>
      <w:bookmarkEnd w:id="327"/>
    </w:p>
    <w:p w:rsidRPr="004F41B3" w:rsidR="00BE70DB" w:rsidP="22B8F6F4" w:rsidRDefault="00AE5B4D" w14:paraId="2779C90D" w14:textId="0A4A7811">
      <w:pPr>
        <w:autoSpaceDE w:val="0"/>
        <w:autoSpaceDN w:val="0"/>
        <w:adjustRightInd w:val="0"/>
        <w:spacing w:after="120"/>
        <w:ind w:left="567"/>
        <w:rPr>
          <w:rFonts w:ascii="Calibri" w:hAnsi="Calibri" w:eastAsia="Calibri" w:cs="Frutiger-Roman"/>
        </w:rPr>
      </w:pPr>
      <w:bookmarkStart w:name="_Hlk51852540" w:id="328"/>
      <w:r w:rsidRPr="22B8F6F4" w:rsidR="00AE5B4D">
        <w:rPr>
          <w:rFonts w:ascii="Calibri" w:hAnsi="Calibri" w:eastAsia="Calibri" w:cs="Frutiger-Roman"/>
        </w:rPr>
        <w:t xml:space="preserve">We recognise </w:t>
      </w:r>
      <w:r w:rsidRPr="22B8F6F4" w:rsidR="00BE70DB">
        <w:rPr>
          <w:rFonts w:ascii="Calibri" w:hAnsi="Calibri" w:eastAsia="Calibri" w:cs="Frutiger-Roman"/>
        </w:rPr>
        <w:t xml:space="preserve">the widespread use of personal devices </w:t>
      </w:r>
      <w:r w:rsidRPr="22B8F6F4" w:rsidR="00AE5B4D">
        <w:rPr>
          <w:rFonts w:ascii="Calibri" w:hAnsi="Calibri" w:eastAsia="Calibri" w:cs="Frutiger-Roman"/>
        </w:rPr>
        <w:t xml:space="preserve">makes </w:t>
      </w:r>
      <w:r w:rsidRPr="22B8F6F4" w:rsidR="00BE70DB">
        <w:rPr>
          <w:rFonts w:ascii="Calibri" w:hAnsi="Calibri" w:eastAsia="Calibri" w:cs="Frutiger-Roman"/>
        </w:rPr>
        <w:t>it essential that schools take steps to ensure mobile phones and devices</w:t>
      </w:r>
      <w:r w:rsidRPr="22B8F6F4" w:rsidR="00BA3070">
        <w:rPr>
          <w:rFonts w:ascii="Calibri" w:hAnsi="Calibri" w:eastAsia="Calibri" w:cs="Frutiger-Roman"/>
        </w:rPr>
        <w:t>, including wearable</w:t>
      </w:r>
      <w:r w:rsidRPr="22B8F6F4" w:rsidR="003854B2">
        <w:rPr>
          <w:rFonts w:ascii="Calibri" w:hAnsi="Calibri" w:eastAsia="Calibri" w:cs="Frutiger-Roman"/>
        </w:rPr>
        <w:t xml:space="preserve"> or “smart”</w:t>
      </w:r>
      <w:r w:rsidRPr="22B8F6F4" w:rsidR="00BA3070">
        <w:rPr>
          <w:rFonts w:ascii="Calibri" w:hAnsi="Calibri" w:eastAsia="Calibri" w:cs="Frutiger-Roman"/>
        </w:rPr>
        <w:t xml:space="preserve"> technologies </w:t>
      </w:r>
      <w:r w:rsidRPr="22B8F6F4" w:rsidR="00D47744">
        <w:rPr>
          <w:rFonts w:ascii="Calibri" w:hAnsi="Calibri" w:eastAsia="Calibri" w:cs="Frutiger-Roman"/>
        </w:rPr>
        <w:t>like health or fitness trackers</w:t>
      </w:r>
      <w:r w:rsidRPr="22B8F6F4" w:rsidR="000768DE">
        <w:rPr>
          <w:rFonts w:ascii="Calibri" w:hAnsi="Calibri" w:eastAsia="Calibri" w:cs="Frutiger-Roman"/>
        </w:rPr>
        <w:t xml:space="preserve">, </w:t>
      </w:r>
      <w:r w:rsidRPr="22B8F6F4" w:rsidR="000768DE">
        <w:rPr>
          <w:rFonts w:ascii="Calibri" w:hAnsi="Calibri" w:eastAsia="Calibri" w:cs="Frutiger-Roman"/>
        </w:rPr>
        <w:t>meta glasses et</w:t>
      </w:r>
      <w:r w:rsidRPr="22B8F6F4" w:rsidR="000768DE">
        <w:rPr>
          <w:rFonts w:ascii="Calibri" w:hAnsi="Calibri" w:eastAsia="Calibri" w:cs="Frutiger-Roman"/>
        </w:rPr>
        <w:t>c</w:t>
      </w:r>
      <w:r w:rsidRPr="22B8F6F4" w:rsidR="000768DE">
        <w:rPr>
          <w:rFonts w:ascii="Calibri" w:hAnsi="Calibri" w:eastAsia="Calibri" w:cs="Frutiger-Roman"/>
        </w:rPr>
        <w:t>.</w:t>
      </w:r>
      <w:r w:rsidRPr="22B8F6F4" w:rsidR="005B0934">
        <w:rPr>
          <w:rFonts w:ascii="Calibri" w:hAnsi="Calibri" w:eastAsia="Calibri" w:cs="Frutiger-Roman"/>
        </w:rPr>
        <w:t xml:space="preserve"> </w:t>
      </w:r>
      <w:r w:rsidRPr="22B8F6F4" w:rsidR="005B0934">
        <w:rPr>
          <w:rFonts w:ascii="Calibri" w:hAnsi="Calibri" w:eastAsia="Calibri"/>
        </w:rPr>
        <w:t>(some of which are capable of taking and storing digital images)</w:t>
      </w:r>
      <w:r w:rsidRPr="22B8F6F4" w:rsidR="00D47744">
        <w:rPr>
          <w:rFonts w:ascii="Calibri" w:hAnsi="Calibri" w:eastAsia="Calibri" w:cs="Frutiger-Roman"/>
        </w:rPr>
        <w:t>,</w:t>
      </w:r>
      <w:r w:rsidRPr="22B8F6F4" w:rsidR="00BE70DB">
        <w:rPr>
          <w:rFonts w:ascii="Calibri" w:hAnsi="Calibri" w:eastAsia="Calibri" w:cs="Frutiger-Roman"/>
        </w:rPr>
        <w:t xml:space="preserve"> are used responsibly at school and it is essential that pupil use of </w:t>
      </w:r>
      <w:r w:rsidRPr="22B8F6F4" w:rsidR="005C4DF3">
        <w:rPr>
          <w:rFonts w:ascii="Calibri" w:hAnsi="Calibri" w:eastAsia="Calibri" w:cs="Frutiger-Roman"/>
        </w:rPr>
        <w:t>their devices</w:t>
      </w:r>
      <w:r w:rsidRPr="22B8F6F4" w:rsidR="00BE70DB">
        <w:rPr>
          <w:rFonts w:ascii="Calibri" w:hAnsi="Calibri" w:eastAsia="Calibri" w:cs="Frutiger-Roman"/>
        </w:rPr>
        <w:t xml:space="preserve"> does not impede teaching, learning and good order in classrooms.  Staff </w:t>
      </w:r>
      <w:r w:rsidRPr="22B8F6F4" w:rsidR="00AE5B4D">
        <w:rPr>
          <w:rFonts w:ascii="Calibri" w:hAnsi="Calibri" w:eastAsia="Calibri" w:cs="Frutiger-Roman"/>
        </w:rPr>
        <w:t>will</w:t>
      </w:r>
      <w:r w:rsidRPr="22B8F6F4" w:rsidR="00BE70DB">
        <w:rPr>
          <w:rFonts w:ascii="Calibri" w:hAnsi="Calibri" w:eastAsia="Calibri" w:cs="Frutiger-Roman"/>
        </w:rPr>
        <w:t xml:space="preserve"> be given clear boundaries on professional </w:t>
      </w:r>
      <w:r w:rsidRPr="22B8F6F4" w:rsidR="00BE70DB">
        <w:rPr>
          <w:rFonts w:ascii="Calibri" w:hAnsi="Calibri" w:eastAsia="Calibri" w:cs="Frutiger-Roman"/>
        </w:rPr>
        <w:t>use</w:t>
      </w:r>
      <w:r w:rsidRPr="22B8F6F4" w:rsidR="00FE1452">
        <w:rPr>
          <w:rFonts w:ascii="Calibri" w:hAnsi="Calibri" w:eastAsia="Calibri" w:cs="Frutiger-Roman"/>
        </w:rPr>
        <w:t xml:space="preserve"> </w:t>
      </w:r>
      <w:r w:rsidRPr="22B8F6F4" w:rsidR="00FE1452">
        <w:rPr>
          <w:rFonts w:ascii="Calibri" w:hAnsi="Calibri" w:eastAsia="Calibri"/>
        </w:rPr>
        <w:t>and these are set out in the staff Code of Conduct</w:t>
      </w:r>
      <w:r w:rsidRPr="22B8F6F4" w:rsidR="00BE70DB">
        <w:rPr>
          <w:rFonts w:ascii="Calibri" w:hAnsi="Calibri" w:eastAsia="Calibri"/>
        </w:rPr>
        <w:t>.</w:t>
      </w:r>
    </w:p>
    <w:p w:rsidRPr="004F41B3" w:rsidR="00BE70DB" w:rsidP="22B8F6F4" w:rsidRDefault="009B3A7D" w14:paraId="0622C640" w14:textId="53972FCF">
      <w:pPr>
        <w:autoSpaceDE w:val="0"/>
        <w:autoSpaceDN w:val="0"/>
        <w:adjustRightInd w:val="0"/>
        <w:spacing w:after="120"/>
        <w:ind w:left="567"/>
        <w:rPr>
          <w:rFonts w:ascii="Calibri" w:hAnsi="Calibri" w:eastAsia="Calibri" w:cs="Frutiger-Roman"/>
        </w:rPr>
      </w:pPr>
      <w:bookmarkStart w:name="_Hlk203141911" w:id="329"/>
      <w:r w:rsidRPr="22B8F6F4" w:rsidR="009B3A7D">
        <w:rPr>
          <w:rFonts w:eastAsia="Calibri" w:cs="Calibri" w:cstheme="minorAscii"/>
        </w:rPr>
        <w:t>Mobile</w:t>
      </w:r>
      <w:r w:rsidRPr="22B8F6F4" w:rsidR="00AB323F">
        <w:rPr>
          <w:rFonts w:eastAsia="Calibri" w:cs="Calibri" w:cstheme="minorAscii"/>
        </w:rPr>
        <w:t>/wearable</w:t>
      </w:r>
      <w:r w:rsidRPr="22B8F6F4" w:rsidR="009B3A7D">
        <w:rPr>
          <w:rFonts w:eastAsia="Calibri" w:cs="Calibri" w:cstheme="minorAscii"/>
        </w:rPr>
        <w:t xml:space="preserve"> de</w:t>
      </w:r>
      <w:r w:rsidRPr="22B8F6F4" w:rsidR="009B3A7D">
        <w:rPr>
          <w:rFonts w:eastAsia="Calibri" w:cs="Calibri" w:cstheme="minorAscii"/>
        </w:rPr>
        <w:t xml:space="preserve">vices can present </w:t>
      </w:r>
      <w:r w:rsidRPr="22B8F6F4" w:rsidR="009B3A7D">
        <w:rPr>
          <w:rFonts w:eastAsia="Calibri" w:cs="Calibri" w:cstheme="minorAscii"/>
        </w:rPr>
        <w:t>a number of</w:t>
      </w:r>
      <w:r w:rsidRPr="22B8F6F4" w:rsidR="009B3A7D">
        <w:rPr>
          <w:rFonts w:eastAsia="Calibri" w:cs="Calibri" w:cstheme="minorAscii"/>
        </w:rPr>
        <w:t xml:space="preserve"> problems when not used appropriately:</w:t>
      </w:r>
      <w:bookmarkEnd w:id="329"/>
    </w:p>
    <w:p w:rsidRPr="004F41B3" w:rsidR="00BE70DB" w:rsidP="00F3202B" w:rsidRDefault="00BE70DB" w14:paraId="7F1C4682" w14:textId="77777777">
      <w:pPr>
        <w:pStyle w:val="ListParagraph"/>
        <w:numPr>
          <w:ilvl w:val="0"/>
          <w:numId w:val="44"/>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They are valuable items which may be stolen or damaged;</w:t>
      </w:r>
    </w:p>
    <w:p w:rsidRPr="004F41B3" w:rsidR="00BE70DB" w:rsidP="00F3202B" w:rsidRDefault="00BE70DB" w14:paraId="7AC9F171" w14:textId="1742BC00">
      <w:pPr>
        <w:pStyle w:val="ListParagraph"/>
        <w:numPr>
          <w:ilvl w:val="0"/>
          <w:numId w:val="44"/>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 xml:space="preserve">Their use can render pupils or staff subject to </w:t>
      </w:r>
      <w:r w:rsidRPr="004F41B3" w:rsidR="00D8318D">
        <w:rPr>
          <w:rFonts w:ascii="Calibri" w:hAnsi="Calibri" w:eastAsia="Calibri" w:cs="Frutiger-Roman"/>
          <w:szCs w:val="22"/>
        </w:rPr>
        <w:t xml:space="preserve">sexual harassment, </w:t>
      </w:r>
      <w:r w:rsidRPr="004F41B3" w:rsidR="008B24A5">
        <w:rPr>
          <w:rFonts w:ascii="Calibri" w:hAnsi="Calibri" w:eastAsia="Calibri" w:cs="Frutiger-Roman"/>
          <w:szCs w:val="22"/>
        </w:rPr>
        <w:t>cyberbullying,</w:t>
      </w:r>
      <w:r w:rsidRPr="004F41B3" w:rsidR="00D8318D">
        <w:rPr>
          <w:rFonts w:ascii="Calibri" w:hAnsi="Calibri" w:eastAsia="Calibri" w:cs="Frutiger-Roman"/>
          <w:szCs w:val="22"/>
        </w:rPr>
        <w:t xml:space="preserve"> and other forms of control</w:t>
      </w:r>
      <w:r w:rsidRPr="004F41B3">
        <w:rPr>
          <w:rFonts w:ascii="Calibri" w:hAnsi="Calibri" w:eastAsia="Calibri" w:cs="Frutiger-Roman"/>
          <w:szCs w:val="22"/>
        </w:rPr>
        <w:t>;</w:t>
      </w:r>
    </w:p>
    <w:p w:rsidRPr="004F41B3" w:rsidR="00577D1E" w:rsidP="00F3202B" w:rsidRDefault="00577D1E" w14:paraId="7D6C3058" w14:textId="41B52098">
      <w:pPr>
        <w:pStyle w:val="ListParagraph"/>
        <w:numPr>
          <w:ilvl w:val="0"/>
          <w:numId w:val="44"/>
        </w:numPr>
        <w:autoSpaceDE w:val="0"/>
        <w:autoSpaceDN w:val="0"/>
        <w:adjustRightInd w:val="0"/>
        <w:spacing w:after="120"/>
        <w:ind w:left="924" w:hanging="357"/>
        <w:rPr>
          <w:rFonts w:ascii="Calibri" w:hAnsi="Calibri" w:eastAsia="Calibri" w:cs="Frutiger-Roman"/>
          <w:szCs w:val="22"/>
        </w:rPr>
      </w:pPr>
      <w:r w:rsidRPr="004F41B3">
        <w:rPr>
          <w:rFonts w:ascii="Calibri" w:hAnsi="Calibri" w:eastAsia="Calibri" w:cs="Frutiger-Roman"/>
          <w:szCs w:val="22"/>
        </w:rPr>
        <w:t xml:space="preserve">Apps or mobile devices which broadcast location data </w:t>
      </w:r>
      <w:r w:rsidRPr="004F41B3" w:rsidR="00874843">
        <w:rPr>
          <w:rFonts w:ascii="Calibri" w:hAnsi="Calibri" w:eastAsia="Calibri" w:cs="Frutiger-Roman"/>
          <w:szCs w:val="22"/>
        </w:rPr>
        <w:t>can make staff or pupils vulnerable to behaviours like stalking</w:t>
      </w:r>
      <w:r w:rsidRPr="004F41B3" w:rsidR="00554C5C">
        <w:rPr>
          <w:rFonts w:ascii="Calibri" w:hAnsi="Calibri" w:eastAsia="Calibri" w:cs="Frutiger-Roman"/>
          <w:szCs w:val="22"/>
        </w:rPr>
        <w:t xml:space="preserve"> and </w:t>
      </w:r>
      <w:r w:rsidRPr="004F41B3" w:rsidR="007C51F4">
        <w:rPr>
          <w:rFonts w:ascii="Calibri" w:hAnsi="Calibri" w:eastAsia="Calibri" w:cs="Frutiger-Roman"/>
          <w:szCs w:val="22"/>
        </w:rPr>
        <w:t>can provide</w:t>
      </w:r>
      <w:r w:rsidRPr="004F41B3" w:rsidR="00D567BE">
        <w:rPr>
          <w:rFonts w:ascii="Calibri" w:hAnsi="Calibri" w:eastAsia="Calibri" w:cs="Frutiger-Roman"/>
          <w:szCs w:val="22"/>
        </w:rPr>
        <w:t xml:space="preserve"> perpetrators with</w:t>
      </w:r>
      <w:r w:rsidRPr="004F41B3" w:rsidR="00554C5C">
        <w:rPr>
          <w:rFonts w:ascii="Calibri" w:hAnsi="Calibri" w:eastAsia="Calibri" w:cs="Frutiger-Roman"/>
          <w:szCs w:val="22"/>
        </w:rPr>
        <w:t xml:space="preserve"> information </w:t>
      </w:r>
      <w:r w:rsidRPr="004F41B3" w:rsidR="00D567BE">
        <w:rPr>
          <w:rFonts w:ascii="Calibri" w:hAnsi="Calibri" w:eastAsia="Calibri" w:cs="Frutiger-Roman"/>
          <w:szCs w:val="22"/>
        </w:rPr>
        <w:t>to</w:t>
      </w:r>
      <w:r w:rsidRPr="004F41B3" w:rsidR="00554C5C">
        <w:rPr>
          <w:rFonts w:ascii="Calibri" w:hAnsi="Calibri" w:eastAsia="Calibri" w:cs="Frutiger-Roman"/>
          <w:szCs w:val="22"/>
        </w:rPr>
        <w:t xml:space="preserve"> take cyberbullying into the </w:t>
      </w:r>
      <w:r w:rsidRPr="004F41B3" w:rsidR="00D567BE">
        <w:rPr>
          <w:rFonts w:ascii="Calibri" w:hAnsi="Calibri" w:eastAsia="Calibri" w:cs="Frutiger-Roman"/>
          <w:szCs w:val="22"/>
        </w:rPr>
        <w:t>real</w:t>
      </w:r>
      <w:r w:rsidRPr="004F41B3" w:rsidR="00554C5C">
        <w:rPr>
          <w:rFonts w:ascii="Calibri" w:hAnsi="Calibri" w:eastAsia="Calibri" w:cs="Frutiger-Roman"/>
          <w:szCs w:val="22"/>
        </w:rPr>
        <w:t xml:space="preserve"> world</w:t>
      </w:r>
      <w:r w:rsidRPr="004F41B3">
        <w:rPr>
          <w:rFonts w:ascii="Calibri" w:hAnsi="Calibri" w:eastAsia="Calibri" w:cs="Frutiger-Roman"/>
          <w:szCs w:val="22"/>
        </w:rPr>
        <w:t>.</w:t>
      </w:r>
    </w:p>
    <w:p w:rsidRPr="004F41B3" w:rsidR="00BE70DB" w:rsidP="00F3202B" w:rsidRDefault="00BE70DB" w14:paraId="304084F2" w14:textId="77777777">
      <w:pPr>
        <w:pStyle w:val="ListParagraph"/>
        <w:numPr>
          <w:ilvl w:val="0"/>
          <w:numId w:val="44"/>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Internet access on phones and personal devices can allow pupils to bypass school security settings and filtering;</w:t>
      </w:r>
    </w:p>
    <w:p w:rsidRPr="004F41B3" w:rsidR="00BE70DB" w:rsidP="00F3202B" w:rsidRDefault="00BE70DB" w14:paraId="36390C5C" w14:textId="77777777">
      <w:pPr>
        <w:pStyle w:val="ListParagraph"/>
        <w:numPr>
          <w:ilvl w:val="0"/>
          <w:numId w:val="44"/>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They can undermine classroom discipline as they can be used on “silent” mode;</w:t>
      </w:r>
    </w:p>
    <w:p w:rsidRPr="004F41B3" w:rsidR="00437AAE" w:rsidP="00F3202B" w:rsidRDefault="00BE70DB" w14:paraId="0CCFB709" w14:textId="37DFD85B">
      <w:pPr>
        <w:pStyle w:val="ListParagraph"/>
        <w:numPr>
          <w:ilvl w:val="0"/>
          <w:numId w:val="44"/>
        </w:numPr>
        <w:autoSpaceDE w:val="0"/>
        <w:autoSpaceDN w:val="0"/>
        <w:adjustRightInd w:val="0"/>
        <w:spacing w:after="120"/>
        <w:ind w:left="924" w:hanging="357"/>
        <w:rPr>
          <w:rFonts w:ascii="Calibri" w:hAnsi="Calibri" w:eastAsia="Calibri" w:cs="Frutiger-Roman"/>
          <w:szCs w:val="22"/>
        </w:rPr>
      </w:pPr>
      <w:r w:rsidRPr="004F41B3">
        <w:rPr>
          <w:rFonts w:ascii="Calibri" w:hAnsi="Calibri" w:eastAsia="Calibri" w:cs="Frutiger-Roman"/>
          <w:szCs w:val="22"/>
        </w:rPr>
        <w:t xml:space="preserve">Mobile phones with integrated cameras could lead to child protection, </w:t>
      </w:r>
      <w:r w:rsidRPr="004F41B3" w:rsidR="008B24A5">
        <w:rPr>
          <w:rFonts w:ascii="Calibri" w:hAnsi="Calibri" w:eastAsia="Calibri" w:cs="Frutiger-Roman"/>
          <w:szCs w:val="22"/>
        </w:rPr>
        <w:t>cyberbullying,</w:t>
      </w:r>
      <w:r w:rsidRPr="004F41B3">
        <w:rPr>
          <w:rFonts w:ascii="Calibri" w:hAnsi="Calibri" w:eastAsia="Calibri" w:cs="Frutiger-Roman"/>
          <w:szCs w:val="22"/>
        </w:rPr>
        <w:t xml:space="preserve"> and data protection issues </w:t>
      </w:r>
      <w:r w:rsidRPr="004F41B3" w:rsidR="002F4D09">
        <w:rPr>
          <w:rFonts w:ascii="Calibri" w:hAnsi="Calibri" w:eastAsia="Calibri" w:cs="Frutiger-Roman"/>
          <w:szCs w:val="22"/>
        </w:rPr>
        <w:t>in relation to</w:t>
      </w:r>
      <w:r w:rsidRPr="004F41B3">
        <w:rPr>
          <w:rFonts w:ascii="Calibri" w:hAnsi="Calibri" w:eastAsia="Calibri" w:cs="Frutiger-Roman"/>
          <w:szCs w:val="22"/>
        </w:rPr>
        <w:t xml:space="preserve"> inappropriate capture, use or distribution of </w:t>
      </w:r>
      <w:r w:rsidRPr="004F41B3" w:rsidR="00D8318D">
        <w:rPr>
          <w:rFonts w:ascii="Calibri" w:hAnsi="Calibri" w:eastAsia="Calibri" w:cs="Frutiger-Roman"/>
          <w:szCs w:val="22"/>
        </w:rPr>
        <w:t xml:space="preserve">inappropriate </w:t>
      </w:r>
      <w:r w:rsidRPr="004F41B3">
        <w:rPr>
          <w:rFonts w:ascii="Calibri" w:hAnsi="Calibri" w:eastAsia="Calibri" w:cs="Frutiger-Roman"/>
          <w:szCs w:val="22"/>
        </w:rPr>
        <w:t>images of pupils or staff</w:t>
      </w:r>
      <w:r w:rsidRPr="004F41B3" w:rsidR="00437AAE">
        <w:rPr>
          <w:rFonts w:ascii="Calibri" w:hAnsi="Calibri" w:eastAsia="Calibri" w:cs="Frutiger-Roman"/>
          <w:szCs w:val="22"/>
        </w:rPr>
        <w:t>;</w:t>
      </w:r>
      <w:bookmarkEnd w:id="328"/>
    </w:p>
    <w:p w:rsidRPr="004F41B3" w:rsidR="00BE70DB" w:rsidP="00BE70DB" w:rsidRDefault="00E6316D" w14:paraId="0AF03249" w14:textId="77777777">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Permitted </w:t>
      </w:r>
      <w:r w:rsidRPr="004F41B3" w:rsidR="00BE70DB">
        <w:rPr>
          <w:rFonts w:ascii="Calibri" w:hAnsi="Calibri" w:eastAsia="Calibri" w:cs="Frutiger-Roman"/>
          <w:szCs w:val="22"/>
        </w:rPr>
        <w:t>use of mobile phones and personal devices is a school decision</w:t>
      </w:r>
      <w:r w:rsidRPr="004F41B3">
        <w:rPr>
          <w:rFonts w:ascii="Calibri" w:hAnsi="Calibri" w:eastAsia="Calibri" w:cs="Frutiger-Roman"/>
          <w:szCs w:val="22"/>
        </w:rPr>
        <w:t xml:space="preserve"> and the following will apply:</w:t>
      </w:r>
    </w:p>
    <w:p w:rsidRPr="004F41B3" w:rsidR="00BE70DB" w:rsidP="00F3202B" w:rsidRDefault="00BE70DB" w14:paraId="3BC5CDC5" w14:textId="60580CB5">
      <w:pPr>
        <w:pStyle w:val="ListParagraph"/>
        <w:numPr>
          <w:ilvl w:val="0"/>
          <w:numId w:val="21"/>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 xml:space="preserve">The use of mobile phones and other personal devices by pupils and staff in school will be decided by the school and covered in </w:t>
      </w:r>
      <w:r w:rsidRPr="00A43CDC">
        <w:rPr>
          <w:rFonts w:ascii="Calibri" w:hAnsi="Calibri" w:eastAsia="Calibri" w:cs="Frutiger-Roman"/>
          <w:bCs/>
          <w:szCs w:val="22"/>
        </w:rPr>
        <w:t xml:space="preserve">the </w:t>
      </w:r>
      <w:r w:rsidRPr="00A43CDC" w:rsidR="00CB3CE6">
        <w:rPr>
          <w:rFonts w:ascii="Calibri" w:hAnsi="Calibri" w:eastAsia="Calibri" w:cs="Frutiger-Roman"/>
          <w:bCs/>
          <w:szCs w:val="22"/>
        </w:rPr>
        <w:t xml:space="preserve">relevant </w:t>
      </w:r>
      <w:r w:rsidRPr="00A43CDC">
        <w:rPr>
          <w:rFonts w:ascii="Calibri" w:hAnsi="Calibri" w:eastAsia="Calibri" w:cs="Frutiger-Roman"/>
          <w:bCs/>
          <w:szCs w:val="22"/>
        </w:rPr>
        <w:t>school Acceptable Use Agreement</w:t>
      </w:r>
      <w:r w:rsidRPr="00A43CDC" w:rsidR="00CF475B">
        <w:rPr>
          <w:rFonts w:ascii="Calibri" w:hAnsi="Calibri" w:eastAsia="Calibri" w:cs="Frutiger-Roman"/>
          <w:bCs/>
          <w:szCs w:val="22"/>
        </w:rPr>
        <w:t xml:space="preserve">, </w:t>
      </w:r>
      <w:r w:rsidRPr="00A43CDC" w:rsidR="00FE1452">
        <w:rPr>
          <w:rFonts w:ascii="Calibri" w:hAnsi="Calibri" w:eastAsia="Calibri"/>
        </w:rPr>
        <w:t>staff Code of Conduct</w:t>
      </w:r>
      <w:r w:rsidRPr="00473E61" w:rsidR="00085F0E">
        <w:rPr>
          <w:rFonts w:ascii="Calibri" w:hAnsi="Calibri" w:eastAsia="Calibri" w:cs="Frutiger-Roman"/>
          <w:bCs/>
          <w:szCs w:val="22"/>
        </w:rPr>
        <w:t>.</w:t>
      </w:r>
    </w:p>
    <w:p w:rsidRPr="004F41B3" w:rsidR="00BE70DB" w:rsidP="00F3202B" w:rsidRDefault="00BE70DB" w14:paraId="2E73E1B3" w14:textId="2F78A401">
      <w:pPr>
        <w:pStyle w:val="ListParagraph"/>
        <w:numPr>
          <w:ilvl w:val="0"/>
          <w:numId w:val="21"/>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The sending of abusive or inappropriate messages or content via mobile phones or personal devices is forbidden by any member of the school community and any breaches will be dealt with as part of the school Behaviour Policy</w:t>
      </w:r>
      <w:r w:rsidRPr="004F41B3" w:rsidR="00426264">
        <w:rPr>
          <w:rFonts w:ascii="Calibri" w:hAnsi="Calibri" w:eastAsia="Calibri" w:cs="Frutiger-Roman"/>
          <w:bCs/>
          <w:szCs w:val="22"/>
        </w:rPr>
        <w:t xml:space="preserve"> and procedures</w:t>
      </w:r>
      <w:r w:rsidRPr="004F41B3">
        <w:rPr>
          <w:rFonts w:ascii="Calibri" w:hAnsi="Calibri" w:eastAsia="Calibri" w:cs="Frutiger-Roman"/>
          <w:bCs/>
          <w:szCs w:val="22"/>
        </w:rPr>
        <w:t>.</w:t>
      </w:r>
    </w:p>
    <w:p w:rsidRPr="004F41B3" w:rsidR="00BE70DB" w:rsidP="00F3202B" w:rsidRDefault="00BE70DB" w14:paraId="2EA64F6B" w14:textId="09768653">
      <w:pPr>
        <w:pStyle w:val="ListParagraph"/>
        <w:numPr>
          <w:ilvl w:val="0"/>
          <w:numId w:val="21"/>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 xml:space="preserve">The school reserves the right to search the content of any mobile or handheld devices on the school premises where there is a reasonable suspicion that it may contain undesirable materials, including </w:t>
      </w:r>
      <w:r w:rsidRPr="004F41B3">
        <w:rPr>
          <w:rFonts w:ascii="Calibri" w:hAnsi="Calibri" w:eastAsia="Calibri" w:cs="Frutiger-Roman"/>
          <w:bCs/>
          <w:szCs w:val="22"/>
        </w:rPr>
        <w:lastRenderedPageBreak/>
        <w:t xml:space="preserve">those which promote pornography, </w:t>
      </w:r>
      <w:r w:rsidRPr="004F41B3" w:rsidR="00056992">
        <w:rPr>
          <w:rFonts w:ascii="Calibri" w:hAnsi="Calibri" w:eastAsia="Calibri" w:cs="Frutiger-Roman"/>
          <w:bCs/>
          <w:szCs w:val="22"/>
        </w:rPr>
        <w:t>violence,</w:t>
      </w:r>
      <w:r w:rsidRPr="004F41B3">
        <w:rPr>
          <w:rFonts w:ascii="Calibri" w:hAnsi="Calibri" w:eastAsia="Calibri" w:cs="Frutiger-Roman"/>
          <w:bCs/>
          <w:szCs w:val="22"/>
        </w:rPr>
        <w:t xml:space="preserve"> or bullying.  Staff mobiles or hand-held devices may be searched at any time as part of routine monitoring.</w:t>
      </w:r>
    </w:p>
    <w:p w:rsidRPr="00A43CDC" w:rsidR="00BE70DB" w:rsidP="00F3202B" w:rsidRDefault="00BE70DB" w14:paraId="3D4188F9" w14:textId="2CEC669A">
      <w:pPr>
        <w:pStyle w:val="ListParagraph"/>
        <w:numPr>
          <w:ilvl w:val="0"/>
          <w:numId w:val="21"/>
        </w:numPr>
        <w:tabs>
          <w:tab w:val="left" w:pos="993"/>
        </w:tabs>
        <w:autoSpaceDE w:val="0"/>
        <w:autoSpaceDN w:val="0"/>
        <w:adjustRightInd w:val="0"/>
        <w:ind w:left="924" w:hanging="357"/>
        <w:rPr>
          <w:rFonts w:ascii="Calibri" w:hAnsi="Calibri" w:eastAsia="Calibri" w:cs="Frutiger-Roman"/>
          <w:bCs/>
          <w:szCs w:val="22"/>
        </w:rPr>
      </w:pPr>
      <w:r w:rsidRPr="00A43CDC">
        <w:rPr>
          <w:rFonts w:ascii="Calibri" w:hAnsi="Calibri" w:eastAsia="Calibri" w:cs="Frutiger-Roman"/>
          <w:bCs/>
          <w:szCs w:val="22"/>
        </w:rPr>
        <w:t xml:space="preserve">School staff may confiscate a phone or device if they believe it is being used to contravene the school’s </w:t>
      </w:r>
      <w:r w:rsidRPr="00A43CDC" w:rsidR="00426264">
        <w:rPr>
          <w:rFonts w:ascii="Calibri" w:hAnsi="Calibri" w:eastAsia="Calibri" w:cs="Frutiger-Roman"/>
          <w:bCs/>
          <w:szCs w:val="22"/>
        </w:rPr>
        <w:t>B</w:t>
      </w:r>
      <w:r w:rsidRPr="00A43CDC">
        <w:rPr>
          <w:rFonts w:ascii="Calibri" w:hAnsi="Calibri" w:eastAsia="Calibri" w:cs="Frutiger-Roman"/>
          <w:bCs/>
          <w:szCs w:val="22"/>
        </w:rPr>
        <w:t xml:space="preserve">ehaviour Policy </w:t>
      </w:r>
      <w:r w:rsidRPr="00A43CDC" w:rsidR="00426264">
        <w:rPr>
          <w:rFonts w:ascii="Calibri" w:hAnsi="Calibri" w:eastAsia="Calibri" w:cs="Frutiger-Roman"/>
          <w:bCs/>
          <w:szCs w:val="22"/>
        </w:rPr>
        <w:t>and procedures</w:t>
      </w:r>
      <w:r w:rsidRPr="00A43CDC">
        <w:rPr>
          <w:rFonts w:ascii="Calibri" w:hAnsi="Calibri" w:eastAsia="Calibri" w:cs="Frutiger-Roman"/>
          <w:bCs/>
          <w:szCs w:val="22"/>
        </w:rPr>
        <w:t>.</w:t>
      </w:r>
      <w:r w:rsidRPr="00A43CDC">
        <w:rPr>
          <w:rFonts w:ascii="Calibri" w:hAnsi="Calibri" w:eastAsia="Calibri" w:cs="Frutiger-Roman"/>
          <w:bCs/>
          <w:szCs w:val="22"/>
        </w:rPr>
        <w:t xml:space="preserve"> </w:t>
      </w:r>
      <w:r w:rsidRPr="00A43CDC">
        <w:rPr>
          <w:rFonts w:ascii="Calibri" w:hAnsi="Calibri" w:eastAsia="Calibri" w:cs="Frutiger-Roman"/>
          <w:bCs/>
          <w:szCs w:val="22"/>
        </w:rPr>
        <w:t xml:space="preserve"> </w:t>
      </w:r>
    </w:p>
    <w:p w:rsidRPr="00A43CDC" w:rsidR="00BE70DB" w:rsidP="00F3202B" w:rsidRDefault="00BE70DB" w14:paraId="16308EC7" w14:textId="7DCB68D6">
      <w:pPr>
        <w:pStyle w:val="ListParagraph"/>
        <w:numPr>
          <w:ilvl w:val="0"/>
          <w:numId w:val="21"/>
        </w:numPr>
        <w:tabs>
          <w:tab w:val="left" w:pos="993"/>
        </w:tabs>
        <w:autoSpaceDE w:val="0"/>
        <w:autoSpaceDN w:val="0"/>
        <w:adjustRightInd w:val="0"/>
        <w:ind w:left="924" w:hanging="357"/>
        <w:rPr>
          <w:rFonts w:ascii="Calibri" w:hAnsi="Calibri" w:eastAsia="Calibri" w:cs="Frutiger-Roman"/>
          <w:szCs w:val="22"/>
        </w:rPr>
      </w:pPr>
      <w:r w:rsidRPr="00A43CDC">
        <w:rPr>
          <w:rFonts w:ascii="Calibri" w:hAnsi="Calibri" w:eastAsia="Calibri" w:cs="Frutiger-Roman"/>
          <w:szCs w:val="22"/>
        </w:rPr>
        <w:t xml:space="preserve">If there is suspicion that the material on the mobile may provide evidence relating to a criminal offence the phone will be handed over to the </w:t>
      </w:r>
      <w:r w:rsidRPr="00A43CDC" w:rsidR="00CB3CE6">
        <w:rPr>
          <w:rFonts w:ascii="Calibri" w:hAnsi="Calibri" w:eastAsia="Calibri" w:cs="Frutiger-Roman"/>
          <w:szCs w:val="22"/>
        </w:rPr>
        <w:t>P</w:t>
      </w:r>
      <w:r w:rsidRPr="00A43CDC">
        <w:rPr>
          <w:rFonts w:ascii="Calibri" w:hAnsi="Calibri" w:eastAsia="Calibri" w:cs="Frutiger-Roman"/>
          <w:szCs w:val="22"/>
        </w:rPr>
        <w:t>olice for further investigation.</w:t>
      </w:r>
    </w:p>
    <w:p w:rsidRPr="00A43CDC" w:rsidR="00BE70DB" w:rsidP="00E85A8D" w:rsidRDefault="00BE70DB" w14:paraId="5FE2255C" w14:textId="729CC598">
      <w:pPr>
        <w:pStyle w:val="ListParagraph"/>
        <w:tabs>
          <w:tab w:val="left" w:pos="993"/>
        </w:tabs>
        <w:autoSpaceDE w:val="0"/>
        <w:autoSpaceDN w:val="0"/>
        <w:adjustRightInd w:val="0"/>
        <w:ind w:left="924"/>
        <w:rPr>
          <w:rFonts w:ascii="Calibri" w:hAnsi="Calibri" w:eastAsia="Calibri" w:cs="Frutiger-Roman"/>
          <w:szCs w:val="22"/>
        </w:rPr>
      </w:pPr>
      <w:r w:rsidRPr="00473E61">
        <w:rPr>
          <w:rFonts w:ascii="Calibri" w:hAnsi="Calibri" w:eastAsia="Calibri" w:cs="Frutiger-Roman"/>
          <w:szCs w:val="22"/>
        </w:rPr>
        <w:t xml:space="preserve">Mobile phones and personal devices will not be used during lessons or formal school time unless as part of an approved and directed </w:t>
      </w:r>
      <w:r w:rsidRPr="00473E61" w:rsidR="002F4D09">
        <w:rPr>
          <w:rFonts w:ascii="Calibri" w:hAnsi="Calibri" w:eastAsia="Calibri" w:cs="Frutiger-Roman"/>
          <w:szCs w:val="22"/>
        </w:rPr>
        <w:t>curriculum-based</w:t>
      </w:r>
      <w:r w:rsidRPr="00473E61">
        <w:rPr>
          <w:rFonts w:ascii="Calibri" w:hAnsi="Calibri" w:eastAsia="Calibri" w:cs="Frutiger-Roman"/>
          <w:szCs w:val="22"/>
        </w:rPr>
        <w:t xml:space="preserve"> activity with consent from a member of staff.  They should be switched off (not placed on silent) and stored out of sight on arrival at school. </w:t>
      </w:r>
      <w:r w:rsidRPr="00A43CDC">
        <w:rPr>
          <w:rFonts w:ascii="Calibri" w:hAnsi="Calibri" w:eastAsia="Calibri" w:cs="Frutiger-Roman"/>
          <w:szCs w:val="22"/>
        </w:rPr>
        <w:t>Staff members may use their phones during school break times.  All visitors are requested to keep their phones on silent whilst in the school.</w:t>
      </w:r>
    </w:p>
    <w:p w:rsidRPr="004F41B3" w:rsidR="00BE70DB" w:rsidP="00F3202B" w:rsidRDefault="00BE70DB" w14:paraId="01C015B0" w14:textId="728351F2">
      <w:pPr>
        <w:pStyle w:val="ListParagraph"/>
        <w:numPr>
          <w:ilvl w:val="0"/>
          <w:numId w:val="21"/>
        </w:numPr>
        <w:tabs>
          <w:tab w:val="left" w:pos="993"/>
        </w:tabs>
        <w:autoSpaceDE w:val="0"/>
        <w:autoSpaceDN w:val="0"/>
        <w:adjustRightInd w:val="0"/>
        <w:ind w:left="924" w:hanging="357"/>
        <w:rPr>
          <w:rFonts w:ascii="Calibri" w:hAnsi="Calibri" w:eastAsia="Calibri" w:cs="Frutiger-Roman"/>
          <w:szCs w:val="22"/>
        </w:rPr>
      </w:pPr>
      <w:r w:rsidRPr="00A43CDC">
        <w:rPr>
          <w:rFonts w:ascii="Calibri" w:hAnsi="Calibri" w:eastAsia="Calibri" w:cs="Frutiger-Roman"/>
          <w:szCs w:val="22"/>
        </w:rPr>
        <w:t xml:space="preserve">The recording, </w:t>
      </w:r>
      <w:r w:rsidRPr="00A43CDC" w:rsidR="00056992">
        <w:rPr>
          <w:rFonts w:ascii="Calibri" w:hAnsi="Calibri" w:eastAsia="Calibri" w:cs="Frutiger-Roman"/>
          <w:szCs w:val="22"/>
        </w:rPr>
        <w:t>taking,</w:t>
      </w:r>
      <w:r w:rsidRPr="00A43CDC">
        <w:rPr>
          <w:rFonts w:ascii="Calibri" w:hAnsi="Calibri" w:eastAsia="Calibri" w:cs="Frutiger-Roman"/>
          <w:szCs w:val="22"/>
        </w:rPr>
        <w:t xml:space="preserve"> and sharing of images, video and audio on any mobile phone</w:t>
      </w:r>
      <w:r w:rsidRPr="00A43CDC" w:rsidR="00FE1452">
        <w:rPr>
          <w:rFonts w:ascii="Calibri" w:hAnsi="Calibri" w:eastAsia="Calibri" w:cs="Frutiger-Roman"/>
          <w:szCs w:val="22"/>
        </w:rPr>
        <w:t xml:space="preserve"> </w:t>
      </w:r>
      <w:r w:rsidRPr="00A43CDC" w:rsidR="00FE1452">
        <w:rPr>
          <w:rFonts w:ascii="Calibri" w:hAnsi="Calibri" w:eastAsia="Calibri"/>
        </w:rPr>
        <w:t>or other personal device</w:t>
      </w:r>
      <w:r w:rsidRPr="00A43CDC">
        <w:rPr>
          <w:rFonts w:ascii="Calibri" w:hAnsi="Calibri" w:eastAsia="Calibri" w:cs="Frutiger-Roman"/>
          <w:szCs w:val="22"/>
        </w:rPr>
        <w:t xml:space="preserve"> is </w:t>
      </w:r>
      <w:r w:rsidRPr="00A43CDC" w:rsidR="00CF475B">
        <w:rPr>
          <w:rFonts w:ascii="Calibri" w:hAnsi="Calibri" w:eastAsia="Calibri" w:cs="Frutiger-Roman"/>
          <w:szCs w:val="22"/>
        </w:rPr>
        <w:t>not permitted</w:t>
      </w:r>
      <w:r w:rsidRPr="00A43CDC">
        <w:rPr>
          <w:rFonts w:ascii="Calibri" w:hAnsi="Calibri" w:eastAsia="Calibri" w:cs="Frutiger-Roman"/>
          <w:szCs w:val="22"/>
        </w:rPr>
        <w:t>, except where it has been explicitly</w:t>
      </w:r>
      <w:r w:rsidRPr="004F41B3">
        <w:rPr>
          <w:rFonts w:ascii="Calibri" w:hAnsi="Calibri" w:eastAsia="Calibri" w:cs="Frutiger-Roman"/>
          <w:szCs w:val="22"/>
        </w:rPr>
        <w:t xml:space="preserve"> agreed otherwise by the Head teacher.  Such authorised use is to be monitored and recorded.  All mobile phone use is to be open to </w:t>
      </w:r>
      <w:proofErr w:type="gramStart"/>
      <w:r w:rsidRPr="004F41B3">
        <w:rPr>
          <w:rFonts w:ascii="Calibri" w:hAnsi="Calibri" w:eastAsia="Calibri" w:cs="Frutiger-Roman"/>
          <w:szCs w:val="22"/>
        </w:rPr>
        <w:t>scrutiny</w:t>
      </w:r>
      <w:proofErr w:type="gramEnd"/>
      <w:r w:rsidRPr="004F41B3">
        <w:rPr>
          <w:rFonts w:ascii="Calibri" w:hAnsi="Calibri" w:eastAsia="Calibri" w:cs="Frutiger-Roman"/>
          <w:szCs w:val="22"/>
        </w:rPr>
        <w:t xml:space="preserve"> and the Head teacher is authorised to withdraw or restrict authorisation for use at any time if it is deemed necessary.  Where permission is given by the Head teacher, no images or videos are to be taken on mobile phones or </w:t>
      </w:r>
      <w:r w:rsidRPr="004F41B3" w:rsidR="00056992">
        <w:rPr>
          <w:rFonts w:ascii="Calibri" w:hAnsi="Calibri" w:eastAsia="Calibri" w:cs="Frutiger-Roman"/>
          <w:szCs w:val="22"/>
        </w:rPr>
        <w:t>personally owned</w:t>
      </w:r>
      <w:r w:rsidRPr="004F41B3">
        <w:rPr>
          <w:rFonts w:ascii="Calibri" w:hAnsi="Calibri" w:eastAsia="Calibri" w:cs="Frutiger-Roman"/>
          <w:szCs w:val="22"/>
        </w:rPr>
        <w:t xml:space="preserve"> mobile devices without the prior consent of the person or people in the image.</w:t>
      </w:r>
    </w:p>
    <w:p w:rsidRPr="004F41B3" w:rsidR="00BE70DB" w:rsidP="00F3202B" w:rsidRDefault="00BE70DB" w14:paraId="410CBD8E" w14:textId="77777777">
      <w:pPr>
        <w:pStyle w:val="ListParagraph"/>
        <w:numPr>
          <w:ilvl w:val="0"/>
          <w:numId w:val="21"/>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 xml:space="preserve">The Bluetooth function of a mobile phone </w:t>
      </w:r>
      <w:r w:rsidRPr="004F41B3" w:rsidR="002F4D09">
        <w:rPr>
          <w:rFonts w:ascii="Calibri" w:hAnsi="Calibri" w:eastAsia="Calibri" w:cs="Frutiger-Roman"/>
          <w:szCs w:val="22"/>
        </w:rPr>
        <w:t>should always be switched off</w:t>
      </w:r>
      <w:r w:rsidRPr="004F41B3">
        <w:rPr>
          <w:rFonts w:ascii="Calibri" w:hAnsi="Calibri" w:eastAsia="Calibri" w:cs="Frutiger-Roman"/>
          <w:szCs w:val="22"/>
        </w:rPr>
        <w:t xml:space="preserve"> and not be used to send images or files to other mobile phones.</w:t>
      </w:r>
    </w:p>
    <w:p w:rsidRPr="004F41B3" w:rsidR="00BE70DB" w:rsidP="00F3202B" w:rsidRDefault="00BE70DB" w14:paraId="20D0C868" w14:textId="1DC79AD6">
      <w:pPr>
        <w:pStyle w:val="ListParagraph"/>
        <w:numPr>
          <w:ilvl w:val="0"/>
          <w:numId w:val="21"/>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 xml:space="preserve">Electronic devices of all kinds that are brought </w:t>
      </w:r>
      <w:r w:rsidRPr="004F41B3" w:rsidR="002F4D09">
        <w:rPr>
          <w:rFonts w:ascii="Calibri" w:hAnsi="Calibri" w:eastAsia="Calibri" w:cs="Frutiger-Roman"/>
          <w:szCs w:val="22"/>
        </w:rPr>
        <w:t>into</w:t>
      </w:r>
      <w:r w:rsidRPr="004F41B3">
        <w:rPr>
          <w:rFonts w:ascii="Calibri" w:hAnsi="Calibri" w:eastAsia="Calibri" w:cs="Frutiger-Roman"/>
          <w:szCs w:val="22"/>
        </w:rPr>
        <w:t xml:space="preserve"> school are the responsibility of the user.  The school accepts no responsibility for the loss, </w:t>
      </w:r>
      <w:r w:rsidRPr="004F41B3" w:rsidR="00056992">
        <w:rPr>
          <w:rFonts w:ascii="Calibri" w:hAnsi="Calibri" w:eastAsia="Calibri" w:cs="Frutiger-Roman"/>
          <w:szCs w:val="22"/>
        </w:rPr>
        <w:t>theft,</w:t>
      </w:r>
      <w:r w:rsidRPr="004F41B3">
        <w:rPr>
          <w:rFonts w:ascii="Calibri" w:hAnsi="Calibri" w:eastAsia="Calibri" w:cs="Frutiger-Roman"/>
          <w:szCs w:val="22"/>
        </w:rPr>
        <w:t xml:space="preserve"> or damage of such items.  Nor will the school accept responsibility for any adverse health effects caused by any such devices either potential or actual.</w:t>
      </w:r>
    </w:p>
    <w:p w:rsidRPr="004F41B3" w:rsidR="00BE70DB" w:rsidP="00F3202B" w:rsidRDefault="00BE70DB" w14:paraId="04A503C5" w14:textId="09758E2A">
      <w:pPr>
        <w:pStyle w:val="ListParagraph"/>
        <w:numPr>
          <w:ilvl w:val="0"/>
          <w:numId w:val="21"/>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 xml:space="preserve">Where parents or pupils need to contact each other during the school day, they should do so only through the </w:t>
      </w:r>
      <w:r w:rsidRPr="004F41B3" w:rsidR="00056992">
        <w:rPr>
          <w:rFonts w:ascii="Calibri" w:hAnsi="Calibri" w:eastAsia="Calibri" w:cs="Frutiger-Roman"/>
          <w:szCs w:val="22"/>
        </w:rPr>
        <w:t>school’s</w:t>
      </w:r>
      <w:r w:rsidRPr="004F41B3">
        <w:rPr>
          <w:rFonts w:ascii="Calibri" w:hAnsi="Calibri" w:eastAsia="Calibri" w:cs="Frutiger-Roman"/>
          <w:szCs w:val="22"/>
        </w:rPr>
        <w:t xml:space="preserve"> telephone.  Staff may use their phones during break times.  If a staff member is expecting a personal </w:t>
      </w:r>
      <w:r w:rsidRPr="004F41B3" w:rsidR="002F4D09">
        <w:rPr>
          <w:rFonts w:ascii="Calibri" w:hAnsi="Calibri" w:eastAsia="Calibri" w:cs="Frutiger-Roman"/>
          <w:szCs w:val="22"/>
        </w:rPr>
        <w:t>call,</w:t>
      </w:r>
      <w:r w:rsidRPr="004F41B3">
        <w:rPr>
          <w:rFonts w:ascii="Calibri" w:hAnsi="Calibri" w:eastAsia="Calibri" w:cs="Frutiger-Roman"/>
          <w:szCs w:val="22"/>
        </w:rPr>
        <w:t xml:space="preserve"> they may leave their phone with the school office to answer on their </w:t>
      </w:r>
      <w:r w:rsidRPr="004F41B3" w:rsidR="0054741F">
        <w:rPr>
          <w:rFonts w:ascii="Calibri" w:hAnsi="Calibri" w:eastAsia="Calibri" w:cs="Frutiger-Roman"/>
          <w:szCs w:val="22"/>
        </w:rPr>
        <w:t>behalf or</w:t>
      </w:r>
      <w:r w:rsidRPr="004F41B3">
        <w:rPr>
          <w:rFonts w:ascii="Calibri" w:hAnsi="Calibri" w:eastAsia="Calibri" w:cs="Frutiger-Roman"/>
          <w:szCs w:val="22"/>
        </w:rPr>
        <w:t xml:space="preserve"> seek specific permissions to use their phone at other than their break time.</w:t>
      </w:r>
    </w:p>
    <w:p w:rsidRPr="004F41B3" w:rsidR="00BE70DB" w:rsidP="00F3202B" w:rsidRDefault="00BE70DB" w14:paraId="498E42B4" w14:textId="3C5FE517">
      <w:pPr>
        <w:pStyle w:val="ListParagraph"/>
        <w:numPr>
          <w:ilvl w:val="0"/>
          <w:numId w:val="21"/>
        </w:numPr>
        <w:tabs>
          <w:tab w:val="left" w:pos="993"/>
        </w:tabs>
        <w:autoSpaceDE w:val="0"/>
        <w:autoSpaceDN w:val="0"/>
        <w:adjustRightInd w:val="0"/>
        <w:spacing w:after="120"/>
        <w:ind w:left="924" w:hanging="357"/>
        <w:rPr>
          <w:rFonts w:ascii="Calibri" w:hAnsi="Calibri" w:eastAsia="Calibri" w:cs="Frutiger-Roman"/>
          <w:szCs w:val="22"/>
        </w:rPr>
      </w:pPr>
      <w:r w:rsidRPr="004F41B3">
        <w:rPr>
          <w:rFonts w:ascii="Calibri" w:hAnsi="Calibri" w:eastAsia="Calibri" w:cs="Frutiger-Roman"/>
          <w:szCs w:val="22"/>
        </w:rPr>
        <w:t xml:space="preserve">Mobile phones and personal devices are not permitted to be used in certain areas within the school site such as changing rooms, </w:t>
      </w:r>
      <w:r w:rsidRPr="004F41B3" w:rsidR="00056992">
        <w:rPr>
          <w:rFonts w:ascii="Calibri" w:hAnsi="Calibri" w:eastAsia="Calibri" w:cs="Frutiger-Roman"/>
          <w:szCs w:val="22"/>
        </w:rPr>
        <w:t>toilets,</w:t>
      </w:r>
      <w:r w:rsidRPr="004F41B3">
        <w:rPr>
          <w:rFonts w:ascii="Calibri" w:hAnsi="Calibri" w:eastAsia="Calibri" w:cs="Frutiger-Roman"/>
          <w:szCs w:val="22"/>
        </w:rPr>
        <w:t xml:space="preserve"> and swimming pools.</w:t>
      </w:r>
    </w:p>
    <w:p w:rsidRPr="00E85A8D" w:rsidR="00BE70DB" w:rsidP="00E85A8D" w:rsidRDefault="00F63E99" w14:paraId="71A1DEAF" w14:textId="6C303326">
      <w:pPr>
        <w:tabs>
          <w:tab w:val="left" w:pos="993"/>
        </w:tabs>
        <w:autoSpaceDE w:val="0"/>
        <w:autoSpaceDN w:val="0"/>
        <w:adjustRightInd w:val="0"/>
        <w:spacing w:after="120"/>
        <w:ind w:left="567"/>
        <w:rPr>
          <w:rFonts w:ascii="Calibri" w:hAnsi="Calibri"/>
          <w:b/>
        </w:rPr>
      </w:pPr>
      <w:r w:rsidRPr="00E85A8D">
        <w:rPr>
          <w:rFonts w:ascii="Calibri" w:hAnsi="Calibri"/>
          <w:b/>
          <w:color w:val="7C2529"/>
        </w:rPr>
        <w:t>Pupil</w:t>
      </w:r>
      <w:r w:rsidRPr="00E85A8D" w:rsidR="00BE70DB">
        <w:rPr>
          <w:rFonts w:ascii="Calibri" w:hAnsi="Calibri"/>
          <w:b/>
          <w:color w:val="7C2529"/>
        </w:rPr>
        <w:t xml:space="preserve"> use of personal devices:</w:t>
      </w:r>
    </w:p>
    <w:p w:rsidRPr="00473E61" w:rsidR="00BE70DB" w:rsidP="00F3202B" w:rsidRDefault="00BE70DB" w14:paraId="69E8E3F8" w14:textId="55F6BBDB">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 xml:space="preserve">The school </w:t>
      </w:r>
      <w:r w:rsidRPr="00473E61" w:rsidR="009532E1">
        <w:rPr>
          <w:rFonts w:ascii="Calibri" w:hAnsi="Calibri" w:eastAsia="Calibri" w:cs="Frutiger-Roman"/>
          <w:szCs w:val="22"/>
        </w:rPr>
        <w:t xml:space="preserve">procedure for the use of mobile phones states </w:t>
      </w:r>
      <w:r w:rsidRPr="00473E61">
        <w:rPr>
          <w:rFonts w:ascii="Calibri" w:hAnsi="Calibri" w:eastAsia="Calibri" w:cs="Frutiger-Roman"/>
          <w:szCs w:val="22"/>
        </w:rPr>
        <w:t>that pupil mobile phones should not be brought into school. However, the school accepts that there may be circumstances in which a parent wishes their child to have a mobile phone for their own safety.  If this is the case, the circumstances should be discussed with the class teacher and the normal rules regarding use during the school day will apply.</w:t>
      </w:r>
    </w:p>
    <w:p w:rsidRPr="00473E61" w:rsidR="00BE70DB" w:rsidP="00F3202B" w:rsidRDefault="00BE70DB" w14:paraId="267E9FCD" w14:textId="403C1ED9">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If a pupil breaches the school procedures</w:t>
      </w:r>
      <w:r w:rsidRPr="00473E61" w:rsidR="00204149">
        <w:rPr>
          <w:rFonts w:ascii="Calibri" w:hAnsi="Calibri" w:eastAsia="Calibri" w:cs="Frutiger-Roman"/>
          <w:szCs w:val="22"/>
        </w:rPr>
        <w:t>,</w:t>
      </w:r>
      <w:r w:rsidRPr="00473E61">
        <w:rPr>
          <w:rFonts w:ascii="Calibri" w:hAnsi="Calibri" w:eastAsia="Calibri" w:cs="Frutiger-Roman"/>
          <w:szCs w:val="22"/>
        </w:rPr>
        <w:t xml:space="preserve"> then the phone or device will be confiscated and will be held in a secure place in the school office</w:t>
      </w:r>
      <w:r w:rsidRPr="00473E61">
        <w:rPr>
          <w:rFonts w:ascii="Calibri" w:hAnsi="Calibri" w:eastAsia="Calibri" w:cs="Frutiger-Roman"/>
          <w:color w:val="000000" w:themeColor="text1"/>
          <w:szCs w:val="22"/>
        </w:rPr>
        <w:t xml:space="preserve">.  </w:t>
      </w:r>
      <w:r w:rsidRPr="00473E61">
        <w:rPr>
          <w:rFonts w:ascii="Calibri" w:hAnsi="Calibri" w:eastAsia="Calibri" w:cs="Frutiger-Roman"/>
          <w:szCs w:val="22"/>
        </w:rPr>
        <w:t xml:space="preserve">Mobile phones and devices will be released to parents in accordance with the school </w:t>
      </w:r>
      <w:r w:rsidRPr="00473E61" w:rsidR="00426264">
        <w:rPr>
          <w:rFonts w:ascii="Calibri" w:hAnsi="Calibri" w:eastAsia="Calibri" w:cs="Frutiger-Roman"/>
          <w:szCs w:val="22"/>
        </w:rPr>
        <w:t xml:space="preserve">Behaviour Policy and </w:t>
      </w:r>
      <w:r w:rsidRPr="00473E61">
        <w:rPr>
          <w:rFonts w:ascii="Calibri" w:hAnsi="Calibri" w:eastAsia="Calibri" w:cs="Frutiger-Roman"/>
          <w:szCs w:val="22"/>
        </w:rPr>
        <w:t>procedures.</w:t>
      </w:r>
    </w:p>
    <w:p w:rsidRPr="00473E61" w:rsidR="00BE70DB" w:rsidP="00F3202B" w:rsidRDefault="00BE70DB" w14:paraId="62C534DE" w14:textId="77777777">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Phones and devices must not be taken into examinations. Pupils found in possession of a mobile phone during an exam will be reported to the appropriate examining body.  This may result in the pupil’s withdrawal from either that examination or all examinations.</w:t>
      </w:r>
    </w:p>
    <w:p w:rsidRPr="00473E61" w:rsidR="00BE70DB" w:rsidP="00F3202B" w:rsidRDefault="00BE70DB" w14:paraId="428A07BC" w14:textId="77777777">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If a pupil needs to contact his/her parent</w:t>
      </w:r>
      <w:r w:rsidRPr="00473E61" w:rsidR="002F4D09">
        <w:rPr>
          <w:rFonts w:ascii="Calibri" w:hAnsi="Calibri" w:eastAsia="Calibri" w:cs="Frutiger-Roman"/>
          <w:szCs w:val="22"/>
        </w:rPr>
        <w:t>,</w:t>
      </w:r>
      <w:r w:rsidRPr="00473E61">
        <w:rPr>
          <w:rFonts w:ascii="Calibri" w:hAnsi="Calibri" w:eastAsia="Calibri" w:cs="Frutiger-Roman"/>
          <w:szCs w:val="22"/>
        </w:rPr>
        <w:t xml:space="preserve"> they will be allowed to use a school phone.  Parents are advised not to contact their child via their mobile phone during the school day, but to contact the school office.</w:t>
      </w:r>
    </w:p>
    <w:p w:rsidRPr="00473E61" w:rsidR="00204149" w:rsidP="00F3202B" w:rsidRDefault="00BE70DB" w14:paraId="44577E07" w14:textId="77777777">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 xml:space="preserve">Pupils should protect their phone numbers by only giving them to trusted friends and family members. </w:t>
      </w:r>
    </w:p>
    <w:p w:rsidRPr="00473E61" w:rsidR="00BE70DB" w:rsidP="00F3202B" w:rsidRDefault="00BE70DB" w14:paraId="6B8ABE5D" w14:textId="77777777">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Pupils will be instructed in safe and appropriate use of mobile phones and personal devices and will be made aware of boundaries and consequences.</w:t>
      </w:r>
    </w:p>
    <w:p w:rsidRPr="00473E61" w:rsidR="00BE70DB" w:rsidP="00F3202B" w:rsidRDefault="00BE70DB" w14:paraId="643CB029" w14:textId="77777777">
      <w:pPr>
        <w:pStyle w:val="ListParagraph"/>
        <w:numPr>
          <w:ilvl w:val="0"/>
          <w:numId w:val="22"/>
        </w:numPr>
        <w:tabs>
          <w:tab w:val="left" w:pos="993"/>
        </w:tabs>
        <w:autoSpaceDE w:val="0"/>
        <w:autoSpaceDN w:val="0"/>
        <w:adjustRightInd w:val="0"/>
        <w:ind w:left="924" w:hanging="357"/>
        <w:rPr>
          <w:rFonts w:ascii="Calibri" w:hAnsi="Calibri" w:eastAsia="Calibri" w:cs="Frutiger-Roman"/>
          <w:szCs w:val="22"/>
        </w:rPr>
      </w:pPr>
      <w:r w:rsidRPr="00473E61">
        <w:rPr>
          <w:rFonts w:ascii="Calibri" w:hAnsi="Calibri" w:eastAsia="Calibri" w:cs="Frutiger-Roman"/>
          <w:szCs w:val="22"/>
        </w:rPr>
        <w:t>Pupils will be provided with school mobile phones or other hand-held personal devices to use in specific learning activities under the supervision of a member of staff.  Such mobile phones will be set up so that only those features required for the activity will be enabled.</w:t>
      </w:r>
    </w:p>
    <w:p w:rsidRPr="00E85A8D" w:rsidR="00BE70DB" w:rsidP="00E85A8D" w:rsidRDefault="00BE70DB" w14:paraId="101B85BB" w14:textId="24187D3B">
      <w:pPr>
        <w:spacing w:after="120"/>
        <w:ind w:firstLine="567"/>
        <w:rPr>
          <w:b/>
        </w:rPr>
      </w:pPr>
      <w:r w:rsidRPr="00E85A8D">
        <w:rPr>
          <w:b/>
          <w:color w:val="7C2529"/>
        </w:rPr>
        <w:t>Staff use of personal devices</w:t>
      </w:r>
      <w:r w:rsidRPr="00E85A8D" w:rsidR="00224831">
        <w:rPr>
          <w:b/>
          <w:color w:val="7C2529"/>
        </w:rPr>
        <w:t>:</w:t>
      </w:r>
    </w:p>
    <w:p w:rsidRPr="004F41B3" w:rsidR="00BE70DB" w:rsidP="00F3202B" w:rsidRDefault="00BE70DB" w14:paraId="0AE619EC" w14:textId="2F252857">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lastRenderedPageBreak/>
        <w:t xml:space="preserve">Staff are not permitted to use their own personal phones or devices for contacting children, young </w:t>
      </w:r>
      <w:r w:rsidRPr="004F41B3" w:rsidR="00056992">
        <w:rPr>
          <w:rFonts w:ascii="Calibri" w:hAnsi="Calibri" w:eastAsia="Calibri" w:cs="Frutiger-Roman"/>
          <w:szCs w:val="22"/>
        </w:rPr>
        <w:t>people,</w:t>
      </w:r>
      <w:r w:rsidRPr="004F41B3">
        <w:rPr>
          <w:rFonts w:ascii="Calibri" w:hAnsi="Calibri" w:eastAsia="Calibri" w:cs="Frutiger-Roman"/>
          <w:szCs w:val="22"/>
        </w:rPr>
        <w:t xml:space="preserve"> and their families within or outside of the setting in a professional capacity.</w:t>
      </w:r>
    </w:p>
    <w:p w:rsidRPr="004F41B3" w:rsidR="00BE70DB" w:rsidP="00F3202B" w:rsidRDefault="00BE70DB" w14:paraId="387D350C" w14:textId="77777777">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Staff will be issued with a school phone where contact with pupils or parents is required.</w:t>
      </w:r>
    </w:p>
    <w:p w:rsidR="00BE70DB" w:rsidP="00F3202B" w:rsidRDefault="00BE70DB" w14:paraId="3668DDAF" w14:textId="20FBA51C">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bookmarkStart w:name="_Hlk51852635" w:id="330"/>
      <w:r w:rsidRPr="004F41B3">
        <w:rPr>
          <w:rFonts w:ascii="Calibri" w:hAnsi="Calibri" w:eastAsia="Calibri" w:cs="Frutiger-Roman"/>
          <w:szCs w:val="22"/>
        </w:rPr>
        <w:t>Mobile phones and personally owned devices will be switched off or switched to ‘silent’ mode; Bluetooth communication should be “hidden” or switched off</w:t>
      </w:r>
      <w:r w:rsidRPr="004F41B3" w:rsidR="00867CDC">
        <w:rPr>
          <w:rFonts w:ascii="Calibri" w:hAnsi="Calibri" w:eastAsia="Calibri" w:cs="Frutiger-Roman"/>
          <w:szCs w:val="22"/>
        </w:rPr>
        <w:t xml:space="preserve">, </w:t>
      </w:r>
      <w:bookmarkStart w:name="_Hlk51852583" w:id="331"/>
      <w:r w:rsidRPr="004F41B3" w:rsidR="00867CDC">
        <w:rPr>
          <w:rFonts w:ascii="Calibri" w:hAnsi="Calibri" w:eastAsia="Calibri" w:cs="Frutiger-Roman"/>
          <w:szCs w:val="22"/>
        </w:rPr>
        <w:t xml:space="preserve">location data </w:t>
      </w:r>
      <w:r w:rsidRPr="004F41B3" w:rsidR="005B03E5">
        <w:rPr>
          <w:rFonts w:ascii="Calibri" w:hAnsi="Calibri" w:eastAsia="Calibri" w:cs="Frutiger-Roman"/>
          <w:szCs w:val="22"/>
        </w:rPr>
        <w:t>switched off unless being used</w:t>
      </w:r>
      <w:r w:rsidRPr="004F41B3" w:rsidR="00AA05B3">
        <w:rPr>
          <w:rFonts w:ascii="Calibri" w:hAnsi="Calibri" w:eastAsia="Calibri" w:cs="Frutiger-Roman"/>
          <w:szCs w:val="22"/>
        </w:rPr>
        <w:t xml:space="preserve"> only</w:t>
      </w:r>
      <w:r w:rsidRPr="004F41B3" w:rsidR="005B03E5">
        <w:rPr>
          <w:rFonts w:ascii="Calibri" w:hAnsi="Calibri" w:eastAsia="Calibri" w:cs="Frutiger-Roman"/>
          <w:szCs w:val="22"/>
        </w:rPr>
        <w:t xml:space="preserve"> for </w:t>
      </w:r>
      <w:r w:rsidRPr="004F41B3" w:rsidR="00AA05B3">
        <w:rPr>
          <w:rFonts w:ascii="Calibri" w:hAnsi="Calibri" w:eastAsia="Calibri" w:cs="Frutiger-Roman"/>
          <w:szCs w:val="22"/>
        </w:rPr>
        <w:t xml:space="preserve">the duration of </w:t>
      </w:r>
      <w:r w:rsidRPr="004F41B3" w:rsidR="005B03E5">
        <w:rPr>
          <w:rFonts w:ascii="Calibri" w:hAnsi="Calibri" w:eastAsia="Calibri" w:cs="Frutiger-Roman"/>
          <w:szCs w:val="22"/>
        </w:rPr>
        <w:t xml:space="preserve">a specific task like </w:t>
      </w:r>
      <w:r w:rsidRPr="004F41B3" w:rsidR="00B30172">
        <w:rPr>
          <w:rFonts w:ascii="Calibri" w:hAnsi="Calibri" w:eastAsia="Calibri" w:cs="Frutiger-Roman"/>
          <w:szCs w:val="22"/>
        </w:rPr>
        <w:t>route</w:t>
      </w:r>
      <w:r w:rsidRPr="004F41B3" w:rsidR="00171E60">
        <w:rPr>
          <w:rFonts w:ascii="Calibri" w:hAnsi="Calibri" w:eastAsia="Calibri" w:cs="Frutiger-Roman"/>
          <w:szCs w:val="22"/>
        </w:rPr>
        <w:t xml:space="preserve"> directions on a school trip</w:t>
      </w:r>
      <w:r w:rsidRPr="004F41B3" w:rsidR="00867CDC">
        <w:rPr>
          <w:rFonts w:ascii="Calibri" w:hAnsi="Calibri" w:eastAsia="Calibri" w:cs="Frutiger-Roman"/>
          <w:szCs w:val="22"/>
        </w:rPr>
        <w:t>,</w:t>
      </w:r>
      <w:bookmarkEnd w:id="331"/>
      <w:r w:rsidRPr="004F41B3">
        <w:rPr>
          <w:rFonts w:ascii="Calibri" w:hAnsi="Calibri" w:eastAsia="Calibri" w:cs="Frutiger-Roman"/>
          <w:szCs w:val="22"/>
        </w:rPr>
        <w:t xml:space="preserve"> and mobile phones or personally owned devices will not be used during teaching periods unless permission has been given by a member of S</w:t>
      </w:r>
      <w:r w:rsidRPr="004F41B3" w:rsidR="007457C4">
        <w:rPr>
          <w:rFonts w:ascii="Calibri" w:hAnsi="Calibri" w:eastAsia="Calibri" w:cs="Frutiger-Roman"/>
          <w:szCs w:val="22"/>
        </w:rPr>
        <w:t>LT</w:t>
      </w:r>
      <w:r w:rsidRPr="004F41B3" w:rsidR="00E6316D">
        <w:rPr>
          <w:rFonts w:ascii="Calibri" w:hAnsi="Calibri" w:eastAsia="Calibri" w:cs="Frutiger-Roman"/>
          <w:szCs w:val="22"/>
        </w:rPr>
        <w:t xml:space="preserve"> for</w:t>
      </w:r>
      <w:r w:rsidRPr="004F41B3">
        <w:rPr>
          <w:rFonts w:ascii="Calibri" w:hAnsi="Calibri" w:eastAsia="Calibri" w:cs="Frutiger-Roman"/>
          <w:szCs w:val="22"/>
        </w:rPr>
        <w:t xml:space="preserve"> emergency circumstances.</w:t>
      </w:r>
      <w:bookmarkEnd w:id="330"/>
    </w:p>
    <w:p w:rsidRPr="00785527" w:rsidR="0007189A" w:rsidP="00F3202B" w:rsidRDefault="0007189A" w14:paraId="68D0FCD2" w14:textId="1057FF2F">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AA3022">
        <w:rPr>
          <w:rFonts w:ascii="Calibri" w:hAnsi="Calibri" w:eastAsia="Calibri"/>
        </w:rPr>
        <w:t>The function on a personal device which allows the capture and recording of images including photographs, video, and voice will be disabled whilst on the school site.</w:t>
      </w:r>
      <w:r w:rsidRPr="00785527">
        <w:rPr>
          <w:rFonts w:ascii="Calibri" w:hAnsi="Calibri" w:eastAsia="Calibri" w:cs="Frutiger-Roman"/>
          <w:szCs w:val="22"/>
        </w:rPr>
        <w:t xml:space="preserve"> </w:t>
      </w:r>
    </w:p>
    <w:p w:rsidRPr="004F41B3" w:rsidR="00BE70DB" w:rsidP="00F3202B" w:rsidRDefault="00BE70DB" w14:paraId="700D519F" w14:textId="59BC1FE1">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785527">
        <w:rPr>
          <w:rFonts w:ascii="Calibri" w:hAnsi="Calibri" w:eastAsia="Calibri" w:cs="Frutiger-Roman"/>
          <w:szCs w:val="22"/>
        </w:rPr>
        <w:t>If members of staff have an educational reason to allow children to use mobile phones</w:t>
      </w:r>
      <w:r w:rsidRPr="004F41B3">
        <w:rPr>
          <w:rFonts w:ascii="Calibri" w:hAnsi="Calibri" w:eastAsia="Calibri" w:cs="Frutiger-Roman"/>
          <w:szCs w:val="22"/>
        </w:rPr>
        <w:t xml:space="preserve"> or personal devices as part of an educational activity, then it will only take place when approved by the S</w:t>
      </w:r>
      <w:r w:rsidRPr="004F41B3" w:rsidR="007457C4">
        <w:rPr>
          <w:rFonts w:ascii="Calibri" w:hAnsi="Calibri" w:eastAsia="Calibri" w:cs="Frutiger-Roman"/>
          <w:szCs w:val="22"/>
        </w:rPr>
        <w:t>LT</w:t>
      </w:r>
      <w:r w:rsidRPr="004F41B3">
        <w:rPr>
          <w:rFonts w:ascii="Calibri" w:hAnsi="Calibri" w:eastAsia="Calibri" w:cs="Frutiger-Roman"/>
          <w:szCs w:val="22"/>
        </w:rPr>
        <w:t>.</w:t>
      </w:r>
    </w:p>
    <w:p w:rsidRPr="004F41B3" w:rsidR="00BE70DB" w:rsidP="00F3202B" w:rsidRDefault="00BE70DB" w14:paraId="4A0132CD" w14:textId="77777777">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Staff should not use personal devices such as mobile phones or cameras to take photos or videos of pupils and will only use work-provided equipment for this purpose.</w:t>
      </w:r>
    </w:p>
    <w:p w:rsidRPr="004F41B3" w:rsidR="00BE70DB" w:rsidP="00F3202B" w:rsidRDefault="00BE70DB" w14:paraId="2B06CDFF" w14:textId="77777777">
      <w:pPr>
        <w:pStyle w:val="ListParagraph"/>
        <w:numPr>
          <w:ilvl w:val="0"/>
          <w:numId w:val="23"/>
        </w:numPr>
        <w:tabs>
          <w:tab w:val="left" w:pos="993"/>
        </w:tabs>
        <w:autoSpaceDE w:val="0"/>
        <w:autoSpaceDN w:val="0"/>
        <w:adjustRightInd w:val="0"/>
        <w:ind w:left="924" w:hanging="357"/>
        <w:rPr>
          <w:rFonts w:ascii="Calibri" w:hAnsi="Calibri" w:eastAsia="Calibri" w:cs="Frutiger-Roman"/>
          <w:szCs w:val="22"/>
        </w:rPr>
      </w:pPr>
      <w:r w:rsidRPr="004F41B3">
        <w:rPr>
          <w:rFonts w:ascii="Calibri" w:hAnsi="Calibri" w:eastAsia="Calibri" w:cs="Frutiger-Roman"/>
          <w:szCs w:val="22"/>
        </w:rPr>
        <w:t>Where members of staff are required to use a mobile phone for school duties, for instance in case of emergency during off-site activities, or for contacting pupils or parents, then a school mobile phone will be provided and used.  In an emergency where a staff member does not have access to a school-owned device, they should use their own device and hide their own mobile number for confidentiality purposes.</w:t>
      </w:r>
    </w:p>
    <w:p w:rsidRPr="004F41B3" w:rsidR="00BE70DB" w:rsidP="00F3202B" w:rsidRDefault="00BE70DB" w14:paraId="3F197C37" w14:textId="77777777">
      <w:pPr>
        <w:pStyle w:val="ListParagraph"/>
        <w:numPr>
          <w:ilvl w:val="0"/>
          <w:numId w:val="23"/>
        </w:numPr>
        <w:tabs>
          <w:tab w:val="left" w:pos="993"/>
        </w:tabs>
        <w:spacing w:after="120"/>
        <w:ind w:left="924" w:hanging="357"/>
        <w:rPr>
          <w:rFonts w:ascii="Calibri" w:hAnsi="Calibri" w:eastAsia="Calibri" w:cs="Frutiger-Roman"/>
          <w:szCs w:val="22"/>
        </w:rPr>
      </w:pPr>
      <w:r w:rsidRPr="004F41B3">
        <w:rPr>
          <w:rFonts w:ascii="Calibri" w:hAnsi="Calibri" w:eastAsia="Calibri" w:cs="Frutiger-Roman"/>
          <w:szCs w:val="22"/>
        </w:rPr>
        <w:t>If a member of staff breaches the school Policy and procedures, then disciplinary action may be taken.</w:t>
      </w:r>
    </w:p>
    <w:p w:rsidRPr="004F41B3" w:rsidR="00933C19" w:rsidP="0006771B" w:rsidRDefault="00933C19" w14:paraId="4FBF15E2" w14:textId="03098DF3">
      <w:pPr>
        <w:spacing w:after="120"/>
        <w:ind w:left="567"/>
      </w:pPr>
      <w:r w:rsidRPr="004F41B3">
        <w:t xml:space="preserve">Parents are asked to keep phones out of sight whilst on the school premises.  They must ask permission before taking any photos </w:t>
      </w:r>
      <w:r w:rsidRPr="004F41B3" w:rsidR="00890E79">
        <w:t>e.g.</w:t>
      </w:r>
      <w:r w:rsidRPr="004F41B3">
        <w:t xml:space="preserve"> of displays in corridors or classrooms and avoid capturing other children.  Parents are asked not to call pupils on their mobile phones during the school day; urgent messages can be passed via the school office.</w:t>
      </w:r>
    </w:p>
    <w:p w:rsidRPr="00E85A8D" w:rsidR="00933C19" w:rsidP="00E85A8D" w:rsidRDefault="00933C19" w14:paraId="70B75903" w14:textId="77777777">
      <w:pPr>
        <w:spacing w:after="120"/>
        <w:ind w:firstLine="567"/>
        <w:rPr>
          <w:b/>
          <w:i/>
          <w:color w:val="7C2529"/>
        </w:rPr>
      </w:pPr>
      <w:r w:rsidRPr="00E85A8D">
        <w:rPr>
          <w:b/>
          <w:color w:val="7C2529"/>
        </w:rPr>
        <w:t>Network/internet access on school devices</w:t>
      </w:r>
    </w:p>
    <w:p w:rsidRPr="004F41B3" w:rsidR="00933C19" w:rsidP="0006771B" w:rsidRDefault="00933C19" w14:paraId="44DEC718" w14:textId="053C7065">
      <w:pPr>
        <w:spacing w:after="120"/>
        <w:ind w:left="567"/>
      </w:pPr>
      <w:r w:rsidRPr="004F41B3">
        <w:t>Pupils are not allowed networked file access via personal devices.  However, they are permitted to access the school wireless internet network for school-related internet use/limited personal use within the framework of the Acceptable Use Agreement.  All such use is monitored.</w:t>
      </w:r>
    </w:p>
    <w:p w:rsidRPr="00E85A8D" w:rsidR="004D2F44" w:rsidP="00E85A8D" w:rsidRDefault="004D2F44" w14:paraId="3188B910" w14:textId="77777777">
      <w:pPr>
        <w:spacing w:after="120"/>
        <w:ind w:firstLine="567"/>
        <w:rPr>
          <w:b/>
          <w:i/>
        </w:rPr>
      </w:pPr>
      <w:r w:rsidRPr="00E85A8D">
        <w:rPr>
          <w:b/>
          <w:color w:val="7C2529"/>
        </w:rPr>
        <w:t>Searching, Screening and Confiscation</w:t>
      </w:r>
    </w:p>
    <w:p w:rsidRPr="00876008" w:rsidR="00465813" w:rsidP="0006771B" w:rsidRDefault="004D2F44" w14:paraId="09B145F1" w14:textId="3295B0C8">
      <w:pPr>
        <w:spacing w:after="120"/>
        <w:ind w:left="567"/>
      </w:pPr>
      <w:bookmarkStart w:name="_Hlk115258122" w:id="332"/>
      <w:r w:rsidRPr="004F41B3">
        <w:t xml:space="preserve">In line with the DfE </w:t>
      </w:r>
      <w:r w:rsidRPr="00876008">
        <w:t>guidance ‘</w:t>
      </w:r>
      <w:bookmarkStart w:name="_Hlk213678111" w:id="333"/>
      <w:r w:rsidRPr="00876008" w:rsidR="005107B2">
        <w:fldChar w:fldCharType="begin"/>
      </w:r>
      <w:r w:rsidRPr="00876008" w:rsidR="005107B2">
        <w:instrText>HYPERLINK "https://www.gov.uk/government/publications/searching-screening-and-confiscation"</w:instrText>
      </w:r>
      <w:r w:rsidRPr="00876008" w:rsidR="005107B2">
        <w:fldChar w:fldCharType="separate"/>
      </w:r>
      <w:r w:rsidRPr="00876008" w:rsidR="005107B2">
        <w:rPr>
          <w:rStyle w:val="Hyperlink"/>
        </w:rPr>
        <w:t>Searching, screening</w:t>
      </w:r>
      <w:r w:rsidRPr="00876008">
        <w:rPr>
          <w:rStyle w:val="Hyperlink"/>
        </w:rPr>
        <w:t xml:space="preserve"> and confiscation: </w:t>
      </w:r>
      <w:r w:rsidRPr="00876008" w:rsidR="005107B2">
        <w:rPr>
          <w:rStyle w:val="Hyperlink"/>
        </w:rPr>
        <w:t>guidance</w:t>
      </w:r>
      <w:r w:rsidRPr="00876008">
        <w:rPr>
          <w:rStyle w:val="Hyperlink"/>
        </w:rPr>
        <w:t xml:space="preserve"> for schools</w:t>
      </w:r>
      <w:r w:rsidRPr="00876008" w:rsidR="005107B2">
        <w:fldChar w:fldCharType="end"/>
      </w:r>
      <w:r w:rsidRPr="00876008">
        <w:t>’</w:t>
      </w:r>
      <w:bookmarkEnd w:id="333"/>
      <w:r w:rsidRPr="00876008">
        <w:t>, the Head teacher and staff authorised by them have a statutory power to search pupils/property on school premises</w:t>
      </w:r>
      <w:r w:rsidRPr="00876008" w:rsidR="00465813">
        <w:t xml:space="preserve"> (with consent for items banned by the school and without consent for items which are prohibited or illegal)</w:t>
      </w:r>
      <w:r w:rsidRPr="00876008">
        <w:t xml:space="preserve">. </w:t>
      </w:r>
      <w:r w:rsidRPr="00876008" w:rsidR="00465813">
        <w:t xml:space="preserve"> Staff may examine any data or files on an electronic device they have confiscated </w:t>
      </w:r>
      <w:proofErr w:type="gramStart"/>
      <w:r w:rsidRPr="00876008" w:rsidR="00465813">
        <w:t>as a result of</w:t>
      </w:r>
      <w:proofErr w:type="gramEnd"/>
      <w:r w:rsidRPr="00876008" w:rsidR="00465813">
        <w:t xml:space="preserve"> a search, if there is good reason to do so.  If the member of staff conducting the search suspects they may find an indecent image of a child (sometimes known as nude or semi-nude images), the member of staff </w:t>
      </w:r>
      <w:proofErr w:type="gramStart"/>
      <w:r w:rsidRPr="00876008" w:rsidR="00465813">
        <w:t>must  never</w:t>
      </w:r>
      <w:proofErr w:type="gramEnd"/>
      <w:r w:rsidRPr="00876008" w:rsidR="00465813">
        <w:t xml:space="preserve"> intentionally view the image, and must never copy, print, share, store</w:t>
      </w:r>
      <w:r w:rsidRPr="00876008" w:rsidR="00D8318D">
        <w:t>,</w:t>
      </w:r>
      <w:r w:rsidRPr="00876008" w:rsidR="00465813">
        <w:t xml:space="preserve"> save </w:t>
      </w:r>
      <w:r w:rsidRPr="00876008" w:rsidR="00D8318D">
        <w:t xml:space="preserve">or delete </w:t>
      </w:r>
      <w:r w:rsidRPr="00876008" w:rsidR="00465813">
        <w:t xml:space="preserve">such images. </w:t>
      </w:r>
    </w:p>
    <w:p w:rsidRPr="00876008" w:rsidR="00075362" w:rsidP="0006771B" w:rsidRDefault="00465813" w14:paraId="65307061" w14:textId="7AB083EB">
      <w:pPr>
        <w:spacing w:after="120"/>
        <w:ind w:left="567"/>
      </w:pPr>
      <w:r w:rsidRPr="00876008">
        <w:t xml:space="preserve">When an incident might involve an indecent image </w:t>
      </w:r>
      <w:r w:rsidRPr="00876008" w:rsidR="00907905">
        <w:t>and/or video</w:t>
      </w:r>
      <w:r w:rsidRPr="00876008" w:rsidR="00907905">
        <w:t xml:space="preserve"> </w:t>
      </w:r>
      <w:r w:rsidRPr="00876008">
        <w:t>of a child</w:t>
      </w:r>
      <w:r w:rsidRPr="00876008">
        <w:t>, the member of staff will confiscate the device, avoid looking at the device and refer the incident to the D</w:t>
      </w:r>
      <w:r w:rsidRPr="00876008" w:rsidR="00742DF8">
        <w:t>SL</w:t>
      </w:r>
      <w:r w:rsidRPr="00876008">
        <w:t xml:space="preserve"> (or deputy</w:t>
      </w:r>
      <w:r w:rsidRPr="004F41B3">
        <w:t>) as the most appropriate person to advise on the school’s response.</w:t>
      </w:r>
      <w:r w:rsidRPr="004F41B3" w:rsidR="004D2F44">
        <w:t xml:space="preserve"> </w:t>
      </w:r>
      <w:r w:rsidRPr="004F41B3" w:rsidR="00742DF8">
        <w:t xml:space="preserve"> </w:t>
      </w:r>
      <w:r w:rsidRPr="004F41B3" w:rsidR="004D2F44">
        <w:t xml:space="preserve">This includes the content of mobile phones and other devices, for example </w:t>
      </w:r>
      <w:proofErr w:type="gramStart"/>
      <w:r w:rsidRPr="004F41B3" w:rsidR="004D2F44">
        <w:t>as a result of</w:t>
      </w:r>
      <w:proofErr w:type="gramEnd"/>
      <w:r w:rsidRPr="004F41B3" w:rsidR="004D2F44">
        <w:t xml:space="preserve"> a reasonable suspicion that a device contains illegal or undesirable material, including but not exclusive to sexual images, pornography, upskirting, violence or bullying.  </w:t>
      </w:r>
      <w:r w:rsidRPr="00876008" w:rsidR="004D2F44">
        <w:t>Further details are available in the Behaviour Policy and procedures.</w:t>
      </w:r>
      <w:bookmarkEnd w:id="332"/>
    </w:p>
    <w:p w:rsidRPr="00876008" w:rsidR="00B221B8" w:rsidP="004D2F44" w:rsidRDefault="00B221B8" w14:paraId="5AF3F3C8" w14:textId="65109797">
      <w:pPr>
        <w:pStyle w:val="Heading2"/>
      </w:pPr>
      <w:bookmarkStart w:name="_Hlk212736567" w:id="334"/>
      <w:bookmarkStart w:name="_Toc175920800" w:id="335"/>
      <w:bookmarkStart w:name="_Toc206774378" w:id="336"/>
      <w:bookmarkStart w:name="_Toc239100086" w:id="337"/>
      <w:r w:rsidRPr="00876008">
        <w:t>Generative Artificial Intelligence</w:t>
      </w:r>
      <w:bookmarkEnd w:id="336"/>
      <w:bookmarkEnd w:id="337"/>
    </w:p>
    <w:p w:rsidR="00B221B8" w:rsidP="00B221B8" w:rsidRDefault="00B221B8" w14:paraId="7C78574F" w14:textId="6CE8F11E">
      <w:pPr>
        <w:spacing w:after="120"/>
        <w:ind w:left="567"/>
        <w:rPr>
          <w:lang w:eastAsia="en-GB"/>
        </w:rPr>
      </w:pPr>
      <w:bookmarkStart w:name="_Hlk214015792" w:id="338"/>
      <w:bookmarkStart w:name="_Hlk212737182" w:id="339"/>
      <w:bookmarkStart w:name="_Hlk214293812" w:id="340"/>
      <w:r>
        <w:rPr>
          <w:lang w:eastAsia="en-GB"/>
        </w:rPr>
        <w:t>Generative artificial intelligence (AI) is technology that can be used to create new content based on large volumes of data that models have been trained on from a variety of works and other sources.  ChatGPT and Google Bard are generative AI tools built on large language models (LLMs).</w:t>
      </w:r>
    </w:p>
    <w:p w:rsidR="00E165D1" w:rsidP="00E85A8D" w:rsidRDefault="00E165D1" w14:paraId="0E3DD77C" w14:textId="4FDDD1EC">
      <w:pPr>
        <w:spacing w:after="120"/>
        <w:ind w:left="567"/>
        <w:rPr>
          <w:lang w:eastAsia="en-GB"/>
        </w:rPr>
      </w:pPr>
      <w:r>
        <w:rPr>
          <w:lang w:eastAsia="en-GB"/>
        </w:rPr>
        <w:t>Tools such as ChatGPT and Google Bard can:</w:t>
      </w:r>
    </w:p>
    <w:p w:rsidR="00E165D1" w:rsidP="00E85A8D" w:rsidRDefault="00E165D1" w14:paraId="0A3E78FA" w14:textId="18AF5BFB">
      <w:pPr>
        <w:pStyle w:val="ListParagraph"/>
        <w:numPr>
          <w:ilvl w:val="0"/>
          <w:numId w:val="109"/>
        </w:numPr>
        <w:spacing w:after="120"/>
        <w:ind w:left="924" w:hanging="357"/>
        <w:rPr>
          <w:lang w:eastAsia="en-GB"/>
        </w:rPr>
      </w:pPr>
      <w:r>
        <w:rPr>
          <w:lang w:eastAsia="en-GB"/>
        </w:rPr>
        <w:t>answer questions</w:t>
      </w:r>
      <w:r>
        <w:rPr>
          <w:lang w:eastAsia="en-GB"/>
        </w:rPr>
        <w:t>;</w:t>
      </w:r>
    </w:p>
    <w:p w:rsidR="00E165D1" w:rsidP="00E85A8D" w:rsidRDefault="00E165D1" w14:paraId="3186A3EE" w14:textId="00FC8DF6">
      <w:pPr>
        <w:pStyle w:val="ListParagraph"/>
        <w:numPr>
          <w:ilvl w:val="0"/>
          <w:numId w:val="109"/>
        </w:numPr>
        <w:spacing w:after="120"/>
        <w:ind w:left="924" w:hanging="357"/>
        <w:rPr>
          <w:lang w:eastAsia="en-GB"/>
        </w:rPr>
      </w:pPr>
      <w:r>
        <w:rPr>
          <w:lang w:eastAsia="en-GB"/>
        </w:rPr>
        <w:lastRenderedPageBreak/>
        <w:t>respond to prompts in a human-like way</w:t>
      </w:r>
    </w:p>
    <w:p w:rsidR="00E165D1" w:rsidP="00E85A8D" w:rsidRDefault="00E165D1" w14:paraId="23F62847" w14:textId="0C7B7F34">
      <w:pPr>
        <w:pStyle w:val="ListParagraph"/>
        <w:numPr>
          <w:ilvl w:val="0"/>
          <w:numId w:val="109"/>
        </w:numPr>
        <w:spacing w:after="120"/>
        <w:ind w:left="924" w:hanging="357"/>
        <w:rPr>
          <w:lang w:eastAsia="en-GB"/>
        </w:rPr>
      </w:pPr>
      <w:r>
        <w:rPr>
          <w:lang w:eastAsia="en-GB"/>
        </w:rPr>
        <w:t>complete written tasks</w:t>
      </w:r>
    </w:p>
    <w:p w:rsidR="00E165D1" w:rsidP="00E85A8D" w:rsidRDefault="00E165D1" w14:paraId="38EE8E51" w14:textId="29BA2C99">
      <w:pPr>
        <w:spacing w:after="120"/>
        <w:ind w:left="567"/>
        <w:rPr>
          <w:lang w:eastAsia="en-GB"/>
        </w:rPr>
      </w:pPr>
      <w:r>
        <w:rPr>
          <w:lang w:eastAsia="en-GB"/>
        </w:rPr>
        <w:t>Other forms of generative AI can produce:</w:t>
      </w:r>
    </w:p>
    <w:p w:rsidR="00E165D1" w:rsidP="00E85A8D" w:rsidRDefault="00E165D1" w14:paraId="4D43DAF4" w14:textId="1180A5A6">
      <w:pPr>
        <w:pStyle w:val="ListParagraph"/>
        <w:numPr>
          <w:ilvl w:val="0"/>
          <w:numId w:val="110"/>
        </w:numPr>
        <w:spacing w:after="120"/>
        <w:ind w:left="924" w:hanging="357"/>
        <w:rPr>
          <w:lang w:eastAsia="en-GB"/>
        </w:rPr>
      </w:pPr>
      <w:r>
        <w:rPr>
          <w:lang w:eastAsia="en-GB"/>
        </w:rPr>
        <w:t>audio</w:t>
      </w:r>
    </w:p>
    <w:p w:rsidR="00E165D1" w:rsidP="00E85A8D" w:rsidRDefault="00E165D1" w14:paraId="6058A89A" w14:textId="450944E5">
      <w:pPr>
        <w:pStyle w:val="ListParagraph"/>
        <w:numPr>
          <w:ilvl w:val="0"/>
          <w:numId w:val="110"/>
        </w:numPr>
        <w:spacing w:after="120"/>
        <w:ind w:left="924" w:hanging="357"/>
        <w:rPr>
          <w:lang w:eastAsia="en-GB"/>
        </w:rPr>
      </w:pPr>
      <w:r>
        <w:rPr>
          <w:lang w:eastAsia="en-GB"/>
        </w:rPr>
        <w:t>images</w:t>
      </w:r>
    </w:p>
    <w:p w:rsidR="00E165D1" w:rsidP="00E85A8D" w:rsidRDefault="00E165D1" w14:paraId="416F1A34" w14:textId="511A76D4">
      <w:pPr>
        <w:pStyle w:val="ListParagraph"/>
        <w:numPr>
          <w:ilvl w:val="0"/>
          <w:numId w:val="110"/>
        </w:numPr>
        <w:spacing w:after="120"/>
        <w:ind w:left="924" w:hanging="357"/>
        <w:rPr>
          <w:lang w:eastAsia="en-GB"/>
        </w:rPr>
      </w:pPr>
      <w:r>
        <w:rPr>
          <w:lang w:eastAsia="en-GB"/>
        </w:rPr>
        <w:t>simulations</w:t>
      </w:r>
    </w:p>
    <w:p w:rsidR="00E165D1" w:rsidP="00E85A8D" w:rsidRDefault="00E165D1" w14:paraId="5B14CB38" w14:textId="5F51CA20">
      <w:pPr>
        <w:pStyle w:val="ListParagraph"/>
        <w:numPr>
          <w:ilvl w:val="0"/>
          <w:numId w:val="110"/>
        </w:numPr>
        <w:spacing w:after="120"/>
        <w:ind w:left="924" w:hanging="357"/>
        <w:rPr>
          <w:lang w:eastAsia="en-GB"/>
        </w:rPr>
      </w:pPr>
      <w:r>
        <w:rPr>
          <w:lang w:eastAsia="en-GB"/>
        </w:rPr>
        <w:t>code</w:t>
      </w:r>
    </w:p>
    <w:p w:rsidR="00E165D1" w:rsidP="00E165D1" w:rsidRDefault="00E165D1" w14:paraId="02E59DCA" w14:textId="41A20DC4">
      <w:pPr>
        <w:pStyle w:val="ListParagraph"/>
        <w:numPr>
          <w:ilvl w:val="0"/>
          <w:numId w:val="110"/>
        </w:numPr>
        <w:spacing w:after="120"/>
        <w:ind w:left="924" w:hanging="357"/>
        <w:rPr>
          <w:lang w:eastAsia="en-GB"/>
        </w:rPr>
      </w:pPr>
      <w:r>
        <w:rPr>
          <w:lang w:eastAsia="en-GB"/>
        </w:rPr>
        <w:t>text</w:t>
      </w:r>
    </w:p>
    <w:p w:rsidR="00E165D1" w:rsidP="00E85A8D" w:rsidRDefault="00E165D1" w14:paraId="1C03E96E" w14:textId="0B81E0F7">
      <w:pPr>
        <w:pStyle w:val="ListParagraph"/>
        <w:numPr>
          <w:ilvl w:val="0"/>
          <w:numId w:val="110"/>
        </w:numPr>
        <w:spacing w:after="120"/>
        <w:ind w:left="924" w:hanging="357"/>
        <w:rPr>
          <w:lang w:eastAsia="en-GB"/>
        </w:rPr>
      </w:pPr>
      <w:r>
        <w:rPr>
          <w:lang w:eastAsia="en-GB"/>
        </w:rPr>
        <w:t>videos</w:t>
      </w:r>
    </w:p>
    <w:p w:rsidR="00E165D1" w:rsidP="00E85A8D" w:rsidRDefault="00E165D1" w14:paraId="044439A7" w14:textId="605BF09D">
      <w:pPr>
        <w:spacing w:after="120"/>
        <w:ind w:left="567"/>
        <w:rPr>
          <w:lang w:eastAsia="en-GB"/>
        </w:rPr>
      </w:pPr>
      <w:r>
        <w:rPr>
          <w:lang w:eastAsia="en-GB"/>
        </w:rPr>
        <w:t xml:space="preserve">AI technology is not </w:t>
      </w:r>
      <w:proofErr w:type="gramStart"/>
      <w:r>
        <w:rPr>
          <w:lang w:eastAsia="en-GB"/>
        </w:rPr>
        <w:t>new</w:t>
      </w:r>
      <w:proofErr w:type="gramEnd"/>
      <w:r>
        <w:rPr>
          <w:lang w:eastAsia="en-GB"/>
        </w:rPr>
        <w:t xml:space="preserve"> and we already use it in everyday life for:</w:t>
      </w:r>
    </w:p>
    <w:p w:rsidR="00E165D1" w:rsidP="00E85A8D" w:rsidRDefault="00E165D1" w14:paraId="7B34B74C" w14:textId="5323F5CF">
      <w:pPr>
        <w:pStyle w:val="ListParagraph"/>
        <w:numPr>
          <w:ilvl w:val="0"/>
          <w:numId w:val="111"/>
        </w:numPr>
        <w:spacing w:after="120"/>
        <w:ind w:left="924" w:hanging="357"/>
        <w:rPr>
          <w:lang w:eastAsia="en-GB"/>
        </w:rPr>
      </w:pPr>
      <w:r>
        <w:rPr>
          <w:lang w:eastAsia="en-GB"/>
        </w:rPr>
        <w:t>email spam filtering</w:t>
      </w:r>
    </w:p>
    <w:p w:rsidR="00E165D1" w:rsidP="00E85A8D" w:rsidRDefault="00E165D1" w14:paraId="1DC9D390" w14:textId="4E7E8FB6">
      <w:pPr>
        <w:pStyle w:val="ListParagraph"/>
        <w:numPr>
          <w:ilvl w:val="0"/>
          <w:numId w:val="111"/>
        </w:numPr>
        <w:spacing w:after="120"/>
        <w:ind w:left="924" w:hanging="357"/>
        <w:rPr>
          <w:lang w:eastAsia="en-GB"/>
        </w:rPr>
      </w:pPr>
      <w:r>
        <w:rPr>
          <w:lang w:eastAsia="en-GB"/>
        </w:rPr>
        <w:t>media recommendation systems</w:t>
      </w:r>
    </w:p>
    <w:p w:rsidR="00E165D1" w:rsidP="00E85A8D" w:rsidRDefault="00E165D1" w14:paraId="2E5E9D8A" w14:textId="609CBC55">
      <w:pPr>
        <w:pStyle w:val="ListParagraph"/>
        <w:numPr>
          <w:ilvl w:val="0"/>
          <w:numId w:val="111"/>
        </w:numPr>
        <w:spacing w:after="120"/>
        <w:ind w:left="924" w:hanging="357"/>
        <w:rPr>
          <w:lang w:eastAsia="en-GB"/>
        </w:rPr>
      </w:pPr>
      <w:r>
        <w:rPr>
          <w:lang w:eastAsia="en-GB"/>
        </w:rPr>
        <w:t>navigation apps</w:t>
      </w:r>
    </w:p>
    <w:p w:rsidR="00E165D1" w:rsidP="00E85A8D" w:rsidRDefault="00E165D1" w14:paraId="1AAF63AD" w14:textId="7BDCA1AE">
      <w:pPr>
        <w:pStyle w:val="ListParagraph"/>
        <w:numPr>
          <w:ilvl w:val="0"/>
          <w:numId w:val="111"/>
        </w:numPr>
        <w:spacing w:after="120"/>
        <w:ind w:left="924" w:hanging="357"/>
        <w:rPr>
          <w:lang w:eastAsia="en-GB"/>
        </w:rPr>
      </w:pPr>
      <w:r>
        <w:rPr>
          <w:lang w:eastAsia="en-GB"/>
        </w:rPr>
        <w:t>online chatbots</w:t>
      </w:r>
      <w:bookmarkEnd w:id="338"/>
    </w:p>
    <w:p w:rsidRPr="00E85A8D" w:rsidR="00B221B8" w:rsidP="00B221B8" w:rsidRDefault="00B221B8" w14:paraId="1BE6D53E" w14:textId="4A80391B">
      <w:pPr>
        <w:spacing w:after="120"/>
        <w:ind w:left="567"/>
        <w:rPr>
          <w:lang w:eastAsia="en-GB"/>
        </w:rPr>
      </w:pPr>
      <w:bookmarkStart w:name="_Hlk203142316" w:id="341"/>
      <w:r w:rsidRPr="00E85A8D">
        <w:rPr>
          <w:lang w:eastAsia="en-GB"/>
        </w:rPr>
        <w:t xml:space="preserve">However, recent advances in technology mean that we can now use tools such as ChatGPT and Google Bard to produce AI-generated content. This creates both opportunities and challenges for </w:t>
      </w:r>
      <w:r w:rsidRPr="00E85A8D" w:rsidR="00A6178F">
        <w:rPr>
          <w:lang w:eastAsia="en-GB"/>
        </w:rPr>
        <w:t>schools</w:t>
      </w:r>
      <w:r w:rsidRPr="00E85A8D" w:rsidR="00037E85">
        <w:rPr>
          <w:lang w:eastAsia="en-GB"/>
        </w:rPr>
        <w:t xml:space="preserve"> which are briefly described in </w:t>
      </w:r>
      <w:bookmarkStart w:name="_Hlk214015877" w:id="342"/>
      <w:r w:rsidRPr="00E85A8D" w:rsidR="00E665CF">
        <w:t>DfE guidance ‘</w:t>
      </w:r>
      <w:hyperlink w:history="1" w:anchor="knowledge-and-skills-for-the-future" r:id="rId73">
        <w:r w:rsidRPr="00E85A8D" w:rsidR="00E665CF">
          <w:rPr>
            <w:rStyle w:val="Hyperlink"/>
          </w:rPr>
          <w:t>Generative artificial intelligence (AI) in education</w:t>
        </w:r>
        <w:r w:rsidRPr="00E85A8D" w:rsidR="00E665CF">
          <w:rPr>
            <w:rStyle w:val="Hyperlink"/>
            <w:u w:val="none"/>
          </w:rPr>
          <w:t xml:space="preserve">’ </w:t>
        </w:r>
      </w:hyperlink>
      <w:r w:rsidRPr="00E85A8D" w:rsidR="00E665CF">
        <w:t>and ‘</w:t>
      </w:r>
      <w:hyperlink w:history="1" r:id="rId74">
        <w:r w:rsidRPr="00E85A8D" w:rsidR="00E665CF">
          <w:rPr>
            <w:rStyle w:val="Hyperlink"/>
          </w:rPr>
          <w:t>Using AI in education settings: support materials</w:t>
        </w:r>
      </w:hyperlink>
      <w:r w:rsidRPr="00E85A8D" w:rsidR="00E665CF">
        <w:t xml:space="preserve">’.  </w:t>
      </w:r>
      <w:r w:rsidRPr="00E85A8D" w:rsidR="00EA0318">
        <w:t>DfE guidance ‘</w:t>
      </w:r>
      <w:hyperlink w:history="1" r:id="rId75">
        <w:r w:rsidRPr="00E85A8D" w:rsidR="00EA0318">
          <w:rPr>
            <w:rStyle w:val="Hyperlink"/>
          </w:rPr>
          <w:t>Generative AI: product safety expectations</w:t>
        </w:r>
      </w:hyperlink>
      <w:r w:rsidRPr="00E85A8D" w:rsidR="00EA0318">
        <w:t>’ outline</w:t>
      </w:r>
      <w:r w:rsidRPr="00E85A8D" w:rsidR="006316DC">
        <w:t>s</w:t>
      </w:r>
      <w:r w:rsidRPr="00E85A8D" w:rsidR="00EA0318">
        <w:t xml:space="preserve"> the capabilities and features that generative artificial intelligence (AI) products and systems should meet to be considered safe for users in our setting</w:t>
      </w:r>
      <w:r w:rsidRPr="00E85A8D">
        <w:t>.</w:t>
      </w:r>
      <w:bookmarkEnd w:id="341"/>
      <w:bookmarkEnd w:id="342"/>
    </w:p>
    <w:bookmarkEnd w:id="339"/>
    <w:bookmarkEnd w:id="340"/>
    <w:p w:rsidR="00A6178F" w:rsidP="00A6178F" w:rsidRDefault="00256DBB" w14:paraId="2CF564BB" w14:textId="41069D10">
      <w:pPr>
        <w:spacing w:after="60"/>
        <w:ind w:left="567"/>
        <w:rPr>
          <w:color w:val="FF0000"/>
          <w:lang w:eastAsia="en-GB"/>
        </w:rPr>
      </w:pPr>
      <w:r w:rsidRPr="00E85A8D">
        <w:rPr>
          <w:lang w:eastAsia="en-GB"/>
        </w:rPr>
        <w:t>All staff who make any use of AI are expected to have read</w:t>
      </w:r>
      <w:r>
        <w:rPr>
          <w:lang w:eastAsia="en-GB"/>
        </w:rPr>
        <w:t xml:space="preserve"> the DfE guidance </w:t>
      </w:r>
      <w:r w:rsidR="007F04EC">
        <w:rPr>
          <w:lang w:eastAsia="en-GB"/>
        </w:rPr>
        <w:t>(see link</w:t>
      </w:r>
      <w:r w:rsidR="00C95F7E">
        <w:rPr>
          <w:lang w:eastAsia="en-GB"/>
        </w:rPr>
        <w:t>s</w:t>
      </w:r>
      <w:r w:rsidR="007F04EC">
        <w:rPr>
          <w:lang w:eastAsia="en-GB"/>
        </w:rPr>
        <w:t xml:space="preserve"> above) </w:t>
      </w:r>
      <w:r>
        <w:rPr>
          <w:lang w:eastAsia="en-GB"/>
        </w:rPr>
        <w:t xml:space="preserve">and must incorporate the principles in </w:t>
      </w:r>
      <w:proofErr w:type="gramStart"/>
      <w:r>
        <w:rPr>
          <w:lang w:eastAsia="en-GB"/>
        </w:rPr>
        <w:t>all of</w:t>
      </w:r>
      <w:proofErr w:type="gramEnd"/>
      <w:r>
        <w:rPr>
          <w:lang w:eastAsia="en-GB"/>
        </w:rPr>
        <w:t xml:space="preserve"> their work with </w:t>
      </w:r>
      <w:r w:rsidR="00045BDF">
        <w:rPr>
          <w:lang w:eastAsia="en-GB"/>
        </w:rPr>
        <w:t>it</w:t>
      </w:r>
      <w:r>
        <w:rPr>
          <w:lang w:eastAsia="en-GB"/>
        </w:rPr>
        <w:t xml:space="preserve">.  </w:t>
      </w:r>
      <w:r w:rsidR="00DC7989">
        <w:rPr>
          <w:lang w:eastAsia="en-GB"/>
        </w:rPr>
        <w:t>All w</w:t>
      </w:r>
      <w:r w:rsidR="00045BDF">
        <w:rPr>
          <w:lang w:eastAsia="en-GB"/>
        </w:rPr>
        <w:t xml:space="preserve">ork with AI must also be done in line with this </w:t>
      </w:r>
      <w:r w:rsidR="00DE710A">
        <w:rPr>
          <w:lang w:eastAsia="en-GB"/>
        </w:rPr>
        <w:t>P</w:t>
      </w:r>
      <w:r w:rsidR="00045BDF">
        <w:rPr>
          <w:lang w:eastAsia="en-GB"/>
        </w:rPr>
        <w:t xml:space="preserve">olicy and our Data Protection Policy.  </w:t>
      </w:r>
      <w:r w:rsidR="007F04EC">
        <w:rPr>
          <w:lang w:eastAsia="en-GB"/>
        </w:rPr>
        <w:t xml:space="preserve">New uses of AI </w:t>
      </w:r>
      <w:r w:rsidR="005A5BF2">
        <w:rPr>
          <w:lang w:eastAsia="en-GB"/>
        </w:rPr>
        <w:t xml:space="preserve">that are not </w:t>
      </w:r>
      <w:proofErr w:type="gramStart"/>
      <w:r w:rsidR="005A5BF2">
        <w:rPr>
          <w:lang w:eastAsia="en-GB"/>
        </w:rPr>
        <w:t>similar to</w:t>
      </w:r>
      <w:proofErr w:type="gramEnd"/>
      <w:r w:rsidR="005A5BF2">
        <w:rPr>
          <w:lang w:eastAsia="en-GB"/>
        </w:rPr>
        <w:t xml:space="preserve"> anything we currently do</w:t>
      </w:r>
      <w:r w:rsidR="00DC7989">
        <w:rPr>
          <w:lang w:eastAsia="en-GB"/>
        </w:rPr>
        <w:t xml:space="preserve"> </w:t>
      </w:r>
      <w:r w:rsidR="00045BDF">
        <w:rPr>
          <w:lang w:eastAsia="en-GB"/>
        </w:rPr>
        <w:t xml:space="preserve">must be explained to and approved by </w:t>
      </w:r>
      <w:r w:rsidRPr="00473E61" w:rsidR="00085F0E">
        <w:rPr>
          <w:lang w:eastAsia="en-GB"/>
        </w:rPr>
        <w:t>Anna Bewsher - Headteacher</w:t>
      </w:r>
      <w:r w:rsidRPr="00473E61" w:rsidR="00DC7989">
        <w:rPr>
          <w:lang w:eastAsia="en-GB"/>
        </w:rPr>
        <w:t>,</w:t>
      </w:r>
      <w:r w:rsidRPr="00DC7989" w:rsidR="00045BDF">
        <w:rPr>
          <w:lang w:eastAsia="en-GB"/>
        </w:rPr>
        <w:t xml:space="preserve"> </w:t>
      </w:r>
      <w:r w:rsidR="00045BDF">
        <w:rPr>
          <w:lang w:eastAsia="en-GB"/>
        </w:rPr>
        <w:t xml:space="preserve">who will lead on deciding whether the </w:t>
      </w:r>
      <w:r w:rsidR="00DC7989">
        <w:rPr>
          <w:lang w:eastAsia="en-GB"/>
        </w:rPr>
        <w:t>benefit</w:t>
      </w:r>
      <w:r w:rsidR="005A5BF2">
        <w:rPr>
          <w:lang w:eastAsia="en-GB"/>
        </w:rPr>
        <w:t>s</w:t>
      </w:r>
      <w:r w:rsidR="00045BDF">
        <w:rPr>
          <w:lang w:eastAsia="en-GB"/>
        </w:rPr>
        <w:t xml:space="preserve"> outweigh </w:t>
      </w:r>
      <w:r w:rsidR="005A5BF2">
        <w:rPr>
          <w:lang w:eastAsia="en-GB"/>
        </w:rPr>
        <w:t>the risks and how the risks will be monitored and minimised</w:t>
      </w:r>
      <w:r w:rsidR="00045BDF">
        <w:rPr>
          <w:lang w:eastAsia="en-GB"/>
        </w:rPr>
        <w:t>.</w:t>
      </w:r>
      <w:r w:rsidRPr="005A5BF2" w:rsidR="005A5BF2">
        <w:rPr>
          <w:color w:val="FF0000"/>
          <w:lang w:eastAsia="en-GB"/>
        </w:rPr>
        <w:t>]</w:t>
      </w:r>
      <w:r w:rsidRPr="005A5BF2" w:rsidR="00045BDF">
        <w:rPr>
          <w:color w:val="FF0000"/>
          <w:lang w:eastAsia="en-GB"/>
        </w:rPr>
        <w:t xml:space="preserve"> </w:t>
      </w:r>
    </w:p>
    <w:p w:rsidRPr="004F41B3" w:rsidR="00D36FDA" w:rsidP="004D2F44" w:rsidRDefault="00CB080D" w14:paraId="0E5423B7" w14:textId="516CEE04">
      <w:pPr>
        <w:pStyle w:val="Heading2"/>
      </w:pPr>
      <w:bookmarkStart w:name="_Toc206774379" w:id="343"/>
      <w:bookmarkStart w:name="_Toc239100087" w:id="344"/>
      <w:bookmarkEnd w:id="334"/>
      <w:r w:rsidRPr="004F41B3">
        <w:t xml:space="preserve">Managing </w:t>
      </w:r>
      <w:r w:rsidRPr="00435FCD" w:rsidR="00B64951">
        <w:t>f</w:t>
      </w:r>
      <w:r w:rsidRPr="00435FCD">
        <w:t>iltering</w:t>
      </w:r>
      <w:bookmarkEnd w:id="322"/>
      <w:bookmarkEnd w:id="323"/>
      <w:bookmarkEnd w:id="324"/>
      <w:bookmarkEnd w:id="325"/>
      <w:r w:rsidRPr="00435FCD" w:rsidR="00A73F95">
        <w:t xml:space="preserve"> and monitoring</w:t>
      </w:r>
      <w:bookmarkEnd w:id="335"/>
      <w:bookmarkEnd w:id="343"/>
      <w:bookmarkEnd w:id="344"/>
    </w:p>
    <w:p w:rsidRPr="00AA3022" w:rsidR="005B0934" w:rsidP="00B221B8" w:rsidRDefault="005B0934" w14:paraId="54812A93" w14:textId="7A4B20B1">
      <w:pPr>
        <w:spacing w:after="120"/>
        <w:ind w:left="567"/>
      </w:pPr>
      <w:r w:rsidRPr="00AA3022">
        <w:t xml:space="preserve">For specific information on how we manage filtering and monitoring in this school, please see </w:t>
      </w:r>
      <w:r w:rsidRPr="00AA3022">
        <w:rPr>
          <w:b/>
        </w:rPr>
        <w:t>Appendix A</w:t>
      </w:r>
      <w:r w:rsidRPr="00AA3022">
        <w:t>.</w:t>
      </w:r>
    </w:p>
    <w:p w:rsidRPr="00435FCD" w:rsidR="00A73F95" w:rsidP="00B221B8" w:rsidRDefault="00A73F95" w14:paraId="3E7674D9" w14:textId="53CC251D">
      <w:pPr>
        <w:spacing w:after="120"/>
        <w:ind w:left="567"/>
        <w:rPr>
          <w:lang w:eastAsia="en-GB"/>
        </w:rPr>
      </w:pPr>
      <w:r w:rsidRPr="22B8F6F4" w:rsidR="00A73F95">
        <w:rPr>
          <w:lang w:eastAsia="en-GB"/>
        </w:rPr>
        <w:t xml:space="preserve">Whilst considering our responsibility to safeguard and promote the welfare of children and provide them with a safe environment in which to learn we (the </w:t>
      </w:r>
      <w:r w:rsidR="0040209A">
        <w:rPr/>
        <w:t>Governors</w:t>
      </w:r>
      <w:r w:rsidRPr="22B8F6F4" w:rsidR="00A73F95">
        <w:rPr>
          <w:lang w:eastAsia="en-GB"/>
        </w:rPr>
        <w:t>, SLT and staff) will do all we reasonably can to limit children’s exposure to online safety risks from the school’s IT system.  As part of this process, we will ensure that the school has appropriate filtering and monitoring system</w:t>
      </w:r>
      <w:r w:rsidRPr="22B8F6F4" w:rsidR="00564458">
        <w:rPr>
          <w:lang w:eastAsia="en-GB"/>
        </w:rPr>
        <w:t>s</w:t>
      </w:r>
      <w:r w:rsidRPr="22B8F6F4" w:rsidR="00A73F95">
        <w:rPr>
          <w:lang w:eastAsia="en-GB"/>
        </w:rPr>
        <w:t xml:space="preserve"> in place </w:t>
      </w:r>
      <w:r w:rsidR="009C460A">
        <w:rPr/>
        <w:t xml:space="preserve">and </w:t>
      </w:r>
      <w:r w:rsidRPr="22B8F6F4" w:rsidR="009C460A">
        <w:rPr>
          <w:lang w:eastAsia="en-GB"/>
        </w:rPr>
        <w:t xml:space="preserve">ensure that a review of their effectiveness is carried out at least once every academic year. Reviews </w:t>
      </w:r>
      <w:r w:rsidRPr="22B8F6F4" w:rsidR="009D2BC2">
        <w:rPr>
          <w:lang w:eastAsia="en-GB"/>
        </w:rPr>
        <w:t>will</w:t>
      </w:r>
      <w:r w:rsidRPr="22B8F6F4" w:rsidR="009C460A">
        <w:rPr>
          <w:lang w:eastAsia="en-GB"/>
        </w:rPr>
        <w:t xml:space="preserve"> be carried out by the SLT member responsible for filtering and monitoring, with the support of the school’s </w:t>
      </w:r>
      <w:r w:rsidRPr="22B8F6F4" w:rsidR="009D2BC2">
        <w:rPr>
          <w:lang w:eastAsia="en-GB"/>
        </w:rPr>
        <w:t xml:space="preserve">DSL </w:t>
      </w:r>
      <w:r w:rsidRPr="22B8F6F4" w:rsidR="009C460A">
        <w:rPr>
          <w:lang w:eastAsia="en-GB"/>
        </w:rPr>
        <w:t xml:space="preserve">and IT support. </w:t>
      </w:r>
      <w:r w:rsidRPr="22B8F6F4" w:rsidR="009D2BC2">
        <w:rPr>
          <w:lang w:eastAsia="en-GB"/>
        </w:rPr>
        <w:t xml:space="preserve">The annual review will </w:t>
      </w:r>
      <w:r w:rsidRPr="22B8F6F4" w:rsidR="009C460A">
        <w:rPr>
          <w:lang w:eastAsia="en-GB"/>
        </w:rPr>
        <w:t>include checks that filtering is working appropriately on all internet-connected devices in all relevant locations</w:t>
      </w:r>
      <w:r w:rsidRPr="22B8F6F4" w:rsidR="009D2BC2">
        <w:rPr>
          <w:lang w:eastAsia="en-GB"/>
        </w:rPr>
        <w:t xml:space="preserve">.  </w:t>
      </w:r>
      <w:r w:rsidRPr="22B8F6F4" w:rsidR="009C460A">
        <w:rPr>
          <w:lang w:eastAsia="en-GB"/>
        </w:rPr>
        <w:t>A record will be kept of these checks.</w:t>
      </w:r>
    </w:p>
    <w:p w:rsidRPr="00E85A8D" w:rsidR="00A73F95" w:rsidP="00AB323F" w:rsidRDefault="00A73F95" w14:paraId="7FEBFBAE" w14:textId="59B89FDF">
      <w:pPr>
        <w:spacing w:after="120"/>
        <w:ind w:left="567"/>
        <w:rPr>
          <w:color w:val="000000"/>
        </w:rPr>
      </w:pPr>
      <w:r w:rsidRPr="00435FCD">
        <w:rPr>
          <w:lang w:eastAsia="en-GB"/>
        </w:rPr>
        <w:t xml:space="preserve">By making use of an appropriate </w:t>
      </w:r>
      <w:hyperlink w:history="1" r:id="rId76">
        <w:r w:rsidRPr="00435FCD">
          <w:rPr>
            <w:rStyle w:val="Hyperlink"/>
            <w:lang w:eastAsia="en-GB"/>
          </w:rPr>
          <w:t>risk assessment</w:t>
        </w:r>
      </w:hyperlink>
      <w:r w:rsidRPr="00435FCD">
        <w:rPr>
          <w:lang w:eastAsia="en-GB"/>
        </w:rPr>
        <w:t xml:space="preserve">, the school will work towards meeting the obligations set out in the DfE </w:t>
      </w:r>
      <w:hyperlink w:history="1" r:id="rId77">
        <w:r w:rsidRPr="00435FCD">
          <w:rPr>
            <w:rStyle w:val="Hyperlink"/>
            <w:lang w:eastAsia="en-GB"/>
          </w:rPr>
          <w:t>filtering and monitoring standards</w:t>
        </w:r>
      </w:hyperlink>
      <w:r w:rsidR="00AB323F">
        <w:t xml:space="preserve">.  </w:t>
      </w:r>
      <w:r w:rsidRPr="00435FCD">
        <w:rPr>
          <w:lang w:eastAsia="en-GB"/>
        </w:rPr>
        <w:t xml:space="preserve"> </w:t>
      </w:r>
    </w:p>
    <w:p w:rsidRPr="00B0460F" w:rsidR="00F805A9" w:rsidP="00B0460F" w:rsidRDefault="00A73F95" w14:paraId="062F1D30" w14:textId="751E65EF">
      <w:pPr>
        <w:autoSpaceDE w:val="0"/>
        <w:autoSpaceDN w:val="0"/>
        <w:adjustRightInd w:val="0"/>
        <w:spacing w:after="120"/>
        <w:ind w:left="567"/>
        <w:rPr>
          <w:rFonts w:eastAsia="Calibri" w:cstheme="minorHAnsi"/>
          <w:color w:val="000000"/>
          <w:szCs w:val="22"/>
          <w:lang w:eastAsia="en-GB"/>
        </w:rPr>
      </w:pPr>
      <w:r w:rsidRPr="00E85A8D">
        <w:rPr>
          <w:rFonts w:eastAsia="Calibri" w:cstheme="minorHAnsi"/>
          <w:szCs w:val="22"/>
          <w:lang w:eastAsia="en-GB"/>
        </w:rPr>
        <w:t xml:space="preserve">The </w:t>
      </w:r>
      <w:r w:rsidRPr="00E85A8D" w:rsidR="0040209A">
        <w:t>Governors</w:t>
      </w:r>
      <w:r w:rsidRPr="00E85A8D">
        <w:rPr>
          <w:rFonts w:eastAsia="Calibri" w:cstheme="minorHAnsi"/>
          <w:szCs w:val="22"/>
          <w:lang w:eastAsia="en-GB"/>
        </w:rPr>
        <w:t xml:space="preserve"> will review the </w:t>
      </w:r>
      <w:r w:rsidRPr="00435FCD">
        <w:rPr>
          <w:rFonts w:eastAsia="Calibri" w:cstheme="minorHAnsi"/>
          <w:color w:val="000000"/>
          <w:szCs w:val="22"/>
          <w:lang w:eastAsia="en-GB"/>
        </w:rPr>
        <w:t>standards and discuss with IT staff and service providers what more needs to be done to support the school in meeting the standards.</w:t>
      </w:r>
    </w:p>
    <w:p w:rsidR="00894700" w:rsidP="00482E70" w:rsidRDefault="004B347D" w14:paraId="16D77D1D" w14:textId="21131C89">
      <w:pPr>
        <w:tabs>
          <w:tab w:val="left" w:pos="993"/>
        </w:tabs>
        <w:spacing w:after="120"/>
        <w:ind w:left="567"/>
        <w:rPr>
          <w:rFonts w:ascii="Calibri" w:hAnsi="Calibri"/>
          <w:color w:val="000000"/>
        </w:rPr>
      </w:pPr>
      <w:bookmarkStart w:name="_Hlk115258230" w:id="345"/>
      <w:r w:rsidRPr="00435FCD">
        <w:rPr>
          <w:rFonts w:ascii="Calibri" w:hAnsi="Calibri"/>
          <w:color w:val="000000"/>
        </w:rPr>
        <w:t xml:space="preserve">Filtering on school networks must not be tested by searching for content that is known to be filtered because it is harmful.  </w:t>
      </w:r>
      <w:proofErr w:type="gramStart"/>
      <w:r w:rsidRPr="00435FCD" w:rsidR="00894700">
        <w:rPr>
          <w:rFonts w:ascii="Calibri" w:hAnsi="Calibri"/>
          <w:color w:val="000000"/>
        </w:rPr>
        <w:t>South West</w:t>
      </w:r>
      <w:proofErr w:type="gramEnd"/>
      <w:r w:rsidRPr="00435FCD" w:rsidR="00894700">
        <w:rPr>
          <w:rFonts w:ascii="Calibri" w:hAnsi="Calibri"/>
          <w:color w:val="000000"/>
        </w:rPr>
        <w:t xml:space="preserve"> Grid for Learning (</w:t>
      </w:r>
      <w:hyperlink w:history="1" r:id="rId78">
        <w:r w:rsidRPr="00435FCD" w:rsidR="00894700">
          <w:rPr>
            <w:rStyle w:val="Hyperlink"/>
            <w:rFonts w:ascii="Calibri" w:hAnsi="Calibri"/>
          </w:rPr>
          <w:t>swgfl.org.uk</w:t>
        </w:r>
      </w:hyperlink>
      <w:r w:rsidRPr="00435FCD" w:rsidR="00894700">
        <w:rPr>
          <w:rFonts w:ascii="Calibri" w:hAnsi="Calibri"/>
          <w:color w:val="000000"/>
        </w:rPr>
        <w:t xml:space="preserve">) have created </w:t>
      </w:r>
      <w:hyperlink w:history="1" r:id="rId79">
        <w:r w:rsidRPr="00435FCD" w:rsidR="00894700">
          <w:rPr>
            <w:rStyle w:val="Hyperlink"/>
            <w:rFonts w:ascii="Calibri" w:hAnsi="Calibri"/>
          </w:rPr>
          <w:t>a tool</w:t>
        </w:r>
      </w:hyperlink>
      <w:r w:rsidRPr="00435FCD" w:rsidR="00894700">
        <w:rPr>
          <w:rFonts w:ascii="Calibri" w:hAnsi="Calibri"/>
          <w:color w:val="000000"/>
        </w:rPr>
        <w:t xml:space="preserve"> to check whether a school’s filtering provider is signed up to relevant</w:t>
      </w:r>
      <w:r w:rsidRPr="004F41B3" w:rsidR="00894700">
        <w:rPr>
          <w:rFonts w:ascii="Calibri" w:hAnsi="Calibri"/>
          <w:color w:val="000000"/>
        </w:rPr>
        <w:t xml:space="preserve"> lists (CSA content, Sexual Content, Terrorist content Your Internet Connection Blocks Child Abuse &amp; Terrorist Content).</w:t>
      </w:r>
      <w:bookmarkEnd w:id="345"/>
    </w:p>
    <w:p w:rsidRPr="00435FCD" w:rsidR="00894700" w:rsidP="00894700" w:rsidRDefault="00894700" w14:paraId="63E7900F" w14:textId="753A7494">
      <w:pPr>
        <w:pStyle w:val="Heading2"/>
      </w:pPr>
      <w:bookmarkStart w:name="_Toc235953326" w:id="346"/>
      <w:bookmarkStart w:name="_Toc262648044" w:id="347"/>
      <w:bookmarkStart w:name="_Toc317592192" w:id="348"/>
      <w:bookmarkStart w:name="_Toc429408907" w:id="349"/>
      <w:bookmarkStart w:name="_Toc445738095" w:id="350"/>
      <w:bookmarkStart w:name="_Toc445738296" w:id="351"/>
      <w:bookmarkStart w:name="_Toc445738485" w:id="352"/>
      <w:bookmarkStart w:name="_Toc112782524" w:id="353"/>
      <w:bookmarkStart w:name="_Toc175920801" w:id="354"/>
      <w:bookmarkStart w:name="_Hlk142320092" w:id="355"/>
      <w:bookmarkStart w:name="_Toc206774380" w:id="356"/>
      <w:bookmarkStart w:name="_Toc239100088" w:id="357"/>
      <w:r w:rsidRPr="00435FCD">
        <w:t>Webcams and Surveillance Camera Systems (inc</w:t>
      </w:r>
      <w:r w:rsidRPr="00435FCD" w:rsidR="004B347D">
        <w:t>l</w:t>
      </w:r>
      <w:r w:rsidRPr="00435FCD">
        <w:t>. CCTV</w:t>
      </w:r>
      <w:bookmarkEnd w:id="346"/>
      <w:bookmarkEnd w:id="347"/>
      <w:bookmarkEnd w:id="348"/>
      <w:bookmarkEnd w:id="349"/>
      <w:bookmarkEnd w:id="350"/>
      <w:bookmarkEnd w:id="351"/>
      <w:bookmarkEnd w:id="352"/>
      <w:r w:rsidRPr="00435FCD">
        <w:t>)</w:t>
      </w:r>
      <w:bookmarkEnd w:id="353"/>
      <w:bookmarkEnd w:id="354"/>
      <w:bookmarkEnd w:id="356"/>
      <w:bookmarkEnd w:id="357"/>
    </w:p>
    <w:p w:rsidRPr="00435FCD" w:rsidR="00894700" w:rsidP="22B8F6F4" w:rsidRDefault="00894700" w14:paraId="057AF5C3" w14:textId="197BD89C">
      <w:pPr>
        <w:pStyle w:val="Bullets"/>
        <w:numPr>
          <w:ilvl w:val="0"/>
          <w:numId w:val="0"/>
        </w:numPr>
        <w:tabs>
          <w:tab w:val="left" w:pos="993"/>
        </w:tabs>
        <w:spacing w:after="120"/>
        <w:ind w:left="567"/>
        <w:jc w:val="left"/>
        <w:rPr>
          <w:rStyle w:val="Hyperlink"/>
          <w:rFonts w:ascii="Calibri" w:hAnsi="Calibri"/>
          <w:color w:val="000000"/>
          <w:sz w:val="22"/>
          <w:szCs w:val="22"/>
          <w:u w:val="none"/>
          <w:lang w:val="en-GB"/>
        </w:rPr>
      </w:pPr>
      <w:r w:rsidRPr="22B8F6F4" w:rsidR="00894700">
        <w:rPr>
          <w:rFonts w:ascii="Calibri" w:hAnsi="Calibri"/>
          <w:sz w:val="22"/>
          <w:szCs w:val="22"/>
          <w:lang w:val="en-GB"/>
        </w:rPr>
        <w:t xml:space="preserve">The </w:t>
      </w:r>
      <w:r w:rsidRPr="22B8F6F4" w:rsidR="00894700">
        <w:rPr>
          <w:rFonts w:ascii="Calibri" w:hAnsi="Calibri"/>
          <w:sz w:val="22"/>
          <w:szCs w:val="22"/>
          <w:lang w:val="en-GB"/>
        </w:rPr>
        <w:t xml:space="preserve">school uses a surveillance camera system for security and safety.  The only people with access to the surveillance camera system </w:t>
      </w:r>
      <w:r w:rsidRPr="22B8F6F4" w:rsidR="00894700">
        <w:rPr>
          <w:rFonts w:ascii="Calibri" w:hAnsi="Calibri"/>
          <w:sz w:val="22"/>
          <w:szCs w:val="22"/>
          <w:lang w:val="en-GB"/>
        </w:rPr>
        <w:t xml:space="preserve">are </w:t>
      </w:r>
      <w:r w:rsidRPr="22B8F6F4" w:rsidR="00085F0E">
        <w:rPr>
          <w:rFonts w:ascii="Calibri" w:hAnsi="Calibri" w:eastAsia="Calibri" w:cs="Frutiger-Roman"/>
          <w:sz w:val="22"/>
          <w:szCs w:val="22"/>
          <w:lang w:val="en-GB"/>
        </w:rPr>
        <w:t>Anna Bewsher &amp; Suzanne Bryden</w:t>
      </w:r>
      <w:r w:rsidRPr="22B8F6F4" w:rsidR="00894700">
        <w:rPr>
          <w:rFonts w:ascii="Calibri" w:hAnsi="Calibri" w:eastAsia="Calibri" w:cs="Frutiger-Roman"/>
          <w:sz w:val="22"/>
          <w:szCs w:val="22"/>
          <w:lang w:val="en-GB"/>
        </w:rPr>
        <w:t>.</w:t>
      </w:r>
      <w:r w:rsidRPr="22B8F6F4" w:rsidR="00894700">
        <w:rPr>
          <w:rFonts w:ascii="Calibri" w:hAnsi="Calibri"/>
          <w:color w:val="000000" w:themeColor="text1" w:themeTint="FF" w:themeShade="FF"/>
          <w:sz w:val="22"/>
          <w:szCs w:val="22"/>
          <w:lang w:val="en-GB"/>
        </w:rPr>
        <w:t xml:space="preserve">  </w:t>
      </w:r>
      <w:bookmarkStart w:name="_Hlk511400276" w:id="358"/>
      <w:r w:rsidRPr="22B8F6F4" w:rsidR="00894700">
        <w:rPr>
          <w:rFonts w:ascii="Calibri" w:hAnsi="Calibri"/>
          <w:sz w:val="22"/>
          <w:szCs w:val="22"/>
          <w:lang w:val="en-GB"/>
        </w:rPr>
        <w:t xml:space="preserve">Notification of camera system use is </w:t>
      </w:r>
      <w:r w:rsidRPr="22B8F6F4" w:rsidR="00894700">
        <w:rPr>
          <w:rFonts w:ascii="Calibri" w:hAnsi="Calibri"/>
          <w:sz w:val="22"/>
          <w:szCs w:val="22"/>
          <w:lang w:val="en-GB"/>
        </w:rPr>
        <w:t xml:space="preserve">displayed at the front of the school and at various points throughout the building so that individuals are aware </w:t>
      </w:r>
      <w:r w:rsidRPr="22B8F6F4" w:rsidR="00894700">
        <w:rPr>
          <w:rFonts w:ascii="Calibri" w:hAnsi="Calibri"/>
          <w:sz w:val="22"/>
          <w:szCs w:val="22"/>
          <w:lang w:val="en-GB"/>
        </w:rPr>
        <w:t xml:space="preserve">that a surveillance camera system is in operation.  Staff will refer to the Information </w:t>
      </w:r>
      <w:r w:rsidRPr="22B8F6F4" w:rsidR="00894700">
        <w:rPr>
          <w:rFonts w:ascii="Calibri" w:hAnsi="Calibri"/>
          <w:sz w:val="22"/>
          <w:szCs w:val="22"/>
          <w:lang w:val="en-GB"/>
        </w:rPr>
        <w:t xml:space="preserve">Commissioner (IC) </w:t>
      </w:r>
      <w:r w:rsidRPr="22B8F6F4" w:rsidR="00AB323F">
        <w:rPr>
          <w:rFonts w:ascii="Calibri" w:hAnsi="Calibri"/>
          <w:sz w:val="22"/>
          <w:szCs w:val="22"/>
          <w:lang w:val="en-GB"/>
        </w:rPr>
        <w:t>web pages</w:t>
      </w:r>
      <w:r w:rsidRPr="22B8F6F4" w:rsidR="00AB323F">
        <w:rPr>
          <w:rFonts w:ascii="Calibri" w:hAnsi="Calibri"/>
          <w:sz w:val="22"/>
          <w:szCs w:val="22"/>
          <w:lang w:val="en-GB"/>
        </w:rPr>
        <w:t xml:space="preserve"> </w:t>
      </w:r>
      <w:r w:rsidRPr="22B8F6F4" w:rsidR="00894700">
        <w:rPr>
          <w:rFonts w:ascii="Calibri" w:hAnsi="Calibri"/>
          <w:sz w:val="22"/>
          <w:szCs w:val="22"/>
          <w:lang w:val="en-GB"/>
        </w:rPr>
        <w:t>for further</w:t>
      </w:r>
      <w:r w:rsidRPr="22B8F6F4" w:rsidR="00894700">
        <w:rPr>
          <w:rFonts w:ascii="Calibri" w:hAnsi="Calibri"/>
          <w:sz w:val="22"/>
          <w:szCs w:val="22"/>
          <w:lang w:val="en-GB"/>
        </w:rPr>
        <w:t xml:space="preserve"> guidance a</w:t>
      </w:r>
      <w:r w:rsidRPr="22B8F6F4" w:rsidR="00894700">
        <w:rPr>
          <w:rStyle w:val="Hyperlink"/>
          <w:rFonts w:ascii="Calibri" w:hAnsi="Calibri"/>
          <w:color w:val="000000" w:themeColor="text1" w:themeTint="FF" w:themeShade="FF"/>
          <w:sz w:val="22"/>
          <w:szCs w:val="22"/>
          <w:u w:val="none"/>
          <w:lang w:val="en-GB"/>
        </w:rPr>
        <w:t>nd the school surveillance camera system procedures.</w:t>
      </w:r>
      <w:bookmarkEnd w:id="358"/>
    </w:p>
    <w:p w:rsidRPr="00435FCD" w:rsidR="00F3202B" w:rsidP="00F3202B" w:rsidRDefault="00F3202B" w14:paraId="6DB6BFD1" w14:textId="77777777">
      <w:pPr>
        <w:pStyle w:val="Bullets"/>
        <w:numPr>
          <w:ilvl w:val="0"/>
          <w:numId w:val="0"/>
        </w:numPr>
        <w:tabs>
          <w:tab w:val="left" w:pos="993"/>
        </w:tabs>
        <w:spacing w:after="120"/>
        <w:ind w:left="567"/>
        <w:jc w:val="left"/>
        <w:rPr>
          <w:rFonts w:eastAsiaTheme="minorHAnsi"/>
        </w:rPr>
      </w:pPr>
      <w:bookmarkStart w:name="_Toc429408908" w:id="359"/>
      <w:bookmarkStart w:name="_Toc445738096" w:id="360"/>
      <w:bookmarkStart w:name="_Toc445738297" w:id="361"/>
      <w:bookmarkStart w:name="_Toc445738486" w:id="362"/>
      <w:bookmarkEnd w:id="355"/>
      <w:r w:rsidRPr="00435FCD">
        <w:rPr>
          <w:rFonts w:ascii="Calibri" w:hAnsi="Calibri"/>
          <w:iCs/>
          <w:sz w:val="22"/>
          <w:szCs w:val="22"/>
          <w:lang w:val="en-GB"/>
        </w:rPr>
        <w:t>In relation to webcams:</w:t>
      </w:r>
    </w:p>
    <w:p w:rsidRPr="00435FCD" w:rsidR="00F3202B" w:rsidP="00F3202B" w:rsidRDefault="00F3202B" w14:paraId="16E9A34C" w14:textId="77777777">
      <w:pPr>
        <w:pStyle w:val="Bullets"/>
        <w:numPr>
          <w:ilvl w:val="0"/>
          <w:numId w:val="82"/>
        </w:numPr>
        <w:tabs>
          <w:tab w:val="left" w:pos="993"/>
        </w:tabs>
        <w:spacing w:after="0"/>
        <w:ind w:left="924" w:hanging="357"/>
        <w:jc w:val="left"/>
        <w:textAlignment w:val="auto"/>
        <w:rPr>
          <w:rFonts w:ascii="Calibri" w:hAnsi="Calibri"/>
          <w:b/>
          <w:iCs/>
          <w:sz w:val="22"/>
          <w:szCs w:val="22"/>
          <w:lang w:val="en-GB"/>
        </w:rPr>
      </w:pPr>
      <w:r w:rsidRPr="00435FCD">
        <w:rPr>
          <w:rFonts w:ascii="Calibri" w:hAnsi="Calibri"/>
          <w:iCs/>
          <w:sz w:val="22"/>
          <w:szCs w:val="22"/>
          <w:lang w:val="en-GB"/>
        </w:rPr>
        <w:t>We do not use public (unrestricted) access webcams in school unless we are livestreaming an appropriate educational project such as construction work or egg-hatching in a way that does not capture images of children or adults and positioning is checked regularly e.g., disabling any microphone, and siting the camera so only the eggs are visible, or so far away from construction work that people are not identifiable.</w:t>
      </w:r>
    </w:p>
    <w:p w:rsidRPr="00435FCD" w:rsidR="00F3202B" w:rsidP="00F3202B" w:rsidRDefault="00F3202B" w14:paraId="1C2A6384" w14:textId="77777777">
      <w:pPr>
        <w:pStyle w:val="Bullets"/>
        <w:numPr>
          <w:ilvl w:val="0"/>
          <w:numId w:val="82"/>
        </w:numPr>
        <w:tabs>
          <w:tab w:val="left" w:pos="993"/>
        </w:tabs>
        <w:spacing w:after="0"/>
        <w:ind w:left="924" w:hanging="357"/>
        <w:jc w:val="left"/>
        <w:textAlignment w:val="auto"/>
        <w:rPr>
          <w:rFonts w:ascii="Calibri" w:hAnsi="Calibri"/>
          <w:b/>
          <w:iCs/>
          <w:sz w:val="22"/>
          <w:szCs w:val="22"/>
          <w:lang w:val="en-GB"/>
        </w:rPr>
      </w:pPr>
      <w:r w:rsidRPr="00435FCD">
        <w:rPr>
          <w:rFonts w:ascii="Calibri" w:hAnsi="Calibri"/>
          <w:iCs/>
          <w:sz w:val="22"/>
          <w:szCs w:val="22"/>
          <w:lang w:val="en-GB"/>
        </w:rPr>
        <w:t>We only use private (restricted) access webcams with children or adults when it is necessary e.g., for educational purposes or school management reasons (commonly remote education, Teams meetings between colleagues and other professionals, and live online training platforms) and when we have conducted a DPIA which indicates it is reasonable to and that recordings or streaming will be appropriately secure.</w:t>
      </w:r>
    </w:p>
    <w:p w:rsidRPr="004F41B3" w:rsidR="00A22D75" w:rsidP="00D33332" w:rsidRDefault="00CB080D" w14:paraId="5D2442A9" w14:textId="77777777">
      <w:pPr>
        <w:pStyle w:val="Heading2"/>
      </w:pPr>
      <w:bookmarkStart w:name="_Toc175920802" w:id="363"/>
      <w:bookmarkStart w:name="_Toc206774381" w:id="364"/>
      <w:bookmarkStart w:name="_Toc239100089" w:id="365"/>
      <w:r w:rsidRPr="004F41B3">
        <w:t xml:space="preserve">Managing </w:t>
      </w:r>
      <w:r w:rsidRPr="004F41B3" w:rsidR="00B907E3">
        <w:t>e</w:t>
      </w:r>
      <w:r w:rsidRPr="004F41B3">
        <w:t xml:space="preserve">merging </w:t>
      </w:r>
      <w:r w:rsidRPr="004F41B3" w:rsidR="00B907E3">
        <w:t>t</w:t>
      </w:r>
      <w:r w:rsidRPr="004F41B3" w:rsidR="00A22D75">
        <w:t>echnologies</w:t>
      </w:r>
      <w:bookmarkEnd w:id="359"/>
      <w:bookmarkEnd w:id="360"/>
      <w:bookmarkEnd w:id="361"/>
      <w:bookmarkEnd w:id="362"/>
      <w:bookmarkEnd w:id="363"/>
      <w:bookmarkEnd w:id="364"/>
      <w:bookmarkEnd w:id="365"/>
    </w:p>
    <w:p w:rsidRPr="004F41B3" w:rsidR="00A22D75" w:rsidP="00D33332" w:rsidRDefault="00A22D75" w14:paraId="531E23A3" w14:textId="1B19FC22">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Many emerging communications technologies offer the potential to develop new teaching</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and learning tools, including mobile communications, </w:t>
      </w:r>
      <w:r w:rsidRPr="004F41B3" w:rsidR="00805236">
        <w:rPr>
          <w:rFonts w:ascii="Calibri" w:hAnsi="Calibri" w:eastAsia="Calibri" w:cs="Frutiger-Roman"/>
          <w:szCs w:val="22"/>
        </w:rPr>
        <w:t>i</w:t>
      </w:r>
      <w:r w:rsidRPr="004F41B3">
        <w:rPr>
          <w:rFonts w:ascii="Calibri" w:hAnsi="Calibri" w:eastAsia="Calibri" w:cs="Frutiger-Roman"/>
          <w:szCs w:val="22"/>
        </w:rPr>
        <w:t xml:space="preserve">nternet access, </w:t>
      </w:r>
      <w:r w:rsidRPr="004F41B3" w:rsidR="00056992">
        <w:rPr>
          <w:rFonts w:ascii="Calibri" w:hAnsi="Calibri" w:eastAsia="Calibri" w:cs="Frutiger-Roman"/>
          <w:szCs w:val="22"/>
        </w:rPr>
        <w:t>collaboration,</w:t>
      </w:r>
      <w:r w:rsidRPr="004F41B3">
        <w:rPr>
          <w:rFonts w:ascii="Calibri" w:hAnsi="Calibri" w:eastAsia="Calibri" w:cs="Frutiger-Roman"/>
          <w:szCs w:val="22"/>
        </w:rPr>
        <w:t xml:space="preserve"> and</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multimedia tools. </w:t>
      </w:r>
      <w:r w:rsidRPr="004F41B3" w:rsidR="00232C29">
        <w:rPr>
          <w:rFonts w:ascii="Calibri" w:hAnsi="Calibri" w:eastAsia="Calibri" w:cs="Frutiger-Roman"/>
          <w:szCs w:val="22"/>
        </w:rPr>
        <w:t xml:space="preserve"> </w:t>
      </w:r>
      <w:r w:rsidRPr="004F41B3" w:rsidR="00A821D2">
        <w:rPr>
          <w:rFonts w:ascii="Calibri" w:hAnsi="Calibri" w:eastAsia="Calibri" w:cs="Frutiger-Roman"/>
          <w:szCs w:val="22"/>
        </w:rPr>
        <w:t xml:space="preserve">We will undertake a </w:t>
      </w:r>
      <w:r w:rsidRPr="004F41B3" w:rsidR="009F6C85">
        <w:rPr>
          <w:rFonts w:ascii="Calibri" w:hAnsi="Calibri" w:eastAsia="Calibri" w:cs="Frutiger-Roman"/>
          <w:szCs w:val="22"/>
        </w:rPr>
        <w:t>ris</w:t>
      </w:r>
      <w:r w:rsidRPr="004F41B3">
        <w:rPr>
          <w:rFonts w:ascii="Calibri" w:hAnsi="Calibri" w:eastAsia="Calibri" w:cs="Frutiger-Roman"/>
          <w:szCs w:val="22"/>
        </w:rPr>
        <w:t>k assessment on each new technology for</w:t>
      </w:r>
      <w:r w:rsidRPr="004F41B3" w:rsidR="00232C29">
        <w:rPr>
          <w:rFonts w:ascii="Calibri" w:hAnsi="Calibri" w:eastAsia="Calibri" w:cs="Frutiger-Roman"/>
          <w:szCs w:val="22"/>
        </w:rPr>
        <w:t xml:space="preserve"> </w:t>
      </w:r>
      <w:r w:rsidRPr="004F41B3">
        <w:rPr>
          <w:rFonts w:ascii="Calibri" w:hAnsi="Calibri" w:eastAsia="Calibri" w:cs="Frutiger-Roman"/>
          <w:szCs w:val="22"/>
        </w:rPr>
        <w:t>effective and safe practice in classroom use to be developed. The safest approach is to</w:t>
      </w:r>
      <w:r w:rsidRPr="004F41B3" w:rsidR="00232C29">
        <w:rPr>
          <w:rFonts w:ascii="Calibri" w:hAnsi="Calibri" w:eastAsia="Calibri" w:cs="Frutiger-Roman"/>
          <w:szCs w:val="22"/>
        </w:rPr>
        <w:t xml:space="preserve"> </w:t>
      </w:r>
      <w:r w:rsidRPr="004F41B3">
        <w:rPr>
          <w:rFonts w:ascii="Calibri" w:hAnsi="Calibri" w:eastAsia="Calibri" w:cs="Frutiger-Roman"/>
          <w:szCs w:val="22"/>
        </w:rPr>
        <w:t>deny access until a risk assessment has been completed and safe</w:t>
      </w:r>
      <w:r w:rsidRPr="004F41B3" w:rsidR="009F6C85">
        <w:rPr>
          <w:rFonts w:ascii="Calibri" w:hAnsi="Calibri" w:eastAsia="Calibri" w:cs="Frutiger-Roman"/>
          <w:szCs w:val="22"/>
        </w:rPr>
        <w:t xml:space="preserve"> practice</w:t>
      </w:r>
      <w:r w:rsidRPr="004F41B3">
        <w:rPr>
          <w:rFonts w:ascii="Calibri" w:hAnsi="Calibri" w:eastAsia="Calibri" w:cs="Frutiger-Roman"/>
          <w:szCs w:val="22"/>
        </w:rPr>
        <w:t xml:space="preserve"> has been established.</w:t>
      </w:r>
    </w:p>
    <w:p w:rsidRPr="004F41B3" w:rsidR="00A22D75" w:rsidP="008E3D6C" w:rsidRDefault="00A22D75" w14:paraId="464A00AD" w14:textId="77777777">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Virtual online classrooms and communities widen the geographical boundaries of</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learning. </w:t>
      </w:r>
      <w:r w:rsidRPr="004F41B3" w:rsidR="00232C29">
        <w:rPr>
          <w:rFonts w:ascii="Calibri" w:hAnsi="Calibri" w:eastAsia="Calibri" w:cs="Frutiger-Roman"/>
          <w:szCs w:val="22"/>
        </w:rPr>
        <w:t xml:space="preserve"> </w:t>
      </w:r>
      <w:r w:rsidRPr="004F41B3">
        <w:rPr>
          <w:rFonts w:ascii="Calibri" w:hAnsi="Calibri" w:eastAsia="Calibri" w:cs="Frutiger-Roman"/>
          <w:szCs w:val="22"/>
        </w:rPr>
        <w:t>Approaches such as mentoring, online learning and parental access are becoming</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embedded within school systems. </w:t>
      </w:r>
      <w:r w:rsidRPr="004F41B3" w:rsidR="00232C29">
        <w:rPr>
          <w:rFonts w:ascii="Calibri" w:hAnsi="Calibri" w:eastAsia="Calibri" w:cs="Frutiger-Roman"/>
          <w:szCs w:val="22"/>
        </w:rPr>
        <w:t xml:space="preserve"> </w:t>
      </w:r>
      <w:r w:rsidRPr="004F41B3">
        <w:rPr>
          <w:rFonts w:ascii="Calibri" w:hAnsi="Calibri" w:eastAsia="Calibri" w:cs="Frutiger-Roman"/>
          <w:szCs w:val="22"/>
        </w:rPr>
        <w:t>Online communities can also be one way of encouraging</w:t>
      </w:r>
      <w:r w:rsidRPr="004F41B3" w:rsidR="00232C29">
        <w:rPr>
          <w:rFonts w:ascii="Calibri" w:hAnsi="Calibri" w:eastAsia="Calibri" w:cs="Frutiger-Roman"/>
          <w:szCs w:val="22"/>
        </w:rPr>
        <w:t xml:space="preserve"> </w:t>
      </w:r>
      <w:r w:rsidRPr="004F41B3">
        <w:rPr>
          <w:rFonts w:ascii="Calibri" w:hAnsi="Calibri" w:eastAsia="Calibri" w:cs="Frutiger-Roman"/>
          <w:szCs w:val="22"/>
        </w:rPr>
        <w:t>a disaffected pupil to keep in touch.</w:t>
      </w:r>
    </w:p>
    <w:p w:rsidRPr="00435FCD" w:rsidR="00A22D75" w:rsidP="008E3D6C" w:rsidRDefault="00A22D75" w14:paraId="2008CC3C" w14:textId="2B40AE06">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The safety and effectiveness of virtual communities depends on users being trusted and</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identifiable. </w:t>
      </w:r>
      <w:r w:rsidRPr="004F41B3" w:rsidR="00232C29">
        <w:rPr>
          <w:rFonts w:ascii="Calibri" w:hAnsi="Calibri" w:eastAsia="Calibri" w:cs="Frutiger-Roman"/>
          <w:szCs w:val="22"/>
        </w:rPr>
        <w:t xml:space="preserve"> </w:t>
      </w:r>
      <w:r w:rsidRPr="004F41B3">
        <w:rPr>
          <w:rFonts w:ascii="Calibri" w:hAnsi="Calibri" w:eastAsia="Calibri" w:cs="Frutiger-Roman"/>
          <w:szCs w:val="22"/>
        </w:rPr>
        <w:t>This may not be easy, as authentication beyond the school may be difficult</w:t>
      </w:r>
      <w:r w:rsidRPr="004F41B3" w:rsidR="00232C29">
        <w:rPr>
          <w:rFonts w:ascii="Calibri" w:hAnsi="Calibri" w:eastAsia="Calibri" w:cs="Frutiger-Roman"/>
          <w:szCs w:val="22"/>
        </w:rPr>
        <w:t xml:space="preserve"> </w:t>
      </w:r>
      <w:r w:rsidRPr="004F41B3">
        <w:rPr>
          <w:rFonts w:ascii="Calibri" w:hAnsi="Calibri" w:eastAsia="Calibri" w:cs="Frutiger-Roman"/>
          <w:szCs w:val="22"/>
        </w:rPr>
        <w:t xml:space="preserve">as demonstrated by social networking sites and other online </w:t>
      </w:r>
      <w:r w:rsidRPr="00435FCD">
        <w:rPr>
          <w:rFonts w:ascii="Calibri" w:hAnsi="Calibri" w:eastAsia="Calibri" w:cs="Frutiger-Roman"/>
          <w:szCs w:val="22"/>
        </w:rPr>
        <w:t xml:space="preserve">tools such as </w:t>
      </w:r>
      <w:r w:rsidRPr="00435FCD" w:rsidR="009F4D85">
        <w:rPr>
          <w:rFonts w:ascii="Calibri" w:hAnsi="Calibri" w:eastAsia="Calibri" w:cs="Frutiger-Roman"/>
          <w:szCs w:val="22"/>
        </w:rPr>
        <w:t xml:space="preserve">Instagram, </w:t>
      </w:r>
      <w:r w:rsidRPr="00435FCD">
        <w:rPr>
          <w:rFonts w:ascii="Calibri" w:hAnsi="Calibri" w:eastAsia="Calibri" w:cs="Frutiger-Roman"/>
          <w:szCs w:val="22"/>
        </w:rPr>
        <w:t xml:space="preserve">YouTube, </w:t>
      </w:r>
      <w:r w:rsidRPr="00435FCD" w:rsidR="009F4D85">
        <w:rPr>
          <w:rFonts w:ascii="Calibri" w:hAnsi="Calibri" w:eastAsia="Calibri" w:cs="Frutiger-Roman"/>
          <w:szCs w:val="22"/>
        </w:rPr>
        <w:t>X and Tik Tok</w:t>
      </w:r>
      <w:r w:rsidRPr="00435FCD">
        <w:rPr>
          <w:rFonts w:ascii="Calibri" w:hAnsi="Calibri" w:eastAsia="Calibri" w:cs="Frutiger-Roman"/>
          <w:szCs w:val="22"/>
        </w:rPr>
        <w:t xml:space="preserve">. </w:t>
      </w:r>
      <w:r w:rsidRPr="00435FCD" w:rsidR="00232C29">
        <w:rPr>
          <w:rFonts w:ascii="Calibri" w:hAnsi="Calibri" w:eastAsia="Calibri" w:cs="Frutiger-Roman"/>
          <w:szCs w:val="22"/>
        </w:rPr>
        <w:t xml:space="preserve"> </w:t>
      </w:r>
      <w:r w:rsidRPr="00435FCD">
        <w:rPr>
          <w:rFonts w:ascii="Calibri" w:hAnsi="Calibri" w:eastAsia="Calibri" w:cs="Frutiger-Roman"/>
          <w:szCs w:val="22"/>
        </w:rPr>
        <w:t>The registering of individuals to establish and maintain</w:t>
      </w:r>
      <w:r w:rsidRPr="00435FCD" w:rsidR="00232C29">
        <w:rPr>
          <w:rFonts w:ascii="Calibri" w:hAnsi="Calibri" w:eastAsia="Calibri" w:cs="Frutiger-Roman"/>
          <w:szCs w:val="22"/>
        </w:rPr>
        <w:t xml:space="preserve"> </w:t>
      </w:r>
      <w:r w:rsidRPr="00435FCD">
        <w:rPr>
          <w:rFonts w:ascii="Calibri" w:hAnsi="Calibri" w:eastAsia="Calibri" w:cs="Frutiger-Roman"/>
          <w:szCs w:val="22"/>
        </w:rPr>
        <w:t xml:space="preserve">validated electronic identities is essential for safe </w:t>
      </w:r>
      <w:r w:rsidRPr="00435FCD" w:rsidR="002F4D09">
        <w:rPr>
          <w:rFonts w:ascii="Calibri" w:hAnsi="Calibri" w:eastAsia="Calibri" w:cs="Frutiger-Roman"/>
          <w:szCs w:val="22"/>
        </w:rPr>
        <w:t>communication but</w:t>
      </w:r>
      <w:r w:rsidRPr="00435FCD">
        <w:rPr>
          <w:rFonts w:ascii="Calibri" w:hAnsi="Calibri" w:eastAsia="Calibri" w:cs="Frutiger-Roman"/>
          <w:szCs w:val="22"/>
        </w:rPr>
        <w:t xml:space="preserve"> is often not possible.</w:t>
      </w:r>
      <w:r w:rsidRPr="00435FCD" w:rsidR="00232C29">
        <w:rPr>
          <w:rFonts w:ascii="Calibri" w:hAnsi="Calibri" w:eastAsia="Calibri" w:cs="Frutiger-Roman"/>
          <w:szCs w:val="22"/>
        </w:rPr>
        <w:t xml:space="preserve">  </w:t>
      </w:r>
      <w:r w:rsidRPr="00435FCD">
        <w:rPr>
          <w:rFonts w:ascii="Calibri" w:hAnsi="Calibri" w:eastAsia="Calibri" w:cs="Frutiger-Roman"/>
          <w:szCs w:val="22"/>
        </w:rPr>
        <w:t>Video conferencing introduces new dimensions; webcams are increasingly inexpensive</w:t>
      </w:r>
      <w:r w:rsidRPr="00435FCD" w:rsidR="00232C29">
        <w:rPr>
          <w:rFonts w:ascii="Calibri" w:hAnsi="Calibri" w:eastAsia="Calibri" w:cs="Frutiger-Roman"/>
          <w:szCs w:val="22"/>
        </w:rPr>
        <w:t xml:space="preserve"> </w:t>
      </w:r>
      <w:r w:rsidRPr="00435FCD">
        <w:rPr>
          <w:rFonts w:ascii="Calibri" w:hAnsi="Calibri" w:eastAsia="Calibri" w:cs="Frutiger-Roman"/>
          <w:szCs w:val="22"/>
        </w:rPr>
        <w:t xml:space="preserve">and, with faster </w:t>
      </w:r>
      <w:r w:rsidRPr="00435FCD" w:rsidR="00805236">
        <w:rPr>
          <w:rFonts w:ascii="Calibri" w:hAnsi="Calibri" w:eastAsia="Calibri" w:cs="Frutiger-Roman"/>
          <w:szCs w:val="22"/>
        </w:rPr>
        <w:t>i</w:t>
      </w:r>
      <w:r w:rsidRPr="00435FCD">
        <w:rPr>
          <w:rFonts w:ascii="Calibri" w:hAnsi="Calibri" w:eastAsia="Calibri" w:cs="Frutiger-Roman"/>
          <w:szCs w:val="22"/>
        </w:rPr>
        <w:t>nternet access, enable video to be exchanged across the Internet. The</w:t>
      </w:r>
      <w:r w:rsidRPr="00435FCD" w:rsidR="00232C29">
        <w:rPr>
          <w:rFonts w:ascii="Calibri" w:hAnsi="Calibri" w:eastAsia="Calibri" w:cs="Frutiger-Roman"/>
          <w:szCs w:val="22"/>
        </w:rPr>
        <w:t xml:space="preserve"> </w:t>
      </w:r>
      <w:r w:rsidRPr="00435FCD">
        <w:rPr>
          <w:rFonts w:ascii="Calibri" w:hAnsi="Calibri" w:eastAsia="Calibri" w:cs="Frutiger-Roman"/>
          <w:szCs w:val="22"/>
        </w:rPr>
        <w:t>availability of live video can sometimes increase safety - you can see who you are talking to</w:t>
      </w:r>
      <w:r w:rsidRPr="00435FCD" w:rsidR="00232C29">
        <w:rPr>
          <w:rFonts w:ascii="Calibri" w:hAnsi="Calibri" w:eastAsia="Calibri" w:cs="Frutiger-Roman"/>
          <w:szCs w:val="22"/>
        </w:rPr>
        <w:t xml:space="preserve"> </w:t>
      </w:r>
      <w:r w:rsidRPr="00435FCD">
        <w:rPr>
          <w:rFonts w:ascii="Calibri" w:hAnsi="Calibri" w:eastAsia="Calibri" w:cs="Frutiger-Roman"/>
          <w:szCs w:val="22"/>
        </w:rPr>
        <w:t>- but if inappropriately used, a video link could reveal security details.</w:t>
      </w:r>
    </w:p>
    <w:p w:rsidRPr="00435FCD" w:rsidR="00A22D75" w:rsidP="008E3D6C" w:rsidRDefault="00A22D75" w14:paraId="0C8FD60B" w14:textId="77777777">
      <w:pPr>
        <w:autoSpaceDE w:val="0"/>
        <w:autoSpaceDN w:val="0"/>
        <w:adjustRightInd w:val="0"/>
        <w:spacing w:after="120"/>
        <w:ind w:left="567"/>
        <w:rPr>
          <w:rFonts w:ascii="Calibri" w:hAnsi="Calibri" w:eastAsia="Calibri" w:cs="Frutiger-Roman"/>
          <w:szCs w:val="22"/>
        </w:rPr>
      </w:pPr>
      <w:r w:rsidRPr="00435FCD">
        <w:rPr>
          <w:rFonts w:ascii="Calibri" w:hAnsi="Calibri" w:eastAsia="Calibri" w:cs="Frutiger-Roman"/>
          <w:szCs w:val="22"/>
        </w:rPr>
        <w:t>New applications are continually being developed based on the Internet, the mobile</w:t>
      </w:r>
      <w:r w:rsidRPr="00435FCD" w:rsidR="0022019B">
        <w:rPr>
          <w:rFonts w:ascii="Calibri" w:hAnsi="Calibri" w:eastAsia="Calibri" w:cs="Frutiger-Roman"/>
          <w:szCs w:val="22"/>
        </w:rPr>
        <w:t xml:space="preserve"> </w:t>
      </w:r>
      <w:r w:rsidRPr="00435FCD">
        <w:rPr>
          <w:rFonts w:ascii="Calibri" w:hAnsi="Calibri" w:eastAsia="Calibri" w:cs="Frutiger-Roman"/>
          <w:szCs w:val="22"/>
        </w:rPr>
        <w:t xml:space="preserve">phone network, wireless, Bluetooth or infrared connections. </w:t>
      </w:r>
      <w:r w:rsidRPr="00435FCD" w:rsidR="0022019B">
        <w:rPr>
          <w:rFonts w:ascii="Calibri" w:hAnsi="Calibri" w:eastAsia="Calibri" w:cs="Frutiger-Roman"/>
          <w:szCs w:val="22"/>
        </w:rPr>
        <w:t xml:space="preserve"> </w:t>
      </w:r>
      <w:r w:rsidRPr="00435FCD">
        <w:rPr>
          <w:rFonts w:ascii="Calibri" w:hAnsi="Calibri" w:eastAsia="Calibri" w:cs="Frutiger-Roman"/>
          <w:szCs w:val="22"/>
        </w:rPr>
        <w:t>Users can be mobile using a</w:t>
      </w:r>
      <w:r w:rsidRPr="00435FCD" w:rsidR="0022019B">
        <w:rPr>
          <w:rFonts w:ascii="Calibri" w:hAnsi="Calibri" w:eastAsia="Calibri" w:cs="Frutiger-Roman"/>
          <w:szCs w:val="22"/>
        </w:rPr>
        <w:t xml:space="preserve"> </w:t>
      </w:r>
      <w:r w:rsidRPr="00435FCD">
        <w:rPr>
          <w:rFonts w:ascii="Calibri" w:hAnsi="Calibri" w:eastAsia="Calibri" w:cs="Frutiger-Roman"/>
          <w:szCs w:val="22"/>
        </w:rPr>
        <w:t xml:space="preserve">phone, games console or personal digital assistant with wireless </w:t>
      </w:r>
      <w:r w:rsidRPr="00435FCD" w:rsidR="00805236">
        <w:rPr>
          <w:rFonts w:ascii="Calibri" w:hAnsi="Calibri" w:eastAsia="Calibri" w:cs="Frutiger-Roman"/>
          <w:szCs w:val="22"/>
        </w:rPr>
        <w:t>i</w:t>
      </w:r>
      <w:r w:rsidRPr="00435FCD">
        <w:rPr>
          <w:rFonts w:ascii="Calibri" w:hAnsi="Calibri" w:eastAsia="Calibri" w:cs="Frutiger-Roman"/>
          <w:szCs w:val="22"/>
        </w:rPr>
        <w:t xml:space="preserve">nternet access. </w:t>
      </w:r>
      <w:r w:rsidRPr="00435FCD" w:rsidR="0022019B">
        <w:rPr>
          <w:rFonts w:ascii="Calibri" w:hAnsi="Calibri" w:eastAsia="Calibri" w:cs="Frutiger-Roman"/>
          <w:szCs w:val="22"/>
        </w:rPr>
        <w:t xml:space="preserve"> </w:t>
      </w:r>
      <w:r w:rsidRPr="00435FCD">
        <w:rPr>
          <w:rFonts w:ascii="Calibri" w:hAnsi="Calibri" w:eastAsia="Calibri" w:cs="Frutiger-Roman"/>
          <w:szCs w:val="22"/>
        </w:rPr>
        <w:t>This can</w:t>
      </w:r>
      <w:r w:rsidRPr="00435FCD" w:rsidR="0022019B">
        <w:rPr>
          <w:rFonts w:ascii="Calibri" w:hAnsi="Calibri" w:eastAsia="Calibri" w:cs="Frutiger-Roman"/>
          <w:szCs w:val="22"/>
        </w:rPr>
        <w:t xml:space="preserve"> </w:t>
      </w:r>
      <w:r w:rsidRPr="00435FCD">
        <w:rPr>
          <w:rFonts w:ascii="Calibri" w:hAnsi="Calibri" w:eastAsia="Calibri" w:cs="Frutiger-Roman"/>
          <w:szCs w:val="22"/>
        </w:rPr>
        <w:t>offer immense opportunities for learning as well as dangers such as a pupil using a phone</w:t>
      </w:r>
      <w:r w:rsidRPr="00435FCD" w:rsidR="0022019B">
        <w:rPr>
          <w:rFonts w:ascii="Calibri" w:hAnsi="Calibri" w:eastAsia="Calibri" w:cs="Frutiger-Roman"/>
          <w:szCs w:val="22"/>
        </w:rPr>
        <w:t xml:space="preserve"> </w:t>
      </w:r>
      <w:r w:rsidRPr="00435FCD">
        <w:rPr>
          <w:rFonts w:ascii="Calibri" w:hAnsi="Calibri" w:eastAsia="Calibri" w:cs="Frutiger-Roman"/>
          <w:szCs w:val="22"/>
        </w:rPr>
        <w:t>to video a teacher’s reaction in a difficult situation.</w:t>
      </w:r>
    </w:p>
    <w:p w:rsidRPr="00435FCD" w:rsidR="00A22D75" w:rsidP="008E3D6C" w:rsidRDefault="009F4D85" w14:paraId="051318F9" w14:textId="6B60E5E8">
      <w:pPr>
        <w:autoSpaceDE w:val="0"/>
        <w:autoSpaceDN w:val="0"/>
        <w:adjustRightInd w:val="0"/>
        <w:spacing w:after="120"/>
        <w:ind w:left="567"/>
        <w:rPr>
          <w:rFonts w:ascii="Calibri" w:hAnsi="Calibri" w:eastAsia="Calibri" w:cs="Frutiger-Roman"/>
          <w:szCs w:val="22"/>
        </w:rPr>
      </w:pPr>
      <w:r w:rsidRPr="00435FCD">
        <w:rPr>
          <w:rFonts w:ascii="Calibri" w:hAnsi="Calibri" w:eastAsia="Calibri" w:cs="Frutiger-Roman"/>
          <w:szCs w:val="22"/>
        </w:rPr>
        <w:t>We will take steps to keep updated on new technologies, including those relating to mobile phones and handheld devices, and be ready to develop appropriate strategies.  There are dangers for staff if personal devices or accounts are used to contact pupils so, we will endeavour to make a school owned device or account available if this kind of contact is necessary.</w:t>
      </w:r>
    </w:p>
    <w:p w:rsidRPr="00435FCD" w:rsidR="00A22D75" w:rsidP="008E3D6C" w:rsidRDefault="00A22D75" w14:paraId="48B1CC0B" w14:textId="441B9647">
      <w:pPr>
        <w:autoSpaceDE w:val="0"/>
        <w:autoSpaceDN w:val="0"/>
        <w:adjustRightInd w:val="0"/>
        <w:spacing w:after="120"/>
        <w:ind w:left="567"/>
        <w:rPr>
          <w:rFonts w:ascii="Calibri" w:hAnsi="Calibri" w:eastAsia="Calibri" w:cs="Frutiger-Roman"/>
          <w:szCs w:val="22"/>
        </w:rPr>
      </w:pPr>
      <w:r w:rsidRPr="00435FCD">
        <w:rPr>
          <w:rFonts w:ascii="Calibri" w:hAnsi="Calibri" w:eastAsia="Calibri" w:cs="Frutiger-Roman"/>
          <w:szCs w:val="22"/>
        </w:rPr>
        <w:t xml:space="preserve">The inclusion of inappropriate language or images is difficult for staff to detect. </w:t>
      </w:r>
      <w:r w:rsidRPr="00435FCD" w:rsidR="0022019B">
        <w:rPr>
          <w:rFonts w:ascii="Calibri" w:hAnsi="Calibri" w:eastAsia="Calibri" w:cs="Frutiger-Roman"/>
          <w:szCs w:val="22"/>
        </w:rPr>
        <w:t xml:space="preserve"> </w:t>
      </w:r>
      <w:r w:rsidRPr="00435FCD">
        <w:rPr>
          <w:rFonts w:ascii="Calibri" w:hAnsi="Calibri" w:eastAsia="Calibri" w:cs="Frutiger-Roman"/>
          <w:szCs w:val="22"/>
        </w:rPr>
        <w:t>Pupils may</w:t>
      </w:r>
      <w:r w:rsidRPr="00435FCD" w:rsidR="0022019B">
        <w:rPr>
          <w:rFonts w:ascii="Calibri" w:hAnsi="Calibri" w:eastAsia="Calibri" w:cs="Frutiger-Roman"/>
          <w:szCs w:val="22"/>
        </w:rPr>
        <w:t xml:space="preserve"> </w:t>
      </w:r>
      <w:r w:rsidRPr="00435FCD">
        <w:rPr>
          <w:rFonts w:ascii="Calibri" w:hAnsi="Calibri" w:eastAsia="Calibri" w:cs="Frutiger-Roman"/>
          <w:szCs w:val="22"/>
        </w:rPr>
        <w:t xml:space="preserve">need reminding that such use is inappropriate and conflicts with school </w:t>
      </w:r>
      <w:r w:rsidRPr="00435FCD" w:rsidR="00CD31AE">
        <w:rPr>
          <w:rFonts w:ascii="Calibri" w:hAnsi="Calibri" w:eastAsia="Calibri" w:cs="Frutiger-Roman"/>
          <w:szCs w:val="22"/>
        </w:rPr>
        <w:t>Policy and procedures</w:t>
      </w:r>
      <w:r w:rsidRPr="00435FCD">
        <w:rPr>
          <w:rFonts w:ascii="Calibri" w:hAnsi="Calibri" w:eastAsia="Calibri" w:cs="Frutiger-Roman"/>
          <w:szCs w:val="22"/>
        </w:rPr>
        <w:t xml:space="preserve">. </w:t>
      </w:r>
      <w:r w:rsidRPr="00435FCD" w:rsidR="0022019B">
        <w:rPr>
          <w:rFonts w:ascii="Calibri" w:hAnsi="Calibri" w:eastAsia="Calibri" w:cs="Frutiger-Roman"/>
          <w:szCs w:val="22"/>
        </w:rPr>
        <w:t xml:space="preserve"> </w:t>
      </w:r>
      <w:r w:rsidRPr="00435FCD">
        <w:rPr>
          <w:rFonts w:ascii="Calibri" w:hAnsi="Calibri" w:eastAsia="Calibri" w:cs="Frutiger-Roman"/>
          <w:szCs w:val="22"/>
        </w:rPr>
        <w:t>Abusive</w:t>
      </w:r>
      <w:r w:rsidRPr="00435FCD" w:rsidR="0022019B">
        <w:rPr>
          <w:rFonts w:ascii="Calibri" w:hAnsi="Calibri" w:eastAsia="Calibri" w:cs="Frutiger-Roman"/>
          <w:szCs w:val="22"/>
        </w:rPr>
        <w:t xml:space="preserve"> </w:t>
      </w:r>
      <w:r w:rsidRPr="00435FCD">
        <w:rPr>
          <w:rFonts w:ascii="Calibri" w:hAnsi="Calibri" w:eastAsia="Calibri" w:cs="Frutiger-Roman"/>
          <w:szCs w:val="22"/>
        </w:rPr>
        <w:t xml:space="preserve">messages should be dealt with </w:t>
      </w:r>
      <w:r w:rsidRPr="00435FCD" w:rsidR="0033059C">
        <w:rPr>
          <w:rFonts w:ascii="Calibri" w:hAnsi="Calibri" w:eastAsia="Calibri" w:cs="Frutiger-Roman"/>
          <w:szCs w:val="22"/>
        </w:rPr>
        <w:t>in line with the school’s Behaviour Policy and procedures.</w:t>
      </w:r>
    </w:p>
    <w:p w:rsidRPr="00435FCD" w:rsidR="00A22D75" w:rsidP="00F3202B" w:rsidRDefault="00A22D75" w14:paraId="67ED95B0" w14:textId="77777777">
      <w:pPr>
        <w:pStyle w:val="ListParagraph"/>
        <w:numPr>
          <w:ilvl w:val="0"/>
          <w:numId w:val="39"/>
        </w:numPr>
        <w:tabs>
          <w:tab w:val="left" w:pos="993"/>
        </w:tabs>
        <w:autoSpaceDE w:val="0"/>
        <w:autoSpaceDN w:val="0"/>
        <w:adjustRightInd w:val="0"/>
        <w:ind w:left="924" w:hanging="357"/>
        <w:rPr>
          <w:rFonts w:ascii="Calibri" w:hAnsi="Calibri" w:eastAsia="Calibri" w:cs="Frutiger-Roman"/>
          <w:bCs/>
          <w:szCs w:val="22"/>
        </w:rPr>
      </w:pPr>
      <w:r w:rsidRPr="00435FCD">
        <w:rPr>
          <w:rFonts w:ascii="Calibri" w:hAnsi="Calibri" w:eastAsia="Calibri" w:cs="Frutiger-Roman"/>
          <w:bCs/>
          <w:szCs w:val="22"/>
        </w:rPr>
        <w:t xml:space="preserve">Emerging technologies will be examined for educational </w:t>
      </w:r>
      <w:proofErr w:type="gramStart"/>
      <w:r w:rsidRPr="00435FCD">
        <w:rPr>
          <w:rFonts w:ascii="Calibri" w:hAnsi="Calibri" w:eastAsia="Calibri" w:cs="Frutiger-Roman"/>
          <w:bCs/>
          <w:szCs w:val="22"/>
        </w:rPr>
        <w:t>benefit</w:t>
      </w:r>
      <w:proofErr w:type="gramEnd"/>
      <w:r w:rsidRPr="00435FCD">
        <w:rPr>
          <w:rFonts w:ascii="Calibri" w:hAnsi="Calibri" w:eastAsia="Calibri" w:cs="Frutiger-Roman"/>
          <w:bCs/>
          <w:szCs w:val="22"/>
        </w:rPr>
        <w:t xml:space="preserve"> and a risk assessment</w:t>
      </w:r>
      <w:r w:rsidRPr="00435FCD" w:rsidR="0022019B">
        <w:rPr>
          <w:rFonts w:ascii="Calibri" w:hAnsi="Calibri" w:eastAsia="Calibri" w:cs="Frutiger-Roman"/>
          <w:bCs/>
          <w:szCs w:val="22"/>
        </w:rPr>
        <w:t xml:space="preserve"> </w:t>
      </w:r>
      <w:r w:rsidRPr="00435FCD">
        <w:rPr>
          <w:rFonts w:ascii="Calibri" w:hAnsi="Calibri" w:eastAsia="Calibri" w:cs="Frutiger-Roman"/>
          <w:bCs/>
          <w:szCs w:val="22"/>
        </w:rPr>
        <w:t>will be carried out before use in school is allowed.</w:t>
      </w:r>
    </w:p>
    <w:p w:rsidRPr="00435FCD" w:rsidR="00A22D75" w:rsidP="00F3202B" w:rsidRDefault="00A22D75" w14:paraId="20947D05" w14:textId="7F60EB4A">
      <w:pPr>
        <w:pStyle w:val="ListParagraph"/>
        <w:numPr>
          <w:ilvl w:val="0"/>
          <w:numId w:val="39"/>
        </w:numPr>
        <w:tabs>
          <w:tab w:val="left" w:pos="993"/>
        </w:tabs>
        <w:autoSpaceDE w:val="0"/>
        <w:autoSpaceDN w:val="0"/>
        <w:adjustRightInd w:val="0"/>
        <w:ind w:left="924" w:hanging="357"/>
        <w:rPr>
          <w:rFonts w:ascii="Calibri" w:hAnsi="Calibri" w:eastAsia="Calibri" w:cs="Frutiger-Roman"/>
          <w:bCs/>
          <w:szCs w:val="22"/>
        </w:rPr>
      </w:pPr>
      <w:r w:rsidRPr="00435FCD">
        <w:rPr>
          <w:rFonts w:ascii="Calibri" w:hAnsi="Calibri" w:eastAsia="Calibri" w:cs="Frutiger-Roman"/>
          <w:bCs/>
          <w:szCs w:val="22"/>
        </w:rPr>
        <w:t>Pupils will be instructed about safe and appropriate use of personal devices both on</w:t>
      </w:r>
      <w:r w:rsidRPr="00435FCD" w:rsidR="0022019B">
        <w:rPr>
          <w:rFonts w:ascii="Calibri" w:hAnsi="Calibri" w:eastAsia="Calibri" w:cs="Frutiger-Roman"/>
          <w:bCs/>
          <w:szCs w:val="22"/>
        </w:rPr>
        <w:t xml:space="preserve"> </w:t>
      </w:r>
      <w:r w:rsidRPr="00435FCD">
        <w:rPr>
          <w:rFonts w:ascii="Calibri" w:hAnsi="Calibri" w:eastAsia="Calibri" w:cs="Frutiger-Roman"/>
          <w:bCs/>
          <w:szCs w:val="22"/>
        </w:rPr>
        <w:t xml:space="preserve">and off site in accordance with the school Acceptable Use </w:t>
      </w:r>
      <w:r w:rsidRPr="00435FCD" w:rsidR="00CD31AE">
        <w:rPr>
          <w:rFonts w:ascii="Calibri" w:hAnsi="Calibri" w:eastAsia="Calibri" w:cs="Frutiger-Roman"/>
          <w:bCs/>
          <w:szCs w:val="22"/>
        </w:rPr>
        <w:t>Agreement</w:t>
      </w:r>
      <w:r w:rsidRPr="00473E61" w:rsidR="00085F0E">
        <w:rPr>
          <w:rFonts w:ascii="Calibri" w:hAnsi="Calibri" w:eastAsia="Calibri" w:cs="Frutiger-Roman"/>
          <w:bCs/>
          <w:szCs w:val="22"/>
        </w:rPr>
        <w:t>.</w:t>
      </w:r>
      <w:r w:rsidR="00053CD9">
        <w:rPr>
          <w:rFonts w:ascii="Calibri" w:hAnsi="Calibri" w:eastAsia="Calibri" w:cs="Frutiger-Roman"/>
          <w:bCs/>
          <w:szCs w:val="22"/>
        </w:rPr>
        <w:t xml:space="preserve"> </w:t>
      </w:r>
      <w:bookmarkEnd w:id="292"/>
    </w:p>
    <w:p w:rsidRPr="00435FCD" w:rsidR="0051720A" w:rsidP="0051720A" w:rsidRDefault="00601B37" w14:paraId="1D4A5030" w14:textId="254C34FF">
      <w:pPr>
        <w:pStyle w:val="Heading2"/>
        <w:rPr>
          <w:rFonts w:eastAsia="Calibri"/>
        </w:rPr>
      </w:pPr>
      <w:bookmarkStart w:name="_Toc175920803" w:id="366"/>
      <w:bookmarkStart w:name="_Toc206774382" w:id="367"/>
      <w:bookmarkStart w:name="_Toc239100090" w:id="368"/>
      <w:r w:rsidRPr="00435FCD">
        <w:rPr>
          <w:rFonts w:eastAsia="Calibri"/>
        </w:rPr>
        <w:lastRenderedPageBreak/>
        <w:t>Cyber security and resilience</w:t>
      </w:r>
      <w:bookmarkEnd w:id="366"/>
      <w:bookmarkEnd w:id="367"/>
      <w:bookmarkEnd w:id="368"/>
    </w:p>
    <w:p w:rsidRPr="00435FCD" w:rsidR="00601B37" w:rsidP="00601B37" w:rsidRDefault="00601B37" w14:paraId="637C3515" w14:textId="591BC6E1">
      <w:pPr>
        <w:ind w:left="567"/>
        <w:rPr>
          <w:rFonts w:eastAsia="Calibri"/>
          <w:lang w:eastAsia="en-GB"/>
        </w:rPr>
      </w:pPr>
      <w:r w:rsidRPr="00435FCD">
        <w:rPr>
          <w:rFonts w:cstheme="minorHAnsi"/>
          <w:szCs w:val="22"/>
        </w:rPr>
        <w:t xml:space="preserve">It is </w:t>
      </w:r>
      <w:r w:rsidRPr="00E85A8D">
        <w:rPr>
          <w:rFonts w:cstheme="minorHAnsi"/>
          <w:szCs w:val="22"/>
        </w:rPr>
        <w:t xml:space="preserve">vital that </w:t>
      </w:r>
      <w:r w:rsidRPr="00E85A8D" w:rsidR="00901573">
        <w:t>we</w:t>
      </w:r>
      <w:r w:rsidRPr="00E85A8D">
        <w:rPr>
          <w:rFonts w:cstheme="minorHAnsi"/>
          <w:szCs w:val="22"/>
        </w:rPr>
        <w:t xml:space="preserve"> understand our vulnerabilities </w:t>
      </w:r>
      <w:r w:rsidRPr="00E85A8D" w:rsidR="000D3157">
        <w:rPr>
          <w:rFonts w:cstheme="minorHAnsi"/>
          <w:szCs w:val="22"/>
        </w:rPr>
        <w:t xml:space="preserve">in relation to potential cyber-attacks and breaches, </w:t>
      </w:r>
      <w:r w:rsidRPr="00E85A8D">
        <w:rPr>
          <w:rFonts w:cstheme="minorHAnsi"/>
          <w:szCs w:val="22"/>
        </w:rPr>
        <w:t xml:space="preserve">regularly review our existing defences and take the necessary steps to protect our networks.  As well as having a current and cohesive Cyber Response Plan in place, there are several measures that we can implement to help to improve our IT security and mitigate the risk of a cyber-attack.  These measures fall under the ‘Identify, Protect and Detect’ pillars of effective cyber resilience and are outlined in our cyber security and resilience strategy.  </w:t>
      </w:r>
      <w:bookmarkStart w:name="_Hlk214966771" w:id="369"/>
      <w:bookmarkStart w:name="_Hlk203143537" w:id="370"/>
      <w:bookmarkStart w:name="_Hlk212737628" w:id="371"/>
      <w:r w:rsidRPr="00E85A8D" w:rsidR="00901573">
        <w:rPr>
          <w:rFonts w:cstheme="minorHAnsi"/>
          <w:szCs w:val="22"/>
        </w:rPr>
        <w:t xml:space="preserve">We make use of the </w:t>
      </w:r>
      <w:r w:rsidRPr="00E85A8D" w:rsidR="00901573">
        <w:t>DfE ‘</w:t>
      </w:r>
      <w:hyperlink w:history="1" r:id="rId80">
        <w:r w:rsidRPr="00E85A8D" w:rsidR="00901573">
          <w:rPr>
            <w:rStyle w:val="Hyperlink"/>
          </w:rPr>
          <w:t>Cyber security standards for schools</w:t>
        </w:r>
      </w:hyperlink>
      <w:r w:rsidRPr="00E85A8D" w:rsidR="00901573">
        <w:t>’ to assist us to improve our resilience against cyber-attacks</w:t>
      </w:r>
      <w:bookmarkEnd w:id="369"/>
      <w:r w:rsidRPr="00E85A8D" w:rsidR="00901573">
        <w:t>.</w:t>
      </w:r>
      <w:bookmarkEnd w:id="370"/>
      <w:r w:rsidRPr="00E85A8D" w:rsidR="00901573">
        <w:rPr>
          <w:lang w:eastAsia="en-GB"/>
        </w:rPr>
        <w:t xml:space="preserve">  </w:t>
      </w:r>
      <w:r w:rsidRPr="00E85A8D">
        <w:rPr>
          <w:rFonts w:cstheme="minorHAnsi"/>
          <w:szCs w:val="22"/>
        </w:rPr>
        <w:t xml:space="preserve">A copy of our </w:t>
      </w:r>
      <w:r w:rsidRPr="00E85A8D" w:rsidR="005107B2">
        <w:rPr>
          <w:rFonts w:cstheme="minorHAnsi"/>
          <w:szCs w:val="22"/>
        </w:rPr>
        <w:t>cyber security</w:t>
      </w:r>
      <w:r w:rsidRPr="00E85A8D">
        <w:rPr>
          <w:rFonts w:cstheme="minorHAnsi"/>
          <w:szCs w:val="22"/>
        </w:rPr>
        <w:t xml:space="preserve"> strategy is available on request from the school office.</w:t>
      </w:r>
      <w:bookmarkEnd w:id="371"/>
    </w:p>
    <w:p w:rsidRPr="00435FCD" w:rsidR="00F4304D" w:rsidP="00A00313" w:rsidRDefault="00F4304D" w14:paraId="7B8CFADC" w14:textId="77777777">
      <w:pPr>
        <w:pStyle w:val="Heading2"/>
      </w:pPr>
      <w:bookmarkStart w:name="_Toc429408911" w:id="372"/>
      <w:bookmarkStart w:name="_Toc445738099" w:id="373"/>
      <w:bookmarkStart w:name="_Toc445738300" w:id="374"/>
      <w:bookmarkStart w:name="_Toc445738489" w:id="375"/>
      <w:bookmarkStart w:name="_Toc175920804" w:id="376"/>
      <w:bookmarkStart w:name="_Toc206774383" w:id="377"/>
      <w:bookmarkStart w:name="_Toc239100091" w:id="378"/>
      <w:r w:rsidRPr="00435FCD">
        <w:t>Policy Decisions</w:t>
      </w:r>
      <w:bookmarkEnd w:id="372"/>
      <w:bookmarkEnd w:id="373"/>
      <w:bookmarkEnd w:id="374"/>
      <w:bookmarkEnd w:id="375"/>
      <w:bookmarkEnd w:id="376"/>
      <w:bookmarkEnd w:id="377"/>
      <w:bookmarkEnd w:id="378"/>
    </w:p>
    <w:p w:rsidRPr="004F41B3" w:rsidR="00A22D75" w:rsidP="00A00313" w:rsidRDefault="00BF46E2" w14:paraId="6A80C627" w14:textId="77777777">
      <w:pPr>
        <w:pStyle w:val="Heading3"/>
      </w:pPr>
      <w:bookmarkStart w:name="_Toc429408912" w:id="379"/>
      <w:bookmarkStart w:name="_Toc445738100" w:id="380"/>
      <w:bookmarkStart w:name="_Toc445738301" w:id="381"/>
      <w:bookmarkStart w:name="_Toc445738490" w:id="382"/>
      <w:bookmarkStart w:name="_Toc175920805" w:id="383"/>
      <w:bookmarkStart w:name="_Toc206774384" w:id="384"/>
      <w:bookmarkStart w:name="_Toc239100092" w:id="385"/>
      <w:r w:rsidRPr="004F41B3">
        <w:t xml:space="preserve">Authorising </w:t>
      </w:r>
      <w:r w:rsidRPr="004F41B3" w:rsidR="00B907E3">
        <w:t>i</w:t>
      </w:r>
      <w:r w:rsidRPr="004F41B3">
        <w:t xml:space="preserve">nternet </w:t>
      </w:r>
      <w:r w:rsidRPr="004F41B3" w:rsidR="00B907E3">
        <w:t>a</w:t>
      </w:r>
      <w:r w:rsidRPr="004F41B3" w:rsidR="00A22D75">
        <w:t>ccess</w:t>
      </w:r>
      <w:bookmarkEnd w:id="379"/>
      <w:bookmarkEnd w:id="380"/>
      <w:bookmarkEnd w:id="381"/>
      <w:bookmarkEnd w:id="382"/>
      <w:bookmarkEnd w:id="383"/>
      <w:bookmarkEnd w:id="384"/>
      <w:bookmarkEnd w:id="385"/>
    </w:p>
    <w:p w:rsidRPr="004F41B3" w:rsidR="00A22D75" w:rsidP="008E3D6C" w:rsidRDefault="00A22D75" w14:paraId="693EA64C" w14:textId="266B2900">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The school </w:t>
      </w:r>
      <w:r w:rsidRPr="004F41B3" w:rsidR="001A738B">
        <w:rPr>
          <w:rFonts w:ascii="Calibri" w:hAnsi="Calibri" w:eastAsia="Calibri" w:cs="Frutiger-Roman"/>
          <w:szCs w:val="22"/>
        </w:rPr>
        <w:t xml:space="preserve">will </w:t>
      </w:r>
      <w:r w:rsidRPr="004F41B3">
        <w:rPr>
          <w:rFonts w:ascii="Calibri" w:hAnsi="Calibri" w:eastAsia="Calibri" w:cs="Frutiger-Roman"/>
          <w:szCs w:val="22"/>
        </w:rPr>
        <w:t xml:space="preserve">allocate </w:t>
      </w:r>
      <w:r w:rsidRPr="004F41B3" w:rsidR="00805236">
        <w:rPr>
          <w:rFonts w:ascii="Calibri" w:hAnsi="Calibri" w:eastAsia="Calibri" w:cs="Frutiger-Roman"/>
          <w:szCs w:val="22"/>
        </w:rPr>
        <w:t>i</w:t>
      </w:r>
      <w:r w:rsidRPr="004F41B3">
        <w:rPr>
          <w:rFonts w:ascii="Calibri" w:hAnsi="Calibri" w:eastAsia="Calibri" w:cs="Frutiger-Roman"/>
          <w:szCs w:val="22"/>
        </w:rPr>
        <w:t xml:space="preserve">nternet access to staff and pupils </w:t>
      </w:r>
      <w:r w:rsidRPr="004F41B3" w:rsidR="002F4D09">
        <w:rPr>
          <w:rFonts w:ascii="Calibri" w:hAnsi="Calibri" w:eastAsia="Calibri" w:cs="Frutiger-Roman"/>
          <w:szCs w:val="22"/>
        </w:rPr>
        <w:t>based on</w:t>
      </w:r>
      <w:r w:rsidRPr="004F41B3">
        <w:rPr>
          <w:rFonts w:ascii="Calibri" w:hAnsi="Calibri" w:eastAsia="Calibri" w:cs="Frutiger-Roman"/>
          <w:szCs w:val="22"/>
        </w:rPr>
        <w:t xml:space="preserve"> educational</w:t>
      </w:r>
      <w:r w:rsidRPr="004F41B3" w:rsidR="00456889">
        <w:rPr>
          <w:rFonts w:ascii="Calibri" w:hAnsi="Calibri" w:eastAsia="Calibri" w:cs="Frutiger-Roman"/>
          <w:szCs w:val="22"/>
        </w:rPr>
        <w:t xml:space="preserve"> </w:t>
      </w:r>
      <w:r w:rsidRPr="004F41B3">
        <w:rPr>
          <w:rFonts w:ascii="Calibri" w:hAnsi="Calibri" w:eastAsia="Calibri" w:cs="Frutiger-Roman"/>
          <w:szCs w:val="22"/>
        </w:rPr>
        <w:t xml:space="preserve">need. </w:t>
      </w:r>
      <w:r w:rsidRPr="004F41B3" w:rsidR="00456889">
        <w:rPr>
          <w:rFonts w:ascii="Calibri" w:hAnsi="Calibri" w:eastAsia="Calibri" w:cs="Frutiger-Roman"/>
          <w:szCs w:val="22"/>
        </w:rPr>
        <w:t xml:space="preserve"> </w:t>
      </w:r>
      <w:r w:rsidRPr="004F41B3">
        <w:rPr>
          <w:rFonts w:ascii="Calibri" w:hAnsi="Calibri" w:eastAsia="Calibri" w:cs="Frutiger-Roman"/>
          <w:szCs w:val="22"/>
        </w:rPr>
        <w:t xml:space="preserve">It </w:t>
      </w:r>
      <w:r w:rsidRPr="004F41B3" w:rsidR="00FE03E5">
        <w:rPr>
          <w:rFonts w:ascii="Calibri" w:hAnsi="Calibri" w:eastAsia="Calibri" w:cs="Frutiger-Roman"/>
          <w:szCs w:val="22"/>
        </w:rPr>
        <w:t xml:space="preserve">will </w:t>
      </w:r>
      <w:r w:rsidRPr="004F41B3">
        <w:rPr>
          <w:rFonts w:ascii="Calibri" w:hAnsi="Calibri" w:eastAsia="Calibri" w:cs="Frutiger-Roman"/>
          <w:szCs w:val="22"/>
        </w:rPr>
        <w:t xml:space="preserve">be clear who has </w:t>
      </w:r>
      <w:r w:rsidRPr="004F41B3" w:rsidR="00805236">
        <w:rPr>
          <w:rFonts w:ascii="Calibri" w:hAnsi="Calibri" w:eastAsia="Calibri" w:cs="Frutiger-Roman"/>
          <w:szCs w:val="22"/>
        </w:rPr>
        <w:t>i</w:t>
      </w:r>
      <w:r w:rsidRPr="004F41B3">
        <w:rPr>
          <w:rFonts w:ascii="Calibri" w:hAnsi="Calibri" w:eastAsia="Calibri" w:cs="Frutiger-Roman"/>
          <w:szCs w:val="22"/>
        </w:rPr>
        <w:t xml:space="preserve">nternet access and who has not. </w:t>
      </w:r>
      <w:r w:rsidRPr="004F41B3" w:rsidR="00456889">
        <w:rPr>
          <w:rFonts w:ascii="Calibri" w:hAnsi="Calibri" w:eastAsia="Calibri" w:cs="Frutiger-Roman"/>
          <w:szCs w:val="22"/>
        </w:rPr>
        <w:t xml:space="preserve"> </w:t>
      </w:r>
      <w:r w:rsidRPr="004F41B3">
        <w:rPr>
          <w:rFonts w:ascii="Calibri" w:hAnsi="Calibri" w:eastAsia="Calibri" w:cs="Frutiger-Roman"/>
          <w:szCs w:val="22"/>
        </w:rPr>
        <w:t xml:space="preserve">Normally most pupils will be granted </w:t>
      </w:r>
      <w:r w:rsidRPr="004F41B3" w:rsidR="00805236">
        <w:rPr>
          <w:rFonts w:ascii="Calibri" w:hAnsi="Calibri" w:eastAsia="Calibri" w:cs="Frutiger-Roman"/>
          <w:szCs w:val="22"/>
        </w:rPr>
        <w:t>i</w:t>
      </w:r>
      <w:r w:rsidRPr="004F41B3">
        <w:rPr>
          <w:rFonts w:ascii="Calibri" w:hAnsi="Calibri" w:eastAsia="Calibri" w:cs="Frutiger-Roman"/>
          <w:szCs w:val="22"/>
        </w:rPr>
        <w:t>nternet access</w:t>
      </w:r>
      <w:r w:rsidRPr="004F41B3" w:rsidR="00FE03E5">
        <w:rPr>
          <w:rFonts w:ascii="Calibri" w:hAnsi="Calibri" w:eastAsia="Calibri" w:cs="Frutiger-Roman"/>
          <w:szCs w:val="22"/>
        </w:rPr>
        <w:t xml:space="preserve">.  We will not prevent </w:t>
      </w:r>
      <w:r w:rsidRPr="004F41B3" w:rsidR="00935AC4">
        <w:rPr>
          <w:rFonts w:ascii="Calibri" w:hAnsi="Calibri" w:eastAsia="Calibri" w:cs="Frutiger-Roman"/>
          <w:szCs w:val="22"/>
        </w:rPr>
        <w:t xml:space="preserve">pupils </w:t>
      </w:r>
      <w:r w:rsidRPr="004F41B3" w:rsidR="00FE03E5">
        <w:rPr>
          <w:rFonts w:ascii="Calibri" w:hAnsi="Calibri" w:eastAsia="Calibri" w:cs="Frutiger-Roman"/>
          <w:szCs w:val="22"/>
        </w:rPr>
        <w:t>fro</w:t>
      </w:r>
      <w:r w:rsidRPr="004F41B3">
        <w:rPr>
          <w:rFonts w:ascii="Calibri" w:hAnsi="Calibri" w:eastAsia="Calibri" w:cs="Frutiger-Roman"/>
          <w:szCs w:val="22"/>
        </w:rPr>
        <w:t xml:space="preserve">m accessing the </w:t>
      </w:r>
      <w:r w:rsidRPr="004F41B3" w:rsidR="00805236">
        <w:rPr>
          <w:rFonts w:ascii="Calibri" w:hAnsi="Calibri" w:eastAsia="Calibri" w:cs="Frutiger-Roman"/>
          <w:szCs w:val="22"/>
        </w:rPr>
        <w:t>I</w:t>
      </w:r>
      <w:r w:rsidRPr="004F41B3">
        <w:rPr>
          <w:rFonts w:ascii="Calibri" w:hAnsi="Calibri" w:eastAsia="Calibri" w:cs="Frutiger-Roman"/>
          <w:szCs w:val="22"/>
        </w:rPr>
        <w:t>nternet unless the</w:t>
      </w:r>
      <w:r w:rsidRPr="004F41B3" w:rsidR="00896C01">
        <w:rPr>
          <w:rFonts w:ascii="Calibri" w:hAnsi="Calibri" w:eastAsia="Calibri" w:cs="Frutiger-Roman"/>
          <w:szCs w:val="22"/>
        </w:rPr>
        <w:t xml:space="preserve"> </w:t>
      </w:r>
      <w:r w:rsidRPr="004F41B3">
        <w:rPr>
          <w:rFonts w:ascii="Calibri" w:hAnsi="Calibri" w:eastAsia="Calibri" w:cs="Frutiger-Roman"/>
          <w:szCs w:val="22"/>
        </w:rPr>
        <w:t xml:space="preserve">parents have specifically denied </w:t>
      </w:r>
      <w:r w:rsidRPr="004F41B3" w:rsidR="00056992">
        <w:rPr>
          <w:rFonts w:ascii="Calibri" w:hAnsi="Calibri" w:eastAsia="Calibri" w:cs="Frutiger-Roman"/>
          <w:szCs w:val="22"/>
        </w:rPr>
        <w:t>permission,</w:t>
      </w:r>
      <w:r w:rsidRPr="004F41B3">
        <w:rPr>
          <w:rFonts w:ascii="Calibri" w:hAnsi="Calibri" w:eastAsia="Calibri" w:cs="Frutiger-Roman"/>
          <w:szCs w:val="22"/>
        </w:rPr>
        <w:t xml:space="preserve"> or the child is subject to a sanction as part of</w:t>
      </w:r>
      <w:r w:rsidRPr="004F41B3" w:rsidR="00896C01">
        <w:rPr>
          <w:rFonts w:ascii="Calibri" w:hAnsi="Calibri" w:eastAsia="Calibri" w:cs="Frutiger-Roman"/>
          <w:szCs w:val="22"/>
        </w:rPr>
        <w:t xml:space="preserve"> </w:t>
      </w:r>
      <w:r w:rsidRPr="004F41B3" w:rsidR="0033059C">
        <w:rPr>
          <w:rFonts w:ascii="Calibri" w:hAnsi="Calibri" w:eastAsia="Calibri" w:cs="Frutiger-Roman"/>
          <w:szCs w:val="22"/>
        </w:rPr>
        <w:t>our</w:t>
      </w:r>
      <w:r w:rsidRPr="004F41B3">
        <w:rPr>
          <w:rFonts w:ascii="Calibri" w:hAnsi="Calibri" w:eastAsia="Calibri" w:cs="Frutiger-Roman"/>
          <w:szCs w:val="22"/>
        </w:rPr>
        <w:t xml:space="preserve"> </w:t>
      </w:r>
      <w:r w:rsidRPr="004F41B3" w:rsidR="00B9495D">
        <w:rPr>
          <w:rFonts w:ascii="Calibri" w:hAnsi="Calibri" w:eastAsia="Calibri" w:cs="Frutiger-Roman"/>
          <w:szCs w:val="22"/>
        </w:rPr>
        <w:t>B</w:t>
      </w:r>
      <w:r w:rsidRPr="004F41B3">
        <w:rPr>
          <w:rFonts w:ascii="Calibri" w:hAnsi="Calibri" w:eastAsia="Calibri" w:cs="Frutiger-Roman"/>
          <w:szCs w:val="22"/>
        </w:rPr>
        <w:t>ehaviour policy</w:t>
      </w:r>
      <w:r w:rsidRPr="004F41B3" w:rsidR="0033059C">
        <w:rPr>
          <w:rFonts w:ascii="Calibri" w:hAnsi="Calibri" w:eastAsia="Calibri" w:cs="Frutiger-Roman"/>
          <w:szCs w:val="22"/>
        </w:rPr>
        <w:t xml:space="preserve"> and procedures</w:t>
      </w:r>
      <w:r w:rsidRPr="004F41B3">
        <w:rPr>
          <w:rFonts w:ascii="Calibri" w:hAnsi="Calibri" w:eastAsia="Calibri" w:cs="Frutiger-Roman"/>
          <w:szCs w:val="22"/>
        </w:rPr>
        <w:t>.</w:t>
      </w:r>
    </w:p>
    <w:p w:rsidRPr="004F41B3" w:rsidR="00A22D75" w:rsidP="00F3202B" w:rsidRDefault="00A22D75" w14:paraId="237EB389" w14:textId="77777777">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4F41B3">
        <w:rPr>
          <w:rFonts w:eastAsia="Calibri" w:cs="Frutiger-Roman"/>
          <w:bCs/>
          <w:szCs w:val="22"/>
        </w:rPr>
        <w:t>The school will maintain a current record of all staff and pupils who are granted access</w:t>
      </w:r>
      <w:r w:rsidRPr="004F41B3" w:rsidR="00896C01">
        <w:rPr>
          <w:rFonts w:eastAsia="Calibri" w:cs="Frutiger-Roman"/>
          <w:bCs/>
          <w:szCs w:val="22"/>
        </w:rPr>
        <w:t xml:space="preserve"> </w:t>
      </w:r>
      <w:r w:rsidRPr="004F41B3">
        <w:rPr>
          <w:rFonts w:eastAsia="Calibri" w:cs="Frutiger-Roman"/>
          <w:bCs/>
          <w:szCs w:val="22"/>
        </w:rPr>
        <w:t>to the school’s electronic communications.</w:t>
      </w:r>
    </w:p>
    <w:p w:rsidRPr="004F41B3" w:rsidR="00A22D75" w:rsidP="00F3202B" w:rsidRDefault="00A22D75" w14:paraId="4EBA6742" w14:textId="77777777">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4F41B3">
        <w:rPr>
          <w:rFonts w:eastAsia="Calibri" w:cs="Frutiger-Roman"/>
          <w:bCs/>
          <w:szCs w:val="22"/>
        </w:rPr>
        <w:t>Al</w:t>
      </w:r>
      <w:r w:rsidRPr="004F41B3" w:rsidR="00B40525">
        <w:rPr>
          <w:rFonts w:eastAsia="Calibri" w:cs="Frutiger-Roman"/>
          <w:bCs/>
          <w:szCs w:val="22"/>
        </w:rPr>
        <w:t xml:space="preserve">l staff will read and sign the </w:t>
      </w:r>
      <w:r w:rsidRPr="004F41B3">
        <w:rPr>
          <w:rFonts w:eastAsia="Calibri" w:cs="Frutiger-Roman"/>
          <w:bCs/>
          <w:szCs w:val="22"/>
        </w:rPr>
        <w:t xml:space="preserve">Staff Acceptable Use </w:t>
      </w:r>
      <w:r w:rsidRPr="004F41B3" w:rsidR="00CD31AE">
        <w:rPr>
          <w:rFonts w:eastAsia="Calibri" w:cs="Frutiger-Roman"/>
          <w:bCs/>
          <w:szCs w:val="22"/>
        </w:rPr>
        <w:t>Agreement</w:t>
      </w:r>
      <w:r w:rsidRPr="004F41B3">
        <w:rPr>
          <w:rFonts w:eastAsia="Calibri" w:cs="Frutiger-Roman"/>
          <w:bCs/>
          <w:szCs w:val="22"/>
        </w:rPr>
        <w:t xml:space="preserve"> before using any school ICT resources.</w:t>
      </w:r>
    </w:p>
    <w:p w:rsidRPr="004F41B3" w:rsidR="00A22D75" w:rsidP="00F3202B" w:rsidRDefault="00A22D75" w14:paraId="60183CAC" w14:textId="77777777">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4F41B3">
        <w:rPr>
          <w:rFonts w:eastAsia="Calibri" w:cs="Frutiger-Roman"/>
          <w:bCs/>
          <w:szCs w:val="22"/>
        </w:rPr>
        <w:t xml:space="preserve">Parents will be asked to read </w:t>
      </w:r>
      <w:r w:rsidRPr="004F41B3" w:rsidR="00B40525">
        <w:rPr>
          <w:rFonts w:eastAsia="Calibri" w:cs="Frutiger-Roman"/>
          <w:bCs/>
          <w:szCs w:val="22"/>
        </w:rPr>
        <w:t xml:space="preserve">and sign </w:t>
      </w:r>
      <w:r w:rsidRPr="004F41B3">
        <w:rPr>
          <w:rFonts w:eastAsia="Calibri" w:cs="Frutiger-Roman"/>
          <w:bCs/>
          <w:szCs w:val="22"/>
        </w:rPr>
        <w:t xml:space="preserve">the School Acceptable Use </w:t>
      </w:r>
      <w:r w:rsidRPr="004F41B3" w:rsidR="00CD31AE">
        <w:rPr>
          <w:rFonts w:eastAsia="Calibri" w:cs="Frutiger-Roman"/>
          <w:bCs/>
          <w:szCs w:val="22"/>
        </w:rPr>
        <w:t>Agreement</w:t>
      </w:r>
      <w:r w:rsidRPr="004F41B3">
        <w:rPr>
          <w:rFonts w:eastAsia="Calibri" w:cs="Frutiger-Roman"/>
          <w:bCs/>
          <w:szCs w:val="22"/>
        </w:rPr>
        <w:t xml:space="preserve"> for pupil access</w:t>
      </w:r>
      <w:r w:rsidRPr="004F41B3" w:rsidR="00B40525">
        <w:rPr>
          <w:rFonts w:eastAsia="Calibri" w:cs="Frutiger-Roman"/>
          <w:bCs/>
          <w:szCs w:val="22"/>
        </w:rPr>
        <w:t xml:space="preserve"> </w:t>
      </w:r>
      <w:r w:rsidRPr="004F41B3">
        <w:rPr>
          <w:rFonts w:eastAsia="Calibri" w:cs="Frutiger-Roman"/>
          <w:bCs/>
          <w:szCs w:val="22"/>
        </w:rPr>
        <w:t>and</w:t>
      </w:r>
      <w:r w:rsidRPr="004F41B3" w:rsidR="00896C01">
        <w:rPr>
          <w:rFonts w:eastAsia="Calibri" w:cs="Frutiger-Roman"/>
          <w:bCs/>
          <w:szCs w:val="22"/>
        </w:rPr>
        <w:t xml:space="preserve"> </w:t>
      </w:r>
      <w:r w:rsidRPr="004F41B3">
        <w:rPr>
          <w:rFonts w:eastAsia="Calibri" w:cs="Frutiger-Roman"/>
          <w:bCs/>
          <w:szCs w:val="22"/>
        </w:rPr>
        <w:t>discuss it with their child, where appropriate.</w:t>
      </w:r>
    </w:p>
    <w:p w:rsidRPr="004F41B3" w:rsidR="00A22D75" w:rsidP="00F3202B" w:rsidRDefault="00A22D75" w14:paraId="1CDC6954" w14:textId="77777777">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4F41B3">
        <w:rPr>
          <w:rFonts w:eastAsia="Calibri" w:cs="Frutiger-Roman"/>
          <w:bCs/>
          <w:szCs w:val="22"/>
        </w:rPr>
        <w:t xml:space="preserve">Parents will be informed that pupils will be provided with supervised </w:t>
      </w:r>
      <w:r w:rsidRPr="004F41B3" w:rsidR="00805236">
        <w:rPr>
          <w:rFonts w:eastAsia="Calibri" w:cs="Frutiger-Roman"/>
          <w:bCs/>
          <w:szCs w:val="22"/>
        </w:rPr>
        <w:t>i</w:t>
      </w:r>
      <w:r w:rsidRPr="004F41B3">
        <w:rPr>
          <w:rFonts w:eastAsia="Calibri" w:cs="Frutiger-Roman"/>
          <w:bCs/>
          <w:szCs w:val="22"/>
        </w:rPr>
        <w:t>nternet access</w:t>
      </w:r>
      <w:r w:rsidRPr="004F41B3" w:rsidR="00896C01">
        <w:rPr>
          <w:rFonts w:eastAsia="Calibri" w:cs="Frutiger-Roman"/>
          <w:bCs/>
          <w:szCs w:val="22"/>
        </w:rPr>
        <w:t xml:space="preserve"> </w:t>
      </w:r>
      <w:r w:rsidRPr="004F41B3">
        <w:rPr>
          <w:rFonts w:eastAsia="Calibri" w:cs="Frutiger-Roman"/>
          <w:bCs/>
          <w:szCs w:val="22"/>
        </w:rPr>
        <w:t>appropriate to their age and ability.</w:t>
      </w:r>
    </w:p>
    <w:p w:rsidRPr="00E85A8D" w:rsidR="00A22D75" w:rsidP="00F3202B" w:rsidRDefault="00A22D75" w14:paraId="4EC182FF" w14:textId="77777777">
      <w:pPr>
        <w:pStyle w:val="ListParagraph"/>
        <w:numPr>
          <w:ilvl w:val="0"/>
          <w:numId w:val="40"/>
        </w:numPr>
        <w:tabs>
          <w:tab w:val="left" w:pos="993"/>
        </w:tabs>
        <w:autoSpaceDE w:val="0"/>
        <w:autoSpaceDN w:val="0"/>
        <w:adjustRightInd w:val="0"/>
        <w:ind w:left="924" w:hanging="357"/>
        <w:rPr>
          <w:rFonts w:eastAsia="Calibri" w:cs="Frutiger-Roman"/>
          <w:bCs/>
          <w:szCs w:val="22"/>
        </w:rPr>
      </w:pPr>
      <w:r w:rsidRPr="004F41B3">
        <w:rPr>
          <w:rFonts w:eastAsia="Calibri" w:cs="Frutiger-Roman"/>
          <w:bCs/>
          <w:szCs w:val="22"/>
        </w:rPr>
        <w:t>When considering access for vulnerable members of the school community (such as</w:t>
      </w:r>
      <w:r w:rsidRPr="004F41B3" w:rsidR="00896C01">
        <w:rPr>
          <w:rFonts w:eastAsia="Calibri" w:cs="Frutiger-Roman"/>
          <w:bCs/>
          <w:szCs w:val="22"/>
        </w:rPr>
        <w:t xml:space="preserve"> </w:t>
      </w:r>
      <w:r w:rsidRPr="004F41B3">
        <w:rPr>
          <w:rFonts w:eastAsia="Calibri" w:cs="Frutiger-Roman"/>
          <w:bCs/>
          <w:szCs w:val="22"/>
        </w:rPr>
        <w:t>with children with special education needs) the school w</w:t>
      </w:r>
      <w:r w:rsidRPr="004F41B3" w:rsidR="00896C01">
        <w:rPr>
          <w:rFonts w:eastAsia="Calibri" w:cs="Frutiger-Roman"/>
          <w:bCs/>
          <w:szCs w:val="22"/>
        </w:rPr>
        <w:t xml:space="preserve">ill make decisions based on the </w:t>
      </w:r>
      <w:r w:rsidRPr="004F41B3">
        <w:rPr>
          <w:rFonts w:eastAsia="Calibri" w:cs="Frutiger-Roman"/>
          <w:bCs/>
          <w:szCs w:val="22"/>
        </w:rPr>
        <w:t xml:space="preserve">specific needs and understanding </w:t>
      </w:r>
      <w:r w:rsidRPr="00E85A8D">
        <w:rPr>
          <w:rFonts w:eastAsia="Calibri" w:cs="Frutiger-Roman"/>
          <w:bCs/>
          <w:szCs w:val="22"/>
        </w:rPr>
        <w:t>of the pupil(s).</w:t>
      </w:r>
    </w:p>
    <w:p w:rsidRPr="00E85A8D" w:rsidR="00F4304D" w:rsidP="008E3D6C" w:rsidRDefault="00F4304D" w14:paraId="70CB556A" w14:textId="6C50760C">
      <w:pPr>
        <w:tabs>
          <w:tab w:val="left" w:pos="993"/>
        </w:tabs>
        <w:autoSpaceDE w:val="0"/>
        <w:autoSpaceDN w:val="0"/>
        <w:adjustRightInd w:val="0"/>
        <w:spacing w:before="120" w:after="120"/>
        <w:ind w:left="567"/>
      </w:pPr>
      <w:r w:rsidRPr="00E85A8D">
        <w:rPr>
          <w:rFonts w:eastAsia="Calibri" w:cs="Frutiger-Roman"/>
          <w:bCs/>
          <w:szCs w:val="22"/>
        </w:rPr>
        <w:t>According to Setting Type:</w:t>
      </w:r>
    </w:p>
    <w:p w:rsidRPr="00E85A8D" w:rsidR="00A22D75" w:rsidP="00F3202B" w:rsidRDefault="00A22D75" w14:paraId="4398A91C" w14:textId="6D83D639">
      <w:pPr>
        <w:pStyle w:val="ListParagraph"/>
        <w:numPr>
          <w:ilvl w:val="0"/>
          <w:numId w:val="41"/>
        </w:numPr>
        <w:tabs>
          <w:tab w:val="left" w:pos="993"/>
        </w:tabs>
        <w:autoSpaceDE w:val="0"/>
        <w:autoSpaceDN w:val="0"/>
        <w:adjustRightInd w:val="0"/>
        <w:ind w:left="924" w:hanging="357"/>
        <w:rPr>
          <w:rFonts w:eastAsia="Calibri" w:cs="Frutiger-Roman"/>
          <w:bCs/>
          <w:szCs w:val="22"/>
        </w:rPr>
      </w:pPr>
      <w:r w:rsidRPr="00E85A8D">
        <w:t xml:space="preserve">At </w:t>
      </w:r>
      <w:r w:rsidRPr="00E85A8D" w:rsidR="00C95F7E">
        <w:t>EYFS and</w:t>
      </w:r>
      <w:r w:rsidRPr="00E85A8D" w:rsidR="00C95F7E">
        <w:rPr>
          <w:rFonts w:eastAsia="Calibri" w:cs="Frutiger-Roman"/>
          <w:bCs/>
          <w:szCs w:val="22"/>
        </w:rPr>
        <w:t xml:space="preserve"> </w:t>
      </w:r>
      <w:r w:rsidRPr="00E85A8D">
        <w:rPr>
          <w:rFonts w:eastAsia="Calibri" w:cs="Frutiger-Roman"/>
          <w:bCs/>
          <w:szCs w:val="22"/>
        </w:rPr>
        <w:t>Key Stage 1</w:t>
      </w:r>
      <w:r w:rsidRPr="00E85A8D" w:rsidR="00BE00F2">
        <w:rPr>
          <w:rFonts w:eastAsia="Calibri" w:cs="Frutiger-Roman"/>
          <w:bCs/>
          <w:szCs w:val="22"/>
        </w:rPr>
        <w:t>,</w:t>
      </w:r>
      <w:r w:rsidRPr="00E85A8D">
        <w:rPr>
          <w:rFonts w:eastAsia="Calibri" w:cs="Frutiger-Roman"/>
          <w:bCs/>
          <w:szCs w:val="22"/>
        </w:rPr>
        <w:t xml:space="preserve"> pupils’ access to the Internet will be by adult demonstration with</w:t>
      </w:r>
      <w:r w:rsidRPr="00E85A8D" w:rsidR="00896C01">
        <w:rPr>
          <w:rFonts w:eastAsia="Calibri" w:cs="Frutiger-Roman"/>
          <w:bCs/>
          <w:szCs w:val="22"/>
        </w:rPr>
        <w:t xml:space="preserve"> </w:t>
      </w:r>
      <w:r w:rsidRPr="00E85A8D">
        <w:rPr>
          <w:rFonts w:eastAsia="Calibri" w:cs="Frutiger-Roman"/>
          <w:bCs/>
          <w:szCs w:val="22"/>
        </w:rPr>
        <w:t>occasional directly supervised access to specific and approved online materials.</w:t>
      </w:r>
    </w:p>
    <w:p w:rsidRPr="004F41B3" w:rsidR="00A22D75" w:rsidP="00F3202B" w:rsidRDefault="00A22D75" w14:paraId="529C7CB3" w14:textId="75BE3CEB">
      <w:pPr>
        <w:pStyle w:val="ListParagraph"/>
        <w:numPr>
          <w:ilvl w:val="0"/>
          <w:numId w:val="41"/>
        </w:numPr>
        <w:tabs>
          <w:tab w:val="left" w:pos="993"/>
        </w:tabs>
        <w:autoSpaceDE w:val="0"/>
        <w:autoSpaceDN w:val="0"/>
        <w:adjustRightInd w:val="0"/>
        <w:ind w:left="924" w:hanging="357"/>
        <w:rPr>
          <w:rFonts w:eastAsia="Calibri" w:cs="Frutiger-Roman"/>
          <w:bCs/>
          <w:szCs w:val="22"/>
        </w:rPr>
      </w:pPr>
      <w:r w:rsidRPr="00E85A8D">
        <w:rPr>
          <w:rFonts w:eastAsia="Calibri" w:cs="Frutiger-Roman"/>
          <w:bCs/>
          <w:szCs w:val="22"/>
        </w:rPr>
        <w:t>At Key Stage 2</w:t>
      </w:r>
      <w:r w:rsidRPr="00E85A8D" w:rsidR="00BE00F2">
        <w:rPr>
          <w:rFonts w:eastAsia="Calibri" w:cs="Frutiger-Roman"/>
          <w:bCs/>
          <w:szCs w:val="22"/>
        </w:rPr>
        <w:t>,</w:t>
      </w:r>
      <w:r w:rsidRPr="00E85A8D">
        <w:rPr>
          <w:rFonts w:eastAsia="Calibri" w:cs="Frutiger-Roman"/>
          <w:bCs/>
          <w:szCs w:val="22"/>
        </w:rPr>
        <w:t xml:space="preserve"> pupils will be supervised</w:t>
      </w:r>
      <w:r w:rsidRPr="004F41B3">
        <w:rPr>
          <w:rFonts w:eastAsia="Calibri" w:cs="Frutiger-Roman"/>
          <w:bCs/>
          <w:szCs w:val="22"/>
        </w:rPr>
        <w:t xml:space="preserve">. </w:t>
      </w:r>
      <w:r w:rsidRPr="004F41B3" w:rsidR="00896C01">
        <w:rPr>
          <w:rFonts w:eastAsia="Calibri" w:cs="Frutiger-Roman"/>
          <w:bCs/>
          <w:szCs w:val="22"/>
        </w:rPr>
        <w:t xml:space="preserve"> </w:t>
      </w:r>
      <w:r w:rsidRPr="004F41B3">
        <w:rPr>
          <w:rFonts w:eastAsia="Calibri" w:cs="Frutiger-Roman"/>
          <w:bCs/>
          <w:szCs w:val="22"/>
        </w:rPr>
        <w:t>Pupils will use age-appropriate search engines</w:t>
      </w:r>
      <w:r w:rsidRPr="004F41B3" w:rsidR="00896C01">
        <w:rPr>
          <w:rFonts w:eastAsia="Calibri" w:cs="Frutiger-Roman"/>
          <w:bCs/>
          <w:szCs w:val="22"/>
        </w:rPr>
        <w:t xml:space="preserve"> </w:t>
      </w:r>
      <w:r w:rsidRPr="004F41B3">
        <w:rPr>
          <w:rFonts w:eastAsia="Calibri" w:cs="Frutiger-Roman"/>
          <w:bCs/>
          <w:szCs w:val="22"/>
        </w:rPr>
        <w:t xml:space="preserve">and online </w:t>
      </w:r>
      <w:proofErr w:type="gramStart"/>
      <w:r w:rsidRPr="004F41B3">
        <w:rPr>
          <w:rFonts w:eastAsia="Calibri" w:cs="Frutiger-Roman"/>
          <w:bCs/>
          <w:szCs w:val="22"/>
        </w:rPr>
        <w:t>tools</w:t>
      </w:r>
      <w:proofErr w:type="gramEnd"/>
      <w:r w:rsidRPr="004F41B3">
        <w:rPr>
          <w:rFonts w:eastAsia="Calibri" w:cs="Frutiger-Roman"/>
          <w:bCs/>
          <w:szCs w:val="22"/>
        </w:rPr>
        <w:t xml:space="preserve"> and online activities will be teacher-directed where necessary.</w:t>
      </w:r>
    </w:p>
    <w:p w:rsidRPr="004F41B3" w:rsidR="00A22D75" w:rsidP="00A00313" w:rsidRDefault="00BF46E2" w14:paraId="453E062C" w14:textId="77777777">
      <w:pPr>
        <w:pStyle w:val="Heading3"/>
        <w:rPr>
          <w:rFonts w:eastAsia="Calibri"/>
        </w:rPr>
      </w:pPr>
      <w:bookmarkStart w:name="_Toc429408913" w:id="386"/>
      <w:bookmarkStart w:name="_Toc445738101" w:id="387"/>
      <w:bookmarkStart w:name="_Toc445738302" w:id="388"/>
      <w:bookmarkStart w:name="_Toc445738491" w:id="389"/>
      <w:bookmarkStart w:name="_Toc175920806" w:id="390"/>
      <w:bookmarkStart w:name="_Toc206774385" w:id="391"/>
      <w:bookmarkStart w:name="_Toc239100093" w:id="392"/>
      <w:r w:rsidRPr="004F41B3">
        <w:rPr>
          <w:rFonts w:eastAsia="Calibri"/>
        </w:rPr>
        <w:t xml:space="preserve">Assessing </w:t>
      </w:r>
      <w:r w:rsidRPr="004F41B3" w:rsidR="008B06E9">
        <w:rPr>
          <w:rFonts w:eastAsia="Calibri"/>
        </w:rPr>
        <w:t>r</w:t>
      </w:r>
      <w:r w:rsidRPr="004F41B3">
        <w:rPr>
          <w:rFonts w:eastAsia="Calibri"/>
        </w:rPr>
        <w:t>isks</w:t>
      </w:r>
      <w:bookmarkEnd w:id="386"/>
      <w:bookmarkEnd w:id="387"/>
      <w:bookmarkEnd w:id="388"/>
      <w:bookmarkEnd w:id="389"/>
      <w:bookmarkEnd w:id="390"/>
      <w:bookmarkEnd w:id="391"/>
      <w:bookmarkEnd w:id="392"/>
    </w:p>
    <w:p w:rsidRPr="004F41B3" w:rsidR="00D272CD" w:rsidP="00407A76" w:rsidRDefault="00A22D75" w14:paraId="777FA84A" w14:textId="3C655A81">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As the quantity and breadth of information available through the Internet continues to</w:t>
      </w:r>
      <w:r w:rsidRPr="004F41B3" w:rsidR="00D272CD">
        <w:rPr>
          <w:rFonts w:ascii="Calibri" w:hAnsi="Calibri" w:eastAsia="Calibri" w:cs="Frutiger-Roman"/>
          <w:szCs w:val="22"/>
        </w:rPr>
        <w:t xml:space="preserve"> </w:t>
      </w:r>
      <w:r w:rsidRPr="004F41B3">
        <w:rPr>
          <w:rFonts w:ascii="Calibri" w:hAnsi="Calibri" w:eastAsia="Calibri" w:cs="Frutiger-Roman"/>
          <w:szCs w:val="22"/>
        </w:rPr>
        <w:t xml:space="preserve">grow it is not possible to guard against every undesirable situation. </w:t>
      </w:r>
      <w:r w:rsidRPr="004F41B3" w:rsidR="00D272CD">
        <w:rPr>
          <w:rFonts w:ascii="Calibri" w:hAnsi="Calibri" w:eastAsia="Calibri" w:cs="Frutiger-Roman"/>
          <w:szCs w:val="22"/>
        </w:rPr>
        <w:t xml:space="preserve"> </w:t>
      </w:r>
    </w:p>
    <w:p w:rsidRPr="004F41B3" w:rsidR="00A22D75" w:rsidP="00407A76" w:rsidRDefault="00A22D75" w14:paraId="776804B5" w14:textId="6F9E5A78">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Risks can be considerably greater where tools are used which are beyond the school</w:t>
      </w:r>
      <w:r w:rsidRPr="004F41B3" w:rsidR="001A738B">
        <w:rPr>
          <w:rFonts w:ascii="Calibri" w:hAnsi="Calibri" w:eastAsia="Calibri" w:cs="Frutiger-Roman"/>
          <w:szCs w:val="22"/>
        </w:rPr>
        <w:t>’</w:t>
      </w:r>
      <w:r w:rsidRPr="004F41B3">
        <w:rPr>
          <w:rFonts w:ascii="Calibri" w:hAnsi="Calibri" w:eastAsia="Calibri" w:cs="Frutiger-Roman"/>
          <w:szCs w:val="22"/>
        </w:rPr>
        <w:t>s</w:t>
      </w:r>
      <w:r w:rsidRPr="004F41B3" w:rsidR="00D272CD">
        <w:rPr>
          <w:rFonts w:ascii="Calibri" w:hAnsi="Calibri" w:eastAsia="Calibri" w:cs="Frutiger-Roman"/>
          <w:szCs w:val="22"/>
        </w:rPr>
        <w:t xml:space="preserve"> </w:t>
      </w:r>
      <w:r w:rsidRPr="004F41B3">
        <w:rPr>
          <w:rFonts w:ascii="Calibri" w:hAnsi="Calibri" w:eastAsia="Calibri" w:cs="Frutiger-Roman"/>
          <w:szCs w:val="22"/>
        </w:rPr>
        <w:t>control such as most popular social media sites.</w:t>
      </w:r>
    </w:p>
    <w:p w:rsidRPr="004F41B3" w:rsidR="00A22D75" w:rsidP="00F3202B" w:rsidRDefault="00A22D75" w14:paraId="6C898E42" w14:textId="77777777">
      <w:pPr>
        <w:pStyle w:val="ListParagraph"/>
        <w:numPr>
          <w:ilvl w:val="0"/>
          <w:numId w:val="42"/>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The school will take all reasonable precautions to ensure that users access only</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appropriate material. </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However, due to the global and connected nature of </w:t>
      </w:r>
      <w:r w:rsidRPr="004F41B3" w:rsidR="00805236">
        <w:rPr>
          <w:rFonts w:ascii="Calibri" w:hAnsi="Calibri" w:eastAsia="Calibri" w:cs="Frutiger-Roman"/>
          <w:bCs/>
          <w:color w:val="000000"/>
          <w:szCs w:val="22"/>
        </w:rPr>
        <w:t>i</w:t>
      </w:r>
      <w:r w:rsidRPr="004F41B3">
        <w:rPr>
          <w:rFonts w:ascii="Calibri" w:hAnsi="Calibri" w:eastAsia="Calibri" w:cs="Frutiger-Roman"/>
          <w:bCs/>
          <w:color w:val="000000"/>
          <w:szCs w:val="22"/>
        </w:rPr>
        <w:t>nternet</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content, it is not possible to guarantee that access to unsuitable material will never</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occur via a school computer. </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Neither the school nor </w:t>
      </w:r>
      <w:r w:rsidRPr="004F41B3" w:rsidR="00D272CD">
        <w:rPr>
          <w:rFonts w:ascii="Calibri" w:hAnsi="Calibri" w:eastAsia="Calibri" w:cs="Frutiger-Roman"/>
          <w:bCs/>
          <w:color w:val="000000"/>
          <w:szCs w:val="22"/>
        </w:rPr>
        <w:t>the LA</w:t>
      </w:r>
      <w:r w:rsidRPr="004F41B3">
        <w:rPr>
          <w:rFonts w:ascii="Calibri" w:hAnsi="Calibri" w:eastAsia="Calibri" w:cs="Frutiger-Roman"/>
          <w:bCs/>
          <w:color w:val="000000"/>
          <w:szCs w:val="22"/>
        </w:rPr>
        <w:t xml:space="preserve"> can accept liability for the</w:t>
      </w:r>
      <w:r w:rsidRPr="004F41B3" w:rsidR="00D272CD">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material accessed, or any consequences resulting from </w:t>
      </w:r>
      <w:r w:rsidRPr="004F41B3" w:rsidR="00805236">
        <w:rPr>
          <w:rFonts w:ascii="Calibri" w:hAnsi="Calibri" w:eastAsia="Calibri" w:cs="Frutiger-Roman"/>
          <w:bCs/>
          <w:color w:val="000000"/>
          <w:szCs w:val="22"/>
        </w:rPr>
        <w:t>i</w:t>
      </w:r>
      <w:r w:rsidRPr="004F41B3">
        <w:rPr>
          <w:rFonts w:ascii="Calibri" w:hAnsi="Calibri" w:eastAsia="Calibri" w:cs="Frutiger-Roman"/>
          <w:bCs/>
          <w:color w:val="000000"/>
          <w:szCs w:val="22"/>
        </w:rPr>
        <w:t>nternet use.</w:t>
      </w:r>
    </w:p>
    <w:p w:rsidRPr="004F41B3" w:rsidR="00A22D75" w:rsidP="00F3202B" w:rsidRDefault="00A22D75" w14:paraId="74237994" w14:textId="46057895">
      <w:pPr>
        <w:pStyle w:val="ListParagraph"/>
        <w:numPr>
          <w:ilvl w:val="0"/>
          <w:numId w:val="42"/>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 xml:space="preserve">The school will audit ICT use to establish if the </w:t>
      </w:r>
      <w:r w:rsidRPr="004F41B3" w:rsidR="00CD31AE">
        <w:rPr>
          <w:rFonts w:ascii="Calibri" w:hAnsi="Calibri" w:eastAsia="Calibri" w:cs="Frutiger-Roman"/>
          <w:bCs/>
          <w:color w:val="000000"/>
          <w:szCs w:val="22"/>
        </w:rPr>
        <w:t>Online Safety P</w:t>
      </w:r>
      <w:r w:rsidRPr="004F41B3">
        <w:rPr>
          <w:rFonts w:ascii="Calibri" w:hAnsi="Calibri" w:eastAsia="Calibri" w:cs="Frutiger-Roman"/>
          <w:bCs/>
          <w:color w:val="000000"/>
          <w:szCs w:val="22"/>
        </w:rPr>
        <w:t xml:space="preserve">olicy </w:t>
      </w:r>
      <w:r w:rsidRPr="004F41B3" w:rsidR="00CD31AE">
        <w:rPr>
          <w:rFonts w:ascii="Calibri" w:hAnsi="Calibri" w:eastAsia="Calibri" w:cs="Frutiger-Roman"/>
          <w:bCs/>
          <w:color w:val="000000"/>
          <w:szCs w:val="22"/>
        </w:rPr>
        <w:t xml:space="preserve">and procedures </w:t>
      </w:r>
      <w:r w:rsidRPr="004F41B3">
        <w:rPr>
          <w:rFonts w:ascii="Calibri" w:hAnsi="Calibri" w:eastAsia="Calibri" w:cs="Frutiger-Roman"/>
          <w:bCs/>
          <w:color w:val="000000"/>
          <w:szCs w:val="22"/>
        </w:rPr>
        <w:t>is adequate and that the</w:t>
      </w:r>
      <w:r w:rsidRPr="004F41B3" w:rsidR="00155222">
        <w:rPr>
          <w:rFonts w:ascii="Calibri" w:hAnsi="Calibri" w:eastAsia="Calibri" w:cs="Frutiger-Roman"/>
          <w:bCs/>
          <w:color w:val="000000"/>
          <w:szCs w:val="22"/>
        </w:rPr>
        <w:t xml:space="preserve"> </w:t>
      </w:r>
      <w:r w:rsidRPr="004F41B3" w:rsidR="00DF4499">
        <w:rPr>
          <w:rFonts w:ascii="Calibri" w:hAnsi="Calibri" w:eastAsia="Calibri" w:cs="Frutiger-Roman"/>
          <w:bCs/>
          <w:color w:val="000000"/>
          <w:szCs w:val="22"/>
        </w:rPr>
        <w:t xml:space="preserve">implementation of the </w:t>
      </w:r>
      <w:r w:rsidRPr="004F41B3" w:rsidR="00CD31AE">
        <w:rPr>
          <w:rFonts w:ascii="Calibri" w:hAnsi="Calibri" w:eastAsia="Calibri" w:cs="Frutiger-Roman"/>
          <w:bCs/>
          <w:color w:val="000000"/>
          <w:szCs w:val="22"/>
        </w:rPr>
        <w:t>Online Safety P</w:t>
      </w:r>
      <w:r w:rsidRPr="004F41B3">
        <w:rPr>
          <w:rFonts w:ascii="Calibri" w:hAnsi="Calibri" w:eastAsia="Calibri" w:cs="Frutiger-Roman"/>
          <w:bCs/>
          <w:color w:val="000000"/>
          <w:szCs w:val="22"/>
        </w:rPr>
        <w:t>olicy is appropriate</w:t>
      </w:r>
      <w:r w:rsidRPr="004F41B3" w:rsidR="00232872">
        <w:rPr>
          <w:rFonts w:ascii="Calibri" w:hAnsi="Calibri" w:eastAsia="Calibri" w:cs="Frutiger-Roman"/>
          <w:bCs/>
          <w:color w:val="000000"/>
          <w:szCs w:val="22"/>
        </w:rPr>
        <w:t xml:space="preserve"> –</w:t>
      </w:r>
      <w:r w:rsidRPr="004F41B3" w:rsidR="00020202">
        <w:rPr>
          <w:rFonts w:ascii="Calibri" w:hAnsi="Calibri" w:eastAsia="Calibri" w:cs="Frutiger-Roman"/>
          <w:bCs/>
          <w:color w:val="000000"/>
          <w:szCs w:val="22"/>
        </w:rPr>
        <w:t xml:space="preserve"> </w:t>
      </w:r>
      <w:bookmarkStart w:name="_Hlk115258971" w:id="393"/>
      <w:r w:rsidRPr="004F41B3" w:rsidR="00020202">
        <w:rPr>
          <w:rFonts w:ascii="Calibri" w:hAnsi="Calibri" w:eastAsia="Calibri" w:cs="Frutiger-Roman"/>
          <w:bCs/>
          <w:color w:val="000000"/>
          <w:szCs w:val="22"/>
        </w:rPr>
        <w:t xml:space="preserve">see </w:t>
      </w:r>
      <w:hyperlink w:history="1" r:id="rId81">
        <w:proofErr w:type="spellStart"/>
        <w:r w:rsidRPr="004F41B3" w:rsidR="000442A1">
          <w:rPr>
            <w:rStyle w:val="Hyperlink"/>
            <w:rFonts w:ascii="Calibri" w:hAnsi="Calibri" w:eastAsia="Calibri" w:cs="Frutiger-Roman"/>
            <w:bCs/>
            <w:szCs w:val="22"/>
          </w:rPr>
          <w:t>LGfL</w:t>
        </w:r>
        <w:proofErr w:type="spellEnd"/>
        <w:r w:rsidRPr="004F41B3" w:rsidR="000442A1">
          <w:rPr>
            <w:rStyle w:val="Hyperlink"/>
            <w:rFonts w:ascii="Calibri" w:hAnsi="Calibri" w:eastAsia="Calibri" w:cs="Frutiger-Roman"/>
            <w:bCs/>
            <w:szCs w:val="22"/>
          </w:rPr>
          <w:t xml:space="preserve"> </w:t>
        </w:r>
        <w:r w:rsidRPr="004F41B3" w:rsidR="00CD31AE">
          <w:rPr>
            <w:rStyle w:val="Hyperlink"/>
            <w:rFonts w:ascii="Calibri" w:hAnsi="Calibri" w:eastAsia="Calibri" w:cs="Frutiger-Roman"/>
            <w:bCs/>
            <w:szCs w:val="22"/>
          </w:rPr>
          <w:t xml:space="preserve">Online </w:t>
        </w:r>
        <w:r w:rsidRPr="004F41B3" w:rsidR="00DE3A54">
          <w:rPr>
            <w:rStyle w:val="Hyperlink"/>
            <w:rFonts w:ascii="Calibri" w:hAnsi="Calibri" w:eastAsia="Calibri" w:cs="Frutiger-Roman"/>
            <w:bCs/>
            <w:szCs w:val="22"/>
          </w:rPr>
          <w:t>Safety</w:t>
        </w:r>
        <w:r w:rsidRPr="004F41B3" w:rsidR="00232872">
          <w:rPr>
            <w:rStyle w:val="Hyperlink"/>
            <w:rFonts w:ascii="Calibri" w:hAnsi="Calibri" w:eastAsia="Calibri" w:cs="Frutiger-Roman"/>
            <w:bCs/>
            <w:szCs w:val="22"/>
          </w:rPr>
          <w:t xml:space="preserve"> Audit</w:t>
        </w:r>
      </w:hyperlink>
      <w:bookmarkEnd w:id="393"/>
      <w:r w:rsidRPr="004F41B3">
        <w:rPr>
          <w:rFonts w:ascii="Calibri" w:hAnsi="Calibri" w:eastAsia="Calibri" w:cs="Frutiger-Roman"/>
          <w:bCs/>
          <w:color w:val="000000"/>
          <w:szCs w:val="22"/>
        </w:rPr>
        <w:t>.</w:t>
      </w:r>
    </w:p>
    <w:p w:rsidRPr="004F41B3" w:rsidR="00155222" w:rsidP="00F3202B" w:rsidRDefault="00A22D75" w14:paraId="0FFC097F" w14:textId="77777777">
      <w:pPr>
        <w:pStyle w:val="ListParagraph"/>
        <w:numPr>
          <w:ilvl w:val="0"/>
          <w:numId w:val="42"/>
        </w:numPr>
        <w:tabs>
          <w:tab w:val="left" w:pos="993"/>
        </w:tabs>
        <w:autoSpaceDE w:val="0"/>
        <w:autoSpaceDN w:val="0"/>
        <w:adjustRightInd w:val="0"/>
        <w:ind w:left="924" w:hanging="357"/>
        <w:rPr>
          <w:rFonts w:ascii="Calibri" w:hAnsi="Calibri" w:eastAsia="Calibri" w:cs="Frutiger-Roman"/>
          <w:bCs/>
          <w:color w:val="000000"/>
          <w:szCs w:val="22"/>
        </w:rPr>
      </w:pPr>
      <w:r w:rsidRPr="004F41B3">
        <w:rPr>
          <w:rFonts w:ascii="Calibri" w:hAnsi="Calibri" w:eastAsia="Calibri" w:cs="Frutiger-Roman"/>
          <w:bCs/>
          <w:color w:val="000000"/>
          <w:szCs w:val="22"/>
        </w:rPr>
        <w:t>The use of computer systems without permission or for inappropriate purposes could</w:t>
      </w:r>
      <w:r w:rsidRPr="004F41B3" w:rsidR="00155222">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constitute a criminal offence under the Computer Misuse Act 1990 and breaches will be</w:t>
      </w:r>
      <w:r w:rsidRPr="004F41B3" w:rsidR="000C08B9">
        <w:rPr>
          <w:rFonts w:ascii="Calibri" w:hAnsi="Calibri" w:eastAsia="Calibri" w:cs="Frutiger-Roman"/>
          <w:bCs/>
          <w:color w:val="000000"/>
          <w:szCs w:val="22"/>
        </w:rPr>
        <w:t xml:space="preserve"> </w:t>
      </w:r>
      <w:r w:rsidRPr="004F41B3">
        <w:rPr>
          <w:rFonts w:ascii="Calibri" w:hAnsi="Calibri" w:eastAsia="Calibri" w:cs="Frutiger-Roman"/>
          <w:bCs/>
          <w:color w:val="000000"/>
          <w:szCs w:val="22"/>
        </w:rPr>
        <w:t xml:space="preserve">reported to </w:t>
      </w:r>
      <w:r w:rsidRPr="004F41B3" w:rsidR="00237C54">
        <w:rPr>
          <w:rFonts w:ascii="Calibri" w:hAnsi="Calibri" w:eastAsia="Calibri" w:cs="Frutiger-Roman"/>
          <w:bCs/>
          <w:color w:val="000000"/>
          <w:szCs w:val="22"/>
        </w:rPr>
        <w:t>the</w:t>
      </w:r>
      <w:r w:rsidRPr="004F41B3" w:rsidR="00155222">
        <w:rPr>
          <w:rFonts w:ascii="Calibri" w:hAnsi="Calibri" w:eastAsia="Calibri" w:cs="Frutiger-Roman"/>
          <w:bCs/>
          <w:color w:val="000000"/>
          <w:szCs w:val="22"/>
        </w:rPr>
        <w:t xml:space="preserve"> Police</w:t>
      </w:r>
      <w:r w:rsidRPr="004F41B3" w:rsidR="00237C54">
        <w:rPr>
          <w:rFonts w:ascii="Calibri" w:hAnsi="Calibri" w:eastAsia="Calibri" w:cs="Frutiger-Roman"/>
          <w:bCs/>
          <w:color w:val="000000"/>
          <w:szCs w:val="22"/>
        </w:rPr>
        <w:t xml:space="preserve"> using 101 or the appropriate online report from available from our local Constabulary website.</w:t>
      </w:r>
    </w:p>
    <w:p w:rsidRPr="004F41B3" w:rsidR="00A22D75" w:rsidP="00F3202B" w:rsidRDefault="00A22D75" w14:paraId="530501CF" w14:textId="77777777">
      <w:pPr>
        <w:pStyle w:val="ListParagraph"/>
        <w:numPr>
          <w:ilvl w:val="0"/>
          <w:numId w:val="42"/>
        </w:numPr>
        <w:tabs>
          <w:tab w:val="left" w:pos="993"/>
        </w:tabs>
        <w:autoSpaceDE w:val="0"/>
        <w:autoSpaceDN w:val="0"/>
        <w:adjustRightInd w:val="0"/>
        <w:spacing w:after="120"/>
        <w:ind w:left="924" w:hanging="357"/>
        <w:rPr>
          <w:rFonts w:ascii="Calibri" w:hAnsi="Calibri" w:eastAsia="Calibri" w:cs="Frutiger-Roman"/>
          <w:i/>
          <w:color w:val="000000"/>
          <w:szCs w:val="22"/>
        </w:rPr>
      </w:pPr>
      <w:r w:rsidRPr="004F41B3">
        <w:rPr>
          <w:rFonts w:ascii="Calibri" w:hAnsi="Calibri" w:eastAsia="Calibri" w:cs="Frutiger-Roman"/>
          <w:bCs/>
          <w:color w:val="000000"/>
          <w:szCs w:val="22"/>
        </w:rPr>
        <w:t>Methods to identify, assess and minimise risks will be reviewed regularly.</w:t>
      </w:r>
    </w:p>
    <w:p w:rsidRPr="004F41B3" w:rsidR="00A22D75" w:rsidP="00A00313" w:rsidRDefault="00BF46E2" w14:paraId="022356A4" w14:textId="77777777">
      <w:pPr>
        <w:pStyle w:val="Heading3"/>
        <w:rPr>
          <w:rFonts w:eastAsia="Calibri"/>
        </w:rPr>
      </w:pPr>
      <w:bookmarkStart w:name="_Toc429408916" w:id="394"/>
      <w:bookmarkStart w:name="_Toc445738104" w:id="395"/>
      <w:bookmarkStart w:name="_Toc445738305" w:id="396"/>
      <w:bookmarkStart w:name="_Toc445738494" w:id="397"/>
      <w:bookmarkStart w:name="_Toc175920807" w:id="398"/>
      <w:bookmarkStart w:name="_Toc206774386" w:id="399"/>
      <w:bookmarkStart w:name="_Toc239100094" w:id="400"/>
      <w:r w:rsidRPr="004F41B3">
        <w:rPr>
          <w:rFonts w:eastAsia="Calibri"/>
        </w:rPr>
        <w:lastRenderedPageBreak/>
        <w:t>Responding</w:t>
      </w:r>
      <w:r w:rsidRPr="004F41B3" w:rsidR="00A22D75">
        <w:rPr>
          <w:rFonts w:eastAsia="Calibri"/>
        </w:rPr>
        <w:t xml:space="preserve"> to </w:t>
      </w:r>
      <w:r w:rsidRPr="004F41B3" w:rsidR="00FE23D5">
        <w:rPr>
          <w:rFonts w:eastAsia="Calibri"/>
        </w:rPr>
        <w:t>i</w:t>
      </w:r>
      <w:r w:rsidRPr="004F41B3">
        <w:rPr>
          <w:rFonts w:eastAsia="Calibri"/>
        </w:rPr>
        <w:t xml:space="preserve">ncidents of </w:t>
      </w:r>
      <w:r w:rsidRPr="004F41B3" w:rsidR="00FE23D5">
        <w:rPr>
          <w:rFonts w:eastAsia="Calibri"/>
        </w:rPr>
        <w:t>c</w:t>
      </w:r>
      <w:r w:rsidRPr="004F41B3" w:rsidR="00A22D75">
        <w:rPr>
          <w:rFonts w:eastAsia="Calibri"/>
        </w:rPr>
        <w:t>oncern</w:t>
      </w:r>
      <w:bookmarkEnd w:id="394"/>
      <w:bookmarkEnd w:id="395"/>
      <w:bookmarkEnd w:id="396"/>
      <w:bookmarkEnd w:id="397"/>
      <w:bookmarkEnd w:id="398"/>
      <w:bookmarkEnd w:id="399"/>
      <w:bookmarkEnd w:id="400"/>
    </w:p>
    <w:p w:rsidRPr="004F41B3" w:rsidR="00FB3910" w:rsidP="00D768D6" w:rsidRDefault="00161C93" w14:paraId="20BF8F65" w14:textId="5CEFC37C">
      <w:pPr>
        <w:pStyle w:val="body"/>
        <w:spacing w:after="120" w:line="240" w:lineRule="auto"/>
        <w:ind w:left="567"/>
        <w:rPr>
          <w:rFonts w:ascii="Calibri" w:hAnsi="Calibri"/>
          <w:color w:val="000000"/>
          <w:sz w:val="22"/>
          <w:szCs w:val="22"/>
        </w:rPr>
      </w:pPr>
      <w:r w:rsidRPr="004F41B3">
        <w:rPr>
          <w:rFonts w:ascii="Calibri" w:hAnsi="Calibri"/>
          <w:color w:val="000000"/>
          <w:sz w:val="22"/>
          <w:szCs w:val="22"/>
        </w:rPr>
        <w:t>Refer to S</w:t>
      </w:r>
      <w:r w:rsidRPr="004F41B3" w:rsidR="00D768D6">
        <w:rPr>
          <w:rFonts w:ascii="Calibri" w:hAnsi="Calibri"/>
          <w:color w:val="000000"/>
          <w:sz w:val="22"/>
          <w:szCs w:val="22"/>
        </w:rPr>
        <w:t xml:space="preserve">ection 3 </w:t>
      </w:r>
      <w:r w:rsidRPr="004F41B3" w:rsidR="00D33332">
        <w:rPr>
          <w:rFonts w:ascii="Calibri" w:hAnsi="Calibri"/>
          <w:color w:val="000000"/>
          <w:sz w:val="22"/>
          <w:szCs w:val="22"/>
        </w:rPr>
        <w:t>a</w:t>
      </w:r>
      <w:r w:rsidRPr="004F41B3" w:rsidR="00D768D6">
        <w:rPr>
          <w:rFonts w:ascii="Calibri" w:hAnsi="Calibri"/>
          <w:color w:val="000000"/>
          <w:sz w:val="22"/>
          <w:szCs w:val="22"/>
        </w:rPr>
        <w:t>bove.</w:t>
      </w:r>
      <w:bookmarkStart w:name="_Toc429408917" w:id="401"/>
      <w:bookmarkStart w:name="_Toc445738105" w:id="402"/>
      <w:bookmarkStart w:name="_Toc445738306" w:id="403"/>
      <w:bookmarkStart w:name="_Toc445738495" w:id="404"/>
    </w:p>
    <w:p w:rsidRPr="004F41B3" w:rsidR="002D24AC" w:rsidP="00A00313" w:rsidRDefault="002D24AC" w14:paraId="6FECE9E9" w14:textId="77777777">
      <w:pPr>
        <w:pStyle w:val="Heading2"/>
        <w:rPr>
          <w:rFonts w:eastAsia="Calibri"/>
        </w:rPr>
      </w:pPr>
      <w:bookmarkStart w:name="_Toc429408920" w:id="405"/>
      <w:bookmarkStart w:name="_Toc445738108" w:id="406"/>
      <w:bookmarkStart w:name="_Toc445738309" w:id="407"/>
      <w:bookmarkStart w:name="_Toc445738498" w:id="408"/>
      <w:bookmarkStart w:name="_Toc175920808" w:id="409"/>
      <w:bookmarkStart w:name="_Toc206774387" w:id="410"/>
      <w:bookmarkStart w:name="_Toc239100095" w:id="411"/>
      <w:bookmarkEnd w:id="401"/>
      <w:bookmarkEnd w:id="402"/>
      <w:bookmarkEnd w:id="403"/>
      <w:bookmarkEnd w:id="404"/>
      <w:r w:rsidRPr="004F41B3">
        <w:rPr>
          <w:rFonts w:eastAsia="Calibri"/>
        </w:rPr>
        <w:t>Communicati</w:t>
      </w:r>
      <w:r w:rsidRPr="004F41B3" w:rsidR="00CD31AE">
        <w:rPr>
          <w:rFonts w:eastAsia="Calibri"/>
        </w:rPr>
        <w:t>ng</w:t>
      </w:r>
      <w:r w:rsidRPr="004F41B3">
        <w:rPr>
          <w:rFonts w:eastAsia="Calibri"/>
        </w:rPr>
        <w:t xml:space="preserve"> Policy</w:t>
      </w:r>
      <w:bookmarkEnd w:id="405"/>
      <w:r w:rsidRPr="004F41B3" w:rsidR="00CD31AE">
        <w:rPr>
          <w:rFonts w:eastAsia="Calibri"/>
        </w:rPr>
        <w:t xml:space="preserve"> and procedures</w:t>
      </w:r>
      <w:bookmarkEnd w:id="406"/>
      <w:bookmarkEnd w:id="407"/>
      <w:bookmarkEnd w:id="408"/>
      <w:bookmarkEnd w:id="409"/>
      <w:bookmarkEnd w:id="410"/>
      <w:bookmarkEnd w:id="411"/>
    </w:p>
    <w:p w:rsidRPr="004F41B3" w:rsidR="0094519A" w:rsidP="00A00313" w:rsidRDefault="00AE4016" w14:paraId="6ED686C7" w14:textId="77777777">
      <w:pPr>
        <w:pStyle w:val="Heading3"/>
        <w:rPr>
          <w:rFonts w:eastAsia="Calibri"/>
        </w:rPr>
      </w:pPr>
      <w:bookmarkStart w:name="_Toc429408921" w:id="412"/>
      <w:bookmarkStart w:name="_Toc445738109" w:id="413"/>
      <w:bookmarkStart w:name="_Toc445738310" w:id="414"/>
      <w:bookmarkStart w:name="_Toc445738499" w:id="415"/>
      <w:bookmarkStart w:name="_Toc175920809" w:id="416"/>
      <w:bookmarkStart w:name="_Toc206774388" w:id="417"/>
      <w:bookmarkStart w:name="_Toc239100096" w:id="418"/>
      <w:r w:rsidRPr="004F41B3">
        <w:rPr>
          <w:rFonts w:eastAsia="Calibri"/>
        </w:rPr>
        <w:t xml:space="preserve">Introducing the Policy </w:t>
      </w:r>
      <w:r w:rsidRPr="004F41B3" w:rsidR="00CD31AE">
        <w:rPr>
          <w:rFonts w:eastAsia="Calibri"/>
        </w:rPr>
        <w:t xml:space="preserve">and procedures </w:t>
      </w:r>
      <w:r w:rsidRPr="004F41B3">
        <w:rPr>
          <w:rFonts w:eastAsia="Calibri"/>
        </w:rPr>
        <w:t>to P</w:t>
      </w:r>
      <w:r w:rsidRPr="004F41B3" w:rsidR="0094519A">
        <w:rPr>
          <w:rFonts w:eastAsia="Calibri"/>
        </w:rPr>
        <w:t>upils</w:t>
      </w:r>
      <w:bookmarkEnd w:id="412"/>
      <w:bookmarkEnd w:id="413"/>
      <w:bookmarkEnd w:id="414"/>
      <w:bookmarkEnd w:id="415"/>
      <w:bookmarkEnd w:id="416"/>
      <w:bookmarkEnd w:id="417"/>
      <w:bookmarkEnd w:id="418"/>
    </w:p>
    <w:p w:rsidRPr="004F41B3" w:rsidR="007A4224" w:rsidP="00407A76" w:rsidRDefault="007A4224" w14:paraId="36FD794E" w14:textId="278FC189">
      <w:pPr>
        <w:spacing w:after="120"/>
        <w:ind w:left="567"/>
        <w:rPr>
          <w:rFonts w:ascii="Calibri" w:hAnsi="Calibri" w:cs="Arial"/>
        </w:rPr>
      </w:pPr>
      <w:bookmarkStart w:name="_Hlk84416276" w:id="419"/>
      <w:r w:rsidRPr="004F41B3">
        <w:rPr>
          <w:rFonts w:ascii="Calibri" w:hAnsi="Calibri" w:cs="Arial"/>
        </w:rPr>
        <w:t xml:space="preserve">Many pupils are very familiar with </w:t>
      </w:r>
      <w:r w:rsidRPr="004F41B3" w:rsidR="00AA7C41">
        <w:rPr>
          <w:rFonts w:ascii="Calibri" w:hAnsi="Calibri" w:cs="Arial"/>
        </w:rPr>
        <w:t xml:space="preserve">the </w:t>
      </w:r>
      <w:r w:rsidRPr="004F41B3">
        <w:rPr>
          <w:rFonts w:ascii="Calibri" w:hAnsi="Calibri" w:cs="Arial"/>
        </w:rPr>
        <w:t xml:space="preserve">culture of mobile and </w:t>
      </w:r>
      <w:r w:rsidRPr="004F41B3" w:rsidR="00805236">
        <w:rPr>
          <w:rFonts w:ascii="Calibri" w:hAnsi="Calibri" w:cs="Arial"/>
        </w:rPr>
        <w:t>i</w:t>
      </w:r>
      <w:r w:rsidRPr="004F41B3">
        <w:rPr>
          <w:rFonts w:ascii="Calibri" w:hAnsi="Calibri" w:cs="Arial"/>
        </w:rPr>
        <w:t xml:space="preserve">nternet </w:t>
      </w:r>
      <w:r w:rsidRPr="004F41B3" w:rsidR="00056992">
        <w:rPr>
          <w:rFonts w:ascii="Calibri" w:hAnsi="Calibri" w:cs="Arial"/>
        </w:rPr>
        <w:t>use,</w:t>
      </w:r>
      <w:r w:rsidRPr="004F41B3">
        <w:rPr>
          <w:rFonts w:ascii="Calibri" w:hAnsi="Calibri" w:cs="Arial"/>
        </w:rPr>
        <w:t xml:space="preserve"> </w:t>
      </w:r>
      <w:r w:rsidRPr="004F41B3" w:rsidR="00C07567">
        <w:rPr>
          <w:rFonts w:ascii="Calibri" w:hAnsi="Calibri" w:cs="Arial"/>
        </w:rPr>
        <w:t>so</w:t>
      </w:r>
      <w:r w:rsidRPr="004F41B3">
        <w:rPr>
          <w:rFonts w:ascii="Calibri" w:hAnsi="Calibri" w:cs="Arial"/>
        </w:rPr>
        <w:t xml:space="preserve"> </w:t>
      </w:r>
      <w:r w:rsidRPr="004F41B3" w:rsidR="007C6A68">
        <w:rPr>
          <w:rFonts w:ascii="Calibri" w:hAnsi="Calibri" w:cs="Arial"/>
        </w:rPr>
        <w:t xml:space="preserve">we </w:t>
      </w:r>
      <w:r w:rsidRPr="004F41B3" w:rsidR="00C07567">
        <w:rPr>
          <w:rFonts w:ascii="Calibri" w:hAnsi="Calibri" w:cs="Arial"/>
        </w:rPr>
        <w:t>try to</w:t>
      </w:r>
      <w:r w:rsidRPr="004F41B3" w:rsidR="007C6A68">
        <w:rPr>
          <w:rFonts w:ascii="Calibri" w:hAnsi="Calibri" w:cs="Arial"/>
        </w:rPr>
        <w:t xml:space="preserve"> </w:t>
      </w:r>
      <w:r w:rsidRPr="004F41B3">
        <w:rPr>
          <w:rFonts w:ascii="Calibri" w:hAnsi="Calibri" w:cs="Arial"/>
        </w:rPr>
        <w:t xml:space="preserve">involve </w:t>
      </w:r>
      <w:r w:rsidRPr="004F41B3" w:rsidR="00AA7C41">
        <w:rPr>
          <w:rFonts w:ascii="Calibri" w:hAnsi="Calibri" w:cs="Arial"/>
        </w:rPr>
        <w:t xml:space="preserve">them in </w:t>
      </w:r>
      <w:r w:rsidRPr="004F41B3" w:rsidR="00C07567">
        <w:rPr>
          <w:rFonts w:ascii="Calibri" w:hAnsi="Calibri" w:cs="Arial"/>
        </w:rPr>
        <w:t>the development of</w:t>
      </w:r>
      <w:r w:rsidRPr="004F41B3" w:rsidR="00AA7C41">
        <w:rPr>
          <w:rFonts w:ascii="Calibri" w:hAnsi="Calibri" w:cs="Arial"/>
        </w:rPr>
        <w:t xml:space="preserve"> the School </w:t>
      </w:r>
      <w:r w:rsidRPr="004F41B3" w:rsidR="00CD31AE">
        <w:rPr>
          <w:rFonts w:ascii="Calibri" w:hAnsi="Calibri" w:cs="Arial"/>
        </w:rPr>
        <w:t xml:space="preserve">Online Safety </w:t>
      </w:r>
      <w:r w:rsidRPr="004F41B3">
        <w:rPr>
          <w:rFonts w:ascii="Calibri" w:hAnsi="Calibri" w:cs="Arial"/>
        </w:rPr>
        <w:t xml:space="preserve">Policy, through </w:t>
      </w:r>
      <w:r w:rsidRPr="004F41B3" w:rsidR="001B4568">
        <w:rPr>
          <w:rFonts w:ascii="Calibri" w:hAnsi="Calibri" w:cs="Arial"/>
        </w:rPr>
        <w:t>“</w:t>
      </w:r>
      <w:r w:rsidRPr="004F41B3" w:rsidR="000F2E30">
        <w:rPr>
          <w:rFonts w:ascii="Calibri" w:hAnsi="Calibri" w:cs="Arial"/>
        </w:rPr>
        <w:t>pupil</w:t>
      </w:r>
      <w:r w:rsidRPr="004F41B3">
        <w:rPr>
          <w:rFonts w:ascii="Calibri" w:hAnsi="Calibri" w:cs="Arial"/>
        </w:rPr>
        <w:t xml:space="preserve"> </w:t>
      </w:r>
      <w:r w:rsidRPr="004F41B3" w:rsidR="001B4568">
        <w:rPr>
          <w:rFonts w:ascii="Calibri" w:hAnsi="Calibri" w:cs="Arial"/>
        </w:rPr>
        <w:t>voice” activities like the School Council</w:t>
      </w:r>
      <w:r w:rsidRPr="004F41B3">
        <w:rPr>
          <w:rFonts w:ascii="Calibri" w:hAnsi="Calibri" w:cs="Arial"/>
        </w:rPr>
        <w:t>.  As pupils’ perceptions of the risks will vary</w:t>
      </w:r>
      <w:r w:rsidRPr="004F41B3" w:rsidR="00AA7C41">
        <w:rPr>
          <w:rFonts w:ascii="Calibri" w:hAnsi="Calibri" w:cs="Arial"/>
        </w:rPr>
        <w:t xml:space="preserve">, the </w:t>
      </w:r>
      <w:r w:rsidRPr="004F41B3" w:rsidR="00CD31AE">
        <w:rPr>
          <w:rFonts w:ascii="Calibri" w:hAnsi="Calibri" w:cs="Arial"/>
        </w:rPr>
        <w:t xml:space="preserve">online safety </w:t>
      </w:r>
      <w:r w:rsidRPr="004F41B3">
        <w:rPr>
          <w:rFonts w:ascii="Calibri" w:hAnsi="Calibri" w:cs="Arial"/>
        </w:rPr>
        <w:t xml:space="preserve">rules </w:t>
      </w:r>
      <w:r w:rsidRPr="004F41B3" w:rsidR="007C6A68">
        <w:rPr>
          <w:rFonts w:ascii="Calibri" w:hAnsi="Calibri" w:cs="Arial"/>
        </w:rPr>
        <w:t xml:space="preserve">will be </w:t>
      </w:r>
      <w:r w:rsidRPr="004F41B3">
        <w:rPr>
          <w:rFonts w:ascii="Calibri" w:hAnsi="Calibri" w:cs="Arial"/>
        </w:rPr>
        <w:t>explained or discussed</w:t>
      </w:r>
      <w:r w:rsidRPr="004F41B3" w:rsidR="007C6A68">
        <w:rPr>
          <w:rFonts w:ascii="Calibri" w:hAnsi="Calibri" w:cs="Arial"/>
        </w:rPr>
        <w:t xml:space="preserve"> in an age-appropriate manner</w:t>
      </w:r>
      <w:r w:rsidRPr="004F41B3">
        <w:rPr>
          <w:rFonts w:ascii="Calibri" w:hAnsi="Calibri" w:cs="Arial"/>
        </w:rPr>
        <w:t>.</w:t>
      </w:r>
    </w:p>
    <w:p w:rsidRPr="004F41B3" w:rsidR="007A4224" w:rsidP="00D236B5" w:rsidRDefault="00237C54" w14:paraId="2A185DF5" w14:textId="6FEDD93F">
      <w:pPr>
        <w:spacing w:before="120" w:after="120"/>
        <w:ind w:left="567"/>
        <w:rPr>
          <w:rFonts w:ascii="Calibri" w:hAnsi="Calibri" w:cs="Arial"/>
        </w:rPr>
      </w:pPr>
      <w:r w:rsidRPr="004F41B3">
        <w:rPr>
          <w:rFonts w:ascii="Calibri" w:hAnsi="Calibri" w:cs="Arial"/>
        </w:rPr>
        <w:t>O</w:t>
      </w:r>
      <w:r w:rsidRPr="004F41B3" w:rsidR="001972CC">
        <w:rPr>
          <w:rFonts w:ascii="Calibri" w:hAnsi="Calibri" w:cs="Arial"/>
        </w:rPr>
        <w:t xml:space="preserve">nline </w:t>
      </w:r>
      <w:r w:rsidRPr="004F41B3" w:rsidR="00AA7C41">
        <w:rPr>
          <w:rFonts w:ascii="Calibri" w:hAnsi="Calibri" w:cs="Arial"/>
        </w:rPr>
        <w:t>s</w:t>
      </w:r>
      <w:r w:rsidRPr="004F41B3" w:rsidR="007A4224">
        <w:rPr>
          <w:rFonts w:ascii="Calibri" w:hAnsi="Calibri" w:cs="Arial"/>
        </w:rPr>
        <w:t xml:space="preserve">afety </w:t>
      </w:r>
      <w:r w:rsidRPr="004F41B3" w:rsidR="001B4568">
        <w:rPr>
          <w:rFonts w:ascii="Calibri" w:hAnsi="Calibri" w:cs="Arial"/>
        </w:rPr>
        <w:t xml:space="preserve">pupil and parental engagement </w:t>
      </w:r>
      <w:r w:rsidRPr="004F41B3" w:rsidR="007A4224">
        <w:rPr>
          <w:rFonts w:ascii="Calibri" w:hAnsi="Calibri" w:cs="Arial"/>
        </w:rPr>
        <w:t>programmes</w:t>
      </w:r>
      <w:r w:rsidRPr="004F41B3">
        <w:rPr>
          <w:rFonts w:ascii="Calibri" w:hAnsi="Calibri" w:cs="Arial"/>
        </w:rPr>
        <w:t xml:space="preserve"> we can use</w:t>
      </w:r>
      <w:r w:rsidRPr="004F41B3" w:rsidR="007A4224">
        <w:rPr>
          <w:rFonts w:ascii="Calibri" w:hAnsi="Calibri" w:cs="Arial"/>
        </w:rPr>
        <w:t xml:space="preserve"> include:</w:t>
      </w:r>
    </w:p>
    <w:bookmarkStart w:name="_Hlk115259150" w:id="420"/>
    <w:p w:rsidRPr="004F41B3" w:rsidR="007A4224" w:rsidP="00F3202B" w:rsidRDefault="00845728" w14:paraId="03D94C82" w14:textId="0AC74BDC">
      <w:pPr>
        <w:numPr>
          <w:ilvl w:val="0"/>
          <w:numId w:val="45"/>
        </w:numPr>
        <w:tabs>
          <w:tab w:val="clear" w:pos="720"/>
          <w:tab w:val="left" w:pos="-142"/>
        </w:tabs>
        <w:ind w:left="924" w:hanging="357"/>
        <w:rPr>
          <w:rFonts w:ascii="Calibri" w:hAnsi="Calibri" w:cs="Arial"/>
        </w:rPr>
      </w:pPr>
      <w:r w:rsidRPr="004F41B3">
        <w:fldChar w:fldCharType="begin"/>
      </w:r>
      <w:r w:rsidRPr="004F41B3">
        <w:instrText xml:space="preserve"> HYPERLINK "http://www.thinkuknow.co.uk" </w:instrText>
      </w:r>
      <w:r w:rsidRPr="004F41B3">
        <w:fldChar w:fldCharType="separate"/>
      </w:r>
      <w:r w:rsidRPr="004F41B3" w:rsidR="007A4224">
        <w:rPr>
          <w:rStyle w:val="Hyperlink"/>
          <w:rFonts w:ascii="Calibri" w:hAnsi="Calibri" w:cs="Arial"/>
        </w:rPr>
        <w:t>Think U Know</w:t>
      </w:r>
      <w:r w:rsidRPr="004F41B3">
        <w:rPr>
          <w:rStyle w:val="Hyperlink"/>
          <w:rFonts w:ascii="Calibri" w:hAnsi="Calibri" w:cs="Arial"/>
        </w:rPr>
        <w:fldChar w:fldCharType="end"/>
      </w:r>
      <w:r w:rsidRPr="004F41B3" w:rsidR="00426264">
        <w:rPr>
          <w:rFonts w:ascii="Calibri" w:hAnsi="Calibri" w:cs="Arial"/>
        </w:rPr>
        <w:t xml:space="preserve"> (now part of CEOP)</w:t>
      </w:r>
    </w:p>
    <w:p w:rsidRPr="004F41B3" w:rsidR="007A4224" w:rsidP="00F3202B" w:rsidRDefault="007A4224" w14:paraId="4258DC29" w14:textId="24013E65">
      <w:pPr>
        <w:numPr>
          <w:ilvl w:val="0"/>
          <w:numId w:val="45"/>
        </w:numPr>
        <w:tabs>
          <w:tab w:val="clear" w:pos="720"/>
          <w:tab w:val="left" w:pos="-142"/>
        </w:tabs>
        <w:ind w:left="924" w:hanging="357"/>
        <w:rPr>
          <w:rFonts w:ascii="Calibri" w:hAnsi="Calibri" w:cs="Arial"/>
        </w:rPr>
      </w:pPr>
      <w:hyperlink w:history="1" r:id="rId82">
        <w:proofErr w:type="spellStart"/>
        <w:r w:rsidRPr="004F41B3">
          <w:rPr>
            <w:rStyle w:val="Hyperlink"/>
            <w:rFonts w:ascii="Calibri" w:hAnsi="Calibri" w:cs="Arial"/>
          </w:rPr>
          <w:t>Childnet</w:t>
        </w:r>
        <w:proofErr w:type="spellEnd"/>
      </w:hyperlink>
    </w:p>
    <w:bookmarkEnd w:id="420"/>
    <w:p w:rsidRPr="004F41B3" w:rsidR="007A4224" w:rsidP="00407A76" w:rsidRDefault="001B4568" w14:paraId="6602EEED" w14:textId="174DCEB9">
      <w:pPr>
        <w:spacing w:before="120" w:after="120"/>
        <w:ind w:left="567"/>
        <w:rPr>
          <w:rFonts w:ascii="Calibri" w:hAnsi="Calibri" w:cs="Arial"/>
          <w:bCs/>
        </w:rPr>
      </w:pPr>
      <w:r w:rsidRPr="004F41B3">
        <w:rPr>
          <w:rFonts w:ascii="Calibri" w:hAnsi="Calibri" w:cs="Arial"/>
          <w:bCs/>
        </w:rPr>
        <w:t>Pupil induction and ongoing training and education will include:</w:t>
      </w:r>
    </w:p>
    <w:p w:rsidRPr="004F41B3" w:rsidR="007A4224" w:rsidP="00F3202B" w:rsidRDefault="001B4568" w14:paraId="1994F8BB" w14:textId="63540E11">
      <w:pPr>
        <w:pStyle w:val="ListParagraph"/>
        <w:numPr>
          <w:ilvl w:val="0"/>
          <w:numId w:val="46"/>
        </w:numPr>
        <w:tabs>
          <w:tab w:val="left" w:pos="993"/>
        </w:tabs>
        <w:ind w:left="924" w:hanging="357"/>
        <w:rPr>
          <w:rFonts w:ascii="Calibri" w:hAnsi="Calibri"/>
          <w:bCs/>
        </w:rPr>
      </w:pPr>
      <w:r w:rsidRPr="004F41B3">
        <w:rPr>
          <w:rFonts w:ascii="Calibri" w:hAnsi="Calibri"/>
          <w:bCs/>
        </w:rPr>
        <w:t>Informing all users</w:t>
      </w:r>
      <w:r w:rsidRPr="004F41B3" w:rsidR="007A4224">
        <w:rPr>
          <w:rFonts w:ascii="Calibri" w:hAnsi="Calibri"/>
          <w:bCs/>
        </w:rPr>
        <w:t xml:space="preserve"> that network and </w:t>
      </w:r>
      <w:r w:rsidRPr="004F41B3" w:rsidR="00805236">
        <w:rPr>
          <w:rFonts w:ascii="Calibri" w:hAnsi="Calibri"/>
          <w:bCs/>
        </w:rPr>
        <w:t>i</w:t>
      </w:r>
      <w:r w:rsidRPr="004F41B3" w:rsidR="007A4224">
        <w:rPr>
          <w:rFonts w:ascii="Calibri" w:hAnsi="Calibri"/>
          <w:bCs/>
        </w:rPr>
        <w:t>nternet use will be monitored.</w:t>
      </w:r>
    </w:p>
    <w:p w:rsidRPr="004F41B3" w:rsidR="007A4224" w:rsidP="00F3202B" w:rsidRDefault="001B4568" w14:paraId="0316D05D" w14:textId="4A91A4D2">
      <w:pPr>
        <w:pStyle w:val="ListParagraph"/>
        <w:numPr>
          <w:ilvl w:val="0"/>
          <w:numId w:val="46"/>
        </w:numPr>
        <w:tabs>
          <w:tab w:val="left" w:pos="993"/>
        </w:tabs>
        <w:ind w:left="924" w:hanging="357"/>
        <w:rPr>
          <w:rFonts w:ascii="Calibri" w:hAnsi="Calibri"/>
          <w:bCs/>
        </w:rPr>
      </w:pPr>
      <w:r w:rsidRPr="004F41B3">
        <w:rPr>
          <w:rFonts w:ascii="Calibri" w:hAnsi="Calibri"/>
          <w:bCs/>
        </w:rPr>
        <w:t>Establishing an</w:t>
      </w:r>
      <w:r w:rsidRPr="004F41B3" w:rsidR="00AA7C41">
        <w:rPr>
          <w:rFonts w:ascii="Calibri" w:hAnsi="Calibri"/>
          <w:bCs/>
        </w:rPr>
        <w:t xml:space="preserve"> </w:t>
      </w:r>
      <w:r w:rsidRPr="004F41B3" w:rsidR="001972CC">
        <w:rPr>
          <w:rFonts w:ascii="Calibri" w:hAnsi="Calibri"/>
          <w:bCs/>
        </w:rPr>
        <w:t xml:space="preserve">online </w:t>
      </w:r>
      <w:r w:rsidRPr="004F41B3" w:rsidR="00AA7C41">
        <w:rPr>
          <w:rFonts w:ascii="Calibri" w:hAnsi="Calibri"/>
          <w:bCs/>
        </w:rPr>
        <w:t>s</w:t>
      </w:r>
      <w:r w:rsidRPr="004F41B3" w:rsidR="007A4224">
        <w:rPr>
          <w:rFonts w:ascii="Calibri" w:hAnsi="Calibri"/>
          <w:bCs/>
        </w:rPr>
        <w:t xml:space="preserve">afety training programme across the school to raise the awareness and </w:t>
      </w:r>
      <w:r w:rsidRPr="004F41B3">
        <w:rPr>
          <w:rFonts w:ascii="Calibri" w:hAnsi="Calibri"/>
          <w:bCs/>
        </w:rPr>
        <w:t xml:space="preserve">highlight the </w:t>
      </w:r>
      <w:r w:rsidRPr="004F41B3" w:rsidR="007A4224">
        <w:rPr>
          <w:rFonts w:ascii="Calibri" w:hAnsi="Calibri"/>
          <w:bCs/>
        </w:rPr>
        <w:t>importance of safe and responsible internet use.</w:t>
      </w:r>
    </w:p>
    <w:p w:rsidRPr="004F41B3" w:rsidR="007A4224" w:rsidP="00F3202B" w:rsidRDefault="007A4224" w14:paraId="1D443CA1" w14:textId="6FD3659E">
      <w:pPr>
        <w:pStyle w:val="ListParagraph"/>
        <w:numPr>
          <w:ilvl w:val="0"/>
          <w:numId w:val="46"/>
        </w:numPr>
        <w:tabs>
          <w:tab w:val="left" w:pos="993"/>
        </w:tabs>
        <w:ind w:left="924" w:hanging="357"/>
        <w:rPr>
          <w:rFonts w:ascii="Calibri" w:hAnsi="Calibri"/>
          <w:bCs/>
        </w:rPr>
      </w:pPr>
      <w:r w:rsidRPr="004F41B3">
        <w:rPr>
          <w:rFonts w:ascii="Calibri" w:hAnsi="Calibri"/>
          <w:bCs/>
        </w:rPr>
        <w:t xml:space="preserve">Pupil instruction regarding responsible and safe use </w:t>
      </w:r>
      <w:r w:rsidRPr="004F41B3" w:rsidR="001B4568">
        <w:rPr>
          <w:rFonts w:ascii="Calibri" w:hAnsi="Calibri"/>
          <w:bCs/>
          <w:i/>
          <w:iCs/>
        </w:rPr>
        <w:t>before</w:t>
      </w:r>
      <w:r w:rsidRPr="004F41B3">
        <w:rPr>
          <w:rFonts w:ascii="Calibri" w:hAnsi="Calibri"/>
          <w:bCs/>
        </w:rPr>
        <w:t xml:space="preserve"> </w:t>
      </w:r>
      <w:r w:rsidRPr="004F41B3" w:rsidR="00805236">
        <w:rPr>
          <w:rFonts w:ascii="Calibri" w:hAnsi="Calibri"/>
          <w:bCs/>
        </w:rPr>
        <w:t>i</w:t>
      </w:r>
      <w:r w:rsidRPr="004F41B3">
        <w:rPr>
          <w:rFonts w:ascii="Calibri" w:hAnsi="Calibri"/>
          <w:bCs/>
        </w:rPr>
        <w:t>nternet access</w:t>
      </w:r>
      <w:r w:rsidRPr="004F41B3" w:rsidR="001B4568">
        <w:rPr>
          <w:rFonts w:ascii="Calibri" w:hAnsi="Calibri"/>
          <w:bCs/>
        </w:rPr>
        <w:t xml:space="preserve"> is given</w:t>
      </w:r>
      <w:r w:rsidRPr="004F41B3">
        <w:rPr>
          <w:rFonts w:ascii="Calibri" w:hAnsi="Calibri"/>
          <w:bCs/>
        </w:rPr>
        <w:t xml:space="preserve">. </w:t>
      </w:r>
    </w:p>
    <w:p w:rsidRPr="004F41B3" w:rsidR="007A4224" w:rsidP="00F3202B" w:rsidRDefault="00AA7C41" w14:paraId="5DD6B2D9" w14:textId="1BEE4CC6">
      <w:pPr>
        <w:pStyle w:val="ListParagraph"/>
        <w:numPr>
          <w:ilvl w:val="0"/>
          <w:numId w:val="46"/>
        </w:numPr>
        <w:tabs>
          <w:tab w:val="left" w:pos="993"/>
        </w:tabs>
        <w:ind w:left="924" w:hanging="357"/>
        <w:rPr>
          <w:rFonts w:ascii="Calibri" w:hAnsi="Calibri"/>
          <w:bCs/>
        </w:rPr>
      </w:pPr>
      <w:r w:rsidRPr="004F41B3">
        <w:rPr>
          <w:rFonts w:ascii="Calibri" w:hAnsi="Calibri"/>
          <w:bCs/>
        </w:rPr>
        <w:t xml:space="preserve">An </w:t>
      </w:r>
      <w:r w:rsidRPr="004F41B3" w:rsidR="001972CC">
        <w:rPr>
          <w:rFonts w:ascii="Calibri" w:hAnsi="Calibri"/>
          <w:bCs/>
        </w:rPr>
        <w:t>online safety</w:t>
      </w:r>
      <w:r w:rsidRPr="004F41B3" w:rsidR="007A4224">
        <w:rPr>
          <w:rFonts w:ascii="Calibri" w:hAnsi="Calibri"/>
          <w:bCs/>
        </w:rPr>
        <w:t xml:space="preserve"> module in the PSHE, Citizenship and/or ICT programmes covering both safe school and home use.</w:t>
      </w:r>
    </w:p>
    <w:p w:rsidRPr="004F41B3" w:rsidR="007A4224" w:rsidP="00F3202B" w:rsidRDefault="001972CC" w14:paraId="10980ED2" w14:textId="3BC7E65E">
      <w:pPr>
        <w:pStyle w:val="ListParagraph"/>
        <w:numPr>
          <w:ilvl w:val="0"/>
          <w:numId w:val="46"/>
        </w:numPr>
        <w:tabs>
          <w:tab w:val="left" w:pos="993"/>
        </w:tabs>
        <w:ind w:left="924" w:hanging="357"/>
        <w:rPr>
          <w:rFonts w:ascii="Calibri" w:hAnsi="Calibri"/>
          <w:bCs/>
        </w:rPr>
      </w:pPr>
      <w:r w:rsidRPr="004F41B3">
        <w:rPr>
          <w:rFonts w:ascii="Calibri" w:hAnsi="Calibri"/>
          <w:bCs/>
        </w:rPr>
        <w:t xml:space="preserve">Online </w:t>
      </w:r>
      <w:r w:rsidRPr="004F41B3" w:rsidR="00AA7C41">
        <w:rPr>
          <w:rFonts w:ascii="Calibri" w:hAnsi="Calibri"/>
          <w:bCs/>
        </w:rPr>
        <w:t>s</w:t>
      </w:r>
      <w:r w:rsidRPr="004F41B3" w:rsidR="007A4224">
        <w:rPr>
          <w:rFonts w:ascii="Calibri" w:hAnsi="Calibri"/>
          <w:bCs/>
        </w:rPr>
        <w:t xml:space="preserve">afety training </w:t>
      </w:r>
      <w:r w:rsidRPr="004F41B3" w:rsidR="00657E7B">
        <w:rPr>
          <w:rFonts w:ascii="Calibri" w:hAnsi="Calibri"/>
          <w:bCs/>
        </w:rPr>
        <w:t>as</w:t>
      </w:r>
      <w:r w:rsidRPr="004F41B3" w:rsidR="007A4224">
        <w:rPr>
          <w:rFonts w:ascii="Calibri" w:hAnsi="Calibri"/>
          <w:bCs/>
        </w:rPr>
        <w:t xml:space="preserve"> part of the transition programme across the Key Stages and when moving between </w:t>
      </w:r>
      <w:r w:rsidRPr="004F41B3" w:rsidR="00237C54">
        <w:rPr>
          <w:rFonts w:ascii="Calibri" w:hAnsi="Calibri"/>
          <w:bCs/>
        </w:rPr>
        <w:t>schools or other educational or training settings</w:t>
      </w:r>
      <w:r w:rsidRPr="004F41B3" w:rsidR="007A4224">
        <w:rPr>
          <w:rFonts w:ascii="Calibri" w:hAnsi="Calibri"/>
          <w:bCs/>
        </w:rPr>
        <w:t>.</w:t>
      </w:r>
    </w:p>
    <w:p w:rsidRPr="004F41B3" w:rsidR="007A4224" w:rsidP="00F3202B" w:rsidRDefault="00657E7B" w14:paraId="347D358D" w14:textId="0D1C76C6">
      <w:pPr>
        <w:pStyle w:val="ListParagraph"/>
        <w:numPr>
          <w:ilvl w:val="0"/>
          <w:numId w:val="46"/>
        </w:numPr>
        <w:tabs>
          <w:tab w:val="left" w:pos="993"/>
        </w:tabs>
        <w:ind w:left="924" w:hanging="357"/>
        <w:rPr>
          <w:rFonts w:ascii="Calibri" w:hAnsi="Calibri"/>
          <w:bCs/>
        </w:rPr>
      </w:pPr>
      <w:r w:rsidRPr="004F41B3">
        <w:rPr>
          <w:rFonts w:ascii="Calibri" w:hAnsi="Calibri"/>
          <w:bCs/>
        </w:rPr>
        <w:t>Accessible O</w:t>
      </w:r>
      <w:r w:rsidRPr="004F41B3" w:rsidR="001972CC">
        <w:rPr>
          <w:rFonts w:ascii="Calibri" w:hAnsi="Calibri"/>
          <w:bCs/>
        </w:rPr>
        <w:t xml:space="preserve">nline </w:t>
      </w:r>
      <w:r w:rsidRPr="004F41B3" w:rsidR="00DE3A54">
        <w:rPr>
          <w:rFonts w:ascii="Calibri" w:hAnsi="Calibri"/>
          <w:bCs/>
        </w:rPr>
        <w:t>Safety</w:t>
      </w:r>
      <w:r w:rsidRPr="004F41B3" w:rsidR="007A4224">
        <w:rPr>
          <w:rFonts w:ascii="Calibri" w:hAnsi="Calibri"/>
          <w:bCs/>
        </w:rPr>
        <w:t xml:space="preserve"> rules or copies of the </w:t>
      </w:r>
      <w:r w:rsidRPr="004F41B3" w:rsidR="000F2E30">
        <w:rPr>
          <w:rFonts w:ascii="Calibri" w:hAnsi="Calibri"/>
          <w:bCs/>
        </w:rPr>
        <w:t>pupil</w:t>
      </w:r>
      <w:r w:rsidRPr="004F41B3" w:rsidR="007A4224">
        <w:rPr>
          <w:rFonts w:ascii="Calibri" w:hAnsi="Calibri"/>
          <w:bCs/>
        </w:rPr>
        <w:t xml:space="preserve"> Acceptable Use </w:t>
      </w:r>
      <w:r w:rsidRPr="004F41B3" w:rsidR="001972CC">
        <w:rPr>
          <w:rFonts w:ascii="Calibri" w:hAnsi="Calibri"/>
          <w:bCs/>
        </w:rPr>
        <w:t>Agreement</w:t>
      </w:r>
      <w:r w:rsidRPr="004F41B3" w:rsidR="007A4224">
        <w:rPr>
          <w:rFonts w:ascii="Calibri" w:hAnsi="Calibri"/>
          <w:bCs/>
        </w:rPr>
        <w:t xml:space="preserve"> </w:t>
      </w:r>
      <w:r w:rsidRPr="004F41B3">
        <w:rPr>
          <w:rFonts w:ascii="Calibri" w:hAnsi="Calibri"/>
          <w:bCs/>
        </w:rPr>
        <w:t>including posters i</w:t>
      </w:r>
      <w:r w:rsidRPr="004F41B3" w:rsidR="007A4224">
        <w:rPr>
          <w:rFonts w:ascii="Calibri" w:hAnsi="Calibri"/>
          <w:bCs/>
        </w:rPr>
        <w:t xml:space="preserve">n all rooms with </w:t>
      </w:r>
      <w:r w:rsidRPr="004F41B3">
        <w:rPr>
          <w:rFonts w:ascii="Calibri" w:hAnsi="Calibri"/>
          <w:bCs/>
        </w:rPr>
        <w:t>computers/</w:t>
      </w:r>
      <w:r w:rsidRPr="004F41B3" w:rsidR="00805236">
        <w:rPr>
          <w:rFonts w:ascii="Calibri" w:hAnsi="Calibri"/>
          <w:bCs/>
        </w:rPr>
        <w:t>i</w:t>
      </w:r>
      <w:r w:rsidRPr="004F41B3" w:rsidR="007A4224">
        <w:rPr>
          <w:rFonts w:ascii="Calibri" w:hAnsi="Calibri"/>
          <w:bCs/>
        </w:rPr>
        <w:t>nternet access.</w:t>
      </w:r>
    </w:p>
    <w:p w:rsidRPr="004F41B3" w:rsidR="007A4224" w:rsidP="00F3202B" w:rsidRDefault="00657E7B" w14:paraId="427C42F5" w14:textId="283F7829">
      <w:pPr>
        <w:pStyle w:val="ListParagraph"/>
        <w:numPr>
          <w:ilvl w:val="0"/>
          <w:numId w:val="46"/>
        </w:numPr>
        <w:tabs>
          <w:tab w:val="left" w:pos="993"/>
        </w:tabs>
        <w:ind w:left="924" w:hanging="357"/>
        <w:rPr>
          <w:rFonts w:ascii="Calibri" w:hAnsi="Calibri"/>
          <w:bCs/>
        </w:rPr>
      </w:pPr>
      <w:r w:rsidRPr="004F41B3">
        <w:rPr>
          <w:rFonts w:ascii="Calibri" w:hAnsi="Calibri"/>
          <w:bCs/>
        </w:rPr>
        <w:t>Regular reinforcement of s</w:t>
      </w:r>
      <w:r w:rsidRPr="004F41B3" w:rsidR="007A4224">
        <w:rPr>
          <w:rFonts w:ascii="Calibri" w:hAnsi="Calibri"/>
          <w:bCs/>
        </w:rPr>
        <w:t>afe and responsible use of the Internet and technology across the curriculum</w:t>
      </w:r>
      <w:r w:rsidRPr="004F41B3">
        <w:rPr>
          <w:rFonts w:ascii="Calibri" w:hAnsi="Calibri"/>
          <w:bCs/>
        </w:rPr>
        <w:t xml:space="preserve">, in all </w:t>
      </w:r>
      <w:r w:rsidRPr="004F41B3" w:rsidR="007A4224">
        <w:rPr>
          <w:rFonts w:ascii="Calibri" w:hAnsi="Calibri"/>
          <w:bCs/>
        </w:rPr>
        <w:t>subject areas</w:t>
      </w:r>
      <w:r w:rsidRPr="004F41B3">
        <w:rPr>
          <w:rFonts w:ascii="Calibri" w:hAnsi="Calibri"/>
          <w:bCs/>
        </w:rPr>
        <w:t>, and extended schools or extra-curricular activities</w:t>
      </w:r>
      <w:r w:rsidRPr="004F41B3" w:rsidR="007A4224">
        <w:rPr>
          <w:rFonts w:ascii="Calibri" w:hAnsi="Calibri"/>
          <w:bCs/>
        </w:rPr>
        <w:t>.</w:t>
      </w:r>
    </w:p>
    <w:p w:rsidRPr="004F41B3" w:rsidR="007A4224" w:rsidP="00F3202B" w:rsidRDefault="007A4224" w14:paraId="34217796" w14:textId="0F81BC90">
      <w:pPr>
        <w:pStyle w:val="ListParagraph"/>
        <w:numPr>
          <w:ilvl w:val="0"/>
          <w:numId w:val="46"/>
        </w:numPr>
        <w:tabs>
          <w:tab w:val="left" w:pos="993"/>
        </w:tabs>
        <w:ind w:left="924" w:hanging="357"/>
        <w:rPr>
          <w:rFonts w:ascii="Calibri" w:hAnsi="Calibri"/>
          <w:bCs/>
        </w:rPr>
      </w:pPr>
      <w:proofErr w:type="gramStart"/>
      <w:r w:rsidRPr="004F41B3">
        <w:rPr>
          <w:rFonts w:ascii="Calibri" w:hAnsi="Calibri"/>
          <w:bCs/>
        </w:rPr>
        <w:t>Particular attention</w:t>
      </w:r>
      <w:proofErr w:type="gramEnd"/>
      <w:r w:rsidRPr="004F41B3">
        <w:rPr>
          <w:rFonts w:ascii="Calibri" w:hAnsi="Calibri"/>
          <w:bCs/>
        </w:rPr>
        <w:t xml:space="preserve"> </w:t>
      </w:r>
      <w:r w:rsidRPr="004F41B3" w:rsidR="00657E7B">
        <w:rPr>
          <w:rFonts w:ascii="Calibri" w:hAnsi="Calibri"/>
          <w:bCs/>
        </w:rPr>
        <w:t xml:space="preserve">paid </w:t>
      </w:r>
      <w:r w:rsidRPr="004F41B3">
        <w:rPr>
          <w:rFonts w:ascii="Calibri" w:hAnsi="Calibri"/>
          <w:bCs/>
        </w:rPr>
        <w:t xml:space="preserve">to </w:t>
      </w:r>
      <w:r w:rsidRPr="004F41B3" w:rsidR="001972CC">
        <w:rPr>
          <w:rFonts w:ascii="Calibri" w:hAnsi="Calibri"/>
          <w:bCs/>
        </w:rPr>
        <w:t xml:space="preserve">Online </w:t>
      </w:r>
      <w:r w:rsidRPr="004F41B3" w:rsidR="00DE3A54">
        <w:rPr>
          <w:rFonts w:ascii="Calibri" w:hAnsi="Calibri"/>
          <w:bCs/>
        </w:rPr>
        <w:t>Safety</w:t>
      </w:r>
      <w:r w:rsidRPr="004F41B3">
        <w:rPr>
          <w:rFonts w:ascii="Calibri" w:hAnsi="Calibri"/>
          <w:bCs/>
        </w:rPr>
        <w:t xml:space="preserve"> education where pupils </w:t>
      </w:r>
      <w:proofErr w:type="gramStart"/>
      <w:r w:rsidRPr="004F41B3">
        <w:rPr>
          <w:rFonts w:ascii="Calibri" w:hAnsi="Calibri"/>
          <w:bCs/>
        </w:rPr>
        <w:t>are considered to be</w:t>
      </w:r>
      <w:proofErr w:type="gramEnd"/>
      <w:r w:rsidRPr="004F41B3">
        <w:rPr>
          <w:rFonts w:ascii="Calibri" w:hAnsi="Calibri"/>
          <w:bCs/>
        </w:rPr>
        <w:t xml:space="preserve"> vulnerable.</w:t>
      </w:r>
    </w:p>
    <w:p w:rsidRPr="004F41B3" w:rsidR="0094519A" w:rsidP="00A00313" w:rsidRDefault="00AE4016" w14:paraId="02F59362" w14:textId="77777777">
      <w:pPr>
        <w:pStyle w:val="Heading3"/>
        <w:rPr>
          <w:rFonts w:eastAsia="Calibri"/>
        </w:rPr>
      </w:pPr>
      <w:bookmarkStart w:name="_Toc429408922" w:id="421"/>
      <w:bookmarkStart w:name="_Toc445738110" w:id="422"/>
      <w:bookmarkStart w:name="_Toc445738311" w:id="423"/>
      <w:bookmarkStart w:name="_Toc445738500" w:id="424"/>
      <w:bookmarkStart w:name="_Toc175920810" w:id="425"/>
      <w:bookmarkStart w:name="_Toc206774389" w:id="426"/>
      <w:bookmarkStart w:name="_Toc239100097" w:id="427"/>
      <w:r w:rsidRPr="004F41B3">
        <w:rPr>
          <w:rFonts w:eastAsia="Calibri"/>
        </w:rPr>
        <w:t xml:space="preserve">Discussing the Policy </w:t>
      </w:r>
      <w:r w:rsidRPr="004F41B3" w:rsidR="001972CC">
        <w:rPr>
          <w:rFonts w:eastAsia="Calibri"/>
        </w:rPr>
        <w:t xml:space="preserve">and procedures </w:t>
      </w:r>
      <w:r w:rsidRPr="004F41B3">
        <w:rPr>
          <w:rFonts w:eastAsia="Calibri"/>
        </w:rPr>
        <w:t>with S</w:t>
      </w:r>
      <w:r w:rsidRPr="004F41B3" w:rsidR="0094519A">
        <w:rPr>
          <w:rFonts w:eastAsia="Calibri"/>
        </w:rPr>
        <w:t>taff</w:t>
      </w:r>
      <w:bookmarkEnd w:id="421"/>
      <w:bookmarkEnd w:id="422"/>
      <w:bookmarkEnd w:id="423"/>
      <w:bookmarkEnd w:id="424"/>
      <w:bookmarkEnd w:id="425"/>
      <w:bookmarkEnd w:id="426"/>
      <w:bookmarkEnd w:id="427"/>
    </w:p>
    <w:p w:rsidRPr="004F41B3" w:rsidR="00D74F6B" w:rsidP="00D74F6B" w:rsidRDefault="0094519A" w14:paraId="0FE496CA" w14:textId="77777777">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It is important that all staff feel confident</w:t>
      </w:r>
      <w:r w:rsidRPr="004F41B3" w:rsidR="00D74F6B">
        <w:rPr>
          <w:rFonts w:ascii="Calibri" w:hAnsi="Calibri" w:eastAsia="Calibri" w:cs="Frutiger-Roman"/>
          <w:szCs w:val="22"/>
        </w:rPr>
        <w:t xml:space="preserve"> </w:t>
      </w:r>
      <w:r w:rsidRPr="004F41B3" w:rsidR="00FB2BBD">
        <w:rPr>
          <w:rFonts w:ascii="Calibri" w:hAnsi="Calibri" w:eastAsia="Calibri" w:cs="Frutiger-Roman"/>
          <w:szCs w:val="22"/>
        </w:rPr>
        <w:t>meet</w:t>
      </w:r>
      <w:r w:rsidRPr="004F41B3" w:rsidR="00D74F6B">
        <w:rPr>
          <w:rFonts w:ascii="Calibri" w:hAnsi="Calibri" w:eastAsia="Calibri" w:cs="Frutiger-Roman"/>
          <w:szCs w:val="22"/>
        </w:rPr>
        <w:t>ing</w:t>
      </w:r>
      <w:r w:rsidRPr="004F41B3" w:rsidR="00FB2BBD">
        <w:rPr>
          <w:rFonts w:ascii="Calibri" w:hAnsi="Calibri" w:eastAsia="Calibri" w:cs="Frutiger-Roman"/>
          <w:szCs w:val="22"/>
        </w:rPr>
        <w:t xml:space="preserve"> the demands of using ICT</w:t>
      </w:r>
      <w:r w:rsidRPr="004F41B3">
        <w:rPr>
          <w:rFonts w:ascii="Calibri" w:hAnsi="Calibri" w:eastAsia="Calibri" w:cs="Frutiger-Roman"/>
          <w:szCs w:val="22"/>
        </w:rPr>
        <w:t xml:space="preserve"> </w:t>
      </w:r>
      <w:r w:rsidRPr="004F41B3" w:rsidR="00FB2BBD">
        <w:rPr>
          <w:rFonts w:ascii="Calibri" w:hAnsi="Calibri" w:eastAsia="Calibri" w:cs="Frutiger-Roman"/>
          <w:szCs w:val="22"/>
        </w:rPr>
        <w:t xml:space="preserve">appropriately </w:t>
      </w:r>
      <w:r w:rsidRPr="004F41B3">
        <w:rPr>
          <w:rFonts w:ascii="Calibri" w:hAnsi="Calibri" w:eastAsia="Calibri" w:cs="Frutiger-Roman"/>
          <w:szCs w:val="22"/>
        </w:rPr>
        <w:t>in teaching</w:t>
      </w:r>
      <w:r w:rsidRPr="004F41B3" w:rsidR="00FB2BBD">
        <w:rPr>
          <w:rFonts w:ascii="Calibri" w:hAnsi="Calibri" w:eastAsia="Calibri" w:cs="Frutiger-Roman"/>
          <w:szCs w:val="22"/>
        </w:rPr>
        <w:t xml:space="preserve">, administration, and all other aspects of </w:t>
      </w:r>
      <w:r w:rsidRPr="004F41B3" w:rsidR="00D74F6B">
        <w:rPr>
          <w:rFonts w:ascii="Calibri" w:hAnsi="Calibri" w:eastAsia="Calibri" w:cs="Frutiger-Roman"/>
          <w:szCs w:val="22"/>
        </w:rPr>
        <w:t xml:space="preserve">their </w:t>
      </w:r>
      <w:r w:rsidRPr="004F41B3" w:rsidR="00FB2BBD">
        <w:rPr>
          <w:rFonts w:ascii="Calibri" w:hAnsi="Calibri" w:eastAsia="Calibri" w:cs="Frutiger-Roman"/>
          <w:szCs w:val="22"/>
        </w:rPr>
        <w:t xml:space="preserve">school </w:t>
      </w:r>
      <w:r w:rsidRPr="004F41B3" w:rsidR="00D74F6B">
        <w:rPr>
          <w:rFonts w:ascii="Calibri" w:hAnsi="Calibri" w:eastAsia="Calibri" w:cs="Frutiger-Roman"/>
          <w:szCs w:val="22"/>
        </w:rPr>
        <w:t xml:space="preserve">and personal </w:t>
      </w:r>
      <w:r w:rsidRPr="004F41B3" w:rsidR="00FB2BBD">
        <w:rPr>
          <w:rFonts w:ascii="Calibri" w:hAnsi="Calibri" w:eastAsia="Calibri" w:cs="Frutiger-Roman"/>
          <w:szCs w:val="22"/>
        </w:rPr>
        <w:t>life</w:t>
      </w:r>
      <w:r w:rsidRPr="004F41B3">
        <w:rPr>
          <w:rFonts w:ascii="Calibri" w:hAnsi="Calibri" w:eastAsia="Calibri" w:cs="Frutiger-Roman"/>
          <w:szCs w:val="22"/>
        </w:rPr>
        <w:t xml:space="preserve"> and the</w:t>
      </w:r>
      <w:r w:rsidRPr="004F41B3" w:rsidR="000135E0">
        <w:rPr>
          <w:rFonts w:ascii="Calibri" w:hAnsi="Calibri" w:eastAsia="Calibri" w:cs="Frutiger-Roman"/>
          <w:szCs w:val="22"/>
        </w:rPr>
        <w:t xml:space="preserve"> </w:t>
      </w:r>
      <w:r w:rsidRPr="004F41B3" w:rsidR="00AA7C41">
        <w:rPr>
          <w:rFonts w:ascii="Calibri" w:hAnsi="Calibri" w:eastAsia="Calibri" w:cs="Frutiger-Roman"/>
          <w:szCs w:val="22"/>
        </w:rPr>
        <w:t xml:space="preserve">School </w:t>
      </w:r>
      <w:r w:rsidRPr="004F41B3" w:rsidR="001972CC">
        <w:rPr>
          <w:rFonts w:ascii="Calibri" w:hAnsi="Calibri" w:eastAsia="Calibri" w:cs="Frutiger-Roman"/>
          <w:szCs w:val="22"/>
        </w:rPr>
        <w:t xml:space="preserve">Online Safety </w:t>
      </w:r>
      <w:r w:rsidRPr="004F41B3">
        <w:rPr>
          <w:rFonts w:ascii="Calibri" w:hAnsi="Calibri" w:eastAsia="Calibri" w:cs="Frutiger-Roman"/>
          <w:szCs w:val="22"/>
        </w:rPr>
        <w:t xml:space="preserve">Policy </w:t>
      </w:r>
      <w:r w:rsidRPr="004F41B3" w:rsidR="001972CC">
        <w:rPr>
          <w:rFonts w:ascii="Calibri" w:hAnsi="Calibri" w:eastAsia="Calibri" w:cs="Frutiger-Roman"/>
          <w:szCs w:val="22"/>
        </w:rPr>
        <w:t xml:space="preserve">and procedures </w:t>
      </w:r>
      <w:r w:rsidRPr="004F41B3">
        <w:rPr>
          <w:rFonts w:ascii="Calibri" w:hAnsi="Calibri" w:eastAsia="Calibri" w:cs="Frutiger-Roman"/>
          <w:szCs w:val="22"/>
        </w:rPr>
        <w:t>will only be effective if all staff subscribe to its values and methods.</w:t>
      </w:r>
      <w:r w:rsidRPr="004F41B3" w:rsidR="000135E0">
        <w:rPr>
          <w:rFonts w:ascii="Calibri" w:hAnsi="Calibri" w:eastAsia="Calibri" w:cs="Frutiger-Roman"/>
          <w:szCs w:val="22"/>
        </w:rPr>
        <w:t xml:space="preserve"> </w:t>
      </w:r>
      <w:r w:rsidRPr="004F41B3" w:rsidR="00241CCD">
        <w:rPr>
          <w:rFonts w:ascii="Calibri" w:hAnsi="Calibri" w:eastAsia="Calibri" w:cs="Frutiger-Roman"/>
          <w:szCs w:val="22"/>
        </w:rPr>
        <w:t xml:space="preserve"> </w:t>
      </w:r>
    </w:p>
    <w:p w:rsidRPr="004F41B3" w:rsidR="00D74F6B" w:rsidP="00D74F6B" w:rsidRDefault="0094519A" w14:paraId="61B12F6B" w14:textId="3331229E">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Staff </w:t>
      </w:r>
      <w:r w:rsidRPr="004F41B3" w:rsidR="00241CCD">
        <w:rPr>
          <w:rFonts w:ascii="Calibri" w:hAnsi="Calibri" w:eastAsia="Calibri" w:cs="Frutiger-Roman"/>
          <w:szCs w:val="22"/>
        </w:rPr>
        <w:t>will</w:t>
      </w:r>
      <w:r w:rsidRPr="004F41B3">
        <w:rPr>
          <w:rFonts w:ascii="Calibri" w:hAnsi="Calibri" w:eastAsia="Calibri" w:cs="Frutiger-Roman"/>
          <w:szCs w:val="22"/>
        </w:rPr>
        <w:t xml:space="preserve"> be given opportunities to discuss the issues and develop appropriate teaching</w:t>
      </w:r>
      <w:r w:rsidRPr="004F41B3" w:rsidR="000135E0">
        <w:rPr>
          <w:rFonts w:ascii="Calibri" w:hAnsi="Calibri" w:eastAsia="Calibri" w:cs="Frutiger-Roman"/>
          <w:szCs w:val="22"/>
        </w:rPr>
        <w:t xml:space="preserve"> </w:t>
      </w:r>
      <w:r w:rsidRPr="004F41B3" w:rsidR="00D74F6B">
        <w:rPr>
          <w:rFonts w:ascii="Calibri" w:hAnsi="Calibri" w:eastAsia="Calibri" w:cs="Frutiger-Roman"/>
          <w:szCs w:val="22"/>
        </w:rPr>
        <w:t xml:space="preserve">or other work </w:t>
      </w:r>
      <w:r w:rsidRPr="004F41B3">
        <w:rPr>
          <w:rFonts w:ascii="Calibri" w:hAnsi="Calibri" w:eastAsia="Calibri" w:cs="Frutiger-Roman"/>
          <w:szCs w:val="22"/>
        </w:rPr>
        <w:t>strategies.</w:t>
      </w:r>
      <w:r w:rsidRPr="004F41B3" w:rsidR="000135E0">
        <w:rPr>
          <w:rFonts w:ascii="Calibri" w:hAnsi="Calibri" w:eastAsia="Calibri" w:cs="Frutiger-Roman"/>
          <w:szCs w:val="22"/>
        </w:rPr>
        <w:t xml:space="preserve"> </w:t>
      </w:r>
      <w:r w:rsidRPr="004F41B3">
        <w:rPr>
          <w:rFonts w:ascii="Calibri" w:hAnsi="Calibri" w:eastAsia="Calibri" w:cs="Frutiger-Roman"/>
          <w:szCs w:val="22"/>
        </w:rPr>
        <w:t xml:space="preserve"> It would be unreasonable, for instance, if cover or supply staff were asked to</w:t>
      </w:r>
      <w:r w:rsidRPr="004F41B3" w:rsidR="000135E0">
        <w:rPr>
          <w:rFonts w:ascii="Calibri" w:hAnsi="Calibri" w:eastAsia="Calibri" w:cs="Frutiger-Roman"/>
          <w:szCs w:val="22"/>
        </w:rPr>
        <w:t xml:space="preserve"> </w:t>
      </w:r>
      <w:r w:rsidRPr="004F41B3">
        <w:rPr>
          <w:rFonts w:ascii="Calibri" w:hAnsi="Calibri" w:eastAsia="Calibri" w:cs="Frutiger-Roman"/>
          <w:szCs w:val="22"/>
        </w:rPr>
        <w:t xml:space="preserve">take charge of an </w:t>
      </w:r>
      <w:r w:rsidRPr="004F41B3" w:rsidR="00805236">
        <w:rPr>
          <w:rFonts w:ascii="Calibri" w:hAnsi="Calibri" w:eastAsia="Calibri" w:cs="Frutiger-Roman"/>
          <w:szCs w:val="22"/>
        </w:rPr>
        <w:t>i</w:t>
      </w:r>
      <w:r w:rsidRPr="004F41B3">
        <w:rPr>
          <w:rFonts w:ascii="Calibri" w:hAnsi="Calibri" w:eastAsia="Calibri" w:cs="Frutiger-Roman"/>
          <w:szCs w:val="22"/>
        </w:rPr>
        <w:t>nternet activity without preparation.</w:t>
      </w:r>
    </w:p>
    <w:p w:rsidRPr="004F41B3" w:rsidR="0094519A" w:rsidP="006211B3" w:rsidRDefault="00FB2BBD" w14:paraId="4FB92DB6" w14:textId="18BE9F90">
      <w:pPr>
        <w:autoSpaceDE w:val="0"/>
        <w:autoSpaceDN w:val="0"/>
        <w:adjustRightInd w:val="0"/>
        <w:spacing w:after="120"/>
        <w:ind w:left="567"/>
        <w:rPr>
          <w:rFonts w:ascii="Calibri" w:hAnsi="Calibri" w:eastAsia="Calibri" w:cs="Frutiger-Roman"/>
          <w:szCs w:val="22"/>
        </w:rPr>
      </w:pPr>
      <w:bookmarkStart w:name="_Hlk115259655" w:id="428"/>
      <w:r w:rsidRPr="004F41B3">
        <w:rPr>
          <w:rFonts w:ascii="Calibri" w:hAnsi="Calibri" w:eastAsia="Calibri" w:cs="Frutiger-Roman"/>
          <w:szCs w:val="22"/>
        </w:rPr>
        <w:t>Any member of staff who has concerns</w:t>
      </w:r>
      <w:r w:rsidRPr="004F41B3" w:rsidR="0094519A">
        <w:rPr>
          <w:rFonts w:ascii="Calibri" w:hAnsi="Calibri" w:eastAsia="Calibri" w:cs="Frutiger-Roman"/>
          <w:szCs w:val="22"/>
        </w:rPr>
        <w:t xml:space="preserve"> about any aspect of their </w:t>
      </w:r>
      <w:r w:rsidRPr="004F41B3" w:rsidR="00EB1FAC">
        <w:rPr>
          <w:rFonts w:ascii="Calibri" w:hAnsi="Calibri" w:eastAsia="Calibri" w:cs="Frutiger-Roman"/>
          <w:szCs w:val="22"/>
        </w:rPr>
        <w:t xml:space="preserve">own or anyone else’s </w:t>
      </w:r>
      <w:r w:rsidRPr="004F41B3" w:rsidR="0094519A">
        <w:rPr>
          <w:rFonts w:ascii="Calibri" w:hAnsi="Calibri" w:eastAsia="Calibri" w:cs="Frutiger-Roman"/>
          <w:szCs w:val="22"/>
        </w:rPr>
        <w:t>ICT or internet use</w:t>
      </w:r>
      <w:r w:rsidRPr="004F41B3" w:rsidR="000135E0">
        <w:rPr>
          <w:rFonts w:ascii="Calibri" w:hAnsi="Calibri" w:eastAsia="Calibri" w:cs="Frutiger-Roman"/>
          <w:szCs w:val="22"/>
        </w:rPr>
        <w:t xml:space="preserve"> </w:t>
      </w:r>
      <w:r w:rsidRPr="004F41B3" w:rsidR="0094519A">
        <w:rPr>
          <w:rFonts w:ascii="Calibri" w:hAnsi="Calibri" w:eastAsia="Calibri" w:cs="Frutiger-Roman"/>
          <w:szCs w:val="22"/>
        </w:rPr>
        <w:t>either on or off site, they should discuss this with their line manager.</w:t>
      </w:r>
      <w:r w:rsidRPr="004F41B3" w:rsidR="00914F7E">
        <w:rPr>
          <w:rFonts w:ascii="Calibri" w:hAnsi="Calibri" w:eastAsia="Calibri" w:cs="Frutiger-Roman"/>
          <w:szCs w:val="22"/>
        </w:rPr>
        <w:t xml:space="preserve">  Where concerns are related to children’s safeguarding, they should also be reported to the DSL who should follow the Child Protection Policy and procedure for recording and reporting allegations that meet the harm threshold and recording (and in some case reporting </w:t>
      </w:r>
      <w:r w:rsidRPr="004F41B3" w:rsidR="00890E79">
        <w:rPr>
          <w:rFonts w:ascii="Calibri" w:hAnsi="Calibri" w:eastAsia="Calibri" w:cs="Frutiger-Roman"/>
          <w:szCs w:val="22"/>
        </w:rPr>
        <w:t>i.e.</w:t>
      </w:r>
      <w:r w:rsidRPr="004F41B3" w:rsidR="00914F7E">
        <w:rPr>
          <w:rFonts w:ascii="Calibri" w:hAnsi="Calibri" w:eastAsia="Calibri" w:cs="Frutiger-Roman"/>
          <w:szCs w:val="22"/>
        </w:rPr>
        <w:t xml:space="preserve"> to a contractor’s employer) low level concerns that do not.</w:t>
      </w:r>
    </w:p>
    <w:p w:rsidRPr="004F41B3" w:rsidR="0094519A" w:rsidP="006211B3" w:rsidRDefault="002F4D09" w14:paraId="0E1B7237" w14:textId="4418AEA8">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Consideration</w:t>
      </w:r>
      <w:r w:rsidRPr="004F41B3" w:rsidR="0094519A">
        <w:rPr>
          <w:rFonts w:ascii="Calibri" w:hAnsi="Calibri" w:eastAsia="Calibri" w:cs="Frutiger-Roman"/>
          <w:szCs w:val="22"/>
        </w:rPr>
        <w:t xml:space="preserve"> </w:t>
      </w:r>
      <w:r w:rsidRPr="004F41B3" w:rsidR="00241CCD">
        <w:rPr>
          <w:rFonts w:ascii="Calibri" w:hAnsi="Calibri" w:eastAsia="Calibri" w:cs="Frutiger-Roman"/>
          <w:szCs w:val="22"/>
        </w:rPr>
        <w:t>is</w:t>
      </w:r>
      <w:r w:rsidRPr="004F41B3" w:rsidR="0094519A">
        <w:rPr>
          <w:rFonts w:ascii="Calibri" w:hAnsi="Calibri" w:eastAsia="Calibri" w:cs="Frutiger-Roman"/>
          <w:szCs w:val="22"/>
        </w:rPr>
        <w:t xml:space="preserve"> given when members of staff are provided with devices</w:t>
      </w:r>
      <w:r w:rsidRPr="004F41B3" w:rsidR="000135E0">
        <w:rPr>
          <w:rFonts w:ascii="Calibri" w:hAnsi="Calibri" w:eastAsia="Calibri" w:cs="Frutiger-Roman"/>
          <w:szCs w:val="22"/>
        </w:rPr>
        <w:t xml:space="preserve"> </w:t>
      </w:r>
      <w:r w:rsidRPr="004F41B3" w:rsidR="0094519A">
        <w:rPr>
          <w:rFonts w:ascii="Calibri" w:hAnsi="Calibri" w:eastAsia="Calibri" w:cs="Frutiger-Roman"/>
          <w:szCs w:val="22"/>
        </w:rPr>
        <w:t xml:space="preserve">by the school which may be accessed outside of the school network. </w:t>
      </w:r>
      <w:r w:rsidRPr="004F41B3" w:rsidR="00241CCD">
        <w:rPr>
          <w:rFonts w:ascii="Calibri" w:hAnsi="Calibri" w:eastAsia="Calibri" w:cs="Frutiger-Roman"/>
          <w:szCs w:val="22"/>
        </w:rPr>
        <w:t xml:space="preserve"> </w:t>
      </w:r>
      <w:r w:rsidRPr="004F41B3" w:rsidR="0094519A">
        <w:rPr>
          <w:rFonts w:ascii="Calibri" w:hAnsi="Calibri" w:eastAsia="Calibri" w:cs="Frutiger-Roman"/>
          <w:szCs w:val="22"/>
        </w:rPr>
        <w:t xml:space="preserve">Staff </w:t>
      </w:r>
      <w:r w:rsidRPr="004F41B3" w:rsidR="00241CCD">
        <w:rPr>
          <w:rFonts w:ascii="Calibri" w:hAnsi="Calibri" w:eastAsia="Calibri" w:cs="Frutiger-Roman"/>
          <w:szCs w:val="22"/>
        </w:rPr>
        <w:t>are</w:t>
      </w:r>
      <w:r w:rsidRPr="004F41B3" w:rsidR="0094519A">
        <w:rPr>
          <w:rFonts w:ascii="Calibri" w:hAnsi="Calibri" w:eastAsia="Calibri" w:cs="Frutiger-Roman"/>
          <w:szCs w:val="22"/>
        </w:rPr>
        <w:t xml:space="preserve"> made aware of their</w:t>
      </w:r>
      <w:r w:rsidRPr="004F41B3" w:rsidR="000135E0">
        <w:rPr>
          <w:rFonts w:ascii="Calibri" w:hAnsi="Calibri" w:eastAsia="Calibri" w:cs="Frutiger-Roman"/>
          <w:szCs w:val="22"/>
        </w:rPr>
        <w:t xml:space="preserve"> </w:t>
      </w:r>
      <w:r w:rsidRPr="004F41B3" w:rsidR="0094519A">
        <w:rPr>
          <w:rFonts w:ascii="Calibri" w:hAnsi="Calibri" w:eastAsia="Calibri" w:cs="Frutiger-Roman"/>
          <w:szCs w:val="22"/>
        </w:rPr>
        <w:t xml:space="preserve">responsibility to maintain </w:t>
      </w:r>
      <w:r w:rsidRPr="004F41B3" w:rsidR="00D74F6B">
        <w:rPr>
          <w:rFonts w:ascii="Calibri" w:hAnsi="Calibri" w:eastAsia="Calibri" w:cs="Frutiger-Roman"/>
          <w:szCs w:val="22"/>
        </w:rPr>
        <w:t xml:space="preserve">the security and </w:t>
      </w:r>
      <w:r w:rsidRPr="004F41B3" w:rsidR="0094519A">
        <w:rPr>
          <w:rFonts w:ascii="Calibri" w:hAnsi="Calibri" w:eastAsia="Calibri" w:cs="Frutiger-Roman"/>
          <w:szCs w:val="22"/>
        </w:rPr>
        <w:t>confidentiality of school information.</w:t>
      </w:r>
    </w:p>
    <w:p w:rsidRPr="004F41B3" w:rsidR="008564CB" w:rsidP="008564CB" w:rsidRDefault="008564CB" w14:paraId="34229703" w14:textId="1F004A1A">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All staff have a universal duty to understand harms and protect children from them, including online.  </w:t>
      </w:r>
      <w:r w:rsidRPr="004F41B3" w:rsidR="0094519A">
        <w:rPr>
          <w:rFonts w:ascii="Calibri" w:hAnsi="Calibri" w:eastAsia="Calibri" w:cs="Frutiger-Roman"/>
          <w:szCs w:val="22"/>
        </w:rPr>
        <w:t xml:space="preserve">ICT use is widespread and all staff including administration, midday supervisors, </w:t>
      </w:r>
      <w:r w:rsidRPr="004F41B3">
        <w:rPr>
          <w:rFonts w:ascii="Calibri" w:hAnsi="Calibri" w:eastAsia="Calibri" w:cs="Frutiger-Roman"/>
          <w:szCs w:val="22"/>
        </w:rPr>
        <w:t>facilities staff</w:t>
      </w:r>
      <w:r w:rsidRPr="004F41B3" w:rsidR="0094519A">
        <w:rPr>
          <w:rFonts w:ascii="Calibri" w:hAnsi="Calibri" w:eastAsia="Calibri" w:cs="Frutiger-Roman"/>
          <w:szCs w:val="22"/>
        </w:rPr>
        <w:t>,</w:t>
      </w:r>
      <w:r w:rsidRPr="004F41B3" w:rsidR="000135E0">
        <w:rPr>
          <w:rFonts w:ascii="Calibri" w:hAnsi="Calibri" w:eastAsia="Calibri" w:cs="Frutiger-Roman"/>
          <w:szCs w:val="22"/>
        </w:rPr>
        <w:t xml:space="preserve"> </w:t>
      </w:r>
      <w:r w:rsidRPr="00E85A8D" w:rsidR="0040209A">
        <w:rPr>
          <w:rFonts w:ascii="Calibri" w:hAnsi="Calibri"/>
        </w:rPr>
        <w:t>Governors</w:t>
      </w:r>
      <w:r w:rsidRPr="004F41B3" w:rsidR="00056992">
        <w:rPr>
          <w:rFonts w:ascii="Calibri" w:hAnsi="Calibri" w:eastAsia="Calibri" w:cs="Frutiger-Roman"/>
          <w:szCs w:val="22"/>
        </w:rPr>
        <w:t>,</w:t>
      </w:r>
      <w:r w:rsidRPr="004F41B3" w:rsidR="0094519A">
        <w:rPr>
          <w:rFonts w:ascii="Calibri" w:hAnsi="Calibri" w:eastAsia="Calibri" w:cs="Frutiger-Roman"/>
          <w:szCs w:val="22"/>
        </w:rPr>
        <w:t xml:space="preserve"> and volunteers </w:t>
      </w:r>
      <w:r w:rsidRPr="004F41B3" w:rsidR="00C07567">
        <w:rPr>
          <w:rFonts w:ascii="Calibri" w:hAnsi="Calibri" w:eastAsia="Calibri" w:cs="Frutiger-Roman"/>
          <w:szCs w:val="22"/>
        </w:rPr>
        <w:t xml:space="preserve">who use it or work with children who use it </w:t>
      </w:r>
      <w:r w:rsidRPr="004F41B3" w:rsidR="00241CCD">
        <w:rPr>
          <w:rFonts w:ascii="Calibri" w:hAnsi="Calibri" w:eastAsia="Calibri" w:cs="Frutiger-Roman"/>
          <w:szCs w:val="22"/>
        </w:rPr>
        <w:t>are</w:t>
      </w:r>
      <w:r w:rsidRPr="004F41B3" w:rsidR="0094519A">
        <w:rPr>
          <w:rFonts w:ascii="Calibri" w:hAnsi="Calibri" w:eastAsia="Calibri" w:cs="Frutiger-Roman"/>
          <w:szCs w:val="22"/>
        </w:rPr>
        <w:t xml:space="preserve"> included in awareness raising and training. </w:t>
      </w:r>
      <w:r w:rsidRPr="004F41B3" w:rsidR="000135E0">
        <w:rPr>
          <w:rFonts w:ascii="Calibri" w:hAnsi="Calibri" w:eastAsia="Calibri" w:cs="Frutiger-Roman"/>
          <w:szCs w:val="22"/>
        </w:rPr>
        <w:t xml:space="preserve"> </w:t>
      </w:r>
    </w:p>
    <w:p w:rsidRPr="004F41B3" w:rsidR="00D74F6B" w:rsidP="008564CB" w:rsidRDefault="0094519A" w14:paraId="02B90A2C" w14:textId="12041981">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Induction</w:t>
      </w:r>
      <w:r w:rsidRPr="004F41B3" w:rsidR="000135E0">
        <w:rPr>
          <w:rFonts w:ascii="Calibri" w:hAnsi="Calibri" w:eastAsia="Calibri" w:cs="Frutiger-Roman"/>
          <w:szCs w:val="22"/>
        </w:rPr>
        <w:t xml:space="preserve"> </w:t>
      </w:r>
      <w:r w:rsidRPr="004F41B3">
        <w:rPr>
          <w:rFonts w:ascii="Calibri" w:hAnsi="Calibri" w:eastAsia="Calibri" w:cs="Frutiger-Roman"/>
          <w:szCs w:val="22"/>
        </w:rPr>
        <w:t xml:space="preserve">of </w:t>
      </w:r>
      <w:r w:rsidRPr="004F41B3" w:rsidR="00F32616">
        <w:rPr>
          <w:rFonts w:ascii="Calibri" w:hAnsi="Calibri" w:eastAsia="Calibri" w:cs="Frutiger-Roman"/>
          <w:szCs w:val="22"/>
        </w:rPr>
        <w:t xml:space="preserve">all </w:t>
      </w:r>
      <w:r w:rsidRPr="004F41B3">
        <w:rPr>
          <w:rFonts w:ascii="Calibri" w:hAnsi="Calibri" w:eastAsia="Calibri" w:cs="Frutiger-Roman"/>
          <w:szCs w:val="22"/>
        </w:rPr>
        <w:t xml:space="preserve">new staff </w:t>
      </w:r>
      <w:r w:rsidRPr="004F41B3" w:rsidR="008564CB">
        <w:rPr>
          <w:rFonts w:ascii="Calibri" w:hAnsi="Calibri" w:eastAsia="Calibri" w:cs="Frutiger-Roman"/>
          <w:szCs w:val="22"/>
        </w:rPr>
        <w:t xml:space="preserve">will </w:t>
      </w:r>
      <w:r w:rsidRPr="004F41B3">
        <w:rPr>
          <w:rFonts w:ascii="Calibri" w:hAnsi="Calibri" w:eastAsia="Calibri" w:cs="Frutiger-Roman"/>
          <w:szCs w:val="22"/>
        </w:rPr>
        <w:t>include</w:t>
      </w:r>
      <w:r w:rsidRPr="004F41B3" w:rsidR="008564CB">
        <w:rPr>
          <w:rFonts w:ascii="Calibri" w:hAnsi="Calibri" w:eastAsia="Calibri" w:cs="Frutiger-Roman"/>
          <w:szCs w:val="22"/>
        </w:rPr>
        <w:t>:</w:t>
      </w:r>
    </w:p>
    <w:p w:rsidRPr="004F41B3" w:rsidR="0094519A" w:rsidP="00F3202B" w:rsidRDefault="008564CB" w14:paraId="74BD2C13" w14:textId="2286368D">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A copy of the</w:t>
      </w:r>
      <w:r w:rsidRPr="004F41B3" w:rsidR="00AA7C41">
        <w:rPr>
          <w:rFonts w:ascii="Calibri" w:hAnsi="Calibri" w:eastAsia="Calibri" w:cs="Frutiger-Roman"/>
          <w:bCs/>
          <w:szCs w:val="22"/>
        </w:rPr>
        <w:t xml:space="preserve"> </w:t>
      </w:r>
      <w:r w:rsidRPr="004F41B3" w:rsidR="001972CC">
        <w:rPr>
          <w:rFonts w:ascii="Calibri" w:hAnsi="Calibri" w:eastAsia="Calibri" w:cs="Frutiger-Roman"/>
          <w:bCs/>
          <w:szCs w:val="22"/>
        </w:rPr>
        <w:t xml:space="preserve">Online Safety </w:t>
      </w:r>
      <w:r w:rsidRPr="004F41B3" w:rsidR="0094519A">
        <w:rPr>
          <w:rFonts w:ascii="Calibri" w:hAnsi="Calibri" w:eastAsia="Calibri" w:cs="Frutiger-Roman"/>
          <w:bCs/>
          <w:szCs w:val="22"/>
        </w:rPr>
        <w:t xml:space="preserve">Policy </w:t>
      </w:r>
      <w:r w:rsidRPr="004F41B3" w:rsidR="001972CC">
        <w:rPr>
          <w:rFonts w:ascii="Calibri" w:hAnsi="Calibri" w:eastAsia="Calibri" w:cs="Frutiger-Roman"/>
          <w:bCs/>
          <w:szCs w:val="22"/>
        </w:rPr>
        <w:t xml:space="preserve">and procedures </w:t>
      </w:r>
      <w:r w:rsidRPr="004F41B3">
        <w:rPr>
          <w:rFonts w:ascii="Calibri" w:hAnsi="Calibri" w:eastAsia="Calibri" w:cs="Frutiger-Roman"/>
          <w:bCs/>
          <w:szCs w:val="22"/>
        </w:rPr>
        <w:t>and a scheduled opportunity to discuss them</w:t>
      </w:r>
      <w:r w:rsidRPr="004F41B3" w:rsidR="0094519A">
        <w:rPr>
          <w:rFonts w:ascii="Calibri" w:hAnsi="Calibri" w:eastAsia="Calibri" w:cs="Frutiger-Roman"/>
          <w:bCs/>
          <w:szCs w:val="22"/>
        </w:rPr>
        <w:t>.</w:t>
      </w:r>
    </w:p>
    <w:p w:rsidRPr="004F41B3" w:rsidR="0094519A" w:rsidP="00F3202B" w:rsidRDefault="00C07567" w14:paraId="6F00EAA8" w14:textId="56BAF4F0">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lastRenderedPageBreak/>
        <w:t>T</w:t>
      </w:r>
      <w:r w:rsidRPr="004F41B3" w:rsidR="0094519A">
        <w:rPr>
          <w:rFonts w:ascii="Calibri" w:hAnsi="Calibri" w:eastAsia="Calibri" w:cs="Frutiger-Roman"/>
          <w:bCs/>
          <w:szCs w:val="22"/>
        </w:rPr>
        <w:t xml:space="preserve">hat </w:t>
      </w:r>
      <w:r w:rsidRPr="004F41B3" w:rsidR="00805236">
        <w:rPr>
          <w:rFonts w:ascii="Calibri" w:hAnsi="Calibri" w:eastAsia="Calibri" w:cs="Frutiger-Roman"/>
          <w:bCs/>
          <w:szCs w:val="22"/>
        </w:rPr>
        <w:t>i</w:t>
      </w:r>
      <w:r w:rsidRPr="004F41B3" w:rsidR="0094519A">
        <w:rPr>
          <w:rFonts w:ascii="Calibri" w:hAnsi="Calibri" w:eastAsia="Calibri" w:cs="Frutiger-Roman"/>
          <w:bCs/>
          <w:szCs w:val="22"/>
        </w:rPr>
        <w:t>nternet traffic can be monitored and traced to the</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individual user</w:t>
      </w:r>
      <w:r w:rsidRPr="004F41B3" w:rsidR="00F32616">
        <w:rPr>
          <w:rFonts w:ascii="Calibri" w:hAnsi="Calibri" w:eastAsia="Calibri" w:cs="Frutiger-Roman"/>
          <w:bCs/>
          <w:szCs w:val="22"/>
        </w:rPr>
        <w:t xml:space="preserve">, and </w:t>
      </w:r>
      <w:r w:rsidRPr="004F41B3">
        <w:rPr>
          <w:rFonts w:ascii="Calibri" w:hAnsi="Calibri" w:eastAsia="Calibri" w:cs="Frutiger-Roman"/>
          <w:bCs/>
          <w:szCs w:val="22"/>
        </w:rPr>
        <w:t>the importance of having high</w:t>
      </w:r>
      <w:r w:rsidRPr="004F41B3" w:rsidR="00F32616">
        <w:rPr>
          <w:rFonts w:ascii="Calibri" w:hAnsi="Calibri" w:eastAsia="Calibri" w:cs="Frutiger-Roman"/>
          <w:bCs/>
          <w:szCs w:val="22"/>
        </w:rPr>
        <w:t xml:space="preserve"> professional standards and always following </w:t>
      </w:r>
      <w:r w:rsidRPr="004F41B3">
        <w:rPr>
          <w:rFonts w:ascii="Calibri" w:hAnsi="Calibri" w:eastAsia="Calibri" w:cs="Frutiger-Roman"/>
          <w:bCs/>
          <w:szCs w:val="22"/>
        </w:rPr>
        <w:t xml:space="preserve">current </w:t>
      </w:r>
      <w:r w:rsidRPr="004F41B3" w:rsidR="00F32616">
        <w:rPr>
          <w:rFonts w:ascii="Calibri" w:hAnsi="Calibri" w:eastAsia="Calibri" w:cs="Frutiger-Roman"/>
          <w:bCs/>
          <w:szCs w:val="22"/>
        </w:rPr>
        <w:t>policies and procedures</w:t>
      </w:r>
      <w:r w:rsidRPr="004F41B3" w:rsidR="0094519A">
        <w:rPr>
          <w:rFonts w:ascii="Calibri" w:hAnsi="Calibri" w:eastAsia="Calibri" w:cs="Frutiger-Roman"/>
          <w:bCs/>
          <w:szCs w:val="22"/>
        </w:rPr>
        <w:t>.</w:t>
      </w:r>
    </w:p>
    <w:p w:rsidRPr="004F41B3" w:rsidR="0094519A" w:rsidP="00F3202B" w:rsidRDefault="0094519A" w14:paraId="113715FC" w14:textId="0FF57780">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 xml:space="preserve">Up-to-date and appropriate staff training in safe and responsible </w:t>
      </w:r>
      <w:r w:rsidRPr="004F41B3" w:rsidR="00805236">
        <w:rPr>
          <w:rFonts w:ascii="Calibri" w:hAnsi="Calibri" w:eastAsia="Calibri" w:cs="Frutiger-Roman"/>
          <w:bCs/>
          <w:szCs w:val="22"/>
        </w:rPr>
        <w:t>i</w:t>
      </w:r>
      <w:r w:rsidRPr="004F41B3">
        <w:rPr>
          <w:rFonts w:ascii="Calibri" w:hAnsi="Calibri" w:eastAsia="Calibri" w:cs="Frutiger-Roman"/>
          <w:bCs/>
          <w:szCs w:val="22"/>
        </w:rPr>
        <w:t>nternet use, both</w:t>
      </w:r>
      <w:r w:rsidRPr="004F41B3" w:rsidR="000135E0">
        <w:rPr>
          <w:rFonts w:ascii="Calibri" w:hAnsi="Calibri" w:eastAsia="Calibri" w:cs="Frutiger-Roman"/>
          <w:bCs/>
          <w:szCs w:val="22"/>
        </w:rPr>
        <w:t xml:space="preserve"> </w:t>
      </w:r>
      <w:r w:rsidRPr="004F41B3">
        <w:rPr>
          <w:rFonts w:ascii="Calibri" w:hAnsi="Calibri" w:eastAsia="Calibri" w:cs="Frutiger-Roman"/>
          <w:bCs/>
          <w:szCs w:val="22"/>
        </w:rPr>
        <w:t>professionally and personally.</w:t>
      </w:r>
    </w:p>
    <w:p w:rsidRPr="004F41B3" w:rsidR="00F32616" w:rsidP="00F3202B" w:rsidRDefault="00F32616" w14:paraId="3E23AD91" w14:textId="77777777">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Requirement to read, understand and sign relevant Acceptable Use Agreements.</w:t>
      </w:r>
    </w:p>
    <w:p w:rsidRPr="004F41B3" w:rsidR="0094519A" w:rsidP="00F3202B" w:rsidRDefault="00F32616" w14:paraId="09532E34" w14:textId="4F5E9512">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 xml:space="preserve">For staff </w:t>
      </w:r>
      <w:r w:rsidRPr="004F41B3" w:rsidR="0094519A">
        <w:rPr>
          <w:rFonts w:ascii="Calibri" w:hAnsi="Calibri" w:eastAsia="Calibri" w:cs="Frutiger-Roman"/>
          <w:bCs/>
          <w:szCs w:val="22"/>
        </w:rPr>
        <w:t>who manage filtering systems or monitor ICT use</w:t>
      </w:r>
      <w:r w:rsidRPr="004F41B3">
        <w:rPr>
          <w:rFonts w:ascii="Calibri" w:hAnsi="Calibri" w:eastAsia="Calibri" w:cs="Frutiger-Roman"/>
          <w:bCs/>
          <w:szCs w:val="22"/>
        </w:rPr>
        <w:t>: that they will</w:t>
      </w:r>
      <w:r w:rsidRPr="004F41B3" w:rsidR="0094519A">
        <w:rPr>
          <w:rFonts w:ascii="Calibri" w:hAnsi="Calibri" w:eastAsia="Calibri" w:cs="Frutiger-Roman"/>
          <w:bCs/>
          <w:szCs w:val="22"/>
        </w:rPr>
        <w:t xml:space="preserve"> be supervised by the S</w:t>
      </w:r>
      <w:r w:rsidRPr="004F41B3" w:rsidR="007457C4">
        <w:rPr>
          <w:rFonts w:ascii="Calibri" w:hAnsi="Calibri" w:eastAsia="Calibri" w:cs="Frutiger-Roman"/>
          <w:bCs/>
          <w:szCs w:val="22"/>
        </w:rPr>
        <w:t>LT</w:t>
      </w:r>
      <w:r w:rsidRPr="004F41B3" w:rsidR="0094519A">
        <w:rPr>
          <w:rFonts w:ascii="Calibri" w:hAnsi="Calibri" w:eastAsia="Calibri" w:cs="Frutiger-Roman"/>
          <w:bCs/>
          <w:szCs w:val="22"/>
        </w:rPr>
        <w:t xml:space="preserve"> and </w:t>
      </w:r>
      <w:r w:rsidRPr="004F41B3">
        <w:rPr>
          <w:rFonts w:ascii="Calibri" w:hAnsi="Calibri" w:eastAsia="Calibri" w:cs="Frutiger-Roman"/>
          <w:bCs/>
          <w:szCs w:val="22"/>
        </w:rPr>
        <w:t>what the</w:t>
      </w:r>
      <w:r w:rsidRPr="004F41B3" w:rsidR="0094519A">
        <w:rPr>
          <w:rFonts w:ascii="Calibri" w:hAnsi="Calibri" w:eastAsia="Calibri" w:cs="Frutiger-Roman"/>
          <w:bCs/>
          <w:szCs w:val="22"/>
        </w:rPr>
        <w:t xml:space="preserve"> procedures for reporting issues</w:t>
      </w:r>
      <w:r w:rsidRPr="004F41B3">
        <w:rPr>
          <w:rFonts w:ascii="Calibri" w:hAnsi="Calibri" w:eastAsia="Calibri" w:cs="Frutiger-Roman"/>
          <w:bCs/>
          <w:szCs w:val="22"/>
        </w:rPr>
        <w:t xml:space="preserve"> are</w:t>
      </w:r>
      <w:r w:rsidRPr="004F41B3" w:rsidR="0094519A">
        <w:rPr>
          <w:rFonts w:ascii="Calibri" w:hAnsi="Calibri" w:eastAsia="Calibri" w:cs="Frutiger-Roman"/>
          <w:bCs/>
          <w:szCs w:val="22"/>
        </w:rPr>
        <w:t>.</w:t>
      </w:r>
    </w:p>
    <w:p w:rsidRPr="004F41B3" w:rsidR="0094519A" w:rsidP="00F3202B" w:rsidRDefault="00132CA2" w14:paraId="57204992" w14:textId="4133253E">
      <w:pPr>
        <w:pStyle w:val="ListParagraph"/>
        <w:numPr>
          <w:ilvl w:val="0"/>
          <w:numId w:val="47"/>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How the sc</w:t>
      </w:r>
      <w:r w:rsidRPr="004F41B3" w:rsidR="00056992">
        <w:rPr>
          <w:rFonts w:ascii="Calibri" w:hAnsi="Calibri" w:eastAsia="Calibri" w:cs="Frutiger-Roman"/>
          <w:bCs/>
          <w:szCs w:val="22"/>
        </w:rPr>
        <w:t>hool</w:t>
      </w:r>
      <w:r w:rsidRPr="004F41B3" w:rsidR="0094519A">
        <w:rPr>
          <w:rFonts w:ascii="Calibri" w:hAnsi="Calibri" w:eastAsia="Calibri" w:cs="Frutiger-Roman"/>
          <w:bCs/>
          <w:szCs w:val="22"/>
        </w:rPr>
        <w:t xml:space="preserve"> will </w:t>
      </w:r>
      <w:r w:rsidRPr="004F41B3">
        <w:rPr>
          <w:rFonts w:ascii="Calibri" w:hAnsi="Calibri" w:eastAsia="Calibri" w:cs="Frutiger-Roman"/>
          <w:bCs/>
          <w:szCs w:val="22"/>
        </w:rPr>
        <w:t xml:space="preserve">promote </w:t>
      </w:r>
      <w:r w:rsidRPr="004F41B3" w:rsidR="0094519A">
        <w:rPr>
          <w:rFonts w:ascii="Calibri" w:hAnsi="Calibri" w:eastAsia="Calibri" w:cs="Frutiger-Roman"/>
          <w:bCs/>
          <w:szCs w:val="22"/>
        </w:rPr>
        <w:t xml:space="preserve">online tools which staff should use </w:t>
      </w:r>
      <w:r w:rsidRPr="004F41B3">
        <w:rPr>
          <w:rFonts w:ascii="Calibri" w:hAnsi="Calibri" w:eastAsia="Calibri" w:cs="Frutiger-Roman"/>
          <w:bCs/>
          <w:szCs w:val="22"/>
        </w:rPr>
        <w:t>for work purposes, especially with children, and the procedure staff should go through if there is a new tool they want to use</w:t>
      </w:r>
      <w:r w:rsidRPr="004F41B3" w:rsidR="0094519A">
        <w:rPr>
          <w:rFonts w:ascii="Calibri" w:hAnsi="Calibri" w:eastAsia="Calibri" w:cs="Frutiger-Roman"/>
          <w:bCs/>
          <w:szCs w:val="22"/>
        </w:rPr>
        <w:t>.</w:t>
      </w:r>
    </w:p>
    <w:p w:rsidRPr="004F41B3" w:rsidR="0094519A" w:rsidP="00F3202B" w:rsidRDefault="00F32616" w14:paraId="0CB34739" w14:textId="64C0D5DD">
      <w:pPr>
        <w:pStyle w:val="ListParagraph"/>
        <w:numPr>
          <w:ilvl w:val="0"/>
          <w:numId w:val="47"/>
        </w:numPr>
        <w:tabs>
          <w:tab w:val="left" w:pos="993"/>
        </w:tabs>
        <w:autoSpaceDE w:val="0"/>
        <w:autoSpaceDN w:val="0"/>
        <w:adjustRightInd w:val="0"/>
        <w:spacing w:after="120"/>
        <w:ind w:left="924" w:hanging="357"/>
        <w:rPr>
          <w:rFonts w:ascii="Calibri" w:hAnsi="Calibri" w:eastAsia="Calibri" w:cs="Frutiger-Roman"/>
          <w:bCs/>
          <w:szCs w:val="22"/>
        </w:rPr>
      </w:pPr>
      <w:r w:rsidRPr="004F41B3">
        <w:rPr>
          <w:rFonts w:ascii="Calibri" w:hAnsi="Calibri" w:eastAsia="Calibri" w:cs="Frutiger-Roman"/>
          <w:bCs/>
          <w:szCs w:val="22"/>
        </w:rPr>
        <w:t>T</w:t>
      </w:r>
      <w:r w:rsidRPr="004F41B3" w:rsidR="0094519A">
        <w:rPr>
          <w:rFonts w:ascii="Calibri" w:hAnsi="Calibri" w:eastAsia="Calibri" w:cs="Frutiger-Roman"/>
          <w:bCs/>
          <w:szCs w:val="22"/>
        </w:rPr>
        <w:t>hat their online conduct out of school could</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 xml:space="preserve">have an impact on their role and reputation </w:t>
      </w:r>
      <w:r w:rsidRPr="004F41B3">
        <w:rPr>
          <w:rFonts w:ascii="Calibri" w:hAnsi="Calibri" w:eastAsia="Calibri" w:cs="Frutiger-Roman"/>
          <w:bCs/>
          <w:szCs w:val="22"/>
        </w:rPr>
        <w:t>in</w:t>
      </w:r>
      <w:r w:rsidRPr="004F41B3" w:rsidR="0094519A">
        <w:rPr>
          <w:rFonts w:ascii="Calibri" w:hAnsi="Calibri" w:eastAsia="Calibri" w:cs="Frutiger-Roman"/>
          <w:bCs/>
          <w:szCs w:val="22"/>
        </w:rPr>
        <w:t xml:space="preserve"> school. </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 xml:space="preserve">Civil, </w:t>
      </w:r>
      <w:r w:rsidRPr="004F41B3" w:rsidR="00056992">
        <w:rPr>
          <w:rFonts w:ascii="Calibri" w:hAnsi="Calibri" w:eastAsia="Calibri" w:cs="Frutiger-Roman"/>
          <w:bCs/>
          <w:szCs w:val="22"/>
        </w:rPr>
        <w:t>legal,</w:t>
      </w:r>
      <w:r w:rsidRPr="004F41B3" w:rsidR="0094519A">
        <w:rPr>
          <w:rFonts w:ascii="Calibri" w:hAnsi="Calibri" w:eastAsia="Calibri" w:cs="Frutiger-Roman"/>
          <w:bCs/>
          <w:szCs w:val="22"/>
        </w:rPr>
        <w:t xml:space="preserve"> or disciplinary</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action could be taken if they are found to bring the profession or institution into</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disrepute, or if something is felt to have undermined confidence in their professional</w:t>
      </w:r>
      <w:r w:rsidRPr="004F41B3" w:rsidR="000135E0">
        <w:rPr>
          <w:rFonts w:ascii="Calibri" w:hAnsi="Calibri" w:eastAsia="Calibri" w:cs="Frutiger-Roman"/>
          <w:bCs/>
          <w:szCs w:val="22"/>
        </w:rPr>
        <w:t xml:space="preserve"> </w:t>
      </w:r>
      <w:r w:rsidRPr="004F41B3" w:rsidR="0094519A">
        <w:rPr>
          <w:rFonts w:ascii="Calibri" w:hAnsi="Calibri" w:eastAsia="Calibri" w:cs="Frutiger-Roman"/>
          <w:bCs/>
          <w:szCs w:val="22"/>
        </w:rPr>
        <w:t>abilities.</w:t>
      </w:r>
    </w:p>
    <w:p w:rsidRPr="004F41B3" w:rsidR="00C07567" w:rsidP="00C07567" w:rsidRDefault="00C07567" w14:paraId="0753A01B" w14:textId="5D537699">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Volunteers will receive an online safety induction based on what staff receive but suitable for the role they have been asked to fulfil.</w:t>
      </w:r>
    </w:p>
    <w:p w:rsidR="00D74F6B" w:rsidP="00C07567" w:rsidRDefault="00D74F6B" w14:paraId="10B8B6FC" w14:textId="3088BFC7">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When we employ a</w:t>
      </w:r>
      <w:r w:rsidRPr="004F41B3" w:rsidR="00C066C2">
        <w:rPr>
          <w:rFonts w:ascii="Calibri" w:hAnsi="Calibri" w:eastAsia="Calibri" w:cs="Frutiger-Roman"/>
          <w:szCs w:val="22"/>
        </w:rPr>
        <w:t>n Early Career Teacher (ECT</w:t>
      </w:r>
      <w:r w:rsidRPr="004F41B3">
        <w:rPr>
          <w:rFonts w:ascii="Calibri" w:hAnsi="Calibri" w:eastAsia="Calibri" w:cs="Frutiger-Roman"/>
          <w:szCs w:val="22"/>
        </w:rPr>
        <w:t xml:space="preserve"> </w:t>
      </w:r>
      <w:r w:rsidRPr="004F41B3" w:rsidR="00C066C2">
        <w:rPr>
          <w:rFonts w:ascii="Calibri" w:hAnsi="Calibri" w:eastAsia="Calibri" w:cs="Frutiger-Roman"/>
          <w:szCs w:val="22"/>
        </w:rPr>
        <w:t xml:space="preserve">replacing newly qualified teacher or NQT) </w:t>
      </w:r>
      <w:r w:rsidRPr="004F41B3">
        <w:rPr>
          <w:rFonts w:ascii="Calibri" w:hAnsi="Calibri" w:eastAsia="Calibri" w:cs="Frutiger-Roman"/>
          <w:szCs w:val="22"/>
        </w:rPr>
        <w:t xml:space="preserve">or work with trainee </w:t>
      </w:r>
      <w:r w:rsidRPr="00876008">
        <w:rPr>
          <w:rFonts w:ascii="Calibri" w:hAnsi="Calibri" w:eastAsia="Calibri" w:cs="Frutiger-Roman"/>
          <w:szCs w:val="22"/>
        </w:rPr>
        <w:t>teachers</w:t>
      </w:r>
      <w:r w:rsidRPr="00876008" w:rsidR="00C07567">
        <w:rPr>
          <w:rFonts w:ascii="Calibri" w:hAnsi="Calibri" w:eastAsia="Calibri" w:cs="Frutiger-Roman"/>
          <w:szCs w:val="22"/>
        </w:rPr>
        <w:t xml:space="preserve"> </w:t>
      </w:r>
      <w:r w:rsidRPr="00876008" w:rsidR="00B67D0A">
        <w:rPr>
          <w:rFonts w:ascii="Calibri" w:hAnsi="Calibri" w:eastAsia="Calibri" w:cs="Frutiger-Roman"/>
          <w:szCs w:val="22"/>
        </w:rPr>
        <w:t xml:space="preserve">the </w:t>
      </w:r>
      <w:r w:rsidRPr="00876008" w:rsidR="00150C44">
        <w:rPr>
          <w:rFonts w:ascii="Calibri" w:hAnsi="Calibri" w:eastAsia="Calibri" w:cs="Frutiger-Roman"/>
          <w:szCs w:val="22"/>
        </w:rPr>
        <w:t>DTL</w:t>
      </w:r>
      <w:r w:rsidRPr="00876008" w:rsidR="00B67D0A">
        <w:rPr>
          <w:rFonts w:ascii="Calibri" w:hAnsi="Calibri" w:eastAsia="Calibri" w:cs="Frutiger-Roman"/>
          <w:szCs w:val="22"/>
        </w:rPr>
        <w:t xml:space="preserve"> </w:t>
      </w:r>
      <w:r w:rsidRPr="00876008" w:rsidR="00C07567">
        <w:rPr>
          <w:rFonts w:ascii="Calibri" w:hAnsi="Calibri" w:eastAsia="Calibri" w:cs="Frutiger-Roman"/>
          <w:szCs w:val="22"/>
        </w:rPr>
        <w:t xml:space="preserve">will </w:t>
      </w:r>
      <w:r w:rsidRPr="00876008" w:rsidR="00B67D0A">
        <w:rPr>
          <w:rFonts w:ascii="Calibri" w:hAnsi="Calibri" w:eastAsia="Calibri" w:cs="Frutiger-Roman"/>
          <w:szCs w:val="22"/>
        </w:rPr>
        <w:t>ensure</w:t>
      </w:r>
      <w:r w:rsidRPr="004F41B3" w:rsidR="00B67D0A">
        <w:rPr>
          <w:rFonts w:ascii="Calibri" w:hAnsi="Calibri" w:eastAsia="Calibri" w:cs="Frutiger-Roman"/>
          <w:szCs w:val="22"/>
        </w:rPr>
        <w:t xml:space="preserve"> </w:t>
      </w:r>
      <w:r w:rsidRPr="004F41B3" w:rsidR="00C07567">
        <w:rPr>
          <w:rFonts w:ascii="Calibri" w:hAnsi="Calibri" w:eastAsia="Calibri" w:cs="Frutiger-Roman"/>
          <w:szCs w:val="22"/>
        </w:rPr>
        <w:t xml:space="preserve">use </w:t>
      </w:r>
      <w:r w:rsidRPr="004F41B3" w:rsidR="00B67D0A">
        <w:rPr>
          <w:rFonts w:ascii="Calibri" w:hAnsi="Calibri" w:eastAsia="Calibri" w:cs="Frutiger-Roman"/>
          <w:szCs w:val="22"/>
        </w:rPr>
        <w:t xml:space="preserve">of </w:t>
      </w:r>
      <w:r w:rsidRPr="004F41B3" w:rsidR="00C07567">
        <w:rPr>
          <w:rFonts w:ascii="Calibri" w:hAnsi="Calibri" w:eastAsia="Calibri" w:cs="Frutiger-Roman"/>
          <w:szCs w:val="22"/>
        </w:rPr>
        <w:t>the</w:t>
      </w:r>
      <w:r w:rsidRPr="004F41B3">
        <w:rPr>
          <w:rFonts w:ascii="Calibri" w:hAnsi="Calibri" w:eastAsia="Calibri" w:cs="Frutiger-Roman"/>
          <w:szCs w:val="22"/>
        </w:rPr>
        <w:t xml:space="preserve"> </w:t>
      </w:r>
      <w:hyperlink w:history="1" r:id="rId83">
        <w:r w:rsidRPr="004F41B3" w:rsidR="00C07567">
          <w:rPr>
            <w:rStyle w:val="Hyperlink"/>
            <w:rFonts w:ascii="Calibri" w:hAnsi="Calibri" w:eastAsia="Calibri" w:cs="Frutiger-Roman"/>
            <w:szCs w:val="22"/>
          </w:rPr>
          <w:t>UKCIS Online Safety Audit Tool</w:t>
        </w:r>
      </w:hyperlink>
      <w:r w:rsidRPr="004F41B3">
        <w:rPr>
          <w:rFonts w:ascii="Calibri" w:hAnsi="Calibri" w:eastAsia="Calibri" w:cs="Frutiger-Roman"/>
          <w:szCs w:val="22"/>
        </w:rPr>
        <w:t xml:space="preserve"> </w:t>
      </w:r>
      <w:r w:rsidRPr="004F41B3" w:rsidR="00B67D0A">
        <w:rPr>
          <w:rFonts w:ascii="Calibri" w:hAnsi="Calibri" w:eastAsia="Calibri" w:cs="Frutiger-Roman"/>
          <w:szCs w:val="22"/>
        </w:rPr>
        <w:t xml:space="preserve">or similar self-assessment </w:t>
      </w:r>
      <w:r w:rsidRPr="004F41B3" w:rsidR="00C07567">
        <w:rPr>
          <w:rFonts w:ascii="Calibri" w:hAnsi="Calibri" w:eastAsia="Calibri" w:cs="Frutiger-Roman"/>
          <w:szCs w:val="22"/>
        </w:rPr>
        <w:t>with them to help them</w:t>
      </w:r>
      <w:r w:rsidRPr="004F41B3">
        <w:rPr>
          <w:rFonts w:ascii="Calibri" w:hAnsi="Calibri" w:eastAsia="Calibri" w:cs="Frutiger-Roman"/>
          <w:szCs w:val="22"/>
        </w:rPr>
        <w:t xml:space="preserve"> better understand their role in keeping children safe online and </w:t>
      </w:r>
      <w:r w:rsidRPr="004F41B3" w:rsidR="00C07567">
        <w:rPr>
          <w:rFonts w:ascii="Calibri" w:hAnsi="Calibri" w:eastAsia="Calibri" w:cs="Frutiger-Roman"/>
          <w:szCs w:val="22"/>
        </w:rPr>
        <w:t>our</w:t>
      </w:r>
      <w:r w:rsidRPr="004F41B3">
        <w:rPr>
          <w:rFonts w:ascii="Calibri" w:hAnsi="Calibri" w:eastAsia="Calibri" w:cs="Frutiger-Roman"/>
          <w:szCs w:val="22"/>
        </w:rPr>
        <w:t xml:space="preserve"> policy and practice.</w:t>
      </w:r>
      <w:bookmarkEnd w:id="428"/>
      <w:r w:rsidRPr="004F41B3">
        <w:rPr>
          <w:rFonts w:ascii="Calibri" w:hAnsi="Calibri" w:eastAsia="Calibri" w:cs="Frutiger-Roman"/>
          <w:szCs w:val="22"/>
        </w:rPr>
        <w:t xml:space="preserve"> </w:t>
      </w:r>
      <w:r w:rsidRPr="004F41B3" w:rsidR="00C07567">
        <w:rPr>
          <w:rFonts w:ascii="Calibri" w:hAnsi="Calibri" w:eastAsia="Calibri" w:cs="Frutiger-Roman"/>
          <w:szCs w:val="22"/>
        </w:rPr>
        <w:t xml:space="preserve"> </w:t>
      </w:r>
    </w:p>
    <w:p w:rsidRPr="004F41B3" w:rsidR="00306A99" w:rsidP="22B8F6F4" w:rsidRDefault="00306A99" w14:paraId="32F463E9" w14:textId="1559B575">
      <w:pPr>
        <w:autoSpaceDE w:val="0"/>
        <w:autoSpaceDN w:val="0"/>
        <w:adjustRightInd w:val="0"/>
        <w:spacing w:after="120"/>
        <w:ind w:left="567"/>
        <w:rPr>
          <w:rFonts w:ascii="Calibri" w:hAnsi="Calibri" w:eastAsia="Calibri" w:cs="Frutiger-Roman"/>
        </w:rPr>
      </w:pPr>
      <w:r w:rsidRPr="22B8F6F4" w:rsidR="00306A99">
        <w:rPr>
          <w:rFonts w:ascii="Calibri" w:hAnsi="Calibri" w:eastAsia="Calibri" w:cs="Frutiger-Roman"/>
        </w:rPr>
        <w:t>LGfL</w:t>
      </w:r>
      <w:r w:rsidRPr="22B8F6F4" w:rsidR="00306A99">
        <w:rPr>
          <w:rFonts w:ascii="Calibri" w:hAnsi="Calibri" w:eastAsia="Calibri" w:cs="Frutiger-Roman"/>
        </w:rPr>
        <w:t xml:space="preserve"> produce a vast number of resources including information on Generative AI available from </w:t>
      </w:r>
      <w:hyperlink r:id="R704bf9ac95884b87">
        <w:r w:rsidRPr="22B8F6F4" w:rsidR="00306A99">
          <w:rPr>
            <w:rStyle w:val="Hyperlink"/>
            <w:rFonts w:ascii="Calibri" w:hAnsi="Calibri" w:eastAsia="Calibri" w:cs="Frutiger-Roman"/>
          </w:rPr>
          <w:t>https://lgfl.net/safeguarding/resources</w:t>
        </w:r>
      </w:hyperlink>
      <w:r w:rsidRPr="22B8F6F4" w:rsidR="00306A99">
        <w:rPr>
          <w:rFonts w:ascii="Calibri" w:hAnsi="Calibri" w:eastAsia="Calibri" w:cs="Frutiger-Roman"/>
        </w:rPr>
        <w:t xml:space="preserve"> </w:t>
      </w:r>
    </w:p>
    <w:p w:rsidRPr="004F41B3" w:rsidR="0094519A" w:rsidP="00A00313" w:rsidRDefault="00AE4016" w14:paraId="54C01FBC" w14:textId="77777777">
      <w:pPr>
        <w:pStyle w:val="Heading3"/>
        <w:rPr>
          <w:rFonts w:eastAsia="Calibri"/>
        </w:rPr>
      </w:pPr>
      <w:bookmarkStart w:name="_Toc429408923" w:id="429"/>
      <w:bookmarkStart w:name="_Toc445738111" w:id="430"/>
      <w:bookmarkStart w:name="_Toc445738312" w:id="431"/>
      <w:bookmarkStart w:name="_Toc445738501" w:id="432"/>
      <w:bookmarkStart w:name="_Toc175920811" w:id="433"/>
      <w:bookmarkStart w:name="_Toc206774390" w:id="434"/>
      <w:bookmarkStart w:name="_Toc239100098" w:id="435"/>
      <w:r w:rsidRPr="004F41B3">
        <w:rPr>
          <w:rFonts w:eastAsia="Calibri"/>
        </w:rPr>
        <w:t>Enlisting Parents’ S</w:t>
      </w:r>
      <w:r w:rsidRPr="004F41B3" w:rsidR="0094519A">
        <w:rPr>
          <w:rFonts w:eastAsia="Calibri"/>
        </w:rPr>
        <w:t>upport</w:t>
      </w:r>
      <w:bookmarkEnd w:id="429"/>
      <w:bookmarkEnd w:id="430"/>
      <w:bookmarkEnd w:id="431"/>
      <w:bookmarkEnd w:id="432"/>
      <w:bookmarkEnd w:id="433"/>
      <w:bookmarkEnd w:id="434"/>
      <w:bookmarkEnd w:id="435"/>
    </w:p>
    <w:p w:rsidRPr="004F41B3" w:rsidR="00657E7B" w:rsidP="00C07567" w:rsidRDefault="0094519A" w14:paraId="1414461F" w14:textId="04AF4BCF">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Internet use in pupils’ homes is </w:t>
      </w:r>
      <w:r w:rsidRPr="004F41B3" w:rsidR="00B67D0A">
        <w:rPr>
          <w:rFonts w:ascii="Calibri" w:hAnsi="Calibri" w:eastAsia="Calibri" w:cs="Frutiger-Roman"/>
          <w:szCs w:val="22"/>
        </w:rPr>
        <w:t>increasingly widespread</w:t>
      </w:r>
      <w:r w:rsidRPr="004F41B3">
        <w:rPr>
          <w:rFonts w:ascii="Calibri" w:hAnsi="Calibri" w:eastAsia="Calibri" w:cs="Frutiger-Roman"/>
          <w:szCs w:val="22"/>
        </w:rPr>
        <w:t xml:space="preserve">. </w:t>
      </w:r>
      <w:r w:rsidRPr="004F41B3" w:rsidR="00ED7922">
        <w:rPr>
          <w:rFonts w:ascii="Calibri" w:hAnsi="Calibri" w:eastAsia="Calibri" w:cs="Frutiger-Roman"/>
          <w:szCs w:val="22"/>
        </w:rPr>
        <w:t xml:space="preserve"> </w:t>
      </w:r>
      <w:r w:rsidRPr="004F41B3">
        <w:rPr>
          <w:rFonts w:ascii="Calibri" w:hAnsi="Calibri" w:eastAsia="Calibri" w:cs="Frutiger-Roman"/>
          <w:szCs w:val="22"/>
        </w:rPr>
        <w:t>Unless parents are aware of the dangers, pupils may</w:t>
      </w:r>
      <w:r w:rsidRPr="004F41B3" w:rsidR="00ED7922">
        <w:rPr>
          <w:rFonts w:ascii="Calibri" w:hAnsi="Calibri" w:eastAsia="Calibri" w:cs="Frutiger-Roman"/>
          <w:szCs w:val="22"/>
        </w:rPr>
        <w:t xml:space="preserve"> </w:t>
      </w:r>
      <w:r w:rsidRPr="004F41B3">
        <w:rPr>
          <w:rFonts w:ascii="Calibri" w:hAnsi="Calibri" w:eastAsia="Calibri" w:cs="Frutiger-Roman"/>
          <w:szCs w:val="22"/>
        </w:rPr>
        <w:t xml:space="preserve">have unrestricted and unsupervised access to the Internet in the home. </w:t>
      </w:r>
      <w:r w:rsidRPr="004F41B3" w:rsidR="00ED7922">
        <w:rPr>
          <w:rFonts w:ascii="Calibri" w:hAnsi="Calibri" w:eastAsia="Calibri" w:cs="Frutiger-Roman"/>
          <w:szCs w:val="22"/>
        </w:rPr>
        <w:t xml:space="preserve"> </w:t>
      </w:r>
      <w:r w:rsidRPr="004F41B3">
        <w:rPr>
          <w:rFonts w:ascii="Calibri" w:hAnsi="Calibri" w:eastAsia="Calibri" w:cs="Frutiger-Roman"/>
          <w:szCs w:val="22"/>
        </w:rPr>
        <w:t>The school may</w:t>
      </w:r>
      <w:r w:rsidRPr="004F41B3" w:rsidR="00ED7922">
        <w:rPr>
          <w:rFonts w:ascii="Calibri" w:hAnsi="Calibri" w:eastAsia="Calibri" w:cs="Frutiger-Roman"/>
          <w:szCs w:val="22"/>
        </w:rPr>
        <w:t xml:space="preserve"> </w:t>
      </w:r>
      <w:r w:rsidRPr="004F41B3">
        <w:rPr>
          <w:rFonts w:ascii="Calibri" w:hAnsi="Calibri" w:eastAsia="Calibri" w:cs="Frutiger-Roman"/>
          <w:szCs w:val="22"/>
        </w:rPr>
        <w:t>be able to help parents plan appropriate, supervised use of the Internet at home and</w:t>
      </w:r>
      <w:r w:rsidRPr="004F41B3" w:rsidR="00ED7922">
        <w:rPr>
          <w:rFonts w:ascii="Calibri" w:hAnsi="Calibri" w:eastAsia="Calibri" w:cs="Frutiger-Roman"/>
          <w:szCs w:val="22"/>
        </w:rPr>
        <w:t xml:space="preserve"> </w:t>
      </w:r>
      <w:r w:rsidRPr="004F41B3">
        <w:rPr>
          <w:rFonts w:ascii="Calibri" w:hAnsi="Calibri" w:eastAsia="Calibri" w:cs="Frutiger-Roman"/>
          <w:szCs w:val="22"/>
        </w:rPr>
        <w:t xml:space="preserve">educate them about the risks. </w:t>
      </w:r>
      <w:r w:rsidRPr="004F41B3" w:rsidR="00ED7922">
        <w:rPr>
          <w:rFonts w:ascii="Calibri" w:hAnsi="Calibri" w:eastAsia="Calibri" w:cs="Frutiger-Roman"/>
          <w:szCs w:val="22"/>
        </w:rPr>
        <w:t xml:space="preserve"> </w:t>
      </w:r>
    </w:p>
    <w:p w:rsidRPr="004F41B3" w:rsidR="00B67D0A" w:rsidP="00C07567" w:rsidRDefault="00B67D0A" w14:paraId="4ADAC9CF" w14:textId="69279871">
      <w:pPr>
        <w:autoSpaceDE w:val="0"/>
        <w:autoSpaceDN w:val="0"/>
        <w:adjustRightInd w:val="0"/>
        <w:spacing w:after="120"/>
        <w:ind w:left="567"/>
        <w:rPr>
          <w:rFonts w:ascii="Calibri" w:hAnsi="Calibri" w:eastAsia="Calibri" w:cs="Frutiger-Roman"/>
          <w:szCs w:val="22"/>
        </w:rPr>
      </w:pPr>
      <w:r w:rsidRPr="004F41B3">
        <w:rPr>
          <w:rFonts w:ascii="Calibri" w:hAnsi="Calibri" w:eastAsia="Calibri" w:cs="Frutiger-Roman"/>
          <w:szCs w:val="22"/>
        </w:rPr>
        <w:t xml:space="preserve">To engage with </w:t>
      </w:r>
      <w:proofErr w:type="gramStart"/>
      <w:r w:rsidRPr="004F41B3">
        <w:rPr>
          <w:rFonts w:ascii="Calibri" w:hAnsi="Calibri" w:eastAsia="Calibri" w:cs="Frutiger-Roman"/>
          <w:szCs w:val="22"/>
        </w:rPr>
        <w:t>parents</w:t>
      </w:r>
      <w:proofErr w:type="gramEnd"/>
      <w:r w:rsidRPr="004F41B3">
        <w:rPr>
          <w:rFonts w:ascii="Calibri" w:hAnsi="Calibri" w:eastAsia="Calibri" w:cs="Frutiger-Roman"/>
          <w:szCs w:val="22"/>
        </w:rPr>
        <w:t xml:space="preserve"> we will:</w:t>
      </w:r>
    </w:p>
    <w:p w:rsidRPr="00A43CDC" w:rsidR="0094519A" w:rsidP="00F3202B" w:rsidRDefault="00DF3CA1" w14:paraId="153EF6DE" w14:textId="1F55FA6C">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A43CDC">
        <w:rPr>
          <w:rFonts w:ascii="Calibri" w:hAnsi="Calibri" w:eastAsia="Calibri" w:cs="Frutiger-Roman"/>
          <w:bCs/>
          <w:szCs w:val="22"/>
        </w:rPr>
        <w:t>d</w:t>
      </w:r>
      <w:r w:rsidRPr="00A43CDC" w:rsidR="00657E7B">
        <w:rPr>
          <w:rFonts w:ascii="Calibri" w:hAnsi="Calibri" w:eastAsia="Calibri" w:cs="Frutiger-Roman"/>
          <w:bCs/>
          <w:szCs w:val="22"/>
        </w:rPr>
        <w:t>raw attention t</w:t>
      </w:r>
      <w:r w:rsidRPr="00A43CDC" w:rsidR="00AA7C41">
        <w:rPr>
          <w:rFonts w:ascii="Calibri" w:hAnsi="Calibri" w:eastAsia="Calibri" w:cs="Frutiger-Roman"/>
          <w:bCs/>
          <w:szCs w:val="22"/>
        </w:rPr>
        <w:t xml:space="preserve">o </w:t>
      </w:r>
      <w:r w:rsidRPr="00A43CDC" w:rsidR="00657E7B">
        <w:rPr>
          <w:rFonts w:ascii="Calibri" w:hAnsi="Calibri" w:eastAsia="Calibri" w:cs="Frutiger-Roman"/>
          <w:bCs/>
          <w:szCs w:val="22"/>
        </w:rPr>
        <w:t>our</w:t>
      </w:r>
      <w:r w:rsidRPr="00A43CDC" w:rsidR="00AA7C41">
        <w:rPr>
          <w:rFonts w:ascii="Calibri" w:hAnsi="Calibri" w:eastAsia="Calibri" w:cs="Frutiger-Roman"/>
          <w:bCs/>
          <w:szCs w:val="22"/>
        </w:rPr>
        <w:t xml:space="preserve"> </w:t>
      </w:r>
      <w:r w:rsidRPr="00A43CDC" w:rsidR="001972CC">
        <w:rPr>
          <w:rFonts w:ascii="Calibri" w:hAnsi="Calibri" w:eastAsia="Calibri" w:cs="Frutiger-Roman"/>
          <w:bCs/>
          <w:szCs w:val="22"/>
        </w:rPr>
        <w:t xml:space="preserve">Online Safety </w:t>
      </w:r>
      <w:r w:rsidRPr="00A43CDC" w:rsidR="0094519A">
        <w:rPr>
          <w:rFonts w:ascii="Calibri" w:hAnsi="Calibri" w:eastAsia="Calibri" w:cs="Frutiger-Roman"/>
          <w:bCs/>
          <w:szCs w:val="22"/>
        </w:rPr>
        <w:t>Policy</w:t>
      </w:r>
      <w:r w:rsidRPr="00A43CDC" w:rsidR="001972CC">
        <w:rPr>
          <w:rFonts w:ascii="Calibri" w:hAnsi="Calibri" w:eastAsia="Calibri" w:cs="Frutiger-Roman"/>
          <w:bCs/>
          <w:szCs w:val="22"/>
        </w:rPr>
        <w:t xml:space="preserve"> and procedures</w:t>
      </w:r>
      <w:r w:rsidRPr="00A43CDC" w:rsidR="0094519A">
        <w:rPr>
          <w:rFonts w:ascii="Calibri" w:hAnsi="Calibri" w:eastAsia="Calibri" w:cs="Frutiger-Roman"/>
          <w:bCs/>
          <w:szCs w:val="22"/>
        </w:rPr>
        <w:t xml:space="preserve"> in newsletters, and on the school website</w:t>
      </w:r>
      <w:r w:rsidRPr="00A43CDC">
        <w:rPr>
          <w:rFonts w:ascii="Calibri" w:hAnsi="Calibri" w:eastAsia="Calibri" w:cs="Frutiger-Roman"/>
          <w:bCs/>
          <w:szCs w:val="22"/>
        </w:rPr>
        <w:t>;</w:t>
      </w:r>
    </w:p>
    <w:p w:rsidRPr="00A43CDC" w:rsidR="00C04E89" w:rsidP="00F3202B" w:rsidRDefault="00C04E89" w14:paraId="5A5C9209" w14:textId="4F767A39">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A43CDC">
        <w:rPr>
          <w:rFonts w:ascii="Calibri" w:hAnsi="Calibri" w:eastAsia="Calibri" w:cs="Frutiger-Roman"/>
          <w:bCs/>
          <w:szCs w:val="22"/>
        </w:rPr>
        <w:t xml:space="preserve">Advise parents on the </w:t>
      </w:r>
      <w:r w:rsidRPr="00E85A8D">
        <w:rPr>
          <w:rFonts w:ascii="Calibri" w:hAnsi="Calibri" w:eastAsia="Calibri" w:cs="Frutiger-Roman"/>
          <w:bCs/>
          <w:szCs w:val="22"/>
        </w:rPr>
        <w:t xml:space="preserve">details of the </w:t>
      </w:r>
      <w:r w:rsidRPr="00E85A8D">
        <w:rPr>
          <w:rFonts w:ascii="Calibri" w:hAnsi="Calibri"/>
        </w:rPr>
        <w:t xml:space="preserve">school </w:t>
      </w:r>
      <w:r w:rsidRPr="00E85A8D">
        <w:rPr>
          <w:rFonts w:ascii="Calibri" w:hAnsi="Calibri" w:eastAsia="Calibri" w:cs="Frutiger-Roman"/>
          <w:bCs/>
          <w:szCs w:val="22"/>
        </w:rPr>
        <w:t>procedure on the use of mobile phones by pupils whilst on school premises</w:t>
      </w:r>
      <w:r w:rsidRPr="00E85A8D">
        <w:rPr>
          <w:rFonts w:ascii="Calibri" w:hAnsi="Calibri"/>
        </w:rPr>
        <w:t xml:space="preserve"> and</w:t>
      </w:r>
      <w:r w:rsidRPr="00E85A8D">
        <w:rPr>
          <w:rFonts w:ascii="Calibri" w:hAnsi="Calibri" w:eastAsia="Calibri" w:cs="Frutiger-Roman"/>
          <w:bCs/>
          <w:szCs w:val="22"/>
        </w:rPr>
        <w:t xml:space="preserve"> educate pupils about the</w:t>
      </w:r>
      <w:r w:rsidRPr="00A43CDC">
        <w:rPr>
          <w:rFonts w:ascii="Calibri" w:hAnsi="Calibri" w:eastAsia="Calibri" w:cs="Frutiger-Roman"/>
          <w:bCs/>
          <w:szCs w:val="22"/>
        </w:rPr>
        <w:t xml:space="preserve"> risks associated with the use of mobile phones both in school and more broadly, and the benefits of a mobile phone-free school environment;</w:t>
      </w:r>
    </w:p>
    <w:p w:rsidRPr="004F41B3" w:rsidR="0094519A" w:rsidP="00F3202B" w:rsidRDefault="00DF3CA1" w14:paraId="2B916E8D" w14:textId="601BDCA1">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A43CDC">
        <w:rPr>
          <w:rFonts w:ascii="Calibri" w:hAnsi="Calibri" w:eastAsia="Calibri" w:cs="Frutiger-Roman"/>
          <w:bCs/>
          <w:szCs w:val="22"/>
        </w:rPr>
        <w:t>e</w:t>
      </w:r>
      <w:r w:rsidRPr="00A43CDC" w:rsidR="00657E7B">
        <w:rPr>
          <w:rFonts w:ascii="Calibri" w:hAnsi="Calibri" w:eastAsia="Calibri" w:cs="Frutiger-Roman"/>
          <w:bCs/>
          <w:szCs w:val="22"/>
        </w:rPr>
        <w:t>ncourage a p</w:t>
      </w:r>
      <w:r w:rsidRPr="00A43CDC" w:rsidR="0094519A">
        <w:rPr>
          <w:rFonts w:ascii="Calibri" w:hAnsi="Calibri" w:eastAsia="Calibri" w:cs="Frutiger-Roman"/>
          <w:bCs/>
          <w:szCs w:val="22"/>
        </w:rPr>
        <w:t xml:space="preserve">artnership approach to </w:t>
      </w:r>
      <w:r w:rsidRPr="00A43CDC" w:rsidR="001972CC">
        <w:rPr>
          <w:rFonts w:ascii="Calibri" w:hAnsi="Calibri" w:eastAsia="Calibri" w:cs="Frutiger-Roman"/>
          <w:bCs/>
          <w:szCs w:val="22"/>
        </w:rPr>
        <w:t xml:space="preserve">online safety </w:t>
      </w:r>
      <w:r w:rsidRPr="00A43CDC" w:rsidR="0094519A">
        <w:rPr>
          <w:rFonts w:ascii="Calibri" w:hAnsi="Calibri" w:eastAsia="Calibri" w:cs="Frutiger-Roman"/>
          <w:bCs/>
          <w:szCs w:val="22"/>
        </w:rPr>
        <w:t>at home and at school</w:t>
      </w:r>
      <w:r w:rsidRPr="00A43CDC" w:rsidR="00B67D0A">
        <w:rPr>
          <w:rFonts w:ascii="Calibri" w:hAnsi="Calibri" w:eastAsia="Calibri" w:cs="Frutiger-Roman"/>
          <w:bCs/>
          <w:szCs w:val="22"/>
        </w:rPr>
        <w:t xml:space="preserve"> which may include</w:t>
      </w:r>
      <w:r w:rsidRPr="004F41B3" w:rsidR="0094519A">
        <w:rPr>
          <w:rFonts w:ascii="Calibri" w:hAnsi="Calibri" w:eastAsia="Calibri" w:cs="Frutiger-Roman"/>
          <w:bCs/>
          <w:szCs w:val="22"/>
        </w:rPr>
        <w:t xml:space="preserve"> demonstration</w:t>
      </w:r>
      <w:r w:rsidRPr="004F41B3" w:rsidR="00B67D0A">
        <w:rPr>
          <w:rFonts w:ascii="Calibri" w:hAnsi="Calibri" w:eastAsia="Calibri" w:cs="Frutiger-Roman"/>
          <w:bCs/>
          <w:szCs w:val="22"/>
        </w:rPr>
        <w:t xml:space="preserve"> evenings, regular </w:t>
      </w:r>
      <w:r w:rsidRPr="004F41B3" w:rsidR="0094519A">
        <w:rPr>
          <w:rFonts w:ascii="Calibri" w:hAnsi="Calibri" w:eastAsia="Calibri" w:cs="Frutiger-Roman"/>
          <w:bCs/>
          <w:szCs w:val="22"/>
        </w:rPr>
        <w:t xml:space="preserve">suggestions for safe home </w:t>
      </w:r>
      <w:r w:rsidRPr="004F41B3" w:rsidR="00805236">
        <w:rPr>
          <w:rFonts w:ascii="Calibri" w:hAnsi="Calibri" w:eastAsia="Calibri" w:cs="Frutiger-Roman"/>
          <w:bCs/>
          <w:szCs w:val="22"/>
        </w:rPr>
        <w:t>i</w:t>
      </w:r>
      <w:r w:rsidRPr="004F41B3" w:rsidR="0094519A">
        <w:rPr>
          <w:rFonts w:ascii="Calibri" w:hAnsi="Calibri" w:eastAsia="Calibri" w:cs="Frutiger-Roman"/>
          <w:bCs/>
          <w:szCs w:val="22"/>
        </w:rPr>
        <w:t>nternet use</w:t>
      </w:r>
      <w:r w:rsidRPr="004F41B3" w:rsidR="00B67D0A">
        <w:rPr>
          <w:rFonts w:ascii="Calibri" w:hAnsi="Calibri" w:eastAsia="Calibri" w:cs="Frutiger-Roman"/>
          <w:bCs/>
          <w:szCs w:val="22"/>
        </w:rPr>
        <w:t>, promoting educational online safety activities</w:t>
      </w:r>
      <w:r w:rsidRPr="004F41B3" w:rsidR="0094519A">
        <w:rPr>
          <w:rFonts w:ascii="Calibri" w:hAnsi="Calibri" w:eastAsia="Calibri" w:cs="Frutiger-Roman"/>
          <w:bCs/>
          <w:szCs w:val="22"/>
        </w:rPr>
        <w:t xml:space="preserve"> </w:t>
      </w:r>
      <w:r w:rsidRPr="004F41B3" w:rsidR="00B67D0A">
        <w:rPr>
          <w:rFonts w:ascii="Calibri" w:hAnsi="Calibri" w:eastAsia="Calibri" w:cs="Frutiger-Roman"/>
          <w:bCs/>
          <w:szCs w:val="22"/>
        </w:rPr>
        <w:t xml:space="preserve">for families, </w:t>
      </w:r>
      <w:r w:rsidRPr="004F41B3" w:rsidR="0094519A">
        <w:rPr>
          <w:rFonts w:ascii="Calibri" w:hAnsi="Calibri" w:eastAsia="Calibri" w:cs="Frutiger-Roman"/>
          <w:bCs/>
          <w:szCs w:val="22"/>
        </w:rPr>
        <w:t xml:space="preserve">or highlighting </w:t>
      </w:r>
      <w:r w:rsidRPr="004F41B3" w:rsidR="004F22F3">
        <w:rPr>
          <w:rFonts w:ascii="Calibri" w:hAnsi="Calibri" w:eastAsia="Calibri" w:cs="Frutiger-Roman"/>
          <w:bCs/>
          <w:szCs w:val="22"/>
        </w:rPr>
        <w:t xml:space="preserve">online safety </w:t>
      </w:r>
      <w:r w:rsidRPr="004F41B3" w:rsidR="00B67D0A">
        <w:rPr>
          <w:rFonts w:ascii="Calibri" w:hAnsi="Calibri" w:eastAsia="Calibri" w:cs="Frutiger-Roman"/>
          <w:bCs/>
          <w:szCs w:val="22"/>
        </w:rPr>
        <w:t xml:space="preserve">issues </w:t>
      </w:r>
      <w:r w:rsidRPr="004F41B3" w:rsidR="0094519A">
        <w:rPr>
          <w:rFonts w:ascii="Calibri" w:hAnsi="Calibri" w:eastAsia="Calibri" w:cs="Frutiger-Roman"/>
          <w:bCs/>
          <w:szCs w:val="22"/>
        </w:rPr>
        <w:t>at other attended</w:t>
      </w:r>
      <w:r w:rsidRPr="004F41B3" w:rsidR="00AB6DF5">
        <w:rPr>
          <w:rFonts w:ascii="Calibri" w:hAnsi="Calibri" w:eastAsia="Calibri" w:cs="Frutiger-Roman"/>
          <w:bCs/>
          <w:szCs w:val="22"/>
        </w:rPr>
        <w:t xml:space="preserve"> </w:t>
      </w:r>
      <w:r w:rsidRPr="004F41B3" w:rsidR="0094519A">
        <w:rPr>
          <w:rFonts w:ascii="Calibri" w:hAnsi="Calibri" w:eastAsia="Calibri" w:cs="Frutiger-Roman"/>
          <w:bCs/>
          <w:szCs w:val="22"/>
        </w:rPr>
        <w:t xml:space="preserve">events </w:t>
      </w:r>
      <w:r w:rsidRPr="004F41B3" w:rsidR="00890E79">
        <w:rPr>
          <w:rFonts w:ascii="Calibri" w:hAnsi="Calibri" w:eastAsia="Calibri" w:cs="Frutiger-Roman"/>
          <w:bCs/>
          <w:szCs w:val="22"/>
        </w:rPr>
        <w:t>e.g.</w:t>
      </w:r>
      <w:r w:rsidRPr="004F41B3" w:rsidR="0094519A">
        <w:rPr>
          <w:rFonts w:ascii="Calibri" w:hAnsi="Calibri" w:eastAsia="Calibri" w:cs="Frutiger-Roman"/>
          <w:bCs/>
          <w:szCs w:val="22"/>
        </w:rPr>
        <w:t xml:space="preserve"> parent evenings and sports days</w:t>
      </w:r>
      <w:r w:rsidRPr="004F41B3">
        <w:rPr>
          <w:rFonts w:ascii="Calibri" w:hAnsi="Calibri" w:eastAsia="Calibri" w:cs="Frutiger-Roman"/>
          <w:bCs/>
          <w:szCs w:val="22"/>
        </w:rPr>
        <w:t>;</w:t>
      </w:r>
    </w:p>
    <w:p w:rsidRPr="004F41B3" w:rsidR="0094519A" w:rsidP="00F3202B" w:rsidRDefault="00DF3CA1" w14:paraId="054AF124" w14:textId="0F3BC9CE">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a</w:t>
      </w:r>
      <w:r w:rsidRPr="004F41B3" w:rsidR="00B67D0A">
        <w:rPr>
          <w:rFonts w:ascii="Calibri" w:hAnsi="Calibri" w:eastAsia="Calibri" w:cs="Frutiger-Roman"/>
          <w:bCs/>
          <w:szCs w:val="22"/>
        </w:rPr>
        <w:t xml:space="preserve">sk parents </w:t>
      </w:r>
      <w:r w:rsidRPr="004F41B3" w:rsidR="0094519A">
        <w:rPr>
          <w:rFonts w:ascii="Calibri" w:hAnsi="Calibri" w:eastAsia="Calibri" w:cs="Frutiger-Roman"/>
          <w:bCs/>
          <w:szCs w:val="22"/>
        </w:rPr>
        <w:t xml:space="preserve">to read </w:t>
      </w:r>
      <w:r w:rsidRPr="004F41B3" w:rsidR="00AA7C41">
        <w:rPr>
          <w:rFonts w:ascii="Calibri" w:hAnsi="Calibri" w:eastAsia="Calibri" w:cs="Frutiger-Roman"/>
          <w:bCs/>
          <w:szCs w:val="22"/>
        </w:rPr>
        <w:t xml:space="preserve">and sign </w:t>
      </w:r>
      <w:r w:rsidRPr="004F41B3" w:rsidR="0094519A">
        <w:rPr>
          <w:rFonts w:ascii="Calibri" w:hAnsi="Calibri" w:eastAsia="Calibri" w:cs="Frutiger-Roman"/>
          <w:bCs/>
          <w:szCs w:val="22"/>
        </w:rPr>
        <w:t xml:space="preserve">the school Acceptable Use </w:t>
      </w:r>
      <w:r w:rsidRPr="004F41B3" w:rsidR="001972CC">
        <w:rPr>
          <w:rFonts w:ascii="Calibri" w:hAnsi="Calibri" w:eastAsia="Calibri" w:cs="Frutiger-Roman"/>
          <w:bCs/>
          <w:szCs w:val="22"/>
        </w:rPr>
        <w:t>Agreement</w:t>
      </w:r>
      <w:r w:rsidRPr="004F41B3" w:rsidR="0094519A">
        <w:rPr>
          <w:rFonts w:ascii="Calibri" w:hAnsi="Calibri" w:eastAsia="Calibri" w:cs="Frutiger-Roman"/>
          <w:bCs/>
          <w:szCs w:val="22"/>
        </w:rPr>
        <w:t xml:space="preserve"> for </w:t>
      </w:r>
      <w:r w:rsidRPr="004F41B3" w:rsidR="00EC532D">
        <w:rPr>
          <w:rFonts w:ascii="Calibri" w:hAnsi="Calibri" w:eastAsia="Calibri" w:cs="Frutiger-Roman"/>
          <w:bCs/>
          <w:szCs w:val="22"/>
        </w:rPr>
        <w:t xml:space="preserve">younger </w:t>
      </w:r>
      <w:r w:rsidRPr="004F41B3" w:rsidR="0094519A">
        <w:rPr>
          <w:rFonts w:ascii="Calibri" w:hAnsi="Calibri" w:eastAsia="Calibri" w:cs="Frutiger-Roman"/>
          <w:bCs/>
          <w:szCs w:val="22"/>
        </w:rPr>
        <w:t>pupils and</w:t>
      </w:r>
      <w:r w:rsidRPr="004F41B3" w:rsidR="00AB6DF5">
        <w:rPr>
          <w:rFonts w:ascii="Calibri" w:hAnsi="Calibri" w:eastAsia="Calibri" w:cs="Frutiger-Roman"/>
          <w:bCs/>
          <w:szCs w:val="22"/>
        </w:rPr>
        <w:t xml:space="preserve"> discuss it</w:t>
      </w:r>
      <w:r w:rsidRPr="004F41B3" w:rsidR="0094519A">
        <w:rPr>
          <w:rFonts w:ascii="Calibri" w:hAnsi="Calibri" w:eastAsia="Calibri" w:cs="Frutiger-Roman"/>
          <w:bCs/>
          <w:szCs w:val="22"/>
        </w:rPr>
        <w:t>s implications with their children</w:t>
      </w:r>
      <w:r w:rsidRPr="004F41B3" w:rsidR="00237C54">
        <w:rPr>
          <w:rFonts w:ascii="Calibri" w:hAnsi="Calibri" w:eastAsia="Calibri" w:cs="Frutiger-Roman"/>
          <w:bCs/>
          <w:szCs w:val="22"/>
        </w:rPr>
        <w:t xml:space="preserve"> </w:t>
      </w:r>
      <w:r w:rsidRPr="004F41B3" w:rsidR="00F63255">
        <w:rPr>
          <w:rFonts w:ascii="Calibri" w:hAnsi="Calibri" w:eastAsia="Calibri" w:cs="Frutiger-Roman"/>
          <w:bCs/>
          <w:szCs w:val="22"/>
        </w:rPr>
        <w:t>and offer s</w:t>
      </w:r>
      <w:r w:rsidRPr="004F41B3" w:rsidR="00237C54">
        <w:rPr>
          <w:rFonts w:ascii="Calibri" w:hAnsi="Calibri" w:eastAsia="Calibri" w:cs="Frutiger-Roman"/>
          <w:bCs/>
          <w:szCs w:val="22"/>
        </w:rPr>
        <w:t xml:space="preserve">upport to do this </w:t>
      </w:r>
      <w:r w:rsidRPr="004F41B3" w:rsidR="00F63255">
        <w:rPr>
          <w:rFonts w:ascii="Calibri" w:hAnsi="Calibri" w:eastAsia="Calibri" w:cs="Frutiger-Roman"/>
          <w:bCs/>
          <w:szCs w:val="22"/>
        </w:rPr>
        <w:t>i</w:t>
      </w:r>
      <w:r w:rsidRPr="004F41B3" w:rsidR="00237C54">
        <w:rPr>
          <w:rFonts w:ascii="Calibri" w:hAnsi="Calibri" w:eastAsia="Calibri" w:cs="Frutiger-Roman"/>
          <w:bCs/>
          <w:szCs w:val="22"/>
        </w:rPr>
        <w:t>f required</w:t>
      </w:r>
      <w:r w:rsidRPr="004F41B3">
        <w:rPr>
          <w:rFonts w:ascii="Calibri" w:hAnsi="Calibri" w:eastAsia="Calibri" w:cs="Frutiger-Roman"/>
          <w:bCs/>
          <w:szCs w:val="22"/>
        </w:rPr>
        <w:t>;</w:t>
      </w:r>
    </w:p>
    <w:p w:rsidRPr="004F41B3" w:rsidR="0094519A" w:rsidP="00F3202B" w:rsidRDefault="00DF3CA1" w14:paraId="2711A45B" w14:textId="1998BF73">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p</w:t>
      </w:r>
      <w:r w:rsidRPr="004F41B3" w:rsidR="00F63255">
        <w:rPr>
          <w:rFonts w:ascii="Calibri" w:hAnsi="Calibri" w:eastAsia="Calibri" w:cs="Frutiger-Roman"/>
          <w:bCs/>
          <w:szCs w:val="22"/>
        </w:rPr>
        <w:t>rovide i</w:t>
      </w:r>
      <w:r w:rsidRPr="004F41B3" w:rsidR="0094519A">
        <w:rPr>
          <w:rFonts w:ascii="Calibri" w:hAnsi="Calibri" w:eastAsia="Calibri" w:cs="Frutiger-Roman"/>
          <w:bCs/>
          <w:szCs w:val="22"/>
        </w:rPr>
        <w:t xml:space="preserve">nformation and guidance for </w:t>
      </w:r>
      <w:r w:rsidRPr="004F41B3" w:rsidR="00F63255">
        <w:rPr>
          <w:rFonts w:ascii="Calibri" w:hAnsi="Calibri" w:eastAsia="Calibri" w:cs="Frutiger-Roman"/>
          <w:bCs/>
          <w:szCs w:val="22"/>
        </w:rPr>
        <w:t>families about</w:t>
      </w:r>
      <w:r w:rsidRPr="004F41B3" w:rsidR="0094519A">
        <w:rPr>
          <w:rFonts w:ascii="Calibri" w:hAnsi="Calibri" w:eastAsia="Calibri" w:cs="Frutiger-Roman"/>
          <w:bCs/>
          <w:szCs w:val="22"/>
        </w:rPr>
        <w:t xml:space="preserve"> on </w:t>
      </w:r>
      <w:r w:rsidRPr="004F41B3" w:rsidR="004F22F3">
        <w:rPr>
          <w:rFonts w:ascii="Calibri" w:hAnsi="Calibri" w:eastAsia="Calibri" w:cs="Frutiger-Roman"/>
          <w:bCs/>
          <w:szCs w:val="22"/>
        </w:rPr>
        <w:t xml:space="preserve">online </w:t>
      </w:r>
      <w:r w:rsidRPr="004F41B3" w:rsidR="00AA7C41">
        <w:rPr>
          <w:rFonts w:ascii="Calibri" w:hAnsi="Calibri" w:eastAsia="Calibri" w:cs="Frutiger-Roman"/>
          <w:bCs/>
          <w:szCs w:val="22"/>
        </w:rPr>
        <w:t>s</w:t>
      </w:r>
      <w:r w:rsidRPr="004F41B3" w:rsidR="0094519A">
        <w:rPr>
          <w:rFonts w:ascii="Calibri" w:hAnsi="Calibri" w:eastAsia="Calibri" w:cs="Frutiger-Roman"/>
          <w:bCs/>
          <w:szCs w:val="22"/>
        </w:rPr>
        <w:t>afety in</w:t>
      </w:r>
      <w:r w:rsidRPr="004F41B3" w:rsidR="00AB6DF5">
        <w:rPr>
          <w:rFonts w:ascii="Calibri" w:hAnsi="Calibri" w:eastAsia="Calibri" w:cs="Frutiger-Roman"/>
          <w:bCs/>
          <w:szCs w:val="22"/>
        </w:rPr>
        <w:t xml:space="preserve"> </w:t>
      </w:r>
      <w:r w:rsidRPr="004F41B3" w:rsidR="0094519A">
        <w:rPr>
          <w:rFonts w:ascii="Calibri" w:hAnsi="Calibri" w:eastAsia="Calibri" w:cs="Frutiger-Roman"/>
          <w:bCs/>
          <w:szCs w:val="22"/>
        </w:rPr>
        <w:t>a variety of formats</w:t>
      </w:r>
      <w:r w:rsidRPr="004F41B3">
        <w:rPr>
          <w:rFonts w:ascii="Calibri" w:hAnsi="Calibri" w:eastAsia="Calibri" w:cs="Frutiger-Roman"/>
          <w:bCs/>
          <w:szCs w:val="22"/>
        </w:rPr>
        <w:t>;</w:t>
      </w:r>
    </w:p>
    <w:p w:rsidRPr="004F41B3" w:rsidR="0094519A" w:rsidP="00F3202B" w:rsidRDefault="00DF3CA1" w14:paraId="6ADB0C53" w14:textId="09B81E12">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p</w:t>
      </w:r>
      <w:r w:rsidRPr="004F41B3" w:rsidR="00F63255">
        <w:rPr>
          <w:rFonts w:ascii="Calibri" w:hAnsi="Calibri" w:eastAsia="Calibri" w:cs="Frutiger-Roman"/>
          <w:bCs/>
          <w:szCs w:val="22"/>
        </w:rPr>
        <w:t>rovide a</w:t>
      </w:r>
      <w:r w:rsidRPr="004F41B3" w:rsidR="0094519A">
        <w:rPr>
          <w:rFonts w:ascii="Calibri" w:hAnsi="Calibri" w:eastAsia="Calibri" w:cs="Frutiger-Roman"/>
          <w:bCs/>
          <w:szCs w:val="22"/>
        </w:rPr>
        <w:t>dvice on useful resources and websites, filtering systems and educational and leisure</w:t>
      </w:r>
      <w:r w:rsidRPr="004F41B3" w:rsidR="00AB6DF5">
        <w:rPr>
          <w:rFonts w:ascii="Calibri" w:hAnsi="Calibri" w:eastAsia="Calibri" w:cs="Frutiger-Roman"/>
          <w:bCs/>
          <w:szCs w:val="22"/>
        </w:rPr>
        <w:t xml:space="preserve"> </w:t>
      </w:r>
      <w:r w:rsidRPr="004F41B3" w:rsidR="0094519A">
        <w:rPr>
          <w:rFonts w:ascii="Calibri" w:hAnsi="Calibri" w:eastAsia="Calibri" w:cs="Frutiger-Roman"/>
          <w:bCs/>
          <w:szCs w:val="22"/>
        </w:rPr>
        <w:t>activities which include responsible use of the Internet</w:t>
      </w:r>
      <w:r w:rsidRPr="004F41B3" w:rsidR="001A6DA8">
        <w:rPr>
          <w:rFonts w:ascii="Calibri" w:hAnsi="Calibri" w:eastAsia="Calibri" w:cs="Frutiger-Roman"/>
          <w:bCs/>
          <w:szCs w:val="22"/>
        </w:rPr>
        <w:t>;</w:t>
      </w:r>
    </w:p>
    <w:p w:rsidRPr="004F41B3" w:rsidR="00F63255" w:rsidP="00F3202B" w:rsidRDefault="001A6DA8" w14:paraId="709D4A10" w14:textId="15A0E5D2">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r w:rsidRPr="004F41B3">
        <w:rPr>
          <w:rFonts w:ascii="Calibri" w:hAnsi="Calibri" w:eastAsia="Calibri" w:cs="Frutiger-Roman"/>
          <w:bCs/>
          <w:szCs w:val="22"/>
        </w:rPr>
        <w:t>r</w:t>
      </w:r>
      <w:r w:rsidRPr="004F41B3" w:rsidR="00F63255">
        <w:rPr>
          <w:rFonts w:ascii="Calibri" w:hAnsi="Calibri" w:eastAsia="Calibri" w:cs="Frutiger-Roman"/>
          <w:bCs/>
          <w:szCs w:val="22"/>
        </w:rPr>
        <w:t>efer i</w:t>
      </w:r>
      <w:r w:rsidRPr="004F41B3" w:rsidR="0094519A">
        <w:rPr>
          <w:rFonts w:ascii="Calibri" w:hAnsi="Calibri" w:eastAsia="Calibri" w:cs="Frutiger-Roman"/>
          <w:bCs/>
          <w:szCs w:val="22"/>
        </w:rPr>
        <w:t xml:space="preserve">nterested parents to </w:t>
      </w:r>
      <w:r w:rsidRPr="004F41B3" w:rsidR="00AA7C41">
        <w:rPr>
          <w:rFonts w:ascii="Calibri" w:hAnsi="Calibri" w:eastAsia="Calibri" w:cs="Frutiger-Roman"/>
          <w:bCs/>
          <w:szCs w:val="22"/>
        </w:rPr>
        <w:t xml:space="preserve">organisations listed in the </w:t>
      </w:r>
      <w:bookmarkStart w:name="_Hlk115260389" w:id="436"/>
      <w:r w:rsidRPr="004F41B3" w:rsidR="00AA7C41">
        <w:rPr>
          <w:rFonts w:ascii="Calibri" w:hAnsi="Calibri" w:eastAsia="Calibri" w:cs="Frutiger-Roman"/>
          <w:bCs/>
          <w:szCs w:val="22"/>
        </w:rPr>
        <w:t>“</w:t>
      </w:r>
      <w:hyperlink w:history="1" w:anchor="Links">
        <w:r w:rsidRPr="004F41B3" w:rsidR="000442A1">
          <w:rPr>
            <w:rStyle w:val="Hyperlink"/>
            <w:rFonts w:ascii="Calibri" w:hAnsi="Calibri" w:eastAsia="Calibri" w:cs="Frutiger-Roman"/>
            <w:bCs/>
            <w:szCs w:val="22"/>
          </w:rPr>
          <w:t>O</w:t>
        </w:r>
        <w:r w:rsidRPr="004F41B3" w:rsidR="004F22F3">
          <w:rPr>
            <w:rStyle w:val="Hyperlink"/>
            <w:rFonts w:ascii="Calibri" w:hAnsi="Calibri" w:eastAsia="Calibri" w:cs="Frutiger-Roman"/>
            <w:bCs/>
            <w:szCs w:val="22"/>
          </w:rPr>
          <w:t xml:space="preserve">nline </w:t>
        </w:r>
        <w:r w:rsidRPr="004F41B3" w:rsidR="00AA7C41">
          <w:rPr>
            <w:rStyle w:val="Hyperlink"/>
            <w:rFonts w:ascii="Calibri" w:hAnsi="Calibri" w:eastAsia="Calibri" w:cs="Frutiger-Roman"/>
            <w:bCs/>
            <w:szCs w:val="22"/>
          </w:rPr>
          <w:t>s</w:t>
        </w:r>
        <w:r w:rsidRPr="004F41B3" w:rsidR="0094519A">
          <w:rPr>
            <w:rStyle w:val="Hyperlink"/>
            <w:rFonts w:ascii="Calibri" w:hAnsi="Calibri" w:eastAsia="Calibri" w:cs="Frutiger-Roman"/>
            <w:bCs/>
            <w:szCs w:val="22"/>
          </w:rPr>
          <w:t xml:space="preserve">afety </w:t>
        </w:r>
        <w:r w:rsidRPr="004F41B3" w:rsidR="00AA7C41">
          <w:rPr>
            <w:rStyle w:val="Hyperlink"/>
            <w:rFonts w:ascii="Calibri" w:hAnsi="Calibri" w:eastAsia="Calibri" w:cs="Frutiger-Roman"/>
            <w:bCs/>
            <w:szCs w:val="22"/>
          </w:rPr>
          <w:t>Links</w:t>
        </w:r>
      </w:hyperlink>
      <w:r w:rsidRPr="004F41B3" w:rsidR="0094519A">
        <w:rPr>
          <w:rFonts w:ascii="Calibri" w:hAnsi="Calibri" w:eastAsia="Calibri" w:cs="Frutiger-Roman"/>
          <w:bCs/>
          <w:szCs w:val="22"/>
        </w:rPr>
        <w:t>”</w:t>
      </w:r>
      <w:r w:rsidRPr="004F41B3">
        <w:rPr>
          <w:rFonts w:ascii="Calibri" w:hAnsi="Calibri" w:eastAsia="Calibri" w:cs="Frutiger-Roman"/>
          <w:bCs/>
          <w:szCs w:val="22"/>
        </w:rPr>
        <w:t>;</w:t>
      </w:r>
      <w:bookmarkEnd w:id="436"/>
    </w:p>
    <w:p w:rsidRPr="004F41B3" w:rsidR="00B67D0A" w:rsidP="00F3202B" w:rsidRDefault="001A6DA8" w14:paraId="6986A5A7" w14:textId="1137DCDA">
      <w:pPr>
        <w:pStyle w:val="ListParagraph"/>
        <w:numPr>
          <w:ilvl w:val="0"/>
          <w:numId w:val="48"/>
        </w:numPr>
        <w:tabs>
          <w:tab w:val="left" w:pos="993"/>
        </w:tabs>
        <w:autoSpaceDE w:val="0"/>
        <w:autoSpaceDN w:val="0"/>
        <w:adjustRightInd w:val="0"/>
        <w:ind w:left="924" w:hanging="357"/>
        <w:rPr>
          <w:rFonts w:ascii="Calibri" w:hAnsi="Calibri" w:eastAsia="Calibri" w:cs="Frutiger-Roman"/>
          <w:bCs/>
          <w:szCs w:val="22"/>
        </w:rPr>
      </w:pPr>
      <w:bookmarkStart w:name="_Hlk115260405" w:id="437"/>
      <w:r w:rsidRPr="004F41B3">
        <w:rPr>
          <w:rFonts w:ascii="Calibri" w:hAnsi="Calibri" w:eastAsia="Calibri" w:cs="Frutiger-Roman"/>
          <w:bCs/>
          <w:szCs w:val="22"/>
        </w:rPr>
        <w:t>a</w:t>
      </w:r>
      <w:r w:rsidRPr="004F41B3" w:rsidR="00F63255">
        <w:rPr>
          <w:rFonts w:ascii="Calibri" w:hAnsi="Calibri" w:eastAsia="Calibri" w:cs="Frutiger-Roman"/>
          <w:bCs/>
          <w:szCs w:val="22"/>
        </w:rPr>
        <w:t xml:space="preserve">dvise that they </w:t>
      </w:r>
      <w:r w:rsidRPr="004F41B3" w:rsidR="00B67D0A">
        <w:rPr>
          <w:rFonts w:ascii="Calibri" w:hAnsi="Calibri" w:eastAsia="Calibri" w:cs="Frutiger-Roman"/>
          <w:szCs w:val="22"/>
        </w:rPr>
        <w:t xml:space="preserve">check whether their child’s use </w:t>
      </w:r>
      <w:r w:rsidRPr="004F41B3" w:rsidR="00F63255">
        <w:rPr>
          <w:rFonts w:ascii="Calibri" w:hAnsi="Calibri" w:eastAsia="Calibri" w:cs="Frutiger-Roman"/>
          <w:szCs w:val="22"/>
        </w:rPr>
        <w:t xml:space="preserve">of the Internet </w:t>
      </w:r>
      <w:r w:rsidRPr="004F41B3" w:rsidR="00B67D0A">
        <w:rPr>
          <w:rFonts w:ascii="Calibri" w:hAnsi="Calibri" w:eastAsia="Calibri" w:cs="Frutiger-Roman"/>
          <w:szCs w:val="22"/>
        </w:rPr>
        <w:t>elsewhere in the community is covered by an appropriate Acceptable Use Agreement</w:t>
      </w:r>
      <w:r w:rsidRPr="004F41B3" w:rsidR="00F63255">
        <w:rPr>
          <w:rFonts w:ascii="Calibri" w:hAnsi="Calibri" w:eastAsia="Calibri" w:cs="Frutiger-Roman"/>
          <w:szCs w:val="22"/>
        </w:rPr>
        <w:t xml:space="preserve"> and if they understand the rules</w:t>
      </w:r>
      <w:r w:rsidRPr="004F41B3" w:rsidR="00B67D0A">
        <w:rPr>
          <w:rFonts w:ascii="Calibri" w:hAnsi="Calibri" w:eastAsia="Calibri" w:cs="Frutiger-Roman"/>
          <w:szCs w:val="22"/>
        </w:rPr>
        <w:t>.</w:t>
      </w:r>
      <w:bookmarkEnd w:id="437"/>
    </w:p>
    <w:p w:rsidRPr="004F41B3" w:rsidR="00072DF4" w:rsidP="00A00313" w:rsidRDefault="00072DF4" w14:paraId="4A216434" w14:textId="77777777">
      <w:pPr>
        <w:pStyle w:val="Heading2"/>
      </w:pPr>
      <w:bookmarkStart w:name="_Toc429408877" w:id="438"/>
      <w:bookmarkStart w:name="_Toc445738112" w:id="439"/>
      <w:bookmarkStart w:name="_Toc445738313" w:id="440"/>
      <w:bookmarkStart w:name="_Toc445738502" w:id="441"/>
      <w:bookmarkStart w:name="_Toc175920812" w:id="442"/>
      <w:bookmarkStart w:name="_Toc206774391" w:id="443"/>
      <w:bookmarkStart w:name="_Toc239100099" w:id="444"/>
      <w:r w:rsidRPr="004F41B3">
        <w:t>Complaints</w:t>
      </w:r>
      <w:bookmarkEnd w:id="438"/>
      <w:bookmarkEnd w:id="439"/>
      <w:bookmarkEnd w:id="440"/>
      <w:bookmarkEnd w:id="441"/>
      <w:bookmarkEnd w:id="442"/>
      <w:bookmarkEnd w:id="443"/>
      <w:bookmarkEnd w:id="444"/>
    </w:p>
    <w:p w:rsidRPr="004F41B3" w:rsidR="00072DF4" w:rsidP="00072DF4" w:rsidRDefault="00072DF4" w14:paraId="7E0E03AA" w14:textId="1DF5B073">
      <w:pPr>
        <w:spacing w:after="120"/>
        <w:ind w:left="567"/>
      </w:pPr>
      <w:r w:rsidRPr="004F41B3">
        <w:t xml:space="preserve">The school will take all reasonable precautions to ensure online safety.  However, owing to the international scale and linked nature of </w:t>
      </w:r>
      <w:r w:rsidRPr="004F41B3" w:rsidR="00805236">
        <w:t>i</w:t>
      </w:r>
      <w:r w:rsidRPr="004F41B3">
        <w:t xml:space="preserve">nternet content, the availability of mobile technologies and speed of change, it is not possible to guarantee that unsuitable materials will never appear on a school computer or mobile device.  Neither the school staff nor the </w:t>
      </w:r>
      <w:r w:rsidRPr="00E85A8D">
        <w:t>Governing Body</w:t>
      </w:r>
      <w:r w:rsidRPr="00E85A8D">
        <w:rPr>
          <w:color w:val="EE0000"/>
        </w:rPr>
        <w:t xml:space="preserve"> </w:t>
      </w:r>
      <w:r w:rsidRPr="004F41B3">
        <w:t xml:space="preserve">can accept liability for material accessed, or any consequences of </w:t>
      </w:r>
      <w:r w:rsidRPr="004F41B3" w:rsidR="00805236">
        <w:t>i</w:t>
      </w:r>
      <w:r w:rsidRPr="004F41B3">
        <w:t>nternet access.</w:t>
      </w:r>
    </w:p>
    <w:p w:rsidRPr="004F41B3" w:rsidR="00072DF4" w:rsidP="00F3202B" w:rsidRDefault="00072DF4" w14:paraId="7AAF9CB8" w14:textId="77777777">
      <w:pPr>
        <w:pStyle w:val="ListParagraph"/>
        <w:numPr>
          <w:ilvl w:val="0"/>
          <w:numId w:val="17"/>
        </w:numPr>
        <w:ind w:left="924" w:hanging="357"/>
      </w:pPr>
      <w:r w:rsidRPr="004F41B3">
        <w:lastRenderedPageBreak/>
        <w:t xml:space="preserve">Complaints about the misuse of on-line systems will be dealt with under the school’s Complaints procedure. </w:t>
      </w:r>
    </w:p>
    <w:p w:rsidRPr="004F41B3" w:rsidR="00072DF4" w:rsidP="00F3202B" w:rsidRDefault="00072DF4" w14:paraId="3E1C4ABC" w14:textId="5B63091F">
      <w:pPr>
        <w:pStyle w:val="ListParagraph"/>
        <w:numPr>
          <w:ilvl w:val="0"/>
          <w:numId w:val="17"/>
        </w:numPr>
        <w:ind w:left="924" w:hanging="357"/>
      </w:pPr>
      <w:r w:rsidRPr="004F41B3">
        <w:t>Complaints about cyberbullying are dealt with in accordance with our Anti-bullying procedures</w:t>
      </w:r>
      <w:r w:rsidRPr="004F41B3" w:rsidR="001A6DA8">
        <w:t xml:space="preserve"> which form part of our Behaviour Policy and procedures</w:t>
      </w:r>
      <w:r w:rsidRPr="004F41B3">
        <w:t>.</w:t>
      </w:r>
    </w:p>
    <w:p w:rsidRPr="004F41B3" w:rsidR="00072DF4" w:rsidP="00F3202B" w:rsidRDefault="00072DF4" w14:paraId="5E6BECEE" w14:textId="08D1068B">
      <w:pPr>
        <w:pStyle w:val="ListParagraph"/>
        <w:numPr>
          <w:ilvl w:val="0"/>
          <w:numId w:val="17"/>
        </w:numPr>
        <w:ind w:left="924" w:hanging="357"/>
      </w:pPr>
      <w:r w:rsidRPr="004F41B3">
        <w:t>Complaints related to child protection are dealt with in accordance with school Child Protection Policy and procedures.</w:t>
      </w:r>
    </w:p>
    <w:p w:rsidRPr="004F41B3" w:rsidR="00072DF4" w:rsidP="00F3202B" w:rsidRDefault="00072DF4" w14:paraId="6D6D501B" w14:textId="77777777">
      <w:pPr>
        <w:pStyle w:val="ListParagraph"/>
        <w:numPr>
          <w:ilvl w:val="0"/>
          <w:numId w:val="17"/>
        </w:numPr>
        <w:ind w:left="924" w:hanging="357"/>
      </w:pPr>
      <w:r w:rsidRPr="004F41B3">
        <w:t>Any complaints about staff misuse will be referred to the Head teacher.</w:t>
      </w:r>
    </w:p>
    <w:p w:rsidRPr="004F41B3" w:rsidR="00072DF4" w:rsidP="00F3202B" w:rsidRDefault="00072DF4" w14:paraId="15A7205C" w14:textId="166A5C8C">
      <w:pPr>
        <w:pStyle w:val="ListParagraph"/>
        <w:numPr>
          <w:ilvl w:val="0"/>
          <w:numId w:val="17"/>
        </w:numPr>
        <w:ind w:left="924" w:hanging="357"/>
      </w:pPr>
      <w:bookmarkStart w:name="_Hlk115260462" w:id="445"/>
      <w:r w:rsidRPr="004F41B3">
        <w:t>All online safety complaints and incidents will be recorded by the school including any actions taken</w:t>
      </w:r>
      <w:r w:rsidRPr="004F41B3" w:rsidR="007E46A4">
        <w:t xml:space="preserve"> making use of the ‘</w:t>
      </w:r>
      <w:hyperlink w:history="1" r:id="rId85">
        <w:r w:rsidRPr="004F41B3" w:rsidR="007E46A4">
          <w:rPr>
            <w:rStyle w:val="Hyperlink"/>
          </w:rPr>
          <w:t>Response to online safety incidents or concerns</w:t>
        </w:r>
      </w:hyperlink>
      <w:r w:rsidRPr="004F41B3" w:rsidR="007E46A4">
        <w:t>’ flowchart</w:t>
      </w:r>
      <w:r w:rsidRPr="004F41B3">
        <w:t>.</w:t>
      </w:r>
      <w:bookmarkEnd w:id="445"/>
    </w:p>
    <w:p w:rsidRPr="004F41B3" w:rsidR="00072DF4" w:rsidP="00072DF4" w:rsidRDefault="00072DF4" w14:paraId="47912956" w14:textId="77777777">
      <w:pPr>
        <w:spacing w:before="120" w:after="120"/>
        <w:ind w:left="567"/>
      </w:pPr>
      <w:r w:rsidRPr="004F41B3">
        <w:t>Staff and pupils are given information about infringements in use and possible sanctions.  Sanctions available include:</w:t>
      </w:r>
    </w:p>
    <w:p w:rsidRPr="004F41B3" w:rsidR="00072DF4" w:rsidP="00F3202B" w:rsidRDefault="001A6DA8" w14:paraId="26EB9FC3" w14:textId="0931FC07">
      <w:pPr>
        <w:pStyle w:val="ListParagraph"/>
        <w:numPr>
          <w:ilvl w:val="0"/>
          <w:numId w:val="16"/>
        </w:numPr>
        <w:ind w:left="924" w:hanging="357"/>
      </w:pPr>
      <w:r w:rsidRPr="004F41B3">
        <w:t>i</w:t>
      </w:r>
      <w:r w:rsidRPr="004F41B3" w:rsidR="00072DF4">
        <w:t xml:space="preserve">nterview/counselling by class teacher/Head </w:t>
      </w:r>
      <w:r w:rsidRPr="00876008" w:rsidR="00072DF4">
        <w:t>of Year/</w:t>
      </w:r>
      <w:r w:rsidRPr="00876008" w:rsidR="00FC4ABC">
        <w:t>Digital Technology Lead</w:t>
      </w:r>
      <w:r w:rsidRPr="00876008" w:rsidR="00072DF4">
        <w:t>/Head</w:t>
      </w:r>
      <w:r w:rsidRPr="004F41B3" w:rsidR="00072DF4">
        <w:t xml:space="preserve"> teacher;</w:t>
      </w:r>
    </w:p>
    <w:p w:rsidRPr="004F41B3" w:rsidR="00072DF4" w:rsidP="00F3202B" w:rsidRDefault="001A6DA8" w14:paraId="385CB550" w14:textId="66CF90EC">
      <w:pPr>
        <w:pStyle w:val="ListParagraph"/>
        <w:numPr>
          <w:ilvl w:val="0"/>
          <w:numId w:val="16"/>
        </w:numPr>
        <w:ind w:left="924" w:hanging="357"/>
      </w:pPr>
      <w:r w:rsidRPr="004F41B3">
        <w:t>i</w:t>
      </w:r>
      <w:r w:rsidRPr="004F41B3" w:rsidR="00072DF4">
        <w:t>nforming parents;</w:t>
      </w:r>
    </w:p>
    <w:p w:rsidRPr="004F41B3" w:rsidR="00072DF4" w:rsidP="00F3202B" w:rsidRDefault="001A6DA8" w14:paraId="57A47DC0" w14:textId="0AE21B06">
      <w:pPr>
        <w:pStyle w:val="ListParagraph"/>
        <w:numPr>
          <w:ilvl w:val="0"/>
          <w:numId w:val="16"/>
        </w:numPr>
        <w:ind w:left="924" w:hanging="357"/>
      </w:pPr>
      <w:r w:rsidRPr="004F41B3">
        <w:t>r</w:t>
      </w:r>
      <w:r w:rsidRPr="004F41B3" w:rsidR="00072DF4">
        <w:t xml:space="preserve">emoval of </w:t>
      </w:r>
      <w:r w:rsidRPr="004F41B3" w:rsidR="00805236">
        <w:t>i</w:t>
      </w:r>
      <w:r w:rsidRPr="004F41B3" w:rsidR="00072DF4">
        <w:t>nternet or computer access for a period, which could ultimately prevent access to files held on the system, including examination coursework);</w:t>
      </w:r>
    </w:p>
    <w:p w:rsidRPr="00482E70" w:rsidR="00DD742D" w:rsidP="00F3202B" w:rsidRDefault="001A6DA8" w14:paraId="237012E5" w14:textId="14F4A7AB">
      <w:pPr>
        <w:pStyle w:val="ListParagraph"/>
        <w:numPr>
          <w:ilvl w:val="0"/>
          <w:numId w:val="16"/>
        </w:numPr>
        <w:spacing w:after="120"/>
        <w:ind w:left="924" w:hanging="357"/>
        <w:rPr>
          <w:rFonts w:ascii="Calibri" w:hAnsi="Calibri" w:eastAsia="Calibri" w:cs="Frutiger-Roman"/>
          <w:szCs w:val="22"/>
        </w:rPr>
      </w:pPr>
      <w:r w:rsidRPr="004F41B3">
        <w:t>r</w:t>
      </w:r>
      <w:r w:rsidRPr="004F41B3" w:rsidR="00072DF4">
        <w:t>eferral to the Police.</w:t>
      </w:r>
      <w:bookmarkEnd w:id="419"/>
    </w:p>
    <w:p w:rsidR="00482E70" w:rsidP="00482E70" w:rsidRDefault="00482E70" w14:paraId="289463DC" w14:textId="77777777">
      <w:pPr>
        <w:pStyle w:val="ListParagraph"/>
        <w:spacing w:after="120"/>
        <w:ind w:left="924"/>
      </w:pPr>
    </w:p>
    <w:p w:rsidR="00482E70" w:rsidP="00482E70" w:rsidRDefault="00482E70" w14:paraId="0D681E49" w14:textId="77777777">
      <w:pPr>
        <w:pStyle w:val="ListParagraph"/>
        <w:spacing w:after="120"/>
        <w:ind w:left="924"/>
      </w:pPr>
    </w:p>
    <w:p w:rsidR="00482E70" w:rsidP="00482E70" w:rsidRDefault="00482E70" w14:paraId="270B216D" w14:textId="77777777">
      <w:pPr>
        <w:pStyle w:val="ListParagraph"/>
        <w:spacing w:after="120"/>
        <w:ind w:left="924"/>
        <w:sectPr w:rsidR="00482E70" w:rsidSect="00E85A8D">
          <w:pgSz w:w="11906" w:h="16838" w:orient="portrait" w:code="9"/>
          <w:pgMar w:top="851" w:right="851" w:bottom="680" w:left="851" w:header="510" w:footer="510" w:gutter="0"/>
          <w:pgNumType w:start="1"/>
          <w:cols w:space="720"/>
          <w:docGrid w:linePitch="360"/>
        </w:sectPr>
      </w:pPr>
    </w:p>
    <w:p w:rsidRPr="00E85A8D" w:rsidR="00346177" w:rsidP="00346177" w:rsidRDefault="00816249" w14:paraId="3B1FBFB0" w14:textId="757EE0D3">
      <w:pPr>
        <w:pStyle w:val="Heading1"/>
        <w:numPr>
          <w:ilvl w:val="0"/>
          <w:numId w:val="0"/>
        </w:numPr>
        <w:rPr>
          <w:color w:val="auto"/>
        </w:rPr>
      </w:pPr>
      <w:bookmarkStart w:name="AA" w:id="446"/>
      <w:bookmarkStart w:name="_Toc112782523" w:id="447"/>
      <w:bookmarkStart w:name="_Toc175920813" w:id="448"/>
      <w:bookmarkStart w:name="_Toc206774392" w:id="449"/>
      <w:bookmarkStart w:name="_Hlk149918575" w:id="450"/>
      <w:bookmarkStart w:name="_Hlk212737962" w:id="451"/>
      <w:bookmarkStart w:name="_Toc239100100" w:id="452"/>
      <w:bookmarkEnd w:id="446"/>
      <w:r w:rsidRPr="00473E61">
        <w:rPr>
          <w:color w:val="auto"/>
        </w:rPr>
        <w:lastRenderedPageBreak/>
        <w:t>Broughton Primary</w:t>
      </w:r>
      <w:r w:rsidRPr="00E85A8D" w:rsidR="003E5F69">
        <w:rPr>
          <w:color w:val="auto"/>
        </w:rPr>
        <w:t xml:space="preserve"> School - </w:t>
      </w:r>
      <w:r w:rsidRPr="00E85A8D" w:rsidR="00346177">
        <w:rPr>
          <w:color w:val="auto"/>
        </w:rPr>
        <w:t>Online Safety - Filtering</w:t>
      </w:r>
      <w:bookmarkEnd w:id="447"/>
      <w:r w:rsidRPr="00E85A8D" w:rsidR="00346177">
        <w:rPr>
          <w:color w:val="auto"/>
        </w:rPr>
        <w:t xml:space="preserve"> and Monitoring Arrangements</w:t>
      </w:r>
      <w:bookmarkEnd w:id="448"/>
      <w:bookmarkEnd w:id="449"/>
      <w:bookmarkEnd w:id="452"/>
    </w:p>
    <w:p w:rsidRPr="00CA4BE8" w:rsidR="00346177" w:rsidP="00DE710A" w:rsidRDefault="00346177" w14:paraId="4C0998CE" w14:textId="77777777">
      <w:pPr>
        <w:pStyle w:val="Heading2"/>
        <w:numPr>
          <w:ilvl w:val="1"/>
          <w:numId w:val="102"/>
        </w:numPr>
        <w:rPr>
          <w:rFonts w:eastAsia="Calibri"/>
        </w:rPr>
      </w:pPr>
      <w:bookmarkStart w:name="_Toc175920814" w:id="453"/>
      <w:bookmarkStart w:name="_Toc206774393" w:id="454"/>
      <w:bookmarkStart w:name="_Toc239100101" w:id="455"/>
      <w:r w:rsidRPr="00CA4BE8">
        <w:rPr>
          <w:rFonts w:eastAsia="Calibri"/>
        </w:rPr>
        <w:t>Introduction</w:t>
      </w:r>
      <w:bookmarkEnd w:id="453"/>
      <w:bookmarkEnd w:id="454"/>
      <w:bookmarkEnd w:id="455"/>
    </w:p>
    <w:p w:rsidRPr="00770823" w:rsidR="00346177" w:rsidP="22B8F6F4" w:rsidRDefault="00346177" w14:paraId="2737F6D2" w14:textId="4C52CBF3">
      <w:pPr>
        <w:pStyle w:val="paragraph"/>
        <w:shd w:val="clear" w:color="auto" w:fill="FFFFFF" w:themeFill="background1"/>
        <w:spacing w:before="0" w:beforeAutospacing="off" w:after="120" w:afterAutospacing="off"/>
        <w:ind w:left="567"/>
        <w:rPr>
          <w:rFonts w:ascii="Calibri" w:hAnsi="Calibri" w:cs="Calibri" w:asciiTheme="minorAscii" w:hAnsiTheme="minorAscii" w:cstheme="minorAscii"/>
          <w:color w:val="141414"/>
          <w:sz w:val="22"/>
          <w:szCs w:val="22"/>
        </w:rPr>
      </w:pPr>
      <w:r w:rsidRPr="22B8F6F4" w:rsidR="00346177">
        <w:rPr>
          <w:rFonts w:ascii="Calibri" w:hAnsi="Calibri" w:cs="Calibri" w:asciiTheme="minorAscii" w:hAnsiTheme="minorAscii" w:cstheme="minorAscii"/>
          <w:color w:val="141414"/>
          <w:sz w:val="22"/>
          <w:szCs w:val="22"/>
        </w:rPr>
        <w:t xml:space="preserve">The Department for Education’s </w:t>
      </w:r>
      <w:r w:rsidRPr="22B8F6F4" w:rsidR="00346177">
        <w:rPr>
          <w:rFonts w:ascii="Calibri" w:hAnsi="Calibri" w:cs="Calibri" w:asciiTheme="minorAscii" w:hAnsiTheme="minorAscii" w:cstheme="minorAscii"/>
          <w:color w:val="141414"/>
          <w:sz w:val="22"/>
          <w:szCs w:val="22"/>
        </w:rPr>
        <w:t xml:space="preserve">(DfE) </w:t>
      </w:r>
      <w:r w:rsidRPr="22B8F6F4" w:rsidR="00346177">
        <w:rPr>
          <w:rFonts w:ascii="Calibri" w:hAnsi="Calibri" w:cs="Calibri" w:asciiTheme="minorAscii" w:hAnsiTheme="minorAscii" w:cstheme="minorAscii"/>
          <w:color w:val="141414"/>
          <w:sz w:val="22"/>
          <w:szCs w:val="22"/>
        </w:rPr>
        <w:t xml:space="preserve">statutory </w:t>
      </w:r>
      <w:r w:rsidRPr="22B8F6F4" w:rsidR="00346177">
        <w:rPr>
          <w:rFonts w:ascii="Calibri" w:hAnsi="Calibri" w:cs="Calibri" w:asciiTheme="minorAscii" w:hAnsiTheme="minorAscii" w:cstheme="minorAscii"/>
          <w:color w:val="141414"/>
          <w:sz w:val="22"/>
          <w:szCs w:val="22"/>
        </w:rPr>
        <w:t>guidance ‘</w:t>
      </w:r>
      <w:hyperlink r:id="Re23950869ffd4757">
        <w:r w:rsidRPr="22B8F6F4" w:rsidR="00346177">
          <w:rPr>
            <w:rStyle w:val="Hyperlink"/>
            <w:rFonts w:ascii="Calibri" w:hAnsi="Calibri" w:cs="Calibri" w:asciiTheme="minorAscii" w:hAnsiTheme="minorAscii" w:cstheme="minorAscii"/>
            <w:sz w:val="22"/>
            <w:szCs w:val="22"/>
          </w:rPr>
          <w:t>Keeping Children Safe in Education’</w:t>
        </w:r>
      </w:hyperlink>
      <w:r w:rsidRPr="22B8F6F4" w:rsidR="00DC6C8E">
        <w:rPr>
          <w:rFonts w:ascii="Calibri" w:hAnsi="Calibri" w:cs="Calibri" w:asciiTheme="minorAscii" w:hAnsiTheme="minorAscii" w:cstheme="minorAscii"/>
          <w:sz w:val="22"/>
          <w:szCs w:val="22"/>
        </w:rPr>
        <w:t xml:space="preserve"> </w:t>
      </w:r>
      <w:r w:rsidRPr="22B8F6F4" w:rsidR="00DC6C8E">
        <w:rPr>
          <w:rFonts w:ascii="Calibri" w:hAnsi="Calibri" w:cs="Calibri" w:asciiTheme="minorAscii" w:hAnsiTheme="minorAscii" w:cstheme="minorAscii"/>
          <w:sz w:val="22"/>
          <w:szCs w:val="22"/>
        </w:rPr>
        <w:t>(KCSiE)</w:t>
      </w:r>
      <w:r w:rsidRPr="22B8F6F4" w:rsidR="00346177">
        <w:rPr>
          <w:rFonts w:ascii="Calibri" w:hAnsi="Calibri" w:cs="Calibri" w:asciiTheme="minorAscii" w:hAnsiTheme="minorAscii" w:cstheme="minorAscii"/>
          <w:color w:val="141414"/>
          <w:sz w:val="22"/>
          <w:szCs w:val="22"/>
        </w:rPr>
        <w:t> obliges schools in England to “ensure appropriate filters and appropriate</w:t>
      </w:r>
      <w:r w:rsidRPr="22B8F6F4" w:rsidR="00346177">
        <w:rPr>
          <w:rFonts w:ascii="Calibri" w:hAnsi="Calibri" w:cs="Calibri" w:asciiTheme="minorAscii" w:hAnsiTheme="minorAscii" w:cstheme="minorAscii"/>
          <w:color w:val="141414"/>
          <w:sz w:val="22"/>
          <w:szCs w:val="22"/>
        </w:rPr>
        <w:t xml:space="preserve"> monitoring systems are in place </w:t>
      </w:r>
      <w:r w:rsidRPr="22B8F6F4" w:rsidR="00346177">
        <w:rPr>
          <w:rFonts w:ascii="Calibri" w:hAnsi="Calibri" w:cs="Calibri" w:asciiTheme="minorAscii" w:hAnsiTheme="minorAscii" w:cstheme="minorAscii"/>
          <w:color w:val="141414"/>
          <w:sz w:val="22"/>
          <w:szCs w:val="22"/>
        </w:rPr>
        <w:t xml:space="preserve">and </w:t>
      </w:r>
      <w:r w:rsidRPr="22B8F6F4" w:rsidR="009C76FA">
        <w:rPr>
          <w:rFonts w:ascii="Calibri" w:hAnsi="Calibri" w:cs="Calibri" w:asciiTheme="minorAscii" w:hAnsiTheme="minorAscii" w:cstheme="minorAscii"/>
          <w:color w:val="141414"/>
          <w:sz w:val="22"/>
          <w:szCs w:val="22"/>
        </w:rPr>
        <w:t>ensure that a review of their effectiveness is carried out at least once every academic year. Reviews should be carried out by the SLT member responsible for filtering and monitoring, with the support of the school’s DSL and IT support. They should include checks that filtering is working appropriately on all internet-connected devices in all relevant locations, and a record should be kept of these checks.” In addition, schools</w:t>
      </w:r>
      <w:r w:rsidRPr="22B8F6F4" w:rsidR="00346177">
        <w:rPr>
          <w:rFonts w:ascii="Calibri" w:hAnsi="Calibri" w:cs="Calibri" w:asciiTheme="minorAscii" w:hAnsiTheme="minorAscii" w:cstheme="minorAscii"/>
          <w:color w:val="141414"/>
          <w:sz w:val="22"/>
          <w:szCs w:val="22"/>
        </w:rPr>
        <w:t xml:space="preserve"> “should be doing all that they reasonably can to limit children’s exposure to risks from the school’s IT system” howe</w:t>
      </w:r>
      <w:r w:rsidRPr="22B8F6F4" w:rsidR="00346177">
        <w:rPr>
          <w:rFonts w:ascii="Calibri" w:hAnsi="Calibri" w:cs="Calibri" w:asciiTheme="minorAscii" w:hAnsiTheme="minorAscii" w:cstheme="minorAscii"/>
          <w:color w:val="141414"/>
          <w:sz w:val="22"/>
          <w:szCs w:val="22"/>
        </w:rPr>
        <w:t xml:space="preserve">ver, </w:t>
      </w:r>
      <w:r w:rsidRPr="22B8F6F4" w:rsidR="00346177">
        <w:rPr>
          <w:rFonts w:ascii="Calibri" w:hAnsi="Calibri" w:cs="Calibri" w:asciiTheme="minorAscii" w:hAnsiTheme="minorAscii" w:cstheme="minorAscii"/>
          <w:color w:val="141414"/>
          <w:sz w:val="22"/>
          <w:szCs w:val="22"/>
        </w:rPr>
        <w:t xml:space="preserve">we will </w:t>
      </w:r>
      <w:r w:rsidRPr="22B8F6F4" w:rsidR="00346177">
        <w:rPr>
          <w:rFonts w:ascii="Calibri" w:hAnsi="Calibri" w:cs="Calibri" w:asciiTheme="minorAscii" w:hAnsiTheme="minorAscii" w:cstheme="minorAscii"/>
          <w:color w:val="141414"/>
          <w:sz w:val="22"/>
          <w:szCs w:val="22"/>
        </w:rPr>
        <w:t>“be careful that “over blocking” does not lead to unreasonable restrictions as to what children can be taught with regards to online teaching and safeguarding.”</w:t>
      </w:r>
    </w:p>
    <w:p w:rsidRPr="003B730D" w:rsidR="00346177" w:rsidP="00346177" w:rsidRDefault="00346177" w14:paraId="2904A3EB" w14:textId="36C5B0A6">
      <w:pPr>
        <w:pStyle w:val="paragraph"/>
        <w:shd w:val="clear" w:color="auto" w:fill="FFFFFF"/>
        <w:spacing w:before="0" w:beforeAutospacing="0" w:after="120" w:afterAutospacing="0"/>
        <w:ind w:left="567"/>
        <w:rPr>
          <w:rFonts w:asciiTheme="minorHAnsi" w:hAnsiTheme="minorHAnsi" w:cstheme="minorHAnsi"/>
          <w:color w:val="141414"/>
          <w:sz w:val="22"/>
          <w:szCs w:val="22"/>
        </w:rPr>
      </w:pPr>
      <w:r w:rsidRPr="00770823">
        <w:rPr>
          <w:rFonts w:asciiTheme="minorHAnsi" w:hAnsiTheme="minorHAnsi" w:cstheme="minorHAnsi"/>
          <w:color w:val="141414"/>
          <w:sz w:val="22"/>
          <w:szCs w:val="22"/>
        </w:rPr>
        <w:t>To further support schools to meet digital and technology standards, the D</w:t>
      </w:r>
      <w:r>
        <w:rPr>
          <w:rFonts w:asciiTheme="minorHAnsi" w:hAnsiTheme="minorHAnsi" w:cstheme="minorHAnsi"/>
          <w:color w:val="141414"/>
          <w:sz w:val="22"/>
          <w:szCs w:val="22"/>
        </w:rPr>
        <w:t xml:space="preserve">fE have </w:t>
      </w:r>
      <w:r w:rsidRPr="00770823">
        <w:rPr>
          <w:rFonts w:asciiTheme="minorHAnsi" w:hAnsiTheme="minorHAnsi" w:cstheme="minorHAnsi"/>
          <w:color w:val="141414"/>
          <w:sz w:val="22"/>
          <w:szCs w:val="22"/>
        </w:rPr>
        <w:t>published </w:t>
      </w:r>
      <w:hyperlink w:history="1" r:id="rId87">
        <w:r w:rsidRPr="00770823">
          <w:rPr>
            <w:rStyle w:val="Hyperlink"/>
            <w:rFonts w:asciiTheme="minorHAnsi" w:hAnsiTheme="minorHAnsi" w:cstheme="minorHAnsi"/>
            <w:sz w:val="22"/>
            <w:szCs w:val="22"/>
          </w:rPr>
          <w:t>Filtering and Monitoring Standards</w:t>
        </w:r>
      </w:hyperlink>
      <w:r>
        <w:rPr>
          <w:rFonts w:asciiTheme="minorHAnsi" w:hAnsiTheme="minorHAnsi" w:cstheme="minorHAnsi"/>
          <w:color w:val="141414"/>
          <w:sz w:val="22"/>
          <w:szCs w:val="22"/>
        </w:rPr>
        <w:t xml:space="preserve">. (See 2. Below).  </w:t>
      </w:r>
      <w:r w:rsidRPr="00770823">
        <w:rPr>
          <w:rFonts w:asciiTheme="minorHAnsi" w:hAnsiTheme="minorHAnsi" w:cstheme="minorHAnsi"/>
          <w:color w:val="141414"/>
          <w:sz w:val="22"/>
          <w:szCs w:val="22"/>
        </w:rPr>
        <w:t>In addition to aspects of both filtering and monitoring systems, these standards detail the allocation of roles and responsibilities, and that schools should be checking their filtering and monitoring provision at least annually</w:t>
      </w:r>
      <w:r w:rsidR="009C76FA">
        <w:rPr>
          <w:rFonts w:asciiTheme="minorHAnsi" w:hAnsiTheme="minorHAnsi" w:cstheme="minorHAnsi"/>
          <w:color w:val="141414"/>
          <w:sz w:val="22"/>
          <w:szCs w:val="22"/>
        </w:rPr>
        <w:t xml:space="preserve"> </w:t>
      </w:r>
      <w:proofErr w:type="gramStart"/>
      <w:r w:rsidRPr="00E85A8D" w:rsidR="009C76FA">
        <w:rPr>
          <w:rFonts w:asciiTheme="minorHAnsi" w:hAnsiTheme="minorHAnsi" w:cstheme="minorHAnsi"/>
          <w:color w:val="141414"/>
          <w:sz w:val="22"/>
          <w:szCs w:val="22"/>
        </w:rPr>
        <w:t xml:space="preserve">including </w:t>
      </w:r>
      <w:r w:rsidRPr="00E85A8D">
        <w:rPr>
          <w:rFonts w:asciiTheme="minorHAnsi" w:hAnsiTheme="minorHAnsi" w:cstheme="minorHAnsi"/>
          <w:color w:val="141414"/>
          <w:sz w:val="22"/>
          <w:szCs w:val="22"/>
        </w:rPr>
        <w:t>.</w:t>
      </w:r>
      <w:proofErr w:type="gramEnd"/>
      <w:r w:rsidRPr="00E85A8D">
        <w:rPr>
          <w:rFonts w:asciiTheme="minorHAnsi" w:hAnsiTheme="minorHAnsi" w:cstheme="minorHAnsi"/>
          <w:color w:val="141414"/>
          <w:sz w:val="22"/>
          <w:szCs w:val="22"/>
        </w:rPr>
        <w:t xml:space="preserve">  Given the extent of personal data involved with some monitoring solutions, we will consider undertaking a </w:t>
      </w:r>
      <w:bookmarkStart w:name="_Hlk206782145" w:id="456"/>
      <w:r w:rsidRPr="00E85A8D">
        <w:fldChar w:fldCharType="begin"/>
      </w:r>
      <w:r w:rsidRPr="00E85A8D">
        <w:instrText>HYPERLINK "https://ico.org.uk/for-organisations/uk-gdpr-guidance-and-resources/childrens-information/childrens-code-guidance-and-resources/age-appropriate-design-a-code-of-practice-for-online-services/2-data-protection-impact-assessments/"</w:instrText>
      </w:r>
      <w:r w:rsidRPr="00E85A8D">
        <w:fldChar w:fldCharType="separate"/>
      </w:r>
      <w:r w:rsidRPr="00E85A8D">
        <w:rPr>
          <w:rStyle w:val="Hyperlink"/>
          <w:rFonts w:asciiTheme="minorHAnsi" w:hAnsiTheme="minorHAnsi"/>
          <w:sz w:val="22"/>
        </w:rPr>
        <w:t>data protection impact assessment</w:t>
      </w:r>
      <w:r w:rsidRPr="00E85A8D">
        <w:fldChar w:fldCharType="end"/>
      </w:r>
      <w:bookmarkEnd w:id="456"/>
      <w:r w:rsidRPr="00E85A8D">
        <w:rPr>
          <w:rFonts w:asciiTheme="minorHAnsi" w:hAnsiTheme="minorHAnsi" w:cstheme="minorHAnsi"/>
          <w:color w:val="141414"/>
          <w:sz w:val="22"/>
          <w:szCs w:val="22"/>
        </w:rPr>
        <w:t> and ensure that the adopted monitoring strategy is integrated within our policies and alongside relevant data sharing agreements.</w:t>
      </w:r>
    </w:p>
    <w:p w:rsidRPr="003B730D" w:rsidR="00346177" w:rsidP="00346177" w:rsidRDefault="00346177" w14:paraId="321128BE" w14:textId="36AD0B41">
      <w:pPr>
        <w:spacing w:after="120"/>
        <w:ind w:left="567"/>
        <w:rPr>
          <w:rFonts w:eastAsia="Calibri"/>
        </w:rPr>
      </w:pPr>
      <w:r w:rsidRPr="003B730D">
        <w:rPr>
          <w:rFonts w:eastAsia="Calibri"/>
        </w:rPr>
        <w:t>‘</w:t>
      </w:r>
      <w:hyperlink w:history="1" r:id="rId88">
        <w:r w:rsidR="009C76FA">
          <w:rPr>
            <w:rStyle w:val="Hyperlink"/>
            <w:rFonts w:eastAsia="Calibri"/>
          </w:rPr>
          <w:t>KCSiE</w:t>
        </w:r>
      </w:hyperlink>
      <w:r w:rsidRPr="003B730D">
        <w:rPr>
          <w:rFonts w:eastAsia="Calibri"/>
        </w:rPr>
        <w:t xml:space="preserve">’ also requires that </w:t>
      </w:r>
      <w:r w:rsidRPr="003B730D">
        <w:rPr>
          <w:rFonts w:eastAsia="Calibri"/>
          <w:b/>
          <w:bCs/>
        </w:rPr>
        <w:t>all</w:t>
      </w:r>
      <w:r w:rsidRPr="003B730D">
        <w:rPr>
          <w:rFonts w:eastAsia="Calibri"/>
        </w:rPr>
        <w:t xml:space="preserve"> staff should receive, at induction, appropriate safeguarding and child protection training (including online safety which, amongst other things, includes an understanding of the expectations, applicable roles and responsibilities in relation to filtering and monitoring).  The training will be regularly updated.  In addition, all staff receive safeguarding and child protection (including online safety) updates (for example, via email, e-bulletins, and staff meetings), as required, and at least annually, to continue to provide them with relevant skills and knowledge to safeguard children effectively.</w:t>
      </w:r>
    </w:p>
    <w:p w:rsidR="00346177" w:rsidP="00346177" w:rsidRDefault="00346177" w14:paraId="5754C79B" w14:textId="77777777">
      <w:pPr>
        <w:spacing w:after="120"/>
        <w:ind w:left="567"/>
      </w:pPr>
      <w:r w:rsidRPr="003B730D">
        <w:t>It is essential that children are safeguarded from potentially harmful and inappropriate online material. An effective whole school approach to online safety, including arrangements for filtering and monitoring, empowers the school to protect and educate pupils, and staff in their use of technology and establishes mechanisms to identify, intervene in, and escalate any concerns where</w:t>
      </w:r>
      <w:r>
        <w:t xml:space="preserve"> appropriate. </w:t>
      </w:r>
    </w:p>
    <w:p w:rsidR="00346177" w:rsidP="00346177" w:rsidRDefault="00346177" w14:paraId="6A7A6331" w14:textId="77777777">
      <w:pPr>
        <w:spacing w:after="120"/>
        <w:ind w:left="567"/>
      </w:pPr>
      <w:r>
        <w:t xml:space="preserve">The breadth of issues classified within online safety is considerable and ever evolving, but can be categorised into four areas of risk: </w:t>
      </w:r>
    </w:p>
    <w:p w:rsidRPr="004F41B3" w:rsidR="00B30AB7" w:rsidP="00B30AB7" w:rsidRDefault="00B30AB7" w14:paraId="6FCFFA00" w14:textId="2FAB7DF8">
      <w:pPr>
        <w:spacing w:after="120"/>
        <w:ind w:left="567"/>
        <w:rPr>
          <w:lang w:eastAsia="en-GB"/>
        </w:rPr>
      </w:pPr>
      <w:r w:rsidRPr="22B8F6F4" w:rsidR="00B30AB7">
        <w:rPr>
          <w:b w:val="1"/>
          <w:bCs w:val="1"/>
          <w:sz w:val="24"/>
          <w:szCs w:val="24"/>
          <w:lang w:eastAsia="en-GB"/>
        </w:rPr>
        <w:t>Con</w:t>
      </w:r>
      <w:r w:rsidRPr="22B8F6F4" w:rsidR="00B30AB7">
        <w:rPr>
          <w:b w:val="1"/>
          <w:bCs w:val="1"/>
          <w:sz w:val="24"/>
          <w:szCs w:val="24"/>
          <w:lang w:eastAsia="en-GB"/>
        </w:rPr>
        <w:t>tent</w:t>
      </w:r>
      <w:r w:rsidRPr="22B8F6F4" w:rsidR="00B30AB7">
        <w:rPr>
          <w:b w:val="1"/>
          <w:bCs w:val="1"/>
        </w:rPr>
        <w:t>:</w:t>
      </w:r>
      <w:r w:rsidRPr="22B8F6F4" w:rsidR="00B30AB7">
        <w:rPr>
          <w:lang w:eastAsia="en-GB"/>
        </w:rPr>
        <w:t xml:space="preserve"> being exposed to illegal, inappropriate, or harmful content, for example: pornography, racism, misogyny, self-harm, suicide, </w:t>
      </w:r>
      <w:r w:rsidRPr="22B8F6F4" w:rsidR="00B30AB7">
        <w:rPr>
          <w:lang w:eastAsia="en-GB"/>
        </w:rPr>
        <w:t>antisemitism</w:t>
      </w:r>
      <w:r w:rsidRPr="22B8F6F4" w:rsidR="00B30AB7">
        <w:rPr>
          <w:lang w:eastAsia="en-GB"/>
        </w:rPr>
        <w:t xml:space="preserve">, radicalisation, </w:t>
      </w:r>
      <w:bookmarkStart w:name="_Hlk206782168" w:id="457"/>
      <w:r w:rsidRPr="22B8F6F4" w:rsidR="00B30AB7">
        <w:rPr>
          <w:lang w:eastAsia="en-GB"/>
        </w:rPr>
        <w:t>extremism</w:t>
      </w:r>
      <w:r w:rsidRPr="22B8F6F4" w:rsidR="00B30AB7">
        <w:rPr>
          <w:lang w:eastAsia="en-GB"/>
        </w:rPr>
        <w:t xml:space="preserve">, </w:t>
      </w:r>
      <w:r w:rsidRPr="22B8F6F4" w:rsidR="00B30AB7">
        <w:rPr>
          <w:lang w:eastAsia="en-GB"/>
        </w:rPr>
        <w:t>extreme sexual or physical violence</w:t>
      </w:r>
      <w:r w:rsidR="00B30AB7">
        <w:rPr/>
        <w:t>,</w:t>
      </w:r>
      <w:r w:rsidRPr="22B8F6F4" w:rsidR="00B30AB7">
        <w:rPr>
          <w:lang w:eastAsia="en-GB"/>
        </w:rPr>
        <w:t xml:space="preserve"> </w:t>
      </w:r>
      <w:r w:rsidR="00B30AB7">
        <w:rPr/>
        <w:t>misinformation, disinformation (including fake news) and conspiracy theories.</w:t>
      </w:r>
      <w:bookmarkEnd w:id="457"/>
      <w:r w:rsidRPr="22B8F6F4" w:rsidR="00B30AB7">
        <w:rPr>
          <w:lang w:eastAsia="en-GB"/>
        </w:rPr>
        <w:t xml:space="preserve"> </w:t>
      </w:r>
    </w:p>
    <w:p w:rsidRPr="004F41B3" w:rsidR="00B30AB7" w:rsidP="00B30AB7" w:rsidRDefault="00B30AB7" w14:paraId="18B6B2BC" w14:textId="610C703A">
      <w:pPr>
        <w:spacing w:after="120"/>
        <w:ind w:left="567"/>
        <w:rPr>
          <w:lang w:eastAsia="en-GB"/>
        </w:rPr>
      </w:pPr>
      <w:r w:rsidRPr="22B8F6F4" w:rsidR="00B30AB7">
        <w:rPr>
          <w:b w:val="1"/>
          <w:bCs w:val="1"/>
          <w:sz w:val="24"/>
          <w:szCs w:val="24"/>
          <w:lang w:eastAsia="en-GB"/>
        </w:rPr>
        <w:t>Contact</w:t>
      </w:r>
      <w:r w:rsidRPr="22B8F6F4" w:rsidR="00B30AB7">
        <w:rPr>
          <w:b w:val="1"/>
          <w:bCs w:val="1"/>
        </w:rPr>
        <w:t>:</w:t>
      </w:r>
      <w:r w:rsidRPr="22B8F6F4" w:rsidR="00B30AB7">
        <w:rPr>
          <w:lang w:eastAsia="en-GB"/>
        </w:rPr>
        <w:t xml:space="preserve"> being subjected to harmful online interaction with other users</w:t>
      </w:r>
      <w:r w:rsidRPr="22B8F6F4" w:rsidR="00B30AB7">
        <w:rPr>
          <w:lang w:eastAsia="en-GB"/>
        </w:rPr>
        <w:t xml:space="preserve"> </w:t>
      </w:r>
      <w:r w:rsidRPr="22B8F6F4" w:rsidR="00B30AB7">
        <w:rPr>
          <w:lang w:eastAsia="en-GB"/>
        </w:rPr>
        <w:t>or generative AI applications that simulate this</w:t>
      </w:r>
      <w:r w:rsidRPr="22B8F6F4" w:rsidR="00B30AB7">
        <w:rPr>
          <w:lang w:eastAsia="en-GB"/>
        </w:rPr>
        <w:t>; for example: peer to peer pressure, commercial advertising and adults posing as children or young adults with the intention to groom or exploit them for sexual, criminal, financial</w:t>
      </w:r>
      <w:r w:rsidRPr="22B8F6F4" w:rsidR="00B30AB7">
        <w:rPr>
          <w:lang w:eastAsia="en-GB"/>
        </w:rPr>
        <w:t>,</w:t>
      </w:r>
      <w:r w:rsidRPr="22B8F6F4" w:rsidR="00B30AB7">
        <w:rPr>
          <w:lang w:eastAsia="en-GB"/>
        </w:rPr>
        <w:t xml:space="preserve"> or other purposes.</w:t>
      </w:r>
      <w:r w:rsidRPr="22B8F6F4" w:rsidR="00B30AB7">
        <w:rPr>
          <w:lang w:eastAsia="en-GB"/>
        </w:rPr>
        <w:t xml:space="preserve"> </w:t>
      </w:r>
    </w:p>
    <w:p w:rsidRPr="004F41B3" w:rsidR="00B30AB7" w:rsidP="00B30AB7" w:rsidRDefault="00B30AB7" w14:paraId="33F39CF5" w14:textId="7EA0DD30">
      <w:pPr>
        <w:spacing w:after="120"/>
        <w:ind w:left="567"/>
        <w:rPr>
          <w:lang w:eastAsia="en-GB"/>
        </w:rPr>
      </w:pPr>
      <w:r w:rsidRPr="22B8F6F4" w:rsidR="00B30AB7">
        <w:rPr>
          <w:b w:val="1"/>
          <w:bCs w:val="1"/>
          <w:sz w:val="24"/>
          <w:szCs w:val="24"/>
          <w:lang w:eastAsia="en-GB"/>
        </w:rPr>
        <w:t>Conduct</w:t>
      </w:r>
      <w:r w:rsidRPr="22B8F6F4" w:rsidR="00B30AB7">
        <w:rPr>
          <w:b w:val="1"/>
          <w:bCs w:val="1"/>
        </w:rPr>
        <w:t>:</w:t>
      </w:r>
      <w:r w:rsidRPr="22B8F6F4" w:rsidR="00B30AB7">
        <w:rPr>
          <w:lang w:eastAsia="en-GB"/>
        </w:rPr>
        <w:t xml:space="preserve"> online behaviour that increases the likelihood of, or causes, harm; for example, making, sending</w:t>
      </w:r>
      <w:r w:rsidRPr="22B8F6F4" w:rsidR="00B30AB7">
        <w:rPr>
          <w:lang w:eastAsia="en-GB"/>
        </w:rPr>
        <w:t>,</w:t>
      </w:r>
      <w:r w:rsidRPr="22B8F6F4" w:rsidR="00B30AB7">
        <w:rPr>
          <w:lang w:eastAsia="en-GB"/>
        </w:rPr>
        <w:t xml:space="preserve"> and receiving explicit images</w:t>
      </w:r>
      <w:r w:rsidRPr="22B8F6F4" w:rsidR="00B30AB7">
        <w:rPr>
          <w:lang w:eastAsia="en-GB"/>
        </w:rPr>
        <w:t xml:space="preserve">, </w:t>
      </w:r>
      <w:r w:rsidRPr="22B8F6F4" w:rsidR="00B30AB7">
        <w:rPr>
          <w:lang w:eastAsia="en-GB"/>
        </w:rPr>
        <w:t>including those generated using AI</w:t>
      </w:r>
      <w:r w:rsidRPr="22B8F6F4" w:rsidR="00B30AB7">
        <w:rPr>
          <w:lang w:eastAsia="en-GB"/>
        </w:rPr>
        <w:t xml:space="preserve"> </w:t>
      </w:r>
      <w:r w:rsidRPr="22B8F6F4" w:rsidR="00B30AB7">
        <w:rPr>
          <w:lang w:eastAsia="en-GB"/>
        </w:rPr>
        <w:t xml:space="preserve">(e.g. consensual and </w:t>
      </w:r>
      <w:r w:rsidRPr="22B8F6F4" w:rsidR="00B30AB7">
        <w:rPr>
          <w:lang w:eastAsia="en-GB"/>
        </w:rPr>
        <w:t>non-consensual</w:t>
      </w:r>
      <w:r w:rsidRPr="22B8F6F4" w:rsidR="00B30AB7">
        <w:rPr>
          <w:lang w:eastAsia="en-GB"/>
        </w:rPr>
        <w:t xml:space="preserve"> sharing of nudes and semi-nudes and/or pornography, sharing other explicit images</w:t>
      </w:r>
      <w:r w:rsidRPr="22B8F6F4" w:rsidR="00B30AB7">
        <w:rPr>
          <w:lang w:eastAsia="en-GB"/>
        </w:rPr>
        <w:t>)</w:t>
      </w:r>
      <w:r w:rsidRPr="22B8F6F4" w:rsidR="00B30AB7">
        <w:rPr>
          <w:lang w:eastAsia="en-GB"/>
        </w:rPr>
        <w:t xml:space="preserve"> and online bullying</w:t>
      </w:r>
      <w:r w:rsidRPr="22B8F6F4" w:rsidR="00B30AB7">
        <w:rPr>
          <w:lang w:eastAsia="en-GB"/>
        </w:rPr>
        <w:t>;</w:t>
      </w:r>
      <w:r w:rsidRPr="22B8F6F4" w:rsidR="00B30AB7">
        <w:rPr>
          <w:lang w:eastAsia="en-GB"/>
        </w:rPr>
        <w:t xml:space="preserve"> and</w:t>
      </w:r>
      <w:r w:rsidRPr="22B8F6F4" w:rsidR="00B30AB7">
        <w:rPr>
          <w:lang w:eastAsia="en-GB"/>
        </w:rPr>
        <w:t>,</w:t>
      </w:r>
      <w:r w:rsidRPr="22B8F6F4" w:rsidR="00B30AB7">
        <w:rPr>
          <w:lang w:eastAsia="en-GB"/>
        </w:rPr>
        <w:t xml:space="preserve"> </w:t>
      </w:r>
    </w:p>
    <w:p w:rsidRPr="004F41B3" w:rsidR="00B30AB7" w:rsidP="00B30AB7" w:rsidRDefault="00B30AB7" w14:paraId="23D9217F" w14:textId="3FD165F3">
      <w:pPr>
        <w:spacing w:after="120"/>
        <w:ind w:left="567"/>
        <w:rPr>
          <w:lang w:eastAsia="en-GB"/>
        </w:rPr>
      </w:pPr>
      <w:r w:rsidRPr="22B8F6F4" w:rsidR="00B30AB7">
        <w:rPr>
          <w:b w:val="1"/>
          <w:bCs w:val="1"/>
          <w:sz w:val="24"/>
          <w:szCs w:val="24"/>
          <w:lang w:eastAsia="en-GB"/>
        </w:rPr>
        <w:t>Commerce</w:t>
      </w:r>
      <w:r w:rsidRPr="22B8F6F4" w:rsidR="00B30AB7">
        <w:rPr>
          <w:b w:val="1"/>
          <w:bCs w:val="1"/>
        </w:rPr>
        <w:t>:</w:t>
      </w:r>
      <w:r w:rsidRPr="22B8F6F4" w:rsidR="00B30AB7">
        <w:rPr>
          <w:lang w:eastAsia="en-GB"/>
        </w:rPr>
        <w:t xml:space="preserve"> risks such as online gambling, inappropriate advertising, phishing and</w:t>
      </w:r>
      <w:r w:rsidRPr="22B8F6F4" w:rsidR="00B30AB7">
        <w:rPr>
          <w:lang w:eastAsia="en-GB"/>
        </w:rPr>
        <w:t>/</w:t>
      </w:r>
      <w:r w:rsidRPr="22B8F6F4" w:rsidR="00B30AB7">
        <w:rPr>
          <w:lang w:eastAsia="en-GB"/>
        </w:rPr>
        <w:t xml:space="preserve">or financial scams. </w:t>
      </w:r>
      <w:r w:rsidRPr="22B8F6F4" w:rsidR="00B30AB7">
        <w:rPr>
          <w:lang w:eastAsia="en-GB"/>
        </w:rPr>
        <w:t>Any reports can be made</w:t>
      </w:r>
      <w:r w:rsidR="00B30AB7">
        <w:rPr/>
        <w:t xml:space="preserve"> to the </w:t>
      </w:r>
      <w:hyperlink r:id="R05fca3f5cd5d4907">
        <w:r w:rsidRPr="22B8F6F4" w:rsidR="00B30AB7">
          <w:rPr>
            <w:rStyle w:val="Hyperlink"/>
            <w:lang w:eastAsia="en-GB"/>
          </w:rPr>
          <w:t>Anti-Phishing Working Group</w:t>
        </w:r>
      </w:hyperlink>
      <w:r w:rsidRPr="22B8F6F4" w:rsidR="00B30AB7">
        <w:rPr>
          <w:lang w:eastAsia="en-GB"/>
        </w:rPr>
        <w:t>.</w:t>
      </w:r>
    </w:p>
    <w:p w:rsidRPr="003B730D" w:rsidR="00346177" w:rsidP="00346177" w:rsidRDefault="00346177" w14:paraId="54327A2C" w14:textId="77777777">
      <w:pPr>
        <w:spacing w:after="120"/>
        <w:ind w:left="567"/>
        <w:rPr>
          <w:rFonts w:eastAsia="Calibri"/>
        </w:rPr>
      </w:pPr>
      <w:r w:rsidRPr="003B730D">
        <w:rPr>
          <w:rFonts w:eastAsia="Calibri"/>
        </w:rPr>
        <w:t>Filtering and monitoring systems are used to keep pupils safe when using the school’s IT system. Filtering systems block access to harmful sites and content.  Monitoring systems identify when a user accesses or searches for certain types of harmful content on school devices (it doesn’t stop someone accessing it).  The school is then alerted to any concerning content so that appropriate interventions and ultimate responses can be made.</w:t>
      </w:r>
    </w:p>
    <w:p w:rsidRPr="0084512A" w:rsidR="00346177" w:rsidP="00346177" w:rsidRDefault="00346177" w14:paraId="2F85CB3E" w14:textId="59339B24">
      <w:pPr>
        <w:ind w:left="567"/>
        <w:rPr>
          <w:rFonts w:eastAsia="Calibri"/>
        </w:rPr>
      </w:pPr>
      <w:r w:rsidRPr="003B730D">
        <w:rPr>
          <w:rFonts w:eastAsia="Calibri"/>
        </w:rPr>
        <w:lastRenderedPageBreak/>
        <w:t>All staff and others who can access school devices will be provided with a copy of the school Code of Conduct on induction which sets out information in relation to the acceptable</w:t>
      </w:r>
      <w:r>
        <w:rPr>
          <w:rFonts w:eastAsia="Calibri"/>
        </w:rPr>
        <w:t xml:space="preserve"> behaviour standards, including those for use of school devices (either in school or off-site).  All staff, pupils (or parents on the child’s behalf) and </w:t>
      </w:r>
      <w:r w:rsidRPr="00E85A8D" w:rsidR="0040209A">
        <w:t>Governors</w:t>
      </w:r>
      <w:r>
        <w:rPr>
          <w:rFonts w:eastAsia="Calibri"/>
        </w:rPr>
        <w:t xml:space="preserve"> will be required to read and sign the Online Acceptable Use agreement on induction for the use of school devices (either in school or off-site).</w:t>
      </w:r>
    </w:p>
    <w:p w:rsidRPr="00E20A8B" w:rsidR="00346177" w:rsidP="00346177" w:rsidRDefault="00346177" w14:paraId="3AD2DA86" w14:textId="77777777">
      <w:pPr>
        <w:pStyle w:val="Heading2"/>
        <w:rPr>
          <w:rFonts w:eastAsia="Calibri"/>
        </w:rPr>
      </w:pPr>
      <w:bookmarkStart w:name="_Toc175920815" w:id="458"/>
      <w:bookmarkStart w:name="_Toc206774394" w:id="459"/>
      <w:bookmarkStart w:name="_Toc239100102" w:id="460"/>
      <w:r>
        <w:rPr>
          <w:rFonts w:eastAsia="Calibri"/>
        </w:rPr>
        <w:t xml:space="preserve">DfE </w:t>
      </w:r>
      <w:r w:rsidRPr="00E20A8B">
        <w:rPr>
          <w:rFonts w:eastAsia="Calibri"/>
        </w:rPr>
        <w:t xml:space="preserve">Filtering and </w:t>
      </w:r>
      <w:r>
        <w:rPr>
          <w:rFonts w:eastAsia="Calibri"/>
        </w:rPr>
        <w:t>m</w:t>
      </w:r>
      <w:r w:rsidRPr="00E20A8B">
        <w:rPr>
          <w:rFonts w:eastAsia="Calibri"/>
        </w:rPr>
        <w:t xml:space="preserve">onitoring </w:t>
      </w:r>
      <w:r>
        <w:rPr>
          <w:rFonts w:eastAsia="Calibri"/>
        </w:rPr>
        <w:t>s</w:t>
      </w:r>
      <w:r w:rsidRPr="00E20A8B">
        <w:rPr>
          <w:rFonts w:eastAsia="Calibri"/>
        </w:rPr>
        <w:t>tandards</w:t>
      </w:r>
      <w:bookmarkEnd w:id="458"/>
      <w:bookmarkEnd w:id="459"/>
      <w:bookmarkEnd w:id="460"/>
    </w:p>
    <w:p w:rsidR="00346177" w:rsidP="00346177" w:rsidRDefault="00346177" w14:paraId="461607B8" w14:textId="0B5592C8">
      <w:pPr>
        <w:spacing w:after="240"/>
        <w:ind w:left="567"/>
        <w:rPr>
          <w:rFonts w:eastAsia="Calibri"/>
        </w:rPr>
      </w:pPr>
      <w:r w:rsidRPr="00E85A8D">
        <w:t xml:space="preserve">The school will comply with the requirements set out in DfE guidance relating to </w:t>
      </w:r>
      <w:hyperlink w:history="1" r:id="rId90">
        <w:r w:rsidRPr="00E85A8D">
          <w:rPr>
            <w:rStyle w:val="Hyperlink"/>
          </w:rPr>
          <w:t>‘</w:t>
        </w:r>
        <w:r w:rsidRPr="00E85A8D" w:rsidR="00E63D82">
          <w:rPr>
            <w:rStyle w:val="Hyperlink"/>
            <w:rFonts w:eastAsia="Calibri"/>
            <w:bCs/>
          </w:rPr>
          <w:t>F</w:t>
        </w:r>
        <w:r w:rsidRPr="00E85A8D">
          <w:rPr>
            <w:rStyle w:val="Hyperlink"/>
            <w:rFonts w:eastAsia="Calibri"/>
            <w:bCs/>
          </w:rPr>
          <w:t>iltering</w:t>
        </w:r>
        <w:r w:rsidRPr="00E85A8D">
          <w:rPr>
            <w:rStyle w:val="Hyperlink"/>
          </w:rPr>
          <w:t xml:space="preserve"> and monitoring standards for schools and colleges’</w:t>
        </w:r>
      </w:hyperlink>
      <w:r w:rsidRPr="00E85A8D">
        <w:t>, which are summarised in figure 1 below:</w:t>
      </w:r>
    </w:p>
    <w:tbl>
      <w:tblPr>
        <w:tblStyle w:val="TableGrid"/>
        <w:tblW w:w="9145" w:type="dxa"/>
        <w:tblInd w:w="567" w:type="dxa"/>
        <w:tblLook w:val="04A0" w:firstRow="1" w:lastRow="0" w:firstColumn="1" w:lastColumn="0" w:noHBand="0" w:noVBand="1"/>
      </w:tblPr>
      <w:tblGrid>
        <w:gridCol w:w="5240"/>
        <w:gridCol w:w="1380"/>
        <w:gridCol w:w="2525"/>
      </w:tblGrid>
      <w:tr w:rsidR="00346177" w:rsidTr="22B8F6F4" w14:paraId="78A3E737" w14:textId="77777777">
        <w:tc>
          <w:tcPr>
            <w:tcW w:w="5240" w:type="dxa"/>
            <w:tcMar/>
            <w:vAlign w:val="center"/>
          </w:tcPr>
          <w:p w:rsidRPr="003A65CE" w:rsidR="00346177" w:rsidP="004D0F6F" w:rsidRDefault="00346177" w14:paraId="5632EACB" w14:textId="77777777">
            <w:pPr>
              <w:spacing w:before="60" w:after="60"/>
              <w:rPr>
                <w:rFonts w:eastAsia="Calibri"/>
                <w:b/>
              </w:rPr>
            </w:pPr>
            <w:bookmarkStart w:name="_Hlk141186159" w:id="461"/>
            <w:r>
              <w:rPr>
                <w:rFonts w:eastAsia="Calibri"/>
                <w:b/>
              </w:rPr>
              <w:t xml:space="preserve">Required </w:t>
            </w:r>
            <w:r w:rsidRPr="003A65CE">
              <w:rPr>
                <w:rFonts w:eastAsia="Calibri"/>
                <w:b/>
              </w:rPr>
              <w:t>Outcome</w:t>
            </w:r>
          </w:p>
        </w:tc>
        <w:tc>
          <w:tcPr>
            <w:tcW w:w="1380" w:type="dxa"/>
            <w:tcMar/>
            <w:vAlign w:val="center"/>
          </w:tcPr>
          <w:p w:rsidRPr="003A65CE" w:rsidR="00346177" w:rsidP="004D0F6F" w:rsidRDefault="00346177" w14:paraId="7A665C7D" w14:textId="77777777">
            <w:pPr>
              <w:spacing w:before="60" w:after="60"/>
              <w:rPr>
                <w:rFonts w:eastAsia="Calibri"/>
                <w:b/>
              </w:rPr>
            </w:pPr>
            <w:r w:rsidRPr="003A65CE">
              <w:rPr>
                <w:rFonts w:eastAsia="Calibri"/>
                <w:b/>
              </w:rPr>
              <w:t>Responsibility</w:t>
            </w:r>
          </w:p>
        </w:tc>
        <w:tc>
          <w:tcPr>
            <w:tcW w:w="2525" w:type="dxa"/>
            <w:tcMar/>
            <w:vAlign w:val="center"/>
          </w:tcPr>
          <w:p w:rsidRPr="003A65CE" w:rsidR="00346177" w:rsidP="004D0F6F" w:rsidRDefault="00346177" w14:paraId="43F71315" w14:textId="77777777">
            <w:pPr>
              <w:spacing w:before="60" w:after="60"/>
              <w:rPr>
                <w:rFonts w:eastAsia="Calibri"/>
                <w:b/>
              </w:rPr>
            </w:pPr>
            <w:r>
              <w:rPr>
                <w:rFonts w:eastAsia="Calibri"/>
                <w:b/>
              </w:rPr>
              <w:t>Named responsible individual(s)</w:t>
            </w:r>
          </w:p>
        </w:tc>
      </w:tr>
      <w:tr w:rsidR="00346177" w:rsidTr="22B8F6F4" w14:paraId="1D26285C" w14:textId="77777777">
        <w:tc>
          <w:tcPr>
            <w:tcW w:w="5240" w:type="dxa"/>
            <w:tcMar/>
            <w:vAlign w:val="center"/>
          </w:tcPr>
          <w:p w:rsidRPr="0023799E" w:rsidR="00346177" w:rsidP="000F0F7E" w:rsidRDefault="00346177" w14:paraId="42EA19F9" w14:textId="77777777">
            <w:pPr>
              <w:spacing w:before="60" w:after="60"/>
              <w:rPr>
                <w:rFonts w:eastAsia="Calibri"/>
              </w:rPr>
            </w:pPr>
            <w:r>
              <w:rPr>
                <w:rFonts w:eastAsia="Calibri"/>
                <w:bCs/>
              </w:rPr>
              <w:t>Identify and assign a member of the Senior Leadership Team (SLT) to be responsible for ensuring that the standards are met.</w:t>
            </w:r>
            <w:r>
              <w:rPr>
                <w:rFonts w:eastAsia="Calibri"/>
              </w:rPr>
              <w:tab/>
            </w:r>
          </w:p>
        </w:tc>
        <w:tc>
          <w:tcPr>
            <w:tcW w:w="1380" w:type="dxa"/>
            <w:tcMar/>
            <w:vAlign w:val="center"/>
          </w:tcPr>
          <w:p w:rsidR="00346177" w:rsidP="000F0F7E" w:rsidRDefault="00346177" w14:paraId="29F33C00" w14:textId="6CECAC9D">
            <w:pPr>
              <w:jc w:val="center"/>
              <w:rPr>
                <w:rFonts w:eastAsia="Calibri"/>
                <w:bCs/>
              </w:rPr>
            </w:pPr>
            <w:r w:rsidRPr="00E85A8D">
              <w:t>Governors</w:t>
            </w:r>
          </w:p>
        </w:tc>
        <w:tc>
          <w:tcPr>
            <w:tcW w:w="2525" w:type="dxa"/>
            <w:tcMar/>
            <w:vAlign w:val="center"/>
          </w:tcPr>
          <w:p w:rsidR="00346177" w:rsidP="00E85A8D" w:rsidRDefault="00816249" w14:paraId="73519DF8" w14:textId="4EA6F872">
            <w:pPr>
              <w:rPr>
                <w:rFonts w:eastAsia="Calibri"/>
                <w:bCs/>
              </w:rPr>
            </w:pPr>
            <w:r w:rsidRPr="00473E61">
              <w:rPr>
                <w:rFonts w:eastAsia="Calibri"/>
                <w:bCs/>
              </w:rPr>
              <w:t>Anna Bewsher</w:t>
            </w:r>
          </w:p>
        </w:tc>
      </w:tr>
      <w:tr w:rsidR="00346177" w:rsidTr="22B8F6F4" w14:paraId="36394013" w14:textId="77777777">
        <w:tc>
          <w:tcPr>
            <w:tcW w:w="5240" w:type="dxa"/>
            <w:tcMar/>
          </w:tcPr>
          <w:p w:rsidR="00346177" w:rsidP="000F0F7E" w:rsidRDefault="00346177" w14:paraId="5BE70F3D" w14:textId="77777777">
            <w:pPr>
              <w:spacing w:before="60" w:after="60"/>
              <w:rPr>
                <w:rFonts w:eastAsia="Calibri"/>
                <w:bCs/>
              </w:rPr>
            </w:pPr>
            <w:r>
              <w:rPr>
                <w:rFonts w:eastAsia="Calibri"/>
                <w:bCs/>
              </w:rPr>
              <w:t>Identify and assign a Governor to be responsible for ensuring that the standards are met.</w:t>
            </w:r>
          </w:p>
        </w:tc>
        <w:tc>
          <w:tcPr>
            <w:tcW w:w="1380" w:type="dxa"/>
            <w:tcMar/>
            <w:vAlign w:val="center"/>
          </w:tcPr>
          <w:p w:rsidR="00346177" w:rsidP="000F0F7E" w:rsidRDefault="0040209A" w14:paraId="4A406B61" w14:textId="76961F87">
            <w:pPr>
              <w:jc w:val="center"/>
              <w:rPr>
                <w:rFonts w:eastAsia="Calibri"/>
                <w:bCs/>
              </w:rPr>
            </w:pPr>
            <w:r w:rsidRPr="00E85A8D">
              <w:t>Governors</w:t>
            </w:r>
          </w:p>
        </w:tc>
        <w:tc>
          <w:tcPr>
            <w:tcW w:w="2525" w:type="dxa"/>
            <w:tcMar/>
            <w:vAlign w:val="center"/>
          </w:tcPr>
          <w:p w:rsidR="00346177" w:rsidP="00E85A8D" w:rsidRDefault="00816249" w14:paraId="24644860" w14:textId="78447061">
            <w:pPr>
              <w:rPr>
                <w:rFonts w:eastAsia="Calibri"/>
                <w:bCs/>
              </w:rPr>
            </w:pPr>
            <w:r w:rsidRPr="00473E61">
              <w:rPr>
                <w:rFonts w:eastAsia="Calibri"/>
                <w:bCs/>
              </w:rPr>
              <w:t>Peta Leigh</w:t>
            </w:r>
          </w:p>
        </w:tc>
      </w:tr>
      <w:tr w:rsidR="00346177" w:rsidTr="22B8F6F4" w14:paraId="6DD9C5A9" w14:textId="77777777">
        <w:tc>
          <w:tcPr>
            <w:tcW w:w="5240" w:type="dxa"/>
            <w:tcMar/>
          </w:tcPr>
          <w:p w:rsidR="00346177" w:rsidP="000F0F7E" w:rsidRDefault="00346177" w14:paraId="4D5BF164" w14:textId="279A11E5">
            <w:pPr>
              <w:spacing w:before="60" w:after="60"/>
              <w:rPr>
                <w:rFonts w:eastAsia="Calibri"/>
                <w:bCs/>
              </w:rPr>
            </w:pPr>
            <w:r>
              <w:rPr>
                <w:rFonts w:eastAsia="Calibri"/>
                <w:bCs/>
              </w:rPr>
              <w:t xml:space="preserve">Identify and assign the roles and responsibilities of staff </w:t>
            </w:r>
            <w:r w:rsidRPr="00D241BB">
              <w:rPr>
                <w:rFonts w:eastAsia="Calibri"/>
                <w:bCs/>
              </w:rPr>
              <w:t xml:space="preserve">(e.g. </w:t>
            </w:r>
            <w:r w:rsidRPr="00876008">
              <w:rPr>
                <w:rFonts w:eastAsia="Calibri"/>
                <w:bCs/>
              </w:rPr>
              <w:t>school Designated</w:t>
            </w:r>
            <w:r w:rsidRPr="00D241BB">
              <w:rPr>
                <w:rFonts w:eastAsia="Calibri"/>
                <w:bCs/>
              </w:rPr>
              <w:t xml:space="preserve"> </w:t>
            </w:r>
            <w:r>
              <w:rPr>
                <w:rFonts w:eastAsia="Calibri"/>
                <w:bCs/>
              </w:rPr>
              <w:t>S</w:t>
            </w:r>
            <w:r w:rsidRPr="00D241BB">
              <w:rPr>
                <w:rFonts w:eastAsia="Calibri"/>
                <w:bCs/>
              </w:rPr>
              <w:t xml:space="preserve">afeguarding </w:t>
            </w:r>
            <w:r>
              <w:rPr>
                <w:rFonts w:eastAsia="Calibri"/>
                <w:bCs/>
              </w:rPr>
              <w:t>L</w:t>
            </w:r>
            <w:r w:rsidRPr="00D241BB">
              <w:rPr>
                <w:rFonts w:eastAsia="Calibri"/>
                <w:bCs/>
              </w:rPr>
              <w:t>ead) and third parties (e.g. external service providers)</w:t>
            </w:r>
            <w:r>
              <w:rPr>
                <w:rFonts w:eastAsia="Calibri"/>
                <w:bCs/>
              </w:rPr>
              <w:t>.</w:t>
            </w:r>
          </w:p>
        </w:tc>
        <w:tc>
          <w:tcPr>
            <w:tcW w:w="1380" w:type="dxa"/>
            <w:tcMar/>
            <w:vAlign w:val="center"/>
          </w:tcPr>
          <w:p w:rsidR="00346177" w:rsidP="000F0F7E" w:rsidRDefault="0040209A" w14:paraId="5B487706" w14:textId="0FF46963">
            <w:pPr>
              <w:jc w:val="center"/>
              <w:rPr>
                <w:rFonts w:eastAsia="Calibri"/>
                <w:bCs/>
              </w:rPr>
            </w:pPr>
            <w:r w:rsidRPr="00E85A8D">
              <w:t>Governors</w:t>
            </w:r>
          </w:p>
        </w:tc>
        <w:tc>
          <w:tcPr>
            <w:tcW w:w="2525" w:type="dxa"/>
            <w:tcMar/>
            <w:vAlign w:val="center"/>
          </w:tcPr>
          <w:p w:rsidR="00346177" w:rsidP="00E85A8D" w:rsidRDefault="00816249" w14:paraId="060AF807" w14:textId="5CAD3D94">
            <w:pPr>
              <w:rPr>
                <w:rFonts w:eastAsia="Calibri"/>
                <w:bCs/>
              </w:rPr>
            </w:pPr>
            <w:r w:rsidRPr="00473E61">
              <w:rPr>
                <w:rFonts w:eastAsia="Calibri"/>
                <w:bCs/>
              </w:rPr>
              <w:t>Anna Bewsher</w:t>
            </w:r>
          </w:p>
        </w:tc>
      </w:tr>
      <w:tr w:rsidR="00346177" w:rsidTr="22B8F6F4" w14:paraId="068FFA45" w14:textId="77777777">
        <w:tc>
          <w:tcPr>
            <w:tcW w:w="5240" w:type="dxa"/>
            <w:tcMar/>
          </w:tcPr>
          <w:p w:rsidR="00346177" w:rsidP="000F0F7E" w:rsidRDefault="00346177" w14:paraId="5680C92C" w14:textId="77777777">
            <w:pPr>
              <w:spacing w:before="60" w:after="60"/>
              <w:rPr>
                <w:rFonts w:eastAsia="Calibri"/>
                <w:bCs/>
              </w:rPr>
            </w:pPr>
            <w:r>
              <w:rPr>
                <w:rFonts w:eastAsia="Calibri"/>
                <w:bCs/>
              </w:rPr>
              <w:t>Document decisions about what is blocked or allowed and why.</w:t>
            </w:r>
          </w:p>
        </w:tc>
        <w:tc>
          <w:tcPr>
            <w:tcW w:w="1380" w:type="dxa"/>
            <w:tcMar/>
            <w:vAlign w:val="center"/>
          </w:tcPr>
          <w:p w:rsidR="00346177" w:rsidP="000F0F7E" w:rsidRDefault="00346177" w14:paraId="25B282AA" w14:textId="77777777">
            <w:pPr>
              <w:jc w:val="center"/>
              <w:rPr>
                <w:rFonts w:eastAsia="Calibri"/>
                <w:bCs/>
              </w:rPr>
            </w:pPr>
            <w:r>
              <w:rPr>
                <w:rFonts w:eastAsia="Calibri"/>
                <w:bCs/>
              </w:rPr>
              <w:t>SLT</w:t>
            </w:r>
          </w:p>
        </w:tc>
        <w:tc>
          <w:tcPr>
            <w:tcW w:w="2525" w:type="dxa"/>
            <w:tcMar/>
            <w:vAlign w:val="center"/>
          </w:tcPr>
          <w:p w:rsidR="00346177" w:rsidP="00E85A8D" w:rsidRDefault="00816249" w14:paraId="4C4B79E4" w14:textId="7D204A3A">
            <w:pPr>
              <w:rPr>
                <w:rFonts w:eastAsia="Calibri"/>
                <w:bCs/>
              </w:rPr>
            </w:pPr>
            <w:r w:rsidRPr="00473E61">
              <w:rPr>
                <w:rFonts w:eastAsia="Calibri"/>
                <w:bCs/>
              </w:rPr>
              <w:t>Anna Bewsher</w:t>
            </w:r>
          </w:p>
        </w:tc>
      </w:tr>
      <w:tr w:rsidR="00346177" w:rsidTr="22B8F6F4" w14:paraId="3139AB42" w14:textId="77777777">
        <w:tc>
          <w:tcPr>
            <w:tcW w:w="5240" w:type="dxa"/>
            <w:tcMar/>
          </w:tcPr>
          <w:p w:rsidR="00346177" w:rsidP="000F0F7E" w:rsidRDefault="00346177" w14:paraId="5C80E5C2" w14:textId="77777777">
            <w:pPr>
              <w:spacing w:before="60" w:after="60"/>
              <w:rPr>
                <w:rFonts w:eastAsia="Calibri"/>
                <w:bCs/>
              </w:rPr>
            </w:pPr>
            <w:r>
              <w:rPr>
                <w:rFonts w:eastAsia="Calibri"/>
                <w:bCs/>
              </w:rPr>
              <w:t>Review the effectiveness of our provision (and provide evidence e.g. communication between technical staff and Designated Safeguarding Leads (DSLs).</w:t>
            </w:r>
          </w:p>
        </w:tc>
        <w:tc>
          <w:tcPr>
            <w:tcW w:w="1380" w:type="dxa"/>
            <w:tcMar/>
            <w:vAlign w:val="center"/>
          </w:tcPr>
          <w:p w:rsidR="00346177" w:rsidP="000F0F7E" w:rsidRDefault="00346177" w14:paraId="57FB2242" w14:textId="77777777">
            <w:pPr>
              <w:jc w:val="center"/>
              <w:rPr>
                <w:rFonts w:eastAsia="Calibri"/>
                <w:bCs/>
              </w:rPr>
            </w:pPr>
            <w:r>
              <w:rPr>
                <w:rFonts w:eastAsia="Calibri"/>
                <w:bCs/>
              </w:rPr>
              <w:t>SLT</w:t>
            </w:r>
          </w:p>
        </w:tc>
        <w:tc>
          <w:tcPr>
            <w:tcW w:w="2525" w:type="dxa"/>
            <w:tcMar/>
            <w:vAlign w:val="center"/>
          </w:tcPr>
          <w:p w:rsidR="00346177" w:rsidP="00E85A8D" w:rsidRDefault="00816249" w14:paraId="585E3590" w14:textId="5ACC8FC0">
            <w:pPr>
              <w:rPr>
                <w:rFonts w:eastAsia="Calibri"/>
                <w:bCs/>
              </w:rPr>
            </w:pPr>
            <w:r w:rsidRPr="00473E61">
              <w:rPr>
                <w:rFonts w:eastAsia="Calibri"/>
                <w:bCs/>
              </w:rPr>
              <w:t>Anna Bewsher</w:t>
            </w:r>
          </w:p>
        </w:tc>
      </w:tr>
      <w:tr w:rsidR="00346177" w:rsidTr="22B8F6F4" w14:paraId="4D993F59" w14:textId="77777777">
        <w:tc>
          <w:tcPr>
            <w:tcW w:w="5240" w:type="dxa"/>
            <w:tcMar/>
          </w:tcPr>
          <w:p w:rsidR="00346177" w:rsidP="000F0F7E" w:rsidRDefault="00346177" w14:paraId="0C6BC391" w14:textId="77777777">
            <w:pPr>
              <w:spacing w:before="60" w:after="60"/>
              <w:rPr>
                <w:rFonts w:eastAsia="Calibri"/>
                <w:bCs/>
              </w:rPr>
            </w:pPr>
            <w:r>
              <w:rPr>
                <w:rFonts w:eastAsia="Calibri"/>
                <w:bCs/>
              </w:rPr>
              <w:t>Oversee reports.</w:t>
            </w:r>
          </w:p>
        </w:tc>
        <w:tc>
          <w:tcPr>
            <w:tcW w:w="1380" w:type="dxa"/>
            <w:tcMar/>
            <w:vAlign w:val="center"/>
          </w:tcPr>
          <w:p w:rsidR="00346177" w:rsidP="000F0F7E" w:rsidRDefault="00346177" w14:paraId="1D3A5B2F" w14:textId="77777777">
            <w:pPr>
              <w:jc w:val="center"/>
              <w:rPr>
                <w:rFonts w:eastAsia="Calibri"/>
                <w:bCs/>
              </w:rPr>
            </w:pPr>
            <w:r>
              <w:rPr>
                <w:rFonts w:eastAsia="Calibri"/>
                <w:bCs/>
              </w:rPr>
              <w:t>SLT</w:t>
            </w:r>
          </w:p>
        </w:tc>
        <w:tc>
          <w:tcPr>
            <w:tcW w:w="2525" w:type="dxa"/>
            <w:tcMar/>
            <w:vAlign w:val="center"/>
          </w:tcPr>
          <w:p w:rsidR="00346177" w:rsidP="00E85A8D" w:rsidRDefault="00816249" w14:paraId="62C8D4D1" w14:textId="74B39C2D">
            <w:pPr>
              <w:rPr>
                <w:rFonts w:eastAsia="Calibri"/>
                <w:bCs/>
              </w:rPr>
            </w:pPr>
            <w:r w:rsidRPr="00473E61">
              <w:rPr>
                <w:rFonts w:eastAsia="Calibri"/>
                <w:bCs/>
              </w:rPr>
              <w:t>Anna Bewsher</w:t>
            </w:r>
          </w:p>
        </w:tc>
      </w:tr>
      <w:tr w:rsidR="00346177" w:rsidTr="22B8F6F4" w14:paraId="39CB2677" w14:textId="77777777">
        <w:tc>
          <w:tcPr>
            <w:tcW w:w="5240" w:type="dxa"/>
            <w:tcMar/>
          </w:tcPr>
          <w:p w:rsidR="00346177" w:rsidP="000F0F7E" w:rsidRDefault="00346177" w14:paraId="0B2028FB" w14:textId="77777777">
            <w:pPr>
              <w:spacing w:before="60" w:after="60"/>
              <w:rPr>
                <w:rFonts w:eastAsia="Calibri"/>
                <w:bCs/>
              </w:rPr>
            </w:pPr>
            <w:r>
              <w:rPr>
                <w:rFonts w:eastAsia="Calibri"/>
                <w:bCs/>
              </w:rPr>
              <w:t>Ensuring all staff have received appropriate and up to date training, follow Policies, procedures and processes around online safety and filtering and monitoring.</w:t>
            </w:r>
          </w:p>
        </w:tc>
        <w:tc>
          <w:tcPr>
            <w:tcW w:w="1380" w:type="dxa"/>
            <w:tcMar/>
            <w:vAlign w:val="center"/>
          </w:tcPr>
          <w:p w:rsidR="00346177" w:rsidP="000F0F7E" w:rsidRDefault="00346177" w14:paraId="6BD0CB05" w14:textId="77777777">
            <w:pPr>
              <w:jc w:val="center"/>
              <w:rPr>
                <w:rFonts w:eastAsia="Calibri"/>
                <w:bCs/>
              </w:rPr>
            </w:pPr>
            <w:r>
              <w:rPr>
                <w:rFonts w:eastAsia="Calibri"/>
                <w:bCs/>
              </w:rPr>
              <w:t>SLT</w:t>
            </w:r>
          </w:p>
        </w:tc>
        <w:tc>
          <w:tcPr>
            <w:tcW w:w="2525" w:type="dxa"/>
            <w:shd w:val="clear" w:color="auto" w:fill="D9D9D9" w:themeFill="background1" w:themeFillShade="D9"/>
            <w:tcMar/>
            <w:vAlign w:val="center"/>
          </w:tcPr>
          <w:p w:rsidR="00346177" w:rsidP="000F0F7E" w:rsidRDefault="00346177" w14:paraId="4409749B" w14:textId="77777777">
            <w:pPr>
              <w:jc w:val="center"/>
              <w:rPr>
                <w:rFonts w:eastAsia="Calibri"/>
                <w:bCs/>
              </w:rPr>
            </w:pPr>
          </w:p>
        </w:tc>
      </w:tr>
      <w:tr w:rsidR="00346177" w:rsidTr="22B8F6F4" w14:paraId="1E4DE4A4" w14:textId="77777777">
        <w:tc>
          <w:tcPr>
            <w:tcW w:w="5240" w:type="dxa"/>
            <w:tcMar/>
          </w:tcPr>
          <w:p w:rsidR="00346177" w:rsidP="000F0F7E" w:rsidRDefault="00346177" w14:paraId="418F79FF" w14:textId="77777777">
            <w:pPr>
              <w:spacing w:before="60" w:after="60"/>
              <w:rPr>
                <w:rFonts w:eastAsia="Calibri"/>
                <w:bCs/>
              </w:rPr>
            </w:pPr>
            <w:r>
              <w:rPr>
                <w:rFonts w:eastAsia="Calibri"/>
                <w:bCs/>
              </w:rPr>
              <w:t>Ensuring all staff act on reports and concerns.</w:t>
            </w:r>
          </w:p>
        </w:tc>
        <w:tc>
          <w:tcPr>
            <w:tcW w:w="1380" w:type="dxa"/>
            <w:tcMar/>
            <w:vAlign w:val="center"/>
          </w:tcPr>
          <w:p w:rsidR="00346177" w:rsidP="000F0F7E" w:rsidRDefault="00346177" w14:paraId="38481284" w14:textId="77777777">
            <w:pPr>
              <w:jc w:val="center"/>
              <w:rPr>
                <w:rFonts w:eastAsia="Calibri"/>
                <w:bCs/>
              </w:rPr>
            </w:pPr>
            <w:r>
              <w:rPr>
                <w:rFonts w:eastAsia="Calibri"/>
                <w:bCs/>
              </w:rPr>
              <w:t>SLT</w:t>
            </w:r>
          </w:p>
        </w:tc>
        <w:tc>
          <w:tcPr>
            <w:tcW w:w="2525" w:type="dxa"/>
            <w:shd w:val="clear" w:color="auto" w:fill="D9D9D9" w:themeFill="background1" w:themeFillShade="D9"/>
            <w:tcMar/>
            <w:vAlign w:val="center"/>
          </w:tcPr>
          <w:p w:rsidR="00346177" w:rsidP="000F0F7E" w:rsidRDefault="00346177" w14:paraId="3FFB147D" w14:textId="77777777">
            <w:pPr>
              <w:jc w:val="center"/>
              <w:rPr>
                <w:rFonts w:eastAsia="Calibri"/>
                <w:bCs/>
              </w:rPr>
            </w:pPr>
          </w:p>
        </w:tc>
      </w:tr>
      <w:tr w:rsidR="00346177" w:rsidTr="22B8F6F4" w14:paraId="67CB4C08" w14:textId="77777777">
        <w:tc>
          <w:tcPr>
            <w:tcW w:w="5240" w:type="dxa"/>
            <w:tcMar/>
          </w:tcPr>
          <w:p w:rsidR="00346177" w:rsidP="000F0F7E" w:rsidRDefault="00346177" w14:paraId="2D492A44" w14:textId="77777777">
            <w:pPr>
              <w:spacing w:before="60" w:after="60"/>
              <w:rPr>
                <w:rFonts w:eastAsia="Calibri"/>
                <w:bCs/>
              </w:rPr>
            </w:pPr>
            <w:r>
              <w:rPr>
                <w:rFonts w:eastAsia="Calibri"/>
                <w:bCs/>
              </w:rPr>
              <w:t>Oversee and act on filtering and monitoring reports.</w:t>
            </w:r>
          </w:p>
        </w:tc>
        <w:tc>
          <w:tcPr>
            <w:tcW w:w="1380" w:type="dxa"/>
            <w:tcMar/>
            <w:vAlign w:val="center"/>
          </w:tcPr>
          <w:p w:rsidR="00346177" w:rsidP="000F0F7E" w:rsidRDefault="00346177" w14:paraId="6AE73F81" w14:textId="77777777">
            <w:pPr>
              <w:jc w:val="center"/>
              <w:rPr>
                <w:rFonts w:eastAsia="Calibri"/>
                <w:bCs/>
              </w:rPr>
            </w:pPr>
            <w:r>
              <w:rPr>
                <w:rFonts w:eastAsia="Calibri"/>
                <w:bCs/>
              </w:rPr>
              <w:t>DSL</w:t>
            </w:r>
          </w:p>
        </w:tc>
        <w:tc>
          <w:tcPr>
            <w:tcW w:w="2525" w:type="dxa"/>
            <w:tcMar/>
            <w:vAlign w:val="center"/>
          </w:tcPr>
          <w:p w:rsidR="00346177" w:rsidP="00E85A8D" w:rsidRDefault="00816249" w14:paraId="447C18AC" w14:textId="297B6BFA">
            <w:pPr>
              <w:rPr>
                <w:rFonts w:eastAsia="Calibri"/>
                <w:bCs/>
              </w:rPr>
            </w:pPr>
            <w:r w:rsidRPr="00473E61">
              <w:rPr>
                <w:rFonts w:eastAsia="Calibri"/>
                <w:bCs/>
              </w:rPr>
              <w:t>Anna Bewsher</w:t>
            </w:r>
          </w:p>
        </w:tc>
      </w:tr>
      <w:tr w:rsidR="00346177" w:rsidTr="22B8F6F4" w14:paraId="6AB9B6D0" w14:textId="77777777">
        <w:tc>
          <w:tcPr>
            <w:tcW w:w="5240" w:type="dxa"/>
            <w:tcMar/>
          </w:tcPr>
          <w:p w:rsidR="00346177" w:rsidP="000F0F7E" w:rsidRDefault="00346177" w14:paraId="7D30CF08" w14:textId="77777777">
            <w:pPr>
              <w:spacing w:before="60" w:after="60"/>
              <w:rPr>
                <w:rFonts w:eastAsia="Calibri"/>
                <w:bCs/>
              </w:rPr>
            </w:pPr>
            <w:r>
              <w:rPr>
                <w:rFonts w:eastAsia="Calibri"/>
                <w:bCs/>
              </w:rPr>
              <w:t>Oversee and act on safeguarding concerns.</w:t>
            </w:r>
          </w:p>
        </w:tc>
        <w:tc>
          <w:tcPr>
            <w:tcW w:w="1380" w:type="dxa"/>
            <w:tcMar/>
            <w:vAlign w:val="center"/>
          </w:tcPr>
          <w:p w:rsidR="00346177" w:rsidP="000F0F7E" w:rsidRDefault="00346177" w14:paraId="548356F9" w14:textId="77777777">
            <w:pPr>
              <w:jc w:val="center"/>
              <w:rPr>
                <w:rFonts w:eastAsia="Calibri"/>
                <w:bCs/>
              </w:rPr>
            </w:pPr>
            <w:r>
              <w:rPr>
                <w:rFonts w:eastAsia="Calibri"/>
                <w:bCs/>
              </w:rPr>
              <w:t>DSL</w:t>
            </w:r>
          </w:p>
        </w:tc>
        <w:tc>
          <w:tcPr>
            <w:tcW w:w="2525" w:type="dxa"/>
            <w:tcMar/>
            <w:vAlign w:val="center"/>
          </w:tcPr>
          <w:p w:rsidR="00346177" w:rsidP="00E85A8D" w:rsidRDefault="00816249" w14:paraId="4DAC6C0B" w14:textId="7EEA1295">
            <w:pPr>
              <w:rPr>
                <w:rFonts w:eastAsia="Calibri"/>
                <w:bCs/>
              </w:rPr>
            </w:pPr>
            <w:r w:rsidRPr="00473E61">
              <w:rPr>
                <w:rFonts w:eastAsia="Calibri"/>
                <w:bCs/>
              </w:rPr>
              <w:t>Anna Bewsher</w:t>
            </w:r>
          </w:p>
        </w:tc>
      </w:tr>
      <w:tr w:rsidR="00346177" w:rsidTr="22B8F6F4" w14:paraId="3637246E" w14:textId="77777777">
        <w:tc>
          <w:tcPr>
            <w:tcW w:w="5240" w:type="dxa"/>
            <w:tcMar/>
          </w:tcPr>
          <w:p w:rsidR="00346177" w:rsidP="000F0F7E" w:rsidRDefault="00346177" w14:paraId="71A73B13" w14:textId="77777777">
            <w:pPr>
              <w:spacing w:before="60" w:after="60"/>
              <w:rPr>
                <w:rFonts w:eastAsia="Calibri"/>
                <w:bCs/>
              </w:rPr>
            </w:pPr>
            <w:r>
              <w:rPr>
                <w:rFonts w:eastAsia="Calibri"/>
                <w:bCs/>
              </w:rPr>
              <w:t>Oversee and act on checks to monitoring systems.</w:t>
            </w:r>
          </w:p>
        </w:tc>
        <w:tc>
          <w:tcPr>
            <w:tcW w:w="1380" w:type="dxa"/>
            <w:tcMar/>
            <w:vAlign w:val="center"/>
          </w:tcPr>
          <w:p w:rsidR="00346177" w:rsidP="000F0F7E" w:rsidRDefault="00346177" w14:paraId="37924F39" w14:textId="77777777">
            <w:pPr>
              <w:jc w:val="center"/>
              <w:rPr>
                <w:rFonts w:eastAsia="Calibri"/>
                <w:bCs/>
              </w:rPr>
            </w:pPr>
            <w:r>
              <w:rPr>
                <w:rFonts w:eastAsia="Calibri"/>
                <w:bCs/>
              </w:rPr>
              <w:t>DSL</w:t>
            </w:r>
          </w:p>
        </w:tc>
        <w:tc>
          <w:tcPr>
            <w:tcW w:w="2525" w:type="dxa"/>
            <w:tcMar/>
            <w:vAlign w:val="center"/>
          </w:tcPr>
          <w:p w:rsidR="00346177" w:rsidP="00E85A8D" w:rsidRDefault="00816249" w14:paraId="02F61959" w14:textId="74D7EA3E">
            <w:pPr>
              <w:rPr>
                <w:rFonts w:eastAsia="Calibri"/>
                <w:bCs/>
              </w:rPr>
            </w:pPr>
            <w:r w:rsidRPr="00473E61">
              <w:rPr>
                <w:rFonts w:eastAsia="Calibri"/>
                <w:bCs/>
              </w:rPr>
              <w:t>Anna Bewsher</w:t>
            </w:r>
          </w:p>
        </w:tc>
      </w:tr>
      <w:tr w:rsidR="00346177" w:rsidTr="22B8F6F4" w14:paraId="69ACB3BF" w14:textId="77777777">
        <w:tc>
          <w:tcPr>
            <w:tcW w:w="5240" w:type="dxa"/>
            <w:tcMar/>
            <w:vAlign w:val="center"/>
          </w:tcPr>
          <w:p w:rsidR="00346177" w:rsidP="000F0F7E" w:rsidRDefault="00346177" w14:paraId="7C7D532C" w14:textId="77777777">
            <w:pPr>
              <w:spacing w:before="60" w:after="60"/>
              <w:rPr>
                <w:rFonts w:eastAsia="Calibri"/>
                <w:bCs/>
              </w:rPr>
            </w:pPr>
            <w:r>
              <w:rPr>
                <w:rFonts w:eastAsia="Calibri"/>
                <w:bCs/>
              </w:rPr>
              <w:t>Maintain filtering and monitoring systems.</w:t>
            </w:r>
          </w:p>
        </w:tc>
        <w:tc>
          <w:tcPr>
            <w:tcW w:w="1380" w:type="dxa"/>
            <w:tcMar/>
            <w:vAlign w:val="center"/>
          </w:tcPr>
          <w:p w:rsidR="00346177" w:rsidP="000F0F7E" w:rsidRDefault="00346177" w14:paraId="6EECAD34" w14:textId="77777777">
            <w:pPr>
              <w:jc w:val="center"/>
              <w:rPr>
                <w:rFonts w:eastAsia="Calibri"/>
                <w:bCs/>
              </w:rPr>
            </w:pPr>
            <w:r>
              <w:rPr>
                <w:rFonts w:eastAsia="Calibri"/>
                <w:bCs/>
              </w:rPr>
              <w:t>IT service provider</w:t>
            </w:r>
          </w:p>
        </w:tc>
        <w:tc>
          <w:tcPr>
            <w:tcW w:w="2525" w:type="dxa"/>
            <w:tcMar/>
            <w:vAlign w:val="center"/>
          </w:tcPr>
          <w:p w:rsidR="00346177" w:rsidP="22B8F6F4" w:rsidRDefault="00816249" w14:paraId="08BD853A" w14:textId="3E0D4F75">
            <w:pPr>
              <w:rPr>
                <w:rFonts w:eastAsia="Calibri"/>
              </w:rPr>
            </w:pPr>
            <w:r w:rsidRPr="22B8F6F4" w:rsidR="4DBCB7EA">
              <w:rPr>
                <w:rFonts w:eastAsia="Calibri"/>
              </w:rPr>
              <w:t xml:space="preserve">Cockermouth </w:t>
            </w:r>
            <w:r w:rsidRPr="22B8F6F4" w:rsidR="00816249">
              <w:rPr>
                <w:rFonts w:eastAsia="Calibri"/>
              </w:rPr>
              <w:t>IT</w:t>
            </w:r>
            <w:r w:rsidRPr="22B8F6F4" w:rsidR="118DDDCB">
              <w:rPr>
                <w:rFonts w:eastAsia="Calibri"/>
              </w:rPr>
              <w:t xml:space="preserve"> Support</w:t>
            </w:r>
          </w:p>
        </w:tc>
      </w:tr>
      <w:tr w:rsidR="00346177" w:rsidTr="22B8F6F4" w14:paraId="5BCBA923" w14:textId="77777777">
        <w:tc>
          <w:tcPr>
            <w:tcW w:w="5240" w:type="dxa"/>
            <w:tcMar/>
            <w:vAlign w:val="center"/>
          </w:tcPr>
          <w:p w:rsidR="00346177" w:rsidP="000F0F7E" w:rsidRDefault="00346177" w14:paraId="217890A3" w14:textId="77777777">
            <w:pPr>
              <w:spacing w:before="60" w:after="60"/>
              <w:rPr>
                <w:rFonts w:eastAsia="Calibri"/>
                <w:bCs/>
              </w:rPr>
            </w:pPr>
            <w:r>
              <w:rPr>
                <w:rFonts w:eastAsia="Calibri"/>
                <w:bCs/>
              </w:rPr>
              <w:t>Provide filtering and monitoring reports.</w:t>
            </w:r>
          </w:p>
        </w:tc>
        <w:tc>
          <w:tcPr>
            <w:tcW w:w="1380" w:type="dxa"/>
            <w:tcMar/>
            <w:vAlign w:val="center"/>
          </w:tcPr>
          <w:p w:rsidR="00346177" w:rsidP="000F0F7E" w:rsidRDefault="00346177" w14:paraId="2951866C" w14:textId="77777777">
            <w:pPr>
              <w:jc w:val="center"/>
              <w:rPr>
                <w:rFonts w:eastAsia="Calibri"/>
                <w:bCs/>
              </w:rPr>
            </w:pPr>
            <w:r>
              <w:rPr>
                <w:rFonts w:eastAsia="Calibri"/>
                <w:bCs/>
              </w:rPr>
              <w:t>IT service provider</w:t>
            </w:r>
          </w:p>
        </w:tc>
        <w:tc>
          <w:tcPr>
            <w:tcW w:w="2525" w:type="dxa"/>
            <w:tcMar/>
            <w:vAlign w:val="center"/>
          </w:tcPr>
          <w:p w:rsidR="00346177" w:rsidP="22B8F6F4" w:rsidRDefault="00816249" w14:paraId="2C6D0C31" w14:textId="3E0D4F75">
            <w:pPr>
              <w:rPr>
                <w:rFonts w:eastAsia="Calibri"/>
              </w:rPr>
            </w:pPr>
            <w:r w:rsidRPr="22B8F6F4" w:rsidR="62C20FE0">
              <w:rPr>
                <w:rFonts w:eastAsia="Calibri"/>
              </w:rPr>
              <w:t>Cockermouth IT Support</w:t>
            </w:r>
          </w:p>
          <w:p w:rsidR="00346177" w:rsidP="22B8F6F4" w:rsidRDefault="00816249" w14:paraId="379EA278" w14:textId="5FCBF764">
            <w:pPr>
              <w:rPr>
                <w:rFonts w:eastAsia="Calibri"/>
              </w:rPr>
            </w:pPr>
          </w:p>
        </w:tc>
      </w:tr>
      <w:tr w:rsidR="00346177" w:rsidTr="22B8F6F4" w14:paraId="65CD8652" w14:textId="77777777">
        <w:tc>
          <w:tcPr>
            <w:tcW w:w="5240" w:type="dxa"/>
            <w:tcMar/>
            <w:vAlign w:val="center"/>
          </w:tcPr>
          <w:p w:rsidR="00346177" w:rsidP="000F0F7E" w:rsidRDefault="00346177" w14:paraId="2F2491DC" w14:textId="77777777">
            <w:pPr>
              <w:spacing w:before="60" w:after="60"/>
              <w:rPr>
                <w:rFonts w:eastAsia="Calibri"/>
                <w:bCs/>
              </w:rPr>
            </w:pPr>
            <w:r>
              <w:rPr>
                <w:rFonts w:eastAsia="Calibri"/>
                <w:bCs/>
              </w:rPr>
              <w:t>Complete actions following concerns or checks to systems.</w:t>
            </w:r>
          </w:p>
        </w:tc>
        <w:tc>
          <w:tcPr>
            <w:tcW w:w="1380" w:type="dxa"/>
            <w:tcMar/>
            <w:vAlign w:val="center"/>
          </w:tcPr>
          <w:p w:rsidR="00346177" w:rsidP="000F0F7E" w:rsidRDefault="00346177" w14:paraId="28FC7F36" w14:textId="77777777">
            <w:pPr>
              <w:jc w:val="center"/>
              <w:rPr>
                <w:rFonts w:eastAsia="Calibri"/>
                <w:bCs/>
              </w:rPr>
            </w:pPr>
            <w:r>
              <w:rPr>
                <w:rFonts w:eastAsia="Calibri"/>
                <w:bCs/>
              </w:rPr>
              <w:t>IT service provider</w:t>
            </w:r>
          </w:p>
        </w:tc>
        <w:tc>
          <w:tcPr>
            <w:tcW w:w="2525" w:type="dxa"/>
            <w:tcMar/>
            <w:vAlign w:val="center"/>
          </w:tcPr>
          <w:p w:rsidR="00346177" w:rsidP="22B8F6F4" w:rsidRDefault="00816249" w14:paraId="246FF112" w14:textId="3E0D4F75">
            <w:pPr>
              <w:rPr>
                <w:rFonts w:eastAsia="Calibri"/>
              </w:rPr>
            </w:pPr>
            <w:r w:rsidRPr="22B8F6F4" w:rsidR="461D2A7F">
              <w:rPr>
                <w:rFonts w:eastAsia="Calibri"/>
              </w:rPr>
              <w:t>Cockermouth IT Support</w:t>
            </w:r>
          </w:p>
          <w:p w:rsidR="00346177" w:rsidP="22B8F6F4" w:rsidRDefault="00816249" w14:paraId="79A90FBC" w14:textId="30717498">
            <w:pPr>
              <w:rPr>
                <w:rFonts w:eastAsia="Calibri"/>
              </w:rPr>
            </w:pPr>
          </w:p>
        </w:tc>
      </w:tr>
      <w:tr w:rsidR="00346177" w:rsidTr="22B8F6F4" w14:paraId="086A7EDD" w14:textId="77777777">
        <w:tc>
          <w:tcPr>
            <w:tcW w:w="5240" w:type="dxa"/>
            <w:tcMar/>
          </w:tcPr>
          <w:p w:rsidR="00346177" w:rsidP="000F0F7E" w:rsidRDefault="00346177" w14:paraId="18A6EEB4" w14:textId="77777777">
            <w:pPr>
              <w:spacing w:before="60" w:after="60"/>
              <w:rPr>
                <w:rFonts w:eastAsia="Calibri"/>
                <w:bCs/>
              </w:rPr>
            </w:pPr>
            <w:r>
              <w:rPr>
                <w:rFonts w:eastAsia="Calibri"/>
                <w:bCs/>
              </w:rPr>
              <w:t>Carry out reviews of the filtering and monitoring provision at least annually.</w:t>
            </w:r>
          </w:p>
        </w:tc>
        <w:tc>
          <w:tcPr>
            <w:tcW w:w="3905" w:type="dxa"/>
            <w:gridSpan w:val="2"/>
            <w:tcMar/>
            <w:vAlign w:val="center"/>
          </w:tcPr>
          <w:p w:rsidR="00346177" w:rsidP="000F0F7E" w:rsidRDefault="00346177" w14:paraId="57202CFB" w14:textId="77777777">
            <w:pPr>
              <w:rPr>
                <w:rFonts w:eastAsia="Calibri"/>
                <w:bCs/>
              </w:rPr>
            </w:pPr>
            <w:r>
              <w:rPr>
                <w:rFonts w:eastAsia="Calibri"/>
                <w:bCs/>
              </w:rPr>
              <w:t>JOINT (Govs, SLT, DSL, and IT provider)</w:t>
            </w:r>
          </w:p>
        </w:tc>
      </w:tr>
      <w:tr w:rsidR="00346177" w:rsidTr="22B8F6F4" w14:paraId="4929AAD4" w14:textId="77777777">
        <w:tc>
          <w:tcPr>
            <w:tcW w:w="5240" w:type="dxa"/>
            <w:tcMar/>
          </w:tcPr>
          <w:p w:rsidR="00346177" w:rsidP="000F0F7E" w:rsidRDefault="00346177" w14:paraId="7891AA6A" w14:textId="77777777">
            <w:pPr>
              <w:spacing w:before="60" w:after="60"/>
              <w:rPr>
                <w:rFonts w:eastAsia="Calibri"/>
                <w:bCs/>
              </w:rPr>
            </w:pPr>
            <w:r>
              <w:rPr>
                <w:rFonts w:eastAsia="Calibri"/>
                <w:bCs/>
              </w:rPr>
              <w:t>Carry out checks which are informed by the review to ensure systems are working as intended.</w:t>
            </w:r>
          </w:p>
        </w:tc>
        <w:tc>
          <w:tcPr>
            <w:tcW w:w="3905" w:type="dxa"/>
            <w:gridSpan w:val="2"/>
            <w:tcMar/>
            <w:vAlign w:val="center"/>
          </w:tcPr>
          <w:p w:rsidR="00346177" w:rsidP="000F0F7E" w:rsidRDefault="00346177" w14:paraId="0743A550" w14:textId="77777777">
            <w:pPr>
              <w:rPr>
                <w:rFonts w:eastAsia="Calibri"/>
                <w:bCs/>
              </w:rPr>
            </w:pPr>
            <w:r>
              <w:rPr>
                <w:rFonts w:eastAsia="Calibri"/>
                <w:bCs/>
              </w:rPr>
              <w:t>JOINT (Govs, SLT, DSL, and IT provider)</w:t>
            </w:r>
          </w:p>
        </w:tc>
      </w:tr>
    </w:tbl>
    <w:bookmarkEnd w:id="461"/>
    <w:p w:rsidR="00346177" w:rsidP="00346177" w:rsidRDefault="00346177" w14:paraId="5E8B6CC4" w14:textId="77777777">
      <w:pPr>
        <w:spacing w:before="120" w:after="120"/>
        <w:ind w:firstLine="567"/>
        <w:rPr>
          <w:rFonts w:eastAsia="Calibri"/>
          <w:b/>
        </w:rPr>
      </w:pPr>
      <w:r w:rsidRPr="003A65CE">
        <w:rPr>
          <w:rFonts w:eastAsia="Calibri"/>
          <w:b/>
        </w:rPr>
        <w:t>Figure 1: Filtering and monitoring standards – summary of re</w:t>
      </w:r>
      <w:r>
        <w:rPr>
          <w:rFonts w:eastAsia="Calibri"/>
          <w:b/>
        </w:rPr>
        <w:t>quirements.</w:t>
      </w:r>
    </w:p>
    <w:p w:rsidRPr="00346177" w:rsidR="00346177" w:rsidP="00346177" w:rsidRDefault="00346177" w14:paraId="25D88EAB" w14:textId="77777777">
      <w:pPr>
        <w:spacing w:after="120"/>
        <w:ind w:left="567"/>
        <w:rPr>
          <w:rFonts w:eastAsia="Calibri"/>
        </w:rPr>
      </w:pPr>
      <w:proofErr w:type="gramStart"/>
      <w:r w:rsidRPr="00346177">
        <w:rPr>
          <w:rFonts w:eastAsia="Calibri"/>
        </w:rPr>
        <w:t>In order to</w:t>
      </w:r>
      <w:proofErr w:type="gramEnd"/>
      <w:r w:rsidRPr="00346177">
        <w:rPr>
          <w:rFonts w:eastAsia="Calibri"/>
        </w:rPr>
        <w:t xml:space="preserve"> meet these </w:t>
      </w:r>
      <w:proofErr w:type="gramStart"/>
      <w:r w:rsidRPr="00346177">
        <w:rPr>
          <w:rFonts w:eastAsia="Calibri"/>
        </w:rPr>
        <w:t>requirements</w:t>
      </w:r>
      <w:proofErr w:type="gramEnd"/>
      <w:r w:rsidRPr="00346177">
        <w:rPr>
          <w:rFonts w:eastAsia="Calibri"/>
        </w:rPr>
        <w:t xml:space="preserve"> we will ensure that the following arrangements are in place at the outset.</w:t>
      </w:r>
    </w:p>
    <w:p w:rsidR="00346177" w:rsidP="00346177" w:rsidRDefault="00346177" w14:paraId="7FE60C6F" w14:textId="77777777">
      <w:pPr>
        <w:spacing w:before="120" w:after="120"/>
        <w:ind w:left="567"/>
        <w:rPr>
          <w:rFonts w:eastAsia="Calibri"/>
          <w:bCs/>
        </w:rPr>
      </w:pPr>
      <w:r w:rsidRPr="00346177">
        <w:rPr>
          <w:rFonts w:eastAsia="Calibri"/>
          <w:bCs/>
        </w:rPr>
        <w:lastRenderedPageBreak/>
        <w:t>We will identify and assign roles and responsibilities to manage our filtering and monitoring systems as follows and outlined above:</w:t>
      </w:r>
    </w:p>
    <w:p w:rsidRPr="002A4B2E" w:rsidR="00346177" w:rsidP="00346177" w:rsidRDefault="00346177" w14:paraId="3778081E" w14:textId="5EE9D335">
      <w:pPr>
        <w:pStyle w:val="ListParagraph"/>
        <w:numPr>
          <w:ilvl w:val="0"/>
          <w:numId w:val="83"/>
        </w:numPr>
        <w:spacing w:before="120" w:after="120"/>
        <w:ind w:left="924" w:hanging="357"/>
        <w:rPr>
          <w:rFonts w:eastAsia="Calibri"/>
          <w:bCs/>
        </w:rPr>
      </w:pPr>
      <w:r>
        <w:rPr>
          <w:rFonts w:eastAsia="Calibri"/>
          <w:bCs/>
        </w:rPr>
        <w:t xml:space="preserve">A member of SLT and a </w:t>
      </w:r>
      <w:r w:rsidRPr="00E85A8D">
        <w:t>Governor</w:t>
      </w:r>
      <w:r>
        <w:rPr>
          <w:rFonts w:eastAsia="Calibri"/>
          <w:bCs/>
        </w:rPr>
        <w:t xml:space="preserve"> will be responsible for ensuring the standards are met.</w:t>
      </w:r>
    </w:p>
    <w:p w:rsidR="00346177" w:rsidP="00346177" w:rsidRDefault="00346177" w14:paraId="12DC423D" w14:textId="641AD279">
      <w:pPr>
        <w:pStyle w:val="Heading4"/>
        <w:numPr>
          <w:ilvl w:val="0"/>
          <w:numId w:val="83"/>
        </w:numPr>
        <w:ind w:left="924" w:hanging="357"/>
        <w:rPr>
          <w:rFonts w:eastAsia="Calibri"/>
        </w:rPr>
      </w:pPr>
      <w:r w:rsidRPr="009D536D">
        <w:rPr>
          <w:rFonts w:eastAsia="Calibri"/>
          <w:b w:val="0"/>
          <w:bCs w:val="0"/>
          <w:i w:val="0"/>
          <w:iCs w:val="0"/>
        </w:rPr>
        <w:t xml:space="preserve">The roles and responsibilities of individual staff members (e.g. </w:t>
      </w:r>
      <w:r w:rsidRPr="00876008">
        <w:rPr>
          <w:rFonts w:eastAsia="Calibri"/>
          <w:b w:val="0"/>
          <w:bCs w:val="0"/>
          <w:i w:val="0"/>
          <w:iCs w:val="0"/>
        </w:rPr>
        <w:t>pastoral leads,</w:t>
      </w:r>
      <w:r w:rsidRPr="009D536D">
        <w:rPr>
          <w:rFonts w:eastAsia="Calibri"/>
          <w:b w:val="0"/>
          <w:bCs w:val="0"/>
          <w:i w:val="0"/>
          <w:iCs w:val="0"/>
        </w:rPr>
        <w:t xml:space="preserve"> DSL) and third parties (e.g. external service providers such as IT providers) will be clearly identified.</w:t>
      </w:r>
      <w:r w:rsidRPr="00922C8B">
        <w:rPr>
          <w:rFonts w:eastAsia="Calibri"/>
        </w:rPr>
        <w:t> </w:t>
      </w:r>
    </w:p>
    <w:p w:rsidRPr="00CC5C80" w:rsidR="00346177" w:rsidP="00346177" w:rsidRDefault="00346177" w14:paraId="26E5E1BF" w14:textId="77777777">
      <w:pPr>
        <w:pStyle w:val="ListParagraph"/>
        <w:numPr>
          <w:ilvl w:val="0"/>
          <w:numId w:val="83"/>
        </w:numPr>
        <w:spacing w:after="120"/>
        <w:ind w:left="924" w:hanging="357"/>
        <w:contextualSpacing w:val="0"/>
        <w:rPr>
          <w:rFonts w:eastAsia="Calibri"/>
        </w:rPr>
      </w:pPr>
      <w:r>
        <w:rPr>
          <w:rFonts w:eastAsia="Calibri"/>
        </w:rPr>
        <w:t>T</w:t>
      </w:r>
      <w:r w:rsidRPr="00CC5C80">
        <w:rPr>
          <w:rFonts w:eastAsia="Calibri"/>
        </w:rPr>
        <w:t xml:space="preserve">he school’s access strategy will be designed by educators to suit the age and curriculum requirements of the pupils, with advice from network managers. </w:t>
      </w:r>
      <w:r>
        <w:rPr>
          <w:rFonts w:eastAsia="Calibri"/>
        </w:rPr>
        <w:t xml:space="preserve"> </w:t>
      </w:r>
      <w:r w:rsidRPr="00CC5C80">
        <w:rPr>
          <w:rFonts w:eastAsia="Calibri"/>
        </w:rPr>
        <w:t>All decisions regarding what content is blocked or allowed, and why, will be documented.</w:t>
      </w:r>
    </w:p>
    <w:p w:rsidR="00346177" w:rsidP="00346177" w:rsidRDefault="00346177" w14:paraId="5C123015" w14:textId="77777777">
      <w:pPr>
        <w:pStyle w:val="ListParagraph"/>
        <w:numPr>
          <w:ilvl w:val="0"/>
          <w:numId w:val="83"/>
        </w:numPr>
        <w:spacing w:after="120"/>
        <w:ind w:left="924" w:hanging="357"/>
        <w:contextualSpacing w:val="0"/>
        <w:rPr>
          <w:rFonts w:eastAsia="Calibri"/>
        </w:rPr>
      </w:pPr>
      <w:r w:rsidRPr="00093C7B">
        <w:rPr>
          <w:rFonts w:eastAsia="Calibri"/>
        </w:rPr>
        <w:t>All staff will be given awareness training at induction outlining how our filtering and monitoring systems work. This training will also be included in the annual safeguarding training.</w:t>
      </w:r>
    </w:p>
    <w:p w:rsidR="00346177" w:rsidP="00346177" w:rsidRDefault="00346177" w14:paraId="40CB6B59" w14:textId="77777777">
      <w:pPr>
        <w:spacing w:after="120"/>
        <w:ind w:left="567"/>
      </w:pPr>
      <w:r>
        <w:t xml:space="preserve">Day to day management of filtering and monitoring systems requires the specialist knowledge of both safeguarding and IT staff to be effective. The Head teacher/DSL works closely together with IT service providers to meet the needs of our setting. </w:t>
      </w:r>
    </w:p>
    <w:p w:rsidR="00346177" w:rsidP="00346177" w:rsidRDefault="00346177" w14:paraId="56E20761" w14:textId="77777777">
      <w:pPr>
        <w:spacing w:after="120"/>
        <w:ind w:firstLine="567"/>
      </w:pPr>
      <w:r>
        <w:t xml:space="preserve">The Head teacher/DSL takes lead responsibility for safeguarding and online safety, in the following areas: </w:t>
      </w:r>
    </w:p>
    <w:p w:rsidR="00346177" w:rsidP="00346177" w:rsidRDefault="00346177" w14:paraId="3841EA1B" w14:textId="77777777">
      <w:pPr>
        <w:pStyle w:val="ListParagraph"/>
        <w:numPr>
          <w:ilvl w:val="0"/>
          <w:numId w:val="91"/>
        </w:numPr>
        <w:spacing w:after="120"/>
        <w:ind w:left="924" w:hanging="357"/>
      </w:pPr>
      <w:r>
        <w:t>filtering and monitoring reports;</w:t>
      </w:r>
    </w:p>
    <w:p w:rsidR="00346177" w:rsidP="00346177" w:rsidRDefault="00346177" w14:paraId="53BEEDCA" w14:textId="77777777">
      <w:pPr>
        <w:pStyle w:val="ListParagraph"/>
        <w:numPr>
          <w:ilvl w:val="0"/>
          <w:numId w:val="91"/>
        </w:numPr>
        <w:ind w:left="924" w:hanging="357"/>
      </w:pPr>
      <w:r>
        <w:t xml:space="preserve">safeguarding concerns; </w:t>
      </w:r>
    </w:p>
    <w:p w:rsidR="00346177" w:rsidP="00346177" w:rsidRDefault="00346177" w14:paraId="5EB5525F" w14:textId="77777777">
      <w:pPr>
        <w:pStyle w:val="ListParagraph"/>
        <w:numPr>
          <w:ilvl w:val="0"/>
          <w:numId w:val="91"/>
        </w:numPr>
        <w:spacing w:after="120"/>
        <w:ind w:left="924" w:hanging="357"/>
      </w:pPr>
      <w:r>
        <w:t xml:space="preserve">checks to filtering and monitoring systems. </w:t>
      </w:r>
    </w:p>
    <w:p w:rsidR="00346177" w:rsidP="00346177" w:rsidRDefault="00346177" w14:paraId="6D25E73E" w14:textId="77777777">
      <w:pPr>
        <w:spacing w:after="120"/>
        <w:ind w:firstLine="567"/>
      </w:pPr>
      <w:r>
        <w:t xml:space="preserve">The Head teacher/IT service provider has technical responsibility for: </w:t>
      </w:r>
    </w:p>
    <w:p w:rsidR="00346177" w:rsidP="00346177" w:rsidRDefault="00346177" w14:paraId="62252278" w14:textId="77777777">
      <w:pPr>
        <w:pStyle w:val="ListParagraph"/>
        <w:numPr>
          <w:ilvl w:val="0"/>
          <w:numId w:val="92"/>
        </w:numPr>
        <w:ind w:left="924" w:hanging="357"/>
      </w:pPr>
      <w:r>
        <w:t xml:space="preserve">maintaining filtering and monitoring systems; </w:t>
      </w:r>
    </w:p>
    <w:p w:rsidR="00346177" w:rsidP="00346177" w:rsidRDefault="00346177" w14:paraId="45A833A1" w14:textId="77777777">
      <w:pPr>
        <w:pStyle w:val="ListParagraph"/>
        <w:numPr>
          <w:ilvl w:val="0"/>
          <w:numId w:val="92"/>
        </w:numPr>
        <w:ind w:left="924" w:hanging="357"/>
      </w:pPr>
      <w:r>
        <w:t xml:space="preserve">providing filtering and monitoring reports; </w:t>
      </w:r>
    </w:p>
    <w:p w:rsidR="00346177" w:rsidP="00346177" w:rsidRDefault="00346177" w14:paraId="60D17FC1" w14:textId="77777777">
      <w:pPr>
        <w:pStyle w:val="ListParagraph"/>
        <w:numPr>
          <w:ilvl w:val="0"/>
          <w:numId w:val="92"/>
        </w:numPr>
        <w:spacing w:after="120"/>
        <w:ind w:left="924" w:hanging="357"/>
      </w:pPr>
      <w:r>
        <w:t xml:space="preserve">completing actions following concerns or checks to systems. </w:t>
      </w:r>
    </w:p>
    <w:p w:rsidR="00346177" w:rsidP="00346177" w:rsidRDefault="00346177" w14:paraId="601EE7E7" w14:textId="77777777">
      <w:pPr>
        <w:spacing w:after="120"/>
        <w:ind w:firstLine="567"/>
      </w:pPr>
      <w:r>
        <w:t xml:space="preserve">The Head teacher and IT service provider work to: </w:t>
      </w:r>
    </w:p>
    <w:p w:rsidR="00346177" w:rsidP="00346177" w:rsidRDefault="00346177" w14:paraId="1CB36C20" w14:textId="77777777">
      <w:pPr>
        <w:pStyle w:val="ListParagraph"/>
        <w:numPr>
          <w:ilvl w:val="0"/>
          <w:numId w:val="93"/>
        </w:numPr>
        <w:ind w:left="924" w:hanging="357"/>
      </w:pPr>
      <w:r>
        <w:t xml:space="preserve">procure systems </w:t>
      </w:r>
    </w:p>
    <w:p w:rsidR="00346177" w:rsidP="00346177" w:rsidRDefault="00346177" w14:paraId="2A47CDFC" w14:textId="77777777">
      <w:pPr>
        <w:pStyle w:val="ListParagraph"/>
        <w:numPr>
          <w:ilvl w:val="0"/>
          <w:numId w:val="93"/>
        </w:numPr>
        <w:ind w:left="924" w:hanging="357"/>
      </w:pPr>
      <w:r>
        <w:t xml:space="preserve">identify risk </w:t>
      </w:r>
    </w:p>
    <w:p w:rsidR="00346177" w:rsidP="00346177" w:rsidRDefault="00346177" w14:paraId="1FB60588" w14:textId="77777777">
      <w:pPr>
        <w:pStyle w:val="ListParagraph"/>
        <w:numPr>
          <w:ilvl w:val="0"/>
          <w:numId w:val="93"/>
        </w:numPr>
        <w:ind w:left="924" w:hanging="357"/>
      </w:pPr>
      <w:r>
        <w:t xml:space="preserve">carry out reviews </w:t>
      </w:r>
    </w:p>
    <w:p w:rsidR="00346177" w:rsidP="00346177" w:rsidRDefault="00346177" w14:paraId="24FEE2BD" w14:textId="77777777">
      <w:pPr>
        <w:pStyle w:val="ListParagraph"/>
        <w:numPr>
          <w:ilvl w:val="0"/>
          <w:numId w:val="93"/>
        </w:numPr>
        <w:ind w:left="924" w:hanging="357"/>
      </w:pPr>
      <w:r>
        <w:t xml:space="preserve">carry out checks </w:t>
      </w:r>
    </w:p>
    <w:p w:rsidR="00346177" w:rsidP="00346177" w:rsidRDefault="00346177" w14:paraId="614D2634" w14:textId="77777777">
      <w:pPr>
        <w:pStyle w:val="Heading2"/>
        <w:rPr>
          <w:rFonts w:eastAsia="Calibri"/>
        </w:rPr>
      </w:pPr>
      <w:bookmarkStart w:name="_Toc175920816" w:id="462"/>
      <w:bookmarkStart w:name="_Toc206774395" w:id="463"/>
      <w:bookmarkStart w:name="_Toc239100103" w:id="464"/>
      <w:r>
        <w:rPr>
          <w:rFonts w:eastAsia="Calibri"/>
        </w:rPr>
        <w:t>Blocking harmful and inappropriate content</w:t>
      </w:r>
      <w:bookmarkEnd w:id="462"/>
      <w:bookmarkEnd w:id="463"/>
      <w:bookmarkEnd w:id="464"/>
    </w:p>
    <w:p w:rsidR="00346177" w:rsidP="00346177" w:rsidRDefault="00346177" w14:paraId="67BF85E9" w14:textId="74095A19">
      <w:pPr>
        <w:spacing w:after="120"/>
        <w:ind w:left="567"/>
        <w:rPr>
          <w:rFonts w:eastAsia="Calibri"/>
        </w:rPr>
      </w:pPr>
      <w:r>
        <w:rPr>
          <w:rFonts w:eastAsia="Calibri"/>
        </w:rPr>
        <w:t xml:space="preserve">No filtering system can be 100% </w:t>
      </w:r>
      <w:proofErr w:type="gramStart"/>
      <w:r>
        <w:rPr>
          <w:rFonts w:eastAsia="Calibri"/>
        </w:rPr>
        <w:t>effective</w:t>
      </w:r>
      <w:proofErr w:type="gramEnd"/>
      <w:r>
        <w:rPr>
          <w:rFonts w:eastAsia="Calibri"/>
        </w:rPr>
        <w:t xml:space="preserve"> and we understand the coverage of our filtering system, any limitations it has, and take mitigating measures accordingly to minimise harm and to meet our statutory duties outlined in </w:t>
      </w:r>
      <w:hyperlink w:history="1" r:id="rId91">
        <w:r w:rsidR="00B30AB7">
          <w:rPr>
            <w:rStyle w:val="Hyperlink"/>
            <w:rFonts w:eastAsia="Calibri"/>
          </w:rPr>
          <w:t>KCSiE</w:t>
        </w:r>
      </w:hyperlink>
      <w:r>
        <w:rPr>
          <w:rFonts w:eastAsia="Calibri"/>
        </w:rPr>
        <w:t xml:space="preserve"> and the Home Office </w:t>
      </w:r>
      <w:hyperlink w:history="1" r:id="rId92">
        <w:r w:rsidRPr="00712343">
          <w:rPr>
            <w:rStyle w:val="Hyperlink"/>
            <w:rFonts w:eastAsia="Calibri"/>
          </w:rPr>
          <w:t>Prevent Duty</w:t>
        </w:r>
      </w:hyperlink>
      <w:r>
        <w:rPr>
          <w:rFonts w:eastAsia="Calibri"/>
        </w:rPr>
        <w:t>.</w:t>
      </w:r>
    </w:p>
    <w:p w:rsidRPr="002F25A0" w:rsidR="00346177" w:rsidP="00346177" w:rsidRDefault="00346177" w14:paraId="39812080" w14:textId="33F4129D">
      <w:pPr>
        <w:spacing w:after="120"/>
        <w:ind w:left="567"/>
        <w:rPr>
          <w:rFonts w:eastAsia="Calibri"/>
        </w:rPr>
      </w:pPr>
      <w:r w:rsidRPr="002F25A0">
        <w:rPr>
          <w:rFonts w:eastAsia="Calibri"/>
        </w:rPr>
        <w:t xml:space="preserve">We will ensure that our </w:t>
      </w:r>
      <w:bookmarkStart w:name="_Hlk141194361" w:id="465"/>
      <w:r w:rsidRPr="002F25A0">
        <w:rPr>
          <w:rFonts w:eastAsia="Calibri"/>
        </w:rPr>
        <w:t>filtering system blocks harmful and inappropriate content</w:t>
      </w:r>
      <w:bookmarkEnd w:id="465"/>
      <w:r w:rsidRPr="002F25A0">
        <w:rPr>
          <w:rFonts w:eastAsia="Calibri"/>
        </w:rPr>
        <w:t xml:space="preserve">, including all sites on the </w:t>
      </w:r>
      <w:hyperlink w:history="1" r:id="rId93">
        <w:r w:rsidRPr="002F25A0">
          <w:rPr>
            <w:rStyle w:val="Hyperlink"/>
            <w:rFonts w:eastAsia="Calibri"/>
          </w:rPr>
          <w:t>Internet Watch Foundation (IWF) list</w:t>
        </w:r>
      </w:hyperlink>
      <w:r w:rsidRPr="002F25A0">
        <w:rPr>
          <w:rFonts w:eastAsia="Calibri"/>
        </w:rPr>
        <w:t>, without unreasonably impacting teaching and learning</w:t>
      </w:r>
      <w:r w:rsidR="009D536D">
        <w:rPr>
          <w:rFonts w:eastAsia="Calibri"/>
        </w:rPr>
        <w:t xml:space="preserve"> or restricting students from learning how to assess and manage risk themselves</w:t>
      </w:r>
      <w:r w:rsidRPr="002F25A0">
        <w:rPr>
          <w:rFonts w:eastAsia="Calibri"/>
        </w:rPr>
        <w:t xml:space="preserve">. </w:t>
      </w:r>
      <w:r>
        <w:rPr>
          <w:rFonts w:eastAsia="Calibri"/>
        </w:rPr>
        <w:t xml:space="preserve"> </w:t>
      </w:r>
      <w:r w:rsidRPr="002F25A0">
        <w:rPr>
          <w:rFonts w:eastAsia="Calibri"/>
        </w:rPr>
        <w:t>As a minimum we will ensure that our filtering system manages the following content (and web search)</w:t>
      </w:r>
    </w:p>
    <w:tbl>
      <w:tblPr>
        <w:tblStyle w:val="TableGrid"/>
        <w:tblW w:w="0" w:type="auto"/>
        <w:tblInd w:w="567" w:type="dxa"/>
        <w:tblLook w:val="04A0" w:firstRow="1" w:lastRow="0" w:firstColumn="1" w:lastColumn="0" w:noHBand="0" w:noVBand="1"/>
      </w:tblPr>
      <w:tblGrid>
        <w:gridCol w:w="2547"/>
        <w:gridCol w:w="6804"/>
      </w:tblGrid>
      <w:tr w:rsidR="00346177" w:rsidTr="00E85A8D" w14:paraId="388194D4" w14:textId="77777777">
        <w:tc>
          <w:tcPr>
            <w:tcW w:w="2547" w:type="dxa"/>
          </w:tcPr>
          <w:p w:rsidRPr="003A65CE" w:rsidR="00346177" w:rsidP="000F0F7E" w:rsidRDefault="00346177" w14:paraId="29C894B6" w14:textId="77777777">
            <w:pPr>
              <w:spacing w:before="60" w:after="60"/>
              <w:rPr>
                <w:rFonts w:eastAsia="Calibri"/>
                <w:b/>
              </w:rPr>
            </w:pPr>
            <w:r>
              <w:rPr>
                <w:rFonts w:eastAsia="Calibri"/>
                <w:b/>
              </w:rPr>
              <w:t>Content</w:t>
            </w:r>
          </w:p>
        </w:tc>
        <w:tc>
          <w:tcPr>
            <w:tcW w:w="6804" w:type="dxa"/>
          </w:tcPr>
          <w:p w:rsidRPr="003A65CE" w:rsidR="00346177" w:rsidP="000F0F7E" w:rsidRDefault="00346177" w14:paraId="0EFDC52A" w14:textId="77777777">
            <w:pPr>
              <w:spacing w:before="60" w:after="60"/>
              <w:rPr>
                <w:rFonts w:eastAsia="Calibri"/>
                <w:b/>
              </w:rPr>
            </w:pPr>
            <w:r>
              <w:rPr>
                <w:rFonts w:eastAsia="Calibri"/>
                <w:b/>
              </w:rPr>
              <w:t xml:space="preserve">Explanatory notes – content that: </w:t>
            </w:r>
          </w:p>
        </w:tc>
      </w:tr>
      <w:tr w:rsidR="00346177" w:rsidTr="00E85A8D" w14:paraId="5139380F" w14:textId="77777777">
        <w:tc>
          <w:tcPr>
            <w:tcW w:w="2547" w:type="dxa"/>
            <w:vAlign w:val="center"/>
          </w:tcPr>
          <w:p w:rsidR="00346177" w:rsidP="000F0F7E" w:rsidRDefault="00346177" w14:paraId="5E37682C" w14:textId="77777777">
            <w:pPr>
              <w:spacing w:before="60" w:after="60"/>
              <w:rPr>
                <w:rFonts w:eastAsia="Calibri"/>
                <w:bCs/>
              </w:rPr>
            </w:pPr>
            <w:r>
              <w:rPr>
                <w:rFonts w:eastAsia="Calibri"/>
                <w:bCs/>
              </w:rPr>
              <w:t>Discrimination</w:t>
            </w:r>
          </w:p>
        </w:tc>
        <w:tc>
          <w:tcPr>
            <w:tcW w:w="6804" w:type="dxa"/>
          </w:tcPr>
          <w:p w:rsidR="00346177" w:rsidP="000F0F7E" w:rsidRDefault="00346177" w14:paraId="0EA4540D" w14:textId="77777777">
            <w:pPr>
              <w:spacing w:before="60" w:after="60"/>
              <w:rPr>
                <w:rFonts w:eastAsia="Calibri"/>
                <w:bCs/>
              </w:rPr>
            </w:pPr>
            <w:r>
              <w:rPr>
                <w:rFonts w:eastAsia="Calibri"/>
                <w:bCs/>
              </w:rPr>
              <w:t>P</w:t>
            </w:r>
            <w:r w:rsidRPr="009356BE">
              <w:rPr>
                <w:rFonts w:eastAsia="Calibri"/>
                <w:bCs/>
              </w:rPr>
              <w:t>romotes the unjust or prejudicial treatment of people with protected characteristics of the Equality Act 2010</w:t>
            </w:r>
            <w:r>
              <w:rPr>
                <w:rFonts w:eastAsia="Calibri"/>
                <w:bCs/>
              </w:rPr>
              <w:t>.</w:t>
            </w:r>
          </w:p>
        </w:tc>
      </w:tr>
      <w:tr w:rsidR="00346177" w:rsidTr="00E85A8D" w14:paraId="2371DC1C" w14:textId="77777777">
        <w:tc>
          <w:tcPr>
            <w:tcW w:w="2547" w:type="dxa"/>
            <w:vAlign w:val="center"/>
          </w:tcPr>
          <w:p w:rsidR="00346177" w:rsidP="000F0F7E" w:rsidRDefault="00346177" w14:paraId="1B288047" w14:textId="77777777">
            <w:pPr>
              <w:spacing w:before="60" w:after="60"/>
              <w:rPr>
                <w:rFonts w:eastAsia="Calibri"/>
                <w:bCs/>
              </w:rPr>
            </w:pPr>
            <w:r>
              <w:rPr>
                <w:rFonts w:eastAsia="Calibri"/>
                <w:bCs/>
              </w:rPr>
              <w:t>Drugs / Substance abuse</w:t>
            </w:r>
          </w:p>
        </w:tc>
        <w:tc>
          <w:tcPr>
            <w:tcW w:w="6804" w:type="dxa"/>
          </w:tcPr>
          <w:p w:rsidR="00346177" w:rsidP="000F0F7E" w:rsidRDefault="00346177" w14:paraId="7BCDDBB0" w14:textId="77777777">
            <w:pPr>
              <w:spacing w:before="60" w:after="60"/>
              <w:rPr>
                <w:rFonts w:eastAsia="Calibri"/>
                <w:bCs/>
              </w:rPr>
            </w:pPr>
            <w:r>
              <w:rPr>
                <w:rFonts w:eastAsia="Calibri"/>
                <w:bCs/>
              </w:rPr>
              <w:t>D</w:t>
            </w:r>
            <w:r w:rsidRPr="009356BE">
              <w:rPr>
                <w:rFonts w:eastAsia="Calibri"/>
                <w:bCs/>
              </w:rPr>
              <w:t>isplays or promotes the illegal use of drugs or substances</w:t>
            </w:r>
            <w:r>
              <w:rPr>
                <w:rFonts w:eastAsia="Calibri"/>
                <w:bCs/>
              </w:rPr>
              <w:t>.</w:t>
            </w:r>
          </w:p>
        </w:tc>
      </w:tr>
      <w:tr w:rsidR="00346177" w:rsidTr="00E85A8D" w14:paraId="7D75DDB0" w14:textId="77777777">
        <w:tc>
          <w:tcPr>
            <w:tcW w:w="2547" w:type="dxa"/>
            <w:vAlign w:val="center"/>
          </w:tcPr>
          <w:p w:rsidR="00346177" w:rsidP="000F0F7E" w:rsidRDefault="00346177" w14:paraId="6215EAAC" w14:textId="77777777">
            <w:pPr>
              <w:spacing w:before="60" w:after="60"/>
              <w:rPr>
                <w:rFonts w:eastAsia="Calibri"/>
                <w:bCs/>
              </w:rPr>
            </w:pPr>
            <w:r>
              <w:rPr>
                <w:rFonts w:eastAsia="Calibri"/>
                <w:bCs/>
              </w:rPr>
              <w:t>Extremism</w:t>
            </w:r>
          </w:p>
        </w:tc>
        <w:tc>
          <w:tcPr>
            <w:tcW w:w="6804" w:type="dxa"/>
          </w:tcPr>
          <w:p w:rsidR="00346177" w:rsidP="000F0F7E" w:rsidRDefault="00346177" w14:paraId="7DD8B3C7" w14:textId="77777777">
            <w:pPr>
              <w:spacing w:before="60" w:after="60"/>
              <w:rPr>
                <w:rFonts w:eastAsia="Calibri"/>
                <w:bCs/>
              </w:rPr>
            </w:pPr>
            <w:r>
              <w:rPr>
                <w:rFonts w:eastAsia="Calibri"/>
                <w:bCs/>
              </w:rPr>
              <w:t>P</w:t>
            </w:r>
            <w:r w:rsidRPr="009356BE">
              <w:rPr>
                <w:rFonts w:eastAsia="Calibri"/>
                <w:bCs/>
              </w:rPr>
              <w:t>romotes terrorism and terrorist ideologies, violence or intolerance</w:t>
            </w:r>
            <w:r>
              <w:rPr>
                <w:rFonts w:eastAsia="Calibri"/>
                <w:bCs/>
              </w:rPr>
              <w:t>.</w:t>
            </w:r>
          </w:p>
        </w:tc>
      </w:tr>
      <w:tr w:rsidR="00346177" w:rsidTr="00E85A8D" w14:paraId="3A0D8833" w14:textId="77777777">
        <w:tc>
          <w:tcPr>
            <w:tcW w:w="2547" w:type="dxa"/>
            <w:vAlign w:val="center"/>
          </w:tcPr>
          <w:p w:rsidR="00346177" w:rsidP="000F0F7E" w:rsidRDefault="00346177" w14:paraId="2DC6A7A5" w14:textId="77777777">
            <w:pPr>
              <w:spacing w:before="60" w:after="60"/>
              <w:rPr>
                <w:rFonts w:eastAsia="Calibri"/>
                <w:bCs/>
              </w:rPr>
            </w:pPr>
            <w:r>
              <w:rPr>
                <w:rFonts w:eastAsia="Calibri"/>
                <w:bCs/>
              </w:rPr>
              <w:t>Gambling</w:t>
            </w:r>
          </w:p>
        </w:tc>
        <w:tc>
          <w:tcPr>
            <w:tcW w:w="6804" w:type="dxa"/>
          </w:tcPr>
          <w:p w:rsidR="00346177" w:rsidP="000F0F7E" w:rsidRDefault="00346177" w14:paraId="391A1E6A" w14:textId="77777777">
            <w:pPr>
              <w:spacing w:before="60" w:after="60"/>
              <w:rPr>
                <w:rFonts w:eastAsia="Calibri"/>
                <w:bCs/>
              </w:rPr>
            </w:pPr>
            <w:r>
              <w:rPr>
                <w:rFonts w:eastAsia="Calibri"/>
                <w:bCs/>
              </w:rPr>
              <w:t>E</w:t>
            </w:r>
            <w:r w:rsidRPr="009356BE">
              <w:rPr>
                <w:rFonts w:eastAsia="Calibri"/>
                <w:bCs/>
              </w:rPr>
              <w:t>nables gambling</w:t>
            </w:r>
            <w:r>
              <w:rPr>
                <w:rFonts w:eastAsia="Calibri"/>
                <w:bCs/>
              </w:rPr>
              <w:t>.</w:t>
            </w:r>
          </w:p>
        </w:tc>
      </w:tr>
      <w:tr w:rsidR="00346177" w:rsidTr="00E85A8D" w14:paraId="1B989893" w14:textId="77777777">
        <w:tc>
          <w:tcPr>
            <w:tcW w:w="2547" w:type="dxa"/>
            <w:vAlign w:val="center"/>
          </w:tcPr>
          <w:p w:rsidR="00346177" w:rsidP="000F0F7E" w:rsidRDefault="00346177" w14:paraId="342ECF24" w14:textId="77777777">
            <w:pPr>
              <w:spacing w:before="60" w:after="60"/>
              <w:rPr>
                <w:rFonts w:eastAsia="Calibri"/>
                <w:bCs/>
              </w:rPr>
            </w:pPr>
            <w:r>
              <w:rPr>
                <w:rFonts w:eastAsia="Calibri"/>
                <w:bCs/>
              </w:rPr>
              <w:t>Malware / Hacking</w:t>
            </w:r>
          </w:p>
        </w:tc>
        <w:tc>
          <w:tcPr>
            <w:tcW w:w="6804" w:type="dxa"/>
          </w:tcPr>
          <w:p w:rsidR="00346177" w:rsidP="000F0F7E" w:rsidRDefault="00346177" w14:paraId="02CD5DEA" w14:textId="77777777">
            <w:pPr>
              <w:spacing w:before="60" w:after="60"/>
              <w:rPr>
                <w:rFonts w:eastAsia="Calibri"/>
                <w:bCs/>
              </w:rPr>
            </w:pPr>
            <w:r>
              <w:rPr>
                <w:rFonts w:eastAsia="Calibri"/>
                <w:bCs/>
              </w:rPr>
              <w:t>P</w:t>
            </w:r>
            <w:r w:rsidRPr="009356BE">
              <w:rPr>
                <w:rFonts w:eastAsia="Calibri"/>
                <w:bCs/>
              </w:rPr>
              <w:t>romotes the compromising of systems including anonymous browsing and other filter bypass tools as well as sites hosting malicious content</w:t>
            </w:r>
            <w:r>
              <w:rPr>
                <w:rFonts w:eastAsia="Calibri"/>
                <w:bCs/>
              </w:rPr>
              <w:t>.</w:t>
            </w:r>
          </w:p>
        </w:tc>
      </w:tr>
      <w:tr w:rsidR="00346177" w:rsidTr="00E85A8D" w14:paraId="6775B554" w14:textId="77777777">
        <w:tc>
          <w:tcPr>
            <w:tcW w:w="2547" w:type="dxa"/>
            <w:vAlign w:val="center"/>
          </w:tcPr>
          <w:p w:rsidR="00346177" w:rsidP="000F0F7E" w:rsidRDefault="00346177" w14:paraId="48220C95" w14:textId="77777777">
            <w:pPr>
              <w:spacing w:before="60" w:after="60"/>
              <w:rPr>
                <w:rFonts w:eastAsia="Calibri"/>
                <w:bCs/>
              </w:rPr>
            </w:pPr>
            <w:r>
              <w:rPr>
                <w:rFonts w:eastAsia="Calibri"/>
                <w:bCs/>
              </w:rPr>
              <w:t>Pornography</w:t>
            </w:r>
          </w:p>
        </w:tc>
        <w:tc>
          <w:tcPr>
            <w:tcW w:w="6804" w:type="dxa"/>
          </w:tcPr>
          <w:p w:rsidR="00346177" w:rsidP="000F0F7E" w:rsidRDefault="00346177" w14:paraId="5D497E0E" w14:textId="77777777">
            <w:pPr>
              <w:spacing w:before="60" w:after="60"/>
              <w:rPr>
                <w:rFonts w:eastAsia="Calibri"/>
                <w:bCs/>
              </w:rPr>
            </w:pPr>
            <w:r>
              <w:rPr>
                <w:rFonts w:eastAsia="Calibri"/>
                <w:bCs/>
              </w:rPr>
              <w:t>D</w:t>
            </w:r>
            <w:r w:rsidRPr="009356BE">
              <w:rPr>
                <w:rFonts w:eastAsia="Calibri"/>
                <w:bCs/>
              </w:rPr>
              <w:t>isplays sexual acts or explicit images</w:t>
            </w:r>
            <w:r>
              <w:rPr>
                <w:rFonts w:eastAsia="Calibri"/>
                <w:bCs/>
              </w:rPr>
              <w:t>.</w:t>
            </w:r>
          </w:p>
        </w:tc>
      </w:tr>
      <w:tr w:rsidR="00346177" w:rsidTr="00E85A8D" w14:paraId="3CFAF67F" w14:textId="77777777">
        <w:tc>
          <w:tcPr>
            <w:tcW w:w="2547" w:type="dxa"/>
            <w:vAlign w:val="center"/>
          </w:tcPr>
          <w:p w:rsidR="00346177" w:rsidP="000F0F7E" w:rsidRDefault="00346177" w14:paraId="29BA33FB" w14:textId="77777777">
            <w:pPr>
              <w:spacing w:before="60" w:after="60"/>
              <w:rPr>
                <w:rFonts w:eastAsia="Calibri"/>
                <w:bCs/>
              </w:rPr>
            </w:pPr>
            <w:r>
              <w:rPr>
                <w:rFonts w:eastAsia="Calibri"/>
                <w:bCs/>
              </w:rPr>
              <w:lastRenderedPageBreak/>
              <w:t>Piracy and copyright theft</w:t>
            </w:r>
          </w:p>
        </w:tc>
        <w:tc>
          <w:tcPr>
            <w:tcW w:w="6804" w:type="dxa"/>
          </w:tcPr>
          <w:p w:rsidR="00346177" w:rsidP="000F0F7E" w:rsidRDefault="00346177" w14:paraId="6768DD34" w14:textId="77777777">
            <w:pPr>
              <w:spacing w:before="60" w:after="60"/>
              <w:rPr>
                <w:rFonts w:eastAsia="Calibri"/>
                <w:bCs/>
              </w:rPr>
            </w:pPr>
            <w:r>
              <w:rPr>
                <w:rFonts w:eastAsia="Calibri"/>
                <w:bCs/>
              </w:rPr>
              <w:t>I</w:t>
            </w:r>
            <w:r w:rsidRPr="009356BE">
              <w:rPr>
                <w:rFonts w:eastAsia="Calibri"/>
                <w:bCs/>
              </w:rPr>
              <w:t>ncludes illegal provision of copyrighted material</w:t>
            </w:r>
            <w:r>
              <w:rPr>
                <w:rFonts w:eastAsia="Calibri"/>
                <w:bCs/>
              </w:rPr>
              <w:t>.</w:t>
            </w:r>
          </w:p>
        </w:tc>
      </w:tr>
      <w:tr w:rsidR="00346177" w:rsidTr="00E85A8D" w14:paraId="47CF9FFA" w14:textId="77777777">
        <w:tc>
          <w:tcPr>
            <w:tcW w:w="2547" w:type="dxa"/>
            <w:vAlign w:val="center"/>
          </w:tcPr>
          <w:p w:rsidR="00346177" w:rsidP="000F0F7E" w:rsidRDefault="00346177" w14:paraId="02CF417A" w14:textId="77777777">
            <w:pPr>
              <w:spacing w:before="60" w:after="60"/>
              <w:rPr>
                <w:rFonts w:eastAsia="Calibri"/>
                <w:bCs/>
              </w:rPr>
            </w:pPr>
            <w:r>
              <w:rPr>
                <w:rFonts w:eastAsia="Calibri"/>
                <w:bCs/>
              </w:rPr>
              <w:t>Self-Harm</w:t>
            </w:r>
          </w:p>
        </w:tc>
        <w:tc>
          <w:tcPr>
            <w:tcW w:w="6804" w:type="dxa"/>
          </w:tcPr>
          <w:p w:rsidR="00346177" w:rsidP="000F0F7E" w:rsidRDefault="00346177" w14:paraId="640FA8E7" w14:textId="77777777">
            <w:pPr>
              <w:spacing w:before="60" w:after="60"/>
              <w:rPr>
                <w:rFonts w:eastAsia="Calibri"/>
                <w:bCs/>
              </w:rPr>
            </w:pPr>
            <w:r>
              <w:rPr>
                <w:rFonts w:eastAsia="Calibri"/>
                <w:bCs/>
              </w:rPr>
              <w:t>P</w:t>
            </w:r>
            <w:r w:rsidRPr="009356BE">
              <w:rPr>
                <w:rFonts w:eastAsia="Calibri"/>
                <w:bCs/>
              </w:rPr>
              <w:t>romotes or displays deliberate self</w:t>
            </w:r>
            <w:r>
              <w:rPr>
                <w:rFonts w:eastAsia="Calibri"/>
                <w:bCs/>
              </w:rPr>
              <w:t>-</w:t>
            </w:r>
            <w:r w:rsidRPr="009356BE">
              <w:rPr>
                <w:rFonts w:eastAsia="Calibri"/>
                <w:bCs/>
              </w:rPr>
              <w:t>harm (including suicide and eating disorders)</w:t>
            </w:r>
            <w:r>
              <w:rPr>
                <w:rFonts w:eastAsia="Calibri"/>
                <w:bCs/>
              </w:rPr>
              <w:t>.</w:t>
            </w:r>
          </w:p>
        </w:tc>
      </w:tr>
      <w:tr w:rsidR="00346177" w:rsidTr="00E85A8D" w14:paraId="068FFE05" w14:textId="77777777">
        <w:tc>
          <w:tcPr>
            <w:tcW w:w="2547" w:type="dxa"/>
            <w:vAlign w:val="center"/>
          </w:tcPr>
          <w:p w:rsidR="00346177" w:rsidP="000F0F7E" w:rsidRDefault="00346177" w14:paraId="0339268C" w14:textId="77777777">
            <w:pPr>
              <w:spacing w:before="60" w:after="60"/>
              <w:rPr>
                <w:rFonts w:eastAsia="Calibri"/>
                <w:bCs/>
              </w:rPr>
            </w:pPr>
            <w:r>
              <w:rPr>
                <w:rFonts w:eastAsia="Calibri"/>
                <w:bCs/>
              </w:rPr>
              <w:t>Violence</w:t>
            </w:r>
          </w:p>
        </w:tc>
        <w:tc>
          <w:tcPr>
            <w:tcW w:w="6804" w:type="dxa"/>
          </w:tcPr>
          <w:p w:rsidR="00346177" w:rsidP="000F0F7E" w:rsidRDefault="00346177" w14:paraId="42886B7A" w14:textId="77777777">
            <w:pPr>
              <w:spacing w:before="60" w:after="60"/>
              <w:rPr>
                <w:rFonts w:eastAsia="Calibri"/>
                <w:bCs/>
              </w:rPr>
            </w:pPr>
            <w:r>
              <w:rPr>
                <w:rFonts w:eastAsia="Calibri"/>
                <w:bCs/>
              </w:rPr>
              <w:t>D</w:t>
            </w:r>
            <w:r w:rsidRPr="009356BE">
              <w:rPr>
                <w:rFonts w:eastAsia="Calibri"/>
                <w:bCs/>
              </w:rPr>
              <w:t>isplays or promotes the use of physical force intended to hurt or kill</w:t>
            </w:r>
            <w:r>
              <w:rPr>
                <w:rFonts w:eastAsia="Calibri"/>
                <w:bCs/>
              </w:rPr>
              <w:t>.</w:t>
            </w:r>
          </w:p>
        </w:tc>
      </w:tr>
    </w:tbl>
    <w:p w:rsidRPr="00F21540" w:rsidR="00346177" w:rsidP="00346177" w:rsidRDefault="00346177" w14:paraId="5D10B000" w14:textId="77777777">
      <w:pPr>
        <w:spacing w:before="120" w:after="120"/>
        <w:ind w:firstLine="567"/>
        <w:rPr>
          <w:rFonts w:eastAsia="Calibri"/>
          <w:bCs/>
        </w:rPr>
      </w:pPr>
      <w:r w:rsidRPr="00F21540">
        <w:rPr>
          <w:rFonts w:eastAsia="Calibri"/>
          <w:b/>
        </w:rPr>
        <w:t>Figure 2: Filtering systems - inappropriate online content (reproduced from UKSIC guidance)</w:t>
      </w:r>
    </w:p>
    <w:p w:rsidRPr="002F25A0" w:rsidR="00346177" w:rsidP="00346177" w:rsidRDefault="00346177" w14:paraId="643CD3F4" w14:textId="77777777">
      <w:pPr>
        <w:spacing w:after="120"/>
        <w:ind w:left="567"/>
        <w:rPr>
          <w:rFonts w:eastAsia="Calibri"/>
        </w:rPr>
      </w:pPr>
      <w:proofErr w:type="gramStart"/>
      <w:r w:rsidRPr="002F25A0">
        <w:rPr>
          <w:rFonts w:eastAsia="Calibri"/>
        </w:rPr>
        <w:t>In order to</w:t>
      </w:r>
      <w:proofErr w:type="gramEnd"/>
      <w:r w:rsidRPr="002F25A0">
        <w:rPr>
          <w:rFonts w:eastAsia="Calibri"/>
        </w:rPr>
        <w:t xml:space="preserve"> ensure that our filtering system blocks harmful and inappropriate content the following arrangements will apply</w:t>
      </w:r>
      <w:r>
        <w:rPr>
          <w:rFonts w:eastAsia="Calibri"/>
        </w:rPr>
        <w:t>:</w:t>
      </w:r>
      <w:r w:rsidRPr="002F25A0">
        <w:rPr>
          <w:rFonts w:eastAsia="Calibri"/>
        </w:rPr>
        <w:t xml:space="preserve">  </w:t>
      </w:r>
    </w:p>
    <w:p w:rsidRPr="00271417" w:rsidR="00346177" w:rsidP="00346177" w:rsidRDefault="00346177" w14:paraId="0C9C1D52" w14:textId="25D271BC">
      <w:pPr>
        <w:pStyle w:val="ListParagraph"/>
        <w:numPr>
          <w:ilvl w:val="0"/>
          <w:numId w:val="84"/>
        </w:numPr>
        <w:spacing w:after="120"/>
        <w:ind w:left="924" w:hanging="357"/>
        <w:contextualSpacing w:val="0"/>
        <w:rPr>
          <w:rFonts w:eastAsia="Calibri"/>
          <w:bCs/>
        </w:rPr>
      </w:pPr>
      <w:r w:rsidRPr="00271417">
        <w:rPr>
          <w:rFonts w:eastAsia="Calibri"/>
          <w:bCs/>
        </w:rPr>
        <w:t xml:space="preserve">the </w:t>
      </w:r>
      <w:r w:rsidRPr="00E85A8D">
        <w:t>Governing Body</w:t>
      </w:r>
      <w:r w:rsidRPr="00E85A8D">
        <w:rPr>
          <w:color w:val="EE0000"/>
        </w:rPr>
        <w:t xml:space="preserve"> </w:t>
      </w:r>
      <w:r w:rsidRPr="00271417">
        <w:rPr>
          <w:rFonts w:eastAsia="Calibri"/>
          <w:bCs/>
        </w:rPr>
        <w:t xml:space="preserve">will support </w:t>
      </w:r>
      <w:r>
        <w:rPr>
          <w:rFonts w:eastAsia="Calibri"/>
          <w:bCs/>
        </w:rPr>
        <w:t>SLT</w:t>
      </w:r>
      <w:r w:rsidRPr="00271417">
        <w:rPr>
          <w:rFonts w:eastAsia="Calibri"/>
          <w:bCs/>
        </w:rPr>
        <w:t xml:space="preserve"> to procure and set up systems which meet this standard and the risk profile of the school</w:t>
      </w:r>
      <w:r>
        <w:rPr>
          <w:rFonts w:eastAsia="Calibri"/>
          <w:bCs/>
        </w:rPr>
        <w:t>;</w:t>
      </w:r>
    </w:p>
    <w:p w:rsidR="00346177" w:rsidP="00346177" w:rsidRDefault="00346177" w14:paraId="5C1D98EC" w14:textId="77777777">
      <w:pPr>
        <w:pStyle w:val="ListParagraph"/>
        <w:numPr>
          <w:ilvl w:val="0"/>
          <w:numId w:val="84"/>
        </w:numPr>
        <w:spacing w:after="120"/>
        <w:ind w:left="924" w:hanging="357"/>
        <w:contextualSpacing w:val="0"/>
        <w:rPr>
          <w:rFonts w:eastAsia="Calibri"/>
          <w:bCs/>
        </w:rPr>
      </w:pPr>
      <w:r>
        <w:rPr>
          <w:rFonts w:eastAsia="Calibri"/>
          <w:bCs/>
        </w:rPr>
        <w:t xml:space="preserve">we will follow the guidance set out for schools by the UK Safer Internet Centre (UKSIC) on </w:t>
      </w:r>
      <w:hyperlink w:history="1" r:id="rId94">
        <w:r w:rsidRPr="00861A86">
          <w:rPr>
            <w:rStyle w:val="Hyperlink"/>
            <w:rFonts w:eastAsia="Calibri"/>
            <w:bCs/>
          </w:rPr>
          <w:t>‘Appropriate Filtering for Education Settings’</w:t>
        </w:r>
      </w:hyperlink>
      <w:r>
        <w:rPr>
          <w:rFonts w:eastAsia="Calibri"/>
          <w:bCs/>
        </w:rPr>
        <w:t xml:space="preserve"> to inform our approach to establishing appropriate levels of filtering;</w:t>
      </w:r>
    </w:p>
    <w:p w:rsidR="00346177" w:rsidP="00346177" w:rsidRDefault="00346177" w14:paraId="7680702B" w14:textId="77777777">
      <w:pPr>
        <w:pStyle w:val="ListParagraph"/>
        <w:numPr>
          <w:ilvl w:val="0"/>
          <w:numId w:val="84"/>
        </w:numPr>
        <w:spacing w:after="120"/>
        <w:ind w:left="924" w:hanging="357"/>
        <w:contextualSpacing w:val="0"/>
        <w:rPr>
          <w:rFonts w:eastAsia="Calibri"/>
          <w:bCs/>
        </w:rPr>
      </w:pPr>
      <w:r>
        <w:rPr>
          <w:rFonts w:eastAsia="Calibri"/>
          <w:bCs/>
        </w:rPr>
        <w:t xml:space="preserve">we will ensure that our filtering provider is a member of the </w:t>
      </w:r>
      <w:hyperlink w:history="1" r:id="rId95">
        <w:r w:rsidRPr="00222E56">
          <w:rPr>
            <w:rStyle w:val="Hyperlink"/>
            <w:rFonts w:eastAsia="Calibri"/>
            <w:bCs/>
          </w:rPr>
          <w:t>Internet Watch Foundation</w:t>
        </w:r>
      </w:hyperlink>
      <w:r>
        <w:rPr>
          <w:rFonts w:eastAsia="Calibri"/>
          <w:bCs/>
        </w:rPr>
        <w:t>; is signed up to the Counter-Terrorism Internet Referral Unit list (CTIRU) and blocks access to illegal content including child sexual abuse material (CSAM);</w:t>
      </w:r>
    </w:p>
    <w:p w:rsidR="00346177" w:rsidP="00346177" w:rsidRDefault="00346177" w14:paraId="385C2B0A" w14:textId="77777777">
      <w:pPr>
        <w:pStyle w:val="ListParagraph"/>
        <w:numPr>
          <w:ilvl w:val="0"/>
          <w:numId w:val="84"/>
        </w:numPr>
        <w:spacing w:after="120"/>
        <w:ind w:left="924" w:hanging="357"/>
        <w:contextualSpacing w:val="0"/>
        <w:rPr>
          <w:rFonts w:eastAsia="Calibri"/>
          <w:bCs/>
        </w:rPr>
      </w:pPr>
      <w:r>
        <w:rPr>
          <w:rFonts w:eastAsia="Calibri"/>
          <w:bCs/>
        </w:rPr>
        <w:t>we will ensure that our filtering system is operational, up to date and applied to all users (including guest user accounts); school owned devices and devices using the school broadband connection;</w:t>
      </w:r>
    </w:p>
    <w:p w:rsidR="00346177" w:rsidP="00346177" w:rsidRDefault="00346177" w14:paraId="42EBFD91" w14:textId="77777777">
      <w:pPr>
        <w:pStyle w:val="ListParagraph"/>
        <w:numPr>
          <w:ilvl w:val="0"/>
          <w:numId w:val="84"/>
        </w:numPr>
        <w:spacing w:after="120"/>
        <w:ind w:left="924" w:hanging="357"/>
        <w:contextualSpacing w:val="0"/>
        <w:rPr>
          <w:rFonts w:eastAsia="Calibri"/>
          <w:bCs/>
        </w:rPr>
      </w:pPr>
      <w:r w:rsidRPr="00EA454B">
        <w:rPr>
          <w:rFonts w:eastAsia="Calibri"/>
          <w:bCs/>
        </w:rPr>
        <w:t xml:space="preserve">our filtering provider </w:t>
      </w:r>
      <w:r>
        <w:rPr>
          <w:rFonts w:eastAsia="Calibri"/>
          <w:bCs/>
        </w:rPr>
        <w:t xml:space="preserve">will be asked </w:t>
      </w:r>
      <w:r w:rsidRPr="00EA454B">
        <w:rPr>
          <w:rFonts w:eastAsia="Calibri"/>
          <w:bCs/>
        </w:rPr>
        <w:t>for system specific training and support</w:t>
      </w:r>
      <w:r>
        <w:rPr>
          <w:rFonts w:eastAsia="Calibri"/>
          <w:bCs/>
        </w:rPr>
        <w:t xml:space="preserve"> for the DSL and IT staff as required;</w:t>
      </w:r>
    </w:p>
    <w:p w:rsidRPr="00093C7B" w:rsidR="00346177" w:rsidP="00346177" w:rsidRDefault="00346177" w14:paraId="726B82D5" w14:textId="77777777">
      <w:pPr>
        <w:pStyle w:val="ListParagraph"/>
        <w:numPr>
          <w:ilvl w:val="0"/>
          <w:numId w:val="84"/>
        </w:numPr>
        <w:spacing w:after="120"/>
        <w:ind w:left="924" w:hanging="357"/>
        <w:contextualSpacing w:val="0"/>
        <w:rPr>
          <w:rFonts w:eastAsia="Calibri"/>
          <w:bCs/>
        </w:rPr>
      </w:pPr>
      <w:r>
        <w:rPr>
          <w:rFonts w:eastAsia="Calibri"/>
          <w:bCs/>
        </w:rPr>
        <w:t xml:space="preserve">we will regularly check that our filtering system remains current by using the </w:t>
      </w:r>
      <w:hyperlink w:history="1" r:id="rId96">
        <w:r w:rsidRPr="00DB5631">
          <w:rPr>
            <w:rStyle w:val="Hyperlink"/>
            <w:rFonts w:eastAsia="Calibri"/>
            <w:bCs/>
          </w:rPr>
          <w:t>internet filter test tool</w:t>
        </w:r>
      </w:hyperlink>
      <w:r>
        <w:rPr>
          <w:rFonts w:eastAsia="Calibri"/>
          <w:bCs/>
        </w:rPr>
        <w:t xml:space="preserve"> created and hosted by </w:t>
      </w:r>
      <w:proofErr w:type="gramStart"/>
      <w:r w:rsidRPr="00DB5631">
        <w:rPr>
          <w:rFonts w:ascii="Calibri" w:hAnsi="Calibri"/>
          <w:color w:val="000000"/>
        </w:rPr>
        <w:t>South West</w:t>
      </w:r>
      <w:proofErr w:type="gramEnd"/>
      <w:r w:rsidRPr="00DB5631">
        <w:rPr>
          <w:rFonts w:ascii="Calibri" w:hAnsi="Calibri"/>
          <w:color w:val="000000"/>
        </w:rPr>
        <w:t xml:space="preserve"> Grid for Learning (</w:t>
      </w:r>
      <w:hyperlink w:history="1" r:id="rId97">
        <w:r w:rsidRPr="00DB5631">
          <w:rPr>
            <w:rStyle w:val="Hyperlink"/>
            <w:rFonts w:ascii="Calibri" w:hAnsi="Calibri"/>
          </w:rPr>
          <w:t>swgfl.org.uk</w:t>
        </w:r>
      </w:hyperlink>
      <w:r w:rsidRPr="00DB5631">
        <w:rPr>
          <w:rFonts w:ascii="Calibri" w:hAnsi="Calibri"/>
          <w:color w:val="000000"/>
        </w:rPr>
        <w:t>)</w:t>
      </w:r>
    </w:p>
    <w:p w:rsidR="00346177" w:rsidP="00346177" w:rsidRDefault="00346177" w14:paraId="21871972" w14:textId="77777777">
      <w:pPr>
        <w:pStyle w:val="Heading2"/>
        <w:rPr>
          <w:rFonts w:eastAsia="Calibri"/>
        </w:rPr>
      </w:pPr>
      <w:bookmarkStart w:name="_Toc175920817" w:id="466"/>
      <w:bookmarkStart w:name="_Toc206774396" w:id="467"/>
      <w:bookmarkStart w:name="_Toc239100104" w:id="468"/>
      <w:r>
        <w:rPr>
          <w:rFonts w:eastAsia="Calibri"/>
        </w:rPr>
        <w:t>Filtering</w:t>
      </w:r>
      <w:bookmarkEnd w:id="466"/>
      <w:bookmarkEnd w:id="467"/>
      <w:bookmarkEnd w:id="468"/>
    </w:p>
    <w:p w:rsidRPr="00EE6F0B" w:rsidR="00346177" w:rsidP="00346177" w:rsidRDefault="00346177" w14:paraId="56E7EBD3" w14:textId="28E75FB9">
      <w:pPr>
        <w:spacing w:after="120"/>
        <w:ind w:left="567"/>
        <w:rPr>
          <w:rFonts w:eastAsia="Calibri"/>
        </w:rPr>
      </w:pPr>
      <w:r>
        <w:rPr>
          <w:rFonts w:eastAsia="Calibri"/>
        </w:rPr>
        <w:t xml:space="preserve">For filtering to be effective, it should meet the needs of both pupils and staff and reflect specific use of technology whilst minimising potential harms.  </w:t>
      </w:r>
      <w:r w:rsidR="009D536D">
        <w:rPr>
          <w:rFonts w:eastAsia="Calibri"/>
        </w:rPr>
        <w:t>An active and well managed filtering system is an important part of providing a safe environment for pupils to learn.</w:t>
      </w:r>
      <w:r w:rsidR="00EE6F0B">
        <w:rPr>
          <w:rFonts w:eastAsia="Calibri"/>
        </w:rPr>
        <w:t xml:space="preserve">  </w:t>
      </w:r>
    </w:p>
    <w:p w:rsidR="00346177" w:rsidP="00346177" w:rsidRDefault="00346177" w14:paraId="1A4EED73" w14:textId="77777777">
      <w:pPr>
        <w:spacing w:after="120"/>
        <w:ind w:left="567"/>
        <w:rPr>
          <w:rFonts w:eastAsia="Calibri"/>
        </w:rPr>
      </w:pPr>
      <w:r>
        <w:rPr>
          <w:rFonts w:eastAsia="Calibri"/>
        </w:rPr>
        <w:t>Our filtering system:</w:t>
      </w:r>
    </w:p>
    <w:p w:rsidR="00346177" w:rsidP="00346177" w:rsidRDefault="00346177" w14:paraId="60F8088D" w14:textId="77777777">
      <w:pPr>
        <w:pStyle w:val="ListParagraph"/>
        <w:numPr>
          <w:ilvl w:val="0"/>
          <w:numId w:val="86"/>
        </w:numPr>
        <w:spacing w:after="120"/>
        <w:ind w:left="924" w:hanging="357"/>
        <w:rPr>
          <w:rFonts w:eastAsia="Calibri"/>
        </w:rPr>
      </w:pPr>
      <w:r>
        <w:rPr>
          <w:rFonts w:eastAsia="Calibri"/>
        </w:rPr>
        <w:t>filters all internet feeds, including any backup connections;</w:t>
      </w:r>
    </w:p>
    <w:p w:rsidR="00346177" w:rsidP="00346177" w:rsidRDefault="00346177" w14:paraId="266CF6C5" w14:textId="77777777">
      <w:pPr>
        <w:pStyle w:val="ListParagraph"/>
        <w:numPr>
          <w:ilvl w:val="0"/>
          <w:numId w:val="86"/>
        </w:numPr>
        <w:spacing w:after="120"/>
        <w:ind w:left="924" w:hanging="357"/>
        <w:rPr>
          <w:rFonts w:eastAsia="Calibri"/>
        </w:rPr>
      </w:pPr>
      <w:r>
        <w:rPr>
          <w:rFonts w:eastAsia="Calibri"/>
        </w:rPr>
        <w:t>is age and ability appropriate for the users, and is suitable for our setting;</w:t>
      </w:r>
    </w:p>
    <w:p w:rsidR="00346177" w:rsidP="00346177" w:rsidRDefault="00346177" w14:paraId="3D43AC79" w14:textId="77777777">
      <w:pPr>
        <w:pStyle w:val="ListParagraph"/>
        <w:numPr>
          <w:ilvl w:val="0"/>
          <w:numId w:val="86"/>
        </w:numPr>
        <w:spacing w:after="120"/>
        <w:ind w:left="924" w:hanging="357"/>
        <w:rPr>
          <w:rFonts w:eastAsia="Calibri"/>
        </w:rPr>
      </w:pPr>
      <w:r>
        <w:rPr>
          <w:rFonts w:eastAsia="Calibri"/>
        </w:rPr>
        <w:t>handles multilingual web content, images, common misspellings and abbreviations;</w:t>
      </w:r>
    </w:p>
    <w:p w:rsidR="00346177" w:rsidP="00346177" w:rsidRDefault="00346177" w14:paraId="683C6DAE" w14:textId="77777777">
      <w:pPr>
        <w:pStyle w:val="ListParagraph"/>
        <w:numPr>
          <w:ilvl w:val="0"/>
          <w:numId w:val="86"/>
        </w:numPr>
        <w:spacing w:after="120"/>
        <w:ind w:left="924" w:hanging="357"/>
        <w:rPr>
          <w:rFonts w:eastAsia="Calibri"/>
        </w:rPr>
      </w:pPr>
      <w:r>
        <w:rPr>
          <w:rFonts w:eastAsia="Calibri"/>
        </w:rPr>
        <w:t>identifies technologies and techniques that allow users to get around the filtering such as VPNs and proxy services and blocks them;</w:t>
      </w:r>
    </w:p>
    <w:p w:rsidR="00346177" w:rsidP="00346177" w:rsidRDefault="00346177" w14:paraId="7148903D" w14:textId="77777777">
      <w:pPr>
        <w:pStyle w:val="ListParagraph"/>
        <w:numPr>
          <w:ilvl w:val="0"/>
          <w:numId w:val="86"/>
        </w:numPr>
        <w:spacing w:after="120"/>
        <w:ind w:left="924" w:hanging="357"/>
        <w:rPr>
          <w:rFonts w:eastAsia="Calibri"/>
        </w:rPr>
      </w:pPr>
      <w:r>
        <w:rPr>
          <w:rFonts w:eastAsia="Calibri"/>
        </w:rPr>
        <w:t>provides alerts when any web content has been blocked;</w:t>
      </w:r>
    </w:p>
    <w:p w:rsidRPr="0048596B" w:rsidR="0048596B" w:rsidP="0048596B" w:rsidRDefault="0048596B" w14:paraId="78667C57" w14:textId="31B9FEA7">
      <w:pPr>
        <w:autoSpaceDE w:val="0"/>
        <w:autoSpaceDN w:val="0"/>
        <w:adjustRightInd w:val="0"/>
        <w:spacing w:after="120"/>
        <w:ind w:left="567"/>
        <w:rPr>
          <w:rFonts w:ascii="Calibri" w:hAnsi="Calibri" w:eastAsia="Calibri" w:cs="Calibri"/>
          <w:color w:val="000000"/>
          <w:szCs w:val="22"/>
          <w:lang w:eastAsia="en-GB"/>
        </w:rPr>
      </w:pPr>
      <w:r w:rsidRPr="0048596B">
        <w:rPr>
          <w:rFonts w:ascii="Calibri" w:hAnsi="Calibri" w:eastAsia="Calibri" w:cs="Calibri"/>
          <w:color w:val="000000"/>
          <w:szCs w:val="22"/>
          <w:lang w:eastAsia="en-GB"/>
        </w:rPr>
        <w:t xml:space="preserve">It is important to be able to identify individuals who might be trying to access unsuitable or illegal material so they can be supported by appropriate staff, such as </w:t>
      </w:r>
      <w:r w:rsidRPr="00E102D3">
        <w:rPr>
          <w:rFonts w:ascii="Calibri" w:hAnsi="Calibri" w:eastAsia="Calibri" w:cs="Calibri"/>
          <w:color w:val="000000"/>
          <w:szCs w:val="22"/>
          <w:lang w:eastAsia="en-GB"/>
        </w:rPr>
        <w:t>a member of SLT and/or the DSL.</w:t>
      </w:r>
      <w:r w:rsidRPr="0048596B">
        <w:rPr>
          <w:rFonts w:ascii="Calibri" w:hAnsi="Calibri" w:eastAsia="Calibri" w:cs="Calibri"/>
          <w:color w:val="000000"/>
          <w:szCs w:val="22"/>
          <w:lang w:eastAsia="en-GB"/>
        </w:rPr>
        <w:t xml:space="preserve"> </w:t>
      </w:r>
    </w:p>
    <w:p w:rsidRPr="0048596B" w:rsidR="0048596B" w:rsidP="0048596B" w:rsidRDefault="0048596B" w14:paraId="0EBCFC30" w14:textId="269328C5">
      <w:pPr>
        <w:autoSpaceDE w:val="0"/>
        <w:autoSpaceDN w:val="0"/>
        <w:adjustRightInd w:val="0"/>
        <w:spacing w:after="120"/>
        <w:ind w:firstLine="567"/>
        <w:rPr>
          <w:rFonts w:ascii="Calibri" w:hAnsi="Calibri" w:eastAsia="Calibri" w:cs="Calibri"/>
          <w:color w:val="000000"/>
          <w:szCs w:val="22"/>
          <w:lang w:eastAsia="en-GB"/>
        </w:rPr>
      </w:pPr>
      <w:r w:rsidRPr="00E102D3">
        <w:rPr>
          <w:rFonts w:ascii="Calibri" w:hAnsi="Calibri" w:eastAsia="Calibri" w:cs="Calibri"/>
          <w:color w:val="000000"/>
          <w:szCs w:val="22"/>
          <w:lang w:eastAsia="en-GB"/>
        </w:rPr>
        <w:t>Our</w:t>
      </w:r>
      <w:r w:rsidRPr="0048596B">
        <w:rPr>
          <w:rFonts w:ascii="Calibri" w:hAnsi="Calibri" w:eastAsia="Calibri" w:cs="Calibri"/>
          <w:color w:val="000000"/>
          <w:szCs w:val="22"/>
          <w:lang w:eastAsia="en-GB"/>
        </w:rPr>
        <w:t xml:space="preserve"> filtering systems allow </w:t>
      </w:r>
      <w:r w:rsidRPr="00E102D3">
        <w:rPr>
          <w:rFonts w:ascii="Calibri" w:hAnsi="Calibri" w:eastAsia="Calibri" w:cs="Calibri"/>
          <w:color w:val="000000"/>
          <w:szCs w:val="22"/>
          <w:lang w:eastAsia="en-GB"/>
        </w:rPr>
        <w:t>us</w:t>
      </w:r>
      <w:r w:rsidRPr="0048596B">
        <w:rPr>
          <w:rFonts w:ascii="Calibri" w:hAnsi="Calibri" w:eastAsia="Calibri" w:cs="Calibri"/>
          <w:color w:val="000000"/>
          <w:szCs w:val="22"/>
          <w:lang w:eastAsia="en-GB"/>
        </w:rPr>
        <w:t xml:space="preserve"> to identify</w:t>
      </w:r>
      <w:r w:rsidRPr="00E102D3">
        <w:rPr>
          <w:rFonts w:ascii="Calibri" w:hAnsi="Calibri" w:eastAsia="Calibri" w:cs="Calibri"/>
          <w:color w:val="000000"/>
          <w:szCs w:val="22"/>
          <w:lang w:eastAsia="en-GB"/>
        </w:rPr>
        <w:t xml:space="preserve"> the</w:t>
      </w:r>
      <w:r w:rsidRPr="0048596B">
        <w:rPr>
          <w:rFonts w:ascii="Calibri" w:hAnsi="Calibri" w:eastAsia="Calibri" w:cs="Calibri"/>
          <w:color w:val="000000"/>
          <w:szCs w:val="22"/>
          <w:lang w:eastAsia="en-GB"/>
        </w:rPr>
        <w:t xml:space="preserve">: </w:t>
      </w:r>
    </w:p>
    <w:p w:rsidRPr="0048596B" w:rsidR="0048596B" w:rsidP="00DE710A" w:rsidRDefault="0048596B" w14:paraId="0323642E" w14:textId="79534F7D">
      <w:pPr>
        <w:numPr>
          <w:ilvl w:val="0"/>
          <w:numId w:val="96"/>
        </w:numPr>
        <w:autoSpaceDE w:val="0"/>
        <w:autoSpaceDN w:val="0"/>
        <w:adjustRightInd w:val="0"/>
        <w:ind w:left="924" w:hanging="357"/>
        <w:rPr>
          <w:rFonts w:ascii="Calibri" w:hAnsi="Calibri" w:eastAsia="Calibri" w:cs="Calibri"/>
          <w:color w:val="000000"/>
          <w:szCs w:val="22"/>
          <w:lang w:eastAsia="en-GB"/>
        </w:rPr>
      </w:pPr>
      <w:r w:rsidRPr="0048596B">
        <w:rPr>
          <w:rFonts w:ascii="Calibri" w:hAnsi="Calibri" w:eastAsia="Calibri" w:cs="Calibri"/>
          <w:color w:val="000000"/>
          <w:szCs w:val="22"/>
          <w:lang w:eastAsia="en-GB"/>
        </w:rPr>
        <w:t xml:space="preserve">device name or ID, IP address, and where possible, the individual </w:t>
      </w:r>
    </w:p>
    <w:p w:rsidRPr="0048596B" w:rsidR="0048596B" w:rsidP="00DE710A" w:rsidRDefault="0048596B" w14:paraId="7FC6E8A9" w14:textId="6BEA6489">
      <w:pPr>
        <w:numPr>
          <w:ilvl w:val="0"/>
          <w:numId w:val="96"/>
        </w:numPr>
        <w:autoSpaceDE w:val="0"/>
        <w:autoSpaceDN w:val="0"/>
        <w:adjustRightInd w:val="0"/>
        <w:ind w:left="924" w:hanging="357"/>
        <w:rPr>
          <w:rFonts w:ascii="Calibri" w:hAnsi="Calibri" w:eastAsia="Calibri" w:cs="Calibri"/>
          <w:color w:val="000000"/>
          <w:szCs w:val="22"/>
          <w:lang w:eastAsia="en-GB"/>
        </w:rPr>
      </w:pPr>
      <w:r w:rsidRPr="0048596B">
        <w:rPr>
          <w:rFonts w:ascii="Calibri" w:hAnsi="Calibri" w:eastAsia="Calibri" w:cs="Calibri"/>
          <w:color w:val="000000"/>
          <w:szCs w:val="22"/>
          <w:lang w:eastAsia="en-GB"/>
        </w:rPr>
        <w:t xml:space="preserve">time and date of attempted access </w:t>
      </w:r>
    </w:p>
    <w:p w:rsidRPr="0048596B" w:rsidR="0048596B" w:rsidP="00DE710A" w:rsidRDefault="0048596B" w14:paraId="0CD8A532" w14:textId="48CFB3AD">
      <w:pPr>
        <w:numPr>
          <w:ilvl w:val="0"/>
          <w:numId w:val="96"/>
        </w:numPr>
        <w:autoSpaceDE w:val="0"/>
        <w:autoSpaceDN w:val="0"/>
        <w:adjustRightInd w:val="0"/>
        <w:spacing w:after="120"/>
        <w:ind w:left="924" w:hanging="357"/>
        <w:rPr>
          <w:rFonts w:ascii="Calibri" w:hAnsi="Calibri" w:eastAsia="Calibri" w:cs="Calibri"/>
          <w:color w:val="000000"/>
          <w:szCs w:val="22"/>
          <w:lang w:eastAsia="en-GB"/>
        </w:rPr>
      </w:pPr>
      <w:r w:rsidRPr="0048596B">
        <w:rPr>
          <w:rFonts w:ascii="Calibri" w:hAnsi="Calibri" w:eastAsia="Calibri" w:cs="Calibri"/>
          <w:color w:val="000000"/>
          <w:szCs w:val="22"/>
          <w:lang w:eastAsia="en-GB"/>
        </w:rPr>
        <w:t xml:space="preserve">search term or content being blocked </w:t>
      </w:r>
    </w:p>
    <w:p w:rsidR="00346177" w:rsidP="00346177" w:rsidRDefault="00346177" w14:paraId="07D260CF" w14:textId="67FC338F">
      <w:pPr>
        <w:spacing w:after="120"/>
        <w:ind w:left="567"/>
        <w:rPr>
          <w:rFonts w:eastAsia="Calibri"/>
          <w:szCs w:val="22"/>
        </w:rPr>
      </w:pPr>
      <w:r w:rsidRPr="00E102D3">
        <w:rPr>
          <w:rFonts w:eastAsia="Calibri"/>
          <w:szCs w:val="22"/>
        </w:rPr>
        <w:t xml:space="preserve">The school </w:t>
      </w:r>
      <w:r w:rsidR="00E102D3">
        <w:rPr>
          <w:rFonts w:eastAsia="Calibri"/>
          <w:szCs w:val="22"/>
        </w:rPr>
        <w:t xml:space="preserve">has </w:t>
      </w:r>
      <w:r w:rsidRPr="00E102D3">
        <w:rPr>
          <w:rFonts w:eastAsia="Calibri"/>
          <w:szCs w:val="22"/>
        </w:rPr>
        <w:t xml:space="preserve">a clear procedure for reporting breaches of filtering.  All members of the school community (all staff and all pupils) will be </w:t>
      </w:r>
      <w:r w:rsidR="00E102D3">
        <w:rPr>
          <w:rFonts w:eastAsia="Calibri"/>
          <w:szCs w:val="22"/>
        </w:rPr>
        <w:t xml:space="preserve">made </w:t>
      </w:r>
      <w:r w:rsidRPr="00E102D3">
        <w:rPr>
          <w:rFonts w:eastAsia="Calibri"/>
          <w:szCs w:val="22"/>
        </w:rPr>
        <w:t xml:space="preserve">aware of this procedure.  If staff or pupils discover unsuitable sites, the URL will be reported to the </w:t>
      </w:r>
      <w:r w:rsidRPr="00876008">
        <w:rPr>
          <w:rFonts w:eastAsia="Calibri"/>
          <w:szCs w:val="22"/>
        </w:rPr>
        <w:t xml:space="preserve">school </w:t>
      </w:r>
      <w:r w:rsidRPr="00876008" w:rsidR="00FC4ABC">
        <w:rPr>
          <w:rFonts w:eastAsia="Calibri"/>
          <w:szCs w:val="22"/>
        </w:rPr>
        <w:t>Digital technology lead who w</w:t>
      </w:r>
      <w:r w:rsidRPr="00876008">
        <w:rPr>
          <w:rFonts w:eastAsia="Calibri"/>
          <w:szCs w:val="22"/>
        </w:rPr>
        <w:t>ill</w:t>
      </w:r>
      <w:r w:rsidRPr="00E102D3">
        <w:rPr>
          <w:rFonts w:eastAsia="Calibri"/>
          <w:szCs w:val="22"/>
        </w:rPr>
        <w:t xml:space="preserve"> then record the incident and escalate the concern as appropriate.  Any material that the school believes is illegal will be reported to appropriate agencies such as </w:t>
      </w:r>
      <w:hyperlink w:history="1" r:id="rId98">
        <w:r w:rsidRPr="00E102D3">
          <w:rPr>
            <w:rStyle w:val="Hyperlink"/>
            <w:rFonts w:eastAsia="Calibri"/>
            <w:szCs w:val="22"/>
          </w:rPr>
          <w:t>IWF</w:t>
        </w:r>
      </w:hyperlink>
      <w:r w:rsidRPr="00E102D3">
        <w:rPr>
          <w:rFonts w:eastAsia="Calibri"/>
          <w:szCs w:val="22"/>
        </w:rPr>
        <w:t xml:space="preserve">, the Police or </w:t>
      </w:r>
      <w:hyperlink w:history="1" r:id="rId99">
        <w:r w:rsidRPr="00E102D3">
          <w:rPr>
            <w:rStyle w:val="Hyperlink"/>
            <w:rFonts w:eastAsia="Calibri"/>
            <w:szCs w:val="22"/>
          </w:rPr>
          <w:t>CEOP</w:t>
        </w:r>
      </w:hyperlink>
      <w:r w:rsidRPr="00E102D3">
        <w:rPr>
          <w:rFonts w:eastAsia="Calibri"/>
          <w:szCs w:val="22"/>
        </w:rPr>
        <w:t>.</w:t>
      </w:r>
    </w:p>
    <w:p w:rsidR="00346177" w:rsidP="00346177" w:rsidRDefault="00346177" w14:paraId="2CD8A75D" w14:textId="77777777">
      <w:pPr>
        <w:pStyle w:val="Heading2"/>
        <w:rPr>
          <w:rFonts w:eastAsia="Calibri"/>
        </w:rPr>
      </w:pPr>
      <w:bookmarkStart w:name="_Toc175920818" w:id="469"/>
      <w:bookmarkStart w:name="_Toc206774397" w:id="470"/>
      <w:bookmarkStart w:name="_Toc239100105" w:id="471"/>
      <w:r>
        <w:rPr>
          <w:rFonts w:eastAsia="Calibri"/>
        </w:rPr>
        <w:lastRenderedPageBreak/>
        <w:t>Monitoring</w:t>
      </w:r>
      <w:bookmarkEnd w:id="469"/>
      <w:bookmarkEnd w:id="470"/>
      <w:bookmarkEnd w:id="471"/>
    </w:p>
    <w:p w:rsidRPr="00271417" w:rsidR="00346177" w:rsidP="00346177" w:rsidRDefault="00346177" w14:paraId="0E995D2D" w14:textId="77777777">
      <w:pPr>
        <w:spacing w:after="240"/>
        <w:ind w:left="567"/>
        <w:rPr>
          <w:rFonts w:eastAsia="Calibri"/>
        </w:rPr>
      </w:pPr>
      <w:r w:rsidRPr="00271417">
        <w:rPr>
          <w:rFonts w:eastAsia="Calibri"/>
        </w:rPr>
        <w:t xml:space="preserve">We will employ effective monitoring strategies that meet the safeguarding needs of our school. </w:t>
      </w:r>
      <w:r>
        <w:rPr>
          <w:rFonts w:eastAsia="Calibri"/>
        </w:rPr>
        <w:t xml:space="preserve"> </w:t>
      </w:r>
      <w:r w:rsidRPr="00271417">
        <w:rPr>
          <w:rFonts w:eastAsia="Calibri"/>
        </w:rPr>
        <w:t>Whilst we recognise that no monitoring can be 100% effective, we will ensure that, as a minimum, our monitoring system covers the following content:</w:t>
      </w:r>
    </w:p>
    <w:tbl>
      <w:tblPr>
        <w:tblStyle w:val="TableGrid"/>
        <w:tblW w:w="0" w:type="auto"/>
        <w:tblInd w:w="567" w:type="dxa"/>
        <w:tblLook w:val="04A0" w:firstRow="1" w:lastRow="0" w:firstColumn="1" w:lastColumn="0" w:noHBand="0" w:noVBand="1"/>
      </w:tblPr>
      <w:tblGrid>
        <w:gridCol w:w="2547"/>
        <w:gridCol w:w="6946"/>
      </w:tblGrid>
      <w:tr w:rsidR="00346177" w:rsidTr="00E85A8D" w14:paraId="19DB7343" w14:textId="77777777">
        <w:tc>
          <w:tcPr>
            <w:tcW w:w="2547" w:type="dxa"/>
          </w:tcPr>
          <w:p w:rsidRPr="003A65CE" w:rsidR="00346177" w:rsidP="000F0F7E" w:rsidRDefault="00346177" w14:paraId="2C983847" w14:textId="77777777">
            <w:pPr>
              <w:spacing w:before="60" w:after="60"/>
              <w:rPr>
                <w:rFonts w:eastAsia="Calibri"/>
                <w:b/>
              </w:rPr>
            </w:pPr>
            <w:r>
              <w:rPr>
                <w:rFonts w:eastAsia="Calibri"/>
                <w:b/>
              </w:rPr>
              <w:t>Content</w:t>
            </w:r>
          </w:p>
        </w:tc>
        <w:tc>
          <w:tcPr>
            <w:tcW w:w="6946" w:type="dxa"/>
          </w:tcPr>
          <w:p w:rsidRPr="003A65CE" w:rsidR="00346177" w:rsidP="000F0F7E" w:rsidRDefault="00346177" w14:paraId="66B3C6B8" w14:textId="77777777">
            <w:pPr>
              <w:spacing w:before="60" w:after="60"/>
              <w:rPr>
                <w:rFonts w:eastAsia="Calibri"/>
                <w:b/>
              </w:rPr>
            </w:pPr>
            <w:r>
              <w:rPr>
                <w:rFonts w:eastAsia="Calibri"/>
                <w:b/>
              </w:rPr>
              <w:t xml:space="preserve">Explanatory notes – content or communications that: </w:t>
            </w:r>
          </w:p>
        </w:tc>
      </w:tr>
      <w:tr w:rsidR="00346177" w:rsidTr="00E85A8D" w14:paraId="62527B86" w14:textId="77777777">
        <w:tc>
          <w:tcPr>
            <w:tcW w:w="2547" w:type="dxa"/>
            <w:vAlign w:val="center"/>
          </w:tcPr>
          <w:p w:rsidR="00346177" w:rsidP="000F0F7E" w:rsidRDefault="00346177" w14:paraId="12E192D5" w14:textId="77777777">
            <w:pPr>
              <w:spacing w:before="60" w:after="60"/>
              <w:rPr>
                <w:rFonts w:eastAsia="Calibri"/>
                <w:bCs/>
              </w:rPr>
            </w:pPr>
            <w:r>
              <w:rPr>
                <w:rFonts w:eastAsia="Calibri"/>
                <w:bCs/>
              </w:rPr>
              <w:t>Illegal</w:t>
            </w:r>
          </w:p>
        </w:tc>
        <w:tc>
          <w:tcPr>
            <w:tcW w:w="6946" w:type="dxa"/>
          </w:tcPr>
          <w:p w:rsidR="00346177" w:rsidP="000F0F7E" w:rsidRDefault="00346177" w14:paraId="72CA9F69" w14:textId="77777777">
            <w:pPr>
              <w:spacing w:before="60" w:after="60"/>
              <w:rPr>
                <w:rFonts w:eastAsia="Calibri"/>
                <w:bCs/>
              </w:rPr>
            </w:pPr>
            <w:r w:rsidRPr="006669D9">
              <w:rPr>
                <w:rFonts w:eastAsia="Calibri"/>
                <w:bCs/>
              </w:rPr>
              <w:t>Is illegal (e</w:t>
            </w:r>
            <w:r>
              <w:rPr>
                <w:rFonts w:eastAsia="Calibri"/>
                <w:bCs/>
              </w:rPr>
              <w:t>.</w:t>
            </w:r>
            <w:r w:rsidRPr="006669D9">
              <w:rPr>
                <w:rFonts w:eastAsia="Calibri"/>
                <w:bCs/>
              </w:rPr>
              <w:t xml:space="preserve">g. Child abuse images and terrorist content).  </w:t>
            </w:r>
            <w:r>
              <w:rPr>
                <w:rFonts w:eastAsia="Calibri"/>
                <w:bCs/>
              </w:rPr>
              <w:t xml:space="preserve"> </w:t>
            </w:r>
            <w:r w:rsidRPr="006669D9">
              <w:rPr>
                <w:rFonts w:eastAsia="Calibri"/>
                <w:bCs/>
              </w:rPr>
              <w:t>It is important that safeguards for illegal content cannot be disabled by the user</w:t>
            </w:r>
            <w:r>
              <w:rPr>
                <w:rFonts w:eastAsia="Calibri"/>
                <w:bCs/>
              </w:rPr>
              <w:t>.</w:t>
            </w:r>
          </w:p>
        </w:tc>
      </w:tr>
      <w:tr w:rsidR="00346177" w:rsidTr="00E85A8D" w14:paraId="2F6E4600" w14:textId="77777777">
        <w:tc>
          <w:tcPr>
            <w:tcW w:w="2547" w:type="dxa"/>
            <w:vAlign w:val="center"/>
          </w:tcPr>
          <w:p w:rsidR="00346177" w:rsidP="000F0F7E" w:rsidRDefault="00346177" w14:paraId="1159B19A" w14:textId="77777777">
            <w:pPr>
              <w:spacing w:before="60" w:after="60"/>
              <w:rPr>
                <w:rFonts w:eastAsia="Calibri"/>
                <w:bCs/>
              </w:rPr>
            </w:pPr>
            <w:r>
              <w:rPr>
                <w:rFonts w:eastAsia="Calibri"/>
                <w:bCs/>
              </w:rPr>
              <w:t>Bullying</w:t>
            </w:r>
          </w:p>
        </w:tc>
        <w:tc>
          <w:tcPr>
            <w:tcW w:w="6946" w:type="dxa"/>
          </w:tcPr>
          <w:p w:rsidR="00346177" w:rsidP="000F0F7E" w:rsidRDefault="00346177" w14:paraId="38FF2654" w14:textId="77777777">
            <w:pPr>
              <w:spacing w:before="60" w:after="60"/>
              <w:rPr>
                <w:rFonts w:eastAsia="Calibri"/>
                <w:bCs/>
              </w:rPr>
            </w:pPr>
            <w:r w:rsidRPr="006669D9">
              <w:rPr>
                <w:rFonts w:eastAsia="Calibri"/>
                <w:bCs/>
              </w:rPr>
              <w:t>Involve the repeated use of force, threat or coercion to abuse, intimidate or aggressively dominate others</w:t>
            </w:r>
            <w:r>
              <w:rPr>
                <w:rFonts w:eastAsia="Calibri"/>
                <w:bCs/>
              </w:rPr>
              <w:t>.</w:t>
            </w:r>
          </w:p>
        </w:tc>
      </w:tr>
      <w:tr w:rsidR="00346177" w:rsidTr="00E85A8D" w14:paraId="5D74800F" w14:textId="77777777">
        <w:tc>
          <w:tcPr>
            <w:tcW w:w="2547" w:type="dxa"/>
            <w:vAlign w:val="center"/>
          </w:tcPr>
          <w:p w:rsidR="00346177" w:rsidP="000F0F7E" w:rsidRDefault="00346177" w14:paraId="34802D8A" w14:textId="77777777">
            <w:pPr>
              <w:spacing w:before="60" w:after="60"/>
              <w:rPr>
                <w:rFonts w:eastAsia="Calibri"/>
                <w:bCs/>
              </w:rPr>
            </w:pPr>
            <w:r>
              <w:rPr>
                <w:rFonts w:eastAsia="Calibri"/>
                <w:bCs/>
              </w:rPr>
              <w:t>Child Sexual Exploitation</w:t>
            </w:r>
          </w:p>
        </w:tc>
        <w:tc>
          <w:tcPr>
            <w:tcW w:w="6946" w:type="dxa"/>
          </w:tcPr>
          <w:p w:rsidR="00346177" w:rsidP="000F0F7E" w:rsidRDefault="00346177" w14:paraId="345FE22C" w14:textId="77777777">
            <w:pPr>
              <w:spacing w:before="60" w:after="60"/>
              <w:rPr>
                <w:rFonts w:eastAsia="Calibri"/>
                <w:bCs/>
              </w:rPr>
            </w:pPr>
            <w:r w:rsidRPr="006669D9">
              <w:rPr>
                <w:rFonts w:eastAsia="Calibri"/>
                <w:bCs/>
              </w:rPr>
              <w:t xml:space="preserve">Is encouraging the child into a coercive/manipulative sexual relationship. </w:t>
            </w:r>
            <w:r>
              <w:rPr>
                <w:rFonts w:eastAsia="Calibri"/>
                <w:bCs/>
              </w:rPr>
              <w:t xml:space="preserve"> </w:t>
            </w:r>
            <w:r w:rsidRPr="006669D9">
              <w:rPr>
                <w:rFonts w:eastAsia="Calibri"/>
                <w:bCs/>
              </w:rPr>
              <w:t>This may include encouragement to meet.</w:t>
            </w:r>
          </w:p>
        </w:tc>
      </w:tr>
      <w:tr w:rsidR="00346177" w:rsidTr="00E85A8D" w14:paraId="53CC9EE3" w14:textId="77777777">
        <w:tc>
          <w:tcPr>
            <w:tcW w:w="2547" w:type="dxa"/>
            <w:vAlign w:val="center"/>
          </w:tcPr>
          <w:p w:rsidR="00346177" w:rsidP="000F0F7E" w:rsidRDefault="00346177" w14:paraId="5961A3A1" w14:textId="77777777">
            <w:pPr>
              <w:spacing w:before="60" w:after="60"/>
              <w:rPr>
                <w:rFonts w:eastAsia="Calibri"/>
                <w:bCs/>
              </w:rPr>
            </w:pPr>
            <w:r>
              <w:rPr>
                <w:rFonts w:eastAsia="Calibri"/>
                <w:bCs/>
              </w:rPr>
              <w:t>Discrimination</w:t>
            </w:r>
          </w:p>
        </w:tc>
        <w:tc>
          <w:tcPr>
            <w:tcW w:w="6946" w:type="dxa"/>
          </w:tcPr>
          <w:p w:rsidR="00346177" w:rsidP="000F0F7E" w:rsidRDefault="00346177" w14:paraId="11CF2BB6" w14:textId="77777777">
            <w:pPr>
              <w:spacing w:before="60" w:after="60"/>
              <w:rPr>
                <w:rFonts w:eastAsia="Calibri"/>
                <w:bCs/>
              </w:rPr>
            </w:pPr>
            <w:r>
              <w:rPr>
                <w:rFonts w:eastAsia="Calibri"/>
                <w:bCs/>
              </w:rPr>
              <w:t>P</w:t>
            </w:r>
            <w:r w:rsidRPr="009356BE">
              <w:rPr>
                <w:rFonts w:eastAsia="Calibri"/>
                <w:bCs/>
              </w:rPr>
              <w:t>romotes the unjust or prejudicial treatment of people with protected characteristics of the Equality Act 2010</w:t>
            </w:r>
            <w:r>
              <w:rPr>
                <w:rFonts w:eastAsia="Calibri"/>
                <w:bCs/>
              </w:rPr>
              <w:t>.</w:t>
            </w:r>
          </w:p>
        </w:tc>
      </w:tr>
      <w:tr w:rsidR="00346177" w:rsidTr="00E85A8D" w14:paraId="4AB547AD" w14:textId="77777777">
        <w:tc>
          <w:tcPr>
            <w:tcW w:w="2547" w:type="dxa"/>
            <w:vAlign w:val="center"/>
          </w:tcPr>
          <w:p w:rsidR="00346177" w:rsidP="000F0F7E" w:rsidRDefault="00346177" w14:paraId="6BF84606" w14:textId="77777777">
            <w:pPr>
              <w:spacing w:before="60" w:after="60"/>
              <w:rPr>
                <w:rFonts w:eastAsia="Calibri"/>
                <w:bCs/>
              </w:rPr>
            </w:pPr>
            <w:r>
              <w:rPr>
                <w:rFonts w:eastAsia="Calibri"/>
                <w:bCs/>
              </w:rPr>
              <w:t>Drugs/Substance abuse</w:t>
            </w:r>
          </w:p>
        </w:tc>
        <w:tc>
          <w:tcPr>
            <w:tcW w:w="6946" w:type="dxa"/>
          </w:tcPr>
          <w:p w:rsidR="00346177" w:rsidP="000F0F7E" w:rsidRDefault="00346177" w14:paraId="2EA35309" w14:textId="77777777">
            <w:pPr>
              <w:spacing w:before="60" w:after="60"/>
              <w:rPr>
                <w:rFonts w:eastAsia="Calibri"/>
                <w:bCs/>
              </w:rPr>
            </w:pPr>
            <w:r>
              <w:rPr>
                <w:rFonts w:eastAsia="Calibri"/>
                <w:bCs/>
              </w:rPr>
              <w:t>D</w:t>
            </w:r>
            <w:r w:rsidRPr="009356BE">
              <w:rPr>
                <w:rFonts w:eastAsia="Calibri"/>
                <w:bCs/>
              </w:rPr>
              <w:t>isplays or promotes the illegal use of drugs or substances</w:t>
            </w:r>
            <w:r>
              <w:rPr>
                <w:rFonts w:eastAsia="Calibri"/>
                <w:bCs/>
              </w:rPr>
              <w:t>.</w:t>
            </w:r>
          </w:p>
        </w:tc>
      </w:tr>
      <w:tr w:rsidR="00346177" w:rsidTr="00E85A8D" w14:paraId="63DCCC44" w14:textId="77777777">
        <w:tc>
          <w:tcPr>
            <w:tcW w:w="2547" w:type="dxa"/>
            <w:vAlign w:val="center"/>
          </w:tcPr>
          <w:p w:rsidR="00346177" w:rsidP="000F0F7E" w:rsidRDefault="00346177" w14:paraId="278B95A9" w14:textId="77777777">
            <w:pPr>
              <w:spacing w:before="60" w:after="60"/>
              <w:rPr>
                <w:rFonts w:eastAsia="Calibri"/>
                <w:bCs/>
              </w:rPr>
            </w:pPr>
            <w:r>
              <w:rPr>
                <w:rFonts w:eastAsia="Calibri"/>
                <w:bCs/>
              </w:rPr>
              <w:t>Extremism</w:t>
            </w:r>
          </w:p>
        </w:tc>
        <w:tc>
          <w:tcPr>
            <w:tcW w:w="6946" w:type="dxa"/>
          </w:tcPr>
          <w:p w:rsidR="00346177" w:rsidP="000F0F7E" w:rsidRDefault="00346177" w14:paraId="30F937C2" w14:textId="77777777">
            <w:pPr>
              <w:spacing w:before="60" w:after="60"/>
              <w:rPr>
                <w:rFonts w:eastAsia="Calibri"/>
                <w:bCs/>
              </w:rPr>
            </w:pPr>
            <w:r>
              <w:rPr>
                <w:rFonts w:eastAsia="Calibri"/>
                <w:bCs/>
              </w:rPr>
              <w:t>P</w:t>
            </w:r>
            <w:r w:rsidRPr="009356BE">
              <w:rPr>
                <w:rFonts w:eastAsia="Calibri"/>
                <w:bCs/>
              </w:rPr>
              <w:t>romotes terrorism and terrorist ideologies, violence or intolerance</w:t>
            </w:r>
            <w:r>
              <w:rPr>
                <w:rFonts w:eastAsia="Calibri"/>
                <w:bCs/>
              </w:rPr>
              <w:t>.</w:t>
            </w:r>
          </w:p>
        </w:tc>
      </w:tr>
      <w:tr w:rsidR="00346177" w:rsidTr="00E85A8D" w14:paraId="2B5AEEFC" w14:textId="77777777">
        <w:tc>
          <w:tcPr>
            <w:tcW w:w="2547" w:type="dxa"/>
            <w:vAlign w:val="center"/>
          </w:tcPr>
          <w:p w:rsidR="00346177" w:rsidP="000F0F7E" w:rsidRDefault="00346177" w14:paraId="28952EC9" w14:textId="77777777">
            <w:pPr>
              <w:spacing w:before="60" w:after="60"/>
              <w:rPr>
                <w:rFonts w:eastAsia="Calibri"/>
                <w:bCs/>
              </w:rPr>
            </w:pPr>
            <w:r>
              <w:rPr>
                <w:rFonts w:eastAsia="Calibri"/>
                <w:bCs/>
              </w:rPr>
              <w:t>Gambling</w:t>
            </w:r>
          </w:p>
        </w:tc>
        <w:tc>
          <w:tcPr>
            <w:tcW w:w="6946" w:type="dxa"/>
          </w:tcPr>
          <w:p w:rsidR="00346177" w:rsidP="000F0F7E" w:rsidRDefault="00346177" w14:paraId="7E30A5F0" w14:textId="77777777">
            <w:pPr>
              <w:spacing w:before="60" w:after="60"/>
              <w:rPr>
                <w:rFonts w:eastAsia="Calibri"/>
                <w:bCs/>
              </w:rPr>
            </w:pPr>
            <w:r>
              <w:rPr>
                <w:rFonts w:eastAsia="Calibri"/>
                <w:bCs/>
              </w:rPr>
              <w:t>E</w:t>
            </w:r>
            <w:r w:rsidRPr="009356BE">
              <w:rPr>
                <w:rFonts w:eastAsia="Calibri"/>
                <w:bCs/>
              </w:rPr>
              <w:t>nables gambling</w:t>
            </w:r>
            <w:r>
              <w:rPr>
                <w:rFonts w:eastAsia="Calibri"/>
                <w:bCs/>
              </w:rPr>
              <w:t>.</w:t>
            </w:r>
          </w:p>
        </w:tc>
      </w:tr>
      <w:tr w:rsidR="00346177" w:rsidTr="00E85A8D" w14:paraId="7F6FE149" w14:textId="77777777">
        <w:tc>
          <w:tcPr>
            <w:tcW w:w="2547" w:type="dxa"/>
            <w:vAlign w:val="center"/>
          </w:tcPr>
          <w:p w:rsidR="00346177" w:rsidP="000F0F7E" w:rsidRDefault="00346177" w14:paraId="5A8F0AB1" w14:textId="77777777">
            <w:pPr>
              <w:spacing w:before="60" w:after="60"/>
              <w:rPr>
                <w:rFonts w:eastAsia="Calibri"/>
                <w:bCs/>
              </w:rPr>
            </w:pPr>
            <w:r>
              <w:rPr>
                <w:rFonts w:eastAsia="Calibri"/>
                <w:bCs/>
              </w:rPr>
              <w:t>Pornography</w:t>
            </w:r>
          </w:p>
        </w:tc>
        <w:tc>
          <w:tcPr>
            <w:tcW w:w="6946" w:type="dxa"/>
          </w:tcPr>
          <w:p w:rsidR="00346177" w:rsidP="000F0F7E" w:rsidRDefault="00346177" w14:paraId="3C9A1DA4" w14:textId="77777777">
            <w:pPr>
              <w:spacing w:before="60" w:after="60"/>
              <w:rPr>
                <w:rFonts w:eastAsia="Calibri"/>
                <w:bCs/>
              </w:rPr>
            </w:pPr>
            <w:r>
              <w:rPr>
                <w:rFonts w:eastAsia="Calibri"/>
                <w:bCs/>
              </w:rPr>
              <w:t>D</w:t>
            </w:r>
            <w:r w:rsidRPr="009356BE">
              <w:rPr>
                <w:rFonts w:eastAsia="Calibri"/>
                <w:bCs/>
              </w:rPr>
              <w:t>isplays sexual acts or explicit images</w:t>
            </w:r>
            <w:r>
              <w:rPr>
                <w:rFonts w:eastAsia="Calibri"/>
                <w:bCs/>
              </w:rPr>
              <w:t>.</w:t>
            </w:r>
          </w:p>
        </w:tc>
      </w:tr>
      <w:tr w:rsidRPr="00E85A8D" w:rsidR="00346177" w:rsidTr="00E85A8D" w14:paraId="48014A83" w14:textId="77777777">
        <w:tc>
          <w:tcPr>
            <w:tcW w:w="2547" w:type="dxa"/>
            <w:vAlign w:val="center"/>
          </w:tcPr>
          <w:p w:rsidRPr="00E85A8D" w:rsidR="00346177" w:rsidP="000F0F7E" w:rsidRDefault="00346177" w14:paraId="02229D04" w14:textId="77777777">
            <w:pPr>
              <w:spacing w:before="60" w:after="60"/>
              <w:rPr>
                <w:rFonts w:eastAsia="Calibri"/>
                <w:bCs/>
              </w:rPr>
            </w:pPr>
            <w:r w:rsidRPr="00E85A8D">
              <w:rPr>
                <w:rFonts w:eastAsia="Calibri"/>
                <w:bCs/>
              </w:rPr>
              <w:t>Self-Harm</w:t>
            </w:r>
          </w:p>
        </w:tc>
        <w:tc>
          <w:tcPr>
            <w:tcW w:w="6946" w:type="dxa"/>
          </w:tcPr>
          <w:p w:rsidRPr="00E85A8D" w:rsidR="00346177" w:rsidP="000F0F7E" w:rsidRDefault="00346177" w14:paraId="04EE60B9" w14:textId="77777777">
            <w:pPr>
              <w:spacing w:before="60" w:after="60"/>
              <w:rPr>
                <w:rFonts w:eastAsia="Calibri"/>
                <w:bCs/>
              </w:rPr>
            </w:pPr>
            <w:r w:rsidRPr="00E85A8D">
              <w:rPr>
                <w:rFonts w:eastAsia="Calibri"/>
                <w:bCs/>
              </w:rPr>
              <w:t>Promotes or displays deliberate self-harm (including suicide and eating disorders).</w:t>
            </w:r>
          </w:p>
        </w:tc>
      </w:tr>
      <w:tr w:rsidRPr="00E85A8D" w:rsidR="00346177" w:rsidTr="00E85A8D" w14:paraId="7B5B7875" w14:textId="77777777">
        <w:tc>
          <w:tcPr>
            <w:tcW w:w="2547" w:type="dxa"/>
            <w:vAlign w:val="center"/>
          </w:tcPr>
          <w:p w:rsidRPr="00E85A8D" w:rsidR="00346177" w:rsidP="000F0F7E" w:rsidRDefault="00346177" w14:paraId="749461FD" w14:textId="77777777">
            <w:pPr>
              <w:spacing w:before="60" w:after="60"/>
              <w:rPr>
                <w:rFonts w:eastAsia="Calibri"/>
                <w:bCs/>
              </w:rPr>
            </w:pPr>
            <w:r w:rsidRPr="00E85A8D">
              <w:rPr>
                <w:rFonts w:eastAsia="Calibri"/>
                <w:bCs/>
              </w:rPr>
              <w:t>Violence</w:t>
            </w:r>
          </w:p>
        </w:tc>
        <w:tc>
          <w:tcPr>
            <w:tcW w:w="6946" w:type="dxa"/>
          </w:tcPr>
          <w:p w:rsidRPr="00E85A8D" w:rsidR="00346177" w:rsidP="000F0F7E" w:rsidRDefault="00346177" w14:paraId="7B8012BB" w14:textId="77777777">
            <w:pPr>
              <w:spacing w:before="60" w:after="60"/>
              <w:rPr>
                <w:rFonts w:eastAsia="Calibri"/>
                <w:bCs/>
              </w:rPr>
            </w:pPr>
            <w:r w:rsidRPr="00E85A8D">
              <w:rPr>
                <w:rFonts w:eastAsia="Calibri"/>
                <w:bCs/>
              </w:rPr>
              <w:t>Displays or promotes the use of physical force intended to hurt or kill.</w:t>
            </w:r>
          </w:p>
        </w:tc>
      </w:tr>
      <w:tr w:rsidRPr="00E85A8D" w:rsidR="00346177" w:rsidTr="00E85A8D" w14:paraId="1481AE0C" w14:textId="77777777">
        <w:tc>
          <w:tcPr>
            <w:tcW w:w="2547" w:type="dxa"/>
            <w:vAlign w:val="center"/>
          </w:tcPr>
          <w:p w:rsidRPr="00E85A8D" w:rsidR="00346177" w:rsidP="000F0F7E" w:rsidRDefault="00346177" w14:paraId="7F290953" w14:textId="7A0F6ED8">
            <w:pPr>
              <w:spacing w:before="60" w:after="60"/>
              <w:rPr>
                <w:rFonts w:eastAsia="Calibri"/>
                <w:bCs/>
              </w:rPr>
            </w:pPr>
            <w:r w:rsidRPr="00E85A8D">
              <w:rPr>
                <w:rFonts w:eastAsia="Calibri"/>
                <w:bCs/>
              </w:rPr>
              <w:t>Suicide</w:t>
            </w:r>
            <w:r w:rsidRPr="00E85A8D" w:rsidR="004078EC">
              <w:t>/self-harm</w:t>
            </w:r>
          </w:p>
        </w:tc>
        <w:tc>
          <w:tcPr>
            <w:tcW w:w="6946" w:type="dxa"/>
          </w:tcPr>
          <w:p w:rsidRPr="00E85A8D" w:rsidR="00346177" w:rsidP="000F0F7E" w:rsidRDefault="00346177" w14:paraId="6457B9D9" w14:textId="7EA8E992">
            <w:pPr>
              <w:spacing w:before="60" w:after="60"/>
              <w:rPr>
                <w:rFonts w:eastAsia="Calibri"/>
                <w:bCs/>
              </w:rPr>
            </w:pPr>
            <w:r w:rsidRPr="00E85A8D">
              <w:rPr>
                <w:rFonts w:eastAsia="Calibri"/>
                <w:bCs/>
              </w:rPr>
              <w:t>Suggest the user is considering suicide</w:t>
            </w:r>
            <w:r w:rsidRPr="00E85A8D" w:rsidR="004078EC">
              <w:rPr>
                <w:rFonts w:eastAsia="Calibri"/>
                <w:bCs/>
              </w:rPr>
              <w:t xml:space="preserve"> </w:t>
            </w:r>
            <w:r w:rsidRPr="00E85A8D" w:rsidR="004078EC">
              <w:t>or self-harming</w:t>
            </w:r>
            <w:r w:rsidRPr="00E85A8D">
              <w:rPr>
                <w:rFonts w:eastAsia="Calibri"/>
                <w:bCs/>
              </w:rPr>
              <w:t>.</w:t>
            </w:r>
          </w:p>
        </w:tc>
      </w:tr>
    </w:tbl>
    <w:p w:rsidRPr="00E85A8D" w:rsidR="00346177" w:rsidP="00346177" w:rsidRDefault="00346177" w14:paraId="4DFED1A2" w14:textId="77777777">
      <w:pPr>
        <w:spacing w:before="120" w:after="120"/>
        <w:ind w:firstLine="573"/>
        <w:rPr>
          <w:rFonts w:eastAsia="Calibri"/>
          <w:b/>
        </w:rPr>
      </w:pPr>
      <w:r w:rsidRPr="00E85A8D">
        <w:rPr>
          <w:rFonts w:eastAsia="Calibri"/>
          <w:b/>
        </w:rPr>
        <w:t>Figure 3: Monitoring systems - inappropriate content (reproduced from UKSIC guidance)</w:t>
      </w:r>
    </w:p>
    <w:p w:rsidRPr="00271417" w:rsidR="00346177" w:rsidP="00346177" w:rsidRDefault="00346177" w14:paraId="43BD146F" w14:textId="77777777">
      <w:pPr>
        <w:spacing w:after="120"/>
        <w:ind w:firstLine="567"/>
        <w:rPr>
          <w:rFonts w:eastAsia="Calibri"/>
        </w:rPr>
      </w:pPr>
      <w:proofErr w:type="gramStart"/>
      <w:r w:rsidRPr="00E85A8D">
        <w:rPr>
          <w:rFonts w:eastAsia="Calibri"/>
        </w:rPr>
        <w:t>In order to</w:t>
      </w:r>
      <w:proofErr w:type="gramEnd"/>
      <w:r w:rsidRPr="00E85A8D">
        <w:rPr>
          <w:rFonts w:eastAsia="Calibri"/>
        </w:rPr>
        <w:t xml:space="preserve"> achieve this, the following arrangements will apply.</w:t>
      </w:r>
    </w:p>
    <w:p w:rsidRPr="00271417" w:rsidR="00346177" w:rsidP="00346177" w:rsidRDefault="00346177" w14:paraId="47C5C555" w14:textId="77777777">
      <w:pPr>
        <w:pStyle w:val="ListParagraph"/>
        <w:numPr>
          <w:ilvl w:val="1"/>
          <w:numId w:val="85"/>
        </w:numPr>
        <w:spacing w:after="120"/>
        <w:ind w:left="924" w:hanging="357"/>
        <w:contextualSpacing w:val="0"/>
        <w:rPr>
          <w:rFonts w:eastAsia="Calibri"/>
          <w:bCs/>
        </w:rPr>
      </w:pPr>
      <w:r w:rsidRPr="00271417">
        <w:rPr>
          <w:rFonts w:eastAsia="Calibri"/>
          <w:bCs/>
        </w:rPr>
        <w:t xml:space="preserve">We will follow the guidance </w:t>
      </w:r>
      <w:bookmarkStart w:name="_Hlk139468458" w:id="472"/>
      <w:r w:rsidRPr="00271417">
        <w:rPr>
          <w:rFonts w:eastAsia="Calibri"/>
          <w:bCs/>
        </w:rPr>
        <w:t xml:space="preserve">set out for schools by the UK Safer Internet Centre on </w:t>
      </w:r>
      <w:bookmarkEnd w:id="472"/>
      <w:r w:rsidRPr="00271417">
        <w:rPr>
          <w:rFonts w:eastAsia="Calibri"/>
          <w:bCs/>
        </w:rPr>
        <w:fldChar w:fldCharType="begin"/>
      </w:r>
      <w:r w:rsidRPr="00271417">
        <w:rPr>
          <w:rFonts w:eastAsia="Calibri"/>
          <w:bCs/>
        </w:rPr>
        <w:instrText>HYPERLINK "https://saferinternet.org.uk/guide-and-resource/teachers-and-school-staff/appropriate-filtering-and-monitoring/appropriate-monitoring"</w:instrText>
      </w:r>
      <w:r w:rsidRPr="00271417">
        <w:rPr>
          <w:rFonts w:eastAsia="Calibri"/>
          <w:bCs/>
        </w:rPr>
      </w:r>
      <w:r w:rsidRPr="00271417">
        <w:rPr>
          <w:rFonts w:eastAsia="Calibri"/>
          <w:bCs/>
        </w:rPr>
        <w:fldChar w:fldCharType="separate"/>
      </w:r>
      <w:r w:rsidRPr="00271417">
        <w:rPr>
          <w:rStyle w:val="Hyperlink"/>
          <w:rFonts w:eastAsia="Calibri"/>
          <w:bCs/>
        </w:rPr>
        <w:t>'Appropriate Monitoring for Schools'</w:t>
      </w:r>
      <w:r w:rsidRPr="00271417">
        <w:rPr>
          <w:rFonts w:eastAsia="Calibri"/>
          <w:bCs/>
        </w:rPr>
        <w:fldChar w:fldCharType="end"/>
      </w:r>
      <w:r w:rsidRPr="00271417">
        <w:rPr>
          <w:rFonts w:eastAsia="Calibri"/>
          <w:bCs/>
        </w:rPr>
        <w:t xml:space="preserve"> to inform our monitoring strategy</w:t>
      </w:r>
      <w:r>
        <w:rPr>
          <w:rFonts w:eastAsia="Calibri"/>
          <w:bCs/>
        </w:rPr>
        <w:t>.</w:t>
      </w:r>
    </w:p>
    <w:p w:rsidRPr="00271417" w:rsidR="00346177" w:rsidP="00346177" w:rsidRDefault="00346177" w14:paraId="09303403" w14:textId="15620E7E">
      <w:pPr>
        <w:pStyle w:val="ListParagraph"/>
        <w:numPr>
          <w:ilvl w:val="1"/>
          <w:numId w:val="85"/>
        </w:numPr>
        <w:spacing w:after="120"/>
        <w:ind w:left="924" w:hanging="357"/>
        <w:contextualSpacing w:val="0"/>
        <w:rPr>
          <w:rFonts w:eastAsia="Calibri"/>
          <w:bCs/>
        </w:rPr>
      </w:pPr>
      <w:r>
        <w:rPr>
          <w:rFonts w:eastAsia="Calibri"/>
          <w:bCs/>
        </w:rPr>
        <w:t>T</w:t>
      </w:r>
      <w:r w:rsidRPr="00271417">
        <w:rPr>
          <w:rFonts w:eastAsia="Calibri"/>
          <w:bCs/>
        </w:rPr>
        <w:t xml:space="preserve">he </w:t>
      </w:r>
      <w:r w:rsidRPr="00E85A8D">
        <w:t>Governing Body</w:t>
      </w:r>
      <w:r w:rsidRPr="00E85A8D">
        <w:rPr>
          <w:color w:val="EE0000"/>
        </w:rPr>
        <w:t xml:space="preserve"> </w:t>
      </w:r>
      <w:r w:rsidRPr="00271417">
        <w:rPr>
          <w:rFonts w:eastAsia="Calibri"/>
          <w:bCs/>
        </w:rPr>
        <w:t xml:space="preserve">will support the </w:t>
      </w:r>
      <w:r>
        <w:rPr>
          <w:rFonts w:eastAsia="Calibri"/>
          <w:bCs/>
        </w:rPr>
        <w:t xml:space="preserve">SLT </w:t>
      </w:r>
      <w:r w:rsidRPr="00271417">
        <w:rPr>
          <w:rFonts w:eastAsia="Calibri"/>
          <w:bCs/>
        </w:rPr>
        <w:t>to make sure effective device monitoring is in place which meets this standard and the risk profile of the school</w:t>
      </w:r>
      <w:r>
        <w:rPr>
          <w:rFonts w:eastAsia="Calibri"/>
          <w:bCs/>
        </w:rPr>
        <w:t>.</w:t>
      </w:r>
    </w:p>
    <w:p w:rsidRPr="00271417" w:rsidR="00346177" w:rsidP="00346177" w:rsidRDefault="00346177" w14:paraId="1947FA4F" w14:textId="77777777">
      <w:pPr>
        <w:pStyle w:val="ListParagraph"/>
        <w:numPr>
          <w:ilvl w:val="1"/>
          <w:numId w:val="85"/>
        </w:numPr>
        <w:spacing w:after="120"/>
        <w:ind w:left="924" w:hanging="357"/>
        <w:contextualSpacing w:val="0"/>
        <w:rPr>
          <w:rFonts w:eastAsia="Calibri"/>
          <w:bCs/>
        </w:rPr>
      </w:pPr>
      <w:r w:rsidRPr="00271417">
        <w:rPr>
          <w:rFonts w:eastAsia="Calibri"/>
          <w:bCs/>
        </w:rPr>
        <w:t xml:space="preserve">the </w:t>
      </w:r>
      <w:r>
        <w:rPr>
          <w:rFonts w:eastAsia="Calibri"/>
          <w:bCs/>
        </w:rPr>
        <w:t>DSL</w:t>
      </w:r>
      <w:r w:rsidRPr="00271417">
        <w:rPr>
          <w:rFonts w:eastAsia="Calibri"/>
          <w:bCs/>
        </w:rPr>
        <w:t xml:space="preserve"> will take lead responsibility for any safeguarding and child protection matters that are picked up through monitoring</w:t>
      </w:r>
      <w:r>
        <w:rPr>
          <w:rFonts w:eastAsia="Calibri"/>
          <w:bCs/>
        </w:rPr>
        <w:t>.</w:t>
      </w:r>
    </w:p>
    <w:p w:rsidR="00346177" w:rsidP="00346177" w:rsidRDefault="00346177" w14:paraId="795A6A68" w14:textId="77777777">
      <w:pPr>
        <w:pStyle w:val="ListParagraph"/>
        <w:numPr>
          <w:ilvl w:val="1"/>
          <w:numId w:val="85"/>
        </w:numPr>
        <w:spacing w:after="120"/>
        <w:ind w:left="924" w:hanging="357"/>
        <w:contextualSpacing w:val="0"/>
        <w:rPr>
          <w:rFonts w:eastAsia="Calibri"/>
          <w:bCs/>
        </w:rPr>
      </w:pPr>
      <w:r>
        <w:rPr>
          <w:rFonts w:eastAsia="Calibri"/>
          <w:bCs/>
        </w:rPr>
        <w:t>T</w:t>
      </w:r>
      <w:r w:rsidRPr="00271417">
        <w:rPr>
          <w:rFonts w:eastAsia="Calibri"/>
          <w:bCs/>
        </w:rPr>
        <w:t>raining will be provided to ensure that the specialist knowledge of both safeguarding and IT staff remains current.</w:t>
      </w:r>
    </w:p>
    <w:p w:rsidR="00D25945" w:rsidP="00346177" w:rsidRDefault="00D25945" w14:paraId="4188DF7F" w14:textId="334DA082">
      <w:pPr>
        <w:pStyle w:val="ListParagraph"/>
        <w:numPr>
          <w:ilvl w:val="1"/>
          <w:numId w:val="85"/>
        </w:numPr>
        <w:spacing w:after="120"/>
        <w:ind w:left="924" w:hanging="357"/>
        <w:contextualSpacing w:val="0"/>
        <w:rPr>
          <w:rFonts w:eastAsia="Calibri"/>
          <w:bCs/>
        </w:rPr>
      </w:pPr>
      <w:r>
        <w:rPr>
          <w:rFonts w:eastAsia="Calibri"/>
          <w:bCs/>
        </w:rPr>
        <w:t xml:space="preserve">Staff will </w:t>
      </w:r>
      <w:r w:rsidR="009F2172">
        <w:rPr>
          <w:rFonts w:eastAsia="Calibri"/>
          <w:bCs/>
        </w:rPr>
        <w:t>provide effective supervision, take steps to maintain awareness of how devices are being used by pupils/others and report any safeguarding concerns to the Head teacher/DSL.</w:t>
      </w:r>
    </w:p>
    <w:p w:rsidRPr="00E102D3" w:rsidR="00E102D3" w:rsidP="00E102D3" w:rsidRDefault="00E102D3" w14:paraId="4672D2AD" w14:textId="0068FF90">
      <w:pPr>
        <w:autoSpaceDE w:val="0"/>
        <w:autoSpaceDN w:val="0"/>
        <w:adjustRightInd w:val="0"/>
        <w:spacing w:after="120"/>
        <w:ind w:left="567"/>
        <w:rPr>
          <w:rFonts w:ascii="Calibri" w:hAnsi="Calibri" w:eastAsia="Calibri" w:cs="Calibri"/>
          <w:color w:val="000000"/>
          <w:szCs w:val="22"/>
          <w:lang w:eastAsia="en-GB"/>
        </w:rPr>
      </w:pPr>
      <w:r w:rsidRPr="00E102D3">
        <w:rPr>
          <w:rFonts w:ascii="Calibri" w:hAnsi="Calibri" w:eastAsia="Calibri" w:cs="Calibri"/>
          <w:color w:val="000000"/>
          <w:szCs w:val="22"/>
          <w:lang w:eastAsia="en-GB"/>
        </w:rPr>
        <w:t xml:space="preserve">Monitoring user activity on school devices is an important part of providing a safe environment for children and staff. </w:t>
      </w:r>
      <w:r w:rsidRPr="00D25945">
        <w:rPr>
          <w:rFonts w:ascii="Calibri" w:hAnsi="Calibri" w:eastAsia="Calibri" w:cs="Calibri"/>
          <w:color w:val="000000"/>
          <w:szCs w:val="22"/>
          <w:lang w:eastAsia="en-GB"/>
        </w:rPr>
        <w:t xml:space="preserve"> </w:t>
      </w:r>
      <w:r w:rsidRPr="00E102D3">
        <w:rPr>
          <w:rFonts w:ascii="Calibri" w:hAnsi="Calibri" w:eastAsia="Calibri" w:cs="Calibri"/>
          <w:color w:val="000000"/>
          <w:szCs w:val="22"/>
          <w:lang w:eastAsia="en-GB"/>
        </w:rPr>
        <w:t xml:space="preserve">Unlike filtering, it does not </w:t>
      </w:r>
      <w:r w:rsidRPr="00D25945">
        <w:rPr>
          <w:rFonts w:ascii="Calibri" w:hAnsi="Calibri" w:eastAsia="Calibri" w:cs="Calibri"/>
          <w:color w:val="000000"/>
          <w:szCs w:val="22"/>
          <w:lang w:eastAsia="en-GB"/>
        </w:rPr>
        <w:t>prevent</w:t>
      </w:r>
      <w:r w:rsidRPr="00E102D3">
        <w:rPr>
          <w:rFonts w:ascii="Calibri" w:hAnsi="Calibri" w:eastAsia="Calibri" w:cs="Calibri"/>
          <w:color w:val="000000"/>
          <w:szCs w:val="22"/>
          <w:lang w:eastAsia="en-GB"/>
        </w:rPr>
        <w:t xml:space="preserve"> users from accessing material through internet searches or software. </w:t>
      </w:r>
    </w:p>
    <w:p w:rsidRPr="00E102D3" w:rsidR="00E102D3" w:rsidP="00E102D3" w:rsidRDefault="00E102D3" w14:paraId="3E090406" w14:textId="5720ED56">
      <w:pPr>
        <w:autoSpaceDE w:val="0"/>
        <w:autoSpaceDN w:val="0"/>
        <w:adjustRightInd w:val="0"/>
        <w:spacing w:after="120"/>
        <w:ind w:left="567"/>
        <w:rPr>
          <w:rFonts w:ascii="Calibri" w:hAnsi="Calibri" w:eastAsia="Calibri" w:cs="Calibri"/>
          <w:color w:val="000000"/>
          <w:szCs w:val="22"/>
          <w:lang w:eastAsia="en-GB"/>
        </w:rPr>
      </w:pPr>
      <w:r w:rsidRPr="00E102D3">
        <w:rPr>
          <w:rFonts w:ascii="Calibri" w:hAnsi="Calibri" w:eastAsia="Calibri" w:cs="Calibri"/>
          <w:color w:val="000000"/>
          <w:szCs w:val="22"/>
          <w:lang w:eastAsia="en-GB"/>
        </w:rPr>
        <w:t xml:space="preserve">Monitoring allows the school to review user activity on our devices. </w:t>
      </w:r>
      <w:r w:rsidRPr="00D25945">
        <w:rPr>
          <w:rFonts w:ascii="Calibri" w:hAnsi="Calibri" w:eastAsia="Calibri" w:cs="Calibri"/>
          <w:color w:val="000000"/>
          <w:szCs w:val="22"/>
          <w:lang w:eastAsia="en-GB"/>
        </w:rPr>
        <w:t xml:space="preserve"> </w:t>
      </w:r>
      <w:r w:rsidRPr="00E102D3">
        <w:rPr>
          <w:rFonts w:ascii="Calibri" w:hAnsi="Calibri" w:eastAsia="Calibri" w:cs="Calibri"/>
          <w:color w:val="000000"/>
          <w:szCs w:val="22"/>
          <w:lang w:eastAsia="en-GB"/>
        </w:rPr>
        <w:t xml:space="preserve">For monitoring to be effective it must pick up incidents urgently, usually through alerts or observations, allowing us to take prompt action and record the outcome. </w:t>
      </w:r>
    </w:p>
    <w:p w:rsidRPr="00D25945" w:rsidR="00E102D3" w:rsidP="00E102D3" w:rsidRDefault="00E102D3" w14:paraId="7AEC3776" w14:textId="253DE029">
      <w:pPr>
        <w:autoSpaceDE w:val="0"/>
        <w:autoSpaceDN w:val="0"/>
        <w:adjustRightInd w:val="0"/>
        <w:spacing w:after="120"/>
        <w:ind w:left="567"/>
        <w:rPr>
          <w:rFonts w:ascii="Calibri" w:hAnsi="Calibri" w:eastAsia="Calibri" w:cs="Calibri"/>
          <w:color w:val="000000"/>
          <w:szCs w:val="22"/>
          <w:lang w:eastAsia="en-GB"/>
        </w:rPr>
      </w:pPr>
      <w:r w:rsidRPr="00E102D3">
        <w:rPr>
          <w:rFonts w:ascii="Calibri" w:hAnsi="Calibri" w:eastAsia="Calibri" w:cs="Calibri"/>
          <w:color w:val="000000"/>
          <w:szCs w:val="22"/>
          <w:lang w:eastAsia="en-GB"/>
        </w:rPr>
        <w:t xml:space="preserve">Our monitoring strategy is informed by the filtering and monitoring review. </w:t>
      </w:r>
      <w:r w:rsidRPr="00D25945">
        <w:rPr>
          <w:rFonts w:ascii="Calibri" w:hAnsi="Calibri" w:eastAsia="Calibri" w:cs="Calibri"/>
          <w:color w:val="000000"/>
          <w:szCs w:val="22"/>
          <w:lang w:eastAsia="en-GB"/>
        </w:rPr>
        <w:t xml:space="preserve"> </w:t>
      </w:r>
      <w:r w:rsidRPr="00E102D3">
        <w:rPr>
          <w:rFonts w:ascii="Calibri" w:hAnsi="Calibri" w:eastAsia="Calibri" w:cs="Calibri"/>
          <w:color w:val="000000"/>
          <w:szCs w:val="22"/>
          <w:lang w:eastAsia="en-GB"/>
        </w:rPr>
        <w:t xml:space="preserve">A variety of monitoring strategies are required to minimise safeguarding risks on internet connected devices and include: </w:t>
      </w:r>
    </w:p>
    <w:p w:rsidRPr="00E102D3" w:rsidR="00E102D3" w:rsidP="00DE710A" w:rsidRDefault="00E102D3" w14:paraId="5318AF8A" w14:textId="59654F91">
      <w:pPr>
        <w:numPr>
          <w:ilvl w:val="0"/>
          <w:numId w:val="98"/>
        </w:numPr>
        <w:autoSpaceDE w:val="0"/>
        <w:autoSpaceDN w:val="0"/>
        <w:adjustRightInd w:val="0"/>
        <w:ind w:left="924" w:hanging="357"/>
        <w:rPr>
          <w:rFonts w:ascii="Calibri" w:hAnsi="Calibri" w:eastAsia="Calibri" w:cs="Calibri"/>
          <w:color w:val="000000"/>
          <w:szCs w:val="22"/>
          <w:lang w:eastAsia="en-GB"/>
        </w:rPr>
      </w:pPr>
      <w:r w:rsidRPr="00E102D3">
        <w:rPr>
          <w:rFonts w:ascii="Calibri" w:hAnsi="Calibri" w:eastAsia="Calibri" w:cs="Calibri"/>
          <w:color w:val="000000"/>
          <w:szCs w:val="22"/>
          <w:lang w:eastAsia="en-GB"/>
        </w:rPr>
        <w:t>physically monitoring by staff watching screens of users</w:t>
      </w:r>
      <w:r w:rsidRPr="00D25945">
        <w:rPr>
          <w:rFonts w:ascii="Calibri" w:hAnsi="Calibri" w:eastAsia="Calibri" w:cs="Calibri"/>
          <w:color w:val="000000"/>
          <w:szCs w:val="22"/>
          <w:lang w:eastAsia="en-GB"/>
        </w:rPr>
        <w:t>;</w:t>
      </w:r>
    </w:p>
    <w:p w:rsidRPr="00E102D3" w:rsidR="00E102D3" w:rsidP="00DE710A" w:rsidRDefault="00E102D3" w14:paraId="75131CC4" w14:textId="1EAA5814">
      <w:pPr>
        <w:numPr>
          <w:ilvl w:val="0"/>
          <w:numId w:val="98"/>
        </w:numPr>
        <w:autoSpaceDE w:val="0"/>
        <w:autoSpaceDN w:val="0"/>
        <w:adjustRightInd w:val="0"/>
        <w:ind w:left="924" w:hanging="357"/>
        <w:rPr>
          <w:rFonts w:ascii="Calibri" w:hAnsi="Calibri" w:eastAsia="Calibri" w:cs="Calibri"/>
          <w:color w:val="000000"/>
          <w:szCs w:val="22"/>
          <w:lang w:eastAsia="en-GB"/>
        </w:rPr>
      </w:pPr>
      <w:r w:rsidRPr="00E102D3">
        <w:rPr>
          <w:rFonts w:ascii="Calibri" w:hAnsi="Calibri" w:eastAsia="Calibri" w:cs="Calibri"/>
          <w:color w:val="000000"/>
          <w:szCs w:val="22"/>
          <w:lang w:eastAsia="en-GB"/>
        </w:rPr>
        <w:lastRenderedPageBreak/>
        <w:t>live supervision by staff on a console with device management software</w:t>
      </w:r>
      <w:r w:rsidRPr="00D25945">
        <w:rPr>
          <w:rFonts w:ascii="Calibri" w:hAnsi="Calibri" w:eastAsia="Calibri" w:cs="Calibri"/>
          <w:color w:val="000000"/>
          <w:szCs w:val="22"/>
          <w:lang w:eastAsia="en-GB"/>
        </w:rPr>
        <w:t>;</w:t>
      </w:r>
      <w:r w:rsidRPr="00E102D3">
        <w:rPr>
          <w:rFonts w:ascii="Calibri" w:hAnsi="Calibri" w:eastAsia="Calibri" w:cs="Calibri"/>
          <w:color w:val="000000"/>
          <w:szCs w:val="22"/>
          <w:lang w:eastAsia="en-GB"/>
        </w:rPr>
        <w:t xml:space="preserve"> </w:t>
      </w:r>
    </w:p>
    <w:p w:rsidRPr="00E102D3" w:rsidR="00E102D3" w:rsidP="00DE710A" w:rsidRDefault="00E102D3" w14:paraId="79439106" w14:textId="0801A80C">
      <w:pPr>
        <w:numPr>
          <w:ilvl w:val="0"/>
          <w:numId w:val="98"/>
        </w:numPr>
        <w:autoSpaceDE w:val="0"/>
        <w:autoSpaceDN w:val="0"/>
        <w:adjustRightInd w:val="0"/>
        <w:ind w:left="924" w:hanging="357"/>
        <w:rPr>
          <w:rFonts w:ascii="Calibri" w:hAnsi="Calibri" w:eastAsia="Calibri" w:cs="Calibri"/>
          <w:color w:val="000000"/>
          <w:szCs w:val="22"/>
          <w:lang w:eastAsia="en-GB"/>
        </w:rPr>
      </w:pPr>
      <w:r w:rsidRPr="00E102D3">
        <w:rPr>
          <w:rFonts w:ascii="Calibri" w:hAnsi="Calibri" w:eastAsia="Calibri" w:cs="Calibri"/>
          <w:color w:val="000000"/>
          <w:szCs w:val="22"/>
          <w:lang w:eastAsia="en-GB"/>
        </w:rPr>
        <w:t>network monitoring using log files of internet traffic and web access</w:t>
      </w:r>
      <w:r w:rsidRPr="00D25945">
        <w:rPr>
          <w:rFonts w:ascii="Calibri" w:hAnsi="Calibri" w:eastAsia="Calibri" w:cs="Calibri"/>
          <w:color w:val="000000"/>
          <w:szCs w:val="22"/>
          <w:lang w:eastAsia="en-GB"/>
        </w:rPr>
        <w:t>;</w:t>
      </w:r>
      <w:r w:rsidRPr="00E102D3">
        <w:rPr>
          <w:rFonts w:ascii="Calibri" w:hAnsi="Calibri" w:eastAsia="Calibri" w:cs="Calibri"/>
          <w:color w:val="000000"/>
          <w:szCs w:val="22"/>
          <w:lang w:eastAsia="en-GB"/>
        </w:rPr>
        <w:t xml:space="preserve"> </w:t>
      </w:r>
    </w:p>
    <w:p w:rsidRPr="00D25945" w:rsidR="00E102D3" w:rsidP="00DE710A" w:rsidRDefault="00E102D3" w14:paraId="301F7CE8" w14:textId="4298915A">
      <w:pPr>
        <w:numPr>
          <w:ilvl w:val="0"/>
          <w:numId w:val="98"/>
        </w:numPr>
        <w:autoSpaceDE w:val="0"/>
        <w:autoSpaceDN w:val="0"/>
        <w:adjustRightInd w:val="0"/>
        <w:spacing w:after="120"/>
        <w:ind w:left="924" w:hanging="357"/>
        <w:rPr>
          <w:rFonts w:ascii="Calibri" w:hAnsi="Calibri" w:eastAsia="Calibri" w:cs="Calibri"/>
          <w:color w:val="000000"/>
          <w:szCs w:val="22"/>
          <w:lang w:eastAsia="en-GB"/>
        </w:rPr>
      </w:pPr>
      <w:r w:rsidRPr="00E102D3">
        <w:rPr>
          <w:rFonts w:ascii="Calibri" w:hAnsi="Calibri" w:eastAsia="Calibri" w:cs="Calibri"/>
          <w:color w:val="000000"/>
          <w:szCs w:val="22"/>
          <w:lang w:eastAsia="en-GB"/>
        </w:rPr>
        <w:t>individual device monitoring through software or third-party services</w:t>
      </w:r>
      <w:r w:rsidRPr="00D25945">
        <w:rPr>
          <w:rFonts w:ascii="Calibri" w:hAnsi="Calibri" w:eastAsia="Calibri" w:cs="Calibri"/>
          <w:color w:val="000000"/>
          <w:szCs w:val="22"/>
          <w:lang w:eastAsia="en-GB"/>
        </w:rPr>
        <w:t>.</w:t>
      </w:r>
      <w:r w:rsidRPr="00E102D3">
        <w:rPr>
          <w:rFonts w:ascii="Calibri" w:hAnsi="Calibri" w:eastAsia="Calibri" w:cs="Calibri"/>
          <w:color w:val="000000"/>
          <w:szCs w:val="22"/>
          <w:lang w:eastAsia="en-GB"/>
        </w:rPr>
        <w:t xml:space="preserve"> </w:t>
      </w:r>
    </w:p>
    <w:p w:rsidRPr="00DE2C93" w:rsidR="00DE2C93" w:rsidP="00EE6F0B" w:rsidRDefault="00DE2C93" w14:paraId="2B4A40B4" w14:textId="4905C522">
      <w:pPr>
        <w:autoSpaceDE w:val="0"/>
        <w:autoSpaceDN w:val="0"/>
        <w:adjustRightInd w:val="0"/>
        <w:spacing w:after="120"/>
        <w:ind w:left="567"/>
        <w:rPr>
          <w:rFonts w:ascii="Calibri" w:hAnsi="Calibri" w:eastAsia="Calibri" w:cs="Calibri"/>
          <w:color w:val="000000"/>
          <w:szCs w:val="22"/>
          <w:lang w:eastAsia="en-GB"/>
        </w:rPr>
      </w:pPr>
      <w:r w:rsidRPr="00DE2C93">
        <w:rPr>
          <w:rFonts w:ascii="Calibri" w:hAnsi="Calibri" w:eastAsia="Calibri" w:cs="Calibri"/>
          <w:color w:val="000000"/>
          <w:szCs w:val="22"/>
          <w:lang w:eastAsia="en-GB"/>
        </w:rPr>
        <w:t xml:space="preserve">The </w:t>
      </w:r>
      <w:r w:rsidRPr="00E85A8D">
        <w:rPr>
          <w:rFonts w:ascii="Calibri" w:hAnsi="Calibri"/>
          <w:color w:val="000000"/>
        </w:rPr>
        <w:t xml:space="preserve">Governing Body </w:t>
      </w:r>
      <w:r w:rsidRPr="00DE2C93">
        <w:rPr>
          <w:rFonts w:ascii="Calibri" w:hAnsi="Calibri" w:eastAsia="Calibri" w:cs="Calibri"/>
          <w:color w:val="000000"/>
          <w:szCs w:val="22"/>
          <w:lang w:eastAsia="en-GB"/>
        </w:rPr>
        <w:t xml:space="preserve">support </w:t>
      </w:r>
      <w:r w:rsidRPr="00D25945">
        <w:rPr>
          <w:rFonts w:ascii="Calibri" w:hAnsi="Calibri" w:eastAsia="Calibri" w:cs="Calibri"/>
          <w:color w:val="000000"/>
          <w:szCs w:val="22"/>
          <w:lang w:eastAsia="en-GB"/>
        </w:rPr>
        <w:t>SLT to</w:t>
      </w:r>
      <w:r w:rsidRPr="00DE2C93">
        <w:rPr>
          <w:rFonts w:ascii="Calibri" w:hAnsi="Calibri" w:eastAsia="Calibri" w:cs="Calibri"/>
          <w:color w:val="000000"/>
          <w:szCs w:val="22"/>
          <w:lang w:eastAsia="en-GB"/>
        </w:rPr>
        <w:t xml:space="preserve"> review the effectiveness of our monitoring strategies and reporting process. </w:t>
      </w:r>
      <w:r w:rsidRPr="00D25945">
        <w:rPr>
          <w:rFonts w:ascii="Calibri" w:hAnsi="Calibri" w:eastAsia="Calibri" w:cs="Calibri"/>
          <w:color w:val="000000"/>
          <w:szCs w:val="22"/>
          <w:lang w:eastAsia="en-GB"/>
        </w:rPr>
        <w:t xml:space="preserve"> </w:t>
      </w:r>
      <w:r w:rsidRPr="00DE2C93">
        <w:rPr>
          <w:rFonts w:ascii="Calibri" w:hAnsi="Calibri" w:eastAsia="Calibri" w:cs="Calibri"/>
          <w:color w:val="000000"/>
          <w:szCs w:val="22"/>
          <w:lang w:eastAsia="en-GB"/>
        </w:rPr>
        <w:t xml:space="preserve">We will always make sure that incidents are urgently picked up, acted on and outcomes are recorded. </w:t>
      </w:r>
      <w:r w:rsidRPr="00D25945">
        <w:rPr>
          <w:rFonts w:ascii="Calibri" w:hAnsi="Calibri" w:eastAsia="Calibri" w:cs="Calibri"/>
          <w:color w:val="000000"/>
          <w:szCs w:val="22"/>
          <w:lang w:eastAsia="en-GB"/>
        </w:rPr>
        <w:t xml:space="preserve"> </w:t>
      </w:r>
      <w:r w:rsidRPr="00DE2C93">
        <w:rPr>
          <w:rFonts w:ascii="Calibri" w:hAnsi="Calibri" w:eastAsia="Calibri" w:cs="Calibri"/>
          <w:color w:val="000000"/>
          <w:szCs w:val="22"/>
          <w:lang w:eastAsia="en-GB"/>
        </w:rPr>
        <w:t xml:space="preserve">Incidents could be of a malicious, technical, or safeguarding nature. </w:t>
      </w:r>
      <w:r w:rsidRPr="00D25945">
        <w:rPr>
          <w:rFonts w:ascii="Calibri" w:hAnsi="Calibri" w:eastAsia="Calibri" w:cs="Calibri"/>
          <w:color w:val="000000"/>
          <w:szCs w:val="22"/>
          <w:lang w:eastAsia="en-GB"/>
        </w:rPr>
        <w:t xml:space="preserve"> </w:t>
      </w:r>
      <w:r w:rsidRPr="00DE2C93">
        <w:rPr>
          <w:rFonts w:ascii="Calibri" w:hAnsi="Calibri" w:eastAsia="Calibri" w:cs="Calibri"/>
          <w:color w:val="000000"/>
          <w:szCs w:val="22"/>
          <w:lang w:eastAsia="en-GB"/>
        </w:rPr>
        <w:t xml:space="preserve">It is clear to all staff how to deal with these incidents and who should lead on any actions. </w:t>
      </w:r>
    </w:p>
    <w:p w:rsidRPr="00DE2C93" w:rsidR="00DE2C93" w:rsidP="00D25945" w:rsidRDefault="00DE2C93" w14:paraId="5AA0FD93" w14:textId="7D6886C9">
      <w:pPr>
        <w:autoSpaceDE w:val="0"/>
        <w:autoSpaceDN w:val="0"/>
        <w:adjustRightInd w:val="0"/>
        <w:spacing w:after="120"/>
        <w:ind w:left="567"/>
        <w:rPr>
          <w:rFonts w:ascii="Calibri" w:hAnsi="Calibri" w:eastAsia="Calibri" w:cs="Calibri"/>
          <w:color w:val="000000"/>
          <w:szCs w:val="22"/>
          <w:lang w:eastAsia="en-GB"/>
        </w:rPr>
      </w:pPr>
      <w:r w:rsidRPr="00DE2C93">
        <w:rPr>
          <w:rFonts w:ascii="Calibri" w:hAnsi="Calibri" w:eastAsia="Calibri" w:cs="Calibri"/>
          <w:color w:val="000000"/>
          <w:szCs w:val="22"/>
          <w:lang w:eastAsia="en-GB"/>
        </w:rPr>
        <w:t>Device monitoring is managed by the H</w:t>
      </w:r>
      <w:r w:rsidRPr="00D25945" w:rsidR="00EE6F0B">
        <w:rPr>
          <w:rFonts w:ascii="Calibri" w:hAnsi="Calibri" w:eastAsia="Calibri" w:cs="Calibri"/>
          <w:color w:val="000000"/>
          <w:szCs w:val="22"/>
          <w:lang w:eastAsia="en-GB"/>
        </w:rPr>
        <w:t>ead teacher</w:t>
      </w:r>
      <w:r w:rsidRPr="00DE2C93">
        <w:rPr>
          <w:rFonts w:ascii="Calibri" w:hAnsi="Calibri" w:eastAsia="Calibri" w:cs="Calibri"/>
          <w:color w:val="000000"/>
          <w:szCs w:val="22"/>
          <w:lang w:eastAsia="en-GB"/>
        </w:rPr>
        <w:t>/DSL and the</w:t>
      </w:r>
      <w:r w:rsidRPr="00D25945" w:rsidR="00EE6F0B">
        <w:rPr>
          <w:rFonts w:ascii="Calibri" w:hAnsi="Calibri" w:eastAsia="Calibri" w:cs="Calibri"/>
          <w:color w:val="000000"/>
          <w:szCs w:val="22"/>
          <w:lang w:eastAsia="en-GB"/>
        </w:rPr>
        <w:t>y will</w:t>
      </w:r>
      <w:r w:rsidRPr="00DE2C93">
        <w:rPr>
          <w:rFonts w:ascii="Calibri" w:hAnsi="Calibri" w:eastAsia="Calibri" w:cs="Calibri"/>
          <w:color w:val="000000"/>
          <w:szCs w:val="22"/>
          <w:lang w:eastAsia="en-GB"/>
        </w:rPr>
        <w:t xml:space="preserve">: </w:t>
      </w:r>
    </w:p>
    <w:p w:rsidRPr="00DE2C93" w:rsidR="00DE2C93" w:rsidP="00DE710A" w:rsidRDefault="00EE6F0B" w14:paraId="6D2CD57A" w14:textId="27CEDDBB">
      <w:pPr>
        <w:numPr>
          <w:ilvl w:val="0"/>
          <w:numId w:val="99"/>
        </w:numPr>
        <w:autoSpaceDE w:val="0"/>
        <w:autoSpaceDN w:val="0"/>
        <w:adjustRightInd w:val="0"/>
        <w:ind w:left="924" w:hanging="357"/>
        <w:rPr>
          <w:rFonts w:ascii="Calibri" w:hAnsi="Calibri" w:eastAsia="Calibri" w:cs="Calibri"/>
          <w:color w:val="000000"/>
          <w:szCs w:val="22"/>
          <w:lang w:eastAsia="en-GB"/>
        </w:rPr>
      </w:pPr>
      <w:r w:rsidRPr="00D25945">
        <w:rPr>
          <w:rFonts w:ascii="Calibri" w:hAnsi="Calibri" w:eastAsia="Calibri" w:cs="Calibri"/>
          <w:color w:val="000000"/>
          <w:szCs w:val="22"/>
          <w:lang w:eastAsia="en-GB"/>
        </w:rPr>
        <w:t>en</w:t>
      </w:r>
      <w:r w:rsidRPr="00DE2C93" w:rsidR="00DE2C93">
        <w:rPr>
          <w:rFonts w:ascii="Calibri" w:hAnsi="Calibri" w:eastAsia="Calibri" w:cs="Calibri"/>
          <w:color w:val="000000"/>
          <w:szCs w:val="22"/>
          <w:lang w:eastAsia="en-GB"/>
        </w:rPr>
        <w:t>sure monitoring systems are working as expected</w:t>
      </w:r>
      <w:r w:rsidRPr="00D25945">
        <w:rPr>
          <w:rFonts w:ascii="Calibri" w:hAnsi="Calibri" w:eastAsia="Calibri" w:cs="Calibri"/>
          <w:color w:val="000000"/>
          <w:szCs w:val="22"/>
          <w:lang w:eastAsia="en-GB"/>
        </w:rPr>
        <w:t>;</w:t>
      </w:r>
      <w:r w:rsidRPr="00DE2C93" w:rsidR="00DE2C93">
        <w:rPr>
          <w:rFonts w:ascii="Calibri" w:hAnsi="Calibri" w:eastAsia="Calibri" w:cs="Calibri"/>
          <w:color w:val="000000"/>
          <w:szCs w:val="22"/>
          <w:lang w:eastAsia="en-GB"/>
        </w:rPr>
        <w:t xml:space="preserve"> </w:t>
      </w:r>
    </w:p>
    <w:p w:rsidRPr="00DE2C93" w:rsidR="00DE2C93" w:rsidP="00DE710A" w:rsidRDefault="00DE2C93" w14:paraId="6C06AACB" w14:textId="3C689E27">
      <w:pPr>
        <w:numPr>
          <w:ilvl w:val="0"/>
          <w:numId w:val="99"/>
        </w:numPr>
        <w:autoSpaceDE w:val="0"/>
        <w:autoSpaceDN w:val="0"/>
        <w:adjustRightInd w:val="0"/>
        <w:ind w:left="924" w:hanging="357"/>
        <w:rPr>
          <w:rFonts w:ascii="Calibri" w:hAnsi="Calibri" w:eastAsia="Calibri" w:cs="Calibri"/>
          <w:color w:val="000000"/>
          <w:szCs w:val="22"/>
          <w:lang w:eastAsia="en-GB"/>
        </w:rPr>
      </w:pPr>
      <w:r w:rsidRPr="00DE2C93">
        <w:rPr>
          <w:rFonts w:ascii="Calibri" w:hAnsi="Calibri" w:eastAsia="Calibri" w:cs="Calibri"/>
          <w:color w:val="000000"/>
          <w:szCs w:val="22"/>
          <w:lang w:eastAsia="en-GB"/>
        </w:rPr>
        <w:t>provide reporting on pupil device activity</w:t>
      </w:r>
      <w:r w:rsidRPr="00D25945" w:rsidR="00EE6F0B">
        <w:rPr>
          <w:rFonts w:ascii="Calibri" w:hAnsi="Calibri" w:eastAsia="Calibri" w:cs="Calibri"/>
          <w:color w:val="000000"/>
          <w:szCs w:val="22"/>
          <w:lang w:eastAsia="en-GB"/>
        </w:rPr>
        <w:t xml:space="preserve"> at intervals to be determined by the school;</w:t>
      </w:r>
      <w:r w:rsidRPr="00DE2C93">
        <w:rPr>
          <w:rFonts w:ascii="Calibri" w:hAnsi="Calibri" w:eastAsia="Calibri" w:cs="Calibri"/>
          <w:color w:val="000000"/>
          <w:szCs w:val="22"/>
          <w:lang w:eastAsia="en-GB"/>
        </w:rPr>
        <w:t xml:space="preserve"> </w:t>
      </w:r>
    </w:p>
    <w:p w:rsidRPr="00DE2C93" w:rsidR="00DE2C93" w:rsidP="00DE710A" w:rsidRDefault="00DE2C93" w14:paraId="56D32927" w14:textId="14880055">
      <w:pPr>
        <w:numPr>
          <w:ilvl w:val="0"/>
          <w:numId w:val="99"/>
        </w:numPr>
        <w:autoSpaceDE w:val="0"/>
        <w:autoSpaceDN w:val="0"/>
        <w:adjustRightInd w:val="0"/>
        <w:ind w:left="924" w:hanging="357"/>
        <w:rPr>
          <w:rFonts w:ascii="Calibri" w:hAnsi="Calibri" w:eastAsia="Calibri" w:cs="Calibri"/>
          <w:color w:val="000000"/>
          <w:szCs w:val="22"/>
          <w:lang w:eastAsia="en-GB"/>
        </w:rPr>
      </w:pPr>
      <w:r w:rsidRPr="00DE2C93">
        <w:rPr>
          <w:rFonts w:ascii="Calibri" w:hAnsi="Calibri" w:eastAsia="Calibri" w:cs="Calibri"/>
          <w:color w:val="000000"/>
          <w:szCs w:val="22"/>
          <w:lang w:eastAsia="en-GB"/>
        </w:rPr>
        <w:t>receive safeguarding training including online safety</w:t>
      </w:r>
      <w:r w:rsidRPr="00D25945" w:rsidR="00EE6F0B">
        <w:rPr>
          <w:rFonts w:ascii="Calibri" w:hAnsi="Calibri" w:eastAsia="Calibri" w:cs="Calibri"/>
          <w:color w:val="000000"/>
          <w:szCs w:val="22"/>
          <w:lang w:eastAsia="en-GB"/>
        </w:rPr>
        <w:t>;</w:t>
      </w:r>
      <w:r w:rsidRPr="00DE2C93">
        <w:rPr>
          <w:rFonts w:ascii="Calibri" w:hAnsi="Calibri" w:eastAsia="Calibri" w:cs="Calibri"/>
          <w:color w:val="000000"/>
          <w:szCs w:val="22"/>
          <w:lang w:eastAsia="en-GB"/>
        </w:rPr>
        <w:t xml:space="preserve"> </w:t>
      </w:r>
    </w:p>
    <w:p w:rsidRPr="00DE2C93" w:rsidR="00DE2C93" w:rsidP="00DE710A" w:rsidRDefault="00DE2C93" w14:paraId="7DDE9D4C" w14:textId="40817F44">
      <w:pPr>
        <w:numPr>
          <w:ilvl w:val="0"/>
          <w:numId w:val="99"/>
        </w:numPr>
        <w:autoSpaceDE w:val="0"/>
        <w:autoSpaceDN w:val="0"/>
        <w:adjustRightInd w:val="0"/>
        <w:spacing w:after="120"/>
        <w:ind w:left="924" w:hanging="357"/>
        <w:rPr>
          <w:rFonts w:ascii="Calibri" w:hAnsi="Calibri" w:eastAsia="Calibri" w:cs="Calibri"/>
          <w:color w:val="000000"/>
          <w:szCs w:val="22"/>
          <w:lang w:eastAsia="en-GB"/>
        </w:rPr>
      </w:pPr>
      <w:r w:rsidRPr="00DE2C93">
        <w:rPr>
          <w:rFonts w:ascii="Calibri" w:hAnsi="Calibri" w:eastAsia="Calibri" w:cs="Calibri"/>
          <w:color w:val="000000"/>
          <w:szCs w:val="22"/>
          <w:lang w:eastAsia="en-GB"/>
        </w:rPr>
        <w:t>record and report safeguarding concerns to the DSL</w:t>
      </w:r>
      <w:r w:rsidRPr="00D25945" w:rsidR="00EE6F0B">
        <w:rPr>
          <w:rFonts w:ascii="Calibri" w:hAnsi="Calibri" w:eastAsia="Calibri" w:cs="Calibri"/>
          <w:color w:val="000000"/>
          <w:szCs w:val="22"/>
          <w:lang w:eastAsia="en-GB"/>
        </w:rPr>
        <w:t>;</w:t>
      </w:r>
      <w:r w:rsidRPr="00DE2C93">
        <w:rPr>
          <w:rFonts w:ascii="Calibri" w:hAnsi="Calibri" w:eastAsia="Calibri" w:cs="Calibri"/>
          <w:color w:val="000000"/>
          <w:szCs w:val="22"/>
          <w:lang w:eastAsia="en-GB"/>
        </w:rPr>
        <w:t xml:space="preserve"> </w:t>
      </w:r>
    </w:p>
    <w:p w:rsidRPr="00DE2C93" w:rsidR="00DE2C93" w:rsidP="00D25945" w:rsidRDefault="00DE2C93" w14:paraId="62AE5668" w14:textId="74024BA2">
      <w:pPr>
        <w:autoSpaceDE w:val="0"/>
        <w:autoSpaceDN w:val="0"/>
        <w:adjustRightInd w:val="0"/>
        <w:spacing w:after="120"/>
        <w:ind w:firstLine="567"/>
        <w:rPr>
          <w:rFonts w:ascii="Calibri" w:hAnsi="Calibri" w:eastAsia="Calibri" w:cs="Calibri"/>
          <w:color w:val="000000"/>
          <w:szCs w:val="22"/>
          <w:lang w:eastAsia="en-GB"/>
        </w:rPr>
      </w:pPr>
      <w:r w:rsidRPr="00DE2C93">
        <w:rPr>
          <w:rFonts w:ascii="Calibri" w:hAnsi="Calibri" w:eastAsia="Calibri" w:cs="Calibri"/>
          <w:color w:val="000000"/>
          <w:szCs w:val="22"/>
          <w:lang w:eastAsia="en-GB"/>
        </w:rPr>
        <w:t>Th</w:t>
      </w:r>
      <w:r w:rsidRPr="00D25945" w:rsidR="00D25945">
        <w:rPr>
          <w:rFonts w:ascii="Calibri" w:hAnsi="Calibri" w:eastAsia="Calibri" w:cs="Calibri"/>
          <w:color w:val="000000"/>
          <w:szCs w:val="22"/>
          <w:lang w:eastAsia="en-GB"/>
        </w:rPr>
        <w:t>ose involved will also ensure that:</w:t>
      </w:r>
      <w:r w:rsidRPr="00DE2C93">
        <w:rPr>
          <w:rFonts w:ascii="Calibri" w:hAnsi="Calibri" w:eastAsia="Calibri" w:cs="Calibri"/>
          <w:color w:val="000000"/>
          <w:szCs w:val="22"/>
          <w:lang w:eastAsia="en-GB"/>
        </w:rPr>
        <w:t xml:space="preserve"> </w:t>
      </w:r>
    </w:p>
    <w:p w:rsidRPr="00DE2C93" w:rsidR="00DE2C93" w:rsidP="00DE710A" w:rsidRDefault="00DE2C93" w14:paraId="5535CF69" w14:textId="118B36C4">
      <w:pPr>
        <w:numPr>
          <w:ilvl w:val="0"/>
          <w:numId w:val="100"/>
        </w:numPr>
        <w:autoSpaceDE w:val="0"/>
        <w:autoSpaceDN w:val="0"/>
        <w:adjustRightInd w:val="0"/>
        <w:ind w:left="924" w:hanging="357"/>
        <w:rPr>
          <w:rFonts w:ascii="Calibri" w:hAnsi="Calibri" w:eastAsia="Calibri" w:cs="Calibri"/>
          <w:color w:val="000000"/>
          <w:szCs w:val="22"/>
          <w:lang w:eastAsia="en-GB"/>
        </w:rPr>
      </w:pPr>
      <w:r w:rsidRPr="00DE2C93">
        <w:rPr>
          <w:rFonts w:ascii="Calibri" w:hAnsi="Calibri" w:eastAsia="Calibri" w:cs="Calibri"/>
          <w:color w:val="000000"/>
          <w:szCs w:val="22"/>
          <w:lang w:eastAsia="en-GB"/>
        </w:rPr>
        <w:t>monitoring data is received in a format that staff can understand</w:t>
      </w:r>
      <w:r w:rsidRPr="00D25945" w:rsidR="00D25945">
        <w:rPr>
          <w:rFonts w:ascii="Calibri" w:hAnsi="Calibri" w:eastAsia="Calibri" w:cs="Calibri"/>
          <w:color w:val="000000"/>
          <w:szCs w:val="22"/>
          <w:lang w:eastAsia="en-GB"/>
        </w:rPr>
        <w:t>;</w:t>
      </w:r>
      <w:r w:rsidRPr="00DE2C93">
        <w:rPr>
          <w:rFonts w:ascii="Calibri" w:hAnsi="Calibri" w:eastAsia="Calibri" w:cs="Calibri"/>
          <w:color w:val="000000"/>
          <w:szCs w:val="22"/>
          <w:lang w:eastAsia="en-GB"/>
        </w:rPr>
        <w:t xml:space="preserve"> </w:t>
      </w:r>
    </w:p>
    <w:p w:rsidRPr="00D25945" w:rsidR="00D25945" w:rsidP="00DE710A" w:rsidRDefault="00DE2C93" w14:paraId="59D8189A" w14:textId="77777777">
      <w:pPr>
        <w:numPr>
          <w:ilvl w:val="0"/>
          <w:numId w:val="100"/>
        </w:numPr>
        <w:autoSpaceDE w:val="0"/>
        <w:autoSpaceDN w:val="0"/>
        <w:adjustRightInd w:val="0"/>
        <w:spacing w:after="120"/>
        <w:ind w:left="924" w:hanging="357"/>
        <w:rPr>
          <w:rFonts w:ascii="Calibri" w:hAnsi="Calibri" w:eastAsia="Calibri" w:cs="Calibri"/>
          <w:color w:val="000000"/>
          <w:szCs w:val="22"/>
          <w:lang w:eastAsia="en-GB"/>
        </w:rPr>
      </w:pPr>
      <w:r w:rsidRPr="00DE2C93">
        <w:rPr>
          <w:rFonts w:ascii="Calibri" w:hAnsi="Calibri" w:eastAsia="Calibri" w:cs="Calibri"/>
          <w:color w:val="000000"/>
          <w:szCs w:val="22"/>
          <w:lang w:eastAsia="en-GB"/>
        </w:rPr>
        <w:t>users are identifiable to the school, so concerns can be traced back to an individual, including guest accounts</w:t>
      </w:r>
      <w:r w:rsidRPr="00D25945" w:rsidR="00D25945">
        <w:rPr>
          <w:rFonts w:ascii="Calibri" w:hAnsi="Calibri" w:eastAsia="Calibri" w:cs="Calibri"/>
          <w:color w:val="000000"/>
          <w:szCs w:val="22"/>
          <w:lang w:eastAsia="en-GB"/>
        </w:rPr>
        <w:t>.</w:t>
      </w:r>
    </w:p>
    <w:p w:rsidRPr="00DE2C93" w:rsidR="00D25945" w:rsidP="00D25945" w:rsidRDefault="00D25945" w14:paraId="18317955" w14:textId="3FF70376">
      <w:pPr>
        <w:autoSpaceDE w:val="0"/>
        <w:autoSpaceDN w:val="0"/>
        <w:adjustRightInd w:val="0"/>
        <w:ind w:left="567"/>
        <w:rPr>
          <w:rFonts w:ascii="Calibri" w:hAnsi="Calibri" w:eastAsia="Calibri" w:cs="Calibri"/>
          <w:szCs w:val="22"/>
          <w:lang w:eastAsia="en-GB"/>
        </w:rPr>
      </w:pPr>
      <w:r w:rsidRPr="00D25945">
        <w:rPr>
          <w:rFonts w:ascii="Calibri" w:hAnsi="Calibri" w:eastAsia="Calibri" w:cs="Calibri"/>
          <w:szCs w:val="22"/>
          <w:lang w:eastAsia="en-GB"/>
        </w:rPr>
        <w:t>Our monitoring system will alert us to behaviours associated with the 4c’s as outlined in Section 1 – Introduction – above.</w:t>
      </w:r>
    </w:p>
    <w:p w:rsidR="00346177" w:rsidP="00346177" w:rsidRDefault="00346177" w14:paraId="1CB12373" w14:textId="77777777">
      <w:pPr>
        <w:pStyle w:val="Heading2"/>
        <w:rPr>
          <w:rFonts w:eastAsia="Calibri"/>
        </w:rPr>
      </w:pPr>
      <w:bookmarkStart w:name="_Toc175920819" w:id="473"/>
      <w:bookmarkStart w:name="_Toc206774398" w:id="474"/>
      <w:bookmarkStart w:name="_Toc239100106" w:id="475"/>
      <w:r>
        <w:rPr>
          <w:rFonts w:eastAsia="Calibri"/>
        </w:rPr>
        <w:t>Review of filtering and monitoring</w:t>
      </w:r>
      <w:bookmarkEnd w:id="473"/>
      <w:bookmarkEnd w:id="474"/>
      <w:bookmarkEnd w:id="475"/>
    </w:p>
    <w:p w:rsidRPr="00D25945" w:rsidR="00346177" w:rsidP="00346177" w:rsidRDefault="00346177" w14:paraId="52A9BC6E" w14:textId="7981963F">
      <w:pPr>
        <w:spacing w:after="120"/>
        <w:ind w:left="567"/>
        <w:rPr>
          <w:rFonts w:eastAsia="Calibri"/>
          <w:szCs w:val="22"/>
        </w:rPr>
      </w:pPr>
      <w:r w:rsidRPr="00E85A8D">
        <w:rPr>
          <w:szCs w:val="22"/>
        </w:rPr>
        <w:t xml:space="preserve">The </w:t>
      </w:r>
      <w:r w:rsidRPr="00E85A8D">
        <w:t xml:space="preserve">Governing body </w:t>
      </w:r>
      <w:r w:rsidRPr="00E85A8D">
        <w:rPr>
          <w:szCs w:val="22"/>
        </w:rPr>
        <w:t xml:space="preserve">have overall </w:t>
      </w:r>
      <w:r w:rsidRPr="00D25945">
        <w:rPr>
          <w:szCs w:val="22"/>
        </w:rPr>
        <w:t xml:space="preserve">strategic responsibility for meeting the standard which relates to the review of filtering and monitoring. They should make sure that filtering and monitoring provision is reviewed at least annually and may form part of a wider online safety review.  Tools such as the </w:t>
      </w:r>
      <w:proofErr w:type="spellStart"/>
      <w:r w:rsidRPr="00D25945">
        <w:rPr>
          <w:rFonts w:eastAsia="Calibri"/>
          <w:szCs w:val="22"/>
        </w:rPr>
        <w:t>SWGfL</w:t>
      </w:r>
      <w:proofErr w:type="spellEnd"/>
      <w:r w:rsidRPr="00D25945">
        <w:rPr>
          <w:rFonts w:eastAsia="Calibri"/>
          <w:szCs w:val="22"/>
        </w:rPr>
        <w:t xml:space="preserve"> </w:t>
      </w:r>
      <w:hyperlink w:history="1" r:id="rId100">
        <w:r w:rsidRPr="00D25945">
          <w:rPr>
            <w:rStyle w:val="Hyperlink"/>
            <w:rFonts w:eastAsia="Calibri"/>
            <w:bCs/>
            <w:szCs w:val="22"/>
          </w:rPr>
          <w:t>360 degree safe</w:t>
        </w:r>
      </w:hyperlink>
      <w:r w:rsidRPr="00D25945">
        <w:rPr>
          <w:rFonts w:eastAsia="Calibri"/>
          <w:szCs w:val="22"/>
        </w:rPr>
        <w:t xml:space="preserve"> self-review tool or the </w:t>
      </w:r>
      <w:hyperlink w:history="1" r:id="rId101">
        <w:r w:rsidRPr="00D25945">
          <w:rPr>
            <w:rStyle w:val="Hyperlink"/>
            <w:rFonts w:eastAsia="Calibri"/>
            <w:szCs w:val="22"/>
          </w:rPr>
          <w:t>LGFL Online Safety Audit</w:t>
        </w:r>
      </w:hyperlink>
      <w:r w:rsidRPr="00D25945">
        <w:rPr>
          <w:rFonts w:eastAsia="Calibri"/>
          <w:szCs w:val="22"/>
        </w:rPr>
        <w:t xml:space="preserve">, will help to ensure that filtering and monitoring are working as expected across all devices, including mobile devices.  </w:t>
      </w:r>
    </w:p>
    <w:p w:rsidRPr="00D25945" w:rsidR="00346177" w:rsidP="00346177" w:rsidRDefault="00346177" w14:paraId="54AEB701" w14:textId="77777777">
      <w:pPr>
        <w:spacing w:after="120"/>
        <w:ind w:left="567"/>
        <w:rPr>
          <w:szCs w:val="22"/>
        </w:rPr>
      </w:pPr>
      <w:r w:rsidRPr="00D25945">
        <w:rPr>
          <w:szCs w:val="22"/>
        </w:rPr>
        <w:t>Reviews of filtering and monitoring are carried out to identify our current provision, any gaps, and the specific needs of any pupils and staff.</w:t>
      </w:r>
    </w:p>
    <w:p w:rsidRPr="00D25945" w:rsidR="00346177" w:rsidP="00346177" w:rsidRDefault="00346177" w14:paraId="4DAF828B" w14:textId="77777777">
      <w:pPr>
        <w:spacing w:after="120"/>
        <w:ind w:left="567"/>
        <w:rPr>
          <w:szCs w:val="22"/>
        </w:rPr>
      </w:pPr>
      <w:r w:rsidRPr="00D25945">
        <w:rPr>
          <w:szCs w:val="22"/>
        </w:rPr>
        <w:t>Prior to undertaking the review, we will consider the following:</w:t>
      </w:r>
    </w:p>
    <w:p w:rsidRPr="00D25945" w:rsidR="00346177" w:rsidP="00346177" w:rsidRDefault="00346177" w14:paraId="612FFEE3"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the risk profile of our pupils, including their age range, pupils with special educational needs and disability (SEND), pupils with English as an additional language (EAL);</w:t>
      </w:r>
    </w:p>
    <w:p w:rsidRPr="00D25945" w:rsidR="00346177" w:rsidP="00346177" w:rsidRDefault="00346177" w14:paraId="095235FE"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what our filtering system currently blocks or allows and why; </w:t>
      </w:r>
    </w:p>
    <w:p w:rsidRPr="00D25945" w:rsidR="00346177" w:rsidP="00346177" w:rsidRDefault="00346177" w14:paraId="31EDF77D"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any outside safeguarding influences, such as county lines; </w:t>
      </w:r>
    </w:p>
    <w:p w:rsidRPr="00D25945" w:rsidR="00346177" w:rsidP="00346177" w:rsidRDefault="00346177" w14:paraId="113C4251"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any relevant safeguarding reports; </w:t>
      </w:r>
    </w:p>
    <w:p w:rsidRPr="00D25945" w:rsidR="00346177" w:rsidP="00346177" w:rsidRDefault="00346177" w14:paraId="4FC8D0FA"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the digital resilience of our pupils; </w:t>
      </w:r>
    </w:p>
    <w:p w:rsidRPr="00D25945" w:rsidR="00346177" w:rsidP="00346177" w:rsidRDefault="00346177" w14:paraId="6605DF75"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teaching requirements, for example, our RHSE and PSHE curriculum; </w:t>
      </w:r>
    </w:p>
    <w:p w:rsidRPr="00D25945" w:rsidR="00346177" w:rsidP="00346177" w:rsidRDefault="00346177" w14:paraId="0A5A8724"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the specific use of our chosen technologies, including Bring Your Own Device (BYOD); </w:t>
      </w:r>
    </w:p>
    <w:p w:rsidRPr="00D25945" w:rsidR="00346177" w:rsidP="00346177" w:rsidRDefault="00346177" w14:paraId="4DFF1850" w14:textId="77777777">
      <w:pPr>
        <w:pStyle w:val="Default"/>
        <w:widowControl/>
        <w:numPr>
          <w:ilvl w:val="0"/>
          <w:numId w:val="87"/>
        </w:numPr>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the related safeguarding or technology Policies we already have in place; </w:t>
      </w:r>
    </w:p>
    <w:p w:rsidRPr="00D25945" w:rsidR="00346177" w:rsidP="00346177" w:rsidRDefault="00346177" w14:paraId="4E54A3A8" w14:textId="77777777">
      <w:pPr>
        <w:pStyle w:val="Default"/>
        <w:widowControl/>
        <w:numPr>
          <w:ilvl w:val="0"/>
          <w:numId w:val="87"/>
        </w:numPr>
        <w:spacing w:after="120"/>
        <w:ind w:left="924" w:hanging="357"/>
        <w:rPr>
          <w:rFonts w:asciiTheme="minorHAnsi" w:hAnsiTheme="minorHAnsi" w:cstheme="minorHAnsi"/>
          <w:sz w:val="22"/>
          <w:szCs w:val="22"/>
        </w:rPr>
      </w:pPr>
      <w:r w:rsidRPr="00D25945">
        <w:rPr>
          <w:rFonts w:asciiTheme="minorHAnsi" w:hAnsiTheme="minorHAnsi" w:cstheme="minorHAnsi"/>
          <w:sz w:val="22"/>
          <w:szCs w:val="22"/>
        </w:rPr>
        <w:t xml:space="preserve">the checks that are currently taking place and how resulting actions are handled. </w:t>
      </w:r>
    </w:p>
    <w:p w:rsidRPr="00D25945" w:rsidR="00346177" w:rsidP="00346177" w:rsidRDefault="00346177" w14:paraId="201741C5" w14:textId="77777777">
      <w:pPr>
        <w:spacing w:after="120"/>
        <w:ind w:left="567"/>
        <w:rPr>
          <w:szCs w:val="22"/>
        </w:rPr>
      </w:pPr>
      <w:r w:rsidRPr="00D25945">
        <w:rPr>
          <w:szCs w:val="22"/>
        </w:rPr>
        <w:t>As a result, and to ensure it remains effective, our review of filtering and monitoring will inform:</w:t>
      </w:r>
    </w:p>
    <w:p w:rsidRPr="00D25945" w:rsidR="00346177" w:rsidP="00346177" w:rsidRDefault="00346177" w14:paraId="3742DEF6"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related safeguarding or technology policies and procedures;</w:t>
      </w:r>
    </w:p>
    <w:p w:rsidRPr="00D25945" w:rsidR="00346177" w:rsidP="00346177" w:rsidRDefault="00346177" w14:paraId="1B704648"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roles and responsibilities;</w:t>
      </w:r>
    </w:p>
    <w:p w:rsidRPr="00D25945" w:rsidR="00346177" w:rsidP="00346177" w:rsidRDefault="00346177" w14:paraId="3D44F380"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any gaps in training for staff; </w:t>
      </w:r>
    </w:p>
    <w:p w:rsidRPr="00D25945" w:rsidR="00346177" w:rsidP="00346177" w:rsidRDefault="00346177" w14:paraId="193E49F2"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curriculum and learning opportunities; </w:t>
      </w:r>
    </w:p>
    <w:p w:rsidRPr="00D25945" w:rsidR="00346177" w:rsidP="00346177" w:rsidRDefault="00346177" w14:paraId="05A79798"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procurement decisions; </w:t>
      </w:r>
    </w:p>
    <w:p w:rsidRPr="00D25945" w:rsidR="00346177" w:rsidP="00346177" w:rsidRDefault="00346177" w14:paraId="096F4B0F" w14:textId="77777777">
      <w:pPr>
        <w:numPr>
          <w:ilvl w:val="0"/>
          <w:numId w:val="88"/>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how often and what is checked; </w:t>
      </w:r>
    </w:p>
    <w:p w:rsidRPr="00D25945" w:rsidR="00346177" w:rsidP="00346177" w:rsidRDefault="00346177" w14:paraId="0D9F31B4" w14:textId="77777777">
      <w:pPr>
        <w:numPr>
          <w:ilvl w:val="0"/>
          <w:numId w:val="88"/>
        </w:numPr>
        <w:autoSpaceDE w:val="0"/>
        <w:autoSpaceDN w:val="0"/>
        <w:adjustRightInd w:val="0"/>
        <w:spacing w:after="12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monitoring strategies. </w:t>
      </w:r>
    </w:p>
    <w:p w:rsidRPr="00D25945" w:rsidR="00346177" w:rsidP="00346177" w:rsidRDefault="00346177" w14:paraId="2F428329" w14:textId="77777777">
      <w:pPr>
        <w:autoSpaceDE w:val="0"/>
        <w:autoSpaceDN w:val="0"/>
        <w:adjustRightInd w:val="0"/>
        <w:spacing w:after="120"/>
        <w:ind w:left="56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Although the DfE standards recommended that the review of the filtering and monitoring systems is undertaken at least annually, we will also consider a review when:</w:t>
      </w:r>
    </w:p>
    <w:p w:rsidRPr="00D25945" w:rsidR="00346177" w:rsidP="00346177" w:rsidRDefault="00346177" w14:paraId="25AE7B49" w14:textId="77777777">
      <w:pPr>
        <w:pStyle w:val="ListParagraph"/>
        <w:numPr>
          <w:ilvl w:val="0"/>
          <w:numId w:val="89"/>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a safeguarding risk is identified;</w:t>
      </w:r>
    </w:p>
    <w:p w:rsidRPr="00D25945" w:rsidR="00346177" w:rsidP="00346177" w:rsidRDefault="00346177" w14:paraId="31BC6C9F" w14:textId="77777777">
      <w:pPr>
        <w:pStyle w:val="ListParagraph"/>
        <w:numPr>
          <w:ilvl w:val="0"/>
          <w:numId w:val="89"/>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lastRenderedPageBreak/>
        <w:t>there is a change in working practice, like remote access or BOYD;</w:t>
      </w:r>
    </w:p>
    <w:p w:rsidRPr="00D25945" w:rsidR="00346177" w:rsidP="00346177" w:rsidRDefault="00346177" w14:paraId="249FE615" w14:textId="77777777">
      <w:pPr>
        <w:pStyle w:val="ListParagraph"/>
        <w:numPr>
          <w:ilvl w:val="0"/>
          <w:numId w:val="89"/>
        </w:numPr>
        <w:autoSpaceDE w:val="0"/>
        <w:autoSpaceDN w:val="0"/>
        <w:adjustRightInd w:val="0"/>
        <w:spacing w:after="12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new technology is introduced.</w:t>
      </w:r>
    </w:p>
    <w:p w:rsidRPr="00D25945" w:rsidR="00346177" w:rsidP="22B8F6F4" w:rsidRDefault="00346177" w14:paraId="254A70B3" w14:textId="77777777">
      <w:pPr>
        <w:autoSpaceDE w:val="0"/>
        <w:autoSpaceDN w:val="0"/>
        <w:adjustRightInd w:val="0"/>
        <w:spacing w:after="120"/>
        <w:ind w:left="567"/>
        <w:rPr>
          <w:rFonts w:eastAsia="Calibri" w:cs="Calibri" w:eastAsiaTheme="minorAscii" w:cstheme="minorAscii"/>
          <w:color w:val="000000"/>
          <w14:ligatures w14:val="standardContextual"/>
        </w:rPr>
      </w:pPr>
      <w:r w:rsidRPr="22B8F6F4" w:rsidR="00346177">
        <w:rPr>
          <w:rFonts w:eastAsia="Calibri" w:cs="Calibri" w:eastAsiaTheme="minorAscii" w:cstheme="minorAscii"/>
          <w:color w:val="000000"/>
          <w14:ligatures w14:val="standardContextual"/>
        </w:rPr>
        <w:t xml:space="preserve">As part of the review process, there are </w:t>
      </w:r>
      <w:r w:rsidRPr="22B8F6F4" w:rsidR="00346177">
        <w:rPr>
          <w:rFonts w:eastAsia="Calibri" w:cs="Calibri" w:eastAsiaTheme="minorAscii" w:cstheme="minorAscii"/>
          <w:color w:val="000000"/>
          <w14:ligatures w14:val="standardContextual"/>
        </w:rPr>
        <w:t>a number of</w:t>
      </w:r>
      <w:r w:rsidRPr="22B8F6F4" w:rsidR="00346177">
        <w:rPr>
          <w:rFonts w:eastAsia="Calibri" w:cs="Calibri" w:eastAsiaTheme="minorAscii" w:cstheme="minorAscii"/>
          <w:color w:val="000000"/>
          <w14:ligatures w14:val="standardContextual"/>
        </w:rPr>
        <w:t xml:space="preserve"> external tools which can be used to support the school:</w:t>
      </w:r>
    </w:p>
    <w:p w:rsidRPr="00D25945" w:rsidR="00346177" w:rsidP="22B8F6F4" w:rsidRDefault="00346177" w14:paraId="33D237EE" w14:textId="77777777">
      <w:pPr>
        <w:pStyle w:val="ListParagraph"/>
        <w:numPr>
          <w:ilvl w:val="0"/>
          <w:numId w:val="90"/>
        </w:numPr>
        <w:autoSpaceDE w:val="0"/>
        <w:autoSpaceDN w:val="0"/>
        <w:adjustRightInd w:val="0"/>
        <w:ind w:left="924" w:hanging="357"/>
        <w:rPr>
          <w:rStyle w:val="Hyperlink"/>
          <w:rFonts w:eastAsia="Calibri" w:cs="Calibri" w:eastAsiaTheme="minorAscii" w:cstheme="minorAscii"/>
          <w:color w:val="000000"/>
          <w:u w:val="none"/>
          <w14:ligatures w14:val="standardContextual"/>
        </w:rPr>
      </w:pPr>
      <w:hyperlink r:id="Reb017542853c4b9b">
        <w:r w:rsidRPr="22B8F6F4" w:rsidR="00346177">
          <w:rPr>
            <w:rStyle w:val="Hyperlink"/>
            <w:rFonts w:eastAsia="Calibri"/>
          </w:rPr>
          <w:t>SWGfL</w:t>
        </w:r>
        <w:r w:rsidRPr="22B8F6F4" w:rsidR="00346177">
          <w:rPr>
            <w:rStyle w:val="Hyperlink"/>
            <w:rFonts w:eastAsia="Calibri"/>
          </w:rPr>
          <w:t xml:space="preserve"> </w:t>
        </w:r>
        <w:r w:rsidRPr="22B8F6F4" w:rsidR="00346177">
          <w:rPr>
            <w:rStyle w:val="Hyperlink"/>
            <w:rFonts w:eastAsia="Calibri"/>
          </w:rPr>
          <w:t>360 degree</w:t>
        </w:r>
        <w:r w:rsidRPr="22B8F6F4" w:rsidR="00346177">
          <w:rPr>
            <w:rStyle w:val="Hyperlink"/>
            <w:rFonts w:eastAsia="Calibri"/>
          </w:rPr>
          <w:t xml:space="preserve"> safe toolkit</w:t>
        </w:r>
      </w:hyperlink>
      <w:r w:rsidRPr="22B8F6F4" w:rsidR="00346177">
        <w:rPr>
          <w:rStyle w:val="Hyperlink"/>
          <w:rFonts w:eastAsia="Calibri"/>
          <w:u w:val="none"/>
        </w:rPr>
        <w:t xml:space="preserve"> </w:t>
      </w:r>
    </w:p>
    <w:p w:rsidRPr="00306A99" w:rsidR="00306A99" w:rsidP="22B8F6F4" w:rsidRDefault="00306A99" w14:paraId="5B0C18B8" w14:textId="716BB8F4">
      <w:pPr>
        <w:pStyle w:val="ListParagraph"/>
        <w:numPr>
          <w:ilvl w:val="0"/>
          <w:numId w:val="90"/>
        </w:numPr>
        <w:autoSpaceDE w:val="0"/>
        <w:autoSpaceDN w:val="0"/>
        <w:adjustRightInd w:val="0"/>
        <w:ind w:left="924" w:hanging="357"/>
        <w:rPr>
          <w:rFonts w:eastAsia="Calibri" w:cs="Calibri" w:eastAsiaTheme="minorAscii" w:cstheme="minorAscii"/>
          <w:color w:val="000000"/>
          <w14:ligatures w14:val="standardContextual"/>
        </w:rPr>
      </w:pPr>
      <w:r w:rsidRPr="22B8F6F4" w:rsidR="00306A99">
        <w:rPr>
          <w:rFonts w:eastAsia="Calibri" w:cs="Calibri" w:eastAsiaTheme="minorAscii" w:cstheme="minorAscii"/>
          <w:color w:val="000000"/>
          <w14:ligatures w14:val="standardContextual"/>
        </w:rPr>
        <w:t>LGfL</w:t>
      </w:r>
      <w:r w:rsidRPr="22B8F6F4" w:rsidR="00306A99">
        <w:rPr>
          <w:rFonts w:eastAsia="Calibri" w:cs="Calibri" w:eastAsiaTheme="minorAscii" w:cstheme="minorAscii"/>
          <w:color w:val="000000"/>
          <w14:ligatures w14:val="standardContextual"/>
        </w:rPr>
        <w:t xml:space="preserve"> Safeguarding resources</w:t>
      </w:r>
    </w:p>
    <w:p w:rsidRPr="00E85A8D" w:rsidR="00346177" w:rsidP="00346177" w:rsidRDefault="00346177" w14:paraId="22B86214" w14:textId="70C1EF74">
      <w:pPr>
        <w:pStyle w:val="ListParagraph"/>
        <w:numPr>
          <w:ilvl w:val="0"/>
          <w:numId w:val="90"/>
        </w:numPr>
        <w:autoSpaceDE w:val="0"/>
        <w:autoSpaceDN w:val="0"/>
        <w:adjustRightInd w:val="0"/>
        <w:ind w:left="924" w:hanging="357"/>
        <w:rPr>
          <w:color w:val="000000"/>
          <w14:ligatures w14:val="standardContextual"/>
        </w:rPr>
      </w:pPr>
      <w:hyperlink r:id="Rcfcf84121be64291">
        <w:r w:rsidRPr="22B8F6F4" w:rsidR="00346177">
          <w:rPr>
            <w:rStyle w:val="Hyperlink"/>
            <w:rFonts w:eastAsia="Calibri"/>
          </w:rPr>
          <w:t>LGFL Online Safety Audit</w:t>
        </w:r>
      </w:hyperlink>
    </w:p>
    <w:p w:rsidRPr="00D25945" w:rsidR="00C3748A" w:rsidP="22B8F6F4" w:rsidRDefault="00C3748A" w14:paraId="56A754D9" w14:textId="141B275E">
      <w:pPr>
        <w:pStyle w:val="ListParagraph"/>
        <w:numPr>
          <w:ilvl w:val="0"/>
          <w:numId w:val="90"/>
        </w:numPr>
        <w:autoSpaceDE w:val="0"/>
        <w:autoSpaceDN w:val="0"/>
        <w:adjustRightInd w:val="0"/>
        <w:ind w:left="924" w:hanging="357"/>
        <w:rPr>
          <w:rStyle w:val="Hyperlink"/>
          <w:rFonts w:eastAsia="Calibri" w:cs="Calibri" w:eastAsiaTheme="minorAscii" w:cstheme="minorAscii"/>
          <w:color w:val="000000"/>
          <w:u w:val="none"/>
          <w14:ligatures w14:val="standardContextual"/>
        </w:rPr>
      </w:pPr>
      <w:hyperlink r:id="R930d64d5dfb44f4b">
        <w:r w:rsidRPr="22B8F6F4" w:rsidR="00C3748A">
          <w:rPr>
            <w:rStyle w:val="Hyperlink"/>
          </w:rPr>
          <w:t>LGfL</w:t>
        </w:r>
        <w:r w:rsidRPr="22B8F6F4" w:rsidR="00C3748A">
          <w:rPr>
            <w:rStyle w:val="Hyperlink"/>
          </w:rPr>
          <w:t xml:space="preserve"> </w:t>
        </w:r>
        <w:r w:rsidRPr="22B8F6F4" w:rsidR="00306A99">
          <w:rPr>
            <w:rStyle w:val="Hyperlink"/>
          </w:rPr>
          <w:t>Safeguarding question bank for Governors (includes online safeguarding questions)</w:t>
        </w:r>
      </w:hyperlink>
    </w:p>
    <w:p w:rsidRPr="00D25945" w:rsidR="00346177" w:rsidP="22B8F6F4" w:rsidRDefault="00B81385" w14:paraId="16977116" w14:textId="4048195C">
      <w:pPr>
        <w:pStyle w:val="ListParagraph"/>
        <w:numPr>
          <w:ilvl w:val="0"/>
          <w:numId w:val="90"/>
        </w:numPr>
        <w:autoSpaceDE w:val="0"/>
        <w:autoSpaceDN w:val="0"/>
        <w:adjustRightInd w:val="0"/>
        <w:ind w:left="924" w:hanging="357"/>
        <w:rPr>
          <w:rStyle w:val="Hyperlink"/>
          <w:rFonts w:eastAsia="Calibri" w:cs="Calibri" w:eastAsiaTheme="minorAscii" w:cstheme="minorAscii"/>
          <w:color w:val="000000"/>
          <w:u w:val="none"/>
          <w14:ligatures w14:val="standardContextual"/>
        </w:rPr>
      </w:pPr>
      <w:r w:rsidRPr="22B8F6F4" w:rsidR="00B81385">
        <w:rPr>
          <w:rStyle w:val="Hyperlink"/>
          <w:rFonts w:eastAsia="Calibri"/>
          <w:color w:val="auto"/>
          <w:u w:val="none"/>
        </w:rPr>
        <w:t>UKCIS (</w:t>
      </w:r>
      <w:r w:rsidRPr="22B8F6F4" w:rsidR="00346177">
        <w:rPr>
          <w:rStyle w:val="Hyperlink"/>
          <w:rFonts w:eastAsia="Calibri"/>
          <w:color w:val="auto"/>
          <w:u w:val="none"/>
        </w:rPr>
        <w:t>UK Centre for Internet Safety</w:t>
      </w:r>
      <w:r w:rsidRPr="22B8F6F4" w:rsidR="00B81385">
        <w:rPr>
          <w:rStyle w:val="Hyperlink"/>
          <w:rFonts w:eastAsia="Calibri"/>
          <w:color w:val="auto"/>
          <w:u w:val="none"/>
        </w:rPr>
        <w:t>)</w:t>
      </w:r>
      <w:r w:rsidRPr="22B8F6F4" w:rsidR="00346177">
        <w:rPr>
          <w:rStyle w:val="Hyperlink"/>
          <w:rFonts w:eastAsia="Calibri"/>
          <w:u w:val="none"/>
        </w:rPr>
        <w:t xml:space="preserve"> ‘</w:t>
      </w:r>
      <w:hyperlink r:id="Rf96765adef59430f">
        <w:r w:rsidRPr="22B8F6F4" w:rsidR="00346177">
          <w:rPr>
            <w:rStyle w:val="Hyperlink"/>
            <w:rFonts w:eastAsia="Calibri"/>
          </w:rPr>
          <w:t>Questions from the governing board</w:t>
        </w:r>
      </w:hyperlink>
      <w:r w:rsidRPr="22B8F6F4" w:rsidR="00346177">
        <w:rPr>
          <w:rStyle w:val="Hyperlink"/>
          <w:rFonts w:eastAsia="Calibri"/>
        </w:rPr>
        <w:t>’</w:t>
      </w:r>
    </w:p>
    <w:p w:rsidRPr="00D25945" w:rsidR="00B81385" w:rsidP="00346177" w:rsidRDefault="00B81385" w14:paraId="744D10EB" w14:textId="7ECF34E8">
      <w:pPr>
        <w:pStyle w:val="ListParagraph"/>
        <w:numPr>
          <w:ilvl w:val="0"/>
          <w:numId w:val="90"/>
        </w:numPr>
        <w:autoSpaceDE w:val="0"/>
        <w:autoSpaceDN w:val="0"/>
        <w:adjustRightInd w:val="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 xml:space="preserve">UKCIS </w:t>
      </w:r>
      <w:hyperlink w:history="1" r:id="rId106">
        <w:r w:rsidRPr="00D25945">
          <w:rPr>
            <w:rStyle w:val="Hyperlink"/>
            <w:rFonts w:eastAsiaTheme="minorHAnsi" w:cstheme="minorHAnsi"/>
            <w:szCs w:val="22"/>
            <w14:ligatures w14:val="standardContextual"/>
          </w:rPr>
          <w:t>Online Safety Audit Tool for trainee and early career teachers</w:t>
        </w:r>
      </w:hyperlink>
    </w:p>
    <w:p w:rsidRPr="00D25945" w:rsidR="005B26F9" w:rsidP="005B26F9" w:rsidRDefault="005B26F9" w14:paraId="7943A0D9" w14:textId="6ACA5AF3">
      <w:pPr>
        <w:pStyle w:val="ListParagraph"/>
        <w:numPr>
          <w:ilvl w:val="0"/>
          <w:numId w:val="90"/>
        </w:numPr>
        <w:autoSpaceDE w:val="0"/>
        <w:autoSpaceDN w:val="0"/>
        <w:adjustRightInd w:val="0"/>
        <w:spacing w:after="120"/>
        <w:ind w:left="924" w:hanging="357"/>
        <w:rPr>
          <w:rFonts w:eastAsiaTheme="minorHAnsi" w:cstheme="minorHAnsi"/>
          <w:color w:val="000000"/>
          <w:szCs w:val="22"/>
          <w14:ligatures w14:val="standardContextual"/>
        </w:rPr>
      </w:pPr>
      <w:r w:rsidRPr="00D25945">
        <w:rPr>
          <w:rFonts w:eastAsiaTheme="minorHAnsi" w:cstheme="minorHAnsi"/>
          <w:color w:val="000000"/>
          <w:szCs w:val="22"/>
          <w14:ligatures w14:val="standardContextual"/>
        </w:rPr>
        <w:t>UKCIS ‘</w:t>
      </w:r>
      <w:hyperlink w:history="1" r:id="rId107">
        <w:r w:rsidRPr="00D25945">
          <w:rPr>
            <w:rStyle w:val="Hyperlink"/>
            <w:rFonts w:eastAsiaTheme="minorHAnsi" w:cstheme="minorHAnsi"/>
            <w:szCs w:val="22"/>
            <w14:ligatures w14:val="standardContextual"/>
          </w:rPr>
          <w:t>External visitors guidance</w:t>
        </w:r>
      </w:hyperlink>
      <w:r w:rsidRPr="00D25945">
        <w:rPr>
          <w:rFonts w:eastAsiaTheme="minorHAnsi" w:cstheme="minorHAnsi"/>
          <w:color w:val="000000"/>
          <w:szCs w:val="22"/>
          <w14:ligatures w14:val="standardContextual"/>
        </w:rPr>
        <w:t>’</w:t>
      </w:r>
    </w:p>
    <w:p w:rsidRPr="00D25945" w:rsidR="00346177" w:rsidP="00346177" w:rsidRDefault="00346177" w14:paraId="47326DC7" w14:textId="40C55658">
      <w:pPr>
        <w:spacing w:after="120"/>
        <w:ind w:left="567"/>
        <w:rPr>
          <w:rFonts w:eastAsia="Calibri"/>
          <w:szCs w:val="22"/>
        </w:rPr>
      </w:pPr>
      <w:r w:rsidRPr="00D25945">
        <w:rPr>
          <w:szCs w:val="22"/>
        </w:rPr>
        <w:t xml:space="preserve">The review is conducted by the Head teacher/DSL and the IT service provider and, where necessary the </w:t>
      </w:r>
      <w:r w:rsidRPr="00E85A8D">
        <w:rPr>
          <w:szCs w:val="22"/>
        </w:rPr>
        <w:t xml:space="preserve">responsible </w:t>
      </w:r>
      <w:r w:rsidRPr="00E85A8D">
        <w:t xml:space="preserve">governor </w:t>
      </w:r>
      <w:r w:rsidRPr="00E85A8D">
        <w:rPr>
          <w:szCs w:val="22"/>
        </w:rPr>
        <w:t>will be involved</w:t>
      </w:r>
      <w:r w:rsidRPr="00D25945">
        <w:rPr>
          <w:szCs w:val="22"/>
        </w:rPr>
        <w:t xml:space="preserve">.  The results of the online safety review will be recorded </w:t>
      </w:r>
      <w:r w:rsidRPr="00D25945">
        <w:rPr>
          <w:rFonts w:eastAsia="Calibri"/>
          <w:szCs w:val="22"/>
        </w:rPr>
        <w:t xml:space="preserve">on the </w:t>
      </w:r>
      <w:hyperlink w:history="1" r:id="rId108">
        <w:r w:rsidRPr="00D25945">
          <w:rPr>
            <w:rStyle w:val="Hyperlink"/>
            <w:rFonts w:eastAsia="Calibri"/>
            <w:bCs/>
            <w:szCs w:val="22"/>
          </w:rPr>
          <w:t>SWGFL Filtering and Monitoring Checklist Register</w:t>
        </w:r>
      </w:hyperlink>
      <w:r w:rsidRPr="00D25945" w:rsidR="005B26F9">
        <w:rPr>
          <w:rStyle w:val="Hyperlink"/>
          <w:rFonts w:eastAsia="Calibri"/>
          <w:bCs/>
          <w:szCs w:val="22"/>
          <w:u w:val="none"/>
        </w:rPr>
        <w:t xml:space="preserve"> </w:t>
      </w:r>
      <w:r w:rsidRPr="00D25945" w:rsidR="005B26F9">
        <w:rPr>
          <w:rStyle w:val="Hyperlink"/>
          <w:rFonts w:eastAsia="Calibri"/>
          <w:bCs/>
          <w:color w:val="auto"/>
          <w:szCs w:val="22"/>
          <w:u w:val="none"/>
        </w:rPr>
        <w:t>(or similar)</w:t>
      </w:r>
      <w:r w:rsidRPr="00D25945">
        <w:rPr>
          <w:rFonts w:eastAsia="Calibri"/>
          <w:szCs w:val="22"/>
        </w:rPr>
        <w:t xml:space="preserve">, actioned and shared with staff as appropriate </w:t>
      </w:r>
      <w:r w:rsidRPr="00D25945">
        <w:rPr>
          <w:szCs w:val="22"/>
        </w:rPr>
        <w:t>and made available to those entitled to inspect that information.</w:t>
      </w:r>
    </w:p>
    <w:p w:rsidRPr="00D25945" w:rsidR="005B26F9" w:rsidP="00346177" w:rsidRDefault="00346177" w14:paraId="3E74452A" w14:textId="77777777">
      <w:pPr>
        <w:spacing w:after="120"/>
        <w:ind w:left="567"/>
        <w:rPr>
          <w:rFonts w:eastAsia="Calibri"/>
          <w:szCs w:val="22"/>
        </w:rPr>
      </w:pPr>
      <w:r w:rsidRPr="00D25945">
        <w:rPr>
          <w:rFonts w:eastAsia="Calibri"/>
          <w:szCs w:val="22"/>
        </w:rPr>
        <w:t>Reviews may be conducted more frequently if a safeguarding risk is identified</w:t>
      </w:r>
      <w:r w:rsidRPr="00D25945" w:rsidR="005B26F9">
        <w:rPr>
          <w:rFonts w:eastAsia="Calibri"/>
          <w:szCs w:val="22"/>
        </w:rPr>
        <w:t xml:space="preserve"> (as outlined above)</w:t>
      </w:r>
      <w:r w:rsidRPr="00D25945">
        <w:rPr>
          <w:rFonts w:eastAsia="Calibri"/>
          <w:szCs w:val="22"/>
        </w:rPr>
        <w:t xml:space="preserve">, or there is a change in working practice (e.g. remote access or BOYD) or if new technology is introduced.  Changes to the school filtering procedures will be </w:t>
      </w:r>
      <w:hyperlink w:history="1" r:id="rId109">
        <w:r w:rsidRPr="00D25945">
          <w:rPr>
            <w:rStyle w:val="Hyperlink"/>
            <w:rFonts w:eastAsia="Calibri"/>
            <w:bCs/>
            <w:szCs w:val="22"/>
          </w:rPr>
          <w:t>risk assessed</w:t>
        </w:r>
      </w:hyperlink>
      <w:r w:rsidRPr="00D25945">
        <w:rPr>
          <w:rFonts w:eastAsia="Calibri"/>
          <w:szCs w:val="22"/>
        </w:rPr>
        <w:t xml:space="preserve"> by staff with educational and technical experience prior to any changes and where appropriate with consent from the SLT.  The outcomes from all filtering and monitoring reviews will be recorded</w:t>
      </w:r>
      <w:r w:rsidRPr="00D25945" w:rsidR="005B26F9">
        <w:rPr>
          <w:rFonts w:eastAsia="Calibri"/>
          <w:szCs w:val="22"/>
        </w:rPr>
        <w:t>.</w:t>
      </w:r>
    </w:p>
    <w:p w:rsidRPr="00D25945" w:rsidR="005B26F9" w:rsidP="00346177" w:rsidRDefault="005B26F9" w14:paraId="09CC9429" w14:textId="771956AE">
      <w:pPr>
        <w:spacing w:after="120"/>
        <w:ind w:left="567"/>
        <w:rPr>
          <w:rFonts w:eastAsia="Calibri"/>
          <w:szCs w:val="22"/>
        </w:rPr>
      </w:pPr>
      <w:r w:rsidRPr="00D25945">
        <w:rPr>
          <w:rFonts w:eastAsia="Calibri"/>
          <w:szCs w:val="22"/>
        </w:rPr>
        <w:t>We will undertake checks of our filtering provision the regularity of which will be based on the context, the risks highlighted in the filtering and monitoring review and any other risk assessments.  Any checks will be undertaken from both a safeguarding and IT perspective.</w:t>
      </w:r>
      <w:r w:rsidRPr="00D25945" w:rsidR="00E806D7">
        <w:rPr>
          <w:rFonts w:eastAsia="Calibri"/>
          <w:szCs w:val="22"/>
        </w:rPr>
        <w:t xml:space="preserve">  We can also make use of the </w:t>
      </w:r>
      <w:hyperlink w:history="1" r:id="rId110">
        <w:proofErr w:type="gramStart"/>
        <w:r w:rsidR="002979CB">
          <w:rPr>
            <w:rStyle w:val="Hyperlink"/>
            <w:rFonts w:eastAsia="Calibri"/>
            <w:szCs w:val="22"/>
          </w:rPr>
          <w:t>South West</w:t>
        </w:r>
        <w:proofErr w:type="gramEnd"/>
        <w:r w:rsidR="002979CB">
          <w:rPr>
            <w:rStyle w:val="Hyperlink"/>
            <w:rFonts w:eastAsia="Calibri"/>
            <w:szCs w:val="22"/>
          </w:rPr>
          <w:t xml:space="preserve"> Grid for Learning (</w:t>
        </w:r>
        <w:proofErr w:type="spellStart"/>
        <w:r w:rsidR="002979CB">
          <w:rPr>
            <w:rStyle w:val="Hyperlink"/>
            <w:rFonts w:eastAsia="Calibri"/>
            <w:szCs w:val="22"/>
          </w:rPr>
          <w:t>SWGfL</w:t>
        </w:r>
        <w:proofErr w:type="spellEnd"/>
        <w:r w:rsidR="002979CB">
          <w:rPr>
            <w:rStyle w:val="Hyperlink"/>
            <w:rFonts w:eastAsia="Calibri"/>
            <w:szCs w:val="22"/>
          </w:rPr>
          <w:t>) filtering testing tool</w:t>
        </w:r>
      </w:hyperlink>
      <w:r w:rsidRPr="00D25945" w:rsidR="00E806D7">
        <w:rPr>
          <w:rFonts w:eastAsia="Calibri"/>
          <w:szCs w:val="22"/>
        </w:rPr>
        <w:t xml:space="preserve"> which checks that our filtering system is blocking access </w:t>
      </w:r>
      <w:r w:rsidRPr="00D25945" w:rsidR="00E51996">
        <w:rPr>
          <w:rFonts w:eastAsia="Calibri"/>
          <w:szCs w:val="22"/>
        </w:rPr>
        <w:t>to</w:t>
      </w:r>
      <w:r w:rsidRPr="00D25945" w:rsidR="00E806D7">
        <w:rPr>
          <w:rFonts w:eastAsia="Calibri"/>
          <w:szCs w:val="22"/>
        </w:rPr>
        <w:t xml:space="preserve"> illegal child sexual abuse material; unlawful terrorist content; and adult content.</w:t>
      </w:r>
    </w:p>
    <w:p w:rsidRPr="00D25945" w:rsidR="005B26F9" w:rsidP="00346177" w:rsidRDefault="005B26F9" w14:paraId="7E88F336" w14:textId="77777777">
      <w:pPr>
        <w:spacing w:after="120"/>
        <w:ind w:left="567"/>
        <w:rPr>
          <w:rFonts w:eastAsia="Calibri"/>
          <w:szCs w:val="22"/>
        </w:rPr>
      </w:pPr>
      <w:r w:rsidRPr="00D25945">
        <w:rPr>
          <w:rFonts w:eastAsia="Calibri"/>
          <w:szCs w:val="22"/>
        </w:rPr>
        <w:t>When checking our filtering and monitoring systems, we will ensure that the system setup has not changed or been deactivated and the checks will include a range of:</w:t>
      </w:r>
    </w:p>
    <w:p w:rsidRPr="00D25945" w:rsidR="00346177" w:rsidP="00DE710A" w:rsidRDefault="00BC4DA4" w14:paraId="74AA4A86" w14:textId="7FA92550">
      <w:pPr>
        <w:pStyle w:val="ListParagraph"/>
        <w:numPr>
          <w:ilvl w:val="0"/>
          <w:numId w:val="94"/>
        </w:numPr>
        <w:spacing w:after="120"/>
        <w:ind w:left="924" w:hanging="357"/>
        <w:rPr>
          <w:rFonts w:eastAsia="Calibri"/>
          <w:szCs w:val="22"/>
        </w:rPr>
      </w:pPr>
      <w:r w:rsidRPr="00D25945">
        <w:rPr>
          <w:rFonts w:eastAsia="Calibri"/>
          <w:szCs w:val="22"/>
        </w:rPr>
        <w:t>s</w:t>
      </w:r>
      <w:r w:rsidRPr="00D25945" w:rsidR="005B26F9">
        <w:rPr>
          <w:rFonts w:eastAsia="Calibri"/>
          <w:szCs w:val="22"/>
        </w:rPr>
        <w:t>chool owned devices and services</w:t>
      </w:r>
      <w:r w:rsidRPr="00D25945">
        <w:rPr>
          <w:rFonts w:eastAsia="Calibri"/>
          <w:szCs w:val="22"/>
        </w:rPr>
        <w:t xml:space="preserve"> (for both pupils and staff)</w:t>
      </w:r>
      <w:r w:rsidRPr="00D25945" w:rsidR="005B26F9">
        <w:rPr>
          <w:rFonts w:eastAsia="Calibri"/>
          <w:szCs w:val="22"/>
        </w:rPr>
        <w:t>, including those used off site</w:t>
      </w:r>
      <w:r w:rsidRPr="00D25945">
        <w:rPr>
          <w:rFonts w:eastAsia="Calibri"/>
          <w:szCs w:val="22"/>
        </w:rPr>
        <w:t>;</w:t>
      </w:r>
    </w:p>
    <w:p w:rsidRPr="00D25945" w:rsidR="00BC4DA4" w:rsidP="00DE710A" w:rsidRDefault="00DC47EB" w14:paraId="1C50FA09" w14:textId="4947B326">
      <w:pPr>
        <w:pStyle w:val="ListParagraph"/>
        <w:numPr>
          <w:ilvl w:val="0"/>
          <w:numId w:val="94"/>
        </w:numPr>
        <w:spacing w:after="120"/>
        <w:ind w:left="924" w:hanging="357"/>
        <w:rPr>
          <w:rFonts w:eastAsia="Calibri"/>
          <w:szCs w:val="22"/>
        </w:rPr>
      </w:pPr>
      <w:r w:rsidRPr="00D25945">
        <w:rPr>
          <w:rFonts w:eastAsia="Calibri"/>
          <w:szCs w:val="22"/>
        </w:rPr>
        <w:t xml:space="preserve">implications in relation to </w:t>
      </w:r>
      <w:r w:rsidRPr="00D25945" w:rsidR="00BC4DA4">
        <w:rPr>
          <w:rFonts w:eastAsia="Calibri"/>
          <w:szCs w:val="22"/>
        </w:rPr>
        <w:t>geographical areas across the school site;</w:t>
      </w:r>
    </w:p>
    <w:p w:rsidR="00E95205" w:rsidP="00DE710A" w:rsidRDefault="00DC47EB" w14:paraId="06B2906F" w14:textId="7F9B2CC0">
      <w:pPr>
        <w:pStyle w:val="ListParagraph"/>
        <w:numPr>
          <w:ilvl w:val="0"/>
          <w:numId w:val="94"/>
        </w:numPr>
        <w:spacing w:after="120"/>
        <w:ind w:left="924" w:hanging="357"/>
        <w:rPr>
          <w:rFonts w:eastAsia="Calibri"/>
          <w:szCs w:val="22"/>
        </w:rPr>
      </w:pPr>
      <w:r w:rsidRPr="00D25945">
        <w:rPr>
          <w:rFonts w:eastAsia="Calibri"/>
          <w:szCs w:val="22"/>
        </w:rPr>
        <w:t>user groups, e.g. teachers, pupils and guests.</w:t>
      </w:r>
    </w:p>
    <w:p w:rsidRPr="00D25945" w:rsidR="00DC47EB" w:rsidP="00DC47EB" w:rsidRDefault="00DC47EB" w14:paraId="3605207A" w14:textId="66F52535">
      <w:pPr>
        <w:spacing w:after="120"/>
        <w:ind w:left="567"/>
        <w:rPr>
          <w:rFonts w:eastAsia="Calibri"/>
          <w:szCs w:val="22"/>
        </w:rPr>
      </w:pPr>
      <w:r w:rsidRPr="00D25945">
        <w:rPr>
          <w:rFonts w:eastAsia="Calibri"/>
          <w:szCs w:val="22"/>
        </w:rPr>
        <w:t>Records will be held in the form of a</w:t>
      </w:r>
      <w:r w:rsidRPr="00D25945" w:rsidR="00E806D7">
        <w:rPr>
          <w:rFonts w:eastAsia="Calibri"/>
          <w:szCs w:val="22"/>
        </w:rPr>
        <w:t xml:space="preserve"> </w:t>
      </w:r>
      <w:hyperlink w:history="1" r:id="rId111">
        <w:r w:rsidRPr="00D25945" w:rsidR="00E806D7">
          <w:rPr>
            <w:rStyle w:val="Hyperlink"/>
            <w:rFonts w:eastAsia="Calibri"/>
            <w:szCs w:val="22"/>
          </w:rPr>
          <w:t>System filtering and monitoring checks record/log</w:t>
        </w:r>
      </w:hyperlink>
      <w:r w:rsidRPr="00D25945">
        <w:rPr>
          <w:rFonts w:eastAsia="Calibri"/>
          <w:szCs w:val="22"/>
        </w:rPr>
        <w:t xml:space="preserve"> so that they can be reviewed.  Our </w:t>
      </w:r>
      <w:r w:rsidRPr="00D25945" w:rsidR="00E806D7">
        <w:rPr>
          <w:rFonts w:eastAsia="Calibri"/>
          <w:szCs w:val="22"/>
        </w:rPr>
        <w:t>record/</w:t>
      </w:r>
      <w:r w:rsidRPr="00D25945">
        <w:rPr>
          <w:rFonts w:eastAsia="Calibri"/>
          <w:szCs w:val="22"/>
        </w:rPr>
        <w:t>log will include:</w:t>
      </w:r>
    </w:p>
    <w:p w:rsidRPr="00D25945" w:rsidR="00DC47EB" w:rsidP="00DE710A" w:rsidRDefault="00DC47EB" w14:paraId="0A4D962E" w14:textId="4E392792">
      <w:pPr>
        <w:pStyle w:val="ListParagraph"/>
        <w:numPr>
          <w:ilvl w:val="0"/>
          <w:numId w:val="95"/>
        </w:numPr>
        <w:spacing w:after="120"/>
        <w:ind w:left="924" w:hanging="357"/>
        <w:rPr>
          <w:rFonts w:eastAsia="Calibri"/>
          <w:szCs w:val="22"/>
        </w:rPr>
      </w:pPr>
      <w:r w:rsidRPr="00D25945">
        <w:rPr>
          <w:rFonts w:eastAsia="Calibri"/>
          <w:szCs w:val="22"/>
        </w:rPr>
        <w:t>when the checks took place;</w:t>
      </w:r>
    </w:p>
    <w:p w:rsidRPr="00D25945" w:rsidR="00DC47EB" w:rsidP="00DE710A" w:rsidRDefault="00DC47EB" w14:paraId="5379FA43" w14:textId="03898828">
      <w:pPr>
        <w:pStyle w:val="ListParagraph"/>
        <w:numPr>
          <w:ilvl w:val="0"/>
          <w:numId w:val="95"/>
        </w:numPr>
        <w:spacing w:after="120"/>
        <w:ind w:left="924" w:hanging="357"/>
        <w:rPr>
          <w:rFonts w:eastAsia="Calibri"/>
          <w:szCs w:val="22"/>
        </w:rPr>
      </w:pPr>
      <w:r w:rsidRPr="00D25945">
        <w:rPr>
          <w:rFonts w:eastAsia="Calibri"/>
          <w:szCs w:val="22"/>
        </w:rPr>
        <w:t>who did the check;</w:t>
      </w:r>
    </w:p>
    <w:p w:rsidRPr="00D25945" w:rsidR="00DC47EB" w:rsidP="00DE710A" w:rsidRDefault="00DC47EB" w14:paraId="522450A7" w14:textId="01CAD3BC">
      <w:pPr>
        <w:pStyle w:val="ListParagraph"/>
        <w:numPr>
          <w:ilvl w:val="0"/>
          <w:numId w:val="95"/>
        </w:numPr>
        <w:spacing w:after="120"/>
        <w:ind w:left="924" w:hanging="357"/>
        <w:rPr>
          <w:rFonts w:eastAsia="Calibri"/>
          <w:szCs w:val="22"/>
        </w:rPr>
      </w:pPr>
      <w:r w:rsidRPr="00D25945">
        <w:rPr>
          <w:rFonts w:eastAsia="Calibri"/>
          <w:szCs w:val="22"/>
        </w:rPr>
        <w:t>what they tested or checked;</w:t>
      </w:r>
    </w:p>
    <w:p w:rsidRPr="009F2172" w:rsidR="00DC47EB" w:rsidP="00DE710A" w:rsidRDefault="00DC47EB" w14:paraId="33E6E420" w14:textId="1475AF17">
      <w:pPr>
        <w:pStyle w:val="ListParagraph"/>
        <w:numPr>
          <w:ilvl w:val="0"/>
          <w:numId w:val="95"/>
        </w:numPr>
        <w:spacing w:after="120"/>
        <w:ind w:left="924" w:hanging="357"/>
        <w:rPr>
          <w:rFonts w:eastAsia="Calibri"/>
          <w:szCs w:val="22"/>
        </w:rPr>
      </w:pPr>
      <w:r w:rsidRPr="009F2172">
        <w:rPr>
          <w:rFonts w:eastAsia="Calibri"/>
          <w:szCs w:val="22"/>
        </w:rPr>
        <w:t>resulting actions.</w:t>
      </w:r>
    </w:p>
    <w:p w:rsidRPr="009F2172" w:rsidR="009F2172" w:rsidP="009F2172" w:rsidRDefault="009F2172" w14:paraId="16435132" w14:textId="21CB0CB2">
      <w:pPr>
        <w:spacing w:after="120"/>
        <w:ind w:left="567"/>
        <w:rPr>
          <w:rFonts w:eastAsia="Calibri"/>
          <w:szCs w:val="22"/>
        </w:rPr>
      </w:pPr>
      <w:r w:rsidRPr="009F2172">
        <w:rPr>
          <w:rFonts w:eastAsia="Calibri"/>
          <w:szCs w:val="22"/>
        </w:rPr>
        <w:t xml:space="preserve">Checks </w:t>
      </w:r>
      <w:r>
        <w:rPr>
          <w:rFonts w:eastAsia="Calibri"/>
          <w:szCs w:val="22"/>
        </w:rPr>
        <w:t xml:space="preserve">(termly) </w:t>
      </w:r>
      <w:r w:rsidRPr="009F2172">
        <w:rPr>
          <w:rFonts w:eastAsia="Calibri"/>
          <w:szCs w:val="22"/>
        </w:rPr>
        <w:t xml:space="preserve">might include any or </w:t>
      </w:r>
      <w:proofErr w:type="gramStart"/>
      <w:r w:rsidRPr="009F2172">
        <w:rPr>
          <w:rFonts w:eastAsia="Calibri"/>
          <w:szCs w:val="22"/>
        </w:rPr>
        <w:t>all of</w:t>
      </w:r>
      <w:proofErr w:type="gramEnd"/>
      <w:r w:rsidRPr="009F2172">
        <w:rPr>
          <w:rFonts w:eastAsia="Calibri"/>
          <w:szCs w:val="22"/>
        </w:rPr>
        <w:t xml:space="preserve"> the following:</w:t>
      </w:r>
    </w:p>
    <w:p w:rsidRPr="009F2172" w:rsidR="009F2172" w:rsidP="00DE710A" w:rsidRDefault="009F2172" w14:paraId="0BA406B1" w14:textId="6E1B0BFE">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Pr>
          <w:rFonts w:eastAsia="Calibri" w:cstheme="minorHAnsi"/>
          <w:color w:val="000000"/>
          <w:szCs w:val="22"/>
          <w:lang w:eastAsia="en-GB"/>
        </w:rPr>
        <w:t>s</w:t>
      </w:r>
      <w:r w:rsidRPr="009F2172">
        <w:rPr>
          <w:rFonts w:eastAsia="Calibri" w:cstheme="minorHAnsi"/>
          <w:color w:val="000000"/>
          <w:szCs w:val="22"/>
          <w:lang w:eastAsia="en-GB"/>
        </w:rPr>
        <w:t>ettings and updates on for example Microsof</w:t>
      </w:r>
      <w:r w:rsidRPr="00E85A8D">
        <w:t>t systems</w:t>
      </w:r>
      <w:r w:rsidRPr="00473E61" w:rsidR="00816249">
        <w:rPr>
          <w:rFonts w:eastAsia="Calibri" w:cstheme="minorHAnsi"/>
          <w:szCs w:val="22"/>
          <w:lang w:eastAsia="en-GB"/>
        </w:rPr>
        <w:t>;</w:t>
      </w:r>
    </w:p>
    <w:p w:rsidRPr="009F2172" w:rsidR="009F2172" w:rsidP="00DE710A" w:rsidRDefault="009F2172" w14:paraId="3FFA3825" w14:textId="64BECF2A">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Pr>
          <w:rFonts w:eastAsia="Calibri" w:cstheme="minorHAnsi"/>
          <w:color w:val="000000"/>
          <w:szCs w:val="22"/>
          <w:lang w:eastAsia="en-GB"/>
        </w:rPr>
        <w:t>a</w:t>
      </w:r>
      <w:r w:rsidRPr="009F2172">
        <w:rPr>
          <w:rFonts w:eastAsia="Calibri" w:cstheme="minorHAnsi"/>
          <w:color w:val="000000"/>
          <w:szCs w:val="22"/>
          <w:lang w:eastAsia="en-GB"/>
        </w:rPr>
        <w:t>ll in-school staff device password and log-on checks, including those which are used in the home environment;</w:t>
      </w:r>
    </w:p>
    <w:p w:rsidRPr="009F2172" w:rsidR="009F2172" w:rsidP="00DE710A" w:rsidRDefault="009273C8" w14:paraId="02A0DD40" w14:textId="09DF4400">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Pr>
          <w:rFonts w:eastAsia="Calibri" w:cstheme="minorHAnsi"/>
          <w:color w:val="000000"/>
          <w:szCs w:val="22"/>
          <w:lang w:eastAsia="en-GB"/>
        </w:rPr>
        <w:t>p</w:t>
      </w:r>
      <w:r w:rsidRPr="009F2172" w:rsidR="009F2172">
        <w:rPr>
          <w:rFonts w:eastAsia="Calibri" w:cstheme="minorHAnsi"/>
          <w:color w:val="000000"/>
          <w:szCs w:val="22"/>
          <w:lang w:eastAsia="en-GB"/>
        </w:rPr>
        <w:t>upil and staff account compliance checks</w:t>
      </w:r>
      <w:r>
        <w:rPr>
          <w:rFonts w:eastAsia="Calibri" w:cstheme="minorHAnsi"/>
          <w:color w:val="000000"/>
          <w:szCs w:val="22"/>
          <w:lang w:eastAsia="en-GB"/>
        </w:rPr>
        <w:t>;</w:t>
      </w:r>
      <w:r w:rsidRPr="009F2172" w:rsidR="009F2172">
        <w:rPr>
          <w:rFonts w:eastAsia="Calibri" w:cstheme="minorHAnsi"/>
          <w:color w:val="000000"/>
          <w:szCs w:val="22"/>
          <w:lang w:eastAsia="en-GB"/>
        </w:rPr>
        <w:t xml:space="preserve"> </w:t>
      </w:r>
    </w:p>
    <w:p w:rsidRPr="009F2172" w:rsidR="009F2172" w:rsidP="00DE710A" w:rsidRDefault="009273C8" w14:paraId="70549E23" w14:textId="7ADD52A8">
      <w:pPr>
        <w:pStyle w:val="ListParagraph"/>
        <w:numPr>
          <w:ilvl w:val="0"/>
          <w:numId w:val="101"/>
        </w:numPr>
        <w:autoSpaceDE w:val="0"/>
        <w:autoSpaceDN w:val="0"/>
        <w:adjustRightInd w:val="0"/>
        <w:spacing w:after="62"/>
        <w:ind w:left="924" w:hanging="357"/>
        <w:rPr>
          <w:rFonts w:eastAsia="Calibri" w:cstheme="minorHAnsi"/>
          <w:color w:val="000000"/>
          <w:szCs w:val="22"/>
          <w:lang w:eastAsia="en-GB"/>
        </w:rPr>
      </w:pPr>
      <w:r>
        <w:rPr>
          <w:rFonts w:eastAsia="Calibri" w:cstheme="minorHAnsi"/>
          <w:color w:val="000000"/>
          <w:szCs w:val="22"/>
          <w:lang w:eastAsia="en-GB"/>
        </w:rPr>
        <w:t>m</w:t>
      </w:r>
      <w:r w:rsidRPr="009F2172" w:rsidR="009F2172">
        <w:rPr>
          <w:rFonts w:eastAsia="Calibri" w:cstheme="minorHAnsi"/>
          <w:color w:val="000000"/>
          <w:szCs w:val="22"/>
          <w:lang w:eastAsia="en-GB"/>
        </w:rPr>
        <w:t>aintenance of subscriptions and licences</w:t>
      </w:r>
      <w:r>
        <w:rPr>
          <w:rFonts w:eastAsia="Calibri" w:cstheme="minorHAnsi"/>
          <w:color w:val="000000"/>
          <w:szCs w:val="22"/>
          <w:lang w:eastAsia="en-GB"/>
        </w:rPr>
        <w:t>;</w:t>
      </w:r>
      <w:r w:rsidRPr="009F2172" w:rsidR="009F2172">
        <w:rPr>
          <w:rFonts w:eastAsia="Calibri" w:cstheme="minorHAnsi"/>
          <w:color w:val="000000"/>
          <w:szCs w:val="22"/>
          <w:lang w:eastAsia="en-GB"/>
        </w:rPr>
        <w:t xml:space="preserve"> </w:t>
      </w:r>
    </w:p>
    <w:p w:rsidRPr="009F2172" w:rsidR="009F2172" w:rsidP="00DE710A" w:rsidRDefault="009273C8" w14:paraId="7943A644" w14:textId="2EC640FA">
      <w:pPr>
        <w:pStyle w:val="ListParagraph"/>
        <w:numPr>
          <w:ilvl w:val="0"/>
          <w:numId w:val="101"/>
        </w:numPr>
        <w:autoSpaceDE w:val="0"/>
        <w:autoSpaceDN w:val="0"/>
        <w:adjustRightInd w:val="0"/>
        <w:spacing w:after="120"/>
        <w:ind w:left="924" w:hanging="357"/>
        <w:contextualSpacing w:val="0"/>
        <w:rPr>
          <w:rFonts w:eastAsia="Calibri" w:cstheme="minorHAnsi"/>
          <w:color w:val="000000"/>
          <w:szCs w:val="22"/>
          <w:lang w:eastAsia="en-GB"/>
        </w:rPr>
      </w:pPr>
      <w:r>
        <w:rPr>
          <w:rFonts w:eastAsia="Calibri" w:cstheme="minorHAnsi"/>
          <w:color w:val="000000"/>
          <w:szCs w:val="22"/>
          <w:lang w:eastAsia="en-GB"/>
        </w:rPr>
        <w:t>r</w:t>
      </w:r>
      <w:r w:rsidRPr="009F2172" w:rsidR="009F2172">
        <w:rPr>
          <w:rFonts w:eastAsia="Calibri" w:cstheme="minorHAnsi"/>
          <w:color w:val="000000"/>
          <w:szCs w:val="22"/>
          <w:lang w:eastAsia="en-GB"/>
        </w:rPr>
        <w:t xml:space="preserve">evision and review of policies and procedures. </w:t>
      </w:r>
    </w:p>
    <w:p w:rsidR="00346177" w:rsidP="00346177" w:rsidRDefault="00E102D3" w14:paraId="66BAB6D8" w14:textId="626B5A93">
      <w:pPr>
        <w:pStyle w:val="Heading2"/>
      </w:pPr>
      <w:bookmarkStart w:name="_Toc175920820" w:id="476"/>
      <w:bookmarkStart w:name="_Toc206774399" w:id="477"/>
      <w:bookmarkStart w:name="_Toc239100107" w:id="478"/>
      <w:r>
        <w:t>Reporting safeguarding and technical concerns</w:t>
      </w:r>
      <w:bookmarkEnd w:id="476"/>
      <w:bookmarkEnd w:id="477"/>
      <w:bookmarkEnd w:id="478"/>
    </w:p>
    <w:p w:rsidR="00E102D3" w:rsidP="00E102D3" w:rsidRDefault="00E102D3" w14:paraId="528D1B90" w14:textId="63118601">
      <w:pPr>
        <w:spacing w:after="120"/>
        <w:ind w:left="567"/>
        <w:rPr>
          <w:lang w:eastAsia="en-GB"/>
        </w:rPr>
      </w:pPr>
      <w:r>
        <w:rPr>
          <w:lang w:eastAsia="en-GB"/>
        </w:rPr>
        <w:t>All staff are aware of the reporting mechanisms in place for reporting concerns about safeguarding and technical issues.  Staff are advised to report if:</w:t>
      </w:r>
    </w:p>
    <w:p w:rsidRPr="00E102D3" w:rsidR="00E102D3" w:rsidP="00DE710A" w:rsidRDefault="00E102D3" w14:paraId="66E6150D" w14:textId="4BD4715B">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t>they witness or suspect unsuitable material has been accessed</w:t>
      </w:r>
      <w:r>
        <w:rPr>
          <w:rFonts w:eastAsia="Calibri" w:cstheme="minorHAnsi"/>
          <w:color w:val="000000"/>
          <w:szCs w:val="22"/>
          <w:lang w:eastAsia="en-GB"/>
        </w:rPr>
        <w:t>;</w:t>
      </w:r>
      <w:r w:rsidRPr="00E102D3">
        <w:rPr>
          <w:rFonts w:eastAsia="Calibri" w:cstheme="minorHAnsi"/>
          <w:color w:val="000000"/>
          <w:szCs w:val="22"/>
          <w:lang w:eastAsia="en-GB"/>
        </w:rPr>
        <w:t xml:space="preserve"> </w:t>
      </w:r>
    </w:p>
    <w:p w:rsidRPr="00E102D3" w:rsidR="00E102D3" w:rsidP="00DE710A" w:rsidRDefault="00E102D3" w14:paraId="23C2888A" w14:textId="300D851A">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lastRenderedPageBreak/>
        <w:t>they can access unsuitable material</w:t>
      </w:r>
      <w:r>
        <w:rPr>
          <w:rFonts w:eastAsia="Calibri" w:cstheme="minorHAnsi"/>
          <w:color w:val="000000"/>
          <w:szCs w:val="22"/>
          <w:lang w:eastAsia="en-GB"/>
        </w:rPr>
        <w:t>;</w:t>
      </w:r>
      <w:r w:rsidRPr="00E102D3">
        <w:rPr>
          <w:rFonts w:eastAsia="Calibri" w:cstheme="minorHAnsi"/>
          <w:color w:val="000000"/>
          <w:szCs w:val="22"/>
          <w:lang w:eastAsia="en-GB"/>
        </w:rPr>
        <w:t xml:space="preserve"> </w:t>
      </w:r>
    </w:p>
    <w:p w:rsidRPr="00E102D3" w:rsidR="00E102D3" w:rsidP="00DE710A" w:rsidRDefault="00E102D3" w14:paraId="78FCD06D" w14:textId="11B81682">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t xml:space="preserve">they are teaching topics which could create unusual activity on the filtering </w:t>
      </w:r>
      <w:proofErr w:type="gramStart"/>
      <w:r w:rsidRPr="00E102D3">
        <w:rPr>
          <w:rFonts w:eastAsia="Calibri" w:cstheme="minorHAnsi"/>
          <w:color w:val="000000"/>
          <w:szCs w:val="22"/>
          <w:lang w:eastAsia="en-GB"/>
        </w:rPr>
        <w:t xml:space="preserve">logs </w:t>
      </w:r>
      <w:r>
        <w:rPr>
          <w:rFonts w:eastAsia="Calibri" w:cstheme="minorHAnsi"/>
          <w:color w:val="000000"/>
          <w:szCs w:val="22"/>
          <w:lang w:eastAsia="en-GB"/>
        </w:rPr>
        <w:t>;</w:t>
      </w:r>
      <w:proofErr w:type="gramEnd"/>
    </w:p>
    <w:p w:rsidRPr="00E102D3" w:rsidR="00E102D3" w:rsidP="00DE710A" w:rsidRDefault="00E102D3" w14:paraId="15D4CB94" w14:textId="51ECCCFF">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t>there is failure in the software or abuse of the system</w:t>
      </w:r>
      <w:r>
        <w:rPr>
          <w:rFonts w:eastAsia="Calibri" w:cstheme="minorHAnsi"/>
          <w:color w:val="000000"/>
          <w:szCs w:val="22"/>
          <w:lang w:eastAsia="en-GB"/>
        </w:rPr>
        <w:t>;</w:t>
      </w:r>
    </w:p>
    <w:p w:rsidRPr="00E102D3" w:rsidR="00E102D3" w:rsidP="00DE710A" w:rsidRDefault="00E102D3" w14:paraId="1F92A87C" w14:textId="048135B2">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t>there are perceived unreasonable restrictions that affect teaching and learning or administrative tasks</w:t>
      </w:r>
      <w:r>
        <w:rPr>
          <w:rFonts w:eastAsia="Calibri" w:cstheme="minorHAnsi"/>
          <w:color w:val="000000"/>
          <w:szCs w:val="22"/>
          <w:lang w:eastAsia="en-GB"/>
        </w:rPr>
        <w:t>;</w:t>
      </w:r>
      <w:r w:rsidRPr="00E102D3">
        <w:rPr>
          <w:rFonts w:eastAsia="Calibri" w:cstheme="minorHAnsi"/>
          <w:color w:val="000000"/>
          <w:szCs w:val="22"/>
          <w:lang w:eastAsia="en-GB"/>
        </w:rPr>
        <w:t xml:space="preserve"> </w:t>
      </w:r>
    </w:p>
    <w:p w:rsidRPr="00E102D3" w:rsidR="00346177" w:rsidP="00DE710A" w:rsidRDefault="00E102D3" w14:paraId="2405739B" w14:textId="6CCA8EF4">
      <w:pPr>
        <w:numPr>
          <w:ilvl w:val="0"/>
          <w:numId w:val="97"/>
        </w:numPr>
        <w:autoSpaceDE w:val="0"/>
        <w:autoSpaceDN w:val="0"/>
        <w:adjustRightInd w:val="0"/>
        <w:ind w:left="924" w:hanging="357"/>
        <w:rPr>
          <w:rFonts w:eastAsia="Calibri" w:cstheme="minorHAnsi"/>
          <w:color w:val="000000"/>
          <w:szCs w:val="22"/>
          <w:lang w:eastAsia="en-GB"/>
        </w:rPr>
      </w:pPr>
      <w:r w:rsidRPr="00E102D3">
        <w:rPr>
          <w:rFonts w:eastAsia="Calibri" w:cstheme="minorHAnsi"/>
          <w:color w:val="000000"/>
          <w:szCs w:val="22"/>
          <w:lang w:eastAsia="en-GB"/>
        </w:rPr>
        <w:t>they notice abbreviations or misspellings that allow access to restricted material</w:t>
      </w:r>
      <w:r>
        <w:rPr>
          <w:rFonts w:eastAsia="Calibri" w:cstheme="minorHAnsi"/>
          <w:color w:val="000000"/>
          <w:szCs w:val="22"/>
          <w:lang w:eastAsia="en-GB"/>
        </w:rPr>
        <w:t>.</w:t>
      </w:r>
      <w:r w:rsidRPr="00E102D3">
        <w:rPr>
          <w:rFonts w:eastAsia="Calibri" w:cstheme="minorHAnsi"/>
          <w:color w:val="000000"/>
          <w:szCs w:val="22"/>
          <w:lang w:eastAsia="en-GB"/>
        </w:rPr>
        <w:t xml:space="preserve"> </w:t>
      </w:r>
    </w:p>
    <w:p w:rsidRPr="00711905" w:rsidR="00346177" w:rsidP="00346177" w:rsidRDefault="00346177" w14:paraId="0030D3CF" w14:textId="77777777">
      <w:pPr>
        <w:pStyle w:val="Heading2"/>
      </w:pPr>
      <w:bookmarkStart w:name="_Toc175920821" w:id="479"/>
      <w:bookmarkStart w:name="_Toc206774400" w:id="480"/>
      <w:bookmarkStart w:name="_Toc239100108" w:id="481"/>
      <w:r>
        <w:t>Filtering and monitoring r</w:t>
      </w:r>
      <w:r w:rsidRPr="00711905">
        <w:t>esource list</w:t>
      </w:r>
      <w:r>
        <w:t xml:space="preserve"> / sources of further information</w:t>
      </w:r>
      <w:bookmarkEnd w:id="479"/>
      <w:bookmarkEnd w:id="480"/>
      <w:bookmarkEnd w:id="481"/>
    </w:p>
    <w:p w:rsidR="00346177" w:rsidP="00346177" w:rsidRDefault="00346177" w14:paraId="6C3A5F26" w14:textId="77777777">
      <w:pPr>
        <w:spacing w:after="120"/>
        <w:ind w:left="567"/>
        <w:rPr>
          <w:rStyle w:val="Hyperlink"/>
        </w:rPr>
      </w:pPr>
      <w:hyperlink w:history="1" r:id="rId112">
        <w:r>
          <w:rPr>
            <w:rStyle w:val="Hyperlink"/>
          </w:rPr>
          <w:t xml:space="preserve">DfE Keeping children Safe in Education </w:t>
        </w:r>
      </w:hyperlink>
    </w:p>
    <w:p w:rsidR="00346177" w:rsidP="00346177" w:rsidRDefault="00346177" w14:paraId="1661226E" w14:textId="77777777">
      <w:pPr>
        <w:spacing w:after="120"/>
        <w:ind w:left="567"/>
      </w:pPr>
      <w:hyperlink w:history="1" r:id="rId113">
        <w:r>
          <w:rPr>
            <w:rStyle w:val="Hyperlink"/>
          </w:rPr>
          <w:t>DfE Broadband internet standards for schools and colleges</w:t>
        </w:r>
      </w:hyperlink>
    </w:p>
    <w:p w:rsidR="00346177" w:rsidP="00346177" w:rsidRDefault="00346177" w14:paraId="27728DEF" w14:textId="77777777">
      <w:pPr>
        <w:spacing w:after="120"/>
        <w:ind w:left="567"/>
        <w:rPr>
          <w:rStyle w:val="Hyperlink"/>
        </w:rPr>
      </w:pPr>
      <w:hyperlink w:history="1" r:id="rId114">
        <w:r>
          <w:rPr>
            <w:rStyle w:val="Hyperlink"/>
          </w:rPr>
          <w:t>DfE Filtering &amp; monitoring standards for schools and colleges</w:t>
        </w:r>
      </w:hyperlink>
    </w:p>
    <w:p w:rsidR="00346177" w:rsidP="00346177" w:rsidRDefault="00346177" w14:paraId="70BBD799" w14:textId="77777777">
      <w:pPr>
        <w:spacing w:after="120"/>
        <w:ind w:left="567"/>
      </w:pPr>
      <w:hyperlink w:history="1" r:id="rId115">
        <w:r>
          <w:rPr>
            <w:rStyle w:val="Hyperlink"/>
          </w:rPr>
          <w:t>DfE Cyber security standards for schools and colleges</w:t>
        </w:r>
      </w:hyperlink>
    </w:p>
    <w:p w:rsidR="00346177" w:rsidP="00346177" w:rsidRDefault="00346177" w14:paraId="714AF740" w14:textId="77777777">
      <w:pPr>
        <w:spacing w:after="120"/>
        <w:ind w:left="567"/>
      </w:pPr>
      <w:hyperlink w:history="1" r:id="rId116">
        <w:proofErr w:type="spellStart"/>
        <w:r>
          <w:rPr>
            <w:rStyle w:val="Hyperlink"/>
          </w:rPr>
          <w:t>LGfL</w:t>
        </w:r>
        <w:proofErr w:type="spellEnd"/>
        <w:r>
          <w:rPr>
            <w:rStyle w:val="Hyperlink"/>
          </w:rPr>
          <w:t xml:space="preserve"> Free Training on Filtering and Monitoring</w:t>
        </w:r>
      </w:hyperlink>
    </w:p>
    <w:p w:rsidRPr="00E85A8D" w:rsidR="00346177" w:rsidP="00346177" w:rsidRDefault="00346177" w14:paraId="63FC3707" w14:textId="77777777">
      <w:pPr>
        <w:spacing w:after="120"/>
        <w:ind w:left="567"/>
      </w:pPr>
      <w:hyperlink w:history="1" r:id="rId117">
        <w:proofErr w:type="spellStart"/>
        <w:r w:rsidRPr="00E85A8D">
          <w:rPr>
            <w:rStyle w:val="Hyperlink"/>
          </w:rPr>
          <w:t>LGfL</w:t>
        </w:r>
        <w:proofErr w:type="spellEnd"/>
        <w:r w:rsidRPr="00E85A8D">
          <w:rPr>
            <w:rStyle w:val="Hyperlink"/>
          </w:rPr>
          <w:t xml:space="preserve"> Online Safety Audit Toolkit</w:t>
        </w:r>
      </w:hyperlink>
    </w:p>
    <w:p w:rsidRPr="00E85A8D" w:rsidR="00346177" w:rsidP="00346177" w:rsidRDefault="00346177" w14:paraId="5DD7ED38" w14:textId="77777777">
      <w:pPr>
        <w:spacing w:after="120"/>
        <w:ind w:left="567"/>
      </w:pPr>
      <w:hyperlink w:history="1" r:id="rId118">
        <w:proofErr w:type="spellStart"/>
        <w:r w:rsidRPr="00E85A8D">
          <w:rPr>
            <w:rStyle w:val="Hyperlink"/>
          </w:rPr>
          <w:t>Smoothwall</w:t>
        </w:r>
        <w:proofErr w:type="spellEnd"/>
        <w:r w:rsidRPr="00E85A8D">
          <w:rPr>
            <w:rStyle w:val="Hyperlink"/>
          </w:rPr>
          <w:t xml:space="preserve"> Benchmarking Your Digital Safeguarding - Strategies for Ofsted</w:t>
        </w:r>
      </w:hyperlink>
    </w:p>
    <w:p w:rsidRPr="00E85A8D" w:rsidR="00346177" w:rsidP="00346177" w:rsidRDefault="00346177" w14:paraId="3FB469D7" w14:textId="77777777">
      <w:pPr>
        <w:spacing w:after="120"/>
        <w:ind w:left="567"/>
        <w:rPr>
          <w:rStyle w:val="Hyperlink"/>
        </w:rPr>
      </w:pPr>
      <w:hyperlink w:history="1" r:id="rId119">
        <w:proofErr w:type="spellStart"/>
        <w:r w:rsidRPr="00E85A8D">
          <w:rPr>
            <w:rStyle w:val="Hyperlink"/>
          </w:rPr>
          <w:t>SWGfL</w:t>
        </w:r>
        <w:proofErr w:type="spellEnd"/>
        <w:r w:rsidRPr="00E85A8D">
          <w:rPr>
            <w:rStyle w:val="Hyperlink"/>
          </w:rPr>
          <w:t xml:space="preserve"> Filtering and Monitoring Checklist Register </w:t>
        </w:r>
      </w:hyperlink>
    </w:p>
    <w:p w:rsidRPr="00E85A8D" w:rsidR="00346177" w:rsidP="00346177" w:rsidRDefault="00346177" w14:paraId="074D378C" w14:textId="77777777">
      <w:pPr>
        <w:spacing w:after="120"/>
        <w:ind w:left="567"/>
        <w:rPr>
          <w:rStyle w:val="Hyperlink"/>
        </w:rPr>
      </w:pPr>
      <w:hyperlink w:history="1" r:id="rId120">
        <w:proofErr w:type="spellStart"/>
        <w:r w:rsidRPr="00E85A8D">
          <w:rPr>
            <w:rStyle w:val="Hyperlink"/>
          </w:rPr>
          <w:t>SWGfL</w:t>
        </w:r>
        <w:proofErr w:type="spellEnd"/>
        <w:r w:rsidRPr="00E85A8D">
          <w:rPr>
            <w:rStyle w:val="Hyperlink"/>
          </w:rPr>
          <w:t xml:space="preserve"> 360o Safe - Online safety review tool</w:t>
        </w:r>
      </w:hyperlink>
    </w:p>
    <w:bookmarkStart w:name="_Hlk206782571" w:id="482"/>
    <w:bookmarkStart w:name="_Hlk214294679" w:id="483"/>
    <w:p w:rsidRPr="00E85A8D" w:rsidR="00346177" w:rsidP="00346177" w:rsidRDefault="00346177" w14:paraId="3858B28D" w14:textId="241A94F8">
      <w:pPr>
        <w:spacing w:after="120"/>
        <w:ind w:left="567"/>
      </w:pPr>
      <w:r w:rsidRPr="00E85A8D">
        <w:fldChar w:fldCharType="begin"/>
      </w:r>
      <w:r w:rsidRPr="00E85A8D">
        <w:instrText>HYPERLINK "https://saferinternet.org.uk/guide-and-resource/teachers-and-school-staff/appropriate-filtering-and-monitoring/appropriate-filtering"</w:instrText>
      </w:r>
      <w:r w:rsidRPr="00E85A8D">
        <w:fldChar w:fldCharType="separate"/>
      </w:r>
      <w:r w:rsidRPr="00E85A8D">
        <w:rPr>
          <w:rStyle w:val="Hyperlink"/>
        </w:rPr>
        <w:t>UKSIC Guidance on Appropriate Filtering</w:t>
      </w:r>
      <w:r w:rsidRPr="00E85A8D">
        <w:fldChar w:fldCharType="end"/>
      </w:r>
    </w:p>
    <w:p w:rsidRPr="00E85A8D" w:rsidR="00346177" w:rsidP="00346177" w:rsidRDefault="00346177" w14:paraId="3DC6AA02" w14:textId="2D732C27">
      <w:pPr>
        <w:spacing w:after="120"/>
        <w:ind w:left="567"/>
      </w:pPr>
      <w:hyperlink w:history="1" r:id="rId121">
        <w:r w:rsidRPr="00E85A8D">
          <w:rPr>
            <w:rStyle w:val="Hyperlink"/>
          </w:rPr>
          <w:t>UKSIC Guidance on Appropriate Monitoring</w:t>
        </w:r>
      </w:hyperlink>
      <w:bookmarkEnd w:id="482"/>
    </w:p>
    <w:bookmarkEnd w:id="483"/>
    <w:p w:rsidRPr="00E85A8D" w:rsidR="00346177" w:rsidP="00346177" w:rsidRDefault="00346177" w14:paraId="0974DFF4" w14:textId="77777777">
      <w:pPr>
        <w:spacing w:after="120"/>
        <w:ind w:left="567"/>
      </w:pPr>
      <w:r w:rsidRPr="00E85A8D">
        <w:fldChar w:fldCharType="begin"/>
      </w:r>
      <w:r w:rsidRPr="00E85A8D">
        <w:instrText>HYPERLINK "https://assets.publishing.service.gov.uk/government/uploads/system/uploads/attachment_data/file/1105569/Online_safety_in_schools_and_colleges.Questions_from_the_Governing_Board__2022_.pdf"</w:instrText>
      </w:r>
      <w:r w:rsidRPr="00E85A8D">
        <w:fldChar w:fldCharType="separate"/>
      </w:r>
      <w:r w:rsidRPr="00E85A8D">
        <w:rPr>
          <w:rStyle w:val="Hyperlink"/>
        </w:rPr>
        <w:t>UKSIC Online safety in schools and colleges: Questions from the Governing Board 2022</w:t>
      </w:r>
      <w:r w:rsidRPr="00E85A8D">
        <w:fldChar w:fldCharType="end"/>
      </w:r>
    </w:p>
    <w:p w:rsidRPr="00E85A8D" w:rsidR="00346177" w:rsidP="00346177" w:rsidRDefault="00346177" w14:paraId="63C04338" w14:textId="77777777">
      <w:pPr>
        <w:spacing w:after="120"/>
        <w:ind w:left="567"/>
      </w:pPr>
      <w:hyperlink w:history="1" r:id="rId122">
        <w:r w:rsidRPr="00E85A8D">
          <w:rPr>
            <w:rStyle w:val="Hyperlink"/>
          </w:rPr>
          <w:t>UKSIC Webinar: Introduction to Filtering &amp; Monitoring</w:t>
        </w:r>
      </w:hyperlink>
    </w:p>
    <w:p w:rsidR="00346177" w:rsidP="00346177" w:rsidRDefault="00346177" w14:paraId="61DFA24B" w14:textId="77777777">
      <w:pPr>
        <w:spacing w:after="120"/>
        <w:ind w:left="567"/>
      </w:pPr>
      <w:hyperlink w:history="1" r:id="rId123">
        <w:r w:rsidRPr="00E85A8D">
          <w:rPr>
            <w:rStyle w:val="Hyperlink"/>
          </w:rPr>
          <w:t>UKSIC Webinar: Overview of Filtering &amp; Monitoring Standards</w:t>
        </w:r>
      </w:hyperlink>
    </w:p>
    <w:p w:rsidR="00346177" w:rsidP="00346177" w:rsidRDefault="00346177" w14:paraId="5B62071D" w14:textId="77777777">
      <w:pPr>
        <w:spacing w:after="120"/>
        <w:ind w:left="567"/>
      </w:pPr>
      <w:hyperlink w:history="1" r:id="rId124">
        <w:r>
          <w:rPr>
            <w:rStyle w:val="Hyperlink"/>
          </w:rPr>
          <w:t xml:space="preserve">UKSIC Webinar: Filtering &amp; Monitoring Systems - Assessing Risk </w:t>
        </w:r>
      </w:hyperlink>
    </w:p>
    <w:p w:rsidR="00346177" w:rsidP="00346177" w:rsidRDefault="00346177" w14:paraId="5AB7C4A4" w14:textId="77777777">
      <w:pPr>
        <w:spacing w:after="120"/>
        <w:ind w:left="567"/>
      </w:pPr>
      <w:hyperlink w:history="1" r:id="rId125">
        <w:r>
          <w:rPr>
            <w:rStyle w:val="Hyperlink"/>
          </w:rPr>
          <w:t>UKSIC Webinar: Filtering &amp; Monitoring Safeguards</w:t>
        </w:r>
      </w:hyperlink>
    </w:p>
    <w:p w:rsidR="00346177" w:rsidP="00346177" w:rsidRDefault="00346177" w14:paraId="56FFB100" w14:textId="77777777">
      <w:pPr>
        <w:spacing w:after="120"/>
        <w:ind w:left="567"/>
      </w:pPr>
      <w:hyperlink w:history="1" r:id="rId126">
        <w:r>
          <w:rPr>
            <w:rStyle w:val="Hyperlink"/>
          </w:rPr>
          <w:t>UKSIC Webinar: Filtering &amp; Monitoring Responsibilities &amp; Documenting</w:t>
        </w:r>
      </w:hyperlink>
    </w:p>
    <w:bookmarkEnd w:id="450"/>
    <w:bookmarkEnd w:id="451"/>
    <w:p w:rsidR="00482E70" w:rsidP="00E85A8D" w:rsidRDefault="00482E70" w14:paraId="7BF31CEA" w14:textId="77777777">
      <w:pPr>
        <w:pStyle w:val="ListParagraph"/>
        <w:spacing w:after="120"/>
        <w:ind w:left="924"/>
      </w:pPr>
    </w:p>
    <w:p w:rsidRPr="00E85A8D" w:rsidR="00482E70" w:rsidP="00E85A8D" w:rsidRDefault="00482E70" w14:paraId="4D81AAAD" w14:textId="77777777">
      <w:pPr>
        <w:pStyle w:val="ListParagraph"/>
        <w:spacing w:after="120"/>
        <w:ind w:left="924"/>
        <w:rPr>
          <w:rFonts w:ascii="Calibri" w:hAnsi="Calibri"/>
        </w:rPr>
      </w:pPr>
    </w:p>
    <w:p w:rsidRPr="004F41B3" w:rsidR="00237C54" w:rsidP="0094519A" w:rsidRDefault="00237C54" w14:paraId="1D91AF90" w14:textId="77777777">
      <w:pPr>
        <w:rPr>
          <w:rFonts w:ascii="Calibri" w:hAnsi="Calibri" w:eastAsia="Calibri" w:cs="Frutiger-Roman"/>
          <w:szCs w:val="22"/>
        </w:rPr>
        <w:sectPr w:rsidRPr="004F41B3" w:rsidR="00237C54" w:rsidSect="009F4D85">
          <w:headerReference w:type="default" r:id="rId127"/>
          <w:pgSz w:w="11906" w:h="16838" w:orient="portrait" w:code="9"/>
          <w:pgMar w:top="851" w:right="851" w:bottom="680" w:left="851" w:header="510" w:footer="510" w:gutter="0"/>
          <w:pgNumType w:start="1"/>
          <w:cols w:space="720"/>
          <w:docGrid w:linePitch="360"/>
        </w:sectPr>
      </w:pPr>
    </w:p>
    <w:p w:rsidRPr="004F41B3" w:rsidR="000B67A1" w:rsidP="000B67A1" w:rsidRDefault="0056094B" w14:paraId="68F1FE09" w14:textId="77777777">
      <w:pPr>
        <w:jc w:val="center"/>
        <w:rPr>
          <w:rFonts w:ascii="Calibri" w:hAnsi="Calibri" w:eastAsia="Calibri"/>
          <w:b/>
          <w:sz w:val="36"/>
          <w:szCs w:val="36"/>
        </w:rPr>
      </w:pPr>
      <w:bookmarkStart w:name="Links" w:id="484"/>
      <w:r w:rsidRPr="004F41B3">
        <w:rPr>
          <w:rFonts w:ascii="Calibri" w:hAnsi="Calibri" w:eastAsia="Calibri"/>
          <w:b/>
          <w:sz w:val="36"/>
          <w:szCs w:val="36"/>
        </w:rPr>
        <w:lastRenderedPageBreak/>
        <w:t>ONLINE SAFETY</w:t>
      </w:r>
      <w:r w:rsidRPr="004F41B3" w:rsidR="000B67A1">
        <w:rPr>
          <w:rFonts w:ascii="Calibri" w:hAnsi="Calibri" w:eastAsia="Calibri"/>
          <w:b/>
          <w:sz w:val="36"/>
          <w:szCs w:val="36"/>
        </w:rPr>
        <w:t xml:space="preserve"> LINKS</w:t>
      </w:r>
    </w:p>
    <w:bookmarkEnd w:id="484"/>
    <w:p w:rsidRPr="0058156A" w:rsidR="00297C63" w:rsidP="00297C63" w:rsidRDefault="00297C63" w14:paraId="4462D212" w14:textId="77777777">
      <w:pPr>
        <w:spacing w:before="120" w:after="120"/>
        <w:rPr>
          <w:rFonts w:ascii="Calibri" w:hAnsi="Calibri" w:eastAsia="Calibri"/>
          <w:szCs w:val="22"/>
        </w:rPr>
      </w:pPr>
      <w:r w:rsidRPr="0058156A">
        <w:rPr>
          <w:rFonts w:ascii="Calibri" w:hAnsi="Calibri" w:eastAsia="Calibri"/>
          <w:szCs w:val="22"/>
        </w:rPr>
        <w:t>This list provides links to relevant government guidance and a range of national organisations who can offer support to schools.</w:t>
      </w:r>
    </w:p>
    <w:p w:rsidRPr="0058156A" w:rsidR="00297C63" w:rsidP="00297C63" w:rsidRDefault="00297C63" w14:paraId="1E21DFAC" w14:textId="77777777">
      <w:pPr>
        <w:spacing w:before="120" w:after="120"/>
        <w:rPr>
          <w:rFonts w:ascii="Calibri" w:hAnsi="Calibri" w:eastAsia="Calibri"/>
          <w:szCs w:val="22"/>
        </w:rPr>
      </w:pPr>
      <w:bookmarkStart w:name="_Hlk214294713" w:id="485"/>
      <w:r w:rsidRPr="0058156A">
        <w:rPr>
          <w:rFonts w:ascii="Calibri" w:hAnsi="Calibri" w:eastAsia="Calibri"/>
          <w:szCs w:val="22"/>
        </w:rPr>
        <w:t>Related guidance is available on:</w:t>
      </w:r>
    </w:p>
    <w:bookmarkStart w:name="_Hlk212738418" w:id="486"/>
    <w:p w:rsidRPr="0058156A" w:rsidR="00297C63" w:rsidP="00F3202B" w:rsidRDefault="002979CB" w14:paraId="148E88E0" w14:textId="304730FF">
      <w:pPr>
        <w:numPr>
          <w:ilvl w:val="0"/>
          <w:numId w:val="77"/>
        </w:numPr>
        <w:rPr>
          <w:rFonts w:ascii="Calibri" w:hAnsi="Calibri" w:eastAsia="Calibri"/>
          <w:szCs w:val="22"/>
        </w:rPr>
      </w:pPr>
      <w:r>
        <w:fldChar w:fldCharType="begin"/>
      </w:r>
      <w:r>
        <w:instrText>HYPERLINK "https://www.gov.uk/government/publications/relationships-education-relationships-and-sex-education-rse-and-health-education"</w:instrText>
      </w:r>
      <w:r>
        <w:fldChar w:fldCharType="separate"/>
      </w:r>
      <w:r>
        <w:rPr>
          <w:rStyle w:val="Hyperlink"/>
          <w:rFonts w:ascii="Calibri" w:hAnsi="Calibri" w:eastAsia="Calibri"/>
          <w:szCs w:val="22"/>
        </w:rPr>
        <w:t>Relationships and sex education (RSE) and health education</w:t>
      </w:r>
      <w:r>
        <w:fldChar w:fldCharType="end"/>
      </w:r>
    </w:p>
    <w:p w:rsidRPr="00E85A8D" w:rsidR="00297C63" w:rsidP="00F3202B" w:rsidRDefault="002979CB" w14:paraId="3B25C67A" w14:textId="40C276C0">
      <w:pPr>
        <w:numPr>
          <w:ilvl w:val="0"/>
          <w:numId w:val="77"/>
        </w:numPr>
        <w:rPr>
          <w:rFonts w:ascii="Calibri" w:hAnsi="Calibri" w:eastAsia="Calibri"/>
          <w:szCs w:val="22"/>
        </w:rPr>
      </w:pPr>
      <w:hyperlink w:history="1" r:id="rId128">
        <w:r w:rsidRPr="00E85A8D">
          <w:rPr>
            <w:rStyle w:val="Hyperlink"/>
            <w:rFonts w:ascii="Calibri" w:hAnsi="Calibri" w:eastAsia="Calibri"/>
            <w:szCs w:val="22"/>
          </w:rPr>
          <w:t>National curriculum in England: computing programmes of study</w:t>
        </w:r>
      </w:hyperlink>
    </w:p>
    <w:p w:rsidRPr="00E85A8D" w:rsidR="00297C63" w:rsidP="00E72E74" w:rsidRDefault="002979CB" w14:paraId="333C0CA4" w14:textId="28BD7A1C">
      <w:pPr>
        <w:numPr>
          <w:ilvl w:val="0"/>
          <w:numId w:val="77"/>
        </w:numPr>
        <w:ind w:left="714" w:hanging="357"/>
        <w:rPr>
          <w:rFonts w:ascii="Calibri" w:hAnsi="Calibri" w:eastAsia="Calibri"/>
          <w:szCs w:val="22"/>
        </w:rPr>
      </w:pPr>
      <w:hyperlink w:history="1" r:id="rId129">
        <w:r w:rsidRPr="00E85A8D">
          <w:rPr>
            <w:rStyle w:val="Hyperlink"/>
            <w:rFonts w:ascii="Calibri" w:hAnsi="Calibri" w:eastAsia="Calibri"/>
            <w:szCs w:val="22"/>
          </w:rPr>
          <w:t>National curriculum in England: citizenship programmes of study</w:t>
        </w:r>
      </w:hyperlink>
    </w:p>
    <w:bookmarkStart w:name="_Hlk206782626" w:id="487"/>
    <w:p w:rsidRPr="00E85A8D" w:rsidR="00E72E74" w:rsidP="00E72E74" w:rsidRDefault="00E72E74" w14:paraId="4FC1493B" w14:textId="77777777">
      <w:pPr>
        <w:numPr>
          <w:ilvl w:val="0"/>
          <w:numId w:val="77"/>
        </w:numPr>
        <w:ind w:left="714" w:hanging="357"/>
      </w:pPr>
      <w:r w:rsidRPr="00E85A8D">
        <w:fldChar w:fldCharType="begin"/>
      </w:r>
      <w:r w:rsidRPr="00E85A8D">
        <w:instrText>HYPERLINK "https://www.gov.uk/government/publications/generative-artificial-intelligence-in-education/generative-artificial-intelligence-ai-in-education" \l "knowledge-and-skills-for-the-future"</w:instrText>
      </w:r>
      <w:r w:rsidRPr="00E85A8D">
        <w:fldChar w:fldCharType="separate"/>
      </w:r>
      <w:r w:rsidRPr="00E85A8D">
        <w:rPr>
          <w:rStyle w:val="Hyperlink"/>
        </w:rPr>
        <w:t>Generative artificial intelligence (AI) in education</w:t>
      </w:r>
      <w:r w:rsidRPr="00E85A8D">
        <w:fldChar w:fldCharType="end"/>
      </w:r>
    </w:p>
    <w:p w:rsidRPr="00E85A8D" w:rsidR="00E72E74" w:rsidP="00E85A8D" w:rsidRDefault="00E72E74" w14:paraId="48F3E5BC" w14:textId="45233C31">
      <w:pPr>
        <w:numPr>
          <w:ilvl w:val="0"/>
          <w:numId w:val="77"/>
        </w:numPr>
        <w:ind w:left="714" w:hanging="357"/>
        <w:rPr>
          <w:rFonts w:ascii="Calibri" w:hAnsi="Calibri" w:eastAsia="Calibri"/>
          <w:szCs w:val="22"/>
        </w:rPr>
      </w:pPr>
      <w:hyperlink w:history="1" r:id="rId130">
        <w:r w:rsidRPr="00E85A8D">
          <w:rPr>
            <w:rStyle w:val="Hyperlink"/>
          </w:rPr>
          <w:t>Using AI in education settings: support materials</w:t>
        </w:r>
      </w:hyperlink>
      <w:bookmarkEnd w:id="486"/>
      <w:bookmarkEnd w:id="487"/>
    </w:p>
    <w:p w:rsidRPr="00E85A8D" w:rsidR="00541E98" w:rsidP="00E72E74" w:rsidRDefault="00541E98" w14:paraId="5C9053BA" w14:textId="2F8688F7">
      <w:pPr>
        <w:numPr>
          <w:ilvl w:val="0"/>
          <w:numId w:val="77"/>
        </w:numPr>
        <w:spacing w:after="120"/>
        <w:rPr>
          <w:rFonts w:ascii="Calibri" w:hAnsi="Calibri" w:eastAsia="Calibri"/>
          <w:szCs w:val="22"/>
        </w:rPr>
      </w:pPr>
      <w:hyperlink w:history="1" r:id="rId131">
        <w:r w:rsidRPr="00E85A8D">
          <w:rPr>
            <w:rStyle w:val="Hyperlink"/>
            <w:rFonts w:ascii="Calibri" w:hAnsi="Calibri" w:eastAsia="Calibri"/>
            <w:szCs w:val="22"/>
          </w:rPr>
          <w:t>Generative AI: product safety expectations</w:t>
        </w:r>
      </w:hyperlink>
    </w:p>
    <w:p w:rsidRPr="00E85A8D" w:rsidR="00297C63" w:rsidP="00297C63" w:rsidRDefault="00297C63" w14:paraId="58F674D4" w14:textId="77777777">
      <w:pPr>
        <w:spacing w:before="120" w:after="120"/>
        <w:rPr>
          <w:rFonts w:ascii="Calibri" w:hAnsi="Calibri" w:eastAsia="Calibri"/>
          <w:szCs w:val="22"/>
        </w:rPr>
      </w:pPr>
      <w:r w:rsidRPr="00E85A8D">
        <w:rPr>
          <w:rFonts w:ascii="Calibri" w:hAnsi="Calibri" w:eastAsia="Calibri"/>
          <w:szCs w:val="22"/>
        </w:rPr>
        <w:t>Support and resources are also available from:</w:t>
      </w:r>
    </w:p>
    <w:p w:rsidRPr="00E85A8D" w:rsidR="00297C63" w:rsidP="00F3202B" w:rsidRDefault="00297C63" w14:paraId="74796862" w14:textId="77777777">
      <w:pPr>
        <w:numPr>
          <w:ilvl w:val="0"/>
          <w:numId w:val="78"/>
        </w:numPr>
        <w:rPr>
          <w:rFonts w:ascii="Calibri" w:hAnsi="Calibri" w:eastAsia="Calibri"/>
          <w:szCs w:val="22"/>
        </w:rPr>
      </w:pPr>
      <w:hyperlink w:history="1" r:id="rId132">
        <w:r w:rsidRPr="00E85A8D">
          <w:rPr>
            <w:rStyle w:val="Hyperlink"/>
            <w:rFonts w:ascii="Calibri" w:hAnsi="Calibri" w:eastAsia="Calibri"/>
            <w:szCs w:val="22"/>
          </w:rPr>
          <w:t>National Centre for Computing Education (NCCE)</w:t>
        </w:r>
      </w:hyperlink>
    </w:p>
    <w:p w:rsidRPr="00E85A8D" w:rsidR="00297C63" w:rsidP="00F3202B" w:rsidRDefault="00297C63" w14:paraId="70A66CB6" w14:textId="125FEF7D">
      <w:pPr>
        <w:numPr>
          <w:ilvl w:val="0"/>
          <w:numId w:val="78"/>
        </w:numPr>
        <w:rPr>
          <w:rStyle w:val="Hyperlink"/>
          <w:rFonts w:ascii="Calibri" w:hAnsi="Calibri" w:eastAsia="Calibri"/>
          <w:color w:val="auto"/>
          <w:szCs w:val="22"/>
          <w:u w:val="none"/>
        </w:rPr>
      </w:pPr>
      <w:hyperlink w:history="1" r:id="rId133">
        <w:r w:rsidRPr="00E85A8D">
          <w:rPr>
            <w:rStyle w:val="Hyperlink"/>
            <w:rFonts w:ascii="Calibri" w:hAnsi="Calibri" w:eastAsia="Calibri"/>
            <w:szCs w:val="22"/>
          </w:rPr>
          <w:t>UK Council for Internet Safety</w:t>
        </w:r>
      </w:hyperlink>
      <w:r w:rsidRPr="00E85A8D" w:rsidR="002979CB">
        <w:t xml:space="preserve"> (UKCIS)</w:t>
      </w:r>
    </w:p>
    <w:p w:rsidRPr="00E85A8D" w:rsidR="00AD38CA" w:rsidP="00F3202B" w:rsidRDefault="00AD38CA" w14:paraId="7EE5C0B7" w14:textId="77777777">
      <w:pPr>
        <w:pStyle w:val="body"/>
        <w:numPr>
          <w:ilvl w:val="0"/>
          <w:numId w:val="78"/>
        </w:numPr>
        <w:spacing w:line="240" w:lineRule="auto"/>
        <w:rPr>
          <w:rStyle w:val="Hyperlink"/>
          <w:rFonts w:ascii="Calibri" w:hAnsi="Calibri"/>
          <w:color w:val="000000"/>
          <w:sz w:val="22"/>
          <w:szCs w:val="22"/>
          <w:u w:val="none"/>
        </w:rPr>
      </w:pPr>
      <w:hyperlink w:history="1" r:id="rId134">
        <w:r w:rsidRPr="00E85A8D">
          <w:rPr>
            <w:rStyle w:val="Hyperlink"/>
            <w:rFonts w:ascii="Calibri" w:hAnsi="Calibri"/>
            <w:sz w:val="22"/>
            <w:szCs w:val="22"/>
          </w:rPr>
          <w:t>UK Safer Internet Centre</w:t>
        </w:r>
      </w:hyperlink>
      <w:r w:rsidRPr="00E85A8D">
        <w:rPr>
          <w:rStyle w:val="Hyperlink"/>
          <w:rFonts w:ascii="Calibri" w:hAnsi="Calibri"/>
          <w:color w:val="000000"/>
          <w:sz w:val="22"/>
          <w:szCs w:val="22"/>
          <w:u w:val="none"/>
        </w:rPr>
        <w:t xml:space="preserve"> (UKSIC)</w:t>
      </w:r>
    </w:p>
    <w:p w:rsidRPr="00E85A8D" w:rsidR="00297C63" w:rsidP="00F3202B" w:rsidRDefault="00297C63" w14:paraId="3BA57EB9" w14:textId="77777777">
      <w:pPr>
        <w:numPr>
          <w:ilvl w:val="0"/>
          <w:numId w:val="78"/>
        </w:numPr>
        <w:rPr>
          <w:rStyle w:val="Hyperlink"/>
          <w:rFonts w:ascii="Calibri" w:hAnsi="Calibri" w:eastAsia="Calibri"/>
          <w:color w:val="auto"/>
          <w:szCs w:val="22"/>
          <w:u w:val="none"/>
        </w:rPr>
      </w:pPr>
      <w:hyperlink w:history="1" r:id="rId135">
        <w:r w:rsidRPr="00E85A8D">
          <w:rPr>
            <w:rStyle w:val="Hyperlink"/>
            <w:rFonts w:ascii="Calibri" w:hAnsi="Calibri" w:eastAsia="Calibri"/>
            <w:szCs w:val="22"/>
          </w:rPr>
          <w:t>Education for a Connected World</w:t>
        </w:r>
      </w:hyperlink>
    </w:p>
    <w:p w:rsidRPr="00E85A8D" w:rsidR="00AD38CA" w:rsidP="00F3202B" w:rsidRDefault="00AD38CA" w14:paraId="310EAAAA" w14:textId="77777777">
      <w:pPr>
        <w:pStyle w:val="ListParagraph"/>
        <w:numPr>
          <w:ilvl w:val="0"/>
          <w:numId w:val="78"/>
        </w:numPr>
        <w:autoSpaceDE w:val="0"/>
        <w:autoSpaceDN w:val="0"/>
        <w:adjustRightInd w:val="0"/>
        <w:rPr>
          <w:rFonts w:ascii="Calibri" w:hAnsi="Calibri" w:eastAsia="Calibri" w:cs="Frutiger-Roman"/>
          <w:color w:val="000000"/>
          <w:szCs w:val="22"/>
        </w:rPr>
      </w:pPr>
      <w:hyperlink w:history="1" r:id="rId136">
        <w:r w:rsidRPr="00E85A8D">
          <w:rPr>
            <w:rStyle w:val="Hyperlink"/>
            <w:rFonts w:ascii="Calibri" w:hAnsi="Calibri" w:eastAsia="Calibri" w:cs="Frutiger-Bold"/>
            <w:szCs w:val="22"/>
          </w:rPr>
          <w:t>CEOP</w:t>
        </w:r>
      </w:hyperlink>
      <w:r w:rsidRPr="00E85A8D">
        <w:rPr>
          <w:rFonts w:ascii="Calibri" w:hAnsi="Calibri" w:eastAsia="Calibri" w:cs="Frutiger-Bold"/>
          <w:color w:val="000000"/>
          <w:szCs w:val="22"/>
        </w:rPr>
        <w:t xml:space="preserve"> (Child Exploitation and Online Protection Centre)</w:t>
      </w:r>
    </w:p>
    <w:p w:rsidRPr="00E85A8D" w:rsidR="00AD38CA" w:rsidP="00F3202B" w:rsidRDefault="00AD38CA" w14:paraId="1AB6062A" w14:textId="77777777">
      <w:pPr>
        <w:pStyle w:val="ListParagraph"/>
        <w:numPr>
          <w:ilvl w:val="0"/>
          <w:numId w:val="78"/>
        </w:numPr>
        <w:autoSpaceDE w:val="0"/>
        <w:autoSpaceDN w:val="0"/>
        <w:adjustRightInd w:val="0"/>
        <w:rPr>
          <w:rFonts w:ascii="Calibri" w:hAnsi="Calibri" w:eastAsia="Calibri" w:cs="Frutiger-Roman"/>
          <w:color w:val="000000"/>
          <w:szCs w:val="22"/>
        </w:rPr>
      </w:pPr>
      <w:hyperlink w:history="1" r:id="rId137">
        <w:r w:rsidRPr="00E85A8D">
          <w:rPr>
            <w:rStyle w:val="Hyperlink"/>
            <w:rFonts w:ascii="Calibri" w:hAnsi="Calibri" w:eastAsia="Calibri" w:cs="Frutiger-Bold"/>
            <w:szCs w:val="22"/>
          </w:rPr>
          <w:t>CEOP Education Programme</w:t>
        </w:r>
      </w:hyperlink>
      <w:r w:rsidRPr="00E85A8D">
        <w:rPr>
          <w:rFonts w:ascii="Calibri" w:hAnsi="Calibri" w:eastAsia="Calibri" w:cs="Frutiger-Bold"/>
          <w:color w:val="000000"/>
          <w:szCs w:val="22"/>
        </w:rPr>
        <w:t xml:space="preserve"> (Thinkuknow.co.uk)</w:t>
      </w:r>
    </w:p>
    <w:bookmarkStart w:name="_Hlk206782694" w:id="488"/>
    <w:p w:rsidRPr="00E85A8D" w:rsidR="00AD38CA" w:rsidP="00F3202B" w:rsidRDefault="002979CB" w14:paraId="0EEA4EE8" w14:textId="09F92EF1">
      <w:pPr>
        <w:pStyle w:val="ListParagraph"/>
        <w:numPr>
          <w:ilvl w:val="0"/>
          <w:numId w:val="78"/>
        </w:numPr>
        <w:autoSpaceDE w:val="0"/>
        <w:autoSpaceDN w:val="0"/>
        <w:adjustRightInd w:val="0"/>
        <w:rPr>
          <w:rFonts w:ascii="Calibri" w:hAnsi="Calibri" w:eastAsia="Calibri" w:cs="Frutiger-Roman"/>
          <w:color w:val="000000"/>
          <w:szCs w:val="22"/>
        </w:rPr>
      </w:pPr>
      <w:r w:rsidRPr="00E85A8D">
        <w:fldChar w:fldCharType="begin"/>
      </w:r>
      <w:r w:rsidRPr="00E85A8D" w:rsidR="00EA529A">
        <w:instrText>HYPERLINK "https://cumberlandsafeguardingchildren.co.uk/"</w:instrText>
      </w:r>
      <w:r w:rsidRPr="00E85A8D">
        <w:fldChar w:fldCharType="separate"/>
      </w:r>
      <w:r w:rsidRPr="00E85A8D">
        <w:rPr>
          <w:rStyle w:val="Hyperlink"/>
        </w:rPr>
        <w:t>Cumberland Safeguarding Children Partnership (SCP)</w:t>
      </w:r>
      <w:r w:rsidRPr="00E85A8D">
        <w:fldChar w:fldCharType="end"/>
      </w:r>
      <w:bookmarkEnd w:id="488"/>
      <w:r w:rsidRPr="00E85A8D">
        <w:t xml:space="preserve"> </w:t>
      </w:r>
    </w:p>
    <w:bookmarkStart w:name="_Hlk212738497" w:id="489"/>
    <w:p w:rsidRPr="00E85A8D" w:rsidR="00AD38CA" w:rsidP="00F3202B" w:rsidRDefault="00AD38CA" w14:paraId="49D6B036" w14:textId="1EA7F388">
      <w:pPr>
        <w:pStyle w:val="ListParagraph"/>
        <w:numPr>
          <w:ilvl w:val="0"/>
          <w:numId w:val="78"/>
        </w:numPr>
        <w:rPr>
          <w:rFonts w:ascii="Calibri" w:hAnsi="Calibri" w:eastAsia="Calibri" w:cs="Frutiger-Roman"/>
          <w:color w:val="000000"/>
          <w:szCs w:val="22"/>
        </w:rPr>
      </w:pPr>
      <w:r w:rsidRPr="00E85A8D">
        <w:fldChar w:fldCharType="begin"/>
      </w:r>
      <w:r w:rsidRPr="00E85A8D">
        <w:instrText>HYPERLINK "https://ico.org.uk/"</w:instrText>
      </w:r>
      <w:r w:rsidRPr="00E85A8D">
        <w:fldChar w:fldCharType="separate"/>
      </w:r>
      <w:r w:rsidRPr="00E85A8D">
        <w:rPr>
          <w:rStyle w:val="Hyperlink"/>
          <w:rFonts w:ascii="Calibri" w:hAnsi="Calibri" w:eastAsia="Calibri" w:cs="Frutiger-Roman"/>
          <w:szCs w:val="22"/>
        </w:rPr>
        <w:t xml:space="preserve">Information </w:t>
      </w:r>
      <w:r w:rsidRPr="00E85A8D">
        <w:rPr>
          <w:rStyle w:val="Hyperlink"/>
          <w:rFonts w:ascii="Calibri" w:hAnsi="Calibri" w:eastAsia="Calibri" w:cs="Frutiger-Roman"/>
          <w:szCs w:val="22"/>
        </w:rPr>
        <w:t>Commissioner (IC</w:t>
      </w:r>
      <w:r w:rsidRPr="00E85A8D">
        <w:rPr>
          <w:rStyle w:val="Hyperlink"/>
          <w:rFonts w:ascii="Calibri" w:hAnsi="Calibri" w:eastAsia="Calibri" w:cs="Frutiger-Roman"/>
          <w:szCs w:val="22"/>
        </w:rPr>
        <w:t>)</w:t>
      </w:r>
      <w:r w:rsidRPr="00E85A8D">
        <w:fldChar w:fldCharType="end"/>
      </w:r>
    </w:p>
    <w:p w:rsidRPr="00E85A8D" w:rsidR="00AD38CA" w:rsidP="00F3202B" w:rsidRDefault="00AD38CA" w14:paraId="4C32E9D9" w14:textId="77777777">
      <w:pPr>
        <w:pStyle w:val="ListParagraph"/>
        <w:numPr>
          <w:ilvl w:val="0"/>
          <w:numId w:val="78"/>
        </w:numPr>
      </w:pPr>
      <w:hyperlink w:history="1" r:id="rId138">
        <w:r w:rsidRPr="00E85A8D">
          <w:rPr>
            <w:rStyle w:val="Hyperlink"/>
          </w:rPr>
          <w:t>Teaching online safety in schools</w:t>
        </w:r>
      </w:hyperlink>
    </w:p>
    <w:p w:rsidRPr="00E85A8D" w:rsidR="00AD38CA" w:rsidP="00F3202B" w:rsidRDefault="00702741" w14:paraId="294C0A0C" w14:textId="77777777">
      <w:pPr>
        <w:pStyle w:val="ListParagraph"/>
        <w:numPr>
          <w:ilvl w:val="0"/>
          <w:numId w:val="78"/>
        </w:numPr>
        <w:rPr>
          <w:rFonts w:ascii="Calibri" w:hAnsi="Calibri" w:eastAsia="Calibri"/>
          <w:szCs w:val="22"/>
        </w:rPr>
      </w:pPr>
      <w:hyperlink w:history="1" r:id="rId139">
        <w:r w:rsidRPr="00E85A8D">
          <w:rPr>
            <w:rStyle w:val="Hyperlink"/>
            <w:rFonts w:ascii="Calibri" w:hAnsi="Calibri"/>
          </w:rPr>
          <w:t>The PREVENT Duty: an introduction for those with safeguarding responsibilities in schools</w:t>
        </w:r>
      </w:hyperlink>
    </w:p>
    <w:p w:rsidRPr="00E85A8D" w:rsidR="00AD38CA" w:rsidP="00F3202B" w:rsidRDefault="00AD38CA" w14:paraId="7854467D" w14:textId="77777777">
      <w:pPr>
        <w:pStyle w:val="ListParagraph"/>
        <w:numPr>
          <w:ilvl w:val="0"/>
          <w:numId w:val="78"/>
        </w:numPr>
        <w:rPr>
          <w:rFonts w:ascii="Calibri" w:hAnsi="Calibri" w:eastAsia="Calibri"/>
          <w:szCs w:val="22"/>
        </w:rPr>
      </w:pPr>
      <w:hyperlink w:history="1" r:id="rId140">
        <w:r w:rsidRPr="00E85A8D">
          <w:rPr>
            <w:rStyle w:val="Hyperlink"/>
            <w:rFonts w:ascii="Calibri" w:hAnsi="Calibri" w:eastAsia="Calibri"/>
            <w:szCs w:val="22"/>
          </w:rPr>
          <w:t>How social media is used to encourage travel to Syria and Iraq: briefing note for schools</w:t>
        </w:r>
      </w:hyperlink>
      <w:r w:rsidRPr="00E85A8D">
        <w:rPr>
          <w:rFonts w:ascii="Calibri" w:hAnsi="Calibri" w:eastAsia="Calibri"/>
          <w:szCs w:val="22"/>
        </w:rPr>
        <w:t xml:space="preserve"> – Home Office advice</w:t>
      </w:r>
    </w:p>
    <w:p w:rsidRPr="00E85A8D" w:rsidR="00AD38CA" w:rsidP="00F3202B" w:rsidRDefault="00AD38CA" w14:paraId="509887EB" w14:textId="77777777">
      <w:pPr>
        <w:pStyle w:val="ListParagraph"/>
        <w:numPr>
          <w:ilvl w:val="0"/>
          <w:numId w:val="78"/>
        </w:numPr>
        <w:autoSpaceDE w:val="0"/>
        <w:autoSpaceDN w:val="0"/>
        <w:adjustRightInd w:val="0"/>
        <w:rPr>
          <w:rFonts w:ascii="Calibri" w:hAnsi="Calibri" w:eastAsia="Calibri" w:cs="Frutiger-Roman"/>
          <w:color w:val="000000"/>
          <w:szCs w:val="22"/>
        </w:rPr>
      </w:pPr>
      <w:hyperlink w:history="1" r:id="rId141">
        <w:r w:rsidRPr="00E85A8D">
          <w:rPr>
            <w:rStyle w:val="Hyperlink"/>
            <w:rFonts w:ascii="Calibri" w:hAnsi="Calibri" w:eastAsia="Calibri" w:cs="Frutiger-Bold"/>
            <w:szCs w:val="22"/>
          </w:rPr>
          <w:t>Internet Watch Foundation (IWF)</w:t>
        </w:r>
      </w:hyperlink>
    </w:p>
    <w:p w:rsidRPr="00E85A8D" w:rsidR="00B41F32" w:rsidP="00F3202B" w:rsidRDefault="00B41F32" w14:paraId="41E303E0" w14:textId="3C204E21">
      <w:pPr>
        <w:numPr>
          <w:ilvl w:val="0"/>
          <w:numId w:val="78"/>
        </w:numPr>
        <w:spacing w:after="120"/>
        <w:rPr>
          <w:rFonts w:ascii="Calibri" w:hAnsi="Calibri" w:eastAsia="Calibri"/>
          <w:szCs w:val="22"/>
        </w:rPr>
      </w:pPr>
      <w:hyperlink w:history="1" r:id="rId142">
        <w:proofErr w:type="spellStart"/>
        <w:r w:rsidRPr="00E85A8D">
          <w:rPr>
            <w:rStyle w:val="Hyperlink"/>
            <w:rFonts w:ascii="Calibri" w:hAnsi="Calibri" w:eastAsia="Calibri"/>
            <w:szCs w:val="22"/>
          </w:rPr>
          <w:t>Smoothwall</w:t>
        </w:r>
        <w:proofErr w:type="spellEnd"/>
      </w:hyperlink>
      <w:bookmarkEnd w:id="489"/>
    </w:p>
    <w:p w:rsidRPr="00E85A8D" w:rsidR="00297C63" w:rsidP="00297C63" w:rsidRDefault="00297C63" w14:paraId="56FB5BBE" w14:textId="77777777">
      <w:pPr>
        <w:spacing w:before="120" w:after="120"/>
        <w:rPr>
          <w:rFonts w:ascii="Calibri" w:hAnsi="Calibri" w:eastAsia="Calibri"/>
          <w:szCs w:val="22"/>
        </w:rPr>
      </w:pPr>
      <w:bookmarkStart w:name="_Hlk212738538" w:id="490"/>
      <w:r w:rsidRPr="00E85A8D">
        <w:rPr>
          <w:rFonts w:ascii="Calibri" w:hAnsi="Calibri" w:eastAsia="Calibri"/>
          <w:szCs w:val="22"/>
        </w:rPr>
        <w:t>Schools can also get advice from national organisations such as:</w:t>
      </w:r>
    </w:p>
    <w:p w:rsidRPr="00E85A8D" w:rsidR="00297C63" w:rsidP="00F3202B" w:rsidRDefault="00297C63" w14:paraId="03FB6E61" w14:textId="77777777">
      <w:pPr>
        <w:numPr>
          <w:ilvl w:val="0"/>
          <w:numId w:val="79"/>
        </w:numPr>
        <w:rPr>
          <w:rFonts w:ascii="Calibri" w:hAnsi="Calibri" w:eastAsia="Calibri"/>
          <w:szCs w:val="22"/>
        </w:rPr>
      </w:pPr>
      <w:hyperlink w:history="1" r:id="rId143">
        <w:r w:rsidRPr="00E85A8D">
          <w:rPr>
            <w:rStyle w:val="Hyperlink"/>
            <w:rFonts w:ascii="Calibri" w:hAnsi="Calibri" w:eastAsia="Calibri"/>
            <w:szCs w:val="22"/>
          </w:rPr>
          <w:t>Anti-Bullying Alliance</w:t>
        </w:r>
      </w:hyperlink>
    </w:p>
    <w:p w:rsidRPr="00E85A8D" w:rsidR="00297C63" w:rsidP="00F3202B" w:rsidRDefault="00297C63" w14:paraId="5FC6375C" w14:textId="34446EAB">
      <w:pPr>
        <w:numPr>
          <w:ilvl w:val="0"/>
          <w:numId w:val="79"/>
        </w:numPr>
        <w:rPr>
          <w:rFonts w:ascii="Calibri" w:hAnsi="Calibri" w:eastAsia="Calibri"/>
          <w:szCs w:val="22"/>
        </w:rPr>
      </w:pPr>
      <w:hyperlink w:history="1" r:id="rId144">
        <w:r w:rsidRPr="00E85A8D">
          <w:rPr>
            <w:rStyle w:val="Hyperlink"/>
            <w:rFonts w:ascii="Calibri" w:hAnsi="Calibri" w:eastAsia="Calibri"/>
            <w:szCs w:val="22"/>
          </w:rPr>
          <w:t>Association for Citizenship Teaching</w:t>
        </w:r>
      </w:hyperlink>
    </w:p>
    <w:p w:rsidRPr="00E85A8D" w:rsidR="00297C63" w:rsidP="00F3202B" w:rsidRDefault="00297C63" w14:paraId="7A7A1EC6" w14:textId="77777777">
      <w:pPr>
        <w:numPr>
          <w:ilvl w:val="0"/>
          <w:numId w:val="79"/>
        </w:numPr>
        <w:rPr>
          <w:rFonts w:ascii="Calibri" w:hAnsi="Calibri" w:eastAsia="Calibri"/>
          <w:szCs w:val="22"/>
        </w:rPr>
      </w:pPr>
      <w:hyperlink w:history="1" r:id="rId145">
        <w:r w:rsidRPr="00E85A8D">
          <w:rPr>
            <w:rStyle w:val="Hyperlink"/>
            <w:rFonts w:ascii="Calibri" w:hAnsi="Calibri" w:eastAsia="Calibri"/>
            <w:szCs w:val="22"/>
          </w:rPr>
          <w:t>The Diana Award</w:t>
        </w:r>
      </w:hyperlink>
    </w:p>
    <w:bookmarkStart w:name="_Hlk206782735" w:id="491"/>
    <w:p w:rsidRPr="00E85A8D" w:rsidR="00297C63" w:rsidP="00F3202B" w:rsidRDefault="00297C63" w14:paraId="04DF8022" w14:textId="3DE3080F">
      <w:pPr>
        <w:numPr>
          <w:ilvl w:val="0"/>
          <w:numId w:val="79"/>
        </w:numPr>
        <w:rPr>
          <w:rFonts w:ascii="Calibri" w:hAnsi="Calibri" w:eastAsia="Calibri"/>
          <w:szCs w:val="22"/>
        </w:rPr>
      </w:pPr>
      <w:r w:rsidRPr="00E85A8D">
        <w:fldChar w:fldCharType="begin"/>
      </w:r>
      <w:r w:rsidRPr="00E85A8D">
        <w:instrText>HYPERLINK "https://www.lgfl.net/online-safety/hopesandstreams"</w:instrText>
      </w:r>
      <w:r w:rsidRPr="00E85A8D">
        <w:fldChar w:fldCharType="separate"/>
      </w:r>
      <w:r w:rsidRPr="00E85A8D">
        <w:rPr>
          <w:rStyle w:val="Hyperlink"/>
          <w:rFonts w:ascii="Calibri" w:hAnsi="Calibri" w:eastAsia="Calibri"/>
          <w:szCs w:val="22"/>
        </w:rPr>
        <w:t>Hopes and Streams</w:t>
      </w:r>
      <w:r w:rsidRPr="00E85A8D">
        <w:fldChar w:fldCharType="end"/>
      </w:r>
      <w:r w:rsidRPr="00E85A8D" w:rsidR="00667842">
        <w:t xml:space="preserve"> (survey report from </w:t>
      </w:r>
      <w:proofErr w:type="spellStart"/>
      <w:r w:rsidRPr="00E85A8D" w:rsidR="00667842">
        <w:t>LGfL</w:t>
      </w:r>
      <w:proofErr w:type="spellEnd"/>
      <w:r w:rsidRPr="00E85A8D" w:rsidR="00667842">
        <w:t>)</w:t>
      </w:r>
      <w:bookmarkEnd w:id="491"/>
    </w:p>
    <w:p w:rsidRPr="00E85A8D" w:rsidR="00297C63" w:rsidP="00F3202B" w:rsidRDefault="00297C63" w14:paraId="68090979" w14:textId="0CE88852">
      <w:pPr>
        <w:numPr>
          <w:ilvl w:val="0"/>
          <w:numId w:val="79"/>
        </w:numPr>
        <w:rPr>
          <w:rFonts w:ascii="Calibri" w:hAnsi="Calibri" w:eastAsia="Calibri"/>
          <w:szCs w:val="22"/>
        </w:rPr>
      </w:pPr>
      <w:hyperlink w:history="1" r:id="rId146">
        <w:r w:rsidRPr="00E85A8D">
          <w:rPr>
            <w:rStyle w:val="Hyperlink"/>
            <w:rFonts w:ascii="Calibri" w:hAnsi="Calibri" w:eastAsia="Calibri"/>
            <w:szCs w:val="22"/>
          </w:rPr>
          <w:t>Internet Matters</w:t>
        </w:r>
      </w:hyperlink>
    </w:p>
    <w:p w:rsidRPr="00E85A8D" w:rsidR="00297C63" w:rsidP="00F3202B" w:rsidRDefault="00297C63" w14:paraId="3DBD510E" w14:textId="77777777">
      <w:pPr>
        <w:numPr>
          <w:ilvl w:val="0"/>
          <w:numId w:val="79"/>
        </w:numPr>
        <w:rPr>
          <w:rFonts w:ascii="Calibri" w:hAnsi="Calibri" w:eastAsia="Calibri"/>
          <w:szCs w:val="22"/>
        </w:rPr>
      </w:pPr>
      <w:hyperlink w:history="1" r:id="rId147">
        <w:r w:rsidRPr="00E85A8D">
          <w:rPr>
            <w:rStyle w:val="Hyperlink"/>
            <w:rFonts w:ascii="Calibri" w:hAnsi="Calibri" w:eastAsia="Calibri"/>
            <w:szCs w:val="22"/>
          </w:rPr>
          <w:t>NSPCC learning</w:t>
        </w:r>
      </w:hyperlink>
    </w:p>
    <w:p w:rsidRPr="00E85A8D" w:rsidR="00297C63" w:rsidP="00F3202B" w:rsidRDefault="00297C63" w14:paraId="22DB67B8" w14:textId="77777777">
      <w:pPr>
        <w:numPr>
          <w:ilvl w:val="0"/>
          <w:numId w:val="79"/>
        </w:numPr>
        <w:rPr>
          <w:rFonts w:ascii="Calibri" w:hAnsi="Calibri" w:eastAsia="Calibri"/>
          <w:szCs w:val="22"/>
        </w:rPr>
      </w:pPr>
      <w:hyperlink w:history="1" r:id="rId148">
        <w:r w:rsidRPr="00E85A8D">
          <w:rPr>
            <w:rStyle w:val="Hyperlink"/>
            <w:rFonts w:ascii="Calibri" w:hAnsi="Calibri" w:eastAsia="Calibri"/>
            <w:szCs w:val="22"/>
          </w:rPr>
          <w:t>Parent Zone’s school resources</w:t>
        </w:r>
      </w:hyperlink>
    </w:p>
    <w:p w:rsidRPr="00E85A8D" w:rsidR="00297C63" w:rsidP="00F3202B" w:rsidRDefault="00297C63" w14:paraId="5626CB52" w14:textId="77777777">
      <w:pPr>
        <w:numPr>
          <w:ilvl w:val="0"/>
          <w:numId w:val="79"/>
        </w:numPr>
        <w:rPr>
          <w:rFonts w:ascii="Calibri" w:hAnsi="Calibri" w:eastAsia="Calibri"/>
          <w:szCs w:val="22"/>
        </w:rPr>
      </w:pPr>
      <w:hyperlink w:history="1" r:id="rId149">
        <w:r w:rsidRPr="00E85A8D">
          <w:rPr>
            <w:rStyle w:val="Hyperlink"/>
            <w:rFonts w:ascii="Calibri" w:hAnsi="Calibri" w:eastAsia="Calibri"/>
            <w:szCs w:val="22"/>
          </w:rPr>
          <w:t>PSHE Association</w:t>
        </w:r>
      </w:hyperlink>
    </w:p>
    <w:p w:rsidRPr="00E85A8D" w:rsidR="00297C63" w:rsidP="00F3202B" w:rsidRDefault="00297C63" w14:paraId="2952DB96" w14:textId="77777777">
      <w:pPr>
        <w:numPr>
          <w:ilvl w:val="0"/>
          <w:numId w:val="79"/>
        </w:numPr>
        <w:rPr>
          <w:rStyle w:val="Hyperlink"/>
          <w:rFonts w:ascii="Calibri" w:hAnsi="Calibri" w:eastAsia="Calibri"/>
          <w:color w:val="auto"/>
          <w:szCs w:val="22"/>
          <w:u w:val="none"/>
        </w:rPr>
      </w:pPr>
      <w:hyperlink w:history="1" r:id="rId150">
        <w:proofErr w:type="spellStart"/>
        <w:r w:rsidRPr="00E85A8D">
          <w:rPr>
            <w:rStyle w:val="Hyperlink"/>
            <w:rFonts w:ascii="Calibri" w:hAnsi="Calibri" w:eastAsia="Calibri"/>
            <w:szCs w:val="22"/>
          </w:rPr>
          <w:t>SWGfL</w:t>
        </w:r>
        <w:proofErr w:type="spellEnd"/>
      </w:hyperlink>
    </w:p>
    <w:p w:rsidRPr="00E85A8D" w:rsidR="00AD38CA" w:rsidP="00F3202B" w:rsidRDefault="00AD38CA" w14:paraId="663653ED" w14:textId="4D3E9545">
      <w:pPr>
        <w:numPr>
          <w:ilvl w:val="0"/>
          <w:numId w:val="79"/>
        </w:numPr>
        <w:rPr>
          <w:rStyle w:val="Hyperlink"/>
          <w:rFonts w:ascii="Calibri" w:hAnsi="Calibri" w:eastAsia="Calibri"/>
          <w:color w:val="auto"/>
          <w:szCs w:val="22"/>
          <w:u w:val="none"/>
        </w:rPr>
      </w:pPr>
      <w:hyperlink w:history="1" r:id="rId151">
        <w:r w:rsidRPr="00E85A8D">
          <w:rPr>
            <w:rStyle w:val="Hyperlink"/>
            <w:rFonts w:ascii="Calibri" w:hAnsi="Calibri"/>
            <w:szCs w:val="22"/>
          </w:rPr>
          <w:t>Better Internet for Kids</w:t>
        </w:r>
      </w:hyperlink>
    </w:p>
    <w:bookmarkStart w:name="_Hlk206782769" w:id="492"/>
    <w:p w:rsidRPr="00E85A8D" w:rsidR="00AD38CA" w:rsidP="00F3202B" w:rsidRDefault="00667842" w14:paraId="6C0D2BEC" w14:textId="7CDB5976">
      <w:pPr>
        <w:numPr>
          <w:ilvl w:val="0"/>
          <w:numId w:val="79"/>
        </w:numPr>
        <w:rPr>
          <w:rStyle w:val="Hyperlink"/>
          <w:rFonts w:ascii="Calibri" w:hAnsi="Calibri" w:eastAsia="Calibri"/>
          <w:color w:val="auto"/>
          <w:szCs w:val="22"/>
          <w:u w:val="none"/>
        </w:rPr>
      </w:pPr>
      <w:r w:rsidRPr="00E85A8D">
        <w:fldChar w:fldCharType="begin"/>
      </w:r>
      <w:r w:rsidRPr="00E85A8D">
        <w:instrText>HYPERLINK "https://www.weprotect.org/global-taskforce-on-child-sexual-abuse-online/"</w:instrText>
      </w:r>
      <w:r w:rsidRPr="00E85A8D">
        <w:fldChar w:fldCharType="separate"/>
      </w:r>
      <w:r w:rsidRPr="00E85A8D">
        <w:rPr>
          <w:rStyle w:val="Hyperlink"/>
          <w:rFonts w:ascii="Calibri" w:hAnsi="Calibri"/>
        </w:rPr>
        <w:t>We protect Global Alliance: Global Taskforce on child sexual abuse online - Report abuse</w:t>
      </w:r>
      <w:r w:rsidRPr="00E85A8D">
        <w:fldChar w:fldCharType="end"/>
      </w:r>
      <w:bookmarkEnd w:id="492"/>
    </w:p>
    <w:p w:rsidRPr="00E85A8D" w:rsidR="00AD38CA" w:rsidP="00F3202B" w:rsidRDefault="00AD38CA" w14:paraId="153EC20C" w14:textId="4F47BBBC">
      <w:pPr>
        <w:pStyle w:val="body"/>
        <w:numPr>
          <w:ilvl w:val="0"/>
          <w:numId w:val="79"/>
        </w:numPr>
        <w:spacing w:after="120" w:line="240" w:lineRule="auto"/>
        <w:rPr>
          <w:rFonts w:ascii="Calibri" w:hAnsi="Calibri"/>
          <w:color w:val="000000"/>
          <w:sz w:val="22"/>
          <w:szCs w:val="22"/>
        </w:rPr>
      </w:pPr>
      <w:hyperlink w:history="1" r:id="rId152">
        <w:r w:rsidRPr="00E85A8D">
          <w:rPr>
            <w:rStyle w:val="Hyperlink"/>
            <w:rFonts w:ascii="Calibri" w:hAnsi="Calibri"/>
            <w:sz w:val="22"/>
            <w:szCs w:val="22"/>
          </w:rPr>
          <w:t>Cyberbullying.org</w:t>
        </w:r>
      </w:hyperlink>
    </w:p>
    <w:p w:rsidRPr="00E85A8D" w:rsidR="00297C63" w:rsidP="00297C63" w:rsidRDefault="00297C63" w14:paraId="367D7890" w14:textId="77777777">
      <w:pPr>
        <w:spacing w:after="120"/>
        <w:rPr>
          <w:rFonts w:ascii="Calibri" w:hAnsi="Calibri" w:eastAsia="Calibri"/>
          <w:szCs w:val="22"/>
        </w:rPr>
      </w:pPr>
      <w:bookmarkStart w:name="_Hlk214967516" w:id="493"/>
      <w:r w:rsidRPr="00E85A8D">
        <w:rPr>
          <w:rFonts w:ascii="Calibri" w:hAnsi="Calibri" w:eastAsia="Calibri"/>
          <w:szCs w:val="22"/>
        </w:rPr>
        <w:t>You can refer parents to the following national organisations for support:</w:t>
      </w:r>
    </w:p>
    <w:bookmarkStart w:name="_Hlk206782794" w:id="494"/>
    <w:p w:rsidRPr="00E85A8D" w:rsidR="00297C63" w:rsidP="00F3202B" w:rsidRDefault="00297C63" w14:paraId="0686FDB0" w14:textId="77777777">
      <w:pPr>
        <w:numPr>
          <w:ilvl w:val="0"/>
          <w:numId w:val="80"/>
        </w:numPr>
        <w:rPr>
          <w:rFonts w:ascii="Calibri" w:hAnsi="Calibri" w:eastAsia="Calibri"/>
          <w:szCs w:val="22"/>
        </w:rPr>
      </w:pPr>
      <w:r w:rsidRPr="00E85A8D">
        <w:fldChar w:fldCharType="begin"/>
      </w:r>
      <w:r w:rsidRPr="00E85A8D">
        <w:instrText>HYPERLINK "https://www.internetmatters.org/"</w:instrText>
      </w:r>
      <w:r w:rsidRPr="00E85A8D">
        <w:fldChar w:fldCharType="separate"/>
      </w:r>
      <w:r w:rsidRPr="00E85A8D">
        <w:rPr>
          <w:rStyle w:val="Hyperlink"/>
          <w:rFonts w:ascii="Calibri" w:hAnsi="Calibri" w:eastAsia="Calibri"/>
          <w:szCs w:val="22"/>
        </w:rPr>
        <w:t>Internet Matters</w:t>
      </w:r>
      <w:r w:rsidRPr="00E85A8D">
        <w:fldChar w:fldCharType="end"/>
      </w:r>
    </w:p>
    <w:p w:rsidRPr="00E85A8D" w:rsidR="00297C63" w:rsidP="00F3202B" w:rsidRDefault="00297C63" w14:paraId="03BF0675" w14:textId="4CE69744">
      <w:pPr>
        <w:numPr>
          <w:ilvl w:val="0"/>
          <w:numId w:val="80"/>
        </w:numPr>
        <w:rPr>
          <w:rFonts w:ascii="Calibri" w:hAnsi="Calibri" w:eastAsia="Calibri"/>
          <w:szCs w:val="22"/>
        </w:rPr>
      </w:pPr>
      <w:hyperlink w:history="1" r:id="rId153">
        <w:r w:rsidRPr="00E85A8D">
          <w:rPr>
            <w:rStyle w:val="Hyperlink"/>
            <w:rFonts w:ascii="Calibri" w:hAnsi="Calibri"/>
          </w:rPr>
          <w:t>NSPCC</w:t>
        </w:r>
      </w:hyperlink>
    </w:p>
    <w:p w:rsidRPr="00E85A8D" w:rsidR="00297C63" w:rsidP="00F3202B" w:rsidRDefault="00297C63" w14:paraId="52676ED9" w14:textId="77777777">
      <w:pPr>
        <w:numPr>
          <w:ilvl w:val="0"/>
          <w:numId w:val="80"/>
        </w:numPr>
        <w:rPr>
          <w:rStyle w:val="Hyperlink"/>
          <w:rFonts w:ascii="Calibri" w:hAnsi="Calibri" w:eastAsia="Calibri"/>
          <w:color w:val="auto"/>
          <w:szCs w:val="22"/>
          <w:u w:val="none"/>
        </w:rPr>
      </w:pPr>
      <w:hyperlink w:history="1" r:id="rId154">
        <w:r w:rsidRPr="00E85A8D">
          <w:rPr>
            <w:rStyle w:val="Hyperlink"/>
            <w:rFonts w:ascii="Calibri" w:hAnsi="Calibri" w:eastAsia="Calibri"/>
            <w:szCs w:val="22"/>
          </w:rPr>
          <w:t>Parent Zone</w:t>
        </w:r>
      </w:hyperlink>
    </w:p>
    <w:bookmarkStart w:name="_Hlk214016598" w:id="495"/>
    <w:p w:rsidRPr="00E85A8D" w:rsidR="00AD38CA" w:rsidP="00F3202B" w:rsidRDefault="00AD38CA" w14:paraId="2AB9D8CE" w14:textId="560F7EAA">
      <w:pPr>
        <w:numPr>
          <w:ilvl w:val="0"/>
          <w:numId w:val="80"/>
        </w:numPr>
        <w:rPr>
          <w:rStyle w:val="Hyperlink"/>
          <w:rFonts w:ascii="Calibri" w:hAnsi="Calibri" w:eastAsia="Calibri"/>
          <w:color w:val="auto"/>
          <w:szCs w:val="22"/>
          <w:u w:val="none"/>
        </w:rPr>
      </w:pPr>
      <w:r w:rsidRPr="00E85A8D">
        <w:fldChar w:fldCharType="begin"/>
      </w:r>
      <w:r w:rsidRPr="00E85A8D">
        <w:instrText>HYPERLINK "https://www.facebook.com/help/1079477105456277?helpref=hc_fnav"</w:instrText>
      </w:r>
      <w:r w:rsidRPr="00E85A8D">
        <w:fldChar w:fldCharType="separate"/>
      </w:r>
      <w:r w:rsidRPr="00E85A8D">
        <w:rPr>
          <w:rStyle w:val="Hyperlink"/>
          <w:rFonts w:ascii="Calibri" w:hAnsi="Calibri"/>
        </w:rPr>
        <w:t>Facebook Advice to Parents</w:t>
      </w:r>
      <w:r w:rsidRPr="00E85A8D">
        <w:fldChar w:fldCharType="end"/>
      </w:r>
      <w:bookmarkEnd w:id="495"/>
    </w:p>
    <w:p w:rsidRPr="00E85A8D" w:rsidR="00AD38CA" w:rsidP="00F3202B" w:rsidRDefault="00AD38CA" w14:paraId="2A5B8A8F" w14:textId="14DF5F73">
      <w:pPr>
        <w:numPr>
          <w:ilvl w:val="0"/>
          <w:numId w:val="80"/>
        </w:numPr>
        <w:rPr>
          <w:rFonts w:ascii="Calibri" w:hAnsi="Calibri" w:eastAsia="Calibri"/>
          <w:szCs w:val="22"/>
        </w:rPr>
      </w:pPr>
      <w:hyperlink w:history="1" r:id="rId155">
        <w:r w:rsidRPr="00E85A8D">
          <w:rPr>
            <w:rStyle w:val="Hyperlink"/>
            <w:rFonts w:ascii="Calibri" w:hAnsi="Calibri"/>
            <w:szCs w:val="22"/>
          </w:rPr>
          <w:t>Family Online Safety Institute</w:t>
        </w:r>
      </w:hyperlink>
      <w:r w:rsidRPr="00E85A8D">
        <w:rPr>
          <w:rFonts w:ascii="Calibri" w:hAnsi="Calibri"/>
          <w:color w:val="000000"/>
          <w:szCs w:val="22"/>
        </w:rPr>
        <w:t xml:space="preserve"> (FOSI)</w:t>
      </w:r>
    </w:p>
    <w:p w:rsidRPr="00E85A8D" w:rsidR="00B41F32" w:rsidP="00F3202B" w:rsidRDefault="00B41F32" w14:paraId="2EA5E8A3" w14:textId="2DDA761B">
      <w:pPr>
        <w:numPr>
          <w:ilvl w:val="0"/>
          <w:numId w:val="80"/>
        </w:numPr>
        <w:spacing w:after="120"/>
        <w:rPr>
          <w:rFonts w:ascii="Calibri" w:hAnsi="Calibri" w:eastAsia="Calibri"/>
          <w:szCs w:val="22"/>
        </w:rPr>
      </w:pPr>
      <w:hyperlink w:history="1" r:id="rId156">
        <w:r w:rsidRPr="00E85A8D">
          <w:rPr>
            <w:rStyle w:val="Hyperlink"/>
            <w:rFonts w:ascii="Calibri" w:hAnsi="Calibri"/>
            <w:szCs w:val="22"/>
          </w:rPr>
          <w:t>Get safe online - Test your online safety skills</w:t>
        </w:r>
      </w:hyperlink>
      <w:bookmarkEnd w:id="494"/>
    </w:p>
    <w:p w:rsidRPr="00E85A8D" w:rsidR="00297C63" w:rsidP="00297C63" w:rsidRDefault="00297C63" w14:paraId="65146B73" w14:textId="77777777">
      <w:pPr>
        <w:spacing w:after="120"/>
        <w:rPr>
          <w:rFonts w:ascii="Calibri" w:hAnsi="Calibri" w:eastAsia="Calibri"/>
          <w:szCs w:val="22"/>
        </w:rPr>
      </w:pPr>
      <w:r w:rsidRPr="00E85A8D">
        <w:rPr>
          <w:rFonts w:ascii="Calibri" w:hAnsi="Calibri" w:eastAsia="Calibri"/>
          <w:szCs w:val="22"/>
        </w:rPr>
        <w:t>You can refer pupils to the following national organisations for support:</w:t>
      </w:r>
    </w:p>
    <w:p w:rsidRPr="00E85A8D" w:rsidR="00297C63" w:rsidP="00F3202B" w:rsidRDefault="00297C63" w14:paraId="5B6AF4D7" w14:textId="77777777">
      <w:pPr>
        <w:numPr>
          <w:ilvl w:val="0"/>
          <w:numId w:val="81"/>
        </w:numPr>
        <w:rPr>
          <w:rFonts w:ascii="Calibri" w:hAnsi="Calibri" w:eastAsia="Calibri"/>
          <w:szCs w:val="22"/>
        </w:rPr>
      </w:pPr>
      <w:hyperlink w:history="1" r:id="rId157">
        <w:r w:rsidRPr="00E85A8D">
          <w:rPr>
            <w:rStyle w:val="Hyperlink"/>
            <w:rFonts w:ascii="Calibri" w:hAnsi="Calibri" w:eastAsia="Calibri"/>
            <w:szCs w:val="22"/>
          </w:rPr>
          <w:t>BBC Own It</w:t>
        </w:r>
      </w:hyperlink>
    </w:p>
    <w:p w:rsidRPr="00E85A8D" w:rsidR="00297C63" w:rsidP="00F3202B" w:rsidRDefault="00297C63" w14:paraId="313FC2AF" w14:textId="77777777">
      <w:pPr>
        <w:numPr>
          <w:ilvl w:val="0"/>
          <w:numId w:val="81"/>
        </w:numPr>
        <w:rPr>
          <w:rStyle w:val="Hyperlink"/>
          <w:rFonts w:ascii="Calibri" w:hAnsi="Calibri" w:eastAsia="Calibri"/>
          <w:color w:val="auto"/>
          <w:szCs w:val="22"/>
          <w:u w:val="none"/>
        </w:rPr>
      </w:pPr>
      <w:hyperlink w:history="1" r:id="rId158">
        <w:r w:rsidRPr="00E85A8D">
          <w:rPr>
            <w:rStyle w:val="Hyperlink"/>
            <w:rFonts w:ascii="Calibri" w:hAnsi="Calibri" w:eastAsia="Calibri"/>
            <w:szCs w:val="22"/>
          </w:rPr>
          <w:t>Childline</w:t>
        </w:r>
      </w:hyperlink>
    </w:p>
    <w:p w:rsidRPr="00B41F32" w:rsidR="00297C63" w:rsidP="00F3202B" w:rsidRDefault="00AD38CA" w14:paraId="629BF87D" w14:textId="0AF1A850">
      <w:pPr>
        <w:pStyle w:val="ListParagraph"/>
        <w:numPr>
          <w:ilvl w:val="0"/>
          <w:numId w:val="81"/>
        </w:numPr>
        <w:autoSpaceDE w:val="0"/>
        <w:autoSpaceDN w:val="0"/>
        <w:adjustRightInd w:val="0"/>
        <w:rPr>
          <w:rFonts w:ascii="Calibri" w:hAnsi="Calibri" w:eastAsia="Calibri"/>
          <w:szCs w:val="22"/>
        </w:rPr>
      </w:pPr>
      <w:hyperlink w:history="1" r:id="rId159">
        <w:proofErr w:type="spellStart"/>
        <w:r w:rsidRPr="00B41F32">
          <w:rPr>
            <w:rStyle w:val="Hyperlink"/>
            <w:rFonts w:ascii="Calibri" w:hAnsi="Calibri" w:eastAsia="Calibri" w:cs="Frutiger-Bold"/>
            <w:szCs w:val="22"/>
          </w:rPr>
          <w:t>Childnet</w:t>
        </w:r>
        <w:proofErr w:type="spellEnd"/>
      </w:hyperlink>
      <w:bookmarkEnd w:id="485"/>
      <w:bookmarkEnd w:id="490"/>
      <w:bookmarkEnd w:id="493"/>
    </w:p>
    <w:sectPr w:rsidRPr="00B41F32" w:rsidR="00297C63" w:rsidSect="0062283A">
      <w:headerReference w:type="default" r:id="rId160"/>
      <w:footerReference w:type="default" r:id="rId161"/>
      <w:pgSz w:w="11906" w:h="16838" w:orient="portrait" w:code="9"/>
      <w:pgMar w:top="851" w:right="851" w:bottom="851" w:left="851"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02D2" w:rsidP="00996DF0" w:rsidRDefault="00D102D2" w14:paraId="61820FD4" w14:textId="77777777">
      <w:r>
        <w:separator/>
      </w:r>
    </w:p>
  </w:endnote>
  <w:endnote w:type="continuationSeparator" w:id="0">
    <w:p w:rsidR="00D102D2" w:rsidP="00996DF0" w:rsidRDefault="00D102D2" w14:paraId="6157F596" w14:textId="77777777">
      <w:r>
        <w:continuationSeparator/>
      </w:r>
    </w:p>
  </w:endnote>
  <w:endnote w:type="continuationNotice" w:id="1">
    <w:p w:rsidR="00D102D2" w:rsidRDefault="00D102D2" w14:paraId="634836A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 Frutiger Light">
    <w:altName w:val="Courier New"/>
    <w:charset w:val="00"/>
    <w:family w:val="auto"/>
    <w:pitch w:val="variable"/>
    <w:sig w:usb0="00000000" w:usb1="00000000" w:usb2="00000000" w:usb3="00000000" w:csb0="00000001" w:csb1="00000000"/>
  </w:font>
  <w:font w:name="R Frutiger Roman">
    <w:altName w:val="Courier New"/>
    <w:charset w:val="00"/>
    <w:family w:val="auto"/>
    <w:pitch w:val="variable"/>
    <w:sig w:usb0="00000000" w:usb1="00000000" w:usb2="00000000" w:usb3="00000000" w:csb0="00000001" w:csb1="00000000"/>
  </w:font>
  <w:font w:name="Frutiger">
    <w:altName w:val="FreightSans Pro Medium"/>
    <w:panose1 w:val="00000000000000000000"/>
    <w:charset w:val="4D"/>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utiger-Roman">
    <w:altName w:val="Arial Unicode MS"/>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5A8D" w:rsidR="00F070D6" w:rsidP="000B67A1" w:rsidRDefault="00F070D6" w14:paraId="60E586BB" w14:textId="5B6F7974">
    <w:pPr>
      <w:tabs>
        <w:tab w:val="center" w:pos="4513"/>
        <w:tab w:val="right" w:pos="9026"/>
      </w:tabs>
      <w:rPr>
        <w:rFonts w:eastAsia="Calibri"/>
        <w:sz w:val="18"/>
        <w:szCs w:val="18"/>
      </w:rPr>
    </w:pPr>
    <w:r w:rsidRPr="00E85A8D">
      <w:rPr>
        <w:rFonts w:eastAsia="Calibri"/>
        <w:sz w:val="18"/>
        <w:szCs w:val="18"/>
        <w:vertAlign w:val="superscript"/>
      </w:rPr>
      <w:t xml:space="preserve">1 </w:t>
    </w:r>
    <w:r w:rsidRPr="00E85A8D">
      <w:rPr>
        <w:rFonts w:eastAsia="Calibri"/>
        <w:sz w:val="18"/>
        <w:szCs w:val="18"/>
      </w:rPr>
      <w:t xml:space="preserve">The </w:t>
    </w:r>
    <w:r w:rsidRPr="00E85A8D">
      <w:rPr>
        <w:sz w:val="18"/>
      </w:rPr>
      <w:t xml:space="preserve">Governing Body </w:t>
    </w:r>
    <w:r w:rsidRPr="00E85A8D">
      <w:rPr>
        <w:rFonts w:eastAsia="Calibri"/>
        <w:sz w:val="18"/>
        <w:szCs w:val="18"/>
      </w:rPr>
      <w:t xml:space="preserve">are free to delegate approval of this document to a </w:t>
    </w:r>
    <w:r w:rsidRPr="00E85A8D" w:rsidR="0040209A">
      <w:rPr>
        <w:rFonts w:eastAsia="Calibri"/>
        <w:sz w:val="18"/>
        <w:szCs w:val="18"/>
      </w:rPr>
      <w:t>sub-</w:t>
    </w:r>
    <w:proofErr w:type="gramStart"/>
    <w:r w:rsidRPr="00E85A8D" w:rsidR="00247EBE">
      <w:rPr>
        <w:rFonts w:eastAsia="Calibri"/>
        <w:sz w:val="18"/>
        <w:szCs w:val="18"/>
      </w:rPr>
      <w:t>c</w:t>
    </w:r>
    <w:r w:rsidRPr="00E85A8D">
      <w:rPr>
        <w:rFonts w:eastAsia="Calibri"/>
        <w:sz w:val="18"/>
        <w:szCs w:val="18"/>
      </w:rPr>
      <w:t xml:space="preserve">ommittee </w:t>
    </w:r>
    <w:r w:rsidRPr="00E85A8D">
      <w:rPr>
        <w:rFonts w:eastAsia="Calibri"/>
        <w:sz w:val="18"/>
        <w:szCs w:val="18"/>
      </w:rPr>
      <w:t>,</w:t>
    </w:r>
    <w:proofErr w:type="gramEnd"/>
    <w:r w:rsidRPr="00E85A8D">
      <w:rPr>
        <w:rFonts w:eastAsia="Calibri"/>
        <w:sz w:val="18"/>
        <w:szCs w:val="18"/>
      </w:rPr>
      <w:t xml:space="preserve"> an individual </w:t>
    </w:r>
    <w:r w:rsidRPr="00E85A8D" w:rsidR="00056992">
      <w:rPr>
        <w:sz w:val="18"/>
      </w:rPr>
      <w:t>Governor</w:t>
    </w:r>
    <w:r w:rsidRPr="00E85A8D" w:rsidR="00056992">
      <w:rPr>
        <w:rFonts w:eastAsia="Calibri"/>
        <w:sz w:val="18"/>
        <w:szCs w:val="18"/>
      </w:rPr>
      <w:t>,</w:t>
    </w:r>
    <w:r w:rsidRPr="00E85A8D">
      <w:rPr>
        <w:rFonts w:eastAsia="Calibri"/>
        <w:sz w:val="18"/>
        <w:szCs w:val="18"/>
      </w:rPr>
      <w:t xml:space="preserve"> or the Head Teacher.</w:t>
    </w:r>
  </w:p>
  <w:p w:rsidRPr="009E4902" w:rsidR="00F070D6" w:rsidP="00472848" w:rsidRDefault="00F070D6" w14:paraId="606E957D" w14:textId="5E933998">
    <w:pPr>
      <w:tabs>
        <w:tab w:val="center" w:pos="4513"/>
        <w:tab w:val="right" w:pos="9026"/>
      </w:tabs>
      <w:rPr>
        <w:rFonts w:eastAsia="Calibri"/>
        <w:sz w:val="18"/>
        <w:szCs w:val="18"/>
      </w:rPr>
    </w:pPr>
    <w:r w:rsidRPr="00E85A8D">
      <w:rPr>
        <w:rFonts w:eastAsia="Calibri"/>
        <w:sz w:val="18"/>
        <w:szCs w:val="18"/>
        <w:vertAlign w:val="superscript"/>
      </w:rPr>
      <w:t xml:space="preserve">2 </w:t>
    </w:r>
    <w:r w:rsidRPr="00E85A8D">
      <w:rPr>
        <w:sz w:val="18"/>
      </w:rPr>
      <w:t xml:space="preserve">Governors </w:t>
    </w:r>
    <w:r w:rsidRPr="00E85A8D">
      <w:rPr>
        <w:rFonts w:eastAsia="Calibri"/>
        <w:sz w:val="18"/>
        <w:szCs w:val="18"/>
      </w:rPr>
      <w:t>free to determine review period</w:t>
    </w:r>
    <w:r w:rsidRPr="009E4902">
      <w:rPr>
        <w:rFonts w:eastAsia="Calibri"/>
        <w:sz w:val="18"/>
        <w:szCs w:val="18"/>
      </w:rPr>
      <w:t>.</w:t>
    </w:r>
    <w:r>
      <w:rPr>
        <w:rFonts w:eastAsia="Calibri"/>
        <w:sz w:val="18"/>
        <w:szCs w:val="18"/>
      </w:rPr>
      <w:t xml:space="preserve"> Recommended annually.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64997"/>
      <w:docPartObj>
        <w:docPartGallery w:val="Page Numbers (Bottom of Page)"/>
        <w:docPartUnique/>
      </w:docPartObj>
    </w:sdtPr>
    <w:sdtEndPr>
      <w:rPr>
        <w:noProof/>
      </w:rPr>
    </w:sdtEndPr>
    <w:sdtContent>
      <w:p w:rsidR="00602CEF" w:rsidRDefault="00602CEF" w14:paraId="330B258D" w14:textId="73291E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Pr="00C62C50" w:rsidR="00F070D6" w:rsidP="00A74B34" w:rsidRDefault="00F070D6" w14:paraId="5F07107D" w14:textId="77777777">
    <w:pPr>
      <w:pStyle w:val="Footer"/>
      <w:rPr>
        <w:rFonts w:cstheme="minorHAnsi"/>
        <w:sz w:val="2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45257"/>
      <w:docPartObj>
        <w:docPartGallery w:val="Page Numbers (Bottom of Page)"/>
        <w:docPartUnique/>
      </w:docPartObj>
    </w:sdtPr>
    <w:sdtEndPr>
      <w:rPr>
        <w:rFonts w:ascii="Calibri" w:hAnsi="Calibri"/>
        <w:noProof/>
        <w:sz w:val="20"/>
        <w:szCs w:val="20"/>
      </w:rPr>
    </w:sdtEndPr>
    <w:sdtContent>
      <w:p w:rsidRPr="001E1FFA" w:rsidR="00F070D6" w:rsidRDefault="00F070D6" w14:paraId="55CE41A2" w14:textId="77777777">
        <w:pPr>
          <w:pStyle w:val="Footer"/>
          <w:jc w:val="center"/>
          <w:rPr>
            <w:rFonts w:ascii="Calibri" w:hAnsi="Calibri"/>
            <w:sz w:val="20"/>
          </w:rPr>
        </w:pPr>
        <w:r w:rsidRPr="001E1FFA">
          <w:rPr>
            <w:rFonts w:ascii="Calibri" w:hAnsi="Calibri"/>
            <w:sz w:val="20"/>
          </w:rPr>
          <w:fldChar w:fldCharType="begin"/>
        </w:r>
        <w:r w:rsidRPr="001E1FFA">
          <w:rPr>
            <w:rFonts w:ascii="Calibri" w:hAnsi="Calibri"/>
            <w:sz w:val="20"/>
          </w:rPr>
          <w:instrText xml:space="preserve"> PAGE   \* MERGEFORMAT </w:instrText>
        </w:r>
        <w:r w:rsidRPr="001E1FFA">
          <w:rPr>
            <w:rFonts w:ascii="Calibri" w:hAnsi="Calibri"/>
            <w:sz w:val="20"/>
          </w:rPr>
          <w:fldChar w:fldCharType="separate"/>
        </w:r>
        <w:r>
          <w:rPr>
            <w:rFonts w:ascii="Calibri" w:hAnsi="Calibri"/>
            <w:noProof/>
            <w:sz w:val="20"/>
          </w:rPr>
          <w:t>3</w:t>
        </w:r>
        <w:r w:rsidRPr="001E1FFA">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02D2" w:rsidP="00996DF0" w:rsidRDefault="00D102D2" w14:paraId="62F12872" w14:textId="77777777">
      <w:r>
        <w:separator/>
      </w:r>
    </w:p>
  </w:footnote>
  <w:footnote w:type="continuationSeparator" w:id="0">
    <w:p w:rsidR="00D102D2" w:rsidP="00996DF0" w:rsidRDefault="00D102D2" w14:paraId="7822E35B" w14:textId="77777777">
      <w:r>
        <w:continuationSeparator/>
      </w:r>
    </w:p>
  </w:footnote>
  <w:footnote w:type="continuationNotice" w:id="1">
    <w:p w:rsidR="00D102D2" w:rsidRDefault="00D102D2" w14:paraId="56E6510F" w14:textId="77777777"/>
  </w:footnote>
  <w:footnote w:id="2">
    <w:p w:rsidRPr="001E39EF" w:rsidR="00F070D6" w:rsidRDefault="00F070D6" w14:paraId="29AE1BE8" w14:textId="77777777">
      <w:pPr>
        <w:pStyle w:val="FootnoteText"/>
        <w:rPr>
          <w:sz w:val="18"/>
          <w:szCs w:val="18"/>
        </w:rPr>
      </w:pPr>
      <w:r>
        <w:rPr>
          <w:rStyle w:val="FootnoteReference"/>
        </w:rPr>
        <w:footnoteRef/>
      </w:r>
      <w:r>
        <w:t xml:space="preserve"> </w:t>
      </w:r>
      <w:r w:rsidRPr="001E39EF">
        <w:rPr>
          <w:sz w:val="18"/>
          <w:szCs w:val="18"/>
        </w:rPr>
        <w:t>Exceptions may be made, e.g. for pre-existing family links, but these must be approved by the Head teacher and should be declared upon entry of the pupil or staff member to the school.</w:t>
      </w:r>
    </w:p>
  </w:footnote>
  <w:footnote w:id="3">
    <w:p w:rsidR="00F070D6" w:rsidRDefault="00F070D6" w14:paraId="17716568" w14:textId="77777777">
      <w:pPr>
        <w:pStyle w:val="FootnoteText"/>
      </w:pPr>
      <w:r>
        <w:rPr>
          <w:rStyle w:val="FootnoteReference"/>
        </w:rPr>
        <w:footnoteRef/>
      </w:r>
      <w:r>
        <w:t xml:space="preserve"> </w:t>
      </w:r>
      <w:r w:rsidRPr="001E39EF">
        <w:rPr>
          <w:sz w:val="18"/>
          <w:szCs w:val="18"/>
        </w:rPr>
        <w:t>Any attempt to do so may be a safeguarding concern or disciplinary matter and should be notified to the DSL (if by a child) or to the Head teacher (if by a staff member).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11CC" w:rsidR="00F070D6" w:rsidP="00472848" w:rsidRDefault="00F070D6" w14:paraId="2E5BA613" w14:textId="51156FFB">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Pr="00813DC9" w:rsidR="009B5453">
      <w:rPr>
        <w:rFonts w:ascii="Calibri" w:hAnsi="Calibri" w:cs="Arial"/>
        <w:b/>
        <w:bCs/>
        <w:i/>
        <w:color w:val="000000" w:themeColor="text1"/>
        <w:sz w:val="18"/>
        <w:szCs w:val="18"/>
      </w:rPr>
      <w:t>1</w:t>
    </w:r>
    <w:r w:rsidRPr="00813DC9" w:rsidR="00813DC9">
      <w:rPr>
        <w:rFonts w:ascii="Calibri" w:hAnsi="Calibri" w:cs="Arial"/>
        <w:b/>
        <w:bCs/>
        <w:i/>
        <w:color w:val="000000" w:themeColor="text1"/>
        <w:sz w:val="18"/>
        <w:szCs w:val="18"/>
      </w:rPr>
      <w:t>1</w:t>
    </w:r>
  </w:p>
  <w:p w:rsidRPr="00A311CC" w:rsidR="00F070D6" w:rsidP="004229DF" w:rsidRDefault="00F070D6" w14:paraId="2C175E5B" w14:textId="4B7A4FD2">
    <w:pPr>
      <w:pStyle w:val="Header"/>
      <w:spacing w:after="160"/>
      <w:jc w:val="right"/>
      <w:rPr>
        <w:rFonts w:ascii="Calibri" w:hAnsi="Calibri" w:cs="Arial"/>
        <w:b/>
        <w:i/>
        <w:color w:val="000000" w:themeColor="text1"/>
        <w:sz w:val="18"/>
        <w:szCs w:val="18"/>
      </w:rPr>
    </w:pPr>
    <w:r w:rsidRPr="00A311CC">
      <w:rPr>
        <w:rFonts w:ascii="Calibri" w:hAnsi="Calibri" w:cs="Arial"/>
        <w:i/>
        <w:color w:val="000000" w:themeColor="text1"/>
        <w:sz w:val="18"/>
        <w:szCs w:val="18"/>
      </w:rPr>
      <w:t xml:space="preserve">Last Review Date: </w:t>
    </w:r>
    <w:r w:rsidR="00457F30">
      <w:rPr>
        <w:rFonts w:ascii="Calibri" w:hAnsi="Calibri" w:cs="Arial"/>
        <w:b/>
        <w:bCs/>
        <w:i/>
        <w:color w:val="000000" w:themeColor="text1"/>
        <w:sz w:val="18"/>
        <w:szCs w:val="18"/>
      </w:rPr>
      <w:t>September</w:t>
    </w:r>
    <w:r w:rsidR="003D0DB5">
      <w:rPr>
        <w:rFonts w:ascii="Calibri" w:hAnsi="Calibri" w:cs="Arial"/>
        <w:b/>
        <w:bCs/>
        <w:i/>
        <w:color w:val="000000" w:themeColor="text1"/>
        <w:sz w:val="18"/>
        <w:szCs w:val="18"/>
      </w:rPr>
      <w:t xml:space="preserve"> </w:t>
    </w:r>
    <w:r w:rsidR="003D0DB5">
      <w:rPr>
        <w:rFonts w:ascii="Calibri" w:hAnsi="Calibri" w:cs="Arial"/>
        <w:b/>
        <w:bCs/>
        <w:i/>
        <w:color w:val="000000" w:themeColor="text1"/>
        <w:sz w:val="18"/>
        <w:szCs w:val="18"/>
      </w:rPr>
      <w:t>202</w:t>
    </w:r>
    <w:r w:rsidR="00813DC9">
      <w:rPr>
        <w:rFonts w:ascii="Calibri" w:hAnsi="Calibri" w:cs="Arial"/>
        <w:b/>
        <w:bCs/>
        <w:i/>
        <w:color w:val="000000" w:themeColor="text1"/>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11CC" w:rsidR="009B5453" w:rsidP="009B5453" w:rsidRDefault="009B5453" w14:paraId="3801A7DD" w14:textId="3112EDF7">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Pr="00253F27">
      <w:rPr>
        <w:rFonts w:ascii="Calibri" w:hAnsi="Calibri" w:cs="Arial"/>
        <w:b/>
        <w:bCs/>
        <w:i/>
        <w:color w:val="000000" w:themeColor="text1"/>
        <w:sz w:val="18"/>
        <w:szCs w:val="18"/>
      </w:rPr>
      <w:t>1</w:t>
    </w:r>
    <w:r w:rsidRPr="00253F27" w:rsidR="00253F27">
      <w:rPr>
        <w:rFonts w:ascii="Calibri" w:hAnsi="Calibri" w:cs="Arial"/>
        <w:b/>
        <w:bCs/>
        <w:i/>
        <w:color w:val="000000" w:themeColor="text1"/>
        <w:sz w:val="18"/>
        <w:szCs w:val="18"/>
      </w:rPr>
      <w:t>1</w:t>
    </w:r>
  </w:p>
  <w:p w:rsidRPr="00E85A8D" w:rsidR="009B5453" w:rsidP="009B5453" w:rsidRDefault="009B5453" w14:paraId="18600DE4" w14:textId="19E41769">
    <w:pPr>
      <w:pStyle w:val="Header"/>
      <w:spacing w:after="160"/>
      <w:jc w:val="right"/>
    </w:pPr>
    <w:r w:rsidRPr="00A311CC">
      <w:rPr>
        <w:rFonts w:ascii="Calibri" w:hAnsi="Calibri" w:cs="Arial"/>
        <w:i/>
        <w:color w:val="000000" w:themeColor="text1"/>
        <w:sz w:val="18"/>
        <w:szCs w:val="18"/>
      </w:rPr>
      <w:t xml:space="preserve">Last Review Date: </w:t>
    </w:r>
    <w:r w:rsidR="00E85A8D">
      <w:rPr>
        <w:rFonts w:ascii="Calibri" w:hAnsi="Calibri" w:cs="Arial"/>
        <w:b/>
        <w:bCs/>
        <w:i/>
        <w:color w:val="000000" w:themeColor="text1"/>
        <w:sz w:val="18"/>
        <w:szCs w:val="18"/>
      </w:rPr>
      <w:t>September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11CC" w:rsidR="00E85A8D" w:rsidP="009B5453" w:rsidRDefault="00E85A8D" w14:paraId="3FE393CD" w14:textId="5E62E059">
    <w:pPr>
      <w:pStyle w:val="Header"/>
      <w:jc w:val="right"/>
      <w:rPr>
        <w:rFonts w:ascii="Calibri" w:hAnsi="Calibri" w:cs="Arial"/>
        <w:i/>
        <w:color w:val="000000" w:themeColor="text1"/>
        <w:sz w:val="18"/>
        <w:szCs w:val="18"/>
      </w:rPr>
    </w:pPr>
    <w:r w:rsidRPr="00A311CC">
      <w:rPr>
        <w:rFonts w:ascii="Calibri" w:hAnsi="Calibri" w:cs="Arial"/>
        <w:i/>
        <w:color w:val="000000" w:themeColor="text1"/>
        <w:sz w:val="18"/>
        <w:szCs w:val="18"/>
      </w:rPr>
      <w:t xml:space="preserve">Version No: </w:t>
    </w:r>
    <w:r w:rsidRPr="00253F27">
      <w:rPr>
        <w:rFonts w:ascii="Calibri" w:hAnsi="Calibri" w:cs="Arial"/>
        <w:b/>
        <w:bCs/>
        <w:i/>
        <w:color w:val="000000" w:themeColor="text1"/>
        <w:sz w:val="18"/>
        <w:szCs w:val="18"/>
      </w:rPr>
      <w:t>11</w:t>
    </w:r>
  </w:p>
  <w:p w:rsidRPr="009B5453" w:rsidR="00E85A8D" w:rsidP="009B5453" w:rsidRDefault="00E85A8D" w14:paraId="18A9F545" w14:textId="281FBFB4">
    <w:pPr>
      <w:pStyle w:val="Header"/>
      <w:spacing w:after="160"/>
      <w:jc w:val="right"/>
    </w:pPr>
    <w:r w:rsidRPr="00A311CC">
      <w:rPr>
        <w:rFonts w:ascii="Calibri" w:hAnsi="Calibri" w:cs="Arial"/>
        <w:i/>
        <w:color w:val="000000" w:themeColor="text1"/>
        <w:sz w:val="18"/>
        <w:szCs w:val="18"/>
      </w:rPr>
      <w:t xml:space="preserve">Last Review Date: </w:t>
    </w:r>
    <w:r>
      <w:rPr>
        <w:rFonts w:ascii="Calibri" w:hAnsi="Calibri" w:cs="Arial"/>
        <w:b/>
        <w:bCs/>
        <w:i/>
        <w:color w:val="000000" w:themeColor="text1"/>
        <w:sz w:val="18"/>
        <w:szCs w:val="18"/>
      </w:rPr>
      <w:t>September 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82E70" w:rsidR="00482E70" w:rsidP="00346177" w:rsidRDefault="00482E70" w14:paraId="6FE9E851" w14:textId="6F503E42">
    <w:pPr>
      <w:pStyle w:val="Header"/>
      <w:spacing w:after="120"/>
      <w:jc w:val="right"/>
      <w:rPr>
        <w:b/>
        <w:bCs/>
        <w:sz w:val="24"/>
        <w:szCs w:val="24"/>
      </w:rPr>
    </w:pPr>
    <w:r>
      <w:rPr>
        <w:b/>
        <w:bCs/>
        <w:sz w:val="24"/>
        <w:szCs w:val="24"/>
      </w:rPr>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283A" w:rsidR="00F070D6" w:rsidP="0062283A" w:rsidRDefault="00F070D6" w14:paraId="41798A55" w14:textId="2CB07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F901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97DF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441D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2E4A2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1E7DAD"/>
    <w:multiLevelType w:val="multilevel"/>
    <w:tmpl w:val="4836C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861442"/>
    <w:multiLevelType w:val="hybridMultilevel"/>
    <w:tmpl w:val="BF302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5A1253A"/>
    <w:multiLevelType w:val="hybridMultilevel"/>
    <w:tmpl w:val="AB568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5CF0BC3"/>
    <w:multiLevelType w:val="multilevel"/>
    <w:tmpl w:val="B630FB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69E7B6C"/>
    <w:multiLevelType w:val="hybridMultilevel"/>
    <w:tmpl w:val="5CB4EAC0"/>
    <w:lvl w:ilvl="0" w:tplc="08090005">
      <w:numFmt w:val="bullet"/>
      <w:lvlText w:val="-"/>
      <w:lvlJc w:val="left"/>
      <w:pPr>
        <w:ind w:left="1440" w:hanging="360"/>
      </w:pPr>
      <w:rPr>
        <w:rFonts w:hint="default" w:ascii="Arial" w:hAnsi="Arial" w:eastAsia="Times New Roman" w:cs="Aria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06C44A07"/>
    <w:multiLevelType w:val="hybridMultilevel"/>
    <w:tmpl w:val="6304123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 w15:restartNumberingAfterBreak="0">
    <w:nsid w:val="083B6515"/>
    <w:multiLevelType w:val="hybridMultilevel"/>
    <w:tmpl w:val="2264AE88"/>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1" w15:restartNumberingAfterBreak="0">
    <w:nsid w:val="09594168"/>
    <w:multiLevelType w:val="hybridMultilevel"/>
    <w:tmpl w:val="FA9CEC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9786B66"/>
    <w:multiLevelType w:val="multilevel"/>
    <w:tmpl w:val="107CC6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A1B6CA6"/>
    <w:multiLevelType w:val="hybridMultilevel"/>
    <w:tmpl w:val="F47CC81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0A661B97"/>
    <w:multiLevelType w:val="hybridMultilevel"/>
    <w:tmpl w:val="5658CF2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5" w15:restartNumberingAfterBreak="0">
    <w:nsid w:val="0A9F3681"/>
    <w:multiLevelType w:val="hybridMultilevel"/>
    <w:tmpl w:val="689A5360"/>
    <w:lvl w:ilvl="0" w:tplc="FA309BC4">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0BBA7F78"/>
    <w:multiLevelType w:val="hybridMultilevel"/>
    <w:tmpl w:val="0136D924"/>
    <w:lvl w:ilvl="0" w:tplc="08090001">
      <w:start w:val="1"/>
      <w:numFmt w:val="bullet"/>
      <w:lvlText w:val=""/>
      <w:lvlJc w:val="left"/>
      <w:pPr>
        <w:tabs>
          <w:tab w:val="num" w:pos="720"/>
        </w:tabs>
        <w:ind w:left="720" w:hanging="360"/>
      </w:pPr>
      <w:rPr>
        <w:rFonts w:hint="default" w:ascii="Symbol" w:hAnsi="Symbol"/>
        <w:color w:val="auto"/>
      </w:rPr>
    </w:lvl>
    <w:lvl w:ilvl="1" w:tplc="08090003">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17" w15:restartNumberingAfterBreak="0">
    <w:nsid w:val="0BC53D0B"/>
    <w:multiLevelType w:val="hybridMultilevel"/>
    <w:tmpl w:val="FC8E7F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0C6F2C89"/>
    <w:multiLevelType w:val="hybridMultilevel"/>
    <w:tmpl w:val="D270A9B2"/>
    <w:lvl w:ilvl="0" w:tplc="8C900BA0">
      <w:numFmt w:val="bullet"/>
      <w:lvlText w:val="•"/>
      <w:lvlJc w:val="left"/>
      <w:pPr>
        <w:ind w:left="1287" w:hanging="360"/>
      </w:pPr>
      <w:rPr>
        <w:rFonts w:hint="default" w:eastAsia="Times" w:cs="Times New Roman" w:asciiTheme="minorHAnsi" w:hAnsi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10FE157A"/>
    <w:multiLevelType w:val="hybridMultilevel"/>
    <w:tmpl w:val="BB984AAC"/>
    <w:lvl w:ilvl="0" w:tplc="CD2A3ED2">
      <w:start w:val="1"/>
      <w:numFmt w:val="bullet"/>
      <w:lvlText w:val=""/>
      <w:lvlJc w:val="left"/>
      <w:pPr>
        <w:ind w:left="720" w:hanging="360"/>
      </w:pPr>
      <w:rPr>
        <w:rFonts w:hint="default" w:ascii="Symbol" w:hAnsi="Symbol"/>
        <w:sz w:val="22"/>
        <w:szCs w:val="22"/>
      </w:rPr>
    </w:lvl>
    <w:lvl w:ilvl="1" w:tplc="08090003">
      <w:start w:val="1"/>
      <w:numFmt w:val="bullet"/>
      <w:lvlText w:val="o"/>
      <w:lvlJc w:val="left"/>
      <w:pPr>
        <w:ind w:left="1440" w:hanging="360"/>
      </w:pPr>
      <w:rPr>
        <w:rFonts w:hint="default" w:ascii="Courier New" w:hAnsi="Courier New" w:cs="Courier New"/>
      </w:rPr>
    </w:lvl>
    <w:lvl w:ilvl="2" w:tplc="EC729832">
      <w:start w:val="1"/>
      <w:numFmt w:val="bullet"/>
      <w:lvlText w:val=""/>
      <w:lvlJc w:val="left"/>
      <w:pPr>
        <w:ind w:left="2160" w:hanging="360"/>
      </w:pPr>
      <w:rPr>
        <w:rFonts w:hint="default" w:ascii="Symbol" w:hAnsi="Symbol"/>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19A7F6C"/>
    <w:multiLevelType w:val="hybridMultilevel"/>
    <w:tmpl w:val="6B6A35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2D8129A"/>
    <w:multiLevelType w:val="hybridMultilevel"/>
    <w:tmpl w:val="C5409B7C"/>
    <w:lvl w:ilvl="0" w:tplc="08090001">
      <w:start w:val="1"/>
      <w:numFmt w:val="bullet"/>
      <w:lvlText w:val=""/>
      <w:lvlJc w:val="left"/>
      <w:pPr>
        <w:ind w:left="1069" w:hanging="360"/>
      </w:pPr>
      <w:rPr>
        <w:rFonts w:hint="default" w:ascii="Symbol" w:hAnsi="Symbol"/>
      </w:rPr>
    </w:lvl>
    <w:lvl w:ilvl="1" w:tplc="7FEE7220">
      <w:start w:val="1"/>
      <w:numFmt w:val="bullet"/>
      <w:lvlText w:val="-"/>
      <w:lvlJc w:val="left"/>
      <w:pPr>
        <w:ind w:left="1789" w:hanging="360"/>
      </w:pPr>
      <w:rPr>
        <w:rFonts w:hint="default" w:ascii="Calibri" w:hAnsi="Calibri"/>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22" w15:restartNumberingAfterBreak="0">
    <w:nsid w:val="13793095"/>
    <w:multiLevelType w:val="hybridMultilevel"/>
    <w:tmpl w:val="00B213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3F8393C"/>
    <w:multiLevelType w:val="hybridMultilevel"/>
    <w:tmpl w:val="9F32C7C2"/>
    <w:lvl w:ilvl="0" w:tplc="08090001">
      <w:start w:val="1"/>
      <w:numFmt w:val="bullet"/>
      <w:lvlText w:val=""/>
      <w:lvlJc w:val="left"/>
      <w:pPr>
        <w:ind w:left="1644" w:hanging="360"/>
      </w:pPr>
      <w:rPr>
        <w:rFonts w:hint="default" w:ascii="Symbol" w:hAnsi="Symbol"/>
      </w:rPr>
    </w:lvl>
    <w:lvl w:ilvl="1" w:tplc="FFFFFFFF" w:tentative="1">
      <w:start w:val="1"/>
      <w:numFmt w:val="lowerLetter"/>
      <w:lvlText w:val="%2."/>
      <w:lvlJc w:val="left"/>
      <w:pPr>
        <w:ind w:left="2364" w:hanging="360"/>
      </w:pPr>
    </w:lvl>
    <w:lvl w:ilvl="2" w:tplc="FFFFFFFF" w:tentative="1">
      <w:start w:val="1"/>
      <w:numFmt w:val="lowerRoman"/>
      <w:lvlText w:val="%3."/>
      <w:lvlJc w:val="right"/>
      <w:pPr>
        <w:ind w:left="3084" w:hanging="180"/>
      </w:pPr>
    </w:lvl>
    <w:lvl w:ilvl="3" w:tplc="FFFFFFFF" w:tentative="1">
      <w:start w:val="1"/>
      <w:numFmt w:val="decimal"/>
      <w:lvlText w:val="%4."/>
      <w:lvlJc w:val="left"/>
      <w:pPr>
        <w:ind w:left="3804" w:hanging="360"/>
      </w:pPr>
    </w:lvl>
    <w:lvl w:ilvl="4" w:tplc="FFFFFFFF" w:tentative="1">
      <w:start w:val="1"/>
      <w:numFmt w:val="lowerLetter"/>
      <w:lvlText w:val="%5."/>
      <w:lvlJc w:val="left"/>
      <w:pPr>
        <w:ind w:left="4524" w:hanging="360"/>
      </w:pPr>
    </w:lvl>
    <w:lvl w:ilvl="5" w:tplc="FFFFFFFF" w:tentative="1">
      <w:start w:val="1"/>
      <w:numFmt w:val="lowerRoman"/>
      <w:lvlText w:val="%6."/>
      <w:lvlJc w:val="right"/>
      <w:pPr>
        <w:ind w:left="5244" w:hanging="180"/>
      </w:pPr>
    </w:lvl>
    <w:lvl w:ilvl="6" w:tplc="FFFFFFFF" w:tentative="1">
      <w:start w:val="1"/>
      <w:numFmt w:val="decimal"/>
      <w:lvlText w:val="%7."/>
      <w:lvlJc w:val="left"/>
      <w:pPr>
        <w:ind w:left="5964" w:hanging="360"/>
      </w:pPr>
    </w:lvl>
    <w:lvl w:ilvl="7" w:tplc="FFFFFFFF" w:tentative="1">
      <w:start w:val="1"/>
      <w:numFmt w:val="lowerLetter"/>
      <w:lvlText w:val="%8."/>
      <w:lvlJc w:val="left"/>
      <w:pPr>
        <w:ind w:left="6684" w:hanging="360"/>
      </w:pPr>
    </w:lvl>
    <w:lvl w:ilvl="8" w:tplc="FFFFFFFF" w:tentative="1">
      <w:start w:val="1"/>
      <w:numFmt w:val="lowerRoman"/>
      <w:lvlText w:val="%9."/>
      <w:lvlJc w:val="right"/>
      <w:pPr>
        <w:ind w:left="7404" w:hanging="180"/>
      </w:pPr>
    </w:lvl>
  </w:abstractNum>
  <w:abstractNum w:abstractNumId="24" w15:restartNumberingAfterBreak="0">
    <w:nsid w:val="157A0DF2"/>
    <w:multiLevelType w:val="hybridMultilevel"/>
    <w:tmpl w:val="652CCBD8"/>
    <w:lvl w:ilvl="0" w:tplc="8C900BA0">
      <w:numFmt w:val="bullet"/>
      <w:lvlText w:val="•"/>
      <w:lvlJc w:val="left"/>
      <w:pPr>
        <w:ind w:left="1854" w:hanging="360"/>
      </w:pPr>
      <w:rPr>
        <w:rFonts w:hint="default" w:eastAsia="Times" w:cs="Times New Roman" w:asciiTheme="minorHAnsi" w:hAnsi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5" w15:restartNumberingAfterBreak="0">
    <w:nsid w:val="15F74977"/>
    <w:multiLevelType w:val="hybridMultilevel"/>
    <w:tmpl w:val="1A0488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1B1F3776"/>
    <w:multiLevelType w:val="multilevel"/>
    <w:tmpl w:val="F3B0626E"/>
    <w:lvl w:ilvl="0">
      <w:start w:val="2"/>
      <w:numFmt w:val="decimal"/>
      <w:lvlText w:val="%1"/>
      <w:lvlJc w:val="left"/>
      <w:pPr>
        <w:ind w:left="360" w:hanging="360"/>
      </w:pPr>
      <w:rPr>
        <w:rFonts w:hint="default"/>
      </w:rPr>
    </w:lvl>
    <w:lvl w:ilvl="1">
      <w:start w:val="1"/>
      <w:numFmt w:val="bullet"/>
      <w:lvlText w:val=""/>
      <w:lvlJc w:val="left"/>
      <w:pPr>
        <w:ind w:left="1644" w:hanging="360"/>
      </w:pPr>
      <w:rPr>
        <w:rFonts w:hint="default" w:ascii="Symbol" w:hAnsi="Symbol"/>
      </w:rPr>
    </w:lvl>
    <w:lvl w:ilvl="2">
      <w:start w:val="1"/>
      <w:numFmt w:val="upperRoman"/>
      <w:lvlText w:val="%3."/>
      <w:lvlJc w:val="right"/>
      <w:pPr>
        <w:ind w:left="2214" w:hanging="360"/>
      </w:p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7" w15:restartNumberingAfterBreak="0">
    <w:nsid w:val="1B48619C"/>
    <w:multiLevelType w:val="hybridMultilevel"/>
    <w:tmpl w:val="C2C80A7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8" w15:restartNumberingAfterBreak="0">
    <w:nsid w:val="1C813936"/>
    <w:multiLevelType w:val="multilevel"/>
    <w:tmpl w:val="F63E5D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1FED01BE"/>
    <w:multiLevelType w:val="hybridMultilevel"/>
    <w:tmpl w:val="EC6CA06A"/>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30" w15:restartNumberingAfterBreak="0">
    <w:nsid w:val="21FB5B44"/>
    <w:multiLevelType w:val="hybridMultilevel"/>
    <w:tmpl w:val="36F0FD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24FE6951"/>
    <w:multiLevelType w:val="multilevel"/>
    <w:tmpl w:val="1EB67A4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6B531AE"/>
    <w:multiLevelType w:val="hybridMultilevel"/>
    <w:tmpl w:val="57E2E768"/>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33" w15:restartNumberingAfterBreak="0">
    <w:nsid w:val="273D7914"/>
    <w:multiLevelType w:val="hybridMultilevel"/>
    <w:tmpl w:val="A4C6E5C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4" w15:restartNumberingAfterBreak="0">
    <w:nsid w:val="28091CC6"/>
    <w:multiLevelType w:val="hybridMultilevel"/>
    <w:tmpl w:val="41C2271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5" w15:restartNumberingAfterBreak="0">
    <w:nsid w:val="28267C00"/>
    <w:multiLevelType w:val="hybridMultilevel"/>
    <w:tmpl w:val="CEEAA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2B3A0212"/>
    <w:multiLevelType w:val="multilevel"/>
    <w:tmpl w:val="62D29882"/>
    <w:styleLink w:val="Headings"/>
    <w:lvl w:ilvl="0">
      <w:start w:val="1"/>
      <w:numFmt w:val="none"/>
      <w:pStyle w:val="Heading1"/>
      <w:lvlText w:val=""/>
      <w:lvlJc w:val="left"/>
      <w:pPr>
        <w:ind w:left="0" w:firstLine="0"/>
      </w:pPr>
      <w:rPr>
        <w:rFonts w:hint="default" w:ascii="Calibri" w:hAnsi="Calibri"/>
        <w:b/>
        <w:i w:val="0"/>
        <w:caps/>
        <w:color w:val="1F497D" w:themeColor="text2"/>
        <w:sz w:val="32"/>
      </w:rPr>
    </w:lvl>
    <w:lvl w:ilvl="1">
      <w:start w:val="1"/>
      <w:numFmt w:val="decimal"/>
      <w:pStyle w:val="Heading2"/>
      <w:lvlText w:val="%1%2."/>
      <w:lvlJc w:val="left"/>
      <w:pPr>
        <w:ind w:left="567" w:hanging="567"/>
      </w:pPr>
      <w:rPr>
        <w:rFonts w:hint="default" w:ascii="Calibri" w:hAnsi="Calibri"/>
        <w:b/>
        <w:i w:val="0"/>
        <w:color w:val="1F497D" w:themeColor="text2"/>
        <w:sz w:val="28"/>
      </w:rPr>
    </w:lvl>
    <w:lvl w:ilvl="2">
      <w:start w:val="1"/>
      <w:numFmt w:val="decimal"/>
      <w:pStyle w:val="Heading3"/>
      <w:lvlText w:val="%2.%3"/>
      <w:lvlJc w:val="left"/>
      <w:pPr>
        <w:ind w:left="1418" w:hanging="567"/>
      </w:pPr>
      <w:rPr>
        <w:rFonts w:hint="default" w:ascii="Calibri" w:hAnsi="Calibri"/>
        <w:b/>
        <w:i w:val="0"/>
        <w:color w:val="1F497D" w:themeColor="text2"/>
        <w:sz w:val="24"/>
      </w:rPr>
    </w:lvl>
    <w:lvl w:ilvl="3">
      <w:start w:val="1"/>
      <w:numFmt w:val="decimal"/>
      <w:lvlText w:val="(%4)"/>
      <w:lvlJc w:val="left"/>
      <w:pPr>
        <w:ind w:left="1695" w:hanging="624"/>
      </w:pPr>
      <w:rPr>
        <w:rFonts w:hint="default"/>
      </w:rPr>
    </w:lvl>
    <w:lvl w:ilvl="4">
      <w:start w:val="1"/>
      <w:numFmt w:val="lowerLetter"/>
      <w:lvlText w:val="(%5)"/>
      <w:lvlJc w:val="left"/>
      <w:pPr>
        <w:ind w:left="2052" w:hanging="624"/>
      </w:pPr>
      <w:rPr>
        <w:rFonts w:hint="default"/>
      </w:rPr>
    </w:lvl>
    <w:lvl w:ilvl="5">
      <w:start w:val="1"/>
      <w:numFmt w:val="lowerRoman"/>
      <w:lvlText w:val="(%6)"/>
      <w:lvlJc w:val="left"/>
      <w:pPr>
        <w:ind w:left="2409" w:hanging="624"/>
      </w:pPr>
      <w:rPr>
        <w:rFonts w:hint="default"/>
      </w:rPr>
    </w:lvl>
    <w:lvl w:ilvl="6">
      <w:start w:val="1"/>
      <w:numFmt w:val="decimal"/>
      <w:lvlText w:val="%7."/>
      <w:lvlJc w:val="left"/>
      <w:pPr>
        <w:ind w:left="2766" w:hanging="624"/>
      </w:pPr>
      <w:rPr>
        <w:rFonts w:hint="default"/>
      </w:rPr>
    </w:lvl>
    <w:lvl w:ilvl="7">
      <w:start w:val="1"/>
      <w:numFmt w:val="lowerLetter"/>
      <w:lvlText w:val="%8."/>
      <w:lvlJc w:val="left"/>
      <w:pPr>
        <w:ind w:left="3123" w:hanging="624"/>
      </w:pPr>
      <w:rPr>
        <w:rFonts w:hint="default"/>
      </w:rPr>
    </w:lvl>
    <w:lvl w:ilvl="8">
      <w:start w:val="1"/>
      <w:numFmt w:val="lowerRoman"/>
      <w:lvlText w:val="%9."/>
      <w:lvlJc w:val="left"/>
      <w:pPr>
        <w:ind w:left="3480" w:hanging="624"/>
      </w:pPr>
      <w:rPr>
        <w:rFonts w:hint="default"/>
      </w:rPr>
    </w:lvl>
  </w:abstractNum>
  <w:abstractNum w:abstractNumId="37" w15:restartNumberingAfterBreak="0">
    <w:nsid w:val="2BD70440"/>
    <w:multiLevelType w:val="hybridMultilevel"/>
    <w:tmpl w:val="C442A24A"/>
    <w:lvl w:ilvl="0" w:tplc="9842C040">
      <w:start w:val="1"/>
      <w:numFmt w:val="bullet"/>
      <w:lvlText w:val=""/>
      <w:lvlJc w:val="left"/>
      <w:pPr>
        <w:ind w:left="1287" w:hanging="360"/>
      </w:pPr>
      <w:rPr>
        <w:rFonts w:hint="default" w:ascii="Symbol" w:hAnsi="Symbol"/>
        <w:sz w:val="22"/>
        <w:szCs w:val="22"/>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8" w15:restartNumberingAfterBreak="0">
    <w:nsid w:val="2D000572"/>
    <w:multiLevelType w:val="hybridMultilevel"/>
    <w:tmpl w:val="398CF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2D04E6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2E1B1008"/>
    <w:multiLevelType w:val="hybridMultilevel"/>
    <w:tmpl w:val="730AD97C"/>
    <w:lvl w:ilvl="0" w:tplc="08090005">
      <w:numFmt w:val="bullet"/>
      <w:lvlText w:val="-"/>
      <w:lvlJc w:val="left"/>
      <w:pPr>
        <w:ind w:left="1287" w:hanging="360"/>
      </w:pPr>
      <w:rPr>
        <w:rFonts w:hint="default" w:ascii="Arial" w:hAnsi="Arial" w:eastAsia="Times New Roman" w:cs="Arial"/>
      </w:rPr>
    </w:lvl>
    <w:lvl w:ilvl="1" w:tplc="04090003" w:tentative="1">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41" w15:restartNumberingAfterBreak="0">
    <w:nsid w:val="30D52550"/>
    <w:multiLevelType w:val="hybridMultilevel"/>
    <w:tmpl w:val="3C38BE76"/>
    <w:lvl w:ilvl="0" w:tplc="08090001">
      <w:start w:val="1"/>
      <w:numFmt w:val="bullet"/>
      <w:lvlText w:val=""/>
      <w:lvlJc w:val="left"/>
      <w:pPr>
        <w:ind w:left="1380" w:hanging="360"/>
      </w:pPr>
      <w:rPr>
        <w:rFonts w:hint="default" w:ascii="Symbol" w:hAnsi="Symbol"/>
      </w:rPr>
    </w:lvl>
    <w:lvl w:ilvl="1" w:tplc="08090003" w:tentative="1">
      <w:start w:val="1"/>
      <w:numFmt w:val="bullet"/>
      <w:lvlText w:val="o"/>
      <w:lvlJc w:val="left"/>
      <w:pPr>
        <w:ind w:left="2100" w:hanging="360"/>
      </w:pPr>
      <w:rPr>
        <w:rFonts w:hint="default" w:ascii="Courier New" w:hAnsi="Courier New" w:cs="Courier New"/>
      </w:rPr>
    </w:lvl>
    <w:lvl w:ilvl="2" w:tplc="08090005" w:tentative="1">
      <w:start w:val="1"/>
      <w:numFmt w:val="bullet"/>
      <w:lvlText w:val=""/>
      <w:lvlJc w:val="left"/>
      <w:pPr>
        <w:ind w:left="2820" w:hanging="360"/>
      </w:pPr>
      <w:rPr>
        <w:rFonts w:hint="default" w:ascii="Wingdings" w:hAnsi="Wingdings"/>
      </w:rPr>
    </w:lvl>
    <w:lvl w:ilvl="3" w:tplc="08090001" w:tentative="1">
      <w:start w:val="1"/>
      <w:numFmt w:val="bullet"/>
      <w:lvlText w:val=""/>
      <w:lvlJc w:val="left"/>
      <w:pPr>
        <w:ind w:left="3540" w:hanging="360"/>
      </w:pPr>
      <w:rPr>
        <w:rFonts w:hint="default" w:ascii="Symbol" w:hAnsi="Symbol"/>
      </w:rPr>
    </w:lvl>
    <w:lvl w:ilvl="4" w:tplc="08090003" w:tentative="1">
      <w:start w:val="1"/>
      <w:numFmt w:val="bullet"/>
      <w:lvlText w:val="o"/>
      <w:lvlJc w:val="left"/>
      <w:pPr>
        <w:ind w:left="4260" w:hanging="360"/>
      </w:pPr>
      <w:rPr>
        <w:rFonts w:hint="default" w:ascii="Courier New" w:hAnsi="Courier New" w:cs="Courier New"/>
      </w:rPr>
    </w:lvl>
    <w:lvl w:ilvl="5" w:tplc="08090005" w:tentative="1">
      <w:start w:val="1"/>
      <w:numFmt w:val="bullet"/>
      <w:lvlText w:val=""/>
      <w:lvlJc w:val="left"/>
      <w:pPr>
        <w:ind w:left="4980" w:hanging="360"/>
      </w:pPr>
      <w:rPr>
        <w:rFonts w:hint="default" w:ascii="Wingdings" w:hAnsi="Wingdings"/>
      </w:rPr>
    </w:lvl>
    <w:lvl w:ilvl="6" w:tplc="08090001" w:tentative="1">
      <w:start w:val="1"/>
      <w:numFmt w:val="bullet"/>
      <w:lvlText w:val=""/>
      <w:lvlJc w:val="left"/>
      <w:pPr>
        <w:ind w:left="5700" w:hanging="360"/>
      </w:pPr>
      <w:rPr>
        <w:rFonts w:hint="default" w:ascii="Symbol" w:hAnsi="Symbol"/>
      </w:rPr>
    </w:lvl>
    <w:lvl w:ilvl="7" w:tplc="08090003" w:tentative="1">
      <w:start w:val="1"/>
      <w:numFmt w:val="bullet"/>
      <w:lvlText w:val="o"/>
      <w:lvlJc w:val="left"/>
      <w:pPr>
        <w:ind w:left="6420" w:hanging="360"/>
      </w:pPr>
      <w:rPr>
        <w:rFonts w:hint="default" w:ascii="Courier New" w:hAnsi="Courier New" w:cs="Courier New"/>
      </w:rPr>
    </w:lvl>
    <w:lvl w:ilvl="8" w:tplc="08090005" w:tentative="1">
      <w:start w:val="1"/>
      <w:numFmt w:val="bullet"/>
      <w:lvlText w:val=""/>
      <w:lvlJc w:val="left"/>
      <w:pPr>
        <w:ind w:left="7140" w:hanging="360"/>
      </w:pPr>
      <w:rPr>
        <w:rFonts w:hint="default" w:ascii="Wingdings" w:hAnsi="Wingdings"/>
      </w:rPr>
    </w:lvl>
  </w:abstractNum>
  <w:abstractNum w:abstractNumId="42" w15:restartNumberingAfterBreak="0">
    <w:nsid w:val="32C6192A"/>
    <w:multiLevelType w:val="hybridMultilevel"/>
    <w:tmpl w:val="0DA0385A"/>
    <w:lvl w:ilvl="0" w:tplc="938CFDBC">
      <w:numFmt w:val="bullet"/>
      <w:lvlText w:val=""/>
      <w:lvlJc w:val="left"/>
      <w:pPr>
        <w:ind w:left="1287" w:hanging="360"/>
      </w:pPr>
      <w:rPr>
        <w:rFonts w:hint="default" w:ascii="Symbol" w:hAnsi="Symbol"/>
      </w:rPr>
    </w:lvl>
    <w:lvl w:ilvl="1" w:tplc="938CFDBC">
      <w:numFmt w:val="bullet"/>
      <w:lvlText w:val=""/>
      <w:lvlJc w:val="left"/>
      <w:pPr>
        <w:ind w:left="2007" w:hanging="360"/>
      </w:pPr>
      <w:rPr>
        <w:rFonts w:hint="default" w:ascii="Symbol" w:hAnsi="Symbol"/>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3" w15:restartNumberingAfterBreak="0">
    <w:nsid w:val="341B1D22"/>
    <w:multiLevelType w:val="multilevel"/>
    <w:tmpl w:val="CEC4C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5122A50"/>
    <w:multiLevelType w:val="multilevel"/>
    <w:tmpl w:val="62D29882"/>
    <w:numStyleLink w:val="Headings"/>
  </w:abstractNum>
  <w:abstractNum w:abstractNumId="45" w15:restartNumberingAfterBreak="0">
    <w:nsid w:val="362A34FE"/>
    <w:multiLevelType w:val="hybridMultilevel"/>
    <w:tmpl w:val="5DB0BE2A"/>
    <w:lvl w:ilvl="0" w:tplc="A6D0EC5E">
      <w:numFmt w:val="bullet"/>
      <w:lvlText w:val="•"/>
      <w:lvlJc w:val="left"/>
      <w:pPr>
        <w:ind w:left="1647" w:hanging="360"/>
      </w:pPr>
      <w:rPr>
        <w:rFonts w:hint="default" w:ascii="Gill Sans MT" w:hAnsi="Gill Sans MT" w:eastAsia="Times" w:cs="Times New Roman"/>
      </w:rPr>
    </w:lvl>
    <w:lvl w:ilvl="1" w:tplc="04090003" w:tentative="1">
      <w:start w:val="1"/>
      <w:numFmt w:val="bullet"/>
      <w:lvlText w:val="o"/>
      <w:lvlJc w:val="left"/>
      <w:pPr>
        <w:ind w:left="2367" w:hanging="360"/>
      </w:pPr>
      <w:rPr>
        <w:rFonts w:hint="default" w:ascii="Courier New" w:hAnsi="Courier New" w:cs="Courier New"/>
      </w:rPr>
    </w:lvl>
    <w:lvl w:ilvl="2" w:tplc="04090005" w:tentative="1">
      <w:start w:val="1"/>
      <w:numFmt w:val="bullet"/>
      <w:lvlText w:val=""/>
      <w:lvlJc w:val="left"/>
      <w:pPr>
        <w:ind w:left="3087" w:hanging="360"/>
      </w:pPr>
      <w:rPr>
        <w:rFonts w:hint="default" w:ascii="Wingdings" w:hAnsi="Wingdings"/>
      </w:rPr>
    </w:lvl>
    <w:lvl w:ilvl="3" w:tplc="04090001" w:tentative="1">
      <w:start w:val="1"/>
      <w:numFmt w:val="bullet"/>
      <w:lvlText w:val=""/>
      <w:lvlJc w:val="left"/>
      <w:pPr>
        <w:ind w:left="3807" w:hanging="360"/>
      </w:pPr>
      <w:rPr>
        <w:rFonts w:hint="default" w:ascii="Symbol" w:hAnsi="Symbol"/>
      </w:rPr>
    </w:lvl>
    <w:lvl w:ilvl="4" w:tplc="04090003" w:tentative="1">
      <w:start w:val="1"/>
      <w:numFmt w:val="bullet"/>
      <w:lvlText w:val="o"/>
      <w:lvlJc w:val="left"/>
      <w:pPr>
        <w:ind w:left="4527" w:hanging="360"/>
      </w:pPr>
      <w:rPr>
        <w:rFonts w:hint="default" w:ascii="Courier New" w:hAnsi="Courier New" w:cs="Courier New"/>
      </w:rPr>
    </w:lvl>
    <w:lvl w:ilvl="5" w:tplc="04090005" w:tentative="1">
      <w:start w:val="1"/>
      <w:numFmt w:val="bullet"/>
      <w:lvlText w:val=""/>
      <w:lvlJc w:val="left"/>
      <w:pPr>
        <w:ind w:left="5247" w:hanging="360"/>
      </w:pPr>
      <w:rPr>
        <w:rFonts w:hint="default" w:ascii="Wingdings" w:hAnsi="Wingdings"/>
      </w:rPr>
    </w:lvl>
    <w:lvl w:ilvl="6" w:tplc="04090001" w:tentative="1">
      <w:start w:val="1"/>
      <w:numFmt w:val="bullet"/>
      <w:lvlText w:val=""/>
      <w:lvlJc w:val="left"/>
      <w:pPr>
        <w:ind w:left="5967" w:hanging="360"/>
      </w:pPr>
      <w:rPr>
        <w:rFonts w:hint="default" w:ascii="Symbol" w:hAnsi="Symbol"/>
      </w:rPr>
    </w:lvl>
    <w:lvl w:ilvl="7" w:tplc="04090003" w:tentative="1">
      <w:start w:val="1"/>
      <w:numFmt w:val="bullet"/>
      <w:lvlText w:val="o"/>
      <w:lvlJc w:val="left"/>
      <w:pPr>
        <w:ind w:left="6687" w:hanging="360"/>
      </w:pPr>
      <w:rPr>
        <w:rFonts w:hint="default" w:ascii="Courier New" w:hAnsi="Courier New" w:cs="Courier New"/>
      </w:rPr>
    </w:lvl>
    <w:lvl w:ilvl="8" w:tplc="04090005" w:tentative="1">
      <w:start w:val="1"/>
      <w:numFmt w:val="bullet"/>
      <w:lvlText w:val=""/>
      <w:lvlJc w:val="left"/>
      <w:pPr>
        <w:ind w:left="7407" w:hanging="360"/>
      </w:pPr>
      <w:rPr>
        <w:rFonts w:hint="default" w:ascii="Wingdings" w:hAnsi="Wingdings"/>
      </w:rPr>
    </w:lvl>
  </w:abstractNum>
  <w:abstractNum w:abstractNumId="46" w15:restartNumberingAfterBreak="0">
    <w:nsid w:val="36936E89"/>
    <w:multiLevelType w:val="hybridMultilevel"/>
    <w:tmpl w:val="79AACF1E"/>
    <w:lvl w:ilvl="0" w:tplc="8C900BA0">
      <w:numFmt w:val="bullet"/>
      <w:lvlText w:val="•"/>
      <w:lvlJc w:val="left"/>
      <w:pPr>
        <w:ind w:left="1854" w:hanging="360"/>
      </w:pPr>
      <w:rPr>
        <w:rFonts w:hint="default" w:eastAsia="Times" w:cs="Times New Roman" w:asciiTheme="minorHAnsi" w:hAnsi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7" w15:restartNumberingAfterBreak="0">
    <w:nsid w:val="36AC17DF"/>
    <w:multiLevelType w:val="hybridMultilevel"/>
    <w:tmpl w:val="E578F1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37575098"/>
    <w:multiLevelType w:val="hybridMultilevel"/>
    <w:tmpl w:val="D00279D4"/>
    <w:lvl w:ilvl="0" w:tplc="938CFDBC">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9" w15:restartNumberingAfterBreak="0">
    <w:nsid w:val="382B143D"/>
    <w:multiLevelType w:val="hybridMultilevel"/>
    <w:tmpl w:val="26C25EB8"/>
    <w:lvl w:ilvl="0" w:tplc="8C900BA0">
      <w:numFmt w:val="bullet"/>
      <w:lvlText w:val="•"/>
      <w:lvlJc w:val="left"/>
      <w:pPr>
        <w:ind w:left="1854" w:hanging="360"/>
      </w:pPr>
      <w:rPr>
        <w:rFonts w:hint="default" w:eastAsia="Times" w:cs="Times New Roman" w:asciiTheme="minorHAnsi" w:hAnsi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0" w15:restartNumberingAfterBreak="0">
    <w:nsid w:val="3E9927A1"/>
    <w:multiLevelType w:val="hybridMultilevel"/>
    <w:tmpl w:val="0DEECA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3F393BFB"/>
    <w:multiLevelType w:val="hybridMultilevel"/>
    <w:tmpl w:val="37FC114A"/>
    <w:lvl w:ilvl="0" w:tplc="8578D782">
      <w:start w:val="1"/>
      <w:numFmt w:val="bullet"/>
      <w:lvlText w:val=""/>
      <w:lvlJc w:val="left"/>
      <w:pPr>
        <w:ind w:left="437" w:hanging="360"/>
      </w:pPr>
      <w:rPr>
        <w:rFonts w:hint="default" w:ascii="Symbol" w:hAnsi="Symbol"/>
        <w:sz w:val="22"/>
        <w:szCs w:val="22"/>
      </w:rPr>
    </w:lvl>
    <w:lvl w:ilvl="1" w:tplc="08090003" w:tentative="1">
      <w:start w:val="1"/>
      <w:numFmt w:val="bullet"/>
      <w:lvlText w:val="o"/>
      <w:lvlJc w:val="left"/>
      <w:pPr>
        <w:ind w:left="1157" w:hanging="360"/>
      </w:pPr>
      <w:rPr>
        <w:rFonts w:hint="default" w:ascii="Courier New" w:hAnsi="Courier New" w:cs="Courier New"/>
      </w:rPr>
    </w:lvl>
    <w:lvl w:ilvl="2" w:tplc="08090005" w:tentative="1">
      <w:start w:val="1"/>
      <w:numFmt w:val="bullet"/>
      <w:lvlText w:val=""/>
      <w:lvlJc w:val="left"/>
      <w:pPr>
        <w:ind w:left="1877" w:hanging="360"/>
      </w:pPr>
      <w:rPr>
        <w:rFonts w:hint="default" w:ascii="Wingdings" w:hAnsi="Wingdings"/>
      </w:rPr>
    </w:lvl>
    <w:lvl w:ilvl="3" w:tplc="08090001" w:tentative="1">
      <w:start w:val="1"/>
      <w:numFmt w:val="bullet"/>
      <w:lvlText w:val=""/>
      <w:lvlJc w:val="left"/>
      <w:pPr>
        <w:ind w:left="2597" w:hanging="360"/>
      </w:pPr>
      <w:rPr>
        <w:rFonts w:hint="default" w:ascii="Symbol" w:hAnsi="Symbol"/>
      </w:rPr>
    </w:lvl>
    <w:lvl w:ilvl="4" w:tplc="08090003" w:tentative="1">
      <w:start w:val="1"/>
      <w:numFmt w:val="bullet"/>
      <w:lvlText w:val="o"/>
      <w:lvlJc w:val="left"/>
      <w:pPr>
        <w:ind w:left="3317" w:hanging="360"/>
      </w:pPr>
      <w:rPr>
        <w:rFonts w:hint="default" w:ascii="Courier New" w:hAnsi="Courier New" w:cs="Courier New"/>
      </w:rPr>
    </w:lvl>
    <w:lvl w:ilvl="5" w:tplc="08090005" w:tentative="1">
      <w:start w:val="1"/>
      <w:numFmt w:val="bullet"/>
      <w:lvlText w:val=""/>
      <w:lvlJc w:val="left"/>
      <w:pPr>
        <w:ind w:left="4037" w:hanging="360"/>
      </w:pPr>
      <w:rPr>
        <w:rFonts w:hint="default" w:ascii="Wingdings" w:hAnsi="Wingdings"/>
      </w:rPr>
    </w:lvl>
    <w:lvl w:ilvl="6" w:tplc="08090001" w:tentative="1">
      <w:start w:val="1"/>
      <w:numFmt w:val="bullet"/>
      <w:lvlText w:val=""/>
      <w:lvlJc w:val="left"/>
      <w:pPr>
        <w:ind w:left="4757" w:hanging="360"/>
      </w:pPr>
      <w:rPr>
        <w:rFonts w:hint="default" w:ascii="Symbol" w:hAnsi="Symbol"/>
      </w:rPr>
    </w:lvl>
    <w:lvl w:ilvl="7" w:tplc="08090003" w:tentative="1">
      <w:start w:val="1"/>
      <w:numFmt w:val="bullet"/>
      <w:lvlText w:val="o"/>
      <w:lvlJc w:val="left"/>
      <w:pPr>
        <w:ind w:left="5477" w:hanging="360"/>
      </w:pPr>
      <w:rPr>
        <w:rFonts w:hint="default" w:ascii="Courier New" w:hAnsi="Courier New" w:cs="Courier New"/>
      </w:rPr>
    </w:lvl>
    <w:lvl w:ilvl="8" w:tplc="08090005" w:tentative="1">
      <w:start w:val="1"/>
      <w:numFmt w:val="bullet"/>
      <w:lvlText w:val=""/>
      <w:lvlJc w:val="left"/>
      <w:pPr>
        <w:ind w:left="6197" w:hanging="360"/>
      </w:pPr>
      <w:rPr>
        <w:rFonts w:hint="default" w:ascii="Wingdings" w:hAnsi="Wingdings"/>
      </w:rPr>
    </w:lvl>
  </w:abstractNum>
  <w:abstractNum w:abstractNumId="52" w15:restartNumberingAfterBreak="0">
    <w:nsid w:val="407630D9"/>
    <w:multiLevelType w:val="hybridMultilevel"/>
    <w:tmpl w:val="79949802"/>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53" w15:restartNumberingAfterBreak="0">
    <w:nsid w:val="45FB65BC"/>
    <w:multiLevelType w:val="hybridMultilevel"/>
    <w:tmpl w:val="643833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4" w15:restartNumberingAfterBreak="0">
    <w:nsid w:val="48A815C6"/>
    <w:multiLevelType w:val="hybridMultilevel"/>
    <w:tmpl w:val="10747DF8"/>
    <w:lvl w:ilvl="0" w:tplc="8C900BA0">
      <w:numFmt w:val="bullet"/>
      <w:lvlText w:val="•"/>
      <w:lvlJc w:val="left"/>
      <w:pPr>
        <w:ind w:left="1854" w:hanging="360"/>
      </w:pPr>
      <w:rPr>
        <w:rFonts w:hint="default" w:eastAsia="Times" w:cs="Times New Roman" w:asciiTheme="minorHAnsi" w:hAnsi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5" w15:restartNumberingAfterBreak="0">
    <w:nsid w:val="4B7337FB"/>
    <w:multiLevelType w:val="hybridMultilevel"/>
    <w:tmpl w:val="B628A492"/>
    <w:lvl w:ilvl="0" w:tplc="08090001">
      <w:start w:val="1"/>
      <w:numFmt w:val="bullet"/>
      <w:lvlText w:val=""/>
      <w:lvlJc w:val="left"/>
      <w:pPr>
        <w:tabs>
          <w:tab w:val="num" w:pos="720"/>
        </w:tabs>
        <w:ind w:left="720" w:hanging="360"/>
      </w:pPr>
      <w:rPr>
        <w:rFonts w:hint="default" w:ascii="Symbol" w:hAnsi="Symbol"/>
      </w:rPr>
    </w:lvl>
    <w:lvl w:ilvl="1" w:tplc="6658DF50">
      <w:start w:val="243"/>
      <w:numFmt w:val="bullet"/>
      <w:lvlText w:val="K"/>
      <w:lvlJc w:val="left"/>
      <w:pPr>
        <w:tabs>
          <w:tab w:val="num" w:pos="1440"/>
        </w:tabs>
        <w:ind w:left="1440" w:hanging="360"/>
      </w:pPr>
      <w:rPr>
        <w:rFonts w:hint="default" w:ascii="Arial (W1)" w:hAnsi="Arial (W1)"/>
        <w:b/>
        <w:i w:val="0"/>
        <w:color w:val="FF0000"/>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4E1E0E4D"/>
    <w:multiLevelType w:val="hybridMultilevel"/>
    <w:tmpl w:val="B094D5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4EEA1ADA"/>
    <w:multiLevelType w:val="multilevel"/>
    <w:tmpl w:val="90605C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FEE262A"/>
    <w:multiLevelType w:val="hybridMultilevel"/>
    <w:tmpl w:val="816446EA"/>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59" w15:restartNumberingAfterBreak="0">
    <w:nsid w:val="50A05B3E"/>
    <w:multiLevelType w:val="hybridMultilevel"/>
    <w:tmpl w:val="4A4CA850"/>
    <w:lvl w:ilvl="0" w:tplc="76725EC2">
      <w:start w:val="1"/>
      <w:numFmt w:val="bullet"/>
      <w:pStyle w:val="List1"/>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50B9198A"/>
    <w:multiLevelType w:val="hybridMultilevel"/>
    <w:tmpl w:val="3646AE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51476320"/>
    <w:multiLevelType w:val="hybridMultilevel"/>
    <w:tmpl w:val="032E420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2" w15:restartNumberingAfterBreak="0">
    <w:nsid w:val="51DF1631"/>
    <w:multiLevelType w:val="hybridMultilevel"/>
    <w:tmpl w:val="AACE3682"/>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2C923BC"/>
    <w:multiLevelType w:val="hybridMultilevel"/>
    <w:tmpl w:val="4B9050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537458D0"/>
    <w:multiLevelType w:val="hybridMultilevel"/>
    <w:tmpl w:val="543E2B3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5" w15:restartNumberingAfterBreak="0">
    <w:nsid w:val="55155FA0"/>
    <w:multiLevelType w:val="hybridMultilevel"/>
    <w:tmpl w:val="6F92A24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6" w15:restartNumberingAfterBreak="0">
    <w:nsid w:val="556B3110"/>
    <w:multiLevelType w:val="hybridMultilevel"/>
    <w:tmpl w:val="025E30F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7" w15:restartNumberingAfterBreak="0">
    <w:nsid w:val="56460518"/>
    <w:multiLevelType w:val="hybridMultilevel"/>
    <w:tmpl w:val="51C6707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8" w15:restartNumberingAfterBreak="0">
    <w:nsid w:val="57040E97"/>
    <w:multiLevelType w:val="hybridMultilevel"/>
    <w:tmpl w:val="AD32C324"/>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69" w15:restartNumberingAfterBreak="0">
    <w:nsid w:val="59182875"/>
    <w:multiLevelType w:val="hybridMultilevel"/>
    <w:tmpl w:val="B4720E9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0" w15:restartNumberingAfterBreak="0">
    <w:nsid w:val="59F5520C"/>
    <w:multiLevelType w:val="hybridMultilevel"/>
    <w:tmpl w:val="9DE62826"/>
    <w:lvl w:ilvl="0" w:tplc="08090005">
      <w:numFmt w:val="bullet"/>
      <w:lvlText w:val="-"/>
      <w:lvlJc w:val="left"/>
      <w:pPr>
        <w:ind w:left="1284" w:hanging="360"/>
      </w:pPr>
      <w:rPr>
        <w:rFonts w:hint="default" w:ascii="Arial" w:hAnsi="Arial" w:eastAsia="Times New Roman" w:cs="Arial"/>
      </w:rPr>
    </w:lvl>
    <w:lvl w:ilvl="1" w:tplc="08090003" w:tentative="1">
      <w:start w:val="1"/>
      <w:numFmt w:val="bullet"/>
      <w:lvlText w:val="o"/>
      <w:lvlJc w:val="left"/>
      <w:pPr>
        <w:ind w:left="2004" w:hanging="360"/>
      </w:pPr>
      <w:rPr>
        <w:rFonts w:hint="default" w:ascii="Courier New" w:hAnsi="Courier New" w:cs="Courier New"/>
      </w:rPr>
    </w:lvl>
    <w:lvl w:ilvl="2" w:tplc="08090005" w:tentative="1">
      <w:start w:val="1"/>
      <w:numFmt w:val="bullet"/>
      <w:lvlText w:val=""/>
      <w:lvlJc w:val="left"/>
      <w:pPr>
        <w:ind w:left="2724" w:hanging="360"/>
      </w:pPr>
      <w:rPr>
        <w:rFonts w:hint="default" w:ascii="Wingdings" w:hAnsi="Wingdings"/>
      </w:rPr>
    </w:lvl>
    <w:lvl w:ilvl="3" w:tplc="08090001" w:tentative="1">
      <w:start w:val="1"/>
      <w:numFmt w:val="bullet"/>
      <w:lvlText w:val=""/>
      <w:lvlJc w:val="left"/>
      <w:pPr>
        <w:ind w:left="3444" w:hanging="360"/>
      </w:pPr>
      <w:rPr>
        <w:rFonts w:hint="default" w:ascii="Symbol" w:hAnsi="Symbol"/>
      </w:rPr>
    </w:lvl>
    <w:lvl w:ilvl="4" w:tplc="08090003" w:tentative="1">
      <w:start w:val="1"/>
      <w:numFmt w:val="bullet"/>
      <w:lvlText w:val="o"/>
      <w:lvlJc w:val="left"/>
      <w:pPr>
        <w:ind w:left="4164" w:hanging="360"/>
      </w:pPr>
      <w:rPr>
        <w:rFonts w:hint="default" w:ascii="Courier New" w:hAnsi="Courier New" w:cs="Courier New"/>
      </w:rPr>
    </w:lvl>
    <w:lvl w:ilvl="5" w:tplc="08090005" w:tentative="1">
      <w:start w:val="1"/>
      <w:numFmt w:val="bullet"/>
      <w:lvlText w:val=""/>
      <w:lvlJc w:val="left"/>
      <w:pPr>
        <w:ind w:left="4884" w:hanging="360"/>
      </w:pPr>
      <w:rPr>
        <w:rFonts w:hint="default" w:ascii="Wingdings" w:hAnsi="Wingdings"/>
      </w:rPr>
    </w:lvl>
    <w:lvl w:ilvl="6" w:tplc="08090001" w:tentative="1">
      <w:start w:val="1"/>
      <w:numFmt w:val="bullet"/>
      <w:lvlText w:val=""/>
      <w:lvlJc w:val="left"/>
      <w:pPr>
        <w:ind w:left="5604" w:hanging="360"/>
      </w:pPr>
      <w:rPr>
        <w:rFonts w:hint="default" w:ascii="Symbol" w:hAnsi="Symbol"/>
      </w:rPr>
    </w:lvl>
    <w:lvl w:ilvl="7" w:tplc="08090003" w:tentative="1">
      <w:start w:val="1"/>
      <w:numFmt w:val="bullet"/>
      <w:lvlText w:val="o"/>
      <w:lvlJc w:val="left"/>
      <w:pPr>
        <w:ind w:left="6324" w:hanging="360"/>
      </w:pPr>
      <w:rPr>
        <w:rFonts w:hint="default" w:ascii="Courier New" w:hAnsi="Courier New" w:cs="Courier New"/>
      </w:rPr>
    </w:lvl>
    <w:lvl w:ilvl="8" w:tplc="08090005" w:tentative="1">
      <w:start w:val="1"/>
      <w:numFmt w:val="bullet"/>
      <w:lvlText w:val=""/>
      <w:lvlJc w:val="left"/>
      <w:pPr>
        <w:ind w:left="7044" w:hanging="360"/>
      </w:pPr>
      <w:rPr>
        <w:rFonts w:hint="default" w:ascii="Wingdings" w:hAnsi="Wingdings"/>
      </w:rPr>
    </w:lvl>
  </w:abstractNum>
  <w:abstractNum w:abstractNumId="71" w15:restartNumberingAfterBreak="0">
    <w:nsid w:val="5A960257"/>
    <w:multiLevelType w:val="hybridMultilevel"/>
    <w:tmpl w:val="CEC8546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2" w15:restartNumberingAfterBreak="0">
    <w:nsid w:val="5ACC0F85"/>
    <w:multiLevelType w:val="hybridMultilevel"/>
    <w:tmpl w:val="1E82DF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5C823D09"/>
    <w:multiLevelType w:val="hybridMultilevel"/>
    <w:tmpl w:val="9B1C2BF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4" w15:restartNumberingAfterBreak="0">
    <w:nsid w:val="5CE92785"/>
    <w:multiLevelType w:val="hybridMultilevel"/>
    <w:tmpl w:val="85FA47F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5" w15:restartNumberingAfterBreak="0">
    <w:nsid w:val="5ED56361"/>
    <w:multiLevelType w:val="multilevel"/>
    <w:tmpl w:val="92403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271508C"/>
    <w:multiLevelType w:val="hybridMultilevel"/>
    <w:tmpl w:val="ACD87E5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7" w15:restartNumberingAfterBreak="0">
    <w:nsid w:val="62EA7D9B"/>
    <w:multiLevelType w:val="hybridMultilevel"/>
    <w:tmpl w:val="4F841082"/>
    <w:lvl w:ilvl="0" w:tplc="D096834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8" w15:restartNumberingAfterBreak="0">
    <w:nsid w:val="63FA3E7D"/>
    <w:multiLevelType w:val="multilevel"/>
    <w:tmpl w:val="1E620A8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Calibri" w:hAnsi="Calibri"/>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53A3B88"/>
    <w:multiLevelType w:val="hybridMultilevel"/>
    <w:tmpl w:val="40240C8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0" w15:restartNumberingAfterBreak="0">
    <w:nsid w:val="66010215"/>
    <w:multiLevelType w:val="hybridMultilevel"/>
    <w:tmpl w:val="1290769A"/>
    <w:lvl w:ilvl="0" w:tplc="08090005">
      <w:numFmt w:val="bullet"/>
      <w:lvlText w:val="-"/>
      <w:lvlJc w:val="left"/>
      <w:pPr>
        <w:ind w:left="1284" w:hanging="360"/>
      </w:pPr>
      <w:rPr>
        <w:rFonts w:hint="default" w:ascii="Arial" w:hAnsi="Arial" w:eastAsia="Times New Roman" w:cs="Arial"/>
      </w:rPr>
    </w:lvl>
    <w:lvl w:ilvl="1" w:tplc="08090003" w:tentative="1">
      <w:start w:val="1"/>
      <w:numFmt w:val="bullet"/>
      <w:lvlText w:val="o"/>
      <w:lvlJc w:val="left"/>
      <w:pPr>
        <w:ind w:left="2004" w:hanging="360"/>
      </w:pPr>
      <w:rPr>
        <w:rFonts w:hint="default" w:ascii="Courier New" w:hAnsi="Courier New" w:cs="Courier New"/>
      </w:rPr>
    </w:lvl>
    <w:lvl w:ilvl="2" w:tplc="08090005" w:tentative="1">
      <w:start w:val="1"/>
      <w:numFmt w:val="bullet"/>
      <w:lvlText w:val=""/>
      <w:lvlJc w:val="left"/>
      <w:pPr>
        <w:ind w:left="2724" w:hanging="360"/>
      </w:pPr>
      <w:rPr>
        <w:rFonts w:hint="default" w:ascii="Wingdings" w:hAnsi="Wingdings"/>
      </w:rPr>
    </w:lvl>
    <w:lvl w:ilvl="3" w:tplc="08090001" w:tentative="1">
      <w:start w:val="1"/>
      <w:numFmt w:val="bullet"/>
      <w:lvlText w:val=""/>
      <w:lvlJc w:val="left"/>
      <w:pPr>
        <w:ind w:left="3444" w:hanging="360"/>
      </w:pPr>
      <w:rPr>
        <w:rFonts w:hint="default" w:ascii="Symbol" w:hAnsi="Symbol"/>
      </w:rPr>
    </w:lvl>
    <w:lvl w:ilvl="4" w:tplc="08090003" w:tentative="1">
      <w:start w:val="1"/>
      <w:numFmt w:val="bullet"/>
      <w:lvlText w:val="o"/>
      <w:lvlJc w:val="left"/>
      <w:pPr>
        <w:ind w:left="4164" w:hanging="360"/>
      </w:pPr>
      <w:rPr>
        <w:rFonts w:hint="default" w:ascii="Courier New" w:hAnsi="Courier New" w:cs="Courier New"/>
      </w:rPr>
    </w:lvl>
    <w:lvl w:ilvl="5" w:tplc="08090005" w:tentative="1">
      <w:start w:val="1"/>
      <w:numFmt w:val="bullet"/>
      <w:lvlText w:val=""/>
      <w:lvlJc w:val="left"/>
      <w:pPr>
        <w:ind w:left="4884" w:hanging="360"/>
      </w:pPr>
      <w:rPr>
        <w:rFonts w:hint="default" w:ascii="Wingdings" w:hAnsi="Wingdings"/>
      </w:rPr>
    </w:lvl>
    <w:lvl w:ilvl="6" w:tplc="08090001" w:tentative="1">
      <w:start w:val="1"/>
      <w:numFmt w:val="bullet"/>
      <w:lvlText w:val=""/>
      <w:lvlJc w:val="left"/>
      <w:pPr>
        <w:ind w:left="5604" w:hanging="360"/>
      </w:pPr>
      <w:rPr>
        <w:rFonts w:hint="default" w:ascii="Symbol" w:hAnsi="Symbol"/>
      </w:rPr>
    </w:lvl>
    <w:lvl w:ilvl="7" w:tplc="08090003" w:tentative="1">
      <w:start w:val="1"/>
      <w:numFmt w:val="bullet"/>
      <w:lvlText w:val="o"/>
      <w:lvlJc w:val="left"/>
      <w:pPr>
        <w:ind w:left="6324" w:hanging="360"/>
      </w:pPr>
      <w:rPr>
        <w:rFonts w:hint="default" w:ascii="Courier New" w:hAnsi="Courier New" w:cs="Courier New"/>
      </w:rPr>
    </w:lvl>
    <w:lvl w:ilvl="8" w:tplc="08090005" w:tentative="1">
      <w:start w:val="1"/>
      <w:numFmt w:val="bullet"/>
      <w:lvlText w:val=""/>
      <w:lvlJc w:val="left"/>
      <w:pPr>
        <w:ind w:left="7044" w:hanging="360"/>
      </w:pPr>
      <w:rPr>
        <w:rFonts w:hint="default" w:ascii="Wingdings" w:hAnsi="Wingdings"/>
      </w:rPr>
    </w:lvl>
  </w:abstractNum>
  <w:abstractNum w:abstractNumId="81" w15:restartNumberingAfterBreak="0">
    <w:nsid w:val="6A435FB5"/>
    <w:multiLevelType w:val="hybridMultilevel"/>
    <w:tmpl w:val="179405AA"/>
    <w:lvl w:ilvl="0" w:tplc="CCF6A6DC">
      <w:start w:val="1"/>
      <w:numFmt w:val="bullet"/>
      <w:pStyle w:val="Bullets"/>
      <w:lvlText w:val=""/>
      <w:lvlJc w:val="left"/>
      <w:pPr>
        <w:tabs>
          <w:tab w:val="num" w:pos="1584"/>
        </w:tabs>
        <w:ind w:left="1584" w:hanging="504"/>
      </w:pPr>
      <w:rPr>
        <w:rFonts w:hint="default" w:ascii="Symbol" w:hAnsi="Symbol"/>
      </w:rPr>
    </w:lvl>
    <w:lvl w:ilvl="1" w:tplc="08090003">
      <w:start w:val="1"/>
      <w:numFmt w:val="bullet"/>
      <w:lvlText w:val="o"/>
      <w:lvlJc w:val="left"/>
      <w:pPr>
        <w:tabs>
          <w:tab w:val="num" w:pos="2610"/>
        </w:tabs>
        <w:ind w:left="2610" w:hanging="360"/>
      </w:pPr>
      <w:rPr>
        <w:rFonts w:hint="default" w:ascii="Courier New" w:hAnsi="Courier New" w:cs="Courier New"/>
      </w:rPr>
    </w:lvl>
    <w:lvl w:ilvl="2" w:tplc="08090005">
      <w:start w:val="1"/>
      <w:numFmt w:val="bullet"/>
      <w:lvlText w:val=""/>
      <w:lvlJc w:val="left"/>
      <w:pPr>
        <w:tabs>
          <w:tab w:val="num" w:pos="3330"/>
        </w:tabs>
        <w:ind w:left="3330" w:hanging="360"/>
      </w:pPr>
      <w:rPr>
        <w:rFonts w:hint="default" w:ascii="Wingdings" w:hAnsi="Wingdings"/>
      </w:rPr>
    </w:lvl>
    <w:lvl w:ilvl="3" w:tplc="08090001" w:tentative="1">
      <w:start w:val="1"/>
      <w:numFmt w:val="bullet"/>
      <w:lvlText w:val=""/>
      <w:lvlJc w:val="left"/>
      <w:pPr>
        <w:tabs>
          <w:tab w:val="num" w:pos="4050"/>
        </w:tabs>
        <w:ind w:left="4050" w:hanging="360"/>
      </w:pPr>
      <w:rPr>
        <w:rFonts w:hint="default" w:ascii="Symbol" w:hAnsi="Symbol"/>
      </w:rPr>
    </w:lvl>
    <w:lvl w:ilvl="4" w:tplc="08090003" w:tentative="1">
      <w:start w:val="1"/>
      <w:numFmt w:val="bullet"/>
      <w:lvlText w:val="o"/>
      <w:lvlJc w:val="left"/>
      <w:pPr>
        <w:tabs>
          <w:tab w:val="num" w:pos="4770"/>
        </w:tabs>
        <w:ind w:left="4770" w:hanging="360"/>
      </w:pPr>
      <w:rPr>
        <w:rFonts w:hint="default" w:ascii="Courier New" w:hAnsi="Courier New" w:cs="Courier New"/>
      </w:rPr>
    </w:lvl>
    <w:lvl w:ilvl="5" w:tplc="08090005" w:tentative="1">
      <w:start w:val="1"/>
      <w:numFmt w:val="bullet"/>
      <w:lvlText w:val=""/>
      <w:lvlJc w:val="left"/>
      <w:pPr>
        <w:tabs>
          <w:tab w:val="num" w:pos="5490"/>
        </w:tabs>
        <w:ind w:left="5490" w:hanging="360"/>
      </w:pPr>
      <w:rPr>
        <w:rFonts w:hint="default" w:ascii="Wingdings" w:hAnsi="Wingdings"/>
      </w:rPr>
    </w:lvl>
    <w:lvl w:ilvl="6" w:tplc="08090001" w:tentative="1">
      <w:start w:val="1"/>
      <w:numFmt w:val="bullet"/>
      <w:lvlText w:val=""/>
      <w:lvlJc w:val="left"/>
      <w:pPr>
        <w:tabs>
          <w:tab w:val="num" w:pos="6210"/>
        </w:tabs>
        <w:ind w:left="6210" w:hanging="360"/>
      </w:pPr>
      <w:rPr>
        <w:rFonts w:hint="default" w:ascii="Symbol" w:hAnsi="Symbol"/>
      </w:rPr>
    </w:lvl>
    <w:lvl w:ilvl="7" w:tplc="08090003" w:tentative="1">
      <w:start w:val="1"/>
      <w:numFmt w:val="bullet"/>
      <w:lvlText w:val="o"/>
      <w:lvlJc w:val="left"/>
      <w:pPr>
        <w:tabs>
          <w:tab w:val="num" w:pos="6930"/>
        </w:tabs>
        <w:ind w:left="6930" w:hanging="360"/>
      </w:pPr>
      <w:rPr>
        <w:rFonts w:hint="default" w:ascii="Courier New" w:hAnsi="Courier New" w:cs="Courier New"/>
      </w:rPr>
    </w:lvl>
    <w:lvl w:ilvl="8" w:tplc="08090005" w:tentative="1">
      <w:start w:val="1"/>
      <w:numFmt w:val="bullet"/>
      <w:lvlText w:val=""/>
      <w:lvlJc w:val="left"/>
      <w:pPr>
        <w:tabs>
          <w:tab w:val="num" w:pos="7650"/>
        </w:tabs>
        <w:ind w:left="7650" w:hanging="360"/>
      </w:pPr>
      <w:rPr>
        <w:rFonts w:hint="default" w:ascii="Wingdings" w:hAnsi="Wingdings"/>
      </w:rPr>
    </w:lvl>
  </w:abstractNum>
  <w:abstractNum w:abstractNumId="82" w15:restartNumberingAfterBreak="0">
    <w:nsid w:val="6A5E63A1"/>
    <w:multiLevelType w:val="hybridMultilevel"/>
    <w:tmpl w:val="CB3C736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3" w15:restartNumberingAfterBreak="0">
    <w:nsid w:val="6A837AD4"/>
    <w:multiLevelType w:val="hybridMultilevel"/>
    <w:tmpl w:val="C1A67666"/>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84" w15:restartNumberingAfterBreak="0">
    <w:nsid w:val="6BB257AC"/>
    <w:multiLevelType w:val="hybridMultilevel"/>
    <w:tmpl w:val="555ACE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6BF310B0"/>
    <w:multiLevelType w:val="hybridMultilevel"/>
    <w:tmpl w:val="C02AB54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6" w15:restartNumberingAfterBreak="0">
    <w:nsid w:val="6E8C3939"/>
    <w:multiLevelType w:val="hybridMultilevel"/>
    <w:tmpl w:val="1188F43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7" w15:restartNumberingAfterBreak="0">
    <w:nsid w:val="73305027"/>
    <w:multiLevelType w:val="hybridMultilevel"/>
    <w:tmpl w:val="79D8C7B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8" w15:restartNumberingAfterBreak="0">
    <w:nsid w:val="73D752B9"/>
    <w:multiLevelType w:val="hybridMultilevel"/>
    <w:tmpl w:val="8CD67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73E3104C"/>
    <w:multiLevelType w:val="hybridMultilevel"/>
    <w:tmpl w:val="B90ED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0" w15:restartNumberingAfterBreak="0">
    <w:nsid w:val="748D159D"/>
    <w:multiLevelType w:val="hybridMultilevel"/>
    <w:tmpl w:val="96F6D61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1" w15:restartNumberingAfterBreak="0">
    <w:nsid w:val="74BA4FF3"/>
    <w:multiLevelType w:val="hybridMultilevel"/>
    <w:tmpl w:val="B89CCEB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2" w15:restartNumberingAfterBreak="0">
    <w:nsid w:val="74F77D93"/>
    <w:multiLevelType w:val="hybridMultilevel"/>
    <w:tmpl w:val="D616BB24"/>
    <w:lvl w:ilvl="0" w:tplc="D42C55E6">
      <w:start w:val="1"/>
      <w:numFmt w:val="bullet"/>
      <w:lvlText w:val=""/>
      <w:lvlJc w:val="left"/>
      <w:pPr>
        <w:ind w:left="1287" w:hanging="360"/>
      </w:pPr>
      <w:rPr>
        <w:rFonts w:hint="default" w:ascii="Symbol" w:hAnsi="Symbol"/>
        <w:sz w:val="22"/>
        <w:szCs w:val="22"/>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3" w15:restartNumberingAfterBreak="0">
    <w:nsid w:val="758B2ECF"/>
    <w:multiLevelType w:val="hybridMultilevel"/>
    <w:tmpl w:val="E7CAEDE8"/>
    <w:lvl w:ilvl="0" w:tplc="08090005">
      <w:numFmt w:val="bullet"/>
      <w:lvlText w:val="-"/>
      <w:lvlJc w:val="left"/>
      <w:pPr>
        <w:ind w:left="1284" w:hanging="360"/>
      </w:pPr>
      <w:rPr>
        <w:rFonts w:hint="default" w:ascii="Arial" w:hAnsi="Arial" w:eastAsia="Times New Roman" w:cs="Arial"/>
      </w:rPr>
    </w:lvl>
    <w:lvl w:ilvl="1" w:tplc="08090003" w:tentative="1">
      <w:start w:val="1"/>
      <w:numFmt w:val="bullet"/>
      <w:lvlText w:val="o"/>
      <w:lvlJc w:val="left"/>
      <w:pPr>
        <w:ind w:left="2004" w:hanging="360"/>
      </w:pPr>
      <w:rPr>
        <w:rFonts w:hint="default" w:ascii="Courier New" w:hAnsi="Courier New" w:cs="Courier New"/>
      </w:rPr>
    </w:lvl>
    <w:lvl w:ilvl="2" w:tplc="08090005" w:tentative="1">
      <w:start w:val="1"/>
      <w:numFmt w:val="bullet"/>
      <w:lvlText w:val=""/>
      <w:lvlJc w:val="left"/>
      <w:pPr>
        <w:ind w:left="2724" w:hanging="360"/>
      </w:pPr>
      <w:rPr>
        <w:rFonts w:hint="default" w:ascii="Wingdings" w:hAnsi="Wingdings"/>
      </w:rPr>
    </w:lvl>
    <w:lvl w:ilvl="3" w:tplc="08090001" w:tentative="1">
      <w:start w:val="1"/>
      <w:numFmt w:val="bullet"/>
      <w:lvlText w:val=""/>
      <w:lvlJc w:val="left"/>
      <w:pPr>
        <w:ind w:left="3444" w:hanging="360"/>
      </w:pPr>
      <w:rPr>
        <w:rFonts w:hint="default" w:ascii="Symbol" w:hAnsi="Symbol"/>
      </w:rPr>
    </w:lvl>
    <w:lvl w:ilvl="4" w:tplc="08090003" w:tentative="1">
      <w:start w:val="1"/>
      <w:numFmt w:val="bullet"/>
      <w:lvlText w:val="o"/>
      <w:lvlJc w:val="left"/>
      <w:pPr>
        <w:ind w:left="4164" w:hanging="360"/>
      </w:pPr>
      <w:rPr>
        <w:rFonts w:hint="default" w:ascii="Courier New" w:hAnsi="Courier New" w:cs="Courier New"/>
      </w:rPr>
    </w:lvl>
    <w:lvl w:ilvl="5" w:tplc="08090005" w:tentative="1">
      <w:start w:val="1"/>
      <w:numFmt w:val="bullet"/>
      <w:lvlText w:val=""/>
      <w:lvlJc w:val="left"/>
      <w:pPr>
        <w:ind w:left="4884" w:hanging="360"/>
      </w:pPr>
      <w:rPr>
        <w:rFonts w:hint="default" w:ascii="Wingdings" w:hAnsi="Wingdings"/>
      </w:rPr>
    </w:lvl>
    <w:lvl w:ilvl="6" w:tplc="08090001" w:tentative="1">
      <w:start w:val="1"/>
      <w:numFmt w:val="bullet"/>
      <w:lvlText w:val=""/>
      <w:lvlJc w:val="left"/>
      <w:pPr>
        <w:ind w:left="5604" w:hanging="360"/>
      </w:pPr>
      <w:rPr>
        <w:rFonts w:hint="default" w:ascii="Symbol" w:hAnsi="Symbol"/>
      </w:rPr>
    </w:lvl>
    <w:lvl w:ilvl="7" w:tplc="08090003" w:tentative="1">
      <w:start w:val="1"/>
      <w:numFmt w:val="bullet"/>
      <w:lvlText w:val="o"/>
      <w:lvlJc w:val="left"/>
      <w:pPr>
        <w:ind w:left="6324" w:hanging="360"/>
      </w:pPr>
      <w:rPr>
        <w:rFonts w:hint="default" w:ascii="Courier New" w:hAnsi="Courier New" w:cs="Courier New"/>
      </w:rPr>
    </w:lvl>
    <w:lvl w:ilvl="8" w:tplc="08090005" w:tentative="1">
      <w:start w:val="1"/>
      <w:numFmt w:val="bullet"/>
      <w:lvlText w:val=""/>
      <w:lvlJc w:val="left"/>
      <w:pPr>
        <w:ind w:left="7044" w:hanging="360"/>
      </w:pPr>
      <w:rPr>
        <w:rFonts w:hint="default" w:ascii="Wingdings" w:hAnsi="Wingdings"/>
      </w:rPr>
    </w:lvl>
  </w:abstractNum>
  <w:abstractNum w:abstractNumId="94" w15:restartNumberingAfterBreak="0">
    <w:nsid w:val="75B730D8"/>
    <w:multiLevelType w:val="hybridMultilevel"/>
    <w:tmpl w:val="9518283E"/>
    <w:lvl w:ilvl="0" w:tplc="40CE950E">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76D82026"/>
    <w:multiLevelType w:val="hybridMultilevel"/>
    <w:tmpl w:val="273CA6E0"/>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96" w15:restartNumberingAfterBreak="0">
    <w:nsid w:val="7A101977"/>
    <w:multiLevelType w:val="hybridMultilevel"/>
    <w:tmpl w:val="9BE4F9F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7" w15:restartNumberingAfterBreak="0">
    <w:nsid w:val="7B762773"/>
    <w:multiLevelType w:val="hybridMultilevel"/>
    <w:tmpl w:val="1F987DE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8" w15:restartNumberingAfterBreak="0">
    <w:nsid w:val="7C4A7C84"/>
    <w:multiLevelType w:val="hybridMultilevel"/>
    <w:tmpl w:val="4270538A"/>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99" w15:restartNumberingAfterBreak="0">
    <w:nsid w:val="7C604E08"/>
    <w:multiLevelType w:val="hybridMultilevel"/>
    <w:tmpl w:val="96B8AF6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0" w15:restartNumberingAfterBreak="0">
    <w:nsid w:val="7CB034A7"/>
    <w:multiLevelType w:val="hybridMultilevel"/>
    <w:tmpl w:val="697E922E"/>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01" w15:restartNumberingAfterBreak="0">
    <w:nsid w:val="7D212E3F"/>
    <w:multiLevelType w:val="hybridMultilevel"/>
    <w:tmpl w:val="DBA26F18"/>
    <w:lvl w:ilvl="0" w:tplc="08090001">
      <w:start w:val="1"/>
      <w:numFmt w:val="bullet"/>
      <w:lvlText w:val=""/>
      <w:lvlJc w:val="left"/>
      <w:pPr>
        <w:ind w:left="1744" w:hanging="360"/>
      </w:pPr>
      <w:rPr>
        <w:rFonts w:hint="default" w:ascii="Symbol" w:hAnsi="Symbol"/>
      </w:rPr>
    </w:lvl>
    <w:lvl w:ilvl="1" w:tplc="08090003">
      <w:start w:val="1"/>
      <w:numFmt w:val="bullet"/>
      <w:lvlText w:val="o"/>
      <w:lvlJc w:val="left"/>
      <w:pPr>
        <w:ind w:left="2464" w:hanging="360"/>
      </w:pPr>
      <w:rPr>
        <w:rFonts w:hint="default" w:ascii="Courier New" w:hAnsi="Courier New" w:cs="Courier New"/>
      </w:rPr>
    </w:lvl>
    <w:lvl w:ilvl="2" w:tplc="08090005" w:tentative="1">
      <w:start w:val="1"/>
      <w:numFmt w:val="bullet"/>
      <w:lvlText w:val=""/>
      <w:lvlJc w:val="left"/>
      <w:pPr>
        <w:ind w:left="3184" w:hanging="360"/>
      </w:pPr>
      <w:rPr>
        <w:rFonts w:hint="default" w:ascii="Wingdings" w:hAnsi="Wingdings"/>
      </w:rPr>
    </w:lvl>
    <w:lvl w:ilvl="3" w:tplc="08090001" w:tentative="1">
      <w:start w:val="1"/>
      <w:numFmt w:val="bullet"/>
      <w:lvlText w:val=""/>
      <w:lvlJc w:val="left"/>
      <w:pPr>
        <w:ind w:left="3904" w:hanging="360"/>
      </w:pPr>
      <w:rPr>
        <w:rFonts w:hint="default" w:ascii="Symbol" w:hAnsi="Symbol"/>
      </w:rPr>
    </w:lvl>
    <w:lvl w:ilvl="4" w:tplc="08090003" w:tentative="1">
      <w:start w:val="1"/>
      <w:numFmt w:val="bullet"/>
      <w:lvlText w:val="o"/>
      <w:lvlJc w:val="left"/>
      <w:pPr>
        <w:ind w:left="4624" w:hanging="360"/>
      </w:pPr>
      <w:rPr>
        <w:rFonts w:hint="default" w:ascii="Courier New" w:hAnsi="Courier New" w:cs="Courier New"/>
      </w:rPr>
    </w:lvl>
    <w:lvl w:ilvl="5" w:tplc="08090005" w:tentative="1">
      <w:start w:val="1"/>
      <w:numFmt w:val="bullet"/>
      <w:lvlText w:val=""/>
      <w:lvlJc w:val="left"/>
      <w:pPr>
        <w:ind w:left="5344" w:hanging="360"/>
      </w:pPr>
      <w:rPr>
        <w:rFonts w:hint="default" w:ascii="Wingdings" w:hAnsi="Wingdings"/>
      </w:rPr>
    </w:lvl>
    <w:lvl w:ilvl="6" w:tplc="08090001" w:tentative="1">
      <w:start w:val="1"/>
      <w:numFmt w:val="bullet"/>
      <w:lvlText w:val=""/>
      <w:lvlJc w:val="left"/>
      <w:pPr>
        <w:ind w:left="6064" w:hanging="360"/>
      </w:pPr>
      <w:rPr>
        <w:rFonts w:hint="default" w:ascii="Symbol" w:hAnsi="Symbol"/>
      </w:rPr>
    </w:lvl>
    <w:lvl w:ilvl="7" w:tplc="08090003" w:tentative="1">
      <w:start w:val="1"/>
      <w:numFmt w:val="bullet"/>
      <w:lvlText w:val="o"/>
      <w:lvlJc w:val="left"/>
      <w:pPr>
        <w:ind w:left="6784" w:hanging="360"/>
      </w:pPr>
      <w:rPr>
        <w:rFonts w:hint="default" w:ascii="Courier New" w:hAnsi="Courier New" w:cs="Courier New"/>
      </w:rPr>
    </w:lvl>
    <w:lvl w:ilvl="8" w:tplc="08090005" w:tentative="1">
      <w:start w:val="1"/>
      <w:numFmt w:val="bullet"/>
      <w:lvlText w:val=""/>
      <w:lvlJc w:val="left"/>
      <w:pPr>
        <w:ind w:left="7504" w:hanging="360"/>
      </w:pPr>
      <w:rPr>
        <w:rFonts w:hint="default" w:ascii="Wingdings" w:hAnsi="Wingdings"/>
      </w:rPr>
    </w:lvl>
  </w:abstractNum>
  <w:abstractNum w:abstractNumId="102" w15:restartNumberingAfterBreak="0">
    <w:nsid w:val="7D5B5791"/>
    <w:multiLevelType w:val="hybridMultilevel"/>
    <w:tmpl w:val="35AC5A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3" w15:restartNumberingAfterBreak="0">
    <w:nsid w:val="7DC71E43"/>
    <w:multiLevelType w:val="hybridMultilevel"/>
    <w:tmpl w:val="66B00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4" w15:restartNumberingAfterBreak="0">
    <w:nsid w:val="7EA60019"/>
    <w:multiLevelType w:val="hybridMultilevel"/>
    <w:tmpl w:val="941CA0E8"/>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5" w15:restartNumberingAfterBreak="0">
    <w:nsid w:val="7EE4468A"/>
    <w:multiLevelType w:val="hybridMultilevel"/>
    <w:tmpl w:val="CC36C81A"/>
    <w:lvl w:ilvl="0" w:tplc="08090001">
      <w:start w:val="1"/>
      <w:numFmt w:val="bullet"/>
      <w:lvlText w:val=""/>
      <w:lvlJc w:val="left"/>
      <w:pPr>
        <w:ind w:left="927" w:hanging="360"/>
      </w:pPr>
      <w:rPr>
        <w:rFonts w:hint="default" w:ascii="Symbol" w:hAnsi="Symbol"/>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06" w15:restartNumberingAfterBreak="0">
    <w:nsid w:val="7EF96459"/>
    <w:multiLevelType w:val="hybridMultilevel"/>
    <w:tmpl w:val="1206CBFA"/>
    <w:lvl w:ilvl="0" w:tplc="08090005">
      <w:numFmt w:val="bullet"/>
      <w:lvlText w:val="-"/>
      <w:lvlJc w:val="left"/>
      <w:pPr>
        <w:ind w:left="1284" w:hanging="360"/>
      </w:pPr>
      <w:rPr>
        <w:rFonts w:hint="default" w:ascii="Arial" w:hAnsi="Arial" w:eastAsia="Times New Roman" w:cs="Arial"/>
      </w:rPr>
    </w:lvl>
    <w:lvl w:ilvl="1" w:tplc="08090003" w:tentative="1">
      <w:start w:val="1"/>
      <w:numFmt w:val="bullet"/>
      <w:lvlText w:val="o"/>
      <w:lvlJc w:val="left"/>
      <w:pPr>
        <w:ind w:left="2004" w:hanging="360"/>
      </w:pPr>
      <w:rPr>
        <w:rFonts w:hint="default" w:ascii="Courier New" w:hAnsi="Courier New" w:cs="Courier New"/>
      </w:rPr>
    </w:lvl>
    <w:lvl w:ilvl="2" w:tplc="08090005" w:tentative="1">
      <w:start w:val="1"/>
      <w:numFmt w:val="bullet"/>
      <w:lvlText w:val=""/>
      <w:lvlJc w:val="left"/>
      <w:pPr>
        <w:ind w:left="2724" w:hanging="360"/>
      </w:pPr>
      <w:rPr>
        <w:rFonts w:hint="default" w:ascii="Wingdings" w:hAnsi="Wingdings"/>
      </w:rPr>
    </w:lvl>
    <w:lvl w:ilvl="3" w:tplc="08090001" w:tentative="1">
      <w:start w:val="1"/>
      <w:numFmt w:val="bullet"/>
      <w:lvlText w:val=""/>
      <w:lvlJc w:val="left"/>
      <w:pPr>
        <w:ind w:left="3444" w:hanging="360"/>
      </w:pPr>
      <w:rPr>
        <w:rFonts w:hint="default" w:ascii="Symbol" w:hAnsi="Symbol"/>
      </w:rPr>
    </w:lvl>
    <w:lvl w:ilvl="4" w:tplc="08090003" w:tentative="1">
      <w:start w:val="1"/>
      <w:numFmt w:val="bullet"/>
      <w:lvlText w:val="o"/>
      <w:lvlJc w:val="left"/>
      <w:pPr>
        <w:ind w:left="4164" w:hanging="360"/>
      </w:pPr>
      <w:rPr>
        <w:rFonts w:hint="default" w:ascii="Courier New" w:hAnsi="Courier New" w:cs="Courier New"/>
      </w:rPr>
    </w:lvl>
    <w:lvl w:ilvl="5" w:tplc="08090005" w:tentative="1">
      <w:start w:val="1"/>
      <w:numFmt w:val="bullet"/>
      <w:lvlText w:val=""/>
      <w:lvlJc w:val="left"/>
      <w:pPr>
        <w:ind w:left="4884" w:hanging="360"/>
      </w:pPr>
      <w:rPr>
        <w:rFonts w:hint="default" w:ascii="Wingdings" w:hAnsi="Wingdings"/>
      </w:rPr>
    </w:lvl>
    <w:lvl w:ilvl="6" w:tplc="08090001" w:tentative="1">
      <w:start w:val="1"/>
      <w:numFmt w:val="bullet"/>
      <w:lvlText w:val=""/>
      <w:lvlJc w:val="left"/>
      <w:pPr>
        <w:ind w:left="5604" w:hanging="360"/>
      </w:pPr>
      <w:rPr>
        <w:rFonts w:hint="default" w:ascii="Symbol" w:hAnsi="Symbol"/>
      </w:rPr>
    </w:lvl>
    <w:lvl w:ilvl="7" w:tplc="08090003" w:tentative="1">
      <w:start w:val="1"/>
      <w:numFmt w:val="bullet"/>
      <w:lvlText w:val="o"/>
      <w:lvlJc w:val="left"/>
      <w:pPr>
        <w:ind w:left="6324" w:hanging="360"/>
      </w:pPr>
      <w:rPr>
        <w:rFonts w:hint="default" w:ascii="Courier New" w:hAnsi="Courier New" w:cs="Courier New"/>
      </w:rPr>
    </w:lvl>
    <w:lvl w:ilvl="8" w:tplc="08090005" w:tentative="1">
      <w:start w:val="1"/>
      <w:numFmt w:val="bullet"/>
      <w:lvlText w:val=""/>
      <w:lvlJc w:val="left"/>
      <w:pPr>
        <w:ind w:left="7044" w:hanging="360"/>
      </w:pPr>
      <w:rPr>
        <w:rFonts w:hint="default" w:ascii="Wingdings" w:hAnsi="Wingdings"/>
      </w:rPr>
    </w:lvl>
  </w:abstractNum>
  <w:abstractNum w:abstractNumId="107" w15:restartNumberingAfterBreak="0">
    <w:nsid w:val="7F2750EE"/>
    <w:multiLevelType w:val="hybridMultilevel"/>
    <w:tmpl w:val="A7CA6BC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8" w15:restartNumberingAfterBreak="0">
    <w:nsid w:val="7FCFC8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89669884">
    <w:abstractNumId w:val="81"/>
  </w:num>
  <w:num w:numId="2" w16cid:durableId="114102755">
    <w:abstractNumId w:val="40"/>
  </w:num>
  <w:num w:numId="3" w16cid:durableId="354962024">
    <w:abstractNumId w:val="45"/>
  </w:num>
  <w:num w:numId="4" w16cid:durableId="1395735697">
    <w:abstractNumId w:val="8"/>
  </w:num>
  <w:num w:numId="5" w16cid:durableId="490802109">
    <w:abstractNumId w:val="36"/>
  </w:num>
  <w:num w:numId="6" w16cid:durableId="1729067443">
    <w:abstractNumId w:val="58"/>
  </w:num>
  <w:num w:numId="7" w16cid:durableId="959142669">
    <w:abstractNumId w:val="96"/>
  </w:num>
  <w:num w:numId="8" w16cid:durableId="1722243079">
    <w:abstractNumId w:val="53"/>
  </w:num>
  <w:num w:numId="9" w16cid:durableId="847714675">
    <w:abstractNumId w:val="19"/>
  </w:num>
  <w:num w:numId="10" w16cid:durableId="1342971512">
    <w:abstractNumId w:val="20"/>
  </w:num>
  <w:num w:numId="11" w16cid:durableId="949166855">
    <w:abstractNumId w:val="50"/>
  </w:num>
  <w:num w:numId="12" w16cid:durableId="995642802">
    <w:abstractNumId w:val="56"/>
  </w:num>
  <w:num w:numId="13" w16cid:durableId="932519111">
    <w:abstractNumId w:val="104"/>
  </w:num>
  <w:num w:numId="14" w16cid:durableId="1123423627">
    <w:abstractNumId w:val="51"/>
  </w:num>
  <w:num w:numId="15" w16cid:durableId="1743023846">
    <w:abstractNumId w:val="82"/>
  </w:num>
  <w:num w:numId="16" w16cid:durableId="1391613136">
    <w:abstractNumId w:val="86"/>
  </w:num>
  <w:num w:numId="17" w16cid:durableId="246428826">
    <w:abstractNumId w:val="107"/>
  </w:num>
  <w:num w:numId="18" w16cid:durableId="334650726">
    <w:abstractNumId w:val="92"/>
  </w:num>
  <w:num w:numId="19" w16cid:durableId="82074295">
    <w:abstractNumId w:val="34"/>
  </w:num>
  <w:num w:numId="20" w16cid:durableId="2003467783">
    <w:abstractNumId w:val="11"/>
  </w:num>
  <w:num w:numId="21" w16cid:durableId="1176117907">
    <w:abstractNumId w:val="91"/>
  </w:num>
  <w:num w:numId="22" w16cid:durableId="801730043">
    <w:abstractNumId w:val="27"/>
  </w:num>
  <w:num w:numId="23" w16cid:durableId="291520147">
    <w:abstractNumId w:val="9"/>
  </w:num>
  <w:num w:numId="24" w16cid:durableId="901213399">
    <w:abstractNumId w:val="15"/>
  </w:num>
  <w:num w:numId="25" w16cid:durableId="1299267003">
    <w:abstractNumId w:val="16"/>
  </w:num>
  <w:num w:numId="26" w16cid:durableId="1489594680">
    <w:abstractNumId w:val="88"/>
  </w:num>
  <w:num w:numId="27" w16cid:durableId="1658217809">
    <w:abstractNumId w:val="71"/>
  </w:num>
  <w:num w:numId="28" w16cid:durableId="614794207">
    <w:abstractNumId w:val="63"/>
  </w:num>
  <w:num w:numId="29" w16cid:durableId="1416588591">
    <w:abstractNumId w:val="95"/>
  </w:num>
  <w:num w:numId="30" w16cid:durableId="1827547528">
    <w:abstractNumId w:val="29"/>
  </w:num>
  <w:num w:numId="31" w16cid:durableId="1430469206">
    <w:abstractNumId w:val="83"/>
  </w:num>
  <w:num w:numId="32" w16cid:durableId="1848015756">
    <w:abstractNumId w:val="105"/>
  </w:num>
  <w:num w:numId="33" w16cid:durableId="1435401779">
    <w:abstractNumId w:val="100"/>
  </w:num>
  <w:num w:numId="34" w16cid:durableId="1449741913">
    <w:abstractNumId w:val="32"/>
  </w:num>
  <w:num w:numId="35" w16cid:durableId="910502249">
    <w:abstractNumId w:val="10"/>
  </w:num>
  <w:num w:numId="36" w16cid:durableId="545070425">
    <w:abstractNumId w:val="47"/>
  </w:num>
  <w:num w:numId="37" w16cid:durableId="1222056808">
    <w:abstractNumId w:val="84"/>
  </w:num>
  <w:num w:numId="38" w16cid:durableId="729382761">
    <w:abstractNumId w:val="77"/>
  </w:num>
  <w:num w:numId="39" w16cid:durableId="483745427">
    <w:abstractNumId w:val="30"/>
  </w:num>
  <w:num w:numId="40" w16cid:durableId="174075051">
    <w:abstractNumId w:val="22"/>
  </w:num>
  <w:num w:numId="41" w16cid:durableId="1605840873">
    <w:abstractNumId w:val="25"/>
  </w:num>
  <w:num w:numId="42" w16cid:durableId="798649677">
    <w:abstractNumId w:val="38"/>
  </w:num>
  <w:num w:numId="43" w16cid:durableId="1042099565">
    <w:abstractNumId w:val="89"/>
  </w:num>
  <w:num w:numId="44" w16cid:durableId="1970935567">
    <w:abstractNumId w:val="60"/>
  </w:num>
  <w:num w:numId="45" w16cid:durableId="1512380310">
    <w:abstractNumId w:val="55"/>
  </w:num>
  <w:num w:numId="46" w16cid:durableId="845902823">
    <w:abstractNumId w:val="17"/>
  </w:num>
  <w:num w:numId="47" w16cid:durableId="160004047">
    <w:abstractNumId w:val="5"/>
  </w:num>
  <w:num w:numId="48" w16cid:durableId="729495886">
    <w:abstractNumId w:val="35"/>
  </w:num>
  <w:num w:numId="49" w16cid:durableId="1660960273">
    <w:abstractNumId w:val="101"/>
  </w:num>
  <w:num w:numId="50" w16cid:durableId="966817236">
    <w:abstractNumId w:val="106"/>
  </w:num>
  <w:num w:numId="51" w16cid:durableId="871923078">
    <w:abstractNumId w:val="44"/>
    <w:lvlOverride w:ilvl="1">
      <w:lvl w:ilvl="1">
        <w:start w:val="1"/>
        <w:numFmt w:val="decimal"/>
        <w:pStyle w:val="Heading2"/>
        <w:lvlText w:val="%1%2."/>
        <w:lvlJc w:val="left"/>
        <w:pPr>
          <w:ind w:left="567" w:hanging="567"/>
        </w:pPr>
        <w:rPr>
          <w:rFonts w:hint="default" w:ascii="Calibri" w:hAnsi="Calibri"/>
          <w:b/>
          <w:i w:val="0"/>
          <w:color w:val="7C2529"/>
          <w:sz w:val="28"/>
        </w:rPr>
      </w:lvl>
    </w:lvlOverride>
    <w:lvlOverride w:ilvl="2">
      <w:lvl w:ilvl="2">
        <w:start w:val="1"/>
        <w:numFmt w:val="decimal"/>
        <w:pStyle w:val="Heading3"/>
        <w:lvlText w:val="%2.%3"/>
        <w:lvlJc w:val="left"/>
        <w:pPr>
          <w:ind w:left="3119" w:hanging="567"/>
        </w:pPr>
        <w:rPr>
          <w:rFonts w:hint="default" w:ascii="Calibri" w:hAnsi="Calibri"/>
          <w:b/>
          <w:i w:val="0"/>
          <w:color w:val="7C2529"/>
          <w:sz w:val="24"/>
        </w:rPr>
      </w:lvl>
    </w:lvlOverride>
  </w:num>
  <w:num w:numId="52" w16cid:durableId="353192302">
    <w:abstractNumId w:val="98"/>
  </w:num>
  <w:num w:numId="53" w16cid:durableId="226428374">
    <w:abstractNumId w:val="59"/>
  </w:num>
  <w:num w:numId="54" w16cid:durableId="962003371">
    <w:abstractNumId w:val="18"/>
  </w:num>
  <w:num w:numId="55" w16cid:durableId="73552364">
    <w:abstractNumId w:val="49"/>
  </w:num>
  <w:num w:numId="56" w16cid:durableId="1107043718">
    <w:abstractNumId w:val="46"/>
  </w:num>
  <w:num w:numId="57" w16cid:durableId="435633777">
    <w:abstractNumId w:val="54"/>
  </w:num>
  <w:num w:numId="58" w16cid:durableId="352001438">
    <w:abstractNumId w:val="24"/>
  </w:num>
  <w:num w:numId="59" w16cid:durableId="997537848">
    <w:abstractNumId w:val="85"/>
  </w:num>
  <w:num w:numId="60" w16cid:durableId="614675834">
    <w:abstractNumId w:val="90"/>
  </w:num>
  <w:num w:numId="61" w16cid:durableId="301615522">
    <w:abstractNumId w:val="93"/>
  </w:num>
  <w:num w:numId="62" w16cid:durableId="37752263">
    <w:abstractNumId w:val="70"/>
  </w:num>
  <w:num w:numId="63" w16cid:durableId="1975981884">
    <w:abstractNumId w:val="80"/>
  </w:num>
  <w:num w:numId="64" w16cid:durableId="2082677568">
    <w:abstractNumId w:val="42"/>
  </w:num>
  <w:num w:numId="65" w16cid:durableId="949508453">
    <w:abstractNumId w:val="48"/>
  </w:num>
  <w:num w:numId="66" w16cid:durableId="2145270021">
    <w:abstractNumId w:val="57"/>
  </w:num>
  <w:num w:numId="67" w16cid:durableId="1853568684">
    <w:abstractNumId w:val="28"/>
  </w:num>
  <w:num w:numId="68" w16cid:durableId="950937774">
    <w:abstractNumId w:val="28"/>
  </w:num>
  <w:num w:numId="69" w16cid:durableId="409355929">
    <w:abstractNumId w:val="31"/>
  </w:num>
  <w:num w:numId="70" w16cid:durableId="855114399">
    <w:abstractNumId w:val="78"/>
  </w:num>
  <w:num w:numId="71" w16cid:durableId="1889678624">
    <w:abstractNumId w:val="52"/>
  </w:num>
  <w:num w:numId="72" w16cid:durableId="1582719280">
    <w:abstractNumId w:val="68"/>
  </w:num>
  <w:num w:numId="73" w16cid:durableId="466699587">
    <w:abstractNumId w:val="21"/>
  </w:num>
  <w:num w:numId="74" w16cid:durableId="337385673">
    <w:abstractNumId w:val="64"/>
  </w:num>
  <w:num w:numId="75" w16cid:durableId="526450965">
    <w:abstractNumId w:val="73"/>
  </w:num>
  <w:num w:numId="76" w16cid:durableId="377633108">
    <w:abstractNumId w:val="14"/>
  </w:num>
  <w:num w:numId="77" w16cid:durableId="466970158">
    <w:abstractNumId w:val="12"/>
  </w:num>
  <w:num w:numId="78" w16cid:durableId="823742608">
    <w:abstractNumId w:val="75"/>
  </w:num>
  <w:num w:numId="79" w16cid:durableId="1478262152">
    <w:abstractNumId w:val="7"/>
  </w:num>
  <w:num w:numId="80" w16cid:durableId="776828756">
    <w:abstractNumId w:val="43"/>
  </w:num>
  <w:num w:numId="81" w16cid:durableId="786588076">
    <w:abstractNumId w:val="4"/>
  </w:num>
  <w:num w:numId="82" w16cid:durableId="474294088">
    <w:abstractNumId w:val="94"/>
  </w:num>
  <w:num w:numId="83" w16cid:durableId="577255519">
    <w:abstractNumId w:val="62"/>
  </w:num>
  <w:num w:numId="84" w16cid:durableId="2118062149">
    <w:abstractNumId w:val="23"/>
  </w:num>
  <w:num w:numId="85" w16cid:durableId="1554148168">
    <w:abstractNumId w:val="26"/>
  </w:num>
  <w:num w:numId="86" w16cid:durableId="717441294">
    <w:abstractNumId w:val="67"/>
  </w:num>
  <w:num w:numId="87" w16cid:durableId="710963190">
    <w:abstractNumId w:val="0"/>
  </w:num>
  <w:num w:numId="88" w16cid:durableId="607199378">
    <w:abstractNumId w:val="39"/>
  </w:num>
  <w:num w:numId="89" w16cid:durableId="1903175531">
    <w:abstractNumId w:val="79"/>
  </w:num>
  <w:num w:numId="90" w16cid:durableId="179861794">
    <w:abstractNumId w:val="61"/>
  </w:num>
  <w:num w:numId="91" w16cid:durableId="830607777">
    <w:abstractNumId w:val="6"/>
  </w:num>
  <w:num w:numId="92" w16cid:durableId="913465720">
    <w:abstractNumId w:val="103"/>
  </w:num>
  <w:num w:numId="93" w16cid:durableId="1717006142">
    <w:abstractNumId w:val="72"/>
  </w:num>
  <w:num w:numId="94" w16cid:durableId="1154295324">
    <w:abstractNumId w:val="41"/>
  </w:num>
  <w:num w:numId="95" w16cid:durableId="343483860">
    <w:abstractNumId w:val="102"/>
  </w:num>
  <w:num w:numId="96" w16cid:durableId="2098400033">
    <w:abstractNumId w:val="1"/>
  </w:num>
  <w:num w:numId="97" w16cid:durableId="247085399">
    <w:abstractNumId w:val="99"/>
  </w:num>
  <w:num w:numId="98" w16cid:durableId="836386034">
    <w:abstractNumId w:val="108"/>
  </w:num>
  <w:num w:numId="99" w16cid:durableId="829517530">
    <w:abstractNumId w:val="2"/>
  </w:num>
  <w:num w:numId="100" w16cid:durableId="2009945780">
    <w:abstractNumId w:val="3"/>
  </w:num>
  <w:num w:numId="101" w16cid:durableId="339090961">
    <w:abstractNumId w:val="37"/>
  </w:num>
  <w:num w:numId="102" w16cid:durableId="1339310705">
    <w:abstractNumId w:val="44"/>
    <w:lvlOverride w:ilvl="0">
      <w:startOverride w:val="1"/>
      <w:lvl w:ilvl="0">
        <w:start w:val="1"/>
        <w:numFmt w:val="none"/>
        <w:pStyle w:val="Heading1"/>
        <w:lvlText w:val=""/>
        <w:lvlJc w:val="left"/>
        <w:pPr>
          <w:ind w:left="0" w:firstLine="0"/>
        </w:pPr>
        <w:rPr>
          <w:rFonts w:hint="default" w:ascii="Calibri" w:hAnsi="Calibri"/>
          <w:b/>
          <w:i w:val="0"/>
          <w:caps/>
          <w:color w:val="1F497D" w:themeColor="text2"/>
          <w:sz w:val="32"/>
        </w:rPr>
      </w:lvl>
    </w:lvlOverride>
    <w:lvlOverride w:ilvl="1">
      <w:startOverride w:val="1"/>
      <w:lvl w:ilvl="1">
        <w:start w:val="1"/>
        <w:numFmt w:val="decimal"/>
        <w:pStyle w:val="Heading2"/>
        <w:lvlText w:val="%1%2."/>
        <w:lvlJc w:val="left"/>
        <w:pPr>
          <w:ind w:left="567" w:hanging="567"/>
        </w:pPr>
        <w:rPr>
          <w:rFonts w:hint="default" w:ascii="Calibri" w:hAnsi="Calibri"/>
          <w:b/>
          <w:i w:val="0"/>
          <w:color w:val="7C2529"/>
          <w:sz w:val="28"/>
        </w:rPr>
      </w:lvl>
    </w:lvlOverride>
    <w:lvlOverride w:ilvl="2">
      <w:startOverride w:val="1"/>
      <w:lvl w:ilvl="2">
        <w:start w:val="1"/>
        <w:numFmt w:val="decimal"/>
        <w:pStyle w:val="Heading3"/>
        <w:lvlText w:val="%2.%3"/>
        <w:lvlJc w:val="left"/>
        <w:pPr>
          <w:ind w:left="1418" w:hanging="567"/>
        </w:pPr>
        <w:rPr>
          <w:rFonts w:hint="default" w:ascii="Calibri" w:hAnsi="Calibri"/>
          <w:b/>
          <w:i w:val="0"/>
          <w:color w:val="1F497D" w:themeColor="text2"/>
          <w:sz w:val="24"/>
        </w:rPr>
      </w:lvl>
    </w:lvlOverride>
    <w:lvlOverride w:ilvl="3">
      <w:startOverride w:val="1"/>
      <w:lvl w:ilvl="3">
        <w:start w:val="1"/>
        <w:numFmt w:val="decimal"/>
        <w:lvlText w:val="(%4)"/>
        <w:lvlJc w:val="left"/>
        <w:pPr>
          <w:ind w:left="1695" w:hanging="624"/>
        </w:pPr>
        <w:rPr>
          <w:rFonts w:hint="default"/>
        </w:rPr>
      </w:lvl>
    </w:lvlOverride>
    <w:lvlOverride w:ilvl="4">
      <w:startOverride w:val="1"/>
      <w:lvl w:ilvl="4">
        <w:start w:val="1"/>
        <w:numFmt w:val="lowerLetter"/>
        <w:lvlText w:val="(%5)"/>
        <w:lvlJc w:val="left"/>
        <w:pPr>
          <w:ind w:left="2052" w:hanging="624"/>
        </w:pPr>
        <w:rPr>
          <w:rFonts w:hint="default"/>
        </w:rPr>
      </w:lvl>
    </w:lvlOverride>
    <w:lvlOverride w:ilvl="5">
      <w:startOverride w:val="1"/>
      <w:lvl w:ilvl="5">
        <w:start w:val="1"/>
        <w:numFmt w:val="lowerRoman"/>
        <w:lvlText w:val="(%6)"/>
        <w:lvlJc w:val="left"/>
        <w:pPr>
          <w:ind w:left="2409" w:hanging="624"/>
        </w:pPr>
        <w:rPr>
          <w:rFonts w:hint="default"/>
        </w:rPr>
      </w:lvl>
    </w:lvlOverride>
    <w:lvlOverride w:ilvl="6">
      <w:startOverride w:val="1"/>
      <w:lvl w:ilvl="6">
        <w:start w:val="1"/>
        <w:numFmt w:val="decimal"/>
        <w:lvlText w:val="%7."/>
        <w:lvlJc w:val="left"/>
        <w:pPr>
          <w:ind w:left="2766" w:hanging="624"/>
        </w:pPr>
        <w:rPr>
          <w:rFonts w:hint="default"/>
        </w:rPr>
      </w:lvl>
    </w:lvlOverride>
    <w:lvlOverride w:ilvl="7">
      <w:startOverride w:val="1"/>
      <w:lvl w:ilvl="7">
        <w:start w:val="1"/>
        <w:numFmt w:val="lowerLetter"/>
        <w:lvlText w:val="%8."/>
        <w:lvlJc w:val="left"/>
        <w:pPr>
          <w:ind w:left="3123" w:hanging="624"/>
        </w:pPr>
        <w:rPr>
          <w:rFonts w:hint="default"/>
        </w:rPr>
      </w:lvl>
    </w:lvlOverride>
    <w:lvlOverride w:ilvl="8">
      <w:startOverride w:val="1"/>
      <w:lvl w:ilvl="8">
        <w:start w:val="1"/>
        <w:numFmt w:val="lowerRoman"/>
        <w:lvlText w:val="%9."/>
        <w:lvlJc w:val="left"/>
        <w:pPr>
          <w:ind w:left="3480" w:hanging="624"/>
        </w:pPr>
        <w:rPr>
          <w:rFonts w:hint="default"/>
        </w:rPr>
      </w:lvl>
    </w:lvlOverride>
  </w:num>
  <w:num w:numId="103" w16cid:durableId="2117628684">
    <w:abstractNumId w:val="66"/>
  </w:num>
  <w:num w:numId="104" w16cid:durableId="1403482602">
    <w:abstractNumId w:val="74"/>
  </w:num>
  <w:num w:numId="105" w16cid:durableId="1871138861">
    <w:abstractNumId w:val="13"/>
  </w:num>
  <w:num w:numId="106" w16cid:durableId="275335570">
    <w:abstractNumId w:val="33"/>
  </w:num>
  <w:num w:numId="107" w16cid:durableId="1379814800">
    <w:abstractNumId w:val="76"/>
  </w:num>
  <w:num w:numId="108" w16cid:durableId="705107735">
    <w:abstractNumId w:val="97"/>
  </w:num>
  <w:num w:numId="109" w16cid:durableId="331228220">
    <w:abstractNumId w:val="65"/>
  </w:num>
  <w:num w:numId="110" w16cid:durableId="1588732735">
    <w:abstractNumId w:val="69"/>
  </w:num>
  <w:num w:numId="111" w16cid:durableId="1356734114">
    <w:abstractNumId w:val="8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5F2"/>
    <w:rsid w:val="000028E7"/>
    <w:rsid w:val="00002A2B"/>
    <w:rsid w:val="000034F9"/>
    <w:rsid w:val="0000466C"/>
    <w:rsid w:val="00004912"/>
    <w:rsid w:val="00012C8F"/>
    <w:rsid w:val="000135E0"/>
    <w:rsid w:val="00014568"/>
    <w:rsid w:val="00017EEB"/>
    <w:rsid w:val="00020202"/>
    <w:rsid w:val="00020368"/>
    <w:rsid w:val="00021080"/>
    <w:rsid w:val="00022144"/>
    <w:rsid w:val="000227FE"/>
    <w:rsid w:val="00023F16"/>
    <w:rsid w:val="000246E8"/>
    <w:rsid w:val="000264DE"/>
    <w:rsid w:val="00027BF0"/>
    <w:rsid w:val="0003045A"/>
    <w:rsid w:val="00030B46"/>
    <w:rsid w:val="0003105D"/>
    <w:rsid w:val="00032446"/>
    <w:rsid w:val="0003245F"/>
    <w:rsid w:val="00032660"/>
    <w:rsid w:val="00034BC2"/>
    <w:rsid w:val="00035496"/>
    <w:rsid w:val="0003631D"/>
    <w:rsid w:val="00037C9F"/>
    <w:rsid w:val="00037E85"/>
    <w:rsid w:val="000442A1"/>
    <w:rsid w:val="00045BDF"/>
    <w:rsid w:val="000469C4"/>
    <w:rsid w:val="000479DE"/>
    <w:rsid w:val="00053C63"/>
    <w:rsid w:val="00053CD9"/>
    <w:rsid w:val="00054887"/>
    <w:rsid w:val="00055D07"/>
    <w:rsid w:val="00055E3E"/>
    <w:rsid w:val="00056937"/>
    <w:rsid w:val="00056992"/>
    <w:rsid w:val="000578D3"/>
    <w:rsid w:val="0005791F"/>
    <w:rsid w:val="00057E0D"/>
    <w:rsid w:val="00060B7F"/>
    <w:rsid w:val="00061B78"/>
    <w:rsid w:val="000633C7"/>
    <w:rsid w:val="00065A55"/>
    <w:rsid w:val="00066C95"/>
    <w:rsid w:val="00066D43"/>
    <w:rsid w:val="00066EC7"/>
    <w:rsid w:val="000674E3"/>
    <w:rsid w:val="0006771B"/>
    <w:rsid w:val="0007189A"/>
    <w:rsid w:val="00071A51"/>
    <w:rsid w:val="00072DF4"/>
    <w:rsid w:val="00075002"/>
    <w:rsid w:val="00075362"/>
    <w:rsid w:val="000760BE"/>
    <w:rsid w:val="0007616B"/>
    <w:rsid w:val="000768DE"/>
    <w:rsid w:val="00076DE1"/>
    <w:rsid w:val="00077549"/>
    <w:rsid w:val="00077701"/>
    <w:rsid w:val="00077EB1"/>
    <w:rsid w:val="00077EE2"/>
    <w:rsid w:val="000801EF"/>
    <w:rsid w:val="00081C29"/>
    <w:rsid w:val="0008327F"/>
    <w:rsid w:val="00083347"/>
    <w:rsid w:val="00085215"/>
    <w:rsid w:val="00085241"/>
    <w:rsid w:val="00085F0E"/>
    <w:rsid w:val="00085FDB"/>
    <w:rsid w:val="00086A01"/>
    <w:rsid w:val="00087294"/>
    <w:rsid w:val="00090E0C"/>
    <w:rsid w:val="00090EAD"/>
    <w:rsid w:val="0009156B"/>
    <w:rsid w:val="00091609"/>
    <w:rsid w:val="000918DE"/>
    <w:rsid w:val="000925B9"/>
    <w:rsid w:val="00092685"/>
    <w:rsid w:val="000926DC"/>
    <w:rsid w:val="000941BA"/>
    <w:rsid w:val="000975F7"/>
    <w:rsid w:val="000976B7"/>
    <w:rsid w:val="00097A7C"/>
    <w:rsid w:val="000A403A"/>
    <w:rsid w:val="000A4F9C"/>
    <w:rsid w:val="000A5E90"/>
    <w:rsid w:val="000A652E"/>
    <w:rsid w:val="000B1DF7"/>
    <w:rsid w:val="000B2963"/>
    <w:rsid w:val="000B4411"/>
    <w:rsid w:val="000B5A01"/>
    <w:rsid w:val="000B64BE"/>
    <w:rsid w:val="000B67A1"/>
    <w:rsid w:val="000B6AF2"/>
    <w:rsid w:val="000B70E7"/>
    <w:rsid w:val="000B7473"/>
    <w:rsid w:val="000B7DF2"/>
    <w:rsid w:val="000C00D9"/>
    <w:rsid w:val="000C0502"/>
    <w:rsid w:val="000C08B9"/>
    <w:rsid w:val="000C22F5"/>
    <w:rsid w:val="000C2C3B"/>
    <w:rsid w:val="000C3E38"/>
    <w:rsid w:val="000C3F90"/>
    <w:rsid w:val="000C4BF8"/>
    <w:rsid w:val="000C7FBF"/>
    <w:rsid w:val="000D0FE9"/>
    <w:rsid w:val="000D14A0"/>
    <w:rsid w:val="000D2F0C"/>
    <w:rsid w:val="000D3157"/>
    <w:rsid w:val="000D73DA"/>
    <w:rsid w:val="000E054B"/>
    <w:rsid w:val="000E18EB"/>
    <w:rsid w:val="000E1CF7"/>
    <w:rsid w:val="000E1DFE"/>
    <w:rsid w:val="000E2CDA"/>
    <w:rsid w:val="000E3512"/>
    <w:rsid w:val="000E4018"/>
    <w:rsid w:val="000E6384"/>
    <w:rsid w:val="000E6401"/>
    <w:rsid w:val="000E77D1"/>
    <w:rsid w:val="000E7AB2"/>
    <w:rsid w:val="000F1A2A"/>
    <w:rsid w:val="000F1C40"/>
    <w:rsid w:val="000F1EBC"/>
    <w:rsid w:val="000F2E30"/>
    <w:rsid w:val="000F3138"/>
    <w:rsid w:val="000F32CC"/>
    <w:rsid w:val="000F35C0"/>
    <w:rsid w:val="000F739E"/>
    <w:rsid w:val="001010E3"/>
    <w:rsid w:val="0010128B"/>
    <w:rsid w:val="00101E64"/>
    <w:rsid w:val="00101EEE"/>
    <w:rsid w:val="00102638"/>
    <w:rsid w:val="00104DDA"/>
    <w:rsid w:val="00105EB2"/>
    <w:rsid w:val="00106B2A"/>
    <w:rsid w:val="00106D2B"/>
    <w:rsid w:val="001111D8"/>
    <w:rsid w:val="00113256"/>
    <w:rsid w:val="00113C25"/>
    <w:rsid w:val="00114CE9"/>
    <w:rsid w:val="0011622C"/>
    <w:rsid w:val="00117433"/>
    <w:rsid w:val="001179A7"/>
    <w:rsid w:val="00117D22"/>
    <w:rsid w:val="00120310"/>
    <w:rsid w:val="00120DF9"/>
    <w:rsid w:val="001223DD"/>
    <w:rsid w:val="001223EF"/>
    <w:rsid w:val="00122A0A"/>
    <w:rsid w:val="001243C1"/>
    <w:rsid w:val="00126C92"/>
    <w:rsid w:val="0013190C"/>
    <w:rsid w:val="001321B5"/>
    <w:rsid w:val="0013282E"/>
    <w:rsid w:val="00132CA2"/>
    <w:rsid w:val="00133293"/>
    <w:rsid w:val="00133A34"/>
    <w:rsid w:val="0013556D"/>
    <w:rsid w:val="00136FE9"/>
    <w:rsid w:val="00137739"/>
    <w:rsid w:val="00143B77"/>
    <w:rsid w:val="0014647A"/>
    <w:rsid w:val="0014733F"/>
    <w:rsid w:val="00147E83"/>
    <w:rsid w:val="00150939"/>
    <w:rsid w:val="00150C44"/>
    <w:rsid w:val="00151455"/>
    <w:rsid w:val="0015152E"/>
    <w:rsid w:val="001525BC"/>
    <w:rsid w:val="00153A0A"/>
    <w:rsid w:val="00155222"/>
    <w:rsid w:val="0015622D"/>
    <w:rsid w:val="00156B38"/>
    <w:rsid w:val="001573F3"/>
    <w:rsid w:val="00157DBD"/>
    <w:rsid w:val="00160F08"/>
    <w:rsid w:val="001612B1"/>
    <w:rsid w:val="00161C93"/>
    <w:rsid w:val="00161F2D"/>
    <w:rsid w:val="001621E2"/>
    <w:rsid w:val="00167234"/>
    <w:rsid w:val="00167555"/>
    <w:rsid w:val="00167BFF"/>
    <w:rsid w:val="0017101B"/>
    <w:rsid w:val="00171E60"/>
    <w:rsid w:val="001728B2"/>
    <w:rsid w:val="00172B49"/>
    <w:rsid w:val="0017380D"/>
    <w:rsid w:val="00174ACF"/>
    <w:rsid w:val="00174C58"/>
    <w:rsid w:val="00174C5D"/>
    <w:rsid w:val="00176DC8"/>
    <w:rsid w:val="001804FF"/>
    <w:rsid w:val="00180C91"/>
    <w:rsid w:val="00181395"/>
    <w:rsid w:val="0018198F"/>
    <w:rsid w:val="001824A6"/>
    <w:rsid w:val="001825D4"/>
    <w:rsid w:val="00182AB7"/>
    <w:rsid w:val="001830E1"/>
    <w:rsid w:val="001845D6"/>
    <w:rsid w:val="001853DD"/>
    <w:rsid w:val="00186409"/>
    <w:rsid w:val="0018692E"/>
    <w:rsid w:val="00186A25"/>
    <w:rsid w:val="0018776A"/>
    <w:rsid w:val="00187F08"/>
    <w:rsid w:val="00190604"/>
    <w:rsid w:val="00191FA5"/>
    <w:rsid w:val="001920C7"/>
    <w:rsid w:val="00194527"/>
    <w:rsid w:val="001963ED"/>
    <w:rsid w:val="00196656"/>
    <w:rsid w:val="001972CC"/>
    <w:rsid w:val="001A34CB"/>
    <w:rsid w:val="001A38D4"/>
    <w:rsid w:val="001A6CE4"/>
    <w:rsid w:val="001A6CEA"/>
    <w:rsid w:val="001A6DA8"/>
    <w:rsid w:val="001A6F60"/>
    <w:rsid w:val="001A738B"/>
    <w:rsid w:val="001B08B7"/>
    <w:rsid w:val="001B0AAB"/>
    <w:rsid w:val="001B1E7D"/>
    <w:rsid w:val="001B2402"/>
    <w:rsid w:val="001B26A4"/>
    <w:rsid w:val="001B3A9B"/>
    <w:rsid w:val="001B4568"/>
    <w:rsid w:val="001B58B6"/>
    <w:rsid w:val="001B5EDA"/>
    <w:rsid w:val="001B6038"/>
    <w:rsid w:val="001B6583"/>
    <w:rsid w:val="001B7A3E"/>
    <w:rsid w:val="001B7E6C"/>
    <w:rsid w:val="001C1E11"/>
    <w:rsid w:val="001D0ED3"/>
    <w:rsid w:val="001D10EE"/>
    <w:rsid w:val="001D38CD"/>
    <w:rsid w:val="001D599B"/>
    <w:rsid w:val="001D5F3D"/>
    <w:rsid w:val="001D620C"/>
    <w:rsid w:val="001D70BC"/>
    <w:rsid w:val="001E0A8A"/>
    <w:rsid w:val="001E0E6C"/>
    <w:rsid w:val="001E1FFA"/>
    <w:rsid w:val="001E3491"/>
    <w:rsid w:val="001E39EF"/>
    <w:rsid w:val="001E6EE8"/>
    <w:rsid w:val="001F0E7D"/>
    <w:rsid w:val="001F2457"/>
    <w:rsid w:val="001F30F3"/>
    <w:rsid w:val="001F4F03"/>
    <w:rsid w:val="001F553B"/>
    <w:rsid w:val="00200519"/>
    <w:rsid w:val="00201585"/>
    <w:rsid w:val="00202412"/>
    <w:rsid w:val="0020324A"/>
    <w:rsid w:val="00203851"/>
    <w:rsid w:val="00203896"/>
    <w:rsid w:val="00204149"/>
    <w:rsid w:val="002076BF"/>
    <w:rsid w:val="002103D1"/>
    <w:rsid w:val="00212720"/>
    <w:rsid w:val="0021310B"/>
    <w:rsid w:val="002139AA"/>
    <w:rsid w:val="00213F7B"/>
    <w:rsid w:val="00215028"/>
    <w:rsid w:val="00215DFB"/>
    <w:rsid w:val="002164E6"/>
    <w:rsid w:val="0022019B"/>
    <w:rsid w:val="00221DEC"/>
    <w:rsid w:val="00223CD8"/>
    <w:rsid w:val="002245CF"/>
    <w:rsid w:val="00224831"/>
    <w:rsid w:val="00226223"/>
    <w:rsid w:val="002277EC"/>
    <w:rsid w:val="0022793A"/>
    <w:rsid w:val="002321D2"/>
    <w:rsid w:val="00232872"/>
    <w:rsid w:val="00232AC1"/>
    <w:rsid w:val="00232C29"/>
    <w:rsid w:val="00233486"/>
    <w:rsid w:val="0023787A"/>
    <w:rsid w:val="002379C0"/>
    <w:rsid w:val="00237A2B"/>
    <w:rsid w:val="00237C54"/>
    <w:rsid w:val="00240497"/>
    <w:rsid w:val="0024157E"/>
    <w:rsid w:val="00241CCD"/>
    <w:rsid w:val="002429D7"/>
    <w:rsid w:val="00243B0D"/>
    <w:rsid w:val="002451B7"/>
    <w:rsid w:val="00247364"/>
    <w:rsid w:val="002477F4"/>
    <w:rsid w:val="00247EBE"/>
    <w:rsid w:val="00247FA5"/>
    <w:rsid w:val="00250843"/>
    <w:rsid w:val="002522D0"/>
    <w:rsid w:val="00252DCD"/>
    <w:rsid w:val="00253F27"/>
    <w:rsid w:val="00254E7C"/>
    <w:rsid w:val="002553C1"/>
    <w:rsid w:val="0025609F"/>
    <w:rsid w:val="00256DBB"/>
    <w:rsid w:val="002575DC"/>
    <w:rsid w:val="00257F4F"/>
    <w:rsid w:val="002605A8"/>
    <w:rsid w:val="00263F03"/>
    <w:rsid w:val="00264E2C"/>
    <w:rsid w:val="00264F6D"/>
    <w:rsid w:val="00266300"/>
    <w:rsid w:val="00266C52"/>
    <w:rsid w:val="0027048E"/>
    <w:rsid w:val="00270A1F"/>
    <w:rsid w:val="00271127"/>
    <w:rsid w:val="002737F6"/>
    <w:rsid w:val="0027473D"/>
    <w:rsid w:val="00283D2E"/>
    <w:rsid w:val="00285284"/>
    <w:rsid w:val="00285AFA"/>
    <w:rsid w:val="00286E71"/>
    <w:rsid w:val="00286F1D"/>
    <w:rsid w:val="0029077B"/>
    <w:rsid w:val="00290A56"/>
    <w:rsid w:val="00292B52"/>
    <w:rsid w:val="00293498"/>
    <w:rsid w:val="00295984"/>
    <w:rsid w:val="002959D4"/>
    <w:rsid w:val="00295EAD"/>
    <w:rsid w:val="00296D25"/>
    <w:rsid w:val="002979CB"/>
    <w:rsid w:val="00297C63"/>
    <w:rsid w:val="002A0163"/>
    <w:rsid w:val="002A0EE0"/>
    <w:rsid w:val="002A1D75"/>
    <w:rsid w:val="002A1E3F"/>
    <w:rsid w:val="002A4F6C"/>
    <w:rsid w:val="002A569F"/>
    <w:rsid w:val="002A596B"/>
    <w:rsid w:val="002A6800"/>
    <w:rsid w:val="002A6910"/>
    <w:rsid w:val="002A70B6"/>
    <w:rsid w:val="002B117E"/>
    <w:rsid w:val="002B2851"/>
    <w:rsid w:val="002B4945"/>
    <w:rsid w:val="002B4A01"/>
    <w:rsid w:val="002B5B00"/>
    <w:rsid w:val="002B6DC3"/>
    <w:rsid w:val="002B732E"/>
    <w:rsid w:val="002B7A5F"/>
    <w:rsid w:val="002C032F"/>
    <w:rsid w:val="002C2142"/>
    <w:rsid w:val="002C41AC"/>
    <w:rsid w:val="002C532C"/>
    <w:rsid w:val="002C7B3B"/>
    <w:rsid w:val="002D0ECE"/>
    <w:rsid w:val="002D1478"/>
    <w:rsid w:val="002D24AC"/>
    <w:rsid w:val="002D29B6"/>
    <w:rsid w:val="002D3307"/>
    <w:rsid w:val="002D4A5C"/>
    <w:rsid w:val="002D62E1"/>
    <w:rsid w:val="002D6DE0"/>
    <w:rsid w:val="002D7CF8"/>
    <w:rsid w:val="002E04C3"/>
    <w:rsid w:val="002E113A"/>
    <w:rsid w:val="002E30B6"/>
    <w:rsid w:val="002E5628"/>
    <w:rsid w:val="002E6E6E"/>
    <w:rsid w:val="002E79C9"/>
    <w:rsid w:val="002E7D32"/>
    <w:rsid w:val="002F0130"/>
    <w:rsid w:val="002F0759"/>
    <w:rsid w:val="002F0B81"/>
    <w:rsid w:val="002F246A"/>
    <w:rsid w:val="002F2608"/>
    <w:rsid w:val="002F2FCE"/>
    <w:rsid w:val="002F36D2"/>
    <w:rsid w:val="002F3E90"/>
    <w:rsid w:val="002F4D09"/>
    <w:rsid w:val="002F5220"/>
    <w:rsid w:val="002F5D8C"/>
    <w:rsid w:val="002F6EE2"/>
    <w:rsid w:val="002F7563"/>
    <w:rsid w:val="002F7995"/>
    <w:rsid w:val="002F79C8"/>
    <w:rsid w:val="00300149"/>
    <w:rsid w:val="0030069E"/>
    <w:rsid w:val="0030179E"/>
    <w:rsid w:val="00304BB2"/>
    <w:rsid w:val="00305AD6"/>
    <w:rsid w:val="00305F50"/>
    <w:rsid w:val="00306A99"/>
    <w:rsid w:val="00307107"/>
    <w:rsid w:val="00310271"/>
    <w:rsid w:val="00312382"/>
    <w:rsid w:val="00312B3C"/>
    <w:rsid w:val="0031542C"/>
    <w:rsid w:val="00316ABE"/>
    <w:rsid w:val="00316D14"/>
    <w:rsid w:val="00321520"/>
    <w:rsid w:val="00324633"/>
    <w:rsid w:val="003258B4"/>
    <w:rsid w:val="003272B7"/>
    <w:rsid w:val="00327648"/>
    <w:rsid w:val="00327CE4"/>
    <w:rsid w:val="0033029F"/>
    <w:rsid w:val="0033059C"/>
    <w:rsid w:val="00331056"/>
    <w:rsid w:val="00331140"/>
    <w:rsid w:val="0033294B"/>
    <w:rsid w:val="00333190"/>
    <w:rsid w:val="00333AAE"/>
    <w:rsid w:val="00343F39"/>
    <w:rsid w:val="003446A9"/>
    <w:rsid w:val="0034495F"/>
    <w:rsid w:val="00344EB1"/>
    <w:rsid w:val="00345105"/>
    <w:rsid w:val="0034603C"/>
    <w:rsid w:val="00346177"/>
    <w:rsid w:val="00347703"/>
    <w:rsid w:val="00351F51"/>
    <w:rsid w:val="00356A08"/>
    <w:rsid w:val="00356F4D"/>
    <w:rsid w:val="003605C0"/>
    <w:rsid w:val="00367654"/>
    <w:rsid w:val="00372A69"/>
    <w:rsid w:val="00374A1E"/>
    <w:rsid w:val="00374DEB"/>
    <w:rsid w:val="003774B5"/>
    <w:rsid w:val="00381261"/>
    <w:rsid w:val="0038194D"/>
    <w:rsid w:val="003849A1"/>
    <w:rsid w:val="003852FF"/>
    <w:rsid w:val="00385411"/>
    <w:rsid w:val="003854B2"/>
    <w:rsid w:val="00385D22"/>
    <w:rsid w:val="003863FB"/>
    <w:rsid w:val="00387A4D"/>
    <w:rsid w:val="003912AC"/>
    <w:rsid w:val="0039210A"/>
    <w:rsid w:val="00396303"/>
    <w:rsid w:val="00396B74"/>
    <w:rsid w:val="0039764A"/>
    <w:rsid w:val="003A08A4"/>
    <w:rsid w:val="003A16A1"/>
    <w:rsid w:val="003A2546"/>
    <w:rsid w:val="003A5224"/>
    <w:rsid w:val="003A5252"/>
    <w:rsid w:val="003A5CE2"/>
    <w:rsid w:val="003A6F51"/>
    <w:rsid w:val="003A7898"/>
    <w:rsid w:val="003B25BD"/>
    <w:rsid w:val="003B2D82"/>
    <w:rsid w:val="003B348E"/>
    <w:rsid w:val="003B3BDD"/>
    <w:rsid w:val="003B40DA"/>
    <w:rsid w:val="003B46E2"/>
    <w:rsid w:val="003B5C47"/>
    <w:rsid w:val="003B609C"/>
    <w:rsid w:val="003B67CC"/>
    <w:rsid w:val="003C0B05"/>
    <w:rsid w:val="003C0B6F"/>
    <w:rsid w:val="003C1762"/>
    <w:rsid w:val="003C199A"/>
    <w:rsid w:val="003C1B48"/>
    <w:rsid w:val="003C1E84"/>
    <w:rsid w:val="003C3B39"/>
    <w:rsid w:val="003C3D5F"/>
    <w:rsid w:val="003C3FB6"/>
    <w:rsid w:val="003C498E"/>
    <w:rsid w:val="003C69B8"/>
    <w:rsid w:val="003C723D"/>
    <w:rsid w:val="003C7A5B"/>
    <w:rsid w:val="003D051D"/>
    <w:rsid w:val="003D0DB5"/>
    <w:rsid w:val="003D39EE"/>
    <w:rsid w:val="003D4263"/>
    <w:rsid w:val="003E065F"/>
    <w:rsid w:val="003E093A"/>
    <w:rsid w:val="003E24EB"/>
    <w:rsid w:val="003E308E"/>
    <w:rsid w:val="003E31C2"/>
    <w:rsid w:val="003E5404"/>
    <w:rsid w:val="003E5F69"/>
    <w:rsid w:val="003E6AC9"/>
    <w:rsid w:val="003F12DB"/>
    <w:rsid w:val="003F1B3F"/>
    <w:rsid w:val="003F2F23"/>
    <w:rsid w:val="003F3606"/>
    <w:rsid w:val="003F3BCD"/>
    <w:rsid w:val="003F464C"/>
    <w:rsid w:val="0040209A"/>
    <w:rsid w:val="0040575C"/>
    <w:rsid w:val="00407718"/>
    <w:rsid w:val="004078EC"/>
    <w:rsid w:val="00407A76"/>
    <w:rsid w:val="00407FCD"/>
    <w:rsid w:val="00411036"/>
    <w:rsid w:val="00413065"/>
    <w:rsid w:val="00413713"/>
    <w:rsid w:val="004146CA"/>
    <w:rsid w:val="00414F9E"/>
    <w:rsid w:val="004161B4"/>
    <w:rsid w:val="00416E42"/>
    <w:rsid w:val="0041739D"/>
    <w:rsid w:val="00420635"/>
    <w:rsid w:val="00420788"/>
    <w:rsid w:val="004227B8"/>
    <w:rsid w:val="004229DF"/>
    <w:rsid w:val="00424332"/>
    <w:rsid w:val="00424FE9"/>
    <w:rsid w:val="0042591E"/>
    <w:rsid w:val="00426264"/>
    <w:rsid w:val="004274E5"/>
    <w:rsid w:val="0042776F"/>
    <w:rsid w:val="00430056"/>
    <w:rsid w:val="0043012D"/>
    <w:rsid w:val="00431791"/>
    <w:rsid w:val="0043302D"/>
    <w:rsid w:val="004346AF"/>
    <w:rsid w:val="00434A2E"/>
    <w:rsid w:val="00435FCD"/>
    <w:rsid w:val="00436039"/>
    <w:rsid w:val="00436B1B"/>
    <w:rsid w:val="00437496"/>
    <w:rsid w:val="004377FB"/>
    <w:rsid w:val="00437AAE"/>
    <w:rsid w:val="00440EA0"/>
    <w:rsid w:val="00442641"/>
    <w:rsid w:val="004446B8"/>
    <w:rsid w:val="00444D63"/>
    <w:rsid w:val="00444D93"/>
    <w:rsid w:val="00447D1C"/>
    <w:rsid w:val="00447F5D"/>
    <w:rsid w:val="0045065A"/>
    <w:rsid w:val="004521CF"/>
    <w:rsid w:val="00456889"/>
    <w:rsid w:val="00456966"/>
    <w:rsid w:val="00457254"/>
    <w:rsid w:val="004578CE"/>
    <w:rsid w:val="00457F30"/>
    <w:rsid w:val="004602FC"/>
    <w:rsid w:val="00460480"/>
    <w:rsid w:val="00460570"/>
    <w:rsid w:val="00460E27"/>
    <w:rsid w:val="00464255"/>
    <w:rsid w:val="00464C1A"/>
    <w:rsid w:val="00464F19"/>
    <w:rsid w:val="00465813"/>
    <w:rsid w:val="004667C9"/>
    <w:rsid w:val="00472848"/>
    <w:rsid w:val="004728F4"/>
    <w:rsid w:val="00473505"/>
    <w:rsid w:val="00473DB2"/>
    <w:rsid w:val="00473E61"/>
    <w:rsid w:val="0047458F"/>
    <w:rsid w:val="00477321"/>
    <w:rsid w:val="00481906"/>
    <w:rsid w:val="00482E70"/>
    <w:rsid w:val="00483A82"/>
    <w:rsid w:val="0048596B"/>
    <w:rsid w:val="00485E52"/>
    <w:rsid w:val="00486F88"/>
    <w:rsid w:val="00487C38"/>
    <w:rsid w:val="00490B3F"/>
    <w:rsid w:val="00490FF7"/>
    <w:rsid w:val="0049221A"/>
    <w:rsid w:val="004924FB"/>
    <w:rsid w:val="00495DEA"/>
    <w:rsid w:val="0049672D"/>
    <w:rsid w:val="00497C32"/>
    <w:rsid w:val="00497FCF"/>
    <w:rsid w:val="004A0008"/>
    <w:rsid w:val="004A0BE5"/>
    <w:rsid w:val="004A2679"/>
    <w:rsid w:val="004A26AA"/>
    <w:rsid w:val="004A2CB2"/>
    <w:rsid w:val="004A338D"/>
    <w:rsid w:val="004A5105"/>
    <w:rsid w:val="004A510B"/>
    <w:rsid w:val="004A61DC"/>
    <w:rsid w:val="004B0310"/>
    <w:rsid w:val="004B04A8"/>
    <w:rsid w:val="004B07A2"/>
    <w:rsid w:val="004B2921"/>
    <w:rsid w:val="004B347D"/>
    <w:rsid w:val="004B42BE"/>
    <w:rsid w:val="004B66CA"/>
    <w:rsid w:val="004B70AD"/>
    <w:rsid w:val="004C0068"/>
    <w:rsid w:val="004C0638"/>
    <w:rsid w:val="004C0CC7"/>
    <w:rsid w:val="004C100A"/>
    <w:rsid w:val="004C2527"/>
    <w:rsid w:val="004C4376"/>
    <w:rsid w:val="004C4BDF"/>
    <w:rsid w:val="004C5255"/>
    <w:rsid w:val="004C7958"/>
    <w:rsid w:val="004D0F6F"/>
    <w:rsid w:val="004D2F44"/>
    <w:rsid w:val="004D34BE"/>
    <w:rsid w:val="004D3ADC"/>
    <w:rsid w:val="004D4F96"/>
    <w:rsid w:val="004D52AC"/>
    <w:rsid w:val="004D5694"/>
    <w:rsid w:val="004E09D5"/>
    <w:rsid w:val="004E208E"/>
    <w:rsid w:val="004E4B4C"/>
    <w:rsid w:val="004E4C55"/>
    <w:rsid w:val="004E6227"/>
    <w:rsid w:val="004E6EB3"/>
    <w:rsid w:val="004F22F3"/>
    <w:rsid w:val="004F41B3"/>
    <w:rsid w:val="004F59EB"/>
    <w:rsid w:val="004F64C2"/>
    <w:rsid w:val="00500664"/>
    <w:rsid w:val="0050109D"/>
    <w:rsid w:val="00501473"/>
    <w:rsid w:val="005043A5"/>
    <w:rsid w:val="0050638C"/>
    <w:rsid w:val="005069ED"/>
    <w:rsid w:val="00507321"/>
    <w:rsid w:val="005107B2"/>
    <w:rsid w:val="00510EC8"/>
    <w:rsid w:val="0051131A"/>
    <w:rsid w:val="00511D61"/>
    <w:rsid w:val="00513B7B"/>
    <w:rsid w:val="00513FD6"/>
    <w:rsid w:val="00515DB6"/>
    <w:rsid w:val="0051720A"/>
    <w:rsid w:val="00517349"/>
    <w:rsid w:val="005207A2"/>
    <w:rsid w:val="00521D75"/>
    <w:rsid w:val="00522573"/>
    <w:rsid w:val="00522E30"/>
    <w:rsid w:val="005233E8"/>
    <w:rsid w:val="00524E60"/>
    <w:rsid w:val="00525ED2"/>
    <w:rsid w:val="00532439"/>
    <w:rsid w:val="00532FE0"/>
    <w:rsid w:val="005347C6"/>
    <w:rsid w:val="0053544E"/>
    <w:rsid w:val="00535F1C"/>
    <w:rsid w:val="00536306"/>
    <w:rsid w:val="00536CDF"/>
    <w:rsid w:val="00537B88"/>
    <w:rsid w:val="00541E98"/>
    <w:rsid w:val="0054741F"/>
    <w:rsid w:val="00547A56"/>
    <w:rsid w:val="00547CDC"/>
    <w:rsid w:val="0055062A"/>
    <w:rsid w:val="00552510"/>
    <w:rsid w:val="00552C05"/>
    <w:rsid w:val="00554754"/>
    <w:rsid w:val="00554C5C"/>
    <w:rsid w:val="00555395"/>
    <w:rsid w:val="00555E47"/>
    <w:rsid w:val="00556706"/>
    <w:rsid w:val="0056094B"/>
    <w:rsid w:val="00562CD8"/>
    <w:rsid w:val="00562DD2"/>
    <w:rsid w:val="00563CE7"/>
    <w:rsid w:val="00564458"/>
    <w:rsid w:val="005659AB"/>
    <w:rsid w:val="00565E9D"/>
    <w:rsid w:val="0056676C"/>
    <w:rsid w:val="00567125"/>
    <w:rsid w:val="00567BDF"/>
    <w:rsid w:val="00570CFA"/>
    <w:rsid w:val="00570E5E"/>
    <w:rsid w:val="005712E0"/>
    <w:rsid w:val="0057470A"/>
    <w:rsid w:val="00575BCF"/>
    <w:rsid w:val="00577D1E"/>
    <w:rsid w:val="00580110"/>
    <w:rsid w:val="0058209B"/>
    <w:rsid w:val="005832C2"/>
    <w:rsid w:val="005836FC"/>
    <w:rsid w:val="0058377D"/>
    <w:rsid w:val="00586F07"/>
    <w:rsid w:val="00587ACF"/>
    <w:rsid w:val="00591037"/>
    <w:rsid w:val="005910D1"/>
    <w:rsid w:val="00591E3A"/>
    <w:rsid w:val="00591E41"/>
    <w:rsid w:val="00593DFC"/>
    <w:rsid w:val="00594461"/>
    <w:rsid w:val="00595BFE"/>
    <w:rsid w:val="0059624B"/>
    <w:rsid w:val="005A09FA"/>
    <w:rsid w:val="005A160D"/>
    <w:rsid w:val="005A1CF7"/>
    <w:rsid w:val="005A1DE9"/>
    <w:rsid w:val="005A2FE1"/>
    <w:rsid w:val="005A45B4"/>
    <w:rsid w:val="005A4D72"/>
    <w:rsid w:val="005A4F8C"/>
    <w:rsid w:val="005A5273"/>
    <w:rsid w:val="005A5BF2"/>
    <w:rsid w:val="005A6868"/>
    <w:rsid w:val="005A6919"/>
    <w:rsid w:val="005B03E5"/>
    <w:rsid w:val="005B06BA"/>
    <w:rsid w:val="005B0934"/>
    <w:rsid w:val="005B19AF"/>
    <w:rsid w:val="005B21C7"/>
    <w:rsid w:val="005B26F9"/>
    <w:rsid w:val="005B28A8"/>
    <w:rsid w:val="005B5B49"/>
    <w:rsid w:val="005B67B8"/>
    <w:rsid w:val="005B788A"/>
    <w:rsid w:val="005C10AD"/>
    <w:rsid w:val="005C173E"/>
    <w:rsid w:val="005C1C07"/>
    <w:rsid w:val="005C2068"/>
    <w:rsid w:val="005C26E6"/>
    <w:rsid w:val="005C4DF3"/>
    <w:rsid w:val="005C6ED6"/>
    <w:rsid w:val="005D0625"/>
    <w:rsid w:val="005D0CB5"/>
    <w:rsid w:val="005D1833"/>
    <w:rsid w:val="005D4CD7"/>
    <w:rsid w:val="005D670D"/>
    <w:rsid w:val="005D6F85"/>
    <w:rsid w:val="005D7DDD"/>
    <w:rsid w:val="005E0049"/>
    <w:rsid w:val="005E2381"/>
    <w:rsid w:val="005E46C3"/>
    <w:rsid w:val="005E5EBE"/>
    <w:rsid w:val="005E7308"/>
    <w:rsid w:val="005F0E8B"/>
    <w:rsid w:val="005F1DE4"/>
    <w:rsid w:val="005F22B5"/>
    <w:rsid w:val="005F4FC6"/>
    <w:rsid w:val="005F5183"/>
    <w:rsid w:val="005F541B"/>
    <w:rsid w:val="005F5541"/>
    <w:rsid w:val="005F6B11"/>
    <w:rsid w:val="005F6D92"/>
    <w:rsid w:val="005F7692"/>
    <w:rsid w:val="005F7AAE"/>
    <w:rsid w:val="00600D87"/>
    <w:rsid w:val="0060176C"/>
    <w:rsid w:val="00601B37"/>
    <w:rsid w:val="00602225"/>
    <w:rsid w:val="00602BFF"/>
    <w:rsid w:val="00602CEF"/>
    <w:rsid w:val="0060435A"/>
    <w:rsid w:val="006046B7"/>
    <w:rsid w:val="006069B1"/>
    <w:rsid w:val="00606FD5"/>
    <w:rsid w:val="006100A8"/>
    <w:rsid w:val="00610544"/>
    <w:rsid w:val="0061146C"/>
    <w:rsid w:val="00611F35"/>
    <w:rsid w:val="006130D0"/>
    <w:rsid w:val="0061386F"/>
    <w:rsid w:val="00613A88"/>
    <w:rsid w:val="00613B3B"/>
    <w:rsid w:val="00614200"/>
    <w:rsid w:val="00615920"/>
    <w:rsid w:val="006163DB"/>
    <w:rsid w:val="006211B3"/>
    <w:rsid w:val="006219A8"/>
    <w:rsid w:val="0062283A"/>
    <w:rsid w:val="00623B8F"/>
    <w:rsid w:val="00627081"/>
    <w:rsid w:val="006316DC"/>
    <w:rsid w:val="00633523"/>
    <w:rsid w:val="00633BDA"/>
    <w:rsid w:val="006346A5"/>
    <w:rsid w:val="00642348"/>
    <w:rsid w:val="00643784"/>
    <w:rsid w:val="00644BEC"/>
    <w:rsid w:val="006458A7"/>
    <w:rsid w:val="006462D0"/>
    <w:rsid w:val="00647ABB"/>
    <w:rsid w:val="006519AE"/>
    <w:rsid w:val="00651EBD"/>
    <w:rsid w:val="00652703"/>
    <w:rsid w:val="0065290C"/>
    <w:rsid w:val="00653A4B"/>
    <w:rsid w:val="006546E6"/>
    <w:rsid w:val="00656BCA"/>
    <w:rsid w:val="00657883"/>
    <w:rsid w:val="00657995"/>
    <w:rsid w:val="00657B10"/>
    <w:rsid w:val="00657E7B"/>
    <w:rsid w:val="00660ABC"/>
    <w:rsid w:val="006612E2"/>
    <w:rsid w:val="0066251A"/>
    <w:rsid w:val="00665760"/>
    <w:rsid w:val="00665783"/>
    <w:rsid w:val="006659B1"/>
    <w:rsid w:val="0066737C"/>
    <w:rsid w:val="00667842"/>
    <w:rsid w:val="00667DA0"/>
    <w:rsid w:val="00670015"/>
    <w:rsid w:val="006709FF"/>
    <w:rsid w:val="00676A68"/>
    <w:rsid w:val="006835E6"/>
    <w:rsid w:val="00684A98"/>
    <w:rsid w:val="006858B7"/>
    <w:rsid w:val="0068712E"/>
    <w:rsid w:val="00687D9E"/>
    <w:rsid w:val="00691150"/>
    <w:rsid w:val="00692C8B"/>
    <w:rsid w:val="0069362D"/>
    <w:rsid w:val="00693FA7"/>
    <w:rsid w:val="00697589"/>
    <w:rsid w:val="00697F18"/>
    <w:rsid w:val="006A06E9"/>
    <w:rsid w:val="006A1317"/>
    <w:rsid w:val="006A4303"/>
    <w:rsid w:val="006A5ACA"/>
    <w:rsid w:val="006A756A"/>
    <w:rsid w:val="006B0353"/>
    <w:rsid w:val="006B0B30"/>
    <w:rsid w:val="006B225F"/>
    <w:rsid w:val="006B2BF6"/>
    <w:rsid w:val="006B47D6"/>
    <w:rsid w:val="006B5FA7"/>
    <w:rsid w:val="006B6982"/>
    <w:rsid w:val="006C011B"/>
    <w:rsid w:val="006C2011"/>
    <w:rsid w:val="006C261D"/>
    <w:rsid w:val="006C2C3C"/>
    <w:rsid w:val="006C2E5B"/>
    <w:rsid w:val="006C4F38"/>
    <w:rsid w:val="006C54D9"/>
    <w:rsid w:val="006D082D"/>
    <w:rsid w:val="006D3CED"/>
    <w:rsid w:val="006D3CEF"/>
    <w:rsid w:val="006E0F53"/>
    <w:rsid w:val="006E1B90"/>
    <w:rsid w:val="006E3F61"/>
    <w:rsid w:val="006E4EE6"/>
    <w:rsid w:val="006E516B"/>
    <w:rsid w:val="006E5566"/>
    <w:rsid w:val="006E58C2"/>
    <w:rsid w:val="006E5A4C"/>
    <w:rsid w:val="006E7AA3"/>
    <w:rsid w:val="006F0F8A"/>
    <w:rsid w:val="006F11B7"/>
    <w:rsid w:val="006F488C"/>
    <w:rsid w:val="006F6E2C"/>
    <w:rsid w:val="006F7465"/>
    <w:rsid w:val="00702254"/>
    <w:rsid w:val="007023AA"/>
    <w:rsid w:val="00702741"/>
    <w:rsid w:val="00702F07"/>
    <w:rsid w:val="007031A5"/>
    <w:rsid w:val="007042F3"/>
    <w:rsid w:val="007067EF"/>
    <w:rsid w:val="00707AF5"/>
    <w:rsid w:val="00711596"/>
    <w:rsid w:val="0071200D"/>
    <w:rsid w:val="00714EC5"/>
    <w:rsid w:val="0071571A"/>
    <w:rsid w:val="007166D6"/>
    <w:rsid w:val="00720159"/>
    <w:rsid w:val="00721A62"/>
    <w:rsid w:val="007228F7"/>
    <w:rsid w:val="007235E2"/>
    <w:rsid w:val="007236E6"/>
    <w:rsid w:val="00723700"/>
    <w:rsid w:val="00724FC1"/>
    <w:rsid w:val="007260EF"/>
    <w:rsid w:val="00730167"/>
    <w:rsid w:val="007321F1"/>
    <w:rsid w:val="00732801"/>
    <w:rsid w:val="00733AEF"/>
    <w:rsid w:val="00734668"/>
    <w:rsid w:val="00736E24"/>
    <w:rsid w:val="00740D25"/>
    <w:rsid w:val="00741A70"/>
    <w:rsid w:val="00742863"/>
    <w:rsid w:val="00742DF8"/>
    <w:rsid w:val="00743ACA"/>
    <w:rsid w:val="00744D9B"/>
    <w:rsid w:val="007457C4"/>
    <w:rsid w:val="00752823"/>
    <w:rsid w:val="007528DF"/>
    <w:rsid w:val="00753C13"/>
    <w:rsid w:val="00754417"/>
    <w:rsid w:val="007546EE"/>
    <w:rsid w:val="007546FA"/>
    <w:rsid w:val="00755B66"/>
    <w:rsid w:val="007579EB"/>
    <w:rsid w:val="007603D2"/>
    <w:rsid w:val="007606C1"/>
    <w:rsid w:val="00761597"/>
    <w:rsid w:val="00761CF3"/>
    <w:rsid w:val="00764CB4"/>
    <w:rsid w:val="00764DF7"/>
    <w:rsid w:val="00765854"/>
    <w:rsid w:val="00765FA7"/>
    <w:rsid w:val="00767B36"/>
    <w:rsid w:val="00770649"/>
    <w:rsid w:val="00774F3C"/>
    <w:rsid w:val="00775F57"/>
    <w:rsid w:val="00777B4B"/>
    <w:rsid w:val="00780983"/>
    <w:rsid w:val="00780D4B"/>
    <w:rsid w:val="00781172"/>
    <w:rsid w:val="007823CE"/>
    <w:rsid w:val="00782FCF"/>
    <w:rsid w:val="007831AB"/>
    <w:rsid w:val="00783BBD"/>
    <w:rsid w:val="00785527"/>
    <w:rsid w:val="00785CE8"/>
    <w:rsid w:val="0078791C"/>
    <w:rsid w:val="00790524"/>
    <w:rsid w:val="00790677"/>
    <w:rsid w:val="007907AC"/>
    <w:rsid w:val="007930E7"/>
    <w:rsid w:val="0079325D"/>
    <w:rsid w:val="00795877"/>
    <w:rsid w:val="0079625B"/>
    <w:rsid w:val="00796ACF"/>
    <w:rsid w:val="0079719E"/>
    <w:rsid w:val="007A11BF"/>
    <w:rsid w:val="007A14E7"/>
    <w:rsid w:val="007A191D"/>
    <w:rsid w:val="007A21B6"/>
    <w:rsid w:val="007A4224"/>
    <w:rsid w:val="007A4D19"/>
    <w:rsid w:val="007B25F2"/>
    <w:rsid w:val="007B2710"/>
    <w:rsid w:val="007B3AB7"/>
    <w:rsid w:val="007B400D"/>
    <w:rsid w:val="007B4A0F"/>
    <w:rsid w:val="007B4E03"/>
    <w:rsid w:val="007B78D5"/>
    <w:rsid w:val="007C2EF9"/>
    <w:rsid w:val="007C3EDA"/>
    <w:rsid w:val="007C480F"/>
    <w:rsid w:val="007C51F4"/>
    <w:rsid w:val="007C6426"/>
    <w:rsid w:val="007C6A68"/>
    <w:rsid w:val="007C6F12"/>
    <w:rsid w:val="007D008A"/>
    <w:rsid w:val="007D027F"/>
    <w:rsid w:val="007D0BBD"/>
    <w:rsid w:val="007D10E1"/>
    <w:rsid w:val="007D1C82"/>
    <w:rsid w:val="007D1FD0"/>
    <w:rsid w:val="007D2901"/>
    <w:rsid w:val="007D34D5"/>
    <w:rsid w:val="007D4B53"/>
    <w:rsid w:val="007D567A"/>
    <w:rsid w:val="007E0639"/>
    <w:rsid w:val="007E18B2"/>
    <w:rsid w:val="007E2D2A"/>
    <w:rsid w:val="007E3AB0"/>
    <w:rsid w:val="007E3E96"/>
    <w:rsid w:val="007E46A4"/>
    <w:rsid w:val="007E4C73"/>
    <w:rsid w:val="007E5A98"/>
    <w:rsid w:val="007E6427"/>
    <w:rsid w:val="007F04EC"/>
    <w:rsid w:val="007F0BAE"/>
    <w:rsid w:val="007F4216"/>
    <w:rsid w:val="007F51AC"/>
    <w:rsid w:val="007F56BA"/>
    <w:rsid w:val="007F5B1A"/>
    <w:rsid w:val="007F658E"/>
    <w:rsid w:val="007F7165"/>
    <w:rsid w:val="007F79C3"/>
    <w:rsid w:val="00800EF7"/>
    <w:rsid w:val="008014F8"/>
    <w:rsid w:val="008019C1"/>
    <w:rsid w:val="00801AAE"/>
    <w:rsid w:val="00803384"/>
    <w:rsid w:val="00803905"/>
    <w:rsid w:val="008046B4"/>
    <w:rsid w:val="00805236"/>
    <w:rsid w:val="008063C0"/>
    <w:rsid w:val="00806828"/>
    <w:rsid w:val="00811E02"/>
    <w:rsid w:val="00813DC9"/>
    <w:rsid w:val="0081623A"/>
    <w:rsid w:val="00816249"/>
    <w:rsid w:val="00816C28"/>
    <w:rsid w:val="00816F2A"/>
    <w:rsid w:val="0081749F"/>
    <w:rsid w:val="008175E7"/>
    <w:rsid w:val="00817F5A"/>
    <w:rsid w:val="0082009B"/>
    <w:rsid w:val="0082188A"/>
    <w:rsid w:val="00822595"/>
    <w:rsid w:val="00823F3E"/>
    <w:rsid w:val="00826AF7"/>
    <w:rsid w:val="0083087F"/>
    <w:rsid w:val="00830939"/>
    <w:rsid w:val="00830A1F"/>
    <w:rsid w:val="008311D6"/>
    <w:rsid w:val="0083132A"/>
    <w:rsid w:val="00831B5D"/>
    <w:rsid w:val="008337A0"/>
    <w:rsid w:val="00833B67"/>
    <w:rsid w:val="00834D89"/>
    <w:rsid w:val="00835D1C"/>
    <w:rsid w:val="00836AF5"/>
    <w:rsid w:val="00837957"/>
    <w:rsid w:val="00840BB7"/>
    <w:rsid w:val="0084152D"/>
    <w:rsid w:val="00841FAA"/>
    <w:rsid w:val="008425C9"/>
    <w:rsid w:val="00843423"/>
    <w:rsid w:val="008442F0"/>
    <w:rsid w:val="00845188"/>
    <w:rsid w:val="00845728"/>
    <w:rsid w:val="00846018"/>
    <w:rsid w:val="008474A8"/>
    <w:rsid w:val="00847A1D"/>
    <w:rsid w:val="00850257"/>
    <w:rsid w:val="00850360"/>
    <w:rsid w:val="008507D8"/>
    <w:rsid w:val="008508F2"/>
    <w:rsid w:val="00853459"/>
    <w:rsid w:val="00853D82"/>
    <w:rsid w:val="00853F5D"/>
    <w:rsid w:val="008548F1"/>
    <w:rsid w:val="00854BF4"/>
    <w:rsid w:val="008564CB"/>
    <w:rsid w:val="00861C58"/>
    <w:rsid w:val="00865323"/>
    <w:rsid w:val="00865AA7"/>
    <w:rsid w:val="00866770"/>
    <w:rsid w:val="0086704C"/>
    <w:rsid w:val="008670C1"/>
    <w:rsid w:val="0086797F"/>
    <w:rsid w:val="00867AF2"/>
    <w:rsid w:val="00867CDC"/>
    <w:rsid w:val="008708ED"/>
    <w:rsid w:val="00871348"/>
    <w:rsid w:val="00871F5C"/>
    <w:rsid w:val="00872F5A"/>
    <w:rsid w:val="00873FA2"/>
    <w:rsid w:val="008746AC"/>
    <w:rsid w:val="00874843"/>
    <w:rsid w:val="00874A73"/>
    <w:rsid w:val="00875286"/>
    <w:rsid w:val="00875295"/>
    <w:rsid w:val="0087542C"/>
    <w:rsid w:val="00876008"/>
    <w:rsid w:val="0087756F"/>
    <w:rsid w:val="008829F2"/>
    <w:rsid w:val="00890E79"/>
    <w:rsid w:val="00894700"/>
    <w:rsid w:val="00895730"/>
    <w:rsid w:val="00895BD6"/>
    <w:rsid w:val="00896C01"/>
    <w:rsid w:val="008A2585"/>
    <w:rsid w:val="008A2610"/>
    <w:rsid w:val="008A2E5D"/>
    <w:rsid w:val="008A37B7"/>
    <w:rsid w:val="008A4C62"/>
    <w:rsid w:val="008A74FC"/>
    <w:rsid w:val="008B0535"/>
    <w:rsid w:val="008B06E9"/>
    <w:rsid w:val="008B1EA3"/>
    <w:rsid w:val="008B24A5"/>
    <w:rsid w:val="008B2B65"/>
    <w:rsid w:val="008B3D55"/>
    <w:rsid w:val="008B4B2F"/>
    <w:rsid w:val="008B4CD1"/>
    <w:rsid w:val="008B677F"/>
    <w:rsid w:val="008B7F10"/>
    <w:rsid w:val="008C1740"/>
    <w:rsid w:val="008C2020"/>
    <w:rsid w:val="008C67FE"/>
    <w:rsid w:val="008C6E80"/>
    <w:rsid w:val="008C7279"/>
    <w:rsid w:val="008C7A14"/>
    <w:rsid w:val="008C7E15"/>
    <w:rsid w:val="008D2A45"/>
    <w:rsid w:val="008D2DE5"/>
    <w:rsid w:val="008D427B"/>
    <w:rsid w:val="008D56F9"/>
    <w:rsid w:val="008D59BA"/>
    <w:rsid w:val="008D7511"/>
    <w:rsid w:val="008D76B9"/>
    <w:rsid w:val="008E0C0D"/>
    <w:rsid w:val="008E0CA1"/>
    <w:rsid w:val="008E0D9A"/>
    <w:rsid w:val="008E1531"/>
    <w:rsid w:val="008E29FD"/>
    <w:rsid w:val="008E3D6C"/>
    <w:rsid w:val="008E5085"/>
    <w:rsid w:val="008E519C"/>
    <w:rsid w:val="008E56B7"/>
    <w:rsid w:val="008E5958"/>
    <w:rsid w:val="008E63AC"/>
    <w:rsid w:val="008F0224"/>
    <w:rsid w:val="008F3C40"/>
    <w:rsid w:val="008F474A"/>
    <w:rsid w:val="008F5D73"/>
    <w:rsid w:val="009007D5"/>
    <w:rsid w:val="009013D2"/>
    <w:rsid w:val="00901573"/>
    <w:rsid w:val="009022F8"/>
    <w:rsid w:val="00902612"/>
    <w:rsid w:val="00903F46"/>
    <w:rsid w:val="00905064"/>
    <w:rsid w:val="0090537C"/>
    <w:rsid w:val="00906538"/>
    <w:rsid w:val="0090738B"/>
    <w:rsid w:val="0090755F"/>
    <w:rsid w:val="0090788B"/>
    <w:rsid w:val="00907905"/>
    <w:rsid w:val="00907FE0"/>
    <w:rsid w:val="00911774"/>
    <w:rsid w:val="00914F7E"/>
    <w:rsid w:val="00915F0F"/>
    <w:rsid w:val="009163B5"/>
    <w:rsid w:val="00916E5D"/>
    <w:rsid w:val="00920707"/>
    <w:rsid w:val="009207F3"/>
    <w:rsid w:val="00921074"/>
    <w:rsid w:val="00921F39"/>
    <w:rsid w:val="009227B1"/>
    <w:rsid w:val="00924AF9"/>
    <w:rsid w:val="00924D97"/>
    <w:rsid w:val="009252C9"/>
    <w:rsid w:val="00925897"/>
    <w:rsid w:val="009273C8"/>
    <w:rsid w:val="009278B4"/>
    <w:rsid w:val="00931187"/>
    <w:rsid w:val="00933C19"/>
    <w:rsid w:val="00935AC4"/>
    <w:rsid w:val="009369EC"/>
    <w:rsid w:val="00937775"/>
    <w:rsid w:val="0094036E"/>
    <w:rsid w:val="00941FBC"/>
    <w:rsid w:val="0094519A"/>
    <w:rsid w:val="00947241"/>
    <w:rsid w:val="00950DBA"/>
    <w:rsid w:val="00950E0A"/>
    <w:rsid w:val="00952A33"/>
    <w:rsid w:val="00952D01"/>
    <w:rsid w:val="009532E1"/>
    <w:rsid w:val="009535C2"/>
    <w:rsid w:val="009541ED"/>
    <w:rsid w:val="00954A03"/>
    <w:rsid w:val="00955532"/>
    <w:rsid w:val="009575B9"/>
    <w:rsid w:val="00960977"/>
    <w:rsid w:val="00963CF8"/>
    <w:rsid w:val="00964B3A"/>
    <w:rsid w:val="009659BB"/>
    <w:rsid w:val="00967063"/>
    <w:rsid w:val="009675F6"/>
    <w:rsid w:val="0096763F"/>
    <w:rsid w:val="00967E45"/>
    <w:rsid w:val="00970F0B"/>
    <w:rsid w:val="00971066"/>
    <w:rsid w:val="00972B44"/>
    <w:rsid w:val="00972E07"/>
    <w:rsid w:val="00973430"/>
    <w:rsid w:val="0097348C"/>
    <w:rsid w:val="00974E78"/>
    <w:rsid w:val="00977A4F"/>
    <w:rsid w:val="00980E5A"/>
    <w:rsid w:val="00980E92"/>
    <w:rsid w:val="0098131C"/>
    <w:rsid w:val="0098156A"/>
    <w:rsid w:val="0098231D"/>
    <w:rsid w:val="00982EA8"/>
    <w:rsid w:val="00983071"/>
    <w:rsid w:val="00984329"/>
    <w:rsid w:val="00985068"/>
    <w:rsid w:val="00985B50"/>
    <w:rsid w:val="009866E0"/>
    <w:rsid w:val="00987C2A"/>
    <w:rsid w:val="009933E2"/>
    <w:rsid w:val="00993AA7"/>
    <w:rsid w:val="00993D19"/>
    <w:rsid w:val="009954A1"/>
    <w:rsid w:val="00996DF0"/>
    <w:rsid w:val="0099793E"/>
    <w:rsid w:val="009A0112"/>
    <w:rsid w:val="009A2A9D"/>
    <w:rsid w:val="009A3AB4"/>
    <w:rsid w:val="009A4B99"/>
    <w:rsid w:val="009A7DEE"/>
    <w:rsid w:val="009B0025"/>
    <w:rsid w:val="009B0FAC"/>
    <w:rsid w:val="009B3A73"/>
    <w:rsid w:val="009B3A7D"/>
    <w:rsid w:val="009B5453"/>
    <w:rsid w:val="009B5FFB"/>
    <w:rsid w:val="009B7857"/>
    <w:rsid w:val="009B79C3"/>
    <w:rsid w:val="009C284C"/>
    <w:rsid w:val="009C3FF2"/>
    <w:rsid w:val="009C460A"/>
    <w:rsid w:val="009C54FC"/>
    <w:rsid w:val="009C62BD"/>
    <w:rsid w:val="009C6327"/>
    <w:rsid w:val="009C6C58"/>
    <w:rsid w:val="009C716E"/>
    <w:rsid w:val="009C76FA"/>
    <w:rsid w:val="009C7A75"/>
    <w:rsid w:val="009D0E4C"/>
    <w:rsid w:val="009D1631"/>
    <w:rsid w:val="009D1C94"/>
    <w:rsid w:val="009D23FA"/>
    <w:rsid w:val="009D2BC2"/>
    <w:rsid w:val="009D392B"/>
    <w:rsid w:val="009D536D"/>
    <w:rsid w:val="009D5894"/>
    <w:rsid w:val="009D5A13"/>
    <w:rsid w:val="009D7F27"/>
    <w:rsid w:val="009E13A6"/>
    <w:rsid w:val="009E1D5C"/>
    <w:rsid w:val="009E2EEB"/>
    <w:rsid w:val="009E384E"/>
    <w:rsid w:val="009E3E95"/>
    <w:rsid w:val="009E4017"/>
    <w:rsid w:val="009E4902"/>
    <w:rsid w:val="009E4994"/>
    <w:rsid w:val="009E770F"/>
    <w:rsid w:val="009E79CA"/>
    <w:rsid w:val="009F2172"/>
    <w:rsid w:val="009F331C"/>
    <w:rsid w:val="009F3A88"/>
    <w:rsid w:val="009F4764"/>
    <w:rsid w:val="009F48DE"/>
    <w:rsid w:val="009F4A78"/>
    <w:rsid w:val="009F4D85"/>
    <w:rsid w:val="009F4DA4"/>
    <w:rsid w:val="009F5BDB"/>
    <w:rsid w:val="009F68ED"/>
    <w:rsid w:val="009F6C85"/>
    <w:rsid w:val="009F7998"/>
    <w:rsid w:val="00A00313"/>
    <w:rsid w:val="00A01D7F"/>
    <w:rsid w:val="00A021FD"/>
    <w:rsid w:val="00A043BF"/>
    <w:rsid w:val="00A04513"/>
    <w:rsid w:val="00A0532B"/>
    <w:rsid w:val="00A063BE"/>
    <w:rsid w:val="00A07F10"/>
    <w:rsid w:val="00A07F77"/>
    <w:rsid w:val="00A13B8A"/>
    <w:rsid w:val="00A13F00"/>
    <w:rsid w:val="00A13FE4"/>
    <w:rsid w:val="00A14294"/>
    <w:rsid w:val="00A15CF2"/>
    <w:rsid w:val="00A2008A"/>
    <w:rsid w:val="00A2144C"/>
    <w:rsid w:val="00A21ED2"/>
    <w:rsid w:val="00A22D75"/>
    <w:rsid w:val="00A24948"/>
    <w:rsid w:val="00A24C37"/>
    <w:rsid w:val="00A25D51"/>
    <w:rsid w:val="00A311CC"/>
    <w:rsid w:val="00A3155B"/>
    <w:rsid w:val="00A31949"/>
    <w:rsid w:val="00A33A74"/>
    <w:rsid w:val="00A33E11"/>
    <w:rsid w:val="00A3453D"/>
    <w:rsid w:val="00A349DB"/>
    <w:rsid w:val="00A34CE3"/>
    <w:rsid w:val="00A4113D"/>
    <w:rsid w:val="00A418F4"/>
    <w:rsid w:val="00A43CDC"/>
    <w:rsid w:val="00A44B3D"/>
    <w:rsid w:val="00A4547E"/>
    <w:rsid w:val="00A45AC7"/>
    <w:rsid w:val="00A46245"/>
    <w:rsid w:val="00A46BEE"/>
    <w:rsid w:val="00A50724"/>
    <w:rsid w:val="00A51FD8"/>
    <w:rsid w:val="00A524D1"/>
    <w:rsid w:val="00A5380C"/>
    <w:rsid w:val="00A53EC6"/>
    <w:rsid w:val="00A5511D"/>
    <w:rsid w:val="00A5613E"/>
    <w:rsid w:val="00A57399"/>
    <w:rsid w:val="00A575C1"/>
    <w:rsid w:val="00A6178F"/>
    <w:rsid w:val="00A6320A"/>
    <w:rsid w:val="00A63210"/>
    <w:rsid w:val="00A6685D"/>
    <w:rsid w:val="00A6720E"/>
    <w:rsid w:val="00A676A2"/>
    <w:rsid w:val="00A678AC"/>
    <w:rsid w:val="00A71519"/>
    <w:rsid w:val="00A720B8"/>
    <w:rsid w:val="00A720C9"/>
    <w:rsid w:val="00A73F95"/>
    <w:rsid w:val="00A7478C"/>
    <w:rsid w:val="00A74B34"/>
    <w:rsid w:val="00A7757C"/>
    <w:rsid w:val="00A77FE6"/>
    <w:rsid w:val="00A81C96"/>
    <w:rsid w:val="00A81F37"/>
    <w:rsid w:val="00A821D2"/>
    <w:rsid w:val="00A82FB6"/>
    <w:rsid w:val="00A83861"/>
    <w:rsid w:val="00A85BF5"/>
    <w:rsid w:val="00A866D9"/>
    <w:rsid w:val="00A908F3"/>
    <w:rsid w:val="00A90D9E"/>
    <w:rsid w:val="00A93260"/>
    <w:rsid w:val="00A964A5"/>
    <w:rsid w:val="00A96567"/>
    <w:rsid w:val="00AA05B3"/>
    <w:rsid w:val="00AA1269"/>
    <w:rsid w:val="00AA2732"/>
    <w:rsid w:val="00AA3022"/>
    <w:rsid w:val="00AA3CA7"/>
    <w:rsid w:val="00AA47F3"/>
    <w:rsid w:val="00AA49C1"/>
    <w:rsid w:val="00AA5D1C"/>
    <w:rsid w:val="00AA6C41"/>
    <w:rsid w:val="00AA77A9"/>
    <w:rsid w:val="00AA7C41"/>
    <w:rsid w:val="00AB0A77"/>
    <w:rsid w:val="00AB1AA0"/>
    <w:rsid w:val="00AB323F"/>
    <w:rsid w:val="00AB4997"/>
    <w:rsid w:val="00AB562F"/>
    <w:rsid w:val="00AB5A57"/>
    <w:rsid w:val="00AB5C44"/>
    <w:rsid w:val="00AB643A"/>
    <w:rsid w:val="00AB6DF5"/>
    <w:rsid w:val="00AC0E84"/>
    <w:rsid w:val="00AC14C2"/>
    <w:rsid w:val="00AC38F4"/>
    <w:rsid w:val="00AC431E"/>
    <w:rsid w:val="00AC70DA"/>
    <w:rsid w:val="00AC74E5"/>
    <w:rsid w:val="00AC7A0D"/>
    <w:rsid w:val="00AC7F48"/>
    <w:rsid w:val="00AD1079"/>
    <w:rsid w:val="00AD1B17"/>
    <w:rsid w:val="00AD1CE7"/>
    <w:rsid w:val="00AD1FFB"/>
    <w:rsid w:val="00AD26A0"/>
    <w:rsid w:val="00AD2B13"/>
    <w:rsid w:val="00AD2D66"/>
    <w:rsid w:val="00AD327F"/>
    <w:rsid w:val="00AD38CA"/>
    <w:rsid w:val="00AD3AFF"/>
    <w:rsid w:val="00AD5148"/>
    <w:rsid w:val="00AD60B9"/>
    <w:rsid w:val="00AD632B"/>
    <w:rsid w:val="00AD7A73"/>
    <w:rsid w:val="00AD7E96"/>
    <w:rsid w:val="00AE15E2"/>
    <w:rsid w:val="00AE18B8"/>
    <w:rsid w:val="00AE19CE"/>
    <w:rsid w:val="00AE25FD"/>
    <w:rsid w:val="00AE4016"/>
    <w:rsid w:val="00AE5415"/>
    <w:rsid w:val="00AE54F8"/>
    <w:rsid w:val="00AE57A3"/>
    <w:rsid w:val="00AE5B4D"/>
    <w:rsid w:val="00AE730A"/>
    <w:rsid w:val="00AE75EC"/>
    <w:rsid w:val="00AE7EA8"/>
    <w:rsid w:val="00AF0650"/>
    <w:rsid w:val="00AF0C70"/>
    <w:rsid w:val="00AF1DF9"/>
    <w:rsid w:val="00AF2703"/>
    <w:rsid w:val="00AF2C0E"/>
    <w:rsid w:val="00AF3692"/>
    <w:rsid w:val="00AF392A"/>
    <w:rsid w:val="00AF42AD"/>
    <w:rsid w:val="00AF47D8"/>
    <w:rsid w:val="00AF488E"/>
    <w:rsid w:val="00B0436C"/>
    <w:rsid w:val="00B0460F"/>
    <w:rsid w:val="00B055F3"/>
    <w:rsid w:val="00B05B45"/>
    <w:rsid w:val="00B0677E"/>
    <w:rsid w:val="00B06EF3"/>
    <w:rsid w:val="00B06F46"/>
    <w:rsid w:val="00B07F66"/>
    <w:rsid w:val="00B1054E"/>
    <w:rsid w:val="00B10D0E"/>
    <w:rsid w:val="00B111C1"/>
    <w:rsid w:val="00B139BA"/>
    <w:rsid w:val="00B15027"/>
    <w:rsid w:val="00B16EAC"/>
    <w:rsid w:val="00B175C9"/>
    <w:rsid w:val="00B2049E"/>
    <w:rsid w:val="00B2096B"/>
    <w:rsid w:val="00B20F9C"/>
    <w:rsid w:val="00B219F4"/>
    <w:rsid w:val="00B221B8"/>
    <w:rsid w:val="00B2270B"/>
    <w:rsid w:val="00B22D1B"/>
    <w:rsid w:val="00B23101"/>
    <w:rsid w:val="00B250E0"/>
    <w:rsid w:val="00B26527"/>
    <w:rsid w:val="00B2659E"/>
    <w:rsid w:val="00B30172"/>
    <w:rsid w:val="00B30AB7"/>
    <w:rsid w:val="00B319F4"/>
    <w:rsid w:val="00B359F7"/>
    <w:rsid w:val="00B37417"/>
    <w:rsid w:val="00B402A5"/>
    <w:rsid w:val="00B40525"/>
    <w:rsid w:val="00B4102D"/>
    <w:rsid w:val="00B4179D"/>
    <w:rsid w:val="00B41A26"/>
    <w:rsid w:val="00B41F32"/>
    <w:rsid w:val="00B433D7"/>
    <w:rsid w:val="00B43818"/>
    <w:rsid w:val="00B44934"/>
    <w:rsid w:val="00B44F64"/>
    <w:rsid w:val="00B4605E"/>
    <w:rsid w:val="00B46A6D"/>
    <w:rsid w:val="00B46AA6"/>
    <w:rsid w:val="00B46EE1"/>
    <w:rsid w:val="00B471B6"/>
    <w:rsid w:val="00B47418"/>
    <w:rsid w:val="00B47832"/>
    <w:rsid w:val="00B47CF1"/>
    <w:rsid w:val="00B50E65"/>
    <w:rsid w:val="00B53A87"/>
    <w:rsid w:val="00B53EA7"/>
    <w:rsid w:val="00B5576F"/>
    <w:rsid w:val="00B55850"/>
    <w:rsid w:val="00B56ECE"/>
    <w:rsid w:val="00B6070E"/>
    <w:rsid w:val="00B6380F"/>
    <w:rsid w:val="00B63E92"/>
    <w:rsid w:val="00B64951"/>
    <w:rsid w:val="00B650C6"/>
    <w:rsid w:val="00B655B5"/>
    <w:rsid w:val="00B655D6"/>
    <w:rsid w:val="00B66BDA"/>
    <w:rsid w:val="00B670C1"/>
    <w:rsid w:val="00B67266"/>
    <w:rsid w:val="00B67C0F"/>
    <w:rsid w:val="00B67D0A"/>
    <w:rsid w:val="00B70C81"/>
    <w:rsid w:val="00B70D7C"/>
    <w:rsid w:val="00B730AD"/>
    <w:rsid w:val="00B7404F"/>
    <w:rsid w:val="00B80270"/>
    <w:rsid w:val="00B81385"/>
    <w:rsid w:val="00B81393"/>
    <w:rsid w:val="00B8214E"/>
    <w:rsid w:val="00B82D56"/>
    <w:rsid w:val="00B84383"/>
    <w:rsid w:val="00B876F2"/>
    <w:rsid w:val="00B87D27"/>
    <w:rsid w:val="00B906C2"/>
    <w:rsid w:val="00B907E3"/>
    <w:rsid w:val="00B90CF4"/>
    <w:rsid w:val="00B9191A"/>
    <w:rsid w:val="00B935BE"/>
    <w:rsid w:val="00B9495D"/>
    <w:rsid w:val="00B94EAF"/>
    <w:rsid w:val="00B95383"/>
    <w:rsid w:val="00B95B14"/>
    <w:rsid w:val="00B95D30"/>
    <w:rsid w:val="00B96532"/>
    <w:rsid w:val="00BA3070"/>
    <w:rsid w:val="00BA4F7C"/>
    <w:rsid w:val="00BA6844"/>
    <w:rsid w:val="00BB11C2"/>
    <w:rsid w:val="00BB152D"/>
    <w:rsid w:val="00BB2F04"/>
    <w:rsid w:val="00BB58AF"/>
    <w:rsid w:val="00BC0821"/>
    <w:rsid w:val="00BC4DA4"/>
    <w:rsid w:val="00BC59CA"/>
    <w:rsid w:val="00BC63B3"/>
    <w:rsid w:val="00BD126C"/>
    <w:rsid w:val="00BD1B97"/>
    <w:rsid w:val="00BD1C69"/>
    <w:rsid w:val="00BD419A"/>
    <w:rsid w:val="00BD6033"/>
    <w:rsid w:val="00BD641E"/>
    <w:rsid w:val="00BD6732"/>
    <w:rsid w:val="00BD6F9A"/>
    <w:rsid w:val="00BD7545"/>
    <w:rsid w:val="00BD7D1E"/>
    <w:rsid w:val="00BE00F2"/>
    <w:rsid w:val="00BE0660"/>
    <w:rsid w:val="00BE1067"/>
    <w:rsid w:val="00BE3A12"/>
    <w:rsid w:val="00BE3AD8"/>
    <w:rsid w:val="00BE48B6"/>
    <w:rsid w:val="00BE4E16"/>
    <w:rsid w:val="00BE6B1A"/>
    <w:rsid w:val="00BE6E11"/>
    <w:rsid w:val="00BE6E89"/>
    <w:rsid w:val="00BE70DB"/>
    <w:rsid w:val="00BE79F0"/>
    <w:rsid w:val="00BE7EC9"/>
    <w:rsid w:val="00BF074A"/>
    <w:rsid w:val="00BF186E"/>
    <w:rsid w:val="00BF46E2"/>
    <w:rsid w:val="00BF5A95"/>
    <w:rsid w:val="00C00473"/>
    <w:rsid w:val="00C01539"/>
    <w:rsid w:val="00C021DE"/>
    <w:rsid w:val="00C02B19"/>
    <w:rsid w:val="00C047E9"/>
    <w:rsid w:val="00C04E89"/>
    <w:rsid w:val="00C0613D"/>
    <w:rsid w:val="00C066C2"/>
    <w:rsid w:val="00C07567"/>
    <w:rsid w:val="00C107B7"/>
    <w:rsid w:val="00C11999"/>
    <w:rsid w:val="00C11E81"/>
    <w:rsid w:val="00C1334A"/>
    <w:rsid w:val="00C1566A"/>
    <w:rsid w:val="00C161B0"/>
    <w:rsid w:val="00C16CF4"/>
    <w:rsid w:val="00C17193"/>
    <w:rsid w:val="00C20EA2"/>
    <w:rsid w:val="00C21817"/>
    <w:rsid w:val="00C22269"/>
    <w:rsid w:val="00C23DBC"/>
    <w:rsid w:val="00C25491"/>
    <w:rsid w:val="00C25999"/>
    <w:rsid w:val="00C27683"/>
    <w:rsid w:val="00C27FAB"/>
    <w:rsid w:val="00C30496"/>
    <w:rsid w:val="00C30569"/>
    <w:rsid w:val="00C3106E"/>
    <w:rsid w:val="00C329CB"/>
    <w:rsid w:val="00C3314B"/>
    <w:rsid w:val="00C3429D"/>
    <w:rsid w:val="00C34C83"/>
    <w:rsid w:val="00C3567E"/>
    <w:rsid w:val="00C35934"/>
    <w:rsid w:val="00C35DE8"/>
    <w:rsid w:val="00C35ED6"/>
    <w:rsid w:val="00C36C92"/>
    <w:rsid w:val="00C3748A"/>
    <w:rsid w:val="00C4220C"/>
    <w:rsid w:val="00C43188"/>
    <w:rsid w:val="00C434A6"/>
    <w:rsid w:val="00C43D97"/>
    <w:rsid w:val="00C44EC7"/>
    <w:rsid w:val="00C453E4"/>
    <w:rsid w:val="00C50648"/>
    <w:rsid w:val="00C507F4"/>
    <w:rsid w:val="00C52B29"/>
    <w:rsid w:val="00C548C8"/>
    <w:rsid w:val="00C54935"/>
    <w:rsid w:val="00C56226"/>
    <w:rsid w:val="00C569E8"/>
    <w:rsid w:val="00C5727C"/>
    <w:rsid w:val="00C61E7B"/>
    <w:rsid w:val="00C62C50"/>
    <w:rsid w:val="00C641F8"/>
    <w:rsid w:val="00C64636"/>
    <w:rsid w:val="00C678CD"/>
    <w:rsid w:val="00C67FCC"/>
    <w:rsid w:val="00C7029D"/>
    <w:rsid w:val="00C7081A"/>
    <w:rsid w:val="00C712B0"/>
    <w:rsid w:val="00C72986"/>
    <w:rsid w:val="00C72A7D"/>
    <w:rsid w:val="00C73AE7"/>
    <w:rsid w:val="00C74192"/>
    <w:rsid w:val="00C746D6"/>
    <w:rsid w:val="00C7670A"/>
    <w:rsid w:val="00C84368"/>
    <w:rsid w:val="00C84E51"/>
    <w:rsid w:val="00C862E5"/>
    <w:rsid w:val="00C8742F"/>
    <w:rsid w:val="00C914DA"/>
    <w:rsid w:val="00C91F42"/>
    <w:rsid w:val="00C93351"/>
    <w:rsid w:val="00C933FB"/>
    <w:rsid w:val="00C95F7E"/>
    <w:rsid w:val="00C9664A"/>
    <w:rsid w:val="00C979FD"/>
    <w:rsid w:val="00CA112E"/>
    <w:rsid w:val="00CA4BE8"/>
    <w:rsid w:val="00CA66E1"/>
    <w:rsid w:val="00CA6872"/>
    <w:rsid w:val="00CA6ED5"/>
    <w:rsid w:val="00CA7D66"/>
    <w:rsid w:val="00CB016D"/>
    <w:rsid w:val="00CB080D"/>
    <w:rsid w:val="00CB0A60"/>
    <w:rsid w:val="00CB0F50"/>
    <w:rsid w:val="00CB1AD9"/>
    <w:rsid w:val="00CB292C"/>
    <w:rsid w:val="00CB2F66"/>
    <w:rsid w:val="00CB3CE6"/>
    <w:rsid w:val="00CB53E9"/>
    <w:rsid w:val="00CB6BE9"/>
    <w:rsid w:val="00CC01E8"/>
    <w:rsid w:val="00CC1D35"/>
    <w:rsid w:val="00CC1E88"/>
    <w:rsid w:val="00CC4202"/>
    <w:rsid w:val="00CC53A2"/>
    <w:rsid w:val="00CC5B00"/>
    <w:rsid w:val="00CC64D0"/>
    <w:rsid w:val="00CC6903"/>
    <w:rsid w:val="00CD071A"/>
    <w:rsid w:val="00CD2B3D"/>
    <w:rsid w:val="00CD31AE"/>
    <w:rsid w:val="00CD5A25"/>
    <w:rsid w:val="00CD5D4B"/>
    <w:rsid w:val="00CD6422"/>
    <w:rsid w:val="00CD71A6"/>
    <w:rsid w:val="00CE0892"/>
    <w:rsid w:val="00CE2473"/>
    <w:rsid w:val="00CE5B6B"/>
    <w:rsid w:val="00CE7652"/>
    <w:rsid w:val="00CF090B"/>
    <w:rsid w:val="00CF0AC8"/>
    <w:rsid w:val="00CF0BC5"/>
    <w:rsid w:val="00CF1D30"/>
    <w:rsid w:val="00CF1EB7"/>
    <w:rsid w:val="00CF2493"/>
    <w:rsid w:val="00CF26B7"/>
    <w:rsid w:val="00CF3113"/>
    <w:rsid w:val="00CF3E26"/>
    <w:rsid w:val="00CF475B"/>
    <w:rsid w:val="00CF4BBB"/>
    <w:rsid w:val="00CF51AA"/>
    <w:rsid w:val="00CF6CE2"/>
    <w:rsid w:val="00D00BC6"/>
    <w:rsid w:val="00D01FF1"/>
    <w:rsid w:val="00D03215"/>
    <w:rsid w:val="00D037A8"/>
    <w:rsid w:val="00D06047"/>
    <w:rsid w:val="00D07283"/>
    <w:rsid w:val="00D07A9E"/>
    <w:rsid w:val="00D10147"/>
    <w:rsid w:val="00D102D2"/>
    <w:rsid w:val="00D10B46"/>
    <w:rsid w:val="00D11387"/>
    <w:rsid w:val="00D12A2D"/>
    <w:rsid w:val="00D12D35"/>
    <w:rsid w:val="00D136CA"/>
    <w:rsid w:val="00D1492F"/>
    <w:rsid w:val="00D219BA"/>
    <w:rsid w:val="00D21BBA"/>
    <w:rsid w:val="00D236B5"/>
    <w:rsid w:val="00D2539C"/>
    <w:rsid w:val="00D25945"/>
    <w:rsid w:val="00D265BA"/>
    <w:rsid w:val="00D2669F"/>
    <w:rsid w:val="00D272A3"/>
    <w:rsid w:val="00D272CD"/>
    <w:rsid w:val="00D30FA8"/>
    <w:rsid w:val="00D33332"/>
    <w:rsid w:val="00D33FB6"/>
    <w:rsid w:val="00D341A3"/>
    <w:rsid w:val="00D353E4"/>
    <w:rsid w:val="00D36FDA"/>
    <w:rsid w:val="00D370A4"/>
    <w:rsid w:val="00D40E54"/>
    <w:rsid w:val="00D419A7"/>
    <w:rsid w:val="00D42982"/>
    <w:rsid w:val="00D43EF4"/>
    <w:rsid w:val="00D441B2"/>
    <w:rsid w:val="00D466CB"/>
    <w:rsid w:val="00D46CEF"/>
    <w:rsid w:val="00D47744"/>
    <w:rsid w:val="00D47FEB"/>
    <w:rsid w:val="00D53B31"/>
    <w:rsid w:val="00D55DF4"/>
    <w:rsid w:val="00D567BE"/>
    <w:rsid w:val="00D6066B"/>
    <w:rsid w:val="00D617DD"/>
    <w:rsid w:val="00D6440E"/>
    <w:rsid w:val="00D6488A"/>
    <w:rsid w:val="00D648FF"/>
    <w:rsid w:val="00D64C33"/>
    <w:rsid w:val="00D64D89"/>
    <w:rsid w:val="00D65200"/>
    <w:rsid w:val="00D6537C"/>
    <w:rsid w:val="00D65D3A"/>
    <w:rsid w:val="00D66548"/>
    <w:rsid w:val="00D66F1B"/>
    <w:rsid w:val="00D70C78"/>
    <w:rsid w:val="00D7378C"/>
    <w:rsid w:val="00D74934"/>
    <w:rsid w:val="00D74CFB"/>
    <w:rsid w:val="00D74F6B"/>
    <w:rsid w:val="00D750BF"/>
    <w:rsid w:val="00D768D6"/>
    <w:rsid w:val="00D80A6A"/>
    <w:rsid w:val="00D81AE4"/>
    <w:rsid w:val="00D8215D"/>
    <w:rsid w:val="00D82FA5"/>
    <w:rsid w:val="00D8318D"/>
    <w:rsid w:val="00D842B1"/>
    <w:rsid w:val="00D84334"/>
    <w:rsid w:val="00D863D6"/>
    <w:rsid w:val="00D86CAB"/>
    <w:rsid w:val="00D8726A"/>
    <w:rsid w:val="00D87A67"/>
    <w:rsid w:val="00D92A03"/>
    <w:rsid w:val="00D93283"/>
    <w:rsid w:val="00D934F1"/>
    <w:rsid w:val="00D95AFD"/>
    <w:rsid w:val="00D96196"/>
    <w:rsid w:val="00D972ED"/>
    <w:rsid w:val="00D977E6"/>
    <w:rsid w:val="00DA2559"/>
    <w:rsid w:val="00DA2BE7"/>
    <w:rsid w:val="00DA2CD3"/>
    <w:rsid w:val="00DA3C7C"/>
    <w:rsid w:val="00DA41A4"/>
    <w:rsid w:val="00DA5014"/>
    <w:rsid w:val="00DA50B3"/>
    <w:rsid w:val="00DA56D8"/>
    <w:rsid w:val="00DA5C73"/>
    <w:rsid w:val="00DA6A6C"/>
    <w:rsid w:val="00DA7203"/>
    <w:rsid w:val="00DA7D83"/>
    <w:rsid w:val="00DB0371"/>
    <w:rsid w:val="00DB139B"/>
    <w:rsid w:val="00DB1D5D"/>
    <w:rsid w:val="00DB2B68"/>
    <w:rsid w:val="00DB2F3B"/>
    <w:rsid w:val="00DB3FC2"/>
    <w:rsid w:val="00DB5BB7"/>
    <w:rsid w:val="00DB64A7"/>
    <w:rsid w:val="00DB71C9"/>
    <w:rsid w:val="00DC023F"/>
    <w:rsid w:val="00DC03E3"/>
    <w:rsid w:val="00DC0CBB"/>
    <w:rsid w:val="00DC1B85"/>
    <w:rsid w:val="00DC1BAF"/>
    <w:rsid w:val="00DC2D8B"/>
    <w:rsid w:val="00DC46B9"/>
    <w:rsid w:val="00DC47EB"/>
    <w:rsid w:val="00DC5F72"/>
    <w:rsid w:val="00DC6C8E"/>
    <w:rsid w:val="00DC7989"/>
    <w:rsid w:val="00DD00A9"/>
    <w:rsid w:val="00DD0238"/>
    <w:rsid w:val="00DD040F"/>
    <w:rsid w:val="00DD2377"/>
    <w:rsid w:val="00DD30DC"/>
    <w:rsid w:val="00DD36F8"/>
    <w:rsid w:val="00DD4B7C"/>
    <w:rsid w:val="00DD5AF4"/>
    <w:rsid w:val="00DD5BCC"/>
    <w:rsid w:val="00DD5FC2"/>
    <w:rsid w:val="00DD6139"/>
    <w:rsid w:val="00DD64DC"/>
    <w:rsid w:val="00DD742D"/>
    <w:rsid w:val="00DD7636"/>
    <w:rsid w:val="00DD769A"/>
    <w:rsid w:val="00DD7BA3"/>
    <w:rsid w:val="00DE2AD3"/>
    <w:rsid w:val="00DE2C93"/>
    <w:rsid w:val="00DE3A54"/>
    <w:rsid w:val="00DE43EC"/>
    <w:rsid w:val="00DE4629"/>
    <w:rsid w:val="00DE4852"/>
    <w:rsid w:val="00DE710A"/>
    <w:rsid w:val="00DE7EA8"/>
    <w:rsid w:val="00DF04BF"/>
    <w:rsid w:val="00DF22A6"/>
    <w:rsid w:val="00DF2D87"/>
    <w:rsid w:val="00DF3CA1"/>
    <w:rsid w:val="00DF4499"/>
    <w:rsid w:val="00DF564A"/>
    <w:rsid w:val="00DF71D1"/>
    <w:rsid w:val="00E00D0C"/>
    <w:rsid w:val="00E0343F"/>
    <w:rsid w:val="00E070DE"/>
    <w:rsid w:val="00E0718B"/>
    <w:rsid w:val="00E102D3"/>
    <w:rsid w:val="00E1130B"/>
    <w:rsid w:val="00E1213C"/>
    <w:rsid w:val="00E136D5"/>
    <w:rsid w:val="00E13CBB"/>
    <w:rsid w:val="00E14C93"/>
    <w:rsid w:val="00E163D5"/>
    <w:rsid w:val="00E165D1"/>
    <w:rsid w:val="00E17008"/>
    <w:rsid w:val="00E17E28"/>
    <w:rsid w:val="00E20ED0"/>
    <w:rsid w:val="00E20F1B"/>
    <w:rsid w:val="00E23199"/>
    <w:rsid w:val="00E23D07"/>
    <w:rsid w:val="00E24C5A"/>
    <w:rsid w:val="00E25005"/>
    <w:rsid w:val="00E279F4"/>
    <w:rsid w:val="00E3090B"/>
    <w:rsid w:val="00E31DC3"/>
    <w:rsid w:val="00E320B7"/>
    <w:rsid w:val="00E33E20"/>
    <w:rsid w:val="00E362EF"/>
    <w:rsid w:val="00E36A93"/>
    <w:rsid w:val="00E37574"/>
    <w:rsid w:val="00E4155F"/>
    <w:rsid w:val="00E41C3D"/>
    <w:rsid w:val="00E448FE"/>
    <w:rsid w:val="00E468B4"/>
    <w:rsid w:val="00E51996"/>
    <w:rsid w:val="00E525B6"/>
    <w:rsid w:val="00E53A7B"/>
    <w:rsid w:val="00E54DB1"/>
    <w:rsid w:val="00E55894"/>
    <w:rsid w:val="00E60F66"/>
    <w:rsid w:val="00E61A0F"/>
    <w:rsid w:val="00E61AAF"/>
    <w:rsid w:val="00E61DE0"/>
    <w:rsid w:val="00E62BDD"/>
    <w:rsid w:val="00E62CB3"/>
    <w:rsid w:val="00E6316D"/>
    <w:rsid w:val="00E634DA"/>
    <w:rsid w:val="00E63D82"/>
    <w:rsid w:val="00E64701"/>
    <w:rsid w:val="00E650A4"/>
    <w:rsid w:val="00E65564"/>
    <w:rsid w:val="00E665CF"/>
    <w:rsid w:val="00E7025E"/>
    <w:rsid w:val="00E711BF"/>
    <w:rsid w:val="00E71953"/>
    <w:rsid w:val="00E72E4E"/>
    <w:rsid w:val="00E72E74"/>
    <w:rsid w:val="00E749E1"/>
    <w:rsid w:val="00E754A1"/>
    <w:rsid w:val="00E75529"/>
    <w:rsid w:val="00E75A8A"/>
    <w:rsid w:val="00E75E2E"/>
    <w:rsid w:val="00E76D40"/>
    <w:rsid w:val="00E806D7"/>
    <w:rsid w:val="00E820DB"/>
    <w:rsid w:val="00E85A8D"/>
    <w:rsid w:val="00E866A5"/>
    <w:rsid w:val="00E86706"/>
    <w:rsid w:val="00E9059C"/>
    <w:rsid w:val="00E919C0"/>
    <w:rsid w:val="00E9227D"/>
    <w:rsid w:val="00E9237C"/>
    <w:rsid w:val="00E9247D"/>
    <w:rsid w:val="00E93443"/>
    <w:rsid w:val="00E93C84"/>
    <w:rsid w:val="00E942DE"/>
    <w:rsid w:val="00E94393"/>
    <w:rsid w:val="00E9469D"/>
    <w:rsid w:val="00E94D5C"/>
    <w:rsid w:val="00E95205"/>
    <w:rsid w:val="00E95CED"/>
    <w:rsid w:val="00E9646E"/>
    <w:rsid w:val="00E96501"/>
    <w:rsid w:val="00E97064"/>
    <w:rsid w:val="00EA010C"/>
    <w:rsid w:val="00EA0318"/>
    <w:rsid w:val="00EA170E"/>
    <w:rsid w:val="00EA1890"/>
    <w:rsid w:val="00EA333D"/>
    <w:rsid w:val="00EA36C6"/>
    <w:rsid w:val="00EA529A"/>
    <w:rsid w:val="00EA6852"/>
    <w:rsid w:val="00EA6DD9"/>
    <w:rsid w:val="00EA6F28"/>
    <w:rsid w:val="00EA7395"/>
    <w:rsid w:val="00EA751E"/>
    <w:rsid w:val="00EB1A3A"/>
    <w:rsid w:val="00EB1FAC"/>
    <w:rsid w:val="00EB2388"/>
    <w:rsid w:val="00EB34AB"/>
    <w:rsid w:val="00EB4414"/>
    <w:rsid w:val="00EB61C1"/>
    <w:rsid w:val="00EB6938"/>
    <w:rsid w:val="00EB6969"/>
    <w:rsid w:val="00EB6FF0"/>
    <w:rsid w:val="00EB7D0F"/>
    <w:rsid w:val="00EC05E6"/>
    <w:rsid w:val="00EC0D93"/>
    <w:rsid w:val="00EC26FC"/>
    <w:rsid w:val="00EC2822"/>
    <w:rsid w:val="00EC4051"/>
    <w:rsid w:val="00EC4429"/>
    <w:rsid w:val="00EC532D"/>
    <w:rsid w:val="00EC627F"/>
    <w:rsid w:val="00EC75E8"/>
    <w:rsid w:val="00ED06C3"/>
    <w:rsid w:val="00ED1104"/>
    <w:rsid w:val="00ED1B3B"/>
    <w:rsid w:val="00ED244A"/>
    <w:rsid w:val="00ED31CB"/>
    <w:rsid w:val="00ED4A3C"/>
    <w:rsid w:val="00ED4B61"/>
    <w:rsid w:val="00ED713E"/>
    <w:rsid w:val="00ED7922"/>
    <w:rsid w:val="00ED7F06"/>
    <w:rsid w:val="00EE30C4"/>
    <w:rsid w:val="00EE33B6"/>
    <w:rsid w:val="00EE53DB"/>
    <w:rsid w:val="00EE55B1"/>
    <w:rsid w:val="00EE5CDC"/>
    <w:rsid w:val="00EE6F0B"/>
    <w:rsid w:val="00EF055F"/>
    <w:rsid w:val="00EF1D73"/>
    <w:rsid w:val="00EF6399"/>
    <w:rsid w:val="00EF7068"/>
    <w:rsid w:val="00F0054B"/>
    <w:rsid w:val="00F0239E"/>
    <w:rsid w:val="00F029C0"/>
    <w:rsid w:val="00F02E49"/>
    <w:rsid w:val="00F03D63"/>
    <w:rsid w:val="00F043EB"/>
    <w:rsid w:val="00F0446C"/>
    <w:rsid w:val="00F05EAC"/>
    <w:rsid w:val="00F069EF"/>
    <w:rsid w:val="00F070D6"/>
    <w:rsid w:val="00F119D7"/>
    <w:rsid w:val="00F13772"/>
    <w:rsid w:val="00F165CF"/>
    <w:rsid w:val="00F1788C"/>
    <w:rsid w:val="00F224CE"/>
    <w:rsid w:val="00F22A8B"/>
    <w:rsid w:val="00F22D40"/>
    <w:rsid w:val="00F233FB"/>
    <w:rsid w:val="00F252EF"/>
    <w:rsid w:val="00F25686"/>
    <w:rsid w:val="00F25AEA"/>
    <w:rsid w:val="00F25F7B"/>
    <w:rsid w:val="00F2702E"/>
    <w:rsid w:val="00F301DB"/>
    <w:rsid w:val="00F309AE"/>
    <w:rsid w:val="00F31BD3"/>
    <w:rsid w:val="00F3202B"/>
    <w:rsid w:val="00F322E8"/>
    <w:rsid w:val="00F32616"/>
    <w:rsid w:val="00F32FBF"/>
    <w:rsid w:val="00F35B6F"/>
    <w:rsid w:val="00F37629"/>
    <w:rsid w:val="00F40C6B"/>
    <w:rsid w:val="00F41E76"/>
    <w:rsid w:val="00F4304D"/>
    <w:rsid w:val="00F43FC2"/>
    <w:rsid w:val="00F45853"/>
    <w:rsid w:val="00F459ED"/>
    <w:rsid w:val="00F45CFC"/>
    <w:rsid w:val="00F45D89"/>
    <w:rsid w:val="00F45E32"/>
    <w:rsid w:val="00F465FC"/>
    <w:rsid w:val="00F4689B"/>
    <w:rsid w:val="00F46B8F"/>
    <w:rsid w:val="00F47C27"/>
    <w:rsid w:val="00F508CF"/>
    <w:rsid w:val="00F50C5D"/>
    <w:rsid w:val="00F52482"/>
    <w:rsid w:val="00F5368E"/>
    <w:rsid w:val="00F53EF6"/>
    <w:rsid w:val="00F54CC3"/>
    <w:rsid w:val="00F569D1"/>
    <w:rsid w:val="00F5742E"/>
    <w:rsid w:val="00F63255"/>
    <w:rsid w:val="00F63709"/>
    <w:rsid w:val="00F63CE9"/>
    <w:rsid w:val="00F63E99"/>
    <w:rsid w:val="00F65070"/>
    <w:rsid w:val="00F65452"/>
    <w:rsid w:val="00F67BCC"/>
    <w:rsid w:val="00F67CFA"/>
    <w:rsid w:val="00F70DAF"/>
    <w:rsid w:val="00F71402"/>
    <w:rsid w:val="00F72AA7"/>
    <w:rsid w:val="00F73F99"/>
    <w:rsid w:val="00F762D3"/>
    <w:rsid w:val="00F76CC7"/>
    <w:rsid w:val="00F7761A"/>
    <w:rsid w:val="00F805A9"/>
    <w:rsid w:val="00F80644"/>
    <w:rsid w:val="00F840DE"/>
    <w:rsid w:val="00F8467D"/>
    <w:rsid w:val="00F86219"/>
    <w:rsid w:val="00F878BA"/>
    <w:rsid w:val="00F9381E"/>
    <w:rsid w:val="00F93EA0"/>
    <w:rsid w:val="00F94138"/>
    <w:rsid w:val="00F94C4A"/>
    <w:rsid w:val="00F96A36"/>
    <w:rsid w:val="00F97F28"/>
    <w:rsid w:val="00FA11D0"/>
    <w:rsid w:val="00FA2327"/>
    <w:rsid w:val="00FA2D34"/>
    <w:rsid w:val="00FA5F7E"/>
    <w:rsid w:val="00FA622A"/>
    <w:rsid w:val="00FA6325"/>
    <w:rsid w:val="00FA7546"/>
    <w:rsid w:val="00FA7BE1"/>
    <w:rsid w:val="00FB0E7A"/>
    <w:rsid w:val="00FB0EE5"/>
    <w:rsid w:val="00FB1398"/>
    <w:rsid w:val="00FB18D9"/>
    <w:rsid w:val="00FB232A"/>
    <w:rsid w:val="00FB27D2"/>
    <w:rsid w:val="00FB2BBD"/>
    <w:rsid w:val="00FB2F59"/>
    <w:rsid w:val="00FB3910"/>
    <w:rsid w:val="00FB509F"/>
    <w:rsid w:val="00FB6A19"/>
    <w:rsid w:val="00FC1AB3"/>
    <w:rsid w:val="00FC1F7F"/>
    <w:rsid w:val="00FC2BBC"/>
    <w:rsid w:val="00FC2D94"/>
    <w:rsid w:val="00FC33B0"/>
    <w:rsid w:val="00FC4ABC"/>
    <w:rsid w:val="00FC50DD"/>
    <w:rsid w:val="00FC5BF7"/>
    <w:rsid w:val="00FC6B4C"/>
    <w:rsid w:val="00FC7DE2"/>
    <w:rsid w:val="00FD1911"/>
    <w:rsid w:val="00FD2883"/>
    <w:rsid w:val="00FD29F5"/>
    <w:rsid w:val="00FD300F"/>
    <w:rsid w:val="00FD48C9"/>
    <w:rsid w:val="00FD4C9D"/>
    <w:rsid w:val="00FD7CCC"/>
    <w:rsid w:val="00FE03E5"/>
    <w:rsid w:val="00FE05DB"/>
    <w:rsid w:val="00FE1452"/>
    <w:rsid w:val="00FE1CC5"/>
    <w:rsid w:val="00FE23D5"/>
    <w:rsid w:val="00FE35BD"/>
    <w:rsid w:val="00FE38B2"/>
    <w:rsid w:val="00FE45BA"/>
    <w:rsid w:val="00FE47EA"/>
    <w:rsid w:val="00FF165D"/>
    <w:rsid w:val="00FF1C47"/>
    <w:rsid w:val="00FF2031"/>
    <w:rsid w:val="00FF567D"/>
    <w:rsid w:val="00FF5941"/>
    <w:rsid w:val="00FF7C9D"/>
    <w:rsid w:val="00FF7D72"/>
    <w:rsid w:val="0EF5BE36"/>
    <w:rsid w:val="118DDDCB"/>
    <w:rsid w:val="22B8F6F4"/>
    <w:rsid w:val="28AA2CDA"/>
    <w:rsid w:val="2EC682A0"/>
    <w:rsid w:val="305AC98B"/>
    <w:rsid w:val="385E8839"/>
    <w:rsid w:val="40EA165A"/>
    <w:rsid w:val="461D2A7F"/>
    <w:rsid w:val="4DBCB7EA"/>
    <w:rsid w:val="564B2BAF"/>
    <w:rsid w:val="5C756952"/>
    <w:rsid w:val="62C20FE0"/>
    <w:rsid w:val="730EE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D8E34"/>
  <w15:docId w15:val="{69B6FF33-3DED-4681-9911-213A006E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5813"/>
    <w:rPr>
      <w:rFonts w:eastAsia="Times New Roman" w:asciiTheme="minorHAnsi" w:hAnsiTheme="minorHAnsi"/>
      <w:sz w:val="22"/>
      <w:lang w:eastAsia="en-US"/>
    </w:rPr>
  </w:style>
  <w:style w:type="paragraph" w:styleId="Heading1">
    <w:name w:val="heading 1"/>
    <w:basedOn w:val="Normal"/>
    <w:next w:val="Normal"/>
    <w:link w:val="Heading1Char"/>
    <w:qFormat/>
    <w:rsid w:val="00AE25FD"/>
    <w:pPr>
      <w:keepNext/>
      <w:numPr>
        <w:numId w:val="51"/>
      </w:numPr>
      <w:jc w:val="center"/>
      <w:outlineLvl w:val="0"/>
    </w:pPr>
    <w:rPr>
      <w:b/>
      <w:color w:val="7C2529"/>
      <w:sz w:val="36"/>
      <w:szCs w:val="36"/>
      <w:lang w:val="en-US"/>
    </w:rPr>
  </w:style>
  <w:style w:type="paragraph" w:styleId="Heading2">
    <w:name w:val="heading 2"/>
    <w:basedOn w:val="Normal"/>
    <w:next w:val="Normal"/>
    <w:link w:val="Heading2Char"/>
    <w:unhideWhenUsed/>
    <w:qFormat/>
    <w:rsid w:val="00AE25FD"/>
    <w:pPr>
      <w:keepNext/>
      <w:keepLines/>
      <w:numPr>
        <w:ilvl w:val="1"/>
        <w:numId w:val="51"/>
      </w:numPr>
      <w:spacing w:before="200" w:after="120"/>
      <w:outlineLvl w:val="1"/>
    </w:pPr>
    <w:rPr>
      <w:rFonts w:ascii="Calibri" w:hAnsi="Calibri"/>
      <w:b/>
      <w:bCs/>
      <w:noProof/>
      <w:color w:val="7C2529"/>
      <w:sz w:val="28"/>
      <w:szCs w:val="28"/>
      <w:lang w:eastAsia="en-GB"/>
    </w:rPr>
  </w:style>
  <w:style w:type="paragraph" w:styleId="Heading3">
    <w:name w:val="heading 3"/>
    <w:basedOn w:val="Normal"/>
    <w:next w:val="Normal"/>
    <w:link w:val="Heading3Char"/>
    <w:unhideWhenUsed/>
    <w:qFormat/>
    <w:rsid w:val="00AE25FD"/>
    <w:pPr>
      <w:keepNext/>
      <w:keepLines/>
      <w:numPr>
        <w:ilvl w:val="2"/>
        <w:numId w:val="51"/>
      </w:numPr>
      <w:spacing w:before="200" w:after="120"/>
      <w:ind w:left="567"/>
      <w:outlineLvl w:val="2"/>
    </w:pPr>
    <w:rPr>
      <w:rFonts w:ascii="Calibri" w:hAnsi="Calibri"/>
      <w:b/>
      <w:bCs/>
      <w:color w:val="7C2529"/>
      <w:sz w:val="24"/>
    </w:rPr>
  </w:style>
  <w:style w:type="paragraph" w:styleId="Heading4">
    <w:name w:val="heading 4"/>
    <w:basedOn w:val="Normal"/>
    <w:next w:val="Normal"/>
    <w:link w:val="Heading4Char"/>
    <w:uiPriority w:val="9"/>
    <w:unhideWhenUsed/>
    <w:qFormat/>
    <w:rsid w:val="00191FA5"/>
    <w:pPr>
      <w:keepNext/>
      <w:keepLines/>
      <w:spacing w:before="120" w:after="120"/>
      <w:ind w:left="567"/>
      <w:outlineLvl w:val="3"/>
    </w:pPr>
    <w:rPr>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Cambria" w:hAnsi="Cambria"/>
      <w:i/>
      <w:iCs/>
      <w:color w:val="243F60"/>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Cambria" w:hAnsi="Cambria"/>
      <w:i/>
      <w:iCs/>
      <w:color w:val="40404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E25FD"/>
    <w:rPr>
      <w:rFonts w:eastAsia="Times New Roman" w:asciiTheme="minorHAnsi" w:hAnsiTheme="minorHAnsi"/>
      <w:b/>
      <w:color w:val="7C2529"/>
      <w:sz w:val="36"/>
      <w:szCs w:val="36"/>
      <w:lang w:val="en-US" w:eastAsia="en-US"/>
    </w:rPr>
  </w:style>
  <w:style w:type="paragraph" w:styleId="Header">
    <w:name w:val="header"/>
    <w:basedOn w:val="Normal"/>
    <w:link w:val="HeaderChar"/>
    <w:uiPriority w:val="99"/>
    <w:unhideWhenUsed/>
    <w:rsid w:val="00996DF0"/>
    <w:pPr>
      <w:tabs>
        <w:tab w:val="center" w:pos="4513"/>
        <w:tab w:val="right" w:pos="9026"/>
      </w:tabs>
    </w:pPr>
  </w:style>
  <w:style w:type="character" w:styleId="HeaderChar" w:customStyle="1">
    <w:name w:val="Header Char"/>
    <w:link w:val="Header"/>
    <w:uiPriority w:val="99"/>
    <w:rsid w:val="00996DF0"/>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link w:val="Footer"/>
    <w:uiPriority w:val="99"/>
    <w:rsid w:val="00996DF0"/>
    <w:rPr>
      <w:rFonts w:ascii="Times New Roman" w:hAnsi="Times New Roman" w:eastAsia="Times New Roman" w:cs="Times New Roman"/>
      <w:sz w:val="20"/>
      <w:szCs w:val="20"/>
    </w:rPr>
  </w:style>
  <w:style w:type="character" w:styleId="Heading2Char" w:customStyle="1">
    <w:name w:val="Heading 2 Char"/>
    <w:link w:val="Heading2"/>
    <w:rsid w:val="00AE25FD"/>
    <w:rPr>
      <w:rFonts w:eastAsia="Times New Roman"/>
      <w:b/>
      <w:bCs/>
      <w:noProof/>
      <w:color w:val="7C2529"/>
      <w:sz w:val="28"/>
      <w:szCs w:val="28"/>
    </w:rPr>
  </w:style>
  <w:style w:type="paragraph" w:styleId="ListParagraph">
    <w:name w:val="List Paragraph"/>
    <w:basedOn w:val="Normal"/>
    <w:link w:val="ListParagraphChar"/>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styleId="BalloonTextChar" w:customStyle="1">
    <w:name w:val="Balloon Text Char"/>
    <w:link w:val="BalloonText"/>
    <w:uiPriority w:val="99"/>
    <w:semiHidden/>
    <w:rsid w:val="00DD0238"/>
    <w:rPr>
      <w:rFonts w:ascii="Tahoma" w:hAnsi="Tahoma" w:eastAsia="Times New Roman" w:cs="Tahoma"/>
      <w:sz w:val="16"/>
      <w:szCs w:val="16"/>
    </w:rPr>
  </w:style>
  <w:style w:type="character" w:styleId="Heading3Char" w:customStyle="1">
    <w:name w:val="Heading 3 Char"/>
    <w:link w:val="Heading3"/>
    <w:rsid w:val="00AE25FD"/>
    <w:rPr>
      <w:rFonts w:eastAsia="Times New Roman"/>
      <w:b/>
      <w:bCs/>
      <w:color w:val="7C2529"/>
      <w:sz w:val="24"/>
      <w:lang w:eastAsia="en-US"/>
    </w:rPr>
  </w:style>
  <w:style w:type="table" w:styleId="TableGrid">
    <w:name w:val="Table Grid"/>
    <w:basedOn w:val="TableNormal"/>
    <w:uiPriority w:val="39"/>
    <w:rsid w:val="005B78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styleId="BodyTextChar" w:customStyle="1">
    <w:name w:val="Body Text Char"/>
    <w:link w:val="BodyText"/>
    <w:rsid w:val="00D341A3"/>
    <w:rPr>
      <w:rFonts w:ascii="Times New Roman" w:hAnsi="Times New Roman" w:eastAsia="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styleId="TitleChar" w:customStyle="1">
    <w:name w:val="Title Char"/>
    <w:link w:val="Title"/>
    <w:rsid w:val="00BE4E16"/>
    <w:rPr>
      <w:rFonts w:ascii="Times New Roman" w:hAnsi="Times New Roman" w:eastAsia="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120310"/>
    <w:pPr>
      <w:tabs>
        <w:tab w:val="left" w:pos="567"/>
        <w:tab w:val="right" w:leader="dot" w:pos="10206"/>
      </w:tabs>
      <w:spacing w:after="100"/>
    </w:pPr>
    <w:rPr>
      <w:rFonts w:ascii="Calibri" w:hAnsi="Calibri"/>
      <w:b/>
      <w:sz w:val="28"/>
    </w:rPr>
  </w:style>
  <w:style w:type="paragraph" w:styleId="TOC2">
    <w:name w:val="toc 2"/>
    <w:basedOn w:val="Normal"/>
    <w:next w:val="Normal"/>
    <w:autoRedefine/>
    <w:uiPriority w:val="39"/>
    <w:unhideWhenUsed/>
    <w:rsid w:val="00E85A8D"/>
    <w:pPr>
      <w:tabs>
        <w:tab w:val="left" w:pos="567"/>
        <w:tab w:val="right" w:leader="dot" w:pos="10206"/>
      </w:tabs>
      <w:spacing w:after="60"/>
    </w:pPr>
    <w:rPr>
      <w:rFonts w:ascii="Calibri" w:hAnsi="Calibri"/>
      <w:b/>
    </w:rPr>
  </w:style>
  <w:style w:type="paragraph" w:styleId="TOC3">
    <w:name w:val="toc 3"/>
    <w:basedOn w:val="Normal"/>
    <w:next w:val="Normal"/>
    <w:autoRedefine/>
    <w:uiPriority w:val="39"/>
    <w:unhideWhenUsed/>
    <w:rsid w:val="00120310"/>
    <w:pPr>
      <w:tabs>
        <w:tab w:val="left" w:pos="567"/>
        <w:tab w:val="right" w:leader="dot" w:pos="10206"/>
      </w:tabs>
      <w:spacing w:after="100"/>
    </w:pPr>
    <w:rPr>
      <w:rFonts w:ascii="Calibri" w:hAnsi="Calibri"/>
      <w:sz w:val="20"/>
    </w:rPr>
  </w:style>
  <w:style w:type="character" w:styleId="Hyperlink">
    <w:name w:val="Hyperlink"/>
    <w:uiPriority w:val="99"/>
    <w:unhideWhenUsed/>
    <w:rsid w:val="00510EC8"/>
    <w:rPr>
      <w:color w:val="0000FF"/>
      <w:u w:val="single"/>
    </w:rPr>
  </w:style>
  <w:style w:type="paragraph" w:styleId="Style1" w:customStyle="1">
    <w:name w:val="Style1"/>
    <w:basedOn w:val="Heading1"/>
    <w:link w:val="Style1Char"/>
    <w:qFormat/>
    <w:rsid w:val="00FE38B2"/>
  </w:style>
  <w:style w:type="paragraph" w:styleId="Style2" w:customStyle="1">
    <w:name w:val="Style2"/>
    <w:basedOn w:val="Heading2"/>
    <w:link w:val="Style2Char"/>
    <w:qFormat/>
    <w:rsid w:val="008A74FC"/>
  </w:style>
  <w:style w:type="character" w:styleId="Style1Char" w:customStyle="1">
    <w:name w:val="Style1 Char"/>
    <w:link w:val="Style1"/>
    <w:rsid w:val="00FE38B2"/>
    <w:rPr>
      <w:rFonts w:eastAsia="Times New Roman" w:asciiTheme="minorHAnsi" w:hAnsiTheme="minorHAnsi"/>
      <w:b/>
      <w:color w:val="7C2529"/>
      <w:sz w:val="36"/>
      <w:szCs w:val="36"/>
      <w:lang w:val="en-US" w:eastAsia="en-US"/>
    </w:rPr>
  </w:style>
  <w:style w:type="paragraph" w:styleId="Style3" w:customStyle="1">
    <w:name w:val="Style3"/>
    <w:basedOn w:val="Heading3"/>
    <w:link w:val="Style3Char"/>
    <w:qFormat/>
    <w:rsid w:val="00E61A0F"/>
  </w:style>
  <w:style w:type="character" w:styleId="Style2Char" w:customStyle="1">
    <w:name w:val="Style2 Char"/>
    <w:link w:val="Style2"/>
    <w:rsid w:val="008A74FC"/>
    <w:rPr>
      <w:rFonts w:eastAsia="Times New Roman"/>
      <w:b/>
      <w:bCs/>
      <w:noProof/>
      <w:color w:val="7C2529"/>
      <w:sz w:val="28"/>
      <w:szCs w:val="28"/>
    </w:rPr>
  </w:style>
  <w:style w:type="character" w:styleId="Style3Char" w:customStyle="1">
    <w:name w:val="Style3 Char"/>
    <w:link w:val="Style3"/>
    <w:rsid w:val="00E61A0F"/>
    <w:rPr>
      <w:rFonts w:eastAsia="Times New Roman"/>
      <w:b/>
      <w:bCs/>
      <w:color w:val="7C2529"/>
      <w:sz w:val="24"/>
      <w:lang w:eastAsia="en-US"/>
    </w:rPr>
  </w:style>
  <w:style w:type="paragraph" w:styleId="BodyTextIndent">
    <w:name w:val="Body Text Indent"/>
    <w:basedOn w:val="Normal"/>
    <w:link w:val="BodyTextIndentChar"/>
    <w:uiPriority w:val="99"/>
    <w:semiHidden/>
    <w:unhideWhenUsed/>
    <w:rsid w:val="00AE5415"/>
    <w:pPr>
      <w:spacing w:after="120"/>
      <w:ind w:left="283"/>
    </w:pPr>
  </w:style>
  <w:style w:type="character" w:styleId="BodyTextIndentChar" w:customStyle="1">
    <w:name w:val="Body Text Indent Char"/>
    <w:link w:val="BodyTextIndent"/>
    <w:uiPriority w:val="99"/>
    <w:semiHidden/>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link w:val="Heading4"/>
    <w:uiPriority w:val="9"/>
    <w:rsid w:val="00191FA5"/>
    <w:rPr>
      <w:rFonts w:eastAsia="Times New Roman" w:asciiTheme="minorHAnsi" w:hAnsiTheme="minorHAnsi"/>
      <w:b/>
      <w:bCs/>
      <w:i/>
      <w:iCs/>
      <w:sz w:val="22"/>
      <w:lang w:eastAsia="en-US"/>
    </w:rPr>
  </w:style>
  <w:style w:type="character" w:styleId="Heading5Char" w:customStyle="1">
    <w:name w:val="Heading 5 Char"/>
    <w:link w:val="Heading5"/>
    <w:uiPriority w:val="9"/>
    <w:semiHidden/>
    <w:rsid w:val="002E04C3"/>
    <w:rPr>
      <w:rFonts w:ascii="Cambria" w:hAnsi="Cambria" w:eastAsia="Times New Roman" w:cs="Times New Roman"/>
      <w:color w:val="243F60"/>
      <w:szCs w:val="20"/>
    </w:rPr>
  </w:style>
  <w:style w:type="character" w:styleId="Heading6Char" w:customStyle="1">
    <w:name w:val="Heading 6 Char"/>
    <w:link w:val="Heading6"/>
    <w:uiPriority w:val="9"/>
    <w:semiHidden/>
    <w:rsid w:val="002E04C3"/>
    <w:rPr>
      <w:rFonts w:ascii="Cambria" w:hAnsi="Cambria" w:eastAsia="Times New Roman" w:cs="Times New Roman"/>
      <w:i/>
      <w:iCs/>
      <w:color w:val="243F60"/>
      <w:szCs w:val="20"/>
    </w:rPr>
  </w:style>
  <w:style w:type="character" w:styleId="Heading8Char" w:customStyle="1">
    <w:name w:val="Heading 8 Char"/>
    <w:link w:val="Heading8"/>
    <w:uiPriority w:val="9"/>
    <w:semiHidden/>
    <w:rsid w:val="002E04C3"/>
    <w:rPr>
      <w:rFonts w:ascii="Cambria" w:hAnsi="Cambria" w:eastAsia="Times New Roman" w:cs="Times New Roman"/>
      <w:color w:val="404040"/>
      <w:sz w:val="20"/>
      <w:szCs w:val="20"/>
    </w:rPr>
  </w:style>
  <w:style w:type="character" w:styleId="Heading9Char" w:customStyle="1">
    <w:name w:val="Heading 9 Char"/>
    <w:link w:val="Heading9"/>
    <w:uiPriority w:val="9"/>
    <w:semiHidden/>
    <w:rsid w:val="002E04C3"/>
    <w:rPr>
      <w:rFonts w:ascii="Cambria" w:hAnsi="Cambria" w:eastAsia="Times New Roman" w:cs="Times New Roman"/>
      <w:i/>
      <w:iCs/>
      <w:color w:val="404040"/>
      <w:sz w:val="20"/>
      <w:szCs w:val="20"/>
    </w:rPr>
  </w:style>
  <w:style w:type="paragraph" w:styleId="BodyText3">
    <w:name w:val="Body Text 3"/>
    <w:basedOn w:val="Normal"/>
    <w:link w:val="BodyText3Char"/>
    <w:uiPriority w:val="99"/>
    <w:semiHidden/>
    <w:unhideWhenUsed/>
    <w:rsid w:val="002E04C3"/>
    <w:pPr>
      <w:spacing w:after="120"/>
    </w:pPr>
    <w:rPr>
      <w:sz w:val="16"/>
      <w:szCs w:val="16"/>
    </w:rPr>
  </w:style>
  <w:style w:type="character" w:styleId="BodyText3Char" w:customStyle="1">
    <w:name w:val="Body Text 3 Char"/>
    <w:link w:val="BodyText3"/>
    <w:uiPriority w:val="99"/>
    <w:semiHidden/>
    <w:rsid w:val="002E04C3"/>
    <w:rPr>
      <w:rFonts w:ascii="Gill Sans MT" w:hAnsi="Gill Sans MT" w:eastAsia="Times New Roman"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styleId="BodyTextIndent2Char" w:customStyle="1">
    <w:name w:val="Body Text Indent 2 Char"/>
    <w:link w:val="BodyTextIndent2"/>
    <w:uiPriority w:val="99"/>
    <w:semiHidden/>
    <w:rsid w:val="00536306"/>
    <w:rPr>
      <w:rFonts w:ascii="Gill Sans MT" w:hAnsi="Gill Sans MT" w:eastAsia="Times New Roman" w:cs="Times New Roman"/>
      <w:szCs w:val="20"/>
    </w:rPr>
  </w:style>
  <w:style w:type="paragraph" w:styleId="Subtitle">
    <w:name w:val="Subtitle"/>
    <w:basedOn w:val="Normal"/>
    <w:link w:val="SubtitleChar"/>
    <w:qFormat/>
    <w:rsid w:val="00536306"/>
    <w:rPr>
      <w:rFonts w:ascii="Verdana" w:hAnsi="Verdana"/>
      <w:sz w:val="20"/>
      <w:u w:val="single"/>
    </w:rPr>
  </w:style>
  <w:style w:type="character" w:styleId="SubtitleChar" w:customStyle="1">
    <w:name w:val="Subtitle Char"/>
    <w:link w:val="Subtitle"/>
    <w:rsid w:val="00536306"/>
    <w:rPr>
      <w:rFonts w:ascii="Verdana" w:hAnsi="Verdana" w:eastAsia="Times New Roman" w:cs="Times New Roman"/>
      <w:sz w:val="20"/>
      <w:szCs w:val="20"/>
      <w:u w:val="single"/>
    </w:rPr>
  </w:style>
  <w:style w:type="paragraph" w:styleId="BodyText2">
    <w:name w:val="Body Text 2"/>
    <w:basedOn w:val="Normal"/>
    <w:link w:val="BodyText2Char"/>
    <w:uiPriority w:val="99"/>
    <w:semiHidden/>
    <w:unhideWhenUsed/>
    <w:rsid w:val="004A2CB2"/>
    <w:pPr>
      <w:spacing w:after="120" w:line="480" w:lineRule="auto"/>
    </w:pPr>
  </w:style>
  <w:style w:type="character" w:styleId="BodyText2Char" w:customStyle="1">
    <w:name w:val="Body Text 2 Char"/>
    <w:link w:val="BodyText2"/>
    <w:uiPriority w:val="99"/>
    <w:semiHidden/>
    <w:rsid w:val="004A2CB2"/>
    <w:rPr>
      <w:rFonts w:ascii="Gill Sans MT" w:hAnsi="Gill Sans MT" w:eastAsia="Times New Roman"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styleId="BodyTextIndent3Char" w:customStyle="1">
    <w:name w:val="Body Text Indent 3 Char"/>
    <w:link w:val="BodyTextIndent3"/>
    <w:uiPriority w:val="99"/>
    <w:semiHidden/>
    <w:rsid w:val="00593DFC"/>
    <w:rPr>
      <w:rFonts w:ascii="Gill Sans MT" w:hAnsi="Gill Sans MT" w:eastAsia="Times New Roman" w:cs="Times New Roman"/>
      <w:sz w:val="16"/>
      <w:szCs w:val="16"/>
    </w:rPr>
  </w:style>
  <w:style w:type="character" w:styleId="FollowedHyperlink">
    <w:name w:val="FollowedHyperlink"/>
    <w:uiPriority w:val="99"/>
    <w:semiHidden/>
    <w:unhideWhenUsed/>
    <w:rsid w:val="004C2527"/>
    <w:rPr>
      <w:color w:val="800080"/>
      <w:u w:val="single"/>
    </w:rPr>
  </w:style>
  <w:style w:type="paragraph" w:styleId="body" w:customStyle="1">
    <w:name w:val="body"/>
    <w:basedOn w:val="Normal"/>
    <w:rsid w:val="003272B7"/>
    <w:pPr>
      <w:spacing w:line="240" w:lineRule="exact"/>
    </w:pPr>
    <w:rPr>
      <w:rFonts w:ascii="L Frutiger Light" w:hAnsi="L Frutiger Light" w:eastAsia="Times"/>
      <w:color w:val="003366"/>
      <w:sz w:val="20"/>
      <w:lang w:eastAsia="en-GB"/>
    </w:rPr>
  </w:style>
  <w:style w:type="paragraph" w:styleId="Noparagraphstyle" w:customStyle="1">
    <w:name w:val="[No paragraph style]"/>
    <w:rsid w:val="003272B7"/>
    <w:pPr>
      <w:widowControl w:val="0"/>
      <w:autoSpaceDE w:val="0"/>
      <w:autoSpaceDN w:val="0"/>
      <w:adjustRightInd w:val="0"/>
      <w:spacing w:line="288" w:lineRule="auto"/>
      <w:textAlignment w:val="center"/>
    </w:pPr>
    <w:rPr>
      <w:rFonts w:ascii="Times" w:hAnsi="Times" w:eastAsia="Times New Roman"/>
      <w:color w:val="000000"/>
      <w:sz w:val="24"/>
      <w:lang w:val="en-US"/>
    </w:rPr>
  </w:style>
  <w:style w:type="paragraph" w:styleId="subsub" w:customStyle="1">
    <w:name w:val="sub sub"/>
    <w:basedOn w:val="Normal"/>
    <w:rsid w:val="0078791C"/>
    <w:pPr>
      <w:widowControl w:val="0"/>
      <w:autoSpaceDE w:val="0"/>
      <w:autoSpaceDN w:val="0"/>
      <w:adjustRightInd w:val="0"/>
      <w:spacing w:before="57" w:line="280" w:lineRule="atLeast"/>
      <w:textAlignment w:val="center"/>
    </w:pPr>
    <w:rPr>
      <w:rFonts w:ascii="R Frutiger Roman" w:hAnsi="R Frutiger Roman"/>
      <w:color w:val="C3901D"/>
      <w:spacing w:val="-14"/>
      <w:sz w:val="28"/>
      <w:lang w:val="en-US" w:eastAsia="en-GB"/>
    </w:rPr>
  </w:style>
  <w:style w:type="paragraph" w:styleId="subb" w:customStyle="1">
    <w:name w:val="subb"/>
    <w:basedOn w:val="Normal"/>
    <w:rsid w:val="0013556D"/>
    <w:rPr>
      <w:rFonts w:ascii="Arial" w:hAnsi="Arial"/>
      <w:color w:val="C39323"/>
      <w:spacing w:val="-24"/>
      <w:sz w:val="48"/>
      <w:lang w:eastAsia="en-GB"/>
    </w:rPr>
  </w:style>
  <w:style w:type="paragraph" w:styleId="subsubsub" w:customStyle="1">
    <w:name w:val="sub sub sub"/>
    <w:basedOn w:val="body"/>
    <w:rsid w:val="0013556D"/>
    <w:pPr>
      <w:widowControl w:val="0"/>
      <w:autoSpaceDE w:val="0"/>
      <w:autoSpaceDN w:val="0"/>
      <w:adjustRightInd w:val="0"/>
      <w:textAlignment w:val="center"/>
    </w:pPr>
    <w:rPr>
      <w:rFonts w:ascii="R Frutiger Roman" w:hAnsi="R Frutiger Roman" w:eastAsia="Times New Roman"/>
      <w:color w:val="3C466D"/>
      <w:spacing w:val="-7"/>
      <w:sz w:val="22"/>
      <w:lang w:val="en-US"/>
    </w:rPr>
  </w:style>
  <w:style w:type="paragraph" w:styleId="sub" w:customStyle="1">
    <w:name w:val="sub"/>
    <w:basedOn w:val="Normal"/>
    <w:autoRedefine/>
    <w:rsid w:val="00EC2822"/>
    <w:rPr>
      <w:rFonts w:ascii="Arial" w:hAnsi="Arial"/>
      <w:b/>
      <w:color w:val="C39323"/>
      <w:spacing w:val="-24"/>
      <w:sz w:val="24"/>
      <w:szCs w:val="24"/>
      <w:lang w:eastAsia="en-GB"/>
    </w:rPr>
  </w:style>
  <w:style w:type="paragraph" w:styleId="main" w:customStyle="1">
    <w:name w:val="main"/>
    <w:basedOn w:val="Noparagraphstyle"/>
    <w:rsid w:val="00EC2822"/>
    <w:pPr>
      <w:spacing w:line="800" w:lineRule="atLeast"/>
    </w:pPr>
    <w:rPr>
      <w:rFonts w:ascii="Frutiger" w:hAnsi="Frutiger"/>
      <w:color w:val="3D5B73"/>
      <w:spacing w:val="-38"/>
      <w:sz w:val="96"/>
    </w:rPr>
  </w:style>
  <w:style w:type="paragraph" w:styleId="mainhead" w:customStyle="1">
    <w:name w:val="mainhead"/>
    <w:basedOn w:val="main"/>
    <w:rsid w:val="00EC2822"/>
    <w:pPr>
      <w:spacing w:line="880" w:lineRule="exact"/>
    </w:pPr>
    <w:rPr>
      <w:rFonts w:ascii="L Frutiger Light" w:hAnsi="L Frutiger Light"/>
    </w:rPr>
  </w:style>
  <w:style w:type="paragraph" w:styleId="link" w:customStyle="1">
    <w:name w:val="link"/>
    <w:basedOn w:val="body"/>
    <w:rsid w:val="00EC2822"/>
    <w:pPr>
      <w:widowControl w:val="0"/>
      <w:autoSpaceDE w:val="0"/>
      <w:autoSpaceDN w:val="0"/>
      <w:adjustRightInd w:val="0"/>
      <w:spacing w:after="170" w:line="288" w:lineRule="auto"/>
      <w:textAlignment w:val="center"/>
    </w:pPr>
    <w:rPr>
      <w:rFonts w:ascii="Frutiger" w:hAnsi="Frutiger" w:eastAsia="Times New Roman"/>
      <w:b/>
      <w:color w:val="C3901D"/>
      <w:u w:val="thick"/>
      <w:lang w:val="en-US"/>
    </w:rPr>
  </w:style>
  <w:style w:type="paragraph" w:styleId="Bullets" w:customStyle="1">
    <w:name w:val="Bullets"/>
    <w:basedOn w:val="BodyTextIndent"/>
    <w:rsid w:val="00977A4F"/>
    <w:pPr>
      <w:widowControl w:val="0"/>
      <w:numPr>
        <w:numId w:val="1"/>
      </w:numPr>
      <w:adjustRightInd w:val="0"/>
      <w:spacing w:after="240"/>
      <w:jc w:val="both"/>
      <w:textAlignment w:val="baseline"/>
    </w:pPr>
    <w:rPr>
      <w:rFonts w:ascii="Arial" w:hAnsi="Arial"/>
      <w:sz w:val="24"/>
      <w:lang w:val="en-US"/>
    </w:rPr>
  </w:style>
  <w:style w:type="character" w:styleId="Emphasis">
    <w:name w:val="Emphasis"/>
    <w:uiPriority w:val="20"/>
    <w:qFormat/>
    <w:rsid w:val="00D272A3"/>
    <w:rPr>
      <w:i/>
      <w:iCs/>
    </w:rPr>
  </w:style>
  <w:style w:type="paragraph" w:styleId="Default" w:customStyle="1">
    <w:name w:val="Default"/>
    <w:rsid w:val="000A403A"/>
    <w:pPr>
      <w:widowControl w:val="0"/>
      <w:autoSpaceDE w:val="0"/>
      <w:autoSpaceDN w:val="0"/>
      <w:adjustRightInd w:val="0"/>
    </w:pPr>
    <w:rPr>
      <w:rFonts w:ascii="Arial Black" w:hAnsi="Arial Black" w:eastAsia="Times New Roman" w:cs="Arial Black"/>
      <w:color w:val="000000"/>
      <w:sz w:val="24"/>
      <w:szCs w:val="24"/>
    </w:rPr>
  </w:style>
  <w:style w:type="paragraph" w:styleId="BCSTinytext" w:customStyle="1">
    <w:name w:val="| BCS | Tiny text"/>
    <w:rsid w:val="00941FBC"/>
    <w:pPr>
      <w:spacing w:before="40" w:after="40" w:line="245" w:lineRule="exact"/>
    </w:pPr>
    <w:rPr>
      <w:rFonts w:ascii="Arial" w:hAnsi="Arial" w:eastAsia="Times New Roman" w:cs="Arial"/>
      <w:color w:val="000000"/>
      <w:sz w:val="18"/>
      <w:szCs w:val="16"/>
    </w:rPr>
  </w:style>
  <w:style w:type="character" w:styleId="HTMLCite">
    <w:name w:val="HTML Cite"/>
    <w:uiPriority w:val="99"/>
    <w:semiHidden/>
    <w:unhideWhenUsed/>
    <w:rsid w:val="005712E0"/>
    <w:rPr>
      <w:i/>
      <w:iCs/>
    </w:rPr>
  </w:style>
  <w:style w:type="numbering" w:styleId="Headings" w:customStyle="1">
    <w:name w:val="Headings"/>
    <w:uiPriority w:val="99"/>
    <w:rsid w:val="00167BFF"/>
    <w:pPr>
      <w:numPr>
        <w:numId w:val="5"/>
      </w:numPr>
    </w:pPr>
  </w:style>
  <w:style w:type="paragraph" w:styleId="Table" w:customStyle="1">
    <w:name w:val="Table"/>
    <w:basedOn w:val="Normal"/>
    <w:link w:val="TableChar"/>
    <w:qFormat/>
    <w:rsid w:val="00C56226"/>
    <w:pPr>
      <w:spacing w:after="120"/>
      <w:jc w:val="both"/>
    </w:pPr>
    <w:rPr>
      <w:rFonts w:eastAsiaTheme="minorHAnsi" w:cstheme="minorHAnsi"/>
      <w:sz w:val="24"/>
      <w:szCs w:val="22"/>
    </w:rPr>
  </w:style>
  <w:style w:type="character" w:styleId="TableChar" w:customStyle="1">
    <w:name w:val="Table Char"/>
    <w:basedOn w:val="DefaultParagraphFont"/>
    <w:link w:val="Table"/>
    <w:rsid w:val="00C56226"/>
    <w:rPr>
      <w:rFonts w:asciiTheme="minorHAnsi" w:hAnsiTheme="minorHAnsi" w:eastAsiaTheme="minorHAnsi" w:cstheme="minorHAnsi"/>
      <w:sz w:val="24"/>
      <w:szCs w:val="22"/>
      <w:lang w:eastAsia="en-US"/>
    </w:rPr>
  </w:style>
  <w:style w:type="character" w:styleId="UnresolvedMention1" w:customStyle="1">
    <w:name w:val="Unresolved Mention1"/>
    <w:basedOn w:val="DefaultParagraphFont"/>
    <w:uiPriority w:val="99"/>
    <w:semiHidden/>
    <w:unhideWhenUsed/>
    <w:rsid w:val="00785CE8"/>
    <w:rPr>
      <w:color w:val="605E5C"/>
      <w:shd w:val="clear" w:color="auto" w:fill="E1DFDD"/>
    </w:rPr>
  </w:style>
  <w:style w:type="paragraph" w:styleId="List1" w:customStyle="1">
    <w:name w:val="List1"/>
    <w:basedOn w:val="ListParagraph"/>
    <w:link w:val="List1Char"/>
    <w:qFormat/>
    <w:rsid w:val="00DA2CD3"/>
    <w:pPr>
      <w:numPr>
        <w:numId w:val="53"/>
      </w:numPr>
      <w:spacing w:after="200" w:line="276" w:lineRule="auto"/>
      <w:jc w:val="both"/>
    </w:pPr>
    <w:rPr>
      <w:rFonts w:eastAsiaTheme="minorHAnsi" w:cstheme="minorBidi"/>
      <w:sz w:val="24"/>
      <w:szCs w:val="22"/>
    </w:rPr>
  </w:style>
  <w:style w:type="character" w:styleId="List1Char" w:customStyle="1">
    <w:name w:val="List1 Char"/>
    <w:basedOn w:val="DefaultParagraphFont"/>
    <w:link w:val="List1"/>
    <w:rsid w:val="00DA2CD3"/>
    <w:rPr>
      <w:rFonts w:asciiTheme="minorHAnsi" w:hAnsiTheme="minorHAnsi" w:eastAsiaTheme="minorHAnsi" w:cstheme="minorBidi"/>
      <w:sz w:val="24"/>
      <w:szCs w:val="22"/>
      <w:lang w:eastAsia="en-US"/>
    </w:rPr>
  </w:style>
  <w:style w:type="character" w:styleId="CommentReference">
    <w:name w:val="annotation reference"/>
    <w:basedOn w:val="DefaultParagraphFont"/>
    <w:uiPriority w:val="99"/>
    <w:semiHidden/>
    <w:unhideWhenUsed/>
    <w:rsid w:val="00DA2CD3"/>
    <w:rPr>
      <w:sz w:val="16"/>
      <w:szCs w:val="16"/>
    </w:rPr>
  </w:style>
  <w:style w:type="paragraph" w:styleId="FootnoteText">
    <w:name w:val="footnote text"/>
    <w:basedOn w:val="Normal"/>
    <w:link w:val="FootnoteTextChar"/>
    <w:uiPriority w:val="99"/>
    <w:semiHidden/>
    <w:unhideWhenUsed/>
    <w:rsid w:val="001E39EF"/>
    <w:rPr>
      <w:sz w:val="20"/>
    </w:rPr>
  </w:style>
  <w:style w:type="character" w:styleId="FootnoteTextChar" w:customStyle="1">
    <w:name w:val="Footnote Text Char"/>
    <w:basedOn w:val="DefaultParagraphFont"/>
    <w:link w:val="FootnoteText"/>
    <w:uiPriority w:val="99"/>
    <w:semiHidden/>
    <w:rsid w:val="001E39EF"/>
    <w:rPr>
      <w:rFonts w:ascii="Gill Sans MT" w:hAnsi="Gill Sans MT" w:eastAsia="Times New Roman"/>
      <w:lang w:eastAsia="en-US"/>
    </w:rPr>
  </w:style>
  <w:style w:type="character" w:styleId="FootnoteReference">
    <w:name w:val="footnote reference"/>
    <w:basedOn w:val="DefaultParagraphFont"/>
    <w:uiPriority w:val="99"/>
    <w:semiHidden/>
    <w:unhideWhenUsed/>
    <w:rsid w:val="001E39EF"/>
    <w:rPr>
      <w:vertAlign w:val="superscript"/>
    </w:rPr>
  </w:style>
  <w:style w:type="character" w:styleId="UnresolvedMention">
    <w:name w:val="Unresolved Mention"/>
    <w:basedOn w:val="DefaultParagraphFont"/>
    <w:uiPriority w:val="99"/>
    <w:semiHidden/>
    <w:unhideWhenUsed/>
    <w:rsid w:val="002245CF"/>
    <w:rPr>
      <w:color w:val="605E5C"/>
      <w:shd w:val="clear" w:color="auto" w:fill="E1DFDD"/>
    </w:rPr>
  </w:style>
  <w:style w:type="character" w:styleId="ListParagraphChar" w:customStyle="1">
    <w:name w:val="List Paragraph Char"/>
    <w:basedOn w:val="DefaultParagraphFont"/>
    <w:link w:val="ListParagraph"/>
    <w:uiPriority w:val="34"/>
    <w:rsid w:val="001A34CB"/>
    <w:rPr>
      <w:rFonts w:ascii="Gill Sans MT" w:hAnsi="Gill Sans MT" w:eastAsia="Times New Roman"/>
      <w:sz w:val="22"/>
      <w:lang w:eastAsia="en-US"/>
    </w:rPr>
  </w:style>
  <w:style w:type="paragraph" w:styleId="CommentText">
    <w:name w:val="annotation text"/>
    <w:basedOn w:val="Normal"/>
    <w:link w:val="CommentTextChar"/>
    <w:uiPriority w:val="99"/>
    <w:unhideWhenUsed/>
    <w:rsid w:val="00A2144C"/>
    <w:rPr>
      <w:sz w:val="20"/>
    </w:rPr>
  </w:style>
  <w:style w:type="character" w:styleId="CommentTextChar" w:customStyle="1">
    <w:name w:val="Comment Text Char"/>
    <w:basedOn w:val="DefaultParagraphFont"/>
    <w:link w:val="CommentText"/>
    <w:uiPriority w:val="99"/>
    <w:rsid w:val="00A2144C"/>
    <w:rPr>
      <w:rFonts w:ascii="Gill Sans MT" w:hAnsi="Gill Sans MT" w:eastAsia="Times New Roman"/>
      <w:lang w:eastAsia="en-US"/>
    </w:rPr>
  </w:style>
  <w:style w:type="paragraph" w:styleId="CommentSubject">
    <w:name w:val="annotation subject"/>
    <w:basedOn w:val="CommentText"/>
    <w:next w:val="CommentText"/>
    <w:link w:val="CommentSubjectChar"/>
    <w:uiPriority w:val="99"/>
    <w:semiHidden/>
    <w:unhideWhenUsed/>
    <w:rsid w:val="00A2144C"/>
    <w:rPr>
      <w:b/>
      <w:bCs/>
    </w:rPr>
  </w:style>
  <w:style w:type="character" w:styleId="CommentSubjectChar" w:customStyle="1">
    <w:name w:val="Comment Subject Char"/>
    <w:basedOn w:val="CommentTextChar"/>
    <w:link w:val="CommentSubject"/>
    <w:uiPriority w:val="99"/>
    <w:semiHidden/>
    <w:rsid w:val="00A2144C"/>
    <w:rPr>
      <w:rFonts w:ascii="Gill Sans MT" w:hAnsi="Gill Sans MT" w:eastAsia="Times New Roman"/>
      <w:b/>
      <w:bCs/>
      <w:lang w:eastAsia="en-US"/>
    </w:rPr>
  </w:style>
  <w:style w:type="paragraph" w:styleId="paragraph" w:customStyle="1">
    <w:name w:val="paragraph"/>
    <w:basedOn w:val="Normal"/>
    <w:rsid w:val="00346177"/>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636">
      <w:bodyDiv w:val="1"/>
      <w:marLeft w:val="0"/>
      <w:marRight w:val="0"/>
      <w:marTop w:val="0"/>
      <w:marBottom w:val="0"/>
      <w:divBdr>
        <w:top w:val="none" w:sz="0" w:space="0" w:color="auto"/>
        <w:left w:val="none" w:sz="0" w:space="0" w:color="auto"/>
        <w:bottom w:val="none" w:sz="0" w:space="0" w:color="auto"/>
        <w:right w:val="none" w:sz="0" w:space="0" w:color="auto"/>
      </w:divBdr>
    </w:div>
    <w:div w:id="70274043">
      <w:bodyDiv w:val="1"/>
      <w:marLeft w:val="0"/>
      <w:marRight w:val="0"/>
      <w:marTop w:val="0"/>
      <w:marBottom w:val="0"/>
      <w:divBdr>
        <w:top w:val="none" w:sz="0" w:space="0" w:color="auto"/>
        <w:left w:val="none" w:sz="0" w:space="0" w:color="auto"/>
        <w:bottom w:val="none" w:sz="0" w:space="0" w:color="auto"/>
        <w:right w:val="none" w:sz="0" w:space="0" w:color="auto"/>
      </w:divBdr>
    </w:div>
    <w:div w:id="112526594">
      <w:bodyDiv w:val="1"/>
      <w:marLeft w:val="0"/>
      <w:marRight w:val="0"/>
      <w:marTop w:val="0"/>
      <w:marBottom w:val="0"/>
      <w:divBdr>
        <w:top w:val="none" w:sz="0" w:space="0" w:color="auto"/>
        <w:left w:val="none" w:sz="0" w:space="0" w:color="auto"/>
        <w:bottom w:val="none" w:sz="0" w:space="0" w:color="auto"/>
        <w:right w:val="none" w:sz="0" w:space="0" w:color="auto"/>
      </w:divBdr>
      <w:divsChild>
        <w:div w:id="1526672891">
          <w:marLeft w:val="0"/>
          <w:marRight w:val="0"/>
          <w:marTop w:val="150"/>
          <w:marBottom w:val="0"/>
          <w:divBdr>
            <w:top w:val="none" w:sz="0" w:space="0" w:color="auto"/>
            <w:left w:val="none" w:sz="0" w:space="0" w:color="auto"/>
            <w:bottom w:val="none" w:sz="0" w:space="0" w:color="auto"/>
            <w:right w:val="none" w:sz="0" w:space="0" w:color="auto"/>
          </w:divBdr>
          <w:divsChild>
            <w:div w:id="1356810357">
              <w:marLeft w:val="0"/>
              <w:marRight w:val="0"/>
              <w:marTop w:val="105"/>
              <w:marBottom w:val="105"/>
              <w:divBdr>
                <w:top w:val="none" w:sz="0" w:space="0" w:color="auto"/>
                <w:left w:val="none" w:sz="0" w:space="0" w:color="auto"/>
                <w:bottom w:val="none" w:sz="0" w:space="0" w:color="auto"/>
                <w:right w:val="none" w:sz="0" w:space="0" w:color="auto"/>
              </w:divBdr>
              <w:divsChild>
                <w:div w:id="6535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1024">
      <w:bodyDiv w:val="1"/>
      <w:marLeft w:val="0"/>
      <w:marRight w:val="0"/>
      <w:marTop w:val="0"/>
      <w:marBottom w:val="0"/>
      <w:divBdr>
        <w:top w:val="none" w:sz="0" w:space="0" w:color="auto"/>
        <w:left w:val="none" w:sz="0" w:space="0" w:color="auto"/>
        <w:bottom w:val="none" w:sz="0" w:space="0" w:color="auto"/>
        <w:right w:val="none" w:sz="0" w:space="0" w:color="auto"/>
      </w:divBdr>
    </w:div>
    <w:div w:id="811140635">
      <w:bodyDiv w:val="1"/>
      <w:marLeft w:val="0"/>
      <w:marRight w:val="0"/>
      <w:marTop w:val="0"/>
      <w:marBottom w:val="0"/>
      <w:divBdr>
        <w:top w:val="none" w:sz="0" w:space="0" w:color="auto"/>
        <w:left w:val="none" w:sz="0" w:space="0" w:color="auto"/>
        <w:bottom w:val="none" w:sz="0" w:space="0" w:color="auto"/>
        <w:right w:val="none" w:sz="0" w:space="0" w:color="auto"/>
      </w:divBdr>
    </w:div>
    <w:div w:id="909579304">
      <w:bodyDiv w:val="1"/>
      <w:marLeft w:val="0"/>
      <w:marRight w:val="0"/>
      <w:marTop w:val="0"/>
      <w:marBottom w:val="0"/>
      <w:divBdr>
        <w:top w:val="none" w:sz="0" w:space="0" w:color="auto"/>
        <w:left w:val="none" w:sz="0" w:space="0" w:color="auto"/>
        <w:bottom w:val="none" w:sz="0" w:space="0" w:color="auto"/>
        <w:right w:val="none" w:sz="0" w:space="0" w:color="auto"/>
      </w:divBdr>
    </w:div>
    <w:div w:id="920990878">
      <w:bodyDiv w:val="1"/>
      <w:marLeft w:val="0"/>
      <w:marRight w:val="0"/>
      <w:marTop w:val="0"/>
      <w:marBottom w:val="0"/>
      <w:divBdr>
        <w:top w:val="none" w:sz="0" w:space="0" w:color="auto"/>
        <w:left w:val="none" w:sz="0" w:space="0" w:color="auto"/>
        <w:bottom w:val="none" w:sz="0" w:space="0" w:color="auto"/>
        <w:right w:val="none" w:sz="0" w:space="0" w:color="auto"/>
      </w:divBdr>
    </w:div>
    <w:div w:id="957879963">
      <w:bodyDiv w:val="1"/>
      <w:marLeft w:val="0"/>
      <w:marRight w:val="0"/>
      <w:marTop w:val="0"/>
      <w:marBottom w:val="0"/>
      <w:divBdr>
        <w:top w:val="none" w:sz="0" w:space="0" w:color="auto"/>
        <w:left w:val="none" w:sz="0" w:space="0" w:color="auto"/>
        <w:bottom w:val="none" w:sz="0" w:space="0" w:color="auto"/>
        <w:right w:val="none" w:sz="0" w:space="0" w:color="auto"/>
      </w:divBdr>
    </w:div>
    <w:div w:id="1091581200">
      <w:bodyDiv w:val="1"/>
      <w:marLeft w:val="0"/>
      <w:marRight w:val="0"/>
      <w:marTop w:val="0"/>
      <w:marBottom w:val="0"/>
      <w:divBdr>
        <w:top w:val="none" w:sz="0" w:space="0" w:color="auto"/>
        <w:left w:val="none" w:sz="0" w:space="0" w:color="auto"/>
        <w:bottom w:val="none" w:sz="0" w:space="0" w:color="auto"/>
        <w:right w:val="none" w:sz="0" w:space="0" w:color="auto"/>
      </w:divBdr>
    </w:div>
    <w:div w:id="1181354928">
      <w:bodyDiv w:val="1"/>
      <w:marLeft w:val="0"/>
      <w:marRight w:val="0"/>
      <w:marTop w:val="0"/>
      <w:marBottom w:val="0"/>
      <w:divBdr>
        <w:top w:val="none" w:sz="0" w:space="0" w:color="auto"/>
        <w:left w:val="none" w:sz="0" w:space="0" w:color="auto"/>
        <w:bottom w:val="none" w:sz="0" w:space="0" w:color="auto"/>
        <w:right w:val="none" w:sz="0" w:space="0" w:color="auto"/>
      </w:divBdr>
    </w:div>
    <w:div w:id="1255671681">
      <w:bodyDiv w:val="1"/>
      <w:marLeft w:val="0"/>
      <w:marRight w:val="0"/>
      <w:marTop w:val="0"/>
      <w:marBottom w:val="0"/>
      <w:divBdr>
        <w:top w:val="none" w:sz="0" w:space="0" w:color="auto"/>
        <w:left w:val="none" w:sz="0" w:space="0" w:color="auto"/>
        <w:bottom w:val="none" w:sz="0" w:space="0" w:color="auto"/>
        <w:right w:val="none" w:sz="0" w:space="0" w:color="auto"/>
      </w:divBdr>
    </w:div>
    <w:div w:id="1429622822">
      <w:bodyDiv w:val="1"/>
      <w:marLeft w:val="0"/>
      <w:marRight w:val="0"/>
      <w:marTop w:val="0"/>
      <w:marBottom w:val="0"/>
      <w:divBdr>
        <w:top w:val="none" w:sz="0" w:space="0" w:color="auto"/>
        <w:left w:val="none" w:sz="0" w:space="0" w:color="auto"/>
        <w:bottom w:val="none" w:sz="0" w:space="0" w:color="auto"/>
        <w:right w:val="none" w:sz="0" w:space="0" w:color="auto"/>
      </w:divBdr>
    </w:div>
    <w:div w:id="1591037589">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91036">
      <w:bodyDiv w:val="1"/>
      <w:marLeft w:val="0"/>
      <w:marRight w:val="0"/>
      <w:marTop w:val="0"/>
      <w:marBottom w:val="0"/>
      <w:divBdr>
        <w:top w:val="none" w:sz="0" w:space="0" w:color="auto"/>
        <w:left w:val="none" w:sz="0" w:space="0" w:color="auto"/>
        <w:bottom w:val="none" w:sz="0" w:space="0" w:color="auto"/>
        <w:right w:val="none" w:sz="0" w:space="0" w:color="auto"/>
      </w:divBdr>
      <w:divsChild>
        <w:div w:id="1558665936">
          <w:marLeft w:val="0"/>
          <w:marRight w:val="0"/>
          <w:marTop w:val="0"/>
          <w:marBottom w:val="0"/>
          <w:divBdr>
            <w:top w:val="none" w:sz="0" w:space="0" w:color="auto"/>
            <w:left w:val="none" w:sz="0" w:space="0" w:color="auto"/>
            <w:bottom w:val="none" w:sz="0" w:space="0" w:color="auto"/>
            <w:right w:val="none" w:sz="0" w:space="0" w:color="auto"/>
          </w:divBdr>
          <w:divsChild>
            <w:div w:id="94525956">
              <w:marLeft w:val="0"/>
              <w:marRight w:val="0"/>
              <w:marTop w:val="0"/>
              <w:marBottom w:val="0"/>
              <w:divBdr>
                <w:top w:val="none" w:sz="0" w:space="0" w:color="auto"/>
                <w:left w:val="none" w:sz="0" w:space="0" w:color="auto"/>
                <w:bottom w:val="single" w:sz="6" w:space="0" w:color="0000FF"/>
                <w:right w:val="none" w:sz="0" w:space="0" w:color="auto"/>
              </w:divBdr>
            </w:div>
            <w:div w:id="612635666">
              <w:marLeft w:val="0"/>
              <w:marRight w:val="0"/>
              <w:marTop w:val="0"/>
              <w:marBottom w:val="0"/>
              <w:divBdr>
                <w:top w:val="dashed" w:sz="12" w:space="0" w:color="FF0000"/>
                <w:left w:val="none" w:sz="0" w:space="0" w:color="auto"/>
                <w:bottom w:val="single" w:sz="12" w:space="0" w:color="FF0000"/>
                <w:right w:val="none" w:sz="0" w:space="0" w:color="auto"/>
              </w:divBdr>
            </w:div>
            <w:div w:id="138505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3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ogle.com/url?q=https%3A%2F%2Fhubs.ly%2FQ01fRmg00&amp;sa=D&amp;sntz=1&amp;usg=AOvVaw0lVEc_BY-zfxImK0-n9EH1" TargetMode="External" Id="rId117" /><Relationship Type="http://schemas.openxmlformats.org/officeDocument/2006/relationships/header" Target="header3.xml" Id="rId21" /><Relationship Type="http://schemas.openxmlformats.org/officeDocument/2006/relationships/hyperlink" Target="https://www.gov.uk/government/publications/keeping-children-safe-in-education--2" TargetMode="External" Id="rId42" /><Relationship Type="http://schemas.openxmlformats.org/officeDocument/2006/relationships/hyperlink" Target="https://www.itgovernance.co.uk/" TargetMode="External" Id="rId63" /><Relationship Type="http://schemas.openxmlformats.org/officeDocument/2006/relationships/hyperlink" Target="https://www.gov.uk/government/publications/teaching-online-safety-in-schools" TargetMode="External" Id="rId138" /><Relationship Type="http://schemas.openxmlformats.org/officeDocument/2006/relationships/hyperlink" Target="https://www.childnet.com/" TargetMode="External" Id="rId159" /><Relationship Type="http://schemas.openxmlformats.org/officeDocument/2006/relationships/hyperlink" Target="https://www.gov.uk/government/publications/using-external-visitors-to-support-online-safety-education-guidance-for-educational-settings" TargetMode="External" Id="rId107" /><Relationship Type="http://schemas.openxmlformats.org/officeDocument/2006/relationships/header" Target="header1.xml" Id="rId11" /><Relationship Type="http://schemas.openxmlformats.org/officeDocument/2006/relationships/hyperlink" Target="https://kymallanhub.co.uk/download/document/7388/" TargetMode="External" Id="rId32" /><Relationship Type="http://schemas.openxmlformats.org/officeDocument/2006/relationships/hyperlink" Target="https://www.gov.uk/government/publications/education-for-a-connected-world" TargetMode="External" Id="rId53" /><Relationship Type="http://schemas.openxmlformats.org/officeDocument/2006/relationships/hyperlink" Target="https://www.gov.uk/government/collections/using-ai-in-education-settings-support-materials" TargetMode="External" Id="rId74" /><Relationship Type="http://schemas.openxmlformats.org/officeDocument/2006/relationships/hyperlink" Target="https://www.gov.uk/government/publications/national-curriculum-in-england-computing-programmes-of-study/national-curriculum-in-england-computing-programmes-of-study" TargetMode="External" Id="rId128" /><Relationship Type="http://schemas.openxmlformats.org/officeDocument/2006/relationships/hyperlink" Target="https://www.pshe-association.org.uk/" TargetMode="External" Id="rId149" /><Relationship Type="http://schemas.openxmlformats.org/officeDocument/2006/relationships/webSettings" Target="webSettings.xml" Id="rId5" /><Relationship Type="http://schemas.openxmlformats.org/officeDocument/2006/relationships/hyperlink" Target="https://www.iwf.org.uk/our-technology/our-services/url-list/" TargetMode="External" Id="rId95" /><Relationship Type="http://schemas.openxmlformats.org/officeDocument/2006/relationships/header" Target="header5.xml" Id="rId160" /><Relationship Type="http://schemas.openxmlformats.org/officeDocument/2006/relationships/hyperlink" Target="https://www.gov.uk/guidance/meeting-digital-and-technology-standards-in-schools-and-colleges/digital-leadership-and-governance-standards" TargetMode="External" Id="rId22" /><Relationship Type="http://schemas.openxmlformats.org/officeDocument/2006/relationships/hyperlink" Target="https://www.gov.uk/government/publications/keeping-children-safe-in-education--2" TargetMode="External" Id="rId43" /><Relationship Type="http://schemas.openxmlformats.org/officeDocument/2006/relationships/hyperlink" Target="https://cdn2.hubspot.net/hubfs/4139239/UK%20-%20Website%20assets/Benchmarking%20Your%20Digital%20Safeguarding%20for%20Ofsted-1.pdf" TargetMode="External" Id="rId118" /><Relationship Type="http://schemas.openxmlformats.org/officeDocument/2006/relationships/hyperlink" Target="https://www.gov.uk/government/publications/the-prevent-duty-safeguarding-learners-vulnerable-to-radicalisation/the-prevent-duty-an-introduction-for-those-with-safeguarding-responsibilities" TargetMode="External" Id="rId139" /><Relationship Type="http://schemas.openxmlformats.org/officeDocument/2006/relationships/hyperlink" Target="https://www.kymallanhsc.co.uk/Document/DownloadDocument/10307" TargetMode="External" Id="rId85" /><Relationship Type="http://schemas.openxmlformats.org/officeDocument/2006/relationships/hyperlink" Target="https://swgfl.org.uk/resources/" TargetMode="External" Id="rId150" /><Relationship Type="http://schemas.openxmlformats.org/officeDocument/2006/relationships/footer" Target="footer2.xml" Id="rId12" /><Relationship Type="http://schemas.openxmlformats.org/officeDocument/2006/relationships/hyperlink" Target="https://kymallanhub.co.uk/download/document/7386/" TargetMode="External" Id="rId17" /><Relationship Type="http://schemas.openxmlformats.org/officeDocument/2006/relationships/hyperlink" Target="https://kymallanhub.co.uk/download/document/782/" TargetMode="External" Id="rId33" /><Relationship Type="http://schemas.openxmlformats.org/officeDocument/2006/relationships/hyperlink" Target="https://www.gov.uk/government/publications/education-for-a-connected-world" TargetMode="External" Id="rId38" /><Relationship Type="http://schemas.openxmlformats.org/officeDocument/2006/relationships/hyperlink" Target="https://www.gov.uk/government/publications/harmful-online-challenges-and-online-hoaxes/harmful-online-challenges-and-online-hoaxes" TargetMode="External" Id="rId59" /><Relationship Type="http://schemas.openxmlformats.org/officeDocument/2006/relationships/hyperlink" Target="https://swgfl.org.uk/assets/documents/filtering-and-monitoring-checklist.docx?_=1689584094" TargetMode="External" Id="rId108" /><Relationship Type="http://schemas.openxmlformats.org/officeDocument/2006/relationships/hyperlink" Target="https://swgfl.org.uk/assets/documents/risk-assessment-and-decision-making.mp4" TargetMode="External" Id="rId124" /><Relationship Type="http://schemas.openxmlformats.org/officeDocument/2006/relationships/hyperlink" Target="https://www.gov.uk/government/publications/national-curriculum-in-england-citizenship-programmes-of-study" TargetMode="External" Id="rId129" /><Relationship Type="http://schemas.openxmlformats.org/officeDocument/2006/relationships/hyperlink" Target="mailto:help@nspcc.org.uk" TargetMode="External" Id="rId54" /><Relationship Type="http://schemas.openxmlformats.org/officeDocument/2006/relationships/hyperlink" Target="https://saferinternet.org.uk/online-issue/social-media-3" TargetMode="External" Id="rId70" /><Relationship Type="http://schemas.openxmlformats.org/officeDocument/2006/relationships/hyperlink" Target="https://www.gov.uk/government/publications/generative-ai-product-safety-expectations/generative-ai-product-safety-expectations" TargetMode="External" Id="rId75" /><Relationship Type="http://schemas.openxmlformats.org/officeDocument/2006/relationships/hyperlink" Target="https://www.gov.uk/government/publications/keeping-children-safe-in-education--2" TargetMode="External" Id="rId91" /><Relationship Type="http://schemas.openxmlformats.org/officeDocument/2006/relationships/hyperlink" Target="http://testfiltering.com/" TargetMode="External" Id="rId96" /><Relationship Type="http://schemas.openxmlformats.org/officeDocument/2006/relationships/hyperlink" Target="https://www.gov.uk/government/publications/the-use-of-social-media-for-online-radicalisation" TargetMode="External" Id="rId140" /><Relationship Type="http://schemas.openxmlformats.org/officeDocument/2006/relationships/hyperlink" Target="http://www.antibullyingpro.com/resources" TargetMode="External" Id="rId145" /><Relationship Type="http://schemas.openxmlformats.org/officeDocument/2006/relationships/footer" Target="footer3.xml" Id="rId16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uidance/meeting-digital-and-technology-standards-in-schools-and-colleges/cyber-security-standards-for-schools-and-colleges" TargetMode="External" Id="rId23" /><Relationship Type="http://schemas.openxmlformats.org/officeDocument/2006/relationships/hyperlink" Target="https://www.gov.uk/guidance/meeting-digital-and-technology-standards-in-schools-and-colleges/filtering-and-monitoring-standards-for-schools-and-colleges" TargetMode="External" Id="rId28" /><Relationship Type="http://schemas.openxmlformats.org/officeDocument/2006/relationships/hyperlink" Target="https://www.gov.uk/government/publications/data-protection-toolkit-for-schools" TargetMode="External" Id="rId49" /><Relationship Type="http://schemas.openxmlformats.org/officeDocument/2006/relationships/hyperlink" Target="https://www.gov.uk/guidance/meeting-digital-and-technology-standards-in-schools-and-colleges/filtering-and-monitoring-standards-for-schools-and-colleges" TargetMode="External" Id="rId114" /><Relationship Type="http://schemas.openxmlformats.org/officeDocument/2006/relationships/hyperlink" Target="https://swgfl.org.uk/assets/documents/filtering-and-monitoring-checklist.docx?_=1689584094" TargetMode="External" Id="rId119" /><Relationship Type="http://schemas.openxmlformats.org/officeDocument/2006/relationships/hyperlink" Target="https://www.gov.uk/government/publications/keeping-children-safe-in-education--2" TargetMode="External" Id="rId44" /><Relationship Type="http://schemas.openxmlformats.org/officeDocument/2006/relationships/hyperlink" Target="https://kymallanhub.co.uk/download/document/9571/" TargetMode="External" Id="rId65" /><Relationship Type="http://schemas.openxmlformats.org/officeDocument/2006/relationships/hyperlink" Target="https://national.lgfl.net/digisafe/onlinesafetyaudit" TargetMode="External" Id="rId81" /><Relationship Type="http://schemas.openxmlformats.org/officeDocument/2006/relationships/hyperlink" Target="https://www.gov.uk/government/collections/using-ai-in-education-settings-support-materials" TargetMode="External" Id="rId130" /><Relationship Type="http://schemas.openxmlformats.org/officeDocument/2006/relationships/hyperlink" Target="https://www.gov.uk/government/publications/education-for-a-connected-world" TargetMode="External" Id="rId135" /><Relationship Type="http://schemas.openxmlformats.org/officeDocument/2006/relationships/hyperlink" Target="https://www.betterinternetforkids.eu/home" TargetMode="External" Id="rId151" /><Relationship Type="http://schemas.openxmlformats.org/officeDocument/2006/relationships/hyperlink" Target="http://www.getsafeonline.org/" TargetMode="External" Id="rId156" /><Relationship Type="http://schemas.openxmlformats.org/officeDocument/2006/relationships/hyperlink" Target="https://kymallanhub.co.uk/download/document/789/" TargetMode="External" Id="rId13" /><Relationship Type="http://schemas.openxmlformats.org/officeDocument/2006/relationships/hyperlink" Target="https://kymallanhub.co.uk/download/document/7388/" TargetMode="External" Id="rId18" /><Relationship Type="http://schemas.openxmlformats.org/officeDocument/2006/relationships/hyperlink" Target="https://projectevolve.co.uk/" TargetMode="External" Id="rId39" /><Relationship Type="http://schemas.openxmlformats.org/officeDocument/2006/relationships/hyperlink" Target="https://360safe.org.uk/overview/template-online-risk-assessment/" TargetMode="External" Id="rId109" /><Relationship Type="http://schemas.openxmlformats.org/officeDocument/2006/relationships/hyperlink" Target="https://kymallanhub.co.uk/download/document/7405/" TargetMode="External" Id="rId34" /><Relationship Type="http://schemas.openxmlformats.org/officeDocument/2006/relationships/hyperlink" Target="https://360safe.org.uk/overview/template-online-risk-assessment/" TargetMode="External" Id="rId76" /><Relationship Type="http://schemas.openxmlformats.org/officeDocument/2006/relationships/hyperlink" Target="https://swgfl.org.uk/" TargetMode="External" Id="rId97" /><Relationship Type="http://schemas.openxmlformats.org/officeDocument/2006/relationships/hyperlink" Target="https://360safe.org.uk/" TargetMode="External" Id="rId120" /><Relationship Type="http://schemas.openxmlformats.org/officeDocument/2006/relationships/hyperlink" Target="https://swgfl.org.uk/assets/documents/responsibility-for-safeguarding.mp4" TargetMode="External" Id="rId125" /><Relationship Type="http://schemas.openxmlformats.org/officeDocument/2006/relationships/hyperlink" Target="http://www.iwf.org.uk/" TargetMode="External" Id="rId141" /><Relationship Type="http://schemas.openxmlformats.org/officeDocument/2006/relationships/hyperlink" Target="https://www.internetmatters.org/schools-esafety/" TargetMode="External" Id="rId146" /><Relationship Type="http://schemas.openxmlformats.org/officeDocument/2006/relationships/endnotes" Target="endnotes.xml" Id="rId7" /><Relationship Type="http://schemas.openxmlformats.org/officeDocument/2006/relationships/hyperlink" Target="https://learning.nspcc.org.uk/safeguarding-child-protection/social-media-and-online-safety" TargetMode="External" Id="rId71" /><Relationship Type="http://schemas.openxmlformats.org/officeDocument/2006/relationships/hyperlink" Target="https://www.gov.uk/government/publications/prevent-duty-guidance" TargetMode="External" Id="rId92" /><Relationship Type="http://schemas.openxmlformats.org/officeDocument/2006/relationships/fontTable" Target="fontTable.xml" Id="rId162" /><Relationship Type="http://schemas.openxmlformats.org/officeDocument/2006/relationships/numbering" Target="numbering.xml" Id="rId2" /><Relationship Type="http://schemas.openxmlformats.org/officeDocument/2006/relationships/hyperlink" Target="https://360safe.org.uk/overview/template-online-risk-assessment/" TargetMode="External" Id="rId29" /><Relationship Type="http://schemas.openxmlformats.org/officeDocument/2006/relationships/hyperlink" Target="https://assets.publishing.service.gov.uk/government/uploads/system/uploads/attachment_data/file/759010/Guidance_for_School_Governors_-_Question_list.pdf" TargetMode="External" Id="rId24" /><Relationship Type="http://schemas.openxmlformats.org/officeDocument/2006/relationships/hyperlink" Target="https://www.gov.uk/guidance/meeting-digital-and-technology-standards-in-schools-and-colleges/filtering-and-monitoring-standards-for-schools-and-colleges" TargetMode="External" Id="rId40" /><Relationship Type="http://schemas.openxmlformats.org/officeDocument/2006/relationships/hyperlink" Target="https://www.gov.uk/government/publications/keeping-children-safe-in-education--2" TargetMode="External" Id="rId45" /><Relationship Type="http://schemas.openxmlformats.org/officeDocument/2006/relationships/hyperlink" Target="https://kymallanhub.co.uk/download/document/5358/" TargetMode="External" Id="rId66" /><Relationship Type="http://schemas.openxmlformats.org/officeDocument/2006/relationships/hyperlink" Target="https://www.gov.uk/guidance/meeting-digital-and-technology-standards-in-schools-and-colleges/filtering-and-monitoring-standards-for-schools-and-colleges" TargetMode="External" Id="rId87" /><Relationship Type="http://schemas.openxmlformats.org/officeDocument/2006/relationships/hyperlink" Target="http://testfiltering.com/" TargetMode="External" Id="rId110" /><Relationship Type="http://schemas.openxmlformats.org/officeDocument/2006/relationships/hyperlink" Target="https://www.gov.uk/guidance/meeting-digital-and-technology-standards-in-schools-and-colleges/cyber-security-standards-for-schools-and-colleges" TargetMode="External" Id="rId115" /><Relationship Type="http://schemas.openxmlformats.org/officeDocument/2006/relationships/hyperlink" Target="https://www.gov.uk/government/publications/generative-ai-product-safety-standards" TargetMode="External" Id="rId131" /><Relationship Type="http://schemas.openxmlformats.org/officeDocument/2006/relationships/hyperlink" Target="https://www.ceop.police.uk/safety-centre/" TargetMode="External" Id="rId136" /><Relationship Type="http://schemas.openxmlformats.org/officeDocument/2006/relationships/hyperlink" Target="https://www.bbc.com/ownit" TargetMode="External" Id="rId157" /><Relationship Type="http://schemas.openxmlformats.org/officeDocument/2006/relationships/hyperlink" Target="https://www.saferinternet.org.uk/our-helplines" TargetMode="External" Id="rId61" /><Relationship Type="http://schemas.openxmlformats.org/officeDocument/2006/relationships/hyperlink" Target="http://www.childnet.com" TargetMode="External" Id="rId82" /><Relationship Type="http://schemas.openxmlformats.org/officeDocument/2006/relationships/hyperlink" Target="https://cyberbullying.org/" TargetMode="External" Id="rId152" /><Relationship Type="http://schemas.openxmlformats.org/officeDocument/2006/relationships/header" Target="header2.xml" Id="rId19" /><Relationship Type="http://schemas.openxmlformats.org/officeDocument/2006/relationships/hyperlink" Target="https://kymallanhub.co.uk/download/document/788/" TargetMode="External" Id="rId14" /><Relationship Type="http://schemas.openxmlformats.org/officeDocument/2006/relationships/hyperlink" Target="https://national.lgfl.net/digisafe/onlinesafetyaudit" TargetMode="External" Id="rId30" /><Relationship Type="http://schemas.openxmlformats.org/officeDocument/2006/relationships/hyperlink" Target="https://www.gov.uk/government/publications/sharing-nudes-and-semi-nudes-advice-for-education-settings-working-with-children-and-young-people/sharing-nudes-and-semi-nudes-how-to-respond-to-an-incident-overview" TargetMode="External" Id="rId35" /><Relationship Type="http://schemas.openxmlformats.org/officeDocument/2006/relationships/hyperlink" Target="https://assets.publishing.service.gov.uk/government/uploads/system/uploads/attachment_data/file/947546/Sharing_nudes_and_semi_nudes_how_to_respond_to_an_incident_Summary_V2.pdf" TargetMode="External" Id="rId56" /><Relationship Type="http://schemas.openxmlformats.org/officeDocument/2006/relationships/hyperlink" Target="https://www.gov.uk/guidance/meeting-digital-and-technology-standards-in-schools-and-colleges/filtering-and-monitoring-standards-for-schools-and-colleges" TargetMode="External" Id="rId77" /><Relationship Type="http://schemas.openxmlformats.org/officeDocument/2006/relationships/hyperlink" Target="https://360safe.org.uk/" TargetMode="External" Id="rId100" /><Relationship Type="http://schemas.openxmlformats.org/officeDocument/2006/relationships/hyperlink" Target="https://swgfl.org.uk/assets/documents/roles-and-responsibilities.mp4" TargetMode="External" Id="rId126" /><Relationship Type="http://schemas.openxmlformats.org/officeDocument/2006/relationships/hyperlink" Target="https://learning.nspcc.org.uk/" TargetMode="External" Id="rId147" /><Relationship Type="http://schemas.openxmlformats.org/officeDocument/2006/relationships/image" Target="media/image1.png" Id="rId8" /><Relationship Type="http://schemas.openxmlformats.org/officeDocument/2006/relationships/hyperlink" Target="https://educationhub.blog.gov.uk/2021/11/24/how-schools-and-parents-can-spot-and-tackle-online-abuse-of-teachers/" TargetMode="External" Id="rId72" /><Relationship Type="http://schemas.openxmlformats.org/officeDocument/2006/relationships/hyperlink" Target="https://www.iwf.org.uk/our-technology/our-services/url-list/" TargetMode="External" Id="rId93" /><Relationship Type="http://schemas.openxmlformats.org/officeDocument/2006/relationships/hyperlink" Target="http://www.iwf.org.uk" TargetMode="External" Id="rId98" /><Relationship Type="http://schemas.openxmlformats.org/officeDocument/2006/relationships/hyperlink" Target="https://saferinternet.org.uk/guide-and-resource/teachers-and-school-staff/appropriate-filtering-and-monitoring/appropriate-monitoring" TargetMode="External" Id="rId121" /><Relationship Type="http://schemas.openxmlformats.org/officeDocument/2006/relationships/hyperlink" Target="https://www.smoothwall.com/education/" TargetMode="External" Id="rId142" /><Relationship Type="http://schemas.openxmlformats.org/officeDocument/2006/relationships/theme" Target="theme/theme1.xml" Id="rId163" /><Relationship Type="http://schemas.openxmlformats.org/officeDocument/2006/relationships/styles" Target="styles.xml" Id="rId3" /><Relationship Type="http://schemas.openxmlformats.org/officeDocument/2006/relationships/hyperlink" Target="https://www.gov.uk/guidance/meeting-digital-and-technology-standards-in-schools-and-colleges/cyber-security-standards-for-schools-and-colleges" TargetMode="External" Id="rId46" /><Relationship Type="http://schemas.openxmlformats.org/officeDocument/2006/relationships/hyperlink" Target="https://www.gov.uk/government/publications/cloud-computing-how-schools-can-move-services-to-the-cloud" TargetMode="External" Id="rId67" /><Relationship Type="http://schemas.openxmlformats.org/officeDocument/2006/relationships/hyperlink" Target="https://safefiltering.lgfl.net/" TargetMode="External" Id="rId116" /><Relationship Type="http://schemas.openxmlformats.org/officeDocument/2006/relationships/hyperlink" Target="https://www.thinkuknow.co.uk/" TargetMode="External" Id="rId137" /><Relationship Type="http://schemas.openxmlformats.org/officeDocument/2006/relationships/hyperlink" Target="https://www.childline.org.uk/" TargetMode="External" Id="rId158" /><Relationship Type="http://schemas.openxmlformats.org/officeDocument/2006/relationships/hyperlink" Target="https://kymallanhub.co.uk/download/document/12754/" TargetMode="External" Id="rId20" /><Relationship Type="http://schemas.openxmlformats.org/officeDocument/2006/relationships/hyperlink" Target="https://www.gov.uk/government/publications/keeping-children-safe-in-education--2" TargetMode="External" Id="rId41" /><Relationship Type="http://schemas.openxmlformats.org/officeDocument/2006/relationships/hyperlink" Target="https://www.gov.uk/government/publications/keeping-children-safe-in-education--2" TargetMode="External" Id="rId62" /><Relationship Type="http://schemas.openxmlformats.org/officeDocument/2006/relationships/hyperlink" Target="https://www.gov.uk/government/publications/ukcis-online-safety-audit-tool" TargetMode="External" Id="rId83" /><Relationship Type="http://schemas.openxmlformats.org/officeDocument/2006/relationships/hyperlink" Target="https://www.gov.uk/government/publications/keeping-children-safe-in-education--2" TargetMode="External" Id="rId88" /><Relationship Type="http://schemas.openxmlformats.org/officeDocument/2006/relationships/hyperlink" Target="https://kymallanhub.co.uk/download/document/12754/" TargetMode="External" Id="rId111" /><Relationship Type="http://schemas.openxmlformats.org/officeDocument/2006/relationships/hyperlink" Target="https://teachcomputing.org/" TargetMode="External" Id="rId132" /><Relationship Type="http://schemas.openxmlformats.org/officeDocument/2006/relationships/hyperlink" Target="https://www.nspcc.org.uk/keeping-children-safe/online-safety/" TargetMode="External" Id="rId153" /><Relationship Type="http://schemas.openxmlformats.org/officeDocument/2006/relationships/hyperlink" Target="https://kymallanhub.co.uk/download/document/7383/" TargetMode="External" Id="rId15" /><Relationship Type="http://schemas.openxmlformats.org/officeDocument/2006/relationships/hyperlink" Target="https://www.gov.uk/government/publications/harmful-online-challenges-and-online-hoaxes" TargetMode="External" Id="rId36" /><Relationship Type="http://schemas.openxmlformats.org/officeDocument/2006/relationships/hyperlink" Target="https://www.childnet.com/resources/teachers-and-professionals?topic=online-bullying" TargetMode="External" Id="rId57" /><Relationship Type="http://schemas.openxmlformats.org/officeDocument/2006/relationships/hyperlink" Target="https://www.gov.uk/government/publications/ukcis-online-safety-audit-tool" TargetMode="External" Id="rId106" /><Relationship Type="http://schemas.openxmlformats.org/officeDocument/2006/relationships/header" Target="header4.xml" Id="rId127" /><Relationship Type="http://schemas.openxmlformats.org/officeDocument/2006/relationships/footer" Target="footer1.xml" Id="rId10" /><Relationship Type="http://schemas.openxmlformats.org/officeDocument/2006/relationships/hyperlink" Target="https://www.gov.uk/government/publications/ukcis-online-safety-audit-tool" TargetMode="External" Id="rId31" /><Relationship Type="http://schemas.openxmlformats.org/officeDocument/2006/relationships/hyperlink" Target="https://www.gov.uk/government/publications/teaching-online-safety-in-schools" TargetMode="External" Id="rId52" /><Relationship Type="http://schemas.openxmlformats.org/officeDocument/2006/relationships/hyperlink" Target="https://www.gov.uk/government/publications/generative-artificial-intelligence-in-education/generative-artificial-intelligence-ai-in-education" TargetMode="External" Id="rId73" /><Relationship Type="http://schemas.openxmlformats.org/officeDocument/2006/relationships/hyperlink" Target="https://swgfl.org.uk/" TargetMode="External" Id="rId78" /><Relationship Type="http://schemas.openxmlformats.org/officeDocument/2006/relationships/hyperlink" Target="https://saferinternet.org.uk/guide-and-resource/teachers-and-school-staff/appropriate-filtering-and-monitoring/appropriate-filtering" TargetMode="External" Id="rId94" /><Relationship Type="http://schemas.openxmlformats.org/officeDocument/2006/relationships/hyperlink" Target="https://www.ceop.police.uk/safety-centre/" TargetMode="External" Id="rId99" /><Relationship Type="http://schemas.openxmlformats.org/officeDocument/2006/relationships/hyperlink" Target="https://www.google.com/url?q=https%3A%2F%2Fhubs.ly%2FQ01fRmg00&amp;sa=D&amp;sntz=1&amp;usg=AOvVaw0lVEc_BY-zfxImK0-n9EH1" TargetMode="External" Id="rId101" /><Relationship Type="http://schemas.openxmlformats.org/officeDocument/2006/relationships/hyperlink" Target="https://swgfl.org.uk/assets/documents/filtering-and-monitoring-an-introduction.mp4" TargetMode="External" Id="rId122" /><Relationship Type="http://schemas.openxmlformats.org/officeDocument/2006/relationships/hyperlink" Target="https://www.anti-bullyingalliance.org.uk/" TargetMode="External" Id="rId143" /><Relationship Type="http://schemas.openxmlformats.org/officeDocument/2006/relationships/hyperlink" Target="https://parentzone.org.uk/beinternetlegends/schools" TargetMode="External" Id="rId148"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yperlink" Target="https://www.gov.uk/guidance/meeting-digital-and-technology-standards-in-schools-and-colleges/filtering-and-monitoring-standards-for-schools-and-colleges" TargetMode="External" Id="rId47" /><Relationship Type="http://schemas.openxmlformats.org/officeDocument/2006/relationships/hyperlink" Target="https://www.gov.uk/guidance/meeting-digital-and-technology-standards-in-schools-and-colleges/cloud-solution-standards-for-schools-and-colleges" TargetMode="External" Id="rId68" /><Relationship Type="http://schemas.openxmlformats.org/officeDocument/2006/relationships/hyperlink" Target="https://www.gov.uk/government/publications/keeping-children-safe-in-education--2" TargetMode="External" Id="rId112" /><Relationship Type="http://schemas.openxmlformats.org/officeDocument/2006/relationships/hyperlink" Target="https://www.gov.uk/government/organisations/uk-council-for-internet-safety" TargetMode="External" Id="rId133" /><Relationship Type="http://schemas.openxmlformats.org/officeDocument/2006/relationships/hyperlink" Target="https://parentzone.org.uk/" TargetMode="External" Id="rId154" /><Relationship Type="http://schemas.openxmlformats.org/officeDocument/2006/relationships/hyperlink" Target="https://kymallanhub.co.uk/download/document/7385/" TargetMode="External" Id="rId16" /><Relationship Type="http://schemas.openxmlformats.org/officeDocument/2006/relationships/hyperlink" Target="https://www.gov.uk/government/publications/teaching-online-safety-in-schools" TargetMode="External" Id="rId37" /><Relationship Type="http://schemas.openxmlformats.org/officeDocument/2006/relationships/hyperlink" Target="https://www.saferinternet.org.uk/blog/advice-schools-responding-online-challenges" TargetMode="External" Id="rId58" /><Relationship Type="http://schemas.openxmlformats.org/officeDocument/2006/relationships/hyperlink" Target="http://testfiltering.com/" TargetMode="External" Id="rId79" /><Relationship Type="http://schemas.openxmlformats.org/officeDocument/2006/relationships/hyperlink" Target="https://swgfl.org.uk/assets/documents/an-overview-of-new-filtering-and-monitoring-standards.mp4" TargetMode="External" Id="rId123" /><Relationship Type="http://schemas.openxmlformats.org/officeDocument/2006/relationships/hyperlink" Target="https://www.teachingcitizenship.org.uk/" TargetMode="External" Id="rId144" /><Relationship Type="http://schemas.openxmlformats.org/officeDocument/2006/relationships/hyperlink" Target="https://www.gov.uk/guidance/meeting-digital-and-technology-standards-in-schools-and-colleges/filtering-and-monitoring-standards-for-schools-and-colleges" TargetMode="External" Id="rId90" /><Relationship Type="http://schemas.openxmlformats.org/officeDocument/2006/relationships/hyperlink" Target="https://www.gov.uk/guidance/meeting-digital-and-technology-standards-in-schools-and-colleges/cyber-security-standards-for-schools-and-colleges" TargetMode="External" Id="rId27" /><Relationship Type="http://schemas.openxmlformats.org/officeDocument/2006/relationships/hyperlink" Target="https://www.gov.uk/government/publications/keeping-children-safe-in-education--2" TargetMode="External" Id="rId48" /><Relationship Type="http://schemas.openxmlformats.org/officeDocument/2006/relationships/hyperlink" Target="https://www.ncsc.gov.uk/guidance/social-media-how-to-use-it-safely" TargetMode="External" Id="rId69" /><Relationship Type="http://schemas.openxmlformats.org/officeDocument/2006/relationships/hyperlink" Target="https://www.gov.uk/guidance/meeting-digital-and-technology-standards-in-schools-and-colleges/broadband-internet-standards-for-schools-and-colleges" TargetMode="External" Id="rId113" /><Relationship Type="http://schemas.openxmlformats.org/officeDocument/2006/relationships/hyperlink" Target="https://www.saferinternet.org.uk/" TargetMode="External" Id="rId134" /><Relationship Type="http://schemas.openxmlformats.org/officeDocument/2006/relationships/hyperlink" Target="https://www.gov.uk/guidance/meeting-digital-and-technology-standards-in-schools-and-colleges/cyber-security-standards-for-schools-and-colleges" TargetMode="External" Id="rId80" /><Relationship Type="http://schemas.openxmlformats.org/officeDocument/2006/relationships/hyperlink" Target="https://www.fosi.org/" TargetMode="External" Id="rId155" /><Relationship Type="http://schemas.openxmlformats.org/officeDocument/2006/relationships/hyperlink" Target="https://lgfl.net/training-search?field_role=746" TargetMode="External" Id="Rc96362ebee8148ce" /><Relationship Type="http://schemas.openxmlformats.org/officeDocument/2006/relationships/hyperlink" Target="https://www.gov.uk/government/publications/keeping-children-safe-in-education--2" TargetMode="External" Id="Rabb0ba61dd364d3d" /><Relationship Type="http://schemas.openxmlformats.org/officeDocument/2006/relationships/hyperlink" Target="https://lgfl.net/safeguarding/parent-online-safety" TargetMode="External" Id="Rd094b1341a27429a" /><Relationship Type="http://schemas.openxmlformats.org/officeDocument/2006/relationships/hyperlink" Target="https://apwg.org/" TargetMode="External" Id="R3dcab60c2f7e45d5"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6f162cbcb3484bb8" /><Relationship Type="http://schemas.openxmlformats.org/officeDocument/2006/relationships/hyperlink" Target="https://assets.publishing.service.gov.uk/government/uploads/system/uploads/attachment_data/file/1080047/KCSIE_2022_revised.pdf" TargetMode="External" Id="Rbe7962ea001045ab" /><Relationship Type="http://schemas.openxmlformats.org/officeDocument/2006/relationships/hyperlink" Target="https://saferinternet.org.uk/guide-to-removing-exif-metadata" TargetMode="External" Id="Rbfa51c3d2c364ecf" /><Relationship Type="http://schemas.openxmlformats.org/officeDocument/2006/relationships/hyperlink" Target="https://lgfl.net/safeguarding/resources" TargetMode="External" Id="R704bf9ac95884b87" /><Relationship Type="http://schemas.openxmlformats.org/officeDocument/2006/relationships/hyperlink" Target="https://www.gov.uk/government/publications/keeping-children-safe-in-education--2" TargetMode="External" Id="Re23950869ffd4757" /><Relationship Type="http://schemas.openxmlformats.org/officeDocument/2006/relationships/hyperlink" Target="https://apwg.org/" TargetMode="External" Id="R05fca3f5cd5d4907" /><Relationship Type="http://schemas.openxmlformats.org/officeDocument/2006/relationships/hyperlink" Target="https://360safe.org.uk/" TargetMode="External" Id="Reb017542853c4b9b" /><Relationship Type="http://schemas.openxmlformats.org/officeDocument/2006/relationships/hyperlink" Target="https://www.google.com/url?q=https%3A%2F%2Fhubs.ly%2FQ01fRmg00&amp;sa=D&amp;sntz=1&amp;usg=AOvVaw0lVEc_BY-zfxImK0-n9EH1" TargetMode="External" Id="Rcfcf84121be64291" /><Relationship Type="http://schemas.openxmlformats.org/officeDocument/2006/relationships/hyperlink" Target="https://viewonline.lgfl.net/hubfs/Safeguarding%20Question%20bank%20for%20Governors_March%202025.pdf" TargetMode="External" Id="R930d64d5dfb44f4b" /><Relationship Type="http://schemas.openxmlformats.org/officeDocument/2006/relationships/hyperlink" Target="https://www.gov.uk/government/publications/online-safety-in-schools-and-colleges-questions-from-the-governing-board" TargetMode="External" Id="Rf96765adef59430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F348A-FE45-4AF0-8A3B-84BA3B4AB15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Kym Allan KAHSC</dc:creator>
  <keywords/>
  <dc:description/>
  <lastModifiedBy>Anna Bewsher</lastModifiedBy>
  <revision>2</revision>
  <lastPrinted>2019-11-05T14:10:00.0000000Z</lastPrinted>
  <dcterms:created xsi:type="dcterms:W3CDTF">2026-08-17T10:57:00.0000000Z</dcterms:created>
  <dcterms:modified xsi:type="dcterms:W3CDTF">2026-09-08T14:18:44.1600833Z</dcterms:modified>
</coreProperties>
</file>