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30" w:rsidRDefault="005C5E8D" w:rsidP="006B165B">
      <w:pPr>
        <w:pStyle w:val="aLCPHeading"/>
        <w:ind w:left="680" w:right="680"/>
        <w:jc w:val="left"/>
        <w:rPr>
          <w:rFonts w:ascii="Trebuchet MS" w:hAnsi="Trebuchet MS"/>
        </w:rPr>
      </w:pPr>
      <w:r w:rsidRPr="005C5E8D">
        <w:rPr>
          <w:rFonts w:ascii="Trebuchet MS" w:hAnsi="Trebuchet MS"/>
          <w:noProof/>
          <w:lang w:val="en-GB" w:eastAsia="en-GB"/>
        </w:rPr>
        <w:drawing>
          <wp:anchor distT="0" distB="0" distL="114300" distR="114300" simplePos="0" relativeHeight="251659264" behindDoc="1" locked="0" layoutInCell="1" allowOverlap="1">
            <wp:simplePos x="0" y="0"/>
            <wp:positionH relativeFrom="column">
              <wp:posOffset>2638425</wp:posOffset>
            </wp:positionH>
            <wp:positionV relativeFrom="paragraph">
              <wp:posOffset>-410210</wp:posOffset>
            </wp:positionV>
            <wp:extent cx="971550" cy="1212215"/>
            <wp:effectExtent l="19050" t="0" r="0" b="0"/>
            <wp:wrapTight wrapText="bothSides">
              <wp:wrapPolygon edited="0">
                <wp:start x="-424" y="0"/>
                <wp:lineTo x="-424" y="21385"/>
                <wp:lineTo x="21600" y="21385"/>
                <wp:lineTo x="21600" y="0"/>
                <wp:lineTo x="-424" y="0"/>
              </wp:wrapPolygon>
            </wp:wrapTight>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71550" cy="1212215"/>
                    </a:xfrm>
                    <a:prstGeom prst="rect">
                      <a:avLst/>
                    </a:prstGeom>
                    <a:noFill/>
                    <a:ln w="9525">
                      <a:noFill/>
                      <a:miter lim="800000"/>
                      <a:headEnd/>
                      <a:tailEnd/>
                    </a:ln>
                  </pic:spPr>
                </pic:pic>
              </a:graphicData>
            </a:graphic>
          </wp:anchor>
        </w:drawing>
      </w:r>
    </w:p>
    <w:p w:rsidR="007E266F" w:rsidRPr="007E266F" w:rsidRDefault="007E266F" w:rsidP="006B165B">
      <w:pPr>
        <w:pStyle w:val="aLCPHeading"/>
        <w:ind w:left="680" w:right="680"/>
        <w:jc w:val="left"/>
        <w:rPr>
          <w:rFonts w:ascii="Trebuchet MS" w:hAnsi="Trebuchet MS"/>
        </w:rPr>
      </w:pPr>
    </w:p>
    <w:p w:rsidR="005C5E8D" w:rsidRDefault="005C5E8D" w:rsidP="006B165B">
      <w:pPr>
        <w:pStyle w:val="aLCPHeading"/>
        <w:ind w:left="680" w:right="680"/>
        <w:rPr>
          <w:rFonts w:ascii="Arial Narrow" w:hAnsi="Arial Narrow"/>
          <w:sz w:val="24"/>
          <w:szCs w:val="24"/>
        </w:rPr>
      </w:pPr>
    </w:p>
    <w:p w:rsidR="005C5E8D" w:rsidRDefault="005C5E8D" w:rsidP="006B165B">
      <w:pPr>
        <w:pStyle w:val="aLCPHeading"/>
        <w:ind w:left="680" w:right="680"/>
        <w:rPr>
          <w:rFonts w:ascii="Arial Narrow" w:hAnsi="Arial Narrow"/>
          <w:sz w:val="24"/>
          <w:szCs w:val="24"/>
        </w:rPr>
      </w:pPr>
    </w:p>
    <w:p w:rsidR="005C5E8D" w:rsidRDefault="005C5E8D" w:rsidP="006B165B">
      <w:pPr>
        <w:pStyle w:val="aLCPHeading"/>
        <w:ind w:left="680" w:right="680"/>
        <w:rPr>
          <w:rFonts w:ascii="Arial Narrow" w:hAnsi="Arial Narrow"/>
          <w:sz w:val="24"/>
          <w:szCs w:val="24"/>
        </w:rPr>
      </w:pPr>
    </w:p>
    <w:p w:rsidR="005C5E8D" w:rsidRDefault="005C5E8D" w:rsidP="006B165B">
      <w:pPr>
        <w:pStyle w:val="aLCPHeading"/>
        <w:ind w:left="680" w:right="680"/>
        <w:rPr>
          <w:rFonts w:ascii="Arial Narrow" w:hAnsi="Arial Narrow"/>
          <w:sz w:val="24"/>
          <w:szCs w:val="24"/>
        </w:rPr>
      </w:pPr>
      <w:r>
        <w:rPr>
          <w:rFonts w:ascii="Arial Narrow" w:hAnsi="Arial Narrow"/>
          <w:sz w:val="24"/>
          <w:szCs w:val="24"/>
        </w:rPr>
        <w:t>Broughton Primary School</w:t>
      </w:r>
    </w:p>
    <w:p w:rsidR="005C5E8D" w:rsidRDefault="003F210E" w:rsidP="006B165B">
      <w:pPr>
        <w:pStyle w:val="aLCPHeading"/>
        <w:ind w:left="680" w:right="680"/>
        <w:rPr>
          <w:rFonts w:ascii="Arial Narrow" w:hAnsi="Arial Narrow"/>
          <w:sz w:val="24"/>
          <w:szCs w:val="24"/>
        </w:rPr>
      </w:pPr>
      <w:r w:rsidRPr="005C5E8D">
        <w:rPr>
          <w:rFonts w:ascii="Arial Narrow" w:hAnsi="Arial Narrow"/>
          <w:sz w:val="24"/>
          <w:szCs w:val="24"/>
        </w:rPr>
        <w:t xml:space="preserve">Modern Foreign Languages (MFL) </w:t>
      </w:r>
    </w:p>
    <w:p w:rsidR="003F210E" w:rsidRPr="005C5E8D" w:rsidRDefault="003F210E" w:rsidP="006B165B">
      <w:pPr>
        <w:pStyle w:val="aLCPHeading"/>
        <w:ind w:left="680" w:right="680"/>
        <w:rPr>
          <w:rFonts w:ascii="Arial Narrow" w:hAnsi="Arial Narrow"/>
          <w:sz w:val="24"/>
          <w:szCs w:val="24"/>
        </w:rPr>
      </w:pPr>
      <w:r w:rsidRPr="005C5E8D">
        <w:rPr>
          <w:rFonts w:ascii="Arial Narrow" w:hAnsi="Arial Narrow"/>
          <w:sz w:val="24"/>
          <w:szCs w:val="24"/>
        </w:rPr>
        <w:t>Policy</w:t>
      </w:r>
    </w:p>
    <w:p w:rsidR="007E266F" w:rsidRPr="005C5E8D" w:rsidRDefault="007E266F" w:rsidP="006B165B">
      <w:pPr>
        <w:pStyle w:val="aLCPHeading"/>
        <w:ind w:left="680" w:right="680"/>
        <w:rPr>
          <w:rFonts w:ascii="Arial Narrow" w:hAnsi="Arial Narrow"/>
          <w:sz w:val="24"/>
          <w:szCs w:val="24"/>
        </w:rPr>
      </w:pPr>
    </w:p>
    <w:p w:rsidR="003F210E" w:rsidRPr="005C5E8D" w:rsidRDefault="003F210E" w:rsidP="006B165B">
      <w:pPr>
        <w:pStyle w:val="aLCPSubhead"/>
        <w:ind w:left="680" w:right="680"/>
        <w:rPr>
          <w:rFonts w:ascii="Arial Narrow" w:hAnsi="Arial Narrow"/>
          <w:szCs w:val="24"/>
        </w:rPr>
      </w:pPr>
    </w:p>
    <w:p w:rsidR="003F210E" w:rsidRPr="005C5E8D" w:rsidRDefault="003F210E" w:rsidP="006B165B">
      <w:pPr>
        <w:pStyle w:val="aLCPSubhead"/>
        <w:ind w:left="680" w:right="680"/>
        <w:rPr>
          <w:rFonts w:ascii="Arial Narrow" w:hAnsi="Arial Narrow"/>
          <w:szCs w:val="24"/>
        </w:rPr>
      </w:pPr>
      <w:r w:rsidRPr="005C5E8D">
        <w:rPr>
          <w:rFonts w:ascii="Arial Narrow" w:hAnsi="Arial Narrow"/>
          <w:szCs w:val="24"/>
        </w:rPr>
        <w:t>Aims and objectives</w:t>
      </w:r>
    </w:p>
    <w:p w:rsidR="003F210E" w:rsidRPr="005C5E8D" w:rsidRDefault="003F210E" w:rsidP="00EC1F64">
      <w:pPr>
        <w:pStyle w:val="aLCPBodytext"/>
      </w:pPr>
    </w:p>
    <w:p w:rsidR="003F210E" w:rsidRPr="005C5E8D" w:rsidRDefault="003F210E" w:rsidP="00EC1F64">
      <w:pPr>
        <w:pStyle w:val="aLCPBodytext"/>
      </w:pPr>
      <w:r w:rsidRPr="005C5E8D">
        <w:tab/>
        <w:t>In our schoo</w:t>
      </w:r>
      <w:r w:rsidR="00D929CB">
        <w:t>l, as statutory,</w:t>
      </w:r>
      <w:r w:rsidRPr="005C5E8D">
        <w:t xml:space="preserve"> we teach </w:t>
      </w:r>
      <w:r w:rsidR="007E266F" w:rsidRPr="005C5E8D">
        <w:t xml:space="preserve">a foreign language to </w:t>
      </w:r>
      <w:r w:rsidR="0065584D" w:rsidRPr="005C5E8D">
        <w:t xml:space="preserve">all </w:t>
      </w:r>
      <w:r w:rsidRPr="005C5E8D">
        <w:t xml:space="preserve">children </w:t>
      </w:r>
      <w:r w:rsidR="005C5E8D">
        <w:t xml:space="preserve">from year </w:t>
      </w:r>
      <w:r w:rsidR="00D929CB">
        <w:t>3</w:t>
      </w:r>
      <w:r w:rsidR="005C5E8D">
        <w:t xml:space="preserve"> upwards </w:t>
      </w:r>
      <w:r w:rsidRPr="005C5E8D">
        <w:t>as part of the normal school curriculum</w:t>
      </w:r>
      <w:r w:rsidR="00D929CB">
        <w:t>. However we also introduce French to Year 1 and 2 during the last school term.</w:t>
      </w:r>
      <w:r w:rsidRPr="005C5E8D">
        <w:t xml:space="preserve"> We do this for several reasons. Firstly, we b</w:t>
      </w:r>
      <w:r w:rsidR="00117411" w:rsidRPr="005C5E8D">
        <w:t>elieve that many children</w:t>
      </w:r>
      <w:r w:rsidRPr="005C5E8D">
        <w:t xml:space="preserve"> enjoy learning to speak another language. Secondly, we also believe that the earlier a child is exposed to a foreign language, the faster the language in</w:t>
      </w:r>
      <w:r w:rsidR="000673DB">
        <w:t xml:space="preserve"> </w:t>
      </w:r>
      <w:bookmarkStart w:id="0" w:name="_GoBack"/>
      <w:bookmarkEnd w:id="0"/>
      <w:r w:rsidRPr="005C5E8D">
        <w:t xml:space="preserve">question is acquired. We also believe that it is a good idea to introduce a new language to children when they are at primary school, as they tend to be less self-conscious about speaking aloud at this stage of their development. It is widely believed that the early acquisition of a foreign language facilitates the learning of other foreign languages later in life. </w:t>
      </w:r>
    </w:p>
    <w:p w:rsidR="003F210E" w:rsidRPr="005C5E8D" w:rsidRDefault="003F210E" w:rsidP="00EC1F64">
      <w:pPr>
        <w:pStyle w:val="aLCPBodytext"/>
      </w:pPr>
    </w:p>
    <w:p w:rsidR="003F210E" w:rsidRPr="005C5E8D" w:rsidRDefault="003F210E" w:rsidP="00EC1F64">
      <w:pPr>
        <w:pStyle w:val="aLCPBodytext"/>
      </w:pPr>
      <w:r w:rsidRPr="005C5E8D">
        <w:tab/>
        <w:t>The main objective of teaching a modern foreign language in primary school is to promote the early development of a child's linguistic competence. We also want to:</w:t>
      </w:r>
    </w:p>
    <w:p w:rsidR="003F210E" w:rsidRPr="005C5E8D" w:rsidRDefault="003F210E" w:rsidP="00EC1F64">
      <w:pPr>
        <w:pStyle w:val="aLCPBodytext"/>
      </w:pPr>
    </w:p>
    <w:p w:rsidR="003F210E" w:rsidRPr="005C5E8D" w:rsidRDefault="003F210E" w:rsidP="00EC1F64">
      <w:pPr>
        <w:pStyle w:val="aLCPbulletlist"/>
      </w:pPr>
      <w:r w:rsidRPr="005C5E8D">
        <w:t>foster an interest in learning other languages;</w:t>
      </w:r>
    </w:p>
    <w:p w:rsidR="003F210E" w:rsidRPr="005C5E8D" w:rsidRDefault="003F210E" w:rsidP="00EC1F64">
      <w:pPr>
        <w:pStyle w:val="aLCPbulletlist"/>
      </w:pPr>
      <w:r w:rsidRPr="005C5E8D">
        <w:t>introduce young children to another language in a way that is enjoyable;</w:t>
      </w:r>
    </w:p>
    <w:p w:rsidR="003F210E" w:rsidRPr="005C5E8D" w:rsidRDefault="003F210E" w:rsidP="00EC1F64">
      <w:pPr>
        <w:pStyle w:val="aLCPbulletlist"/>
      </w:pPr>
      <w:r w:rsidRPr="005C5E8D">
        <w:t>make young children aware that language has structure, and that the structure differs from one language to another;</w:t>
      </w:r>
    </w:p>
    <w:p w:rsidR="003F210E" w:rsidRPr="005C5E8D" w:rsidRDefault="003F210E" w:rsidP="00EC1F64">
      <w:pPr>
        <w:pStyle w:val="aLCPbulletlist"/>
      </w:pPr>
      <w:r w:rsidRPr="005C5E8D">
        <w:t>help children develop their awareness of cultural differences in other countries;</w:t>
      </w:r>
    </w:p>
    <w:p w:rsidR="003F210E" w:rsidRPr="005C5E8D" w:rsidRDefault="003F210E" w:rsidP="00EC1F64">
      <w:pPr>
        <w:pStyle w:val="aLCPbulletlist"/>
      </w:pPr>
      <w:r w:rsidRPr="005C5E8D">
        <w:t>develop their speaking and listening skills;</w:t>
      </w:r>
    </w:p>
    <w:p w:rsidR="003F210E" w:rsidRPr="005C5E8D" w:rsidRDefault="00117411" w:rsidP="00EC1F64">
      <w:pPr>
        <w:pStyle w:val="aLCPbulletlist"/>
      </w:pPr>
      <w:r w:rsidRPr="005C5E8D">
        <w:t>l</w:t>
      </w:r>
      <w:r w:rsidR="00D4247E" w:rsidRPr="005C5E8D">
        <w:t>ay</w:t>
      </w:r>
      <w:r w:rsidR="003F210E" w:rsidRPr="005C5E8D">
        <w:t xml:space="preserve"> the foundations for future study.</w:t>
      </w:r>
    </w:p>
    <w:p w:rsidR="003F210E" w:rsidRPr="005C5E8D" w:rsidRDefault="003F210E" w:rsidP="00EC1F64">
      <w:pPr>
        <w:pStyle w:val="aLCPBodytext"/>
      </w:pPr>
    </w:p>
    <w:p w:rsidR="003F210E" w:rsidRPr="005C5E8D" w:rsidRDefault="003F210E" w:rsidP="006B165B">
      <w:pPr>
        <w:pStyle w:val="aLCPSubhead"/>
        <w:ind w:left="680" w:right="680"/>
        <w:rPr>
          <w:rStyle w:val="aLCPboldbodytext"/>
          <w:rFonts w:ascii="Arial Narrow" w:hAnsi="Arial Narrow"/>
          <w:b/>
          <w:sz w:val="24"/>
          <w:szCs w:val="24"/>
        </w:rPr>
      </w:pPr>
      <w:r w:rsidRPr="005C5E8D">
        <w:rPr>
          <w:rStyle w:val="aLCPboldbodytext"/>
          <w:rFonts w:ascii="Arial Narrow" w:hAnsi="Arial Narrow"/>
          <w:b/>
          <w:sz w:val="24"/>
          <w:szCs w:val="24"/>
        </w:rPr>
        <w:tab/>
        <w:t>Teaching and learning style</w:t>
      </w:r>
    </w:p>
    <w:p w:rsidR="003F210E" w:rsidRPr="005C5E8D" w:rsidRDefault="003F210E" w:rsidP="00EC1F64">
      <w:pPr>
        <w:pStyle w:val="aLCPBodytext"/>
      </w:pPr>
    </w:p>
    <w:p w:rsidR="003F210E" w:rsidRPr="005C5E8D" w:rsidRDefault="007E266F" w:rsidP="00EC1F64">
      <w:pPr>
        <w:pStyle w:val="aLCPBodytext"/>
      </w:pPr>
      <w:r w:rsidRPr="005C5E8D">
        <w:t>W</w:t>
      </w:r>
      <w:r w:rsidR="00117411" w:rsidRPr="005C5E8D">
        <w:t>e</w:t>
      </w:r>
      <w:r w:rsidRPr="005C5E8D">
        <w:t xml:space="preserve"> have one</w:t>
      </w:r>
      <w:r w:rsidR="00117411" w:rsidRPr="005C5E8D">
        <w:t xml:space="preserve"> member of </w:t>
      </w:r>
      <w:r w:rsidR="005C5E8D">
        <w:t xml:space="preserve">teaching </w:t>
      </w:r>
      <w:r w:rsidR="00117411" w:rsidRPr="005C5E8D">
        <w:t xml:space="preserve">staff </w:t>
      </w:r>
      <w:r w:rsidR="0065584D" w:rsidRPr="005C5E8D">
        <w:t>who delivers French to Y3 to</w:t>
      </w:r>
      <w:r w:rsidRPr="005C5E8D">
        <w:t xml:space="preserve"> Y6.</w:t>
      </w:r>
      <w:r w:rsidR="005C5E8D">
        <w:t xml:space="preserve"> </w:t>
      </w:r>
      <w:r w:rsidR="00117411" w:rsidRPr="005C5E8D">
        <w:t xml:space="preserve">We base our teaching on the guidance material in the </w:t>
      </w:r>
      <w:r w:rsidR="00D929CB">
        <w:t>‘Language Angels’ scheme of work for French.</w:t>
      </w:r>
      <w:r w:rsidR="00117411" w:rsidRPr="005C5E8D">
        <w:t xml:space="preserve"> We </w:t>
      </w:r>
      <w:r w:rsidR="00D929CB">
        <w:t>adapt</w:t>
      </w:r>
      <w:r w:rsidR="00117411" w:rsidRPr="005C5E8D">
        <w:t xml:space="preserve"> this</w:t>
      </w:r>
      <w:r w:rsidR="00D929CB">
        <w:t xml:space="preserve"> accordingly</w:t>
      </w:r>
      <w:r w:rsidR="00117411" w:rsidRPr="005C5E8D">
        <w:t xml:space="preserve"> to suit the context of our school and the abilities of our children.</w:t>
      </w:r>
    </w:p>
    <w:p w:rsidR="003F210E" w:rsidRPr="005C5E8D" w:rsidRDefault="003F210E" w:rsidP="00EC1F64">
      <w:pPr>
        <w:pStyle w:val="aLCPBodytext"/>
      </w:pPr>
    </w:p>
    <w:p w:rsidR="003F210E" w:rsidRPr="005C5E8D" w:rsidRDefault="003F210E" w:rsidP="00EC1F64">
      <w:pPr>
        <w:pStyle w:val="aLCPBodytext"/>
      </w:pPr>
      <w:r w:rsidRPr="005C5E8D">
        <w:tab/>
        <w:t>We use a variety of techniques to encourage the children to engage actively in the modern foreign language: these include games, role-play and songs (part</w:t>
      </w:r>
      <w:r w:rsidR="00117411" w:rsidRPr="005C5E8D">
        <w:t xml:space="preserve">icularly action songs). We use </w:t>
      </w:r>
      <w:r w:rsidR="00D929CB">
        <w:t>the ‘Language Angels’ lessons incorporating songs and rhymes as well as additional online resources</w:t>
      </w:r>
      <w:r w:rsidR="00117411" w:rsidRPr="005C5E8D">
        <w:t xml:space="preserve"> which allow the children to listen to and imitate a native speaker.  </w:t>
      </w:r>
      <w:r w:rsidR="007E266F" w:rsidRPr="005C5E8D">
        <w:t>Where appropriate w</w:t>
      </w:r>
      <w:r w:rsidR="00117411" w:rsidRPr="005C5E8D">
        <w:t xml:space="preserve">e </w:t>
      </w:r>
      <w:r w:rsidRPr="005C5E8D">
        <w:t>use puppets and soft toys to d</w:t>
      </w:r>
      <w:r w:rsidR="007E266F" w:rsidRPr="005C5E8D">
        <w:t>emonstrate the foreign language.</w:t>
      </w:r>
      <w:r w:rsidR="00117411" w:rsidRPr="005C5E8D">
        <w:t xml:space="preserve"> We</w:t>
      </w:r>
      <w:r w:rsidRPr="005C5E8D">
        <w:t xml:space="preserve"> use mime to accompany new vocabulary in the foreign language, as this teaches the language without the need for translation.</w:t>
      </w:r>
    </w:p>
    <w:p w:rsidR="003F210E" w:rsidRPr="005C5E8D" w:rsidRDefault="003F210E" w:rsidP="00EC1F64">
      <w:pPr>
        <w:pStyle w:val="aLCPBodytext"/>
      </w:pPr>
    </w:p>
    <w:p w:rsidR="003F210E" w:rsidRPr="005C5E8D" w:rsidRDefault="0065584D" w:rsidP="00EC1F64">
      <w:pPr>
        <w:pStyle w:val="aLCPBodytext"/>
      </w:pPr>
      <w:r w:rsidRPr="005C5E8D">
        <w:t>Initially w</w:t>
      </w:r>
      <w:r w:rsidR="009D2104" w:rsidRPr="005C5E8D">
        <w:t>e place more emphasis on</w:t>
      </w:r>
      <w:r w:rsidR="003F210E" w:rsidRPr="005C5E8D">
        <w:t xml:space="preserve"> listen</w:t>
      </w:r>
      <w:r w:rsidR="009D2104" w:rsidRPr="005C5E8D">
        <w:t>ing and speaking skills than on</w:t>
      </w:r>
      <w:r w:rsidR="003F210E" w:rsidRPr="005C5E8D">
        <w:t xml:space="preserve"> reading and writing skills. We also use a multi-sensory and kinaesthetic approach to teaching, i.e. we try to introduce a physical element into some of the games, as we believe that this serves to reinforce memory. </w:t>
      </w:r>
    </w:p>
    <w:p w:rsidR="003F210E" w:rsidRPr="005C5E8D" w:rsidRDefault="003F210E" w:rsidP="00EC1F64">
      <w:pPr>
        <w:pStyle w:val="aLCPBodytext"/>
      </w:pPr>
    </w:p>
    <w:p w:rsidR="003F210E" w:rsidRPr="005C5E8D" w:rsidRDefault="003F210E" w:rsidP="00EC1F64">
      <w:pPr>
        <w:pStyle w:val="aLCPBodytext"/>
      </w:pPr>
      <w:r w:rsidRPr="005C5E8D">
        <w:tab/>
        <w:t xml:space="preserve">We make the lessons as entertaining and enjoyable as possible, as we realise that this approach serves to develop a positive attitude in the children to the learning of modern </w:t>
      </w:r>
      <w:r w:rsidRPr="005C5E8D">
        <w:lastRenderedPageBreak/>
        <w:t>foreign languages. We build children’s confidence through constant praise for any contribution they make in the foreign language, however tentative.</w:t>
      </w:r>
    </w:p>
    <w:p w:rsidR="003F210E" w:rsidRPr="005C5E8D" w:rsidRDefault="003F210E" w:rsidP="00FC0DF9">
      <w:pPr>
        <w:pStyle w:val="aLCPSubhead"/>
        <w:ind w:left="680" w:right="680"/>
        <w:rPr>
          <w:rFonts w:ascii="Arial Narrow" w:hAnsi="Arial Narrow"/>
          <w:szCs w:val="24"/>
        </w:rPr>
      </w:pPr>
    </w:p>
    <w:p w:rsidR="003F210E" w:rsidRPr="005C5E8D" w:rsidRDefault="003F210E" w:rsidP="006B165B">
      <w:pPr>
        <w:pStyle w:val="aLCPSubhead"/>
        <w:ind w:left="680" w:right="680"/>
        <w:rPr>
          <w:rFonts w:ascii="Arial Narrow" w:hAnsi="Arial Narrow"/>
          <w:szCs w:val="24"/>
        </w:rPr>
      </w:pPr>
      <w:r w:rsidRPr="005C5E8D">
        <w:rPr>
          <w:rFonts w:ascii="Arial Narrow" w:hAnsi="Arial Narrow"/>
          <w:szCs w:val="24"/>
        </w:rPr>
        <w:tab/>
        <w:t>Organisation</w:t>
      </w:r>
    </w:p>
    <w:p w:rsidR="003F210E" w:rsidRPr="005C5E8D" w:rsidRDefault="003F210E" w:rsidP="00EC1F64">
      <w:pPr>
        <w:pStyle w:val="aLCPBodytext"/>
      </w:pPr>
    </w:p>
    <w:p w:rsidR="003F210E" w:rsidRPr="005C5E8D" w:rsidRDefault="007E266F" w:rsidP="00EC1F64">
      <w:pPr>
        <w:pStyle w:val="aLCPBodytext"/>
      </w:pPr>
      <w:r w:rsidRPr="005C5E8D">
        <w:tab/>
        <w:t>We teach French</w:t>
      </w:r>
      <w:r w:rsidR="003F210E" w:rsidRPr="005C5E8D">
        <w:t xml:space="preserve"> to </w:t>
      </w:r>
      <w:r w:rsidR="005C5E8D">
        <w:t xml:space="preserve">all children from Year </w:t>
      </w:r>
      <w:r w:rsidR="00D929CB">
        <w:t>3</w:t>
      </w:r>
      <w:r w:rsidR="005C5E8D">
        <w:t xml:space="preserve"> upwards</w:t>
      </w:r>
      <w:r w:rsidR="00D929CB">
        <w:t>, (Year 1 &amp; 2 during the last school term of the year)</w:t>
      </w:r>
      <w:r w:rsidR="005C5E8D">
        <w:t xml:space="preserve"> in a carousel sessions which runs on one afternoon every week.</w:t>
      </w:r>
    </w:p>
    <w:p w:rsidR="007E266F" w:rsidRPr="005C5E8D" w:rsidRDefault="007E266F" w:rsidP="00EC1F64">
      <w:pPr>
        <w:pStyle w:val="aLCPBodytext"/>
      </w:pPr>
    </w:p>
    <w:p w:rsidR="003F210E" w:rsidRPr="005C5E8D" w:rsidRDefault="003F210E" w:rsidP="00EC1F64">
      <w:pPr>
        <w:pStyle w:val="aLCPSubhead"/>
        <w:ind w:left="680" w:right="680"/>
        <w:rPr>
          <w:rFonts w:ascii="Arial Narrow" w:hAnsi="Arial Narrow"/>
          <w:szCs w:val="24"/>
        </w:rPr>
      </w:pPr>
      <w:r w:rsidRPr="005C5E8D">
        <w:rPr>
          <w:rFonts w:ascii="Arial Narrow" w:hAnsi="Arial Narrow"/>
          <w:szCs w:val="24"/>
        </w:rPr>
        <w:tab/>
        <w:t>The curriculum</w:t>
      </w:r>
    </w:p>
    <w:p w:rsidR="003F210E" w:rsidRPr="005C5E8D" w:rsidRDefault="003F210E" w:rsidP="00EC1F64">
      <w:pPr>
        <w:pStyle w:val="aLCPBodytext"/>
      </w:pPr>
    </w:p>
    <w:p w:rsidR="003F210E" w:rsidRPr="005C5E8D" w:rsidRDefault="003F210E" w:rsidP="00EC1F64">
      <w:pPr>
        <w:pStyle w:val="aLCPBodytext"/>
      </w:pPr>
    </w:p>
    <w:p w:rsidR="003F210E" w:rsidRPr="005C5E8D" w:rsidRDefault="009D2104" w:rsidP="00EC1F64">
      <w:pPr>
        <w:pStyle w:val="aLCPBodytext"/>
      </w:pPr>
      <w:r w:rsidRPr="005C5E8D">
        <w:t>Our curriculum</w:t>
      </w:r>
      <w:r w:rsidR="003F210E" w:rsidRPr="005C5E8D">
        <w:t xml:space="preserve"> is based on the guidance given in the revised National Curriculum</w:t>
      </w:r>
      <w:r w:rsidR="005C5E8D">
        <w:t>.</w:t>
      </w:r>
      <w:r w:rsidR="003F210E" w:rsidRPr="005C5E8D">
        <w:t xml:space="preserve"> We apply the four attainmen</w:t>
      </w:r>
      <w:r w:rsidR="005C5E8D">
        <w:t xml:space="preserve">t targets for MFL to Year </w:t>
      </w:r>
      <w:r w:rsidR="00EC1F64">
        <w:t>3</w:t>
      </w:r>
      <w:r w:rsidR="005C5E8D">
        <w:t xml:space="preserve"> upwards</w:t>
      </w:r>
      <w:r w:rsidR="003F210E" w:rsidRPr="005C5E8D">
        <w:t>. These are:</w:t>
      </w:r>
    </w:p>
    <w:p w:rsidR="003F210E" w:rsidRPr="005C5E8D" w:rsidRDefault="003F210E" w:rsidP="00EC1F64">
      <w:pPr>
        <w:pStyle w:val="aLCPBodytext"/>
      </w:pPr>
    </w:p>
    <w:p w:rsidR="003F210E" w:rsidRPr="005C5E8D" w:rsidRDefault="003F210E" w:rsidP="006B165B">
      <w:pPr>
        <w:numPr>
          <w:ilvl w:val="0"/>
          <w:numId w:val="2"/>
        </w:numPr>
        <w:ind w:left="680" w:right="680"/>
        <w:rPr>
          <w:rFonts w:ascii="Arial Narrow" w:hAnsi="Arial Narrow"/>
          <w:sz w:val="24"/>
          <w:szCs w:val="24"/>
        </w:rPr>
      </w:pPr>
      <w:r w:rsidRPr="005C5E8D">
        <w:rPr>
          <w:rFonts w:ascii="Arial Narrow" w:hAnsi="Arial Narrow"/>
          <w:sz w:val="24"/>
          <w:szCs w:val="24"/>
        </w:rPr>
        <w:t>AT1: Listening and responding</w:t>
      </w:r>
    </w:p>
    <w:p w:rsidR="003F210E" w:rsidRPr="005C5E8D" w:rsidRDefault="003F210E" w:rsidP="006B165B">
      <w:pPr>
        <w:numPr>
          <w:ilvl w:val="0"/>
          <w:numId w:val="2"/>
        </w:numPr>
        <w:ind w:left="680" w:right="680"/>
        <w:rPr>
          <w:rFonts w:ascii="Arial Narrow" w:hAnsi="Arial Narrow"/>
          <w:sz w:val="24"/>
          <w:szCs w:val="24"/>
        </w:rPr>
      </w:pPr>
      <w:r w:rsidRPr="005C5E8D">
        <w:rPr>
          <w:rFonts w:ascii="Arial Narrow" w:hAnsi="Arial Narrow"/>
          <w:sz w:val="24"/>
          <w:szCs w:val="24"/>
        </w:rPr>
        <w:t>AT2: Speaking</w:t>
      </w:r>
    </w:p>
    <w:p w:rsidR="003F210E" w:rsidRPr="005C5E8D" w:rsidRDefault="003F210E" w:rsidP="006B165B">
      <w:pPr>
        <w:numPr>
          <w:ilvl w:val="0"/>
          <w:numId w:val="2"/>
        </w:numPr>
        <w:ind w:left="680" w:right="680"/>
        <w:rPr>
          <w:rFonts w:ascii="Arial Narrow" w:hAnsi="Arial Narrow"/>
          <w:sz w:val="24"/>
          <w:szCs w:val="24"/>
        </w:rPr>
      </w:pPr>
      <w:r w:rsidRPr="005C5E8D">
        <w:rPr>
          <w:rFonts w:ascii="Arial Narrow" w:hAnsi="Arial Narrow"/>
          <w:sz w:val="24"/>
          <w:szCs w:val="24"/>
        </w:rPr>
        <w:t>AT3: Reading and responding</w:t>
      </w:r>
    </w:p>
    <w:p w:rsidR="003F210E" w:rsidRPr="005C5E8D" w:rsidRDefault="003F210E" w:rsidP="006B165B">
      <w:pPr>
        <w:numPr>
          <w:ilvl w:val="0"/>
          <w:numId w:val="2"/>
        </w:numPr>
        <w:ind w:left="680" w:right="680"/>
        <w:rPr>
          <w:rFonts w:ascii="Arial Narrow" w:hAnsi="Arial Narrow"/>
          <w:sz w:val="24"/>
          <w:szCs w:val="24"/>
        </w:rPr>
      </w:pPr>
      <w:r w:rsidRPr="005C5E8D">
        <w:rPr>
          <w:rFonts w:ascii="Arial Narrow" w:hAnsi="Arial Narrow"/>
          <w:sz w:val="24"/>
          <w:szCs w:val="24"/>
        </w:rPr>
        <w:t>AT4: Writing</w:t>
      </w:r>
    </w:p>
    <w:p w:rsidR="003F210E" w:rsidRPr="005C5E8D" w:rsidRDefault="003F210E" w:rsidP="006B165B">
      <w:pPr>
        <w:ind w:left="680" w:right="680"/>
        <w:rPr>
          <w:rFonts w:ascii="Arial Narrow" w:hAnsi="Arial Narrow"/>
          <w:sz w:val="24"/>
          <w:szCs w:val="24"/>
        </w:rPr>
      </w:pPr>
    </w:p>
    <w:p w:rsidR="003F210E" w:rsidRPr="005C5E8D" w:rsidRDefault="003F210E" w:rsidP="00EC1F64">
      <w:pPr>
        <w:pStyle w:val="aLCPBodytext"/>
      </w:pPr>
      <w:r w:rsidRPr="005C5E8D">
        <w:t xml:space="preserve">However, we do not give equal weighting to each of these skills in each unit taught. For example, in the initial stages of our teaching we place particular emphasis on speaking. </w:t>
      </w:r>
    </w:p>
    <w:p w:rsidR="003F210E" w:rsidRPr="005C5E8D" w:rsidRDefault="003F210E" w:rsidP="00EC1F64">
      <w:pPr>
        <w:pStyle w:val="aLCPBodytext"/>
      </w:pPr>
    </w:p>
    <w:p w:rsidR="003F210E" w:rsidRDefault="00DF2383" w:rsidP="00EC1F64">
      <w:pPr>
        <w:pStyle w:val="aLCPBodytext"/>
      </w:pPr>
      <w:r>
        <w:t>Furthermore, we teach</w:t>
      </w:r>
      <w:r w:rsidR="003F210E" w:rsidRPr="005C5E8D">
        <w:t xml:space="preserve"> the children how to:</w:t>
      </w:r>
    </w:p>
    <w:p w:rsidR="00FC0DF9" w:rsidRDefault="00FC0DF9" w:rsidP="00EC1F64">
      <w:pPr>
        <w:pStyle w:val="aLCPBodytext"/>
      </w:pPr>
    </w:p>
    <w:p w:rsidR="005C5E8D" w:rsidRPr="00DF2383" w:rsidRDefault="00EC1F64" w:rsidP="00EC1F64">
      <w:pPr>
        <w:pStyle w:val="ListParagraph"/>
        <w:numPr>
          <w:ilvl w:val="0"/>
          <w:numId w:val="9"/>
        </w:numPr>
        <w:ind w:right="680"/>
        <w:rPr>
          <w:rFonts w:ascii="Arial" w:hAnsi="Arial" w:cs="Arial"/>
          <w:b/>
        </w:rPr>
      </w:pPr>
      <w:r w:rsidRPr="00DF2383">
        <w:rPr>
          <w:rFonts w:ascii="Arial" w:hAnsi="Arial" w:cs="Arial"/>
        </w:rPr>
        <w:t>understand and respond to spoken and written language from a variety of authentic sources</w:t>
      </w:r>
    </w:p>
    <w:p w:rsidR="00EC1F64" w:rsidRPr="00DF2383" w:rsidRDefault="00EC1F64" w:rsidP="00EC1F64">
      <w:pPr>
        <w:pStyle w:val="ListParagraph"/>
        <w:numPr>
          <w:ilvl w:val="0"/>
          <w:numId w:val="9"/>
        </w:numPr>
        <w:ind w:right="680"/>
        <w:rPr>
          <w:rFonts w:ascii="Arial" w:hAnsi="Arial" w:cs="Arial"/>
          <w:b/>
        </w:rPr>
      </w:pPr>
      <w:r w:rsidRPr="00DF2383">
        <w:rPr>
          <w:rFonts w:ascii="Arial" w:hAnsi="Arial" w:cs="Arial"/>
        </w:rPr>
        <w:t>speak with increasing confidence, fluency and spontaneity, finding ways of communicating what they want to say, including through discussion and asking questions, and continually improving the accuracy of their pronunciation and intonation</w:t>
      </w:r>
    </w:p>
    <w:p w:rsidR="00EC1F64" w:rsidRPr="00DF2383" w:rsidRDefault="00EC1F64" w:rsidP="00EC1F64">
      <w:pPr>
        <w:pStyle w:val="ListParagraph"/>
        <w:numPr>
          <w:ilvl w:val="0"/>
          <w:numId w:val="9"/>
        </w:numPr>
        <w:ind w:right="680"/>
        <w:rPr>
          <w:rFonts w:ascii="Arial" w:hAnsi="Arial" w:cs="Arial"/>
          <w:b/>
        </w:rPr>
      </w:pPr>
      <w:r w:rsidRPr="00DF2383">
        <w:rPr>
          <w:rFonts w:ascii="Arial" w:hAnsi="Arial" w:cs="Arial"/>
        </w:rPr>
        <w:t>write at varying length, for different purposes and audiences, using the variety of grammatical structures that they have learnt</w:t>
      </w:r>
    </w:p>
    <w:p w:rsidR="00EC1F64" w:rsidRPr="00DF2383" w:rsidRDefault="00EC1F64" w:rsidP="00EC1F64">
      <w:pPr>
        <w:pStyle w:val="ListParagraph"/>
        <w:numPr>
          <w:ilvl w:val="0"/>
          <w:numId w:val="9"/>
        </w:numPr>
        <w:ind w:right="680"/>
        <w:rPr>
          <w:rFonts w:ascii="Arial" w:hAnsi="Arial" w:cs="Arial"/>
          <w:b/>
        </w:rPr>
      </w:pPr>
      <w:r w:rsidRPr="00DF2383">
        <w:rPr>
          <w:rFonts w:ascii="Arial" w:hAnsi="Arial" w:cs="Arial"/>
        </w:rPr>
        <w:t>discover and develop an appreciation of a range of writing in the language studied.</w:t>
      </w:r>
    </w:p>
    <w:p w:rsidR="003F210E" w:rsidRPr="005C5E8D" w:rsidRDefault="007E266F" w:rsidP="006B165B">
      <w:pPr>
        <w:ind w:left="680" w:right="680" w:hanging="680"/>
        <w:rPr>
          <w:rFonts w:ascii="Arial Narrow" w:hAnsi="Arial Narrow"/>
          <w:b/>
          <w:sz w:val="24"/>
          <w:szCs w:val="24"/>
        </w:rPr>
      </w:pPr>
      <w:r w:rsidRPr="005C5E8D">
        <w:rPr>
          <w:rFonts w:ascii="Arial Narrow" w:hAnsi="Arial Narrow"/>
          <w:b/>
          <w:sz w:val="24"/>
          <w:szCs w:val="24"/>
        </w:rPr>
        <w:t>5</w:t>
      </w:r>
      <w:r w:rsidR="003F210E" w:rsidRPr="005C5E8D">
        <w:rPr>
          <w:rFonts w:ascii="Arial Narrow" w:hAnsi="Arial Narrow"/>
          <w:b/>
          <w:sz w:val="24"/>
          <w:szCs w:val="24"/>
        </w:rPr>
        <w:tab/>
        <w:t>The contribution of modern foreign languages to teaching in other curriculum areas</w:t>
      </w:r>
    </w:p>
    <w:p w:rsidR="003F210E" w:rsidRPr="005C5E8D" w:rsidRDefault="003F210E" w:rsidP="006B165B">
      <w:pPr>
        <w:ind w:left="680" w:right="680"/>
        <w:rPr>
          <w:rFonts w:ascii="Arial Narrow" w:hAnsi="Arial Narrow"/>
          <w:b/>
          <w:sz w:val="24"/>
          <w:szCs w:val="24"/>
        </w:rPr>
      </w:pPr>
      <w:r w:rsidRPr="005C5E8D">
        <w:rPr>
          <w:rFonts w:ascii="Arial Narrow" w:hAnsi="Arial Narrow"/>
          <w:sz w:val="24"/>
          <w:szCs w:val="24"/>
        </w:rPr>
        <w:tab/>
      </w:r>
    </w:p>
    <w:p w:rsidR="003F210E" w:rsidRPr="005C5E8D" w:rsidRDefault="003F210E" w:rsidP="00EC1F64">
      <w:pPr>
        <w:pStyle w:val="aLCPBodytext"/>
      </w:pPr>
      <w:r w:rsidRPr="005C5E8D">
        <w:tab/>
        <w:t>English</w:t>
      </w:r>
    </w:p>
    <w:p w:rsidR="003F210E" w:rsidRPr="005C5E8D" w:rsidRDefault="003F210E" w:rsidP="00EC1F64">
      <w:pPr>
        <w:pStyle w:val="aLCPBodytext"/>
      </w:pPr>
      <w:r w:rsidRPr="005C5E8D">
        <w:t>The learning of a modern foreign language naturally contr</w:t>
      </w:r>
      <w:r w:rsidR="009D2104" w:rsidRPr="005C5E8D">
        <w:t>ibutes to the development of</w:t>
      </w:r>
      <w:r w:rsidRPr="005C5E8D">
        <w:t xml:space="preserve"> children’s listening and speaking skills. It also develops the children’s grasp of linguistic features such as rhyme, rhythm, str</w:t>
      </w:r>
      <w:r w:rsidR="009D2104" w:rsidRPr="005C5E8D">
        <w:t>ess and intonation</w:t>
      </w:r>
      <w:r w:rsidRPr="005C5E8D">
        <w:t xml:space="preserve"> and emphasises the importance of knowing the role of different word types in sentence structure.</w:t>
      </w:r>
    </w:p>
    <w:p w:rsidR="003F210E" w:rsidRPr="005C5E8D" w:rsidRDefault="003F210E" w:rsidP="00EC1F64">
      <w:pPr>
        <w:pStyle w:val="aLCPBodytext"/>
      </w:pPr>
    </w:p>
    <w:p w:rsidR="003F210E" w:rsidRPr="005C5E8D" w:rsidRDefault="003F210E" w:rsidP="00EC1F64">
      <w:pPr>
        <w:pStyle w:val="aLCPBodytext"/>
      </w:pPr>
      <w:r w:rsidRPr="005C5E8D">
        <w:tab/>
        <w:t>Mathematics</w:t>
      </w:r>
    </w:p>
    <w:p w:rsidR="003F210E" w:rsidRPr="005C5E8D" w:rsidRDefault="003F210E" w:rsidP="00EC1F64">
      <w:pPr>
        <w:pStyle w:val="aLCPBodytext"/>
      </w:pPr>
      <w:r w:rsidRPr="005C5E8D">
        <w:t xml:space="preserve">Children reinforce their time-telling skills by playing time-related games in the foreign language. We </w:t>
      </w:r>
      <w:r w:rsidR="009D2104" w:rsidRPr="005C5E8D">
        <w:t>also play number games, which</w:t>
      </w:r>
      <w:r w:rsidR="0042435D" w:rsidRPr="005C5E8D">
        <w:t xml:space="preserve"> reinforce </w:t>
      </w:r>
      <w:r w:rsidRPr="005C5E8D">
        <w:t>counting and calculation skills, expa</w:t>
      </w:r>
      <w:r w:rsidR="0042435D" w:rsidRPr="005C5E8D">
        <w:t>nd</w:t>
      </w:r>
      <w:r w:rsidR="009D2104" w:rsidRPr="005C5E8D">
        <w:t xml:space="preserve"> understanding of date </w:t>
      </w:r>
      <w:r w:rsidR="0042435D" w:rsidRPr="005C5E8D">
        <w:t>and increase</w:t>
      </w:r>
      <w:r w:rsidRPr="005C5E8D">
        <w:t xml:space="preserve"> knowledge about money.</w:t>
      </w:r>
    </w:p>
    <w:p w:rsidR="003F210E" w:rsidRPr="005C5E8D" w:rsidRDefault="003F210E" w:rsidP="006B165B">
      <w:pPr>
        <w:ind w:left="680" w:right="680"/>
        <w:rPr>
          <w:rFonts w:ascii="Arial Narrow" w:hAnsi="Arial Narrow"/>
          <w:b/>
          <w:sz w:val="24"/>
          <w:szCs w:val="24"/>
        </w:rPr>
      </w:pPr>
    </w:p>
    <w:p w:rsidR="003F210E" w:rsidRPr="005C5E8D" w:rsidRDefault="003F210E" w:rsidP="00EC1F64">
      <w:pPr>
        <w:pStyle w:val="aLCPBodytext"/>
      </w:pPr>
      <w:r w:rsidRPr="005C5E8D">
        <w:tab/>
        <w:t>Personal, social and health education and citizenship</w:t>
      </w:r>
    </w:p>
    <w:p w:rsidR="003F210E" w:rsidRPr="005C5E8D" w:rsidRDefault="00CC3641" w:rsidP="00EC1F64">
      <w:pPr>
        <w:pStyle w:val="aLCPBodytext"/>
      </w:pPr>
      <w:r w:rsidRPr="005C5E8D">
        <w:t xml:space="preserve">Children benefit from learning foreign languages in many ways, not least of which are personal and social development.  </w:t>
      </w:r>
      <w:r w:rsidR="003F210E" w:rsidRPr="005C5E8D">
        <w:t>Those children who have difficulty in reading and writing, but who have good aural skills, will often fin</w:t>
      </w:r>
      <w:r w:rsidR="009D2104" w:rsidRPr="005C5E8D">
        <w:t>d that they excel when speaking</w:t>
      </w:r>
      <w:r w:rsidR="005C5E8D">
        <w:t xml:space="preserve"> </w:t>
      </w:r>
      <w:r w:rsidR="009D2104" w:rsidRPr="005C5E8D">
        <w:t>a foreign language</w:t>
      </w:r>
      <w:r w:rsidR="003F210E" w:rsidRPr="005C5E8D">
        <w:t>. This success breeds confidence, which in turn increases self-esteem and gives them a more positive attitude to school in general.</w:t>
      </w:r>
    </w:p>
    <w:p w:rsidR="003F210E" w:rsidRPr="005C5E8D" w:rsidRDefault="003F210E" w:rsidP="00EC1F64">
      <w:pPr>
        <w:pStyle w:val="aLCPBodytext"/>
      </w:pPr>
    </w:p>
    <w:p w:rsidR="003F210E" w:rsidRPr="005C5E8D" w:rsidRDefault="003F210E" w:rsidP="00EC1F64">
      <w:pPr>
        <w:pStyle w:val="aLCPBodytext"/>
      </w:pPr>
      <w:r w:rsidRPr="005C5E8D">
        <w:tab/>
        <w:t>Spiritual, moral, social and cultural education</w:t>
      </w:r>
    </w:p>
    <w:p w:rsidR="003F210E" w:rsidRPr="005C5E8D" w:rsidRDefault="003F210E" w:rsidP="00EC1F64">
      <w:pPr>
        <w:pStyle w:val="aLCPBodytext"/>
      </w:pPr>
      <w:r w:rsidRPr="005C5E8D">
        <w:lastRenderedPageBreak/>
        <w:t>By teaching a modern foreign language we contribute to the children’s cultural education. They learn that many societies are multilingual. We teach them about festivals and customs relat</w:t>
      </w:r>
      <w:r w:rsidR="00CC3641" w:rsidRPr="005C5E8D">
        <w:t>ed to the countries in which a particular</w:t>
      </w:r>
      <w:r w:rsidRPr="005C5E8D">
        <w:t xml:space="preserve"> langu</w:t>
      </w:r>
      <w:r w:rsidR="00CC3641" w:rsidRPr="005C5E8D">
        <w:t>age is spoken. We also give children</w:t>
      </w:r>
      <w:r w:rsidRPr="005C5E8D">
        <w:t xml:space="preserve"> the c</w:t>
      </w:r>
      <w:r w:rsidR="00CC3641" w:rsidRPr="005C5E8D">
        <w:t>hance to hear stories set in a</w:t>
      </w:r>
      <w:r w:rsidRPr="005C5E8D">
        <w:t xml:space="preserve"> foreign culture.</w:t>
      </w:r>
      <w:r w:rsidR="007E266F" w:rsidRPr="005C5E8D">
        <w:t xml:space="preserve"> </w:t>
      </w:r>
    </w:p>
    <w:p w:rsidR="003F210E" w:rsidRPr="005C5E8D" w:rsidRDefault="003F210E" w:rsidP="00EC1F64">
      <w:pPr>
        <w:pStyle w:val="aLCPBodytext"/>
      </w:pPr>
    </w:p>
    <w:p w:rsidR="003F210E" w:rsidRPr="005C5E8D" w:rsidRDefault="003F210E" w:rsidP="00EC1F64">
      <w:pPr>
        <w:pStyle w:val="aLCPBodytext"/>
      </w:pPr>
      <w:r w:rsidRPr="005C5E8D">
        <w:tab/>
        <w:t>Geography</w:t>
      </w:r>
    </w:p>
    <w:p w:rsidR="003F210E" w:rsidRPr="005C5E8D" w:rsidRDefault="00CC3641" w:rsidP="00EC1F64">
      <w:pPr>
        <w:pStyle w:val="aLCPBodytext"/>
      </w:pPr>
      <w:r w:rsidRPr="005C5E8D">
        <w:t xml:space="preserve">We help children to locate on a map or a globe the position of </w:t>
      </w:r>
      <w:r w:rsidR="003F210E" w:rsidRPr="005C5E8D">
        <w:t xml:space="preserve">the </w:t>
      </w:r>
      <w:r w:rsidRPr="005C5E8D">
        <w:t>different countries in which a</w:t>
      </w:r>
      <w:r w:rsidR="003F210E" w:rsidRPr="005C5E8D">
        <w:t xml:space="preserve"> particular foreign language is spoken</w:t>
      </w:r>
      <w:r w:rsidRPr="005C5E8D">
        <w:t xml:space="preserve"> and encourage them to research customs and traditions associated with that country</w:t>
      </w:r>
      <w:r w:rsidR="003F210E" w:rsidRPr="005C5E8D">
        <w:t>. MFL pupils likewise learn about the climate of the countries in which the language is spoken.</w:t>
      </w:r>
    </w:p>
    <w:p w:rsidR="003F210E" w:rsidRPr="005C5E8D" w:rsidRDefault="003F210E" w:rsidP="00EC1F64">
      <w:pPr>
        <w:pStyle w:val="aLCPBodytext"/>
      </w:pPr>
    </w:p>
    <w:p w:rsidR="003F210E" w:rsidRPr="005C5E8D" w:rsidRDefault="003F210E" w:rsidP="00EC1F64">
      <w:pPr>
        <w:pStyle w:val="aLCPBodytext"/>
      </w:pPr>
      <w:r w:rsidRPr="005C5E8D">
        <w:tab/>
        <w:t>Music</w:t>
      </w:r>
    </w:p>
    <w:p w:rsidR="003F210E" w:rsidRPr="005C5E8D" w:rsidRDefault="003F210E" w:rsidP="00EC1F64">
      <w:pPr>
        <w:pStyle w:val="aLCPBodytext"/>
      </w:pPr>
      <w:r w:rsidRPr="005C5E8D">
        <w:t xml:space="preserve">We teach children songs in the modern foreign language – both traditional and modern – which of course helps them </w:t>
      </w:r>
      <w:r w:rsidR="00CC3641" w:rsidRPr="005C5E8D">
        <w:t xml:space="preserve">to </w:t>
      </w:r>
      <w:r w:rsidRPr="005C5E8D">
        <w:t xml:space="preserve">develop a sense of rhythm and an ear for melody. We also play them classical music by composers from the countries in </w:t>
      </w:r>
      <w:r w:rsidR="005C5E8D">
        <w:t>question</w:t>
      </w:r>
    </w:p>
    <w:p w:rsidR="003F210E" w:rsidRPr="005C5E8D" w:rsidRDefault="003F210E" w:rsidP="00EC1F64">
      <w:pPr>
        <w:pStyle w:val="aLCPBodytext"/>
      </w:pPr>
    </w:p>
    <w:p w:rsidR="003F210E" w:rsidRPr="005C5E8D" w:rsidRDefault="003F210E" w:rsidP="00EC1F64">
      <w:pPr>
        <w:pStyle w:val="aLCPBodytext"/>
        <w:rPr>
          <w:rStyle w:val="aLCPboldbodytext"/>
          <w:rFonts w:ascii="Arial Narrow" w:hAnsi="Arial Narrow"/>
          <w:sz w:val="24"/>
          <w:szCs w:val="24"/>
        </w:rPr>
      </w:pPr>
      <w:r w:rsidRPr="005C5E8D">
        <w:rPr>
          <w:rStyle w:val="aLCPboldbodytext"/>
          <w:rFonts w:ascii="Arial Narrow" w:hAnsi="Arial Narrow"/>
          <w:sz w:val="24"/>
          <w:szCs w:val="24"/>
        </w:rPr>
        <w:tab/>
        <w:t>History</w:t>
      </w:r>
    </w:p>
    <w:p w:rsidR="003F210E" w:rsidRPr="005C5E8D" w:rsidRDefault="003F210E" w:rsidP="00EC1F64">
      <w:pPr>
        <w:pStyle w:val="aLCPBodytext"/>
      </w:pPr>
      <w:r w:rsidRPr="005C5E8D">
        <w:t>We teach children about significant historical figures and events in the history of the countries whose language we a</w:t>
      </w:r>
      <w:r w:rsidR="00CC3641" w:rsidRPr="005C5E8D">
        <w:t>re studying</w:t>
      </w:r>
      <w:r w:rsidR="0042435D" w:rsidRPr="005C5E8D">
        <w:t>, as they arise</w:t>
      </w:r>
      <w:r w:rsidRPr="005C5E8D">
        <w:t>.</w:t>
      </w:r>
    </w:p>
    <w:p w:rsidR="003F210E" w:rsidRPr="005C5E8D" w:rsidRDefault="003F210E" w:rsidP="00EC1F64">
      <w:pPr>
        <w:pStyle w:val="aLCPBodytext"/>
        <w:rPr>
          <w:rStyle w:val="aLCPboldbodytext"/>
          <w:rFonts w:ascii="Arial Narrow" w:hAnsi="Arial Narrow"/>
          <w:sz w:val="24"/>
          <w:szCs w:val="24"/>
        </w:rPr>
      </w:pPr>
    </w:p>
    <w:p w:rsidR="003F210E" w:rsidRPr="005C5E8D" w:rsidRDefault="003F210E" w:rsidP="00EC1F64">
      <w:pPr>
        <w:pStyle w:val="aLCPBodytext"/>
        <w:rPr>
          <w:rStyle w:val="aLCPboldbodytext"/>
          <w:rFonts w:ascii="Arial Narrow" w:hAnsi="Arial Narrow"/>
          <w:sz w:val="24"/>
          <w:szCs w:val="24"/>
        </w:rPr>
      </w:pPr>
      <w:r w:rsidRPr="005C5E8D">
        <w:rPr>
          <w:rStyle w:val="aLCPboldbodytext"/>
          <w:rFonts w:ascii="Arial Narrow" w:hAnsi="Arial Narrow"/>
          <w:sz w:val="24"/>
          <w:szCs w:val="24"/>
        </w:rPr>
        <w:tab/>
        <w:t>Science</w:t>
      </w:r>
    </w:p>
    <w:p w:rsidR="003F210E" w:rsidRPr="005C5E8D" w:rsidRDefault="003F210E" w:rsidP="00EC1F64">
      <w:pPr>
        <w:pStyle w:val="aLCPBodytext"/>
      </w:pPr>
      <w:r w:rsidRPr="005C5E8D">
        <w:t>Children reinforce their knowledge of parts of the body through related games, such as a French version of ‘Simon Says’, or ‘Head</w:t>
      </w:r>
      <w:r w:rsidR="005C5E8D">
        <w:t>, Shoulders, Knees and Toes’</w:t>
      </w:r>
    </w:p>
    <w:p w:rsidR="003F210E" w:rsidRPr="005C5E8D" w:rsidRDefault="003F210E" w:rsidP="00EC1F64">
      <w:pPr>
        <w:pStyle w:val="aLCPBodytext"/>
      </w:pPr>
    </w:p>
    <w:p w:rsidR="00F009D7" w:rsidRPr="005C5E8D" w:rsidRDefault="00F009D7" w:rsidP="006B165B">
      <w:pPr>
        <w:pStyle w:val="aLCPSubhead"/>
        <w:ind w:left="680" w:right="680"/>
        <w:rPr>
          <w:rFonts w:ascii="Arial Narrow" w:hAnsi="Arial Narrow"/>
          <w:szCs w:val="24"/>
        </w:rPr>
      </w:pPr>
    </w:p>
    <w:p w:rsidR="003F210E" w:rsidRPr="005C5E8D" w:rsidRDefault="003F210E" w:rsidP="006B165B">
      <w:pPr>
        <w:pStyle w:val="aLCPSubhead"/>
        <w:ind w:left="680" w:right="680"/>
        <w:rPr>
          <w:rFonts w:ascii="Arial Narrow" w:hAnsi="Arial Narrow"/>
          <w:szCs w:val="24"/>
        </w:rPr>
      </w:pPr>
      <w:r w:rsidRPr="005C5E8D">
        <w:rPr>
          <w:rFonts w:ascii="Arial Narrow" w:hAnsi="Arial Narrow"/>
          <w:szCs w:val="24"/>
        </w:rPr>
        <w:tab/>
        <w:t>Modern foreign languages and inclusion</w:t>
      </w:r>
    </w:p>
    <w:p w:rsidR="003F210E" w:rsidRPr="005C5E8D" w:rsidRDefault="003F210E" w:rsidP="006B165B">
      <w:pPr>
        <w:pStyle w:val="aLCPSubhead"/>
        <w:ind w:left="680" w:right="680"/>
        <w:rPr>
          <w:rFonts w:ascii="Arial Narrow" w:hAnsi="Arial Narrow"/>
          <w:szCs w:val="24"/>
        </w:rPr>
      </w:pPr>
    </w:p>
    <w:p w:rsidR="003F210E" w:rsidRPr="005C5E8D" w:rsidRDefault="003F210E" w:rsidP="00EC1F64">
      <w:pPr>
        <w:pStyle w:val="aLCPBodytext"/>
      </w:pPr>
      <w:r w:rsidRPr="005C5E8D">
        <w:rPr>
          <w:b/>
        </w:rPr>
        <w:tab/>
      </w:r>
      <w:r w:rsidRPr="005C5E8D">
        <w:t xml:space="preserve">At </w:t>
      </w:r>
      <w:r w:rsidRPr="005C5E8D">
        <w:rPr>
          <w:rStyle w:val="aLCPboldbodytext"/>
          <w:rFonts w:ascii="Arial Narrow" w:hAnsi="Arial Narrow"/>
          <w:b w:val="0"/>
          <w:sz w:val="24"/>
          <w:szCs w:val="24"/>
        </w:rPr>
        <w:t>our school</w:t>
      </w:r>
      <w:r w:rsidR="005C5E8D">
        <w:rPr>
          <w:rStyle w:val="aLCPboldbodytext"/>
          <w:rFonts w:ascii="Arial Narrow" w:hAnsi="Arial Narrow"/>
          <w:b w:val="0"/>
          <w:sz w:val="24"/>
          <w:szCs w:val="24"/>
        </w:rPr>
        <w:t xml:space="preserve"> </w:t>
      </w:r>
      <w:r w:rsidRPr="005C5E8D">
        <w:t>we teach a modern foreign language to all children, whatever their ability. A modern foreign language forms part of the school curriculum policy to provide a broad and balanced education to all children. Through our modern foreign language teaching we pro</w:t>
      </w:r>
      <w:r w:rsidR="0042435D" w:rsidRPr="005C5E8D">
        <w:t>vide learning opportunities which</w:t>
      </w:r>
      <w:r w:rsidRPr="005C5E8D">
        <w:t xml:space="preserve"> enable all pupils to make progress. We do this by setting suitable learning challenges and responding</w:t>
      </w:r>
      <w:r w:rsidR="0042435D" w:rsidRPr="005C5E8D">
        <w:t xml:space="preserve"> to each child’s different needs.</w:t>
      </w:r>
    </w:p>
    <w:p w:rsidR="003F210E" w:rsidRPr="005C5E8D" w:rsidRDefault="003F210E" w:rsidP="00EC1F64">
      <w:pPr>
        <w:pStyle w:val="aLCPBodytext"/>
      </w:pPr>
    </w:p>
    <w:p w:rsidR="003F210E" w:rsidRPr="005C5E8D" w:rsidRDefault="003F210E" w:rsidP="00EC1F64">
      <w:pPr>
        <w:pStyle w:val="aLCPBodytext"/>
      </w:pPr>
      <w:r w:rsidRPr="005C5E8D">
        <w:tab/>
        <w:t>We enable pupils to have access to the full range of activities involved in learning a modern foreign language. Where children are to participate in activities outside the classroom (for example, playing a playground game in a modern foreign language), we carry out a risk assessment prior to the activity, to ensure that the activity is safe and appropriate for all pupils.</w:t>
      </w:r>
    </w:p>
    <w:p w:rsidR="003F210E" w:rsidRPr="005C5E8D" w:rsidRDefault="003F210E" w:rsidP="00EC1F64">
      <w:pPr>
        <w:pStyle w:val="aLCPbulletlist"/>
        <w:numPr>
          <w:ilvl w:val="0"/>
          <w:numId w:val="0"/>
        </w:numPr>
        <w:ind w:left="680"/>
      </w:pPr>
    </w:p>
    <w:p w:rsidR="003F210E" w:rsidRPr="005C5E8D" w:rsidRDefault="003F210E" w:rsidP="006B165B">
      <w:pPr>
        <w:ind w:left="680" w:right="680"/>
        <w:rPr>
          <w:rFonts w:ascii="Arial Narrow" w:hAnsi="Arial Narrow" w:cs="Arial"/>
          <w:b/>
          <w:sz w:val="24"/>
          <w:szCs w:val="24"/>
        </w:rPr>
      </w:pPr>
      <w:r w:rsidRPr="005C5E8D">
        <w:rPr>
          <w:rFonts w:ascii="Arial Narrow" w:hAnsi="Arial Narrow" w:cs="Arial"/>
          <w:b/>
          <w:sz w:val="24"/>
          <w:szCs w:val="24"/>
        </w:rPr>
        <w:tab/>
        <w:t>Resource</w:t>
      </w:r>
      <w:r w:rsidR="006B165B" w:rsidRPr="005C5E8D">
        <w:rPr>
          <w:rFonts w:ascii="Arial Narrow" w:hAnsi="Arial Narrow" w:cs="Arial"/>
          <w:b/>
          <w:sz w:val="24"/>
          <w:szCs w:val="24"/>
        </w:rPr>
        <w:t>s</w:t>
      </w:r>
    </w:p>
    <w:p w:rsidR="003F210E" w:rsidRPr="005C5E8D" w:rsidRDefault="003F210E" w:rsidP="006B165B">
      <w:pPr>
        <w:ind w:left="680" w:right="680" w:hanging="720"/>
        <w:rPr>
          <w:rFonts w:ascii="Arial Narrow" w:hAnsi="Arial Narrow" w:cs="Arial"/>
          <w:sz w:val="24"/>
          <w:szCs w:val="24"/>
        </w:rPr>
      </w:pPr>
      <w:r w:rsidRPr="005C5E8D">
        <w:rPr>
          <w:rFonts w:ascii="Arial Narrow" w:hAnsi="Arial Narrow" w:cs="Arial"/>
          <w:b/>
          <w:sz w:val="24"/>
          <w:szCs w:val="24"/>
        </w:rPr>
        <w:tab/>
      </w:r>
      <w:r w:rsidR="0042435D" w:rsidRPr="005C5E8D">
        <w:rPr>
          <w:rFonts w:ascii="Arial Narrow" w:hAnsi="Arial Narrow" w:cs="Arial"/>
          <w:sz w:val="24"/>
          <w:szCs w:val="24"/>
        </w:rPr>
        <w:t xml:space="preserve">Resources have been purchased which will enable all teachers to deliver a structured </w:t>
      </w:r>
      <w:proofErr w:type="spellStart"/>
      <w:r w:rsidR="0042435D" w:rsidRPr="005C5E8D">
        <w:rPr>
          <w:rFonts w:ascii="Arial Narrow" w:hAnsi="Arial Narrow" w:cs="Arial"/>
          <w:sz w:val="24"/>
          <w:szCs w:val="24"/>
        </w:rPr>
        <w:t>programme</w:t>
      </w:r>
      <w:proofErr w:type="spellEnd"/>
      <w:r w:rsidR="0042435D" w:rsidRPr="005C5E8D">
        <w:rPr>
          <w:rFonts w:ascii="Arial Narrow" w:hAnsi="Arial Narrow" w:cs="Arial"/>
          <w:sz w:val="24"/>
          <w:szCs w:val="24"/>
        </w:rPr>
        <w:t xml:space="preserve"> of learning in the modern foreign language relevant to their year group.  These include stories, songs and written activities e.g. quizzes.  We </w:t>
      </w:r>
      <w:r w:rsidR="00FC0DF9">
        <w:rPr>
          <w:rFonts w:ascii="Arial Narrow" w:hAnsi="Arial Narrow" w:cs="Arial"/>
          <w:sz w:val="24"/>
          <w:szCs w:val="24"/>
        </w:rPr>
        <w:t>continue</w:t>
      </w:r>
      <w:r w:rsidR="0042435D" w:rsidRPr="005C5E8D">
        <w:rPr>
          <w:rFonts w:ascii="Arial Narrow" w:hAnsi="Arial Narrow" w:cs="Arial"/>
          <w:sz w:val="24"/>
          <w:szCs w:val="24"/>
        </w:rPr>
        <w:t xml:space="preserve"> extend our provision of resources </w:t>
      </w:r>
      <w:r w:rsidR="00FC0DF9">
        <w:rPr>
          <w:rFonts w:ascii="Arial Narrow" w:hAnsi="Arial Narrow" w:cs="Arial"/>
          <w:sz w:val="24"/>
          <w:szCs w:val="24"/>
        </w:rPr>
        <w:t>yearly.</w:t>
      </w:r>
    </w:p>
    <w:p w:rsidR="003F210E" w:rsidRPr="005C5E8D" w:rsidRDefault="003F210E" w:rsidP="006B165B">
      <w:pPr>
        <w:ind w:left="680" w:right="680"/>
        <w:rPr>
          <w:rFonts w:ascii="Arial Narrow" w:hAnsi="Arial Narrow" w:cs="Arial"/>
          <w:sz w:val="24"/>
          <w:szCs w:val="24"/>
        </w:rPr>
      </w:pPr>
    </w:p>
    <w:p w:rsidR="005C5E8D" w:rsidRDefault="005C5E8D" w:rsidP="006B165B">
      <w:pPr>
        <w:pStyle w:val="aLCPSubhead"/>
        <w:ind w:left="680" w:right="680"/>
        <w:rPr>
          <w:rFonts w:ascii="Arial Narrow" w:hAnsi="Arial Narrow"/>
          <w:szCs w:val="24"/>
        </w:rPr>
      </w:pPr>
    </w:p>
    <w:p w:rsidR="003F210E" w:rsidRPr="005C5E8D" w:rsidRDefault="003F210E" w:rsidP="00EC1F64">
      <w:pPr>
        <w:pStyle w:val="aLCPSubhead"/>
        <w:ind w:left="0" w:right="680" w:firstLine="680"/>
        <w:rPr>
          <w:rFonts w:ascii="Arial Narrow" w:hAnsi="Arial Narrow"/>
          <w:szCs w:val="24"/>
        </w:rPr>
      </w:pPr>
      <w:r w:rsidRPr="005C5E8D">
        <w:rPr>
          <w:rFonts w:ascii="Arial Narrow" w:hAnsi="Arial Narrow"/>
          <w:szCs w:val="24"/>
        </w:rPr>
        <w:t>Monitoring and review</w:t>
      </w:r>
    </w:p>
    <w:p w:rsidR="003F210E" w:rsidRPr="005C5E8D" w:rsidRDefault="003F210E" w:rsidP="00EC1F64">
      <w:pPr>
        <w:pStyle w:val="aLCPBodytext"/>
      </w:pPr>
    </w:p>
    <w:p w:rsidR="003F210E" w:rsidRPr="005C5E8D" w:rsidRDefault="00FD5C50" w:rsidP="00EC1F64">
      <w:pPr>
        <w:pStyle w:val="aLCPBodytext"/>
      </w:pPr>
      <w:r w:rsidRPr="005C5E8D">
        <w:tab/>
        <w:t xml:space="preserve">The </w:t>
      </w:r>
      <w:r w:rsidR="00CB2D67">
        <w:t xml:space="preserve">SLT </w:t>
      </w:r>
      <w:r w:rsidR="003F210E" w:rsidRPr="005C5E8D">
        <w:t>liaises with the local secondary schools, so that they</w:t>
      </w:r>
      <w:r w:rsidR="00CB2D67">
        <w:t xml:space="preserve"> </w:t>
      </w:r>
      <w:r w:rsidR="003F210E" w:rsidRPr="005C5E8D">
        <w:t>are aware of the modern foreign language experience of our children when</w:t>
      </w:r>
      <w:r w:rsidR="00CB2D67">
        <w:t xml:space="preserve"> </w:t>
      </w:r>
      <w:r w:rsidR="003F210E" w:rsidRPr="005C5E8D">
        <w:t>they move to the next phase of their education.</w:t>
      </w:r>
    </w:p>
    <w:p w:rsidR="00B058D2" w:rsidRPr="005C5E8D" w:rsidRDefault="00B058D2" w:rsidP="00EC1F64">
      <w:pPr>
        <w:pStyle w:val="aLCPBodytext"/>
      </w:pPr>
    </w:p>
    <w:p w:rsidR="006B165B" w:rsidRPr="005C5E8D" w:rsidRDefault="006B165B" w:rsidP="00EC1F64">
      <w:pPr>
        <w:pStyle w:val="aLCPBodytext"/>
      </w:pPr>
      <w:r w:rsidRPr="005C5E8D">
        <w:t xml:space="preserve">This policy will be reviewed in 2 </w:t>
      </w:r>
      <w:proofErr w:type="spellStart"/>
      <w:r w:rsidRPr="005C5E8D">
        <w:t>years time</w:t>
      </w:r>
      <w:proofErr w:type="spellEnd"/>
      <w:r w:rsidRPr="005C5E8D">
        <w:t xml:space="preserve"> to ensure that changes to the National Curriculum requirements are included. </w:t>
      </w:r>
    </w:p>
    <w:p w:rsidR="00B058D2" w:rsidRPr="005C5E8D" w:rsidRDefault="00B058D2" w:rsidP="00EC1F64">
      <w:pPr>
        <w:pStyle w:val="aLCPBodytext"/>
      </w:pPr>
    </w:p>
    <w:p w:rsidR="00B058D2" w:rsidRPr="005C5E8D" w:rsidRDefault="00B058D2" w:rsidP="00EC1F64">
      <w:pPr>
        <w:pStyle w:val="aLCPBodytext"/>
      </w:pPr>
    </w:p>
    <w:p w:rsidR="006B165B" w:rsidRDefault="00CB2D67" w:rsidP="00EC1F64">
      <w:pPr>
        <w:pStyle w:val="aLCPBodytext"/>
      </w:pPr>
      <w:r>
        <w:lastRenderedPageBreak/>
        <w:t>Review:</w:t>
      </w:r>
    </w:p>
    <w:p w:rsidR="00CB2D67" w:rsidRDefault="00CB2D67" w:rsidP="00EC1F64">
      <w:pPr>
        <w:pStyle w:val="aLCPBodytext"/>
      </w:pPr>
    </w:p>
    <w:p w:rsidR="00CB2D67" w:rsidRDefault="00CB2D67" w:rsidP="00EC1F64">
      <w:pPr>
        <w:pStyle w:val="aLCPBodytext"/>
      </w:pPr>
      <w:r w:rsidRPr="00CB2D67">
        <w:t xml:space="preserve">Written by: Anna </w:t>
      </w:r>
      <w:proofErr w:type="spellStart"/>
      <w:r w:rsidRPr="00CB2D67">
        <w:t>Bewsher</w:t>
      </w:r>
      <w:proofErr w:type="spellEnd"/>
    </w:p>
    <w:p w:rsidR="00FC0DF9" w:rsidRPr="00CB2D67" w:rsidRDefault="00FC0DF9" w:rsidP="00EC1F64">
      <w:pPr>
        <w:pStyle w:val="aLCPBodytext"/>
      </w:pPr>
      <w:r>
        <w:t>Amended by : Viv Bell</w:t>
      </w:r>
    </w:p>
    <w:p w:rsidR="00FC0DF9" w:rsidRDefault="00CB2D67" w:rsidP="00EC1F64">
      <w:pPr>
        <w:pStyle w:val="aLCPBodytext"/>
      </w:pPr>
      <w:r w:rsidRPr="00CB2D67">
        <w:t>Implementation:</w:t>
      </w:r>
      <w:r w:rsidR="00FC0DF9">
        <w:t xml:space="preserve"> September 2022</w:t>
      </w:r>
    </w:p>
    <w:p w:rsidR="006B165B" w:rsidRPr="00CB2D67" w:rsidRDefault="00CB2D67" w:rsidP="00EC1F64">
      <w:pPr>
        <w:pStyle w:val="aLCPBodytext"/>
      </w:pPr>
      <w:r w:rsidRPr="00CB2D67">
        <w:t xml:space="preserve">Review: </w:t>
      </w:r>
      <w:r w:rsidR="00FC0DF9">
        <w:t>September 2024</w:t>
      </w: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6B165B" w:rsidRPr="005C5E8D" w:rsidRDefault="006B165B" w:rsidP="00EC1F64">
      <w:pPr>
        <w:pStyle w:val="aLCPBodytext"/>
      </w:pPr>
    </w:p>
    <w:p w:rsidR="00B058D2" w:rsidRPr="005C5E8D" w:rsidRDefault="00B058D2" w:rsidP="00EC1F64">
      <w:pPr>
        <w:pStyle w:val="aLCPBodytext"/>
      </w:pPr>
    </w:p>
    <w:p w:rsidR="00B058D2" w:rsidRPr="005C5E8D" w:rsidRDefault="00B058D2" w:rsidP="00EC1F64">
      <w:pPr>
        <w:pStyle w:val="aLCPBodytext"/>
      </w:pPr>
    </w:p>
    <w:sectPr w:rsidR="00B058D2" w:rsidRPr="005C5E8D" w:rsidSect="006B165B">
      <w:headerReference w:type="default" r:id="rId8"/>
      <w:footerReference w:type="default" r:id="rId9"/>
      <w:pgSz w:w="11908" w:h="16833"/>
      <w:pgMar w:top="720" w:right="851" w:bottom="720" w:left="720" w:header="680" w:footer="85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8D" w:rsidRDefault="005C5E8D">
      <w:r>
        <w:separator/>
      </w:r>
    </w:p>
  </w:endnote>
  <w:endnote w:type="continuationSeparator" w:id="0">
    <w:p w:rsidR="005C5E8D" w:rsidRDefault="005C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8D" w:rsidRDefault="005C5E8D">
    <w:pPr>
      <w:spacing w:before="140" w:line="100" w:lineRule="exact"/>
      <w:rPr>
        <w:sz w:val="10"/>
      </w:rPr>
    </w:pPr>
  </w:p>
  <w:p w:rsidR="005C5E8D" w:rsidRDefault="005C5E8D">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8D" w:rsidRDefault="005C5E8D">
      <w:r>
        <w:separator/>
      </w:r>
    </w:p>
  </w:footnote>
  <w:footnote w:type="continuationSeparator" w:id="0">
    <w:p w:rsidR="005C5E8D" w:rsidRDefault="005C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8D" w:rsidRDefault="005C5E8D">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4EE"/>
    <w:multiLevelType w:val="multilevel"/>
    <w:tmpl w:val="EDFA16E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2E6939CE"/>
    <w:multiLevelType w:val="hybridMultilevel"/>
    <w:tmpl w:val="AD2AC0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E501F"/>
    <w:multiLevelType w:val="hybridMultilevel"/>
    <w:tmpl w:val="E39A16D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37824373"/>
    <w:multiLevelType w:val="hybridMultilevel"/>
    <w:tmpl w:val="A40CD3DE"/>
    <w:lvl w:ilvl="0" w:tplc="CC44CB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73197"/>
    <w:multiLevelType w:val="hybridMultilevel"/>
    <w:tmpl w:val="76FE7E18"/>
    <w:lvl w:ilvl="0" w:tplc="08090001">
      <w:start w:val="1"/>
      <w:numFmt w:val="bullet"/>
      <w:lvlText w:val=""/>
      <w:lvlJc w:val="left"/>
      <w:pPr>
        <w:tabs>
          <w:tab w:val="num" w:pos="1410"/>
        </w:tabs>
        <w:ind w:left="1410" w:hanging="360"/>
      </w:pPr>
      <w:rPr>
        <w:rFonts w:ascii="Symbol" w:hAnsi="Symbol" w:hint="default"/>
      </w:rPr>
    </w:lvl>
    <w:lvl w:ilvl="1" w:tplc="08090003" w:tentative="1">
      <w:start w:val="1"/>
      <w:numFmt w:val="bullet"/>
      <w:lvlText w:val="o"/>
      <w:lvlJc w:val="left"/>
      <w:pPr>
        <w:tabs>
          <w:tab w:val="num" w:pos="2130"/>
        </w:tabs>
        <w:ind w:left="2130" w:hanging="360"/>
      </w:pPr>
      <w:rPr>
        <w:rFonts w:ascii="Courier New" w:hAnsi="Courier New" w:cs="Courier New" w:hint="default"/>
      </w:rPr>
    </w:lvl>
    <w:lvl w:ilvl="2" w:tplc="08090005" w:tentative="1">
      <w:start w:val="1"/>
      <w:numFmt w:val="bullet"/>
      <w:lvlText w:val=""/>
      <w:lvlJc w:val="left"/>
      <w:pPr>
        <w:tabs>
          <w:tab w:val="num" w:pos="2850"/>
        </w:tabs>
        <w:ind w:left="2850" w:hanging="360"/>
      </w:pPr>
      <w:rPr>
        <w:rFonts w:ascii="Wingdings" w:hAnsi="Wingdings" w:hint="default"/>
      </w:rPr>
    </w:lvl>
    <w:lvl w:ilvl="3" w:tplc="08090001" w:tentative="1">
      <w:start w:val="1"/>
      <w:numFmt w:val="bullet"/>
      <w:lvlText w:val=""/>
      <w:lvlJc w:val="left"/>
      <w:pPr>
        <w:tabs>
          <w:tab w:val="num" w:pos="3570"/>
        </w:tabs>
        <w:ind w:left="3570" w:hanging="360"/>
      </w:pPr>
      <w:rPr>
        <w:rFonts w:ascii="Symbol" w:hAnsi="Symbol" w:hint="default"/>
      </w:rPr>
    </w:lvl>
    <w:lvl w:ilvl="4" w:tplc="08090003" w:tentative="1">
      <w:start w:val="1"/>
      <w:numFmt w:val="bullet"/>
      <w:lvlText w:val="o"/>
      <w:lvlJc w:val="left"/>
      <w:pPr>
        <w:tabs>
          <w:tab w:val="num" w:pos="4290"/>
        </w:tabs>
        <w:ind w:left="4290" w:hanging="360"/>
      </w:pPr>
      <w:rPr>
        <w:rFonts w:ascii="Courier New" w:hAnsi="Courier New" w:cs="Courier New" w:hint="default"/>
      </w:rPr>
    </w:lvl>
    <w:lvl w:ilvl="5" w:tplc="08090005" w:tentative="1">
      <w:start w:val="1"/>
      <w:numFmt w:val="bullet"/>
      <w:lvlText w:val=""/>
      <w:lvlJc w:val="left"/>
      <w:pPr>
        <w:tabs>
          <w:tab w:val="num" w:pos="5010"/>
        </w:tabs>
        <w:ind w:left="5010" w:hanging="360"/>
      </w:pPr>
      <w:rPr>
        <w:rFonts w:ascii="Wingdings" w:hAnsi="Wingdings" w:hint="default"/>
      </w:rPr>
    </w:lvl>
    <w:lvl w:ilvl="6" w:tplc="08090001" w:tentative="1">
      <w:start w:val="1"/>
      <w:numFmt w:val="bullet"/>
      <w:lvlText w:val=""/>
      <w:lvlJc w:val="left"/>
      <w:pPr>
        <w:tabs>
          <w:tab w:val="num" w:pos="5730"/>
        </w:tabs>
        <w:ind w:left="5730" w:hanging="360"/>
      </w:pPr>
      <w:rPr>
        <w:rFonts w:ascii="Symbol" w:hAnsi="Symbol" w:hint="default"/>
      </w:rPr>
    </w:lvl>
    <w:lvl w:ilvl="7" w:tplc="08090003" w:tentative="1">
      <w:start w:val="1"/>
      <w:numFmt w:val="bullet"/>
      <w:lvlText w:val="o"/>
      <w:lvlJc w:val="left"/>
      <w:pPr>
        <w:tabs>
          <w:tab w:val="num" w:pos="6450"/>
        </w:tabs>
        <w:ind w:left="6450" w:hanging="360"/>
      </w:pPr>
      <w:rPr>
        <w:rFonts w:ascii="Courier New" w:hAnsi="Courier New" w:cs="Courier New" w:hint="default"/>
      </w:rPr>
    </w:lvl>
    <w:lvl w:ilvl="8" w:tplc="08090005" w:tentative="1">
      <w:start w:val="1"/>
      <w:numFmt w:val="bullet"/>
      <w:lvlText w:val=""/>
      <w:lvlJc w:val="left"/>
      <w:pPr>
        <w:tabs>
          <w:tab w:val="num" w:pos="7170"/>
        </w:tabs>
        <w:ind w:left="7170" w:hanging="360"/>
      </w:pPr>
      <w:rPr>
        <w:rFonts w:ascii="Wingdings" w:hAnsi="Wingdings" w:hint="default"/>
      </w:rPr>
    </w:lvl>
  </w:abstractNum>
  <w:abstractNum w:abstractNumId="5" w15:restartNumberingAfterBreak="0">
    <w:nsid w:val="5EBC19A8"/>
    <w:multiLevelType w:val="hybridMultilevel"/>
    <w:tmpl w:val="D0340626"/>
    <w:lvl w:ilvl="0" w:tplc="CC44CBA2">
      <w:start w:val="1"/>
      <w:numFmt w:val="bullet"/>
      <w:lvlText w:val=""/>
      <w:lvlJc w:val="left"/>
      <w:pPr>
        <w:tabs>
          <w:tab w:val="num" w:pos="1035"/>
        </w:tabs>
        <w:ind w:left="1035" w:hanging="360"/>
      </w:pPr>
      <w:rPr>
        <w:rFonts w:ascii="Symbol" w:hAnsi="Symbol" w:hint="default"/>
        <w:color w:val="auto"/>
      </w:rPr>
    </w:lvl>
    <w:lvl w:ilvl="1" w:tplc="7B3C2C9E" w:tentative="1">
      <w:start w:val="1"/>
      <w:numFmt w:val="bullet"/>
      <w:lvlText w:val="o"/>
      <w:lvlJc w:val="left"/>
      <w:pPr>
        <w:tabs>
          <w:tab w:val="num" w:pos="1755"/>
        </w:tabs>
        <w:ind w:left="1755" w:hanging="360"/>
      </w:pPr>
      <w:rPr>
        <w:rFonts w:ascii="Courier New" w:hAnsi="Courier New" w:hint="default"/>
      </w:rPr>
    </w:lvl>
    <w:lvl w:ilvl="2" w:tplc="073263F0" w:tentative="1">
      <w:start w:val="1"/>
      <w:numFmt w:val="bullet"/>
      <w:lvlText w:val=""/>
      <w:lvlJc w:val="left"/>
      <w:pPr>
        <w:tabs>
          <w:tab w:val="num" w:pos="2475"/>
        </w:tabs>
        <w:ind w:left="2475" w:hanging="360"/>
      </w:pPr>
      <w:rPr>
        <w:rFonts w:ascii="Wingdings" w:hAnsi="Wingdings" w:hint="default"/>
      </w:rPr>
    </w:lvl>
    <w:lvl w:ilvl="3" w:tplc="67D86114" w:tentative="1">
      <w:start w:val="1"/>
      <w:numFmt w:val="bullet"/>
      <w:lvlText w:val=""/>
      <w:lvlJc w:val="left"/>
      <w:pPr>
        <w:tabs>
          <w:tab w:val="num" w:pos="3195"/>
        </w:tabs>
        <w:ind w:left="3195" w:hanging="360"/>
      </w:pPr>
      <w:rPr>
        <w:rFonts w:ascii="Symbol" w:hAnsi="Symbol" w:hint="default"/>
      </w:rPr>
    </w:lvl>
    <w:lvl w:ilvl="4" w:tplc="DAEABB58" w:tentative="1">
      <w:start w:val="1"/>
      <w:numFmt w:val="bullet"/>
      <w:lvlText w:val="o"/>
      <w:lvlJc w:val="left"/>
      <w:pPr>
        <w:tabs>
          <w:tab w:val="num" w:pos="3915"/>
        </w:tabs>
        <w:ind w:left="3915" w:hanging="360"/>
      </w:pPr>
      <w:rPr>
        <w:rFonts w:ascii="Courier New" w:hAnsi="Courier New" w:hint="default"/>
      </w:rPr>
    </w:lvl>
    <w:lvl w:ilvl="5" w:tplc="B350873E" w:tentative="1">
      <w:start w:val="1"/>
      <w:numFmt w:val="bullet"/>
      <w:lvlText w:val=""/>
      <w:lvlJc w:val="left"/>
      <w:pPr>
        <w:tabs>
          <w:tab w:val="num" w:pos="4635"/>
        </w:tabs>
        <w:ind w:left="4635" w:hanging="360"/>
      </w:pPr>
      <w:rPr>
        <w:rFonts w:ascii="Wingdings" w:hAnsi="Wingdings" w:hint="default"/>
      </w:rPr>
    </w:lvl>
    <w:lvl w:ilvl="6" w:tplc="E77ADCA0" w:tentative="1">
      <w:start w:val="1"/>
      <w:numFmt w:val="bullet"/>
      <w:lvlText w:val=""/>
      <w:lvlJc w:val="left"/>
      <w:pPr>
        <w:tabs>
          <w:tab w:val="num" w:pos="5355"/>
        </w:tabs>
        <w:ind w:left="5355" w:hanging="360"/>
      </w:pPr>
      <w:rPr>
        <w:rFonts w:ascii="Symbol" w:hAnsi="Symbol" w:hint="default"/>
      </w:rPr>
    </w:lvl>
    <w:lvl w:ilvl="7" w:tplc="7BAE5D16" w:tentative="1">
      <w:start w:val="1"/>
      <w:numFmt w:val="bullet"/>
      <w:lvlText w:val="o"/>
      <w:lvlJc w:val="left"/>
      <w:pPr>
        <w:tabs>
          <w:tab w:val="num" w:pos="6075"/>
        </w:tabs>
        <w:ind w:left="6075" w:hanging="360"/>
      </w:pPr>
      <w:rPr>
        <w:rFonts w:ascii="Courier New" w:hAnsi="Courier New" w:hint="default"/>
      </w:rPr>
    </w:lvl>
    <w:lvl w:ilvl="8" w:tplc="7BD63C18" w:tentative="1">
      <w:start w:val="1"/>
      <w:numFmt w:val="bullet"/>
      <w:lvlText w:val=""/>
      <w:lvlJc w:val="left"/>
      <w:pPr>
        <w:tabs>
          <w:tab w:val="num" w:pos="6795"/>
        </w:tabs>
        <w:ind w:left="6795" w:hanging="360"/>
      </w:pPr>
      <w:rPr>
        <w:rFonts w:ascii="Wingdings" w:hAnsi="Wingdings" w:hint="default"/>
      </w:rPr>
    </w:lvl>
  </w:abstractNum>
  <w:abstractNum w:abstractNumId="6" w15:restartNumberingAfterBreak="0">
    <w:nsid w:val="6F991529"/>
    <w:multiLevelType w:val="hybridMultilevel"/>
    <w:tmpl w:val="CEBA5F56"/>
    <w:lvl w:ilvl="0" w:tplc="D5BAB6D4">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70943F87"/>
    <w:multiLevelType w:val="hybridMultilevel"/>
    <w:tmpl w:val="BBE25ED0"/>
    <w:lvl w:ilvl="0" w:tplc="D8246BE4">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7148146B"/>
    <w:multiLevelType w:val="singleLevel"/>
    <w:tmpl w:val="C956777A"/>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8"/>
  </w:num>
  <w:num w:numId="2">
    <w:abstractNumId w:val="5"/>
  </w:num>
  <w:num w:numId="3">
    <w:abstractNumId w:val="0"/>
  </w:num>
  <w:num w:numId="4">
    <w:abstractNumId w:val="4"/>
  </w:num>
  <w:num w:numId="5">
    <w:abstractNumId w:val="1"/>
  </w:num>
  <w:num w:numId="6">
    <w:abstractNumId w:val="6"/>
  </w:num>
  <w:num w:numId="7">
    <w:abstractNumId w:val="2"/>
  </w:num>
  <w:num w:numId="8">
    <w:abstractNumId w:val="7"/>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0C"/>
    <w:rsid w:val="00053442"/>
    <w:rsid w:val="000673DB"/>
    <w:rsid w:val="0007410B"/>
    <w:rsid w:val="0009176A"/>
    <w:rsid w:val="00117411"/>
    <w:rsid w:val="00353455"/>
    <w:rsid w:val="00386495"/>
    <w:rsid w:val="003B6830"/>
    <w:rsid w:val="003F210E"/>
    <w:rsid w:val="0042435D"/>
    <w:rsid w:val="00470417"/>
    <w:rsid w:val="004773BE"/>
    <w:rsid w:val="0048689E"/>
    <w:rsid w:val="005012C5"/>
    <w:rsid w:val="00554261"/>
    <w:rsid w:val="005C5E8D"/>
    <w:rsid w:val="005E3D0C"/>
    <w:rsid w:val="0065584D"/>
    <w:rsid w:val="006B165B"/>
    <w:rsid w:val="007E266F"/>
    <w:rsid w:val="0080250C"/>
    <w:rsid w:val="009D2104"/>
    <w:rsid w:val="00A1761E"/>
    <w:rsid w:val="00A604B8"/>
    <w:rsid w:val="00AA58F4"/>
    <w:rsid w:val="00B058D2"/>
    <w:rsid w:val="00BE18E2"/>
    <w:rsid w:val="00CB2D67"/>
    <w:rsid w:val="00CC3641"/>
    <w:rsid w:val="00D06CA7"/>
    <w:rsid w:val="00D37A0B"/>
    <w:rsid w:val="00D4247E"/>
    <w:rsid w:val="00D929CB"/>
    <w:rsid w:val="00DA1CE4"/>
    <w:rsid w:val="00DF2383"/>
    <w:rsid w:val="00E6599A"/>
    <w:rsid w:val="00E83E40"/>
    <w:rsid w:val="00E90EC8"/>
    <w:rsid w:val="00EC1F64"/>
    <w:rsid w:val="00F009D7"/>
    <w:rsid w:val="00FC0DF9"/>
    <w:rsid w:val="00FD5C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80717"/>
  <w15:docId w15:val="{F1660DC2-C49D-42DE-99FB-A95D0414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9A"/>
    <w:rPr>
      <w:lang w:val="en-US" w:eastAsia="en-US"/>
    </w:rPr>
  </w:style>
  <w:style w:type="paragraph" w:styleId="Heading1">
    <w:name w:val="heading 1"/>
    <w:basedOn w:val="Normal"/>
    <w:next w:val="Normal"/>
    <w:qFormat/>
    <w:rsid w:val="00E6599A"/>
    <w:pPr>
      <w:keepNext/>
      <w:widowControl w:val="0"/>
      <w:suppressAutoHyphens/>
      <w:outlineLvl w:val="0"/>
    </w:pPr>
    <w:rPr>
      <w:b/>
      <w:sz w:val="24"/>
      <w:u w:val="single"/>
    </w:rPr>
  </w:style>
  <w:style w:type="paragraph" w:styleId="Heading2">
    <w:name w:val="heading 2"/>
    <w:basedOn w:val="Normal"/>
    <w:next w:val="Normal"/>
    <w:qFormat/>
    <w:rsid w:val="00E6599A"/>
    <w:pPr>
      <w:keepNext/>
      <w:widowControl w:val="0"/>
      <w:suppressAutoHyphens/>
      <w:outlineLvl w:val="1"/>
    </w:pPr>
    <w:rPr>
      <w:b/>
      <w:sz w:val="24"/>
    </w:rPr>
  </w:style>
  <w:style w:type="paragraph" w:styleId="Heading3">
    <w:name w:val="heading 3"/>
    <w:basedOn w:val="Normal"/>
    <w:next w:val="Normal"/>
    <w:qFormat/>
    <w:rsid w:val="00E6599A"/>
    <w:pPr>
      <w:keepNext/>
      <w:widowControl w:val="0"/>
      <w:suppressAutoHyphens/>
      <w:outlineLvl w:val="2"/>
    </w:pPr>
    <w:rPr>
      <w:sz w:val="24"/>
    </w:rPr>
  </w:style>
  <w:style w:type="paragraph" w:styleId="Heading4">
    <w:name w:val="heading 4"/>
    <w:basedOn w:val="Normal"/>
    <w:next w:val="Normal"/>
    <w:qFormat/>
    <w:rsid w:val="00E6599A"/>
    <w:pPr>
      <w:keepNext/>
      <w:suppressAutoHyphens/>
      <w:outlineLvl w:val="3"/>
    </w:pPr>
    <w:rPr>
      <w:rFonts w:ascii="Arial" w:hAnsi="Arial"/>
      <w:b/>
      <w:sz w:val="22"/>
    </w:rPr>
  </w:style>
  <w:style w:type="paragraph" w:styleId="Heading5">
    <w:name w:val="heading 5"/>
    <w:basedOn w:val="Normal"/>
    <w:next w:val="Normal"/>
    <w:qFormat/>
    <w:rsid w:val="00E6599A"/>
    <w:pPr>
      <w:keepNext/>
      <w:suppressAutoHyphens/>
      <w:ind w:firstLine="709"/>
      <w:outlineLvl w:val="4"/>
    </w:pPr>
    <w:rPr>
      <w:rFonts w:ascii="Arial" w:hAnsi="Arial"/>
      <w:b/>
      <w:sz w:val="22"/>
    </w:rPr>
  </w:style>
  <w:style w:type="paragraph" w:styleId="Heading6">
    <w:name w:val="heading 6"/>
    <w:basedOn w:val="Normal"/>
    <w:next w:val="Normal"/>
    <w:qFormat/>
    <w:rsid w:val="00E6599A"/>
    <w:pPr>
      <w:keepNext/>
      <w:suppressAutoHyphens/>
      <w:ind w:left="426"/>
      <w:outlineLvl w:val="5"/>
    </w:pPr>
    <w:rPr>
      <w:rFonts w:ascii="Arial" w:hAnsi="Arial"/>
      <w:b/>
      <w:sz w:val="22"/>
    </w:rPr>
  </w:style>
  <w:style w:type="paragraph" w:styleId="Heading7">
    <w:name w:val="heading 7"/>
    <w:basedOn w:val="Normal"/>
    <w:next w:val="Normal"/>
    <w:qFormat/>
    <w:rsid w:val="00E6599A"/>
    <w:pPr>
      <w:keepNext/>
      <w:tabs>
        <w:tab w:val="left" w:pos="0"/>
        <w:tab w:val="right" w:pos="8308"/>
      </w:tabs>
      <w:suppressAutoHyphens/>
      <w:jc w:val="center"/>
      <w:outlineLvl w:val="6"/>
    </w:pPr>
    <w:rPr>
      <w:b/>
      <w:sz w:val="24"/>
    </w:rPr>
  </w:style>
  <w:style w:type="paragraph" w:styleId="Heading8">
    <w:name w:val="heading 8"/>
    <w:basedOn w:val="Normal"/>
    <w:next w:val="Normal"/>
    <w:qFormat/>
    <w:rsid w:val="00E6599A"/>
    <w:pPr>
      <w:spacing w:before="240" w:after="60"/>
      <w:outlineLvl w:val="7"/>
    </w:pPr>
    <w:rPr>
      <w:i/>
      <w:iCs/>
      <w:sz w:val="24"/>
      <w:szCs w:val="24"/>
    </w:rPr>
  </w:style>
  <w:style w:type="paragraph" w:styleId="Heading9">
    <w:name w:val="heading 9"/>
    <w:basedOn w:val="Normal"/>
    <w:next w:val="Normal"/>
    <w:qFormat/>
    <w:rsid w:val="00E659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599A"/>
    <w:pPr>
      <w:tabs>
        <w:tab w:val="center" w:pos="4153"/>
        <w:tab w:val="right" w:pos="8306"/>
      </w:tabs>
    </w:pPr>
  </w:style>
  <w:style w:type="paragraph" w:styleId="Header">
    <w:name w:val="header"/>
    <w:basedOn w:val="Normal"/>
    <w:rsid w:val="00E6599A"/>
    <w:pPr>
      <w:tabs>
        <w:tab w:val="center" w:pos="4153"/>
        <w:tab w:val="right" w:pos="8306"/>
      </w:tabs>
    </w:pPr>
  </w:style>
  <w:style w:type="character" w:customStyle="1" w:styleId="aLCPboldbodytext">
    <w:name w:val="a LCP bold body text"/>
    <w:basedOn w:val="DefaultParagraphFont"/>
    <w:rsid w:val="00E6599A"/>
    <w:rPr>
      <w:rFonts w:ascii="Arial" w:hAnsi="Arial"/>
      <w:b/>
      <w:bCs/>
      <w:dstrike w:val="0"/>
      <w:sz w:val="22"/>
      <w:effect w:val="none"/>
      <w:vertAlign w:val="baseline"/>
    </w:rPr>
  </w:style>
  <w:style w:type="paragraph" w:customStyle="1" w:styleId="aLCPHeading">
    <w:name w:val="a LCP Heading"/>
    <w:basedOn w:val="Heading1"/>
    <w:autoRedefine/>
    <w:rsid w:val="00E6599A"/>
    <w:pPr>
      <w:jc w:val="center"/>
    </w:pPr>
    <w:rPr>
      <w:rFonts w:ascii="Arial" w:hAnsi="Arial" w:cs="Arial"/>
      <w:sz w:val="28"/>
      <w:u w:val="none"/>
    </w:rPr>
  </w:style>
  <w:style w:type="paragraph" w:customStyle="1" w:styleId="aLCPSubhead">
    <w:name w:val="a LCP Subhead"/>
    <w:autoRedefine/>
    <w:rsid w:val="006B165B"/>
    <w:pPr>
      <w:ind w:left="-170"/>
    </w:pPr>
    <w:rPr>
      <w:rFonts w:ascii="Arial" w:hAnsi="Arial" w:cs="Arial"/>
      <w:b/>
      <w:sz w:val="24"/>
      <w:lang w:eastAsia="en-US"/>
    </w:rPr>
  </w:style>
  <w:style w:type="paragraph" w:customStyle="1" w:styleId="aLCPBodytext">
    <w:name w:val="a LCP Body text"/>
    <w:autoRedefine/>
    <w:rsid w:val="00EC1F64"/>
    <w:pPr>
      <w:ind w:left="680" w:right="680"/>
    </w:pPr>
    <w:rPr>
      <w:rFonts w:ascii="Arial" w:hAnsi="Arial" w:cs="Arial"/>
      <w:sz w:val="22"/>
      <w:lang w:eastAsia="en-US"/>
    </w:rPr>
  </w:style>
  <w:style w:type="paragraph" w:customStyle="1" w:styleId="aLCPbulletlist">
    <w:name w:val="a LCP bullet list"/>
    <w:basedOn w:val="aLCPBodytext"/>
    <w:autoRedefine/>
    <w:rsid w:val="00EC1F64"/>
    <w:pPr>
      <w:numPr>
        <w:numId w:val="1"/>
      </w:numPr>
    </w:pPr>
  </w:style>
  <w:style w:type="paragraph" w:styleId="BodyText">
    <w:name w:val="Body Text"/>
    <w:basedOn w:val="Normal"/>
    <w:rsid w:val="00E6599A"/>
    <w:rPr>
      <w:rFonts w:ascii="Arial" w:hAnsi="Arial"/>
      <w:sz w:val="22"/>
    </w:rPr>
  </w:style>
  <w:style w:type="paragraph" w:styleId="ListParagraph">
    <w:name w:val="List Paragraph"/>
    <w:basedOn w:val="Normal"/>
    <w:uiPriority w:val="34"/>
    <w:qFormat/>
    <w:rsid w:val="007E266F"/>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rsid w:val="0065584D"/>
    <w:rPr>
      <w:rFonts w:ascii="Tahoma" w:hAnsi="Tahoma" w:cs="Tahoma"/>
      <w:sz w:val="16"/>
      <w:szCs w:val="16"/>
    </w:rPr>
  </w:style>
  <w:style w:type="character" w:customStyle="1" w:styleId="BalloonTextChar">
    <w:name w:val="Balloon Text Char"/>
    <w:basedOn w:val="DefaultParagraphFont"/>
    <w:link w:val="BalloonText"/>
    <w:rsid w:val="0065584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01183">
      <w:bodyDiv w:val="1"/>
      <w:marLeft w:val="0"/>
      <w:marRight w:val="0"/>
      <w:marTop w:val="0"/>
      <w:marBottom w:val="0"/>
      <w:divBdr>
        <w:top w:val="none" w:sz="0" w:space="0" w:color="auto"/>
        <w:left w:val="none" w:sz="0" w:space="0" w:color="auto"/>
        <w:bottom w:val="none" w:sz="0" w:space="0" w:color="auto"/>
        <w:right w:val="none" w:sz="0" w:space="0" w:color="auto"/>
      </w:divBdr>
    </w:div>
    <w:div w:id="9360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Policies template</Template>
  <TotalTime>1</TotalTime>
  <Pages>4</Pages>
  <Words>1293</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Modern Foreign Languages Policy</vt:lpstr>
    </vt:vector>
  </TitlesOfParts>
  <Company>LCP</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Foreign Languages Policy</dc:title>
  <dc:subject>School Policies</dc:subject>
  <dc:creator>LCP</dc:creator>
  <cp:lastModifiedBy>Vivienne Bell</cp:lastModifiedBy>
  <cp:revision>4</cp:revision>
  <cp:lastPrinted>2014-10-24T07:02:00Z</cp:lastPrinted>
  <dcterms:created xsi:type="dcterms:W3CDTF">2022-08-25T14:08:00Z</dcterms:created>
  <dcterms:modified xsi:type="dcterms:W3CDTF">2022-10-29T14:17:00Z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1483513953</vt:i4>
  </property>
  <property fmtid="{D5CDD505-2E9C-101B-9397-08002B2CF9AE}" pid="3" name="_EmailSubject">
    <vt:lpwstr>Policies 2nd edition</vt:lpwstr>
  </property>
  <property fmtid="{D5CDD505-2E9C-101B-9397-08002B2CF9AE}" pid="4" name="_AuthorEmail">
    <vt:lpwstr>halina@lcpuk.co.uk</vt:lpwstr>
  </property>
  <property fmtid="{D5CDD505-2E9C-101B-9397-08002B2CF9AE}" pid="5" name="_AuthorEmailDisplayName">
    <vt:lpwstr>Halina Boniszewska</vt:lpwstr>
  </property>
  <property fmtid="{D5CDD505-2E9C-101B-9397-08002B2CF9AE}" pid="6" name="_ReviewingToolsShownOnce">
    <vt:lpwstr/>
  </property>
</Properties>
</file>