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D9D" w:rsidRPr="00D8753E" w:rsidRDefault="00F92829">
      <w:pPr>
        <w:rPr>
          <w:b/>
          <w:sz w:val="28"/>
          <w:szCs w:val="28"/>
        </w:rPr>
      </w:pPr>
      <w:r w:rsidRPr="00F92829">
        <w:drawing>
          <wp:anchor distT="0" distB="0" distL="114300" distR="114300" simplePos="0" relativeHeight="251668480" behindDoc="0" locked="0" layoutInCell="1" allowOverlap="1" wp14:anchorId="763748E7">
            <wp:simplePos x="0" y="0"/>
            <wp:positionH relativeFrom="margin">
              <wp:align>right</wp:align>
            </wp:positionH>
            <wp:positionV relativeFrom="paragraph">
              <wp:posOffset>-441325</wp:posOffset>
            </wp:positionV>
            <wp:extent cx="742803"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803" cy="876300"/>
                    </a:xfrm>
                    <a:prstGeom prst="rect">
                      <a:avLst/>
                    </a:prstGeom>
                  </pic:spPr>
                </pic:pic>
              </a:graphicData>
            </a:graphic>
            <wp14:sizeRelH relativeFrom="page">
              <wp14:pctWidth>0</wp14:pctWidth>
            </wp14:sizeRelH>
            <wp14:sizeRelV relativeFrom="page">
              <wp14:pctHeight>0</wp14:pctHeight>
            </wp14:sizeRelV>
          </wp:anchor>
        </w:drawing>
      </w:r>
      <w:r w:rsidR="00D8753E">
        <w:t>A</w:t>
      </w:r>
      <w:r w:rsidR="00CA459F" w:rsidRPr="007E3312">
        <w:rPr>
          <w:b/>
          <w:sz w:val="28"/>
          <w:szCs w:val="28"/>
        </w:rPr>
        <w:t xml:space="preserve">nnex to </w:t>
      </w:r>
      <w:r w:rsidR="004627BF">
        <w:rPr>
          <w:b/>
          <w:sz w:val="28"/>
          <w:szCs w:val="28"/>
        </w:rPr>
        <w:t xml:space="preserve">our </w:t>
      </w:r>
      <w:r w:rsidR="00CA459F" w:rsidRPr="007E3312">
        <w:rPr>
          <w:b/>
          <w:sz w:val="28"/>
          <w:szCs w:val="28"/>
        </w:rPr>
        <w:t xml:space="preserve">school behaviour in response to </w:t>
      </w:r>
      <w:r w:rsidR="007E3312">
        <w:rPr>
          <w:b/>
          <w:sz w:val="28"/>
          <w:szCs w:val="28"/>
        </w:rPr>
        <w:t xml:space="preserve">new school </w:t>
      </w:r>
      <w:r w:rsidR="00CA459F" w:rsidRPr="007E3312">
        <w:rPr>
          <w:b/>
          <w:sz w:val="28"/>
          <w:szCs w:val="28"/>
        </w:rPr>
        <w:t>opening arrangements.</w:t>
      </w:r>
      <w:r w:rsidRPr="00F92829">
        <w:rPr>
          <w:noProof/>
        </w:rPr>
        <w:t xml:space="preserve"> </w:t>
      </w:r>
    </w:p>
    <w:p w:rsidR="00CA459F" w:rsidRDefault="00CA459F"/>
    <w:p w:rsidR="00CA459F" w:rsidRDefault="00CA459F">
      <w:r>
        <w:t>The amendments below should be considered as part of the school behaviour policy until July 20</w:t>
      </w:r>
      <w:r w:rsidRPr="00CA459F">
        <w:rPr>
          <w:vertAlign w:val="superscript"/>
        </w:rPr>
        <w:t>th</w:t>
      </w:r>
      <w:r>
        <w:t xml:space="preserve"> 202</w:t>
      </w:r>
      <w:r w:rsidR="00C57315">
        <w:t>1</w:t>
      </w:r>
    </w:p>
    <w:p w:rsidR="00CA459F" w:rsidRPr="002A0A3F" w:rsidRDefault="00CA459F" w:rsidP="00CA459F">
      <w:pPr>
        <w:pStyle w:val="ListParagraph"/>
        <w:numPr>
          <w:ilvl w:val="0"/>
          <w:numId w:val="1"/>
        </w:numPr>
        <w:rPr>
          <w:b/>
        </w:rPr>
      </w:pPr>
      <w:r w:rsidRPr="002A0A3F">
        <w:rPr>
          <w:b/>
        </w:rPr>
        <w:t>The s</w:t>
      </w:r>
      <w:bookmarkStart w:id="0" w:name="_GoBack"/>
      <w:bookmarkEnd w:id="0"/>
      <w:r w:rsidRPr="002A0A3F">
        <w:rPr>
          <w:b/>
        </w:rPr>
        <w:t>chool rules</w:t>
      </w:r>
    </w:p>
    <w:p w:rsidR="00CA459F" w:rsidRDefault="00CA459F" w:rsidP="00CA459F">
      <w:r>
        <w:t xml:space="preserve">We ask our </w:t>
      </w:r>
      <w:r w:rsidR="00D706F0">
        <w:t>students</w:t>
      </w:r>
      <w:r>
        <w:t xml:space="preserve"> and staff in school to support these </w:t>
      </w:r>
      <w:r w:rsidRPr="009C10FA">
        <w:rPr>
          <w:b/>
        </w:rPr>
        <w:t>additional</w:t>
      </w:r>
      <w:r>
        <w:t xml:space="preserve"> school rules:</w:t>
      </w:r>
    </w:p>
    <w:p w:rsidR="00D706F0" w:rsidRDefault="00D706F0" w:rsidP="00CA459F">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198120</wp:posOffset>
                </wp:positionH>
                <wp:positionV relativeFrom="paragraph">
                  <wp:posOffset>267335</wp:posOffset>
                </wp:positionV>
                <wp:extent cx="5305425" cy="2346960"/>
                <wp:effectExtent l="0" t="0" r="2857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346960"/>
                        </a:xfrm>
                        <a:prstGeom prst="rect">
                          <a:avLst/>
                        </a:prstGeom>
                        <a:solidFill>
                          <a:srgbClr val="FFFFFF"/>
                        </a:solidFill>
                        <a:ln w="9525">
                          <a:solidFill>
                            <a:srgbClr val="000000"/>
                          </a:solidFill>
                          <a:miter lim="800000"/>
                          <a:headEnd/>
                          <a:tailEnd/>
                        </a:ln>
                      </wps:spPr>
                      <wps:txbx>
                        <w:txbxContent>
                          <w:p w:rsidR="00D706F0" w:rsidRPr="00B8688E" w:rsidRDefault="00D706F0">
                            <w:pPr>
                              <w:rPr>
                                <w:b/>
                              </w:rPr>
                            </w:pPr>
                            <w:r w:rsidRPr="00B8688E">
                              <w:rPr>
                                <w:b/>
                              </w:rPr>
                              <w:t xml:space="preserve">For the safety of all of our school </w:t>
                            </w:r>
                            <w:r w:rsidR="00652B60" w:rsidRPr="00B8688E">
                              <w:rPr>
                                <w:b/>
                              </w:rPr>
                              <w:t>community,</w:t>
                            </w:r>
                            <w:r w:rsidRPr="00B8688E">
                              <w:rPr>
                                <w:b/>
                              </w:rPr>
                              <w:t xml:space="preserve"> you must:</w:t>
                            </w:r>
                          </w:p>
                          <w:p w:rsidR="00D706F0" w:rsidRDefault="00D706F0" w:rsidP="00D706F0">
                            <w:pPr>
                              <w:pStyle w:val="ListParagraph"/>
                              <w:numPr>
                                <w:ilvl w:val="0"/>
                                <w:numId w:val="7"/>
                              </w:numPr>
                            </w:pPr>
                            <w:r>
                              <w:t>Wash your hands thoroughly, regularly and when directed</w:t>
                            </w:r>
                          </w:p>
                          <w:p w:rsidR="00D706F0" w:rsidRDefault="00D706F0" w:rsidP="00D706F0">
                            <w:pPr>
                              <w:pStyle w:val="ListParagraph"/>
                              <w:numPr>
                                <w:ilvl w:val="0"/>
                                <w:numId w:val="7"/>
                              </w:numPr>
                            </w:pPr>
                            <w:r>
                              <w:t>Follow social distancing rules- this means that you must stay 2 meters apart</w:t>
                            </w:r>
                            <w:r w:rsidR="00B8688E">
                              <w:t xml:space="preserve"> </w:t>
                            </w:r>
                            <w:r w:rsidR="00C57315">
                              <w:t xml:space="preserve">where possible </w:t>
                            </w:r>
                            <w:r w:rsidR="00B8688E">
                              <w:t>and remain in the group or location in which you have been placed</w:t>
                            </w:r>
                          </w:p>
                          <w:p w:rsidR="00580195" w:rsidRDefault="00580195" w:rsidP="00D706F0">
                            <w:pPr>
                              <w:pStyle w:val="ListParagraph"/>
                              <w:numPr>
                                <w:ilvl w:val="0"/>
                                <w:numId w:val="7"/>
                              </w:numPr>
                            </w:pPr>
                            <w:r>
                              <w:t>Wear your masks in designated areas around school unless you have received an exemption pass due to medical reasons</w:t>
                            </w:r>
                          </w:p>
                          <w:p w:rsidR="00D706F0" w:rsidRDefault="00D706F0" w:rsidP="00D706F0">
                            <w:pPr>
                              <w:pStyle w:val="ListParagraph"/>
                              <w:numPr>
                                <w:ilvl w:val="0"/>
                                <w:numId w:val="7"/>
                              </w:numPr>
                            </w:pPr>
                            <w:r>
                              <w:t>Never share equipment- such as pens</w:t>
                            </w:r>
                            <w:r w:rsidR="00B8688E">
                              <w:t>, sports equipment</w:t>
                            </w:r>
                          </w:p>
                          <w:p w:rsidR="00D706F0" w:rsidRDefault="00B8688E" w:rsidP="00D706F0">
                            <w:pPr>
                              <w:pStyle w:val="ListParagraph"/>
                              <w:numPr>
                                <w:ilvl w:val="0"/>
                                <w:numId w:val="7"/>
                              </w:numPr>
                            </w:pPr>
                            <w:r>
                              <w:t xml:space="preserve">Tell a member of staff </w:t>
                            </w:r>
                            <w:r w:rsidR="00D706F0">
                              <w:t>if you  begin to  feel unwell</w:t>
                            </w:r>
                          </w:p>
                          <w:p w:rsidR="00D706F0" w:rsidRPr="00D706F0" w:rsidRDefault="00D706F0" w:rsidP="00D706F0">
                            <w:pPr>
                              <w:pStyle w:val="ListParagraph"/>
                              <w:numPr>
                                <w:ilvl w:val="0"/>
                                <w:numId w:val="7"/>
                              </w:numPr>
                              <w:rPr>
                                <w:b/>
                              </w:rPr>
                            </w:pPr>
                            <w:r w:rsidRPr="00D706F0">
                              <w:rPr>
                                <w:b/>
                              </w:rPr>
                              <w:t>Never</w:t>
                            </w:r>
                            <w:r>
                              <w:rPr>
                                <w:b/>
                              </w:rPr>
                              <w:t xml:space="preserve"> </w:t>
                            </w:r>
                            <w:r w:rsidRPr="00D706F0">
                              <w:t>cough</w:t>
                            </w:r>
                            <w:r>
                              <w:t>, sneeze</w:t>
                            </w:r>
                            <w:r w:rsidRPr="00D706F0">
                              <w:t xml:space="preserve"> or spit</w:t>
                            </w:r>
                            <w:r>
                              <w:t xml:space="preserve"> towards another person- catch it in a tissue or the inside of your elbow</w:t>
                            </w:r>
                          </w:p>
                          <w:p w:rsidR="00D706F0" w:rsidRPr="00D706F0" w:rsidRDefault="00D706F0" w:rsidP="00B8688E">
                            <w:pPr>
                              <w:pStyle w:val="ListParagrap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21.05pt;width:417.75pt;height:184.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">
                <v:textbox>
                  <w:txbxContent>
                    <w:p w:rsidR="00D706F0" w:rsidRPr="00B8688E" w:rsidRDefault="00D706F0">
                      <w:pPr>
                        <w:rPr>
                          <w:b/>
                        </w:rPr>
                      </w:pPr>
                      <w:r w:rsidRPr="00B8688E">
                        <w:rPr>
                          <w:b/>
                        </w:rPr>
                        <w:t xml:space="preserve">For the safety of all of our school </w:t>
                      </w:r>
                      <w:r w:rsidR="00652B60" w:rsidRPr="00B8688E">
                        <w:rPr>
                          <w:b/>
                        </w:rPr>
                        <w:t>community,</w:t>
                      </w:r>
                      <w:r w:rsidRPr="00B8688E">
                        <w:rPr>
                          <w:b/>
                        </w:rPr>
                        <w:t xml:space="preserve"> you must:</w:t>
                      </w:r>
                    </w:p>
                    <w:p w:rsidR="00D706F0" w:rsidRDefault="00D706F0" w:rsidP="00D706F0">
                      <w:pPr>
                        <w:pStyle w:val="ListParagraph"/>
                        <w:numPr>
                          <w:ilvl w:val="0"/>
                          <w:numId w:val="7"/>
                        </w:numPr>
                      </w:pPr>
                      <w:r>
                        <w:t>Wash your hands thoroughly, regularly and when directed</w:t>
                      </w:r>
                    </w:p>
                    <w:p w:rsidR="00D706F0" w:rsidRDefault="00D706F0" w:rsidP="00D706F0">
                      <w:pPr>
                        <w:pStyle w:val="ListParagraph"/>
                        <w:numPr>
                          <w:ilvl w:val="0"/>
                          <w:numId w:val="7"/>
                        </w:numPr>
                      </w:pPr>
                      <w:r>
                        <w:t>Follow social distancing rules- this means that you must stay 2 meters apart</w:t>
                      </w:r>
                      <w:r w:rsidR="00B8688E">
                        <w:t xml:space="preserve"> </w:t>
                      </w:r>
                      <w:r w:rsidR="00C57315">
                        <w:t xml:space="preserve">where possible </w:t>
                      </w:r>
                      <w:r w:rsidR="00B8688E">
                        <w:t>and remain in the group or location in which you have been placed</w:t>
                      </w:r>
                    </w:p>
                    <w:p w:rsidR="00580195" w:rsidRDefault="00580195" w:rsidP="00D706F0">
                      <w:pPr>
                        <w:pStyle w:val="ListParagraph"/>
                        <w:numPr>
                          <w:ilvl w:val="0"/>
                          <w:numId w:val="7"/>
                        </w:numPr>
                      </w:pPr>
                      <w:r>
                        <w:t>Wear your masks in designated areas around school unless you have received an exemption pass due to medical reasons</w:t>
                      </w:r>
                    </w:p>
                    <w:p w:rsidR="00D706F0" w:rsidRDefault="00D706F0" w:rsidP="00D706F0">
                      <w:pPr>
                        <w:pStyle w:val="ListParagraph"/>
                        <w:numPr>
                          <w:ilvl w:val="0"/>
                          <w:numId w:val="7"/>
                        </w:numPr>
                      </w:pPr>
                      <w:r>
                        <w:t>Never share equipment- such as pens</w:t>
                      </w:r>
                      <w:r w:rsidR="00B8688E">
                        <w:t>, sports equipment</w:t>
                      </w:r>
                    </w:p>
                    <w:p w:rsidR="00D706F0" w:rsidRDefault="00B8688E" w:rsidP="00D706F0">
                      <w:pPr>
                        <w:pStyle w:val="ListParagraph"/>
                        <w:numPr>
                          <w:ilvl w:val="0"/>
                          <w:numId w:val="7"/>
                        </w:numPr>
                      </w:pPr>
                      <w:r>
                        <w:t xml:space="preserve">Tell a member of staff </w:t>
                      </w:r>
                      <w:r w:rsidR="00D706F0">
                        <w:t>if you  begin to  feel unwell</w:t>
                      </w:r>
                    </w:p>
                    <w:p w:rsidR="00D706F0" w:rsidRPr="00D706F0" w:rsidRDefault="00D706F0" w:rsidP="00D706F0">
                      <w:pPr>
                        <w:pStyle w:val="ListParagraph"/>
                        <w:numPr>
                          <w:ilvl w:val="0"/>
                          <w:numId w:val="7"/>
                        </w:numPr>
                        <w:rPr>
                          <w:b/>
                        </w:rPr>
                      </w:pPr>
                      <w:r w:rsidRPr="00D706F0">
                        <w:rPr>
                          <w:b/>
                        </w:rPr>
                        <w:t>Never</w:t>
                      </w:r>
                      <w:r>
                        <w:rPr>
                          <w:b/>
                        </w:rPr>
                        <w:t xml:space="preserve"> </w:t>
                      </w:r>
                      <w:r w:rsidRPr="00D706F0">
                        <w:t>cough</w:t>
                      </w:r>
                      <w:r>
                        <w:t>, sneeze</w:t>
                      </w:r>
                      <w:r w:rsidRPr="00D706F0">
                        <w:t xml:space="preserve"> or spit</w:t>
                      </w:r>
                      <w:r>
                        <w:t xml:space="preserve"> towards another person- catch it in a tissue or the inside of your elbow</w:t>
                      </w:r>
                    </w:p>
                    <w:p w:rsidR="00D706F0" w:rsidRPr="00D706F0" w:rsidRDefault="00D706F0" w:rsidP="00B8688E">
                      <w:pPr>
                        <w:pStyle w:val="ListParagraph"/>
                        <w:rPr>
                          <w:b/>
                        </w:rPr>
                      </w:pPr>
                    </w:p>
                  </w:txbxContent>
                </v:textbox>
                <w10:wrap type="square"/>
              </v:shape>
            </w:pict>
          </mc:Fallback>
        </mc:AlternateContent>
      </w:r>
    </w:p>
    <w:p w:rsidR="00D706F0" w:rsidRDefault="00D706F0" w:rsidP="00CA459F"/>
    <w:p w:rsidR="00417D9D" w:rsidRDefault="00B8688E">
      <w:pPr>
        <w:rPr>
          <w:b/>
        </w:rPr>
      </w:pPr>
      <w:r w:rsidRPr="00B8688E">
        <w:rPr>
          <w:b/>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213360</wp:posOffset>
                </wp:positionH>
                <wp:positionV relativeFrom="paragraph">
                  <wp:posOffset>438150</wp:posOffset>
                </wp:positionV>
                <wp:extent cx="5343525" cy="19812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981200"/>
                        </a:xfrm>
                        <a:prstGeom prst="rect">
                          <a:avLst/>
                        </a:prstGeom>
                        <a:solidFill>
                          <a:srgbClr val="FFFFFF"/>
                        </a:solidFill>
                        <a:ln w="9525">
                          <a:solidFill>
                            <a:srgbClr val="000000"/>
                          </a:solidFill>
                          <a:miter lim="800000"/>
                          <a:headEnd/>
                          <a:tailEnd/>
                        </a:ln>
                      </wps:spPr>
                      <wps:txbx>
                        <w:txbxContent>
                          <w:p w:rsidR="00B8688E" w:rsidRPr="00C57315" w:rsidRDefault="00C57315">
                            <w:pPr>
                              <w:rPr>
                                <w:b/>
                              </w:rPr>
                            </w:pPr>
                            <w:r w:rsidRPr="00C57315">
                              <w:rPr>
                                <w:b/>
                              </w:rPr>
                              <w:t>Remember</w:t>
                            </w:r>
                            <w:r w:rsidR="00B8688E" w:rsidRPr="00C57315">
                              <w:rPr>
                                <w:b/>
                              </w:rPr>
                              <w:t>:</w:t>
                            </w:r>
                          </w:p>
                          <w:p w:rsidR="00B8688E" w:rsidRDefault="009655FD" w:rsidP="00B8688E">
                            <w:pPr>
                              <w:pStyle w:val="ListParagraph"/>
                              <w:numPr>
                                <w:ilvl w:val="0"/>
                                <w:numId w:val="8"/>
                              </w:numPr>
                            </w:pPr>
                            <w:r>
                              <w:t xml:space="preserve">Practise our school </w:t>
                            </w:r>
                            <w:r w:rsidR="00C57315">
                              <w:t xml:space="preserve">Gospel </w:t>
                            </w:r>
                            <w:r>
                              <w:t>values</w:t>
                            </w:r>
                            <w:r w:rsidR="00580195">
                              <w:t xml:space="preserve"> </w:t>
                            </w:r>
                            <w:r>
                              <w:t xml:space="preserve">- </w:t>
                            </w:r>
                            <w:r w:rsidR="00C57315">
                              <w:t xml:space="preserve">Courage, </w:t>
                            </w:r>
                            <w:r w:rsidR="00B23339">
                              <w:t xml:space="preserve">Hope, Justice, </w:t>
                            </w:r>
                            <w:r w:rsidR="00C57315">
                              <w:t>Kindness</w:t>
                            </w:r>
                            <w:r w:rsidR="00B23339">
                              <w:t xml:space="preserve"> and</w:t>
                            </w:r>
                            <w:r w:rsidR="00C57315">
                              <w:t xml:space="preserve"> Patience</w:t>
                            </w:r>
                            <w:r>
                              <w:t xml:space="preserve"> in all you do</w:t>
                            </w:r>
                          </w:p>
                          <w:p w:rsidR="009655FD" w:rsidRDefault="009655FD" w:rsidP="00B8688E">
                            <w:pPr>
                              <w:pStyle w:val="ListParagraph"/>
                              <w:numPr>
                                <w:ilvl w:val="0"/>
                                <w:numId w:val="8"/>
                              </w:numPr>
                            </w:pPr>
                            <w:r>
                              <w:t>Try your best with the work we have set for you</w:t>
                            </w:r>
                            <w:r w:rsidR="00B23339">
                              <w:t xml:space="preserve"> and join your LIVE lessons when they are scheduled.</w:t>
                            </w:r>
                          </w:p>
                          <w:p w:rsidR="009655FD" w:rsidRDefault="009655FD" w:rsidP="00B8688E">
                            <w:pPr>
                              <w:pStyle w:val="ListParagraph"/>
                              <w:numPr>
                                <w:ilvl w:val="0"/>
                                <w:numId w:val="8"/>
                              </w:numPr>
                            </w:pPr>
                            <w:r>
                              <w:t>Ask for help when you need it</w:t>
                            </w:r>
                          </w:p>
                          <w:p w:rsidR="009655FD" w:rsidRDefault="009655FD" w:rsidP="00B8688E">
                            <w:pPr>
                              <w:pStyle w:val="ListParagraph"/>
                              <w:numPr>
                                <w:ilvl w:val="0"/>
                                <w:numId w:val="8"/>
                              </w:numPr>
                            </w:pPr>
                            <w:r>
                              <w:t>Support your family and follow instructions</w:t>
                            </w:r>
                          </w:p>
                          <w:p w:rsidR="009655FD" w:rsidRDefault="009655FD" w:rsidP="00B8688E">
                            <w:pPr>
                              <w:pStyle w:val="ListParagraph"/>
                              <w:numPr>
                                <w:ilvl w:val="0"/>
                                <w:numId w:val="8"/>
                              </w:numPr>
                            </w:pPr>
                            <w:r>
                              <w:t>Look after yourself and take regular breaks</w:t>
                            </w:r>
                            <w:r w:rsidR="00B23339">
                              <w:t xml:space="preserve"> from screens when not in lesson</w:t>
                            </w:r>
                          </w:p>
                          <w:p w:rsidR="009655FD" w:rsidRPr="00780577" w:rsidRDefault="009655FD" w:rsidP="005D7316">
                            <w:pPr>
                              <w:pStyle w:val="ListParagraph"/>
                              <w:numPr>
                                <w:ilvl w:val="0"/>
                                <w:numId w:val="8"/>
                              </w:numPr>
                            </w:pPr>
                            <w:r>
                              <w:t xml:space="preserve">Remember </w:t>
                            </w:r>
                            <w:r w:rsidR="00780577">
                              <w:t xml:space="preserve">to </w:t>
                            </w:r>
                            <w:r w:rsidR="00652B60" w:rsidRPr="00B23339">
                              <w:rPr>
                                <w:b/>
                              </w:rPr>
                              <w:t>stay safe</w:t>
                            </w:r>
                            <w:r w:rsidRPr="00B23339">
                              <w:rPr>
                                <w:b/>
                              </w:rPr>
                              <w:t xml:space="preserve"> on</w:t>
                            </w:r>
                            <w:r w:rsidR="00780577" w:rsidRPr="00B23339">
                              <w:rPr>
                                <w:b/>
                              </w:rPr>
                              <w:t xml:space="preserve">line. </w:t>
                            </w:r>
                            <w:r w:rsidR="00780577" w:rsidRPr="00780577">
                              <w:t xml:space="preserve">(Visit our website </w:t>
                            </w:r>
                            <w:r w:rsidR="00B23339">
                              <w:t>for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8pt;margin-top:34.5pt;width:420.75pt;height:15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">
                <v:textbox>
                  <w:txbxContent>
                    <w:p w:rsidR="00B8688E" w:rsidRPr="00C57315" w:rsidRDefault="00C57315">
                      <w:pPr>
                        <w:rPr>
                          <w:b/>
                        </w:rPr>
                      </w:pPr>
                      <w:r w:rsidRPr="00C57315">
                        <w:rPr>
                          <w:b/>
                        </w:rPr>
                        <w:t>Remember</w:t>
                      </w:r>
                      <w:r w:rsidR="00B8688E" w:rsidRPr="00C57315">
                        <w:rPr>
                          <w:b/>
                        </w:rPr>
                        <w:t>:</w:t>
                      </w:r>
                    </w:p>
                    <w:p w:rsidR="00B8688E" w:rsidRDefault="009655FD" w:rsidP="00B8688E">
                      <w:pPr>
                        <w:pStyle w:val="ListParagraph"/>
                        <w:numPr>
                          <w:ilvl w:val="0"/>
                          <w:numId w:val="8"/>
                        </w:numPr>
                      </w:pPr>
                      <w:r>
                        <w:t xml:space="preserve">Practise our school </w:t>
                      </w:r>
                      <w:r w:rsidR="00C57315">
                        <w:t xml:space="preserve">Gospel </w:t>
                      </w:r>
                      <w:r>
                        <w:t>values</w:t>
                      </w:r>
                      <w:r w:rsidR="00580195">
                        <w:t xml:space="preserve"> </w:t>
                      </w:r>
                      <w:r>
                        <w:t xml:space="preserve">- </w:t>
                      </w:r>
                      <w:r w:rsidR="00C57315">
                        <w:t xml:space="preserve">Courage, </w:t>
                      </w:r>
                      <w:r w:rsidR="00B23339">
                        <w:t xml:space="preserve">Hope, Justice, </w:t>
                      </w:r>
                      <w:r w:rsidR="00C57315">
                        <w:t>Kindness</w:t>
                      </w:r>
                      <w:r w:rsidR="00B23339">
                        <w:t xml:space="preserve"> and</w:t>
                      </w:r>
                      <w:r w:rsidR="00C57315">
                        <w:t xml:space="preserve"> Patience</w:t>
                      </w:r>
                      <w:r>
                        <w:t xml:space="preserve"> in all you do</w:t>
                      </w:r>
                    </w:p>
                    <w:p w:rsidR="009655FD" w:rsidRDefault="009655FD" w:rsidP="00B8688E">
                      <w:pPr>
                        <w:pStyle w:val="ListParagraph"/>
                        <w:numPr>
                          <w:ilvl w:val="0"/>
                          <w:numId w:val="8"/>
                        </w:numPr>
                      </w:pPr>
                      <w:r>
                        <w:t>Try your best with the work we have set for you</w:t>
                      </w:r>
                      <w:r w:rsidR="00B23339">
                        <w:t xml:space="preserve"> and join your LIVE lessons when they are scheduled.</w:t>
                      </w:r>
                    </w:p>
                    <w:p w:rsidR="009655FD" w:rsidRDefault="009655FD" w:rsidP="00B8688E">
                      <w:pPr>
                        <w:pStyle w:val="ListParagraph"/>
                        <w:numPr>
                          <w:ilvl w:val="0"/>
                          <w:numId w:val="8"/>
                        </w:numPr>
                      </w:pPr>
                      <w:r>
                        <w:t>Ask for help when you need it</w:t>
                      </w:r>
                    </w:p>
                    <w:p w:rsidR="009655FD" w:rsidRDefault="009655FD" w:rsidP="00B8688E">
                      <w:pPr>
                        <w:pStyle w:val="ListParagraph"/>
                        <w:numPr>
                          <w:ilvl w:val="0"/>
                          <w:numId w:val="8"/>
                        </w:numPr>
                      </w:pPr>
                      <w:r>
                        <w:t>Support your family and follow instructions</w:t>
                      </w:r>
                    </w:p>
                    <w:p w:rsidR="009655FD" w:rsidRDefault="009655FD" w:rsidP="00B8688E">
                      <w:pPr>
                        <w:pStyle w:val="ListParagraph"/>
                        <w:numPr>
                          <w:ilvl w:val="0"/>
                          <w:numId w:val="8"/>
                        </w:numPr>
                      </w:pPr>
                      <w:r>
                        <w:t>Look after yourself and take regular breaks</w:t>
                      </w:r>
                      <w:r w:rsidR="00B23339">
                        <w:t xml:space="preserve"> from screens when not in lesson</w:t>
                      </w:r>
                    </w:p>
                    <w:p w:rsidR="009655FD" w:rsidRPr="00780577" w:rsidRDefault="009655FD" w:rsidP="005D7316">
                      <w:pPr>
                        <w:pStyle w:val="ListParagraph"/>
                        <w:numPr>
                          <w:ilvl w:val="0"/>
                          <w:numId w:val="8"/>
                        </w:numPr>
                      </w:pPr>
                      <w:r>
                        <w:t xml:space="preserve">Remember </w:t>
                      </w:r>
                      <w:r w:rsidR="00780577">
                        <w:t xml:space="preserve">to </w:t>
                      </w:r>
                      <w:r w:rsidR="00652B60" w:rsidRPr="00B23339">
                        <w:rPr>
                          <w:b/>
                        </w:rPr>
                        <w:t>stay safe</w:t>
                      </w:r>
                      <w:r w:rsidRPr="00B23339">
                        <w:rPr>
                          <w:b/>
                        </w:rPr>
                        <w:t xml:space="preserve"> on</w:t>
                      </w:r>
                      <w:r w:rsidR="00780577" w:rsidRPr="00B23339">
                        <w:rPr>
                          <w:b/>
                        </w:rPr>
                        <w:t xml:space="preserve">line. </w:t>
                      </w:r>
                      <w:r w:rsidR="00780577" w:rsidRPr="00780577">
                        <w:t xml:space="preserve">(Visit our website </w:t>
                      </w:r>
                      <w:r w:rsidR="00B23339">
                        <w:t>for more information)</w:t>
                      </w:r>
                    </w:p>
                  </w:txbxContent>
                </v:textbox>
                <w10:wrap type="square"/>
              </v:shape>
            </w:pict>
          </mc:Fallback>
        </mc:AlternateContent>
      </w:r>
      <w:r w:rsidR="00417D9D" w:rsidRPr="002A0A3F">
        <w:rPr>
          <w:b/>
        </w:rPr>
        <w:t xml:space="preserve">Our learners </w:t>
      </w:r>
      <w:r w:rsidR="00C57315">
        <w:rPr>
          <w:b/>
        </w:rPr>
        <w:t xml:space="preserve">when </w:t>
      </w:r>
      <w:r w:rsidR="00417D9D" w:rsidRPr="002A0A3F">
        <w:rPr>
          <w:b/>
        </w:rPr>
        <w:t>at home</w:t>
      </w:r>
      <w:r w:rsidR="00C57315">
        <w:rPr>
          <w:b/>
        </w:rPr>
        <w:t xml:space="preserve"> isolating or during lockdown periods</w:t>
      </w:r>
    </w:p>
    <w:p w:rsidR="00580195" w:rsidRPr="00580195" w:rsidRDefault="00580195">
      <w:pPr>
        <w:rPr>
          <w:b/>
        </w:rPr>
      </w:pPr>
    </w:p>
    <w:p w:rsidR="00417D9D" w:rsidRDefault="00417D9D" w:rsidP="00417D9D">
      <w:pPr>
        <w:pStyle w:val="ListParagraph"/>
        <w:numPr>
          <w:ilvl w:val="0"/>
          <w:numId w:val="1"/>
        </w:numPr>
        <w:rPr>
          <w:b/>
        </w:rPr>
      </w:pPr>
      <w:r w:rsidRPr="002A0A3F">
        <w:rPr>
          <w:b/>
        </w:rPr>
        <w:t>Our school routines</w:t>
      </w:r>
    </w:p>
    <w:p w:rsidR="00780577" w:rsidRPr="00780577" w:rsidRDefault="00780577" w:rsidP="00780577">
      <w:r w:rsidRPr="00780577">
        <w:t xml:space="preserve">In the current </w:t>
      </w:r>
      <w:r w:rsidR="00652B60" w:rsidRPr="00780577">
        <w:t>circumstances,</w:t>
      </w:r>
      <w:r w:rsidRPr="00780577">
        <w:t xml:space="preserve"> we have had to review some of our normal routines and protocols in school. Students should follow the routines as set out below. </w:t>
      </w:r>
    </w:p>
    <w:p w:rsidR="00667AF3" w:rsidRDefault="00667AF3" w:rsidP="00780577">
      <w:pPr>
        <w:rPr>
          <w:b/>
        </w:rPr>
      </w:pPr>
    </w:p>
    <w:p w:rsidR="00667AF3" w:rsidRDefault="00667AF3" w:rsidP="00780577">
      <w:pPr>
        <w:rPr>
          <w:b/>
        </w:rPr>
      </w:pPr>
    </w:p>
    <w:p w:rsidR="00780577" w:rsidRPr="00667AF3" w:rsidRDefault="00780577" w:rsidP="00780577">
      <w:pPr>
        <w:rPr>
          <w:b/>
          <w:u w:val="single"/>
        </w:rPr>
      </w:pPr>
      <w:r w:rsidRPr="00667AF3">
        <w:rPr>
          <w:b/>
          <w:u w:val="single"/>
        </w:rPr>
        <w:lastRenderedPageBreak/>
        <w:t xml:space="preserve">Arriving </w:t>
      </w:r>
      <w:r w:rsidR="00667AF3" w:rsidRPr="00667AF3">
        <w:rPr>
          <w:b/>
          <w:u w:val="single"/>
        </w:rPr>
        <w:t>and Leaving School</w:t>
      </w:r>
    </w:p>
    <w:tbl>
      <w:tblPr>
        <w:tblW w:w="8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
        <w:gridCol w:w="4223"/>
        <w:gridCol w:w="2410"/>
        <w:gridCol w:w="1134"/>
      </w:tblGrid>
      <w:tr w:rsidR="00667AF3" w:rsidRPr="00DF5882" w:rsidTr="00667AF3">
        <w:trPr>
          <w:trHeight w:val="300"/>
        </w:trPr>
        <w:tc>
          <w:tcPr>
            <w:tcW w:w="58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b/>
                <w:bCs/>
                <w:lang w:eastAsia="en-GB"/>
              </w:rPr>
              <w:t>Year</w:t>
            </w:r>
            <w:r w:rsidRPr="00DF5882">
              <w:rPr>
                <w:rFonts w:ascii="Calibri" w:eastAsia="Times New Roman" w:hAnsi="Calibri" w:cs="Calibri"/>
                <w:lang w:eastAsia="en-GB"/>
              </w:rPr>
              <w:t> </w:t>
            </w:r>
          </w:p>
        </w:tc>
        <w:tc>
          <w:tcPr>
            <w:tcW w:w="4223" w:type="dxa"/>
            <w:tcBorders>
              <w:top w:val="single" w:sz="6" w:space="0" w:color="auto"/>
              <w:left w:val="nil"/>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b/>
                <w:bCs/>
                <w:lang w:eastAsia="en-GB"/>
              </w:rPr>
              <w:t xml:space="preserve">Entrance </w:t>
            </w:r>
            <w:r>
              <w:rPr>
                <w:rFonts w:ascii="Calibri" w:eastAsia="Times New Roman" w:hAnsi="Calibri" w:cs="Calibri"/>
                <w:b/>
                <w:bCs/>
                <w:lang w:eastAsia="en-GB"/>
              </w:rPr>
              <w:t xml:space="preserve">&amp; Exit </w:t>
            </w:r>
            <w:r w:rsidRPr="00DF5882">
              <w:rPr>
                <w:rFonts w:ascii="Calibri" w:eastAsia="Times New Roman" w:hAnsi="Calibri" w:cs="Calibri"/>
                <w:b/>
                <w:bCs/>
                <w:lang w:eastAsia="en-GB"/>
              </w:rPr>
              <w:t>Point</w:t>
            </w:r>
            <w:r w:rsidRPr="00DF5882">
              <w:rPr>
                <w:rFonts w:ascii="Calibri" w:eastAsia="Times New Roman" w:hAnsi="Calibri" w:cs="Calibri"/>
                <w:lang w:eastAsia="en-GB"/>
              </w:rPr>
              <w:t> </w:t>
            </w:r>
            <w:r>
              <w:rPr>
                <w:rFonts w:ascii="Calibri" w:eastAsia="Times New Roman" w:hAnsi="Calibri" w:cs="Calibri"/>
                <w:lang w:eastAsia="en-GB"/>
              </w:rPr>
              <w:t>s</w:t>
            </w:r>
          </w:p>
        </w:tc>
        <w:tc>
          <w:tcPr>
            <w:tcW w:w="2410" w:type="dxa"/>
            <w:tcBorders>
              <w:top w:val="single" w:sz="6" w:space="0" w:color="auto"/>
              <w:left w:val="nil"/>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b/>
                <w:bCs/>
                <w:lang w:eastAsia="en-GB"/>
              </w:rPr>
              <w:t>Start/Finish</w:t>
            </w:r>
            <w:r w:rsidRPr="00DF5882">
              <w:rPr>
                <w:rFonts w:ascii="Calibri" w:eastAsia="Times New Roman" w:hAnsi="Calibri" w:cs="Calibri"/>
                <w:lang w:eastAsia="en-GB"/>
              </w:rPr>
              <w:t> </w:t>
            </w:r>
          </w:p>
        </w:tc>
        <w:tc>
          <w:tcPr>
            <w:tcW w:w="1134" w:type="dxa"/>
            <w:tcBorders>
              <w:top w:val="single" w:sz="6" w:space="0" w:color="auto"/>
              <w:left w:val="nil"/>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b/>
                <w:bCs/>
                <w:lang w:eastAsia="en-GB"/>
              </w:rPr>
              <w:t>Reg</w:t>
            </w:r>
            <w:r w:rsidRPr="00DF5882">
              <w:rPr>
                <w:rFonts w:ascii="Calibri" w:eastAsia="Times New Roman" w:hAnsi="Calibri" w:cs="Calibri"/>
                <w:lang w:eastAsia="en-GB"/>
              </w:rPr>
              <w:t> </w:t>
            </w:r>
          </w:p>
        </w:tc>
      </w:tr>
      <w:tr w:rsidR="00667AF3" w:rsidRPr="00DF5882" w:rsidTr="00667AF3">
        <w:trPr>
          <w:trHeight w:val="300"/>
        </w:trPr>
        <w:tc>
          <w:tcPr>
            <w:tcW w:w="589" w:type="dxa"/>
            <w:tcBorders>
              <w:top w:val="nil"/>
              <w:left w:val="single" w:sz="6" w:space="0" w:color="auto"/>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7 </w:t>
            </w:r>
          </w:p>
        </w:tc>
        <w:tc>
          <w:tcPr>
            <w:tcW w:w="4223"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Canopy – School Hall </w:t>
            </w:r>
          </w:p>
        </w:tc>
        <w:tc>
          <w:tcPr>
            <w:tcW w:w="2410"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8.45 - 3.00 </w:t>
            </w:r>
          </w:p>
        </w:tc>
        <w:tc>
          <w:tcPr>
            <w:tcW w:w="1134"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am </w:t>
            </w:r>
          </w:p>
        </w:tc>
      </w:tr>
      <w:tr w:rsidR="00667AF3" w:rsidRPr="00DF5882" w:rsidTr="00667AF3">
        <w:trPr>
          <w:trHeight w:val="300"/>
        </w:trPr>
        <w:tc>
          <w:tcPr>
            <w:tcW w:w="589" w:type="dxa"/>
            <w:tcBorders>
              <w:top w:val="nil"/>
              <w:left w:val="single" w:sz="6" w:space="0" w:color="auto"/>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8 </w:t>
            </w:r>
          </w:p>
        </w:tc>
        <w:tc>
          <w:tcPr>
            <w:tcW w:w="4223"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Canopy – School Hall </w:t>
            </w:r>
          </w:p>
        </w:tc>
        <w:tc>
          <w:tcPr>
            <w:tcW w:w="2410"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9.05 - 3.15 </w:t>
            </w:r>
          </w:p>
        </w:tc>
        <w:tc>
          <w:tcPr>
            <w:tcW w:w="1134"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pm </w:t>
            </w:r>
          </w:p>
        </w:tc>
      </w:tr>
      <w:tr w:rsidR="00667AF3" w:rsidRPr="00DF5882" w:rsidTr="00667AF3">
        <w:trPr>
          <w:trHeight w:val="300"/>
        </w:trPr>
        <w:tc>
          <w:tcPr>
            <w:tcW w:w="589" w:type="dxa"/>
            <w:tcBorders>
              <w:top w:val="nil"/>
              <w:left w:val="single" w:sz="6" w:space="0" w:color="auto"/>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9 </w:t>
            </w:r>
          </w:p>
        </w:tc>
        <w:tc>
          <w:tcPr>
            <w:tcW w:w="4223"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PE Corridor </w:t>
            </w:r>
          </w:p>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Technology </w:t>
            </w:r>
          </w:p>
        </w:tc>
        <w:tc>
          <w:tcPr>
            <w:tcW w:w="2410"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9.05 - 3.15 </w:t>
            </w:r>
          </w:p>
        </w:tc>
        <w:tc>
          <w:tcPr>
            <w:tcW w:w="1134"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pm </w:t>
            </w:r>
          </w:p>
        </w:tc>
      </w:tr>
      <w:tr w:rsidR="00667AF3" w:rsidRPr="00DF5882" w:rsidTr="00667AF3">
        <w:trPr>
          <w:trHeight w:val="300"/>
        </w:trPr>
        <w:tc>
          <w:tcPr>
            <w:tcW w:w="589" w:type="dxa"/>
            <w:tcBorders>
              <w:top w:val="nil"/>
              <w:left w:val="single" w:sz="6" w:space="0" w:color="auto"/>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10 </w:t>
            </w:r>
          </w:p>
        </w:tc>
        <w:tc>
          <w:tcPr>
            <w:tcW w:w="4223"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Technology </w:t>
            </w:r>
          </w:p>
        </w:tc>
        <w:tc>
          <w:tcPr>
            <w:tcW w:w="2410"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8.45 - 3.00 </w:t>
            </w:r>
          </w:p>
        </w:tc>
        <w:tc>
          <w:tcPr>
            <w:tcW w:w="1134"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am </w:t>
            </w:r>
          </w:p>
        </w:tc>
      </w:tr>
      <w:tr w:rsidR="00667AF3" w:rsidRPr="00DF5882" w:rsidTr="00667AF3">
        <w:trPr>
          <w:trHeight w:val="300"/>
        </w:trPr>
        <w:tc>
          <w:tcPr>
            <w:tcW w:w="589" w:type="dxa"/>
            <w:tcBorders>
              <w:top w:val="nil"/>
              <w:left w:val="single" w:sz="6" w:space="0" w:color="auto"/>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11 </w:t>
            </w:r>
          </w:p>
        </w:tc>
        <w:tc>
          <w:tcPr>
            <w:tcW w:w="4223"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Canopy – History </w:t>
            </w:r>
          </w:p>
        </w:tc>
        <w:tc>
          <w:tcPr>
            <w:tcW w:w="2410"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9.05 - 3.15 </w:t>
            </w:r>
          </w:p>
        </w:tc>
        <w:tc>
          <w:tcPr>
            <w:tcW w:w="1134"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5882">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pm </w:t>
            </w:r>
          </w:p>
        </w:tc>
      </w:tr>
    </w:tbl>
    <w:p w:rsidR="00780577" w:rsidRDefault="00780577" w:rsidP="00780577">
      <w:pPr>
        <w:rPr>
          <w:b/>
        </w:rPr>
      </w:pPr>
    </w:p>
    <w:p w:rsidR="00780577" w:rsidRPr="00667AF3" w:rsidRDefault="00780577" w:rsidP="00780577">
      <w:pPr>
        <w:rPr>
          <w:b/>
          <w:u w:val="single"/>
        </w:rPr>
      </w:pPr>
      <w:r w:rsidRPr="00667AF3">
        <w:rPr>
          <w:b/>
          <w:u w:val="single"/>
        </w:rPr>
        <w:t>In the school corridors and moving around school</w:t>
      </w:r>
    </w:p>
    <w:p w:rsidR="00B23339" w:rsidRDefault="00B23339" w:rsidP="00780577">
      <w:r w:rsidRPr="00B23339">
        <w:t xml:space="preserve">Follow the </w:t>
      </w:r>
      <w:r w:rsidR="00D93E89" w:rsidRPr="00B23339">
        <w:t>one-way</w:t>
      </w:r>
      <w:r w:rsidRPr="00B23339">
        <w:t xml:space="preserve"> system as usual whilst wearing a mask (unless you have received </w:t>
      </w:r>
      <w:r w:rsidR="00D93E89">
        <w:t>MEDICAL</w:t>
      </w:r>
      <w:r w:rsidRPr="00B23339">
        <w:t xml:space="preserve"> exempt</w:t>
      </w:r>
      <w:r w:rsidR="00D93E89">
        <w:t>ion</w:t>
      </w:r>
      <w:r w:rsidRPr="00B23339">
        <w:t xml:space="preserve"> from Mr </w:t>
      </w:r>
      <w:proofErr w:type="spellStart"/>
      <w:r w:rsidRPr="00B23339">
        <w:t>McCreesh</w:t>
      </w:r>
      <w:proofErr w:type="spellEnd"/>
      <w:r w:rsidR="00D93E89">
        <w:t xml:space="preserve"> (Deputy Headteacher)</w:t>
      </w:r>
    </w:p>
    <w:p w:rsidR="00D93E89" w:rsidRPr="00B23339" w:rsidRDefault="00D93E89" w:rsidP="00780577"/>
    <w:p w:rsidR="00780577" w:rsidRDefault="00780577" w:rsidP="00780577">
      <w:pPr>
        <w:rPr>
          <w:b/>
          <w:u w:val="single"/>
        </w:rPr>
      </w:pPr>
      <w:r w:rsidRPr="00667AF3">
        <w:rPr>
          <w:b/>
          <w:u w:val="single"/>
        </w:rPr>
        <w:t>Entering and leaving the classroo</w:t>
      </w:r>
      <w:r w:rsidR="00667AF3">
        <w:rPr>
          <w:b/>
          <w:u w:val="single"/>
        </w:rPr>
        <w:t>m</w:t>
      </w:r>
    </w:p>
    <w:p w:rsidR="00667AF3" w:rsidRPr="00667AF3" w:rsidRDefault="00667AF3" w:rsidP="00780577">
      <w:r w:rsidRPr="00667AF3">
        <w:t>As you enter the classroom you should sanitise your hands and using the available wipes, you should clean down your desk and chair before you sit down.  You should remain in the seating plan created by your teacher and you should only stand up and move places if instructed by your teacher. Before leaving the classroom, you must ensure you have disposed of any wipes and/or tissues you may have used so that the classroom is ready for the next class.</w:t>
      </w:r>
    </w:p>
    <w:p w:rsidR="00780577" w:rsidRPr="00667AF3" w:rsidRDefault="00780577" w:rsidP="00780577">
      <w:pPr>
        <w:rPr>
          <w:b/>
          <w:u w:val="single"/>
        </w:rPr>
      </w:pPr>
      <w:r w:rsidRPr="00667AF3">
        <w:rPr>
          <w:b/>
          <w:u w:val="single"/>
        </w:rPr>
        <w:t xml:space="preserve">At break </w:t>
      </w:r>
      <w:r w:rsidR="00B23339" w:rsidRPr="00667AF3">
        <w:rPr>
          <w:b/>
          <w:u w:val="single"/>
        </w:rPr>
        <w:t>and during Lunch Time</w:t>
      </w:r>
    </w:p>
    <w:p w:rsidR="00780577" w:rsidRPr="00667AF3" w:rsidRDefault="00B23339" w:rsidP="00780577">
      <w:r w:rsidRPr="00667AF3">
        <w:t>Please remain in your designated bubble areas as follows:</w:t>
      </w:r>
    </w:p>
    <w:tbl>
      <w:tblPr>
        <w:tblW w:w="82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8"/>
        <w:gridCol w:w="1724"/>
        <w:gridCol w:w="1559"/>
        <w:gridCol w:w="2127"/>
        <w:gridCol w:w="2127"/>
      </w:tblGrid>
      <w:tr w:rsidR="00667AF3" w:rsidRPr="00DF5882" w:rsidTr="00667AF3">
        <w:trPr>
          <w:trHeight w:val="300"/>
        </w:trPr>
        <w:tc>
          <w:tcPr>
            <w:tcW w:w="6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b/>
                <w:bCs/>
                <w:lang w:eastAsia="en-GB"/>
              </w:rPr>
              <w:t>Year</w:t>
            </w:r>
            <w:r w:rsidRPr="00DF5882">
              <w:rPr>
                <w:rFonts w:ascii="Calibri" w:eastAsia="Times New Roman" w:hAnsi="Calibri" w:cs="Calibri"/>
                <w:lang w:eastAsia="en-GB"/>
              </w:rPr>
              <w:t> </w:t>
            </w:r>
          </w:p>
        </w:tc>
        <w:tc>
          <w:tcPr>
            <w:tcW w:w="1724" w:type="dxa"/>
            <w:tcBorders>
              <w:top w:val="single" w:sz="6" w:space="0" w:color="auto"/>
              <w:left w:val="nil"/>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b/>
                <w:bCs/>
                <w:lang w:eastAsia="en-GB"/>
              </w:rPr>
              <w:t>Start/Finish</w:t>
            </w:r>
            <w:r w:rsidRPr="00DF5882">
              <w:rPr>
                <w:rFonts w:ascii="Calibri" w:eastAsia="Times New Roman" w:hAnsi="Calibri" w:cs="Calibri"/>
                <w:lang w:eastAsia="en-GB"/>
              </w:rPr>
              <w:t> </w:t>
            </w:r>
          </w:p>
        </w:tc>
        <w:tc>
          <w:tcPr>
            <w:tcW w:w="1559" w:type="dxa"/>
            <w:tcBorders>
              <w:top w:val="single" w:sz="6" w:space="0" w:color="auto"/>
              <w:left w:val="nil"/>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b/>
                <w:bCs/>
                <w:lang w:eastAsia="en-GB"/>
              </w:rPr>
              <w:t>Break/Lunch</w:t>
            </w:r>
            <w:r w:rsidRPr="00DF5882">
              <w:rPr>
                <w:rFonts w:ascii="Calibri" w:eastAsia="Times New Roman" w:hAnsi="Calibri" w:cs="Calibri"/>
                <w:lang w:eastAsia="en-GB"/>
              </w:rPr>
              <w:t> </w:t>
            </w:r>
          </w:p>
        </w:tc>
        <w:tc>
          <w:tcPr>
            <w:tcW w:w="2127" w:type="dxa"/>
            <w:tcBorders>
              <w:top w:val="single" w:sz="6" w:space="0" w:color="auto"/>
              <w:left w:val="nil"/>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Pr>
                <w:b/>
              </w:rPr>
              <w:t>D</w:t>
            </w:r>
            <w:r>
              <w:rPr>
                <w:b/>
              </w:rPr>
              <w:t xml:space="preserve">esignated </w:t>
            </w:r>
            <w:r>
              <w:rPr>
                <w:b/>
              </w:rPr>
              <w:t>B</w:t>
            </w:r>
            <w:r>
              <w:rPr>
                <w:b/>
              </w:rPr>
              <w:t xml:space="preserve">ubble </w:t>
            </w:r>
            <w:r>
              <w:rPr>
                <w:b/>
              </w:rPr>
              <w:t>External A</w:t>
            </w:r>
            <w:r>
              <w:rPr>
                <w:b/>
              </w:rPr>
              <w:t>reas</w:t>
            </w:r>
          </w:p>
        </w:tc>
        <w:tc>
          <w:tcPr>
            <w:tcW w:w="2127" w:type="dxa"/>
            <w:tcBorders>
              <w:top w:val="single" w:sz="6" w:space="0" w:color="auto"/>
              <w:left w:val="nil"/>
              <w:bottom w:val="single" w:sz="6" w:space="0" w:color="auto"/>
              <w:right w:val="single" w:sz="6" w:space="0" w:color="auto"/>
            </w:tcBorders>
          </w:tcPr>
          <w:p w:rsidR="00667AF3" w:rsidRDefault="00667AF3" w:rsidP="00DF6A1F">
            <w:pPr>
              <w:spacing w:after="0" w:line="240" w:lineRule="auto"/>
              <w:jc w:val="center"/>
              <w:textAlignment w:val="baseline"/>
              <w:rPr>
                <w:b/>
              </w:rPr>
            </w:pPr>
            <w:r>
              <w:rPr>
                <w:b/>
              </w:rPr>
              <w:t xml:space="preserve">Designated Bubble </w:t>
            </w:r>
            <w:r>
              <w:rPr>
                <w:b/>
              </w:rPr>
              <w:t>Internal</w:t>
            </w:r>
            <w:r>
              <w:rPr>
                <w:b/>
              </w:rPr>
              <w:t xml:space="preserve"> Area</w:t>
            </w:r>
          </w:p>
        </w:tc>
      </w:tr>
      <w:tr w:rsidR="00667AF3" w:rsidRPr="00DF5882" w:rsidTr="00667AF3">
        <w:trPr>
          <w:trHeight w:val="300"/>
        </w:trPr>
        <w:tc>
          <w:tcPr>
            <w:tcW w:w="678" w:type="dxa"/>
            <w:tcBorders>
              <w:top w:val="nil"/>
              <w:left w:val="single" w:sz="6" w:space="0" w:color="auto"/>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7 </w:t>
            </w:r>
          </w:p>
        </w:tc>
        <w:tc>
          <w:tcPr>
            <w:tcW w:w="1724"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8.45 - 3.00 </w:t>
            </w:r>
          </w:p>
        </w:tc>
        <w:tc>
          <w:tcPr>
            <w:tcW w:w="1559"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Early </w:t>
            </w:r>
          </w:p>
        </w:tc>
        <w:tc>
          <w:tcPr>
            <w:tcW w:w="2127"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Chapel Yard </w:t>
            </w:r>
          </w:p>
        </w:tc>
        <w:tc>
          <w:tcPr>
            <w:tcW w:w="2127" w:type="dxa"/>
            <w:tcBorders>
              <w:top w:val="nil"/>
              <w:left w:val="nil"/>
              <w:bottom w:val="single" w:sz="6" w:space="0" w:color="auto"/>
              <w:right w:val="single" w:sz="6" w:space="0" w:color="auto"/>
            </w:tcBorders>
          </w:tcPr>
          <w:p w:rsidR="00667AF3" w:rsidRPr="00DF5882" w:rsidRDefault="00667AF3" w:rsidP="00DF6A1F">
            <w:pPr>
              <w:spacing w:after="0" w:line="240" w:lineRule="auto"/>
              <w:jc w:val="center"/>
              <w:textAlignment w:val="baseline"/>
              <w:rPr>
                <w:rFonts w:ascii="Calibri" w:eastAsia="Times New Roman" w:hAnsi="Calibri" w:cs="Calibri"/>
                <w:lang w:eastAsia="en-GB"/>
              </w:rPr>
            </w:pPr>
            <w:r>
              <w:rPr>
                <w:rFonts w:ascii="Calibri" w:eastAsia="Times New Roman" w:hAnsi="Calibri" w:cs="Calibri"/>
                <w:lang w:eastAsia="en-GB"/>
              </w:rPr>
              <w:t>Dining Hall</w:t>
            </w:r>
          </w:p>
        </w:tc>
      </w:tr>
      <w:tr w:rsidR="00667AF3" w:rsidRPr="00DF5882" w:rsidTr="00667AF3">
        <w:trPr>
          <w:trHeight w:val="300"/>
        </w:trPr>
        <w:tc>
          <w:tcPr>
            <w:tcW w:w="678" w:type="dxa"/>
            <w:tcBorders>
              <w:top w:val="nil"/>
              <w:left w:val="single" w:sz="6" w:space="0" w:color="auto"/>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8 </w:t>
            </w:r>
          </w:p>
        </w:tc>
        <w:tc>
          <w:tcPr>
            <w:tcW w:w="1724"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9.05 - 3.15 </w:t>
            </w:r>
          </w:p>
        </w:tc>
        <w:tc>
          <w:tcPr>
            <w:tcW w:w="1559"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Late </w:t>
            </w:r>
          </w:p>
        </w:tc>
        <w:tc>
          <w:tcPr>
            <w:tcW w:w="2127"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Chapel Yard </w:t>
            </w:r>
          </w:p>
        </w:tc>
        <w:tc>
          <w:tcPr>
            <w:tcW w:w="2127" w:type="dxa"/>
            <w:tcBorders>
              <w:top w:val="nil"/>
              <w:left w:val="nil"/>
              <w:bottom w:val="single" w:sz="6" w:space="0" w:color="auto"/>
              <w:right w:val="single" w:sz="6" w:space="0" w:color="auto"/>
            </w:tcBorders>
          </w:tcPr>
          <w:p w:rsidR="00667AF3" w:rsidRPr="00DF5882" w:rsidRDefault="00667AF3" w:rsidP="00DF6A1F">
            <w:pPr>
              <w:spacing w:after="0" w:line="240" w:lineRule="auto"/>
              <w:jc w:val="center"/>
              <w:textAlignment w:val="baseline"/>
              <w:rPr>
                <w:rFonts w:ascii="Calibri" w:eastAsia="Times New Roman" w:hAnsi="Calibri" w:cs="Calibri"/>
                <w:lang w:eastAsia="en-GB"/>
              </w:rPr>
            </w:pPr>
            <w:r>
              <w:rPr>
                <w:rFonts w:ascii="Calibri" w:eastAsia="Times New Roman" w:hAnsi="Calibri" w:cs="Calibri"/>
                <w:lang w:eastAsia="en-GB"/>
              </w:rPr>
              <w:t>Dining Hall</w:t>
            </w:r>
          </w:p>
        </w:tc>
      </w:tr>
      <w:tr w:rsidR="00667AF3" w:rsidRPr="00DF5882" w:rsidTr="00667AF3">
        <w:trPr>
          <w:trHeight w:val="300"/>
        </w:trPr>
        <w:tc>
          <w:tcPr>
            <w:tcW w:w="678" w:type="dxa"/>
            <w:tcBorders>
              <w:top w:val="nil"/>
              <w:left w:val="single" w:sz="6" w:space="0" w:color="auto"/>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9 </w:t>
            </w:r>
          </w:p>
        </w:tc>
        <w:tc>
          <w:tcPr>
            <w:tcW w:w="1724"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9.05 - 3.15 </w:t>
            </w:r>
          </w:p>
        </w:tc>
        <w:tc>
          <w:tcPr>
            <w:tcW w:w="1559"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Late </w:t>
            </w:r>
          </w:p>
        </w:tc>
        <w:tc>
          <w:tcPr>
            <w:tcW w:w="2127"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Tennis Courts </w:t>
            </w:r>
          </w:p>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proofErr w:type="spellStart"/>
            <w:r w:rsidRPr="00DF5882">
              <w:rPr>
                <w:rFonts w:ascii="Calibri" w:eastAsia="Times New Roman" w:hAnsi="Calibri" w:cs="Calibri"/>
                <w:lang w:eastAsia="en-GB"/>
              </w:rPr>
              <w:t>PingPong</w:t>
            </w:r>
            <w:proofErr w:type="spellEnd"/>
            <w:r w:rsidRPr="00DF5882">
              <w:rPr>
                <w:rFonts w:ascii="Calibri" w:eastAsia="Times New Roman" w:hAnsi="Calibri" w:cs="Calibri"/>
                <w:lang w:eastAsia="en-GB"/>
              </w:rPr>
              <w:t> area </w:t>
            </w:r>
          </w:p>
        </w:tc>
        <w:tc>
          <w:tcPr>
            <w:tcW w:w="2127" w:type="dxa"/>
            <w:tcBorders>
              <w:top w:val="nil"/>
              <w:left w:val="nil"/>
              <w:bottom w:val="single" w:sz="6" w:space="0" w:color="auto"/>
              <w:right w:val="single" w:sz="6" w:space="0" w:color="auto"/>
            </w:tcBorders>
          </w:tcPr>
          <w:p w:rsidR="00667AF3" w:rsidRPr="00DF5882" w:rsidRDefault="00667AF3" w:rsidP="00DF6A1F">
            <w:pPr>
              <w:spacing w:after="0" w:line="240" w:lineRule="auto"/>
              <w:jc w:val="center"/>
              <w:textAlignment w:val="baseline"/>
              <w:rPr>
                <w:rFonts w:ascii="Calibri" w:eastAsia="Times New Roman" w:hAnsi="Calibri" w:cs="Calibri"/>
                <w:lang w:eastAsia="en-GB"/>
              </w:rPr>
            </w:pPr>
            <w:r>
              <w:rPr>
                <w:rFonts w:ascii="Calibri" w:eastAsia="Times New Roman" w:hAnsi="Calibri" w:cs="Calibri"/>
                <w:lang w:eastAsia="en-GB"/>
              </w:rPr>
              <w:t>Assembly Hall</w:t>
            </w:r>
          </w:p>
        </w:tc>
      </w:tr>
      <w:tr w:rsidR="00667AF3" w:rsidRPr="00DF5882" w:rsidTr="00667AF3">
        <w:trPr>
          <w:trHeight w:val="300"/>
        </w:trPr>
        <w:tc>
          <w:tcPr>
            <w:tcW w:w="678" w:type="dxa"/>
            <w:tcBorders>
              <w:top w:val="nil"/>
              <w:left w:val="single" w:sz="6" w:space="0" w:color="auto"/>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10 </w:t>
            </w:r>
          </w:p>
        </w:tc>
        <w:tc>
          <w:tcPr>
            <w:tcW w:w="1724"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8.45 - 3.00 </w:t>
            </w:r>
          </w:p>
        </w:tc>
        <w:tc>
          <w:tcPr>
            <w:tcW w:w="1559"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Early </w:t>
            </w:r>
          </w:p>
        </w:tc>
        <w:tc>
          <w:tcPr>
            <w:tcW w:w="2127"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Tennis Courts </w:t>
            </w:r>
          </w:p>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proofErr w:type="spellStart"/>
            <w:r w:rsidRPr="00DF5882">
              <w:rPr>
                <w:rFonts w:ascii="Calibri" w:eastAsia="Times New Roman" w:hAnsi="Calibri" w:cs="Calibri"/>
                <w:lang w:eastAsia="en-GB"/>
              </w:rPr>
              <w:t>PingPong</w:t>
            </w:r>
            <w:proofErr w:type="spellEnd"/>
            <w:r w:rsidRPr="00DF5882">
              <w:rPr>
                <w:rFonts w:ascii="Calibri" w:eastAsia="Times New Roman" w:hAnsi="Calibri" w:cs="Calibri"/>
                <w:lang w:eastAsia="en-GB"/>
              </w:rPr>
              <w:t> area </w:t>
            </w:r>
          </w:p>
        </w:tc>
        <w:tc>
          <w:tcPr>
            <w:tcW w:w="2127" w:type="dxa"/>
            <w:tcBorders>
              <w:top w:val="nil"/>
              <w:left w:val="nil"/>
              <w:bottom w:val="single" w:sz="6" w:space="0" w:color="auto"/>
              <w:right w:val="single" w:sz="6" w:space="0" w:color="auto"/>
            </w:tcBorders>
          </w:tcPr>
          <w:p w:rsidR="00667AF3" w:rsidRPr="00DF5882" w:rsidRDefault="00667AF3" w:rsidP="00DF6A1F">
            <w:pPr>
              <w:spacing w:after="0" w:line="240" w:lineRule="auto"/>
              <w:jc w:val="center"/>
              <w:textAlignment w:val="baseline"/>
              <w:rPr>
                <w:rFonts w:ascii="Calibri" w:eastAsia="Times New Roman" w:hAnsi="Calibri" w:cs="Calibri"/>
                <w:lang w:eastAsia="en-GB"/>
              </w:rPr>
            </w:pPr>
            <w:r>
              <w:rPr>
                <w:rFonts w:ascii="Calibri" w:eastAsia="Times New Roman" w:hAnsi="Calibri" w:cs="Calibri"/>
                <w:lang w:eastAsia="en-GB"/>
              </w:rPr>
              <w:t>Assembly Hall</w:t>
            </w:r>
          </w:p>
        </w:tc>
      </w:tr>
      <w:tr w:rsidR="00667AF3" w:rsidRPr="00DF5882" w:rsidTr="00667AF3">
        <w:trPr>
          <w:trHeight w:val="300"/>
        </w:trPr>
        <w:tc>
          <w:tcPr>
            <w:tcW w:w="678" w:type="dxa"/>
            <w:tcBorders>
              <w:top w:val="nil"/>
              <w:left w:val="single" w:sz="6" w:space="0" w:color="auto"/>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11 </w:t>
            </w:r>
          </w:p>
        </w:tc>
        <w:tc>
          <w:tcPr>
            <w:tcW w:w="1724"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9.05 - 3.15 </w:t>
            </w:r>
          </w:p>
        </w:tc>
        <w:tc>
          <w:tcPr>
            <w:tcW w:w="1559"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Late </w:t>
            </w:r>
          </w:p>
        </w:tc>
        <w:tc>
          <w:tcPr>
            <w:tcW w:w="2127" w:type="dxa"/>
            <w:tcBorders>
              <w:top w:val="nil"/>
              <w:left w:val="nil"/>
              <w:bottom w:val="single" w:sz="6" w:space="0" w:color="auto"/>
              <w:right w:val="single" w:sz="6" w:space="0" w:color="auto"/>
            </w:tcBorders>
            <w:shd w:val="clear" w:color="auto" w:fill="auto"/>
            <w:vAlign w:val="center"/>
            <w:hideMark/>
          </w:tcPr>
          <w:p w:rsidR="00667AF3" w:rsidRPr="00DF5882" w:rsidRDefault="00667AF3" w:rsidP="00DF6A1F">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Sports College </w:t>
            </w:r>
            <w:r>
              <w:rPr>
                <w:rFonts w:ascii="Calibri" w:eastAsia="Times New Roman" w:hAnsi="Calibri" w:cs="Calibri"/>
                <w:lang w:eastAsia="en-GB"/>
              </w:rPr>
              <w:t>area</w:t>
            </w:r>
          </w:p>
        </w:tc>
        <w:tc>
          <w:tcPr>
            <w:tcW w:w="2127" w:type="dxa"/>
            <w:tcBorders>
              <w:top w:val="nil"/>
              <w:left w:val="nil"/>
              <w:bottom w:val="single" w:sz="6" w:space="0" w:color="auto"/>
              <w:right w:val="single" w:sz="6" w:space="0" w:color="auto"/>
            </w:tcBorders>
          </w:tcPr>
          <w:p w:rsidR="00667AF3" w:rsidRPr="00DF5882" w:rsidRDefault="00667AF3" w:rsidP="00667AF3">
            <w:pPr>
              <w:spacing w:after="0" w:line="240" w:lineRule="auto"/>
              <w:jc w:val="center"/>
              <w:textAlignment w:val="baseline"/>
              <w:rPr>
                <w:rFonts w:ascii="Segoe UI" w:eastAsia="Times New Roman" w:hAnsi="Segoe UI" w:cs="Segoe UI"/>
                <w:sz w:val="18"/>
                <w:szCs w:val="18"/>
                <w:lang w:eastAsia="en-GB"/>
              </w:rPr>
            </w:pPr>
            <w:r w:rsidRPr="00DF5882">
              <w:rPr>
                <w:rFonts w:ascii="Calibri" w:eastAsia="Times New Roman" w:hAnsi="Calibri" w:cs="Calibri"/>
                <w:lang w:eastAsia="en-GB"/>
              </w:rPr>
              <w:t>ELC </w:t>
            </w:r>
          </w:p>
          <w:p w:rsidR="00667AF3" w:rsidRPr="00DF5882" w:rsidRDefault="00667AF3" w:rsidP="00DF6A1F">
            <w:pPr>
              <w:spacing w:after="0" w:line="240" w:lineRule="auto"/>
              <w:jc w:val="center"/>
              <w:textAlignment w:val="baseline"/>
              <w:rPr>
                <w:rFonts w:ascii="Calibri" w:eastAsia="Times New Roman" w:hAnsi="Calibri" w:cs="Calibri"/>
                <w:lang w:eastAsia="en-GB"/>
              </w:rPr>
            </w:pPr>
          </w:p>
        </w:tc>
      </w:tr>
    </w:tbl>
    <w:p w:rsidR="00417D9D" w:rsidRDefault="00417D9D" w:rsidP="00667AF3"/>
    <w:p w:rsidR="00417D9D" w:rsidRPr="002A0A3F" w:rsidRDefault="00417D9D" w:rsidP="00417D9D">
      <w:pPr>
        <w:pStyle w:val="ListParagraph"/>
        <w:numPr>
          <w:ilvl w:val="0"/>
          <w:numId w:val="1"/>
        </w:numPr>
        <w:rPr>
          <w:b/>
        </w:rPr>
      </w:pPr>
      <w:r w:rsidRPr="002A0A3F">
        <w:rPr>
          <w:b/>
        </w:rPr>
        <w:t>Our school sanctions</w:t>
      </w:r>
    </w:p>
    <w:p w:rsidR="00417D9D" w:rsidRDefault="00417D9D" w:rsidP="00417D9D">
      <w:r>
        <w:t>Our</w:t>
      </w:r>
      <w:r w:rsidR="00156D57">
        <w:t xml:space="preserve"> usual school sanctions apply </w:t>
      </w:r>
      <w:r w:rsidR="00A03C6E">
        <w:t xml:space="preserve">when </w:t>
      </w:r>
      <w:r w:rsidR="00780577">
        <w:t xml:space="preserve">students </w:t>
      </w:r>
      <w:r w:rsidR="00F6761C">
        <w:t>in school do not follow our school rules</w:t>
      </w:r>
      <w:r w:rsidR="00156D57">
        <w:t>.</w:t>
      </w:r>
      <w:r w:rsidR="00780577">
        <w:t xml:space="preserve"> This includes the school rules relating to the current situation as above. </w:t>
      </w:r>
    </w:p>
    <w:p w:rsidR="00780577" w:rsidRDefault="00780577" w:rsidP="00417D9D">
      <w:r>
        <w:t>Any behaviours that put the safety of our community at risk will be treated as serious incidents.</w:t>
      </w:r>
      <w:r w:rsidR="00622266">
        <w:t xml:space="preserve"> Sanctions will be determined based upon an assessment of the individual incident.  Possible sanctions at this level are:</w:t>
      </w:r>
    </w:p>
    <w:p w:rsidR="00552524" w:rsidRDefault="00552524" w:rsidP="00552524">
      <w:pPr>
        <w:pStyle w:val="ListParagraph"/>
        <w:numPr>
          <w:ilvl w:val="0"/>
          <w:numId w:val="9"/>
        </w:numPr>
      </w:pPr>
      <w:r>
        <w:t>Lunch Time isolation</w:t>
      </w:r>
    </w:p>
    <w:p w:rsidR="00B23339" w:rsidRDefault="00B23339" w:rsidP="00622266">
      <w:pPr>
        <w:pStyle w:val="ListParagraph"/>
        <w:numPr>
          <w:ilvl w:val="0"/>
          <w:numId w:val="9"/>
        </w:numPr>
      </w:pPr>
      <w:r>
        <w:t>Detentions after school</w:t>
      </w:r>
    </w:p>
    <w:p w:rsidR="00622266" w:rsidRDefault="00622266" w:rsidP="00622266">
      <w:pPr>
        <w:pStyle w:val="ListParagraph"/>
        <w:numPr>
          <w:ilvl w:val="0"/>
          <w:numId w:val="9"/>
        </w:numPr>
      </w:pPr>
      <w:r>
        <w:lastRenderedPageBreak/>
        <w:t>Behaviour contract meeting</w:t>
      </w:r>
    </w:p>
    <w:p w:rsidR="00552524" w:rsidRDefault="00552524" w:rsidP="00552524">
      <w:pPr>
        <w:pStyle w:val="ListParagraph"/>
        <w:numPr>
          <w:ilvl w:val="0"/>
          <w:numId w:val="9"/>
        </w:numPr>
      </w:pPr>
      <w:r>
        <w:t xml:space="preserve">Internal isolation (The </w:t>
      </w:r>
      <w:proofErr w:type="spellStart"/>
      <w:r>
        <w:t>PoD</w:t>
      </w:r>
      <w:proofErr w:type="spellEnd"/>
      <w:r>
        <w:t>)</w:t>
      </w:r>
    </w:p>
    <w:p w:rsidR="00622266" w:rsidRDefault="00622266" w:rsidP="00622266">
      <w:pPr>
        <w:pStyle w:val="ListParagraph"/>
        <w:numPr>
          <w:ilvl w:val="0"/>
          <w:numId w:val="9"/>
        </w:numPr>
      </w:pPr>
      <w:r>
        <w:t>Governors behaviour panel meeting</w:t>
      </w:r>
    </w:p>
    <w:p w:rsidR="00552524" w:rsidRDefault="00552524" w:rsidP="00552524">
      <w:pPr>
        <w:pStyle w:val="ListParagraph"/>
        <w:numPr>
          <w:ilvl w:val="0"/>
          <w:numId w:val="9"/>
        </w:numPr>
      </w:pPr>
      <w:r>
        <w:t>Permanent or Fixed Term Exclusion</w:t>
      </w:r>
    </w:p>
    <w:p w:rsidR="00B23339" w:rsidRDefault="00B23339" w:rsidP="00417D9D"/>
    <w:p w:rsidR="00417D9D" w:rsidRDefault="002A0A3F" w:rsidP="00C10D0F">
      <w:pPr>
        <w:pStyle w:val="ListParagraph"/>
        <w:numPr>
          <w:ilvl w:val="0"/>
          <w:numId w:val="1"/>
        </w:numPr>
        <w:rPr>
          <w:b/>
        </w:rPr>
      </w:pPr>
      <w:r w:rsidRPr="00C10D0F">
        <w:rPr>
          <w:b/>
        </w:rPr>
        <w:t>Our school rewards</w:t>
      </w:r>
    </w:p>
    <w:p w:rsidR="00552524" w:rsidRDefault="00552524" w:rsidP="00552524">
      <w:pPr>
        <w:ind w:left="426"/>
      </w:pPr>
      <w:r>
        <w:t xml:space="preserve">Possible </w:t>
      </w:r>
      <w:r>
        <w:t>rewards</w:t>
      </w:r>
      <w:r>
        <w:t xml:space="preserve"> </w:t>
      </w:r>
      <w:r>
        <w:t>include</w:t>
      </w:r>
      <w:r>
        <w:t>:</w:t>
      </w:r>
    </w:p>
    <w:p w:rsidR="00552524" w:rsidRPr="00552524" w:rsidRDefault="00552524" w:rsidP="00552524">
      <w:pPr>
        <w:pStyle w:val="ListParagraph"/>
        <w:numPr>
          <w:ilvl w:val="0"/>
          <w:numId w:val="13"/>
        </w:numPr>
      </w:pPr>
      <w:r w:rsidRPr="00552524">
        <w:t>Positives</w:t>
      </w:r>
    </w:p>
    <w:p w:rsidR="00552524" w:rsidRPr="00552524" w:rsidRDefault="00552524" w:rsidP="00552524">
      <w:pPr>
        <w:pStyle w:val="ListParagraph"/>
        <w:numPr>
          <w:ilvl w:val="0"/>
          <w:numId w:val="13"/>
        </w:numPr>
      </w:pPr>
      <w:r w:rsidRPr="00552524">
        <w:t>Certificates</w:t>
      </w:r>
    </w:p>
    <w:p w:rsidR="00552524" w:rsidRPr="00552524" w:rsidRDefault="00552524" w:rsidP="00552524">
      <w:pPr>
        <w:pStyle w:val="ListParagraph"/>
        <w:numPr>
          <w:ilvl w:val="0"/>
          <w:numId w:val="13"/>
        </w:numPr>
      </w:pPr>
      <w:r w:rsidRPr="00552524">
        <w:t>Letters home</w:t>
      </w:r>
    </w:p>
    <w:p w:rsidR="00552524" w:rsidRDefault="00552524" w:rsidP="00552524">
      <w:pPr>
        <w:pStyle w:val="ListParagraph"/>
        <w:numPr>
          <w:ilvl w:val="0"/>
          <w:numId w:val="13"/>
        </w:numPr>
      </w:pPr>
      <w:r w:rsidRPr="00552524">
        <w:t>Vouchers/chocolate/chips etc</w:t>
      </w:r>
    </w:p>
    <w:p w:rsidR="00552524" w:rsidRDefault="00552524" w:rsidP="00552524">
      <w:pPr>
        <w:pStyle w:val="ListParagraph"/>
        <w:numPr>
          <w:ilvl w:val="0"/>
          <w:numId w:val="13"/>
        </w:numPr>
      </w:pPr>
      <w:r>
        <w:t>Gospel Values Badges</w:t>
      </w:r>
    </w:p>
    <w:p w:rsidR="00552524" w:rsidRDefault="00552524" w:rsidP="00552524">
      <w:pPr>
        <w:pStyle w:val="ListParagraph"/>
        <w:ind w:left="1146"/>
      </w:pPr>
    </w:p>
    <w:p w:rsidR="00417D9D" w:rsidRPr="00F6761C" w:rsidRDefault="00552524" w:rsidP="00552524">
      <w:pPr>
        <w:pStyle w:val="ListParagraph"/>
        <w:shd w:val="clear" w:color="auto" w:fill="FFFFFF"/>
        <w:spacing w:before="300" w:after="300" w:line="240" w:lineRule="auto"/>
        <w:ind w:left="0"/>
      </w:pPr>
      <w:r>
        <w:t>*Our rewards trips are dependant on current national and local restrictions.</w:t>
      </w:r>
    </w:p>
    <w:p w:rsidR="00F6761C" w:rsidRDefault="00F6761C" w:rsidP="00F6761C">
      <w:pPr>
        <w:pStyle w:val="ListParagraph"/>
        <w:shd w:val="clear" w:color="auto" w:fill="FFFFFF"/>
        <w:spacing w:before="300" w:after="300" w:line="240" w:lineRule="auto"/>
        <w:ind w:left="786"/>
        <w:rPr>
          <w:b/>
        </w:rPr>
      </w:pPr>
    </w:p>
    <w:p w:rsidR="00554C5B" w:rsidRPr="00554C5B" w:rsidRDefault="00554C5B" w:rsidP="00554C5B">
      <w:pPr>
        <w:pStyle w:val="ListParagraph"/>
        <w:numPr>
          <w:ilvl w:val="0"/>
          <w:numId w:val="1"/>
        </w:numPr>
        <w:shd w:val="clear" w:color="auto" w:fill="FFFFFF"/>
        <w:spacing w:before="300" w:after="300" w:line="240" w:lineRule="auto"/>
        <w:rPr>
          <w:b/>
        </w:rPr>
      </w:pPr>
      <w:r w:rsidRPr="00554C5B">
        <w:rPr>
          <w:b/>
        </w:rPr>
        <w:t>Pupil Support</w:t>
      </w:r>
    </w:p>
    <w:p w:rsidR="00554C5B" w:rsidRDefault="00554C5B" w:rsidP="00554C5B">
      <w:pPr>
        <w:shd w:val="clear" w:color="auto" w:fill="FFFFFF"/>
        <w:spacing w:before="300" w:after="300" w:line="240" w:lineRule="auto"/>
      </w:pPr>
      <w:r>
        <w:t xml:space="preserve">We understand that this is a difficult time for </w:t>
      </w:r>
      <w:r w:rsidR="00C10D0F">
        <w:t xml:space="preserve">students </w:t>
      </w:r>
      <w:r>
        <w:t xml:space="preserve">and we will provide support </w:t>
      </w:r>
      <w:r w:rsidR="00C10D0F">
        <w:t>for our students</w:t>
      </w:r>
      <w:r>
        <w:t>. This will include:</w:t>
      </w:r>
    </w:p>
    <w:p w:rsidR="00554C5B" w:rsidRPr="00F6761C" w:rsidRDefault="00554C5B" w:rsidP="00554C5B">
      <w:pPr>
        <w:pStyle w:val="ListParagraph"/>
        <w:numPr>
          <w:ilvl w:val="0"/>
          <w:numId w:val="6"/>
        </w:numPr>
        <w:shd w:val="clear" w:color="auto" w:fill="FFFFFF"/>
        <w:spacing w:before="300" w:after="300" w:line="240" w:lineRule="auto"/>
        <w:rPr>
          <w:i/>
        </w:rPr>
      </w:pPr>
      <w:r w:rsidRPr="00F6761C">
        <w:rPr>
          <w:i/>
        </w:rPr>
        <w:t xml:space="preserve">Refreshing all our </w:t>
      </w:r>
      <w:r w:rsidR="00C10D0F">
        <w:rPr>
          <w:i/>
        </w:rPr>
        <w:t>students</w:t>
      </w:r>
      <w:r w:rsidRPr="00F6761C">
        <w:rPr>
          <w:i/>
        </w:rPr>
        <w:t xml:space="preserve"> on our school routines and expectations</w:t>
      </w:r>
    </w:p>
    <w:p w:rsidR="00554C5B" w:rsidRPr="00F6761C" w:rsidRDefault="00554C5B" w:rsidP="00554C5B">
      <w:pPr>
        <w:pStyle w:val="ListParagraph"/>
        <w:numPr>
          <w:ilvl w:val="0"/>
          <w:numId w:val="6"/>
        </w:numPr>
        <w:shd w:val="clear" w:color="auto" w:fill="FFFFFF"/>
        <w:spacing w:before="300" w:after="300" w:line="240" w:lineRule="auto"/>
        <w:rPr>
          <w:i/>
        </w:rPr>
      </w:pPr>
      <w:r w:rsidRPr="00F6761C">
        <w:rPr>
          <w:i/>
        </w:rPr>
        <w:t xml:space="preserve">Talking to our </w:t>
      </w:r>
      <w:r w:rsidR="00C10D0F">
        <w:rPr>
          <w:i/>
        </w:rPr>
        <w:t>students</w:t>
      </w:r>
      <w:r w:rsidRPr="00F6761C">
        <w:rPr>
          <w:i/>
        </w:rPr>
        <w:t xml:space="preserve"> about our behaviours, rules and routines and why we need these</w:t>
      </w:r>
    </w:p>
    <w:p w:rsidR="00554C5B" w:rsidRPr="00F6761C" w:rsidRDefault="00F6761C" w:rsidP="00554C5B">
      <w:pPr>
        <w:pStyle w:val="ListParagraph"/>
        <w:numPr>
          <w:ilvl w:val="0"/>
          <w:numId w:val="6"/>
        </w:numPr>
        <w:shd w:val="clear" w:color="auto" w:fill="FFFFFF"/>
        <w:spacing w:before="300" w:after="300" w:line="240" w:lineRule="auto"/>
        <w:rPr>
          <w:i/>
        </w:rPr>
      </w:pPr>
      <w:r w:rsidRPr="00F6761C">
        <w:rPr>
          <w:i/>
        </w:rPr>
        <w:t xml:space="preserve">Talking to our </w:t>
      </w:r>
      <w:r w:rsidR="00C10D0F">
        <w:rPr>
          <w:i/>
        </w:rPr>
        <w:t>students</w:t>
      </w:r>
      <w:r w:rsidRPr="00F6761C">
        <w:rPr>
          <w:i/>
        </w:rPr>
        <w:t xml:space="preserve"> about how they might be feeling and how to  deal with  their feelings</w:t>
      </w:r>
    </w:p>
    <w:p w:rsidR="00F6761C" w:rsidRDefault="00F6761C" w:rsidP="00554C5B">
      <w:pPr>
        <w:pStyle w:val="ListParagraph"/>
        <w:numPr>
          <w:ilvl w:val="0"/>
          <w:numId w:val="6"/>
        </w:numPr>
        <w:shd w:val="clear" w:color="auto" w:fill="FFFFFF"/>
        <w:spacing w:before="300" w:after="300" w:line="240" w:lineRule="auto"/>
        <w:rPr>
          <w:i/>
        </w:rPr>
      </w:pPr>
      <w:r w:rsidRPr="00F6761C">
        <w:rPr>
          <w:i/>
        </w:rPr>
        <w:t xml:space="preserve">We will use a range of resources to support </w:t>
      </w:r>
      <w:r w:rsidR="00C10D0F">
        <w:rPr>
          <w:i/>
        </w:rPr>
        <w:t>students</w:t>
      </w:r>
      <w:r w:rsidRPr="00F6761C">
        <w:rPr>
          <w:i/>
        </w:rPr>
        <w:t xml:space="preserve"> to understand and manage their feelings</w:t>
      </w:r>
    </w:p>
    <w:p w:rsidR="00552524" w:rsidRPr="00F6761C" w:rsidRDefault="00552524" w:rsidP="00554C5B">
      <w:pPr>
        <w:pStyle w:val="ListParagraph"/>
        <w:numPr>
          <w:ilvl w:val="0"/>
          <w:numId w:val="6"/>
        </w:numPr>
        <w:shd w:val="clear" w:color="auto" w:fill="FFFFFF"/>
        <w:spacing w:before="300" w:after="300" w:line="240" w:lineRule="auto"/>
        <w:rPr>
          <w:i/>
        </w:rPr>
      </w:pPr>
      <w:r>
        <w:rPr>
          <w:i/>
        </w:rPr>
        <w:t xml:space="preserve">Mrs Watson, the intervention team, Rachael Bowe our school Chaplain and the pastoral team will be available throughout the school day and at the end of the school day to offer 1:1 support to any pupil </w:t>
      </w:r>
      <w:r w:rsidR="001C5EAF">
        <w:rPr>
          <w:i/>
        </w:rPr>
        <w:t xml:space="preserve">who needs </w:t>
      </w:r>
      <w:r w:rsidR="000D30B1">
        <w:rPr>
          <w:i/>
        </w:rPr>
        <w:t>it.</w:t>
      </w:r>
    </w:p>
    <w:p w:rsidR="00F6761C" w:rsidRDefault="00F6761C" w:rsidP="00554C5B">
      <w:pPr>
        <w:pStyle w:val="ListParagraph"/>
        <w:numPr>
          <w:ilvl w:val="0"/>
          <w:numId w:val="6"/>
        </w:numPr>
        <w:shd w:val="clear" w:color="auto" w:fill="FFFFFF"/>
        <w:spacing w:before="300" w:after="300" w:line="240" w:lineRule="auto"/>
        <w:rPr>
          <w:i/>
        </w:rPr>
      </w:pPr>
      <w:r w:rsidRPr="00F6761C">
        <w:rPr>
          <w:i/>
        </w:rPr>
        <w:t>We will provide additional support and signposting of other agencies when it is needed</w:t>
      </w:r>
    </w:p>
    <w:p w:rsidR="00552524" w:rsidRDefault="00552524" w:rsidP="00554C5B">
      <w:pPr>
        <w:pStyle w:val="ListParagraph"/>
        <w:numPr>
          <w:ilvl w:val="0"/>
          <w:numId w:val="6"/>
        </w:numPr>
        <w:shd w:val="clear" w:color="auto" w:fill="FFFFFF"/>
        <w:spacing w:before="300" w:after="300" w:line="240" w:lineRule="auto"/>
        <w:rPr>
          <w:i/>
        </w:rPr>
      </w:pPr>
      <w:r>
        <w:rPr>
          <w:i/>
        </w:rPr>
        <w:t xml:space="preserve">During Lockdown periods we will keep supporting all our pupils using our Wellbeing Blog on our school website and our social media </w:t>
      </w:r>
      <w:r w:rsidR="0044387D">
        <w:rPr>
          <w:i/>
        </w:rPr>
        <w:t>platforms.  We will also support pupils by keeping in close contact via telephone, Teams and where necessary through the use of home visits</w:t>
      </w:r>
    </w:p>
    <w:p w:rsidR="0044387D" w:rsidRPr="00F6761C" w:rsidRDefault="0044387D" w:rsidP="00554C5B">
      <w:pPr>
        <w:pStyle w:val="ListParagraph"/>
        <w:numPr>
          <w:ilvl w:val="0"/>
          <w:numId w:val="6"/>
        </w:numPr>
        <w:shd w:val="clear" w:color="auto" w:fill="FFFFFF"/>
        <w:spacing w:before="300" w:after="300" w:line="240" w:lineRule="auto"/>
        <w:rPr>
          <w:i/>
        </w:rPr>
      </w:pPr>
      <w:r>
        <w:rPr>
          <w:i/>
        </w:rPr>
        <w:t>All vulnerable pupils will be able to attend school through lockdown periods unless government regulations state that this is not possible.</w:t>
      </w:r>
    </w:p>
    <w:p w:rsidR="00F6761C" w:rsidRDefault="00F6761C" w:rsidP="00F6761C">
      <w:pPr>
        <w:pStyle w:val="ListParagraph"/>
        <w:shd w:val="clear" w:color="auto" w:fill="FFFFFF"/>
        <w:spacing w:before="300" w:after="300" w:line="240" w:lineRule="auto"/>
        <w:rPr>
          <w:rFonts w:ascii="Arial" w:eastAsia="Times New Roman" w:hAnsi="Arial" w:cs="Arial"/>
          <w:color w:val="0B0C0C"/>
          <w:sz w:val="29"/>
          <w:szCs w:val="29"/>
          <w:lang w:eastAsia="en-GB"/>
        </w:rPr>
      </w:pPr>
    </w:p>
    <w:p w:rsidR="00F6761C" w:rsidRPr="00F6761C" w:rsidRDefault="00F6761C" w:rsidP="00F6761C">
      <w:pPr>
        <w:pStyle w:val="ListParagraph"/>
        <w:shd w:val="clear" w:color="auto" w:fill="FFFFFF"/>
        <w:spacing w:before="300" w:after="300" w:line="240" w:lineRule="auto"/>
        <w:rPr>
          <w:rFonts w:ascii="Arial" w:eastAsia="Times New Roman" w:hAnsi="Arial" w:cs="Arial"/>
          <w:color w:val="0B0C0C"/>
          <w:sz w:val="29"/>
          <w:szCs w:val="29"/>
          <w:lang w:eastAsia="en-GB"/>
        </w:rPr>
      </w:pPr>
    </w:p>
    <w:p w:rsidR="00F6761C" w:rsidRPr="00567137" w:rsidRDefault="00F6761C" w:rsidP="00F6761C">
      <w:pPr>
        <w:pStyle w:val="ListParagraph"/>
        <w:numPr>
          <w:ilvl w:val="0"/>
          <w:numId w:val="1"/>
        </w:numPr>
        <w:shd w:val="clear" w:color="auto" w:fill="FFFFFF"/>
        <w:spacing w:before="300" w:after="300" w:line="240" w:lineRule="auto"/>
        <w:rPr>
          <w:rFonts w:ascii="Arial" w:eastAsia="Times New Roman" w:hAnsi="Arial" w:cs="Arial"/>
          <w:color w:val="0B0C0C"/>
          <w:sz w:val="29"/>
          <w:szCs w:val="29"/>
          <w:lang w:eastAsia="en-GB"/>
        </w:rPr>
      </w:pPr>
      <w:r w:rsidRPr="00567137">
        <w:rPr>
          <w:b/>
        </w:rPr>
        <w:t>Reasonable adjustments</w:t>
      </w:r>
    </w:p>
    <w:p w:rsidR="00F6761C" w:rsidRDefault="00F6761C" w:rsidP="00F6761C">
      <w:pPr>
        <w:pStyle w:val="ListParagraph"/>
        <w:shd w:val="clear" w:color="auto" w:fill="FFFFFF"/>
        <w:spacing w:before="300" w:after="300" w:line="240" w:lineRule="auto"/>
        <w:ind w:left="786"/>
        <w:rPr>
          <w:rFonts w:ascii="Arial" w:eastAsia="Times New Roman" w:hAnsi="Arial" w:cs="Arial"/>
          <w:color w:val="0B0C0C"/>
          <w:sz w:val="29"/>
          <w:szCs w:val="29"/>
          <w:lang w:eastAsia="en-GB"/>
        </w:rPr>
      </w:pPr>
    </w:p>
    <w:p w:rsidR="00F6761C" w:rsidRDefault="00F6761C" w:rsidP="00F6761C">
      <w:pPr>
        <w:pStyle w:val="ListParagraph"/>
        <w:shd w:val="clear" w:color="auto" w:fill="FFFFFF"/>
        <w:spacing w:before="300" w:after="300" w:line="240" w:lineRule="auto"/>
        <w:ind w:left="0"/>
      </w:pPr>
      <w:r w:rsidRPr="002A0A3F">
        <w:t xml:space="preserve">As at all times we will make reasonable adjustments as appropriate for our </w:t>
      </w:r>
      <w:r w:rsidR="00C10D0F">
        <w:t>students</w:t>
      </w:r>
      <w:r w:rsidRPr="002A0A3F">
        <w:t xml:space="preserve"> with SEND needs. </w:t>
      </w:r>
      <w:r>
        <w:t>Behaviour plans will continue to include reasonable adjustments when appropriate.</w:t>
      </w:r>
    </w:p>
    <w:p w:rsidR="00F6761C" w:rsidRDefault="00F6761C" w:rsidP="00F6761C">
      <w:pPr>
        <w:pStyle w:val="ListParagraph"/>
        <w:shd w:val="clear" w:color="auto" w:fill="FFFFFF"/>
        <w:spacing w:before="300" w:after="300" w:line="240" w:lineRule="auto"/>
        <w:ind w:left="0"/>
      </w:pPr>
    </w:p>
    <w:p w:rsidR="00CA459F" w:rsidRDefault="00F6761C" w:rsidP="00667AF3">
      <w:pPr>
        <w:pStyle w:val="ListParagraph"/>
        <w:shd w:val="clear" w:color="auto" w:fill="FFFFFF"/>
        <w:spacing w:before="300" w:after="300" w:line="240" w:lineRule="auto"/>
        <w:ind w:left="0"/>
      </w:pPr>
      <w:r>
        <w:t>These adjustments will be in line with the</w:t>
      </w:r>
      <w:r w:rsidR="00C10D0F">
        <w:t xml:space="preserve"> current g</w:t>
      </w:r>
      <w:r>
        <w:t>overnment guidance around social distancing and the guidance on the implementation of protective measures</w:t>
      </w:r>
    </w:p>
    <w:sectPr w:rsidR="00CA45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4F3" w:rsidRDefault="006364F3" w:rsidP="00883931">
      <w:pPr>
        <w:spacing w:after="0" w:line="240" w:lineRule="auto"/>
      </w:pPr>
      <w:r>
        <w:separator/>
      </w:r>
    </w:p>
  </w:endnote>
  <w:endnote w:type="continuationSeparator" w:id="0">
    <w:p w:rsidR="006364F3" w:rsidRDefault="006364F3" w:rsidP="0088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4F3" w:rsidRDefault="006364F3" w:rsidP="00883931">
      <w:pPr>
        <w:spacing w:after="0" w:line="240" w:lineRule="auto"/>
      </w:pPr>
      <w:r>
        <w:separator/>
      </w:r>
    </w:p>
  </w:footnote>
  <w:footnote w:type="continuationSeparator" w:id="0">
    <w:p w:rsidR="006364F3" w:rsidRDefault="006364F3" w:rsidP="00883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2ED"/>
    <w:multiLevelType w:val="hybridMultilevel"/>
    <w:tmpl w:val="11DE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D6A91"/>
    <w:multiLevelType w:val="hybridMultilevel"/>
    <w:tmpl w:val="2A00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37444"/>
    <w:multiLevelType w:val="multilevel"/>
    <w:tmpl w:val="5A92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B1B63"/>
    <w:multiLevelType w:val="hybridMultilevel"/>
    <w:tmpl w:val="B9D6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B5420"/>
    <w:multiLevelType w:val="hybridMultilevel"/>
    <w:tmpl w:val="2174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B4460"/>
    <w:multiLevelType w:val="hybridMultilevel"/>
    <w:tmpl w:val="90384AA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4DD22B69"/>
    <w:multiLevelType w:val="hybridMultilevel"/>
    <w:tmpl w:val="3BDA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F6140"/>
    <w:multiLevelType w:val="hybridMultilevel"/>
    <w:tmpl w:val="4A8E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034C36"/>
    <w:multiLevelType w:val="hybridMultilevel"/>
    <w:tmpl w:val="0294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A614A"/>
    <w:multiLevelType w:val="hybridMultilevel"/>
    <w:tmpl w:val="355C7E0C"/>
    <w:lvl w:ilvl="0" w:tplc="C6E0F6BC">
      <w:start w:val="1"/>
      <w:numFmt w:val="decimal"/>
      <w:lvlText w:val="%1."/>
      <w:lvlJc w:val="left"/>
      <w:pPr>
        <w:ind w:left="786"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DB0D15"/>
    <w:multiLevelType w:val="multilevel"/>
    <w:tmpl w:val="0F2E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EA42B9"/>
    <w:multiLevelType w:val="hybridMultilevel"/>
    <w:tmpl w:val="D30A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8047A"/>
    <w:multiLevelType w:val="hybridMultilevel"/>
    <w:tmpl w:val="B720F01C"/>
    <w:lvl w:ilvl="0" w:tplc="0D34FDB2">
      <w:start w:val="1"/>
      <w:numFmt w:val="bullet"/>
      <w:lvlText w:val="•"/>
      <w:lvlJc w:val="left"/>
      <w:pPr>
        <w:tabs>
          <w:tab w:val="num" w:pos="720"/>
        </w:tabs>
        <w:ind w:left="720" w:hanging="360"/>
      </w:pPr>
      <w:rPr>
        <w:rFonts w:ascii="Arial" w:hAnsi="Arial" w:hint="default"/>
      </w:rPr>
    </w:lvl>
    <w:lvl w:ilvl="1" w:tplc="34BA220C" w:tentative="1">
      <w:start w:val="1"/>
      <w:numFmt w:val="bullet"/>
      <w:lvlText w:val="•"/>
      <w:lvlJc w:val="left"/>
      <w:pPr>
        <w:tabs>
          <w:tab w:val="num" w:pos="1440"/>
        </w:tabs>
        <w:ind w:left="1440" w:hanging="360"/>
      </w:pPr>
      <w:rPr>
        <w:rFonts w:ascii="Arial" w:hAnsi="Arial" w:hint="default"/>
      </w:rPr>
    </w:lvl>
    <w:lvl w:ilvl="2" w:tplc="75F80EDC" w:tentative="1">
      <w:start w:val="1"/>
      <w:numFmt w:val="bullet"/>
      <w:lvlText w:val="•"/>
      <w:lvlJc w:val="left"/>
      <w:pPr>
        <w:tabs>
          <w:tab w:val="num" w:pos="2160"/>
        </w:tabs>
        <w:ind w:left="2160" w:hanging="360"/>
      </w:pPr>
      <w:rPr>
        <w:rFonts w:ascii="Arial" w:hAnsi="Arial" w:hint="default"/>
      </w:rPr>
    </w:lvl>
    <w:lvl w:ilvl="3" w:tplc="5DCA84F8" w:tentative="1">
      <w:start w:val="1"/>
      <w:numFmt w:val="bullet"/>
      <w:lvlText w:val="•"/>
      <w:lvlJc w:val="left"/>
      <w:pPr>
        <w:tabs>
          <w:tab w:val="num" w:pos="2880"/>
        </w:tabs>
        <w:ind w:left="2880" w:hanging="360"/>
      </w:pPr>
      <w:rPr>
        <w:rFonts w:ascii="Arial" w:hAnsi="Arial" w:hint="default"/>
      </w:rPr>
    </w:lvl>
    <w:lvl w:ilvl="4" w:tplc="8A403E7C" w:tentative="1">
      <w:start w:val="1"/>
      <w:numFmt w:val="bullet"/>
      <w:lvlText w:val="•"/>
      <w:lvlJc w:val="left"/>
      <w:pPr>
        <w:tabs>
          <w:tab w:val="num" w:pos="3600"/>
        </w:tabs>
        <w:ind w:left="3600" w:hanging="360"/>
      </w:pPr>
      <w:rPr>
        <w:rFonts w:ascii="Arial" w:hAnsi="Arial" w:hint="default"/>
      </w:rPr>
    </w:lvl>
    <w:lvl w:ilvl="5" w:tplc="67DCF88E" w:tentative="1">
      <w:start w:val="1"/>
      <w:numFmt w:val="bullet"/>
      <w:lvlText w:val="•"/>
      <w:lvlJc w:val="left"/>
      <w:pPr>
        <w:tabs>
          <w:tab w:val="num" w:pos="4320"/>
        </w:tabs>
        <w:ind w:left="4320" w:hanging="360"/>
      </w:pPr>
      <w:rPr>
        <w:rFonts w:ascii="Arial" w:hAnsi="Arial" w:hint="default"/>
      </w:rPr>
    </w:lvl>
    <w:lvl w:ilvl="6" w:tplc="FED009A6" w:tentative="1">
      <w:start w:val="1"/>
      <w:numFmt w:val="bullet"/>
      <w:lvlText w:val="•"/>
      <w:lvlJc w:val="left"/>
      <w:pPr>
        <w:tabs>
          <w:tab w:val="num" w:pos="5040"/>
        </w:tabs>
        <w:ind w:left="5040" w:hanging="360"/>
      </w:pPr>
      <w:rPr>
        <w:rFonts w:ascii="Arial" w:hAnsi="Arial" w:hint="default"/>
      </w:rPr>
    </w:lvl>
    <w:lvl w:ilvl="7" w:tplc="84ECE76A" w:tentative="1">
      <w:start w:val="1"/>
      <w:numFmt w:val="bullet"/>
      <w:lvlText w:val="•"/>
      <w:lvlJc w:val="left"/>
      <w:pPr>
        <w:tabs>
          <w:tab w:val="num" w:pos="5760"/>
        </w:tabs>
        <w:ind w:left="5760" w:hanging="360"/>
      </w:pPr>
      <w:rPr>
        <w:rFonts w:ascii="Arial" w:hAnsi="Arial" w:hint="default"/>
      </w:rPr>
    </w:lvl>
    <w:lvl w:ilvl="8" w:tplc="522270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123EE1"/>
    <w:multiLevelType w:val="hybridMultilevel"/>
    <w:tmpl w:val="E4C022A2"/>
    <w:lvl w:ilvl="0" w:tplc="08090001">
      <w:start w:val="1"/>
      <w:numFmt w:val="bullet"/>
      <w:lvlText w:val=""/>
      <w:lvlJc w:val="left"/>
      <w:pPr>
        <w:ind w:left="1146" w:hanging="360"/>
      </w:pPr>
      <w:rPr>
        <w:rFonts w:ascii="Symbol" w:hAnsi="Symbol"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9"/>
  </w:num>
  <w:num w:numId="2">
    <w:abstractNumId w:val="11"/>
  </w:num>
  <w:num w:numId="3">
    <w:abstractNumId w:val="10"/>
  </w:num>
  <w:num w:numId="4">
    <w:abstractNumId w:val="8"/>
  </w:num>
  <w:num w:numId="5">
    <w:abstractNumId w:val="2"/>
  </w:num>
  <w:num w:numId="6">
    <w:abstractNumId w:val="1"/>
  </w:num>
  <w:num w:numId="7">
    <w:abstractNumId w:val="7"/>
  </w:num>
  <w:num w:numId="8">
    <w:abstractNumId w:val="4"/>
  </w:num>
  <w:num w:numId="9">
    <w:abstractNumId w:val="6"/>
  </w:num>
  <w:num w:numId="10">
    <w:abstractNumId w:val="0"/>
  </w:num>
  <w:num w:numId="11">
    <w:abstractNumId w:val="3"/>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9F"/>
    <w:rsid w:val="000D30B1"/>
    <w:rsid w:val="001503A5"/>
    <w:rsid w:val="00156D57"/>
    <w:rsid w:val="00162B36"/>
    <w:rsid w:val="001C5EAF"/>
    <w:rsid w:val="001E166E"/>
    <w:rsid w:val="002A0A3F"/>
    <w:rsid w:val="00417D9D"/>
    <w:rsid w:val="0044387D"/>
    <w:rsid w:val="004627BF"/>
    <w:rsid w:val="004724CB"/>
    <w:rsid w:val="00552524"/>
    <w:rsid w:val="00554C5B"/>
    <w:rsid w:val="00567137"/>
    <w:rsid w:val="00580195"/>
    <w:rsid w:val="00622266"/>
    <w:rsid w:val="006364F3"/>
    <w:rsid w:val="00652B60"/>
    <w:rsid w:val="00667AF3"/>
    <w:rsid w:val="006B5857"/>
    <w:rsid w:val="00707285"/>
    <w:rsid w:val="00780577"/>
    <w:rsid w:val="007A7F60"/>
    <w:rsid w:val="007E3312"/>
    <w:rsid w:val="008701BF"/>
    <w:rsid w:val="00883931"/>
    <w:rsid w:val="009655FD"/>
    <w:rsid w:val="009C10FA"/>
    <w:rsid w:val="00A03C6E"/>
    <w:rsid w:val="00A65267"/>
    <w:rsid w:val="00B23339"/>
    <w:rsid w:val="00B8688E"/>
    <w:rsid w:val="00C10D0F"/>
    <w:rsid w:val="00C270CA"/>
    <w:rsid w:val="00C57315"/>
    <w:rsid w:val="00CA459F"/>
    <w:rsid w:val="00D415CD"/>
    <w:rsid w:val="00D706F0"/>
    <w:rsid w:val="00D8753E"/>
    <w:rsid w:val="00D93E89"/>
    <w:rsid w:val="00DF5882"/>
    <w:rsid w:val="00F6761C"/>
    <w:rsid w:val="00F92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C724C"/>
  <w15:chartTrackingRefBased/>
  <w15:docId w15:val="{E5E6E881-4B0D-4F5C-8C6B-7148C92E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931"/>
  </w:style>
  <w:style w:type="paragraph" w:styleId="Footer">
    <w:name w:val="footer"/>
    <w:basedOn w:val="Normal"/>
    <w:link w:val="FooterChar"/>
    <w:uiPriority w:val="99"/>
    <w:unhideWhenUsed/>
    <w:rsid w:val="00883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31"/>
  </w:style>
  <w:style w:type="paragraph" w:styleId="ListParagraph">
    <w:name w:val="List Paragraph"/>
    <w:basedOn w:val="Normal"/>
    <w:uiPriority w:val="34"/>
    <w:qFormat/>
    <w:rsid w:val="00CA459F"/>
    <w:pPr>
      <w:ind w:left="720"/>
      <w:contextualSpacing/>
    </w:pPr>
  </w:style>
  <w:style w:type="paragraph" w:styleId="NormalWeb">
    <w:name w:val="Normal (Web)"/>
    <w:basedOn w:val="Normal"/>
    <w:uiPriority w:val="99"/>
    <w:semiHidden/>
    <w:unhideWhenUsed/>
    <w:rsid w:val="00CA459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C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F58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5882"/>
  </w:style>
  <w:style w:type="character" w:customStyle="1" w:styleId="eop">
    <w:name w:val="eop"/>
    <w:basedOn w:val="DefaultParagraphFont"/>
    <w:rsid w:val="00DF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62106">
      <w:bodyDiv w:val="1"/>
      <w:marLeft w:val="0"/>
      <w:marRight w:val="0"/>
      <w:marTop w:val="0"/>
      <w:marBottom w:val="0"/>
      <w:divBdr>
        <w:top w:val="none" w:sz="0" w:space="0" w:color="auto"/>
        <w:left w:val="none" w:sz="0" w:space="0" w:color="auto"/>
        <w:bottom w:val="none" w:sz="0" w:space="0" w:color="auto"/>
        <w:right w:val="none" w:sz="0" w:space="0" w:color="auto"/>
      </w:divBdr>
    </w:div>
    <w:div w:id="494616819">
      <w:bodyDiv w:val="1"/>
      <w:marLeft w:val="0"/>
      <w:marRight w:val="0"/>
      <w:marTop w:val="0"/>
      <w:marBottom w:val="0"/>
      <w:divBdr>
        <w:top w:val="none" w:sz="0" w:space="0" w:color="auto"/>
        <w:left w:val="none" w:sz="0" w:space="0" w:color="auto"/>
        <w:bottom w:val="none" w:sz="0" w:space="0" w:color="auto"/>
        <w:right w:val="none" w:sz="0" w:space="0" w:color="auto"/>
      </w:divBdr>
      <w:divsChild>
        <w:div w:id="905646716">
          <w:marLeft w:val="360"/>
          <w:marRight w:val="0"/>
          <w:marTop w:val="200"/>
          <w:marBottom w:val="0"/>
          <w:divBdr>
            <w:top w:val="none" w:sz="0" w:space="0" w:color="auto"/>
            <w:left w:val="none" w:sz="0" w:space="0" w:color="auto"/>
            <w:bottom w:val="none" w:sz="0" w:space="0" w:color="auto"/>
            <w:right w:val="none" w:sz="0" w:space="0" w:color="auto"/>
          </w:divBdr>
        </w:div>
        <w:div w:id="969212666">
          <w:marLeft w:val="360"/>
          <w:marRight w:val="0"/>
          <w:marTop w:val="200"/>
          <w:marBottom w:val="0"/>
          <w:divBdr>
            <w:top w:val="none" w:sz="0" w:space="0" w:color="auto"/>
            <w:left w:val="none" w:sz="0" w:space="0" w:color="auto"/>
            <w:bottom w:val="none" w:sz="0" w:space="0" w:color="auto"/>
            <w:right w:val="none" w:sz="0" w:space="0" w:color="auto"/>
          </w:divBdr>
        </w:div>
        <w:div w:id="1455098934">
          <w:marLeft w:val="360"/>
          <w:marRight w:val="0"/>
          <w:marTop w:val="200"/>
          <w:marBottom w:val="0"/>
          <w:divBdr>
            <w:top w:val="none" w:sz="0" w:space="0" w:color="auto"/>
            <w:left w:val="none" w:sz="0" w:space="0" w:color="auto"/>
            <w:bottom w:val="none" w:sz="0" w:space="0" w:color="auto"/>
            <w:right w:val="none" w:sz="0" w:space="0" w:color="auto"/>
          </w:divBdr>
        </w:div>
        <w:div w:id="350568860">
          <w:marLeft w:val="360"/>
          <w:marRight w:val="0"/>
          <w:marTop w:val="200"/>
          <w:marBottom w:val="0"/>
          <w:divBdr>
            <w:top w:val="none" w:sz="0" w:space="0" w:color="auto"/>
            <w:left w:val="none" w:sz="0" w:space="0" w:color="auto"/>
            <w:bottom w:val="none" w:sz="0" w:space="0" w:color="auto"/>
            <w:right w:val="none" w:sz="0" w:space="0" w:color="auto"/>
          </w:divBdr>
        </w:div>
        <w:div w:id="1278950055">
          <w:marLeft w:val="360"/>
          <w:marRight w:val="0"/>
          <w:marTop w:val="200"/>
          <w:marBottom w:val="0"/>
          <w:divBdr>
            <w:top w:val="none" w:sz="0" w:space="0" w:color="auto"/>
            <w:left w:val="none" w:sz="0" w:space="0" w:color="auto"/>
            <w:bottom w:val="none" w:sz="0" w:space="0" w:color="auto"/>
            <w:right w:val="none" w:sz="0" w:space="0" w:color="auto"/>
          </w:divBdr>
        </w:div>
        <w:div w:id="877470379">
          <w:marLeft w:val="360"/>
          <w:marRight w:val="0"/>
          <w:marTop w:val="200"/>
          <w:marBottom w:val="0"/>
          <w:divBdr>
            <w:top w:val="none" w:sz="0" w:space="0" w:color="auto"/>
            <w:left w:val="none" w:sz="0" w:space="0" w:color="auto"/>
            <w:bottom w:val="none" w:sz="0" w:space="0" w:color="auto"/>
            <w:right w:val="none" w:sz="0" w:space="0" w:color="auto"/>
          </w:divBdr>
        </w:div>
      </w:divsChild>
    </w:div>
    <w:div w:id="808324129">
      <w:bodyDiv w:val="1"/>
      <w:marLeft w:val="0"/>
      <w:marRight w:val="0"/>
      <w:marTop w:val="0"/>
      <w:marBottom w:val="0"/>
      <w:divBdr>
        <w:top w:val="none" w:sz="0" w:space="0" w:color="auto"/>
        <w:left w:val="none" w:sz="0" w:space="0" w:color="auto"/>
        <w:bottom w:val="none" w:sz="0" w:space="0" w:color="auto"/>
        <w:right w:val="none" w:sz="0" w:space="0" w:color="auto"/>
      </w:divBdr>
    </w:div>
    <w:div w:id="1442529036">
      <w:bodyDiv w:val="1"/>
      <w:marLeft w:val="0"/>
      <w:marRight w:val="0"/>
      <w:marTop w:val="0"/>
      <w:marBottom w:val="0"/>
      <w:divBdr>
        <w:top w:val="none" w:sz="0" w:space="0" w:color="auto"/>
        <w:left w:val="none" w:sz="0" w:space="0" w:color="auto"/>
        <w:bottom w:val="none" w:sz="0" w:space="0" w:color="auto"/>
        <w:right w:val="none" w:sz="0" w:space="0" w:color="auto"/>
      </w:divBdr>
      <w:divsChild>
        <w:div w:id="1903250891">
          <w:marLeft w:val="0"/>
          <w:marRight w:val="0"/>
          <w:marTop w:val="0"/>
          <w:marBottom w:val="0"/>
          <w:divBdr>
            <w:top w:val="none" w:sz="0" w:space="0" w:color="auto"/>
            <w:left w:val="none" w:sz="0" w:space="0" w:color="auto"/>
            <w:bottom w:val="none" w:sz="0" w:space="0" w:color="auto"/>
            <w:right w:val="none" w:sz="0" w:space="0" w:color="auto"/>
          </w:divBdr>
          <w:divsChild>
            <w:div w:id="428359140">
              <w:marLeft w:val="0"/>
              <w:marRight w:val="0"/>
              <w:marTop w:val="0"/>
              <w:marBottom w:val="0"/>
              <w:divBdr>
                <w:top w:val="none" w:sz="0" w:space="0" w:color="auto"/>
                <w:left w:val="none" w:sz="0" w:space="0" w:color="auto"/>
                <w:bottom w:val="none" w:sz="0" w:space="0" w:color="auto"/>
                <w:right w:val="none" w:sz="0" w:space="0" w:color="auto"/>
              </w:divBdr>
            </w:div>
          </w:divsChild>
        </w:div>
        <w:div w:id="534078940">
          <w:marLeft w:val="0"/>
          <w:marRight w:val="0"/>
          <w:marTop w:val="0"/>
          <w:marBottom w:val="0"/>
          <w:divBdr>
            <w:top w:val="none" w:sz="0" w:space="0" w:color="auto"/>
            <w:left w:val="none" w:sz="0" w:space="0" w:color="auto"/>
            <w:bottom w:val="none" w:sz="0" w:space="0" w:color="auto"/>
            <w:right w:val="none" w:sz="0" w:space="0" w:color="auto"/>
          </w:divBdr>
          <w:divsChild>
            <w:div w:id="92673687">
              <w:marLeft w:val="0"/>
              <w:marRight w:val="0"/>
              <w:marTop w:val="0"/>
              <w:marBottom w:val="0"/>
              <w:divBdr>
                <w:top w:val="none" w:sz="0" w:space="0" w:color="auto"/>
                <w:left w:val="none" w:sz="0" w:space="0" w:color="auto"/>
                <w:bottom w:val="none" w:sz="0" w:space="0" w:color="auto"/>
                <w:right w:val="none" w:sz="0" w:space="0" w:color="auto"/>
              </w:divBdr>
            </w:div>
          </w:divsChild>
        </w:div>
        <w:div w:id="550920046">
          <w:marLeft w:val="0"/>
          <w:marRight w:val="0"/>
          <w:marTop w:val="0"/>
          <w:marBottom w:val="0"/>
          <w:divBdr>
            <w:top w:val="none" w:sz="0" w:space="0" w:color="auto"/>
            <w:left w:val="none" w:sz="0" w:space="0" w:color="auto"/>
            <w:bottom w:val="none" w:sz="0" w:space="0" w:color="auto"/>
            <w:right w:val="none" w:sz="0" w:space="0" w:color="auto"/>
          </w:divBdr>
          <w:divsChild>
            <w:div w:id="1206332156">
              <w:marLeft w:val="0"/>
              <w:marRight w:val="0"/>
              <w:marTop w:val="0"/>
              <w:marBottom w:val="0"/>
              <w:divBdr>
                <w:top w:val="none" w:sz="0" w:space="0" w:color="auto"/>
                <w:left w:val="none" w:sz="0" w:space="0" w:color="auto"/>
                <w:bottom w:val="none" w:sz="0" w:space="0" w:color="auto"/>
                <w:right w:val="none" w:sz="0" w:space="0" w:color="auto"/>
              </w:divBdr>
            </w:div>
          </w:divsChild>
        </w:div>
        <w:div w:id="1625962682">
          <w:marLeft w:val="0"/>
          <w:marRight w:val="0"/>
          <w:marTop w:val="0"/>
          <w:marBottom w:val="0"/>
          <w:divBdr>
            <w:top w:val="none" w:sz="0" w:space="0" w:color="auto"/>
            <w:left w:val="none" w:sz="0" w:space="0" w:color="auto"/>
            <w:bottom w:val="none" w:sz="0" w:space="0" w:color="auto"/>
            <w:right w:val="none" w:sz="0" w:space="0" w:color="auto"/>
          </w:divBdr>
          <w:divsChild>
            <w:div w:id="911768524">
              <w:marLeft w:val="0"/>
              <w:marRight w:val="0"/>
              <w:marTop w:val="0"/>
              <w:marBottom w:val="0"/>
              <w:divBdr>
                <w:top w:val="none" w:sz="0" w:space="0" w:color="auto"/>
                <w:left w:val="none" w:sz="0" w:space="0" w:color="auto"/>
                <w:bottom w:val="none" w:sz="0" w:space="0" w:color="auto"/>
                <w:right w:val="none" w:sz="0" w:space="0" w:color="auto"/>
              </w:divBdr>
            </w:div>
          </w:divsChild>
        </w:div>
        <w:div w:id="1045447311">
          <w:marLeft w:val="0"/>
          <w:marRight w:val="0"/>
          <w:marTop w:val="0"/>
          <w:marBottom w:val="0"/>
          <w:divBdr>
            <w:top w:val="none" w:sz="0" w:space="0" w:color="auto"/>
            <w:left w:val="none" w:sz="0" w:space="0" w:color="auto"/>
            <w:bottom w:val="none" w:sz="0" w:space="0" w:color="auto"/>
            <w:right w:val="none" w:sz="0" w:space="0" w:color="auto"/>
          </w:divBdr>
          <w:divsChild>
            <w:div w:id="1268468456">
              <w:marLeft w:val="0"/>
              <w:marRight w:val="0"/>
              <w:marTop w:val="0"/>
              <w:marBottom w:val="0"/>
              <w:divBdr>
                <w:top w:val="none" w:sz="0" w:space="0" w:color="auto"/>
                <w:left w:val="none" w:sz="0" w:space="0" w:color="auto"/>
                <w:bottom w:val="none" w:sz="0" w:space="0" w:color="auto"/>
                <w:right w:val="none" w:sz="0" w:space="0" w:color="auto"/>
              </w:divBdr>
            </w:div>
          </w:divsChild>
        </w:div>
        <w:div w:id="900824461">
          <w:marLeft w:val="0"/>
          <w:marRight w:val="0"/>
          <w:marTop w:val="0"/>
          <w:marBottom w:val="0"/>
          <w:divBdr>
            <w:top w:val="none" w:sz="0" w:space="0" w:color="auto"/>
            <w:left w:val="none" w:sz="0" w:space="0" w:color="auto"/>
            <w:bottom w:val="none" w:sz="0" w:space="0" w:color="auto"/>
            <w:right w:val="none" w:sz="0" w:space="0" w:color="auto"/>
          </w:divBdr>
          <w:divsChild>
            <w:div w:id="2064283424">
              <w:marLeft w:val="0"/>
              <w:marRight w:val="0"/>
              <w:marTop w:val="0"/>
              <w:marBottom w:val="0"/>
              <w:divBdr>
                <w:top w:val="none" w:sz="0" w:space="0" w:color="auto"/>
                <w:left w:val="none" w:sz="0" w:space="0" w:color="auto"/>
                <w:bottom w:val="none" w:sz="0" w:space="0" w:color="auto"/>
                <w:right w:val="none" w:sz="0" w:space="0" w:color="auto"/>
              </w:divBdr>
            </w:div>
          </w:divsChild>
        </w:div>
        <w:div w:id="1476949624">
          <w:marLeft w:val="0"/>
          <w:marRight w:val="0"/>
          <w:marTop w:val="0"/>
          <w:marBottom w:val="0"/>
          <w:divBdr>
            <w:top w:val="none" w:sz="0" w:space="0" w:color="auto"/>
            <w:left w:val="none" w:sz="0" w:space="0" w:color="auto"/>
            <w:bottom w:val="none" w:sz="0" w:space="0" w:color="auto"/>
            <w:right w:val="none" w:sz="0" w:space="0" w:color="auto"/>
          </w:divBdr>
          <w:divsChild>
            <w:div w:id="875897737">
              <w:marLeft w:val="0"/>
              <w:marRight w:val="0"/>
              <w:marTop w:val="0"/>
              <w:marBottom w:val="0"/>
              <w:divBdr>
                <w:top w:val="none" w:sz="0" w:space="0" w:color="auto"/>
                <w:left w:val="none" w:sz="0" w:space="0" w:color="auto"/>
                <w:bottom w:val="none" w:sz="0" w:space="0" w:color="auto"/>
                <w:right w:val="none" w:sz="0" w:space="0" w:color="auto"/>
              </w:divBdr>
            </w:div>
          </w:divsChild>
        </w:div>
        <w:div w:id="1175336809">
          <w:marLeft w:val="0"/>
          <w:marRight w:val="0"/>
          <w:marTop w:val="0"/>
          <w:marBottom w:val="0"/>
          <w:divBdr>
            <w:top w:val="none" w:sz="0" w:space="0" w:color="auto"/>
            <w:left w:val="none" w:sz="0" w:space="0" w:color="auto"/>
            <w:bottom w:val="none" w:sz="0" w:space="0" w:color="auto"/>
            <w:right w:val="none" w:sz="0" w:space="0" w:color="auto"/>
          </w:divBdr>
          <w:divsChild>
            <w:div w:id="170604696">
              <w:marLeft w:val="0"/>
              <w:marRight w:val="0"/>
              <w:marTop w:val="0"/>
              <w:marBottom w:val="0"/>
              <w:divBdr>
                <w:top w:val="none" w:sz="0" w:space="0" w:color="auto"/>
                <w:left w:val="none" w:sz="0" w:space="0" w:color="auto"/>
                <w:bottom w:val="none" w:sz="0" w:space="0" w:color="auto"/>
                <w:right w:val="none" w:sz="0" w:space="0" w:color="auto"/>
              </w:divBdr>
            </w:div>
          </w:divsChild>
        </w:div>
        <w:div w:id="38945043">
          <w:marLeft w:val="0"/>
          <w:marRight w:val="0"/>
          <w:marTop w:val="0"/>
          <w:marBottom w:val="0"/>
          <w:divBdr>
            <w:top w:val="none" w:sz="0" w:space="0" w:color="auto"/>
            <w:left w:val="none" w:sz="0" w:space="0" w:color="auto"/>
            <w:bottom w:val="none" w:sz="0" w:space="0" w:color="auto"/>
            <w:right w:val="none" w:sz="0" w:space="0" w:color="auto"/>
          </w:divBdr>
          <w:divsChild>
            <w:div w:id="1026907409">
              <w:marLeft w:val="0"/>
              <w:marRight w:val="0"/>
              <w:marTop w:val="0"/>
              <w:marBottom w:val="0"/>
              <w:divBdr>
                <w:top w:val="none" w:sz="0" w:space="0" w:color="auto"/>
                <w:left w:val="none" w:sz="0" w:space="0" w:color="auto"/>
                <w:bottom w:val="none" w:sz="0" w:space="0" w:color="auto"/>
                <w:right w:val="none" w:sz="0" w:space="0" w:color="auto"/>
              </w:divBdr>
            </w:div>
          </w:divsChild>
        </w:div>
        <w:div w:id="1058550764">
          <w:marLeft w:val="0"/>
          <w:marRight w:val="0"/>
          <w:marTop w:val="0"/>
          <w:marBottom w:val="0"/>
          <w:divBdr>
            <w:top w:val="none" w:sz="0" w:space="0" w:color="auto"/>
            <w:left w:val="none" w:sz="0" w:space="0" w:color="auto"/>
            <w:bottom w:val="none" w:sz="0" w:space="0" w:color="auto"/>
            <w:right w:val="none" w:sz="0" w:space="0" w:color="auto"/>
          </w:divBdr>
          <w:divsChild>
            <w:div w:id="211893090">
              <w:marLeft w:val="0"/>
              <w:marRight w:val="0"/>
              <w:marTop w:val="0"/>
              <w:marBottom w:val="0"/>
              <w:divBdr>
                <w:top w:val="none" w:sz="0" w:space="0" w:color="auto"/>
                <w:left w:val="none" w:sz="0" w:space="0" w:color="auto"/>
                <w:bottom w:val="none" w:sz="0" w:space="0" w:color="auto"/>
                <w:right w:val="none" w:sz="0" w:space="0" w:color="auto"/>
              </w:divBdr>
            </w:div>
          </w:divsChild>
        </w:div>
        <w:div w:id="1056052393">
          <w:marLeft w:val="0"/>
          <w:marRight w:val="0"/>
          <w:marTop w:val="0"/>
          <w:marBottom w:val="0"/>
          <w:divBdr>
            <w:top w:val="none" w:sz="0" w:space="0" w:color="auto"/>
            <w:left w:val="none" w:sz="0" w:space="0" w:color="auto"/>
            <w:bottom w:val="none" w:sz="0" w:space="0" w:color="auto"/>
            <w:right w:val="none" w:sz="0" w:space="0" w:color="auto"/>
          </w:divBdr>
          <w:divsChild>
            <w:div w:id="150685052">
              <w:marLeft w:val="0"/>
              <w:marRight w:val="0"/>
              <w:marTop w:val="0"/>
              <w:marBottom w:val="0"/>
              <w:divBdr>
                <w:top w:val="none" w:sz="0" w:space="0" w:color="auto"/>
                <w:left w:val="none" w:sz="0" w:space="0" w:color="auto"/>
                <w:bottom w:val="none" w:sz="0" w:space="0" w:color="auto"/>
                <w:right w:val="none" w:sz="0" w:space="0" w:color="auto"/>
              </w:divBdr>
            </w:div>
          </w:divsChild>
        </w:div>
        <w:div w:id="1375077751">
          <w:marLeft w:val="0"/>
          <w:marRight w:val="0"/>
          <w:marTop w:val="0"/>
          <w:marBottom w:val="0"/>
          <w:divBdr>
            <w:top w:val="none" w:sz="0" w:space="0" w:color="auto"/>
            <w:left w:val="none" w:sz="0" w:space="0" w:color="auto"/>
            <w:bottom w:val="none" w:sz="0" w:space="0" w:color="auto"/>
            <w:right w:val="none" w:sz="0" w:space="0" w:color="auto"/>
          </w:divBdr>
          <w:divsChild>
            <w:div w:id="357512478">
              <w:marLeft w:val="0"/>
              <w:marRight w:val="0"/>
              <w:marTop w:val="0"/>
              <w:marBottom w:val="0"/>
              <w:divBdr>
                <w:top w:val="none" w:sz="0" w:space="0" w:color="auto"/>
                <w:left w:val="none" w:sz="0" w:space="0" w:color="auto"/>
                <w:bottom w:val="none" w:sz="0" w:space="0" w:color="auto"/>
                <w:right w:val="none" w:sz="0" w:space="0" w:color="auto"/>
              </w:divBdr>
            </w:div>
          </w:divsChild>
        </w:div>
        <w:div w:id="68575648">
          <w:marLeft w:val="0"/>
          <w:marRight w:val="0"/>
          <w:marTop w:val="0"/>
          <w:marBottom w:val="0"/>
          <w:divBdr>
            <w:top w:val="none" w:sz="0" w:space="0" w:color="auto"/>
            <w:left w:val="none" w:sz="0" w:space="0" w:color="auto"/>
            <w:bottom w:val="none" w:sz="0" w:space="0" w:color="auto"/>
            <w:right w:val="none" w:sz="0" w:space="0" w:color="auto"/>
          </w:divBdr>
          <w:divsChild>
            <w:div w:id="1054230326">
              <w:marLeft w:val="0"/>
              <w:marRight w:val="0"/>
              <w:marTop w:val="0"/>
              <w:marBottom w:val="0"/>
              <w:divBdr>
                <w:top w:val="none" w:sz="0" w:space="0" w:color="auto"/>
                <w:left w:val="none" w:sz="0" w:space="0" w:color="auto"/>
                <w:bottom w:val="none" w:sz="0" w:space="0" w:color="auto"/>
                <w:right w:val="none" w:sz="0" w:space="0" w:color="auto"/>
              </w:divBdr>
            </w:div>
          </w:divsChild>
        </w:div>
        <w:div w:id="1175652058">
          <w:marLeft w:val="0"/>
          <w:marRight w:val="0"/>
          <w:marTop w:val="0"/>
          <w:marBottom w:val="0"/>
          <w:divBdr>
            <w:top w:val="none" w:sz="0" w:space="0" w:color="auto"/>
            <w:left w:val="none" w:sz="0" w:space="0" w:color="auto"/>
            <w:bottom w:val="none" w:sz="0" w:space="0" w:color="auto"/>
            <w:right w:val="none" w:sz="0" w:space="0" w:color="auto"/>
          </w:divBdr>
          <w:divsChild>
            <w:div w:id="1543635833">
              <w:marLeft w:val="0"/>
              <w:marRight w:val="0"/>
              <w:marTop w:val="0"/>
              <w:marBottom w:val="0"/>
              <w:divBdr>
                <w:top w:val="none" w:sz="0" w:space="0" w:color="auto"/>
                <w:left w:val="none" w:sz="0" w:space="0" w:color="auto"/>
                <w:bottom w:val="none" w:sz="0" w:space="0" w:color="auto"/>
                <w:right w:val="none" w:sz="0" w:space="0" w:color="auto"/>
              </w:divBdr>
            </w:div>
          </w:divsChild>
        </w:div>
        <w:div w:id="38016333">
          <w:marLeft w:val="0"/>
          <w:marRight w:val="0"/>
          <w:marTop w:val="0"/>
          <w:marBottom w:val="0"/>
          <w:divBdr>
            <w:top w:val="none" w:sz="0" w:space="0" w:color="auto"/>
            <w:left w:val="none" w:sz="0" w:space="0" w:color="auto"/>
            <w:bottom w:val="none" w:sz="0" w:space="0" w:color="auto"/>
            <w:right w:val="none" w:sz="0" w:space="0" w:color="auto"/>
          </w:divBdr>
          <w:divsChild>
            <w:div w:id="1839610874">
              <w:marLeft w:val="0"/>
              <w:marRight w:val="0"/>
              <w:marTop w:val="0"/>
              <w:marBottom w:val="0"/>
              <w:divBdr>
                <w:top w:val="none" w:sz="0" w:space="0" w:color="auto"/>
                <w:left w:val="none" w:sz="0" w:space="0" w:color="auto"/>
                <w:bottom w:val="none" w:sz="0" w:space="0" w:color="auto"/>
                <w:right w:val="none" w:sz="0" w:space="0" w:color="auto"/>
              </w:divBdr>
            </w:div>
          </w:divsChild>
        </w:div>
        <w:div w:id="818809755">
          <w:marLeft w:val="0"/>
          <w:marRight w:val="0"/>
          <w:marTop w:val="0"/>
          <w:marBottom w:val="0"/>
          <w:divBdr>
            <w:top w:val="none" w:sz="0" w:space="0" w:color="auto"/>
            <w:left w:val="none" w:sz="0" w:space="0" w:color="auto"/>
            <w:bottom w:val="none" w:sz="0" w:space="0" w:color="auto"/>
            <w:right w:val="none" w:sz="0" w:space="0" w:color="auto"/>
          </w:divBdr>
          <w:divsChild>
            <w:div w:id="681276512">
              <w:marLeft w:val="0"/>
              <w:marRight w:val="0"/>
              <w:marTop w:val="0"/>
              <w:marBottom w:val="0"/>
              <w:divBdr>
                <w:top w:val="none" w:sz="0" w:space="0" w:color="auto"/>
                <w:left w:val="none" w:sz="0" w:space="0" w:color="auto"/>
                <w:bottom w:val="none" w:sz="0" w:space="0" w:color="auto"/>
                <w:right w:val="none" w:sz="0" w:space="0" w:color="auto"/>
              </w:divBdr>
            </w:div>
          </w:divsChild>
        </w:div>
        <w:div w:id="657535271">
          <w:marLeft w:val="0"/>
          <w:marRight w:val="0"/>
          <w:marTop w:val="0"/>
          <w:marBottom w:val="0"/>
          <w:divBdr>
            <w:top w:val="none" w:sz="0" w:space="0" w:color="auto"/>
            <w:left w:val="none" w:sz="0" w:space="0" w:color="auto"/>
            <w:bottom w:val="none" w:sz="0" w:space="0" w:color="auto"/>
            <w:right w:val="none" w:sz="0" w:space="0" w:color="auto"/>
          </w:divBdr>
          <w:divsChild>
            <w:div w:id="1354304010">
              <w:marLeft w:val="0"/>
              <w:marRight w:val="0"/>
              <w:marTop w:val="0"/>
              <w:marBottom w:val="0"/>
              <w:divBdr>
                <w:top w:val="none" w:sz="0" w:space="0" w:color="auto"/>
                <w:left w:val="none" w:sz="0" w:space="0" w:color="auto"/>
                <w:bottom w:val="none" w:sz="0" w:space="0" w:color="auto"/>
                <w:right w:val="none" w:sz="0" w:space="0" w:color="auto"/>
              </w:divBdr>
            </w:div>
          </w:divsChild>
        </w:div>
        <w:div w:id="114060081">
          <w:marLeft w:val="0"/>
          <w:marRight w:val="0"/>
          <w:marTop w:val="0"/>
          <w:marBottom w:val="0"/>
          <w:divBdr>
            <w:top w:val="none" w:sz="0" w:space="0" w:color="auto"/>
            <w:left w:val="none" w:sz="0" w:space="0" w:color="auto"/>
            <w:bottom w:val="none" w:sz="0" w:space="0" w:color="auto"/>
            <w:right w:val="none" w:sz="0" w:space="0" w:color="auto"/>
          </w:divBdr>
          <w:divsChild>
            <w:div w:id="785078712">
              <w:marLeft w:val="0"/>
              <w:marRight w:val="0"/>
              <w:marTop w:val="0"/>
              <w:marBottom w:val="0"/>
              <w:divBdr>
                <w:top w:val="none" w:sz="0" w:space="0" w:color="auto"/>
                <w:left w:val="none" w:sz="0" w:space="0" w:color="auto"/>
                <w:bottom w:val="none" w:sz="0" w:space="0" w:color="auto"/>
                <w:right w:val="none" w:sz="0" w:space="0" w:color="auto"/>
              </w:divBdr>
            </w:div>
          </w:divsChild>
        </w:div>
        <w:div w:id="1322732977">
          <w:marLeft w:val="0"/>
          <w:marRight w:val="0"/>
          <w:marTop w:val="0"/>
          <w:marBottom w:val="0"/>
          <w:divBdr>
            <w:top w:val="none" w:sz="0" w:space="0" w:color="auto"/>
            <w:left w:val="none" w:sz="0" w:space="0" w:color="auto"/>
            <w:bottom w:val="none" w:sz="0" w:space="0" w:color="auto"/>
            <w:right w:val="none" w:sz="0" w:space="0" w:color="auto"/>
          </w:divBdr>
          <w:divsChild>
            <w:div w:id="1693220224">
              <w:marLeft w:val="0"/>
              <w:marRight w:val="0"/>
              <w:marTop w:val="0"/>
              <w:marBottom w:val="0"/>
              <w:divBdr>
                <w:top w:val="none" w:sz="0" w:space="0" w:color="auto"/>
                <w:left w:val="none" w:sz="0" w:space="0" w:color="auto"/>
                <w:bottom w:val="none" w:sz="0" w:space="0" w:color="auto"/>
                <w:right w:val="none" w:sz="0" w:space="0" w:color="auto"/>
              </w:divBdr>
            </w:div>
          </w:divsChild>
        </w:div>
        <w:div w:id="1072432319">
          <w:marLeft w:val="0"/>
          <w:marRight w:val="0"/>
          <w:marTop w:val="0"/>
          <w:marBottom w:val="0"/>
          <w:divBdr>
            <w:top w:val="none" w:sz="0" w:space="0" w:color="auto"/>
            <w:left w:val="none" w:sz="0" w:space="0" w:color="auto"/>
            <w:bottom w:val="none" w:sz="0" w:space="0" w:color="auto"/>
            <w:right w:val="none" w:sz="0" w:space="0" w:color="auto"/>
          </w:divBdr>
          <w:divsChild>
            <w:div w:id="723063070">
              <w:marLeft w:val="0"/>
              <w:marRight w:val="0"/>
              <w:marTop w:val="0"/>
              <w:marBottom w:val="0"/>
              <w:divBdr>
                <w:top w:val="none" w:sz="0" w:space="0" w:color="auto"/>
                <w:left w:val="none" w:sz="0" w:space="0" w:color="auto"/>
                <w:bottom w:val="none" w:sz="0" w:space="0" w:color="auto"/>
                <w:right w:val="none" w:sz="0" w:space="0" w:color="auto"/>
              </w:divBdr>
            </w:div>
          </w:divsChild>
        </w:div>
        <w:div w:id="125130521">
          <w:marLeft w:val="0"/>
          <w:marRight w:val="0"/>
          <w:marTop w:val="0"/>
          <w:marBottom w:val="0"/>
          <w:divBdr>
            <w:top w:val="none" w:sz="0" w:space="0" w:color="auto"/>
            <w:left w:val="none" w:sz="0" w:space="0" w:color="auto"/>
            <w:bottom w:val="none" w:sz="0" w:space="0" w:color="auto"/>
            <w:right w:val="none" w:sz="0" w:space="0" w:color="auto"/>
          </w:divBdr>
          <w:divsChild>
            <w:div w:id="271057917">
              <w:marLeft w:val="0"/>
              <w:marRight w:val="0"/>
              <w:marTop w:val="0"/>
              <w:marBottom w:val="0"/>
              <w:divBdr>
                <w:top w:val="none" w:sz="0" w:space="0" w:color="auto"/>
                <w:left w:val="none" w:sz="0" w:space="0" w:color="auto"/>
                <w:bottom w:val="none" w:sz="0" w:space="0" w:color="auto"/>
                <w:right w:val="none" w:sz="0" w:space="0" w:color="auto"/>
              </w:divBdr>
            </w:div>
          </w:divsChild>
        </w:div>
        <w:div w:id="807478157">
          <w:marLeft w:val="0"/>
          <w:marRight w:val="0"/>
          <w:marTop w:val="0"/>
          <w:marBottom w:val="0"/>
          <w:divBdr>
            <w:top w:val="none" w:sz="0" w:space="0" w:color="auto"/>
            <w:left w:val="none" w:sz="0" w:space="0" w:color="auto"/>
            <w:bottom w:val="none" w:sz="0" w:space="0" w:color="auto"/>
            <w:right w:val="none" w:sz="0" w:space="0" w:color="auto"/>
          </w:divBdr>
          <w:divsChild>
            <w:div w:id="83577525">
              <w:marLeft w:val="0"/>
              <w:marRight w:val="0"/>
              <w:marTop w:val="0"/>
              <w:marBottom w:val="0"/>
              <w:divBdr>
                <w:top w:val="none" w:sz="0" w:space="0" w:color="auto"/>
                <w:left w:val="none" w:sz="0" w:space="0" w:color="auto"/>
                <w:bottom w:val="none" w:sz="0" w:space="0" w:color="auto"/>
                <w:right w:val="none" w:sz="0" w:space="0" w:color="auto"/>
              </w:divBdr>
            </w:div>
          </w:divsChild>
        </w:div>
        <w:div w:id="2076272491">
          <w:marLeft w:val="0"/>
          <w:marRight w:val="0"/>
          <w:marTop w:val="0"/>
          <w:marBottom w:val="0"/>
          <w:divBdr>
            <w:top w:val="none" w:sz="0" w:space="0" w:color="auto"/>
            <w:left w:val="none" w:sz="0" w:space="0" w:color="auto"/>
            <w:bottom w:val="none" w:sz="0" w:space="0" w:color="auto"/>
            <w:right w:val="none" w:sz="0" w:space="0" w:color="auto"/>
          </w:divBdr>
          <w:divsChild>
            <w:div w:id="1777166443">
              <w:marLeft w:val="0"/>
              <w:marRight w:val="0"/>
              <w:marTop w:val="0"/>
              <w:marBottom w:val="0"/>
              <w:divBdr>
                <w:top w:val="none" w:sz="0" w:space="0" w:color="auto"/>
                <w:left w:val="none" w:sz="0" w:space="0" w:color="auto"/>
                <w:bottom w:val="none" w:sz="0" w:space="0" w:color="auto"/>
                <w:right w:val="none" w:sz="0" w:space="0" w:color="auto"/>
              </w:divBdr>
            </w:div>
          </w:divsChild>
        </w:div>
        <w:div w:id="837355512">
          <w:marLeft w:val="0"/>
          <w:marRight w:val="0"/>
          <w:marTop w:val="0"/>
          <w:marBottom w:val="0"/>
          <w:divBdr>
            <w:top w:val="none" w:sz="0" w:space="0" w:color="auto"/>
            <w:left w:val="none" w:sz="0" w:space="0" w:color="auto"/>
            <w:bottom w:val="none" w:sz="0" w:space="0" w:color="auto"/>
            <w:right w:val="none" w:sz="0" w:space="0" w:color="auto"/>
          </w:divBdr>
          <w:divsChild>
            <w:div w:id="129908764">
              <w:marLeft w:val="0"/>
              <w:marRight w:val="0"/>
              <w:marTop w:val="0"/>
              <w:marBottom w:val="0"/>
              <w:divBdr>
                <w:top w:val="none" w:sz="0" w:space="0" w:color="auto"/>
                <w:left w:val="none" w:sz="0" w:space="0" w:color="auto"/>
                <w:bottom w:val="none" w:sz="0" w:space="0" w:color="auto"/>
                <w:right w:val="none" w:sz="0" w:space="0" w:color="auto"/>
              </w:divBdr>
            </w:div>
            <w:div w:id="225654175">
              <w:marLeft w:val="0"/>
              <w:marRight w:val="0"/>
              <w:marTop w:val="0"/>
              <w:marBottom w:val="0"/>
              <w:divBdr>
                <w:top w:val="none" w:sz="0" w:space="0" w:color="auto"/>
                <w:left w:val="none" w:sz="0" w:space="0" w:color="auto"/>
                <w:bottom w:val="none" w:sz="0" w:space="0" w:color="auto"/>
                <w:right w:val="none" w:sz="0" w:space="0" w:color="auto"/>
              </w:divBdr>
            </w:div>
          </w:divsChild>
        </w:div>
        <w:div w:id="313293462">
          <w:marLeft w:val="0"/>
          <w:marRight w:val="0"/>
          <w:marTop w:val="0"/>
          <w:marBottom w:val="0"/>
          <w:divBdr>
            <w:top w:val="none" w:sz="0" w:space="0" w:color="auto"/>
            <w:left w:val="none" w:sz="0" w:space="0" w:color="auto"/>
            <w:bottom w:val="none" w:sz="0" w:space="0" w:color="auto"/>
            <w:right w:val="none" w:sz="0" w:space="0" w:color="auto"/>
          </w:divBdr>
          <w:divsChild>
            <w:div w:id="930509792">
              <w:marLeft w:val="0"/>
              <w:marRight w:val="0"/>
              <w:marTop w:val="0"/>
              <w:marBottom w:val="0"/>
              <w:divBdr>
                <w:top w:val="none" w:sz="0" w:space="0" w:color="auto"/>
                <w:left w:val="none" w:sz="0" w:space="0" w:color="auto"/>
                <w:bottom w:val="none" w:sz="0" w:space="0" w:color="auto"/>
                <w:right w:val="none" w:sz="0" w:space="0" w:color="auto"/>
              </w:divBdr>
            </w:div>
          </w:divsChild>
        </w:div>
        <w:div w:id="1373310859">
          <w:marLeft w:val="0"/>
          <w:marRight w:val="0"/>
          <w:marTop w:val="0"/>
          <w:marBottom w:val="0"/>
          <w:divBdr>
            <w:top w:val="none" w:sz="0" w:space="0" w:color="auto"/>
            <w:left w:val="none" w:sz="0" w:space="0" w:color="auto"/>
            <w:bottom w:val="none" w:sz="0" w:space="0" w:color="auto"/>
            <w:right w:val="none" w:sz="0" w:space="0" w:color="auto"/>
          </w:divBdr>
          <w:divsChild>
            <w:div w:id="1865510028">
              <w:marLeft w:val="0"/>
              <w:marRight w:val="0"/>
              <w:marTop w:val="0"/>
              <w:marBottom w:val="0"/>
              <w:divBdr>
                <w:top w:val="none" w:sz="0" w:space="0" w:color="auto"/>
                <w:left w:val="none" w:sz="0" w:space="0" w:color="auto"/>
                <w:bottom w:val="none" w:sz="0" w:space="0" w:color="auto"/>
                <w:right w:val="none" w:sz="0" w:space="0" w:color="auto"/>
              </w:divBdr>
            </w:div>
          </w:divsChild>
        </w:div>
        <w:div w:id="369378994">
          <w:marLeft w:val="0"/>
          <w:marRight w:val="0"/>
          <w:marTop w:val="0"/>
          <w:marBottom w:val="0"/>
          <w:divBdr>
            <w:top w:val="none" w:sz="0" w:space="0" w:color="auto"/>
            <w:left w:val="none" w:sz="0" w:space="0" w:color="auto"/>
            <w:bottom w:val="none" w:sz="0" w:space="0" w:color="auto"/>
            <w:right w:val="none" w:sz="0" w:space="0" w:color="auto"/>
          </w:divBdr>
          <w:divsChild>
            <w:div w:id="1235361084">
              <w:marLeft w:val="0"/>
              <w:marRight w:val="0"/>
              <w:marTop w:val="0"/>
              <w:marBottom w:val="0"/>
              <w:divBdr>
                <w:top w:val="none" w:sz="0" w:space="0" w:color="auto"/>
                <w:left w:val="none" w:sz="0" w:space="0" w:color="auto"/>
                <w:bottom w:val="none" w:sz="0" w:space="0" w:color="auto"/>
                <w:right w:val="none" w:sz="0" w:space="0" w:color="auto"/>
              </w:divBdr>
            </w:div>
          </w:divsChild>
        </w:div>
        <w:div w:id="803698787">
          <w:marLeft w:val="0"/>
          <w:marRight w:val="0"/>
          <w:marTop w:val="0"/>
          <w:marBottom w:val="0"/>
          <w:divBdr>
            <w:top w:val="none" w:sz="0" w:space="0" w:color="auto"/>
            <w:left w:val="none" w:sz="0" w:space="0" w:color="auto"/>
            <w:bottom w:val="none" w:sz="0" w:space="0" w:color="auto"/>
            <w:right w:val="none" w:sz="0" w:space="0" w:color="auto"/>
          </w:divBdr>
          <w:divsChild>
            <w:div w:id="656150335">
              <w:marLeft w:val="0"/>
              <w:marRight w:val="0"/>
              <w:marTop w:val="0"/>
              <w:marBottom w:val="0"/>
              <w:divBdr>
                <w:top w:val="none" w:sz="0" w:space="0" w:color="auto"/>
                <w:left w:val="none" w:sz="0" w:space="0" w:color="auto"/>
                <w:bottom w:val="none" w:sz="0" w:space="0" w:color="auto"/>
                <w:right w:val="none" w:sz="0" w:space="0" w:color="auto"/>
              </w:divBdr>
            </w:div>
            <w:div w:id="1935556560">
              <w:marLeft w:val="0"/>
              <w:marRight w:val="0"/>
              <w:marTop w:val="0"/>
              <w:marBottom w:val="0"/>
              <w:divBdr>
                <w:top w:val="none" w:sz="0" w:space="0" w:color="auto"/>
                <w:left w:val="none" w:sz="0" w:space="0" w:color="auto"/>
                <w:bottom w:val="none" w:sz="0" w:space="0" w:color="auto"/>
                <w:right w:val="none" w:sz="0" w:space="0" w:color="auto"/>
              </w:divBdr>
            </w:div>
          </w:divsChild>
        </w:div>
        <w:div w:id="133570612">
          <w:marLeft w:val="0"/>
          <w:marRight w:val="0"/>
          <w:marTop w:val="0"/>
          <w:marBottom w:val="0"/>
          <w:divBdr>
            <w:top w:val="none" w:sz="0" w:space="0" w:color="auto"/>
            <w:left w:val="none" w:sz="0" w:space="0" w:color="auto"/>
            <w:bottom w:val="none" w:sz="0" w:space="0" w:color="auto"/>
            <w:right w:val="none" w:sz="0" w:space="0" w:color="auto"/>
          </w:divBdr>
          <w:divsChild>
            <w:div w:id="641616831">
              <w:marLeft w:val="0"/>
              <w:marRight w:val="0"/>
              <w:marTop w:val="0"/>
              <w:marBottom w:val="0"/>
              <w:divBdr>
                <w:top w:val="none" w:sz="0" w:space="0" w:color="auto"/>
                <w:left w:val="none" w:sz="0" w:space="0" w:color="auto"/>
                <w:bottom w:val="none" w:sz="0" w:space="0" w:color="auto"/>
                <w:right w:val="none" w:sz="0" w:space="0" w:color="auto"/>
              </w:divBdr>
            </w:div>
          </w:divsChild>
        </w:div>
        <w:div w:id="1654413515">
          <w:marLeft w:val="0"/>
          <w:marRight w:val="0"/>
          <w:marTop w:val="0"/>
          <w:marBottom w:val="0"/>
          <w:divBdr>
            <w:top w:val="none" w:sz="0" w:space="0" w:color="auto"/>
            <w:left w:val="none" w:sz="0" w:space="0" w:color="auto"/>
            <w:bottom w:val="none" w:sz="0" w:space="0" w:color="auto"/>
            <w:right w:val="none" w:sz="0" w:space="0" w:color="auto"/>
          </w:divBdr>
          <w:divsChild>
            <w:div w:id="62458877">
              <w:marLeft w:val="0"/>
              <w:marRight w:val="0"/>
              <w:marTop w:val="0"/>
              <w:marBottom w:val="0"/>
              <w:divBdr>
                <w:top w:val="none" w:sz="0" w:space="0" w:color="auto"/>
                <w:left w:val="none" w:sz="0" w:space="0" w:color="auto"/>
                <w:bottom w:val="none" w:sz="0" w:space="0" w:color="auto"/>
                <w:right w:val="none" w:sz="0" w:space="0" w:color="auto"/>
              </w:divBdr>
            </w:div>
          </w:divsChild>
        </w:div>
        <w:div w:id="451748304">
          <w:marLeft w:val="0"/>
          <w:marRight w:val="0"/>
          <w:marTop w:val="0"/>
          <w:marBottom w:val="0"/>
          <w:divBdr>
            <w:top w:val="none" w:sz="0" w:space="0" w:color="auto"/>
            <w:left w:val="none" w:sz="0" w:space="0" w:color="auto"/>
            <w:bottom w:val="none" w:sz="0" w:space="0" w:color="auto"/>
            <w:right w:val="none" w:sz="0" w:space="0" w:color="auto"/>
          </w:divBdr>
          <w:divsChild>
            <w:div w:id="313340829">
              <w:marLeft w:val="0"/>
              <w:marRight w:val="0"/>
              <w:marTop w:val="0"/>
              <w:marBottom w:val="0"/>
              <w:divBdr>
                <w:top w:val="none" w:sz="0" w:space="0" w:color="auto"/>
                <w:left w:val="none" w:sz="0" w:space="0" w:color="auto"/>
                <w:bottom w:val="none" w:sz="0" w:space="0" w:color="auto"/>
                <w:right w:val="none" w:sz="0" w:space="0" w:color="auto"/>
              </w:divBdr>
            </w:div>
          </w:divsChild>
        </w:div>
        <w:div w:id="307518231">
          <w:marLeft w:val="0"/>
          <w:marRight w:val="0"/>
          <w:marTop w:val="0"/>
          <w:marBottom w:val="0"/>
          <w:divBdr>
            <w:top w:val="none" w:sz="0" w:space="0" w:color="auto"/>
            <w:left w:val="none" w:sz="0" w:space="0" w:color="auto"/>
            <w:bottom w:val="none" w:sz="0" w:space="0" w:color="auto"/>
            <w:right w:val="none" w:sz="0" w:space="0" w:color="auto"/>
          </w:divBdr>
          <w:divsChild>
            <w:div w:id="794055946">
              <w:marLeft w:val="0"/>
              <w:marRight w:val="0"/>
              <w:marTop w:val="0"/>
              <w:marBottom w:val="0"/>
              <w:divBdr>
                <w:top w:val="none" w:sz="0" w:space="0" w:color="auto"/>
                <w:left w:val="none" w:sz="0" w:space="0" w:color="auto"/>
                <w:bottom w:val="none" w:sz="0" w:space="0" w:color="auto"/>
                <w:right w:val="none" w:sz="0" w:space="0" w:color="auto"/>
              </w:divBdr>
            </w:div>
          </w:divsChild>
        </w:div>
        <w:div w:id="1444350060">
          <w:marLeft w:val="0"/>
          <w:marRight w:val="0"/>
          <w:marTop w:val="0"/>
          <w:marBottom w:val="0"/>
          <w:divBdr>
            <w:top w:val="none" w:sz="0" w:space="0" w:color="auto"/>
            <w:left w:val="none" w:sz="0" w:space="0" w:color="auto"/>
            <w:bottom w:val="none" w:sz="0" w:space="0" w:color="auto"/>
            <w:right w:val="none" w:sz="0" w:space="0" w:color="auto"/>
          </w:divBdr>
          <w:divsChild>
            <w:div w:id="460341528">
              <w:marLeft w:val="0"/>
              <w:marRight w:val="0"/>
              <w:marTop w:val="0"/>
              <w:marBottom w:val="0"/>
              <w:divBdr>
                <w:top w:val="none" w:sz="0" w:space="0" w:color="auto"/>
                <w:left w:val="none" w:sz="0" w:space="0" w:color="auto"/>
                <w:bottom w:val="none" w:sz="0" w:space="0" w:color="auto"/>
                <w:right w:val="none" w:sz="0" w:space="0" w:color="auto"/>
              </w:divBdr>
            </w:div>
          </w:divsChild>
        </w:div>
        <w:div w:id="1486046325">
          <w:marLeft w:val="0"/>
          <w:marRight w:val="0"/>
          <w:marTop w:val="0"/>
          <w:marBottom w:val="0"/>
          <w:divBdr>
            <w:top w:val="none" w:sz="0" w:space="0" w:color="auto"/>
            <w:left w:val="none" w:sz="0" w:space="0" w:color="auto"/>
            <w:bottom w:val="none" w:sz="0" w:space="0" w:color="auto"/>
            <w:right w:val="none" w:sz="0" w:space="0" w:color="auto"/>
          </w:divBdr>
          <w:divsChild>
            <w:div w:id="803156721">
              <w:marLeft w:val="0"/>
              <w:marRight w:val="0"/>
              <w:marTop w:val="0"/>
              <w:marBottom w:val="0"/>
              <w:divBdr>
                <w:top w:val="none" w:sz="0" w:space="0" w:color="auto"/>
                <w:left w:val="none" w:sz="0" w:space="0" w:color="auto"/>
                <w:bottom w:val="none" w:sz="0" w:space="0" w:color="auto"/>
                <w:right w:val="none" w:sz="0" w:space="0" w:color="auto"/>
              </w:divBdr>
            </w:div>
          </w:divsChild>
        </w:div>
        <w:div w:id="1313288076">
          <w:marLeft w:val="0"/>
          <w:marRight w:val="0"/>
          <w:marTop w:val="0"/>
          <w:marBottom w:val="0"/>
          <w:divBdr>
            <w:top w:val="none" w:sz="0" w:space="0" w:color="auto"/>
            <w:left w:val="none" w:sz="0" w:space="0" w:color="auto"/>
            <w:bottom w:val="none" w:sz="0" w:space="0" w:color="auto"/>
            <w:right w:val="none" w:sz="0" w:space="0" w:color="auto"/>
          </w:divBdr>
          <w:divsChild>
            <w:div w:id="1293901294">
              <w:marLeft w:val="0"/>
              <w:marRight w:val="0"/>
              <w:marTop w:val="0"/>
              <w:marBottom w:val="0"/>
              <w:divBdr>
                <w:top w:val="none" w:sz="0" w:space="0" w:color="auto"/>
                <w:left w:val="none" w:sz="0" w:space="0" w:color="auto"/>
                <w:bottom w:val="none" w:sz="0" w:space="0" w:color="auto"/>
                <w:right w:val="none" w:sz="0" w:space="0" w:color="auto"/>
              </w:divBdr>
            </w:div>
            <w:div w:id="387537755">
              <w:marLeft w:val="0"/>
              <w:marRight w:val="0"/>
              <w:marTop w:val="0"/>
              <w:marBottom w:val="0"/>
              <w:divBdr>
                <w:top w:val="none" w:sz="0" w:space="0" w:color="auto"/>
                <w:left w:val="none" w:sz="0" w:space="0" w:color="auto"/>
                <w:bottom w:val="none" w:sz="0" w:space="0" w:color="auto"/>
                <w:right w:val="none" w:sz="0" w:space="0" w:color="auto"/>
              </w:divBdr>
            </w:div>
          </w:divsChild>
        </w:div>
        <w:div w:id="1771388114">
          <w:marLeft w:val="0"/>
          <w:marRight w:val="0"/>
          <w:marTop w:val="0"/>
          <w:marBottom w:val="0"/>
          <w:divBdr>
            <w:top w:val="none" w:sz="0" w:space="0" w:color="auto"/>
            <w:left w:val="none" w:sz="0" w:space="0" w:color="auto"/>
            <w:bottom w:val="none" w:sz="0" w:space="0" w:color="auto"/>
            <w:right w:val="none" w:sz="0" w:space="0" w:color="auto"/>
          </w:divBdr>
          <w:divsChild>
            <w:div w:id="663121593">
              <w:marLeft w:val="0"/>
              <w:marRight w:val="0"/>
              <w:marTop w:val="0"/>
              <w:marBottom w:val="0"/>
              <w:divBdr>
                <w:top w:val="none" w:sz="0" w:space="0" w:color="auto"/>
                <w:left w:val="none" w:sz="0" w:space="0" w:color="auto"/>
                <w:bottom w:val="none" w:sz="0" w:space="0" w:color="auto"/>
                <w:right w:val="none" w:sz="0" w:space="0" w:color="auto"/>
              </w:divBdr>
            </w:div>
          </w:divsChild>
        </w:div>
        <w:div w:id="703794933">
          <w:marLeft w:val="0"/>
          <w:marRight w:val="0"/>
          <w:marTop w:val="0"/>
          <w:marBottom w:val="0"/>
          <w:divBdr>
            <w:top w:val="none" w:sz="0" w:space="0" w:color="auto"/>
            <w:left w:val="none" w:sz="0" w:space="0" w:color="auto"/>
            <w:bottom w:val="none" w:sz="0" w:space="0" w:color="auto"/>
            <w:right w:val="none" w:sz="0" w:space="0" w:color="auto"/>
          </w:divBdr>
          <w:divsChild>
            <w:div w:id="1698309897">
              <w:marLeft w:val="0"/>
              <w:marRight w:val="0"/>
              <w:marTop w:val="0"/>
              <w:marBottom w:val="0"/>
              <w:divBdr>
                <w:top w:val="none" w:sz="0" w:space="0" w:color="auto"/>
                <w:left w:val="none" w:sz="0" w:space="0" w:color="auto"/>
                <w:bottom w:val="none" w:sz="0" w:space="0" w:color="auto"/>
                <w:right w:val="none" w:sz="0" w:space="0" w:color="auto"/>
              </w:divBdr>
            </w:div>
          </w:divsChild>
        </w:div>
        <w:div w:id="2042241711">
          <w:marLeft w:val="0"/>
          <w:marRight w:val="0"/>
          <w:marTop w:val="0"/>
          <w:marBottom w:val="0"/>
          <w:divBdr>
            <w:top w:val="none" w:sz="0" w:space="0" w:color="auto"/>
            <w:left w:val="none" w:sz="0" w:space="0" w:color="auto"/>
            <w:bottom w:val="none" w:sz="0" w:space="0" w:color="auto"/>
            <w:right w:val="none" w:sz="0" w:space="0" w:color="auto"/>
          </w:divBdr>
          <w:divsChild>
            <w:div w:id="1685596323">
              <w:marLeft w:val="0"/>
              <w:marRight w:val="0"/>
              <w:marTop w:val="0"/>
              <w:marBottom w:val="0"/>
              <w:divBdr>
                <w:top w:val="none" w:sz="0" w:space="0" w:color="auto"/>
                <w:left w:val="none" w:sz="0" w:space="0" w:color="auto"/>
                <w:bottom w:val="none" w:sz="0" w:space="0" w:color="auto"/>
                <w:right w:val="none" w:sz="0" w:space="0" w:color="auto"/>
              </w:divBdr>
            </w:div>
          </w:divsChild>
        </w:div>
        <w:div w:id="611402190">
          <w:marLeft w:val="0"/>
          <w:marRight w:val="0"/>
          <w:marTop w:val="0"/>
          <w:marBottom w:val="0"/>
          <w:divBdr>
            <w:top w:val="none" w:sz="0" w:space="0" w:color="auto"/>
            <w:left w:val="none" w:sz="0" w:space="0" w:color="auto"/>
            <w:bottom w:val="none" w:sz="0" w:space="0" w:color="auto"/>
            <w:right w:val="none" w:sz="0" w:space="0" w:color="auto"/>
          </w:divBdr>
          <w:divsChild>
            <w:div w:id="900290841">
              <w:marLeft w:val="0"/>
              <w:marRight w:val="0"/>
              <w:marTop w:val="0"/>
              <w:marBottom w:val="0"/>
              <w:divBdr>
                <w:top w:val="none" w:sz="0" w:space="0" w:color="auto"/>
                <w:left w:val="none" w:sz="0" w:space="0" w:color="auto"/>
                <w:bottom w:val="none" w:sz="0" w:space="0" w:color="auto"/>
                <w:right w:val="none" w:sz="0" w:space="0" w:color="auto"/>
              </w:divBdr>
            </w:div>
          </w:divsChild>
        </w:div>
        <w:div w:id="1160539886">
          <w:marLeft w:val="0"/>
          <w:marRight w:val="0"/>
          <w:marTop w:val="0"/>
          <w:marBottom w:val="0"/>
          <w:divBdr>
            <w:top w:val="none" w:sz="0" w:space="0" w:color="auto"/>
            <w:left w:val="none" w:sz="0" w:space="0" w:color="auto"/>
            <w:bottom w:val="none" w:sz="0" w:space="0" w:color="auto"/>
            <w:right w:val="none" w:sz="0" w:space="0" w:color="auto"/>
          </w:divBdr>
          <w:divsChild>
            <w:div w:id="580717060">
              <w:marLeft w:val="0"/>
              <w:marRight w:val="0"/>
              <w:marTop w:val="0"/>
              <w:marBottom w:val="0"/>
              <w:divBdr>
                <w:top w:val="none" w:sz="0" w:space="0" w:color="auto"/>
                <w:left w:val="none" w:sz="0" w:space="0" w:color="auto"/>
                <w:bottom w:val="none" w:sz="0" w:space="0" w:color="auto"/>
                <w:right w:val="none" w:sz="0" w:space="0" w:color="auto"/>
              </w:divBdr>
            </w:div>
          </w:divsChild>
        </w:div>
        <w:div w:id="1140270458">
          <w:marLeft w:val="0"/>
          <w:marRight w:val="0"/>
          <w:marTop w:val="0"/>
          <w:marBottom w:val="0"/>
          <w:divBdr>
            <w:top w:val="none" w:sz="0" w:space="0" w:color="auto"/>
            <w:left w:val="none" w:sz="0" w:space="0" w:color="auto"/>
            <w:bottom w:val="none" w:sz="0" w:space="0" w:color="auto"/>
            <w:right w:val="none" w:sz="0" w:space="0" w:color="auto"/>
          </w:divBdr>
          <w:divsChild>
            <w:div w:id="1432310338">
              <w:marLeft w:val="0"/>
              <w:marRight w:val="0"/>
              <w:marTop w:val="0"/>
              <w:marBottom w:val="0"/>
              <w:divBdr>
                <w:top w:val="none" w:sz="0" w:space="0" w:color="auto"/>
                <w:left w:val="none" w:sz="0" w:space="0" w:color="auto"/>
                <w:bottom w:val="none" w:sz="0" w:space="0" w:color="auto"/>
                <w:right w:val="none" w:sz="0" w:space="0" w:color="auto"/>
              </w:divBdr>
            </w:div>
          </w:divsChild>
        </w:div>
        <w:div w:id="673648625">
          <w:marLeft w:val="0"/>
          <w:marRight w:val="0"/>
          <w:marTop w:val="0"/>
          <w:marBottom w:val="0"/>
          <w:divBdr>
            <w:top w:val="none" w:sz="0" w:space="0" w:color="auto"/>
            <w:left w:val="none" w:sz="0" w:space="0" w:color="auto"/>
            <w:bottom w:val="none" w:sz="0" w:space="0" w:color="auto"/>
            <w:right w:val="none" w:sz="0" w:space="0" w:color="auto"/>
          </w:divBdr>
          <w:divsChild>
            <w:div w:id="1403868396">
              <w:marLeft w:val="0"/>
              <w:marRight w:val="0"/>
              <w:marTop w:val="0"/>
              <w:marBottom w:val="0"/>
              <w:divBdr>
                <w:top w:val="none" w:sz="0" w:space="0" w:color="auto"/>
                <w:left w:val="none" w:sz="0" w:space="0" w:color="auto"/>
                <w:bottom w:val="none" w:sz="0" w:space="0" w:color="auto"/>
                <w:right w:val="none" w:sz="0" w:space="0" w:color="auto"/>
              </w:divBdr>
            </w:div>
            <w:div w:id="2706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Helen (CYP - SES)</dc:creator>
  <cp:keywords/>
  <dc:description/>
  <cp:lastModifiedBy>Mrs L Dudaniec</cp:lastModifiedBy>
  <cp:revision>3</cp:revision>
  <dcterms:created xsi:type="dcterms:W3CDTF">2021-02-26T15:48:00Z</dcterms:created>
  <dcterms:modified xsi:type="dcterms:W3CDTF">2021-02-26T15:49:00Z</dcterms:modified>
</cp:coreProperties>
</file>