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E8C34" w14:textId="5C685DE2" w:rsidR="00D349B5" w:rsidRDefault="00E0096F" w:rsidP="000C233C">
      <w:pPr>
        <w:jc w:val="both"/>
      </w:pPr>
      <w:r>
        <w:rPr>
          <w:noProof/>
        </w:rPr>
        <w:drawing>
          <wp:anchor distT="0" distB="0" distL="114300" distR="114300" simplePos="0" relativeHeight="251659264" behindDoc="0" locked="0" layoutInCell="1" allowOverlap="1" wp14:anchorId="6DAF4A33" wp14:editId="5FF8D84F">
            <wp:simplePos x="0" y="0"/>
            <wp:positionH relativeFrom="page">
              <wp:posOffset>-21590</wp:posOffset>
            </wp:positionH>
            <wp:positionV relativeFrom="paragraph">
              <wp:posOffset>-717126</wp:posOffset>
            </wp:positionV>
            <wp:extent cx="7556500" cy="10693400"/>
            <wp:effectExtent l="0" t="0" r="6350" b="0"/>
            <wp:wrapNone/>
            <wp:docPr id="9272924" name="Picture 4"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924" name="Picture 4" descr="A white circle with blue and orange circles&#10;&#10;Description automatically generated"/>
                    <pic:cNvPicPr/>
                  </pic:nvPicPr>
                  <pic:blipFill>
                    <a:blip r:embed="rId12"/>
                    <a:stretch>
                      <a:fillRect/>
                    </a:stretch>
                  </pic:blipFill>
                  <pic:spPr>
                    <a:xfrm>
                      <a:off x="0" y="0"/>
                      <a:ext cx="7556500" cy="10693400"/>
                    </a:xfrm>
                    <a:prstGeom prst="rect">
                      <a:avLst/>
                    </a:prstGeom>
                  </pic:spPr>
                </pic:pic>
              </a:graphicData>
            </a:graphic>
            <wp14:sizeRelH relativeFrom="page">
              <wp14:pctWidth>0</wp14:pctWidth>
            </wp14:sizeRelH>
            <wp14:sizeRelV relativeFrom="page">
              <wp14:pctHeight>0</wp14:pctHeight>
            </wp14:sizeRelV>
          </wp:anchor>
        </w:drawing>
      </w:r>
    </w:p>
    <w:p w14:paraId="1A358A66" w14:textId="0CDDFE98" w:rsidR="00B33F16" w:rsidRDefault="00B33F16" w:rsidP="000C233C">
      <w:pPr>
        <w:jc w:val="both"/>
      </w:pPr>
    </w:p>
    <w:p w14:paraId="130B26ED" w14:textId="37D53315" w:rsidR="00B33F16" w:rsidRDefault="00B33F16" w:rsidP="000C233C">
      <w:pPr>
        <w:jc w:val="both"/>
      </w:pPr>
    </w:p>
    <w:p w14:paraId="2DE10A98" w14:textId="0FA290EA" w:rsidR="00B33F16" w:rsidRDefault="00B33F16" w:rsidP="000C233C">
      <w:pPr>
        <w:jc w:val="both"/>
      </w:pPr>
    </w:p>
    <w:p w14:paraId="3E4683D3" w14:textId="676CBC01" w:rsidR="00230FE4" w:rsidRDefault="00230FE4" w:rsidP="000C233C">
      <w:pPr>
        <w:jc w:val="both"/>
      </w:pPr>
    </w:p>
    <w:p w14:paraId="5BAA594A" w14:textId="370D35D7" w:rsidR="00230FE4" w:rsidRDefault="00230FE4" w:rsidP="000C233C">
      <w:pPr>
        <w:jc w:val="both"/>
      </w:pPr>
    </w:p>
    <w:p w14:paraId="285C28ED" w14:textId="77777777" w:rsidR="00230FE4" w:rsidRDefault="00230FE4" w:rsidP="000C233C">
      <w:pPr>
        <w:jc w:val="both"/>
      </w:pPr>
    </w:p>
    <w:p w14:paraId="3985901B" w14:textId="77777777" w:rsidR="00230FE4" w:rsidRDefault="00230FE4" w:rsidP="000C233C">
      <w:pPr>
        <w:jc w:val="both"/>
      </w:pPr>
    </w:p>
    <w:p w14:paraId="24671628" w14:textId="77777777" w:rsidR="00230FE4" w:rsidRDefault="00230FE4" w:rsidP="000C233C">
      <w:pPr>
        <w:jc w:val="both"/>
      </w:pPr>
    </w:p>
    <w:p w14:paraId="52A2C0B0" w14:textId="77777777" w:rsidR="00230FE4" w:rsidRDefault="00230FE4" w:rsidP="000C233C">
      <w:pPr>
        <w:jc w:val="both"/>
      </w:pPr>
    </w:p>
    <w:p w14:paraId="17DE7123" w14:textId="77777777" w:rsidR="00230FE4" w:rsidRDefault="00230FE4" w:rsidP="000C233C">
      <w:pPr>
        <w:jc w:val="both"/>
      </w:pPr>
    </w:p>
    <w:p w14:paraId="600912F0" w14:textId="77777777" w:rsidR="00230FE4" w:rsidRDefault="00230FE4" w:rsidP="000C233C">
      <w:pPr>
        <w:jc w:val="both"/>
      </w:pPr>
    </w:p>
    <w:p w14:paraId="4449D56B" w14:textId="77777777" w:rsidR="00230FE4" w:rsidRDefault="00230FE4" w:rsidP="000C233C">
      <w:pPr>
        <w:jc w:val="both"/>
      </w:pPr>
    </w:p>
    <w:p w14:paraId="4AB3200C" w14:textId="77777777" w:rsidR="00230FE4" w:rsidRDefault="00230FE4" w:rsidP="000C233C">
      <w:pPr>
        <w:jc w:val="both"/>
      </w:pPr>
    </w:p>
    <w:p w14:paraId="5FD37545" w14:textId="77777777" w:rsidR="00230FE4" w:rsidRDefault="00230FE4" w:rsidP="000C233C">
      <w:pPr>
        <w:jc w:val="both"/>
      </w:pPr>
    </w:p>
    <w:p w14:paraId="0A1B17D6" w14:textId="77777777" w:rsidR="00230FE4" w:rsidRDefault="00230FE4" w:rsidP="000C233C">
      <w:pPr>
        <w:jc w:val="both"/>
      </w:pPr>
    </w:p>
    <w:p w14:paraId="3666E692" w14:textId="77777777" w:rsidR="00230FE4" w:rsidRDefault="00230FE4" w:rsidP="000C233C">
      <w:pPr>
        <w:jc w:val="both"/>
      </w:pPr>
    </w:p>
    <w:p w14:paraId="657F82BD" w14:textId="77777777" w:rsidR="00230FE4" w:rsidRDefault="00230FE4" w:rsidP="000C233C">
      <w:pPr>
        <w:jc w:val="both"/>
      </w:pPr>
    </w:p>
    <w:p w14:paraId="69E774D2" w14:textId="77777777" w:rsidR="00230FE4" w:rsidRDefault="00230FE4" w:rsidP="000C233C">
      <w:pPr>
        <w:jc w:val="both"/>
      </w:pPr>
    </w:p>
    <w:p w14:paraId="2713A3D8" w14:textId="77777777" w:rsidR="00230FE4" w:rsidRDefault="00230FE4" w:rsidP="000C233C">
      <w:pPr>
        <w:jc w:val="both"/>
      </w:pPr>
    </w:p>
    <w:p w14:paraId="7987132A" w14:textId="77777777" w:rsidR="00230FE4" w:rsidRDefault="00230FE4" w:rsidP="000C233C">
      <w:pPr>
        <w:jc w:val="both"/>
      </w:pPr>
    </w:p>
    <w:p w14:paraId="1DED7AE9" w14:textId="77777777" w:rsidR="00230FE4" w:rsidRDefault="00230FE4" w:rsidP="000C233C">
      <w:pPr>
        <w:jc w:val="both"/>
      </w:pPr>
    </w:p>
    <w:p w14:paraId="6966583F" w14:textId="77777777" w:rsidR="00230FE4" w:rsidRDefault="00230FE4" w:rsidP="000C233C">
      <w:pPr>
        <w:jc w:val="both"/>
      </w:pPr>
    </w:p>
    <w:p w14:paraId="3AC43D68" w14:textId="77777777" w:rsidR="00230FE4" w:rsidRDefault="00230FE4" w:rsidP="000C233C">
      <w:pPr>
        <w:jc w:val="both"/>
      </w:pPr>
    </w:p>
    <w:p w14:paraId="32275EEE" w14:textId="77777777" w:rsidR="00230FE4" w:rsidRDefault="00230FE4" w:rsidP="000C233C">
      <w:pPr>
        <w:jc w:val="both"/>
      </w:pPr>
    </w:p>
    <w:p w14:paraId="41884A30" w14:textId="77777777" w:rsidR="00230FE4" w:rsidRDefault="00230FE4" w:rsidP="000C233C">
      <w:pPr>
        <w:jc w:val="both"/>
      </w:pPr>
    </w:p>
    <w:p w14:paraId="35FE5370" w14:textId="77777777" w:rsidR="00230FE4" w:rsidRDefault="00230FE4" w:rsidP="000C233C">
      <w:pPr>
        <w:jc w:val="both"/>
      </w:pPr>
    </w:p>
    <w:p w14:paraId="5CC2B6DA" w14:textId="076CF9C1" w:rsidR="00230FE4" w:rsidRDefault="00230FE4" w:rsidP="000C233C">
      <w:pPr>
        <w:jc w:val="both"/>
      </w:pPr>
    </w:p>
    <w:p w14:paraId="339C48B2" w14:textId="77777777" w:rsidR="00B73F43" w:rsidRDefault="00B73F43" w:rsidP="000C233C">
      <w:pPr>
        <w:jc w:val="both"/>
        <w:rPr>
          <w:rFonts w:cs="Arial"/>
          <w:b/>
          <w:bCs/>
          <w:color w:val="ED7D31"/>
        </w:rPr>
      </w:pPr>
    </w:p>
    <w:p w14:paraId="7FE0AABE" w14:textId="77777777" w:rsidR="00E0096F" w:rsidRDefault="00E0096F" w:rsidP="000C233C">
      <w:pPr>
        <w:jc w:val="both"/>
        <w:rPr>
          <w:rFonts w:cs="Arial"/>
          <w:b/>
          <w:bCs/>
          <w:color w:val="ED7D31"/>
        </w:rPr>
      </w:pPr>
    </w:p>
    <w:p w14:paraId="3B715857" w14:textId="77777777" w:rsidR="00E0096F" w:rsidRDefault="00E0096F" w:rsidP="000C233C">
      <w:pPr>
        <w:jc w:val="both"/>
        <w:rPr>
          <w:rFonts w:cs="Arial"/>
          <w:b/>
          <w:bCs/>
          <w:color w:val="ED7D31"/>
        </w:rPr>
      </w:pPr>
    </w:p>
    <w:p w14:paraId="695B7C15" w14:textId="77777777" w:rsidR="00E0096F" w:rsidRDefault="00E0096F" w:rsidP="000C233C">
      <w:pPr>
        <w:jc w:val="both"/>
        <w:rPr>
          <w:rFonts w:cs="Arial"/>
          <w:b/>
          <w:bCs/>
          <w:color w:val="ED7D31"/>
        </w:rPr>
      </w:pPr>
    </w:p>
    <w:p w14:paraId="1C10F3C1" w14:textId="77777777" w:rsidR="00E0096F" w:rsidRDefault="00E0096F" w:rsidP="000C233C">
      <w:pPr>
        <w:jc w:val="both"/>
        <w:rPr>
          <w:rFonts w:cs="Arial"/>
          <w:b/>
          <w:bCs/>
          <w:color w:val="ED7D31"/>
        </w:rPr>
      </w:pPr>
    </w:p>
    <w:p w14:paraId="00D6FD6D" w14:textId="77777777" w:rsidR="00E0096F" w:rsidRDefault="00E0096F" w:rsidP="000C233C">
      <w:pPr>
        <w:jc w:val="both"/>
        <w:rPr>
          <w:rFonts w:cs="Arial"/>
          <w:b/>
          <w:bCs/>
          <w:color w:val="ED7D31"/>
        </w:rPr>
      </w:pPr>
    </w:p>
    <w:p w14:paraId="6AE3396A" w14:textId="77777777" w:rsidR="00E0096F" w:rsidRDefault="00E0096F" w:rsidP="000C233C">
      <w:pPr>
        <w:jc w:val="both"/>
        <w:rPr>
          <w:rFonts w:cs="Arial"/>
          <w:b/>
          <w:bCs/>
          <w:color w:val="ED7D31"/>
        </w:rPr>
      </w:pPr>
    </w:p>
    <w:p w14:paraId="711F64C3" w14:textId="77777777" w:rsidR="00E0096F" w:rsidRDefault="00E0096F" w:rsidP="000C233C">
      <w:pPr>
        <w:jc w:val="both"/>
        <w:rPr>
          <w:rFonts w:cs="Arial"/>
          <w:b/>
          <w:bCs/>
          <w:color w:val="ED7D31"/>
        </w:rPr>
      </w:pPr>
    </w:p>
    <w:p w14:paraId="57DED5F8" w14:textId="77777777" w:rsidR="00E0096F" w:rsidRDefault="00E0096F" w:rsidP="000C233C">
      <w:pPr>
        <w:jc w:val="both"/>
        <w:rPr>
          <w:rFonts w:cs="Arial"/>
          <w:b/>
          <w:bCs/>
          <w:color w:val="ED7D31"/>
        </w:rPr>
      </w:pPr>
    </w:p>
    <w:p w14:paraId="5745BC80" w14:textId="77777777" w:rsidR="00E0096F" w:rsidRDefault="00E0096F" w:rsidP="000C233C">
      <w:pPr>
        <w:jc w:val="both"/>
        <w:rPr>
          <w:rFonts w:cs="Arial"/>
          <w:b/>
          <w:bCs/>
          <w:color w:val="ED7D31"/>
        </w:rPr>
      </w:pPr>
    </w:p>
    <w:p w14:paraId="0D9DB074" w14:textId="2486BD5C" w:rsidR="00B33F16" w:rsidRPr="00B33F16" w:rsidRDefault="00B33F16" w:rsidP="000C233C">
      <w:pPr>
        <w:jc w:val="both"/>
        <w:rPr>
          <w:rFonts w:cs="Arial"/>
          <w:b/>
          <w:bCs/>
          <w:color w:val="ED7D31"/>
        </w:rPr>
      </w:pPr>
      <w:r w:rsidRPr="00B33F16">
        <w:rPr>
          <w:rFonts w:cs="Arial"/>
          <w:b/>
          <w:bCs/>
          <w:color w:val="ED7D31"/>
        </w:rPr>
        <w:t>Contents</w:t>
      </w:r>
    </w:p>
    <w:p w14:paraId="7587192B" w14:textId="77777777" w:rsidR="00B33F16" w:rsidRPr="00D62E08" w:rsidRDefault="00B33F16" w:rsidP="000C233C">
      <w:pPr>
        <w:jc w:val="both"/>
        <w:rPr>
          <w:rFonts w:cs="Arial"/>
        </w:rPr>
      </w:pPr>
    </w:p>
    <w:tbl>
      <w:tblPr>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42"/>
        <w:gridCol w:w="6697"/>
        <w:gridCol w:w="1270"/>
      </w:tblGrid>
      <w:tr w:rsidR="00B33F16" w:rsidRPr="00D62E08" w14:paraId="69D473E3" w14:textId="77777777" w:rsidTr="008275B3">
        <w:trPr>
          <w:trHeight w:val="454"/>
        </w:trPr>
        <w:tc>
          <w:tcPr>
            <w:tcW w:w="1242" w:type="dxa"/>
            <w:vAlign w:val="center"/>
          </w:tcPr>
          <w:p w14:paraId="5ADD8E51" w14:textId="77777777" w:rsidR="00B33F16" w:rsidRPr="00BB6EE8" w:rsidRDefault="00B33F16" w:rsidP="000C233C">
            <w:pPr>
              <w:jc w:val="both"/>
              <w:rPr>
                <w:rFonts w:cs="Arial"/>
                <w:b/>
                <w:bCs/>
              </w:rPr>
            </w:pPr>
            <w:r w:rsidRPr="00BB6EE8">
              <w:rPr>
                <w:rFonts w:cs="Arial"/>
                <w:b/>
                <w:bCs/>
              </w:rPr>
              <w:lastRenderedPageBreak/>
              <w:t>Section</w:t>
            </w:r>
          </w:p>
        </w:tc>
        <w:tc>
          <w:tcPr>
            <w:tcW w:w="6697" w:type="dxa"/>
            <w:vAlign w:val="center"/>
          </w:tcPr>
          <w:p w14:paraId="00A99179" w14:textId="77777777" w:rsidR="00B33F16" w:rsidRPr="00BB6EE8" w:rsidRDefault="00B33F16" w:rsidP="000C233C">
            <w:pPr>
              <w:jc w:val="both"/>
              <w:rPr>
                <w:rFonts w:cs="Arial"/>
                <w:b/>
                <w:bCs/>
              </w:rPr>
            </w:pPr>
            <w:r w:rsidRPr="00BB6EE8">
              <w:rPr>
                <w:rFonts w:cs="Arial"/>
                <w:b/>
                <w:bCs/>
              </w:rPr>
              <w:t>Title</w:t>
            </w:r>
          </w:p>
        </w:tc>
        <w:tc>
          <w:tcPr>
            <w:tcW w:w="1270" w:type="dxa"/>
            <w:vAlign w:val="center"/>
          </w:tcPr>
          <w:p w14:paraId="043E6C7C" w14:textId="77777777" w:rsidR="00B33F16" w:rsidRPr="00BB6EE8" w:rsidRDefault="00B33F16" w:rsidP="000C233C">
            <w:pPr>
              <w:jc w:val="both"/>
              <w:rPr>
                <w:rFonts w:cs="Arial"/>
                <w:b/>
                <w:bCs/>
              </w:rPr>
            </w:pPr>
            <w:r w:rsidRPr="00BB6EE8">
              <w:rPr>
                <w:rFonts w:cs="Arial"/>
                <w:b/>
                <w:bCs/>
              </w:rPr>
              <w:t>Page</w:t>
            </w:r>
          </w:p>
        </w:tc>
      </w:tr>
      <w:tr w:rsidR="00B33F16" w:rsidRPr="00D62E08" w14:paraId="20EEF962" w14:textId="77777777" w:rsidTr="008275B3">
        <w:trPr>
          <w:trHeight w:val="454"/>
        </w:trPr>
        <w:tc>
          <w:tcPr>
            <w:tcW w:w="1242" w:type="dxa"/>
            <w:vAlign w:val="center"/>
          </w:tcPr>
          <w:p w14:paraId="166EC290" w14:textId="77777777" w:rsidR="00B33F16" w:rsidRPr="00BB6EE8" w:rsidRDefault="00B33F16" w:rsidP="000C233C">
            <w:pPr>
              <w:jc w:val="both"/>
              <w:rPr>
                <w:rFonts w:cs="Arial"/>
              </w:rPr>
            </w:pPr>
            <w:r w:rsidRPr="00BB6EE8">
              <w:rPr>
                <w:rFonts w:cs="Arial"/>
              </w:rPr>
              <w:t>1</w:t>
            </w:r>
          </w:p>
        </w:tc>
        <w:tc>
          <w:tcPr>
            <w:tcW w:w="6697" w:type="dxa"/>
            <w:vAlign w:val="center"/>
          </w:tcPr>
          <w:p w14:paraId="322AC28A" w14:textId="77777777" w:rsidR="00B33F16" w:rsidRPr="00BB6EE8" w:rsidRDefault="00B33F16" w:rsidP="000C233C">
            <w:pPr>
              <w:jc w:val="both"/>
              <w:rPr>
                <w:rFonts w:cs="Arial"/>
              </w:rPr>
            </w:pPr>
            <w:r w:rsidRPr="00BB6EE8">
              <w:rPr>
                <w:rFonts w:cs="Arial"/>
              </w:rPr>
              <w:t>Aims</w:t>
            </w:r>
          </w:p>
        </w:tc>
        <w:tc>
          <w:tcPr>
            <w:tcW w:w="1270" w:type="dxa"/>
            <w:vAlign w:val="center"/>
          </w:tcPr>
          <w:p w14:paraId="2D75F2C3" w14:textId="712FE4B8" w:rsidR="00B33F16" w:rsidRPr="00BB6EE8" w:rsidRDefault="00CF7493" w:rsidP="000C233C">
            <w:pPr>
              <w:jc w:val="both"/>
              <w:rPr>
                <w:rFonts w:cs="Arial"/>
              </w:rPr>
            </w:pPr>
            <w:r>
              <w:rPr>
                <w:rFonts w:cs="Arial"/>
              </w:rPr>
              <w:t>3</w:t>
            </w:r>
          </w:p>
        </w:tc>
      </w:tr>
      <w:tr w:rsidR="00B33F16" w:rsidRPr="00D62E08" w14:paraId="44359684" w14:textId="77777777" w:rsidTr="008275B3">
        <w:trPr>
          <w:trHeight w:val="454"/>
        </w:trPr>
        <w:tc>
          <w:tcPr>
            <w:tcW w:w="1242" w:type="dxa"/>
            <w:vAlign w:val="center"/>
          </w:tcPr>
          <w:p w14:paraId="0AE1F694" w14:textId="77777777" w:rsidR="00B33F16" w:rsidRPr="00BB6EE8" w:rsidRDefault="00B33F16" w:rsidP="000C233C">
            <w:pPr>
              <w:jc w:val="both"/>
              <w:rPr>
                <w:rFonts w:cs="Arial"/>
              </w:rPr>
            </w:pPr>
            <w:r w:rsidRPr="00BB6EE8">
              <w:rPr>
                <w:rFonts w:cs="Arial"/>
              </w:rPr>
              <w:t>2</w:t>
            </w:r>
          </w:p>
        </w:tc>
        <w:tc>
          <w:tcPr>
            <w:tcW w:w="6697" w:type="dxa"/>
            <w:vAlign w:val="center"/>
          </w:tcPr>
          <w:p w14:paraId="19BD344E" w14:textId="24BB3A76" w:rsidR="00B33F16" w:rsidRPr="00BB6EE8" w:rsidRDefault="00B33F16" w:rsidP="000C233C">
            <w:pPr>
              <w:jc w:val="both"/>
              <w:rPr>
                <w:rFonts w:cs="Arial"/>
              </w:rPr>
            </w:pPr>
            <w:r w:rsidRPr="00BB6EE8">
              <w:rPr>
                <w:rFonts w:cs="Arial"/>
              </w:rPr>
              <w:t>Legislation and guidance</w:t>
            </w:r>
          </w:p>
        </w:tc>
        <w:tc>
          <w:tcPr>
            <w:tcW w:w="1270" w:type="dxa"/>
            <w:vAlign w:val="center"/>
          </w:tcPr>
          <w:p w14:paraId="0A8C5215" w14:textId="55664879" w:rsidR="00B33F16" w:rsidRPr="00BB6EE8" w:rsidRDefault="00CF7493" w:rsidP="000C233C">
            <w:pPr>
              <w:jc w:val="both"/>
              <w:rPr>
                <w:rFonts w:cs="Arial"/>
              </w:rPr>
            </w:pPr>
            <w:r>
              <w:rPr>
                <w:rFonts w:cs="Arial"/>
              </w:rPr>
              <w:t>3</w:t>
            </w:r>
          </w:p>
        </w:tc>
      </w:tr>
      <w:tr w:rsidR="00B33F16" w:rsidRPr="00D62E08" w14:paraId="0410FEC1" w14:textId="77777777" w:rsidTr="008275B3">
        <w:trPr>
          <w:trHeight w:val="454"/>
        </w:trPr>
        <w:tc>
          <w:tcPr>
            <w:tcW w:w="1242" w:type="dxa"/>
            <w:vAlign w:val="center"/>
          </w:tcPr>
          <w:p w14:paraId="56DC2A35" w14:textId="77777777" w:rsidR="00B33F16" w:rsidRPr="00BB6EE8" w:rsidRDefault="00B33F16" w:rsidP="000C233C">
            <w:pPr>
              <w:jc w:val="both"/>
              <w:rPr>
                <w:rFonts w:cs="Arial"/>
              </w:rPr>
            </w:pPr>
            <w:r w:rsidRPr="00BB6EE8">
              <w:rPr>
                <w:rFonts w:cs="Arial"/>
              </w:rPr>
              <w:t>3</w:t>
            </w:r>
          </w:p>
        </w:tc>
        <w:tc>
          <w:tcPr>
            <w:tcW w:w="6697" w:type="dxa"/>
            <w:vAlign w:val="center"/>
          </w:tcPr>
          <w:p w14:paraId="574C0E71" w14:textId="51A73280" w:rsidR="00B33F16" w:rsidRPr="00BB6EE8" w:rsidRDefault="0040422C" w:rsidP="000C233C">
            <w:pPr>
              <w:jc w:val="both"/>
              <w:rPr>
                <w:rFonts w:cs="Arial"/>
              </w:rPr>
            </w:pPr>
            <w:r>
              <w:rPr>
                <w:rFonts w:cs="Arial"/>
              </w:rPr>
              <w:t>Roles and Responsibilities</w:t>
            </w:r>
          </w:p>
        </w:tc>
        <w:tc>
          <w:tcPr>
            <w:tcW w:w="1270" w:type="dxa"/>
            <w:vAlign w:val="center"/>
          </w:tcPr>
          <w:p w14:paraId="1BD2E111" w14:textId="4FF73DDF" w:rsidR="00B33F16" w:rsidRPr="00BB6EE8" w:rsidRDefault="00CF7493" w:rsidP="000C233C">
            <w:pPr>
              <w:jc w:val="both"/>
              <w:rPr>
                <w:rFonts w:cs="Arial"/>
              </w:rPr>
            </w:pPr>
            <w:r>
              <w:rPr>
                <w:rFonts w:cs="Arial"/>
              </w:rPr>
              <w:t>3</w:t>
            </w:r>
          </w:p>
        </w:tc>
      </w:tr>
      <w:tr w:rsidR="00B33F16" w:rsidRPr="00D62E08" w14:paraId="11D1525F" w14:textId="77777777" w:rsidTr="008275B3">
        <w:trPr>
          <w:trHeight w:val="454"/>
        </w:trPr>
        <w:tc>
          <w:tcPr>
            <w:tcW w:w="1242" w:type="dxa"/>
            <w:vAlign w:val="center"/>
          </w:tcPr>
          <w:p w14:paraId="1B09E0B9" w14:textId="77777777" w:rsidR="00B33F16" w:rsidRPr="00BB6EE8" w:rsidRDefault="00B33F16" w:rsidP="000C233C">
            <w:pPr>
              <w:jc w:val="both"/>
              <w:rPr>
                <w:rFonts w:cs="Arial"/>
              </w:rPr>
            </w:pPr>
            <w:r w:rsidRPr="00BB6EE8">
              <w:rPr>
                <w:rFonts w:cs="Arial"/>
              </w:rPr>
              <w:t>4</w:t>
            </w:r>
          </w:p>
        </w:tc>
        <w:tc>
          <w:tcPr>
            <w:tcW w:w="6697" w:type="dxa"/>
            <w:vAlign w:val="center"/>
          </w:tcPr>
          <w:p w14:paraId="64FECBEE" w14:textId="73207F09" w:rsidR="00B33F16" w:rsidRPr="00BB6EE8" w:rsidRDefault="0040422C" w:rsidP="000C233C">
            <w:pPr>
              <w:jc w:val="both"/>
              <w:rPr>
                <w:rFonts w:cs="Arial"/>
              </w:rPr>
            </w:pPr>
            <w:r>
              <w:rPr>
                <w:rFonts w:cs="Arial"/>
              </w:rPr>
              <w:t>Recording Attendance</w:t>
            </w:r>
          </w:p>
        </w:tc>
        <w:tc>
          <w:tcPr>
            <w:tcW w:w="1270" w:type="dxa"/>
            <w:vAlign w:val="center"/>
          </w:tcPr>
          <w:p w14:paraId="1DE2688B" w14:textId="567A6EED" w:rsidR="00B33F16" w:rsidRPr="00BB6EE8" w:rsidRDefault="0022020F" w:rsidP="000C233C">
            <w:pPr>
              <w:jc w:val="both"/>
              <w:rPr>
                <w:rFonts w:cs="Arial"/>
              </w:rPr>
            </w:pPr>
            <w:r>
              <w:rPr>
                <w:rFonts w:cs="Arial"/>
              </w:rPr>
              <w:t>7</w:t>
            </w:r>
          </w:p>
        </w:tc>
      </w:tr>
      <w:tr w:rsidR="00B33F16" w:rsidRPr="00D62E08" w14:paraId="0B1EB3CB" w14:textId="77777777" w:rsidTr="008275B3">
        <w:trPr>
          <w:trHeight w:val="454"/>
        </w:trPr>
        <w:tc>
          <w:tcPr>
            <w:tcW w:w="1242" w:type="dxa"/>
            <w:vAlign w:val="center"/>
          </w:tcPr>
          <w:p w14:paraId="2651D0FE" w14:textId="77777777" w:rsidR="00B33F16" w:rsidRPr="00BB6EE8" w:rsidRDefault="00B33F16" w:rsidP="000C233C">
            <w:pPr>
              <w:jc w:val="both"/>
              <w:rPr>
                <w:rFonts w:cs="Arial"/>
              </w:rPr>
            </w:pPr>
            <w:r w:rsidRPr="00BB6EE8">
              <w:rPr>
                <w:rFonts w:cs="Arial"/>
              </w:rPr>
              <w:t>5</w:t>
            </w:r>
          </w:p>
        </w:tc>
        <w:tc>
          <w:tcPr>
            <w:tcW w:w="6697" w:type="dxa"/>
            <w:vAlign w:val="center"/>
          </w:tcPr>
          <w:p w14:paraId="2BCB68E1" w14:textId="73A4B771" w:rsidR="00B33F16" w:rsidRPr="00BB6EE8" w:rsidRDefault="0040422C" w:rsidP="000C233C">
            <w:pPr>
              <w:jc w:val="both"/>
              <w:rPr>
                <w:rFonts w:cs="Arial"/>
              </w:rPr>
            </w:pPr>
            <w:proofErr w:type="spellStart"/>
            <w:r>
              <w:rPr>
                <w:rFonts w:cs="Arial"/>
              </w:rPr>
              <w:t>Authorised</w:t>
            </w:r>
            <w:proofErr w:type="spellEnd"/>
            <w:r>
              <w:rPr>
                <w:rFonts w:cs="Arial"/>
              </w:rPr>
              <w:t xml:space="preserve"> and </w:t>
            </w:r>
            <w:proofErr w:type="spellStart"/>
            <w:r>
              <w:rPr>
                <w:rFonts w:cs="Arial"/>
              </w:rPr>
              <w:t>Unauthorised</w:t>
            </w:r>
            <w:proofErr w:type="spellEnd"/>
            <w:r>
              <w:rPr>
                <w:rFonts w:cs="Arial"/>
              </w:rPr>
              <w:t xml:space="preserve"> Attendance</w:t>
            </w:r>
          </w:p>
        </w:tc>
        <w:tc>
          <w:tcPr>
            <w:tcW w:w="1270" w:type="dxa"/>
            <w:vAlign w:val="center"/>
          </w:tcPr>
          <w:p w14:paraId="358359F4" w14:textId="0A3620BE" w:rsidR="00B33F16" w:rsidRPr="00BB6EE8" w:rsidRDefault="0021500A" w:rsidP="000C233C">
            <w:pPr>
              <w:jc w:val="both"/>
              <w:rPr>
                <w:rFonts w:cs="Arial"/>
              </w:rPr>
            </w:pPr>
            <w:r>
              <w:rPr>
                <w:rFonts w:cs="Arial"/>
              </w:rPr>
              <w:t>9</w:t>
            </w:r>
          </w:p>
        </w:tc>
      </w:tr>
      <w:tr w:rsidR="00B33F16" w:rsidRPr="00D62E08" w14:paraId="3E55E18E" w14:textId="77777777" w:rsidTr="008275B3">
        <w:trPr>
          <w:trHeight w:val="454"/>
        </w:trPr>
        <w:tc>
          <w:tcPr>
            <w:tcW w:w="1242" w:type="dxa"/>
            <w:vAlign w:val="center"/>
          </w:tcPr>
          <w:p w14:paraId="33E43788" w14:textId="77777777" w:rsidR="00B33F16" w:rsidRPr="00BB6EE8" w:rsidRDefault="00B33F16" w:rsidP="000C233C">
            <w:pPr>
              <w:jc w:val="both"/>
              <w:rPr>
                <w:rFonts w:cs="Arial"/>
              </w:rPr>
            </w:pPr>
            <w:r w:rsidRPr="00BB6EE8">
              <w:rPr>
                <w:rFonts w:cs="Arial"/>
              </w:rPr>
              <w:t>6</w:t>
            </w:r>
          </w:p>
        </w:tc>
        <w:tc>
          <w:tcPr>
            <w:tcW w:w="6697" w:type="dxa"/>
            <w:vAlign w:val="center"/>
          </w:tcPr>
          <w:p w14:paraId="55332C81" w14:textId="673894AA" w:rsidR="00B33F16" w:rsidRPr="00BB6EE8" w:rsidRDefault="0040422C" w:rsidP="000C233C">
            <w:pPr>
              <w:jc w:val="both"/>
              <w:rPr>
                <w:rFonts w:cs="Arial"/>
              </w:rPr>
            </w:pPr>
            <w:r>
              <w:rPr>
                <w:rFonts w:cs="Arial"/>
              </w:rPr>
              <w:t>Strategies for Improving Attendance</w:t>
            </w:r>
          </w:p>
        </w:tc>
        <w:tc>
          <w:tcPr>
            <w:tcW w:w="1270" w:type="dxa"/>
            <w:vAlign w:val="center"/>
          </w:tcPr>
          <w:p w14:paraId="273F315F" w14:textId="36E5C2F4" w:rsidR="00B33F16" w:rsidRPr="00BB6EE8" w:rsidRDefault="00CF7493" w:rsidP="000C233C">
            <w:pPr>
              <w:jc w:val="both"/>
              <w:rPr>
                <w:rFonts w:cs="Arial"/>
              </w:rPr>
            </w:pPr>
            <w:r>
              <w:rPr>
                <w:rFonts w:cs="Arial"/>
              </w:rPr>
              <w:t>1</w:t>
            </w:r>
            <w:r w:rsidR="00094EC5">
              <w:rPr>
                <w:rFonts w:cs="Arial"/>
              </w:rPr>
              <w:t>1</w:t>
            </w:r>
          </w:p>
        </w:tc>
      </w:tr>
      <w:tr w:rsidR="00B33F16" w:rsidRPr="00D62E08" w14:paraId="7C1AD030" w14:textId="77777777" w:rsidTr="008275B3">
        <w:trPr>
          <w:trHeight w:val="454"/>
        </w:trPr>
        <w:tc>
          <w:tcPr>
            <w:tcW w:w="1242" w:type="dxa"/>
            <w:vAlign w:val="center"/>
          </w:tcPr>
          <w:p w14:paraId="7FBAC878" w14:textId="77777777" w:rsidR="00B33F16" w:rsidRPr="00BB6EE8" w:rsidRDefault="00B33F16" w:rsidP="000C233C">
            <w:pPr>
              <w:jc w:val="both"/>
              <w:rPr>
                <w:rFonts w:cs="Arial"/>
              </w:rPr>
            </w:pPr>
            <w:r w:rsidRPr="00BB6EE8">
              <w:rPr>
                <w:rFonts w:cs="Arial"/>
              </w:rPr>
              <w:t>7</w:t>
            </w:r>
          </w:p>
        </w:tc>
        <w:tc>
          <w:tcPr>
            <w:tcW w:w="6697" w:type="dxa"/>
            <w:vAlign w:val="center"/>
          </w:tcPr>
          <w:p w14:paraId="3BA9932A" w14:textId="51477F42" w:rsidR="00B33F16" w:rsidRPr="00BB6EE8" w:rsidRDefault="0040422C" w:rsidP="000C233C">
            <w:pPr>
              <w:jc w:val="both"/>
              <w:rPr>
                <w:rFonts w:cs="Arial"/>
              </w:rPr>
            </w:pPr>
            <w:r>
              <w:rPr>
                <w:rFonts w:cs="Arial"/>
              </w:rPr>
              <w:t xml:space="preserve">Supporting Pupils who are Absent or Returning to School </w:t>
            </w:r>
          </w:p>
        </w:tc>
        <w:tc>
          <w:tcPr>
            <w:tcW w:w="1270" w:type="dxa"/>
            <w:vAlign w:val="center"/>
          </w:tcPr>
          <w:p w14:paraId="737F7790" w14:textId="6937EC7A" w:rsidR="00B33F16" w:rsidRPr="00BB6EE8" w:rsidRDefault="00CF7493" w:rsidP="000C233C">
            <w:pPr>
              <w:jc w:val="both"/>
              <w:rPr>
                <w:rFonts w:cs="Arial"/>
              </w:rPr>
            </w:pPr>
            <w:r>
              <w:rPr>
                <w:rFonts w:cs="Arial"/>
              </w:rPr>
              <w:t>1</w:t>
            </w:r>
            <w:r w:rsidR="002A6F1A">
              <w:rPr>
                <w:rFonts w:cs="Arial"/>
              </w:rPr>
              <w:t>1</w:t>
            </w:r>
          </w:p>
        </w:tc>
      </w:tr>
      <w:tr w:rsidR="00B33F16" w:rsidRPr="00D62E08" w14:paraId="7823D1AC" w14:textId="77777777" w:rsidTr="008275B3">
        <w:trPr>
          <w:trHeight w:val="454"/>
        </w:trPr>
        <w:tc>
          <w:tcPr>
            <w:tcW w:w="1242" w:type="dxa"/>
            <w:vAlign w:val="center"/>
          </w:tcPr>
          <w:p w14:paraId="2BB1AB76" w14:textId="77777777" w:rsidR="00B33F16" w:rsidRPr="00BB6EE8" w:rsidRDefault="00B33F16" w:rsidP="000C233C">
            <w:pPr>
              <w:jc w:val="both"/>
              <w:rPr>
                <w:rFonts w:cs="Arial"/>
              </w:rPr>
            </w:pPr>
            <w:r w:rsidRPr="00BB6EE8">
              <w:rPr>
                <w:rFonts w:cs="Arial"/>
              </w:rPr>
              <w:t>8</w:t>
            </w:r>
          </w:p>
        </w:tc>
        <w:tc>
          <w:tcPr>
            <w:tcW w:w="6697" w:type="dxa"/>
            <w:vAlign w:val="center"/>
          </w:tcPr>
          <w:p w14:paraId="5A0BA89B" w14:textId="2866597D" w:rsidR="00B33F16" w:rsidRPr="00BB6EE8" w:rsidRDefault="0040422C" w:rsidP="000C233C">
            <w:pPr>
              <w:jc w:val="both"/>
              <w:rPr>
                <w:rFonts w:cs="Arial"/>
              </w:rPr>
            </w:pPr>
            <w:r>
              <w:rPr>
                <w:rFonts w:cs="Arial"/>
              </w:rPr>
              <w:t>Attendance Monitoring</w:t>
            </w:r>
          </w:p>
        </w:tc>
        <w:tc>
          <w:tcPr>
            <w:tcW w:w="1270" w:type="dxa"/>
            <w:vAlign w:val="center"/>
          </w:tcPr>
          <w:p w14:paraId="0C501AE1" w14:textId="02E3A93E" w:rsidR="00B33F16" w:rsidRPr="00BB6EE8" w:rsidRDefault="00CF7493" w:rsidP="000C233C">
            <w:pPr>
              <w:jc w:val="both"/>
              <w:rPr>
                <w:rFonts w:cs="Arial"/>
              </w:rPr>
            </w:pPr>
            <w:r>
              <w:rPr>
                <w:rFonts w:cs="Arial"/>
              </w:rPr>
              <w:t>11</w:t>
            </w:r>
          </w:p>
        </w:tc>
      </w:tr>
      <w:tr w:rsidR="00B33F16" w:rsidRPr="00D62E08" w14:paraId="113B7AEE" w14:textId="77777777" w:rsidTr="008275B3">
        <w:trPr>
          <w:trHeight w:val="454"/>
        </w:trPr>
        <w:tc>
          <w:tcPr>
            <w:tcW w:w="1242" w:type="dxa"/>
            <w:vAlign w:val="center"/>
          </w:tcPr>
          <w:p w14:paraId="112FAC92" w14:textId="77777777" w:rsidR="00B33F16" w:rsidRPr="00BB6EE8" w:rsidRDefault="00B33F16" w:rsidP="000C233C">
            <w:pPr>
              <w:jc w:val="both"/>
              <w:rPr>
                <w:rFonts w:cs="Arial"/>
              </w:rPr>
            </w:pPr>
            <w:r w:rsidRPr="00BB6EE8">
              <w:rPr>
                <w:rFonts w:cs="Arial"/>
              </w:rPr>
              <w:t>9</w:t>
            </w:r>
          </w:p>
        </w:tc>
        <w:tc>
          <w:tcPr>
            <w:tcW w:w="6697" w:type="dxa"/>
            <w:vAlign w:val="center"/>
          </w:tcPr>
          <w:p w14:paraId="6CFC24E5" w14:textId="6ED13952" w:rsidR="00B33F16" w:rsidRPr="00BB6EE8" w:rsidRDefault="0040422C" w:rsidP="000C233C">
            <w:pPr>
              <w:jc w:val="both"/>
              <w:rPr>
                <w:rFonts w:cs="Arial"/>
              </w:rPr>
            </w:pPr>
            <w:r>
              <w:rPr>
                <w:rFonts w:cs="Arial"/>
              </w:rPr>
              <w:t>Monitoring Arrangements</w:t>
            </w:r>
          </w:p>
        </w:tc>
        <w:tc>
          <w:tcPr>
            <w:tcW w:w="1270" w:type="dxa"/>
            <w:vAlign w:val="center"/>
          </w:tcPr>
          <w:p w14:paraId="20204673" w14:textId="0377D7AA" w:rsidR="00B33F16" w:rsidRPr="00BB6EE8" w:rsidRDefault="00CF7493" w:rsidP="000C233C">
            <w:pPr>
              <w:jc w:val="both"/>
              <w:rPr>
                <w:rFonts w:cs="Arial"/>
              </w:rPr>
            </w:pPr>
            <w:r>
              <w:rPr>
                <w:rFonts w:cs="Arial"/>
              </w:rPr>
              <w:t>1</w:t>
            </w:r>
            <w:r w:rsidR="00D5195D">
              <w:rPr>
                <w:rFonts w:cs="Arial"/>
              </w:rPr>
              <w:t>3</w:t>
            </w:r>
          </w:p>
        </w:tc>
      </w:tr>
      <w:tr w:rsidR="0040422C" w:rsidRPr="00D62E08" w14:paraId="0E5CF37F" w14:textId="77777777" w:rsidTr="008275B3">
        <w:trPr>
          <w:trHeight w:val="454"/>
        </w:trPr>
        <w:tc>
          <w:tcPr>
            <w:tcW w:w="1242" w:type="dxa"/>
            <w:vAlign w:val="center"/>
          </w:tcPr>
          <w:p w14:paraId="422513BE" w14:textId="5DF1BCAA" w:rsidR="0040422C" w:rsidRPr="00BB6EE8" w:rsidRDefault="0040422C" w:rsidP="000C233C">
            <w:pPr>
              <w:jc w:val="both"/>
              <w:rPr>
                <w:rFonts w:cs="Arial"/>
              </w:rPr>
            </w:pPr>
            <w:r>
              <w:rPr>
                <w:rFonts w:cs="Arial"/>
              </w:rPr>
              <w:t>10</w:t>
            </w:r>
          </w:p>
        </w:tc>
        <w:tc>
          <w:tcPr>
            <w:tcW w:w="6697" w:type="dxa"/>
            <w:vAlign w:val="center"/>
          </w:tcPr>
          <w:p w14:paraId="237342B5" w14:textId="115405DB" w:rsidR="0040422C" w:rsidRDefault="0040422C" w:rsidP="000C233C">
            <w:pPr>
              <w:jc w:val="both"/>
              <w:rPr>
                <w:rFonts w:cs="Arial"/>
              </w:rPr>
            </w:pPr>
            <w:r>
              <w:rPr>
                <w:rFonts w:cs="Arial"/>
              </w:rPr>
              <w:t>Links with Other Policies</w:t>
            </w:r>
          </w:p>
        </w:tc>
        <w:tc>
          <w:tcPr>
            <w:tcW w:w="1270" w:type="dxa"/>
            <w:vAlign w:val="center"/>
          </w:tcPr>
          <w:p w14:paraId="17D2D5B3" w14:textId="3FEAA6A8" w:rsidR="0040422C" w:rsidRPr="00BB6EE8" w:rsidRDefault="00CF7493" w:rsidP="000C233C">
            <w:pPr>
              <w:jc w:val="both"/>
              <w:rPr>
                <w:rFonts w:cs="Arial"/>
              </w:rPr>
            </w:pPr>
            <w:r>
              <w:rPr>
                <w:rFonts w:cs="Arial"/>
              </w:rPr>
              <w:t>1</w:t>
            </w:r>
            <w:r w:rsidR="00D5195D">
              <w:rPr>
                <w:rFonts w:cs="Arial"/>
              </w:rPr>
              <w:t>3</w:t>
            </w:r>
          </w:p>
        </w:tc>
      </w:tr>
      <w:tr w:rsidR="00B33F16" w:rsidRPr="00D62E08" w14:paraId="35BDBDE3" w14:textId="77777777" w:rsidTr="008275B3">
        <w:trPr>
          <w:trHeight w:val="454"/>
        </w:trPr>
        <w:tc>
          <w:tcPr>
            <w:tcW w:w="1242" w:type="dxa"/>
            <w:vAlign w:val="center"/>
          </w:tcPr>
          <w:p w14:paraId="31E7A513" w14:textId="42D54A86" w:rsidR="00B33F16" w:rsidRPr="00BB6EE8" w:rsidRDefault="00B33F16" w:rsidP="000C233C">
            <w:pPr>
              <w:jc w:val="both"/>
              <w:rPr>
                <w:rFonts w:cs="Arial"/>
              </w:rPr>
            </w:pPr>
          </w:p>
        </w:tc>
        <w:tc>
          <w:tcPr>
            <w:tcW w:w="6697" w:type="dxa"/>
            <w:vAlign w:val="center"/>
          </w:tcPr>
          <w:p w14:paraId="1EB48E9D" w14:textId="5E4AA684" w:rsidR="00B33F16" w:rsidRPr="00BB6EE8" w:rsidRDefault="00CE5D63" w:rsidP="000C233C">
            <w:pPr>
              <w:jc w:val="both"/>
              <w:rPr>
                <w:rFonts w:cs="Arial"/>
              </w:rPr>
            </w:pPr>
            <w:r>
              <w:rPr>
                <w:rFonts w:cs="Arial"/>
              </w:rPr>
              <w:t xml:space="preserve">Appendix 1 - </w:t>
            </w:r>
            <w:r w:rsidR="00B33F16" w:rsidRPr="00BB6EE8">
              <w:rPr>
                <w:rFonts w:cs="Arial"/>
              </w:rPr>
              <w:t>Attendance Codes</w:t>
            </w:r>
          </w:p>
        </w:tc>
        <w:tc>
          <w:tcPr>
            <w:tcW w:w="1270" w:type="dxa"/>
            <w:vAlign w:val="center"/>
          </w:tcPr>
          <w:p w14:paraId="0FCFE62B" w14:textId="62CF3F21" w:rsidR="00B33F16" w:rsidRPr="00BB6EE8" w:rsidRDefault="00CF7493" w:rsidP="000C233C">
            <w:pPr>
              <w:jc w:val="both"/>
              <w:rPr>
                <w:rFonts w:cs="Arial"/>
              </w:rPr>
            </w:pPr>
            <w:r>
              <w:rPr>
                <w:rFonts w:cs="Arial"/>
              </w:rPr>
              <w:t>1</w:t>
            </w:r>
            <w:r w:rsidR="00D5195D">
              <w:rPr>
                <w:rFonts w:cs="Arial"/>
              </w:rPr>
              <w:t>4</w:t>
            </w:r>
          </w:p>
        </w:tc>
      </w:tr>
    </w:tbl>
    <w:p w14:paraId="2B3190E6" w14:textId="77777777" w:rsidR="00C76EC7" w:rsidRDefault="00C76EC7" w:rsidP="005A281B">
      <w:pPr>
        <w:spacing w:before="0" w:after="0"/>
        <w:jc w:val="both"/>
        <w:rPr>
          <w:rFonts w:cs="Arial"/>
        </w:rPr>
      </w:pPr>
    </w:p>
    <w:p w14:paraId="6FC3916F" w14:textId="1DC920C2" w:rsidR="00C76EC7" w:rsidRPr="00C76EC7" w:rsidRDefault="00C76EC7" w:rsidP="000C233C">
      <w:pPr>
        <w:jc w:val="both"/>
        <w:rPr>
          <w:rFonts w:cs="Arial"/>
          <w:b/>
          <w:bCs/>
          <w:color w:val="ED7D31"/>
        </w:rPr>
      </w:pPr>
      <w:r w:rsidRPr="00B33F16">
        <w:rPr>
          <w:rFonts w:cs="Arial"/>
          <w:b/>
          <w:bCs/>
          <w:color w:val="ED7D31"/>
        </w:rPr>
        <w:t>Version History</w:t>
      </w:r>
    </w:p>
    <w:tbl>
      <w:tblPr>
        <w:tblW w:w="92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47"/>
        <w:gridCol w:w="6662"/>
      </w:tblGrid>
      <w:tr w:rsidR="002E7AF3" w:rsidRPr="00D62E08" w14:paraId="18FD4A0F" w14:textId="77777777" w:rsidTr="00C14F01">
        <w:trPr>
          <w:trHeight w:val="510"/>
        </w:trPr>
        <w:tc>
          <w:tcPr>
            <w:tcW w:w="2547" w:type="dxa"/>
            <w:shd w:val="clear" w:color="auto" w:fill="D9D9D9"/>
            <w:vAlign w:val="center"/>
          </w:tcPr>
          <w:p w14:paraId="4D2ED562" w14:textId="77777777" w:rsidR="002E7AF3" w:rsidRPr="00BB6EE8" w:rsidRDefault="002E7AF3" w:rsidP="000C233C">
            <w:pPr>
              <w:jc w:val="both"/>
              <w:rPr>
                <w:rFonts w:cs="Arial"/>
                <w:b/>
                <w:bCs/>
              </w:rPr>
            </w:pPr>
            <w:r w:rsidRPr="00BB6EE8">
              <w:rPr>
                <w:rFonts w:cs="Arial"/>
                <w:b/>
                <w:bCs/>
              </w:rPr>
              <w:t>Approved by:</w:t>
            </w:r>
          </w:p>
        </w:tc>
        <w:tc>
          <w:tcPr>
            <w:tcW w:w="6662" w:type="dxa"/>
            <w:shd w:val="clear" w:color="auto" w:fill="D9D9D9"/>
            <w:vAlign w:val="center"/>
          </w:tcPr>
          <w:p w14:paraId="1F4E46C2" w14:textId="716B4EE0" w:rsidR="002E7AF3" w:rsidRPr="00BB6EE8" w:rsidRDefault="002E7AF3" w:rsidP="000C233C">
            <w:pPr>
              <w:jc w:val="both"/>
              <w:rPr>
                <w:rFonts w:cs="Arial"/>
              </w:rPr>
            </w:pPr>
            <w:r w:rsidRPr="00BB6EE8">
              <w:rPr>
                <w:rFonts w:cs="Arial"/>
              </w:rPr>
              <w:t>Trustees</w:t>
            </w:r>
          </w:p>
        </w:tc>
      </w:tr>
      <w:tr w:rsidR="00C16C10" w:rsidRPr="00D62E08" w14:paraId="32C24B2F" w14:textId="77777777" w:rsidTr="00AD780C">
        <w:trPr>
          <w:trHeight w:val="510"/>
        </w:trPr>
        <w:tc>
          <w:tcPr>
            <w:tcW w:w="2547" w:type="dxa"/>
            <w:shd w:val="clear" w:color="auto" w:fill="D9D9D9"/>
            <w:vAlign w:val="center"/>
          </w:tcPr>
          <w:p w14:paraId="480EE329" w14:textId="77777777" w:rsidR="00C16C10" w:rsidRPr="00BB6EE8" w:rsidRDefault="00C16C10" w:rsidP="000C233C">
            <w:pPr>
              <w:jc w:val="both"/>
              <w:rPr>
                <w:rFonts w:cs="Arial"/>
                <w:b/>
                <w:bCs/>
              </w:rPr>
            </w:pPr>
            <w:r w:rsidRPr="00BB6EE8">
              <w:rPr>
                <w:rFonts w:cs="Arial"/>
                <w:b/>
                <w:bCs/>
              </w:rPr>
              <w:t>Last reviewed:</w:t>
            </w:r>
          </w:p>
        </w:tc>
        <w:tc>
          <w:tcPr>
            <w:tcW w:w="6662" w:type="dxa"/>
            <w:shd w:val="clear" w:color="auto" w:fill="D9D9D9"/>
            <w:vAlign w:val="center"/>
          </w:tcPr>
          <w:p w14:paraId="7E2D8132" w14:textId="5504D05B" w:rsidR="00C16C10" w:rsidRPr="00BB6EE8" w:rsidRDefault="005224A6" w:rsidP="000C233C">
            <w:pPr>
              <w:jc w:val="both"/>
              <w:rPr>
                <w:rFonts w:cs="Arial"/>
              </w:rPr>
            </w:pPr>
            <w:r>
              <w:rPr>
                <w:rFonts w:cs="Arial"/>
              </w:rPr>
              <w:t>July 2026</w:t>
            </w:r>
          </w:p>
        </w:tc>
      </w:tr>
      <w:tr w:rsidR="00C16C10" w:rsidRPr="00D62E08" w14:paraId="07B73288" w14:textId="77777777" w:rsidTr="00AD780C">
        <w:trPr>
          <w:trHeight w:val="510"/>
        </w:trPr>
        <w:tc>
          <w:tcPr>
            <w:tcW w:w="2547" w:type="dxa"/>
            <w:shd w:val="clear" w:color="auto" w:fill="D9D9D9"/>
            <w:vAlign w:val="center"/>
          </w:tcPr>
          <w:p w14:paraId="62CB12D4" w14:textId="77777777" w:rsidR="00C16C10" w:rsidRPr="00BB6EE8" w:rsidRDefault="00C16C10" w:rsidP="000C233C">
            <w:pPr>
              <w:jc w:val="both"/>
              <w:rPr>
                <w:rFonts w:cs="Arial"/>
                <w:b/>
                <w:bCs/>
              </w:rPr>
            </w:pPr>
            <w:r w:rsidRPr="00BB6EE8">
              <w:rPr>
                <w:rFonts w:cs="Arial"/>
                <w:b/>
                <w:bCs/>
              </w:rPr>
              <w:t>Next review due by:</w:t>
            </w:r>
          </w:p>
        </w:tc>
        <w:tc>
          <w:tcPr>
            <w:tcW w:w="6662" w:type="dxa"/>
            <w:shd w:val="clear" w:color="auto" w:fill="D9D9D9"/>
            <w:vAlign w:val="center"/>
          </w:tcPr>
          <w:p w14:paraId="239E372B" w14:textId="3DFEECF9" w:rsidR="00C16C10" w:rsidRPr="00BB6EE8" w:rsidRDefault="005224A6" w:rsidP="000C233C">
            <w:pPr>
              <w:jc w:val="both"/>
              <w:rPr>
                <w:rFonts w:cs="Arial"/>
              </w:rPr>
            </w:pPr>
            <w:r>
              <w:rPr>
                <w:rFonts w:cs="Arial"/>
              </w:rPr>
              <w:t>July</w:t>
            </w:r>
            <w:r w:rsidR="00675D20">
              <w:rPr>
                <w:rFonts w:cs="Arial"/>
              </w:rPr>
              <w:t xml:space="preserve"> 202</w:t>
            </w:r>
            <w:r>
              <w:rPr>
                <w:rFonts w:cs="Arial"/>
              </w:rPr>
              <w:t>7</w:t>
            </w:r>
          </w:p>
        </w:tc>
      </w:tr>
    </w:tbl>
    <w:p w14:paraId="1315DA63" w14:textId="77777777" w:rsidR="00B33F16" w:rsidRPr="001F45E7" w:rsidRDefault="00B33F16" w:rsidP="000C233C">
      <w:pPr>
        <w:jc w:val="both"/>
        <w:rPr>
          <w:rFonts w:cs="Arial"/>
        </w:rPr>
      </w:pPr>
    </w:p>
    <w:tbl>
      <w:tblPr>
        <w:tblW w:w="92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47"/>
        <w:gridCol w:w="992"/>
        <w:gridCol w:w="992"/>
        <w:gridCol w:w="4678"/>
      </w:tblGrid>
      <w:tr w:rsidR="00B33F16" w:rsidRPr="001F45E7" w14:paraId="7F58D56B" w14:textId="77777777" w:rsidTr="3A500174">
        <w:trPr>
          <w:trHeight w:val="510"/>
        </w:trPr>
        <w:tc>
          <w:tcPr>
            <w:tcW w:w="2547" w:type="dxa"/>
            <w:shd w:val="clear" w:color="auto" w:fill="D9D9D9" w:themeFill="background1" w:themeFillShade="D9"/>
            <w:vAlign w:val="center"/>
          </w:tcPr>
          <w:p w14:paraId="4867C209" w14:textId="77777777" w:rsidR="00B33F16" w:rsidRPr="00BB6EE8" w:rsidRDefault="00B33F16" w:rsidP="000C233C">
            <w:pPr>
              <w:jc w:val="both"/>
              <w:rPr>
                <w:rFonts w:cs="Arial"/>
                <w:b/>
                <w:bCs/>
              </w:rPr>
            </w:pPr>
            <w:r w:rsidRPr="00BB6EE8">
              <w:rPr>
                <w:rFonts w:cs="Arial"/>
                <w:b/>
                <w:bCs/>
              </w:rPr>
              <w:t>Date</w:t>
            </w:r>
          </w:p>
        </w:tc>
        <w:tc>
          <w:tcPr>
            <w:tcW w:w="992" w:type="dxa"/>
            <w:shd w:val="clear" w:color="auto" w:fill="D9D9D9" w:themeFill="background1" w:themeFillShade="D9"/>
            <w:vAlign w:val="center"/>
          </w:tcPr>
          <w:p w14:paraId="4F8BA457" w14:textId="77777777" w:rsidR="00B33F16" w:rsidRPr="00BB6EE8" w:rsidRDefault="00B33F16" w:rsidP="000C233C">
            <w:pPr>
              <w:jc w:val="both"/>
              <w:rPr>
                <w:rFonts w:cs="Arial"/>
                <w:b/>
                <w:bCs/>
              </w:rPr>
            </w:pPr>
            <w:r w:rsidRPr="00BB6EE8">
              <w:rPr>
                <w:rFonts w:cs="Arial"/>
                <w:b/>
                <w:bCs/>
              </w:rPr>
              <w:t>Author</w:t>
            </w:r>
          </w:p>
        </w:tc>
        <w:tc>
          <w:tcPr>
            <w:tcW w:w="992" w:type="dxa"/>
            <w:shd w:val="clear" w:color="auto" w:fill="D9D9D9" w:themeFill="background1" w:themeFillShade="D9"/>
            <w:vAlign w:val="center"/>
          </w:tcPr>
          <w:p w14:paraId="3B2C8BFA" w14:textId="77777777" w:rsidR="00B33F16" w:rsidRPr="00BB6EE8" w:rsidRDefault="00B33F16" w:rsidP="000C233C">
            <w:pPr>
              <w:jc w:val="both"/>
              <w:rPr>
                <w:rFonts w:cs="Arial"/>
                <w:b/>
                <w:bCs/>
              </w:rPr>
            </w:pPr>
            <w:r w:rsidRPr="00BB6EE8">
              <w:rPr>
                <w:rFonts w:cs="Arial"/>
                <w:b/>
                <w:bCs/>
              </w:rPr>
              <w:t>Version</w:t>
            </w:r>
          </w:p>
        </w:tc>
        <w:tc>
          <w:tcPr>
            <w:tcW w:w="4678" w:type="dxa"/>
            <w:shd w:val="clear" w:color="auto" w:fill="D9D9D9" w:themeFill="background1" w:themeFillShade="D9"/>
            <w:vAlign w:val="center"/>
          </w:tcPr>
          <w:p w14:paraId="3702BEA7" w14:textId="77777777" w:rsidR="00B33F16" w:rsidRPr="00BB6EE8" w:rsidRDefault="00B33F16" w:rsidP="000C233C">
            <w:pPr>
              <w:jc w:val="both"/>
              <w:rPr>
                <w:rFonts w:cs="Arial"/>
                <w:b/>
                <w:bCs/>
              </w:rPr>
            </w:pPr>
            <w:r w:rsidRPr="00BB6EE8">
              <w:rPr>
                <w:rFonts w:cs="Arial"/>
                <w:b/>
                <w:bCs/>
              </w:rPr>
              <w:t>Comment</w:t>
            </w:r>
          </w:p>
        </w:tc>
      </w:tr>
      <w:tr w:rsidR="00B33F16" w:rsidRPr="001F45E7" w14:paraId="45D1DD2B" w14:textId="77777777" w:rsidTr="3A500174">
        <w:trPr>
          <w:trHeight w:val="510"/>
        </w:trPr>
        <w:tc>
          <w:tcPr>
            <w:tcW w:w="2547" w:type="dxa"/>
            <w:shd w:val="clear" w:color="auto" w:fill="D9D9D9" w:themeFill="background1" w:themeFillShade="D9"/>
            <w:vAlign w:val="center"/>
          </w:tcPr>
          <w:p w14:paraId="0E007863" w14:textId="77777777" w:rsidR="00B33F16" w:rsidRPr="00BB6EE8" w:rsidRDefault="00B33F16" w:rsidP="000C233C">
            <w:pPr>
              <w:jc w:val="both"/>
              <w:rPr>
                <w:rFonts w:cs="Arial"/>
              </w:rPr>
            </w:pPr>
            <w:r w:rsidRPr="00BB6EE8">
              <w:rPr>
                <w:rFonts w:cs="Arial"/>
              </w:rPr>
              <w:t>October 2019</w:t>
            </w:r>
          </w:p>
        </w:tc>
        <w:tc>
          <w:tcPr>
            <w:tcW w:w="992" w:type="dxa"/>
            <w:shd w:val="clear" w:color="auto" w:fill="D9D9D9" w:themeFill="background1" w:themeFillShade="D9"/>
            <w:vAlign w:val="center"/>
          </w:tcPr>
          <w:p w14:paraId="43173406" w14:textId="77777777" w:rsidR="00B33F16" w:rsidRPr="00BB6EE8" w:rsidRDefault="00B33F16" w:rsidP="000C233C">
            <w:pPr>
              <w:jc w:val="both"/>
              <w:rPr>
                <w:rFonts w:cs="Arial"/>
              </w:rPr>
            </w:pPr>
          </w:p>
        </w:tc>
        <w:tc>
          <w:tcPr>
            <w:tcW w:w="992" w:type="dxa"/>
            <w:shd w:val="clear" w:color="auto" w:fill="D9D9D9" w:themeFill="background1" w:themeFillShade="D9"/>
            <w:vAlign w:val="center"/>
          </w:tcPr>
          <w:p w14:paraId="6C339DA6" w14:textId="5C7A2077" w:rsidR="00B33F16" w:rsidRPr="00BB6EE8" w:rsidRDefault="0040422C" w:rsidP="000C233C">
            <w:pPr>
              <w:jc w:val="both"/>
              <w:rPr>
                <w:rFonts w:cs="Arial"/>
              </w:rPr>
            </w:pPr>
            <w:r>
              <w:rPr>
                <w:rFonts w:cs="Arial"/>
              </w:rPr>
              <w:t>1</w:t>
            </w:r>
          </w:p>
        </w:tc>
        <w:tc>
          <w:tcPr>
            <w:tcW w:w="4678" w:type="dxa"/>
            <w:shd w:val="clear" w:color="auto" w:fill="D9D9D9" w:themeFill="background1" w:themeFillShade="D9"/>
            <w:vAlign w:val="center"/>
          </w:tcPr>
          <w:p w14:paraId="1333D07C" w14:textId="77777777" w:rsidR="00B33F16" w:rsidRPr="00BB6EE8" w:rsidRDefault="00B33F16" w:rsidP="000C233C">
            <w:pPr>
              <w:jc w:val="both"/>
              <w:rPr>
                <w:rFonts w:cs="Arial"/>
              </w:rPr>
            </w:pPr>
            <w:r w:rsidRPr="00BB6EE8">
              <w:rPr>
                <w:rFonts w:cs="Arial"/>
              </w:rPr>
              <w:t>Approved by Trustees</w:t>
            </w:r>
          </w:p>
        </w:tc>
      </w:tr>
      <w:tr w:rsidR="00B33F16" w:rsidRPr="001F45E7" w14:paraId="5581C500" w14:textId="77777777" w:rsidTr="3A500174">
        <w:trPr>
          <w:trHeight w:val="510"/>
        </w:trPr>
        <w:tc>
          <w:tcPr>
            <w:tcW w:w="2547" w:type="dxa"/>
            <w:shd w:val="clear" w:color="auto" w:fill="D9D9D9" w:themeFill="background1" w:themeFillShade="D9"/>
            <w:vAlign w:val="center"/>
          </w:tcPr>
          <w:p w14:paraId="1F1E9656" w14:textId="77777777" w:rsidR="00B33F16" w:rsidRPr="00BB6EE8" w:rsidRDefault="00B33F16" w:rsidP="000C233C">
            <w:pPr>
              <w:jc w:val="both"/>
              <w:rPr>
                <w:rFonts w:cs="Arial"/>
              </w:rPr>
            </w:pPr>
            <w:r w:rsidRPr="00BB6EE8">
              <w:rPr>
                <w:rFonts w:cs="Arial"/>
              </w:rPr>
              <w:t>September 2022</w:t>
            </w:r>
          </w:p>
        </w:tc>
        <w:tc>
          <w:tcPr>
            <w:tcW w:w="992" w:type="dxa"/>
            <w:shd w:val="clear" w:color="auto" w:fill="D9D9D9" w:themeFill="background1" w:themeFillShade="D9"/>
            <w:vAlign w:val="center"/>
          </w:tcPr>
          <w:p w14:paraId="737A214E" w14:textId="77777777" w:rsidR="00B33F16" w:rsidRPr="00BB6EE8" w:rsidRDefault="00B33F16" w:rsidP="000C233C">
            <w:pPr>
              <w:jc w:val="both"/>
              <w:rPr>
                <w:rFonts w:cs="Arial"/>
              </w:rPr>
            </w:pPr>
            <w:r w:rsidRPr="00BB6EE8">
              <w:rPr>
                <w:rFonts w:cs="Arial"/>
              </w:rPr>
              <w:t>RC</w:t>
            </w:r>
          </w:p>
        </w:tc>
        <w:tc>
          <w:tcPr>
            <w:tcW w:w="992" w:type="dxa"/>
            <w:shd w:val="clear" w:color="auto" w:fill="D9D9D9" w:themeFill="background1" w:themeFillShade="D9"/>
            <w:vAlign w:val="center"/>
          </w:tcPr>
          <w:p w14:paraId="2F5C92CA" w14:textId="543C6A0B" w:rsidR="00B33F16" w:rsidRPr="00BB6EE8" w:rsidRDefault="0040422C" w:rsidP="000C233C">
            <w:pPr>
              <w:jc w:val="both"/>
              <w:rPr>
                <w:rFonts w:cs="Arial"/>
              </w:rPr>
            </w:pPr>
            <w:r>
              <w:rPr>
                <w:rFonts w:cs="Arial"/>
              </w:rPr>
              <w:t>2</w:t>
            </w:r>
          </w:p>
        </w:tc>
        <w:tc>
          <w:tcPr>
            <w:tcW w:w="4678" w:type="dxa"/>
            <w:shd w:val="clear" w:color="auto" w:fill="D9D9D9" w:themeFill="background1" w:themeFillShade="D9"/>
            <w:vAlign w:val="center"/>
          </w:tcPr>
          <w:p w14:paraId="0D782721" w14:textId="77777777" w:rsidR="00B33F16" w:rsidRPr="00BB6EE8" w:rsidRDefault="00B33F16" w:rsidP="000C233C">
            <w:pPr>
              <w:jc w:val="both"/>
              <w:rPr>
                <w:rFonts w:cs="Arial"/>
              </w:rPr>
            </w:pPr>
            <w:r w:rsidRPr="00BB6EE8">
              <w:rPr>
                <w:rFonts w:cs="Arial"/>
              </w:rPr>
              <w:t>To reflect change to ‘Working Together to Improve School Attendance’ September 2022</w:t>
            </w:r>
          </w:p>
        </w:tc>
      </w:tr>
      <w:tr w:rsidR="00B33F16" w:rsidRPr="001F45E7" w14:paraId="7E655A7C" w14:textId="77777777" w:rsidTr="3A500174">
        <w:trPr>
          <w:trHeight w:val="510"/>
        </w:trPr>
        <w:tc>
          <w:tcPr>
            <w:tcW w:w="2547" w:type="dxa"/>
            <w:shd w:val="clear" w:color="auto" w:fill="D9D9D9" w:themeFill="background1" w:themeFillShade="D9"/>
            <w:vAlign w:val="center"/>
          </w:tcPr>
          <w:p w14:paraId="6E6F6AB0" w14:textId="0D434A81" w:rsidR="00B33F16" w:rsidRPr="00BB6EE8" w:rsidRDefault="0040422C" w:rsidP="000C233C">
            <w:pPr>
              <w:jc w:val="both"/>
              <w:rPr>
                <w:rFonts w:cs="Arial"/>
              </w:rPr>
            </w:pPr>
            <w:r>
              <w:rPr>
                <w:rFonts w:cs="Arial"/>
              </w:rPr>
              <w:t>August 2024</w:t>
            </w:r>
          </w:p>
        </w:tc>
        <w:tc>
          <w:tcPr>
            <w:tcW w:w="992" w:type="dxa"/>
            <w:shd w:val="clear" w:color="auto" w:fill="D9D9D9" w:themeFill="background1" w:themeFillShade="D9"/>
            <w:vAlign w:val="center"/>
          </w:tcPr>
          <w:p w14:paraId="435CCC09" w14:textId="0649A76D" w:rsidR="00B33F16" w:rsidRPr="00BB6EE8" w:rsidRDefault="0040422C" w:rsidP="000C233C">
            <w:pPr>
              <w:jc w:val="both"/>
              <w:rPr>
                <w:rFonts w:cs="Arial"/>
              </w:rPr>
            </w:pPr>
            <w:r>
              <w:rPr>
                <w:rFonts w:cs="Arial"/>
              </w:rPr>
              <w:t>RC</w:t>
            </w:r>
          </w:p>
        </w:tc>
        <w:tc>
          <w:tcPr>
            <w:tcW w:w="992" w:type="dxa"/>
            <w:shd w:val="clear" w:color="auto" w:fill="D9D9D9" w:themeFill="background1" w:themeFillShade="D9"/>
            <w:vAlign w:val="center"/>
          </w:tcPr>
          <w:p w14:paraId="5A0C56E6" w14:textId="2CBD08A8" w:rsidR="00B33F16" w:rsidRPr="00BB6EE8" w:rsidRDefault="0040422C" w:rsidP="000C233C">
            <w:pPr>
              <w:jc w:val="both"/>
              <w:rPr>
                <w:rFonts w:cs="Arial"/>
              </w:rPr>
            </w:pPr>
            <w:r>
              <w:rPr>
                <w:rFonts w:cs="Arial"/>
              </w:rPr>
              <w:t>3</w:t>
            </w:r>
          </w:p>
        </w:tc>
        <w:tc>
          <w:tcPr>
            <w:tcW w:w="4678" w:type="dxa"/>
            <w:shd w:val="clear" w:color="auto" w:fill="D9D9D9" w:themeFill="background1" w:themeFillShade="D9"/>
            <w:vAlign w:val="center"/>
          </w:tcPr>
          <w:p w14:paraId="266EA965" w14:textId="52031CF1" w:rsidR="00B33F16" w:rsidRPr="00BB6EE8" w:rsidRDefault="0040422C" w:rsidP="000C233C">
            <w:pPr>
              <w:jc w:val="both"/>
              <w:rPr>
                <w:rFonts w:cs="Arial"/>
              </w:rPr>
            </w:pPr>
            <w:r>
              <w:rPr>
                <w:rFonts w:cs="Arial"/>
              </w:rPr>
              <w:t>New statutory guidance in ‘Working Together to Improve School Attendance’ from 19</w:t>
            </w:r>
            <w:r w:rsidRPr="0040422C">
              <w:rPr>
                <w:rFonts w:cs="Arial"/>
                <w:vertAlign w:val="superscript"/>
              </w:rPr>
              <w:t>th</w:t>
            </w:r>
            <w:r>
              <w:rPr>
                <w:rFonts w:cs="Arial"/>
              </w:rPr>
              <w:t xml:space="preserve"> Auguust 2024.</w:t>
            </w:r>
          </w:p>
        </w:tc>
      </w:tr>
      <w:tr w:rsidR="00B33F16" w:rsidRPr="001F45E7" w14:paraId="11BA8EB5" w14:textId="77777777" w:rsidTr="3A500174">
        <w:trPr>
          <w:trHeight w:val="510"/>
        </w:trPr>
        <w:tc>
          <w:tcPr>
            <w:tcW w:w="2547" w:type="dxa"/>
            <w:shd w:val="clear" w:color="auto" w:fill="D9D9D9" w:themeFill="background1" w:themeFillShade="D9"/>
            <w:vAlign w:val="center"/>
          </w:tcPr>
          <w:p w14:paraId="114D3C3D" w14:textId="1810819E" w:rsidR="00B33F16" w:rsidRPr="00BB6EE8" w:rsidRDefault="19CE4E11" w:rsidP="000C233C">
            <w:pPr>
              <w:jc w:val="both"/>
              <w:rPr>
                <w:rFonts w:cs="Arial"/>
              </w:rPr>
            </w:pPr>
            <w:r w:rsidRPr="69CAE8CE">
              <w:rPr>
                <w:rFonts w:cs="Arial"/>
              </w:rPr>
              <w:t>July</w:t>
            </w:r>
            <w:r w:rsidR="00CB0E08" w:rsidRPr="69CAE8CE">
              <w:rPr>
                <w:rFonts w:cs="Arial"/>
              </w:rPr>
              <w:t xml:space="preserve"> 2025</w:t>
            </w:r>
          </w:p>
        </w:tc>
        <w:tc>
          <w:tcPr>
            <w:tcW w:w="992" w:type="dxa"/>
            <w:shd w:val="clear" w:color="auto" w:fill="D9D9D9" w:themeFill="background1" w:themeFillShade="D9"/>
            <w:vAlign w:val="center"/>
          </w:tcPr>
          <w:p w14:paraId="5B0CA6EE" w14:textId="47B4E1F0" w:rsidR="00B33F16" w:rsidRPr="00BB6EE8" w:rsidRDefault="00CB0E08" w:rsidP="000C233C">
            <w:pPr>
              <w:jc w:val="both"/>
              <w:rPr>
                <w:rFonts w:cs="Arial"/>
              </w:rPr>
            </w:pPr>
            <w:r>
              <w:rPr>
                <w:rFonts w:cs="Arial"/>
              </w:rPr>
              <w:t>RC</w:t>
            </w:r>
          </w:p>
        </w:tc>
        <w:tc>
          <w:tcPr>
            <w:tcW w:w="992" w:type="dxa"/>
            <w:shd w:val="clear" w:color="auto" w:fill="D9D9D9" w:themeFill="background1" w:themeFillShade="D9"/>
            <w:vAlign w:val="center"/>
          </w:tcPr>
          <w:p w14:paraId="0F6CF033" w14:textId="09BA04D3" w:rsidR="00B33F16" w:rsidRPr="00BB6EE8" w:rsidRDefault="00CB0E08" w:rsidP="000C233C">
            <w:pPr>
              <w:jc w:val="both"/>
              <w:rPr>
                <w:rFonts w:cs="Arial"/>
              </w:rPr>
            </w:pPr>
            <w:r>
              <w:rPr>
                <w:rFonts w:cs="Arial"/>
              </w:rPr>
              <w:t>4</w:t>
            </w:r>
          </w:p>
        </w:tc>
        <w:tc>
          <w:tcPr>
            <w:tcW w:w="4678" w:type="dxa"/>
            <w:shd w:val="clear" w:color="auto" w:fill="D9D9D9" w:themeFill="background1" w:themeFillShade="D9"/>
            <w:vAlign w:val="center"/>
          </w:tcPr>
          <w:p w14:paraId="1681DE25" w14:textId="77777777" w:rsidR="00C62BF7" w:rsidRDefault="00CB0E08" w:rsidP="00885476">
            <w:pPr>
              <w:spacing w:before="0" w:after="0"/>
              <w:rPr>
                <w:rFonts w:cs="Arial"/>
              </w:rPr>
            </w:pPr>
            <w:r>
              <w:rPr>
                <w:rFonts w:cs="Arial"/>
              </w:rPr>
              <w:t>Added</w:t>
            </w:r>
            <w:r w:rsidR="00675D20">
              <w:rPr>
                <w:rFonts w:cs="Arial"/>
              </w:rPr>
              <w:t xml:space="preserve"> further </w:t>
            </w:r>
            <w:r>
              <w:rPr>
                <w:rFonts w:cs="Arial"/>
              </w:rPr>
              <w:t>guidance around</w:t>
            </w:r>
            <w:r w:rsidR="00D8697C">
              <w:rPr>
                <w:rFonts w:cs="Arial"/>
              </w:rPr>
              <w:t xml:space="preserve">: </w:t>
            </w:r>
          </w:p>
          <w:p w14:paraId="2C7A5D86" w14:textId="37D4CE12" w:rsidR="00C62BF7" w:rsidRPr="00C62BF7" w:rsidRDefault="00C62BF7" w:rsidP="00885476">
            <w:pPr>
              <w:pStyle w:val="ListParagraph"/>
              <w:numPr>
                <w:ilvl w:val="0"/>
                <w:numId w:val="36"/>
              </w:numPr>
              <w:spacing w:after="0" w:line="240" w:lineRule="auto"/>
              <w:ind w:left="357" w:hanging="357"/>
              <w:rPr>
                <w:rFonts w:cs="Arial"/>
              </w:rPr>
            </w:pPr>
            <w:r>
              <w:rPr>
                <w:rFonts w:cs="Arial"/>
              </w:rPr>
              <w:t xml:space="preserve">Page 8 - </w:t>
            </w:r>
            <w:r w:rsidRPr="00C62BF7">
              <w:rPr>
                <w:rFonts w:cs="Arial"/>
              </w:rPr>
              <w:t>holiday requests due to employer restraints</w:t>
            </w:r>
          </w:p>
          <w:p w14:paraId="4FA46AAB" w14:textId="2198E3CB" w:rsidR="00B33F16" w:rsidRPr="00C62BF7" w:rsidRDefault="00C62BF7" w:rsidP="00885476">
            <w:pPr>
              <w:pStyle w:val="ListParagraph"/>
              <w:numPr>
                <w:ilvl w:val="0"/>
                <w:numId w:val="36"/>
              </w:numPr>
              <w:spacing w:after="0" w:line="240" w:lineRule="auto"/>
              <w:ind w:left="357" w:hanging="357"/>
              <w:rPr>
                <w:rFonts w:cs="Arial"/>
              </w:rPr>
            </w:pPr>
            <w:r w:rsidRPr="69CAE8CE">
              <w:rPr>
                <w:rFonts w:cs="Arial"/>
              </w:rPr>
              <w:t xml:space="preserve">Page 9 - Wedding / funeral guidance </w:t>
            </w:r>
            <w:r w:rsidR="00CB0E08" w:rsidRPr="69CAE8CE">
              <w:rPr>
                <w:rFonts w:cs="Arial"/>
              </w:rPr>
              <w:t>exceptional circumstances.</w:t>
            </w:r>
          </w:p>
          <w:p w14:paraId="6147920B" w14:textId="4E7F8500" w:rsidR="00B33F16" w:rsidRPr="00C62BF7" w:rsidRDefault="54621C91" w:rsidP="00885476">
            <w:pPr>
              <w:pStyle w:val="ListParagraph"/>
              <w:numPr>
                <w:ilvl w:val="0"/>
                <w:numId w:val="36"/>
              </w:numPr>
              <w:spacing w:after="0" w:line="240" w:lineRule="auto"/>
              <w:ind w:left="357" w:hanging="357"/>
              <w:rPr>
                <w:rFonts w:cs="Arial"/>
              </w:rPr>
            </w:pPr>
            <w:r w:rsidRPr="3A500174">
              <w:rPr>
                <w:rFonts w:cs="Arial"/>
              </w:rPr>
              <w:t>Added link to EYFS sta</w:t>
            </w:r>
            <w:r w:rsidR="7AEF2048" w:rsidRPr="3A500174">
              <w:rPr>
                <w:rFonts w:cs="Arial"/>
              </w:rPr>
              <w:t>t</w:t>
            </w:r>
            <w:r w:rsidRPr="3A500174">
              <w:rPr>
                <w:rFonts w:cs="Arial"/>
              </w:rPr>
              <w:t>utory guidance.</w:t>
            </w:r>
          </w:p>
        </w:tc>
      </w:tr>
      <w:tr w:rsidR="00B33F16" w:rsidRPr="001F45E7" w14:paraId="2BB494EA" w14:textId="77777777" w:rsidTr="3A500174">
        <w:trPr>
          <w:trHeight w:val="510"/>
        </w:trPr>
        <w:tc>
          <w:tcPr>
            <w:tcW w:w="2547" w:type="dxa"/>
            <w:shd w:val="clear" w:color="auto" w:fill="D9D9D9" w:themeFill="background1" w:themeFillShade="D9"/>
            <w:vAlign w:val="center"/>
          </w:tcPr>
          <w:p w14:paraId="3D018002" w14:textId="16ED298B" w:rsidR="00B33F16" w:rsidRPr="00BB6EE8" w:rsidRDefault="00DB15CD" w:rsidP="000C233C">
            <w:pPr>
              <w:jc w:val="both"/>
              <w:rPr>
                <w:rFonts w:cs="Arial"/>
              </w:rPr>
            </w:pPr>
            <w:r>
              <w:rPr>
                <w:rFonts w:cs="Arial"/>
              </w:rPr>
              <w:t>July 2026</w:t>
            </w:r>
          </w:p>
        </w:tc>
        <w:tc>
          <w:tcPr>
            <w:tcW w:w="992" w:type="dxa"/>
            <w:shd w:val="clear" w:color="auto" w:fill="D9D9D9" w:themeFill="background1" w:themeFillShade="D9"/>
            <w:vAlign w:val="center"/>
          </w:tcPr>
          <w:p w14:paraId="7D98A6C9" w14:textId="1F5FF892" w:rsidR="00B33F16" w:rsidRPr="00BB6EE8" w:rsidRDefault="00DB15CD" w:rsidP="000C233C">
            <w:pPr>
              <w:jc w:val="both"/>
              <w:rPr>
                <w:rFonts w:cs="Arial"/>
              </w:rPr>
            </w:pPr>
            <w:r>
              <w:rPr>
                <w:rFonts w:cs="Arial"/>
              </w:rPr>
              <w:t>RC</w:t>
            </w:r>
          </w:p>
        </w:tc>
        <w:tc>
          <w:tcPr>
            <w:tcW w:w="992" w:type="dxa"/>
            <w:shd w:val="clear" w:color="auto" w:fill="D9D9D9" w:themeFill="background1" w:themeFillShade="D9"/>
            <w:vAlign w:val="center"/>
          </w:tcPr>
          <w:p w14:paraId="644379F5" w14:textId="3FCFBAAD" w:rsidR="00B33F16" w:rsidRPr="00BB6EE8" w:rsidRDefault="00DB15CD" w:rsidP="000C233C">
            <w:pPr>
              <w:jc w:val="both"/>
              <w:rPr>
                <w:rFonts w:cs="Arial"/>
              </w:rPr>
            </w:pPr>
            <w:r>
              <w:rPr>
                <w:rFonts w:cs="Arial"/>
              </w:rPr>
              <w:t>4</w:t>
            </w:r>
          </w:p>
        </w:tc>
        <w:tc>
          <w:tcPr>
            <w:tcW w:w="4678" w:type="dxa"/>
            <w:shd w:val="clear" w:color="auto" w:fill="D9D9D9" w:themeFill="background1" w:themeFillShade="D9"/>
            <w:vAlign w:val="center"/>
          </w:tcPr>
          <w:p w14:paraId="74D76755" w14:textId="77777777" w:rsidR="00B33F16" w:rsidRDefault="00DB15CD" w:rsidP="000C233C">
            <w:pPr>
              <w:jc w:val="both"/>
              <w:rPr>
                <w:rFonts w:cs="Arial"/>
              </w:rPr>
            </w:pPr>
            <w:r>
              <w:rPr>
                <w:rFonts w:cs="Arial"/>
              </w:rPr>
              <w:t>Added KCSIE 2026</w:t>
            </w:r>
          </w:p>
          <w:p w14:paraId="0BAA9F79" w14:textId="7519FD86" w:rsidR="00DB15CD" w:rsidRPr="00BB6EE8" w:rsidRDefault="00DB15CD" w:rsidP="000C233C">
            <w:pPr>
              <w:jc w:val="both"/>
              <w:rPr>
                <w:rFonts w:cs="Arial"/>
              </w:rPr>
            </w:pPr>
            <w:r>
              <w:rPr>
                <w:rFonts w:cs="Arial"/>
              </w:rPr>
              <w:t>Added WTTISA</w:t>
            </w:r>
            <w:r w:rsidR="00CD0DC1">
              <w:rPr>
                <w:rFonts w:cs="Arial"/>
              </w:rPr>
              <w:t xml:space="preserve"> July 2026</w:t>
            </w:r>
          </w:p>
        </w:tc>
      </w:tr>
      <w:tr w:rsidR="005A281B" w:rsidRPr="001F45E7" w14:paraId="5CFAFF73" w14:textId="77777777" w:rsidTr="3A500174">
        <w:trPr>
          <w:trHeight w:val="510"/>
        </w:trPr>
        <w:tc>
          <w:tcPr>
            <w:tcW w:w="2547" w:type="dxa"/>
            <w:shd w:val="clear" w:color="auto" w:fill="D9D9D9" w:themeFill="background1" w:themeFillShade="D9"/>
            <w:vAlign w:val="center"/>
          </w:tcPr>
          <w:p w14:paraId="140993E2" w14:textId="77777777" w:rsidR="005A281B" w:rsidRPr="00BB6EE8" w:rsidRDefault="005A281B" w:rsidP="000C233C">
            <w:pPr>
              <w:jc w:val="both"/>
              <w:rPr>
                <w:rFonts w:cs="Arial"/>
              </w:rPr>
            </w:pPr>
          </w:p>
        </w:tc>
        <w:tc>
          <w:tcPr>
            <w:tcW w:w="992" w:type="dxa"/>
            <w:shd w:val="clear" w:color="auto" w:fill="D9D9D9" w:themeFill="background1" w:themeFillShade="D9"/>
            <w:vAlign w:val="center"/>
          </w:tcPr>
          <w:p w14:paraId="4E7B07B6" w14:textId="77777777" w:rsidR="005A281B" w:rsidRPr="00BB6EE8" w:rsidRDefault="005A281B" w:rsidP="000C233C">
            <w:pPr>
              <w:jc w:val="both"/>
              <w:rPr>
                <w:rFonts w:cs="Arial"/>
              </w:rPr>
            </w:pPr>
          </w:p>
        </w:tc>
        <w:tc>
          <w:tcPr>
            <w:tcW w:w="992" w:type="dxa"/>
            <w:shd w:val="clear" w:color="auto" w:fill="D9D9D9" w:themeFill="background1" w:themeFillShade="D9"/>
            <w:vAlign w:val="center"/>
          </w:tcPr>
          <w:p w14:paraId="60E3BD50" w14:textId="77777777" w:rsidR="005A281B" w:rsidRPr="00BB6EE8" w:rsidRDefault="005A281B" w:rsidP="000C233C">
            <w:pPr>
              <w:jc w:val="both"/>
              <w:rPr>
                <w:rFonts w:cs="Arial"/>
              </w:rPr>
            </w:pPr>
          </w:p>
        </w:tc>
        <w:tc>
          <w:tcPr>
            <w:tcW w:w="4678" w:type="dxa"/>
            <w:shd w:val="clear" w:color="auto" w:fill="D9D9D9" w:themeFill="background1" w:themeFillShade="D9"/>
            <w:vAlign w:val="center"/>
          </w:tcPr>
          <w:p w14:paraId="1BE28AFE" w14:textId="77777777" w:rsidR="005A281B" w:rsidRPr="00BB6EE8" w:rsidRDefault="005A281B" w:rsidP="000C233C">
            <w:pPr>
              <w:jc w:val="both"/>
              <w:rPr>
                <w:rFonts w:cs="Arial"/>
              </w:rPr>
            </w:pPr>
          </w:p>
        </w:tc>
      </w:tr>
    </w:tbl>
    <w:p w14:paraId="7315BD2B" w14:textId="77777777" w:rsidR="008A5F7D" w:rsidRPr="005B2D40" w:rsidRDefault="008A5F7D" w:rsidP="000C233C">
      <w:pPr>
        <w:jc w:val="both"/>
      </w:pPr>
      <w:bookmarkStart w:id="0" w:name="_Toc357429510"/>
      <w:bookmarkStart w:id="1" w:name="_Toc503537453"/>
    </w:p>
    <w:p w14:paraId="0CCA2F3E" w14:textId="77777777" w:rsidR="0040422C" w:rsidRPr="00FE2074" w:rsidRDefault="0040422C" w:rsidP="000C233C">
      <w:pPr>
        <w:jc w:val="both"/>
        <w:outlineLvl w:val="0"/>
        <w:rPr>
          <w:rFonts w:eastAsia="Calibri" w:cs="Arial"/>
          <w:b/>
          <w:color w:val="E97132" w:themeColor="accent2"/>
          <w:sz w:val="24"/>
          <w:lang w:val="en-GB"/>
        </w:rPr>
      </w:pPr>
      <w:bookmarkStart w:id="2" w:name="_Toc141952376"/>
      <w:bookmarkStart w:id="3" w:name="_Toc167190563"/>
      <w:bookmarkEnd w:id="0"/>
      <w:bookmarkEnd w:id="1"/>
      <w:r w:rsidRPr="00FE2074">
        <w:rPr>
          <w:rFonts w:eastAsia="Calibri" w:cs="Arial"/>
          <w:b/>
          <w:color w:val="E97132" w:themeColor="accent2"/>
          <w:sz w:val="24"/>
          <w:lang w:val="en-GB"/>
        </w:rPr>
        <w:t>1. Aims</w:t>
      </w:r>
      <w:bookmarkEnd w:id="2"/>
      <w:bookmarkEnd w:id="3"/>
      <w:r w:rsidRPr="00FE2074">
        <w:rPr>
          <w:rFonts w:eastAsia="Calibri" w:cs="Arial"/>
          <w:b/>
          <w:color w:val="E97132" w:themeColor="accent2"/>
          <w:sz w:val="24"/>
          <w:lang w:val="en-GB"/>
        </w:rPr>
        <w:t xml:space="preserve"> </w:t>
      </w:r>
    </w:p>
    <w:p w14:paraId="43830DED" w14:textId="6A5F320D" w:rsidR="0040422C" w:rsidRPr="00FE2074" w:rsidRDefault="0040422C" w:rsidP="000C233C">
      <w:pPr>
        <w:spacing w:before="0"/>
        <w:jc w:val="both"/>
        <w:rPr>
          <w:rFonts w:cs="Arial"/>
          <w:sz w:val="22"/>
          <w:szCs w:val="22"/>
          <w:lang w:val="en-GB" w:eastAsia="en-GB"/>
        </w:rPr>
      </w:pPr>
      <w:r w:rsidRPr="00FE2074">
        <w:rPr>
          <w:sz w:val="22"/>
          <w:szCs w:val="22"/>
          <w:lang w:val="en-GB" w:eastAsia="en-GB"/>
        </w:rPr>
        <w:t>This policy aims to show our commitment to meeting our obligations with regards to school attendance, including those laid out in the Department for Education’s (DfE’s) statutory guidance on</w:t>
      </w:r>
      <w:r w:rsidRPr="00FE2074">
        <w:rPr>
          <w:sz w:val="22"/>
          <w:szCs w:val="22"/>
          <w:shd w:val="clear" w:color="auto" w:fill="FFFFFF"/>
          <w:lang w:val="en-GB" w:eastAsia="en-GB"/>
        </w:rPr>
        <w:t xml:space="preserve"> </w:t>
      </w:r>
      <w:hyperlink r:id="rId13" w:history="1">
        <w:r w:rsidR="00CE3B97" w:rsidRPr="00CE3B97">
          <w:rPr>
            <w:color w:val="0000FF"/>
            <w:highlight w:val="yellow"/>
            <w:u w:val="single"/>
          </w:rPr>
          <w:t>Working together to improve school attendance: July 2026</w:t>
        </w:r>
      </w:hyperlink>
      <w:r w:rsidR="00CE3B97">
        <w:t xml:space="preserve"> </w:t>
      </w:r>
      <w:r w:rsidRPr="00FE2074">
        <w:rPr>
          <w:sz w:val="22"/>
          <w:szCs w:val="22"/>
          <w:lang w:val="en-GB" w:eastAsia="en-GB"/>
        </w:rPr>
        <w:t>through our whole-school culture and ethos that values good attendance, including:</w:t>
      </w:r>
      <w:bookmarkStart w:id="4" w:name="_Hlk166581448"/>
    </w:p>
    <w:p w14:paraId="15BA23FA"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eastAsia="Times New Roman" w:hAnsi="Arial" w:cs="Arial"/>
          <w:lang w:eastAsia="en-GB"/>
        </w:rPr>
        <w:t>Setting high expectations for the attendance and punctuality of all pupils</w:t>
      </w:r>
    </w:p>
    <w:bookmarkEnd w:id="4"/>
    <w:p w14:paraId="2102F05C"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Promoting good attendance and the benefits of good attendance</w:t>
      </w:r>
    </w:p>
    <w:p w14:paraId="08CBB84A"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Reducing absence, including persistent and severe absence</w:t>
      </w:r>
    </w:p>
    <w:p w14:paraId="0A69B193"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Ensuring every pupil has access to the full-time education to which they are entitled</w:t>
      </w:r>
    </w:p>
    <w:p w14:paraId="13CDFAD8"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Acting early to address patterns of absence</w:t>
      </w:r>
    </w:p>
    <w:p w14:paraId="601CEAE9"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Building strong relationships with families to make sure pupils have the support in place to attend school</w:t>
      </w:r>
    </w:p>
    <w:p w14:paraId="506CE08F" w14:textId="77777777" w:rsidR="0040422C" w:rsidRPr="00FE2074" w:rsidRDefault="0040422C" w:rsidP="000C233C">
      <w:pPr>
        <w:spacing w:before="0"/>
        <w:jc w:val="both"/>
        <w:rPr>
          <w:sz w:val="22"/>
          <w:szCs w:val="22"/>
          <w:lang w:val="en-GB" w:eastAsia="en-GB"/>
        </w:rPr>
      </w:pPr>
      <w:r w:rsidRPr="00FE2074">
        <w:rPr>
          <w:sz w:val="22"/>
          <w:szCs w:val="22"/>
          <w:lang w:val="en-GB" w:eastAsia="en-GB"/>
        </w:rPr>
        <w:br/>
        <w:t>We will also promote and support punctuality in attending lessons.</w:t>
      </w:r>
    </w:p>
    <w:p w14:paraId="7BEFA7B6" w14:textId="77777777" w:rsidR="0040422C" w:rsidRPr="004F49A9" w:rsidRDefault="0040422C" w:rsidP="000C233C">
      <w:pPr>
        <w:spacing w:before="0"/>
        <w:jc w:val="both"/>
        <w:rPr>
          <w:sz w:val="24"/>
          <w:lang w:val="en-GB" w:eastAsia="en-GB"/>
        </w:rPr>
      </w:pPr>
    </w:p>
    <w:p w14:paraId="3401E22F" w14:textId="77777777" w:rsidR="0040422C" w:rsidRPr="004F49A9" w:rsidRDefault="0040422C" w:rsidP="000C233C">
      <w:pPr>
        <w:jc w:val="both"/>
        <w:outlineLvl w:val="0"/>
        <w:rPr>
          <w:rFonts w:eastAsia="Calibri" w:cs="Arial"/>
          <w:b/>
          <w:color w:val="E97132" w:themeColor="accent2"/>
          <w:sz w:val="24"/>
          <w:lang w:val="en-GB" w:eastAsia="en-GB"/>
        </w:rPr>
      </w:pPr>
      <w:bookmarkStart w:id="5" w:name="_Toc162360191"/>
      <w:bookmarkStart w:id="6" w:name="_Toc167190564"/>
      <w:r w:rsidRPr="004F49A9">
        <w:rPr>
          <w:rFonts w:eastAsia="Arial" w:cs="Arial"/>
          <w:b/>
          <w:color w:val="E97132" w:themeColor="accent2"/>
          <w:sz w:val="24"/>
          <w:lang w:val="en-GB" w:eastAsia="en-GB"/>
        </w:rPr>
        <w:t>2. Legislation and guidance</w:t>
      </w:r>
      <w:bookmarkEnd w:id="5"/>
      <w:bookmarkEnd w:id="6"/>
      <w:r w:rsidRPr="004F49A9">
        <w:rPr>
          <w:rFonts w:eastAsia="Arial" w:cs="Arial"/>
          <w:b/>
          <w:color w:val="E97132" w:themeColor="accent2"/>
          <w:sz w:val="24"/>
          <w:lang w:val="en-GB" w:eastAsia="en-GB"/>
        </w:rPr>
        <w:t xml:space="preserve"> </w:t>
      </w:r>
    </w:p>
    <w:p w14:paraId="474F02A9" w14:textId="5CD0C238" w:rsidR="0040422C" w:rsidRPr="00C62AFB" w:rsidRDefault="0040422C" w:rsidP="000C233C">
      <w:pPr>
        <w:spacing w:before="0"/>
        <w:jc w:val="both"/>
        <w:rPr>
          <w:sz w:val="22"/>
          <w:szCs w:val="22"/>
          <w:lang w:val="en-GB" w:eastAsia="en-GB"/>
        </w:rPr>
      </w:pPr>
      <w:r w:rsidRPr="00C62AFB">
        <w:rPr>
          <w:sz w:val="22"/>
          <w:szCs w:val="22"/>
          <w:lang w:val="en-GB" w:eastAsia="en-GB"/>
        </w:rPr>
        <w:t>This policy is based on the Department for Education’s (DfE’s) statutory guidance on</w:t>
      </w:r>
      <w:r w:rsidRPr="00C62AFB">
        <w:rPr>
          <w:color w:val="FF0000"/>
          <w:sz w:val="22"/>
          <w:szCs w:val="22"/>
          <w:shd w:val="clear" w:color="auto" w:fill="FFFFFF"/>
          <w:lang w:val="en-GB" w:eastAsia="en-GB"/>
        </w:rPr>
        <w:t xml:space="preserve"> </w:t>
      </w:r>
      <w:hyperlink r:id="rId14" w:history="1">
        <w:r w:rsidR="00CD0DC1" w:rsidRPr="00CD0DC1">
          <w:rPr>
            <w:color w:val="0000FF"/>
            <w:highlight w:val="yellow"/>
            <w:u w:val="single"/>
          </w:rPr>
          <w:t>Working together to improve school attendance: July 2026</w:t>
        </w:r>
      </w:hyperlink>
      <w:r w:rsidR="00CD0DC1">
        <w:t xml:space="preserve"> </w:t>
      </w:r>
      <w:r w:rsidRPr="00C62AFB">
        <w:rPr>
          <w:sz w:val="22"/>
          <w:szCs w:val="22"/>
          <w:lang w:val="en-GB" w:eastAsia="en-GB"/>
        </w:rPr>
        <w:t>and</w:t>
      </w:r>
      <w:r w:rsidRPr="00C62AFB">
        <w:rPr>
          <w:color w:val="FF0000"/>
          <w:sz w:val="22"/>
          <w:szCs w:val="22"/>
          <w:shd w:val="clear" w:color="auto" w:fill="FFFFFF"/>
          <w:lang w:val="en-GB" w:eastAsia="en-GB"/>
        </w:rPr>
        <w:t xml:space="preserve"> </w:t>
      </w:r>
      <w:hyperlink r:id="rId15" w:history="1">
        <w:r w:rsidRPr="00C62AFB">
          <w:rPr>
            <w:color w:val="0072CC"/>
            <w:sz w:val="22"/>
            <w:szCs w:val="22"/>
            <w:u w:val="single" w:color="0072CC"/>
            <w:lang w:val="en-GB" w:eastAsia="en-GB"/>
          </w:rPr>
          <w:t>school attendance parental responsibility measures</w:t>
        </w:r>
      </w:hyperlink>
      <w:r w:rsidRPr="00C62AFB">
        <w:rPr>
          <w:sz w:val="22"/>
          <w:szCs w:val="22"/>
          <w:lang w:val="en-GB" w:eastAsia="en-GB"/>
        </w:rPr>
        <w:t>. The guidance is based on the following pieces of legislation, which set out the legal powers and duties that govern school attendance:</w:t>
      </w:r>
    </w:p>
    <w:p w14:paraId="3D25E237" w14:textId="77777777" w:rsidR="0040422C" w:rsidRPr="00703BC2" w:rsidRDefault="0040422C" w:rsidP="000C233C">
      <w:pPr>
        <w:pStyle w:val="ListParagraph"/>
        <w:numPr>
          <w:ilvl w:val="0"/>
          <w:numId w:val="14"/>
        </w:numPr>
        <w:jc w:val="both"/>
        <w:rPr>
          <w:rFonts w:ascii="Arial" w:eastAsia="Times New Roman" w:hAnsi="Arial" w:cs="Arial"/>
          <w:lang w:eastAsia="en-GB"/>
        </w:rPr>
      </w:pPr>
      <w:r w:rsidRPr="00703BC2">
        <w:rPr>
          <w:rFonts w:ascii="Arial" w:hAnsi="Arial" w:cs="Arial"/>
          <w:lang w:eastAsia="en-GB"/>
        </w:rPr>
        <w:t xml:space="preserve">Part 6 of the </w:t>
      </w:r>
      <w:hyperlink r:id="rId16" w:history="1">
        <w:r w:rsidRPr="00703BC2">
          <w:rPr>
            <w:rFonts w:ascii="Arial" w:hAnsi="Arial" w:cs="Arial"/>
            <w:color w:val="0072CC"/>
            <w:u w:val="single" w:color="0072CC"/>
            <w:lang w:eastAsia="en-GB"/>
          </w:rPr>
          <w:t>Education Act 1996</w:t>
        </w:r>
      </w:hyperlink>
    </w:p>
    <w:p w14:paraId="71642321" w14:textId="43DC734E" w:rsidR="0040422C" w:rsidRPr="00703BC2" w:rsidRDefault="0046209A" w:rsidP="000C233C">
      <w:pPr>
        <w:pStyle w:val="ListParagraph"/>
        <w:numPr>
          <w:ilvl w:val="0"/>
          <w:numId w:val="14"/>
        </w:numPr>
        <w:jc w:val="both"/>
        <w:rPr>
          <w:rFonts w:ascii="Arial" w:eastAsia="Times New Roman" w:hAnsi="Arial" w:cs="Arial"/>
          <w:lang w:eastAsia="en-GB"/>
        </w:rPr>
      </w:pPr>
      <w:r w:rsidRPr="00703BC2">
        <w:rPr>
          <w:rFonts w:ascii="Arial" w:hAnsi="Arial" w:cs="Arial"/>
          <w:noProof/>
        </w:rPr>
        <mc:AlternateContent>
          <mc:Choice Requires="wps">
            <w:drawing>
              <wp:anchor distT="0" distB="0" distL="114300" distR="114300" simplePos="0" relativeHeight="251656192" behindDoc="0" locked="0" layoutInCell="1" allowOverlap="1" wp14:anchorId="48E32418" wp14:editId="3E043E72">
                <wp:simplePos x="0" y="0"/>
                <wp:positionH relativeFrom="column">
                  <wp:posOffset>4888865</wp:posOffset>
                </wp:positionH>
                <wp:positionV relativeFrom="paragraph">
                  <wp:posOffset>1229360</wp:posOffset>
                </wp:positionV>
                <wp:extent cx="615315" cy="342265"/>
                <wp:effectExtent l="0" t="0" r="0" b="0"/>
                <wp:wrapSquare wrapText="bothSides"/>
                <wp:docPr id="14050522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15315" cy="342265"/>
                        </a:xfrm>
                        <a:prstGeom prst="rect">
                          <a:avLst/>
                        </a:prstGeom>
                        <a:noFill/>
                        <a:ln>
                          <a:noFill/>
                        </a:ln>
                        <a:effectLst/>
                      </wps:spPr>
                      <wps:txbx>
                        <w:txbxContent>
                          <w:p w14:paraId="43AEAF1A" w14:textId="77777777" w:rsidR="00FD112D" w:rsidRDefault="00FD112D" w:rsidP="00FD11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8E32418" id="_x0000_t202" coordsize="21600,21600" o:spt="202" path="m,l,21600r21600,l21600,xe">
                <v:stroke joinstyle="miter"/>
                <v:path gradientshapeok="t" o:connecttype="rect"/>
              </v:shapetype>
              <v:shape id="Text Box 1" o:spid="_x0000_s1026" type="#_x0000_t202" style="position:absolute;left:0;text-align:left;margin-left:384.95pt;margin-top:96.8pt;width:48.45pt;height:2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" filled="f" stroked="f">
                <v:textbox>
                  <w:txbxContent>
                    <w:p w14:paraId="43AEAF1A" w14:textId="77777777" w:rsidR="00FD112D" w:rsidRDefault="00FD112D" w:rsidP="00FD112D"/>
                  </w:txbxContent>
                </v:textbox>
                <w10:wrap type="square"/>
              </v:shape>
            </w:pict>
          </mc:Fallback>
        </mc:AlternateContent>
      </w:r>
      <w:r w:rsidR="0040422C" w:rsidRPr="00703BC2">
        <w:rPr>
          <w:rFonts w:ascii="Arial" w:hAnsi="Arial" w:cs="Arial"/>
          <w:lang w:eastAsia="en-GB"/>
        </w:rPr>
        <w:t xml:space="preserve">Part 3 of the </w:t>
      </w:r>
      <w:hyperlink r:id="rId17" w:history="1">
        <w:r w:rsidR="0040422C" w:rsidRPr="00703BC2">
          <w:rPr>
            <w:rFonts w:ascii="Arial" w:hAnsi="Arial" w:cs="Arial"/>
            <w:color w:val="0072CC"/>
            <w:u w:val="single" w:color="0072CC"/>
            <w:lang w:eastAsia="en-GB"/>
          </w:rPr>
          <w:t>EducationAct2002</w:t>
        </w:r>
      </w:hyperlink>
    </w:p>
    <w:p w14:paraId="29A4B04F" w14:textId="77777777" w:rsidR="0040422C" w:rsidRPr="00703BC2" w:rsidRDefault="0040422C" w:rsidP="000C233C">
      <w:pPr>
        <w:pStyle w:val="ListParagraph"/>
        <w:numPr>
          <w:ilvl w:val="0"/>
          <w:numId w:val="14"/>
        </w:numPr>
        <w:jc w:val="both"/>
        <w:rPr>
          <w:rFonts w:ascii="Arial" w:eastAsia="Times New Roman" w:hAnsi="Arial" w:cs="Arial"/>
          <w:lang w:eastAsia="en-GB"/>
        </w:rPr>
      </w:pPr>
      <w:r w:rsidRPr="00703BC2">
        <w:rPr>
          <w:rFonts w:ascii="Arial" w:hAnsi="Arial" w:cs="Arial"/>
          <w:lang w:eastAsia="en-GB"/>
        </w:rPr>
        <w:t xml:space="preserve">Part 7 of the </w:t>
      </w:r>
      <w:hyperlink r:id="rId18" w:history="1">
        <w:r w:rsidRPr="00703BC2">
          <w:rPr>
            <w:rFonts w:ascii="Arial" w:hAnsi="Arial" w:cs="Arial"/>
            <w:color w:val="0072CC"/>
            <w:u w:val="single" w:color="0072CC"/>
            <w:lang w:eastAsia="en-GB"/>
          </w:rPr>
          <w:t>Education and Inspections Act 2006</w:t>
        </w:r>
      </w:hyperlink>
    </w:p>
    <w:p w14:paraId="2E0CA257" w14:textId="77777777" w:rsidR="0040422C" w:rsidRPr="00703BC2" w:rsidRDefault="0040422C" w:rsidP="000C233C">
      <w:pPr>
        <w:pStyle w:val="ListParagraph"/>
        <w:numPr>
          <w:ilvl w:val="0"/>
          <w:numId w:val="14"/>
        </w:numPr>
        <w:jc w:val="both"/>
        <w:rPr>
          <w:rFonts w:ascii="Arial" w:eastAsia="Times New Roman" w:hAnsi="Arial" w:cs="Arial"/>
          <w:color w:val="0072CC"/>
          <w:u w:val="single"/>
          <w:lang w:eastAsia="en-GB"/>
        </w:rPr>
      </w:pPr>
      <w:r w:rsidRPr="00703BC2">
        <w:rPr>
          <w:rFonts w:ascii="Arial" w:hAnsi="Arial" w:cs="Arial"/>
          <w:color w:val="0072CC"/>
          <w:u w:val="single" w:color="0072CC"/>
          <w:lang w:eastAsia="en-GB"/>
        </w:rPr>
        <w:fldChar w:fldCharType="begin"/>
      </w:r>
      <w:r w:rsidRPr="00703BC2">
        <w:rPr>
          <w:rFonts w:ascii="Arial" w:hAnsi="Arial" w:cs="Arial"/>
          <w:color w:val="0072CC"/>
          <w:u w:val="single" w:color="0072CC"/>
          <w:lang w:eastAsia="en-GB"/>
        </w:rPr>
        <w:instrText>HYPERLINK "https://www.legislation.gov.uk/uksi/2006/1751/contents"</w:instrText>
      </w:r>
      <w:r w:rsidRPr="00703BC2">
        <w:rPr>
          <w:rFonts w:ascii="Arial" w:hAnsi="Arial" w:cs="Arial"/>
          <w:color w:val="0072CC"/>
          <w:u w:val="single" w:color="0072CC"/>
          <w:lang w:eastAsia="en-GB"/>
        </w:rPr>
      </w:r>
      <w:r w:rsidRPr="00703BC2">
        <w:rPr>
          <w:rFonts w:ascii="Arial" w:hAnsi="Arial" w:cs="Arial"/>
          <w:color w:val="0072CC"/>
          <w:u w:val="single" w:color="0072CC"/>
          <w:lang w:eastAsia="en-GB"/>
        </w:rPr>
        <w:fldChar w:fldCharType="separate"/>
      </w:r>
      <w:r w:rsidRPr="00703BC2">
        <w:rPr>
          <w:rFonts w:ascii="Arial" w:hAnsi="Arial" w:cs="Arial"/>
          <w:color w:val="0072CC"/>
          <w:u w:val="single"/>
          <w:lang w:eastAsia="en-GB"/>
        </w:rPr>
        <w:t>The Education (Pupil Registration) (England) Regulations 2006 (and 2010, 2011, 2013, and 2016 amendments)</w:t>
      </w:r>
    </w:p>
    <w:p w14:paraId="1CDA0C9B" w14:textId="45BFA8B5" w:rsidR="00E17A93" w:rsidRPr="00703BC2" w:rsidRDefault="0040422C" w:rsidP="000C233C">
      <w:pPr>
        <w:pStyle w:val="ListParagraph"/>
        <w:numPr>
          <w:ilvl w:val="0"/>
          <w:numId w:val="14"/>
        </w:numPr>
        <w:jc w:val="both"/>
        <w:rPr>
          <w:rFonts w:ascii="Arial" w:eastAsia="Times New Roman" w:hAnsi="Arial" w:cs="Arial"/>
          <w:lang w:eastAsia="en-GB"/>
        </w:rPr>
      </w:pPr>
      <w:r w:rsidRPr="00703BC2">
        <w:rPr>
          <w:rFonts w:ascii="Arial" w:hAnsi="Arial" w:cs="Arial"/>
          <w:color w:val="0072CC"/>
          <w:u w:val="single" w:color="0072CC"/>
          <w:lang w:eastAsia="en-GB"/>
        </w:rPr>
        <w:fldChar w:fldCharType="end"/>
      </w:r>
      <w:hyperlink r:id="rId19" w:history="1">
        <w:r w:rsidRPr="00703BC2">
          <w:rPr>
            <w:rStyle w:val="Hyperlink"/>
            <w:rFonts w:cs="Arial"/>
            <w:sz w:val="22"/>
          </w:rPr>
          <w:t>https://www.legislation.gov.uk/uksi/2006/1751/contents</w:t>
        </w:r>
      </w:hyperlink>
      <w:hyperlink r:id="rId20" w:history="1">
        <w:r w:rsidRPr="00703BC2">
          <w:rPr>
            <w:rFonts w:ascii="Arial" w:hAnsi="Arial" w:cs="Arial"/>
            <w:color w:val="0072CC"/>
            <w:u w:val="single" w:color="0072CC"/>
            <w:lang w:eastAsia="en-GB"/>
          </w:rPr>
          <w:t>The Education (Penalty Notices) (England) (Amendment) Regulations 2013</w:t>
        </w:r>
      </w:hyperlink>
    </w:p>
    <w:p w14:paraId="1E5E4ABB" w14:textId="77777777" w:rsidR="00703BC2" w:rsidRPr="00703BC2" w:rsidRDefault="0040422C" w:rsidP="3C0B0DFE">
      <w:pPr>
        <w:pStyle w:val="ListParagraph"/>
        <w:numPr>
          <w:ilvl w:val="0"/>
          <w:numId w:val="14"/>
        </w:numPr>
        <w:jc w:val="both"/>
        <w:rPr>
          <w:rStyle w:val="Hyperlink"/>
          <w:rFonts w:cs="Arial"/>
          <w:color w:val="auto"/>
          <w:sz w:val="22"/>
          <w:u w:val="none"/>
          <w:lang w:eastAsia="en-GB"/>
        </w:rPr>
      </w:pPr>
      <w:hyperlink r:id="rId21">
        <w:r w:rsidRPr="3C0B0DFE">
          <w:rPr>
            <w:rStyle w:val="Hyperlink"/>
            <w:rFonts w:cs="Arial"/>
            <w:sz w:val="22"/>
          </w:rPr>
          <w:t>https://www.legislation.gov.uk/uksi/2013/757/regulation/2/made</w:t>
        </w:r>
      </w:hyperlink>
    </w:p>
    <w:p w14:paraId="06AD535B" w14:textId="2C4D8EF2" w:rsidR="7840E496" w:rsidRPr="005224A6" w:rsidRDefault="005224A6" w:rsidP="3C0B0DFE">
      <w:pPr>
        <w:pStyle w:val="ListParagraph"/>
        <w:numPr>
          <w:ilvl w:val="0"/>
          <w:numId w:val="14"/>
        </w:numPr>
        <w:jc w:val="both"/>
        <w:rPr>
          <w:highlight w:val="yellow"/>
        </w:rPr>
      </w:pPr>
      <w:hyperlink r:id="rId22" w:history="1">
        <w:r w:rsidRPr="005224A6">
          <w:rPr>
            <w:rFonts w:ascii="Arial" w:eastAsia="MS Mincho" w:hAnsi="Arial"/>
            <w:color w:val="0000FF"/>
            <w:sz w:val="20"/>
            <w:szCs w:val="24"/>
            <w:highlight w:val="yellow"/>
            <w:u w:val="single"/>
            <w:lang w:val="en-US"/>
          </w:rPr>
          <w:t>Keeping children safe in education 2026 (comes into force from 1 September 2026)</w:t>
        </w:r>
      </w:hyperlink>
    </w:p>
    <w:p w14:paraId="0A87F440" w14:textId="5E2143B5" w:rsidR="097F61F0" w:rsidRDefault="097F61F0" w:rsidP="69CAE8CE">
      <w:pPr>
        <w:pStyle w:val="ListParagraph"/>
        <w:numPr>
          <w:ilvl w:val="0"/>
          <w:numId w:val="14"/>
        </w:numPr>
        <w:jc w:val="both"/>
      </w:pPr>
      <w:hyperlink r:id="rId23">
        <w:r w:rsidRPr="69CAE8CE">
          <w:rPr>
            <w:rStyle w:val="Hyperlink"/>
          </w:rPr>
          <w:t>EYFS statutory framework for group and school-based providers</w:t>
        </w:r>
      </w:hyperlink>
      <w:bookmarkStart w:id="7" w:name="_Hlk141799242"/>
    </w:p>
    <w:p w14:paraId="2265A8C0" w14:textId="77777777" w:rsidR="00703BC2" w:rsidRPr="00703BC2" w:rsidRDefault="00703BC2" w:rsidP="000C233C">
      <w:pPr>
        <w:pStyle w:val="ListParagraph"/>
        <w:jc w:val="both"/>
        <w:rPr>
          <w:rFonts w:ascii="Arial" w:hAnsi="Arial" w:cs="Arial"/>
          <w:lang w:eastAsia="en-GB"/>
        </w:rPr>
      </w:pPr>
    </w:p>
    <w:p w14:paraId="1FD4689B" w14:textId="37ED1C2A" w:rsidR="0040422C" w:rsidRPr="00703BC2" w:rsidRDefault="0040422C" w:rsidP="000C233C">
      <w:pPr>
        <w:pStyle w:val="ListParagraph"/>
        <w:jc w:val="both"/>
        <w:rPr>
          <w:rFonts w:ascii="Arial" w:hAnsi="Arial" w:cs="Arial"/>
          <w:lang w:eastAsia="en-GB"/>
        </w:rPr>
      </w:pPr>
      <w:r w:rsidRPr="00703BC2">
        <w:rPr>
          <w:rFonts w:ascii="Arial" w:hAnsi="Arial" w:cs="Arial"/>
          <w:lang w:eastAsia="en-GB"/>
        </w:rPr>
        <w:t>It also refers to:</w:t>
      </w:r>
    </w:p>
    <w:p w14:paraId="328F1638" w14:textId="74B9868B" w:rsidR="0040422C" w:rsidRPr="005224A6" w:rsidRDefault="0040422C" w:rsidP="005224A6">
      <w:pPr>
        <w:pStyle w:val="ListParagraph"/>
        <w:numPr>
          <w:ilvl w:val="0"/>
          <w:numId w:val="14"/>
        </w:numPr>
        <w:jc w:val="both"/>
        <w:rPr>
          <w:rFonts w:ascii="Arial" w:eastAsia="Times New Roman" w:hAnsi="Arial" w:cs="Arial"/>
          <w:lang w:eastAsia="en-GB"/>
        </w:rPr>
      </w:pPr>
      <w:hyperlink r:id="rId24" w:history="1">
        <w:r w:rsidRPr="00703BC2">
          <w:rPr>
            <w:rFonts w:ascii="Arial" w:hAnsi="Arial" w:cs="Arial"/>
            <w:color w:val="0072CC"/>
            <w:u w:val="single" w:color="0072CC"/>
            <w:lang w:eastAsia="en-GB"/>
          </w:rPr>
          <w:t>School census guidance</w:t>
        </w:r>
      </w:hyperlink>
    </w:p>
    <w:p w14:paraId="36543285" w14:textId="77777777" w:rsidR="0040422C" w:rsidRPr="00703BC2" w:rsidRDefault="0040422C" w:rsidP="000C233C">
      <w:pPr>
        <w:pStyle w:val="ListParagraph"/>
        <w:numPr>
          <w:ilvl w:val="0"/>
          <w:numId w:val="14"/>
        </w:numPr>
        <w:jc w:val="both"/>
        <w:rPr>
          <w:rFonts w:ascii="Arial" w:eastAsia="Times New Roman" w:hAnsi="Arial" w:cs="Arial"/>
          <w:lang w:eastAsia="en-GB"/>
        </w:rPr>
      </w:pPr>
      <w:hyperlink r:id="rId25" w:history="1">
        <w:r w:rsidRPr="00703BC2">
          <w:rPr>
            <w:rFonts w:ascii="Arial" w:hAnsi="Arial" w:cs="Arial"/>
            <w:color w:val="0072CC"/>
            <w:u w:val="single" w:color="0072CC"/>
            <w:lang w:eastAsia="en-GB"/>
          </w:rPr>
          <w:t>Mental health issues affecting a pupil's attendance: guidance for schools</w:t>
        </w:r>
      </w:hyperlink>
    </w:p>
    <w:bookmarkEnd w:id="7"/>
    <w:p w14:paraId="5722D96E" w14:textId="77777777" w:rsidR="0040422C" w:rsidRPr="0040422C" w:rsidRDefault="0040422C" w:rsidP="000C233C">
      <w:pPr>
        <w:spacing w:before="0"/>
        <w:ind w:left="170"/>
        <w:jc w:val="both"/>
        <w:rPr>
          <w:lang w:val="en-GB" w:eastAsia="en-GB"/>
        </w:rPr>
      </w:pPr>
    </w:p>
    <w:p w14:paraId="6EFC24E1" w14:textId="77777777" w:rsidR="0040422C" w:rsidRPr="00703BC2" w:rsidRDefault="0040422C" w:rsidP="000C233C">
      <w:pPr>
        <w:jc w:val="both"/>
        <w:outlineLvl w:val="0"/>
        <w:rPr>
          <w:rFonts w:eastAsia="Calibri" w:cs="Arial"/>
          <w:b/>
          <w:color w:val="E97132" w:themeColor="accent2"/>
          <w:sz w:val="24"/>
          <w:lang w:val="en-GB" w:eastAsia="en-GB"/>
        </w:rPr>
      </w:pPr>
      <w:bookmarkStart w:id="8" w:name="_Toc162360192"/>
      <w:bookmarkStart w:id="9" w:name="_Toc167190565"/>
      <w:r w:rsidRPr="00703BC2">
        <w:rPr>
          <w:rFonts w:eastAsia="Arial" w:cs="Arial"/>
          <w:b/>
          <w:color w:val="E97132" w:themeColor="accent2"/>
          <w:sz w:val="24"/>
          <w:lang w:val="en-GB" w:eastAsia="en-GB"/>
        </w:rPr>
        <w:t>3. Roles and responsibilities</w:t>
      </w:r>
      <w:bookmarkEnd w:id="8"/>
      <w:bookmarkEnd w:id="9"/>
      <w:r w:rsidRPr="00703BC2">
        <w:rPr>
          <w:rFonts w:eastAsia="Arial" w:cs="Arial"/>
          <w:b/>
          <w:color w:val="E97132" w:themeColor="accent2"/>
          <w:sz w:val="24"/>
          <w:lang w:val="en-GB" w:eastAsia="en-GB"/>
        </w:rPr>
        <w:t xml:space="preserve"> </w:t>
      </w:r>
    </w:p>
    <w:p w14:paraId="5A1FB65C" w14:textId="77777777" w:rsidR="0040422C" w:rsidRPr="00703BC2" w:rsidRDefault="0040422C" w:rsidP="000C233C">
      <w:pPr>
        <w:spacing w:before="240"/>
        <w:jc w:val="both"/>
        <w:rPr>
          <w:color w:val="E97132" w:themeColor="accent2"/>
          <w:sz w:val="22"/>
          <w:szCs w:val="22"/>
          <w:lang w:val="en-GB" w:eastAsia="en-GB"/>
        </w:rPr>
      </w:pPr>
      <w:r w:rsidRPr="00703BC2">
        <w:rPr>
          <w:b/>
          <w:bCs/>
          <w:color w:val="E97132" w:themeColor="accent2"/>
          <w:sz w:val="22"/>
          <w:szCs w:val="22"/>
          <w:lang w:val="en-GB" w:eastAsia="en-GB"/>
        </w:rPr>
        <w:t>3.1 The Academy Improvement Committee</w:t>
      </w:r>
    </w:p>
    <w:p w14:paraId="0DA3D38C" w14:textId="77777777" w:rsidR="0040422C" w:rsidRPr="00703BC2" w:rsidRDefault="0040422C" w:rsidP="000C233C">
      <w:pPr>
        <w:spacing w:before="0"/>
        <w:jc w:val="both"/>
        <w:rPr>
          <w:rFonts w:cs="Arial"/>
          <w:sz w:val="22"/>
          <w:szCs w:val="22"/>
          <w:lang w:val="en-GB" w:eastAsia="en-GB"/>
        </w:rPr>
      </w:pPr>
      <w:r w:rsidRPr="00703BC2">
        <w:rPr>
          <w:sz w:val="22"/>
          <w:szCs w:val="22"/>
          <w:lang w:val="en-GB" w:eastAsia="en-GB"/>
        </w:rPr>
        <w:t xml:space="preserve">The Academy Improvement Committee is </w:t>
      </w:r>
      <w:r w:rsidRPr="00703BC2">
        <w:rPr>
          <w:rFonts w:cs="Arial"/>
          <w:sz w:val="22"/>
          <w:szCs w:val="22"/>
          <w:lang w:val="en-GB" w:eastAsia="en-GB"/>
        </w:rPr>
        <w:t>responsible for:</w:t>
      </w:r>
    </w:p>
    <w:p w14:paraId="60F75974" w14:textId="77777777" w:rsidR="0040422C" w:rsidRPr="00703BC2" w:rsidRDefault="0040422C" w:rsidP="000C233C">
      <w:pPr>
        <w:pStyle w:val="ListParagraph"/>
        <w:numPr>
          <w:ilvl w:val="0"/>
          <w:numId w:val="15"/>
        </w:numPr>
        <w:jc w:val="both"/>
        <w:rPr>
          <w:rFonts w:ascii="Arial" w:eastAsia="Times New Roman" w:hAnsi="Arial" w:cs="Arial"/>
          <w:lang w:eastAsia="en-GB"/>
        </w:rPr>
      </w:pPr>
      <w:bookmarkStart w:id="10" w:name="_Hlk166571254"/>
      <w:r w:rsidRPr="00703BC2">
        <w:rPr>
          <w:rFonts w:ascii="Arial" w:eastAsia="Times New Roman" w:hAnsi="Arial" w:cs="Arial"/>
          <w:lang w:eastAsia="en-GB"/>
        </w:rPr>
        <w:t>Setting high expectations of all academy leaders, staff, pupils and parents</w:t>
      </w:r>
    </w:p>
    <w:p w14:paraId="1AAB37BF" w14:textId="77777777" w:rsidR="00703BC2" w:rsidRPr="00703BC2" w:rsidRDefault="0040422C" w:rsidP="000C233C">
      <w:pPr>
        <w:pStyle w:val="ListParagraph"/>
        <w:numPr>
          <w:ilvl w:val="0"/>
          <w:numId w:val="15"/>
        </w:numPr>
        <w:jc w:val="both"/>
        <w:rPr>
          <w:rFonts w:ascii="Arial" w:eastAsia="Times New Roman" w:hAnsi="Arial" w:cs="Arial"/>
          <w:lang w:eastAsia="en-GB"/>
        </w:rPr>
      </w:pPr>
      <w:r w:rsidRPr="00703BC2">
        <w:rPr>
          <w:rFonts w:ascii="Arial" w:hAnsi="Arial" w:cs="Arial"/>
          <w:lang w:eastAsia="en-GB"/>
        </w:rPr>
        <w:t>Making sure academy leaders fulfil expectations and statutory duties, including:</w:t>
      </w:r>
    </w:p>
    <w:p w14:paraId="74E3A862" w14:textId="77777777" w:rsidR="009052C3" w:rsidRDefault="0040422C" w:rsidP="000C233C">
      <w:pPr>
        <w:pStyle w:val="ListParagraph"/>
        <w:numPr>
          <w:ilvl w:val="0"/>
          <w:numId w:val="15"/>
        </w:numPr>
        <w:jc w:val="both"/>
        <w:rPr>
          <w:rFonts w:ascii="Arial" w:eastAsia="Times New Roman" w:hAnsi="Arial" w:cs="Arial"/>
          <w:lang w:eastAsia="en-GB"/>
        </w:rPr>
      </w:pPr>
      <w:r w:rsidRPr="00703BC2">
        <w:rPr>
          <w:rFonts w:ascii="Arial" w:eastAsia="Times New Roman" w:hAnsi="Arial" w:cs="Arial"/>
          <w:lang w:eastAsia="en-GB"/>
        </w:rPr>
        <w:t>Making sure the school records attendance accurately in the register, and shares the required information with the DfE and local authority</w:t>
      </w:r>
    </w:p>
    <w:p w14:paraId="638EE292" w14:textId="77777777" w:rsidR="005C51EC" w:rsidRDefault="005C51EC" w:rsidP="005C51EC">
      <w:pPr>
        <w:pStyle w:val="ListParagraph"/>
        <w:jc w:val="both"/>
        <w:rPr>
          <w:rFonts w:ascii="Arial" w:eastAsia="Times New Roman" w:hAnsi="Arial" w:cs="Arial"/>
          <w:lang w:eastAsia="en-GB"/>
        </w:rPr>
      </w:pPr>
    </w:p>
    <w:p w14:paraId="08F45170" w14:textId="15DA5B0C" w:rsidR="0040422C" w:rsidRPr="009052C3" w:rsidRDefault="0040422C" w:rsidP="000C233C">
      <w:pPr>
        <w:pStyle w:val="ListParagraph"/>
        <w:numPr>
          <w:ilvl w:val="0"/>
          <w:numId w:val="15"/>
        </w:numPr>
        <w:jc w:val="both"/>
        <w:rPr>
          <w:rFonts w:ascii="Arial" w:eastAsia="Times New Roman" w:hAnsi="Arial" w:cs="Arial"/>
          <w:lang w:eastAsia="en-GB"/>
        </w:rPr>
      </w:pPr>
      <w:r w:rsidRPr="6E464B79">
        <w:rPr>
          <w:rFonts w:ascii="Arial" w:eastAsia="Times New Roman" w:hAnsi="Arial" w:cs="Arial"/>
          <w:lang w:eastAsia="en-GB"/>
        </w:rPr>
        <w:lastRenderedPageBreak/>
        <w:t xml:space="preserve">Making sure the </w:t>
      </w:r>
      <w:bookmarkStart w:id="11" w:name="_Int_wiHmZc6x"/>
      <w:proofErr w:type="gramStart"/>
      <w:r w:rsidRPr="6E464B79">
        <w:rPr>
          <w:rFonts w:ascii="Arial" w:eastAsia="Times New Roman" w:hAnsi="Arial" w:cs="Arial"/>
          <w:lang w:eastAsia="en-GB"/>
        </w:rPr>
        <w:t>school works</w:t>
      </w:r>
      <w:bookmarkEnd w:id="11"/>
      <w:proofErr w:type="gramEnd"/>
      <w:r w:rsidRPr="6E464B79">
        <w:rPr>
          <w:rFonts w:ascii="Arial" w:eastAsia="Times New Roman" w:hAnsi="Arial" w:cs="Arial"/>
          <w:lang w:eastAsia="en-GB"/>
        </w:rPr>
        <w:t xml:space="preserve"> effectively with local partners to help remove barriers to attendance, and keeps them informed regarding specific pupils, where appropriate</w:t>
      </w:r>
    </w:p>
    <w:bookmarkEnd w:id="10"/>
    <w:p w14:paraId="1FE4D935"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lang w:eastAsia="en-GB"/>
        </w:rPr>
        <w:t>Recognising and promoting the importance of academy attendance across the academy’s policies and ethos</w:t>
      </w:r>
    </w:p>
    <w:p w14:paraId="296D7D7A" w14:textId="77777777" w:rsidR="0040422C" w:rsidRPr="009052C3" w:rsidRDefault="0040422C" w:rsidP="000C233C">
      <w:pPr>
        <w:pStyle w:val="ListParagraph"/>
        <w:numPr>
          <w:ilvl w:val="0"/>
          <w:numId w:val="15"/>
        </w:numPr>
        <w:jc w:val="both"/>
        <w:rPr>
          <w:rFonts w:ascii="Arial" w:eastAsia="Times New Roman" w:hAnsi="Arial" w:cs="Arial"/>
          <w:lang w:eastAsia="en-GB"/>
        </w:rPr>
      </w:pPr>
      <w:bookmarkStart w:id="12" w:name="_Hlk166571369"/>
      <w:r w:rsidRPr="009052C3">
        <w:rPr>
          <w:rFonts w:ascii="Arial" w:hAnsi="Arial" w:cs="Arial"/>
          <w:lang w:eastAsia="en-GB"/>
        </w:rPr>
        <w:t>Making sure the academy’s attendance management processes are delivered effectively, and that consistent support is provided for pupils who need it most by prioritising staff and resources</w:t>
      </w:r>
    </w:p>
    <w:p w14:paraId="68738623" w14:textId="77777777" w:rsidR="0040422C" w:rsidRPr="009052C3" w:rsidRDefault="0040422C" w:rsidP="000C233C">
      <w:pPr>
        <w:pStyle w:val="ListParagraph"/>
        <w:numPr>
          <w:ilvl w:val="0"/>
          <w:numId w:val="15"/>
        </w:numPr>
        <w:jc w:val="both"/>
        <w:rPr>
          <w:rFonts w:ascii="Arial" w:eastAsia="Times New Roman" w:hAnsi="Arial" w:cs="Arial"/>
          <w:lang w:eastAsia="en-GB"/>
        </w:rPr>
      </w:pPr>
      <w:bookmarkStart w:id="13" w:name="_Hlk166571429"/>
      <w:r w:rsidRPr="009052C3">
        <w:rPr>
          <w:rFonts w:ascii="Arial" w:hAnsi="Arial" w:cs="Arial"/>
          <w:lang w:eastAsia="en-GB"/>
        </w:rPr>
        <w:t>Making sure the school has high aspirations for all pupils, but adapts processes and support to pupils’ individual needs</w:t>
      </w:r>
    </w:p>
    <w:bookmarkEnd w:id="12"/>
    <w:bookmarkEnd w:id="13"/>
    <w:p w14:paraId="32EDDE3B"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lang w:eastAsia="en-GB"/>
        </w:rPr>
        <w:t>Regularly reviewing and challenging attendance data</w:t>
      </w:r>
      <w:bookmarkStart w:id="14" w:name="_Hlk165625907"/>
      <w:r w:rsidRPr="009052C3">
        <w:rPr>
          <w:rFonts w:ascii="Arial" w:hAnsi="Arial" w:cs="Arial"/>
          <w:lang w:eastAsia="en-GB"/>
        </w:rPr>
        <w:t xml:space="preserve"> and helping school leaders focus improvement efforts on individual pupils or cohorts who need it most</w:t>
      </w:r>
      <w:bookmarkEnd w:id="14"/>
    </w:p>
    <w:p w14:paraId="6A735E63"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rPr>
        <w:t>Working with school leaders to set goals or areas of focus for attendance and providing support and challenge</w:t>
      </w:r>
    </w:p>
    <w:p w14:paraId="66F8FDD0"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lang w:eastAsia="en-GB"/>
        </w:rPr>
        <w:t xml:space="preserve">Monitoring attendance figures for the whole school </w:t>
      </w:r>
      <w:bookmarkStart w:id="15" w:name="_Hlk166571486"/>
      <w:r w:rsidRPr="009052C3">
        <w:rPr>
          <w:rFonts w:ascii="Arial" w:hAnsi="Arial" w:cs="Arial"/>
          <w:lang w:eastAsia="en-GB"/>
        </w:rPr>
        <w:t>and repeatedly evaluating the effectiveness of the school’s processes and improvement efforts to make sure they are meeting pupils needs</w:t>
      </w:r>
      <w:bookmarkEnd w:id="15"/>
    </w:p>
    <w:p w14:paraId="792E0C72" w14:textId="77777777" w:rsidR="0040422C" w:rsidRPr="00DC0DB8" w:rsidRDefault="0040422C" w:rsidP="000C233C">
      <w:pPr>
        <w:pStyle w:val="ListParagraph"/>
        <w:numPr>
          <w:ilvl w:val="0"/>
          <w:numId w:val="15"/>
        </w:numPr>
        <w:jc w:val="both"/>
        <w:rPr>
          <w:rFonts w:ascii="Arial" w:eastAsia="Times New Roman" w:hAnsi="Arial" w:cs="Arial"/>
          <w:lang w:eastAsia="en-GB"/>
        </w:rPr>
      </w:pPr>
      <w:bookmarkStart w:id="16" w:name="_Hlk166588042"/>
      <w:r w:rsidRPr="00DC0DB8">
        <w:rPr>
          <w:rFonts w:ascii="Arial" w:hAnsi="Arial" w:cs="Arial"/>
          <w:lang w:eastAsia="en-GB"/>
        </w:rPr>
        <w:t>Where the school is struggling with attendance, working with school leaders to develop a comprehensive action plan to improve attendance</w:t>
      </w:r>
    </w:p>
    <w:bookmarkEnd w:id="16"/>
    <w:p w14:paraId="76A0633A"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Making sure all staff receive adequate training on attendance as part of the regular continued professional development offer, so that staff understand:</w:t>
      </w:r>
    </w:p>
    <w:p w14:paraId="020BA4FB"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The importance of good attendance</w:t>
      </w:r>
    </w:p>
    <w:p w14:paraId="13C4DCDF"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That absence is almost always a symptom of wider issues</w:t>
      </w:r>
    </w:p>
    <w:p w14:paraId="025A0686"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The school’s legal requirements for keeping registers</w:t>
      </w:r>
    </w:p>
    <w:p w14:paraId="52B8ECF0"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 xml:space="preserve">The school’s strategies and procedures for tracking, following up on and improving attendance, including working with partners </w:t>
      </w:r>
      <w:bookmarkStart w:id="17" w:name="_Hlk166857346"/>
      <w:r w:rsidRPr="00DC0DB8">
        <w:rPr>
          <w:rFonts w:ascii="Arial" w:hAnsi="Arial" w:cs="Arial"/>
          <w:lang w:eastAsia="en-GB"/>
        </w:rPr>
        <w:t>and keeping them informed regarding specific pupils, where appropriate</w:t>
      </w:r>
      <w:bookmarkEnd w:id="17"/>
    </w:p>
    <w:p w14:paraId="4ACC90BB" w14:textId="2EEC2B28"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Making sure dedicated training is provided to staff with a specific attendance function in their role, including in interpreting and analysing attendance data</w:t>
      </w:r>
    </w:p>
    <w:p w14:paraId="11CF7706" w14:textId="06806901" w:rsidR="005C51EC" w:rsidRPr="0073507D" w:rsidRDefault="0040422C" w:rsidP="0073507D">
      <w:pPr>
        <w:pStyle w:val="ListParagraph"/>
        <w:numPr>
          <w:ilvl w:val="0"/>
          <w:numId w:val="15"/>
        </w:numPr>
        <w:jc w:val="both"/>
        <w:rPr>
          <w:rFonts w:ascii="Arial" w:hAnsi="Arial" w:cs="Arial"/>
          <w:highlight w:val="yellow"/>
          <w:lang w:eastAsia="en-GB"/>
        </w:rPr>
      </w:pPr>
      <w:r w:rsidRPr="00DC0DB8">
        <w:rPr>
          <w:rFonts w:ascii="Arial" w:hAnsi="Arial" w:cs="Arial"/>
        </w:rPr>
        <w:t>Holding the</w:t>
      </w:r>
      <w:r w:rsidRPr="00DC0DB8">
        <w:rPr>
          <w:rFonts w:ascii="Arial" w:eastAsia="Arial" w:hAnsi="Arial" w:cs="Arial"/>
        </w:rPr>
        <w:t xml:space="preserve"> headteacher to account for the implementation of this policy</w:t>
      </w:r>
    </w:p>
    <w:p w14:paraId="3C88DF67" w14:textId="77777777" w:rsidR="0040422C" w:rsidRPr="00025861" w:rsidRDefault="0040422C" w:rsidP="000C233C">
      <w:pPr>
        <w:spacing w:before="240"/>
        <w:jc w:val="both"/>
        <w:rPr>
          <w:color w:val="E97132" w:themeColor="accent2"/>
          <w:sz w:val="22"/>
          <w:szCs w:val="22"/>
          <w:lang w:val="en-GB" w:eastAsia="en-GB"/>
        </w:rPr>
      </w:pPr>
      <w:r w:rsidRPr="00025861">
        <w:rPr>
          <w:b/>
          <w:bCs/>
          <w:color w:val="E97132" w:themeColor="accent2"/>
          <w:sz w:val="22"/>
          <w:szCs w:val="22"/>
          <w:lang w:val="en-GB" w:eastAsia="en-GB"/>
        </w:rPr>
        <w:t xml:space="preserve">3.2 The headteacher </w:t>
      </w:r>
    </w:p>
    <w:p w14:paraId="69EF40CA" w14:textId="77777777" w:rsidR="0040422C" w:rsidRPr="00B600BB" w:rsidRDefault="0040422C" w:rsidP="000C233C">
      <w:pPr>
        <w:spacing w:before="0"/>
        <w:jc w:val="both"/>
        <w:rPr>
          <w:sz w:val="22"/>
          <w:szCs w:val="22"/>
          <w:lang w:val="en-GB" w:eastAsia="en-GB"/>
        </w:rPr>
      </w:pPr>
      <w:r w:rsidRPr="00B600BB">
        <w:rPr>
          <w:sz w:val="22"/>
          <w:szCs w:val="22"/>
          <w:lang w:val="en-GB" w:eastAsia="en-GB"/>
        </w:rPr>
        <w:t xml:space="preserve">The headteacher is responsible for: </w:t>
      </w:r>
    </w:p>
    <w:p w14:paraId="1A958570"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 xml:space="preserve">The implementation of this policy at the school </w:t>
      </w:r>
    </w:p>
    <w:p w14:paraId="752CDD6B"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Monitoring school-level absence data and reporting it to governors</w:t>
      </w:r>
    </w:p>
    <w:p w14:paraId="553759DD"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Supporting staff with monitoring the attendance of individual pupils</w:t>
      </w:r>
    </w:p>
    <w:p w14:paraId="477F6733"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 xml:space="preserve">Monitoring the impact of any implemented attendance strategies </w:t>
      </w:r>
    </w:p>
    <w:p w14:paraId="7DA6E94A"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 xml:space="preserve">Issuing fixed-penalty notices, where necessary. </w:t>
      </w:r>
    </w:p>
    <w:p w14:paraId="0750ACF4" w14:textId="77777777" w:rsidR="0040422C" w:rsidRPr="00A94ED6" w:rsidRDefault="0040422C" w:rsidP="000C233C">
      <w:pPr>
        <w:pStyle w:val="ListParagraph"/>
        <w:numPr>
          <w:ilvl w:val="0"/>
          <w:numId w:val="16"/>
        </w:numPr>
        <w:jc w:val="both"/>
        <w:rPr>
          <w:rFonts w:ascii="Arial" w:hAnsi="Arial" w:cs="Arial"/>
          <w:lang w:eastAsia="en-GB"/>
        </w:rPr>
      </w:pPr>
      <w:r w:rsidRPr="00A94ED6">
        <w:rPr>
          <w:rFonts w:ascii="Arial" w:hAnsi="Arial" w:cs="Arial"/>
          <w:lang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14:paraId="3D07C3DD" w14:textId="77777777" w:rsidR="0040422C" w:rsidRPr="00A94ED6" w:rsidRDefault="0040422C" w:rsidP="000C233C">
      <w:pPr>
        <w:pStyle w:val="ListParagraph"/>
        <w:numPr>
          <w:ilvl w:val="0"/>
          <w:numId w:val="16"/>
        </w:numPr>
        <w:jc w:val="both"/>
        <w:rPr>
          <w:rFonts w:ascii="Arial" w:hAnsi="Arial" w:cs="Arial"/>
          <w:lang w:eastAsia="en-GB"/>
        </w:rPr>
      </w:pPr>
      <w:r w:rsidRPr="00A94ED6">
        <w:rPr>
          <w:rFonts w:ascii="Arial" w:hAnsi="Arial" w:cs="Arial"/>
          <w:lang w:eastAsia="en-GB"/>
        </w:rPr>
        <w:t>Communicating with the local authority when a pupil with an education, health and care (EHC) plan has falling attendance, or where there are barriers to attendance that relate to the pupil’s needs</w:t>
      </w:r>
    </w:p>
    <w:p w14:paraId="6DF1CA1A" w14:textId="77777777" w:rsidR="0040422C" w:rsidRDefault="0040422C" w:rsidP="000C233C">
      <w:pPr>
        <w:pStyle w:val="ListParagraph"/>
        <w:numPr>
          <w:ilvl w:val="0"/>
          <w:numId w:val="16"/>
        </w:numPr>
        <w:jc w:val="both"/>
        <w:rPr>
          <w:rFonts w:ascii="Arial" w:hAnsi="Arial" w:cs="Arial"/>
          <w:lang w:eastAsia="en-GB"/>
        </w:rPr>
      </w:pPr>
      <w:bookmarkStart w:id="18" w:name="_Hlk166581516"/>
      <w:r w:rsidRPr="69CAE8CE">
        <w:rPr>
          <w:rFonts w:ascii="Arial" w:hAnsi="Arial" w:cs="Arial"/>
          <w:lang w:eastAsia="en-GB"/>
        </w:rPr>
        <w:t>Communicating the school’s high expectations for attendance and punctuality regularly to pupils and parents through all available channels</w:t>
      </w:r>
    </w:p>
    <w:p w14:paraId="4E764411" w14:textId="43FBD2E2" w:rsidR="00901F23" w:rsidRPr="00A94ED6" w:rsidRDefault="4EC0DF20" w:rsidP="69CAE8CE">
      <w:pPr>
        <w:pStyle w:val="ListParagraph"/>
        <w:numPr>
          <w:ilvl w:val="0"/>
          <w:numId w:val="16"/>
        </w:numPr>
        <w:jc w:val="both"/>
        <w:rPr>
          <w:rFonts w:ascii="Arial" w:hAnsi="Arial" w:cs="Arial"/>
          <w:lang w:eastAsia="en-GB"/>
        </w:rPr>
      </w:pPr>
      <w:r w:rsidRPr="69CAE8CE">
        <w:rPr>
          <w:rFonts w:ascii="Arial" w:hAnsi="Arial" w:cs="Arial"/>
          <w:lang w:eastAsia="en-GB"/>
        </w:rPr>
        <w:t xml:space="preserve">Lead a culture of safeguarding across the school that ensures </w:t>
      </w:r>
      <w:r w:rsidR="7C34C803" w:rsidRPr="69CAE8CE">
        <w:rPr>
          <w:rFonts w:ascii="Arial" w:hAnsi="Arial" w:cs="Arial"/>
          <w:lang w:eastAsia="en-GB"/>
        </w:rPr>
        <w:t xml:space="preserve">attendance is everyone's responsibility and </w:t>
      </w:r>
      <w:r w:rsidRPr="69CAE8CE">
        <w:rPr>
          <w:rFonts w:ascii="Arial" w:hAnsi="Arial" w:cs="Arial"/>
          <w:lang w:eastAsia="en-GB"/>
        </w:rPr>
        <w:t xml:space="preserve">all children across all key stages including </w:t>
      </w:r>
      <w:r w:rsidR="66DA78CB" w:rsidRPr="69CAE8CE">
        <w:rPr>
          <w:rFonts w:ascii="Arial" w:hAnsi="Arial" w:cs="Arial"/>
          <w:lang w:eastAsia="en-GB"/>
        </w:rPr>
        <w:t>Early Years Foundation Stage</w:t>
      </w:r>
      <w:r w:rsidR="28BA314A" w:rsidRPr="69CAE8CE">
        <w:rPr>
          <w:rFonts w:ascii="Arial" w:hAnsi="Arial" w:cs="Arial"/>
          <w:lang w:eastAsia="en-GB"/>
        </w:rPr>
        <w:t xml:space="preserve"> are monitored in line with robust attendance and safeguarding procedures. </w:t>
      </w:r>
    </w:p>
    <w:p w14:paraId="2302779B" w14:textId="79839CAC" w:rsidR="00901F23" w:rsidRPr="00A94ED6" w:rsidRDefault="67763D4F" w:rsidP="69CAE8CE">
      <w:pPr>
        <w:pStyle w:val="ListParagraph"/>
        <w:numPr>
          <w:ilvl w:val="0"/>
          <w:numId w:val="16"/>
        </w:numPr>
        <w:jc w:val="both"/>
        <w:rPr>
          <w:rFonts w:ascii="Arial" w:eastAsia="Arial" w:hAnsi="Arial" w:cs="Arial"/>
          <w:color w:val="000000" w:themeColor="text1"/>
        </w:rPr>
      </w:pPr>
      <w:r w:rsidRPr="69CAE8CE">
        <w:rPr>
          <w:rFonts w:ascii="Arial" w:eastAsia="Arial" w:hAnsi="Arial" w:cs="Arial"/>
          <w:lang w:eastAsia="en-GB"/>
        </w:rPr>
        <w:lastRenderedPageBreak/>
        <w:t>Follow academy safeguarding procedures and liaise with the Designated Safeguarding Lead as required</w:t>
      </w:r>
      <w:r w:rsidR="500D13F9" w:rsidRPr="69CAE8CE">
        <w:rPr>
          <w:rFonts w:ascii="Arial" w:eastAsia="Arial" w:hAnsi="Arial" w:cs="Arial"/>
          <w:lang w:eastAsia="en-GB"/>
        </w:rPr>
        <w:t xml:space="preserve"> to assess </w:t>
      </w:r>
      <w:r w:rsidR="290AF398" w:rsidRPr="69CAE8CE">
        <w:rPr>
          <w:rFonts w:ascii="Arial" w:eastAsia="Arial" w:hAnsi="Arial" w:cs="Arial"/>
          <w:lang w:eastAsia="en-GB"/>
        </w:rPr>
        <w:t xml:space="preserve">if </w:t>
      </w:r>
      <w:r w:rsidR="500D13F9" w:rsidRPr="69CAE8CE">
        <w:rPr>
          <w:rFonts w:ascii="Arial" w:eastAsia="Arial" w:hAnsi="Arial" w:cs="Arial"/>
          <w:lang w:eastAsia="en-GB"/>
        </w:rPr>
        <w:t xml:space="preserve">a referral to the </w:t>
      </w:r>
      <w:r w:rsidR="500D13F9" w:rsidRPr="69CAE8CE">
        <w:rPr>
          <w:rFonts w:ascii="Arial" w:eastAsia="Arial" w:hAnsi="Arial" w:cs="Arial"/>
          <w:color w:val="000000" w:themeColor="text1"/>
        </w:rPr>
        <w:t>local children’s services department or a police welfare check</w:t>
      </w:r>
      <w:r w:rsidR="5C59D702" w:rsidRPr="69CAE8CE">
        <w:rPr>
          <w:rFonts w:ascii="Arial" w:eastAsia="Arial" w:hAnsi="Arial" w:cs="Arial"/>
          <w:color w:val="000000" w:themeColor="text1"/>
        </w:rPr>
        <w:t xml:space="preserve"> is required</w:t>
      </w:r>
      <w:r w:rsidR="500D13F9" w:rsidRPr="69CAE8CE">
        <w:rPr>
          <w:rFonts w:ascii="Arial" w:eastAsia="Arial" w:hAnsi="Arial" w:cs="Arial"/>
          <w:color w:val="000000" w:themeColor="text1"/>
        </w:rPr>
        <w:t>.</w:t>
      </w:r>
    </w:p>
    <w:bookmarkEnd w:id="18"/>
    <w:p w14:paraId="6FE338F6" w14:textId="77777777" w:rsidR="0040422C" w:rsidRPr="00025861" w:rsidRDefault="0040422C" w:rsidP="000C233C">
      <w:pPr>
        <w:spacing w:before="240"/>
        <w:jc w:val="both"/>
        <w:rPr>
          <w:color w:val="E97132" w:themeColor="accent2"/>
          <w:sz w:val="22"/>
          <w:szCs w:val="22"/>
          <w:lang w:val="en-GB" w:eastAsia="en-GB"/>
        </w:rPr>
      </w:pPr>
      <w:r w:rsidRPr="00025861">
        <w:rPr>
          <w:b/>
          <w:bCs/>
          <w:color w:val="E97132" w:themeColor="accent2"/>
          <w:sz w:val="22"/>
          <w:szCs w:val="22"/>
          <w:lang w:val="en-GB" w:eastAsia="en-GB"/>
        </w:rPr>
        <w:t xml:space="preserve">3.3 The designated senior leader responsible for attendance </w:t>
      </w:r>
    </w:p>
    <w:p w14:paraId="7B0D1665" w14:textId="77777777" w:rsidR="0040422C" w:rsidRPr="0045249E" w:rsidRDefault="0040422C" w:rsidP="000C233C">
      <w:pPr>
        <w:spacing w:before="0"/>
        <w:jc w:val="both"/>
        <w:rPr>
          <w:sz w:val="22"/>
          <w:szCs w:val="22"/>
          <w:lang w:val="en-GB" w:eastAsia="en-GB"/>
        </w:rPr>
      </w:pPr>
      <w:r w:rsidRPr="0045249E">
        <w:rPr>
          <w:sz w:val="22"/>
          <w:szCs w:val="22"/>
          <w:lang w:val="en-GB" w:eastAsia="en-GB"/>
        </w:rPr>
        <w:t>The designated senior leader for attendance is responsible for:</w:t>
      </w:r>
    </w:p>
    <w:p w14:paraId="40212996" w14:textId="77777777" w:rsidR="0040422C" w:rsidRPr="0045249E" w:rsidRDefault="0040422C" w:rsidP="000C233C">
      <w:pPr>
        <w:pStyle w:val="ListParagraph"/>
        <w:numPr>
          <w:ilvl w:val="0"/>
          <w:numId w:val="17"/>
        </w:numPr>
        <w:jc w:val="both"/>
        <w:rPr>
          <w:rFonts w:ascii="Arial" w:eastAsia="Times New Roman" w:hAnsi="Arial" w:cs="Arial"/>
          <w:lang w:eastAsia="en-GB"/>
        </w:rPr>
      </w:pPr>
      <w:r w:rsidRPr="0045249E">
        <w:rPr>
          <w:rFonts w:ascii="Arial" w:hAnsi="Arial" w:cs="Arial"/>
          <w:lang w:eastAsia="en-GB"/>
        </w:rPr>
        <w:t>Leading, championing and improving attendance across the school</w:t>
      </w:r>
    </w:p>
    <w:p w14:paraId="534533EF" w14:textId="77777777" w:rsidR="0040422C" w:rsidRPr="0045249E" w:rsidRDefault="0040422C" w:rsidP="000C233C">
      <w:pPr>
        <w:pStyle w:val="ListParagraph"/>
        <w:numPr>
          <w:ilvl w:val="0"/>
          <w:numId w:val="17"/>
        </w:numPr>
        <w:jc w:val="both"/>
        <w:rPr>
          <w:rFonts w:ascii="Arial" w:eastAsia="Times New Roman" w:hAnsi="Arial" w:cs="Arial"/>
          <w:lang w:eastAsia="en-GB"/>
        </w:rPr>
      </w:pPr>
      <w:r w:rsidRPr="0045249E">
        <w:rPr>
          <w:rFonts w:ascii="Arial" w:hAnsi="Arial" w:cs="Arial"/>
          <w:lang w:eastAsia="en-GB"/>
        </w:rPr>
        <w:t>Setting a clear vision for improving and maintaining good attendance</w:t>
      </w:r>
    </w:p>
    <w:p w14:paraId="20E64CDD"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Evaluating and monitoring expectations and processes</w:t>
      </w:r>
    </w:p>
    <w:p w14:paraId="3E1F897C"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Having a strong grasp of absence data and oversight of absence data analysis</w:t>
      </w:r>
    </w:p>
    <w:p w14:paraId="5AEA33A9"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 xml:space="preserve">Regularly monitoring and evaluating progress in attendance </w:t>
      </w:r>
    </w:p>
    <w:p w14:paraId="65CCBD86"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Establishing and maintaining effective systems for tackling absence, and making sure they are followed by all staff</w:t>
      </w:r>
    </w:p>
    <w:p w14:paraId="7A8FA36E"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Liaising with pupils, parents/carers and external agencies, where needed</w:t>
      </w:r>
    </w:p>
    <w:p w14:paraId="737DA66C" w14:textId="77777777" w:rsidR="0040422C" w:rsidRPr="0045249E" w:rsidRDefault="0040422C" w:rsidP="000C233C">
      <w:pPr>
        <w:pStyle w:val="ListParagraph"/>
        <w:numPr>
          <w:ilvl w:val="0"/>
          <w:numId w:val="18"/>
        </w:numPr>
        <w:jc w:val="both"/>
        <w:rPr>
          <w:rFonts w:ascii="Arial" w:eastAsia="Times New Roman" w:hAnsi="Arial" w:cs="Arial"/>
          <w:lang w:eastAsia="en-GB"/>
        </w:rPr>
      </w:pPr>
      <w:bookmarkStart w:id="19" w:name="_Hlk141799274"/>
      <w:r w:rsidRPr="0045249E">
        <w:rPr>
          <w:rFonts w:ascii="Arial" w:hAnsi="Arial" w:cs="Arial"/>
          <w:lang w:eastAsia="en-GB"/>
        </w:rPr>
        <w:t>Building close and productive relationships with parents to discuss and tackle attendance issues</w:t>
      </w:r>
    </w:p>
    <w:p w14:paraId="366679FE"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Creating intervention or reintegration plans in partnership with pupils and their parents/carers</w:t>
      </w:r>
    </w:p>
    <w:bookmarkEnd w:id="19"/>
    <w:p w14:paraId="1462C963"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 xml:space="preserve">Delivering targeted intervention and support to pupils and families </w:t>
      </w:r>
    </w:p>
    <w:p w14:paraId="2CD492B7" w14:textId="45126578" w:rsidR="0040422C" w:rsidRPr="0045249E" w:rsidRDefault="0040422C" w:rsidP="000C233C">
      <w:pPr>
        <w:pStyle w:val="ListParagraph"/>
        <w:numPr>
          <w:ilvl w:val="0"/>
          <w:numId w:val="18"/>
        </w:numPr>
        <w:jc w:val="both"/>
        <w:rPr>
          <w:rFonts w:ascii="Arial" w:hAnsi="Arial" w:cs="Arial"/>
          <w:lang w:eastAsia="en-GB"/>
        </w:rPr>
      </w:pPr>
      <w:r w:rsidRPr="0045249E">
        <w:rPr>
          <w:rFonts w:ascii="Arial" w:hAnsi="Arial" w:cs="Arial"/>
          <w:lang w:eastAsia="en-GB"/>
        </w:rPr>
        <w:t xml:space="preserve">The designated senior leader responsible for attendance is </w:t>
      </w:r>
      <w:r w:rsidR="00425F8C">
        <w:rPr>
          <w:rFonts w:ascii="Arial" w:hAnsi="Arial" w:cs="Arial"/>
          <w:lang w:eastAsia="en-GB"/>
        </w:rPr>
        <w:t xml:space="preserve">the </w:t>
      </w:r>
      <w:proofErr w:type="gramStart"/>
      <w:r w:rsidR="00425F8C">
        <w:rPr>
          <w:rFonts w:ascii="Arial" w:hAnsi="Arial" w:cs="Arial"/>
          <w:lang w:eastAsia="en-GB"/>
        </w:rPr>
        <w:t>Principal</w:t>
      </w:r>
      <w:proofErr w:type="gramEnd"/>
      <w:r w:rsidR="00425F8C">
        <w:rPr>
          <w:rFonts w:ascii="Arial" w:hAnsi="Arial" w:cs="Arial"/>
          <w:lang w:eastAsia="en-GB"/>
        </w:rPr>
        <w:t xml:space="preserve"> </w:t>
      </w:r>
      <w:r w:rsidRPr="0045249E">
        <w:rPr>
          <w:rFonts w:ascii="Arial" w:hAnsi="Arial" w:cs="Arial"/>
          <w:lang w:eastAsia="en-GB"/>
        </w:rPr>
        <w:t>and can be contacted via</w:t>
      </w:r>
      <w:r w:rsidR="00425F8C">
        <w:rPr>
          <w:rFonts w:ascii="Arial" w:hAnsi="Arial" w:cs="Arial"/>
          <w:lang w:eastAsia="en-GB"/>
        </w:rPr>
        <w:t xml:space="preserve"> the School Office on 01482 328661</w:t>
      </w:r>
      <w:r w:rsidR="223C3D37" w:rsidRPr="0045249E">
        <w:rPr>
          <w:rFonts w:ascii="Arial" w:hAnsi="Arial" w:cs="Arial"/>
          <w:shd w:val="clear" w:color="auto" w:fill="FFFF00"/>
          <w:lang w:eastAsia="en-GB"/>
        </w:rPr>
        <w:t xml:space="preserve"> </w:t>
      </w:r>
      <w:r w:rsidR="000C233C">
        <w:rPr>
          <w:rFonts w:ascii="Arial" w:hAnsi="Arial" w:cs="Arial"/>
          <w:shd w:val="clear" w:color="auto" w:fill="FFFF00"/>
          <w:lang w:eastAsia="en-GB"/>
        </w:rPr>
        <w:t xml:space="preserve">   </w:t>
      </w:r>
    </w:p>
    <w:p w14:paraId="720D2F59" w14:textId="77777777" w:rsidR="0040422C" w:rsidRPr="00025861" w:rsidRDefault="0040422C" w:rsidP="000C233C">
      <w:pPr>
        <w:spacing w:before="240"/>
        <w:jc w:val="both"/>
        <w:rPr>
          <w:color w:val="E97132" w:themeColor="accent2"/>
          <w:sz w:val="22"/>
          <w:szCs w:val="22"/>
          <w:lang w:val="en-GB" w:eastAsia="en-GB"/>
        </w:rPr>
      </w:pPr>
      <w:r w:rsidRPr="00025861">
        <w:rPr>
          <w:b/>
          <w:bCs/>
          <w:color w:val="E97132" w:themeColor="accent2"/>
          <w:sz w:val="22"/>
          <w:szCs w:val="22"/>
          <w:lang w:val="en-GB" w:eastAsia="en-GB"/>
        </w:rPr>
        <w:t>3.4 The attendance officer</w:t>
      </w:r>
    </w:p>
    <w:p w14:paraId="7EDE645C" w14:textId="77777777" w:rsidR="0040422C" w:rsidRPr="00025861" w:rsidRDefault="0040422C" w:rsidP="000C233C">
      <w:pPr>
        <w:spacing w:before="0"/>
        <w:jc w:val="both"/>
        <w:rPr>
          <w:sz w:val="22"/>
          <w:szCs w:val="22"/>
          <w:lang w:val="en-GB" w:eastAsia="en-GB"/>
        </w:rPr>
      </w:pPr>
      <w:r w:rsidRPr="00025861">
        <w:rPr>
          <w:sz w:val="22"/>
          <w:szCs w:val="22"/>
          <w:lang w:val="en-GB" w:eastAsia="en-GB"/>
        </w:rPr>
        <w:t xml:space="preserve">The school attendance officer is responsible for: </w:t>
      </w:r>
    </w:p>
    <w:p w14:paraId="34BD2784"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69CAE8CE">
        <w:rPr>
          <w:rFonts w:ascii="Arial" w:hAnsi="Arial" w:cs="Arial"/>
          <w:lang w:eastAsia="en-GB"/>
        </w:rPr>
        <w:t>Monitoring and analysing attendance data (see section 7)</w:t>
      </w:r>
    </w:p>
    <w:p w14:paraId="29F6079A" w14:textId="71737A1D" w:rsidR="62A9D104" w:rsidRDefault="62A9D104" w:rsidP="69CAE8CE">
      <w:pPr>
        <w:pStyle w:val="ListParagraph"/>
        <w:numPr>
          <w:ilvl w:val="0"/>
          <w:numId w:val="19"/>
        </w:numPr>
        <w:jc w:val="both"/>
        <w:rPr>
          <w:rFonts w:ascii="Arial" w:eastAsia="Arial" w:hAnsi="Arial" w:cs="Arial"/>
          <w:lang w:eastAsia="en-GB"/>
        </w:rPr>
      </w:pPr>
      <w:r w:rsidRPr="69CAE8CE">
        <w:rPr>
          <w:rFonts w:ascii="Arial" w:eastAsia="Arial" w:hAnsi="Arial" w:cs="Arial"/>
          <w:lang w:eastAsia="en-GB"/>
        </w:rPr>
        <w:t xml:space="preserve">Follow academy safeguarding procedures and liaise with the Designated Safeguarding </w:t>
      </w:r>
      <w:proofErr w:type="gramStart"/>
      <w:r w:rsidRPr="69CAE8CE">
        <w:rPr>
          <w:rFonts w:ascii="Arial" w:eastAsia="Arial" w:hAnsi="Arial" w:cs="Arial"/>
          <w:lang w:eastAsia="en-GB"/>
        </w:rPr>
        <w:t>Lead  as</w:t>
      </w:r>
      <w:proofErr w:type="gramEnd"/>
      <w:r w:rsidRPr="69CAE8CE">
        <w:rPr>
          <w:rFonts w:ascii="Arial" w:eastAsia="Arial" w:hAnsi="Arial" w:cs="Arial"/>
          <w:lang w:eastAsia="en-GB"/>
        </w:rPr>
        <w:t xml:space="preserve"> required.</w:t>
      </w:r>
    </w:p>
    <w:p w14:paraId="57A1C3CD"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Benchmarking attendance data to identify areas of focus for improvement</w:t>
      </w:r>
    </w:p>
    <w:p w14:paraId="73E168EF"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 xml:space="preserve">Providing regular attendance reports to school staff and reporting concerns about attendance to the designated senior leader responsible for attendance, and the headteacher </w:t>
      </w:r>
    </w:p>
    <w:p w14:paraId="29839462"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Working with education welfare officers to tackle persistent absence</w:t>
      </w:r>
    </w:p>
    <w:p w14:paraId="37E03B4F"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Advising the headteacher (authorised by the headteacher) when to issue fixed-penalty notices</w:t>
      </w:r>
    </w:p>
    <w:p w14:paraId="30501905" w14:textId="04AACB51" w:rsidR="0040422C" w:rsidRPr="00901F23" w:rsidRDefault="0040422C" w:rsidP="000C233C">
      <w:pPr>
        <w:pStyle w:val="ListParagraph"/>
        <w:numPr>
          <w:ilvl w:val="0"/>
          <w:numId w:val="19"/>
        </w:numPr>
        <w:jc w:val="both"/>
        <w:rPr>
          <w:rFonts w:ascii="Arial" w:hAnsi="Arial" w:cs="Arial"/>
          <w:lang w:eastAsia="en-GB"/>
        </w:rPr>
      </w:pPr>
      <w:r w:rsidRPr="00025861">
        <w:rPr>
          <w:rFonts w:ascii="Arial" w:hAnsi="Arial" w:cs="Arial"/>
          <w:lang w:eastAsia="en-GB"/>
        </w:rPr>
        <w:t>The attendance officer is</w:t>
      </w:r>
      <w:r w:rsidR="00425F8C">
        <w:rPr>
          <w:rFonts w:ascii="Arial" w:hAnsi="Arial" w:cs="Arial"/>
          <w:lang w:eastAsia="en-GB"/>
        </w:rPr>
        <w:t xml:space="preserve"> Laura </w:t>
      </w:r>
      <w:proofErr w:type="gramStart"/>
      <w:r w:rsidR="00425F8C">
        <w:rPr>
          <w:rFonts w:ascii="Arial" w:hAnsi="Arial" w:cs="Arial"/>
          <w:lang w:eastAsia="en-GB"/>
        </w:rPr>
        <w:t>Pulford</w:t>
      </w:r>
      <w:r w:rsidR="489094E3" w:rsidRPr="00025861">
        <w:rPr>
          <w:rFonts w:ascii="Arial" w:hAnsi="Arial" w:cs="Arial"/>
          <w:lang w:eastAsia="en-GB"/>
        </w:rPr>
        <w:t xml:space="preserve">  </w:t>
      </w:r>
      <w:r w:rsidRPr="00025861">
        <w:rPr>
          <w:rFonts w:ascii="Arial" w:hAnsi="Arial" w:cs="Arial"/>
          <w:lang w:eastAsia="en-GB"/>
        </w:rPr>
        <w:t>and</w:t>
      </w:r>
      <w:proofErr w:type="gramEnd"/>
      <w:r w:rsidRPr="00025861">
        <w:rPr>
          <w:rFonts w:ascii="Arial" w:hAnsi="Arial" w:cs="Arial"/>
          <w:lang w:eastAsia="en-GB"/>
        </w:rPr>
        <w:t xml:space="preserve"> can be contacted via </w:t>
      </w:r>
      <w:r w:rsidR="113CE9A2" w:rsidRPr="00025861">
        <w:rPr>
          <w:rFonts w:ascii="Arial" w:hAnsi="Arial" w:cs="Arial"/>
          <w:lang w:eastAsia="en-GB"/>
        </w:rPr>
        <w:t>the school office.</w:t>
      </w:r>
    </w:p>
    <w:p w14:paraId="3C61FBDA" w14:textId="77777777" w:rsidR="00901F23" w:rsidRPr="00025861" w:rsidRDefault="00901F23" w:rsidP="00901F23">
      <w:pPr>
        <w:pStyle w:val="ListParagraph"/>
        <w:ind w:left="1080"/>
        <w:jc w:val="both"/>
        <w:rPr>
          <w:rFonts w:ascii="Arial" w:hAnsi="Arial" w:cs="Arial"/>
          <w:lang w:eastAsia="en-GB"/>
        </w:rPr>
      </w:pPr>
    </w:p>
    <w:p w14:paraId="0BDCAE0F" w14:textId="77777777" w:rsidR="0040422C" w:rsidRPr="00285ED3" w:rsidRDefault="0040422C" w:rsidP="000C233C">
      <w:pPr>
        <w:spacing w:before="240"/>
        <w:jc w:val="both"/>
        <w:rPr>
          <w:color w:val="E97132" w:themeColor="accent2"/>
          <w:sz w:val="22"/>
          <w:szCs w:val="22"/>
          <w:lang w:val="en-GB" w:eastAsia="en-GB"/>
        </w:rPr>
      </w:pPr>
      <w:r w:rsidRPr="00285ED3">
        <w:rPr>
          <w:b/>
          <w:bCs/>
          <w:color w:val="E97132" w:themeColor="accent2"/>
          <w:sz w:val="22"/>
          <w:szCs w:val="22"/>
          <w:lang w:val="en-GB" w:eastAsia="en-GB"/>
        </w:rPr>
        <w:t>3.5</w:t>
      </w:r>
      <w:r w:rsidRPr="4E713B60">
        <w:rPr>
          <w:color w:val="E97132" w:themeColor="accent2"/>
          <w:sz w:val="22"/>
          <w:szCs w:val="22"/>
          <w:lang w:val="en-GB" w:eastAsia="en-GB"/>
        </w:rPr>
        <w:t xml:space="preserve"> </w:t>
      </w:r>
      <w:r w:rsidRPr="4E713B60">
        <w:rPr>
          <w:color w:val="E97132" w:themeColor="accent2"/>
          <w:sz w:val="22"/>
          <w:szCs w:val="22"/>
          <w:shd w:val="clear" w:color="auto" w:fill="FFFF00"/>
          <w:lang w:val="en-GB" w:eastAsia="en-GB"/>
        </w:rPr>
        <w:t>Class Teacher</w:t>
      </w:r>
    </w:p>
    <w:p w14:paraId="397105CB" w14:textId="237D8AFC" w:rsidR="0040422C" w:rsidRDefault="0040422C" w:rsidP="69CAE8CE">
      <w:pPr>
        <w:spacing w:before="0"/>
        <w:jc w:val="both"/>
        <w:rPr>
          <w:sz w:val="22"/>
          <w:szCs w:val="22"/>
          <w:lang w:val="en-GB" w:eastAsia="en-GB"/>
        </w:rPr>
      </w:pPr>
      <w:r w:rsidRPr="00285ED3">
        <w:rPr>
          <w:sz w:val="22"/>
          <w:szCs w:val="22"/>
          <w:lang w:val="en-GB" w:eastAsia="en-GB"/>
        </w:rPr>
        <w:t>Class teachers are responsible for</w:t>
      </w:r>
      <w:r w:rsidR="15EA1D37" w:rsidRPr="00285ED3">
        <w:rPr>
          <w:sz w:val="22"/>
          <w:szCs w:val="22"/>
          <w:lang w:val="en-GB" w:eastAsia="en-GB"/>
        </w:rPr>
        <w:t xml:space="preserve">: </w:t>
      </w:r>
    </w:p>
    <w:p w14:paraId="22167844" w14:textId="6A9D5C8C" w:rsidR="0040422C" w:rsidRDefault="610E1D71" w:rsidP="69CAE8CE">
      <w:pPr>
        <w:pStyle w:val="ListParagraph"/>
        <w:numPr>
          <w:ilvl w:val="0"/>
          <w:numId w:val="1"/>
        </w:numPr>
        <w:jc w:val="both"/>
        <w:rPr>
          <w:rFonts w:ascii="Arial" w:eastAsia="Arial" w:hAnsi="Arial" w:cs="Arial"/>
          <w:lang w:eastAsia="en-GB"/>
        </w:rPr>
      </w:pPr>
      <w:r w:rsidRPr="69CAE8CE">
        <w:rPr>
          <w:rFonts w:ascii="Arial" w:eastAsia="Arial" w:hAnsi="Arial" w:cs="Arial"/>
          <w:lang w:eastAsia="en-GB"/>
        </w:rPr>
        <w:t>R</w:t>
      </w:r>
      <w:r w:rsidR="0040422C" w:rsidRPr="69CAE8CE">
        <w:rPr>
          <w:rFonts w:ascii="Arial" w:eastAsia="Arial" w:hAnsi="Arial" w:cs="Arial"/>
          <w:lang w:eastAsia="en-GB"/>
        </w:rPr>
        <w:t xml:space="preserve">ecording attendance for both morning and afternoon sessions </w:t>
      </w:r>
      <w:proofErr w:type="gramStart"/>
      <w:r w:rsidR="0040422C" w:rsidRPr="69CAE8CE">
        <w:rPr>
          <w:rFonts w:ascii="Arial" w:eastAsia="Arial" w:hAnsi="Arial" w:cs="Arial"/>
          <w:lang w:eastAsia="en-GB"/>
        </w:rPr>
        <w:t>on a daily basis</w:t>
      </w:r>
      <w:proofErr w:type="gramEnd"/>
      <w:r w:rsidR="0040422C" w:rsidRPr="69CAE8CE">
        <w:rPr>
          <w:rFonts w:ascii="Arial" w:eastAsia="Arial" w:hAnsi="Arial" w:cs="Arial"/>
          <w:lang w:eastAsia="en-GB"/>
        </w:rPr>
        <w:t xml:space="preserve">, using the correct codes </w:t>
      </w:r>
      <w:bookmarkStart w:id="20" w:name="_Hlk165627314"/>
      <w:r w:rsidR="0040422C" w:rsidRPr="69CAE8CE">
        <w:rPr>
          <w:rFonts w:ascii="Arial" w:eastAsia="Arial" w:hAnsi="Arial" w:cs="Arial"/>
          <w:lang w:eastAsia="en-GB"/>
        </w:rPr>
        <w:t xml:space="preserve">(see Appendix 1), </w:t>
      </w:r>
      <w:bookmarkEnd w:id="20"/>
      <w:r w:rsidR="0040422C" w:rsidRPr="69CAE8CE">
        <w:rPr>
          <w:rFonts w:ascii="Arial" w:eastAsia="Arial" w:hAnsi="Arial" w:cs="Arial"/>
          <w:lang w:eastAsia="en-GB"/>
        </w:rPr>
        <w:t xml:space="preserve">and submitting this information to the school office </w:t>
      </w:r>
      <w:r w:rsidR="6177EF53" w:rsidRPr="69CAE8CE">
        <w:rPr>
          <w:rFonts w:ascii="Arial" w:eastAsia="Arial" w:hAnsi="Arial" w:cs="Arial"/>
          <w:lang w:eastAsia="en-GB"/>
        </w:rPr>
        <w:t>by 9.</w:t>
      </w:r>
      <w:r w:rsidR="00425F8C">
        <w:rPr>
          <w:rFonts w:ascii="Arial" w:eastAsia="Arial" w:hAnsi="Arial" w:cs="Arial"/>
          <w:lang w:eastAsia="en-GB"/>
        </w:rPr>
        <w:t>00</w:t>
      </w:r>
      <w:r w:rsidR="6177EF53" w:rsidRPr="69CAE8CE">
        <w:rPr>
          <w:rFonts w:ascii="Arial" w:eastAsia="Arial" w:hAnsi="Arial" w:cs="Arial"/>
          <w:lang w:eastAsia="en-GB"/>
        </w:rPr>
        <w:t>am and 1.15pm.</w:t>
      </w:r>
    </w:p>
    <w:p w14:paraId="5B9DED0F" w14:textId="72E9D9A8" w:rsidR="0040422C" w:rsidRDefault="4F3C9529" w:rsidP="69CAE8CE">
      <w:pPr>
        <w:pStyle w:val="ListParagraph"/>
        <w:numPr>
          <w:ilvl w:val="0"/>
          <w:numId w:val="1"/>
        </w:numPr>
        <w:jc w:val="both"/>
        <w:rPr>
          <w:rFonts w:ascii="Arial" w:eastAsia="Arial" w:hAnsi="Arial" w:cs="Arial"/>
          <w:lang w:eastAsia="en-GB"/>
        </w:rPr>
      </w:pPr>
      <w:r w:rsidRPr="4E713B60">
        <w:rPr>
          <w:rFonts w:ascii="Arial" w:eastAsia="Arial" w:hAnsi="Arial" w:cs="Arial"/>
          <w:lang w:eastAsia="en-GB"/>
        </w:rPr>
        <w:t>Follow academy safeguarding procedures and liaise with the Designated Safeguarding Lead as required</w:t>
      </w:r>
      <w:r w:rsidR="26FE9FF6" w:rsidRPr="4E713B60">
        <w:rPr>
          <w:rFonts w:ascii="Arial" w:eastAsia="Arial" w:hAnsi="Arial" w:cs="Arial"/>
          <w:lang w:eastAsia="en-GB"/>
        </w:rPr>
        <w:t>.</w:t>
      </w:r>
    </w:p>
    <w:p w14:paraId="507BD0AF" w14:textId="3F513063" w:rsidR="0040422C" w:rsidRDefault="20ED2A1E" w:rsidP="69CAE8CE">
      <w:pPr>
        <w:pStyle w:val="ListParagraph"/>
        <w:numPr>
          <w:ilvl w:val="0"/>
          <w:numId w:val="1"/>
        </w:numPr>
        <w:jc w:val="both"/>
        <w:rPr>
          <w:rFonts w:ascii="Arial" w:eastAsia="Arial" w:hAnsi="Arial" w:cs="Arial"/>
          <w:lang w:eastAsia="en-GB"/>
        </w:rPr>
      </w:pPr>
      <w:r w:rsidRPr="69CAE8CE">
        <w:rPr>
          <w:rFonts w:ascii="Arial" w:eastAsia="Arial" w:hAnsi="Arial" w:cs="Arial"/>
          <w:lang w:eastAsia="en-GB"/>
        </w:rPr>
        <w:t>Class teachers across all key stages, including Early Years Foundation Stage, must monitor attendance and raise concerns t</w:t>
      </w:r>
      <w:r w:rsidR="03CC227E" w:rsidRPr="69CAE8CE">
        <w:rPr>
          <w:rFonts w:ascii="Arial" w:eastAsia="Arial" w:hAnsi="Arial" w:cs="Arial"/>
          <w:lang w:eastAsia="en-GB"/>
        </w:rPr>
        <w:t xml:space="preserve">o their attendance lead and/or designated safeguarding lead if they have a child </w:t>
      </w:r>
      <w:r w:rsidR="1E2F1188" w:rsidRPr="69CAE8CE">
        <w:rPr>
          <w:rFonts w:ascii="Arial" w:eastAsia="Arial" w:hAnsi="Arial" w:cs="Arial"/>
          <w:lang w:eastAsia="en-GB"/>
        </w:rPr>
        <w:t xml:space="preserve">who </w:t>
      </w:r>
      <w:r w:rsidR="7677D796" w:rsidRPr="69CAE8CE">
        <w:rPr>
          <w:rFonts w:ascii="Arial" w:eastAsia="Arial" w:hAnsi="Arial" w:cs="Arial"/>
          <w:lang w:eastAsia="en-GB"/>
        </w:rPr>
        <w:t xml:space="preserve">has a prolonged absence, is absent without notification </w:t>
      </w:r>
      <w:r w:rsidR="52049FA9" w:rsidRPr="69CAE8CE">
        <w:rPr>
          <w:rFonts w:ascii="Arial" w:eastAsia="Arial" w:hAnsi="Arial" w:cs="Arial"/>
          <w:lang w:eastAsia="en-GB"/>
        </w:rPr>
        <w:t xml:space="preserve">or have any welfare of safeguarding </w:t>
      </w:r>
      <w:r w:rsidR="4CD54F80" w:rsidRPr="69CAE8CE">
        <w:rPr>
          <w:rFonts w:ascii="Arial" w:eastAsia="Arial" w:hAnsi="Arial" w:cs="Arial"/>
          <w:lang w:eastAsia="en-GB"/>
        </w:rPr>
        <w:t>concerns.</w:t>
      </w:r>
    </w:p>
    <w:p w14:paraId="5A129888" w14:textId="77777777" w:rsidR="000C233C" w:rsidRPr="00285ED3" w:rsidRDefault="000C233C" w:rsidP="000C233C">
      <w:pPr>
        <w:spacing w:before="0"/>
        <w:jc w:val="both"/>
        <w:rPr>
          <w:sz w:val="22"/>
          <w:szCs w:val="22"/>
          <w:lang w:val="en-GB" w:eastAsia="en-GB"/>
        </w:rPr>
      </w:pPr>
    </w:p>
    <w:p w14:paraId="383067A8" w14:textId="77777777" w:rsidR="0040422C" w:rsidRPr="00285ED3" w:rsidRDefault="0040422C" w:rsidP="000C233C">
      <w:pPr>
        <w:spacing w:before="240"/>
        <w:jc w:val="both"/>
        <w:rPr>
          <w:color w:val="E97132" w:themeColor="accent2"/>
          <w:sz w:val="22"/>
          <w:szCs w:val="22"/>
          <w:lang w:val="en-GB" w:eastAsia="en-GB"/>
        </w:rPr>
      </w:pPr>
      <w:r w:rsidRPr="00285ED3">
        <w:rPr>
          <w:b/>
          <w:bCs/>
          <w:color w:val="E97132" w:themeColor="accent2"/>
          <w:sz w:val="22"/>
          <w:szCs w:val="22"/>
          <w:lang w:val="en-GB" w:eastAsia="en-GB"/>
        </w:rPr>
        <w:t>3.6 School Admin Staff</w:t>
      </w:r>
    </w:p>
    <w:p w14:paraId="34056343" w14:textId="77777777" w:rsidR="0040422C" w:rsidRPr="00285ED3" w:rsidRDefault="0040422C" w:rsidP="000C233C">
      <w:pPr>
        <w:spacing w:before="0"/>
        <w:jc w:val="both"/>
        <w:rPr>
          <w:sz w:val="22"/>
          <w:szCs w:val="22"/>
          <w:lang w:val="en-GB" w:eastAsia="en-GB"/>
        </w:rPr>
      </w:pPr>
      <w:r w:rsidRPr="00285ED3">
        <w:rPr>
          <w:sz w:val="22"/>
          <w:szCs w:val="22"/>
          <w:lang w:val="en-GB" w:eastAsia="en-GB"/>
        </w:rPr>
        <w:t>School admin staff will:</w:t>
      </w:r>
    </w:p>
    <w:p w14:paraId="4DBDC2E7" w14:textId="77777777" w:rsidR="0040422C" w:rsidRPr="00285ED3" w:rsidRDefault="0040422C" w:rsidP="000C233C">
      <w:pPr>
        <w:pStyle w:val="ListParagraph"/>
        <w:numPr>
          <w:ilvl w:val="0"/>
          <w:numId w:val="20"/>
        </w:numPr>
        <w:jc w:val="both"/>
        <w:rPr>
          <w:rFonts w:ascii="Arial" w:eastAsia="Times New Roman" w:hAnsi="Arial" w:cs="Arial"/>
          <w:lang w:eastAsia="en-GB"/>
        </w:rPr>
      </w:pPr>
      <w:r w:rsidRPr="00285ED3">
        <w:rPr>
          <w:rFonts w:ascii="Arial" w:hAnsi="Arial" w:cs="Arial"/>
          <w:lang w:eastAsia="en-GB"/>
        </w:rPr>
        <w:t>Take calls from parents and carers about absence on a day-to-day basis and record it on the school system</w:t>
      </w:r>
    </w:p>
    <w:p w14:paraId="03EAEF4A" w14:textId="07945601" w:rsidR="0040422C" w:rsidRPr="000C233C" w:rsidRDefault="0040422C" w:rsidP="000C233C">
      <w:pPr>
        <w:pStyle w:val="ListParagraph"/>
        <w:numPr>
          <w:ilvl w:val="0"/>
          <w:numId w:val="20"/>
        </w:numPr>
        <w:jc w:val="both"/>
        <w:rPr>
          <w:rFonts w:ascii="Arial" w:eastAsia="Times New Roman" w:hAnsi="Arial" w:cs="Arial"/>
          <w:lang w:eastAsia="en-GB"/>
        </w:rPr>
      </w:pPr>
      <w:r w:rsidRPr="00285ED3">
        <w:rPr>
          <w:rFonts w:ascii="Arial" w:hAnsi="Arial" w:cs="Arial"/>
          <w:lang w:eastAsia="en-GB"/>
        </w:rPr>
        <w:t>Transfer calls from parents and carers to the</w:t>
      </w:r>
      <w:r w:rsidR="00425F8C">
        <w:rPr>
          <w:rFonts w:ascii="Arial" w:hAnsi="Arial" w:cs="Arial"/>
          <w:lang w:eastAsia="en-GB"/>
        </w:rPr>
        <w:t xml:space="preserve"> attendance officer or the </w:t>
      </w:r>
      <w:proofErr w:type="gramStart"/>
      <w:r w:rsidR="00425F8C">
        <w:rPr>
          <w:rFonts w:ascii="Arial" w:hAnsi="Arial" w:cs="Arial"/>
          <w:lang w:eastAsia="en-GB"/>
        </w:rPr>
        <w:t>Principal</w:t>
      </w:r>
      <w:proofErr w:type="gramEnd"/>
      <w:r w:rsidR="00425F8C">
        <w:rPr>
          <w:rFonts w:ascii="Arial" w:hAnsi="Arial" w:cs="Arial"/>
          <w:lang w:eastAsia="en-GB"/>
        </w:rPr>
        <w:t xml:space="preserve"> when</w:t>
      </w:r>
      <w:r w:rsidRPr="00285ED3">
        <w:rPr>
          <w:rFonts w:ascii="Arial" w:hAnsi="Arial" w:cs="Arial"/>
          <w:shd w:val="clear" w:color="auto" w:fill="FFFF00"/>
          <w:lang w:eastAsia="en-GB"/>
        </w:rPr>
        <w:t xml:space="preserve"> </w:t>
      </w:r>
      <w:r w:rsidRPr="00285ED3">
        <w:rPr>
          <w:rFonts w:ascii="Arial" w:hAnsi="Arial" w:cs="Arial"/>
          <w:lang w:eastAsia="en-GB"/>
        </w:rPr>
        <w:t xml:space="preserve">appropriate, in order to provide them with more detailed support on attendance </w:t>
      </w:r>
    </w:p>
    <w:p w14:paraId="1A48A2A0" w14:textId="215C33F2" w:rsidR="5BC48FAF" w:rsidRDefault="5BC48FAF" w:rsidP="69CAE8CE">
      <w:pPr>
        <w:pStyle w:val="ListParagraph"/>
        <w:numPr>
          <w:ilvl w:val="0"/>
          <w:numId w:val="20"/>
        </w:numPr>
        <w:jc w:val="both"/>
        <w:rPr>
          <w:rFonts w:ascii="Arial" w:eastAsia="Arial" w:hAnsi="Arial" w:cs="Arial"/>
          <w:lang w:eastAsia="en-GB"/>
        </w:rPr>
      </w:pPr>
      <w:r w:rsidRPr="69CAE8CE">
        <w:rPr>
          <w:rFonts w:ascii="Arial" w:eastAsia="Arial" w:hAnsi="Arial" w:cs="Arial"/>
          <w:lang w:eastAsia="en-GB"/>
        </w:rPr>
        <w:t>Follow academy safeguarding procedures and liaise with the Designated Safeguarding Lead as required.</w:t>
      </w:r>
    </w:p>
    <w:p w14:paraId="70DD5F80" w14:textId="77777777" w:rsidR="00901F23" w:rsidRPr="000C233C" w:rsidRDefault="00901F23" w:rsidP="000C233C">
      <w:pPr>
        <w:jc w:val="both"/>
        <w:rPr>
          <w:rFonts w:eastAsia="Times New Roman" w:cs="Arial"/>
          <w:lang w:eastAsia="en-GB"/>
        </w:rPr>
      </w:pPr>
    </w:p>
    <w:p w14:paraId="66EA956A" w14:textId="77777777" w:rsidR="0040422C" w:rsidRPr="00285ED3" w:rsidRDefault="0040422C" w:rsidP="000C233C">
      <w:pPr>
        <w:spacing w:before="240"/>
        <w:jc w:val="both"/>
        <w:rPr>
          <w:color w:val="E97132" w:themeColor="accent2"/>
          <w:sz w:val="22"/>
          <w:szCs w:val="22"/>
          <w:lang w:val="en-GB" w:eastAsia="en-GB"/>
        </w:rPr>
      </w:pPr>
      <w:r w:rsidRPr="00285ED3">
        <w:rPr>
          <w:b/>
          <w:bCs/>
          <w:color w:val="E97132" w:themeColor="accent2"/>
          <w:sz w:val="22"/>
          <w:szCs w:val="22"/>
          <w:lang w:val="en-GB" w:eastAsia="en-GB"/>
        </w:rPr>
        <w:t xml:space="preserve">3.7 Parents </w:t>
      </w:r>
    </w:p>
    <w:p w14:paraId="5072F1CD" w14:textId="77777777" w:rsidR="0040422C" w:rsidRPr="00285ED3" w:rsidRDefault="0040422C" w:rsidP="000C233C">
      <w:pPr>
        <w:spacing w:before="0"/>
        <w:jc w:val="both"/>
        <w:rPr>
          <w:sz w:val="22"/>
          <w:szCs w:val="22"/>
          <w:lang w:val="en-GB" w:eastAsia="en-GB"/>
        </w:rPr>
      </w:pPr>
      <w:r w:rsidRPr="00285ED3">
        <w:rPr>
          <w:sz w:val="22"/>
          <w:szCs w:val="22"/>
          <w:lang w:val="en-GB" w:eastAsia="en-GB"/>
        </w:rPr>
        <w:t>Where this policy refers to a parent, it refers to the adult the school and/or local authority decides is most appropriate to work with, including:</w:t>
      </w:r>
    </w:p>
    <w:p w14:paraId="64B32DB2"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All natural parents, whether they are married or not</w:t>
      </w:r>
    </w:p>
    <w:p w14:paraId="48ECF8E7"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All those who have parental responsibility for a child or young person</w:t>
      </w:r>
    </w:p>
    <w:p w14:paraId="46159DB2"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Those who have day-to-day responsibility for the child (i.e. lives with and looks after them)</w:t>
      </w:r>
    </w:p>
    <w:p w14:paraId="7CD82F92" w14:textId="77777777" w:rsidR="00285ED3" w:rsidRPr="00285ED3" w:rsidRDefault="00285ED3" w:rsidP="000C233C">
      <w:pPr>
        <w:spacing w:before="0"/>
        <w:ind w:left="720"/>
        <w:jc w:val="both"/>
        <w:rPr>
          <w:rFonts w:eastAsia="Times New Roman" w:cs="Arial"/>
          <w:sz w:val="22"/>
          <w:szCs w:val="22"/>
          <w:lang w:val="en-GB" w:eastAsia="en-GB"/>
        </w:rPr>
      </w:pPr>
    </w:p>
    <w:p w14:paraId="464F7F18" w14:textId="77777777" w:rsidR="0040422C" w:rsidRPr="0011085A" w:rsidRDefault="0040422C" w:rsidP="000C233C">
      <w:pPr>
        <w:jc w:val="both"/>
        <w:rPr>
          <w:rFonts w:cs="Arial"/>
          <w:sz w:val="22"/>
          <w:szCs w:val="22"/>
          <w:lang w:eastAsia="en-GB"/>
        </w:rPr>
      </w:pPr>
      <w:r w:rsidRPr="0011085A">
        <w:rPr>
          <w:rFonts w:cs="Arial"/>
          <w:sz w:val="22"/>
          <w:szCs w:val="22"/>
          <w:lang w:eastAsia="en-GB"/>
        </w:rPr>
        <w:t>Parents are expected to:</w:t>
      </w:r>
    </w:p>
    <w:p w14:paraId="72CB95DB"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Make sure their child attends every day on time</w:t>
      </w:r>
    </w:p>
    <w:p w14:paraId="0740E01C" w14:textId="34539B3D"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 xml:space="preserve">Call the school to report their child’s absence before </w:t>
      </w:r>
      <w:r w:rsidR="7FE19720" w:rsidRPr="00285ED3">
        <w:rPr>
          <w:rFonts w:ascii="Arial" w:hAnsi="Arial" w:cs="Arial"/>
          <w:lang w:eastAsia="en-GB"/>
        </w:rPr>
        <w:t xml:space="preserve">8.45am </w:t>
      </w:r>
      <w:r w:rsidRPr="00285ED3">
        <w:rPr>
          <w:rFonts w:ascii="Arial" w:hAnsi="Arial" w:cs="Arial"/>
          <w:lang w:eastAsia="en-GB"/>
        </w:rPr>
        <w:t>on the day of the absence and each subsequent day of absence.</w:t>
      </w:r>
    </w:p>
    <w:p w14:paraId="5EE234DD" w14:textId="77777777"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Provide the school with more than 1 emergency contact number for their child</w:t>
      </w:r>
    </w:p>
    <w:p w14:paraId="2712DFF3" w14:textId="77777777"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Ensure that, where possible, appointments for their child are made outside of the school day</w:t>
      </w:r>
    </w:p>
    <w:p w14:paraId="1A2622B4" w14:textId="77777777"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Keep to any attendance contracts that they make with the school and/or local authority</w:t>
      </w:r>
    </w:p>
    <w:p w14:paraId="440E1A6C" w14:textId="2AC920CA" w:rsidR="0040422C" w:rsidRPr="002A6F1A" w:rsidRDefault="0040422C" w:rsidP="4E713B60">
      <w:pPr>
        <w:pStyle w:val="ListParagraph"/>
        <w:numPr>
          <w:ilvl w:val="0"/>
          <w:numId w:val="21"/>
        </w:numPr>
        <w:jc w:val="both"/>
        <w:rPr>
          <w:color w:val="3E587B"/>
          <w:highlight w:val="yellow"/>
        </w:rPr>
      </w:pPr>
      <w:r w:rsidRPr="00285ED3">
        <w:rPr>
          <w:rFonts w:ascii="Arial" w:hAnsi="Arial" w:cs="Arial"/>
          <w:lang w:eastAsia="en-GB"/>
        </w:rPr>
        <w:t>Seek support, where necessary, for maintaining good attendance, by contacting</w:t>
      </w:r>
      <w:r w:rsidR="00425F8C">
        <w:rPr>
          <w:rFonts w:ascii="Arial" w:hAnsi="Arial" w:cs="Arial"/>
          <w:lang w:eastAsia="en-GB"/>
        </w:rPr>
        <w:t>, the</w:t>
      </w:r>
      <w:r w:rsidR="00425F8C">
        <w:rPr>
          <w:rFonts w:ascii="Arial" w:hAnsi="Arial" w:cs="Arial"/>
          <w:shd w:val="clear" w:color="auto" w:fill="FFFF00"/>
          <w:lang w:eastAsia="en-GB"/>
        </w:rPr>
        <w:t xml:space="preserve"> Attendance Officer </w:t>
      </w:r>
      <w:r w:rsidRPr="00425F8C">
        <w:rPr>
          <w:rFonts w:ascii="Arial" w:hAnsi="Arial" w:cs="Arial"/>
          <w:lang w:eastAsia="en-GB"/>
        </w:rPr>
        <w:t xml:space="preserve">who can be contacted via </w:t>
      </w:r>
      <w:r w:rsidR="00425F8C" w:rsidRPr="00425F8C">
        <w:rPr>
          <w:rFonts w:ascii="Arial" w:hAnsi="Arial" w:cs="Arial"/>
          <w:lang w:eastAsia="en-GB"/>
        </w:rPr>
        <w:t>the school</w:t>
      </w:r>
      <w:r w:rsidR="00425F8C">
        <w:rPr>
          <w:rFonts w:ascii="Arial" w:hAnsi="Arial" w:cs="Arial"/>
          <w:lang w:eastAsia="en-GB"/>
        </w:rPr>
        <w:t xml:space="preserve"> office on 01482 328661. </w:t>
      </w:r>
    </w:p>
    <w:p w14:paraId="48537DDE" w14:textId="77777777" w:rsidR="002A6F1A" w:rsidRPr="00285ED3" w:rsidRDefault="002A6F1A" w:rsidP="002A6F1A">
      <w:pPr>
        <w:pStyle w:val="ListParagraph"/>
        <w:jc w:val="both"/>
        <w:rPr>
          <w:rFonts w:ascii="Arial" w:eastAsia="Times New Roman" w:hAnsi="Arial" w:cs="Arial"/>
          <w:lang w:eastAsia="en-GB"/>
        </w:rPr>
      </w:pPr>
    </w:p>
    <w:p w14:paraId="6C188290" w14:textId="77777777" w:rsidR="0040422C" w:rsidRPr="005423F7" w:rsidRDefault="0040422C" w:rsidP="000C233C">
      <w:pPr>
        <w:spacing w:before="240"/>
        <w:jc w:val="both"/>
        <w:rPr>
          <w:color w:val="E97132" w:themeColor="accent2"/>
          <w:sz w:val="22"/>
          <w:szCs w:val="22"/>
          <w:lang w:val="en-GB" w:eastAsia="en-GB"/>
        </w:rPr>
      </w:pPr>
      <w:r w:rsidRPr="005423F7">
        <w:rPr>
          <w:b/>
          <w:bCs/>
          <w:color w:val="E97132" w:themeColor="accent2"/>
          <w:sz w:val="22"/>
          <w:szCs w:val="22"/>
          <w:lang w:val="en-GB" w:eastAsia="en-GB"/>
        </w:rPr>
        <w:t>3.8 Pupils</w:t>
      </w:r>
    </w:p>
    <w:p w14:paraId="0355CCA5" w14:textId="77777777" w:rsidR="0040422C" w:rsidRPr="005423F7" w:rsidRDefault="0040422C" w:rsidP="000C233C">
      <w:pPr>
        <w:spacing w:before="0"/>
        <w:jc w:val="both"/>
        <w:rPr>
          <w:sz w:val="22"/>
          <w:szCs w:val="22"/>
          <w:lang w:val="en-GB" w:eastAsia="en-GB"/>
        </w:rPr>
      </w:pPr>
      <w:r w:rsidRPr="005423F7">
        <w:rPr>
          <w:sz w:val="22"/>
          <w:szCs w:val="22"/>
          <w:lang w:val="en-GB" w:eastAsia="en-GB"/>
        </w:rPr>
        <w:t>Pupils are expected to:</w:t>
      </w:r>
    </w:p>
    <w:p w14:paraId="67AC9E35" w14:textId="1034D767" w:rsidR="0073507D" w:rsidRPr="0022020F" w:rsidRDefault="0040422C" w:rsidP="0022020F">
      <w:pPr>
        <w:pStyle w:val="ListParagraph"/>
        <w:numPr>
          <w:ilvl w:val="0"/>
          <w:numId w:val="22"/>
        </w:numPr>
        <w:jc w:val="both"/>
        <w:rPr>
          <w:rFonts w:ascii="Arial" w:eastAsia="Times New Roman" w:hAnsi="Arial" w:cs="Arial"/>
          <w:lang w:eastAsia="en-GB"/>
        </w:rPr>
      </w:pPr>
      <w:r w:rsidRPr="005423F7">
        <w:rPr>
          <w:rFonts w:ascii="Arial" w:hAnsi="Arial" w:cs="Arial"/>
          <w:lang w:eastAsia="en-GB"/>
        </w:rPr>
        <w:t>Attend school every day, on time</w:t>
      </w:r>
    </w:p>
    <w:p w14:paraId="459FF7E4" w14:textId="77777777" w:rsidR="0022020F" w:rsidRPr="0022020F" w:rsidRDefault="0022020F" w:rsidP="0022020F">
      <w:pPr>
        <w:pStyle w:val="ListParagraph"/>
        <w:ind w:left="799"/>
        <w:jc w:val="both"/>
        <w:rPr>
          <w:rFonts w:ascii="Arial" w:eastAsia="Times New Roman" w:hAnsi="Arial" w:cs="Arial"/>
          <w:lang w:eastAsia="en-GB"/>
        </w:rPr>
      </w:pPr>
    </w:p>
    <w:p w14:paraId="2D519321" w14:textId="77777777" w:rsidR="00094EC5" w:rsidRDefault="00094EC5" w:rsidP="002A6F1A">
      <w:pPr>
        <w:pStyle w:val="ListParagraph"/>
        <w:ind w:left="799"/>
        <w:jc w:val="both"/>
        <w:rPr>
          <w:rFonts w:ascii="Arial" w:eastAsia="Times New Roman" w:hAnsi="Arial" w:cs="Arial"/>
          <w:lang w:eastAsia="en-GB"/>
        </w:rPr>
      </w:pPr>
    </w:p>
    <w:p w14:paraId="02A73638" w14:textId="77777777" w:rsidR="0022020F" w:rsidRDefault="0022020F" w:rsidP="002A6F1A">
      <w:pPr>
        <w:pStyle w:val="ListParagraph"/>
        <w:ind w:left="799"/>
        <w:jc w:val="both"/>
        <w:rPr>
          <w:rFonts w:ascii="Arial" w:eastAsia="Times New Roman" w:hAnsi="Arial" w:cs="Arial"/>
          <w:lang w:eastAsia="en-GB"/>
        </w:rPr>
      </w:pPr>
    </w:p>
    <w:p w14:paraId="66611FB6" w14:textId="77777777" w:rsidR="0022020F" w:rsidRDefault="0022020F" w:rsidP="002A6F1A">
      <w:pPr>
        <w:pStyle w:val="ListParagraph"/>
        <w:ind w:left="799"/>
        <w:jc w:val="both"/>
        <w:rPr>
          <w:rFonts w:ascii="Arial" w:eastAsia="Times New Roman" w:hAnsi="Arial" w:cs="Arial"/>
          <w:lang w:eastAsia="en-GB"/>
        </w:rPr>
      </w:pPr>
    </w:p>
    <w:p w14:paraId="0AF69326" w14:textId="77777777" w:rsidR="0022020F" w:rsidRDefault="0022020F" w:rsidP="002A6F1A">
      <w:pPr>
        <w:pStyle w:val="ListParagraph"/>
        <w:ind w:left="799"/>
        <w:jc w:val="both"/>
        <w:rPr>
          <w:rFonts w:ascii="Arial" w:eastAsia="Times New Roman" w:hAnsi="Arial" w:cs="Arial"/>
          <w:lang w:eastAsia="en-GB"/>
        </w:rPr>
      </w:pPr>
    </w:p>
    <w:p w14:paraId="10042084" w14:textId="77777777" w:rsidR="0022020F" w:rsidRDefault="0022020F" w:rsidP="002A6F1A">
      <w:pPr>
        <w:pStyle w:val="ListParagraph"/>
        <w:ind w:left="799"/>
        <w:jc w:val="both"/>
        <w:rPr>
          <w:rFonts w:ascii="Arial" w:eastAsia="Times New Roman" w:hAnsi="Arial" w:cs="Arial"/>
          <w:lang w:eastAsia="en-GB"/>
        </w:rPr>
      </w:pPr>
    </w:p>
    <w:p w14:paraId="31A3E67F" w14:textId="77777777" w:rsidR="0022020F" w:rsidRDefault="0022020F" w:rsidP="002A6F1A">
      <w:pPr>
        <w:pStyle w:val="ListParagraph"/>
        <w:ind w:left="799"/>
        <w:jc w:val="both"/>
        <w:rPr>
          <w:rFonts w:ascii="Arial" w:eastAsia="Times New Roman" w:hAnsi="Arial" w:cs="Arial"/>
          <w:lang w:eastAsia="en-GB"/>
        </w:rPr>
      </w:pPr>
    </w:p>
    <w:p w14:paraId="0B26E7FA" w14:textId="77777777" w:rsidR="0022020F" w:rsidRDefault="0022020F" w:rsidP="002A6F1A">
      <w:pPr>
        <w:pStyle w:val="ListParagraph"/>
        <w:ind w:left="799"/>
        <w:jc w:val="both"/>
        <w:rPr>
          <w:rFonts w:ascii="Arial" w:eastAsia="Times New Roman" w:hAnsi="Arial" w:cs="Arial"/>
          <w:lang w:eastAsia="en-GB"/>
        </w:rPr>
      </w:pPr>
    </w:p>
    <w:p w14:paraId="01C129FE" w14:textId="77777777" w:rsidR="0022020F" w:rsidRDefault="0022020F" w:rsidP="002A6F1A">
      <w:pPr>
        <w:pStyle w:val="ListParagraph"/>
        <w:ind w:left="799"/>
        <w:jc w:val="both"/>
        <w:rPr>
          <w:rFonts w:ascii="Arial" w:eastAsia="Times New Roman" w:hAnsi="Arial" w:cs="Arial"/>
          <w:lang w:eastAsia="en-GB"/>
        </w:rPr>
      </w:pPr>
    </w:p>
    <w:p w14:paraId="53880501" w14:textId="77777777" w:rsidR="0022020F" w:rsidRDefault="0022020F" w:rsidP="002A6F1A">
      <w:pPr>
        <w:pStyle w:val="ListParagraph"/>
        <w:ind w:left="799"/>
        <w:jc w:val="both"/>
        <w:rPr>
          <w:rFonts w:ascii="Arial" w:eastAsia="Times New Roman" w:hAnsi="Arial" w:cs="Arial"/>
          <w:lang w:eastAsia="en-GB"/>
        </w:rPr>
      </w:pPr>
    </w:p>
    <w:p w14:paraId="6FF40236" w14:textId="77777777" w:rsidR="0022020F" w:rsidRPr="005423F7" w:rsidRDefault="0022020F" w:rsidP="002A6F1A">
      <w:pPr>
        <w:pStyle w:val="ListParagraph"/>
        <w:ind w:left="799"/>
        <w:jc w:val="both"/>
        <w:rPr>
          <w:rFonts w:ascii="Arial" w:eastAsia="Times New Roman" w:hAnsi="Arial" w:cs="Arial"/>
          <w:lang w:eastAsia="en-GB"/>
        </w:rPr>
      </w:pPr>
    </w:p>
    <w:p w14:paraId="314C8EFE" w14:textId="77777777" w:rsidR="0040422C" w:rsidRPr="00377720" w:rsidRDefault="0040422C" w:rsidP="000C233C">
      <w:pPr>
        <w:jc w:val="both"/>
        <w:outlineLvl w:val="0"/>
        <w:rPr>
          <w:rFonts w:eastAsia="Calibri" w:cs="Arial"/>
          <w:b/>
          <w:color w:val="E97132" w:themeColor="accent2"/>
          <w:sz w:val="24"/>
          <w:lang w:val="en-GB" w:eastAsia="en-GB"/>
        </w:rPr>
      </w:pPr>
      <w:bookmarkStart w:id="21" w:name="_Toc162360193"/>
      <w:bookmarkStart w:id="22" w:name="_Toc167190566"/>
      <w:r w:rsidRPr="00377720">
        <w:rPr>
          <w:rFonts w:eastAsia="Arial" w:cs="Arial"/>
          <w:b/>
          <w:color w:val="E97132" w:themeColor="accent2"/>
          <w:sz w:val="24"/>
          <w:lang w:val="en-GB" w:eastAsia="en-GB"/>
        </w:rPr>
        <w:lastRenderedPageBreak/>
        <w:t>4. Recording attendance</w:t>
      </w:r>
      <w:bookmarkEnd w:id="21"/>
      <w:bookmarkEnd w:id="22"/>
    </w:p>
    <w:p w14:paraId="611662E4" w14:textId="77777777" w:rsidR="0040422C" w:rsidRPr="00467C0D" w:rsidRDefault="0040422C" w:rsidP="000C233C">
      <w:pPr>
        <w:spacing w:before="240"/>
        <w:jc w:val="both"/>
        <w:rPr>
          <w:color w:val="E97132" w:themeColor="accent2"/>
          <w:sz w:val="22"/>
          <w:szCs w:val="22"/>
          <w:lang w:val="en-GB" w:eastAsia="en-GB"/>
        </w:rPr>
      </w:pPr>
      <w:r w:rsidRPr="00467C0D">
        <w:rPr>
          <w:b/>
          <w:bCs/>
          <w:color w:val="E97132" w:themeColor="accent2"/>
          <w:sz w:val="22"/>
          <w:szCs w:val="22"/>
          <w:lang w:val="en-GB" w:eastAsia="en-GB"/>
        </w:rPr>
        <w:t xml:space="preserve">4.1 Attendance register </w:t>
      </w:r>
    </w:p>
    <w:p w14:paraId="32DC9CA5" w14:textId="143A19F8" w:rsidR="0040422C" w:rsidRPr="00AA0DB5" w:rsidRDefault="0040422C" w:rsidP="000C233C">
      <w:pPr>
        <w:spacing w:before="0"/>
        <w:jc w:val="both"/>
        <w:rPr>
          <w:sz w:val="22"/>
          <w:szCs w:val="22"/>
          <w:lang w:val="en-GB" w:eastAsia="en-GB"/>
        </w:rPr>
      </w:pPr>
      <w:r w:rsidRPr="00AA0DB5">
        <w:rPr>
          <w:sz w:val="22"/>
          <w:szCs w:val="22"/>
          <w:lang w:val="en-GB" w:eastAsia="en-GB"/>
        </w:rPr>
        <w:t xml:space="preserve">We will keep an electronic attendance </w:t>
      </w:r>
      <w:r w:rsidR="00AA0DB5" w:rsidRPr="00AA0DB5">
        <w:rPr>
          <w:sz w:val="22"/>
          <w:szCs w:val="22"/>
          <w:lang w:val="en-GB" w:eastAsia="en-GB"/>
        </w:rPr>
        <w:t>register</w:t>
      </w:r>
      <w:r w:rsidR="00AA0DB5" w:rsidRPr="00AA0DB5">
        <w:rPr>
          <w:sz w:val="22"/>
          <w:szCs w:val="22"/>
          <w:shd w:val="clear" w:color="auto" w:fill="FFFFFF"/>
          <w:lang w:val="en-GB" w:eastAsia="en-GB"/>
        </w:rPr>
        <w:t xml:space="preserve"> and</w:t>
      </w:r>
      <w:r w:rsidRPr="00AA0DB5">
        <w:rPr>
          <w:sz w:val="22"/>
          <w:szCs w:val="22"/>
          <w:shd w:val="clear" w:color="auto" w:fill="FFFFFF"/>
          <w:lang w:val="en-GB" w:eastAsia="en-GB"/>
        </w:rPr>
        <w:t xml:space="preserve"> place all pupils onto this register.</w:t>
      </w:r>
    </w:p>
    <w:p w14:paraId="54723B49" w14:textId="77777777" w:rsidR="0040422C" w:rsidRPr="00AA0DB5" w:rsidRDefault="0040422C" w:rsidP="000C233C">
      <w:pPr>
        <w:spacing w:before="0"/>
        <w:jc w:val="both"/>
        <w:rPr>
          <w:rFonts w:eastAsia="Times New Roman" w:cs="Arial"/>
          <w:color w:val="FF0000"/>
          <w:sz w:val="22"/>
          <w:szCs w:val="22"/>
          <w:lang w:val="en-GB" w:eastAsia="en-GB"/>
        </w:rPr>
      </w:pPr>
      <w:r w:rsidRPr="00AA0DB5">
        <w:rPr>
          <w:sz w:val="22"/>
          <w:szCs w:val="22"/>
          <w:lang w:val="en-GB" w:eastAsia="en-GB"/>
        </w:rPr>
        <w:t xml:space="preserve">We will take our attendance register at the start of the first session of each school day and once during the second session. It will mark, </w:t>
      </w:r>
      <w:r w:rsidRPr="00AA0DB5">
        <w:rPr>
          <w:rFonts w:eastAsia="Times New Roman" w:cs="Arial"/>
          <w:sz w:val="22"/>
          <w:szCs w:val="22"/>
          <w:lang w:val="en-GB" w:eastAsia="en-GB"/>
        </w:rPr>
        <w:t xml:space="preserve">using the appropriate national attendance and absence codes from the School Attendance (Pupil Registration) (England) Regulations 2024, </w:t>
      </w:r>
      <w:r w:rsidRPr="00AA0DB5">
        <w:rPr>
          <w:sz w:val="22"/>
          <w:szCs w:val="22"/>
          <w:lang w:val="en-GB" w:eastAsia="en-GB"/>
        </w:rPr>
        <w:t>whether every pupil is:</w:t>
      </w:r>
    </w:p>
    <w:p w14:paraId="3D593517"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Present</w:t>
      </w:r>
    </w:p>
    <w:p w14:paraId="22567778"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Attending an approved off-site educational activity</w:t>
      </w:r>
    </w:p>
    <w:p w14:paraId="6A31EE57"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Absent</w:t>
      </w:r>
    </w:p>
    <w:p w14:paraId="18915ED8"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Unable to attend due to exceptional circumstances</w:t>
      </w:r>
    </w:p>
    <w:p w14:paraId="4E3B2170" w14:textId="77777777" w:rsidR="00CE7147" w:rsidRDefault="00CE7147" w:rsidP="000C233C">
      <w:pPr>
        <w:spacing w:before="0"/>
        <w:jc w:val="both"/>
        <w:rPr>
          <w:lang w:val="en-GB" w:eastAsia="en-GB"/>
        </w:rPr>
      </w:pPr>
    </w:p>
    <w:p w14:paraId="1BF032C7" w14:textId="14C46A9F" w:rsidR="0040422C" w:rsidRPr="00CE7147" w:rsidRDefault="0040422C" w:rsidP="000C233C">
      <w:pPr>
        <w:spacing w:before="0"/>
        <w:jc w:val="both"/>
        <w:rPr>
          <w:sz w:val="22"/>
          <w:szCs w:val="22"/>
          <w:lang w:val="en-GB" w:eastAsia="en-GB"/>
        </w:rPr>
      </w:pPr>
      <w:r w:rsidRPr="00CE7147">
        <w:rPr>
          <w:sz w:val="22"/>
          <w:szCs w:val="22"/>
          <w:lang w:val="en-GB" w:eastAsia="en-GB"/>
        </w:rPr>
        <w:t>Any amendment to the attendance register will include:</w:t>
      </w:r>
    </w:p>
    <w:p w14:paraId="68D8B982"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The original entry</w:t>
      </w:r>
    </w:p>
    <w:p w14:paraId="5D51996D"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 xml:space="preserve">The amended entry </w:t>
      </w:r>
    </w:p>
    <w:p w14:paraId="1E77C557"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The reason for the amendment</w:t>
      </w:r>
    </w:p>
    <w:p w14:paraId="73DA4CCE"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 xml:space="preserve">The date on which the amendment was made </w:t>
      </w:r>
    </w:p>
    <w:p w14:paraId="18C16F81"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The name and position of the person who made the amendment</w:t>
      </w:r>
    </w:p>
    <w:p w14:paraId="55A10D50" w14:textId="77777777" w:rsidR="0014392D" w:rsidRDefault="0014392D" w:rsidP="000C233C">
      <w:pPr>
        <w:spacing w:before="0"/>
        <w:jc w:val="both"/>
        <w:rPr>
          <w:lang w:val="en-GB" w:eastAsia="en-GB"/>
        </w:rPr>
      </w:pPr>
    </w:p>
    <w:p w14:paraId="4FDF544C" w14:textId="728E3C02" w:rsidR="0040422C" w:rsidRPr="0014392D" w:rsidRDefault="0040422C" w:rsidP="000C233C">
      <w:pPr>
        <w:spacing w:before="0"/>
        <w:jc w:val="both"/>
        <w:rPr>
          <w:sz w:val="22"/>
          <w:szCs w:val="22"/>
          <w:lang w:val="en-GB" w:eastAsia="en-GB"/>
        </w:rPr>
      </w:pPr>
      <w:r w:rsidRPr="0014392D">
        <w:rPr>
          <w:sz w:val="22"/>
          <w:szCs w:val="22"/>
          <w:lang w:val="en-GB" w:eastAsia="en-GB"/>
        </w:rPr>
        <w:t>See Appendix 1 for the DfE attendance codes.</w:t>
      </w:r>
    </w:p>
    <w:p w14:paraId="45B1B66F" w14:textId="77777777" w:rsidR="0040422C" w:rsidRPr="0014392D" w:rsidRDefault="0040422C" w:rsidP="000C233C">
      <w:pPr>
        <w:spacing w:before="0"/>
        <w:jc w:val="both"/>
        <w:rPr>
          <w:sz w:val="22"/>
          <w:szCs w:val="22"/>
          <w:lang w:val="en-GB" w:eastAsia="en-GB"/>
        </w:rPr>
      </w:pPr>
      <w:r w:rsidRPr="0014392D">
        <w:rPr>
          <w:sz w:val="22"/>
          <w:szCs w:val="22"/>
          <w:lang w:val="en-GB" w:eastAsia="en-GB"/>
        </w:rPr>
        <w:t>We will also record:</w:t>
      </w:r>
    </w:p>
    <w:p w14:paraId="4DB09D76" w14:textId="77777777" w:rsidR="0040422C" w:rsidRPr="0014392D" w:rsidRDefault="0040422C" w:rsidP="000C233C">
      <w:pPr>
        <w:pStyle w:val="ListParagraph"/>
        <w:numPr>
          <w:ilvl w:val="0"/>
          <w:numId w:val="24"/>
        </w:numPr>
        <w:jc w:val="both"/>
        <w:rPr>
          <w:rFonts w:ascii="Arial" w:eastAsia="Times New Roman" w:hAnsi="Arial" w:cs="Arial"/>
          <w:lang w:eastAsia="en-GB"/>
        </w:rPr>
      </w:pPr>
      <w:r w:rsidRPr="0014392D">
        <w:rPr>
          <w:rFonts w:ascii="Arial" w:hAnsi="Arial" w:cs="Arial"/>
          <w:lang w:eastAsia="en-GB"/>
        </w:rPr>
        <w:t>Whether the absence is authorised or not</w:t>
      </w:r>
    </w:p>
    <w:p w14:paraId="0B95893E" w14:textId="77777777" w:rsidR="0040422C" w:rsidRPr="0014392D" w:rsidRDefault="0040422C" w:rsidP="000C233C">
      <w:pPr>
        <w:pStyle w:val="ListParagraph"/>
        <w:numPr>
          <w:ilvl w:val="0"/>
          <w:numId w:val="24"/>
        </w:numPr>
        <w:jc w:val="both"/>
        <w:rPr>
          <w:rFonts w:ascii="Arial" w:eastAsia="Times New Roman" w:hAnsi="Arial" w:cs="Arial"/>
          <w:lang w:eastAsia="en-GB"/>
        </w:rPr>
      </w:pPr>
      <w:r w:rsidRPr="0014392D">
        <w:rPr>
          <w:rFonts w:ascii="Arial" w:hAnsi="Arial" w:cs="Arial"/>
          <w:lang w:eastAsia="en-GB"/>
        </w:rPr>
        <w:t>The nature of the activity, where a pupil is attending an approved educational activity</w:t>
      </w:r>
    </w:p>
    <w:p w14:paraId="07380158" w14:textId="3191964D" w:rsidR="0014392D" w:rsidRPr="0012555B" w:rsidRDefault="0040422C" w:rsidP="000C233C">
      <w:pPr>
        <w:pStyle w:val="ListParagraph"/>
        <w:numPr>
          <w:ilvl w:val="0"/>
          <w:numId w:val="24"/>
        </w:numPr>
        <w:jc w:val="both"/>
        <w:rPr>
          <w:rFonts w:ascii="Arial" w:eastAsia="Times New Roman" w:hAnsi="Arial" w:cs="Arial"/>
          <w:lang w:eastAsia="en-GB"/>
        </w:rPr>
      </w:pPr>
      <w:r w:rsidRPr="0014392D">
        <w:rPr>
          <w:rFonts w:ascii="Arial" w:hAnsi="Arial" w:cs="Arial"/>
          <w:lang w:eastAsia="en-GB"/>
        </w:rPr>
        <w:t>The nature of circumstances, where a pupil is unable to attend due to exceptional circumstances</w:t>
      </w:r>
    </w:p>
    <w:p w14:paraId="6CCCD757" w14:textId="3FFA7A70" w:rsidR="0040422C" w:rsidRPr="009D1E21" w:rsidRDefault="0040422C" w:rsidP="000C233C">
      <w:pPr>
        <w:spacing w:before="0"/>
        <w:jc w:val="both"/>
        <w:rPr>
          <w:sz w:val="22"/>
          <w:szCs w:val="22"/>
          <w:lang w:val="en-GB" w:eastAsia="en-GB"/>
        </w:rPr>
      </w:pPr>
      <w:r w:rsidRPr="009D1E21">
        <w:rPr>
          <w:sz w:val="22"/>
          <w:szCs w:val="22"/>
          <w:lang w:val="en-GB" w:eastAsia="en-GB"/>
        </w:rPr>
        <w:t>We will keep every entry on the attendance register for 6 years after the date on which the entry was made.</w:t>
      </w:r>
    </w:p>
    <w:p w14:paraId="096E153B" w14:textId="67CD2B97" w:rsidR="0040422C" w:rsidRPr="0012555B" w:rsidRDefault="0040422C" w:rsidP="000C233C">
      <w:pPr>
        <w:spacing w:before="0"/>
        <w:jc w:val="both"/>
        <w:rPr>
          <w:sz w:val="22"/>
          <w:szCs w:val="22"/>
          <w:lang w:val="en-GB" w:eastAsia="en-GB"/>
        </w:rPr>
      </w:pPr>
      <w:r w:rsidRPr="0012555B">
        <w:rPr>
          <w:sz w:val="22"/>
          <w:szCs w:val="22"/>
          <w:lang w:val="en-GB" w:eastAsia="en-GB"/>
        </w:rPr>
        <w:t>The school day starts at</w:t>
      </w:r>
      <w:r w:rsidR="00425F8C">
        <w:rPr>
          <w:sz w:val="22"/>
          <w:szCs w:val="22"/>
          <w:lang w:val="en-GB" w:eastAsia="en-GB"/>
        </w:rPr>
        <w:t xml:space="preserve"> 8.50am </w:t>
      </w:r>
      <w:r w:rsidRPr="0012555B">
        <w:rPr>
          <w:sz w:val="22"/>
          <w:szCs w:val="22"/>
          <w:lang w:val="en-GB" w:eastAsia="en-GB"/>
        </w:rPr>
        <w:t xml:space="preserve">and ends at </w:t>
      </w:r>
      <w:r w:rsidR="118009A8" w:rsidRPr="0012555B">
        <w:rPr>
          <w:sz w:val="22"/>
          <w:szCs w:val="22"/>
          <w:lang w:val="en-GB" w:eastAsia="en-GB"/>
        </w:rPr>
        <w:t>3.</w:t>
      </w:r>
      <w:r w:rsidR="00425F8C">
        <w:rPr>
          <w:sz w:val="22"/>
          <w:szCs w:val="22"/>
          <w:lang w:val="en-GB" w:eastAsia="en-GB"/>
        </w:rPr>
        <w:t>2</w:t>
      </w:r>
      <w:r w:rsidR="118009A8" w:rsidRPr="0012555B">
        <w:rPr>
          <w:sz w:val="22"/>
          <w:szCs w:val="22"/>
          <w:lang w:val="en-GB" w:eastAsia="en-GB"/>
        </w:rPr>
        <w:t>0pm</w:t>
      </w:r>
      <w:r w:rsidRPr="0012555B">
        <w:rPr>
          <w:sz w:val="22"/>
          <w:szCs w:val="22"/>
          <w:lang w:val="en-GB" w:eastAsia="en-GB"/>
        </w:rPr>
        <w:t>.</w:t>
      </w:r>
    </w:p>
    <w:p w14:paraId="5F311CC6" w14:textId="35C5C554" w:rsidR="0040422C" w:rsidRPr="0012555B" w:rsidRDefault="0040422C" w:rsidP="000C233C">
      <w:pPr>
        <w:spacing w:before="0"/>
        <w:jc w:val="both"/>
        <w:rPr>
          <w:sz w:val="22"/>
          <w:szCs w:val="22"/>
          <w:lang w:val="en-GB" w:eastAsia="en-GB"/>
        </w:rPr>
      </w:pPr>
      <w:r w:rsidRPr="0012555B">
        <w:rPr>
          <w:sz w:val="22"/>
          <w:szCs w:val="22"/>
          <w:lang w:val="en-GB" w:eastAsia="en-GB"/>
        </w:rPr>
        <w:t xml:space="preserve">Pupils must arrive in school by </w:t>
      </w:r>
      <w:r w:rsidR="00425F8C">
        <w:rPr>
          <w:sz w:val="22"/>
          <w:szCs w:val="22"/>
          <w:lang w:val="en-GB" w:eastAsia="en-GB"/>
        </w:rPr>
        <w:t>8.50</w:t>
      </w:r>
      <w:r w:rsidR="071FD063" w:rsidRPr="0012555B">
        <w:rPr>
          <w:sz w:val="22"/>
          <w:szCs w:val="22"/>
          <w:lang w:val="en-GB" w:eastAsia="en-GB"/>
        </w:rPr>
        <w:t>am</w:t>
      </w:r>
      <w:r w:rsidRPr="0012555B">
        <w:rPr>
          <w:sz w:val="22"/>
          <w:szCs w:val="22"/>
          <w:shd w:val="clear" w:color="auto" w:fill="FFFF00"/>
          <w:lang w:val="en-GB" w:eastAsia="en-GB"/>
        </w:rPr>
        <w:t xml:space="preserve"> </w:t>
      </w:r>
      <w:r w:rsidRPr="0012555B">
        <w:rPr>
          <w:sz w:val="22"/>
          <w:szCs w:val="22"/>
          <w:lang w:val="en-GB" w:eastAsia="en-GB"/>
        </w:rPr>
        <w:t>on each school day.</w:t>
      </w:r>
    </w:p>
    <w:p w14:paraId="7A29B570" w14:textId="335BB71D" w:rsidR="0040422C" w:rsidRPr="0012555B" w:rsidRDefault="0040422C" w:rsidP="000C233C">
      <w:pPr>
        <w:spacing w:before="0"/>
        <w:jc w:val="both"/>
        <w:rPr>
          <w:sz w:val="22"/>
          <w:szCs w:val="22"/>
          <w:lang w:val="en-GB" w:eastAsia="en-GB"/>
        </w:rPr>
      </w:pPr>
      <w:r w:rsidRPr="0012555B">
        <w:rPr>
          <w:sz w:val="22"/>
          <w:szCs w:val="22"/>
          <w:lang w:val="en-GB" w:eastAsia="en-GB"/>
        </w:rPr>
        <w:t xml:space="preserve">The register for the first session will be taken at </w:t>
      </w:r>
      <w:r w:rsidR="00425F8C">
        <w:rPr>
          <w:sz w:val="22"/>
          <w:szCs w:val="22"/>
          <w:lang w:val="en-GB" w:eastAsia="en-GB"/>
        </w:rPr>
        <w:t xml:space="preserve">8.55am </w:t>
      </w:r>
      <w:r w:rsidRPr="0012555B">
        <w:rPr>
          <w:sz w:val="22"/>
          <w:szCs w:val="22"/>
          <w:lang w:val="en-GB" w:eastAsia="en-GB"/>
        </w:rPr>
        <w:t>and will be kept open unt</w:t>
      </w:r>
      <w:r w:rsidR="77263DFF" w:rsidRPr="0012555B">
        <w:rPr>
          <w:sz w:val="22"/>
          <w:szCs w:val="22"/>
          <w:lang w:val="en-GB" w:eastAsia="en-GB"/>
        </w:rPr>
        <w:t>il 9.</w:t>
      </w:r>
      <w:r w:rsidR="00425F8C">
        <w:rPr>
          <w:sz w:val="22"/>
          <w:szCs w:val="22"/>
          <w:lang w:val="en-GB" w:eastAsia="en-GB"/>
        </w:rPr>
        <w:t>30</w:t>
      </w:r>
      <w:r w:rsidR="77263DFF" w:rsidRPr="0012555B">
        <w:rPr>
          <w:sz w:val="22"/>
          <w:szCs w:val="22"/>
          <w:lang w:val="en-GB" w:eastAsia="en-GB"/>
        </w:rPr>
        <w:t>am</w:t>
      </w:r>
      <w:r w:rsidRPr="0012555B">
        <w:rPr>
          <w:sz w:val="22"/>
          <w:szCs w:val="22"/>
          <w:lang w:val="en-GB" w:eastAsia="en-GB"/>
        </w:rPr>
        <w:t xml:space="preserve">. The register for the second session will be taken at </w:t>
      </w:r>
      <w:r w:rsidR="299F1B81" w:rsidRPr="0012555B">
        <w:rPr>
          <w:sz w:val="22"/>
          <w:szCs w:val="22"/>
          <w:lang w:val="en-GB" w:eastAsia="en-GB"/>
        </w:rPr>
        <w:t>1.</w:t>
      </w:r>
      <w:r w:rsidR="299F1B81" w:rsidRPr="00425F8C">
        <w:rPr>
          <w:sz w:val="22"/>
          <w:szCs w:val="22"/>
          <w:lang w:val="en-GB" w:eastAsia="en-GB"/>
        </w:rPr>
        <w:t>05pm</w:t>
      </w:r>
      <w:r w:rsidRPr="00425F8C">
        <w:rPr>
          <w:sz w:val="22"/>
          <w:szCs w:val="22"/>
          <w:shd w:val="clear" w:color="auto" w:fill="FFFF00"/>
          <w:lang w:val="en-GB" w:eastAsia="en-GB"/>
        </w:rPr>
        <w:t xml:space="preserve"> and will be kept open until </w:t>
      </w:r>
      <w:r w:rsidR="4DE9E0E5" w:rsidRPr="00425F8C">
        <w:rPr>
          <w:sz w:val="22"/>
          <w:szCs w:val="22"/>
          <w:shd w:val="clear" w:color="auto" w:fill="FFFF00"/>
          <w:lang w:val="en-GB" w:eastAsia="en-GB"/>
        </w:rPr>
        <w:t>1.15pm</w:t>
      </w:r>
      <w:r w:rsidRPr="00425F8C">
        <w:rPr>
          <w:sz w:val="22"/>
          <w:szCs w:val="22"/>
          <w:shd w:val="clear" w:color="auto" w:fill="FFFFFF"/>
          <w:lang w:val="en-GB" w:eastAsia="en-GB"/>
        </w:rPr>
        <w:t>.</w:t>
      </w:r>
    </w:p>
    <w:p w14:paraId="2D227DE7" w14:textId="77777777" w:rsidR="0040422C" w:rsidRPr="0012555B" w:rsidRDefault="0040422C" w:rsidP="000C233C">
      <w:pPr>
        <w:spacing w:before="240"/>
        <w:jc w:val="both"/>
        <w:rPr>
          <w:color w:val="E97132" w:themeColor="accent2"/>
          <w:sz w:val="22"/>
          <w:szCs w:val="22"/>
          <w:lang w:val="en-GB" w:eastAsia="en-GB"/>
        </w:rPr>
      </w:pPr>
      <w:r w:rsidRPr="0012555B">
        <w:rPr>
          <w:b/>
          <w:bCs/>
          <w:color w:val="E97132" w:themeColor="accent2"/>
          <w:sz w:val="22"/>
          <w:szCs w:val="22"/>
          <w:lang w:val="en-GB" w:eastAsia="en-GB"/>
        </w:rPr>
        <w:t xml:space="preserve">4.2 Unplanned absence </w:t>
      </w:r>
    </w:p>
    <w:p w14:paraId="1F44D645" w14:textId="66A80C9B" w:rsidR="0040422C" w:rsidRPr="007674A7" w:rsidRDefault="0040422C" w:rsidP="2CD4CBDB">
      <w:pPr>
        <w:spacing w:before="0"/>
        <w:jc w:val="both"/>
        <w:rPr>
          <w:sz w:val="22"/>
          <w:szCs w:val="22"/>
          <w:lang w:eastAsia="en-GB"/>
        </w:rPr>
      </w:pPr>
      <w:r w:rsidRPr="2CD4CBDB">
        <w:rPr>
          <w:sz w:val="22"/>
          <w:szCs w:val="22"/>
          <w:lang w:eastAsia="en-GB"/>
        </w:rPr>
        <w:t xml:space="preserve">The pupil’s parent must notify the school of the reason for the absence on the first day of an unplanned absence by </w:t>
      </w:r>
      <w:r w:rsidR="4B355CBA" w:rsidRPr="2CD4CBDB">
        <w:rPr>
          <w:sz w:val="22"/>
          <w:szCs w:val="22"/>
          <w:lang w:eastAsia="en-GB"/>
        </w:rPr>
        <w:t>8.4</w:t>
      </w:r>
      <w:r w:rsidR="00425F8C">
        <w:rPr>
          <w:sz w:val="22"/>
          <w:szCs w:val="22"/>
          <w:lang w:eastAsia="en-GB"/>
        </w:rPr>
        <w:t>0</w:t>
      </w:r>
      <w:r w:rsidR="4B355CBA" w:rsidRPr="2CD4CBDB">
        <w:rPr>
          <w:sz w:val="22"/>
          <w:szCs w:val="22"/>
          <w:lang w:eastAsia="en-GB"/>
        </w:rPr>
        <w:t xml:space="preserve">, </w:t>
      </w:r>
      <w:r w:rsidRPr="2CD4CBDB">
        <w:rPr>
          <w:sz w:val="22"/>
          <w:szCs w:val="22"/>
          <w:lang w:eastAsia="en-GB"/>
        </w:rPr>
        <w:t>or as soon as practically possible, by calling the school office staff, who can be contacted via</w:t>
      </w:r>
      <w:r w:rsidR="00425F8C">
        <w:rPr>
          <w:sz w:val="22"/>
          <w:szCs w:val="22"/>
          <w:lang w:eastAsia="en-GB"/>
        </w:rPr>
        <w:t xml:space="preserve"> 01482 326661.</w:t>
      </w:r>
    </w:p>
    <w:p w14:paraId="69145680" w14:textId="77777777" w:rsidR="0040422C" w:rsidRPr="007674A7" w:rsidRDefault="0040422C" w:rsidP="000C233C">
      <w:pPr>
        <w:spacing w:before="0"/>
        <w:jc w:val="both"/>
        <w:rPr>
          <w:sz w:val="22"/>
          <w:szCs w:val="22"/>
          <w:lang w:val="en-GB" w:eastAsia="en-GB"/>
        </w:rPr>
      </w:pPr>
      <w:bookmarkStart w:id="23" w:name="_Hlk141799317"/>
      <w:r w:rsidRPr="007674A7">
        <w:rPr>
          <w:sz w:val="22"/>
          <w:szCs w:val="22"/>
          <w:lang w:val="en-GB" w:eastAsia="en-GB"/>
        </w:rPr>
        <w:t>We will mark absence due to physical or mental illness as authorised, unless the school has a genuine concern about the authenticity of the illness.</w:t>
      </w:r>
    </w:p>
    <w:p w14:paraId="4C475300" w14:textId="77777777" w:rsidR="0040422C" w:rsidRPr="007674A7" w:rsidRDefault="0040422C" w:rsidP="000C233C">
      <w:pPr>
        <w:spacing w:before="0"/>
        <w:jc w:val="both"/>
        <w:rPr>
          <w:sz w:val="22"/>
          <w:szCs w:val="22"/>
          <w:lang w:val="en-GB" w:eastAsia="en-GB"/>
        </w:rPr>
      </w:pPr>
      <w:r w:rsidRPr="007674A7">
        <w:rPr>
          <w:sz w:val="22"/>
          <w:szCs w:val="22"/>
          <w:lang w:val="en-GB" w:eastAsia="en-GB"/>
        </w:rPr>
        <w:t xml:space="preserve">Where the absence is longer than </w:t>
      </w:r>
      <w:r w:rsidRPr="007674A7">
        <w:rPr>
          <w:sz w:val="22"/>
          <w:szCs w:val="22"/>
          <w:shd w:val="clear" w:color="auto" w:fill="FFFF00"/>
          <w:lang w:val="en-GB" w:eastAsia="en-GB"/>
        </w:rPr>
        <w:t xml:space="preserve">5 </w:t>
      </w:r>
      <w:r w:rsidRPr="007674A7">
        <w:rPr>
          <w:sz w:val="22"/>
          <w:szCs w:val="22"/>
          <w:lang w:val="en-GB" w:eastAsia="en-GB"/>
        </w:rPr>
        <w:t>days, or there are doubts about the authenticity of the illness, the school will ask for medical evidence, such as a doctor’s note, prescription, appointment card or other appropriate form of evidence. We will not ask for medical evidence unnecessarily.</w:t>
      </w:r>
    </w:p>
    <w:bookmarkEnd w:id="23"/>
    <w:p w14:paraId="6748136B" w14:textId="77777777" w:rsidR="0040422C" w:rsidRPr="007674A7" w:rsidRDefault="0040422C" w:rsidP="000C233C">
      <w:pPr>
        <w:spacing w:before="0"/>
        <w:jc w:val="both"/>
        <w:rPr>
          <w:sz w:val="22"/>
          <w:szCs w:val="22"/>
          <w:lang w:val="en-GB" w:eastAsia="en-GB"/>
        </w:rPr>
      </w:pPr>
      <w:r w:rsidRPr="007674A7">
        <w:rPr>
          <w:sz w:val="22"/>
          <w:szCs w:val="22"/>
          <w:lang w:val="en-GB" w:eastAsia="en-GB"/>
        </w:rPr>
        <w:t xml:space="preserve">If the school is not satisfied about the authenticity of the illness, the absence will be recorded as </w:t>
      </w:r>
      <w:proofErr w:type="gramStart"/>
      <w:r w:rsidRPr="007674A7">
        <w:rPr>
          <w:sz w:val="22"/>
          <w:szCs w:val="22"/>
          <w:lang w:val="en-GB" w:eastAsia="en-GB"/>
        </w:rPr>
        <w:t>unauthorised</w:t>
      </w:r>
      <w:proofErr w:type="gramEnd"/>
      <w:r w:rsidRPr="007674A7">
        <w:rPr>
          <w:sz w:val="22"/>
          <w:szCs w:val="22"/>
          <w:lang w:val="en-GB" w:eastAsia="en-GB"/>
        </w:rPr>
        <w:t xml:space="preserve"> and parents will be notified of this in advance.</w:t>
      </w:r>
    </w:p>
    <w:p w14:paraId="531DE9B4" w14:textId="77777777" w:rsidR="0040422C" w:rsidRPr="007674A7" w:rsidRDefault="0040422C" w:rsidP="000C233C">
      <w:pPr>
        <w:spacing w:before="240"/>
        <w:jc w:val="both"/>
        <w:rPr>
          <w:color w:val="E97132" w:themeColor="accent2"/>
          <w:sz w:val="22"/>
          <w:szCs w:val="22"/>
          <w:lang w:val="en-GB" w:eastAsia="en-GB"/>
        </w:rPr>
      </w:pPr>
      <w:r w:rsidRPr="007674A7">
        <w:rPr>
          <w:b/>
          <w:bCs/>
          <w:color w:val="E97132" w:themeColor="accent2"/>
          <w:sz w:val="22"/>
          <w:szCs w:val="22"/>
          <w:lang w:val="en-GB" w:eastAsia="en-GB"/>
        </w:rPr>
        <w:lastRenderedPageBreak/>
        <w:t xml:space="preserve">4.3 Planned absence </w:t>
      </w:r>
    </w:p>
    <w:p w14:paraId="3D9B8591" w14:textId="77777777" w:rsidR="0040422C" w:rsidRPr="007674A7" w:rsidRDefault="0040422C" w:rsidP="000C233C">
      <w:pPr>
        <w:spacing w:before="0"/>
        <w:jc w:val="both"/>
        <w:rPr>
          <w:sz w:val="22"/>
          <w:szCs w:val="22"/>
          <w:lang w:val="en-GB" w:eastAsia="en-GB"/>
        </w:rPr>
      </w:pPr>
      <w:r w:rsidRPr="4E713B60">
        <w:rPr>
          <w:sz w:val="22"/>
          <w:szCs w:val="22"/>
          <w:lang w:val="en-GB" w:eastAsia="en-GB"/>
        </w:rPr>
        <w:t xml:space="preserve">Attending a medical or dental appointment will be counted as authorised </w:t>
      </w:r>
      <w:proofErr w:type="gramStart"/>
      <w:r w:rsidRPr="4E713B60">
        <w:rPr>
          <w:sz w:val="22"/>
          <w:szCs w:val="22"/>
          <w:lang w:val="en-GB" w:eastAsia="en-GB"/>
        </w:rPr>
        <w:t>as long as</w:t>
      </w:r>
      <w:proofErr w:type="gramEnd"/>
      <w:r w:rsidRPr="4E713B60">
        <w:rPr>
          <w:sz w:val="22"/>
          <w:szCs w:val="22"/>
          <w:lang w:val="en-GB" w:eastAsia="en-GB"/>
        </w:rPr>
        <w:t xml:space="preserve"> the pupil’s parent notifies the school in advance of the appointment.</w:t>
      </w:r>
    </w:p>
    <w:p w14:paraId="04A422BD" w14:textId="77777777" w:rsidR="0040422C" w:rsidRPr="007674A7" w:rsidRDefault="0040422C" w:rsidP="000C233C">
      <w:pPr>
        <w:spacing w:before="0"/>
        <w:jc w:val="both"/>
        <w:rPr>
          <w:sz w:val="22"/>
          <w:szCs w:val="22"/>
          <w:lang w:val="en-GB" w:eastAsia="en-GB"/>
        </w:rPr>
      </w:pPr>
      <w:r w:rsidRPr="007674A7">
        <w:rPr>
          <w:sz w:val="22"/>
          <w:szCs w:val="22"/>
          <w:lang w:val="en-GB" w:eastAsia="en-GB"/>
        </w:rPr>
        <w:t>However, we encourage parents to make medical and dental appointments out of school hours where possible. Where this is not possible, the pupil should be out of school for the minimum amount of time necessary.</w:t>
      </w:r>
    </w:p>
    <w:p w14:paraId="27D570D9" w14:textId="77777777" w:rsidR="0040422C" w:rsidRPr="007674A7" w:rsidRDefault="0040422C" w:rsidP="000C233C">
      <w:pPr>
        <w:spacing w:before="0"/>
        <w:jc w:val="both"/>
        <w:rPr>
          <w:sz w:val="22"/>
          <w:szCs w:val="22"/>
          <w:lang w:val="en-GB" w:eastAsia="en-GB"/>
        </w:rPr>
      </w:pPr>
      <w:r w:rsidRPr="007674A7">
        <w:rPr>
          <w:sz w:val="22"/>
          <w:szCs w:val="22"/>
          <w:lang w:val="en-GB" w:eastAsia="en-GB"/>
        </w:rPr>
        <w:t xml:space="preserve">The pupil’s parent must also apply for other types of term-time absence as far in advance as possible of the requested absence. Go to section 5 to find out which term-time absences the school can authorise. </w:t>
      </w:r>
    </w:p>
    <w:p w14:paraId="4256F38C" w14:textId="77777777" w:rsidR="0040422C" w:rsidRPr="007674A7" w:rsidRDefault="0040422C" w:rsidP="000C233C">
      <w:pPr>
        <w:spacing w:before="240"/>
        <w:jc w:val="both"/>
        <w:rPr>
          <w:color w:val="E97132" w:themeColor="accent2"/>
          <w:sz w:val="22"/>
          <w:szCs w:val="22"/>
          <w:lang w:val="en-GB" w:eastAsia="en-GB"/>
        </w:rPr>
      </w:pPr>
      <w:r w:rsidRPr="007674A7">
        <w:rPr>
          <w:b/>
          <w:bCs/>
          <w:color w:val="E97132" w:themeColor="accent2"/>
          <w:sz w:val="22"/>
          <w:szCs w:val="22"/>
          <w:lang w:val="en-GB" w:eastAsia="en-GB"/>
        </w:rPr>
        <w:t xml:space="preserve">4.4 Lateness and punctuality </w:t>
      </w:r>
    </w:p>
    <w:p w14:paraId="1CCA1CFA" w14:textId="77777777" w:rsidR="0040422C" w:rsidRPr="007674A7" w:rsidRDefault="0040422C" w:rsidP="000C233C">
      <w:pPr>
        <w:spacing w:before="0"/>
        <w:jc w:val="both"/>
        <w:rPr>
          <w:sz w:val="22"/>
          <w:szCs w:val="22"/>
          <w:lang w:val="en-GB" w:eastAsia="en-GB"/>
        </w:rPr>
      </w:pPr>
      <w:r w:rsidRPr="007674A7">
        <w:rPr>
          <w:sz w:val="22"/>
          <w:szCs w:val="22"/>
          <w:lang w:val="en-GB" w:eastAsia="en-GB"/>
        </w:rPr>
        <w:t>A pupil who arrives late:</w:t>
      </w:r>
    </w:p>
    <w:p w14:paraId="10C65181" w14:textId="77777777" w:rsidR="0040422C" w:rsidRPr="007674A7" w:rsidRDefault="0040422C" w:rsidP="000C233C">
      <w:pPr>
        <w:pStyle w:val="ListParagraph"/>
        <w:numPr>
          <w:ilvl w:val="0"/>
          <w:numId w:val="25"/>
        </w:numPr>
        <w:jc w:val="both"/>
        <w:rPr>
          <w:rFonts w:ascii="Arial" w:eastAsia="Times New Roman" w:hAnsi="Arial" w:cs="Arial"/>
          <w:lang w:eastAsia="en-GB"/>
        </w:rPr>
      </w:pPr>
      <w:r w:rsidRPr="007674A7">
        <w:rPr>
          <w:rFonts w:ascii="Arial" w:hAnsi="Arial" w:cs="Arial"/>
          <w:lang w:eastAsia="en-GB"/>
        </w:rPr>
        <w:t>Before the register has closed will be marked as late, using the appropriate code</w:t>
      </w:r>
    </w:p>
    <w:p w14:paraId="23317B8F" w14:textId="77777777" w:rsidR="0040422C" w:rsidRPr="007674A7" w:rsidRDefault="0040422C" w:rsidP="000C233C">
      <w:pPr>
        <w:pStyle w:val="ListParagraph"/>
        <w:numPr>
          <w:ilvl w:val="0"/>
          <w:numId w:val="25"/>
        </w:numPr>
        <w:jc w:val="both"/>
        <w:rPr>
          <w:rFonts w:ascii="Arial" w:eastAsia="Times New Roman" w:hAnsi="Arial" w:cs="Arial"/>
          <w:lang w:eastAsia="en-GB"/>
        </w:rPr>
      </w:pPr>
      <w:r w:rsidRPr="007674A7">
        <w:rPr>
          <w:rFonts w:ascii="Arial" w:hAnsi="Arial" w:cs="Arial"/>
          <w:lang w:eastAsia="en-GB"/>
        </w:rPr>
        <w:t>After the register has closed will be marked as absent, using the appropriate code</w:t>
      </w:r>
    </w:p>
    <w:p w14:paraId="640614E7" w14:textId="06172798" w:rsidR="002A6F1A" w:rsidRPr="007674A7" w:rsidRDefault="00425F8C" w:rsidP="000C233C">
      <w:pPr>
        <w:spacing w:before="0"/>
        <w:jc w:val="both"/>
        <w:rPr>
          <w:sz w:val="22"/>
          <w:szCs w:val="22"/>
          <w:lang w:val="en-GB" w:eastAsia="en-GB"/>
        </w:rPr>
      </w:pPr>
      <w:r w:rsidRPr="00425F8C">
        <w:rPr>
          <w:sz w:val="22"/>
          <w:szCs w:val="22"/>
          <w:lang w:eastAsia="en-GB"/>
        </w:rPr>
        <w:t>If a pupil is persistently late the academy will work with the family to find out the barriers Breakfast Club will be offered.</w:t>
      </w:r>
    </w:p>
    <w:p w14:paraId="7B083E1B" w14:textId="77777777" w:rsidR="0040422C" w:rsidRPr="00A51FCB" w:rsidRDefault="0040422C" w:rsidP="000C233C">
      <w:pPr>
        <w:spacing w:before="240"/>
        <w:jc w:val="both"/>
        <w:rPr>
          <w:color w:val="E97132" w:themeColor="accent2"/>
          <w:sz w:val="22"/>
          <w:szCs w:val="22"/>
          <w:lang w:val="en-GB" w:eastAsia="en-GB"/>
        </w:rPr>
      </w:pPr>
      <w:r w:rsidRPr="00A51FCB">
        <w:rPr>
          <w:b/>
          <w:bCs/>
          <w:color w:val="E97132" w:themeColor="accent2"/>
          <w:sz w:val="22"/>
          <w:szCs w:val="22"/>
          <w:lang w:val="en-GB" w:eastAsia="en-GB"/>
        </w:rPr>
        <w:t>4.5 Following up unexplained absence</w:t>
      </w:r>
    </w:p>
    <w:p w14:paraId="06437F22" w14:textId="77777777" w:rsidR="0040422C" w:rsidRPr="00A51FCB" w:rsidRDefault="0040422C" w:rsidP="000C233C">
      <w:pPr>
        <w:spacing w:before="0"/>
        <w:jc w:val="both"/>
        <w:rPr>
          <w:sz w:val="22"/>
          <w:szCs w:val="22"/>
          <w:lang w:val="en-GB" w:eastAsia="en-GB"/>
        </w:rPr>
      </w:pPr>
      <w:r w:rsidRPr="00A51FCB">
        <w:rPr>
          <w:sz w:val="22"/>
          <w:szCs w:val="22"/>
          <w:lang w:val="en-GB" w:eastAsia="en-GB"/>
        </w:rPr>
        <w:t>Where any pupil we expect to attend school does not attend, or stops attending, without reason, the school will:</w:t>
      </w:r>
    </w:p>
    <w:p w14:paraId="6670EF6D"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Call the pupil’s parent on the morning of the first day of unexplained absence to ascertain the reason. If the school cannot reach any of the pupil’s emergency contacts, the school may conduct a home visit and share concerns with other agencies such as the police and the local children’s services department</w:t>
      </w:r>
    </w:p>
    <w:p w14:paraId="159E0BA8"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Identify whether the absence is approved or not</w:t>
      </w:r>
    </w:p>
    <w:p w14:paraId="6B31E473"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 xml:space="preserve">Identify the correct attendance code to use and input it as soon as the reason for absence is ascertained – this will be no later than 5 working days after the session(s) for which the pupil was absent </w:t>
      </w:r>
    </w:p>
    <w:p w14:paraId="7416075C"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Call the parent on each day that the absence continues without explanation, to make sure proper safeguarding action is taken where necessary. If absence continues, the school will consider involving an education welfare officer</w:t>
      </w:r>
    </w:p>
    <w:p w14:paraId="0C2550BB"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Where appropriate, offer support to the pupil and/or their parents to improve attendance</w:t>
      </w:r>
    </w:p>
    <w:p w14:paraId="0E96D69A"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Identify whether the pupil needs support from wider partners, as quickly as possible, and make the necessary referrals</w:t>
      </w:r>
    </w:p>
    <w:p w14:paraId="4BB37C0E" w14:textId="77777777" w:rsidR="0040422C" w:rsidRPr="00425F8C"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Where support is not appropriate, not successful, or not engaged with</w:t>
      </w:r>
      <w:r w:rsidRPr="00425F8C">
        <w:rPr>
          <w:rFonts w:ascii="Arial" w:hAnsi="Arial" w:cs="Arial"/>
          <w:lang w:eastAsia="en-GB"/>
        </w:rPr>
        <w:t xml:space="preserve">, </w:t>
      </w:r>
      <w:r w:rsidRPr="00425F8C">
        <w:rPr>
          <w:rFonts w:ascii="Arial" w:hAnsi="Arial" w:cs="Arial"/>
          <w:shd w:val="clear" w:color="auto" w:fill="FFFF00"/>
          <w:lang w:eastAsia="en-GB"/>
        </w:rPr>
        <w:t xml:space="preserve">a notice to improve, penalty notice or other legal intervention may be actioned </w:t>
      </w:r>
    </w:p>
    <w:p w14:paraId="3FAB0213" w14:textId="77777777" w:rsidR="0040422C" w:rsidRPr="00A51FCB" w:rsidRDefault="0040422C" w:rsidP="000C233C">
      <w:pPr>
        <w:spacing w:before="240"/>
        <w:jc w:val="both"/>
        <w:rPr>
          <w:sz w:val="22"/>
          <w:szCs w:val="22"/>
          <w:lang w:val="en-GB" w:eastAsia="en-GB"/>
        </w:rPr>
      </w:pPr>
      <w:r w:rsidRPr="00A51FCB">
        <w:rPr>
          <w:b/>
          <w:bCs/>
          <w:color w:val="E97132" w:themeColor="accent2"/>
          <w:sz w:val="22"/>
          <w:szCs w:val="22"/>
          <w:lang w:val="en-GB" w:eastAsia="en-GB"/>
        </w:rPr>
        <w:t>4.6 Reporting to parents</w:t>
      </w:r>
    </w:p>
    <w:p w14:paraId="7CAC0D5C" w14:textId="5A7A2CF8" w:rsidR="0040422C" w:rsidRPr="00A51FCB" w:rsidRDefault="0040422C" w:rsidP="000C233C">
      <w:pPr>
        <w:spacing w:before="0"/>
        <w:jc w:val="both"/>
        <w:rPr>
          <w:sz w:val="22"/>
          <w:szCs w:val="22"/>
          <w:lang w:eastAsia="en-GB"/>
        </w:rPr>
      </w:pPr>
      <w:r w:rsidRPr="00A51FCB">
        <w:rPr>
          <w:sz w:val="22"/>
          <w:szCs w:val="22"/>
          <w:lang w:eastAsia="en-GB"/>
        </w:rPr>
        <w:t xml:space="preserve">The school will regularly inform parents </w:t>
      </w:r>
      <w:r w:rsidRPr="00A51FCB">
        <w:rPr>
          <w:sz w:val="22"/>
          <w:szCs w:val="22"/>
        </w:rPr>
        <w:t xml:space="preserve">(see definition of ‘parent’, as used in this policy, in section 3.7 above) </w:t>
      </w:r>
      <w:r w:rsidRPr="00A51FCB">
        <w:rPr>
          <w:sz w:val="22"/>
          <w:szCs w:val="22"/>
          <w:lang w:eastAsia="en-GB"/>
        </w:rPr>
        <w:t xml:space="preserve">about their child’s attendance and </w:t>
      </w:r>
      <w:r w:rsidRPr="00A51FCB">
        <w:rPr>
          <w:sz w:val="22"/>
          <w:szCs w:val="22"/>
          <w:highlight w:val="yellow"/>
          <w:lang w:eastAsia="en-GB"/>
        </w:rPr>
        <w:t>absence levels</w:t>
      </w:r>
      <w:r w:rsidR="5F1E756C" w:rsidRPr="00A51FCB">
        <w:rPr>
          <w:sz w:val="22"/>
          <w:szCs w:val="22"/>
          <w:highlight w:val="yellow"/>
          <w:lang w:eastAsia="en-GB"/>
        </w:rPr>
        <w:t xml:space="preserve"> half termly.</w:t>
      </w:r>
    </w:p>
    <w:p w14:paraId="6F8986BE" w14:textId="77777777" w:rsidR="0040422C" w:rsidRDefault="0040422C" w:rsidP="000C233C">
      <w:pPr>
        <w:spacing w:before="0"/>
        <w:jc w:val="both"/>
        <w:rPr>
          <w:lang w:val="en-GB" w:eastAsia="en-GB"/>
        </w:rPr>
      </w:pPr>
    </w:p>
    <w:p w14:paraId="08EC0190" w14:textId="77777777" w:rsidR="0022020F" w:rsidRDefault="0022020F" w:rsidP="000C233C">
      <w:pPr>
        <w:spacing w:before="0"/>
        <w:jc w:val="both"/>
        <w:rPr>
          <w:lang w:val="en-GB" w:eastAsia="en-GB"/>
        </w:rPr>
      </w:pPr>
    </w:p>
    <w:p w14:paraId="0D4087E2" w14:textId="77777777" w:rsidR="0022020F" w:rsidRDefault="0022020F" w:rsidP="000C233C">
      <w:pPr>
        <w:spacing w:before="0"/>
        <w:jc w:val="both"/>
        <w:rPr>
          <w:lang w:val="en-GB" w:eastAsia="en-GB"/>
        </w:rPr>
      </w:pPr>
    </w:p>
    <w:p w14:paraId="4EF368D8" w14:textId="77777777" w:rsidR="0022020F" w:rsidRDefault="0022020F" w:rsidP="000C233C">
      <w:pPr>
        <w:spacing w:before="0"/>
        <w:jc w:val="both"/>
        <w:rPr>
          <w:lang w:val="en-GB" w:eastAsia="en-GB"/>
        </w:rPr>
      </w:pPr>
    </w:p>
    <w:p w14:paraId="34A4AB2D" w14:textId="77777777" w:rsidR="0022020F" w:rsidRPr="0040422C" w:rsidRDefault="0022020F" w:rsidP="000C233C">
      <w:pPr>
        <w:spacing w:before="0"/>
        <w:jc w:val="both"/>
        <w:rPr>
          <w:lang w:val="en-GB" w:eastAsia="en-GB"/>
        </w:rPr>
      </w:pPr>
    </w:p>
    <w:p w14:paraId="0A031ED6" w14:textId="77777777" w:rsidR="0040422C" w:rsidRPr="00A51FCB" w:rsidRDefault="0040422C" w:rsidP="000C233C">
      <w:pPr>
        <w:jc w:val="both"/>
        <w:outlineLvl w:val="0"/>
        <w:rPr>
          <w:rFonts w:eastAsia="Calibri" w:cs="Arial"/>
          <w:b/>
          <w:color w:val="E97132" w:themeColor="accent2"/>
          <w:sz w:val="24"/>
          <w:lang w:val="en-GB" w:eastAsia="en-GB"/>
        </w:rPr>
      </w:pPr>
      <w:bookmarkStart w:id="24" w:name="_Toc162360194"/>
      <w:bookmarkStart w:id="25" w:name="_Toc167190567"/>
      <w:r w:rsidRPr="00A51FCB">
        <w:rPr>
          <w:rFonts w:eastAsia="Arial" w:cs="Arial"/>
          <w:b/>
          <w:color w:val="E97132" w:themeColor="accent2"/>
          <w:sz w:val="24"/>
          <w:lang w:val="en-GB" w:eastAsia="en-GB"/>
        </w:rPr>
        <w:lastRenderedPageBreak/>
        <w:t>5. Authorised and unauthorised absence</w:t>
      </w:r>
      <w:bookmarkEnd w:id="24"/>
      <w:bookmarkEnd w:id="25"/>
      <w:r w:rsidRPr="00A51FCB">
        <w:rPr>
          <w:rFonts w:eastAsia="Arial" w:cs="Arial"/>
          <w:b/>
          <w:color w:val="E97132" w:themeColor="accent2"/>
          <w:sz w:val="24"/>
          <w:lang w:val="en-GB" w:eastAsia="en-GB"/>
        </w:rPr>
        <w:t xml:space="preserve"> </w:t>
      </w:r>
    </w:p>
    <w:p w14:paraId="34C2BC4D" w14:textId="77777777" w:rsidR="0040422C" w:rsidRPr="00A51FCB" w:rsidRDefault="0040422C" w:rsidP="000C233C">
      <w:pPr>
        <w:spacing w:before="240"/>
        <w:jc w:val="both"/>
        <w:rPr>
          <w:color w:val="E97132" w:themeColor="accent2"/>
          <w:sz w:val="22"/>
          <w:szCs w:val="22"/>
          <w:lang w:val="en-GB" w:eastAsia="en-GB"/>
        </w:rPr>
      </w:pPr>
      <w:r w:rsidRPr="00A51FCB">
        <w:rPr>
          <w:b/>
          <w:bCs/>
          <w:color w:val="E97132" w:themeColor="accent2"/>
          <w:sz w:val="22"/>
          <w:szCs w:val="22"/>
          <w:lang w:val="en-GB" w:eastAsia="en-GB"/>
        </w:rPr>
        <w:t xml:space="preserve">5.1 Approval for term-time absence </w:t>
      </w:r>
    </w:p>
    <w:p w14:paraId="2DBEB788" w14:textId="77777777" w:rsidR="0040422C" w:rsidRPr="00A51FCB" w:rsidRDefault="0040422C" w:rsidP="000C233C">
      <w:pPr>
        <w:spacing w:before="0"/>
        <w:jc w:val="both"/>
        <w:rPr>
          <w:sz w:val="22"/>
          <w:szCs w:val="22"/>
          <w:lang w:val="en-GB" w:eastAsia="en-GB"/>
        </w:rPr>
      </w:pPr>
      <w:r w:rsidRPr="00A51FCB">
        <w:rPr>
          <w:sz w:val="22"/>
          <w:szCs w:val="22"/>
          <w:shd w:val="clear" w:color="auto" w:fill="FFFFFF"/>
          <w:lang w:val="en-GB" w:eastAsia="en-GB"/>
        </w:rPr>
        <w:t xml:space="preserve">The headteacher will allow pupils to be absent from the school site for certain educational activities, or to attend other schools or settings. </w:t>
      </w:r>
    </w:p>
    <w:p w14:paraId="0893A2EB" w14:textId="77777777" w:rsidR="0040422C" w:rsidRPr="00A51FCB" w:rsidRDefault="0040422C" w:rsidP="000C233C">
      <w:pPr>
        <w:spacing w:before="0"/>
        <w:jc w:val="both"/>
        <w:rPr>
          <w:color w:val="FF0000"/>
          <w:sz w:val="22"/>
          <w:szCs w:val="22"/>
          <w:shd w:val="clear" w:color="auto" w:fill="FFFFFF"/>
          <w:lang w:val="en-GB" w:eastAsia="en-GB"/>
        </w:rPr>
      </w:pPr>
      <w:r w:rsidRPr="00A51FCB">
        <w:rPr>
          <w:sz w:val="22"/>
          <w:szCs w:val="22"/>
          <w:shd w:val="clear" w:color="auto" w:fill="FFFFFF"/>
          <w:lang w:val="en-GB" w:eastAsia="en-GB"/>
        </w:rPr>
        <w:t xml:space="preserve">The headteacher will only grant a </w:t>
      </w:r>
      <w:r w:rsidRPr="00A51FCB">
        <w:rPr>
          <w:b/>
          <w:bCs/>
          <w:sz w:val="22"/>
          <w:szCs w:val="22"/>
          <w:shd w:val="clear" w:color="auto" w:fill="FFFFFF"/>
          <w:lang w:val="en-GB" w:eastAsia="en-GB"/>
        </w:rPr>
        <w:t>leave of absence</w:t>
      </w:r>
      <w:r w:rsidRPr="00A51FCB">
        <w:rPr>
          <w:sz w:val="22"/>
          <w:szCs w:val="22"/>
          <w:shd w:val="clear" w:color="auto" w:fill="FFFFFF"/>
          <w:lang w:val="en-GB" w:eastAsia="en-GB"/>
        </w:rPr>
        <w:t xml:space="preserve"> to a pupil during term time if the request meets the specific circumstances set out in the</w:t>
      </w:r>
      <w:r w:rsidRPr="00A51FCB">
        <w:rPr>
          <w:color w:val="FF0000"/>
          <w:sz w:val="22"/>
          <w:szCs w:val="22"/>
          <w:shd w:val="clear" w:color="auto" w:fill="FFFFFF"/>
          <w:lang w:val="en-GB" w:eastAsia="en-GB"/>
        </w:rPr>
        <w:t xml:space="preserve"> </w:t>
      </w:r>
      <w:hyperlink r:id="rId26" w:anchor=":~:text=11.,an%20%E2%80%9Cauthorised%20person%E2%80%9D).&amp;text=(b)regulated%20employment%20abroad." w:history="1">
        <w:r w:rsidRPr="00A51FCB">
          <w:rPr>
            <w:color w:val="0072CC"/>
            <w:sz w:val="22"/>
            <w:szCs w:val="22"/>
            <w:u w:val="single"/>
            <w:shd w:val="clear" w:color="auto" w:fill="FFFFFF"/>
            <w:lang w:val="en-GB" w:eastAsia="en-GB"/>
          </w:rPr>
          <w:t>2024 school attendance regulations</w:t>
        </w:r>
      </w:hyperlink>
      <w:r w:rsidRPr="00A51FCB">
        <w:rPr>
          <w:color w:val="FF0000"/>
          <w:sz w:val="22"/>
          <w:szCs w:val="22"/>
          <w:shd w:val="clear" w:color="auto" w:fill="FFFFFF"/>
          <w:lang w:val="en-GB" w:eastAsia="en-GB"/>
        </w:rPr>
        <w:t xml:space="preserve">. </w:t>
      </w:r>
      <w:r w:rsidRPr="00A51FCB">
        <w:rPr>
          <w:sz w:val="22"/>
          <w:szCs w:val="22"/>
          <w:shd w:val="clear" w:color="auto" w:fill="FFFFFF"/>
          <w:lang w:val="en-GB" w:eastAsia="en-GB"/>
        </w:rPr>
        <w:t>These circumstances are:</w:t>
      </w:r>
    </w:p>
    <w:p w14:paraId="22DDC1ED" w14:textId="77777777" w:rsidR="0040422C" w:rsidRPr="00A51FCB" w:rsidRDefault="0040422C" w:rsidP="000C233C">
      <w:pPr>
        <w:pStyle w:val="ListParagraph"/>
        <w:numPr>
          <w:ilvl w:val="0"/>
          <w:numId w:val="27"/>
        </w:numPr>
        <w:jc w:val="both"/>
        <w:rPr>
          <w:rFonts w:ascii="Arial" w:eastAsia="Times New Roman" w:hAnsi="Arial" w:cs="Arial"/>
          <w:lang w:eastAsia="en-GB"/>
        </w:rPr>
      </w:pPr>
      <w:r w:rsidRPr="00A51FCB">
        <w:rPr>
          <w:rFonts w:ascii="Arial" w:hAnsi="Arial" w:cs="Arial"/>
          <w:lang w:eastAsia="en-GB"/>
        </w:rPr>
        <w:t>Taking part in a regulated performance, or regulated employment abroad</w:t>
      </w:r>
    </w:p>
    <w:p w14:paraId="308663EF" w14:textId="77777777" w:rsidR="0040422C" w:rsidRPr="00A51FCB" w:rsidRDefault="0040422C" w:rsidP="000C233C">
      <w:pPr>
        <w:pStyle w:val="ListParagraph"/>
        <w:numPr>
          <w:ilvl w:val="0"/>
          <w:numId w:val="27"/>
        </w:numPr>
        <w:jc w:val="both"/>
        <w:rPr>
          <w:rFonts w:ascii="Arial" w:eastAsia="Times New Roman" w:hAnsi="Arial" w:cs="Arial"/>
          <w:lang w:eastAsia="en-GB"/>
        </w:rPr>
      </w:pPr>
      <w:r w:rsidRPr="00A51FCB">
        <w:rPr>
          <w:rFonts w:ascii="Arial" w:hAnsi="Arial" w:cs="Arial"/>
          <w:lang w:eastAsia="en-GB"/>
        </w:rPr>
        <w:t>A temporary, time-limited part-time timetable</w:t>
      </w:r>
    </w:p>
    <w:p w14:paraId="2EB48378" w14:textId="77777777" w:rsidR="0040422C" w:rsidRPr="00A51FCB" w:rsidRDefault="0040422C" w:rsidP="000C233C">
      <w:pPr>
        <w:pStyle w:val="ListParagraph"/>
        <w:numPr>
          <w:ilvl w:val="0"/>
          <w:numId w:val="27"/>
        </w:numPr>
        <w:jc w:val="both"/>
        <w:rPr>
          <w:rFonts w:ascii="Arial" w:eastAsia="Times New Roman" w:hAnsi="Arial" w:cs="Arial"/>
          <w:lang w:eastAsia="en-GB"/>
        </w:rPr>
      </w:pPr>
      <w:r w:rsidRPr="00A51FCB">
        <w:rPr>
          <w:rFonts w:ascii="Arial" w:hAnsi="Arial" w:cs="Arial"/>
          <w:lang w:eastAsia="en-GB"/>
        </w:rPr>
        <w:t>Exceptional circumstances</w:t>
      </w:r>
    </w:p>
    <w:p w14:paraId="33FF4B6A" w14:textId="158BB5E4" w:rsidR="0040422C" w:rsidRPr="00A51FCB" w:rsidRDefault="0040422C" w:rsidP="000C233C">
      <w:pPr>
        <w:spacing w:before="0"/>
        <w:jc w:val="both"/>
        <w:rPr>
          <w:sz w:val="22"/>
          <w:szCs w:val="22"/>
          <w:lang w:val="en-GB" w:eastAsia="en-GB"/>
        </w:rPr>
      </w:pPr>
      <w:r w:rsidRPr="00A51FCB">
        <w:rPr>
          <w:sz w:val="22"/>
          <w:szCs w:val="22"/>
          <w:lang w:val="en-GB" w:eastAsia="en-GB"/>
        </w:rPr>
        <w:t>A leave of absence is granted at the headteacher’s discretion, including the length of time the pupil is authorised to be absent for.</w:t>
      </w:r>
    </w:p>
    <w:p w14:paraId="63FCF234" w14:textId="77777777" w:rsidR="0040422C" w:rsidRPr="00A51FCB" w:rsidRDefault="0040422C" w:rsidP="000C233C">
      <w:pPr>
        <w:spacing w:before="0"/>
        <w:jc w:val="both"/>
        <w:rPr>
          <w:sz w:val="22"/>
          <w:szCs w:val="22"/>
          <w:lang w:val="en-GB" w:eastAsia="en-GB"/>
        </w:rPr>
      </w:pPr>
      <w:r w:rsidRPr="00A51FCB">
        <w:rPr>
          <w:sz w:val="22"/>
          <w:szCs w:val="22"/>
          <w:lang w:val="en-GB" w:eastAsia="en-GB"/>
        </w:rPr>
        <w:t>Leave of absence will not be granted for a pupil to take part in protest activity during school hours.</w:t>
      </w:r>
    </w:p>
    <w:p w14:paraId="65D3F8A5" w14:textId="77777777" w:rsidR="00831F6E" w:rsidRDefault="0040422C" w:rsidP="00831F6E">
      <w:pPr>
        <w:spacing w:before="0"/>
        <w:jc w:val="both"/>
        <w:rPr>
          <w:sz w:val="22"/>
          <w:szCs w:val="22"/>
          <w:lang w:val="en-GB" w:eastAsia="en-GB"/>
        </w:rPr>
      </w:pPr>
      <w:r w:rsidRPr="00A51FCB">
        <w:rPr>
          <w:sz w:val="22"/>
          <w:szCs w:val="22"/>
          <w:lang w:val="en-GB" w:eastAsia="en-GB"/>
        </w:rPr>
        <w:t>As a leave of absence will only be granted in exceptional circumstances, it is unlikely a leave of absence will be granted for the purposes of a family holiday.</w:t>
      </w:r>
    </w:p>
    <w:p w14:paraId="456F0D2E" w14:textId="40ACFB97" w:rsidR="00831F6E" w:rsidRPr="00831F6E" w:rsidRDefault="00831F6E" w:rsidP="000C233C">
      <w:pPr>
        <w:spacing w:before="0"/>
        <w:jc w:val="both"/>
        <w:rPr>
          <w:rFonts w:cs="Arial"/>
          <w:sz w:val="22"/>
          <w:szCs w:val="22"/>
          <w:lang w:val="en-GB" w:eastAsia="en-GB"/>
        </w:rPr>
      </w:pPr>
      <w:r w:rsidRPr="00831F6E">
        <w:rPr>
          <w:rFonts w:cs="Arial"/>
          <w:color w:val="000000"/>
          <w:sz w:val="22"/>
          <w:szCs w:val="22"/>
          <w:shd w:val="clear" w:color="auto" w:fill="FFFFFF"/>
        </w:rPr>
        <w:t xml:space="preserve">The school understands that some employment </w:t>
      </w:r>
      <w:proofErr w:type="spellStart"/>
      <w:r w:rsidRPr="00831F6E">
        <w:rPr>
          <w:rFonts w:cs="Arial"/>
          <w:color w:val="000000"/>
          <w:sz w:val="22"/>
          <w:szCs w:val="22"/>
          <w:shd w:val="clear" w:color="auto" w:fill="FFFFFF"/>
        </w:rPr>
        <w:t>organisations</w:t>
      </w:r>
      <w:proofErr w:type="spellEnd"/>
      <w:r w:rsidRPr="00831F6E">
        <w:rPr>
          <w:rFonts w:cs="Arial"/>
          <w:color w:val="000000"/>
          <w:sz w:val="22"/>
          <w:szCs w:val="22"/>
          <w:shd w:val="clear" w:color="auto" w:fill="FFFFFF"/>
        </w:rPr>
        <w:t xml:space="preserve"> may have specific periods in which leave is prohibited for their employees. If a request of leave for a family holiday is made due to parental employment constraints (supported by written confirmation), the trust will be notified and make the decision of whether the leave of absence request is to be granted. The school and trust reserve the right to contact the employer for validation.</w:t>
      </w:r>
    </w:p>
    <w:p w14:paraId="53DF2417"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The school considers each application for term-time absence individually, </w:t>
      </w:r>
      <w:proofErr w:type="gramStart"/>
      <w:r w:rsidRPr="00A51FCB">
        <w:rPr>
          <w:sz w:val="22"/>
          <w:szCs w:val="22"/>
          <w:lang w:val="en-GB" w:eastAsia="en-GB"/>
        </w:rPr>
        <w:t>taking into account</w:t>
      </w:r>
      <w:proofErr w:type="gramEnd"/>
      <w:r w:rsidRPr="00A51FCB">
        <w:rPr>
          <w:sz w:val="22"/>
          <w:szCs w:val="22"/>
          <w:lang w:val="en-GB" w:eastAsia="en-GB"/>
        </w:rPr>
        <w:t xml:space="preserve"> the specific facts, circumstances and relevant background context behind the request. </w:t>
      </w:r>
    </w:p>
    <w:p w14:paraId="327873AD" w14:textId="6FF7545E" w:rsidR="0040422C" w:rsidRPr="00A51FCB" w:rsidRDefault="0040422C" w:rsidP="000C233C">
      <w:pPr>
        <w:spacing w:before="0"/>
        <w:jc w:val="both"/>
        <w:rPr>
          <w:sz w:val="22"/>
          <w:szCs w:val="22"/>
          <w:lang w:val="en-GB" w:eastAsia="en-GB"/>
        </w:rPr>
      </w:pPr>
      <w:r w:rsidRPr="00A51FCB">
        <w:rPr>
          <w:sz w:val="22"/>
          <w:szCs w:val="22"/>
          <w:lang w:val="en-GB" w:eastAsia="en-GB"/>
        </w:rPr>
        <w:t xml:space="preserve">Any request should be submitted as soon as it is anticipated and, where possible, at least </w:t>
      </w:r>
      <w:r w:rsidR="00290F02">
        <w:rPr>
          <w:sz w:val="22"/>
          <w:szCs w:val="22"/>
          <w:lang w:val="en-GB" w:eastAsia="en-GB"/>
        </w:rPr>
        <w:t xml:space="preserve">4 weeks </w:t>
      </w:r>
      <w:r w:rsidRPr="00A51FCB">
        <w:rPr>
          <w:sz w:val="22"/>
          <w:szCs w:val="22"/>
          <w:lang w:val="en-GB" w:eastAsia="en-GB"/>
        </w:rPr>
        <w:t>before the absence, and in accordance with any leave of absence request form, accessible via</w:t>
      </w:r>
      <w:r w:rsidR="00290F02">
        <w:rPr>
          <w:sz w:val="22"/>
          <w:szCs w:val="22"/>
          <w:lang w:val="en-GB" w:eastAsia="en-GB"/>
        </w:rPr>
        <w:t xml:space="preserve"> contacting the school office. </w:t>
      </w:r>
      <w:r w:rsidRPr="00A51FCB">
        <w:rPr>
          <w:sz w:val="22"/>
          <w:szCs w:val="22"/>
          <w:lang w:val="en-GB" w:eastAsia="en-GB"/>
        </w:rPr>
        <w:t xml:space="preserve">The headteacher may require evidence to support any request for leave of absence. </w:t>
      </w:r>
    </w:p>
    <w:p w14:paraId="51FA8E36"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Other valid reasons for </w:t>
      </w:r>
      <w:r w:rsidRPr="00A51FCB">
        <w:rPr>
          <w:b/>
          <w:bCs/>
          <w:sz w:val="22"/>
          <w:szCs w:val="22"/>
          <w:lang w:val="en-GB" w:eastAsia="en-GB"/>
        </w:rPr>
        <w:t xml:space="preserve">authorised absence </w:t>
      </w:r>
      <w:r w:rsidRPr="00A51FCB">
        <w:rPr>
          <w:sz w:val="22"/>
          <w:szCs w:val="22"/>
          <w:lang w:val="en-GB" w:eastAsia="en-GB"/>
        </w:rPr>
        <w:t>include (but are not limited to):</w:t>
      </w:r>
    </w:p>
    <w:p w14:paraId="142E89B5"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Illness (including mental-health illness) and medical/dental appointments (see sections 4.2 and 4.3 for more detail)</w:t>
      </w:r>
    </w:p>
    <w:p w14:paraId="5865A14B"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p>
    <w:p w14:paraId="3A1FB7E6" w14:textId="77777777" w:rsidR="00A51FCB"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Parent(s) travelling for occupational purposes</w:t>
      </w:r>
      <w:r w:rsidRPr="00A51FCB">
        <w:rPr>
          <w:rFonts w:ascii="Arial" w:hAnsi="Arial" w:cs="Arial"/>
          <w:i/>
          <w:iCs/>
          <w:lang w:eastAsia="en-GB"/>
        </w:rPr>
        <w:t xml:space="preserve"> </w:t>
      </w:r>
      <w:r w:rsidRPr="00A51FCB">
        <w:rPr>
          <w:rFonts w:ascii="Arial" w:hAnsi="Arial" w:cs="Arial"/>
          <w:lang w:eastAsia="en-GB"/>
        </w:rPr>
        <w:t xml:space="preserve">– this covers Roma, English and Welsh gypsies, Irish and Scottish travellers, showmen (fairground people) and circus people, bargees (occupational boat dwellers) and new travellers. </w:t>
      </w:r>
    </w:p>
    <w:p w14:paraId="4DE9B175" w14:textId="6A2575A9" w:rsidR="0040422C" w:rsidRDefault="0040422C" w:rsidP="000C233C">
      <w:pPr>
        <w:pStyle w:val="ListParagraph"/>
        <w:ind w:left="799"/>
        <w:jc w:val="both"/>
        <w:rPr>
          <w:rFonts w:ascii="Arial" w:hAnsi="Arial" w:cs="Arial"/>
          <w:lang w:eastAsia="en-GB"/>
        </w:rPr>
      </w:pPr>
      <w:r w:rsidRPr="00A51FCB">
        <w:rPr>
          <w:rFonts w:ascii="Arial" w:hAnsi="Arial" w:cs="Arial"/>
          <w:lang w:eastAsia="en-GB"/>
        </w:rPr>
        <w:t>Absence may be authorised only when a traveller family is known to be travelling for occupational purposes and has agreed this with the school, but it is not known whether the pupil is attending educational provision</w:t>
      </w:r>
    </w:p>
    <w:p w14:paraId="320ED664" w14:textId="2FE15EC9" w:rsidR="00E60501" w:rsidRPr="00675D20" w:rsidRDefault="00246719" w:rsidP="00E60501">
      <w:pPr>
        <w:pStyle w:val="ListParagraph"/>
        <w:numPr>
          <w:ilvl w:val="0"/>
          <w:numId w:val="28"/>
        </w:numPr>
        <w:jc w:val="both"/>
        <w:rPr>
          <w:rFonts w:ascii="Arial" w:eastAsia="Times New Roman" w:hAnsi="Arial" w:cs="Arial"/>
          <w:lang w:eastAsia="en-GB"/>
        </w:rPr>
      </w:pPr>
      <w:r w:rsidRPr="00675D20">
        <w:rPr>
          <w:rFonts w:ascii="Arial" w:eastAsia="Times New Roman" w:hAnsi="Arial" w:cs="Arial"/>
          <w:lang w:eastAsia="en-GB"/>
        </w:rPr>
        <w:t xml:space="preserve">A funeral or wedding of a </w:t>
      </w:r>
      <w:r w:rsidR="00257A5F" w:rsidRPr="00675D20">
        <w:rPr>
          <w:rFonts w:ascii="Arial" w:eastAsia="Times New Roman" w:hAnsi="Arial" w:cs="Arial"/>
          <w:lang w:eastAsia="en-GB"/>
        </w:rPr>
        <w:t xml:space="preserve">close family member (one authorised day – a day either side </w:t>
      </w:r>
      <w:r w:rsidR="005B12FC" w:rsidRPr="00675D20">
        <w:rPr>
          <w:rFonts w:ascii="Arial" w:eastAsia="Times New Roman" w:hAnsi="Arial" w:cs="Arial"/>
          <w:lang w:eastAsia="en-GB"/>
        </w:rPr>
        <w:t>for travel purposes will be considered in exceptional circumstances)</w:t>
      </w:r>
    </w:p>
    <w:p w14:paraId="1949AEF9"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If the pupil is currently suspended or excluded from school (and no alternative provision has been made)</w:t>
      </w:r>
    </w:p>
    <w:p w14:paraId="3ACA354A" w14:textId="77777777" w:rsidR="0040422C" w:rsidRPr="00A51FCB" w:rsidRDefault="0040422C" w:rsidP="000C233C">
      <w:pPr>
        <w:spacing w:before="0"/>
        <w:ind w:left="79"/>
        <w:jc w:val="both"/>
        <w:rPr>
          <w:rFonts w:ascii="Times New Roman" w:eastAsia="Times New Roman" w:hAnsi="Times New Roman"/>
          <w:sz w:val="22"/>
          <w:szCs w:val="22"/>
          <w:lang w:val="en-GB" w:eastAsia="en-GB"/>
        </w:rPr>
      </w:pPr>
      <w:r w:rsidRPr="00A51FCB">
        <w:rPr>
          <w:sz w:val="22"/>
          <w:szCs w:val="22"/>
          <w:lang w:val="en-GB" w:eastAsia="en-GB"/>
        </w:rPr>
        <w:t>Other reasons the school may allow a pupil to be absent from the school site, which are not classified as absences, include (but are not limited to):</w:t>
      </w:r>
    </w:p>
    <w:p w14:paraId="7A6B1F83" w14:textId="77777777" w:rsidR="0040422C" w:rsidRPr="00A51FCB" w:rsidRDefault="0040422C" w:rsidP="000C233C">
      <w:pPr>
        <w:pStyle w:val="ListParagraph"/>
        <w:numPr>
          <w:ilvl w:val="0"/>
          <w:numId w:val="28"/>
        </w:numPr>
        <w:jc w:val="both"/>
        <w:rPr>
          <w:rFonts w:ascii="Arial" w:eastAsia="Times New Roman" w:hAnsi="Arial" w:cs="Arial"/>
          <w:lang w:eastAsia="en-GB"/>
        </w:rPr>
      </w:pPr>
      <w:bookmarkStart w:id="26" w:name="_Hlk166585176"/>
      <w:r w:rsidRPr="00A51FCB">
        <w:rPr>
          <w:rFonts w:ascii="Arial" w:hAnsi="Arial" w:cs="Arial"/>
          <w:lang w:eastAsia="en-GB"/>
        </w:rPr>
        <w:lastRenderedPageBreak/>
        <w:t>Attending an offsite approved educational activity, sporting activity or visit or trip arranged by the school</w:t>
      </w:r>
    </w:p>
    <w:p w14:paraId="7AA4D74D"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Attending another school at which the pupil is also registered (dual registration)</w:t>
      </w:r>
    </w:p>
    <w:p w14:paraId="7F2B7AE2" w14:textId="45E38652"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Attending provision arranged by the local authority</w:t>
      </w:r>
    </w:p>
    <w:p w14:paraId="421630D4" w14:textId="77777777" w:rsidR="0040422C" w:rsidRPr="00A51FCB" w:rsidRDefault="0040422C" w:rsidP="000C233C">
      <w:pPr>
        <w:pStyle w:val="ListParagraph"/>
        <w:numPr>
          <w:ilvl w:val="0"/>
          <w:numId w:val="28"/>
        </w:numPr>
        <w:jc w:val="both"/>
        <w:rPr>
          <w:rFonts w:ascii="Arial" w:eastAsia="Times New Roman" w:hAnsi="Arial" w:cs="Arial"/>
          <w:szCs w:val="20"/>
          <w:lang w:eastAsia="en-GB"/>
        </w:rPr>
      </w:pPr>
      <w:r w:rsidRPr="00A51FCB">
        <w:rPr>
          <w:rFonts w:ascii="Arial" w:hAnsi="Arial" w:cs="Arial"/>
          <w:lang w:eastAsia="en-GB"/>
        </w:rPr>
        <w:t xml:space="preserve">If there is </w:t>
      </w:r>
      <w:r w:rsidRPr="00A51FCB">
        <w:rPr>
          <w:rFonts w:ascii="Arial" w:hAnsi="Arial" w:cs="Arial"/>
          <w:szCs w:val="20"/>
          <w:lang w:eastAsia="en-GB"/>
        </w:rPr>
        <w:t>any other unavoidable cause for the pupil not to attend school, such as disruption to travel caused by an emergency, a lack of access arrangements, or because the school premises are closed</w:t>
      </w:r>
    </w:p>
    <w:bookmarkEnd w:id="26"/>
    <w:p w14:paraId="685C1140" w14:textId="77777777" w:rsidR="0040422C" w:rsidRPr="00A51FCB" w:rsidRDefault="0040422C" w:rsidP="000C233C">
      <w:pPr>
        <w:spacing w:before="240"/>
        <w:jc w:val="both"/>
        <w:rPr>
          <w:color w:val="E97132" w:themeColor="accent2"/>
          <w:sz w:val="22"/>
          <w:szCs w:val="22"/>
          <w:lang w:val="en-GB" w:eastAsia="en-GB"/>
        </w:rPr>
      </w:pPr>
      <w:r w:rsidRPr="00A51FCB">
        <w:rPr>
          <w:b/>
          <w:bCs/>
          <w:color w:val="E97132" w:themeColor="accent2"/>
          <w:sz w:val="22"/>
          <w:szCs w:val="22"/>
          <w:lang w:val="en-GB" w:eastAsia="en-GB"/>
        </w:rPr>
        <w:t xml:space="preserve">5.2 Sanctions </w:t>
      </w:r>
    </w:p>
    <w:p w14:paraId="2F0EB518" w14:textId="77777777" w:rsidR="0040422C" w:rsidRPr="00A51FCB" w:rsidRDefault="0040422C" w:rsidP="000C233C">
      <w:pPr>
        <w:spacing w:before="0"/>
        <w:jc w:val="both"/>
        <w:rPr>
          <w:b/>
          <w:bCs/>
          <w:sz w:val="22"/>
          <w:szCs w:val="22"/>
          <w:lang w:val="en-GB" w:eastAsia="en-GB"/>
        </w:rPr>
      </w:pPr>
      <w:r w:rsidRPr="00A51FCB">
        <w:rPr>
          <w:sz w:val="22"/>
          <w:szCs w:val="22"/>
          <w:lang w:val="en-GB" w:eastAsia="en-GB"/>
        </w:rPr>
        <w:t xml:space="preserve">Our school will make use of the full range of potential sanctions </w:t>
      </w:r>
      <w:bookmarkStart w:id="27" w:name="_Hlk167190498"/>
      <w:r w:rsidRPr="00A51FCB">
        <w:rPr>
          <w:rFonts w:cs="Arial"/>
          <w:sz w:val="22"/>
          <w:szCs w:val="22"/>
          <w:shd w:val="clear" w:color="auto" w:fill="FFFFFF"/>
          <w:lang w:val="en-GB"/>
        </w:rPr>
        <w:t>–</w:t>
      </w:r>
      <w:bookmarkEnd w:id="27"/>
      <w:r w:rsidRPr="00A51FCB">
        <w:rPr>
          <w:sz w:val="22"/>
          <w:szCs w:val="22"/>
          <w:lang w:val="en-GB" w:eastAsia="en-GB"/>
        </w:rPr>
        <w:t xml:space="preserve"> </w:t>
      </w:r>
      <w:bookmarkStart w:id="28" w:name="_Hlk166857049"/>
      <w:r w:rsidRPr="00A51FCB">
        <w:rPr>
          <w:sz w:val="22"/>
          <w:szCs w:val="22"/>
          <w:lang w:val="en-GB" w:eastAsia="en-GB"/>
        </w:rPr>
        <w:t xml:space="preserve">including, but not limited to, those listed below </w:t>
      </w:r>
      <w:r w:rsidRPr="00A51FCB">
        <w:rPr>
          <w:rFonts w:cs="Arial"/>
          <w:sz w:val="22"/>
          <w:szCs w:val="22"/>
          <w:shd w:val="clear" w:color="auto" w:fill="FFFFFF"/>
          <w:lang w:val="en-GB"/>
        </w:rPr>
        <w:t>–</w:t>
      </w:r>
      <w:r w:rsidRPr="00A51FCB">
        <w:rPr>
          <w:sz w:val="22"/>
          <w:szCs w:val="22"/>
          <w:lang w:val="en-GB" w:eastAsia="en-GB"/>
        </w:rPr>
        <w:t xml:space="preserve"> </w:t>
      </w:r>
      <w:bookmarkEnd w:id="28"/>
      <w:r w:rsidRPr="00A51FCB">
        <w:rPr>
          <w:sz w:val="22"/>
          <w:szCs w:val="22"/>
          <w:lang w:val="en-GB" w:eastAsia="en-GB"/>
        </w:rPr>
        <w:t xml:space="preserve">to tackle poor attendance. </w:t>
      </w:r>
      <w:bookmarkStart w:id="29" w:name="_Hlk166589403"/>
      <w:r w:rsidRPr="00A51FCB">
        <w:rPr>
          <w:sz w:val="22"/>
          <w:szCs w:val="22"/>
          <w:lang w:val="en-GB" w:eastAsia="en-GB"/>
        </w:rPr>
        <w:t xml:space="preserve">Decisions will be made on an individual, case-by-case basis. </w:t>
      </w:r>
    </w:p>
    <w:bookmarkEnd w:id="29"/>
    <w:p w14:paraId="62462253" w14:textId="77777777" w:rsidR="0040422C" w:rsidRPr="00A51FCB" w:rsidRDefault="0040422C" w:rsidP="000C233C">
      <w:pPr>
        <w:spacing w:before="0"/>
        <w:jc w:val="both"/>
        <w:rPr>
          <w:color w:val="E97132" w:themeColor="accent2"/>
          <w:sz w:val="22"/>
          <w:szCs w:val="22"/>
          <w:lang w:val="en-GB" w:eastAsia="en-GB"/>
        </w:rPr>
      </w:pPr>
      <w:r w:rsidRPr="00A51FCB">
        <w:rPr>
          <w:b/>
          <w:bCs/>
          <w:color w:val="E97132" w:themeColor="accent2"/>
          <w:sz w:val="22"/>
          <w:szCs w:val="22"/>
          <w:lang w:val="en-GB" w:eastAsia="en-GB"/>
        </w:rPr>
        <w:t>Penalty notices</w:t>
      </w:r>
    </w:p>
    <w:p w14:paraId="379FA45E"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The headteacher (or someone authorised by them), local authority or the police can fine parents for the unauthorised absence of their child from school, where the child is of compulsory school age, by issuing a penalty notice. </w:t>
      </w:r>
    </w:p>
    <w:p w14:paraId="0271784D" w14:textId="77777777" w:rsidR="0040422C" w:rsidRPr="00A51FCB" w:rsidRDefault="0040422C" w:rsidP="000C233C">
      <w:pPr>
        <w:spacing w:before="0"/>
        <w:jc w:val="both"/>
        <w:rPr>
          <w:sz w:val="22"/>
          <w:szCs w:val="22"/>
          <w:lang w:val="en-GB" w:eastAsia="en-GB"/>
        </w:rPr>
      </w:pPr>
      <w:bookmarkStart w:id="30" w:name="_Hlk166594252"/>
      <w:r w:rsidRPr="00A51FCB">
        <w:rPr>
          <w:sz w:val="22"/>
          <w:szCs w:val="22"/>
          <w:lang w:val="en-GB" w:eastAsia="en-GB"/>
        </w:rPr>
        <w:t xml:space="preserve">If the school issues a penalty notice, it will check with the local authority before doing </w:t>
      </w:r>
      <w:proofErr w:type="gramStart"/>
      <w:r w:rsidRPr="00A51FCB">
        <w:rPr>
          <w:sz w:val="22"/>
          <w:szCs w:val="22"/>
          <w:lang w:val="en-GB" w:eastAsia="en-GB"/>
        </w:rPr>
        <w:t>so, and</w:t>
      </w:r>
      <w:proofErr w:type="gramEnd"/>
      <w:r w:rsidRPr="00A51FCB">
        <w:rPr>
          <w:sz w:val="22"/>
          <w:szCs w:val="22"/>
          <w:lang w:val="en-GB" w:eastAsia="en-GB"/>
        </w:rPr>
        <w:t xml:space="preserve"> send it a copy of any penalty notice issued. </w:t>
      </w:r>
    </w:p>
    <w:bookmarkEnd w:id="30"/>
    <w:p w14:paraId="5620E6C1"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Before issuing a penalty notice, the school will consider the individual case, including: </w:t>
      </w:r>
    </w:p>
    <w:p w14:paraId="47417094"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the national threshold for considering a penalty notice has been met (10 sessions of unauthorised absence in a rolling period of 10 school weeks)</w:t>
      </w:r>
    </w:p>
    <w:p w14:paraId="3488AEEA"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a penalty notice is the best available tool to improve attendance for that pupil</w:t>
      </w:r>
    </w:p>
    <w:p w14:paraId="7AAB15FB"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further support, a notice to improve or another legal intervention would be a more appropriate solution</w:t>
      </w:r>
    </w:p>
    <w:p w14:paraId="10772942"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any obligations that the school has under the Equality Act 2010 make issuing a penalty notice inappropriate</w:t>
      </w:r>
    </w:p>
    <w:p w14:paraId="4676922E" w14:textId="77777777" w:rsidR="0040422C" w:rsidRPr="00A51FCB" w:rsidRDefault="0040422C" w:rsidP="000C233C">
      <w:pPr>
        <w:spacing w:before="0"/>
        <w:jc w:val="both"/>
        <w:rPr>
          <w:sz w:val="22"/>
          <w:szCs w:val="22"/>
          <w:lang w:val="en-GB" w:eastAsia="en-GB"/>
        </w:rPr>
      </w:pPr>
      <w:r w:rsidRPr="00A51FCB">
        <w:rPr>
          <w:sz w:val="22"/>
          <w:szCs w:val="22"/>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A51FCB">
        <w:rPr>
          <w:sz w:val="22"/>
          <w:szCs w:val="22"/>
          <w:shd w:val="clear" w:color="auto" w:fill="FFFFFF"/>
          <w:lang w:val="en-GB" w:eastAsia="en-GB"/>
        </w:rPr>
        <w:t>exclusion (where the school has notified the parents that the pupil must not be present in a public place on that day).</w:t>
      </w:r>
      <w:bookmarkEnd w:id="31"/>
      <w:r w:rsidRPr="00A51FCB">
        <w:rPr>
          <w:sz w:val="22"/>
          <w:szCs w:val="22"/>
          <w:shd w:val="clear" w:color="auto" w:fill="FFFFFF"/>
          <w:lang w:val="en-GB" w:eastAsia="en-GB"/>
        </w:rPr>
        <w:t xml:space="preserve"> </w:t>
      </w:r>
    </w:p>
    <w:p w14:paraId="4DD2DA4F" w14:textId="77777777" w:rsidR="0040422C" w:rsidRPr="00A51FCB" w:rsidRDefault="0040422C" w:rsidP="000C233C">
      <w:pPr>
        <w:spacing w:before="0"/>
        <w:jc w:val="both"/>
        <w:rPr>
          <w:sz w:val="22"/>
          <w:szCs w:val="22"/>
          <w:shd w:val="clear" w:color="auto" w:fill="FFFFFF"/>
          <w:lang w:val="en-GB" w:eastAsia="en-GB"/>
        </w:rPr>
      </w:pPr>
      <w:r w:rsidRPr="00A51FCB">
        <w:rPr>
          <w:sz w:val="22"/>
          <w:szCs w:val="22"/>
          <w:shd w:val="clear" w:color="auto" w:fill="FFFFFF"/>
          <w:lang w:val="en-GB" w:eastAsia="en-GB"/>
        </w:rPr>
        <w:t>Each parent who is liable for the pupil’s offence(s) can be issued with a penalty notice, but this will usually only be the parent/parents who allowed the absence.</w:t>
      </w:r>
    </w:p>
    <w:p w14:paraId="2D0DDC3F" w14:textId="77777777" w:rsidR="0040422C" w:rsidRPr="00A51FCB" w:rsidRDefault="0040422C" w:rsidP="000C233C">
      <w:pPr>
        <w:spacing w:before="0"/>
        <w:jc w:val="both"/>
        <w:rPr>
          <w:sz w:val="22"/>
          <w:szCs w:val="22"/>
          <w:lang w:val="en-GB" w:eastAsia="en-GB"/>
        </w:rPr>
      </w:pPr>
      <w:r w:rsidRPr="00A51FCB">
        <w:rPr>
          <w:sz w:val="22"/>
          <w:szCs w:val="22"/>
          <w:shd w:val="clear" w:color="auto" w:fill="FFFFFF"/>
          <w:lang w:val="en-GB" w:eastAsia="en-GB"/>
        </w:rPr>
        <w:t xml:space="preserve">The payment must be made directly to the local authority, regardless of who issues the notice. </w:t>
      </w:r>
      <w:r w:rsidRPr="00A51FCB">
        <w:rPr>
          <w:sz w:val="22"/>
          <w:szCs w:val="22"/>
          <w:lang w:val="en-GB" w:eastAsia="en-GB"/>
        </w:rPr>
        <w:t>If the payment has not been made after 28 days, the local authority can decide whether to prosecute or withdraw the notice.</w:t>
      </w:r>
    </w:p>
    <w:p w14:paraId="07C724AC" w14:textId="77777777" w:rsidR="0040422C" w:rsidRPr="00A51FCB" w:rsidRDefault="0040422C" w:rsidP="000C233C">
      <w:pPr>
        <w:spacing w:before="0"/>
        <w:jc w:val="both"/>
        <w:rPr>
          <w:sz w:val="22"/>
          <w:szCs w:val="22"/>
          <w:shd w:val="clear" w:color="auto" w:fill="FFFFFF"/>
          <w:lang w:val="en-GB" w:eastAsia="en-GB"/>
        </w:rPr>
      </w:pPr>
      <w:r w:rsidRPr="00A51FCB">
        <w:rPr>
          <w:sz w:val="22"/>
          <w:szCs w:val="22"/>
          <w:shd w:val="clear" w:color="auto" w:fill="FFFFFF"/>
          <w:lang w:val="en-GB" w:eastAsia="en-GB"/>
        </w:rPr>
        <w:t xml:space="preserve">If issued with a </w:t>
      </w:r>
      <w:r w:rsidRPr="00A51FCB">
        <w:rPr>
          <w:b/>
          <w:bCs/>
          <w:sz w:val="22"/>
          <w:szCs w:val="22"/>
          <w:shd w:val="clear" w:color="auto" w:fill="FFFFFF"/>
          <w:lang w:val="en-GB" w:eastAsia="en-GB"/>
        </w:rPr>
        <w:t>first</w:t>
      </w:r>
      <w:r w:rsidRPr="00A51FCB">
        <w:rPr>
          <w:sz w:val="22"/>
          <w:szCs w:val="22"/>
          <w:shd w:val="clear" w:color="auto" w:fill="FFFFFF"/>
          <w:lang w:val="en-GB" w:eastAsia="en-GB"/>
        </w:rPr>
        <w:t xml:space="preserve"> penalty notice, the parent must pay £80 within 21 days, or £160 within 28 days.</w:t>
      </w:r>
    </w:p>
    <w:p w14:paraId="7DD68E68" w14:textId="77777777" w:rsidR="0040422C" w:rsidRPr="00A51FCB" w:rsidRDefault="0040422C" w:rsidP="000C233C">
      <w:pPr>
        <w:spacing w:before="0"/>
        <w:jc w:val="both"/>
        <w:rPr>
          <w:sz w:val="22"/>
          <w:szCs w:val="22"/>
          <w:shd w:val="clear" w:color="auto" w:fill="FFFFFF"/>
          <w:lang w:val="en-GB" w:eastAsia="en-GB"/>
        </w:rPr>
      </w:pPr>
      <w:r w:rsidRPr="00A51FCB">
        <w:rPr>
          <w:sz w:val="22"/>
          <w:szCs w:val="22"/>
          <w:shd w:val="clear" w:color="auto" w:fill="FFFFFF"/>
          <w:lang w:val="en-GB" w:eastAsia="en-GB"/>
        </w:rPr>
        <w:t xml:space="preserve">If a </w:t>
      </w:r>
      <w:r w:rsidRPr="00A51FCB">
        <w:rPr>
          <w:b/>
          <w:bCs/>
          <w:sz w:val="22"/>
          <w:szCs w:val="22"/>
          <w:shd w:val="clear" w:color="auto" w:fill="FFFFFF"/>
          <w:lang w:val="en-GB" w:eastAsia="en-GB"/>
        </w:rPr>
        <w:t>second</w:t>
      </w:r>
      <w:r w:rsidRPr="00A51FCB">
        <w:rPr>
          <w:sz w:val="22"/>
          <w:szCs w:val="22"/>
          <w:shd w:val="clear" w:color="auto" w:fill="FFFFFF"/>
          <w:lang w:val="en-GB" w:eastAsia="en-GB"/>
        </w:rPr>
        <w:t xml:space="preserve"> penalty notice is issued to the same parent in respect of the same pupil, the parent must pay £160 if paid within 28 days. </w:t>
      </w:r>
    </w:p>
    <w:p w14:paraId="2B222744"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A </w:t>
      </w:r>
      <w:r w:rsidRPr="00A51FCB">
        <w:rPr>
          <w:b/>
          <w:bCs/>
          <w:sz w:val="22"/>
          <w:szCs w:val="22"/>
          <w:lang w:val="en-GB" w:eastAsia="en-GB"/>
        </w:rPr>
        <w:t xml:space="preserve">third </w:t>
      </w:r>
      <w:r w:rsidRPr="00A51FCB">
        <w:rPr>
          <w:sz w:val="22"/>
          <w:szCs w:val="22"/>
          <w:lang w:val="en-GB"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58491C5D" w14:textId="77777777" w:rsidR="0040422C" w:rsidRPr="00A51FCB" w:rsidRDefault="0040422C" w:rsidP="000C233C">
      <w:pPr>
        <w:spacing w:before="0"/>
        <w:jc w:val="both"/>
        <w:rPr>
          <w:color w:val="E97132" w:themeColor="accent2"/>
          <w:sz w:val="22"/>
          <w:szCs w:val="22"/>
          <w:lang w:val="en-GB" w:eastAsia="en-GB"/>
        </w:rPr>
      </w:pPr>
      <w:r w:rsidRPr="00A51FCB">
        <w:rPr>
          <w:b/>
          <w:bCs/>
          <w:color w:val="E97132" w:themeColor="accent2"/>
          <w:sz w:val="22"/>
          <w:szCs w:val="22"/>
          <w:lang w:val="en-GB" w:eastAsia="en-GB"/>
        </w:rPr>
        <w:t>Notices to improve</w:t>
      </w:r>
    </w:p>
    <w:p w14:paraId="07D212A0"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If the national threshold has been met and support is appropriate, but parents do not engage with offers of support, the school may offer a notice to improve to give parents a final chance to engage with support. </w:t>
      </w:r>
    </w:p>
    <w:p w14:paraId="21213AC0" w14:textId="77777777" w:rsidR="0040422C" w:rsidRPr="00A51FCB" w:rsidRDefault="0040422C" w:rsidP="000C233C">
      <w:pPr>
        <w:spacing w:before="0"/>
        <w:jc w:val="both"/>
        <w:rPr>
          <w:sz w:val="22"/>
          <w:szCs w:val="22"/>
          <w:lang w:val="en-GB" w:eastAsia="en-GB"/>
        </w:rPr>
      </w:pPr>
      <w:r w:rsidRPr="00A51FCB">
        <w:rPr>
          <w:sz w:val="22"/>
          <w:szCs w:val="22"/>
          <w:lang w:val="en-GB" w:eastAsia="en-GB"/>
        </w:rPr>
        <w:lastRenderedPageBreak/>
        <w:t>Notices to improve will be issued in line with processes set out in the local code of conduct for the local authority area in which the pupil attends school.</w:t>
      </w:r>
    </w:p>
    <w:p w14:paraId="12D79B30" w14:textId="77777777" w:rsidR="0040422C" w:rsidRPr="00A51FCB" w:rsidRDefault="0040422C" w:rsidP="000C233C">
      <w:pPr>
        <w:spacing w:before="0"/>
        <w:jc w:val="both"/>
        <w:rPr>
          <w:sz w:val="22"/>
          <w:szCs w:val="22"/>
          <w:lang w:val="en-GB" w:eastAsia="en-GB"/>
        </w:rPr>
      </w:pPr>
      <w:r w:rsidRPr="00A51FCB">
        <w:rPr>
          <w:sz w:val="22"/>
          <w:szCs w:val="22"/>
          <w:lang w:val="en-GB" w:eastAsia="en-GB"/>
        </w:rPr>
        <w:t>They will include:</w:t>
      </w:r>
    </w:p>
    <w:p w14:paraId="74694631"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Details of the pupil’s attendance record and of the offences</w:t>
      </w:r>
    </w:p>
    <w:p w14:paraId="05B6CA21"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The benefits of regular attendance and the duty of parents under</w:t>
      </w:r>
      <w:r w:rsidRPr="00A51FCB">
        <w:rPr>
          <w:rFonts w:ascii="Arial" w:hAnsi="Arial" w:cs="Arial"/>
          <w:color w:val="FF0000"/>
          <w:lang w:eastAsia="en-GB"/>
        </w:rPr>
        <w:t xml:space="preserve"> </w:t>
      </w:r>
      <w:hyperlink r:id="rId27" w:history="1">
        <w:r w:rsidRPr="00A51FCB">
          <w:rPr>
            <w:rFonts w:ascii="Arial" w:hAnsi="Arial" w:cs="Arial"/>
            <w:color w:val="0072CC"/>
            <w:u w:val="single"/>
            <w:lang w:eastAsia="en-GB"/>
          </w:rPr>
          <w:t>section 7 of the Education Act 1996</w:t>
        </w:r>
      </w:hyperlink>
    </w:p>
    <w:p w14:paraId="5074FF12"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 xml:space="preserve">Details of the support provided so far  </w:t>
      </w:r>
    </w:p>
    <w:p w14:paraId="336A4063"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Opportunities for further support, or to access previously provided support that was not engaged with</w:t>
      </w:r>
    </w:p>
    <w:p w14:paraId="0E34F08E"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290F02">
        <w:rPr>
          <w:rFonts w:ascii="Arial" w:hAnsi="Arial" w:cs="Arial"/>
          <w:lang w:eastAsia="en-GB"/>
        </w:rPr>
        <w:t>A clear warning that a penalty notice may be issued if attendance doesn’t improve</w:t>
      </w:r>
      <w:r w:rsidRPr="00A51FCB">
        <w:rPr>
          <w:rFonts w:ascii="Arial" w:hAnsi="Arial" w:cs="Arial"/>
          <w:lang w:eastAsia="en-GB"/>
        </w:rPr>
        <w:t xml:space="preserve"> within the improvement period, along with details of what sufficient improvement looks like, which will be decided on a case-by-case basis</w:t>
      </w:r>
    </w:p>
    <w:p w14:paraId="1FFD4238"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 xml:space="preserve">A clear timeframe of between 3 and 6 weeks for the improvement period </w:t>
      </w:r>
    </w:p>
    <w:p w14:paraId="6853FCA6" w14:textId="6E9FA84B" w:rsidR="0040422C" w:rsidRPr="00290F02" w:rsidRDefault="0040422C" w:rsidP="00E6344F">
      <w:pPr>
        <w:pStyle w:val="ListParagraph"/>
        <w:numPr>
          <w:ilvl w:val="0"/>
          <w:numId w:val="30"/>
        </w:numPr>
        <w:jc w:val="both"/>
        <w:rPr>
          <w:rFonts w:ascii="Arial" w:eastAsia="Times New Roman" w:hAnsi="Arial" w:cs="Arial"/>
          <w:lang w:eastAsia="en-GB"/>
        </w:rPr>
      </w:pPr>
      <w:r w:rsidRPr="00A51FCB">
        <w:rPr>
          <w:rFonts w:ascii="Arial" w:hAnsi="Arial" w:cs="Arial"/>
          <w:lang w:eastAsia="en-GB"/>
        </w:rPr>
        <w:t>The</w:t>
      </w:r>
      <w:r w:rsidRPr="00A51FCB">
        <w:rPr>
          <w:rFonts w:ascii="Arial" w:hAnsi="Arial" w:cs="Arial"/>
          <w:color w:val="FF0000"/>
          <w:lang w:eastAsia="en-GB"/>
        </w:rPr>
        <w:t xml:space="preserve"> </w:t>
      </w:r>
      <w:r w:rsidRPr="00A51FCB">
        <w:rPr>
          <w:rFonts w:ascii="Arial" w:hAnsi="Arial" w:cs="Arial"/>
          <w:lang w:eastAsia="en-GB"/>
        </w:rPr>
        <w:t>grounds on which a penalty notice may be issued before the end of the improvement period</w:t>
      </w:r>
    </w:p>
    <w:p w14:paraId="5E8A56A5" w14:textId="77777777" w:rsidR="00290F02" w:rsidRPr="00290F02" w:rsidRDefault="00290F02" w:rsidP="00290F02">
      <w:pPr>
        <w:jc w:val="both"/>
        <w:outlineLvl w:val="0"/>
        <w:rPr>
          <w:rFonts w:eastAsia="Calibri" w:cs="Arial"/>
          <w:b/>
          <w:color w:val="E97132" w:themeColor="accent2"/>
          <w:sz w:val="24"/>
          <w:lang w:eastAsia="en-GB"/>
        </w:rPr>
      </w:pPr>
      <w:r w:rsidRPr="00290F02">
        <w:rPr>
          <w:rFonts w:eastAsia="Arial" w:cs="Arial"/>
          <w:b/>
          <w:color w:val="E97132" w:themeColor="accent2"/>
          <w:sz w:val="24"/>
          <w:lang w:eastAsia="en-GB"/>
        </w:rPr>
        <w:t xml:space="preserve">6. Strategies for promoting attendance </w:t>
      </w:r>
    </w:p>
    <w:p w14:paraId="32050646" w14:textId="1C9459C4" w:rsidR="00290F02" w:rsidRPr="00290F02" w:rsidRDefault="00290F02" w:rsidP="00290F02">
      <w:pPr>
        <w:jc w:val="both"/>
        <w:rPr>
          <w:rFonts w:eastAsia="Times New Roman" w:cs="Arial"/>
          <w:lang w:eastAsia="en-GB"/>
        </w:rPr>
      </w:pPr>
      <w:r w:rsidRPr="00290F02">
        <w:rPr>
          <w:rFonts w:eastAsia="Times New Roman" w:cs="Arial"/>
          <w:lang w:eastAsia="en-GB"/>
        </w:rPr>
        <w:t xml:space="preserve">Attendance is celebrated during weekly assemblies and the class with the highest attendance will receive an additional playtime. Pupils who achieve 100% attendance are </w:t>
      </w:r>
      <w:proofErr w:type="spellStart"/>
      <w:r w:rsidRPr="00290F02">
        <w:rPr>
          <w:rFonts w:eastAsia="Times New Roman" w:cs="Arial"/>
          <w:lang w:eastAsia="en-GB"/>
        </w:rPr>
        <w:t>recognised</w:t>
      </w:r>
      <w:proofErr w:type="spellEnd"/>
      <w:r w:rsidRPr="00290F02">
        <w:rPr>
          <w:rFonts w:eastAsia="Times New Roman" w:cs="Arial"/>
          <w:lang w:eastAsia="en-GB"/>
        </w:rPr>
        <w:t xml:space="preserve"> termly during whole school assemblies. Displays outside classrooms celebrate classes who have weekly attendance of above 95%. If a pupil is persistently absence an attendance contract will be offered, and the school and parents will work collaboratively for 4 weeks to improve the child’s attendance.</w:t>
      </w:r>
    </w:p>
    <w:p w14:paraId="53D93D52" w14:textId="77777777" w:rsidR="002A6F1A" w:rsidRPr="0040422C" w:rsidRDefault="002A6F1A" w:rsidP="000C233C">
      <w:pPr>
        <w:jc w:val="both"/>
        <w:rPr>
          <w:shd w:val="clear" w:color="auto" w:fill="FFFF00"/>
          <w:lang w:val="en-GB" w:eastAsia="en-GB"/>
        </w:rPr>
      </w:pPr>
    </w:p>
    <w:p w14:paraId="2DE52C89" w14:textId="77777777" w:rsidR="0040422C" w:rsidRPr="008F01F8" w:rsidRDefault="0040422C" w:rsidP="00E6344F">
      <w:pPr>
        <w:spacing w:before="0" w:after="0"/>
        <w:jc w:val="both"/>
        <w:outlineLvl w:val="0"/>
        <w:rPr>
          <w:rFonts w:eastAsia="Calibri" w:cs="Arial"/>
          <w:b/>
          <w:color w:val="E97132" w:themeColor="accent2"/>
          <w:sz w:val="24"/>
          <w:lang w:val="en-GB" w:eastAsia="en-GB"/>
        </w:rPr>
      </w:pPr>
      <w:bookmarkStart w:id="32" w:name="_Toc167190569"/>
      <w:bookmarkStart w:id="33" w:name="_Hlk166580562"/>
      <w:r w:rsidRPr="008F01F8">
        <w:rPr>
          <w:rFonts w:eastAsia="Arial" w:cs="Arial"/>
          <w:b/>
          <w:color w:val="E97132" w:themeColor="accent2"/>
          <w:sz w:val="24"/>
          <w:lang w:val="en-GB" w:eastAsia="en-GB"/>
        </w:rPr>
        <w:t>7. Supporting pupils who are absent or returning to school</w:t>
      </w:r>
      <w:bookmarkEnd w:id="32"/>
    </w:p>
    <w:p w14:paraId="6FB56030" w14:textId="77777777" w:rsidR="00290F02" w:rsidRDefault="0040422C" w:rsidP="00E6344F">
      <w:pPr>
        <w:spacing w:before="0" w:after="0"/>
        <w:jc w:val="both"/>
        <w:rPr>
          <w:b/>
          <w:bCs/>
          <w:color w:val="E97132" w:themeColor="accent2"/>
          <w:sz w:val="22"/>
          <w:szCs w:val="22"/>
          <w:shd w:val="clear" w:color="auto" w:fill="FFFFFF"/>
          <w:lang w:val="en-GB" w:eastAsia="en-GB"/>
        </w:rPr>
      </w:pPr>
      <w:bookmarkStart w:id="34" w:name="_Hlk166586711"/>
      <w:r w:rsidRPr="0040422C">
        <w:rPr>
          <w:b/>
          <w:bCs/>
          <w:color w:val="12263F"/>
          <w:sz w:val="24"/>
          <w:shd w:val="clear" w:color="auto" w:fill="FFFFFF"/>
          <w:lang w:val="en-GB" w:eastAsia="en-GB"/>
        </w:rPr>
        <w:br/>
      </w:r>
      <w:bookmarkStart w:id="35" w:name="_Hlk166587187"/>
      <w:r w:rsidRPr="008F01F8">
        <w:rPr>
          <w:b/>
          <w:bCs/>
          <w:color w:val="E97132" w:themeColor="accent2"/>
          <w:sz w:val="22"/>
          <w:szCs w:val="22"/>
          <w:shd w:val="clear" w:color="auto" w:fill="FFFFFF"/>
          <w:lang w:val="en-GB" w:eastAsia="en-GB"/>
        </w:rPr>
        <w:t>7.1 Pupils absent due to complex barriers to attendance</w:t>
      </w:r>
      <w:r w:rsidR="00290F02">
        <w:rPr>
          <w:b/>
          <w:bCs/>
          <w:color w:val="E97132" w:themeColor="accent2"/>
          <w:sz w:val="22"/>
          <w:szCs w:val="22"/>
          <w:shd w:val="clear" w:color="auto" w:fill="FFFFFF"/>
          <w:lang w:val="en-GB" w:eastAsia="en-GB"/>
        </w:rPr>
        <w:t xml:space="preserve"> </w:t>
      </w:r>
    </w:p>
    <w:p w14:paraId="2DEFBEF4" w14:textId="77777777" w:rsidR="00290F02" w:rsidRDefault="00290F02" w:rsidP="00E6344F">
      <w:pPr>
        <w:spacing w:before="0" w:after="0"/>
        <w:jc w:val="both"/>
        <w:rPr>
          <w:b/>
          <w:bCs/>
          <w:color w:val="E97132" w:themeColor="accent2"/>
          <w:sz w:val="22"/>
          <w:szCs w:val="22"/>
          <w:shd w:val="clear" w:color="auto" w:fill="FFFFFF"/>
          <w:lang w:val="en-GB" w:eastAsia="en-GB"/>
        </w:rPr>
      </w:pPr>
    </w:p>
    <w:p w14:paraId="7949B903" w14:textId="23E69524" w:rsidR="0040422C" w:rsidRPr="008F01F8" w:rsidRDefault="00290F02" w:rsidP="00290F02">
      <w:pPr>
        <w:spacing w:before="0" w:after="0"/>
        <w:jc w:val="both"/>
        <w:rPr>
          <w:sz w:val="22"/>
          <w:szCs w:val="22"/>
          <w:shd w:val="clear" w:color="auto" w:fill="FFFF00"/>
          <w:lang w:val="en-GB" w:eastAsia="en-GB"/>
        </w:rPr>
      </w:pPr>
      <w:r>
        <w:rPr>
          <w:sz w:val="22"/>
          <w:szCs w:val="22"/>
          <w:shd w:val="clear" w:color="auto" w:fill="FFFFFF"/>
          <w:lang w:val="en-GB" w:eastAsia="en-GB"/>
        </w:rPr>
        <w:t xml:space="preserve">Pupils absent due to complex barriers are supported by the school and the EWO and LA. This would include exploring what the barriers are and setting targets through an attendance plan. </w:t>
      </w:r>
      <w:r w:rsidR="0040422C" w:rsidRPr="008F01F8">
        <w:rPr>
          <w:sz w:val="22"/>
          <w:szCs w:val="22"/>
          <w:shd w:val="clear" w:color="auto" w:fill="FFFF00"/>
          <w:lang w:val="en-GB" w:eastAsia="en-GB"/>
        </w:rPr>
        <w:br/>
      </w:r>
    </w:p>
    <w:p w14:paraId="1C4BAA65" w14:textId="77777777" w:rsidR="0040422C" w:rsidRPr="008F01F8" w:rsidRDefault="0040422C" w:rsidP="000C233C">
      <w:pPr>
        <w:jc w:val="both"/>
        <w:rPr>
          <w:color w:val="E97132" w:themeColor="accent2"/>
          <w:sz w:val="22"/>
          <w:szCs w:val="22"/>
          <w:shd w:val="clear" w:color="auto" w:fill="FFFF00"/>
          <w:lang w:val="en-GB" w:eastAsia="en-GB"/>
        </w:rPr>
      </w:pPr>
      <w:r w:rsidRPr="008F01F8">
        <w:rPr>
          <w:b/>
          <w:bCs/>
          <w:color w:val="E97132" w:themeColor="accent2"/>
          <w:sz w:val="22"/>
          <w:szCs w:val="22"/>
          <w:shd w:val="clear" w:color="auto" w:fill="FFFFFF"/>
          <w:lang w:val="en-GB" w:eastAsia="en-GB"/>
        </w:rPr>
        <w:t>7.2 Pupils absent due to mental or physical ill health or SEND</w:t>
      </w:r>
    </w:p>
    <w:p w14:paraId="2F09080E" w14:textId="1713808F" w:rsidR="00290F02" w:rsidRPr="00290F02" w:rsidRDefault="00290F02" w:rsidP="00290F02">
      <w:pPr>
        <w:rPr>
          <w:sz w:val="22"/>
          <w:szCs w:val="22"/>
          <w:lang w:val="en-GB" w:eastAsia="en-GB"/>
        </w:rPr>
      </w:pPr>
      <w:bookmarkStart w:id="36" w:name="_Hlk166585427"/>
      <w:r w:rsidRPr="00290F02">
        <w:rPr>
          <w:sz w:val="22"/>
          <w:szCs w:val="22"/>
          <w:lang w:val="en-GB" w:eastAsia="en-GB"/>
        </w:rPr>
        <w:t>Pupils absent due to mental health or physical ill health or SEND are supported by the school. This</w:t>
      </w:r>
      <w:r>
        <w:rPr>
          <w:sz w:val="22"/>
          <w:szCs w:val="22"/>
          <w:lang w:val="en-GB" w:eastAsia="en-GB"/>
        </w:rPr>
        <w:t xml:space="preserve"> </w:t>
      </w:r>
      <w:r w:rsidRPr="00290F02">
        <w:rPr>
          <w:sz w:val="22"/>
          <w:szCs w:val="22"/>
          <w:lang w:val="en-GB" w:eastAsia="en-GB"/>
        </w:rPr>
        <w:t>would include adjustments to the school timetable to ensure the pupil is able to return to school safely.</w:t>
      </w:r>
    </w:p>
    <w:p w14:paraId="0886D1B6" w14:textId="77777777" w:rsidR="00290F02" w:rsidRPr="00290F02" w:rsidRDefault="00290F02" w:rsidP="00290F02">
      <w:pPr>
        <w:rPr>
          <w:sz w:val="22"/>
          <w:szCs w:val="22"/>
          <w:lang w:val="en-GB" w:eastAsia="en-GB"/>
        </w:rPr>
      </w:pPr>
      <w:r w:rsidRPr="00290F02">
        <w:rPr>
          <w:sz w:val="22"/>
          <w:szCs w:val="22"/>
          <w:lang w:val="en-GB" w:eastAsia="en-GB"/>
        </w:rPr>
        <w:t>Pastoral support is put into place if needed. Support and/or referrals to outside agencies if appropriate.</w:t>
      </w:r>
    </w:p>
    <w:p w14:paraId="3727F7AD" w14:textId="77777777" w:rsidR="00290F02" w:rsidRPr="00290F02" w:rsidRDefault="00290F02" w:rsidP="00290F02">
      <w:pPr>
        <w:rPr>
          <w:sz w:val="22"/>
          <w:szCs w:val="22"/>
          <w:lang w:val="en-GB" w:eastAsia="en-GB"/>
        </w:rPr>
      </w:pPr>
      <w:r w:rsidRPr="00290F02">
        <w:rPr>
          <w:sz w:val="22"/>
          <w:szCs w:val="22"/>
          <w:lang w:val="en-GB" w:eastAsia="en-GB"/>
        </w:rPr>
        <w:t>Where a pupil has an education health and care (EHC) plan and their attendance falls, or the school becomes aware of barriers to attendance that related to the pupil’s needs, the school will inform the local authority.</w:t>
      </w:r>
    </w:p>
    <w:p w14:paraId="7F268391" w14:textId="6237AF5C" w:rsidR="0040422C" w:rsidRPr="008F01F8" w:rsidRDefault="0040422C" w:rsidP="00E6344F">
      <w:pPr>
        <w:rPr>
          <w:sz w:val="22"/>
          <w:szCs w:val="22"/>
          <w:lang w:val="en-GB" w:eastAsia="en-GB"/>
        </w:rPr>
      </w:pPr>
    </w:p>
    <w:p w14:paraId="1E92BF8A" w14:textId="438AB030" w:rsidR="0040422C" w:rsidRPr="00290F02" w:rsidRDefault="0040422C" w:rsidP="000C233C">
      <w:pPr>
        <w:jc w:val="both"/>
        <w:rPr>
          <w:b/>
          <w:bCs/>
          <w:color w:val="E97132" w:themeColor="accent2"/>
          <w:sz w:val="22"/>
          <w:szCs w:val="22"/>
          <w:shd w:val="clear" w:color="auto" w:fill="FFFF00"/>
          <w:lang w:val="en-GB" w:eastAsia="en-GB"/>
        </w:rPr>
      </w:pPr>
      <w:r w:rsidRPr="008F01F8">
        <w:rPr>
          <w:b/>
          <w:bCs/>
          <w:color w:val="E97132" w:themeColor="accent2"/>
          <w:sz w:val="22"/>
          <w:szCs w:val="22"/>
          <w:shd w:val="clear" w:color="auto" w:fill="FFFFFF"/>
          <w:lang w:val="en-GB" w:eastAsia="en-GB"/>
        </w:rPr>
        <w:t>7.3 Pupils returning to school after a lengthy or unavoidable period of absence</w:t>
      </w:r>
      <w:bookmarkEnd w:id="34"/>
    </w:p>
    <w:bookmarkEnd w:id="33"/>
    <w:bookmarkEnd w:id="35"/>
    <w:bookmarkEnd w:id="36"/>
    <w:p w14:paraId="7ECADF0E" w14:textId="17B276E8" w:rsidR="0040422C" w:rsidRPr="0040422C" w:rsidRDefault="00290F02" w:rsidP="000C233C">
      <w:pPr>
        <w:jc w:val="both"/>
        <w:rPr>
          <w:lang w:val="en-GB" w:eastAsia="en-GB"/>
        </w:rPr>
      </w:pPr>
      <w:r w:rsidRPr="00290F02">
        <w:rPr>
          <w:lang w:eastAsia="en-GB"/>
        </w:rPr>
        <w:t>The academy will work with families on an individual case by case basis to support pupils back into school after a lengthy or unavoidable period of absence.</w:t>
      </w:r>
    </w:p>
    <w:p w14:paraId="33EE919A" w14:textId="77777777" w:rsidR="00290F02" w:rsidRDefault="0040422C" w:rsidP="000C233C">
      <w:pPr>
        <w:jc w:val="both"/>
        <w:outlineLvl w:val="0"/>
        <w:rPr>
          <w:rFonts w:eastAsia="Arial" w:cs="Arial"/>
          <w:b/>
          <w:color w:val="E97132" w:themeColor="accent2"/>
          <w:sz w:val="24"/>
          <w:lang w:val="en-GB" w:eastAsia="en-GB"/>
        </w:rPr>
      </w:pPr>
      <w:bookmarkStart w:id="37" w:name="_Toc162360196"/>
      <w:bookmarkStart w:id="38" w:name="_Toc167190570"/>
      <w:r w:rsidRPr="008F01F8">
        <w:rPr>
          <w:rFonts w:eastAsia="Arial" w:cs="Arial"/>
          <w:b/>
          <w:color w:val="E97132" w:themeColor="accent2"/>
          <w:sz w:val="24"/>
          <w:lang w:val="en-GB" w:eastAsia="en-GB"/>
        </w:rPr>
        <w:t>8. Attendance monitoring</w:t>
      </w:r>
      <w:bookmarkEnd w:id="37"/>
      <w:bookmarkEnd w:id="38"/>
      <w:r w:rsidR="00290F02">
        <w:rPr>
          <w:rFonts w:eastAsia="Arial" w:cs="Arial"/>
          <w:b/>
          <w:color w:val="E97132" w:themeColor="accent2"/>
          <w:sz w:val="24"/>
          <w:lang w:val="en-GB" w:eastAsia="en-GB"/>
        </w:rPr>
        <w:t xml:space="preserve"> </w:t>
      </w:r>
    </w:p>
    <w:p w14:paraId="47DC18B1" w14:textId="29D323B0" w:rsidR="0040422C" w:rsidRPr="00290F02" w:rsidRDefault="00290F02" w:rsidP="000C233C">
      <w:pPr>
        <w:jc w:val="both"/>
        <w:outlineLvl w:val="0"/>
        <w:rPr>
          <w:rFonts w:eastAsia="Calibri" w:cs="Arial"/>
          <w:bCs/>
          <w:sz w:val="24"/>
          <w:lang w:val="en-GB" w:eastAsia="en-GB"/>
        </w:rPr>
      </w:pPr>
      <w:r w:rsidRPr="00290F02">
        <w:rPr>
          <w:rFonts w:eastAsia="Arial" w:cs="Arial"/>
          <w:bCs/>
          <w:sz w:val="24"/>
          <w:lang w:val="en-GB" w:eastAsia="en-GB"/>
        </w:rPr>
        <w:t>T</w:t>
      </w:r>
      <w:r>
        <w:rPr>
          <w:rFonts w:eastAsia="Arial" w:cs="Arial"/>
          <w:bCs/>
          <w:sz w:val="24"/>
          <w:lang w:val="en-GB" w:eastAsia="en-GB"/>
        </w:rPr>
        <w:t xml:space="preserve">he academy </w:t>
      </w:r>
      <w:r w:rsidRPr="00290F02">
        <w:rPr>
          <w:rFonts w:eastAsia="Arial" w:cs="Arial"/>
          <w:bCs/>
          <w:sz w:val="24"/>
          <w:lang w:eastAsia="en-GB"/>
        </w:rPr>
        <w:t xml:space="preserve">monitors attendance and absence data, including punctuality, half termly, and systematically and regularly analyses it for trends. Pupils whose attendance has improved are </w:t>
      </w:r>
      <w:proofErr w:type="spellStart"/>
      <w:r w:rsidRPr="00290F02">
        <w:rPr>
          <w:rFonts w:eastAsia="Arial" w:cs="Arial"/>
          <w:bCs/>
          <w:sz w:val="24"/>
          <w:lang w:eastAsia="en-GB"/>
        </w:rPr>
        <w:t>recogni</w:t>
      </w:r>
      <w:r>
        <w:rPr>
          <w:rFonts w:eastAsia="Arial" w:cs="Arial"/>
          <w:bCs/>
          <w:sz w:val="24"/>
          <w:lang w:eastAsia="en-GB"/>
        </w:rPr>
        <w:t>s</w:t>
      </w:r>
      <w:r w:rsidRPr="00290F02">
        <w:rPr>
          <w:rFonts w:eastAsia="Arial" w:cs="Arial"/>
          <w:bCs/>
          <w:sz w:val="24"/>
          <w:lang w:eastAsia="en-GB"/>
        </w:rPr>
        <w:t>ed</w:t>
      </w:r>
      <w:proofErr w:type="spellEnd"/>
      <w:r w:rsidRPr="00290F02">
        <w:rPr>
          <w:rFonts w:eastAsia="Arial" w:cs="Arial"/>
          <w:bCs/>
          <w:sz w:val="24"/>
          <w:lang w:eastAsia="en-GB"/>
        </w:rPr>
        <w:t xml:space="preserve"> and parents are informed via text when a </w:t>
      </w:r>
      <w:r w:rsidRPr="00290F02">
        <w:rPr>
          <w:rFonts w:eastAsia="Arial" w:cs="Arial"/>
          <w:bCs/>
          <w:sz w:val="24"/>
          <w:lang w:eastAsia="en-GB"/>
        </w:rPr>
        <w:lastRenderedPageBreak/>
        <w:t>family has taken great strides to ensure their child/ren are in school.</w:t>
      </w:r>
      <w:r>
        <w:rPr>
          <w:rFonts w:eastAsia="Arial" w:cs="Arial"/>
          <w:bCs/>
          <w:sz w:val="24"/>
          <w:lang w:eastAsia="en-GB"/>
        </w:rPr>
        <w:t xml:space="preserve"> The academy analyses data and trends from the DfE. </w:t>
      </w:r>
    </w:p>
    <w:p w14:paraId="23CD8763" w14:textId="299456DE" w:rsidR="00290F02" w:rsidRPr="00290F02" w:rsidRDefault="00290F02" w:rsidP="000C233C">
      <w:pPr>
        <w:jc w:val="both"/>
        <w:rPr>
          <w:sz w:val="22"/>
          <w:szCs w:val="22"/>
          <w:shd w:val="clear" w:color="auto" w:fill="FFFF00"/>
          <w:lang w:val="en-GB" w:eastAsia="en-GB"/>
        </w:rPr>
      </w:pPr>
      <w:bookmarkStart w:id="39" w:name="_Hlk166569043"/>
    </w:p>
    <w:bookmarkEnd w:id="39"/>
    <w:p w14:paraId="228E6A19" w14:textId="38F25FD1" w:rsidR="0040422C" w:rsidRPr="008F01F8" w:rsidRDefault="0040422C" w:rsidP="000C233C">
      <w:pPr>
        <w:spacing w:before="240"/>
        <w:jc w:val="both"/>
        <w:rPr>
          <w:color w:val="E97132" w:themeColor="accent2"/>
          <w:sz w:val="22"/>
          <w:szCs w:val="22"/>
          <w:lang w:val="en-GB" w:eastAsia="en-GB"/>
        </w:rPr>
      </w:pPr>
      <w:r w:rsidRPr="008F01F8">
        <w:rPr>
          <w:b/>
          <w:bCs/>
          <w:color w:val="E97132" w:themeColor="accent2"/>
          <w:sz w:val="22"/>
          <w:szCs w:val="22"/>
          <w:shd w:val="clear" w:color="auto" w:fill="FFFFFF"/>
          <w:lang w:val="en-GB" w:eastAsia="en-GB"/>
        </w:rPr>
        <w:t>8.1 Monitoring attendance</w:t>
      </w:r>
    </w:p>
    <w:p w14:paraId="4C88F934" w14:textId="77777777" w:rsidR="0040422C" w:rsidRPr="008F01F8" w:rsidRDefault="0040422C" w:rsidP="000C233C">
      <w:pPr>
        <w:jc w:val="both"/>
        <w:rPr>
          <w:rFonts w:ascii="Times New Roman" w:eastAsia="Times New Roman" w:hAnsi="Times New Roman"/>
          <w:sz w:val="22"/>
          <w:szCs w:val="22"/>
          <w:lang w:val="en-GB" w:eastAsia="en-GB"/>
        </w:rPr>
      </w:pPr>
      <w:r w:rsidRPr="008F01F8">
        <w:rPr>
          <w:sz w:val="22"/>
          <w:szCs w:val="22"/>
          <w:lang w:val="en-GB" w:eastAsia="en-GB"/>
        </w:rPr>
        <w:t>The school will monitor attendance and absence data (including punctuality) half-termly, termly and yearly across the school and at an individual pupil, year group and cohort level.</w:t>
      </w:r>
    </w:p>
    <w:p w14:paraId="3DCD1B9A" w14:textId="77777777" w:rsidR="0040422C" w:rsidRPr="008F01F8" w:rsidRDefault="0040422C" w:rsidP="000C233C">
      <w:pPr>
        <w:spacing w:before="0" w:after="240" w:line="259" w:lineRule="auto"/>
        <w:jc w:val="both"/>
        <w:rPr>
          <w:sz w:val="22"/>
          <w:szCs w:val="22"/>
          <w:lang w:val="en-GB" w:eastAsia="en-GB"/>
        </w:rPr>
      </w:pPr>
      <w:bookmarkStart w:id="40" w:name="_Hlk166586592"/>
      <w:r w:rsidRPr="008F01F8">
        <w:rPr>
          <w:sz w:val="22"/>
          <w:szCs w:val="22"/>
          <w:lang w:val="en-GB" w:eastAsia="en-GB"/>
        </w:rPr>
        <w:t xml:space="preserve">Specific pupil information will be shared with the DfE on request. </w:t>
      </w:r>
    </w:p>
    <w:bookmarkEnd w:id="40"/>
    <w:p w14:paraId="00A8C960" w14:textId="77777777" w:rsidR="0040422C" w:rsidRPr="008F01F8" w:rsidRDefault="0040422C" w:rsidP="000C233C">
      <w:pPr>
        <w:spacing w:before="0" w:after="240" w:line="259" w:lineRule="auto"/>
        <w:jc w:val="both"/>
        <w:rPr>
          <w:sz w:val="22"/>
          <w:szCs w:val="22"/>
          <w:lang w:val="en-GB" w:eastAsia="en-GB"/>
        </w:rPr>
      </w:pPr>
      <w:r w:rsidRPr="00290F02">
        <w:rPr>
          <w:sz w:val="22"/>
          <w:szCs w:val="22"/>
          <w:shd w:val="clear" w:color="auto" w:fill="FFFF00"/>
          <w:lang w:val="en-GB" w:eastAsia="en-GB"/>
        </w:rPr>
        <w:t>The school has granted the DfE access to its management information system so the data can be accessed regularly and securely.</w:t>
      </w:r>
    </w:p>
    <w:p w14:paraId="664226F6" w14:textId="77777777" w:rsidR="0040422C" w:rsidRPr="008F01F8" w:rsidRDefault="0040422C" w:rsidP="000C233C">
      <w:pPr>
        <w:spacing w:before="0" w:after="240" w:line="259" w:lineRule="auto"/>
        <w:jc w:val="both"/>
        <w:rPr>
          <w:sz w:val="22"/>
          <w:szCs w:val="22"/>
          <w:lang w:val="en-GB" w:eastAsia="en-GB"/>
        </w:rPr>
      </w:pPr>
      <w:r w:rsidRPr="008F01F8">
        <w:rPr>
          <w:sz w:val="22"/>
          <w:szCs w:val="22"/>
          <w:lang w:val="en-GB"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55234EE9" w14:textId="1089733B" w:rsidR="00892AFC" w:rsidRPr="0097196C" w:rsidRDefault="0040422C" w:rsidP="00892AFC">
      <w:pPr>
        <w:spacing w:before="0" w:after="0"/>
        <w:jc w:val="both"/>
        <w:rPr>
          <w:sz w:val="22"/>
          <w:szCs w:val="22"/>
          <w:lang w:val="en-GB" w:eastAsia="en-GB"/>
        </w:rPr>
      </w:pPr>
      <w:r w:rsidRPr="008F01F8">
        <w:rPr>
          <w:sz w:val="22"/>
          <w:szCs w:val="22"/>
          <w:lang w:val="en-GB" w:eastAsia="en-GB"/>
        </w:rPr>
        <w:t xml:space="preserve">The school will benchmark its attendance data at whole school, year group and cohort level against local, regional, and national levels to identify areas of focus for </w:t>
      </w:r>
      <w:proofErr w:type="gramStart"/>
      <w:r w:rsidRPr="008F01F8">
        <w:rPr>
          <w:sz w:val="22"/>
          <w:szCs w:val="22"/>
          <w:lang w:val="en-GB" w:eastAsia="en-GB"/>
        </w:rPr>
        <w:t>improvement, and</w:t>
      </w:r>
      <w:proofErr w:type="gramEnd"/>
      <w:r w:rsidRPr="008F01F8">
        <w:rPr>
          <w:sz w:val="22"/>
          <w:szCs w:val="22"/>
          <w:lang w:val="en-GB" w:eastAsia="en-GB"/>
        </w:rPr>
        <w:t xml:space="preserve"> share this with the </w:t>
      </w:r>
      <w:r w:rsidR="099D7EF9" w:rsidRPr="008F01F8">
        <w:rPr>
          <w:sz w:val="22"/>
          <w:szCs w:val="22"/>
          <w:lang w:val="en-GB" w:eastAsia="en-GB"/>
        </w:rPr>
        <w:t>Academy Improvement Committee.</w:t>
      </w:r>
    </w:p>
    <w:p w14:paraId="5CB5A10E" w14:textId="0548CE69" w:rsidR="0040422C" w:rsidRPr="005C5A19" w:rsidRDefault="0040422C" w:rsidP="000C233C">
      <w:pPr>
        <w:spacing w:before="240"/>
        <w:jc w:val="both"/>
        <w:rPr>
          <w:color w:val="E97132" w:themeColor="accent2"/>
          <w:sz w:val="22"/>
          <w:szCs w:val="22"/>
          <w:lang w:val="en-GB" w:eastAsia="en-GB"/>
        </w:rPr>
      </w:pPr>
      <w:r w:rsidRPr="005C5A19">
        <w:rPr>
          <w:b/>
          <w:bCs/>
          <w:color w:val="E97132" w:themeColor="accent2"/>
          <w:sz w:val="22"/>
          <w:szCs w:val="22"/>
          <w:shd w:val="clear" w:color="auto" w:fill="FFFFFF"/>
          <w:lang w:val="en-GB" w:eastAsia="en-GB"/>
        </w:rPr>
        <w:t>8.2 Analysing attendance</w:t>
      </w:r>
    </w:p>
    <w:p w14:paraId="3EF07000" w14:textId="77777777" w:rsidR="0040422C" w:rsidRPr="005C5A19" w:rsidRDefault="0040422C" w:rsidP="000C233C">
      <w:pPr>
        <w:spacing w:before="0"/>
        <w:jc w:val="both"/>
        <w:rPr>
          <w:sz w:val="22"/>
          <w:szCs w:val="22"/>
          <w:shd w:val="clear" w:color="auto" w:fill="FFFF00"/>
          <w:lang w:val="en-GB" w:eastAsia="en-GB"/>
        </w:rPr>
      </w:pPr>
      <w:r w:rsidRPr="005C5A19">
        <w:rPr>
          <w:sz w:val="22"/>
          <w:szCs w:val="22"/>
          <w:lang w:val="en-GB"/>
        </w:rPr>
        <w:t>The school will:</w:t>
      </w:r>
    </w:p>
    <w:p w14:paraId="290588A4"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szCs w:val="20"/>
        </w:rPr>
        <w:t>Analyse attendance and absence data regularly to identify pupils, groups or cohorts that need additional support with their attendance</w:t>
      </w:r>
      <w:bookmarkStart w:id="41" w:name="_Hlk166585544"/>
      <w:r w:rsidRPr="005C5A19">
        <w:rPr>
          <w:rFonts w:ascii="Arial" w:hAnsi="Arial" w:cs="Arial"/>
          <w:szCs w:val="20"/>
        </w:rPr>
        <w:t xml:space="preserve">, and </w:t>
      </w:r>
    </w:p>
    <w:bookmarkEnd w:id="41"/>
    <w:p w14:paraId="5457D0D8"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szCs w:val="20"/>
        </w:rPr>
        <w:t>Identify pupils</w:t>
      </w:r>
      <w:r w:rsidRPr="005C5A19">
        <w:rPr>
          <w:rFonts w:ascii="Arial" w:hAnsi="Arial" w:cs="Arial"/>
          <w:szCs w:val="20"/>
          <w:lang w:eastAsia="en-GB"/>
        </w:rPr>
        <w:t xml:space="preserve"> whose absences may be a cause for concern</w:t>
      </w:r>
      <w:r w:rsidRPr="005C5A19">
        <w:rPr>
          <w:rFonts w:ascii="Arial" w:eastAsia="Times New Roman" w:hAnsi="Arial" w:cs="Arial"/>
          <w:szCs w:val="20"/>
          <w:lang w:eastAsia="en-GB"/>
        </w:rPr>
        <w:t xml:space="preserve">, especially those who demonstrate patterns of persistent or severe absence </w:t>
      </w:r>
    </w:p>
    <w:p w14:paraId="47F3E36F"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lang w:eastAsia="en-GB"/>
        </w:rPr>
        <w:t>Conduct thorough analysis of half-termly, termly, and full-year data to identify patterns and trends</w:t>
      </w:r>
    </w:p>
    <w:p w14:paraId="7268E18D"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lang w:eastAsia="en-GB"/>
        </w:rPr>
        <w:t xml:space="preserve">Look at historic and emerging patterns of attendance and absence, and then develop strategies to address these patterns  </w:t>
      </w:r>
    </w:p>
    <w:p w14:paraId="3CA1E252" w14:textId="77777777" w:rsidR="0040422C" w:rsidRPr="005C5A19" w:rsidRDefault="0040422C" w:rsidP="000C233C">
      <w:pPr>
        <w:spacing w:before="240"/>
        <w:jc w:val="both"/>
        <w:rPr>
          <w:color w:val="E97132" w:themeColor="accent2"/>
          <w:sz w:val="22"/>
          <w:szCs w:val="22"/>
          <w:lang w:val="en-GB" w:eastAsia="en-GB"/>
        </w:rPr>
      </w:pPr>
      <w:r w:rsidRPr="005C5A19">
        <w:rPr>
          <w:b/>
          <w:bCs/>
          <w:color w:val="E97132" w:themeColor="accent2"/>
          <w:sz w:val="22"/>
          <w:szCs w:val="22"/>
          <w:shd w:val="clear" w:color="auto" w:fill="FFFFFF"/>
          <w:lang w:val="en-GB" w:eastAsia="en-GB"/>
        </w:rPr>
        <w:t>8.3 Using data to improve attendance</w:t>
      </w:r>
    </w:p>
    <w:p w14:paraId="2974469F" w14:textId="77777777" w:rsidR="0040422C" w:rsidRPr="005C5A19" w:rsidRDefault="0040422C" w:rsidP="000C233C">
      <w:pPr>
        <w:spacing w:before="0"/>
        <w:jc w:val="both"/>
        <w:rPr>
          <w:sz w:val="22"/>
          <w:szCs w:val="22"/>
          <w:lang w:val="en-GB" w:eastAsia="en-GB"/>
        </w:rPr>
      </w:pPr>
      <w:r w:rsidRPr="005C5A19">
        <w:rPr>
          <w:sz w:val="22"/>
          <w:szCs w:val="22"/>
          <w:shd w:val="clear" w:color="auto" w:fill="FFFF00"/>
          <w:lang w:val="en-GB" w:eastAsia="en-GB"/>
        </w:rPr>
        <w:t>The school will:</w:t>
      </w:r>
    </w:p>
    <w:p w14:paraId="6CC60BA3" w14:textId="77777777" w:rsidR="0040422C" w:rsidRPr="005C5A19" w:rsidRDefault="0040422C" w:rsidP="000C233C">
      <w:pPr>
        <w:pStyle w:val="ListParagraph"/>
        <w:numPr>
          <w:ilvl w:val="0"/>
          <w:numId w:val="32"/>
        </w:numPr>
        <w:jc w:val="both"/>
        <w:rPr>
          <w:rFonts w:ascii="Arial" w:eastAsia="Times New Roman" w:hAnsi="Arial" w:cs="Arial"/>
          <w:lang w:eastAsia="en-GB"/>
        </w:rPr>
      </w:pPr>
      <w:r w:rsidRPr="005C5A19">
        <w:rPr>
          <w:rFonts w:ascii="Arial" w:hAnsi="Arial" w:cs="Arial"/>
        </w:rPr>
        <w:t>Develop targeted actions to address patterns of absence (of all severities) of individual pupils, groups or cohorts that it has identified via data analysis</w:t>
      </w:r>
    </w:p>
    <w:p w14:paraId="04B9702B" w14:textId="77777777" w:rsidR="0040422C" w:rsidRPr="005C5A19" w:rsidRDefault="0040422C" w:rsidP="000C233C">
      <w:pPr>
        <w:pStyle w:val="ListParagraph"/>
        <w:numPr>
          <w:ilvl w:val="0"/>
          <w:numId w:val="32"/>
        </w:numPr>
        <w:jc w:val="both"/>
        <w:rPr>
          <w:rFonts w:ascii="Arial" w:eastAsia="Times New Roman" w:hAnsi="Arial" w:cs="Arial"/>
          <w:lang w:eastAsia="en-GB"/>
        </w:rPr>
      </w:pPr>
      <w:r w:rsidRPr="005C5A19">
        <w:rPr>
          <w:rFonts w:ascii="Arial" w:hAnsi="Arial" w:cs="Arial"/>
          <w:color w:val="1D1C1D"/>
          <w:shd w:val="clear" w:color="auto" w:fill="FFFFFF"/>
        </w:rPr>
        <w:t>Provide</w:t>
      </w:r>
      <w:r w:rsidRPr="005C5A19">
        <w:rPr>
          <w:rFonts w:ascii="Arial" w:hAnsi="Arial" w:cs="Arial"/>
        </w:rPr>
        <w:t xml:space="preserve"> targeted support to the pupils it has identified whose absences may be a cause for concern, especially those who demonstrate patterns of persistent or severed absence, and their families </w:t>
      </w:r>
      <w:bookmarkStart w:id="42" w:name="_Hlk166585619"/>
      <w:r w:rsidRPr="005C5A19">
        <w:rPr>
          <w:rFonts w:ascii="Arial" w:hAnsi="Arial" w:cs="Arial"/>
        </w:rPr>
        <w:t>(see section 8.4 below)</w:t>
      </w:r>
      <w:bookmarkEnd w:id="42"/>
    </w:p>
    <w:p w14:paraId="5910D026" w14:textId="77777777" w:rsidR="0040422C" w:rsidRPr="005C5A19" w:rsidRDefault="0040422C" w:rsidP="000C233C">
      <w:pPr>
        <w:pStyle w:val="ListParagraph"/>
        <w:numPr>
          <w:ilvl w:val="0"/>
          <w:numId w:val="32"/>
        </w:numPr>
        <w:jc w:val="both"/>
        <w:rPr>
          <w:rFonts w:ascii="Arial" w:eastAsia="Times New Roman" w:hAnsi="Arial" w:cs="Arial"/>
          <w:lang w:eastAsia="en-GB"/>
        </w:rPr>
      </w:pPr>
      <w:bookmarkStart w:id="43" w:name="_Hlk166586062"/>
      <w:r w:rsidRPr="005C5A19">
        <w:rPr>
          <w:rFonts w:ascii="Arial" w:hAnsi="Arial" w:cs="Arial"/>
          <w:lang w:eastAsia="en-GB"/>
        </w:rPr>
        <w:t>Provide regular attendance reports to class teachers to facilitate discussions with pupils and families, and to the governing board and school leaders (including special educational needs co-ordinators, designated safeguarding leads and pupil premium leads)</w:t>
      </w:r>
    </w:p>
    <w:bookmarkEnd w:id="43"/>
    <w:p w14:paraId="750E3A49" w14:textId="77777777" w:rsidR="0040422C" w:rsidRPr="005C5A19" w:rsidRDefault="0040422C" w:rsidP="000C233C">
      <w:pPr>
        <w:pStyle w:val="ListParagraph"/>
        <w:numPr>
          <w:ilvl w:val="0"/>
          <w:numId w:val="32"/>
        </w:numPr>
        <w:jc w:val="both"/>
        <w:rPr>
          <w:rFonts w:ascii="Arial" w:eastAsia="Times New Roman" w:hAnsi="Arial" w:cs="Arial"/>
          <w:lang w:eastAsia="en-GB"/>
        </w:rPr>
      </w:pPr>
      <w:r w:rsidRPr="005C5A19">
        <w:rPr>
          <w:rFonts w:ascii="Arial" w:hAnsi="Arial" w:cs="Arial"/>
          <w:lang w:eastAsia="en-GB"/>
        </w:rPr>
        <w:t xml:space="preserve">Use data to monitor and evaluate the impact of any interventions put in place </w:t>
      </w:r>
      <w:proofErr w:type="gramStart"/>
      <w:r w:rsidRPr="005C5A19">
        <w:rPr>
          <w:rFonts w:ascii="Arial" w:hAnsi="Arial" w:cs="Arial"/>
          <w:lang w:eastAsia="en-GB"/>
        </w:rPr>
        <w:t>in order to</w:t>
      </w:r>
      <w:proofErr w:type="gramEnd"/>
      <w:r w:rsidRPr="005C5A19">
        <w:rPr>
          <w:rFonts w:ascii="Arial" w:hAnsi="Arial" w:cs="Arial"/>
          <w:lang w:eastAsia="en-GB"/>
        </w:rPr>
        <w:t xml:space="preserve"> modify them and inform future strategies</w:t>
      </w:r>
    </w:p>
    <w:p w14:paraId="0256E862" w14:textId="6AE6285E" w:rsidR="005C5A19" w:rsidRPr="007D1FED" w:rsidRDefault="0040422C" w:rsidP="007D1FED">
      <w:pPr>
        <w:pStyle w:val="ListParagraph"/>
        <w:numPr>
          <w:ilvl w:val="0"/>
          <w:numId w:val="32"/>
        </w:numPr>
        <w:jc w:val="both"/>
        <w:rPr>
          <w:rFonts w:ascii="Arial" w:eastAsia="Times New Roman" w:hAnsi="Arial" w:cs="Arial"/>
          <w:lang w:eastAsia="en-GB"/>
        </w:rPr>
      </w:pPr>
      <w:r w:rsidRPr="005C5A19">
        <w:rPr>
          <w:rFonts w:ascii="Arial" w:hAnsi="Arial" w:cs="Arial"/>
          <w:lang w:eastAsia="en-GB"/>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2FEB3FC8" w14:textId="77777777" w:rsidR="0040422C" w:rsidRPr="00335C40" w:rsidRDefault="0040422C" w:rsidP="000C233C">
      <w:pPr>
        <w:spacing w:before="240"/>
        <w:jc w:val="both"/>
        <w:rPr>
          <w:color w:val="E97132" w:themeColor="accent2"/>
          <w:sz w:val="22"/>
          <w:szCs w:val="22"/>
          <w:lang w:val="en-GB" w:eastAsia="en-GB"/>
        </w:rPr>
      </w:pPr>
      <w:r w:rsidRPr="00335C40">
        <w:rPr>
          <w:b/>
          <w:bCs/>
          <w:color w:val="E97132" w:themeColor="accent2"/>
          <w:sz w:val="22"/>
          <w:szCs w:val="22"/>
          <w:shd w:val="clear" w:color="auto" w:fill="FFFFFF"/>
          <w:lang w:val="en-GB" w:eastAsia="en-GB"/>
        </w:rPr>
        <w:t>8.4 Reducing persistent and severe absence</w:t>
      </w:r>
    </w:p>
    <w:p w14:paraId="6EFAB09F" w14:textId="77777777" w:rsidR="0040422C" w:rsidRPr="00335C40" w:rsidRDefault="0040422C" w:rsidP="000C233C">
      <w:pPr>
        <w:spacing w:before="0"/>
        <w:jc w:val="both"/>
        <w:rPr>
          <w:sz w:val="22"/>
          <w:szCs w:val="22"/>
          <w:lang w:val="en-GB" w:eastAsia="en-GB"/>
        </w:rPr>
      </w:pPr>
      <w:r w:rsidRPr="00335C40">
        <w:rPr>
          <w:sz w:val="22"/>
          <w:szCs w:val="22"/>
          <w:lang w:val="en-GB" w:eastAsia="en-GB"/>
        </w:rPr>
        <w:lastRenderedPageBreak/>
        <w:t xml:space="preserve">Persistent absence is where a pupil misses 10% or more of school, and severe absence is where a pupil misses 50% or more of school. </w:t>
      </w:r>
      <w:bookmarkStart w:id="44" w:name="_Hlk166232925"/>
      <w:r w:rsidRPr="00335C40">
        <w:rPr>
          <w:sz w:val="22"/>
          <w:szCs w:val="22"/>
          <w:lang w:val="en-GB" w:eastAsia="en-GB"/>
        </w:rPr>
        <w:t>Reducing persistent and severe absence is central to the school’s strategy for improving attendance.</w:t>
      </w:r>
    </w:p>
    <w:bookmarkEnd w:id="44"/>
    <w:p w14:paraId="2256C338" w14:textId="77777777" w:rsidR="0040422C" w:rsidRPr="00335C40" w:rsidRDefault="0040422C" w:rsidP="000C233C">
      <w:pPr>
        <w:jc w:val="both"/>
        <w:rPr>
          <w:sz w:val="22"/>
          <w:szCs w:val="22"/>
          <w:lang w:val="en-GB" w:eastAsia="en-GB"/>
        </w:rPr>
      </w:pPr>
      <w:r w:rsidRPr="00335C40">
        <w:rPr>
          <w:sz w:val="22"/>
          <w:szCs w:val="22"/>
          <w:lang w:val="en-GB" w:eastAsia="en-GB"/>
        </w:rPr>
        <w:t>The school will:</w:t>
      </w:r>
    </w:p>
    <w:p w14:paraId="758BEDC4" w14:textId="77777777" w:rsidR="0040422C" w:rsidRPr="00A65028" w:rsidRDefault="0040422C" w:rsidP="000C233C">
      <w:pPr>
        <w:pStyle w:val="ListParagraph"/>
        <w:numPr>
          <w:ilvl w:val="0"/>
          <w:numId w:val="33"/>
        </w:numPr>
        <w:jc w:val="both"/>
        <w:rPr>
          <w:rFonts w:ascii="Arial" w:eastAsia="Times New Roman" w:hAnsi="Arial" w:cs="Arial"/>
          <w:lang w:eastAsia="en-GB"/>
        </w:rPr>
      </w:pPr>
      <w:r w:rsidRPr="00A65028">
        <w:rPr>
          <w:rFonts w:ascii="Arial" w:hAnsi="Arial" w:cs="Arial"/>
          <w:lang w:eastAsia="en-GB"/>
        </w:rPr>
        <w:t>Use attendance data to find patterns and trends of persistent and severe absence</w:t>
      </w:r>
    </w:p>
    <w:p w14:paraId="142D81C6" w14:textId="77777777" w:rsidR="0040422C" w:rsidRPr="00A65028" w:rsidRDefault="0040422C" w:rsidP="000C233C">
      <w:pPr>
        <w:pStyle w:val="ListParagraph"/>
        <w:numPr>
          <w:ilvl w:val="0"/>
          <w:numId w:val="33"/>
        </w:numPr>
        <w:jc w:val="both"/>
        <w:rPr>
          <w:rFonts w:ascii="Arial" w:eastAsia="Times New Roman" w:hAnsi="Arial" w:cs="Arial"/>
          <w:lang w:eastAsia="en-GB"/>
        </w:rPr>
      </w:pPr>
      <w:bookmarkStart w:id="45" w:name="_Hlk166589315"/>
      <w:r w:rsidRPr="00A65028">
        <w:rPr>
          <w:rFonts w:ascii="Arial" w:hAnsi="Arial" w:cs="Arial"/>
          <w:lang w:eastAsia="en-GB"/>
        </w:rPr>
        <w:t xml:space="preserve">Consider potential safeguarding issues and, where suspected or present, address them in line with Keeping Children Safe in Education </w:t>
      </w:r>
    </w:p>
    <w:p w14:paraId="30D84F4A" w14:textId="77777777" w:rsidR="0040422C" w:rsidRPr="00A65028" w:rsidRDefault="0040422C" w:rsidP="000C233C">
      <w:pPr>
        <w:pStyle w:val="ListParagraph"/>
        <w:numPr>
          <w:ilvl w:val="0"/>
          <w:numId w:val="33"/>
        </w:numPr>
        <w:jc w:val="both"/>
        <w:rPr>
          <w:rFonts w:ascii="Arial" w:eastAsia="Times New Roman" w:hAnsi="Arial" w:cs="Arial"/>
          <w:lang w:eastAsia="en-GB"/>
        </w:rPr>
      </w:pPr>
      <w:bookmarkStart w:id="46" w:name="_Hlk166580968"/>
      <w:bookmarkEnd w:id="45"/>
      <w:r w:rsidRPr="00A65028">
        <w:rPr>
          <w:rFonts w:ascii="Arial" w:hAnsi="Arial" w:cs="Arial"/>
          <w:lang w:eastAsia="en-GB"/>
        </w:rPr>
        <w:t xml:space="preserve">Hold regular meetings with the parents of pupils who the school (and/or local authority) </w:t>
      </w:r>
      <w:bookmarkStart w:id="47" w:name="_Hlk166580729"/>
      <w:r w:rsidRPr="00A65028">
        <w:rPr>
          <w:rFonts w:ascii="Arial" w:hAnsi="Arial" w:cs="Arial"/>
          <w:lang w:eastAsia="en-GB"/>
        </w:rPr>
        <w:t>considers to be vulnerable or at risk of persistent or severe absence, or who are persistently or severely absent, to:</w:t>
      </w:r>
    </w:p>
    <w:p w14:paraId="756692DC"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Discuss attendance and engagement at school</w:t>
      </w:r>
      <w:bookmarkEnd w:id="47"/>
      <w:r w:rsidRPr="00A65028">
        <w:rPr>
          <w:sz w:val="22"/>
          <w:szCs w:val="22"/>
          <w:lang w:val="en-GB" w:eastAsia="en-GB"/>
        </w:rPr>
        <w:t xml:space="preserve"> </w:t>
      </w:r>
      <w:bookmarkStart w:id="48" w:name="_Hlk166580796"/>
    </w:p>
    <w:p w14:paraId="7B1CFEF9"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Listen, and understand barriers to attendance</w:t>
      </w:r>
    </w:p>
    <w:p w14:paraId="226E9CCE"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 xml:space="preserve">Explain the help that is available </w:t>
      </w:r>
    </w:p>
    <w:p w14:paraId="0882588A"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Explain the potential consequences of, and sanctions for, persistent and severe absence</w:t>
      </w:r>
    </w:p>
    <w:p w14:paraId="0B8B6779"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 xml:space="preserve">Review any existing actions or interventions </w:t>
      </w:r>
      <w:bookmarkEnd w:id="46"/>
    </w:p>
    <w:bookmarkEnd w:id="48"/>
    <w:p w14:paraId="7E0D4F6A" w14:textId="77777777" w:rsidR="0040422C" w:rsidRPr="00D93E07" w:rsidRDefault="0040422C" w:rsidP="000C233C">
      <w:pPr>
        <w:pStyle w:val="ListParagraph"/>
        <w:numPr>
          <w:ilvl w:val="0"/>
          <w:numId w:val="34"/>
        </w:numPr>
        <w:jc w:val="both"/>
        <w:rPr>
          <w:rFonts w:ascii="Arial" w:eastAsia="Times New Roman" w:hAnsi="Arial" w:cs="Arial"/>
          <w:lang w:eastAsia="en-GB"/>
        </w:rPr>
      </w:pPr>
      <w:r w:rsidRPr="00D93E07">
        <w:rPr>
          <w:rFonts w:ascii="Arial" w:hAnsi="Arial" w:cs="Arial"/>
          <w:lang w:eastAsia="en-GB"/>
        </w:rPr>
        <w:t>Provide access to wider support services to remove the barriers to attendance</w:t>
      </w:r>
      <w:bookmarkStart w:id="49" w:name="_Hlk165632156"/>
      <w:r w:rsidRPr="00D93E07">
        <w:rPr>
          <w:rFonts w:ascii="Arial" w:hAnsi="Arial" w:cs="Arial"/>
          <w:lang w:eastAsia="en-GB"/>
        </w:rPr>
        <w:t>, in conjunction with the local authority, where relevant</w:t>
      </w:r>
    </w:p>
    <w:bookmarkEnd w:id="49"/>
    <w:p w14:paraId="5FAC9A21" w14:textId="77777777" w:rsidR="0040422C" w:rsidRPr="00D93E07" w:rsidRDefault="0040422C" w:rsidP="000C233C">
      <w:pPr>
        <w:pStyle w:val="ListParagraph"/>
        <w:numPr>
          <w:ilvl w:val="0"/>
          <w:numId w:val="34"/>
        </w:numPr>
        <w:jc w:val="both"/>
        <w:rPr>
          <w:rFonts w:ascii="Arial" w:eastAsia="Times New Roman" w:hAnsi="Arial" w:cs="Arial"/>
          <w:lang w:eastAsia="en-GB"/>
        </w:rPr>
      </w:pPr>
      <w:r w:rsidRPr="00D93E07">
        <w:rPr>
          <w:rFonts w:ascii="Arial" w:hAnsi="Arial" w:cs="Arial"/>
          <w:lang w:eastAsia="en-GB"/>
        </w:rPr>
        <w:t>Consider alternative support that could be put in place to remove any barriers to attendance and re-engage these pupils. In doing so, the school will sensitively consider some of the reasons for absence</w:t>
      </w:r>
    </w:p>
    <w:p w14:paraId="5BE6C533" w14:textId="344D493B" w:rsidR="0040422C" w:rsidRPr="00290F02" w:rsidRDefault="0040422C" w:rsidP="00290F02">
      <w:pPr>
        <w:pStyle w:val="ListParagraph"/>
        <w:numPr>
          <w:ilvl w:val="0"/>
          <w:numId w:val="34"/>
        </w:numPr>
        <w:jc w:val="both"/>
        <w:rPr>
          <w:rFonts w:ascii="Arial" w:eastAsia="Times New Roman" w:hAnsi="Arial" w:cs="Arial"/>
          <w:lang w:eastAsia="en-GB"/>
        </w:rPr>
      </w:pPr>
      <w:r w:rsidRPr="00D93E07">
        <w:rPr>
          <w:rFonts w:ascii="Arial" w:hAnsi="Arial" w:cs="Arial"/>
          <w:lang w:eastAsia="en-GB"/>
        </w:rPr>
        <w:t>Implement sanctions, where necessary (see section 5.2, above)</w:t>
      </w:r>
    </w:p>
    <w:p w14:paraId="741FFD62" w14:textId="77777777" w:rsidR="0097196C" w:rsidRPr="0040422C" w:rsidRDefault="0097196C" w:rsidP="00EF0BD7">
      <w:pPr>
        <w:spacing w:before="0" w:after="0"/>
        <w:jc w:val="both"/>
        <w:rPr>
          <w:lang w:val="en-GB" w:eastAsia="en-GB"/>
        </w:rPr>
      </w:pPr>
    </w:p>
    <w:p w14:paraId="3F28247F" w14:textId="77777777" w:rsidR="0040422C" w:rsidRPr="00D93E07" w:rsidRDefault="0040422C" w:rsidP="000C233C">
      <w:pPr>
        <w:jc w:val="both"/>
        <w:outlineLvl w:val="0"/>
        <w:rPr>
          <w:rFonts w:eastAsia="Calibri" w:cs="Arial"/>
          <w:b/>
          <w:color w:val="E97132" w:themeColor="accent2"/>
          <w:sz w:val="24"/>
          <w:lang w:val="en-GB" w:eastAsia="en-GB"/>
        </w:rPr>
      </w:pPr>
      <w:bookmarkStart w:id="50" w:name="_Toc162360197"/>
      <w:bookmarkStart w:id="51" w:name="_Toc167190571"/>
      <w:r w:rsidRPr="00D93E07">
        <w:rPr>
          <w:rFonts w:eastAsia="Arial" w:cs="Arial"/>
          <w:b/>
          <w:color w:val="E97132" w:themeColor="accent2"/>
          <w:sz w:val="24"/>
          <w:lang w:val="en-GB" w:eastAsia="en-GB"/>
        </w:rPr>
        <w:t>9. Monitoring arrangements</w:t>
      </w:r>
      <w:bookmarkEnd w:id="50"/>
      <w:bookmarkEnd w:id="51"/>
      <w:r w:rsidRPr="00D93E07">
        <w:rPr>
          <w:rFonts w:eastAsia="Arial" w:cs="Arial"/>
          <w:b/>
          <w:color w:val="E97132" w:themeColor="accent2"/>
          <w:sz w:val="24"/>
          <w:lang w:val="en-GB" w:eastAsia="en-GB"/>
        </w:rPr>
        <w:t xml:space="preserve"> </w:t>
      </w:r>
    </w:p>
    <w:p w14:paraId="020CF65B" w14:textId="03053093" w:rsidR="0040422C" w:rsidRPr="00FA340A" w:rsidRDefault="0040422C" w:rsidP="000C233C">
      <w:pPr>
        <w:spacing w:before="0" w:after="240" w:line="259" w:lineRule="auto"/>
        <w:jc w:val="both"/>
        <w:rPr>
          <w:sz w:val="22"/>
          <w:szCs w:val="22"/>
          <w:lang w:val="en-GB" w:eastAsia="en-GB"/>
        </w:rPr>
      </w:pPr>
      <w:r w:rsidRPr="00FA340A">
        <w:rPr>
          <w:sz w:val="22"/>
          <w:szCs w:val="22"/>
          <w:lang w:val="en-GB" w:eastAsia="en-GB"/>
        </w:rPr>
        <w:t xml:space="preserve">This policy will be reviewed as guidance from the local authority and/or DfE is updated, and as a minimum </w:t>
      </w:r>
      <w:r w:rsidRPr="00FA340A">
        <w:rPr>
          <w:sz w:val="22"/>
          <w:szCs w:val="22"/>
          <w:shd w:val="clear" w:color="auto" w:fill="FFFF00"/>
          <w:lang w:val="en-GB" w:eastAsia="en-GB"/>
        </w:rPr>
        <w:t xml:space="preserve">annually </w:t>
      </w:r>
      <w:r w:rsidRPr="00FA340A">
        <w:rPr>
          <w:sz w:val="22"/>
          <w:szCs w:val="22"/>
          <w:lang w:val="en-GB" w:eastAsia="en-GB"/>
        </w:rPr>
        <w:t xml:space="preserve">by </w:t>
      </w:r>
      <w:r w:rsidRPr="00FA340A">
        <w:rPr>
          <w:sz w:val="22"/>
          <w:szCs w:val="22"/>
          <w:shd w:val="clear" w:color="auto" w:fill="FFFF00"/>
          <w:lang w:val="en-GB" w:eastAsia="en-GB"/>
        </w:rPr>
        <w:t>Rachel Cooper, Vulnerable Pupils Lea</w:t>
      </w:r>
      <w:r w:rsidR="00204DAD">
        <w:rPr>
          <w:sz w:val="22"/>
          <w:szCs w:val="22"/>
          <w:shd w:val="clear" w:color="auto" w:fill="FFFF00"/>
          <w:lang w:val="en-GB" w:eastAsia="en-GB"/>
        </w:rPr>
        <w:t>d.</w:t>
      </w:r>
      <w:r w:rsidRPr="00FA340A">
        <w:rPr>
          <w:sz w:val="22"/>
          <w:szCs w:val="22"/>
          <w:lang w:val="en-GB" w:eastAsia="en-GB"/>
        </w:rPr>
        <w:t xml:space="preserve"> At every review, the policy will be approved by trustees. </w:t>
      </w:r>
    </w:p>
    <w:p w14:paraId="4653A8D8" w14:textId="77777777" w:rsidR="0040422C" w:rsidRPr="00FA340A" w:rsidRDefault="0040422C" w:rsidP="000C233C">
      <w:pPr>
        <w:jc w:val="both"/>
        <w:outlineLvl w:val="0"/>
        <w:rPr>
          <w:rFonts w:eastAsia="Calibri" w:cs="Arial"/>
          <w:b/>
          <w:color w:val="E97132" w:themeColor="accent2"/>
          <w:sz w:val="24"/>
          <w:lang w:val="en-GB" w:eastAsia="en-GB"/>
        </w:rPr>
      </w:pPr>
      <w:bookmarkStart w:id="52" w:name="_Toc162360198"/>
      <w:bookmarkStart w:id="53" w:name="_Toc167190572"/>
      <w:r w:rsidRPr="00FA340A">
        <w:rPr>
          <w:rFonts w:eastAsia="Arial" w:cs="Arial"/>
          <w:b/>
          <w:color w:val="E97132" w:themeColor="accent2"/>
          <w:sz w:val="24"/>
          <w:lang w:val="en-GB" w:eastAsia="en-GB"/>
        </w:rPr>
        <w:t>10. Links with other policies</w:t>
      </w:r>
      <w:bookmarkEnd w:id="52"/>
      <w:bookmarkEnd w:id="53"/>
      <w:r w:rsidRPr="00FA340A">
        <w:rPr>
          <w:rFonts w:eastAsia="Arial" w:cs="Arial"/>
          <w:b/>
          <w:color w:val="E97132" w:themeColor="accent2"/>
          <w:sz w:val="24"/>
          <w:lang w:val="en-GB" w:eastAsia="en-GB"/>
        </w:rPr>
        <w:t xml:space="preserve"> </w:t>
      </w:r>
    </w:p>
    <w:p w14:paraId="1281519F" w14:textId="77777777" w:rsidR="0040422C" w:rsidRPr="00FA340A" w:rsidRDefault="0040422C" w:rsidP="000C233C">
      <w:pPr>
        <w:spacing w:before="0"/>
        <w:jc w:val="both"/>
        <w:rPr>
          <w:sz w:val="22"/>
          <w:szCs w:val="22"/>
          <w:lang w:val="en-GB" w:eastAsia="en-GB"/>
        </w:rPr>
      </w:pPr>
      <w:bookmarkStart w:id="54" w:name="_Toc52356845"/>
      <w:r w:rsidRPr="00FA340A">
        <w:rPr>
          <w:sz w:val="22"/>
          <w:szCs w:val="22"/>
          <w:lang w:val="en-GB" w:eastAsia="en-GB"/>
        </w:rPr>
        <w:t>This policy links to the following policies:</w:t>
      </w:r>
    </w:p>
    <w:p w14:paraId="06250181" w14:textId="77777777" w:rsidR="0040422C" w:rsidRPr="00FA340A" w:rsidRDefault="0040422C" w:rsidP="000C233C">
      <w:pPr>
        <w:pStyle w:val="ListParagraph"/>
        <w:numPr>
          <w:ilvl w:val="0"/>
          <w:numId w:val="35"/>
        </w:numPr>
        <w:jc w:val="both"/>
        <w:rPr>
          <w:rFonts w:ascii="Arial" w:eastAsia="Times New Roman" w:hAnsi="Arial" w:cs="Arial"/>
          <w:lang w:eastAsia="en-GB"/>
        </w:rPr>
      </w:pPr>
      <w:r w:rsidRPr="00FA340A">
        <w:rPr>
          <w:rFonts w:ascii="Arial" w:hAnsi="Arial" w:cs="Arial"/>
          <w:lang w:eastAsia="en-GB"/>
        </w:rPr>
        <w:t>Child protection and safeguarding policy</w:t>
      </w:r>
    </w:p>
    <w:p w14:paraId="54B762F1" w14:textId="77777777" w:rsidR="0040422C" w:rsidRPr="00FA340A" w:rsidRDefault="0040422C" w:rsidP="000C233C">
      <w:pPr>
        <w:pStyle w:val="ListParagraph"/>
        <w:numPr>
          <w:ilvl w:val="0"/>
          <w:numId w:val="35"/>
        </w:numPr>
        <w:jc w:val="both"/>
        <w:rPr>
          <w:rFonts w:ascii="Arial" w:eastAsia="Times New Roman" w:hAnsi="Arial" w:cs="Arial"/>
          <w:lang w:eastAsia="en-GB"/>
        </w:rPr>
      </w:pPr>
      <w:r w:rsidRPr="00FA340A">
        <w:rPr>
          <w:rFonts w:ascii="Arial" w:hAnsi="Arial" w:cs="Arial"/>
          <w:lang w:eastAsia="en-GB"/>
        </w:rPr>
        <w:t>Behaviour policy</w:t>
      </w:r>
    </w:p>
    <w:p w14:paraId="1A5B906B" w14:textId="77777777" w:rsidR="0040422C" w:rsidRPr="0040422C" w:rsidRDefault="0040422C" w:rsidP="000C233C">
      <w:pPr>
        <w:keepNext/>
        <w:keepLines/>
        <w:spacing w:line="259" w:lineRule="auto"/>
        <w:jc w:val="both"/>
        <w:outlineLvl w:val="2"/>
        <w:rPr>
          <w:rFonts w:eastAsia="MS Gothic" w:cs="Arial"/>
          <w:b/>
          <w:bCs/>
          <w:color w:val="7F7F7F"/>
          <w:sz w:val="24"/>
          <w:lang w:val="en-GB" w:eastAsia="en-GB"/>
        </w:rPr>
      </w:pPr>
      <w:r w:rsidRPr="0040422C">
        <w:rPr>
          <w:rFonts w:eastAsia="MS Gothic" w:cs="Arial"/>
          <w:b/>
          <w:bCs/>
          <w:color w:val="7F7F7F"/>
          <w:sz w:val="24"/>
          <w:lang w:val="en-GB" w:eastAsia="en-GB"/>
        </w:rPr>
        <w:br w:type="page"/>
      </w:r>
      <w:bookmarkStart w:id="55" w:name="_Toc162360199"/>
      <w:bookmarkStart w:id="56" w:name="_Toc167190573"/>
      <w:r w:rsidRPr="0040422C">
        <w:rPr>
          <w:rFonts w:eastAsia="Arial" w:cs="Arial"/>
          <w:b/>
          <w:bCs/>
          <w:color w:val="7F7F7F"/>
          <w:sz w:val="24"/>
          <w:lang w:val="en-GB" w:eastAsia="en-GB"/>
        </w:rPr>
        <w:lastRenderedPageBreak/>
        <w:t>Appendix 1: attendance codes</w:t>
      </w:r>
      <w:bookmarkEnd w:id="54"/>
      <w:bookmarkEnd w:id="55"/>
      <w:bookmarkEnd w:id="56"/>
      <w:r w:rsidRPr="0040422C">
        <w:rPr>
          <w:rFonts w:eastAsia="Arial" w:cs="Arial"/>
          <w:b/>
          <w:bCs/>
          <w:color w:val="7F7F7F"/>
          <w:sz w:val="24"/>
          <w:lang w:val="en-GB" w:eastAsia="en-GB"/>
        </w:rPr>
        <w:t xml:space="preserve"> </w:t>
      </w:r>
    </w:p>
    <w:p w14:paraId="45C01CAE" w14:textId="7B0B7384" w:rsidR="0040422C" w:rsidRDefault="0040422C" w:rsidP="000C233C">
      <w:pPr>
        <w:spacing w:before="0"/>
        <w:jc w:val="both"/>
        <w:rPr>
          <w:lang w:val="en-GB" w:eastAsia="en-GB"/>
        </w:rPr>
      </w:pPr>
      <w:bookmarkStart w:id="57" w:name="_Hlk165632505"/>
      <w:r w:rsidRPr="0040422C">
        <w:rPr>
          <w:lang w:val="en-GB" w:eastAsia="en-GB"/>
        </w:rPr>
        <w:t xml:space="preserve">The following codes are taken from the DfE’s </w:t>
      </w:r>
      <w:hyperlink r:id="rId28" w:history="1">
        <w:r w:rsidRPr="0040422C">
          <w:rPr>
            <w:color w:val="0072CC"/>
            <w:u w:val="single"/>
            <w:lang w:val="en-GB" w:eastAsia="en-GB"/>
          </w:rPr>
          <w:t>guidance on school attendance</w:t>
        </w:r>
      </w:hyperlink>
      <w:r w:rsidRPr="0040422C">
        <w:rPr>
          <w:lang w:val="en-GB" w:eastAsia="en-GB"/>
        </w:rPr>
        <w:t>.</w:t>
      </w:r>
    </w:p>
    <w:p w14:paraId="0CAA7431" w14:textId="77777777" w:rsidR="000C233C" w:rsidRPr="0040422C" w:rsidRDefault="000C233C" w:rsidP="000C233C">
      <w:pPr>
        <w:spacing w:before="0"/>
        <w:jc w:val="both"/>
        <w:rPr>
          <w:lang w:val="en-GB" w:eastAsia="en-GB"/>
        </w:rPr>
      </w:pPr>
    </w:p>
    <w:tbl>
      <w:tblPr>
        <w:tblpPr w:leftFromText="180" w:rightFromText="180" w:vertAnchor="text" w:tblpXSpec="right" w:tblpY="1"/>
        <w:tblOverlap w:val="never"/>
        <w:tblW w:w="9732"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40422C" w:rsidRPr="0040422C" w14:paraId="0BB078AC" w14:textId="77777777" w:rsidTr="00E17A93">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61927CF" w14:textId="77777777" w:rsidR="0040422C" w:rsidRPr="0040422C" w:rsidRDefault="0040422C" w:rsidP="000C233C">
            <w:pPr>
              <w:spacing w:before="0"/>
              <w:jc w:val="both"/>
              <w:rPr>
                <w:sz w:val="22"/>
                <w:szCs w:val="22"/>
                <w:lang w:val="en-GB" w:eastAsia="en-GB"/>
              </w:rPr>
            </w:pPr>
            <w:r w:rsidRPr="0040422C">
              <w:rPr>
                <w:b/>
                <w:bCs/>
                <w:sz w:val="22"/>
                <w:szCs w:val="22"/>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191FEB" w14:textId="77777777" w:rsidR="0040422C" w:rsidRPr="0040422C" w:rsidRDefault="0040422C" w:rsidP="000C233C">
            <w:pPr>
              <w:spacing w:before="0"/>
              <w:jc w:val="both"/>
              <w:rPr>
                <w:sz w:val="22"/>
                <w:szCs w:val="22"/>
                <w:lang w:val="en-GB" w:eastAsia="en-GB"/>
              </w:rPr>
            </w:pPr>
            <w:r w:rsidRPr="0040422C">
              <w:rPr>
                <w:b/>
                <w:bCs/>
                <w:sz w:val="22"/>
                <w:szCs w:val="22"/>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64EA4D9D" w14:textId="77777777" w:rsidR="0040422C" w:rsidRPr="0040422C" w:rsidRDefault="0040422C" w:rsidP="000C233C">
            <w:pPr>
              <w:spacing w:before="0"/>
              <w:jc w:val="both"/>
              <w:rPr>
                <w:sz w:val="22"/>
                <w:szCs w:val="22"/>
                <w:lang w:val="en-GB" w:eastAsia="en-GB"/>
              </w:rPr>
            </w:pPr>
            <w:r w:rsidRPr="0040422C">
              <w:rPr>
                <w:b/>
                <w:bCs/>
                <w:sz w:val="22"/>
                <w:szCs w:val="22"/>
                <w:lang w:val="en-GB" w:eastAsia="en-GB"/>
              </w:rPr>
              <w:t>Scenario</w:t>
            </w:r>
          </w:p>
        </w:tc>
      </w:tr>
      <w:tr w:rsidR="0040422C" w:rsidRPr="0040422C" w14:paraId="6FB0933A"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1222E6" w14:textId="77777777" w:rsidR="0040422C" w:rsidRPr="0040422C" w:rsidRDefault="0040422C" w:rsidP="000C233C">
            <w:pPr>
              <w:spacing w:before="0"/>
              <w:jc w:val="both"/>
              <w:rPr>
                <w:lang w:val="en-GB" w:eastAsia="en-GB"/>
              </w:rPr>
            </w:pPr>
            <w:r w:rsidRPr="0040422C">
              <w:rPr>
                <w:b/>
                <w:bCs/>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D17ED0" w14:textId="77777777" w:rsidR="0040422C" w:rsidRPr="0040422C" w:rsidRDefault="0040422C" w:rsidP="000C233C">
            <w:pPr>
              <w:spacing w:before="0"/>
              <w:jc w:val="both"/>
              <w:rPr>
                <w:lang w:val="en-GB" w:eastAsia="en-GB"/>
              </w:rPr>
            </w:pPr>
            <w:r w:rsidRPr="0040422C">
              <w:rPr>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5FAC050" w14:textId="77777777" w:rsidR="0040422C" w:rsidRPr="0040422C" w:rsidRDefault="0040422C" w:rsidP="000C233C">
            <w:pPr>
              <w:spacing w:before="0"/>
              <w:jc w:val="both"/>
              <w:rPr>
                <w:lang w:val="en-GB" w:eastAsia="en-GB"/>
              </w:rPr>
            </w:pPr>
            <w:r w:rsidRPr="0040422C">
              <w:rPr>
                <w:lang w:val="en-GB" w:eastAsia="en-GB"/>
              </w:rPr>
              <w:t>Pupil is present at morning registration</w:t>
            </w:r>
          </w:p>
        </w:tc>
      </w:tr>
      <w:tr w:rsidR="0040422C" w:rsidRPr="0040422C" w14:paraId="7E13A318"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0D13ED" w14:textId="77777777" w:rsidR="0040422C" w:rsidRPr="0040422C" w:rsidRDefault="0040422C" w:rsidP="000C233C">
            <w:pPr>
              <w:spacing w:before="0"/>
              <w:jc w:val="both"/>
              <w:rPr>
                <w:lang w:val="en-GB" w:eastAsia="en-GB"/>
              </w:rPr>
            </w:pPr>
            <w:r w:rsidRPr="0040422C">
              <w:rPr>
                <w:b/>
                <w:bCs/>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C24EAD" w14:textId="77777777" w:rsidR="0040422C" w:rsidRPr="0040422C" w:rsidRDefault="0040422C" w:rsidP="000C233C">
            <w:pPr>
              <w:spacing w:before="0"/>
              <w:jc w:val="both"/>
              <w:rPr>
                <w:lang w:val="en-GB" w:eastAsia="en-GB"/>
              </w:rPr>
            </w:pPr>
            <w:r w:rsidRPr="0040422C">
              <w:rPr>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D512C0D" w14:textId="77777777" w:rsidR="0040422C" w:rsidRPr="0040422C" w:rsidRDefault="0040422C" w:rsidP="000C233C">
            <w:pPr>
              <w:spacing w:before="0"/>
              <w:jc w:val="both"/>
              <w:rPr>
                <w:lang w:val="en-GB" w:eastAsia="en-GB"/>
              </w:rPr>
            </w:pPr>
            <w:r w:rsidRPr="0040422C">
              <w:rPr>
                <w:lang w:val="en-GB" w:eastAsia="en-GB"/>
              </w:rPr>
              <w:t>Pupil is present at afternoon registration</w:t>
            </w:r>
          </w:p>
        </w:tc>
      </w:tr>
      <w:tr w:rsidR="0040422C" w:rsidRPr="0040422C" w14:paraId="48952B8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64CEA6" w14:textId="77777777" w:rsidR="0040422C" w:rsidRPr="0040422C" w:rsidRDefault="0040422C" w:rsidP="000C233C">
            <w:pPr>
              <w:spacing w:before="0"/>
              <w:jc w:val="both"/>
              <w:rPr>
                <w:lang w:val="en-GB" w:eastAsia="en-GB"/>
              </w:rPr>
            </w:pPr>
            <w:r w:rsidRPr="0040422C">
              <w:rPr>
                <w:b/>
                <w:bCs/>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884C2" w14:textId="77777777" w:rsidR="0040422C" w:rsidRPr="0040422C" w:rsidRDefault="0040422C" w:rsidP="000C233C">
            <w:pPr>
              <w:spacing w:before="0"/>
              <w:jc w:val="both"/>
              <w:rPr>
                <w:lang w:val="en-GB" w:eastAsia="en-GB"/>
              </w:rPr>
            </w:pPr>
            <w:r w:rsidRPr="0040422C">
              <w:rPr>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EE9C0C5" w14:textId="77777777" w:rsidR="0040422C" w:rsidRPr="0040422C" w:rsidRDefault="0040422C" w:rsidP="000C233C">
            <w:pPr>
              <w:spacing w:before="0"/>
              <w:jc w:val="both"/>
              <w:rPr>
                <w:lang w:val="en-GB" w:eastAsia="en-GB"/>
              </w:rPr>
            </w:pPr>
            <w:r w:rsidRPr="0040422C">
              <w:rPr>
                <w:lang w:val="en-GB" w:eastAsia="en-GB"/>
              </w:rPr>
              <w:t>Pupil arrives late before register has closed</w:t>
            </w:r>
          </w:p>
        </w:tc>
      </w:tr>
      <w:tr w:rsidR="0040422C" w:rsidRPr="0040422C" w14:paraId="2C68E6FD"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DB463E4" w14:textId="77777777" w:rsidR="0040422C" w:rsidRPr="0040422C" w:rsidRDefault="0040422C" w:rsidP="000C233C">
            <w:pPr>
              <w:spacing w:before="0"/>
              <w:jc w:val="both"/>
              <w:rPr>
                <w:lang w:val="en-GB" w:eastAsia="en-GB"/>
              </w:rPr>
            </w:pPr>
            <w:r w:rsidRPr="0040422C">
              <w:rPr>
                <w:b/>
                <w:bCs/>
                <w:lang w:val="en-GB" w:eastAsia="en-GB"/>
              </w:rPr>
              <w:t>Attending a place other than the school</w:t>
            </w:r>
          </w:p>
        </w:tc>
      </w:tr>
      <w:tr w:rsidR="0040422C" w:rsidRPr="0040422C" w14:paraId="4CC36076"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72447C" w14:textId="77777777" w:rsidR="0040422C" w:rsidRPr="0040422C" w:rsidRDefault="0040422C" w:rsidP="000C233C">
            <w:pPr>
              <w:spacing w:before="0"/>
              <w:jc w:val="both"/>
              <w:rPr>
                <w:lang w:val="en-GB" w:eastAsia="en-GB"/>
              </w:rPr>
            </w:pPr>
            <w:r w:rsidRPr="0040422C">
              <w:rPr>
                <w:b/>
                <w:bCs/>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BA3B4F" w14:textId="77777777" w:rsidR="0040422C" w:rsidRPr="0040422C" w:rsidRDefault="0040422C" w:rsidP="000C233C">
            <w:pPr>
              <w:spacing w:before="0"/>
              <w:jc w:val="both"/>
              <w:rPr>
                <w:lang w:val="en-GB" w:eastAsia="en-GB"/>
              </w:rPr>
            </w:pPr>
            <w:r w:rsidRPr="0040422C">
              <w:rPr>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8245FB" w14:textId="77777777" w:rsidR="0040422C" w:rsidRPr="0040422C" w:rsidRDefault="0040422C" w:rsidP="000C233C">
            <w:pPr>
              <w:spacing w:before="0"/>
              <w:jc w:val="both"/>
              <w:rPr>
                <w:lang w:val="en-GB" w:eastAsia="en-GB"/>
              </w:rPr>
            </w:pPr>
            <w:r w:rsidRPr="0040422C">
              <w:rPr>
                <w:lang w:val="en-GB" w:eastAsia="en-GB"/>
              </w:rPr>
              <w:t>Pupil is attending a place other than a school at which they are registered, for educational provision arranged by the local authority</w:t>
            </w:r>
          </w:p>
        </w:tc>
      </w:tr>
      <w:tr w:rsidR="0040422C" w:rsidRPr="0040422C" w14:paraId="5FB772A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586422" w14:textId="77777777" w:rsidR="0040422C" w:rsidRPr="0040422C" w:rsidRDefault="0040422C" w:rsidP="000C233C">
            <w:pPr>
              <w:spacing w:before="0"/>
              <w:jc w:val="both"/>
              <w:rPr>
                <w:lang w:val="en-GB" w:eastAsia="en-GB"/>
              </w:rPr>
            </w:pPr>
            <w:r w:rsidRPr="0040422C">
              <w:rPr>
                <w:b/>
                <w:bCs/>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066151" w14:textId="77777777" w:rsidR="0040422C" w:rsidRPr="0040422C" w:rsidRDefault="0040422C" w:rsidP="000C233C">
            <w:pPr>
              <w:spacing w:before="0"/>
              <w:jc w:val="both"/>
              <w:rPr>
                <w:lang w:val="en-GB" w:eastAsia="en-GB"/>
              </w:rPr>
            </w:pPr>
            <w:r w:rsidRPr="0040422C">
              <w:rPr>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D028BC" w14:textId="77777777" w:rsidR="0040422C" w:rsidRPr="0040422C" w:rsidRDefault="0040422C" w:rsidP="000C233C">
            <w:pPr>
              <w:spacing w:before="0"/>
              <w:jc w:val="both"/>
              <w:rPr>
                <w:lang w:val="en-GB" w:eastAsia="en-GB"/>
              </w:rPr>
            </w:pPr>
            <w:r w:rsidRPr="0040422C">
              <w:rPr>
                <w:lang w:val="en-GB" w:eastAsia="en-GB"/>
              </w:rPr>
              <w:t>Pupil is on an educational visit/trip organised or approved by the school</w:t>
            </w:r>
          </w:p>
        </w:tc>
      </w:tr>
      <w:tr w:rsidR="0040422C" w:rsidRPr="0040422C" w14:paraId="3CAAADDA"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B5B5DA" w14:textId="77777777" w:rsidR="0040422C" w:rsidRPr="0040422C" w:rsidRDefault="0040422C" w:rsidP="000C233C">
            <w:pPr>
              <w:spacing w:before="0"/>
              <w:jc w:val="both"/>
              <w:rPr>
                <w:lang w:val="en-GB" w:eastAsia="en-GB"/>
              </w:rPr>
            </w:pPr>
            <w:r w:rsidRPr="0040422C">
              <w:rPr>
                <w:b/>
                <w:bCs/>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0E2F7C" w14:textId="77777777" w:rsidR="0040422C" w:rsidRPr="0040422C" w:rsidRDefault="0040422C" w:rsidP="000C233C">
            <w:pPr>
              <w:spacing w:before="0"/>
              <w:jc w:val="both"/>
              <w:rPr>
                <w:lang w:val="en-GB" w:eastAsia="en-GB"/>
              </w:rPr>
            </w:pPr>
            <w:r w:rsidRPr="0040422C">
              <w:rPr>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405FDF" w14:textId="77777777" w:rsidR="0040422C" w:rsidRPr="0040422C" w:rsidRDefault="0040422C" w:rsidP="000C233C">
            <w:pPr>
              <w:spacing w:before="0"/>
              <w:jc w:val="both"/>
              <w:rPr>
                <w:lang w:val="en-GB" w:eastAsia="en-GB"/>
              </w:rPr>
            </w:pPr>
            <w:r w:rsidRPr="0040422C">
              <w:rPr>
                <w:lang w:val="en-GB" w:eastAsia="en-GB"/>
              </w:rPr>
              <w:t>Pupil is participating in a supervised sporting activity approved by the school</w:t>
            </w:r>
          </w:p>
        </w:tc>
      </w:tr>
      <w:tr w:rsidR="0040422C" w:rsidRPr="0040422C" w14:paraId="3A6C007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DC54BD" w14:textId="77777777" w:rsidR="0040422C" w:rsidRPr="0040422C" w:rsidRDefault="0040422C" w:rsidP="000C233C">
            <w:pPr>
              <w:spacing w:before="0"/>
              <w:jc w:val="both"/>
              <w:rPr>
                <w:lang w:val="en-GB" w:eastAsia="en-GB"/>
              </w:rPr>
            </w:pPr>
            <w:r w:rsidRPr="0040422C">
              <w:rPr>
                <w:b/>
                <w:bCs/>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ABE0FA" w14:textId="77777777" w:rsidR="0040422C" w:rsidRPr="0040422C" w:rsidRDefault="0040422C" w:rsidP="000C233C">
            <w:pPr>
              <w:spacing w:before="0"/>
              <w:jc w:val="both"/>
              <w:rPr>
                <w:lang w:val="en-GB" w:eastAsia="en-GB"/>
              </w:rPr>
            </w:pPr>
            <w:r w:rsidRPr="0040422C">
              <w:rPr>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9E2BCA5" w14:textId="77777777" w:rsidR="0040422C" w:rsidRPr="0040422C" w:rsidRDefault="0040422C" w:rsidP="000C233C">
            <w:pPr>
              <w:spacing w:before="0"/>
              <w:jc w:val="both"/>
              <w:rPr>
                <w:lang w:val="en-GB" w:eastAsia="en-GB"/>
              </w:rPr>
            </w:pPr>
            <w:r w:rsidRPr="0040422C">
              <w:rPr>
                <w:lang w:val="en-GB" w:eastAsia="en-GB"/>
              </w:rPr>
              <w:t>Pupil is on an approved work experience placement</w:t>
            </w:r>
          </w:p>
        </w:tc>
      </w:tr>
      <w:tr w:rsidR="0040422C" w:rsidRPr="0040422C" w14:paraId="205E45DD"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5A14F1" w14:textId="77777777" w:rsidR="0040422C" w:rsidRPr="0040422C" w:rsidRDefault="0040422C" w:rsidP="000C233C">
            <w:pPr>
              <w:spacing w:before="0"/>
              <w:jc w:val="both"/>
              <w:rPr>
                <w:lang w:val="en-GB" w:eastAsia="en-GB"/>
              </w:rPr>
            </w:pPr>
            <w:r w:rsidRPr="0040422C">
              <w:rPr>
                <w:b/>
                <w:bCs/>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E2413D" w14:textId="77777777" w:rsidR="0040422C" w:rsidRPr="0040422C" w:rsidRDefault="0040422C" w:rsidP="000C233C">
            <w:pPr>
              <w:spacing w:before="0"/>
              <w:jc w:val="both"/>
              <w:rPr>
                <w:lang w:val="en-GB" w:eastAsia="en-GB"/>
              </w:rPr>
            </w:pPr>
            <w:r w:rsidRPr="0040422C">
              <w:rPr>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ED72EA" w14:textId="77777777" w:rsidR="0040422C" w:rsidRPr="0040422C" w:rsidRDefault="0040422C" w:rsidP="000C233C">
            <w:pPr>
              <w:spacing w:before="0"/>
              <w:jc w:val="both"/>
              <w:rPr>
                <w:lang w:val="en-GB" w:eastAsia="en-GB"/>
              </w:rPr>
            </w:pPr>
            <w:r w:rsidRPr="0040422C">
              <w:rPr>
                <w:lang w:val="en-GB" w:eastAsia="en-GB"/>
              </w:rPr>
              <w:t>Pupil is attending a place for an approved educational activity that is not a sporting activity or work experience</w:t>
            </w:r>
          </w:p>
        </w:tc>
      </w:tr>
      <w:tr w:rsidR="0040422C" w:rsidRPr="0040422C" w14:paraId="3372A10F"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AAF45E" w14:textId="77777777" w:rsidR="0040422C" w:rsidRPr="0040422C" w:rsidRDefault="0040422C" w:rsidP="000C233C">
            <w:pPr>
              <w:spacing w:before="0"/>
              <w:jc w:val="both"/>
              <w:rPr>
                <w:lang w:val="en-GB" w:eastAsia="en-GB"/>
              </w:rPr>
            </w:pPr>
            <w:r w:rsidRPr="0040422C">
              <w:rPr>
                <w:b/>
                <w:bCs/>
                <w:lang w:val="en-GB"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6DA61F" w14:textId="77777777" w:rsidR="0040422C" w:rsidRPr="0040422C" w:rsidRDefault="0040422C" w:rsidP="000C233C">
            <w:pPr>
              <w:spacing w:before="0"/>
              <w:jc w:val="both"/>
              <w:rPr>
                <w:lang w:val="en-GB" w:eastAsia="en-GB"/>
              </w:rPr>
            </w:pPr>
            <w:r w:rsidRPr="0040422C">
              <w:rPr>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18AC349" w14:textId="77777777" w:rsidR="0040422C" w:rsidRPr="0040422C" w:rsidRDefault="0040422C" w:rsidP="000C233C">
            <w:pPr>
              <w:spacing w:before="0"/>
              <w:jc w:val="both"/>
              <w:rPr>
                <w:lang w:val="en-GB" w:eastAsia="en-GB"/>
              </w:rPr>
            </w:pPr>
            <w:r w:rsidRPr="0040422C">
              <w:rPr>
                <w:lang w:val="en-GB" w:eastAsia="en-GB"/>
              </w:rPr>
              <w:t>Pupil is attending a session at another setting where they are also registered</w:t>
            </w:r>
          </w:p>
        </w:tc>
      </w:tr>
      <w:tr w:rsidR="0040422C" w:rsidRPr="0040422C" w14:paraId="5280828B"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F99989C"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leave of absence</w:t>
            </w:r>
          </w:p>
        </w:tc>
      </w:tr>
      <w:tr w:rsidR="0040422C" w:rsidRPr="0040422C" w14:paraId="0D98899E"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1D0196" w14:textId="77777777" w:rsidR="0040422C" w:rsidRPr="0040422C" w:rsidRDefault="0040422C" w:rsidP="000C233C">
            <w:pPr>
              <w:spacing w:before="0"/>
              <w:jc w:val="both"/>
              <w:rPr>
                <w:lang w:val="en-GB" w:eastAsia="en-GB"/>
              </w:rPr>
            </w:pPr>
            <w:r w:rsidRPr="0040422C">
              <w:rPr>
                <w:b/>
                <w:bCs/>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D2B155" w14:textId="77777777" w:rsidR="0040422C" w:rsidRPr="0040422C" w:rsidRDefault="0040422C" w:rsidP="000C233C">
            <w:pPr>
              <w:spacing w:before="0"/>
              <w:jc w:val="both"/>
              <w:rPr>
                <w:lang w:val="en-GB" w:eastAsia="en-GB"/>
              </w:rPr>
            </w:pPr>
            <w:r w:rsidRPr="0040422C">
              <w:rPr>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E9DB8E" w14:textId="77777777" w:rsidR="0040422C" w:rsidRPr="0040422C" w:rsidRDefault="0040422C" w:rsidP="000C233C">
            <w:pPr>
              <w:spacing w:before="0"/>
              <w:jc w:val="both"/>
              <w:rPr>
                <w:lang w:val="en-GB" w:eastAsia="en-GB"/>
              </w:rPr>
            </w:pPr>
            <w:r w:rsidRPr="0040422C">
              <w:rPr>
                <w:lang w:val="en-GB" w:eastAsia="en-GB"/>
              </w:rPr>
              <w:t>Pupil is undertaking employment (paid or unpaid) during school hours, approved by the school</w:t>
            </w:r>
          </w:p>
        </w:tc>
      </w:tr>
      <w:tr w:rsidR="0040422C" w:rsidRPr="0040422C" w14:paraId="3BA4698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E41A43" w14:textId="77777777" w:rsidR="0040422C" w:rsidRPr="0040422C" w:rsidRDefault="0040422C" w:rsidP="000C233C">
            <w:pPr>
              <w:spacing w:before="0"/>
              <w:jc w:val="both"/>
              <w:rPr>
                <w:lang w:val="en-GB" w:eastAsia="en-GB"/>
              </w:rPr>
            </w:pPr>
            <w:r w:rsidRPr="0040422C">
              <w:rPr>
                <w:b/>
                <w:bCs/>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D04817" w14:textId="77777777" w:rsidR="0040422C" w:rsidRPr="0040422C" w:rsidRDefault="0040422C" w:rsidP="000C233C">
            <w:pPr>
              <w:spacing w:before="0"/>
              <w:jc w:val="both"/>
              <w:rPr>
                <w:lang w:val="en-GB" w:eastAsia="en-GB"/>
              </w:rPr>
            </w:pPr>
            <w:r w:rsidRPr="0040422C">
              <w:rPr>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6A8CB2" w14:textId="77777777" w:rsidR="0040422C" w:rsidRPr="0040422C" w:rsidRDefault="0040422C" w:rsidP="000C233C">
            <w:pPr>
              <w:spacing w:before="0"/>
              <w:jc w:val="both"/>
              <w:rPr>
                <w:lang w:val="en-GB" w:eastAsia="en-GB"/>
              </w:rPr>
            </w:pPr>
            <w:r w:rsidRPr="0040422C">
              <w:rPr>
                <w:lang w:val="en-GB" w:eastAsia="en-GB"/>
              </w:rPr>
              <w:t>Pupil is at a medical or dental appointment</w:t>
            </w:r>
          </w:p>
        </w:tc>
      </w:tr>
      <w:tr w:rsidR="0040422C" w:rsidRPr="0040422C" w14:paraId="0CD9B5B4"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71F461" w14:textId="77777777" w:rsidR="0040422C" w:rsidRPr="0040422C" w:rsidRDefault="0040422C" w:rsidP="000C233C">
            <w:pPr>
              <w:spacing w:before="0"/>
              <w:jc w:val="both"/>
              <w:rPr>
                <w:lang w:val="en-GB" w:eastAsia="en-GB"/>
              </w:rPr>
            </w:pPr>
            <w:r w:rsidRPr="0040422C">
              <w:rPr>
                <w:b/>
                <w:bCs/>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B902E3" w14:textId="77777777" w:rsidR="0040422C" w:rsidRPr="0040422C" w:rsidRDefault="0040422C" w:rsidP="000C233C">
            <w:pPr>
              <w:spacing w:before="0"/>
              <w:jc w:val="both"/>
              <w:rPr>
                <w:lang w:val="en-GB" w:eastAsia="en-GB"/>
              </w:rPr>
            </w:pPr>
            <w:r w:rsidRPr="0040422C">
              <w:rPr>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B0632E" w14:textId="77777777" w:rsidR="0040422C" w:rsidRPr="0040422C" w:rsidRDefault="0040422C" w:rsidP="000C233C">
            <w:pPr>
              <w:spacing w:before="0"/>
              <w:jc w:val="both"/>
              <w:rPr>
                <w:lang w:val="en-GB" w:eastAsia="en-GB"/>
              </w:rPr>
            </w:pPr>
            <w:r w:rsidRPr="0040422C">
              <w:rPr>
                <w:lang w:val="en-GB" w:eastAsia="en-GB"/>
              </w:rPr>
              <w:t>Pupil has an interview with a prospective employer/educational establishment</w:t>
            </w:r>
          </w:p>
        </w:tc>
      </w:tr>
      <w:tr w:rsidR="0040422C" w:rsidRPr="0040422C" w14:paraId="737EF08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1C73A3" w14:textId="77777777" w:rsidR="0040422C" w:rsidRPr="0040422C" w:rsidRDefault="0040422C" w:rsidP="000C233C">
            <w:pPr>
              <w:spacing w:before="0"/>
              <w:jc w:val="both"/>
              <w:rPr>
                <w:lang w:val="en-GB" w:eastAsia="en-GB"/>
              </w:rPr>
            </w:pPr>
            <w:r w:rsidRPr="0040422C">
              <w:rPr>
                <w:b/>
                <w:bCs/>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8D055D" w14:textId="77777777" w:rsidR="0040422C" w:rsidRPr="0040422C" w:rsidRDefault="0040422C" w:rsidP="000C233C">
            <w:pPr>
              <w:spacing w:before="0"/>
              <w:jc w:val="both"/>
              <w:rPr>
                <w:lang w:val="en-GB" w:eastAsia="en-GB"/>
              </w:rPr>
            </w:pPr>
            <w:r w:rsidRPr="0040422C">
              <w:rPr>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138FC2" w14:textId="77777777" w:rsidR="0040422C" w:rsidRPr="0040422C" w:rsidRDefault="0040422C" w:rsidP="000C233C">
            <w:pPr>
              <w:spacing w:before="0"/>
              <w:jc w:val="both"/>
              <w:rPr>
                <w:lang w:val="en-GB" w:eastAsia="en-GB"/>
              </w:rPr>
            </w:pPr>
            <w:r w:rsidRPr="0040422C">
              <w:rPr>
                <w:lang w:val="en-GB" w:eastAsia="en-GB"/>
              </w:rPr>
              <w:t>Pupil has been granted leave of absence to study for a public examination</w:t>
            </w:r>
          </w:p>
        </w:tc>
      </w:tr>
      <w:tr w:rsidR="0040422C" w:rsidRPr="0040422C" w14:paraId="07766FCB"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DF1A6D" w14:textId="77777777" w:rsidR="0040422C" w:rsidRPr="0040422C" w:rsidRDefault="0040422C" w:rsidP="000C233C">
            <w:pPr>
              <w:spacing w:before="0"/>
              <w:jc w:val="both"/>
              <w:rPr>
                <w:lang w:val="en-GB" w:eastAsia="en-GB"/>
              </w:rPr>
            </w:pPr>
            <w:r w:rsidRPr="0040422C">
              <w:rPr>
                <w:b/>
                <w:bCs/>
                <w:lang w:val="en-GB" w:eastAsia="en-GB"/>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05B344" w14:textId="77777777" w:rsidR="0040422C" w:rsidRPr="0040422C" w:rsidRDefault="0040422C" w:rsidP="000C233C">
            <w:pPr>
              <w:spacing w:before="0"/>
              <w:jc w:val="both"/>
              <w:rPr>
                <w:lang w:val="en-GB" w:eastAsia="en-GB"/>
              </w:rPr>
            </w:pPr>
            <w:r w:rsidRPr="0040422C">
              <w:rPr>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F9F528B" w14:textId="77777777" w:rsidR="00E17A93" w:rsidRDefault="0040422C" w:rsidP="000C233C">
            <w:pPr>
              <w:spacing w:before="0"/>
              <w:jc w:val="both"/>
              <w:rPr>
                <w:lang w:val="en-GB" w:eastAsia="en-GB"/>
              </w:rPr>
            </w:pPr>
            <w:r w:rsidRPr="0040422C">
              <w:rPr>
                <w:lang w:val="en-GB" w:eastAsia="en-GB"/>
              </w:rPr>
              <w:t xml:space="preserve">Pupil of non-compulsory school age is not </w:t>
            </w:r>
          </w:p>
          <w:p w14:paraId="76BB3894" w14:textId="277A085B" w:rsidR="0040422C" w:rsidRPr="0040422C" w:rsidRDefault="0040422C" w:rsidP="000C233C">
            <w:pPr>
              <w:spacing w:before="0"/>
              <w:jc w:val="both"/>
              <w:rPr>
                <w:lang w:val="en-GB" w:eastAsia="en-GB"/>
              </w:rPr>
            </w:pPr>
            <w:r w:rsidRPr="0040422C">
              <w:rPr>
                <w:lang w:val="en-GB" w:eastAsia="en-GB"/>
              </w:rPr>
              <w:t>required to attend</w:t>
            </w:r>
          </w:p>
        </w:tc>
      </w:tr>
      <w:tr w:rsidR="0040422C" w:rsidRPr="0040422C" w14:paraId="3C51C13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AB731E" w14:textId="77777777" w:rsidR="0040422C" w:rsidRPr="0040422C" w:rsidRDefault="0040422C" w:rsidP="000C233C">
            <w:pPr>
              <w:spacing w:before="0"/>
              <w:jc w:val="both"/>
              <w:rPr>
                <w:lang w:val="en-GB" w:eastAsia="en-GB"/>
              </w:rPr>
            </w:pPr>
            <w:r w:rsidRPr="0040422C">
              <w:rPr>
                <w:b/>
                <w:bCs/>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6C44D3" w14:textId="77777777" w:rsidR="0040422C" w:rsidRPr="0040422C" w:rsidRDefault="0040422C" w:rsidP="000C233C">
            <w:pPr>
              <w:spacing w:before="0"/>
              <w:jc w:val="both"/>
              <w:rPr>
                <w:lang w:val="en-GB" w:eastAsia="en-GB"/>
              </w:rPr>
            </w:pPr>
            <w:r w:rsidRPr="0040422C">
              <w:rPr>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994751" w14:textId="77777777" w:rsidR="0040422C" w:rsidRPr="0040422C" w:rsidRDefault="0040422C" w:rsidP="000C233C">
            <w:pPr>
              <w:spacing w:before="0"/>
              <w:jc w:val="both"/>
              <w:rPr>
                <w:lang w:val="en-GB" w:eastAsia="en-GB"/>
              </w:rPr>
            </w:pPr>
            <w:r w:rsidRPr="0040422C">
              <w:rPr>
                <w:lang w:val="en-GB" w:eastAsia="en-GB"/>
              </w:rPr>
              <w:t>Pupil is not in school due to having a part-time timetable</w:t>
            </w:r>
          </w:p>
        </w:tc>
      </w:tr>
      <w:tr w:rsidR="0040422C" w:rsidRPr="0040422C" w14:paraId="621D1587"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6E7689" w14:textId="77777777" w:rsidR="0040422C" w:rsidRPr="0040422C" w:rsidRDefault="0040422C" w:rsidP="000C233C">
            <w:pPr>
              <w:spacing w:before="0"/>
              <w:jc w:val="both"/>
              <w:rPr>
                <w:lang w:val="en-GB" w:eastAsia="en-GB"/>
              </w:rPr>
            </w:pPr>
            <w:r w:rsidRPr="0040422C">
              <w:rPr>
                <w:b/>
                <w:bCs/>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C61C8B" w14:textId="77777777" w:rsidR="0040422C" w:rsidRPr="0040422C" w:rsidRDefault="0040422C" w:rsidP="000C233C">
            <w:pPr>
              <w:spacing w:before="0"/>
              <w:jc w:val="both"/>
              <w:rPr>
                <w:lang w:val="en-GB" w:eastAsia="en-GB"/>
              </w:rPr>
            </w:pPr>
            <w:r w:rsidRPr="0040422C">
              <w:rPr>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41D1DE" w14:textId="77777777" w:rsidR="0040422C" w:rsidRPr="0040422C" w:rsidRDefault="0040422C" w:rsidP="000C233C">
            <w:pPr>
              <w:spacing w:before="0"/>
              <w:jc w:val="both"/>
              <w:rPr>
                <w:lang w:val="en-GB" w:eastAsia="en-GB"/>
              </w:rPr>
            </w:pPr>
            <w:r w:rsidRPr="0040422C">
              <w:rPr>
                <w:lang w:val="en-GB" w:eastAsia="en-GB"/>
              </w:rPr>
              <w:t>Pupil has been granted a leave of absence due to exceptional circumstances</w:t>
            </w:r>
          </w:p>
        </w:tc>
      </w:tr>
      <w:tr w:rsidR="0040422C" w:rsidRPr="0040422C" w14:paraId="0C3F283E"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0CFBAD5"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other authorised reasons</w:t>
            </w:r>
          </w:p>
        </w:tc>
      </w:tr>
      <w:tr w:rsidR="0040422C" w:rsidRPr="0040422C" w14:paraId="23384ECD"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F7821A" w14:textId="77777777" w:rsidR="0040422C" w:rsidRPr="0040422C" w:rsidRDefault="0040422C" w:rsidP="000C233C">
            <w:pPr>
              <w:spacing w:before="0"/>
              <w:jc w:val="both"/>
              <w:rPr>
                <w:lang w:val="en-GB" w:eastAsia="en-GB"/>
              </w:rPr>
            </w:pPr>
            <w:r w:rsidRPr="0040422C">
              <w:rPr>
                <w:b/>
                <w:bCs/>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470665" w14:textId="77777777" w:rsidR="0040422C" w:rsidRPr="0040422C" w:rsidRDefault="0040422C" w:rsidP="000C233C">
            <w:pPr>
              <w:spacing w:before="0"/>
              <w:jc w:val="both"/>
              <w:rPr>
                <w:lang w:val="en-GB" w:eastAsia="en-GB"/>
              </w:rPr>
            </w:pPr>
            <w:r w:rsidRPr="0040422C">
              <w:rPr>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CD40B5" w14:textId="77777777" w:rsidR="0040422C" w:rsidRPr="0040422C" w:rsidRDefault="0040422C" w:rsidP="000C233C">
            <w:pPr>
              <w:spacing w:before="0"/>
              <w:jc w:val="both"/>
              <w:rPr>
                <w:lang w:val="en-GB" w:eastAsia="en-GB"/>
              </w:rPr>
            </w:pPr>
            <w:r w:rsidRPr="0040422C">
              <w:rPr>
                <w:lang w:val="en-GB" w:eastAsia="en-GB"/>
              </w:rPr>
              <w:t>Pupil is a ‘mobile child’ who is travelling with their parent(s) who are travelling for occupational purposes</w:t>
            </w:r>
          </w:p>
        </w:tc>
      </w:tr>
      <w:tr w:rsidR="0040422C" w:rsidRPr="0040422C" w14:paraId="19CE31A0"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33C971" w14:textId="77777777" w:rsidR="0040422C" w:rsidRPr="0040422C" w:rsidRDefault="0040422C" w:rsidP="000C233C">
            <w:pPr>
              <w:spacing w:before="0"/>
              <w:jc w:val="both"/>
              <w:rPr>
                <w:lang w:val="en-GB" w:eastAsia="en-GB"/>
              </w:rPr>
            </w:pPr>
            <w:r w:rsidRPr="0040422C">
              <w:rPr>
                <w:b/>
                <w:bCs/>
                <w:lang w:val="en-GB"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C3CC04" w14:textId="77777777" w:rsidR="0040422C" w:rsidRPr="0040422C" w:rsidRDefault="0040422C" w:rsidP="000C233C">
            <w:pPr>
              <w:spacing w:before="0"/>
              <w:jc w:val="both"/>
              <w:rPr>
                <w:lang w:val="en-GB" w:eastAsia="en-GB"/>
              </w:rPr>
            </w:pPr>
            <w:r w:rsidRPr="0040422C">
              <w:rPr>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D7698BD" w14:textId="77777777" w:rsidR="0040422C" w:rsidRPr="0040422C" w:rsidRDefault="0040422C" w:rsidP="000C233C">
            <w:pPr>
              <w:spacing w:before="0"/>
              <w:jc w:val="both"/>
              <w:rPr>
                <w:lang w:val="en-GB" w:eastAsia="en-GB"/>
              </w:rPr>
            </w:pPr>
            <w:r w:rsidRPr="0040422C">
              <w:rPr>
                <w:lang w:val="en-GB" w:eastAsia="en-GB"/>
              </w:rPr>
              <w:t>Pupil is taking part in a day of religious observance</w:t>
            </w:r>
          </w:p>
        </w:tc>
      </w:tr>
      <w:tr w:rsidR="0040422C" w:rsidRPr="0040422C" w14:paraId="77A89FB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528BFD" w14:textId="77777777" w:rsidR="0040422C" w:rsidRPr="0040422C" w:rsidRDefault="0040422C" w:rsidP="000C233C">
            <w:pPr>
              <w:spacing w:before="0"/>
              <w:jc w:val="both"/>
              <w:rPr>
                <w:lang w:val="en-GB" w:eastAsia="en-GB"/>
              </w:rPr>
            </w:pPr>
            <w:r w:rsidRPr="0040422C">
              <w:rPr>
                <w:b/>
                <w:bCs/>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D1199C" w14:textId="77777777" w:rsidR="0040422C" w:rsidRPr="0040422C" w:rsidRDefault="0040422C" w:rsidP="000C233C">
            <w:pPr>
              <w:spacing w:before="0"/>
              <w:jc w:val="both"/>
              <w:rPr>
                <w:lang w:val="en-GB" w:eastAsia="en-GB"/>
              </w:rPr>
            </w:pPr>
            <w:r w:rsidRPr="0040422C">
              <w:rPr>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D0786C" w14:textId="77777777" w:rsidR="0040422C" w:rsidRPr="0040422C" w:rsidRDefault="0040422C" w:rsidP="000C233C">
            <w:pPr>
              <w:spacing w:before="0"/>
              <w:jc w:val="both"/>
              <w:rPr>
                <w:lang w:val="en-GB" w:eastAsia="en-GB"/>
              </w:rPr>
            </w:pPr>
            <w:r w:rsidRPr="0040422C">
              <w:rPr>
                <w:lang w:val="en-GB" w:eastAsia="en-GB"/>
              </w:rPr>
              <w:t>Pupil is unable to attend due to illness (either related to physical or mental health)</w:t>
            </w:r>
          </w:p>
        </w:tc>
      </w:tr>
      <w:tr w:rsidR="0040422C" w:rsidRPr="0040422C" w14:paraId="265F4F9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0469E8" w14:textId="77777777" w:rsidR="0040422C" w:rsidRPr="0040422C" w:rsidRDefault="0040422C" w:rsidP="000C233C">
            <w:pPr>
              <w:spacing w:before="0"/>
              <w:jc w:val="both"/>
              <w:rPr>
                <w:lang w:val="en-GB" w:eastAsia="en-GB"/>
              </w:rPr>
            </w:pPr>
            <w:r w:rsidRPr="0040422C">
              <w:rPr>
                <w:b/>
                <w:bCs/>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5F99C3" w14:textId="77777777" w:rsidR="0040422C" w:rsidRPr="0040422C" w:rsidRDefault="0040422C" w:rsidP="000C233C">
            <w:pPr>
              <w:spacing w:before="0"/>
              <w:jc w:val="both"/>
              <w:rPr>
                <w:lang w:val="en-GB" w:eastAsia="en-GB"/>
              </w:rPr>
            </w:pPr>
            <w:r w:rsidRPr="0040422C">
              <w:rPr>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9A9552" w14:textId="77777777" w:rsidR="0040422C" w:rsidRPr="0040422C" w:rsidRDefault="0040422C" w:rsidP="000C233C">
            <w:pPr>
              <w:spacing w:before="0"/>
              <w:jc w:val="both"/>
              <w:rPr>
                <w:lang w:val="en-GB" w:eastAsia="en-GB"/>
              </w:rPr>
            </w:pPr>
            <w:r w:rsidRPr="0040422C">
              <w:rPr>
                <w:lang w:val="en-GB" w:eastAsia="en-GB"/>
              </w:rPr>
              <w:t>Pupil has been suspended or excluded from school and no alternative provision has been made</w:t>
            </w:r>
          </w:p>
        </w:tc>
      </w:tr>
      <w:tr w:rsidR="0040422C" w:rsidRPr="0040422C" w14:paraId="0993B053"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17C5348"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unable to attend school because of unavoidable cause</w:t>
            </w:r>
          </w:p>
        </w:tc>
      </w:tr>
      <w:tr w:rsidR="0040422C" w:rsidRPr="0040422C" w14:paraId="785E398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E0185A" w14:textId="77777777" w:rsidR="0040422C" w:rsidRPr="0040422C" w:rsidRDefault="0040422C" w:rsidP="000C233C">
            <w:pPr>
              <w:spacing w:before="0"/>
              <w:jc w:val="both"/>
              <w:rPr>
                <w:lang w:val="en-GB" w:eastAsia="en-GB"/>
              </w:rPr>
            </w:pPr>
            <w:r w:rsidRPr="0040422C">
              <w:rPr>
                <w:b/>
                <w:bCs/>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12F104" w14:textId="77777777" w:rsidR="0040422C" w:rsidRPr="0040422C" w:rsidRDefault="0040422C" w:rsidP="000C233C">
            <w:pPr>
              <w:spacing w:before="0"/>
              <w:jc w:val="both"/>
              <w:rPr>
                <w:lang w:val="en-GB" w:eastAsia="en-GB"/>
              </w:rPr>
            </w:pPr>
            <w:r w:rsidRPr="0040422C">
              <w:rPr>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AB4E266" w14:textId="77777777" w:rsidR="0040422C" w:rsidRPr="0040422C" w:rsidRDefault="0040422C" w:rsidP="000C233C">
            <w:pPr>
              <w:spacing w:before="0"/>
              <w:jc w:val="both"/>
              <w:rPr>
                <w:lang w:val="en-GB" w:eastAsia="en-GB"/>
              </w:rPr>
            </w:pPr>
            <w:r w:rsidRPr="0040422C">
              <w:rPr>
                <w:lang w:val="en-GB" w:eastAsia="en-GB"/>
              </w:rPr>
              <w:t xml:space="preserve">Pupil is unable to attend school because the </w:t>
            </w:r>
            <w:r w:rsidRPr="0040422C">
              <w:rPr>
                <w:lang w:val="en-GB" w:eastAsia="en-GB"/>
              </w:rPr>
              <w:br/>
              <w:t>local authority has failed to make access arrangements to enable attendance at school</w:t>
            </w:r>
          </w:p>
        </w:tc>
      </w:tr>
      <w:tr w:rsidR="0040422C" w:rsidRPr="0040422C" w14:paraId="5356F11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D138B5" w14:textId="77777777" w:rsidR="0040422C" w:rsidRPr="0040422C" w:rsidRDefault="0040422C" w:rsidP="000C233C">
            <w:pPr>
              <w:spacing w:before="0"/>
              <w:jc w:val="both"/>
              <w:rPr>
                <w:lang w:val="en-GB" w:eastAsia="en-GB"/>
              </w:rPr>
            </w:pPr>
            <w:r w:rsidRPr="0040422C">
              <w:rPr>
                <w:b/>
                <w:bCs/>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795F61" w14:textId="77777777" w:rsidR="0040422C" w:rsidRPr="0040422C" w:rsidRDefault="0040422C" w:rsidP="000C233C">
            <w:pPr>
              <w:spacing w:before="0"/>
              <w:jc w:val="both"/>
              <w:rPr>
                <w:lang w:val="en-GB" w:eastAsia="en-GB"/>
              </w:rPr>
            </w:pPr>
            <w:r w:rsidRPr="0040422C">
              <w:rPr>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4CEE18" w14:textId="77777777" w:rsidR="0040422C" w:rsidRPr="0040422C" w:rsidRDefault="0040422C" w:rsidP="000C233C">
            <w:pPr>
              <w:spacing w:before="0"/>
              <w:jc w:val="both"/>
              <w:rPr>
                <w:lang w:val="en-GB" w:eastAsia="en-GB"/>
              </w:rPr>
            </w:pPr>
            <w:r w:rsidRPr="0040422C">
              <w:rPr>
                <w:lang w:val="en-GB" w:eastAsia="en-GB"/>
              </w:rPr>
              <w:t>Pupil is unable to attend because school is not within walking distance of their home and the transport normally provided is not available</w:t>
            </w:r>
          </w:p>
        </w:tc>
      </w:tr>
      <w:tr w:rsidR="0040422C" w:rsidRPr="0040422C" w14:paraId="56D99C8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6C38E1" w14:textId="77777777" w:rsidR="0040422C" w:rsidRPr="0040422C" w:rsidRDefault="0040422C" w:rsidP="000C233C">
            <w:pPr>
              <w:spacing w:before="0"/>
              <w:jc w:val="both"/>
              <w:rPr>
                <w:lang w:val="en-GB" w:eastAsia="en-GB"/>
              </w:rPr>
            </w:pPr>
            <w:r w:rsidRPr="0040422C">
              <w:rPr>
                <w:b/>
                <w:bCs/>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CEDFB0" w14:textId="77777777" w:rsidR="0040422C" w:rsidRPr="0040422C" w:rsidRDefault="0040422C" w:rsidP="000C233C">
            <w:pPr>
              <w:spacing w:before="0"/>
              <w:jc w:val="both"/>
              <w:rPr>
                <w:lang w:val="en-GB" w:eastAsia="en-GB"/>
              </w:rPr>
            </w:pPr>
            <w:r w:rsidRPr="0040422C">
              <w:rPr>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683582" w14:textId="77777777" w:rsidR="0040422C" w:rsidRPr="0040422C" w:rsidRDefault="0040422C" w:rsidP="000C233C">
            <w:pPr>
              <w:spacing w:before="0"/>
              <w:jc w:val="both"/>
              <w:rPr>
                <w:lang w:val="en-GB" w:eastAsia="en-GB"/>
              </w:rPr>
            </w:pPr>
            <w:r w:rsidRPr="0040422C">
              <w:rPr>
                <w:lang w:val="en-GB" w:eastAsia="en-GB"/>
              </w:rPr>
              <w:t>Pupil is unable to attend because of widespread disruption to travel caused by a local, national or international emergency</w:t>
            </w:r>
          </w:p>
        </w:tc>
      </w:tr>
      <w:tr w:rsidR="0040422C" w:rsidRPr="0040422C" w14:paraId="3003E32F"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5610B9" w14:textId="77777777" w:rsidR="0040422C" w:rsidRPr="0040422C" w:rsidRDefault="0040422C" w:rsidP="000C233C">
            <w:pPr>
              <w:spacing w:before="0"/>
              <w:jc w:val="both"/>
              <w:rPr>
                <w:lang w:val="en-GB" w:eastAsia="en-GB"/>
              </w:rPr>
            </w:pPr>
            <w:r w:rsidRPr="0040422C">
              <w:rPr>
                <w:b/>
                <w:bCs/>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CC7FD3" w14:textId="77777777" w:rsidR="0040422C" w:rsidRPr="0040422C" w:rsidRDefault="0040422C" w:rsidP="000C233C">
            <w:pPr>
              <w:spacing w:before="0"/>
              <w:jc w:val="both"/>
              <w:rPr>
                <w:lang w:val="en-GB" w:eastAsia="en-GB"/>
              </w:rPr>
            </w:pPr>
            <w:r w:rsidRPr="0040422C">
              <w:rPr>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506373" w14:textId="77777777" w:rsidR="0040422C" w:rsidRPr="0040422C" w:rsidRDefault="0040422C" w:rsidP="000C233C">
            <w:pPr>
              <w:spacing w:before="0"/>
              <w:jc w:val="both"/>
              <w:rPr>
                <w:lang w:val="en-GB" w:eastAsia="en-GB"/>
              </w:rPr>
            </w:pPr>
            <w:r w:rsidRPr="0040422C">
              <w:rPr>
                <w:lang w:val="en-GB" w:eastAsia="en-GB"/>
              </w:rPr>
              <w:t>Pupil is unable to attend because they cannot practicably be accommodated in the part of the premises that remains open</w:t>
            </w:r>
          </w:p>
        </w:tc>
      </w:tr>
      <w:tr w:rsidR="0040422C" w:rsidRPr="0040422C" w14:paraId="4A8920E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2F5998" w14:textId="77777777" w:rsidR="0040422C" w:rsidRPr="0040422C" w:rsidRDefault="0040422C" w:rsidP="000C233C">
            <w:pPr>
              <w:spacing w:before="0"/>
              <w:jc w:val="both"/>
              <w:rPr>
                <w:lang w:val="en-GB" w:eastAsia="en-GB"/>
              </w:rPr>
            </w:pPr>
            <w:r w:rsidRPr="0040422C">
              <w:rPr>
                <w:b/>
                <w:bCs/>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8CD5B0" w14:textId="77777777" w:rsidR="0040422C" w:rsidRPr="0040422C" w:rsidRDefault="0040422C" w:rsidP="000C233C">
            <w:pPr>
              <w:spacing w:before="0"/>
              <w:jc w:val="both"/>
              <w:rPr>
                <w:lang w:val="en-GB" w:eastAsia="en-GB"/>
              </w:rPr>
            </w:pPr>
            <w:r w:rsidRPr="0040422C">
              <w:rPr>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EEA6FD" w14:textId="77777777" w:rsidR="0040422C" w:rsidRPr="0040422C" w:rsidRDefault="0040422C" w:rsidP="000C233C">
            <w:pPr>
              <w:spacing w:before="0"/>
              <w:jc w:val="both"/>
              <w:rPr>
                <w:lang w:val="en-GB" w:eastAsia="en-GB"/>
              </w:rPr>
            </w:pPr>
            <w:r w:rsidRPr="0040422C">
              <w:rPr>
                <w:lang w:val="en-GB" w:eastAsia="en-GB"/>
              </w:rPr>
              <w:t>Every pupil absent as the school is closed unexpectedly (e.g. due to adverse weather)</w:t>
            </w:r>
          </w:p>
        </w:tc>
      </w:tr>
      <w:tr w:rsidR="0040422C" w:rsidRPr="0040422C" w14:paraId="1E0754B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BF6A4D" w14:textId="77777777" w:rsidR="0040422C" w:rsidRPr="0040422C" w:rsidRDefault="0040422C" w:rsidP="000C233C">
            <w:pPr>
              <w:spacing w:before="0"/>
              <w:jc w:val="both"/>
              <w:rPr>
                <w:lang w:val="en-GB" w:eastAsia="en-GB"/>
              </w:rPr>
            </w:pPr>
            <w:r w:rsidRPr="0040422C">
              <w:rPr>
                <w:b/>
                <w:bCs/>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5DCA8B" w14:textId="77777777" w:rsidR="0040422C" w:rsidRPr="0040422C" w:rsidRDefault="0040422C" w:rsidP="000C233C">
            <w:pPr>
              <w:spacing w:before="0"/>
              <w:jc w:val="both"/>
              <w:rPr>
                <w:lang w:val="en-GB" w:eastAsia="en-GB"/>
              </w:rPr>
            </w:pPr>
            <w:r w:rsidRPr="0040422C">
              <w:rPr>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2FDD50" w14:textId="77777777" w:rsidR="0040422C" w:rsidRPr="0040422C" w:rsidRDefault="0040422C" w:rsidP="000C233C">
            <w:pPr>
              <w:spacing w:before="0"/>
              <w:jc w:val="both"/>
              <w:rPr>
                <w:lang w:val="en-GB" w:eastAsia="en-GB"/>
              </w:rPr>
            </w:pPr>
            <w:r w:rsidRPr="0040422C">
              <w:rPr>
                <w:lang w:val="en-GB" w:eastAsia="en-GB"/>
              </w:rPr>
              <w:t>Pupil is unable to attend as they are:</w:t>
            </w:r>
          </w:p>
          <w:p w14:paraId="7349FCFB" w14:textId="77777777" w:rsidR="0040422C" w:rsidRPr="0040422C" w:rsidRDefault="0040422C" w:rsidP="000C233C">
            <w:pPr>
              <w:numPr>
                <w:ilvl w:val="0"/>
                <w:numId w:val="12"/>
              </w:numPr>
              <w:pBdr>
                <w:left w:val="none" w:sz="0" w:space="8" w:color="auto"/>
              </w:pBdr>
              <w:spacing w:before="0"/>
              <w:ind w:hanging="424"/>
              <w:jc w:val="both"/>
              <w:rPr>
                <w:rFonts w:ascii="Times New Roman" w:eastAsia="Times New Roman" w:hAnsi="Times New Roman"/>
                <w:lang w:val="en-GB" w:eastAsia="en-GB"/>
              </w:rPr>
            </w:pPr>
            <w:r w:rsidRPr="0040422C">
              <w:rPr>
                <w:lang w:val="en-GB" w:eastAsia="en-GB"/>
              </w:rPr>
              <w:t>In police detention</w:t>
            </w:r>
          </w:p>
          <w:p w14:paraId="787B2EDA" w14:textId="77777777" w:rsidR="0040422C" w:rsidRPr="0040422C" w:rsidRDefault="0040422C" w:rsidP="000C233C">
            <w:pPr>
              <w:numPr>
                <w:ilvl w:val="0"/>
                <w:numId w:val="12"/>
              </w:numPr>
              <w:pBdr>
                <w:left w:val="none" w:sz="0" w:space="8" w:color="auto"/>
              </w:pBdr>
              <w:spacing w:before="0"/>
              <w:ind w:hanging="424"/>
              <w:jc w:val="both"/>
              <w:rPr>
                <w:rFonts w:ascii="Times New Roman" w:eastAsia="Times New Roman" w:hAnsi="Times New Roman"/>
                <w:lang w:val="en-GB" w:eastAsia="en-GB"/>
              </w:rPr>
            </w:pPr>
            <w:r w:rsidRPr="0040422C">
              <w:rPr>
                <w:lang w:val="en-GB" w:eastAsia="en-GB"/>
              </w:rPr>
              <w:lastRenderedPageBreak/>
              <w:t>Remanded to youth detention, awaiting trial or sentencing, or</w:t>
            </w:r>
          </w:p>
          <w:p w14:paraId="28C16333" w14:textId="77777777" w:rsidR="0040422C" w:rsidRPr="0040422C" w:rsidRDefault="0040422C" w:rsidP="000C233C">
            <w:pPr>
              <w:numPr>
                <w:ilvl w:val="0"/>
                <w:numId w:val="12"/>
              </w:numPr>
              <w:pBdr>
                <w:left w:val="none" w:sz="0" w:space="8" w:color="auto"/>
              </w:pBdr>
              <w:spacing w:before="0"/>
              <w:ind w:hanging="424"/>
              <w:jc w:val="both"/>
              <w:rPr>
                <w:rFonts w:ascii="Times New Roman" w:eastAsia="Times New Roman" w:hAnsi="Times New Roman"/>
                <w:lang w:val="en-GB" w:eastAsia="en-GB"/>
              </w:rPr>
            </w:pPr>
            <w:r w:rsidRPr="0040422C">
              <w:rPr>
                <w:lang w:val="en-GB" w:eastAsia="en-GB"/>
              </w:rPr>
              <w:t>Detained under a sentence of detention</w:t>
            </w:r>
          </w:p>
        </w:tc>
      </w:tr>
      <w:tr w:rsidR="0040422C" w:rsidRPr="0040422C" w14:paraId="05752590"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492135" w14:textId="77777777" w:rsidR="0040422C" w:rsidRPr="0040422C" w:rsidRDefault="0040422C" w:rsidP="000C233C">
            <w:pPr>
              <w:spacing w:before="0"/>
              <w:jc w:val="both"/>
              <w:rPr>
                <w:lang w:val="en-GB" w:eastAsia="en-GB"/>
              </w:rPr>
            </w:pPr>
            <w:r w:rsidRPr="0040422C">
              <w:rPr>
                <w:b/>
                <w:bCs/>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8BC15A" w14:textId="77777777" w:rsidR="0040422C" w:rsidRPr="0040422C" w:rsidRDefault="0040422C" w:rsidP="000C233C">
            <w:pPr>
              <w:spacing w:before="0"/>
              <w:jc w:val="both"/>
              <w:rPr>
                <w:lang w:val="en-GB" w:eastAsia="en-GB"/>
              </w:rPr>
            </w:pPr>
            <w:r w:rsidRPr="0040422C">
              <w:rPr>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6855E08" w14:textId="77777777" w:rsidR="0040422C" w:rsidRPr="0040422C" w:rsidRDefault="0040422C" w:rsidP="000C233C">
            <w:pPr>
              <w:spacing w:before="0"/>
              <w:jc w:val="both"/>
              <w:rPr>
                <w:lang w:val="en-GB" w:eastAsia="en-GB"/>
              </w:rPr>
            </w:pPr>
            <w:r w:rsidRPr="0040422C">
              <w:rPr>
                <w:lang w:val="en-GB" w:eastAsia="en-GB"/>
              </w:rPr>
              <w:t>Pupil’s travel to or attendance at the school would be prohibited under public health guidance or law</w:t>
            </w:r>
          </w:p>
        </w:tc>
      </w:tr>
      <w:tr w:rsidR="0040422C" w:rsidRPr="0040422C" w14:paraId="41BDB30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2EC8D2" w14:textId="77777777" w:rsidR="0040422C" w:rsidRPr="0040422C" w:rsidRDefault="0040422C" w:rsidP="000C233C">
            <w:pPr>
              <w:spacing w:before="0"/>
              <w:jc w:val="both"/>
              <w:rPr>
                <w:lang w:val="en-GB" w:eastAsia="en-GB"/>
              </w:rPr>
            </w:pPr>
            <w:r w:rsidRPr="0040422C">
              <w:rPr>
                <w:b/>
                <w:bCs/>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DB1360" w14:textId="77777777" w:rsidR="0040422C" w:rsidRPr="0040422C" w:rsidRDefault="0040422C" w:rsidP="000C233C">
            <w:pPr>
              <w:spacing w:before="0"/>
              <w:jc w:val="both"/>
              <w:rPr>
                <w:lang w:val="en-GB" w:eastAsia="en-GB"/>
              </w:rPr>
            </w:pPr>
            <w:r w:rsidRPr="0040422C">
              <w:rPr>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834A14" w14:textId="77777777" w:rsidR="0040422C" w:rsidRPr="0040422C" w:rsidRDefault="0040422C" w:rsidP="000C233C">
            <w:pPr>
              <w:spacing w:before="0"/>
              <w:jc w:val="both"/>
              <w:rPr>
                <w:lang w:val="en-GB" w:eastAsia="en-GB"/>
              </w:rPr>
            </w:pPr>
            <w:r w:rsidRPr="0040422C">
              <w:rPr>
                <w:lang w:val="en-GB" w:eastAsia="en-GB"/>
              </w:rPr>
              <w:t>To be used where an unavoidable cause is not covered by the other codes</w:t>
            </w:r>
          </w:p>
        </w:tc>
      </w:tr>
      <w:tr w:rsidR="0040422C" w:rsidRPr="0040422C" w14:paraId="215FB7E2"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5895A73"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unauthorised absence</w:t>
            </w:r>
          </w:p>
        </w:tc>
      </w:tr>
      <w:tr w:rsidR="0040422C" w:rsidRPr="0040422C" w14:paraId="0BA90D1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1E253A" w14:textId="77777777" w:rsidR="0040422C" w:rsidRPr="0040422C" w:rsidRDefault="0040422C" w:rsidP="000C233C">
            <w:pPr>
              <w:spacing w:before="0"/>
              <w:jc w:val="both"/>
              <w:rPr>
                <w:lang w:val="en-GB" w:eastAsia="en-GB"/>
              </w:rPr>
            </w:pPr>
            <w:r w:rsidRPr="0040422C">
              <w:rPr>
                <w:b/>
                <w:bCs/>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8710E3" w14:textId="77777777" w:rsidR="0040422C" w:rsidRPr="0040422C" w:rsidRDefault="0040422C" w:rsidP="000C233C">
            <w:pPr>
              <w:spacing w:before="0"/>
              <w:jc w:val="both"/>
              <w:rPr>
                <w:lang w:val="en-GB" w:eastAsia="en-GB"/>
              </w:rPr>
            </w:pPr>
            <w:r w:rsidRPr="0040422C">
              <w:rPr>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B9FC72F" w14:textId="77777777" w:rsidR="0040422C" w:rsidRPr="0040422C" w:rsidRDefault="0040422C" w:rsidP="000C233C">
            <w:pPr>
              <w:spacing w:before="0"/>
              <w:jc w:val="both"/>
              <w:rPr>
                <w:lang w:val="en-GB" w:eastAsia="en-GB"/>
              </w:rPr>
            </w:pPr>
            <w:r w:rsidRPr="0040422C">
              <w:rPr>
                <w:lang w:val="en-GB" w:eastAsia="en-GB"/>
              </w:rPr>
              <w:t>Pupil is absent for the purpose of a holiday, not approved by the school</w:t>
            </w:r>
          </w:p>
        </w:tc>
      </w:tr>
      <w:tr w:rsidR="0040422C" w:rsidRPr="0040422C" w14:paraId="0FD46028"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6751D0" w14:textId="77777777" w:rsidR="0040422C" w:rsidRPr="0040422C" w:rsidRDefault="0040422C" w:rsidP="000C233C">
            <w:pPr>
              <w:spacing w:before="0"/>
              <w:jc w:val="both"/>
              <w:rPr>
                <w:lang w:val="en-GB" w:eastAsia="en-GB"/>
              </w:rPr>
            </w:pPr>
            <w:r w:rsidRPr="0040422C">
              <w:rPr>
                <w:b/>
                <w:bCs/>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BA9671" w14:textId="77777777" w:rsidR="0040422C" w:rsidRPr="0040422C" w:rsidRDefault="0040422C" w:rsidP="000C233C">
            <w:pPr>
              <w:spacing w:before="0"/>
              <w:jc w:val="both"/>
              <w:rPr>
                <w:lang w:val="en-GB" w:eastAsia="en-GB"/>
              </w:rPr>
            </w:pPr>
            <w:r w:rsidRPr="0040422C">
              <w:rPr>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2A4CE3" w14:textId="77777777" w:rsidR="0040422C" w:rsidRPr="0040422C" w:rsidRDefault="0040422C" w:rsidP="000C233C">
            <w:pPr>
              <w:spacing w:before="0"/>
              <w:jc w:val="both"/>
              <w:rPr>
                <w:lang w:val="en-GB" w:eastAsia="en-GB"/>
              </w:rPr>
            </w:pPr>
            <w:r w:rsidRPr="0040422C">
              <w:rPr>
                <w:lang w:val="en-GB" w:eastAsia="en-GB"/>
              </w:rPr>
              <w:t>Reason for absence has not been established before the register closes</w:t>
            </w:r>
          </w:p>
        </w:tc>
      </w:tr>
      <w:tr w:rsidR="0040422C" w:rsidRPr="0040422C" w14:paraId="417BEE9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79A124" w14:textId="77777777" w:rsidR="0040422C" w:rsidRPr="0040422C" w:rsidRDefault="0040422C" w:rsidP="000C233C">
            <w:pPr>
              <w:spacing w:before="0"/>
              <w:jc w:val="both"/>
              <w:rPr>
                <w:lang w:val="en-GB" w:eastAsia="en-GB"/>
              </w:rPr>
            </w:pPr>
            <w:r w:rsidRPr="0040422C">
              <w:rPr>
                <w:b/>
                <w:bCs/>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27CE47" w14:textId="77777777" w:rsidR="0040422C" w:rsidRPr="0040422C" w:rsidRDefault="0040422C" w:rsidP="000C233C">
            <w:pPr>
              <w:spacing w:before="0"/>
              <w:jc w:val="both"/>
              <w:rPr>
                <w:lang w:val="en-GB" w:eastAsia="en-GB"/>
              </w:rPr>
            </w:pPr>
            <w:r w:rsidRPr="0040422C">
              <w:rPr>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21385C" w14:textId="77777777" w:rsidR="0040422C" w:rsidRPr="0040422C" w:rsidRDefault="0040422C" w:rsidP="000C233C">
            <w:pPr>
              <w:spacing w:before="0"/>
              <w:jc w:val="both"/>
              <w:rPr>
                <w:lang w:val="en-GB" w:eastAsia="en-GB"/>
              </w:rPr>
            </w:pPr>
            <w:r w:rsidRPr="0040422C">
              <w:rPr>
                <w:lang w:val="en-GB" w:eastAsia="en-GB"/>
              </w:rPr>
              <w:t>No reason for absence has been established, or the school isn’t satisfied that the reason given would be recorded using one of the codes for authorised absence</w:t>
            </w:r>
          </w:p>
        </w:tc>
      </w:tr>
      <w:tr w:rsidR="0040422C" w:rsidRPr="0040422C" w14:paraId="6A56380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7D40DE" w14:textId="77777777" w:rsidR="0040422C" w:rsidRPr="0040422C" w:rsidRDefault="0040422C" w:rsidP="000C233C">
            <w:pPr>
              <w:spacing w:before="0"/>
              <w:jc w:val="both"/>
              <w:rPr>
                <w:lang w:val="en-GB" w:eastAsia="en-GB"/>
              </w:rPr>
            </w:pPr>
            <w:r w:rsidRPr="0040422C">
              <w:rPr>
                <w:b/>
                <w:bCs/>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2E63F5" w14:textId="77777777" w:rsidR="0040422C" w:rsidRPr="0040422C" w:rsidRDefault="0040422C" w:rsidP="000C233C">
            <w:pPr>
              <w:spacing w:before="0"/>
              <w:jc w:val="both"/>
              <w:rPr>
                <w:lang w:val="en-GB" w:eastAsia="en-GB"/>
              </w:rPr>
            </w:pPr>
            <w:r w:rsidRPr="0040422C">
              <w:rPr>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8BD89A5" w14:textId="77777777" w:rsidR="0040422C" w:rsidRPr="0040422C" w:rsidRDefault="0040422C" w:rsidP="000C233C">
            <w:pPr>
              <w:spacing w:before="0"/>
              <w:jc w:val="both"/>
              <w:rPr>
                <w:lang w:val="en-GB" w:eastAsia="en-GB"/>
              </w:rPr>
            </w:pPr>
            <w:r w:rsidRPr="0040422C">
              <w:rPr>
                <w:lang w:val="en-GB" w:eastAsia="en-GB"/>
              </w:rPr>
              <w:t>Pupil has arrived late, after the register has closed but before the end of session</w:t>
            </w:r>
          </w:p>
        </w:tc>
      </w:tr>
      <w:tr w:rsidR="0040422C" w:rsidRPr="0040422C" w14:paraId="7A3127AF"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8B09AD9" w14:textId="77777777" w:rsidR="0040422C" w:rsidRPr="0040422C" w:rsidRDefault="0040422C" w:rsidP="000C233C">
            <w:pPr>
              <w:spacing w:before="0"/>
              <w:jc w:val="both"/>
              <w:rPr>
                <w:lang w:val="en-GB" w:eastAsia="en-GB"/>
              </w:rPr>
            </w:pPr>
            <w:r w:rsidRPr="0040422C">
              <w:rPr>
                <w:b/>
                <w:bCs/>
                <w:lang w:val="en-GB" w:eastAsia="en-GB"/>
              </w:rPr>
              <w:t>Administrative codes</w:t>
            </w:r>
          </w:p>
        </w:tc>
      </w:tr>
      <w:tr w:rsidR="0040422C" w:rsidRPr="0040422C" w14:paraId="0A269A2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CC4EE6" w14:textId="77777777" w:rsidR="0040422C" w:rsidRPr="0040422C" w:rsidRDefault="0040422C" w:rsidP="000C233C">
            <w:pPr>
              <w:spacing w:before="0"/>
              <w:jc w:val="both"/>
              <w:rPr>
                <w:lang w:val="en-GB" w:eastAsia="en-GB"/>
              </w:rPr>
            </w:pPr>
            <w:r w:rsidRPr="0040422C">
              <w:rPr>
                <w:b/>
                <w:bCs/>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FB9DCE" w14:textId="77777777" w:rsidR="0040422C" w:rsidRPr="0040422C" w:rsidRDefault="0040422C" w:rsidP="000C233C">
            <w:pPr>
              <w:spacing w:before="0"/>
              <w:jc w:val="both"/>
              <w:rPr>
                <w:lang w:val="en-GB" w:eastAsia="en-GB"/>
              </w:rPr>
            </w:pPr>
            <w:r w:rsidRPr="0040422C">
              <w:rPr>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E1AFEB" w14:textId="77777777" w:rsidR="0040422C" w:rsidRPr="0040422C" w:rsidRDefault="0040422C" w:rsidP="000C233C">
            <w:pPr>
              <w:spacing w:before="0"/>
              <w:jc w:val="both"/>
              <w:rPr>
                <w:lang w:val="en-GB" w:eastAsia="en-GB"/>
              </w:rPr>
            </w:pPr>
            <w:r w:rsidRPr="0040422C">
              <w:rPr>
                <w:lang w:val="en-GB" w:eastAsia="en-GB"/>
              </w:rPr>
              <w:t>Pupil has not joined school yet but has been registered</w:t>
            </w:r>
          </w:p>
        </w:tc>
      </w:tr>
      <w:tr w:rsidR="0040422C" w:rsidRPr="0040422C" w14:paraId="2F815D57" w14:textId="77777777" w:rsidTr="00E17A93">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05F54E9F" w14:textId="77777777" w:rsidR="0040422C" w:rsidRPr="0040422C" w:rsidRDefault="0040422C" w:rsidP="000C233C">
            <w:pPr>
              <w:spacing w:before="0"/>
              <w:jc w:val="both"/>
              <w:rPr>
                <w:lang w:val="en-GB" w:eastAsia="en-GB"/>
              </w:rPr>
            </w:pPr>
            <w:r w:rsidRPr="0040422C">
              <w:rPr>
                <w:b/>
                <w:bCs/>
                <w:lang w:val="en-GB"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2ED5EBED" w14:textId="77777777" w:rsidR="0040422C" w:rsidRPr="0040422C" w:rsidRDefault="0040422C" w:rsidP="000C233C">
            <w:pPr>
              <w:spacing w:before="0"/>
              <w:jc w:val="both"/>
              <w:rPr>
                <w:lang w:val="en-GB" w:eastAsia="en-GB"/>
              </w:rPr>
            </w:pPr>
            <w:r w:rsidRPr="0040422C">
              <w:rPr>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5FC8A57C" w14:textId="77777777" w:rsidR="0040422C" w:rsidRPr="0040422C" w:rsidRDefault="0040422C" w:rsidP="000C233C">
            <w:pPr>
              <w:spacing w:before="0"/>
              <w:jc w:val="both"/>
              <w:rPr>
                <w:lang w:val="en-GB" w:eastAsia="en-GB"/>
              </w:rPr>
            </w:pPr>
            <w:r w:rsidRPr="0040422C">
              <w:rPr>
                <w:lang w:val="en-GB" w:eastAsia="en-GB"/>
              </w:rPr>
              <w:t xml:space="preserve">Whole-school closures that are known and </w:t>
            </w:r>
            <w:proofErr w:type="gramStart"/>
            <w:r w:rsidRPr="0040422C">
              <w:rPr>
                <w:lang w:val="en-GB" w:eastAsia="en-GB"/>
              </w:rPr>
              <w:t>planned in advance</w:t>
            </w:r>
            <w:proofErr w:type="gramEnd"/>
            <w:r w:rsidRPr="0040422C">
              <w:rPr>
                <w:lang w:val="en-GB" w:eastAsia="en-GB"/>
              </w:rPr>
              <w:t>, including school holidays</w:t>
            </w:r>
          </w:p>
        </w:tc>
      </w:tr>
    </w:tbl>
    <w:p w14:paraId="10E69D89" w14:textId="77777777" w:rsidR="0040422C" w:rsidRPr="0040422C" w:rsidRDefault="0040422C" w:rsidP="000C233C">
      <w:pPr>
        <w:spacing w:before="0" w:after="240" w:line="259" w:lineRule="auto"/>
        <w:jc w:val="both"/>
        <w:rPr>
          <w:sz w:val="28"/>
          <w:szCs w:val="28"/>
          <w:lang w:val="en-GB" w:eastAsia="en-GB"/>
        </w:rPr>
      </w:pPr>
    </w:p>
    <w:bookmarkEnd w:id="57"/>
    <w:p w14:paraId="2E4CC891" w14:textId="118E2064" w:rsidR="00B568D9" w:rsidRPr="00B568D9" w:rsidRDefault="00B568D9" w:rsidP="000C233C">
      <w:pPr>
        <w:jc w:val="both"/>
      </w:pPr>
    </w:p>
    <w:sectPr w:rsidR="00B568D9" w:rsidRPr="00B568D9" w:rsidSect="008275B3">
      <w:headerReference w:type="default" r:id="rId29"/>
      <w:footerReference w:type="even" r:id="rId30"/>
      <w:footerReference w:type="default" r:id="rId31"/>
      <w:footerReference w:type="first" r:id="rId32"/>
      <w:pgSz w:w="11900" w:h="16840"/>
      <w:pgMar w:top="1134" w:right="1440" w:bottom="1440" w:left="136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E69769" w14:textId="77777777" w:rsidR="00881424" w:rsidRDefault="00881424" w:rsidP="00FE4EBF">
      <w:pPr>
        <w:spacing w:before="0" w:after="0"/>
      </w:pPr>
      <w:r>
        <w:separator/>
      </w:r>
    </w:p>
  </w:endnote>
  <w:endnote w:type="continuationSeparator" w:id="0">
    <w:p w14:paraId="49A7D753" w14:textId="77777777" w:rsidR="00881424" w:rsidRDefault="00881424"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A57EA"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3F16">
      <w:rPr>
        <w:rStyle w:val="PageNumber"/>
        <w:noProof/>
      </w:rPr>
      <w:t>1</w:t>
    </w:r>
    <w:r>
      <w:rPr>
        <w:rStyle w:val="PageNumber"/>
      </w:rPr>
      <w:fldChar w:fldCharType="end"/>
    </w:r>
  </w:p>
  <w:p w14:paraId="67DB7895" w14:textId="77777777" w:rsidR="00D349B5" w:rsidRDefault="00D349B5"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9A29B"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4388">
      <w:rPr>
        <w:rStyle w:val="PageNumber"/>
        <w:noProof/>
      </w:rPr>
      <w:t>9</w:t>
    </w:r>
    <w:r>
      <w:rPr>
        <w:rStyle w:val="PageNumber"/>
      </w:rPr>
      <w:fldChar w:fldCharType="end"/>
    </w:r>
  </w:p>
  <w:p w14:paraId="141FECF4" w14:textId="77777777" w:rsidR="00D349B5" w:rsidRDefault="00D349B5" w:rsidP="005F5CB6">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BF876" w14:textId="0DA04015" w:rsidR="00E41DD1" w:rsidRPr="00E41DD1" w:rsidRDefault="00E41DD1" w:rsidP="00E41DD1">
    <w:pPr>
      <w:pStyle w:val="Footer"/>
      <w:jc w:val="cen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8DBF7" w14:textId="77777777" w:rsidR="00881424" w:rsidRDefault="00881424" w:rsidP="00FE4EBF">
      <w:pPr>
        <w:spacing w:before="0" w:after="0"/>
      </w:pPr>
      <w:r>
        <w:separator/>
      </w:r>
    </w:p>
  </w:footnote>
  <w:footnote w:type="continuationSeparator" w:id="0">
    <w:p w14:paraId="3DB0A218" w14:textId="77777777" w:rsidR="00881424" w:rsidRDefault="00881424"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616A1" w14:textId="52226C1D" w:rsidR="008275B3" w:rsidRDefault="00B11C7D">
    <w:pPr>
      <w:pStyle w:val="Header"/>
    </w:pPr>
    <w:r>
      <w:rPr>
        <w:noProof/>
      </w:rPr>
      <w:drawing>
        <wp:anchor distT="0" distB="0" distL="114300" distR="114300" simplePos="0" relativeHeight="251658240" behindDoc="0" locked="0" layoutInCell="1" allowOverlap="1" wp14:anchorId="0D9A80F6" wp14:editId="0BA57E2A">
          <wp:simplePos x="0" y="0"/>
          <wp:positionH relativeFrom="margin">
            <wp:posOffset>5149215</wp:posOffset>
          </wp:positionH>
          <wp:positionV relativeFrom="paragraph">
            <wp:posOffset>-302895</wp:posOffset>
          </wp:positionV>
          <wp:extent cx="1371600" cy="756920"/>
          <wp:effectExtent l="0" t="0" r="0" b="5080"/>
          <wp:wrapNone/>
          <wp:docPr id="3404475" name="Picture 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475" name="Picture 5" descr="A close-up of a logo&#10;&#10;Description automatically generated"/>
                  <pic:cNvPicPr/>
                </pic:nvPicPr>
                <pic:blipFill>
                  <a:blip r:embed="rId1"/>
                  <a:stretch>
                    <a:fillRect/>
                  </a:stretch>
                </pic:blipFill>
                <pic:spPr>
                  <a:xfrm>
                    <a:off x="0" y="0"/>
                    <a:ext cx="1371600" cy="75692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wiHmZc6x" int2:invalidationBookmarkName="" int2:hashCode="WsEpmikpl5aP1C" int2:id="M0ZZbWS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style="width:36.3pt;height:30.05pt;visibility:visible;mso-wrap-style:square" o:bullet="t">
        <v:imagedata r:id="rId1" o:title=""/>
      </v:shape>
    </w:pict>
  </w:numPicBullet>
  <w:numPicBullet w:numPicBulletId="1">
    <w:pict>
      <v:shape id="_x0000_i1178" type="#_x0000_t75" style="width:30.05pt;height:30.05pt;visibility:visible;mso-wrap-style:square" o:bullet="t">
        <v:imagedata r:id="rId2" o:title=""/>
      </v:shape>
    </w:pict>
  </w:numPicBullet>
  <w:numPicBullet w:numPicBulletId="2">
    <w:pict>
      <v:shape id="_x0000_i1179" type="#_x0000_t75" style="width:566.6pt;height:904.05pt;visibility:visible;mso-wrap-style:square" o:bullet="t">
        <v:imagedata r:id="rId3" o:title=""/>
      </v:shape>
    </w:pict>
  </w:numPicBullet>
  <w:numPicBullet w:numPicBulletId="3">
    <w:pict>
      <v:shape id="_x0000_i1180" type="#_x0000_t75" style="width:209.1pt;height:331.85pt;visibility:visible;mso-wrap-style:square" o:bullet="t">
        <v:imagedata r:id="rId4" o:title=""/>
      </v:shape>
    </w:pict>
  </w:numPicBullet>
  <w:numPicBullet w:numPicBulletId="4">
    <w:pict>
      <v:shape id="_x0000_i1181" type="#_x0000_t75" style="width:6.9pt;height:10.65pt;visibility:visible;mso-wrap-style:square" o:bullet="t">
        <v:imagedata r:id="rId5" o:title=""/>
      </v:shape>
    </w:pict>
  </w:numPicBullet>
  <w:abstractNum w:abstractNumId="0" w15:restartNumberingAfterBreak="0">
    <w:nsid w:val="00000019"/>
    <w:multiLevelType w:val="hybridMultilevel"/>
    <w:tmpl w:val="0000001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1C2EF8"/>
    <w:multiLevelType w:val="hybridMultilevel"/>
    <w:tmpl w:val="A74CBD9E"/>
    <w:lvl w:ilvl="0" w:tplc="FFFFFFFF">
      <w:start w:val="1"/>
      <w:numFmt w:val="bullet"/>
      <w:lvlText w:val=""/>
      <w:lvlPicBulletId w:val="4"/>
      <w:lvlJc w:val="left"/>
      <w:pPr>
        <w:ind w:left="799" w:hanging="360"/>
      </w:pPr>
      <w:rPr>
        <w:rFonts w:ascii="Symbol" w:hAnsi="Symbol"/>
        <w:sz w:val="25"/>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 w15:restartNumberingAfterBreak="0">
    <w:nsid w:val="03701739"/>
    <w:multiLevelType w:val="hybridMultilevel"/>
    <w:tmpl w:val="0A7218F4"/>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4" w15:restartNumberingAfterBreak="0">
    <w:nsid w:val="03E351F1"/>
    <w:multiLevelType w:val="hybridMultilevel"/>
    <w:tmpl w:val="8132E2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21E408B"/>
    <w:multiLevelType w:val="hybridMultilevel"/>
    <w:tmpl w:val="8C40F12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171E0B2C"/>
    <w:multiLevelType w:val="hybridMultilevel"/>
    <w:tmpl w:val="89E2486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0" w15:restartNumberingAfterBreak="0">
    <w:nsid w:val="203F53AA"/>
    <w:multiLevelType w:val="hybridMultilevel"/>
    <w:tmpl w:val="1772E59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232F68AE"/>
    <w:multiLevelType w:val="hybridMultilevel"/>
    <w:tmpl w:val="4EAC987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50C07BD"/>
    <w:multiLevelType w:val="hybridMultilevel"/>
    <w:tmpl w:val="13AAA4E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3" w15:restartNumberingAfterBreak="0">
    <w:nsid w:val="2C6F6146"/>
    <w:multiLevelType w:val="hybridMultilevel"/>
    <w:tmpl w:val="EFC628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1C17C86"/>
    <w:multiLevelType w:val="hybridMultilevel"/>
    <w:tmpl w:val="F52652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6A2BF1"/>
    <w:multiLevelType w:val="hybridMultilevel"/>
    <w:tmpl w:val="F878B1A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6" w15:restartNumberingAfterBreak="0">
    <w:nsid w:val="3DA820B0"/>
    <w:multiLevelType w:val="hybridMultilevel"/>
    <w:tmpl w:val="2AB83D9A"/>
    <w:lvl w:ilvl="0" w:tplc="C928BBD2">
      <w:start w:val="1"/>
      <w:numFmt w:val="bullet"/>
      <w:lvlText w:val=""/>
      <w:lvlJc w:val="left"/>
      <w:pPr>
        <w:ind w:left="720" w:hanging="360"/>
      </w:pPr>
      <w:rPr>
        <w:rFonts w:ascii="Symbol" w:hAnsi="Symbol" w:hint="default"/>
      </w:rPr>
    </w:lvl>
    <w:lvl w:ilvl="1" w:tplc="FE56D7DC">
      <w:start w:val="1"/>
      <w:numFmt w:val="bullet"/>
      <w:lvlText w:val="o"/>
      <w:lvlJc w:val="left"/>
      <w:pPr>
        <w:ind w:left="1440" w:hanging="360"/>
      </w:pPr>
      <w:rPr>
        <w:rFonts w:ascii="Courier New" w:hAnsi="Courier New" w:hint="default"/>
      </w:rPr>
    </w:lvl>
    <w:lvl w:ilvl="2" w:tplc="AAE6C2AE">
      <w:start w:val="1"/>
      <w:numFmt w:val="bullet"/>
      <w:lvlText w:val=""/>
      <w:lvlJc w:val="left"/>
      <w:pPr>
        <w:ind w:left="2160" w:hanging="360"/>
      </w:pPr>
      <w:rPr>
        <w:rFonts w:ascii="Wingdings" w:hAnsi="Wingdings" w:hint="default"/>
      </w:rPr>
    </w:lvl>
    <w:lvl w:ilvl="3" w:tplc="348E8162">
      <w:start w:val="1"/>
      <w:numFmt w:val="bullet"/>
      <w:lvlText w:val=""/>
      <w:lvlJc w:val="left"/>
      <w:pPr>
        <w:ind w:left="2880" w:hanging="360"/>
      </w:pPr>
      <w:rPr>
        <w:rFonts w:ascii="Symbol" w:hAnsi="Symbol" w:hint="default"/>
      </w:rPr>
    </w:lvl>
    <w:lvl w:ilvl="4" w:tplc="FA24CD46">
      <w:start w:val="1"/>
      <w:numFmt w:val="bullet"/>
      <w:lvlText w:val="o"/>
      <w:lvlJc w:val="left"/>
      <w:pPr>
        <w:ind w:left="3600" w:hanging="360"/>
      </w:pPr>
      <w:rPr>
        <w:rFonts w:ascii="Courier New" w:hAnsi="Courier New" w:hint="default"/>
      </w:rPr>
    </w:lvl>
    <w:lvl w:ilvl="5" w:tplc="AC221730">
      <w:start w:val="1"/>
      <w:numFmt w:val="bullet"/>
      <w:lvlText w:val=""/>
      <w:lvlJc w:val="left"/>
      <w:pPr>
        <w:ind w:left="4320" w:hanging="360"/>
      </w:pPr>
      <w:rPr>
        <w:rFonts w:ascii="Wingdings" w:hAnsi="Wingdings" w:hint="default"/>
      </w:rPr>
    </w:lvl>
    <w:lvl w:ilvl="6" w:tplc="F8A0D1EE">
      <w:start w:val="1"/>
      <w:numFmt w:val="bullet"/>
      <w:lvlText w:val=""/>
      <w:lvlJc w:val="left"/>
      <w:pPr>
        <w:ind w:left="5040" w:hanging="360"/>
      </w:pPr>
      <w:rPr>
        <w:rFonts w:ascii="Symbol" w:hAnsi="Symbol" w:hint="default"/>
      </w:rPr>
    </w:lvl>
    <w:lvl w:ilvl="7" w:tplc="4FF03964">
      <w:start w:val="1"/>
      <w:numFmt w:val="bullet"/>
      <w:lvlText w:val="o"/>
      <w:lvlJc w:val="left"/>
      <w:pPr>
        <w:ind w:left="5760" w:hanging="360"/>
      </w:pPr>
      <w:rPr>
        <w:rFonts w:ascii="Courier New" w:hAnsi="Courier New" w:hint="default"/>
      </w:rPr>
    </w:lvl>
    <w:lvl w:ilvl="8" w:tplc="43604B7C">
      <w:start w:val="1"/>
      <w:numFmt w:val="bullet"/>
      <w:lvlText w:val=""/>
      <w:lvlJc w:val="left"/>
      <w:pPr>
        <w:ind w:left="6480" w:hanging="360"/>
      </w:pPr>
      <w:rPr>
        <w:rFonts w:ascii="Wingdings" w:hAnsi="Wingdings" w:hint="default"/>
      </w:rPr>
    </w:lvl>
  </w:abstractNum>
  <w:abstractNum w:abstractNumId="17" w15:restartNumberingAfterBreak="0">
    <w:nsid w:val="3E2A0CB2"/>
    <w:multiLevelType w:val="hybridMultilevel"/>
    <w:tmpl w:val="7C788F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1E2732"/>
    <w:multiLevelType w:val="hybridMultilevel"/>
    <w:tmpl w:val="A3E2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4E57DB"/>
    <w:multiLevelType w:val="hybridMultilevel"/>
    <w:tmpl w:val="684EF290"/>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2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17F0634"/>
    <w:multiLevelType w:val="hybridMultilevel"/>
    <w:tmpl w:val="3DA421A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3" w15:restartNumberingAfterBreak="0">
    <w:nsid w:val="637A0FF8"/>
    <w:multiLevelType w:val="hybridMultilevel"/>
    <w:tmpl w:val="378EA6A2"/>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24" w15:restartNumberingAfterBreak="0">
    <w:nsid w:val="644448A3"/>
    <w:multiLevelType w:val="hybridMultilevel"/>
    <w:tmpl w:val="9C6C844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5" w15:restartNumberingAfterBreak="0">
    <w:nsid w:val="66D3688F"/>
    <w:multiLevelType w:val="hybridMultilevel"/>
    <w:tmpl w:val="0F102300"/>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26" w15:restartNumberingAfterBreak="0">
    <w:nsid w:val="6783635A"/>
    <w:multiLevelType w:val="hybridMultilevel"/>
    <w:tmpl w:val="62826B50"/>
    <w:lvl w:ilvl="0" w:tplc="FE2A1D40">
      <w:start w:val="15"/>
      <w:numFmt w:val="bullet"/>
      <w:lvlText w:val="-"/>
      <w:lvlJc w:val="left"/>
      <w:pPr>
        <w:ind w:left="360" w:hanging="360"/>
      </w:pPr>
      <w:rPr>
        <w:rFonts w:ascii="Arial" w:eastAsia="MS Mincho"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1360125"/>
    <w:multiLevelType w:val="hybridMultilevel"/>
    <w:tmpl w:val="6A6E8D28"/>
    <w:lvl w:ilvl="0" w:tplc="9F24CD74">
      <w:start w:val="1"/>
      <w:numFmt w:val="bullet"/>
      <w:pStyle w:val="ColourfulListAccent11"/>
      <w:lvlText w:val=""/>
      <w:lvlJc w:val="left"/>
      <w:pPr>
        <w:ind w:left="644" w:hanging="360"/>
      </w:pPr>
      <w:rPr>
        <w:rFonts w:ascii="Symbol" w:hAnsi="Symbol" w:hint="default"/>
      </w:rPr>
    </w:lvl>
    <w:lvl w:ilvl="1" w:tplc="BC34D0EA">
      <w:numFmt w:val="bullet"/>
      <w:lvlText w:val="•"/>
      <w:lvlJc w:val="left"/>
      <w:pPr>
        <w:ind w:left="1364" w:hanging="360"/>
      </w:pPr>
      <w:rPr>
        <w:rFonts w:ascii="Arial" w:eastAsia="Times New Roman" w:hAnsi="Arial" w:cs="Aria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15:restartNumberingAfterBreak="0">
    <w:nsid w:val="718001CB"/>
    <w:multiLevelType w:val="hybridMultilevel"/>
    <w:tmpl w:val="DDDCC16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9" w15:restartNumberingAfterBreak="0">
    <w:nsid w:val="724C1A48"/>
    <w:multiLevelType w:val="hybridMultilevel"/>
    <w:tmpl w:val="E88275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0" w15:restartNumberingAfterBreak="0">
    <w:nsid w:val="73A83C78"/>
    <w:multiLevelType w:val="hybridMultilevel"/>
    <w:tmpl w:val="A64E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0F4611"/>
    <w:multiLevelType w:val="hybridMultilevel"/>
    <w:tmpl w:val="A0C8B0B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3"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A23103"/>
    <w:multiLevelType w:val="hybridMultilevel"/>
    <w:tmpl w:val="E990CEC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98725291">
    <w:abstractNumId w:val="16"/>
  </w:num>
  <w:num w:numId="2" w16cid:durableId="2140876388">
    <w:abstractNumId w:val="27"/>
  </w:num>
  <w:num w:numId="3" w16cid:durableId="1856530602">
    <w:abstractNumId w:val="31"/>
  </w:num>
  <w:num w:numId="4" w16cid:durableId="98180416">
    <w:abstractNumId w:val="6"/>
  </w:num>
  <w:num w:numId="5" w16cid:durableId="1194342406">
    <w:abstractNumId w:val="18"/>
  </w:num>
  <w:num w:numId="6" w16cid:durableId="1944485613">
    <w:abstractNumId w:val="33"/>
  </w:num>
  <w:num w:numId="7" w16cid:durableId="296761891">
    <w:abstractNumId w:val="5"/>
  </w:num>
  <w:num w:numId="8" w16cid:durableId="119688710">
    <w:abstractNumId w:val="7"/>
  </w:num>
  <w:num w:numId="9" w16cid:durableId="95836454">
    <w:abstractNumId w:val="35"/>
  </w:num>
  <w:num w:numId="10" w16cid:durableId="1003169537">
    <w:abstractNumId w:val="21"/>
  </w:num>
  <w:num w:numId="11" w16cid:durableId="915242381">
    <w:abstractNumId w:val="0"/>
  </w:num>
  <w:num w:numId="12" w16cid:durableId="472064588">
    <w:abstractNumId w:val="1"/>
  </w:num>
  <w:num w:numId="13" w16cid:durableId="724833537">
    <w:abstractNumId w:val="32"/>
  </w:num>
  <w:num w:numId="14" w16cid:durableId="400954023">
    <w:abstractNumId w:val="19"/>
  </w:num>
  <w:num w:numId="15" w16cid:durableId="1512572972">
    <w:abstractNumId w:val="14"/>
  </w:num>
  <w:num w:numId="16" w16cid:durableId="2100444316">
    <w:abstractNumId w:val="29"/>
  </w:num>
  <w:num w:numId="17" w16cid:durableId="409425251">
    <w:abstractNumId w:val="2"/>
  </w:num>
  <w:num w:numId="18" w16cid:durableId="407312211">
    <w:abstractNumId w:val="3"/>
  </w:num>
  <w:num w:numId="19" w16cid:durableId="467095354">
    <w:abstractNumId w:val="13"/>
  </w:num>
  <w:num w:numId="20" w16cid:durableId="760369882">
    <w:abstractNumId w:val="15"/>
  </w:num>
  <w:num w:numId="21" w16cid:durableId="1938054346">
    <w:abstractNumId w:val="30"/>
  </w:num>
  <w:num w:numId="22" w16cid:durableId="1868713259">
    <w:abstractNumId w:val="10"/>
  </w:num>
  <w:num w:numId="23" w16cid:durableId="1923417460">
    <w:abstractNumId w:val="22"/>
  </w:num>
  <w:num w:numId="24" w16cid:durableId="1103308464">
    <w:abstractNumId w:val="34"/>
  </w:num>
  <w:num w:numId="25" w16cid:durableId="1722561295">
    <w:abstractNumId w:val="8"/>
  </w:num>
  <w:num w:numId="26" w16cid:durableId="224414724">
    <w:abstractNumId w:val="25"/>
  </w:num>
  <w:num w:numId="27" w16cid:durableId="289019318">
    <w:abstractNumId w:val="12"/>
  </w:num>
  <w:num w:numId="28" w16cid:durableId="1157039700">
    <w:abstractNumId w:val="20"/>
  </w:num>
  <w:num w:numId="29" w16cid:durableId="2038004212">
    <w:abstractNumId w:val="24"/>
  </w:num>
  <w:num w:numId="30" w16cid:durableId="1660422824">
    <w:abstractNumId w:val="4"/>
  </w:num>
  <w:num w:numId="31" w16cid:durableId="480384979">
    <w:abstractNumId w:val="17"/>
  </w:num>
  <w:num w:numId="32" w16cid:durableId="29383692">
    <w:abstractNumId w:val="28"/>
  </w:num>
  <w:num w:numId="33" w16cid:durableId="1234699971">
    <w:abstractNumId w:val="23"/>
  </w:num>
  <w:num w:numId="34" w16cid:durableId="1410926438">
    <w:abstractNumId w:val="9"/>
  </w:num>
  <w:num w:numId="35" w16cid:durableId="825515805">
    <w:abstractNumId w:val="11"/>
  </w:num>
  <w:num w:numId="36" w16cid:durableId="1760100638">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4A18"/>
    <w:rsid w:val="00014D4A"/>
    <w:rsid w:val="0001772B"/>
    <w:rsid w:val="00017847"/>
    <w:rsid w:val="000221DE"/>
    <w:rsid w:val="0002420D"/>
    <w:rsid w:val="00025861"/>
    <w:rsid w:val="00035530"/>
    <w:rsid w:val="00042646"/>
    <w:rsid w:val="00042AEB"/>
    <w:rsid w:val="00051566"/>
    <w:rsid w:val="00072C8E"/>
    <w:rsid w:val="00082331"/>
    <w:rsid w:val="0008511E"/>
    <w:rsid w:val="00094EC5"/>
    <w:rsid w:val="000A4735"/>
    <w:rsid w:val="000C233C"/>
    <w:rsid w:val="000C512F"/>
    <w:rsid w:val="0011085A"/>
    <w:rsid w:val="0011435C"/>
    <w:rsid w:val="00114978"/>
    <w:rsid w:val="00115F36"/>
    <w:rsid w:val="0012555B"/>
    <w:rsid w:val="001303E9"/>
    <w:rsid w:val="0014392D"/>
    <w:rsid w:val="00157748"/>
    <w:rsid w:val="00173C30"/>
    <w:rsid w:val="00173DAE"/>
    <w:rsid w:val="0018793F"/>
    <w:rsid w:val="001954DA"/>
    <w:rsid w:val="001B0588"/>
    <w:rsid w:val="001C1B9E"/>
    <w:rsid w:val="001C4FAE"/>
    <w:rsid w:val="001C632B"/>
    <w:rsid w:val="001F5B2D"/>
    <w:rsid w:val="0020414E"/>
    <w:rsid w:val="00204182"/>
    <w:rsid w:val="00204DAD"/>
    <w:rsid w:val="00214466"/>
    <w:rsid w:val="0021500A"/>
    <w:rsid w:val="0022020F"/>
    <w:rsid w:val="00223884"/>
    <w:rsid w:val="00226021"/>
    <w:rsid w:val="00230FE4"/>
    <w:rsid w:val="00232AD8"/>
    <w:rsid w:val="00234388"/>
    <w:rsid w:val="002368B9"/>
    <w:rsid w:val="00236A2E"/>
    <w:rsid w:val="00240BD4"/>
    <w:rsid w:val="00246719"/>
    <w:rsid w:val="00257A5F"/>
    <w:rsid w:val="00267146"/>
    <w:rsid w:val="002746C1"/>
    <w:rsid w:val="00282621"/>
    <w:rsid w:val="0028265D"/>
    <w:rsid w:val="00285ED3"/>
    <w:rsid w:val="00290F02"/>
    <w:rsid w:val="002A5ADA"/>
    <w:rsid w:val="002A6F1A"/>
    <w:rsid w:val="002B0159"/>
    <w:rsid w:val="002B6B82"/>
    <w:rsid w:val="002C03DF"/>
    <w:rsid w:val="002D18CC"/>
    <w:rsid w:val="002D1DEA"/>
    <w:rsid w:val="002E6DDC"/>
    <w:rsid w:val="002E7AF3"/>
    <w:rsid w:val="002F1222"/>
    <w:rsid w:val="002F529B"/>
    <w:rsid w:val="002F7054"/>
    <w:rsid w:val="0030096B"/>
    <w:rsid w:val="00300A5F"/>
    <w:rsid w:val="00303F92"/>
    <w:rsid w:val="00304EC4"/>
    <w:rsid w:val="00304FB0"/>
    <w:rsid w:val="0030625E"/>
    <w:rsid w:val="003104D4"/>
    <w:rsid w:val="003138FE"/>
    <w:rsid w:val="003243DC"/>
    <w:rsid w:val="00335C40"/>
    <w:rsid w:val="0034231B"/>
    <w:rsid w:val="00346052"/>
    <w:rsid w:val="003671C5"/>
    <w:rsid w:val="0037019A"/>
    <w:rsid w:val="003706C2"/>
    <w:rsid w:val="0037698F"/>
    <w:rsid w:val="00377720"/>
    <w:rsid w:val="003854D3"/>
    <w:rsid w:val="003925E5"/>
    <w:rsid w:val="003A3038"/>
    <w:rsid w:val="003B10D2"/>
    <w:rsid w:val="003C6BA3"/>
    <w:rsid w:val="003C7B22"/>
    <w:rsid w:val="003D5D07"/>
    <w:rsid w:val="003E3F98"/>
    <w:rsid w:val="003F0736"/>
    <w:rsid w:val="00401783"/>
    <w:rsid w:val="00402703"/>
    <w:rsid w:val="0040422C"/>
    <w:rsid w:val="0041441B"/>
    <w:rsid w:val="00415566"/>
    <w:rsid w:val="00415EEE"/>
    <w:rsid w:val="004161C8"/>
    <w:rsid w:val="00425F8C"/>
    <w:rsid w:val="004312C5"/>
    <w:rsid w:val="004345CD"/>
    <w:rsid w:val="00442469"/>
    <w:rsid w:val="0045249E"/>
    <w:rsid w:val="00456549"/>
    <w:rsid w:val="0046209A"/>
    <w:rsid w:val="00467C0D"/>
    <w:rsid w:val="00482D6F"/>
    <w:rsid w:val="00486E8B"/>
    <w:rsid w:val="004A1AD0"/>
    <w:rsid w:val="004A3411"/>
    <w:rsid w:val="004B5DFA"/>
    <w:rsid w:val="004D1B91"/>
    <w:rsid w:val="004F3FC0"/>
    <w:rsid w:val="004F49A9"/>
    <w:rsid w:val="004F59E0"/>
    <w:rsid w:val="00502123"/>
    <w:rsid w:val="0050218E"/>
    <w:rsid w:val="00507A48"/>
    <w:rsid w:val="00515FA8"/>
    <w:rsid w:val="00516F7A"/>
    <w:rsid w:val="005224A6"/>
    <w:rsid w:val="00525CB6"/>
    <w:rsid w:val="00532F73"/>
    <w:rsid w:val="005423F7"/>
    <w:rsid w:val="005470CA"/>
    <w:rsid w:val="00551917"/>
    <w:rsid w:val="00554C7A"/>
    <w:rsid w:val="00572012"/>
    <w:rsid w:val="00581A11"/>
    <w:rsid w:val="00592D87"/>
    <w:rsid w:val="005A281B"/>
    <w:rsid w:val="005A7827"/>
    <w:rsid w:val="005B12FC"/>
    <w:rsid w:val="005B2D40"/>
    <w:rsid w:val="005B3D8B"/>
    <w:rsid w:val="005C51EC"/>
    <w:rsid w:val="005C5A19"/>
    <w:rsid w:val="005D2D03"/>
    <w:rsid w:val="005E44E9"/>
    <w:rsid w:val="005F2EDA"/>
    <w:rsid w:val="005F5CB6"/>
    <w:rsid w:val="005F7620"/>
    <w:rsid w:val="00607A46"/>
    <w:rsid w:val="00625AEA"/>
    <w:rsid w:val="006351AD"/>
    <w:rsid w:val="00640515"/>
    <w:rsid w:val="006424FE"/>
    <w:rsid w:val="00652BA2"/>
    <w:rsid w:val="00653B42"/>
    <w:rsid w:val="00655C88"/>
    <w:rsid w:val="00666271"/>
    <w:rsid w:val="00675D20"/>
    <w:rsid w:val="006A21DD"/>
    <w:rsid w:val="006A52C7"/>
    <w:rsid w:val="006A6F9C"/>
    <w:rsid w:val="006B0DAB"/>
    <w:rsid w:val="006B3180"/>
    <w:rsid w:val="006B55A9"/>
    <w:rsid w:val="006B7188"/>
    <w:rsid w:val="006D32BC"/>
    <w:rsid w:val="006D6DCF"/>
    <w:rsid w:val="00703BC2"/>
    <w:rsid w:val="00706A4B"/>
    <w:rsid w:val="0073507D"/>
    <w:rsid w:val="0074750C"/>
    <w:rsid w:val="00761D98"/>
    <w:rsid w:val="007674A7"/>
    <w:rsid w:val="00783D21"/>
    <w:rsid w:val="00795C90"/>
    <w:rsid w:val="007C3A21"/>
    <w:rsid w:val="007C6DA4"/>
    <w:rsid w:val="007C6F37"/>
    <w:rsid w:val="007D1FED"/>
    <w:rsid w:val="007E0BD9"/>
    <w:rsid w:val="007F0467"/>
    <w:rsid w:val="007F5DEE"/>
    <w:rsid w:val="00800604"/>
    <w:rsid w:val="00801947"/>
    <w:rsid w:val="00816845"/>
    <w:rsid w:val="00821BBA"/>
    <w:rsid w:val="008275B3"/>
    <w:rsid w:val="00831F6E"/>
    <w:rsid w:val="00842DE7"/>
    <w:rsid w:val="0084500E"/>
    <w:rsid w:val="00847261"/>
    <w:rsid w:val="00856671"/>
    <w:rsid w:val="00874A5F"/>
    <w:rsid w:val="008758D6"/>
    <w:rsid w:val="00881424"/>
    <w:rsid w:val="00885476"/>
    <w:rsid w:val="00892AFC"/>
    <w:rsid w:val="00895F7E"/>
    <w:rsid w:val="008A4C38"/>
    <w:rsid w:val="008A5F7D"/>
    <w:rsid w:val="008B2C04"/>
    <w:rsid w:val="008D4EF4"/>
    <w:rsid w:val="008E0452"/>
    <w:rsid w:val="008E599E"/>
    <w:rsid w:val="008F01F8"/>
    <w:rsid w:val="00901F23"/>
    <w:rsid w:val="00904559"/>
    <w:rsid w:val="009052C3"/>
    <w:rsid w:val="00935EDC"/>
    <w:rsid w:val="00943A44"/>
    <w:rsid w:val="009469CE"/>
    <w:rsid w:val="00947F35"/>
    <w:rsid w:val="00947F3A"/>
    <w:rsid w:val="0095297D"/>
    <w:rsid w:val="009640CB"/>
    <w:rsid w:val="0097196C"/>
    <w:rsid w:val="0097666B"/>
    <w:rsid w:val="009835D8"/>
    <w:rsid w:val="00994B68"/>
    <w:rsid w:val="009A0C3F"/>
    <w:rsid w:val="009D11FB"/>
    <w:rsid w:val="009D1E21"/>
    <w:rsid w:val="009D3F0C"/>
    <w:rsid w:val="009D3F5A"/>
    <w:rsid w:val="009D45F3"/>
    <w:rsid w:val="009E242B"/>
    <w:rsid w:val="009E3F37"/>
    <w:rsid w:val="009E7244"/>
    <w:rsid w:val="00A02219"/>
    <w:rsid w:val="00A06443"/>
    <w:rsid w:val="00A174BE"/>
    <w:rsid w:val="00A33276"/>
    <w:rsid w:val="00A51FCB"/>
    <w:rsid w:val="00A526EA"/>
    <w:rsid w:val="00A53551"/>
    <w:rsid w:val="00A555DA"/>
    <w:rsid w:val="00A65028"/>
    <w:rsid w:val="00A6611C"/>
    <w:rsid w:val="00A77652"/>
    <w:rsid w:val="00A8095E"/>
    <w:rsid w:val="00A81442"/>
    <w:rsid w:val="00A867A5"/>
    <w:rsid w:val="00A931C1"/>
    <w:rsid w:val="00A94ED6"/>
    <w:rsid w:val="00A94F7D"/>
    <w:rsid w:val="00AA0DB5"/>
    <w:rsid w:val="00AB3883"/>
    <w:rsid w:val="00AC7CBB"/>
    <w:rsid w:val="00B11C7D"/>
    <w:rsid w:val="00B17762"/>
    <w:rsid w:val="00B24594"/>
    <w:rsid w:val="00B25526"/>
    <w:rsid w:val="00B33F16"/>
    <w:rsid w:val="00B3700E"/>
    <w:rsid w:val="00B568D9"/>
    <w:rsid w:val="00B600BB"/>
    <w:rsid w:val="00B6079D"/>
    <w:rsid w:val="00B6750C"/>
    <w:rsid w:val="00B73F43"/>
    <w:rsid w:val="00B81441"/>
    <w:rsid w:val="00B87717"/>
    <w:rsid w:val="00BA7E59"/>
    <w:rsid w:val="00BB6EE8"/>
    <w:rsid w:val="00BB749E"/>
    <w:rsid w:val="00BC1A3D"/>
    <w:rsid w:val="00BC2427"/>
    <w:rsid w:val="00BC3D24"/>
    <w:rsid w:val="00BE72EA"/>
    <w:rsid w:val="00BF16F9"/>
    <w:rsid w:val="00BF7339"/>
    <w:rsid w:val="00C003A3"/>
    <w:rsid w:val="00C02B22"/>
    <w:rsid w:val="00C041D6"/>
    <w:rsid w:val="00C05C40"/>
    <w:rsid w:val="00C06898"/>
    <w:rsid w:val="00C16C10"/>
    <w:rsid w:val="00C20F62"/>
    <w:rsid w:val="00C62AFB"/>
    <w:rsid w:val="00C62BF7"/>
    <w:rsid w:val="00C76EC7"/>
    <w:rsid w:val="00C825C2"/>
    <w:rsid w:val="00C82D41"/>
    <w:rsid w:val="00C9177C"/>
    <w:rsid w:val="00C9490B"/>
    <w:rsid w:val="00CB0E08"/>
    <w:rsid w:val="00CB777A"/>
    <w:rsid w:val="00CC37F4"/>
    <w:rsid w:val="00CC64F8"/>
    <w:rsid w:val="00CD0DC1"/>
    <w:rsid w:val="00CD2FDD"/>
    <w:rsid w:val="00CD6090"/>
    <w:rsid w:val="00CE3B97"/>
    <w:rsid w:val="00CE5D63"/>
    <w:rsid w:val="00CE7147"/>
    <w:rsid w:val="00CF1EB8"/>
    <w:rsid w:val="00CF2B62"/>
    <w:rsid w:val="00CF7493"/>
    <w:rsid w:val="00D019A0"/>
    <w:rsid w:val="00D021F3"/>
    <w:rsid w:val="00D17C6B"/>
    <w:rsid w:val="00D31E8D"/>
    <w:rsid w:val="00D349B5"/>
    <w:rsid w:val="00D41433"/>
    <w:rsid w:val="00D470AA"/>
    <w:rsid w:val="00D5195D"/>
    <w:rsid w:val="00D61C50"/>
    <w:rsid w:val="00D6261F"/>
    <w:rsid w:val="00D657BA"/>
    <w:rsid w:val="00D7561A"/>
    <w:rsid w:val="00D8697C"/>
    <w:rsid w:val="00D86E0C"/>
    <w:rsid w:val="00D93E07"/>
    <w:rsid w:val="00DA50A5"/>
    <w:rsid w:val="00DA5265"/>
    <w:rsid w:val="00DB1442"/>
    <w:rsid w:val="00DB15CD"/>
    <w:rsid w:val="00DB2F4A"/>
    <w:rsid w:val="00DC09F9"/>
    <w:rsid w:val="00DC0DB8"/>
    <w:rsid w:val="00DC171C"/>
    <w:rsid w:val="00DE0286"/>
    <w:rsid w:val="00DF7ADB"/>
    <w:rsid w:val="00E0096F"/>
    <w:rsid w:val="00E17A93"/>
    <w:rsid w:val="00E25B4E"/>
    <w:rsid w:val="00E2745A"/>
    <w:rsid w:val="00E274BE"/>
    <w:rsid w:val="00E41DD1"/>
    <w:rsid w:val="00E450AB"/>
    <w:rsid w:val="00E47B3A"/>
    <w:rsid w:val="00E60501"/>
    <w:rsid w:val="00E6344F"/>
    <w:rsid w:val="00E720DB"/>
    <w:rsid w:val="00E776DF"/>
    <w:rsid w:val="00E81849"/>
    <w:rsid w:val="00E821DD"/>
    <w:rsid w:val="00E829F5"/>
    <w:rsid w:val="00E86FCE"/>
    <w:rsid w:val="00E8797D"/>
    <w:rsid w:val="00EA19B9"/>
    <w:rsid w:val="00EB607E"/>
    <w:rsid w:val="00EC3BB1"/>
    <w:rsid w:val="00EC6FAC"/>
    <w:rsid w:val="00ED0129"/>
    <w:rsid w:val="00ED30F9"/>
    <w:rsid w:val="00ED4599"/>
    <w:rsid w:val="00EE6146"/>
    <w:rsid w:val="00EE6AAF"/>
    <w:rsid w:val="00EE7A8E"/>
    <w:rsid w:val="00EF0BD7"/>
    <w:rsid w:val="00F21691"/>
    <w:rsid w:val="00F32047"/>
    <w:rsid w:val="00F37DC0"/>
    <w:rsid w:val="00F4577B"/>
    <w:rsid w:val="00F65CAE"/>
    <w:rsid w:val="00FA340A"/>
    <w:rsid w:val="00FB73B2"/>
    <w:rsid w:val="00FD112D"/>
    <w:rsid w:val="00FD542C"/>
    <w:rsid w:val="00FE2074"/>
    <w:rsid w:val="00FE4EBF"/>
    <w:rsid w:val="00FF73D4"/>
    <w:rsid w:val="02A3D480"/>
    <w:rsid w:val="03CC227E"/>
    <w:rsid w:val="046D615E"/>
    <w:rsid w:val="071FD063"/>
    <w:rsid w:val="07A076CC"/>
    <w:rsid w:val="097F61F0"/>
    <w:rsid w:val="099D7EF9"/>
    <w:rsid w:val="0B371033"/>
    <w:rsid w:val="0C3B4DEE"/>
    <w:rsid w:val="0CA150B0"/>
    <w:rsid w:val="0E5C12E0"/>
    <w:rsid w:val="113CE9A2"/>
    <w:rsid w:val="118009A8"/>
    <w:rsid w:val="13561D42"/>
    <w:rsid w:val="142DCF1A"/>
    <w:rsid w:val="14F9837E"/>
    <w:rsid w:val="15213635"/>
    <w:rsid w:val="154BA528"/>
    <w:rsid w:val="15EA1D37"/>
    <w:rsid w:val="172D4278"/>
    <w:rsid w:val="1909ECC5"/>
    <w:rsid w:val="19CE4E11"/>
    <w:rsid w:val="19E6912E"/>
    <w:rsid w:val="1B7AEC39"/>
    <w:rsid w:val="1CD6B9AA"/>
    <w:rsid w:val="1E2F1188"/>
    <w:rsid w:val="20ED2A1E"/>
    <w:rsid w:val="21940304"/>
    <w:rsid w:val="223C3D37"/>
    <w:rsid w:val="2294B2A0"/>
    <w:rsid w:val="234BAC5B"/>
    <w:rsid w:val="2379C8F3"/>
    <w:rsid w:val="23F38599"/>
    <w:rsid w:val="252113B3"/>
    <w:rsid w:val="25CBD358"/>
    <w:rsid w:val="26FE9FF6"/>
    <w:rsid w:val="279F106D"/>
    <w:rsid w:val="2824571B"/>
    <w:rsid w:val="28B9CF33"/>
    <w:rsid w:val="28BA314A"/>
    <w:rsid w:val="28C8C2A9"/>
    <w:rsid w:val="290AF398"/>
    <w:rsid w:val="299F1B81"/>
    <w:rsid w:val="29CA6DF2"/>
    <w:rsid w:val="2C7D0A08"/>
    <w:rsid w:val="2CD4CBDB"/>
    <w:rsid w:val="2D6B19DA"/>
    <w:rsid w:val="2E4C1A6A"/>
    <w:rsid w:val="2F07296B"/>
    <w:rsid w:val="2F205B9E"/>
    <w:rsid w:val="2F62999A"/>
    <w:rsid w:val="2F693573"/>
    <w:rsid w:val="2F7E6772"/>
    <w:rsid w:val="2F8BAC3A"/>
    <w:rsid w:val="31181532"/>
    <w:rsid w:val="3297DD4E"/>
    <w:rsid w:val="3933630C"/>
    <w:rsid w:val="3A500174"/>
    <w:rsid w:val="3AF05F86"/>
    <w:rsid w:val="3B429A94"/>
    <w:rsid w:val="3C0B0DFE"/>
    <w:rsid w:val="3CCC059E"/>
    <w:rsid w:val="3DB54B6C"/>
    <w:rsid w:val="3DEEBA41"/>
    <w:rsid w:val="40ACBEB5"/>
    <w:rsid w:val="446888E3"/>
    <w:rsid w:val="45BB6E65"/>
    <w:rsid w:val="45F0916C"/>
    <w:rsid w:val="47C50C59"/>
    <w:rsid w:val="484BE35D"/>
    <w:rsid w:val="489094E3"/>
    <w:rsid w:val="499B5CAD"/>
    <w:rsid w:val="4A39492E"/>
    <w:rsid w:val="4B355CBA"/>
    <w:rsid w:val="4B3EF902"/>
    <w:rsid w:val="4C01261F"/>
    <w:rsid w:val="4C112E55"/>
    <w:rsid w:val="4CD54F80"/>
    <w:rsid w:val="4D1184F9"/>
    <w:rsid w:val="4D5FCDFD"/>
    <w:rsid w:val="4DE9E0E5"/>
    <w:rsid w:val="4E713B60"/>
    <w:rsid w:val="4EC0DF20"/>
    <w:rsid w:val="4F3C9529"/>
    <w:rsid w:val="500D13F9"/>
    <w:rsid w:val="508AE74F"/>
    <w:rsid w:val="51FC348B"/>
    <w:rsid w:val="52049FA9"/>
    <w:rsid w:val="521CC8F8"/>
    <w:rsid w:val="5368DC95"/>
    <w:rsid w:val="54043B11"/>
    <w:rsid w:val="54621C91"/>
    <w:rsid w:val="553B58F2"/>
    <w:rsid w:val="5557E2B1"/>
    <w:rsid w:val="5595FB65"/>
    <w:rsid w:val="55B038D8"/>
    <w:rsid w:val="55B585F4"/>
    <w:rsid w:val="5761866B"/>
    <w:rsid w:val="581A511F"/>
    <w:rsid w:val="59901232"/>
    <w:rsid w:val="59A7D944"/>
    <w:rsid w:val="5BC48FAF"/>
    <w:rsid w:val="5C1E34C0"/>
    <w:rsid w:val="5C59D702"/>
    <w:rsid w:val="5CA4A1D4"/>
    <w:rsid w:val="5E246663"/>
    <w:rsid w:val="5F1E756C"/>
    <w:rsid w:val="5F64A065"/>
    <w:rsid w:val="60D8EBB8"/>
    <w:rsid w:val="610E1D71"/>
    <w:rsid w:val="6177EF53"/>
    <w:rsid w:val="61E8F7B5"/>
    <w:rsid w:val="62A9D104"/>
    <w:rsid w:val="65451C7A"/>
    <w:rsid w:val="65CEAFD9"/>
    <w:rsid w:val="66DA78CB"/>
    <w:rsid w:val="67763D4F"/>
    <w:rsid w:val="69CAE8CE"/>
    <w:rsid w:val="6A7B2625"/>
    <w:rsid w:val="6B0B46F2"/>
    <w:rsid w:val="6E464B79"/>
    <w:rsid w:val="71B0B1AF"/>
    <w:rsid w:val="71F55636"/>
    <w:rsid w:val="71FF7F27"/>
    <w:rsid w:val="7677D796"/>
    <w:rsid w:val="77263DFF"/>
    <w:rsid w:val="7840E496"/>
    <w:rsid w:val="79385797"/>
    <w:rsid w:val="797EA95F"/>
    <w:rsid w:val="79A9CEC7"/>
    <w:rsid w:val="7A49E81D"/>
    <w:rsid w:val="7AAF1A03"/>
    <w:rsid w:val="7AEF2048"/>
    <w:rsid w:val="7C34C803"/>
    <w:rsid w:val="7CBEA10A"/>
    <w:rsid w:val="7F75BDD3"/>
    <w:rsid w:val="7FE197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32387B5C"/>
  <w14:defaultImageDpi w14:val="300"/>
  <w15:chartTrackingRefBased/>
  <w15:docId w15:val="{5A9410BA-CA48-449E-B7C7-1703F842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8"/>
    <w:qFormat/>
    <w:rsid w:val="0011435C"/>
    <w:pPr>
      <w:keepNext/>
      <w:keepLines/>
      <w:spacing w:before="480"/>
      <w:outlineLvl w:val="0"/>
    </w:pPr>
    <w:rPr>
      <w:rFonts w:eastAsia="MS Gothic"/>
      <w:b/>
      <w:bCs/>
      <w:sz w:val="28"/>
      <w:szCs w:val="32"/>
    </w:rPr>
  </w:style>
  <w:style w:type="paragraph" w:styleId="Heading2">
    <w:name w:val="heading 2"/>
    <w:basedOn w:val="2Subheadpink"/>
    <w:next w:val="Normal"/>
    <w:link w:val="Heading2Char"/>
    <w:rsid w:val="0040422C"/>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unhideWhenUsed/>
    <w:qFormat/>
    <w:rsid w:val="0040422C"/>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11435C"/>
    <w:rPr>
      <w:rFonts w:ascii="Arial" w:eastAsia="MS Gothic" w:hAnsi="Arial" w:cs="Times New Roman"/>
      <w:b/>
      <w:bCs/>
      <w:sz w:val="28"/>
      <w:szCs w:val="32"/>
    </w:rPr>
  </w:style>
  <w:style w:type="paragraph" w:customStyle="1" w:styleId="ColourfulListAccent11">
    <w:name w:val="Colourful List – Accent 11"/>
    <w:basedOn w:val="Normal"/>
    <w:autoRedefine/>
    <w:uiPriority w:val="34"/>
    <w:qFormat/>
    <w:rsid w:val="00D6261F"/>
    <w:pPr>
      <w:numPr>
        <w:numId w:val="2"/>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NormalWeb">
    <w:name w:val="Normal (Web)"/>
    <w:basedOn w:val="Normal"/>
    <w:uiPriority w:val="99"/>
    <w:unhideWhenUsed/>
    <w:rsid w:val="00B24594"/>
    <w:pPr>
      <w:spacing w:before="100" w:beforeAutospacing="1" w:after="100" w:afterAutospacing="1"/>
    </w:pPr>
    <w:rPr>
      <w:rFonts w:ascii="Times" w:eastAsia="Calibri" w:hAnsi="Times"/>
      <w:szCs w:val="20"/>
      <w:lang w:val="en-GB"/>
    </w:rPr>
  </w:style>
  <w:style w:type="paragraph" w:styleId="ListParagraph">
    <w:name w:val="List Paragraph"/>
    <w:basedOn w:val="Normal"/>
    <w:uiPriority w:val="34"/>
    <w:qFormat/>
    <w:rsid w:val="00B24594"/>
    <w:pPr>
      <w:spacing w:before="0" w:after="160" w:line="259" w:lineRule="auto"/>
      <w:ind w:left="720"/>
      <w:contextualSpacing/>
    </w:pPr>
    <w:rPr>
      <w:rFonts w:ascii="Calibri" w:eastAsia="Calibri" w:hAnsi="Calibri"/>
      <w:sz w:val="22"/>
      <w:szCs w:val="22"/>
      <w:lang w:val="en-GB"/>
    </w:rPr>
  </w:style>
  <w:style w:type="paragraph" w:customStyle="1" w:styleId="Text">
    <w:name w:val="Text"/>
    <w:basedOn w:val="BodyText"/>
    <w:link w:val="TextChar"/>
    <w:qFormat/>
    <w:rsid w:val="009835D8"/>
    <w:pPr>
      <w:spacing w:before="0"/>
    </w:pPr>
    <w:rPr>
      <w:rFonts w:cs="Arial"/>
      <w:szCs w:val="20"/>
    </w:rPr>
  </w:style>
  <w:style w:type="character" w:customStyle="1" w:styleId="TextChar">
    <w:name w:val="Text Char"/>
    <w:link w:val="Text"/>
    <w:rsid w:val="009835D8"/>
    <w:rPr>
      <w:rFonts w:ascii="Arial" w:hAnsi="Arial" w:cs="Arial"/>
      <w:lang w:val="en-US" w:eastAsia="en-US"/>
    </w:rPr>
  </w:style>
  <w:style w:type="paragraph" w:styleId="BodyText">
    <w:name w:val="Body Text"/>
    <w:basedOn w:val="Normal"/>
    <w:link w:val="BodyTextChar"/>
    <w:uiPriority w:val="99"/>
    <w:semiHidden/>
    <w:unhideWhenUsed/>
    <w:rsid w:val="009835D8"/>
  </w:style>
  <w:style w:type="character" w:customStyle="1" w:styleId="BodyTextChar">
    <w:name w:val="Body Text Char"/>
    <w:link w:val="BodyText"/>
    <w:uiPriority w:val="99"/>
    <w:semiHidden/>
    <w:rsid w:val="009835D8"/>
    <w:rPr>
      <w:rFonts w:ascii="Arial" w:hAnsi="Arial"/>
      <w:szCs w:val="24"/>
      <w:lang w:val="en-US" w:eastAsia="en-US"/>
    </w:rPr>
  </w:style>
  <w:style w:type="character" w:styleId="CommentReference">
    <w:name w:val="annotation reference"/>
    <w:uiPriority w:val="99"/>
    <w:semiHidden/>
    <w:unhideWhenUsed/>
    <w:rsid w:val="003854D3"/>
    <w:rPr>
      <w:sz w:val="16"/>
      <w:szCs w:val="16"/>
    </w:rPr>
  </w:style>
  <w:style w:type="paragraph" w:styleId="CommentText">
    <w:name w:val="annotation text"/>
    <w:basedOn w:val="Normal"/>
    <w:link w:val="CommentTextChar"/>
    <w:uiPriority w:val="99"/>
    <w:unhideWhenUsed/>
    <w:rsid w:val="003854D3"/>
    <w:rPr>
      <w:szCs w:val="20"/>
    </w:rPr>
  </w:style>
  <w:style w:type="character" w:customStyle="1" w:styleId="CommentTextChar">
    <w:name w:val="Comment Text Char"/>
    <w:link w:val="CommentText"/>
    <w:uiPriority w:val="99"/>
    <w:rsid w:val="003854D3"/>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3854D3"/>
    <w:rPr>
      <w:b/>
      <w:bCs/>
    </w:rPr>
  </w:style>
  <w:style w:type="character" w:customStyle="1" w:styleId="CommentSubjectChar">
    <w:name w:val="Comment Subject Char"/>
    <w:link w:val="CommentSubject"/>
    <w:uiPriority w:val="99"/>
    <w:semiHidden/>
    <w:rsid w:val="003854D3"/>
    <w:rPr>
      <w:rFonts w:ascii="Arial" w:hAnsi="Arial"/>
      <w:b/>
      <w:bCs/>
      <w:lang w:val="en-US" w:eastAsia="en-US"/>
    </w:rPr>
  </w:style>
  <w:style w:type="character" w:customStyle="1" w:styleId="apple-converted-space">
    <w:name w:val="apple-converted-space"/>
    <w:rsid w:val="00EE7A8E"/>
  </w:style>
  <w:style w:type="paragraph" w:styleId="Revision">
    <w:name w:val="Revision"/>
    <w:hidden/>
    <w:uiPriority w:val="99"/>
    <w:rsid w:val="00BC1A3D"/>
    <w:rPr>
      <w:rFonts w:ascii="Arial" w:hAnsi="Arial"/>
      <w:szCs w:val="24"/>
      <w:lang w:val="en-US" w:eastAsia="en-US"/>
    </w:rPr>
  </w:style>
  <w:style w:type="character" w:customStyle="1" w:styleId="Heading3Char">
    <w:name w:val="Heading 3 Char"/>
    <w:basedOn w:val="DefaultParagraphFont"/>
    <w:link w:val="Heading3"/>
    <w:uiPriority w:val="9"/>
    <w:rsid w:val="0040422C"/>
    <w:rPr>
      <w:rFonts w:asciiTheme="majorHAnsi" w:eastAsiaTheme="majorEastAsia" w:hAnsiTheme="majorHAnsi" w:cstheme="majorBidi"/>
      <w:b/>
      <w:bCs/>
      <w:sz w:val="26"/>
      <w:szCs w:val="26"/>
      <w:lang w:val="en-US" w:eastAsia="en-US"/>
    </w:rPr>
  </w:style>
  <w:style w:type="paragraph" w:styleId="TOCHeading">
    <w:name w:val="TOC Heading"/>
    <w:basedOn w:val="Heading1"/>
    <w:next w:val="Normal"/>
    <w:uiPriority w:val="39"/>
    <w:unhideWhenUsed/>
    <w:qFormat/>
    <w:rsid w:val="0040422C"/>
    <w:pPr>
      <w:keepLines w:val="0"/>
      <w:spacing w:before="240" w:after="60"/>
      <w:outlineLvl w:val="9"/>
    </w:pPr>
    <w:rPr>
      <w:rFonts w:asciiTheme="majorHAnsi" w:eastAsiaTheme="majorEastAsia" w:hAnsiTheme="majorHAnsi" w:cstheme="majorBidi"/>
      <w:kern w:val="32"/>
      <w:sz w:val="32"/>
    </w:rPr>
  </w:style>
  <w:style w:type="character" w:customStyle="1" w:styleId="Heading2Char">
    <w:name w:val="Heading 2 Char"/>
    <w:basedOn w:val="DefaultParagraphFont"/>
    <w:link w:val="Heading2"/>
    <w:rsid w:val="0040422C"/>
    <w:rPr>
      <w:rFonts w:ascii="Arial" w:eastAsia="Times New Roman" w:hAnsi="Arial"/>
      <w:b/>
      <w:color w:val="0D1C2F"/>
      <w:sz w:val="24"/>
      <w:szCs w:val="26"/>
      <w:lang w:val="en-US" w:eastAsia="en-US"/>
    </w:rPr>
  </w:style>
  <w:style w:type="numbering" w:customStyle="1" w:styleId="NoList1">
    <w:name w:val="No List1"/>
    <w:next w:val="NoList"/>
    <w:uiPriority w:val="99"/>
    <w:semiHidden/>
    <w:unhideWhenUsed/>
    <w:rsid w:val="0040422C"/>
  </w:style>
  <w:style w:type="paragraph" w:customStyle="1" w:styleId="1bodycopy10pt">
    <w:name w:val="1 body copy 10pt"/>
    <w:basedOn w:val="Normal"/>
    <w:link w:val="1bodycopy10ptChar"/>
    <w:qFormat/>
    <w:rsid w:val="0040422C"/>
    <w:pPr>
      <w:spacing w:before="0"/>
    </w:pPr>
    <w:rPr>
      <w:lang w:val="en-GB"/>
    </w:rPr>
  </w:style>
  <w:style w:type="paragraph" w:customStyle="1" w:styleId="2Subheadpink">
    <w:name w:val="2 Subhead pink"/>
    <w:next w:val="1bodycopy10pt"/>
    <w:rsid w:val="0040422C"/>
    <w:pPr>
      <w:spacing w:before="360" w:after="120" w:line="259" w:lineRule="auto"/>
    </w:pPr>
    <w:rPr>
      <w:rFonts w:ascii="Arial" w:hAnsi="Arial" w:cs="Arial"/>
      <w:b/>
      <w:color w:val="FF1F64"/>
      <w:sz w:val="32"/>
      <w:szCs w:val="32"/>
      <w:lang w:val="en-US" w:eastAsia="en-US"/>
    </w:rPr>
  </w:style>
  <w:style w:type="paragraph" w:customStyle="1" w:styleId="SlugTheKey">
    <w:name w:val="Slug The Key"/>
    <w:next w:val="Normal"/>
    <w:rsid w:val="0040422C"/>
    <w:pPr>
      <w:spacing w:after="160" w:line="259" w:lineRule="auto"/>
      <w:jc w:val="center"/>
    </w:pPr>
    <w:rPr>
      <w:rFonts w:ascii="Arial" w:hAnsi="Arial"/>
      <w:caps/>
      <w:color w:val="FFFFFF"/>
      <w:sz w:val="18"/>
      <w:szCs w:val="18"/>
      <w:lang w:val="en-US" w:eastAsia="en-US"/>
    </w:rPr>
  </w:style>
  <w:style w:type="paragraph" w:customStyle="1" w:styleId="TKheadingpink">
    <w:name w:val="TK heading pink"/>
    <w:next w:val="1bodycopy10pt"/>
    <w:rsid w:val="0040422C"/>
    <w:pPr>
      <w:suppressAutoHyphens/>
      <w:spacing w:after="480"/>
    </w:pPr>
    <w:rPr>
      <w:rFonts w:ascii="Arial" w:hAnsi="Arial"/>
      <w:b/>
      <w:color w:val="FF1F64"/>
      <w:sz w:val="60"/>
      <w:szCs w:val="24"/>
      <w:lang w:val="en-US" w:eastAsia="en-US"/>
    </w:rPr>
  </w:style>
  <w:style w:type="paragraph" w:customStyle="1" w:styleId="8DONTsbullet">
    <w:name w:val="8 DON'Ts bullet"/>
    <w:basedOn w:val="Normal"/>
    <w:rsid w:val="0040422C"/>
    <w:pPr>
      <w:numPr>
        <w:numId w:val="5"/>
      </w:numPr>
      <w:suppressAutoHyphens/>
      <w:spacing w:before="0"/>
      <w:ind w:right="284"/>
    </w:pPr>
    <w:rPr>
      <w:rFonts w:cs="Arial"/>
      <w:b/>
      <w:sz w:val="24"/>
      <w:szCs w:val="20"/>
      <w:lang w:val="en-GB"/>
    </w:rPr>
  </w:style>
  <w:style w:type="paragraph" w:customStyle="1" w:styleId="7DOsbullet">
    <w:name w:val="7 DOs bullet"/>
    <w:basedOn w:val="Normal"/>
    <w:rsid w:val="0040422C"/>
    <w:pPr>
      <w:numPr>
        <w:numId w:val="4"/>
      </w:numPr>
      <w:spacing w:before="0"/>
      <w:ind w:right="284"/>
    </w:pPr>
    <w:rPr>
      <w:rFonts w:cs="Arial"/>
      <w:b/>
      <w:sz w:val="24"/>
      <w:szCs w:val="20"/>
      <w:lang w:val="en-GB"/>
    </w:rPr>
  </w:style>
  <w:style w:type="paragraph" w:customStyle="1" w:styleId="4Bulletedcopyblue">
    <w:name w:val="4 Bulleted copy blue"/>
    <w:basedOn w:val="Normal"/>
    <w:qFormat/>
    <w:rsid w:val="0040422C"/>
    <w:pPr>
      <w:numPr>
        <w:numId w:val="9"/>
      </w:numPr>
      <w:spacing w:before="0"/>
    </w:pPr>
    <w:rPr>
      <w:rFonts w:cs="Arial"/>
      <w:szCs w:val="20"/>
      <w:lang w:val="en-GB"/>
    </w:rPr>
  </w:style>
  <w:style w:type="paragraph" w:customStyle="1" w:styleId="9Boxheading">
    <w:name w:val="9 Box heading"/>
    <w:basedOn w:val="Normal"/>
    <w:rsid w:val="0040422C"/>
    <w:pPr>
      <w:spacing w:before="0"/>
    </w:pPr>
    <w:rPr>
      <w:b/>
      <w:color w:val="12263F"/>
      <w:sz w:val="24"/>
      <w:lang w:val="en-GB"/>
    </w:rPr>
  </w:style>
  <w:style w:type="paragraph" w:customStyle="1" w:styleId="9Secondbullet">
    <w:name w:val="9 Second bullet"/>
    <w:basedOn w:val="1bodycopy10pt"/>
    <w:link w:val="9SecondbulletChar"/>
    <w:rsid w:val="0040422C"/>
    <w:pPr>
      <w:numPr>
        <w:numId w:val="3"/>
      </w:numPr>
      <w:ind w:right="567"/>
    </w:pPr>
  </w:style>
  <w:style w:type="character" w:customStyle="1" w:styleId="1bodycopy10ptChar">
    <w:name w:val="1 body copy 10pt Char"/>
    <w:link w:val="1bodycopy10pt"/>
    <w:rsid w:val="0040422C"/>
    <w:rPr>
      <w:rFonts w:ascii="Arial" w:hAnsi="Arial"/>
      <w:szCs w:val="24"/>
      <w:lang w:eastAsia="en-US"/>
    </w:rPr>
  </w:style>
  <w:style w:type="character" w:customStyle="1" w:styleId="9SecondbulletChar">
    <w:name w:val="9 Second bullet Char"/>
    <w:link w:val="9Secondbullet"/>
    <w:rsid w:val="0040422C"/>
    <w:rPr>
      <w:rFonts w:ascii="Arial" w:hAnsi="Arial"/>
      <w:szCs w:val="24"/>
      <w:lang w:eastAsia="en-US"/>
    </w:rPr>
  </w:style>
  <w:style w:type="character" w:styleId="Strong">
    <w:name w:val="Strong"/>
    <w:uiPriority w:val="22"/>
    <w:qFormat/>
    <w:rsid w:val="0040422C"/>
    <w:rPr>
      <w:rFonts w:ascii="Arial" w:hAnsi="Arial"/>
      <w:b/>
      <w:bCs/>
      <w:sz w:val="22"/>
    </w:rPr>
  </w:style>
  <w:style w:type="paragraph" w:customStyle="1" w:styleId="6Abstract">
    <w:name w:val="6 Abstract"/>
    <w:qFormat/>
    <w:rsid w:val="0040422C"/>
    <w:pPr>
      <w:spacing w:after="240" w:line="259" w:lineRule="auto"/>
    </w:pPr>
    <w:rPr>
      <w:rFonts w:ascii="Arial" w:hAnsi="Arial"/>
      <w:sz w:val="28"/>
      <w:szCs w:val="28"/>
      <w:lang w:val="en-US" w:eastAsia="en-US"/>
    </w:rPr>
  </w:style>
  <w:style w:type="paragraph" w:customStyle="1" w:styleId="9TableHeading">
    <w:name w:val="9 Table Heading"/>
    <w:basedOn w:val="Text"/>
    <w:link w:val="9TableHeadingChar"/>
    <w:rsid w:val="0040422C"/>
    <w:pPr>
      <w:spacing w:after="0"/>
    </w:pPr>
    <w:rPr>
      <w:caps/>
      <w:lang w:val="en-GB"/>
    </w:rPr>
  </w:style>
  <w:style w:type="character" w:customStyle="1" w:styleId="9TableHeadingChar">
    <w:name w:val="9 Table Heading Char"/>
    <w:link w:val="9TableHeading"/>
    <w:rsid w:val="0040422C"/>
    <w:rPr>
      <w:rFonts w:ascii="Arial" w:hAnsi="Arial" w:cs="Arial"/>
      <w:caps/>
      <w:lang w:eastAsia="en-US"/>
    </w:rPr>
  </w:style>
  <w:style w:type="paragraph" w:customStyle="1" w:styleId="Bodycopyitalic">
    <w:name w:val="Body copy italic"/>
    <w:basedOn w:val="Normal"/>
    <w:qFormat/>
    <w:rsid w:val="0040422C"/>
    <w:pPr>
      <w:spacing w:before="0"/>
      <w:ind w:right="284"/>
    </w:pPr>
    <w:rPr>
      <w:i/>
      <w:lang w:val="en-GB"/>
    </w:rPr>
  </w:style>
  <w:style w:type="table" w:customStyle="1" w:styleId="TableGrid1">
    <w:name w:val="Table Grid1"/>
    <w:basedOn w:val="TableNormal"/>
    <w:next w:val="TableGrid"/>
    <w:uiPriority w:val="39"/>
    <w:rsid w:val="0040422C"/>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40422C"/>
    <w:pPr>
      <w:spacing w:after="0"/>
    </w:pPr>
  </w:style>
  <w:style w:type="character" w:customStyle="1" w:styleId="TableHeadingChar">
    <w:name w:val="TableHeading Char"/>
    <w:link w:val="TableHeading"/>
    <w:rsid w:val="0040422C"/>
    <w:rPr>
      <w:rFonts w:ascii="Arial" w:hAnsi="Arial"/>
      <w:szCs w:val="24"/>
      <w:lang w:eastAsia="en-US"/>
    </w:rPr>
  </w:style>
  <w:style w:type="table" w:customStyle="1" w:styleId="TheKeytable">
    <w:name w:val="The Key table"/>
    <w:basedOn w:val="TableNormal"/>
    <w:uiPriority w:val="99"/>
    <w:rsid w:val="0040422C"/>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40422C"/>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40422C"/>
    <w:rPr>
      <w:szCs w:val="20"/>
    </w:rPr>
  </w:style>
  <w:style w:type="paragraph" w:customStyle="1" w:styleId="Subheadwithpointer">
    <w:name w:val="Subhead with pointer"/>
    <w:basedOn w:val="Normal"/>
    <w:next w:val="6Abstract"/>
    <w:link w:val="SubheadwithpointerChar"/>
    <w:rsid w:val="0040422C"/>
    <w:pPr>
      <w:numPr>
        <w:numId w:val="6"/>
      </w:numPr>
      <w:ind w:right="850"/>
    </w:pPr>
    <w:rPr>
      <w:rFonts w:cs="Arial"/>
      <w:b/>
      <w:bCs/>
      <w:color w:val="12263F"/>
      <w:sz w:val="32"/>
      <w:szCs w:val="32"/>
      <w:lang w:val="en-GB"/>
    </w:rPr>
  </w:style>
  <w:style w:type="paragraph" w:customStyle="1" w:styleId="1bodycopy11pt">
    <w:name w:val="1 body copy 11pt"/>
    <w:autoRedefine/>
    <w:rsid w:val="0040422C"/>
    <w:pPr>
      <w:spacing w:after="120"/>
      <w:ind w:right="850"/>
    </w:pPr>
    <w:rPr>
      <w:rFonts w:ascii="Arial" w:hAnsi="Arial" w:cs="Arial"/>
      <w:sz w:val="22"/>
      <w:szCs w:val="24"/>
      <w:lang w:val="en-US" w:eastAsia="en-US"/>
    </w:rPr>
  </w:style>
  <w:style w:type="character" w:customStyle="1" w:styleId="SubheadwithpointerChar">
    <w:name w:val="Subhead with pointer Char"/>
    <w:link w:val="Subheadwithpointer"/>
    <w:rsid w:val="0040422C"/>
    <w:rPr>
      <w:rFonts w:ascii="Arial" w:hAnsi="Arial" w:cs="Arial"/>
      <w:b/>
      <w:bCs/>
      <w:color w:val="12263F"/>
      <w:sz w:val="32"/>
      <w:szCs w:val="32"/>
      <w:lang w:eastAsia="en-US"/>
    </w:rPr>
  </w:style>
  <w:style w:type="character" w:styleId="FollowedHyperlink">
    <w:name w:val="FollowedHyperlink"/>
    <w:uiPriority w:val="99"/>
    <w:semiHidden/>
    <w:unhideWhenUsed/>
    <w:rsid w:val="0040422C"/>
    <w:rPr>
      <w:color w:val="954F72"/>
      <w:u w:val="single"/>
    </w:rPr>
  </w:style>
  <w:style w:type="paragraph" w:customStyle="1" w:styleId="3Policytitle">
    <w:name w:val="3 Policy title"/>
    <w:basedOn w:val="Normal"/>
    <w:qFormat/>
    <w:rsid w:val="0040422C"/>
    <w:pPr>
      <w:spacing w:before="0"/>
    </w:pPr>
    <w:rPr>
      <w:b/>
      <w:sz w:val="72"/>
      <w:lang w:val="en-GB"/>
    </w:rPr>
  </w:style>
  <w:style w:type="table" w:customStyle="1" w:styleId="TheKeypolicytable">
    <w:name w:val="The Key policy table"/>
    <w:basedOn w:val="TableNormal"/>
    <w:uiPriority w:val="99"/>
    <w:rsid w:val="0040422C"/>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40422C"/>
    <w:pPr>
      <w:keepLines/>
      <w:spacing w:after="60"/>
      <w:textboxTightWrap w:val="allLines"/>
    </w:pPr>
  </w:style>
  <w:style w:type="paragraph" w:customStyle="1" w:styleId="Bulletedcopylevel2">
    <w:name w:val="Bulleted copy level 2"/>
    <w:basedOn w:val="1bodycopy10pt"/>
    <w:qFormat/>
    <w:rsid w:val="0040422C"/>
    <w:pPr>
      <w:numPr>
        <w:numId w:val="7"/>
      </w:numPr>
      <w:ind w:left="1080" w:hanging="360"/>
    </w:pPr>
  </w:style>
  <w:style w:type="paragraph" w:customStyle="1" w:styleId="Tablecopybulleted">
    <w:name w:val="Table copy bulleted"/>
    <w:basedOn w:val="Tablebodycopy"/>
    <w:qFormat/>
    <w:rsid w:val="0040422C"/>
    <w:pPr>
      <w:numPr>
        <w:numId w:val="8"/>
      </w:numPr>
      <w:ind w:left="720" w:hanging="360"/>
    </w:pPr>
  </w:style>
  <w:style w:type="paragraph" w:customStyle="1" w:styleId="Subhead2">
    <w:name w:val="Subhead 2"/>
    <w:basedOn w:val="1bodycopy10pt"/>
    <w:next w:val="1bodycopy10pt"/>
    <w:link w:val="Subhead2Char"/>
    <w:qFormat/>
    <w:rsid w:val="0040422C"/>
    <w:pPr>
      <w:spacing w:before="240"/>
    </w:pPr>
    <w:rPr>
      <w:b/>
      <w:color w:val="12263F"/>
      <w:sz w:val="24"/>
    </w:rPr>
  </w:style>
  <w:style w:type="character" w:customStyle="1" w:styleId="Subhead2Char">
    <w:name w:val="Subhead 2 Char"/>
    <w:link w:val="Subhead2"/>
    <w:rsid w:val="0040422C"/>
    <w:rPr>
      <w:rFonts w:ascii="Arial" w:hAnsi="Arial"/>
      <w:b/>
      <w:color w:val="12263F"/>
      <w:sz w:val="24"/>
      <w:szCs w:val="24"/>
      <w:lang w:eastAsia="en-US"/>
    </w:rPr>
  </w:style>
  <w:style w:type="character" w:styleId="UnresolvedMention">
    <w:name w:val="Unresolved Mention"/>
    <w:uiPriority w:val="99"/>
    <w:semiHidden/>
    <w:unhideWhenUsed/>
    <w:rsid w:val="0040422C"/>
    <w:rPr>
      <w:color w:val="605E5C"/>
      <w:shd w:val="clear" w:color="auto" w:fill="E1DFDD"/>
    </w:rPr>
  </w:style>
  <w:style w:type="numbering" w:customStyle="1" w:styleId="CurrentList1">
    <w:name w:val="Current List1"/>
    <w:uiPriority w:val="99"/>
    <w:rsid w:val="0040422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615567">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742678563">
      <w:bodyDiv w:val="1"/>
      <w:marLeft w:val="0"/>
      <w:marRight w:val="0"/>
      <w:marTop w:val="0"/>
      <w:marBottom w:val="0"/>
      <w:divBdr>
        <w:top w:val="none" w:sz="0" w:space="0" w:color="auto"/>
        <w:left w:val="none" w:sz="0" w:space="0" w:color="auto"/>
        <w:bottom w:val="none" w:sz="0" w:space="0" w:color="auto"/>
        <w:right w:val="none" w:sz="0" w:space="0" w:color="auto"/>
      </w:divBdr>
    </w:div>
    <w:div w:id="970597559">
      <w:bodyDiv w:val="1"/>
      <w:marLeft w:val="0"/>
      <w:marRight w:val="0"/>
      <w:marTop w:val="0"/>
      <w:marBottom w:val="0"/>
      <w:divBdr>
        <w:top w:val="none" w:sz="0" w:space="0" w:color="auto"/>
        <w:left w:val="none" w:sz="0" w:space="0" w:color="auto"/>
        <w:bottom w:val="none" w:sz="0" w:space="0" w:color="auto"/>
        <w:right w:val="none" w:sz="0" w:space="0" w:color="auto"/>
      </w:divBdr>
    </w:div>
    <w:div w:id="118050974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20497155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a4f9ec6a6586e258d371bd0/Working_together_to_improve_school_attendance_2026.pdf" TargetMode="External"/><Relationship Id="rId18" Type="http://schemas.openxmlformats.org/officeDocument/2006/relationships/hyperlink" Target="https://www.legislation.gov.uk/ukpga/2006/40/contents" TargetMode="External"/><Relationship Id="rId26" Type="http://schemas.openxmlformats.org/officeDocument/2006/relationships/hyperlink" Target="https://www.legislation.gov.uk/uksi/2024/208/made" TargetMode="External"/><Relationship Id="rId3" Type="http://schemas.openxmlformats.org/officeDocument/2006/relationships/customXml" Target="../customXml/item3.xml"/><Relationship Id="rId21" Type="http://schemas.openxmlformats.org/officeDocument/2006/relationships/hyperlink" Target="https://www.legislation.gov.uk/uksi/2013/757/regulation/2/made"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yperlink" Target="https://www.legislation.gov.uk/ukpga/2002/32/contents" TargetMode="External"/><Relationship Id="rId25" Type="http://schemas.openxmlformats.org/officeDocument/2006/relationships/hyperlink" Target="https://www.gov.uk/government/publications/mental-health-issues-affecting-a-pupils-attendance-guidance-for-school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1996/56/contents" TargetMode="External"/><Relationship Id="rId20" Type="http://schemas.openxmlformats.org/officeDocument/2006/relationships/hyperlink" Target="https://www.legislation.gov.uk/uksi/2013/757/regulation/2/mad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uidance/complete-the-school-census"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hyperlink" Target="https://assets.publishing.service.gov.uk/media/687105a381dd8f70f5de3ea9/EYFS_framework_for_group_and_school_based_providers_.pdf" TargetMode="External"/><Relationship Id="rId28" Type="http://schemas.openxmlformats.org/officeDocument/2006/relationships/hyperlink" Target="https://www.gov.uk/government/publications/working-together-to-improve-school-attendance" TargetMode="External"/><Relationship Id="rId10" Type="http://schemas.openxmlformats.org/officeDocument/2006/relationships/footnotes" Target="footnotes.xml"/><Relationship Id="rId19" Type="http://schemas.openxmlformats.org/officeDocument/2006/relationships/hyperlink" Target="https://www.legislation.gov.uk/uksi/2006/1751/content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a4f9ec6a6586e258d371bd0/Working_together_to_improve_school_attendance_2026.pdf" TargetMode="External"/><Relationship Id="rId22" Type="http://schemas.openxmlformats.org/officeDocument/2006/relationships/hyperlink" Target="https://assets.publishing.service.gov.uk/media/6a4cf903b7203c4c023fd2f3/Keeping_children_safe_in_education_2026_.pdf" TargetMode="External"/><Relationship Id="rId27" Type="http://schemas.openxmlformats.org/officeDocument/2006/relationships/hyperlink" Target="https://www.legislation.gov.uk/ukpga/1996/56/section/7" TargetMode="External"/><Relationship Id="rId30" Type="http://schemas.openxmlformats.org/officeDocument/2006/relationships/footer" Target="footer1.xml"/><Relationship Id="rId35" Type="http://schemas.microsoft.com/office/2020/10/relationships/intelligence" Target="intelligence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bc44ad1-2ca1-4151-8610-1d42439433b0">
      <UserInfo>
        <DisplayName/>
        <AccountId xsi:nil="true"/>
        <AccountType/>
      </UserInfo>
    </SharedWithUsers>
    <lcf76f155ced4ddcb4097134ff3c332f xmlns="aa2faa68-403d-4087-a78e-2639e168f601">
      <Terms xmlns="http://schemas.microsoft.com/office/infopath/2007/PartnerControls"/>
    </lcf76f155ced4ddcb4097134ff3c332f>
    <TaxCatchAll xmlns="8bc44ad1-2ca1-4151-8610-1d42439433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5C80AD067897B40A82E2E3DE28CDAE5" ma:contentTypeVersion="16" ma:contentTypeDescription="Create a new document." ma:contentTypeScope="" ma:versionID="45a4703ae868bb93d809d20c109aa5f8">
  <xsd:schema xmlns:xsd="http://www.w3.org/2001/XMLSchema" xmlns:xs="http://www.w3.org/2001/XMLSchema" xmlns:p="http://schemas.microsoft.com/office/2006/metadata/properties" xmlns:ns2="aa2faa68-403d-4087-a78e-2639e168f601" xmlns:ns3="8bc44ad1-2ca1-4151-8610-1d42439433b0" targetNamespace="http://schemas.microsoft.com/office/2006/metadata/properties" ma:root="true" ma:fieldsID="e528759f3187d7016198f94bbcef94a8" ns2:_="" ns3:_="">
    <xsd:import namespace="aa2faa68-403d-4087-a78e-2639e168f601"/>
    <xsd:import namespace="8bc44ad1-2ca1-4151-8610-1d42439433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faa68-403d-4087-a78e-2639e168f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c44ad1-2ca1-4151-8610-1d4243943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b25167-f095-49bd-9fa0-2356ddbf1155}" ma:internalName="TaxCatchAll" ma:showField="CatchAllData" ma:web="8bc44ad1-2ca1-4151-8610-1d42439433b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F7A739A-9026-4301-A377-C16D789CED03}">
  <ds:schemaRefs>
    <ds:schemaRef ds:uri="http://schemas.microsoft.com/office/2006/metadata/properties"/>
    <ds:schemaRef ds:uri="http://schemas.microsoft.com/office/infopath/2007/PartnerControls"/>
    <ds:schemaRef ds:uri="b4cef83c-6143-420a-95d8-203349f91ce1"/>
  </ds:schemaRefs>
</ds:datastoreItem>
</file>

<file path=customXml/itemProps2.xml><?xml version="1.0" encoding="utf-8"?>
<ds:datastoreItem xmlns:ds="http://schemas.openxmlformats.org/officeDocument/2006/customXml" ds:itemID="{C1D34D63-EFC1-4A19-832B-04BD783ED9DB}">
  <ds:schemaRefs>
    <ds:schemaRef ds:uri="http://schemas.microsoft.com/sharepoint/v3/contenttype/forms"/>
  </ds:schemaRefs>
</ds:datastoreItem>
</file>

<file path=customXml/itemProps3.xml><?xml version="1.0" encoding="utf-8"?>
<ds:datastoreItem xmlns:ds="http://schemas.openxmlformats.org/officeDocument/2006/customXml" ds:itemID="{B5ADD581-739C-40ED-91B3-C28F900536E8}">
  <ds:schemaRefs>
    <ds:schemaRef ds:uri="http://schemas.openxmlformats.org/officeDocument/2006/bibliography"/>
  </ds:schemaRefs>
</ds:datastoreItem>
</file>

<file path=customXml/itemProps4.xml><?xml version="1.0" encoding="utf-8"?>
<ds:datastoreItem xmlns:ds="http://schemas.openxmlformats.org/officeDocument/2006/customXml" ds:itemID="{308FB56B-C04D-43AA-AFA1-22C23AC8D119}"/>
</file>

<file path=customXml/itemProps5.xml><?xml version="1.0" encoding="utf-8"?>
<ds:datastoreItem xmlns:ds="http://schemas.openxmlformats.org/officeDocument/2006/customXml" ds:itemID="{469DA1F9-2266-474E-B181-F0C14962347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5241</Words>
  <Characters>29880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35051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P Hillman (BP)</cp:lastModifiedBy>
  <cp:revision>2</cp:revision>
  <cp:lastPrinted>2024-09-24T10:00:00Z</cp:lastPrinted>
  <dcterms:created xsi:type="dcterms:W3CDTF">2026-09-02T08:41:00Z</dcterms:created>
  <dcterms:modified xsi:type="dcterms:W3CDTF">2026-09-02T08:41:00Z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Chloe Armitage</vt:lpwstr>
  </property>
  <property fmtid="{D5CDD505-2E9C-101B-9397-08002B2CF9AE}" pid="3" name="Order">
    <vt:r8>11120800</vt:r8>
  </property>
  <property fmtid="{D5CDD505-2E9C-101B-9397-08002B2CF9AE}" pid="4" name="_ExtendedDescription">
    <vt:lpwstr/>
  </property>
  <property fmtid="{D5CDD505-2E9C-101B-9397-08002B2CF9AE}" pid="5" name="display_urn:schemas-microsoft-com:office:office#Author">
    <vt:lpwstr>Chloe Armitage</vt:lpwstr>
  </property>
  <property fmtid="{D5CDD505-2E9C-101B-9397-08002B2CF9AE}" pid="6" name="ComplianceAssetId">
    <vt:lpwstr/>
  </property>
  <property fmtid="{D5CDD505-2E9C-101B-9397-08002B2CF9AE}" pid="7" name="ContentTypeId">
    <vt:lpwstr>0x010100D5C80AD067897B40A82E2E3DE28CDAE5</vt:lpwstr>
  </property>
  <property fmtid="{D5CDD505-2E9C-101B-9397-08002B2CF9AE}" pid="8" name="TriggerFlowInfo">
    <vt:lpwstr/>
  </property>
  <property fmtid="{D5CDD505-2E9C-101B-9397-08002B2CF9AE}" pid="9" name="MediaServiceImageTags">
    <vt:lpwstr/>
  </property>
</Properties>
</file>