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7264A65A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proofErr w:type="gramStart"/>
            <w:r w:rsidR="001071DF">
              <w:rPr>
                <w:color w:val="000000" w:themeColor="text1"/>
              </w:rPr>
              <w:t>Science</w:t>
            </w:r>
            <w:proofErr w:type="gramEnd"/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1A1DF5" w14:textId="77777777" w:rsidR="007116D5" w:rsidRPr="007116D5" w:rsidRDefault="007116D5" w:rsidP="007116D5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Accessing reading/ written work</w:t>
            </w:r>
          </w:p>
          <w:p w14:paraId="7EFC1C63" w14:textId="77777777" w:rsidR="007116D5" w:rsidRPr="007116D5" w:rsidRDefault="007116D5" w:rsidP="007116D5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Poor memory and recall skills</w:t>
            </w:r>
          </w:p>
          <w:p w14:paraId="28DA00BF" w14:textId="77777777" w:rsidR="007116D5" w:rsidRPr="007116D5" w:rsidRDefault="007116D5" w:rsidP="007116D5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Feedback to listening/ appraising activities.</w:t>
            </w:r>
          </w:p>
          <w:p w14:paraId="4E5B5FC0" w14:textId="77777777" w:rsidR="007116D5" w:rsidRPr="007116D5" w:rsidRDefault="007116D5" w:rsidP="007116D5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Poor sequencing skills - understanding the steps modelled.</w:t>
            </w:r>
          </w:p>
          <w:p w14:paraId="655BF106" w14:textId="227523B7" w:rsidR="007F7E79" w:rsidRPr="002F40B2" w:rsidRDefault="007116D5" w:rsidP="007116D5">
            <w:pPr>
              <w:ind w:left="0" w:right="28"/>
              <w:rPr>
                <w:sz w:val="16"/>
                <w:szCs w:val="18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Poor hand/eye co-ordination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EADB33" w14:textId="6C5C9949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 xml:space="preserve">• Use of symbols, larger print, colour coding, </w:t>
            </w:r>
            <w:proofErr w:type="spellStart"/>
            <w:r w:rsidRPr="007116D5">
              <w:rPr>
                <w:b w:val="0"/>
                <w:bCs/>
                <w:sz w:val="16"/>
                <w:szCs w:val="18"/>
                <w:u w:val="none"/>
              </w:rPr>
              <w:t>multi sensory</w:t>
            </w:r>
            <w:proofErr w:type="spellEnd"/>
            <w:r w:rsidRPr="007116D5">
              <w:rPr>
                <w:b w:val="0"/>
                <w:bCs/>
                <w:sz w:val="16"/>
                <w:szCs w:val="18"/>
                <w:u w:val="none"/>
              </w:rPr>
              <w:t xml:space="preserve"> reinforcement and a greater emphasis on aural memory skills. Teaching skills rote supports memory development and removes the need for written/display text.</w:t>
            </w:r>
          </w:p>
          <w:p w14:paraId="09E82246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Use word banks which include pictures.</w:t>
            </w:r>
          </w:p>
          <w:p w14:paraId="29779CBD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 xml:space="preserve">• A working wall showing each lesson’s focus and how successive lessons or topics link together to develop a mind map, including symbols, </w:t>
            </w:r>
            <w:proofErr w:type="gramStart"/>
            <w:r w:rsidRPr="007116D5">
              <w:rPr>
                <w:b w:val="0"/>
                <w:bCs/>
                <w:sz w:val="16"/>
                <w:szCs w:val="18"/>
                <w:u w:val="none"/>
              </w:rPr>
              <w:t>images</w:t>
            </w:r>
            <w:proofErr w:type="gramEnd"/>
            <w:r w:rsidRPr="007116D5">
              <w:rPr>
                <w:b w:val="0"/>
                <w:bCs/>
                <w:sz w:val="16"/>
                <w:szCs w:val="18"/>
                <w:u w:val="none"/>
              </w:rPr>
              <w:t xml:space="preserve"> or objects to make it more accessible. Repeat or display important information on boards in the sports </w:t>
            </w:r>
            <w:proofErr w:type="gramStart"/>
            <w:r w:rsidRPr="007116D5">
              <w:rPr>
                <w:b w:val="0"/>
                <w:bCs/>
                <w:sz w:val="16"/>
                <w:szCs w:val="18"/>
                <w:u w:val="none"/>
              </w:rPr>
              <w:t>hall</w:t>
            </w:r>
            <w:proofErr w:type="gramEnd"/>
          </w:p>
          <w:p w14:paraId="6CC4D92C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Use of ICT such as video clips to reduce the need for pupils to rely on their short- or long-term memories.</w:t>
            </w:r>
          </w:p>
          <w:p w14:paraId="56CC5702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New learning fits into the framework of what the pupil already knows.</w:t>
            </w:r>
          </w:p>
          <w:p w14:paraId="7832C276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A range of sources of assessment, including individual pupils’ successes in the lessons taking account of their oral contributions</w:t>
            </w:r>
          </w:p>
          <w:p w14:paraId="4E5B27CC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 xml:space="preserve">• Smart grouping: pairing with a </w:t>
            </w:r>
            <w:proofErr w:type="gramStart"/>
            <w:r w:rsidRPr="007116D5">
              <w:rPr>
                <w:b w:val="0"/>
                <w:bCs/>
                <w:sz w:val="16"/>
                <w:szCs w:val="18"/>
                <w:u w:val="none"/>
              </w:rPr>
              <w:t>more able sports persons</w:t>
            </w:r>
            <w:proofErr w:type="gramEnd"/>
          </w:p>
          <w:p w14:paraId="1A128B90" w14:textId="77777777" w:rsidR="007116D5" w:rsidRPr="007116D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Build in lots of repetition.</w:t>
            </w:r>
          </w:p>
          <w:p w14:paraId="0343D0B5" w14:textId="77777777" w:rsidR="003F16F5" w:rsidRDefault="007116D5" w:rsidP="007116D5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7116D5">
              <w:rPr>
                <w:b w:val="0"/>
                <w:bCs/>
                <w:sz w:val="16"/>
                <w:szCs w:val="18"/>
                <w:u w:val="none"/>
              </w:rPr>
              <w:t>• Provide opportunities for pupils to join in all together before being invited to perform a skill</w:t>
            </w:r>
            <w:r w:rsidR="003F16F5">
              <w:rPr>
                <w:b w:val="0"/>
                <w:bCs/>
                <w:sz w:val="16"/>
                <w:szCs w:val="18"/>
                <w:u w:val="none"/>
              </w:rPr>
              <w:t>.</w:t>
            </w:r>
          </w:p>
          <w:p w14:paraId="3614DDF3" w14:textId="5A6D7EC0" w:rsidR="003F16F5" w:rsidRPr="003F16F5" w:rsidRDefault="003F16F5" w:rsidP="003F16F5">
            <w:pPr>
              <w:pStyle w:val="ListParagraph"/>
              <w:numPr>
                <w:ilvl w:val="0"/>
                <w:numId w:val="16"/>
              </w:numPr>
              <w:rPr>
                <w:b w:val="0"/>
                <w:bCs/>
                <w:sz w:val="16"/>
                <w:szCs w:val="18"/>
                <w:u w:val="none"/>
              </w:rPr>
            </w:pP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AB73C5" w14:textId="77777777" w:rsidR="00B872CE" w:rsidRPr="00B872CE" w:rsidRDefault="00B872CE" w:rsidP="00B872CE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Using their voice expressively and effectively to communicate</w:t>
            </w:r>
          </w:p>
          <w:p w14:paraId="2B853757" w14:textId="77777777" w:rsidR="00B872CE" w:rsidRPr="00B872CE" w:rsidRDefault="00B872CE" w:rsidP="00B872CE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Understanding and using new topic vocabulary</w:t>
            </w:r>
          </w:p>
          <w:p w14:paraId="30A8D84D" w14:textId="77777777" w:rsidR="00B872CE" w:rsidRPr="00B872CE" w:rsidRDefault="00B872CE" w:rsidP="00B872CE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Lower than expected levels of expressive vocabulary – ‘they can’t find the words’</w:t>
            </w:r>
          </w:p>
          <w:p w14:paraId="587ED7B1" w14:textId="77777777" w:rsidR="00B872CE" w:rsidRPr="00B872CE" w:rsidRDefault="00B872CE" w:rsidP="00B872CE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Following instructions and sequences</w:t>
            </w:r>
          </w:p>
          <w:p w14:paraId="5BC52F93" w14:textId="1525735A" w:rsidR="007F7E79" w:rsidRPr="002F40B2" w:rsidRDefault="00B872CE" w:rsidP="00B872CE">
            <w:pPr>
              <w:ind w:left="0"/>
              <w:rPr>
                <w:sz w:val="16"/>
                <w:szCs w:val="18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Levels of concentration in game type situations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DE6121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Use different forms of communication − such as gesture − to compensate for difficulties when singing and speaking</w:t>
            </w:r>
          </w:p>
          <w:p w14:paraId="0140E9F6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Pre-teaching of new vocabulary</w:t>
            </w:r>
          </w:p>
          <w:p w14:paraId="325C33F9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prior to lesson.</w:t>
            </w:r>
          </w:p>
          <w:p w14:paraId="16429461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Send vocabulary word mats home</w:t>
            </w:r>
          </w:p>
          <w:p w14:paraId="1342FFB5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before the topic begins.</w:t>
            </w:r>
          </w:p>
          <w:p w14:paraId="0C586FE7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Limit vocabulary to that which is</w:t>
            </w:r>
          </w:p>
          <w:p w14:paraId="37C9A209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necessary to ensure progress.</w:t>
            </w:r>
          </w:p>
          <w:p w14:paraId="4D59FC70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Social stories</w:t>
            </w:r>
          </w:p>
          <w:p w14:paraId="103629A9" w14:textId="77777777" w:rsidR="00B872CE" w:rsidRPr="00B872CE" w:rsidRDefault="00B872CE" w:rsidP="00B872CE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Children are allowed time to discuss the answers to questions with peers</w:t>
            </w:r>
          </w:p>
          <w:p w14:paraId="697CBAF6" w14:textId="08E8EB20" w:rsidR="007F7E79" w:rsidRPr="00E061C0" w:rsidRDefault="00B872CE" w:rsidP="00B872CE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B872CE">
              <w:rPr>
                <w:b w:val="0"/>
                <w:bCs/>
                <w:sz w:val="16"/>
                <w:szCs w:val="18"/>
                <w:u w:val="none"/>
              </w:rPr>
              <w:t>• Children with communication impairments are given time to think about questions before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36D8BCC" w14:textId="77777777" w:rsidR="00B872CE" w:rsidRDefault="00B872C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872CE">
              <w:rPr>
                <w:b w:val="0"/>
                <w:bCs/>
                <w:sz w:val="16"/>
                <w:szCs w:val="16"/>
                <w:u w:val="none"/>
              </w:rPr>
              <w:t xml:space="preserve">• Videos or pieces of music with overstimulating or challenging themes </w:t>
            </w:r>
          </w:p>
          <w:p w14:paraId="5F639601" w14:textId="77777777" w:rsidR="00B872CE" w:rsidRDefault="00B872C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872CE">
              <w:rPr>
                <w:b w:val="0"/>
                <w:bCs/>
                <w:sz w:val="16"/>
                <w:szCs w:val="16"/>
                <w:u w:val="none"/>
              </w:rPr>
              <w:t xml:space="preserve">• Poor motor control </w:t>
            </w:r>
          </w:p>
          <w:p w14:paraId="318E64A2" w14:textId="77777777" w:rsidR="00B872CE" w:rsidRDefault="00B872C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872CE">
              <w:rPr>
                <w:b w:val="0"/>
                <w:bCs/>
                <w:sz w:val="16"/>
                <w:szCs w:val="16"/>
                <w:u w:val="none"/>
              </w:rPr>
              <w:t xml:space="preserve">• Hearing impairment </w:t>
            </w:r>
          </w:p>
          <w:p w14:paraId="1D554F60" w14:textId="77777777" w:rsidR="00B872CE" w:rsidRDefault="00B872CE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B872CE">
              <w:rPr>
                <w:b w:val="0"/>
                <w:bCs/>
                <w:sz w:val="16"/>
                <w:szCs w:val="16"/>
                <w:u w:val="none"/>
              </w:rPr>
              <w:t xml:space="preserve">• Visual impairment </w:t>
            </w:r>
          </w:p>
          <w:p w14:paraId="22985001" w14:textId="3EB76974" w:rsidR="00937EA3" w:rsidRPr="002F40B2" w:rsidRDefault="00B872CE" w:rsidP="002F40B2">
            <w:pPr>
              <w:ind w:left="0"/>
              <w:rPr>
                <w:sz w:val="16"/>
                <w:szCs w:val="16"/>
              </w:rPr>
            </w:pPr>
            <w:r w:rsidRPr="00B872CE">
              <w:rPr>
                <w:b w:val="0"/>
                <w:bCs/>
                <w:sz w:val="16"/>
                <w:szCs w:val="16"/>
                <w:u w:val="none"/>
              </w:rPr>
              <w:t>• Overly sensitive to sound/ noise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0CA3619" w14:textId="77777777" w:rsidR="006B5168" w:rsidRDefault="006B5168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6B5168">
              <w:rPr>
                <w:b w:val="0"/>
                <w:bCs/>
                <w:sz w:val="16"/>
                <w:szCs w:val="16"/>
                <w:u w:val="none"/>
              </w:rPr>
              <w:t>I.T</w:t>
            </w:r>
            <w:proofErr w:type="gramEnd"/>
            <w:r w:rsidRPr="006B5168">
              <w:rPr>
                <w:b w:val="0"/>
                <w:bCs/>
                <w:sz w:val="16"/>
                <w:szCs w:val="16"/>
                <w:u w:val="none"/>
              </w:rPr>
              <w:t xml:space="preserve"> </w:t>
            </w:r>
          </w:p>
          <w:p w14:paraId="141FEA53" w14:textId="77777777" w:rsidR="006B5168" w:rsidRDefault="006B5168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2704A8A1" w14:textId="688A13A1" w:rsidR="002F40B2" w:rsidRPr="009551EE" w:rsidRDefault="006B5168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>• Use of subtitles where necessary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2A4970C" w14:textId="77777777" w:rsidR="006B5168" w:rsidRDefault="006B5168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 xml:space="preserve">• Understanding own thoughts and contrasting with those of others </w:t>
            </w:r>
          </w:p>
          <w:p w14:paraId="089E5749" w14:textId="77777777" w:rsidR="006B5168" w:rsidRDefault="006B5168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 xml:space="preserve">• Working effectively as part of a group </w:t>
            </w:r>
          </w:p>
          <w:p w14:paraId="14F1E628" w14:textId="6F436C4A" w:rsidR="00C12544" w:rsidRPr="00C12544" w:rsidRDefault="006B5168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6B5168">
              <w:rPr>
                <w:b w:val="0"/>
                <w:bCs/>
                <w:sz w:val="16"/>
                <w:szCs w:val="16"/>
                <w:u w:val="none"/>
              </w:rPr>
              <w:t>• Unable to relate to the different emotional responses of playing sport or performing dance or gymnastics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907D11F" w14:textId="77777777" w:rsidR="00CC4418" w:rsidRDefault="00CC441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</w:t>
            </w:r>
          </w:p>
          <w:p w14:paraId="15C706D6" w14:textId="77777777" w:rsidR="00CC4418" w:rsidRDefault="00CC441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• trusted adult for emotional support. </w:t>
            </w:r>
          </w:p>
          <w:p w14:paraId="21096B5F" w14:textId="77777777" w:rsidR="00CC4418" w:rsidRDefault="00CC441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• Some children could work individually </w:t>
            </w:r>
          </w:p>
          <w:p w14:paraId="3217F530" w14:textId="77777777" w:rsidR="00CC4418" w:rsidRDefault="00CC441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• Pre teaching and discussing the responses to the sporting skills required </w:t>
            </w:r>
          </w:p>
          <w:p w14:paraId="7B5E498F" w14:textId="0168F1FC" w:rsidR="00233120" w:rsidRPr="005A103C" w:rsidRDefault="00CC4418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• Clear rules and expectations, consistent boundaries, </w:t>
            </w:r>
            <w:proofErr w:type="gramStart"/>
            <w:r w:rsidRPr="00CC4418">
              <w:rPr>
                <w:b w:val="0"/>
                <w:bCs/>
                <w:sz w:val="16"/>
                <w:szCs w:val="16"/>
                <w:u w:val="none"/>
              </w:rPr>
              <w:t>rewards</w:t>
            </w:r>
            <w:proofErr w:type="gramEnd"/>
            <w:r w:rsidRPr="00CC4418">
              <w:rPr>
                <w:b w:val="0"/>
                <w:bCs/>
                <w:sz w:val="16"/>
                <w:szCs w:val="16"/>
                <w:u w:val="none"/>
              </w:rPr>
              <w:t xml:space="preserve"> and sanctions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7A6B449C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74B6D"/>
    <w:multiLevelType w:val="hybridMultilevel"/>
    <w:tmpl w:val="A6162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4"/>
  </w:num>
  <w:num w:numId="3" w16cid:durableId="534922908">
    <w:abstractNumId w:val="1"/>
  </w:num>
  <w:num w:numId="4" w16cid:durableId="1233546802">
    <w:abstractNumId w:val="12"/>
  </w:num>
  <w:num w:numId="5" w16cid:durableId="2026787717">
    <w:abstractNumId w:val="10"/>
  </w:num>
  <w:num w:numId="6" w16cid:durableId="1674455595">
    <w:abstractNumId w:val="9"/>
  </w:num>
  <w:num w:numId="7" w16cid:durableId="624584784">
    <w:abstractNumId w:val="5"/>
  </w:num>
  <w:num w:numId="8" w16cid:durableId="2084375572">
    <w:abstractNumId w:val="8"/>
  </w:num>
  <w:num w:numId="9" w16cid:durableId="1171799730">
    <w:abstractNumId w:val="13"/>
  </w:num>
  <w:num w:numId="10" w16cid:durableId="1606235074">
    <w:abstractNumId w:val="11"/>
  </w:num>
  <w:num w:numId="11" w16cid:durableId="1573924652">
    <w:abstractNumId w:val="15"/>
  </w:num>
  <w:num w:numId="12" w16cid:durableId="1666200588">
    <w:abstractNumId w:val="14"/>
  </w:num>
  <w:num w:numId="13" w16cid:durableId="1974360036">
    <w:abstractNumId w:val="3"/>
  </w:num>
  <w:num w:numId="14" w16cid:durableId="2004552054">
    <w:abstractNumId w:val="6"/>
  </w:num>
  <w:num w:numId="15" w16cid:durableId="937062044">
    <w:abstractNumId w:val="7"/>
  </w:num>
  <w:num w:numId="16" w16cid:durableId="1018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071DF"/>
    <w:rsid w:val="00177D59"/>
    <w:rsid w:val="001D0236"/>
    <w:rsid w:val="00233120"/>
    <w:rsid w:val="002D600B"/>
    <w:rsid w:val="002D67A0"/>
    <w:rsid w:val="002E1B1F"/>
    <w:rsid w:val="002F40B2"/>
    <w:rsid w:val="002F4933"/>
    <w:rsid w:val="00365C50"/>
    <w:rsid w:val="003B0404"/>
    <w:rsid w:val="003F16F5"/>
    <w:rsid w:val="004C7291"/>
    <w:rsid w:val="005A103C"/>
    <w:rsid w:val="005B0640"/>
    <w:rsid w:val="006B5168"/>
    <w:rsid w:val="006E20E3"/>
    <w:rsid w:val="007116D5"/>
    <w:rsid w:val="00770E5F"/>
    <w:rsid w:val="007F7E79"/>
    <w:rsid w:val="008049E9"/>
    <w:rsid w:val="00835B6B"/>
    <w:rsid w:val="00882B3F"/>
    <w:rsid w:val="008C29A8"/>
    <w:rsid w:val="00922B1A"/>
    <w:rsid w:val="00937EA3"/>
    <w:rsid w:val="00941213"/>
    <w:rsid w:val="009551EE"/>
    <w:rsid w:val="00967E94"/>
    <w:rsid w:val="00A609FF"/>
    <w:rsid w:val="00B057CF"/>
    <w:rsid w:val="00B23FF8"/>
    <w:rsid w:val="00B872CE"/>
    <w:rsid w:val="00C12544"/>
    <w:rsid w:val="00C461DD"/>
    <w:rsid w:val="00C556B4"/>
    <w:rsid w:val="00C74E9F"/>
    <w:rsid w:val="00CB4C1E"/>
    <w:rsid w:val="00CC4418"/>
    <w:rsid w:val="00CC673E"/>
    <w:rsid w:val="00D00C7A"/>
    <w:rsid w:val="00D04D8C"/>
    <w:rsid w:val="00D33F93"/>
    <w:rsid w:val="00DD0288"/>
    <w:rsid w:val="00E061C0"/>
    <w:rsid w:val="00E26DFB"/>
    <w:rsid w:val="00F207E8"/>
    <w:rsid w:val="00F331B9"/>
    <w:rsid w:val="00F658DD"/>
    <w:rsid w:val="00F873C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583FD-1DF8-41E8-930F-6BD5155D33C3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DA38D133-95BE-475C-A96D-2D954CAF9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A628-240C-4416-A7C8-28E00976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Gemma Naylor</cp:lastModifiedBy>
  <cp:revision>7</cp:revision>
  <dcterms:created xsi:type="dcterms:W3CDTF">2023-11-22T11:19:00Z</dcterms:created>
  <dcterms:modified xsi:type="dcterms:W3CDTF">2023-11-29T20:06:00Z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