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0E581" w14:textId="77777777" w:rsidR="00953778" w:rsidRPr="00B25B68" w:rsidRDefault="00953778" w:rsidP="00953778">
      <w:pPr>
        <w:tabs>
          <w:tab w:val="left" w:pos="2832"/>
          <w:tab w:val="left" w:pos="3760"/>
          <w:tab w:val="center" w:pos="698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25B6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B25B6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B25B68">
        <w:rPr>
          <w:rFonts w:ascii="Arial" w:hAnsi="Arial" w:cs="Arial"/>
          <w:b/>
          <w:color w:val="000000" w:themeColor="text1"/>
          <w:sz w:val="22"/>
          <w:szCs w:val="22"/>
        </w:rPr>
        <w:tab/>
        <w:t>Risk Management for The Enquire Learning Trust</w:t>
      </w:r>
    </w:p>
    <w:p w14:paraId="672A6659" w14:textId="77777777" w:rsidR="00953778" w:rsidRPr="00B25B68" w:rsidRDefault="00953778" w:rsidP="00953778">
      <w:pPr>
        <w:tabs>
          <w:tab w:val="left" w:pos="2832"/>
          <w:tab w:val="center" w:pos="698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06425CA" w14:textId="77777777" w:rsidR="00953778" w:rsidRPr="00B25B68" w:rsidRDefault="00953778" w:rsidP="00953778">
      <w:pPr>
        <w:tabs>
          <w:tab w:val="left" w:pos="2832"/>
          <w:tab w:val="center" w:pos="698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25B68">
        <w:rPr>
          <w:rFonts w:ascii="Arial" w:hAnsi="Arial" w:cs="Arial"/>
          <w:b/>
          <w:color w:val="000000" w:themeColor="text1"/>
          <w:sz w:val="22"/>
          <w:szCs w:val="22"/>
        </w:rPr>
        <w:t>Contents</w:t>
      </w:r>
    </w:p>
    <w:p w14:paraId="0A37501D" w14:textId="77777777" w:rsidR="00953778" w:rsidRPr="00B25B68" w:rsidRDefault="00953778" w:rsidP="00953778">
      <w:pPr>
        <w:tabs>
          <w:tab w:val="left" w:pos="2832"/>
          <w:tab w:val="center" w:pos="698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7A9F1C" w14:textId="77777777" w:rsidR="00953778" w:rsidRPr="00B25B68" w:rsidRDefault="00953778" w:rsidP="00953778">
      <w:pPr>
        <w:pStyle w:val="ListParagraph"/>
        <w:numPr>
          <w:ilvl w:val="0"/>
          <w:numId w:val="3"/>
        </w:numPr>
        <w:tabs>
          <w:tab w:val="left" w:pos="2832"/>
          <w:tab w:val="center" w:pos="69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25B68">
        <w:rPr>
          <w:rFonts w:ascii="Arial" w:hAnsi="Arial" w:cs="Arial"/>
          <w:color w:val="000000" w:themeColor="text1"/>
          <w:sz w:val="22"/>
          <w:szCs w:val="22"/>
        </w:rPr>
        <w:t>Introduction</w:t>
      </w:r>
    </w:p>
    <w:p w14:paraId="45FC8267" w14:textId="77777777" w:rsidR="00953778" w:rsidRPr="00B25B68" w:rsidRDefault="00953778" w:rsidP="00953778">
      <w:pPr>
        <w:pStyle w:val="ListParagraph"/>
        <w:numPr>
          <w:ilvl w:val="0"/>
          <w:numId w:val="3"/>
        </w:numPr>
        <w:tabs>
          <w:tab w:val="left" w:pos="2832"/>
          <w:tab w:val="center" w:pos="69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25B68">
        <w:rPr>
          <w:rFonts w:ascii="Arial" w:hAnsi="Arial" w:cs="Arial"/>
          <w:color w:val="000000" w:themeColor="text1"/>
          <w:sz w:val="22"/>
          <w:szCs w:val="22"/>
        </w:rPr>
        <w:t>Mission/Objections</w:t>
      </w:r>
    </w:p>
    <w:p w14:paraId="1E6D9A6C" w14:textId="77777777" w:rsidR="00953778" w:rsidRPr="00B25B68" w:rsidRDefault="00953778" w:rsidP="00953778">
      <w:pPr>
        <w:pStyle w:val="ListParagraph"/>
        <w:numPr>
          <w:ilvl w:val="0"/>
          <w:numId w:val="3"/>
        </w:numPr>
        <w:tabs>
          <w:tab w:val="left" w:pos="2832"/>
          <w:tab w:val="center" w:pos="69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25B68">
        <w:rPr>
          <w:rFonts w:ascii="Arial" w:hAnsi="Arial" w:cs="Arial"/>
          <w:color w:val="000000" w:themeColor="text1"/>
          <w:sz w:val="22"/>
          <w:szCs w:val="22"/>
        </w:rPr>
        <w:t>Law and Regulations</w:t>
      </w:r>
    </w:p>
    <w:p w14:paraId="4BF27F87" w14:textId="77777777" w:rsidR="00953778" w:rsidRPr="00B25B68" w:rsidRDefault="00953778" w:rsidP="00953778">
      <w:pPr>
        <w:pStyle w:val="ListParagraph"/>
        <w:numPr>
          <w:ilvl w:val="0"/>
          <w:numId w:val="3"/>
        </w:numPr>
        <w:tabs>
          <w:tab w:val="left" w:pos="2832"/>
          <w:tab w:val="center" w:pos="69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25B68">
        <w:rPr>
          <w:rFonts w:ascii="Arial" w:hAnsi="Arial" w:cs="Arial"/>
          <w:color w:val="000000" w:themeColor="text1"/>
          <w:sz w:val="22"/>
          <w:szCs w:val="22"/>
        </w:rPr>
        <w:t>Governance and Management</w:t>
      </w:r>
    </w:p>
    <w:p w14:paraId="583D22D0" w14:textId="77777777" w:rsidR="00953778" w:rsidRPr="00B25B68" w:rsidRDefault="00953778" w:rsidP="00953778">
      <w:pPr>
        <w:pStyle w:val="ListParagraph"/>
        <w:numPr>
          <w:ilvl w:val="0"/>
          <w:numId w:val="3"/>
        </w:numPr>
        <w:tabs>
          <w:tab w:val="left" w:pos="2832"/>
          <w:tab w:val="center" w:pos="69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25B68">
        <w:rPr>
          <w:rFonts w:ascii="Arial" w:hAnsi="Arial" w:cs="Arial"/>
          <w:color w:val="000000" w:themeColor="text1"/>
          <w:sz w:val="22"/>
          <w:szCs w:val="22"/>
        </w:rPr>
        <w:t xml:space="preserve">Business and Operations including; estates, technology and Information Governance </w:t>
      </w:r>
    </w:p>
    <w:p w14:paraId="6D4F0972" w14:textId="77777777" w:rsidR="00953778" w:rsidRPr="00B25B68" w:rsidRDefault="00953778" w:rsidP="00953778">
      <w:pPr>
        <w:pStyle w:val="ListParagraph"/>
        <w:numPr>
          <w:ilvl w:val="0"/>
          <w:numId w:val="3"/>
        </w:numPr>
        <w:tabs>
          <w:tab w:val="left" w:pos="2832"/>
          <w:tab w:val="center" w:pos="69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25B68">
        <w:rPr>
          <w:rFonts w:ascii="Arial" w:hAnsi="Arial" w:cs="Arial"/>
          <w:color w:val="000000" w:themeColor="text1"/>
          <w:sz w:val="22"/>
          <w:szCs w:val="22"/>
        </w:rPr>
        <w:t>Human Resources</w:t>
      </w:r>
    </w:p>
    <w:p w14:paraId="222CA4DE" w14:textId="77777777" w:rsidR="00953778" w:rsidRPr="00B25B68" w:rsidRDefault="00953778" w:rsidP="00953778">
      <w:pPr>
        <w:pStyle w:val="ListParagraph"/>
        <w:numPr>
          <w:ilvl w:val="0"/>
          <w:numId w:val="3"/>
        </w:numPr>
        <w:tabs>
          <w:tab w:val="left" w:pos="2832"/>
          <w:tab w:val="center" w:pos="69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25B68">
        <w:rPr>
          <w:rFonts w:ascii="Arial" w:hAnsi="Arial" w:cs="Arial"/>
          <w:color w:val="000000" w:themeColor="text1"/>
          <w:sz w:val="22"/>
          <w:szCs w:val="22"/>
        </w:rPr>
        <w:t>Finance including; funding and funds</w:t>
      </w:r>
    </w:p>
    <w:p w14:paraId="691099A1" w14:textId="77777777" w:rsidR="00953778" w:rsidRPr="00B25B68" w:rsidRDefault="00953778" w:rsidP="00953778">
      <w:pPr>
        <w:pStyle w:val="ListParagraph"/>
        <w:numPr>
          <w:ilvl w:val="0"/>
          <w:numId w:val="3"/>
        </w:numPr>
        <w:tabs>
          <w:tab w:val="left" w:pos="2832"/>
          <w:tab w:val="center" w:pos="69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25B68">
        <w:rPr>
          <w:rFonts w:ascii="Arial" w:hAnsi="Arial" w:cs="Arial"/>
          <w:color w:val="000000" w:themeColor="text1"/>
          <w:sz w:val="22"/>
          <w:szCs w:val="22"/>
        </w:rPr>
        <w:t>External</w:t>
      </w:r>
    </w:p>
    <w:p w14:paraId="47EB67BC" w14:textId="77777777" w:rsidR="00953778" w:rsidRPr="00B25B68" w:rsidRDefault="00953778" w:rsidP="00953778">
      <w:pPr>
        <w:pStyle w:val="ListParagraph"/>
        <w:numPr>
          <w:ilvl w:val="0"/>
          <w:numId w:val="3"/>
        </w:numPr>
        <w:tabs>
          <w:tab w:val="left" w:pos="2832"/>
          <w:tab w:val="center" w:pos="69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25B68">
        <w:rPr>
          <w:rFonts w:ascii="Arial" w:hAnsi="Arial" w:cs="Arial"/>
          <w:color w:val="000000" w:themeColor="text1"/>
          <w:sz w:val="22"/>
          <w:szCs w:val="22"/>
        </w:rPr>
        <w:t>Learning and Development</w:t>
      </w:r>
      <w:r w:rsidR="002B125F" w:rsidRPr="00B25B68">
        <w:rPr>
          <w:rFonts w:ascii="Arial" w:hAnsi="Arial" w:cs="Arial"/>
          <w:color w:val="000000" w:themeColor="text1"/>
          <w:sz w:val="22"/>
          <w:szCs w:val="22"/>
        </w:rPr>
        <w:t xml:space="preserve"> including </w:t>
      </w:r>
      <w:r w:rsidR="004E218C" w:rsidRPr="00B25B68">
        <w:rPr>
          <w:rFonts w:ascii="Arial" w:hAnsi="Arial" w:cs="Arial"/>
          <w:color w:val="000000" w:themeColor="text1"/>
          <w:sz w:val="22"/>
          <w:szCs w:val="22"/>
        </w:rPr>
        <w:t>Standards and Improvement</w:t>
      </w:r>
    </w:p>
    <w:p w14:paraId="5DAB6C7B" w14:textId="77777777" w:rsidR="00953778" w:rsidRPr="00B25B68" w:rsidRDefault="00953778" w:rsidP="00953778">
      <w:pPr>
        <w:pStyle w:val="ListParagraph"/>
        <w:tabs>
          <w:tab w:val="left" w:pos="2832"/>
          <w:tab w:val="center" w:pos="698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2EB378F" w14:textId="77777777" w:rsidR="00953778" w:rsidRPr="00B25B68" w:rsidRDefault="00953778" w:rsidP="00953778">
      <w:pPr>
        <w:pStyle w:val="ListParagraph"/>
        <w:tabs>
          <w:tab w:val="left" w:pos="2832"/>
          <w:tab w:val="center" w:pos="698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AFD851D" w14:textId="77777777" w:rsidR="00953778" w:rsidRPr="00B25B68" w:rsidRDefault="00953778" w:rsidP="00953778">
      <w:pPr>
        <w:pStyle w:val="ListParagraph"/>
        <w:numPr>
          <w:ilvl w:val="0"/>
          <w:numId w:val="4"/>
        </w:numPr>
        <w:tabs>
          <w:tab w:val="left" w:pos="2832"/>
          <w:tab w:val="center" w:pos="698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25B68">
        <w:rPr>
          <w:rFonts w:ascii="Arial" w:hAnsi="Arial" w:cs="Arial"/>
          <w:b/>
          <w:color w:val="000000" w:themeColor="text1"/>
          <w:sz w:val="22"/>
          <w:szCs w:val="22"/>
        </w:rPr>
        <w:t>Introduction</w:t>
      </w:r>
    </w:p>
    <w:p w14:paraId="6A05A809" w14:textId="77777777" w:rsidR="00953778" w:rsidRDefault="00953778" w:rsidP="00953778">
      <w:pPr>
        <w:tabs>
          <w:tab w:val="left" w:pos="2832"/>
          <w:tab w:val="center" w:pos="698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39BBE3" w14:textId="77777777" w:rsidR="00B25B68" w:rsidRDefault="00B25B68" w:rsidP="00953778">
      <w:pPr>
        <w:tabs>
          <w:tab w:val="left" w:pos="2832"/>
          <w:tab w:val="center" w:pos="698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C8F396" w14:textId="77777777" w:rsidR="00B25B68" w:rsidRPr="00B25B68" w:rsidRDefault="00B25B68" w:rsidP="00953778">
      <w:pPr>
        <w:tabs>
          <w:tab w:val="left" w:pos="2832"/>
          <w:tab w:val="center" w:pos="698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2A3D3EC" w14:textId="77777777" w:rsidR="00953778" w:rsidRPr="00B25B68" w:rsidRDefault="00953778" w:rsidP="00953778">
      <w:pPr>
        <w:tabs>
          <w:tab w:val="left" w:pos="2832"/>
          <w:tab w:val="center" w:pos="698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FD1200" w14:textId="77777777" w:rsidR="00953778" w:rsidRPr="00B25B68" w:rsidRDefault="00953778" w:rsidP="00953778">
      <w:pPr>
        <w:pStyle w:val="Body"/>
        <w:spacing w:after="0" w:line="240" w:lineRule="auto"/>
        <w:ind w:left="100"/>
        <w:rPr>
          <w:rFonts w:ascii="Arial" w:eastAsia="Arial" w:hAnsi="Arial" w:cs="Arial"/>
          <w:b/>
          <w:bCs/>
          <w:color w:val="000000" w:themeColor="text1"/>
        </w:rPr>
      </w:pPr>
      <w:r w:rsidRPr="00B25B68">
        <w:rPr>
          <w:rFonts w:ascii="Arial" w:hAnsi="Arial" w:cs="Arial"/>
          <w:b/>
          <w:bCs/>
          <w:color w:val="000000" w:themeColor="text1"/>
        </w:rPr>
        <w:t>Purpose of this document</w:t>
      </w:r>
    </w:p>
    <w:p w14:paraId="2E77BFE3" w14:textId="77777777" w:rsidR="00953778" w:rsidRPr="00B25B68" w:rsidRDefault="00953778" w:rsidP="00953778">
      <w:pPr>
        <w:pStyle w:val="Body"/>
        <w:spacing w:after="0" w:line="240" w:lineRule="auto"/>
        <w:ind w:left="100"/>
        <w:rPr>
          <w:rFonts w:ascii="Arial" w:eastAsia="Arial" w:hAnsi="Arial" w:cs="Arial"/>
          <w:color w:val="000000" w:themeColor="text1"/>
        </w:rPr>
      </w:pPr>
      <w:r w:rsidRPr="00B25B68">
        <w:rPr>
          <w:rFonts w:ascii="Arial" w:hAnsi="Arial" w:cs="Arial"/>
          <w:b/>
          <w:bCs/>
          <w:color w:val="000000" w:themeColor="text1"/>
        </w:rPr>
        <w:t xml:space="preserve">    </w:t>
      </w:r>
    </w:p>
    <w:p w14:paraId="430B7BF6" w14:textId="77777777" w:rsidR="00953778" w:rsidRPr="00B25B68" w:rsidRDefault="00953778" w:rsidP="00953778">
      <w:pPr>
        <w:pStyle w:val="Body"/>
        <w:spacing w:after="0" w:line="240" w:lineRule="auto"/>
        <w:ind w:left="100" w:right="37"/>
        <w:rPr>
          <w:rFonts w:ascii="Arial" w:eastAsia="Arial" w:hAnsi="Arial" w:cs="Arial"/>
          <w:color w:val="000000" w:themeColor="text1"/>
        </w:rPr>
      </w:pPr>
      <w:r w:rsidRPr="00B25B68">
        <w:rPr>
          <w:rFonts w:ascii="Arial" w:hAnsi="Arial" w:cs="Arial"/>
          <w:color w:val="000000" w:themeColor="text1"/>
        </w:rPr>
        <w:t>This document sets out the key risks as assessed by the Trustees, both financial and non-</w:t>
      </w:r>
      <w:r w:rsidRPr="00B25B68">
        <w:rPr>
          <w:rFonts w:ascii="Arial" w:eastAsia="PMingLiU-ExtB" w:hAnsi="Arial" w:cs="Arial"/>
          <w:color w:val="000000" w:themeColor="text1"/>
        </w:rPr>
        <w:softHyphen/>
      </w:r>
      <w:r w:rsidRPr="00B25B68">
        <w:rPr>
          <w:rFonts w:ascii="Cambria Math" w:hAnsi="Cambria Math" w:cs="Cambria Math"/>
          <w:color w:val="000000" w:themeColor="text1"/>
        </w:rPr>
        <w:t>‐</w:t>
      </w:r>
      <w:r w:rsidRPr="00B25B68">
        <w:rPr>
          <w:rFonts w:ascii="Arial" w:hAnsi="Arial" w:cs="Arial"/>
          <w:color w:val="000000" w:themeColor="text1"/>
        </w:rPr>
        <w:t>financial.  The document records the assessment made by the Trustees and is to be revisited on a regular basis.</w:t>
      </w:r>
    </w:p>
    <w:p w14:paraId="0D0B940D" w14:textId="77777777" w:rsidR="00953778" w:rsidRPr="00B25B68" w:rsidRDefault="00953778" w:rsidP="00953778">
      <w:pPr>
        <w:pStyle w:val="Body"/>
        <w:spacing w:before="13" w:after="0" w:line="240" w:lineRule="auto"/>
        <w:rPr>
          <w:rFonts w:ascii="Arial" w:eastAsia="Arial" w:hAnsi="Arial" w:cs="Arial"/>
          <w:color w:val="000000" w:themeColor="text1"/>
        </w:rPr>
      </w:pPr>
    </w:p>
    <w:p w14:paraId="5C645F4C" w14:textId="77777777" w:rsidR="00953778" w:rsidRPr="00B25B68" w:rsidRDefault="00953778" w:rsidP="00953778">
      <w:pPr>
        <w:pStyle w:val="Body"/>
        <w:spacing w:after="0" w:line="240" w:lineRule="auto"/>
        <w:ind w:left="100" w:right="292"/>
        <w:rPr>
          <w:rFonts w:ascii="Arial" w:hAnsi="Arial" w:cs="Arial"/>
          <w:color w:val="000000" w:themeColor="text1"/>
        </w:rPr>
      </w:pPr>
      <w:r w:rsidRPr="00B25B68">
        <w:rPr>
          <w:rFonts w:ascii="Arial" w:hAnsi="Arial" w:cs="Arial"/>
          <w:color w:val="000000" w:themeColor="text1"/>
        </w:rPr>
        <w:t xml:space="preserve">The relative importance of each of the risks identified has been assessed – through consideration of the likelihood of incidence and the potential impact on the </w:t>
      </w:r>
      <w:r w:rsidRPr="00B25B68">
        <w:rPr>
          <w:rFonts w:ascii="Arial" w:hAnsi="Arial" w:cs="Arial"/>
          <w:bCs/>
          <w:iCs/>
          <w:color w:val="000000" w:themeColor="text1"/>
        </w:rPr>
        <w:t>Enquire Learning Trust</w:t>
      </w:r>
      <w:r w:rsidRPr="00B25B68">
        <w:rPr>
          <w:rFonts w:ascii="Arial" w:hAnsi="Arial" w:cs="Arial"/>
          <w:b/>
          <w:bCs/>
          <w:i/>
          <w:iCs/>
          <w:color w:val="000000" w:themeColor="text1"/>
        </w:rPr>
        <w:t xml:space="preserve">. </w:t>
      </w:r>
      <w:r w:rsidRPr="00B25B68">
        <w:rPr>
          <w:rFonts w:ascii="Arial" w:hAnsi="Arial" w:cs="Arial"/>
          <w:color w:val="000000" w:themeColor="text1"/>
        </w:rPr>
        <w:t>The matrix uses a simple scoring system as follows:</w:t>
      </w:r>
    </w:p>
    <w:p w14:paraId="0E27B00A" w14:textId="77777777" w:rsidR="00953778" w:rsidRPr="00B25B68" w:rsidRDefault="00953778" w:rsidP="00953778">
      <w:pPr>
        <w:pStyle w:val="Body"/>
        <w:spacing w:after="0" w:line="240" w:lineRule="auto"/>
        <w:ind w:left="100" w:right="292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7"/>
        <w:gridCol w:w="6933"/>
      </w:tblGrid>
      <w:tr w:rsidR="00953778" w:rsidRPr="00B25B68" w14:paraId="73CD029E" w14:textId="77777777" w:rsidTr="002B125F">
        <w:tc>
          <w:tcPr>
            <w:tcW w:w="7088" w:type="dxa"/>
          </w:tcPr>
          <w:p w14:paraId="54ADE3E0" w14:textId="77777777" w:rsidR="00953778" w:rsidRPr="00B25B68" w:rsidRDefault="00953778" w:rsidP="002B12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292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5B68">
              <w:rPr>
                <w:rFonts w:ascii="Arial" w:eastAsia="Arial" w:hAnsi="Arial" w:cs="Arial"/>
                <w:b/>
                <w:color w:val="000000" w:themeColor="text1"/>
              </w:rPr>
              <w:t>Likelihood</w:t>
            </w:r>
          </w:p>
        </w:tc>
        <w:tc>
          <w:tcPr>
            <w:tcW w:w="7088" w:type="dxa"/>
          </w:tcPr>
          <w:p w14:paraId="0590C468" w14:textId="77777777" w:rsidR="00953778" w:rsidRPr="00B25B68" w:rsidRDefault="00953778" w:rsidP="002B12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292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5B68">
              <w:rPr>
                <w:rFonts w:ascii="Arial" w:eastAsia="Arial" w:hAnsi="Arial" w:cs="Arial"/>
                <w:b/>
                <w:color w:val="000000" w:themeColor="text1"/>
              </w:rPr>
              <w:t>Impact</w:t>
            </w:r>
          </w:p>
        </w:tc>
      </w:tr>
      <w:tr w:rsidR="00953778" w:rsidRPr="00B25B68" w14:paraId="78D51E47" w14:textId="77777777" w:rsidTr="002B125F">
        <w:tc>
          <w:tcPr>
            <w:tcW w:w="7088" w:type="dxa"/>
          </w:tcPr>
          <w:p w14:paraId="2DAE3F13" w14:textId="77777777" w:rsidR="00953778" w:rsidRPr="00B25B68" w:rsidRDefault="00953778" w:rsidP="002B12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292"/>
              <w:rPr>
                <w:rFonts w:ascii="Arial" w:eastAsia="Arial" w:hAnsi="Arial" w:cs="Arial"/>
                <w:color w:val="000000" w:themeColor="text1"/>
              </w:rPr>
            </w:pPr>
            <w:r w:rsidRPr="00B25B68">
              <w:rPr>
                <w:rFonts w:ascii="Arial" w:eastAsia="Arial" w:hAnsi="Arial" w:cs="Arial"/>
                <w:color w:val="000000" w:themeColor="text1"/>
              </w:rPr>
              <w:t>3 – Likely: expected – more than even chance of happening</w:t>
            </w:r>
          </w:p>
        </w:tc>
        <w:tc>
          <w:tcPr>
            <w:tcW w:w="7088" w:type="dxa"/>
          </w:tcPr>
          <w:p w14:paraId="663B90CA" w14:textId="77777777" w:rsidR="00953778" w:rsidRPr="00B25B68" w:rsidRDefault="00953778" w:rsidP="002B12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292"/>
              <w:rPr>
                <w:rFonts w:ascii="Arial" w:eastAsia="Arial" w:hAnsi="Arial" w:cs="Arial"/>
                <w:color w:val="000000" w:themeColor="text1"/>
              </w:rPr>
            </w:pPr>
            <w:r w:rsidRPr="00B25B68">
              <w:rPr>
                <w:rFonts w:ascii="Arial" w:eastAsia="Arial" w:hAnsi="Arial" w:cs="Arial"/>
                <w:color w:val="000000" w:themeColor="text1"/>
              </w:rPr>
              <w:t>3 – Critical: Will make a material difference</w:t>
            </w:r>
          </w:p>
        </w:tc>
      </w:tr>
      <w:tr w:rsidR="00953778" w:rsidRPr="00B25B68" w14:paraId="73E502AF" w14:textId="77777777" w:rsidTr="002B125F">
        <w:trPr>
          <w:trHeight w:val="282"/>
        </w:trPr>
        <w:tc>
          <w:tcPr>
            <w:tcW w:w="7088" w:type="dxa"/>
          </w:tcPr>
          <w:p w14:paraId="611172F2" w14:textId="77777777" w:rsidR="00953778" w:rsidRPr="00B25B68" w:rsidRDefault="00953778" w:rsidP="002B12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292"/>
              <w:rPr>
                <w:rFonts w:ascii="Arial" w:eastAsia="Arial" w:hAnsi="Arial" w:cs="Arial"/>
                <w:color w:val="000000" w:themeColor="text1"/>
              </w:rPr>
            </w:pPr>
            <w:r w:rsidRPr="00B25B68">
              <w:rPr>
                <w:rFonts w:ascii="Arial" w:eastAsia="Arial" w:hAnsi="Arial" w:cs="Arial"/>
                <w:color w:val="000000" w:themeColor="text1"/>
              </w:rPr>
              <w:t>2 – Possible: even chance of happening</w:t>
            </w:r>
          </w:p>
        </w:tc>
        <w:tc>
          <w:tcPr>
            <w:tcW w:w="7088" w:type="dxa"/>
          </w:tcPr>
          <w:p w14:paraId="57F9FAAA" w14:textId="77777777" w:rsidR="00953778" w:rsidRPr="00B25B68" w:rsidRDefault="00953778" w:rsidP="002B12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292"/>
              <w:rPr>
                <w:rFonts w:ascii="Arial" w:eastAsia="Arial" w:hAnsi="Arial" w:cs="Arial"/>
                <w:color w:val="000000" w:themeColor="text1"/>
              </w:rPr>
            </w:pPr>
            <w:r w:rsidRPr="00B25B68">
              <w:rPr>
                <w:rFonts w:ascii="Arial" w:eastAsia="Arial" w:hAnsi="Arial" w:cs="Arial"/>
                <w:color w:val="000000" w:themeColor="text1"/>
              </w:rPr>
              <w:t>2 – Major: will make a difference</w:t>
            </w:r>
          </w:p>
        </w:tc>
      </w:tr>
      <w:tr w:rsidR="00953778" w:rsidRPr="00B25B68" w14:paraId="2C48F037" w14:textId="77777777" w:rsidTr="002B125F">
        <w:tc>
          <w:tcPr>
            <w:tcW w:w="7088" w:type="dxa"/>
          </w:tcPr>
          <w:p w14:paraId="03CB3145" w14:textId="77777777" w:rsidR="00953778" w:rsidRPr="00B25B68" w:rsidRDefault="00953778" w:rsidP="002B12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292"/>
              <w:rPr>
                <w:rFonts w:ascii="Arial" w:eastAsia="Arial" w:hAnsi="Arial" w:cs="Arial"/>
                <w:color w:val="000000" w:themeColor="text1"/>
              </w:rPr>
            </w:pPr>
            <w:r w:rsidRPr="00B25B68">
              <w:rPr>
                <w:rFonts w:ascii="Arial" w:eastAsia="Arial" w:hAnsi="Arial" w:cs="Arial"/>
                <w:color w:val="000000" w:themeColor="text1"/>
              </w:rPr>
              <w:t>1 – Remote: Extremely unlikely</w:t>
            </w:r>
          </w:p>
        </w:tc>
        <w:tc>
          <w:tcPr>
            <w:tcW w:w="7088" w:type="dxa"/>
          </w:tcPr>
          <w:p w14:paraId="3F03A02A" w14:textId="77777777" w:rsidR="00953778" w:rsidRPr="00B25B68" w:rsidRDefault="00953778" w:rsidP="002B12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292"/>
              <w:rPr>
                <w:rFonts w:ascii="Arial" w:eastAsia="Arial" w:hAnsi="Arial" w:cs="Arial"/>
                <w:color w:val="000000" w:themeColor="text1"/>
              </w:rPr>
            </w:pPr>
            <w:r w:rsidRPr="00B25B68">
              <w:rPr>
                <w:rFonts w:ascii="Arial" w:eastAsia="Arial" w:hAnsi="Arial" w:cs="Arial"/>
                <w:color w:val="000000" w:themeColor="text1"/>
              </w:rPr>
              <w:t>1 – Manageable: Impact deemed to be manageable</w:t>
            </w:r>
          </w:p>
        </w:tc>
      </w:tr>
    </w:tbl>
    <w:p w14:paraId="60061E4C" w14:textId="77777777" w:rsidR="00953778" w:rsidRPr="00B25B68" w:rsidRDefault="00953778" w:rsidP="00953778">
      <w:pPr>
        <w:pStyle w:val="Body"/>
        <w:spacing w:after="0" w:line="240" w:lineRule="auto"/>
        <w:ind w:left="100" w:right="292"/>
        <w:rPr>
          <w:rFonts w:ascii="Arial" w:eastAsia="Arial" w:hAnsi="Arial" w:cs="Arial"/>
          <w:color w:val="000000" w:themeColor="text1"/>
        </w:rPr>
      </w:pPr>
    </w:p>
    <w:p w14:paraId="44EAFD9C" w14:textId="77777777" w:rsidR="00953778" w:rsidRPr="00B25B68" w:rsidRDefault="00953778" w:rsidP="00953778">
      <w:pPr>
        <w:pStyle w:val="Body"/>
        <w:spacing w:after="0" w:line="240" w:lineRule="auto"/>
        <w:ind w:left="100" w:right="292"/>
        <w:rPr>
          <w:rFonts w:ascii="Arial" w:eastAsia="Arial" w:hAnsi="Arial" w:cs="Arial"/>
        </w:rPr>
      </w:pPr>
    </w:p>
    <w:p w14:paraId="4B94D5A5" w14:textId="77777777" w:rsidR="00953778" w:rsidRPr="00B25B68" w:rsidRDefault="00953778" w:rsidP="00953778">
      <w:pPr>
        <w:tabs>
          <w:tab w:val="left" w:pos="2832"/>
          <w:tab w:val="center" w:pos="6980"/>
        </w:tabs>
        <w:rPr>
          <w:rFonts w:ascii="Arial" w:hAnsi="Arial" w:cs="Arial"/>
          <w:b/>
          <w:color w:val="0000F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2700"/>
        <w:gridCol w:w="2861"/>
        <w:gridCol w:w="2885"/>
        <w:gridCol w:w="2818"/>
      </w:tblGrid>
      <w:tr w:rsidR="00953778" w:rsidRPr="00B25B68" w14:paraId="667CB74E" w14:textId="77777777" w:rsidTr="7AA2C3BE">
        <w:tc>
          <w:tcPr>
            <w:tcW w:w="2732" w:type="dxa"/>
            <w:vMerge w:val="restart"/>
          </w:tcPr>
          <w:p w14:paraId="3DEEC669" w14:textId="77777777" w:rsidR="00953778" w:rsidRPr="00B25B68" w:rsidRDefault="00953778" w:rsidP="002B125F">
            <w:pPr>
              <w:tabs>
                <w:tab w:val="left" w:pos="2832"/>
                <w:tab w:val="center" w:pos="6980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A40592C" w14:textId="77777777" w:rsidR="00953778" w:rsidRPr="00B25B68" w:rsidRDefault="00953778" w:rsidP="002B125F">
            <w:pPr>
              <w:tabs>
                <w:tab w:val="left" w:pos="2832"/>
                <w:tab w:val="center" w:pos="6980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Impact</w:t>
            </w:r>
          </w:p>
        </w:tc>
        <w:tc>
          <w:tcPr>
            <w:tcW w:w="2732" w:type="dxa"/>
          </w:tcPr>
          <w:p w14:paraId="3656B9AB" w14:textId="77777777" w:rsidR="00953778" w:rsidRPr="00B25B68" w:rsidRDefault="00953778" w:rsidP="002B125F">
            <w:pPr>
              <w:tabs>
                <w:tab w:val="left" w:pos="2832"/>
                <w:tab w:val="center" w:pos="6980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52DB6DC2" w14:textId="77777777" w:rsidR="00953778" w:rsidRPr="00B25B68" w:rsidRDefault="00953778" w:rsidP="002B125F">
            <w:pPr>
              <w:tabs>
                <w:tab w:val="left" w:pos="2832"/>
                <w:tab w:val="center" w:pos="6980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Remote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14:paraId="7927B721" w14:textId="77777777" w:rsidR="00953778" w:rsidRPr="00B25B68" w:rsidRDefault="00953778" w:rsidP="002B125F">
            <w:pPr>
              <w:tabs>
                <w:tab w:val="left" w:pos="2832"/>
                <w:tab w:val="center" w:pos="6980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Possible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76622170" w14:textId="77777777" w:rsidR="00953778" w:rsidRPr="00B25B68" w:rsidRDefault="00953778" w:rsidP="002B125F">
            <w:pPr>
              <w:tabs>
                <w:tab w:val="left" w:pos="2832"/>
                <w:tab w:val="center" w:pos="6980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Likely</w:t>
            </w:r>
          </w:p>
        </w:tc>
      </w:tr>
      <w:tr w:rsidR="00953778" w:rsidRPr="00B25B68" w14:paraId="1814C91E" w14:textId="77777777" w:rsidTr="7AA2C3BE">
        <w:tc>
          <w:tcPr>
            <w:tcW w:w="2732" w:type="dxa"/>
            <w:vMerge/>
          </w:tcPr>
          <w:p w14:paraId="45FB0818" w14:textId="77777777" w:rsidR="00953778" w:rsidRPr="00B25B68" w:rsidRDefault="00953778" w:rsidP="002B125F">
            <w:pPr>
              <w:tabs>
                <w:tab w:val="left" w:pos="2832"/>
                <w:tab w:val="center" w:pos="6980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32" w:type="dxa"/>
          </w:tcPr>
          <w:p w14:paraId="1CE43649" w14:textId="77777777" w:rsidR="00953778" w:rsidRPr="00B25B68" w:rsidRDefault="00953778" w:rsidP="002B125F">
            <w:pPr>
              <w:tabs>
                <w:tab w:val="left" w:pos="2832"/>
                <w:tab w:val="center" w:pos="6980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Critical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FF6600"/>
          </w:tcPr>
          <w:p w14:paraId="2A55871B" w14:textId="7AB1076B" w:rsidR="00953778" w:rsidRPr="00B25B68" w:rsidRDefault="7AA2C3BE" w:rsidP="7AA2C3BE">
            <w:pPr>
              <w:tabs>
                <w:tab w:val="left" w:pos="2832"/>
                <w:tab w:val="center" w:pos="6980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7AA2C3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FF0000"/>
          </w:tcPr>
          <w:p w14:paraId="31EAEA64" w14:textId="4F8B4E88" w:rsidR="00953778" w:rsidRPr="00B25B68" w:rsidRDefault="7AA2C3BE" w:rsidP="7AA2C3BE">
            <w:pPr>
              <w:tabs>
                <w:tab w:val="left" w:pos="2832"/>
                <w:tab w:val="center" w:pos="6980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7AA2C3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70" w:type="dxa"/>
            <w:shd w:val="clear" w:color="auto" w:fill="FF0000"/>
          </w:tcPr>
          <w:p w14:paraId="11CBBCEF" w14:textId="3835B8BF" w:rsidR="00953778" w:rsidRPr="00B25B68" w:rsidRDefault="7AA2C3BE" w:rsidP="7AA2C3BE">
            <w:pPr>
              <w:tabs>
                <w:tab w:val="left" w:pos="2832"/>
                <w:tab w:val="center" w:pos="6980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7AA2C3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953778" w:rsidRPr="00B25B68" w14:paraId="36540F94" w14:textId="77777777" w:rsidTr="7AA2C3BE">
        <w:tc>
          <w:tcPr>
            <w:tcW w:w="2732" w:type="dxa"/>
            <w:vMerge/>
          </w:tcPr>
          <w:p w14:paraId="049F31CB" w14:textId="77777777" w:rsidR="00953778" w:rsidRPr="00B25B68" w:rsidRDefault="00953778" w:rsidP="002B125F">
            <w:pPr>
              <w:tabs>
                <w:tab w:val="left" w:pos="2832"/>
                <w:tab w:val="center" w:pos="6980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32" w:type="dxa"/>
          </w:tcPr>
          <w:p w14:paraId="59323D2B" w14:textId="77777777" w:rsidR="00953778" w:rsidRPr="00B25B68" w:rsidRDefault="00953778" w:rsidP="002B125F">
            <w:pPr>
              <w:tabs>
                <w:tab w:val="left" w:pos="2832"/>
                <w:tab w:val="center" w:pos="6980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Major</w:t>
            </w:r>
          </w:p>
        </w:tc>
        <w:tc>
          <w:tcPr>
            <w:tcW w:w="2910" w:type="dxa"/>
            <w:shd w:val="clear" w:color="auto" w:fill="00B050"/>
          </w:tcPr>
          <w:p w14:paraId="082384FB" w14:textId="0901B777" w:rsidR="00953778" w:rsidRPr="00B25B68" w:rsidRDefault="7AA2C3BE" w:rsidP="7AA2C3BE">
            <w:pPr>
              <w:tabs>
                <w:tab w:val="left" w:pos="2832"/>
                <w:tab w:val="center" w:pos="6980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7AA2C3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FF6600"/>
          </w:tcPr>
          <w:p w14:paraId="3782E433" w14:textId="54B46DA6" w:rsidR="00953778" w:rsidRPr="00B25B68" w:rsidRDefault="7AA2C3BE" w:rsidP="7AA2C3BE">
            <w:pPr>
              <w:tabs>
                <w:tab w:val="left" w:pos="2832"/>
                <w:tab w:val="center" w:pos="6980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7AA2C3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FF0000"/>
          </w:tcPr>
          <w:p w14:paraId="63B2B965" w14:textId="0BF8D750" w:rsidR="00953778" w:rsidRPr="00B25B68" w:rsidRDefault="7AA2C3BE" w:rsidP="7AA2C3BE">
            <w:pPr>
              <w:tabs>
                <w:tab w:val="left" w:pos="2832"/>
                <w:tab w:val="center" w:pos="6980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7AA2C3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953778" w:rsidRPr="00B25B68" w14:paraId="0F2B30FC" w14:textId="77777777" w:rsidTr="7AA2C3BE">
        <w:tc>
          <w:tcPr>
            <w:tcW w:w="2732" w:type="dxa"/>
            <w:vMerge/>
          </w:tcPr>
          <w:p w14:paraId="53128261" w14:textId="77777777" w:rsidR="00953778" w:rsidRPr="00B25B68" w:rsidRDefault="00953778" w:rsidP="002B125F">
            <w:pPr>
              <w:tabs>
                <w:tab w:val="left" w:pos="2832"/>
                <w:tab w:val="center" w:pos="6980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32" w:type="dxa"/>
          </w:tcPr>
          <w:p w14:paraId="7AF32629" w14:textId="77777777" w:rsidR="00953778" w:rsidRPr="00B25B68" w:rsidRDefault="00953778" w:rsidP="002B125F">
            <w:pPr>
              <w:tabs>
                <w:tab w:val="left" w:pos="2832"/>
                <w:tab w:val="center" w:pos="6980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Manageable</w:t>
            </w:r>
          </w:p>
        </w:tc>
        <w:tc>
          <w:tcPr>
            <w:tcW w:w="2910" w:type="dxa"/>
            <w:shd w:val="clear" w:color="auto" w:fill="00B050"/>
          </w:tcPr>
          <w:p w14:paraId="38DF9111" w14:textId="18F3A356" w:rsidR="00953778" w:rsidRPr="00B25B68" w:rsidRDefault="7AA2C3BE" w:rsidP="7AA2C3BE">
            <w:pPr>
              <w:tabs>
                <w:tab w:val="left" w:pos="2832"/>
                <w:tab w:val="center" w:pos="6980"/>
              </w:tabs>
              <w:spacing w:line="259" w:lineRule="auto"/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32" w:type="dxa"/>
            <w:shd w:val="clear" w:color="auto" w:fill="00B050"/>
          </w:tcPr>
          <w:p w14:paraId="7ED97F92" w14:textId="69C7262C" w:rsidR="00953778" w:rsidRPr="00B25B68" w:rsidRDefault="7AA2C3BE" w:rsidP="7AA2C3BE">
            <w:pPr>
              <w:tabs>
                <w:tab w:val="left" w:pos="2832"/>
                <w:tab w:val="center" w:pos="6980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7AA2C3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70" w:type="dxa"/>
            <w:shd w:val="clear" w:color="auto" w:fill="FF6600"/>
          </w:tcPr>
          <w:p w14:paraId="2F6FA959" w14:textId="352D53E5" w:rsidR="00953778" w:rsidRPr="00B25B68" w:rsidRDefault="7AA2C3BE" w:rsidP="7AA2C3BE">
            <w:pPr>
              <w:tabs>
                <w:tab w:val="left" w:pos="1824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7AA2C3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</w:tbl>
    <w:p w14:paraId="62486C05" w14:textId="77777777" w:rsidR="00953778" w:rsidRPr="00B25B68" w:rsidRDefault="00953778" w:rsidP="00953778">
      <w:pPr>
        <w:tabs>
          <w:tab w:val="left" w:pos="2832"/>
          <w:tab w:val="center" w:pos="698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01652C" w14:textId="77777777" w:rsidR="00953778" w:rsidRPr="00B25B68" w:rsidRDefault="00953778" w:rsidP="0095377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04A460" w14:textId="77777777" w:rsidR="00953778" w:rsidRPr="00B25B68" w:rsidRDefault="00953778" w:rsidP="00953778">
      <w:pPr>
        <w:pStyle w:val="Body"/>
        <w:spacing w:before="18" w:after="0" w:line="240" w:lineRule="auto"/>
        <w:ind w:right="79"/>
        <w:rPr>
          <w:rFonts w:ascii="Arial" w:eastAsia="Arial" w:hAnsi="Arial" w:cs="Arial"/>
          <w:color w:val="000000" w:themeColor="text1"/>
        </w:rPr>
      </w:pPr>
      <w:r w:rsidRPr="00B25B68">
        <w:rPr>
          <w:rFonts w:ascii="Arial" w:hAnsi="Arial" w:cs="Arial"/>
          <w:color w:val="000000" w:themeColor="text1"/>
        </w:rPr>
        <w:t>Controls in place which mitigate the risks identified have been recorded along with the names of the individuals assigned responsibility for the operation and monitoring of those controls.</w:t>
      </w:r>
    </w:p>
    <w:p w14:paraId="4B99056E" w14:textId="77777777" w:rsidR="00953778" w:rsidRPr="00B25B68" w:rsidRDefault="00953778" w:rsidP="00953778">
      <w:pPr>
        <w:pStyle w:val="Body"/>
        <w:spacing w:before="13" w:after="0" w:line="240" w:lineRule="auto"/>
        <w:rPr>
          <w:rFonts w:ascii="Arial" w:eastAsia="Arial" w:hAnsi="Arial" w:cs="Arial"/>
          <w:color w:val="000000" w:themeColor="text1"/>
        </w:rPr>
      </w:pPr>
    </w:p>
    <w:p w14:paraId="3002B6DB" w14:textId="77777777" w:rsidR="00953778" w:rsidRPr="00B25B68" w:rsidRDefault="00953778" w:rsidP="00953778">
      <w:pPr>
        <w:pStyle w:val="Body"/>
        <w:spacing w:after="0" w:line="240" w:lineRule="auto"/>
        <w:rPr>
          <w:rFonts w:ascii="Arial" w:hAnsi="Arial" w:cs="Arial"/>
          <w:color w:val="000000" w:themeColor="text1"/>
        </w:rPr>
      </w:pPr>
      <w:r w:rsidRPr="00B25B68">
        <w:rPr>
          <w:rFonts w:ascii="Arial" w:hAnsi="Arial" w:cs="Arial"/>
          <w:color w:val="000000" w:themeColor="text1"/>
        </w:rPr>
        <w:t>In cases where further action is required, the steps to be taken have been recorded.</w:t>
      </w:r>
    </w:p>
    <w:p w14:paraId="1299C43A" w14:textId="77777777" w:rsidR="00953778" w:rsidRPr="00B25B68" w:rsidRDefault="00953778" w:rsidP="00953778">
      <w:pPr>
        <w:pStyle w:val="Body"/>
        <w:spacing w:after="0" w:line="240" w:lineRule="auto"/>
        <w:rPr>
          <w:rFonts w:ascii="Arial" w:hAnsi="Arial" w:cs="Arial"/>
          <w:color w:val="000000" w:themeColor="text1"/>
        </w:rPr>
      </w:pPr>
    </w:p>
    <w:p w14:paraId="4DDBEF00" w14:textId="77777777" w:rsidR="00953778" w:rsidRPr="00B25B68" w:rsidRDefault="00953778" w:rsidP="00953778">
      <w:pPr>
        <w:pStyle w:val="Body"/>
        <w:spacing w:after="0" w:line="240" w:lineRule="auto"/>
        <w:rPr>
          <w:rFonts w:ascii="Arial" w:hAnsi="Arial" w:cs="Arial"/>
          <w:color w:val="000000" w:themeColor="text1"/>
        </w:rPr>
      </w:pPr>
    </w:p>
    <w:p w14:paraId="00DFD8D9" w14:textId="77777777" w:rsidR="00953778" w:rsidRPr="00B25B68" w:rsidRDefault="00953778" w:rsidP="00953778">
      <w:pPr>
        <w:pStyle w:val="Body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color w:val="000000" w:themeColor="text1"/>
        </w:rPr>
      </w:pPr>
      <w:r w:rsidRPr="00B25B68">
        <w:rPr>
          <w:rFonts w:ascii="Arial" w:hAnsi="Arial" w:cs="Arial"/>
          <w:b/>
          <w:color w:val="000000" w:themeColor="text1"/>
        </w:rPr>
        <w:t>Mission and Objectives</w:t>
      </w:r>
    </w:p>
    <w:p w14:paraId="3461D779" w14:textId="77777777" w:rsidR="002B125F" w:rsidRPr="00B25B68" w:rsidRDefault="002B125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1970"/>
        <w:gridCol w:w="1987"/>
        <w:gridCol w:w="2006"/>
        <w:gridCol w:w="2004"/>
        <w:gridCol w:w="2021"/>
        <w:gridCol w:w="1966"/>
      </w:tblGrid>
      <w:tr w:rsidR="00953778" w:rsidRPr="00B25B68" w14:paraId="42F1AE8A" w14:textId="77777777" w:rsidTr="002B125F">
        <w:tc>
          <w:tcPr>
            <w:tcW w:w="2025" w:type="dxa"/>
          </w:tcPr>
          <w:p w14:paraId="47933924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 Factor</w:t>
            </w:r>
          </w:p>
        </w:tc>
        <w:tc>
          <w:tcPr>
            <w:tcW w:w="2025" w:type="dxa"/>
          </w:tcPr>
          <w:p w14:paraId="7AED308F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 likelihood remote (1), Possible (2) or likely (3)</w:t>
            </w:r>
          </w:p>
        </w:tc>
        <w:tc>
          <w:tcPr>
            <w:tcW w:w="2025" w:type="dxa"/>
          </w:tcPr>
          <w:p w14:paraId="11CDB2D9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 Impact manageable (1)</w:t>
            </w:r>
          </w:p>
          <w:p w14:paraId="33645931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Major (2)</w:t>
            </w:r>
          </w:p>
          <w:p w14:paraId="018CA9BD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Critical (3)</w:t>
            </w:r>
          </w:p>
        </w:tc>
        <w:tc>
          <w:tcPr>
            <w:tcW w:w="2025" w:type="dxa"/>
          </w:tcPr>
          <w:p w14:paraId="3B5051D8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Control Procedure</w:t>
            </w:r>
          </w:p>
        </w:tc>
        <w:tc>
          <w:tcPr>
            <w:tcW w:w="2025" w:type="dxa"/>
          </w:tcPr>
          <w:p w14:paraId="09D3C5BA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Individual Responsibility</w:t>
            </w:r>
          </w:p>
        </w:tc>
        <w:tc>
          <w:tcPr>
            <w:tcW w:w="2025" w:type="dxa"/>
          </w:tcPr>
          <w:p w14:paraId="7286F079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Monitoring Process</w:t>
            </w:r>
          </w:p>
        </w:tc>
        <w:tc>
          <w:tcPr>
            <w:tcW w:w="2026" w:type="dxa"/>
          </w:tcPr>
          <w:p w14:paraId="23FDC662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Further Action Required</w:t>
            </w:r>
          </w:p>
        </w:tc>
      </w:tr>
      <w:tr w:rsidR="00953778" w:rsidRPr="00B25B68" w14:paraId="4B6AA9C7" w14:textId="77777777" w:rsidTr="002B125F">
        <w:tc>
          <w:tcPr>
            <w:tcW w:w="2025" w:type="dxa"/>
          </w:tcPr>
          <w:p w14:paraId="2420260C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Th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Trust’s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/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ob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j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ctiv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d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o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not 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w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h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Con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stit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on</w:t>
            </w:r>
          </w:p>
        </w:tc>
        <w:tc>
          <w:tcPr>
            <w:tcW w:w="2025" w:type="dxa"/>
          </w:tcPr>
          <w:p w14:paraId="649841BE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2025" w:type="dxa"/>
          </w:tcPr>
          <w:p w14:paraId="56B20A0C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2025" w:type="dxa"/>
          </w:tcPr>
          <w:p w14:paraId="5A25DD03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ev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ew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w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j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o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sist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w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h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ob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j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cts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powe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und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 xml:space="preserve">and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sist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w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h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Con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stit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n</w:t>
            </w:r>
          </w:p>
        </w:tc>
        <w:tc>
          <w:tcPr>
            <w:tcW w:w="2025" w:type="dxa"/>
          </w:tcPr>
          <w:p w14:paraId="27E89780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D. Holmes</w:t>
            </w:r>
            <w:r w:rsidRPr="00B25B68">
              <w:rPr>
                <w:rFonts w:ascii="Arial" w:hAnsi="Arial" w:cs="Arial"/>
                <w:bCs/>
                <w:color w:val="70AD47" w:themeColor="accent6"/>
                <w:sz w:val="22"/>
                <w:szCs w:val="22"/>
              </w:rPr>
              <w:t xml:space="preserve">    </w:t>
            </w:r>
          </w:p>
        </w:tc>
        <w:tc>
          <w:tcPr>
            <w:tcW w:w="2025" w:type="dxa"/>
          </w:tcPr>
          <w:p w14:paraId="08B87551" w14:textId="77777777" w:rsidR="00953778" w:rsidRPr="00B25B68" w:rsidRDefault="00953778" w:rsidP="002B125F">
            <w:pPr>
              <w:rPr>
                <w:rFonts w:ascii="Arial" w:eastAsia="Calibri" w:hAnsi="Arial" w:cs="Arial"/>
                <w:bCs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bCs/>
                <w:color w:val="70AD47" w:themeColor="accent6"/>
                <w:sz w:val="22"/>
                <w:szCs w:val="22"/>
              </w:rPr>
              <w:t>Review/Update Business &amp; Growth Plan annually</w:t>
            </w:r>
          </w:p>
          <w:p w14:paraId="50A255DF" w14:textId="77777777" w:rsidR="00953778" w:rsidRPr="00B25B68" w:rsidRDefault="00953778" w:rsidP="002B125F">
            <w:pPr>
              <w:rPr>
                <w:rFonts w:ascii="Arial" w:eastAsia="Calibri" w:hAnsi="Arial" w:cs="Arial"/>
                <w:bCs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bCs/>
                <w:color w:val="70AD47" w:themeColor="accent6"/>
                <w:sz w:val="22"/>
                <w:szCs w:val="22"/>
              </w:rPr>
              <w:t>Regular contact with Solicitors</w:t>
            </w:r>
          </w:p>
          <w:p w14:paraId="31460EF9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bCs/>
                <w:color w:val="70AD47" w:themeColor="accent6"/>
                <w:sz w:val="22"/>
                <w:szCs w:val="22"/>
              </w:rPr>
              <w:t>Reports to Trustees</w:t>
            </w:r>
          </w:p>
        </w:tc>
        <w:tc>
          <w:tcPr>
            <w:tcW w:w="2026" w:type="dxa"/>
          </w:tcPr>
          <w:p w14:paraId="3CF2D8B6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</w:tr>
      <w:tr w:rsidR="00953778" w:rsidRPr="00B25B68" w14:paraId="7557A25D" w14:textId="77777777" w:rsidTr="002B125F">
        <w:tc>
          <w:tcPr>
            <w:tcW w:w="2025" w:type="dxa"/>
          </w:tcPr>
          <w:p w14:paraId="69669E13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ctiviti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 xml:space="preserve">re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de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opmen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strict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b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ob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j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cts</w:t>
            </w:r>
          </w:p>
        </w:tc>
        <w:tc>
          <w:tcPr>
            <w:tcW w:w="2025" w:type="dxa"/>
          </w:tcPr>
          <w:p w14:paraId="249FAAB8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2025" w:type="dxa"/>
          </w:tcPr>
          <w:p w14:paraId="19F14E3C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2025" w:type="dxa"/>
          </w:tcPr>
          <w:p w14:paraId="2B9F82B8" w14:textId="77777777" w:rsidR="00953778" w:rsidRPr="00B25B68" w:rsidRDefault="00953778" w:rsidP="002B125F">
            <w:pPr>
              <w:pStyle w:val="Body"/>
              <w:spacing w:before="5" w:after="0" w:line="240" w:lineRule="auto"/>
              <w:ind w:right="264"/>
              <w:rPr>
                <w:rFonts w:ascii="Arial" w:hAnsi="Arial" w:cs="Arial"/>
                <w:color w:val="70AD47" w:themeColor="accent6"/>
                <w:spacing w:val="13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ev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ew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w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j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o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sist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lastRenderedPageBreak/>
              <w:t>w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h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ob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j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ec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powe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>d</w:t>
            </w:r>
          </w:p>
          <w:p w14:paraId="6E30224C" w14:textId="77777777" w:rsidR="00953778" w:rsidRPr="00B25B68" w:rsidRDefault="00953778" w:rsidP="002B125F">
            <w:pPr>
              <w:pStyle w:val="Body"/>
              <w:spacing w:before="5" w:after="0" w:line="240" w:lineRule="auto"/>
              <w:ind w:right="264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und</w:t>
            </w:r>
            <w:r w:rsidRPr="00B25B68">
              <w:rPr>
                <w:rFonts w:ascii="Arial" w:hAnsi="Arial" w:cs="Arial"/>
                <w:color w:val="70AD47" w:themeColor="accent6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ng</w:t>
            </w:r>
          </w:p>
          <w:p w14:paraId="0FB78278" w14:textId="77777777" w:rsidR="00953778" w:rsidRPr="00B25B68" w:rsidRDefault="00953778" w:rsidP="002B125F">
            <w:pPr>
              <w:pStyle w:val="Body"/>
              <w:spacing w:before="7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38D2EBF0" w14:textId="77777777" w:rsidR="00953778" w:rsidRPr="00B25B68" w:rsidRDefault="00953778" w:rsidP="002B125F">
            <w:pPr>
              <w:pStyle w:val="Body"/>
              <w:spacing w:after="0" w:line="240" w:lineRule="auto"/>
              <w:ind w:right="88"/>
              <w:rPr>
                <w:rFonts w:ascii="Arial" w:hAnsi="Arial" w:cs="Arial"/>
                <w:color w:val="70AD47" w:themeColor="accent6"/>
              </w:rPr>
            </w:pPr>
            <w:proofErr w:type="spellStart"/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>n</w:t>
            </w:r>
            <w:proofErr w:type="spellEnd"/>
            <w:r w:rsidRPr="00B25B68">
              <w:rPr>
                <w:rFonts w:ascii="Arial" w:hAnsi="Arial" w:cs="Arial"/>
                <w:color w:val="70AD47" w:themeColor="accent6"/>
              </w:rPr>
              <w:t xml:space="preserve">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ng 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</w:p>
          <w:p w14:paraId="1FC39945" w14:textId="77777777" w:rsidR="00953778" w:rsidRPr="00B25B68" w:rsidRDefault="00953778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521216C8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syst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em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o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den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tif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strict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und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he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app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lic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on</w:t>
            </w:r>
          </w:p>
          <w:p w14:paraId="0562CB0E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2025" w:type="dxa"/>
          </w:tcPr>
          <w:p w14:paraId="63C736C9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bCs/>
                <w:color w:val="70AD47" w:themeColor="accent6"/>
                <w:sz w:val="22"/>
                <w:szCs w:val="22"/>
              </w:rPr>
              <w:lastRenderedPageBreak/>
              <w:t>D. Holmes</w:t>
            </w:r>
          </w:p>
        </w:tc>
        <w:tc>
          <w:tcPr>
            <w:tcW w:w="2025" w:type="dxa"/>
          </w:tcPr>
          <w:p w14:paraId="1796C756" w14:textId="77777777" w:rsidR="00953778" w:rsidRPr="00B25B68" w:rsidRDefault="00953778" w:rsidP="002B125F">
            <w:pPr>
              <w:rPr>
                <w:rFonts w:ascii="Arial" w:eastAsia="Calibri" w:hAnsi="Arial" w:cs="Arial"/>
                <w:bCs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bCs/>
                <w:color w:val="70AD47" w:themeColor="accent6"/>
                <w:sz w:val="22"/>
                <w:szCs w:val="22"/>
              </w:rPr>
              <w:t>Review/Update Business &amp; Growth Plan annually</w:t>
            </w:r>
          </w:p>
          <w:p w14:paraId="2E660724" w14:textId="77777777" w:rsidR="00953778" w:rsidRPr="00B25B68" w:rsidRDefault="00953778" w:rsidP="002B125F">
            <w:pPr>
              <w:rPr>
                <w:rFonts w:ascii="Arial" w:eastAsia="Calibri" w:hAnsi="Arial" w:cs="Arial"/>
                <w:bCs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bCs/>
                <w:color w:val="70AD47" w:themeColor="accent6"/>
                <w:sz w:val="22"/>
                <w:szCs w:val="22"/>
              </w:rPr>
              <w:lastRenderedPageBreak/>
              <w:t>Regular contact with Solicitors</w:t>
            </w:r>
          </w:p>
          <w:p w14:paraId="13F89AC1" w14:textId="77777777" w:rsidR="00953778" w:rsidRPr="00B25B68" w:rsidRDefault="00953778" w:rsidP="002B125F">
            <w:pPr>
              <w:rPr>
                <w:rFonts w:ascii="Arial" w:eastAsia="Calibri" w:hAnsi="Arial" w:cs="Arial"/>
                <w:bCs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bCs/>
                <w:color w:val="70AD47" w:themeColor="accent6"/>
                <w:sz w:val="22"/>
                <w:szCs w:val="22"/>
              </w:rPr>
              <w:t>Reports to Trustees</w:t>
            </w:r>
          </w:p>
          <w:p w14:paraId="09C0DCBA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bCs/>
                <w:color w:val="70AD47" w:themeColor="accent6"/>
                <w:sz w:val="22"/>
                <w:szCs w:val="22"/>
              </w:rPr>
              <w:t>Accounts Returns completed and submitted to ESFA</w:t>
            </w:r>
          </w:p>
        </w:tc>
        <w:tc>
          <w:tcPr>
            <w:tcW w:w="2026" w:type="dxa"/>
          </w:tcPr>
          <w:p w14:paraId="34CE0A41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</w:tr>
      <w:tr w:rsidR="00953778" w:rsidRPr="00B25B68" w14:paraId="0E40621E" w14:textId="77777777" w:rsidTr="002B125F">
        <w:tc>
          <w:tcPr>
            <w:tcW w:w="2025" w:type="dxa"/>
          </w:tcPr>
          <w:p w14:paraId="391D58C4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Th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Trust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ck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d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eg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 xml:space="preserve">and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wa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ann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g</w:t>
            </w:r>
          </w:p>
        </w:tc>
        <w:tc>
          <w:tcPr>
            <w:tcW w:w="2025" w:type="dxa"/>
          </w:tcPr>
          <w:p w14:paraId="065D2414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2025" w:type="dxa"/>
          </w:tcPr>
          <w:p w14:paraId="2E32D521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2025" w:type="dxa"/>
          </w:tcPr>
          <w:p w14:paraId="59C47987" w14:textId="77777777" w:rsidR="00953778" w:rsidRPr="00B25B68" w:rsidRDefault="00953778" w:rsidP="002B125F">
            <w:pPr>
              <w:pStyle w:val="Body"/>
              <w:spacing w:before="5" w:after="0" w:line="240" w:lineRule="auto"/>
              <w:ind w:right="77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a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eg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c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wh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h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ou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k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ob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j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ctiv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and 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lici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62EBF3C5" w14:textId="77777777" w:rsidR="00953778" w:rsidRPr="00B25B68" w:rsidRDefault="00953778" w:rsidP="002B125F">
            <w:pPr>
              <w:pStyle w:val="Body"/>
              <w:spacing w:after="0" w:line="240" w:lineRule="auto"/>
              <w:ind w:right="701"/>
              <w:rPr>
                <w:rFonts w:ascii="Arial" w:hAnsi="Arial" w:cs="Arial"/>
                <w:color w:val="70AD47" w:themeColor="accent6"/>
              </w:rPr>
            </w:pPr>
          </w:p>
          <w:p w14:paraId="387248C4" w14:textId="77777777" w:rsidR="00953778" w:rsidRPr="00B25B68" w:rsidRDefault="00953778" w:rsidP="002B125F">
            <w:pPr>
              <w:pStyle w:val="Body"/>
              <w:spacing w:after="0" w:line="240" w:lineRule="auto"/>
              <w:ind w:right="701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and bud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g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6D98A12B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5D1CD6DE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fi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er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rf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e</w:t>
            </w:r>
          </w:p>
          <w:p w14:paraId="2946DB82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2025" w:type="dxa"/>
          </w:tcPr>
          <w:p w14:paraId="6593F8C3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D. Holmes</w:t>
            </w:r>
            <w:r w:rsidRPr="00B25B68">
              <w:rPr>
                <w:rFonts w:ascii="Arial" w:hAnsi="Arial" w:cs="Arial"/>
                <w:b/>
                <w:bCs/>
                <w:color w:val="70AD47" w:themeColor="accent6"/>
                <w:sz w:val="22"/>
                <w:szCs w:val="22"/>
              </w:rPr>
              <w:t xml:space="preserve">    </w:t>
            </w:r>
          </w:p>
        </w:tc>
        <w:tc>
          <w:tcPr>
            <w:tcW w:w="2025" w:type="dxa"/>
          </w:tcPr>
          <w:p w14:paraId="0562BA0A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Review/update Business &amp; Growth Plan annually</w:t>
            </w:r>
          </w:p>
          <w:p w14:paraId="391EAAEE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Monthly close down of accounts</w:t>
            </w:r>
          </w:p>
          <w:p w14:paraId="194D47BE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Cash Flow constantly under review</w:t>
            </w:r>
          </w:p>
          <w:p w14:paraId="55EAB742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Budgets/Financial plans agreed by Trustees</w:t>
            </w:r>
          </w:p>
          <w:p w14:paraId="181C6F8F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Regular routine monitoring reports to Trustees</w:t>
            </w:r>
          </w:p>
          <w:p w14:paraId="5997CC1D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60F1900D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lastRenderedPageBreak/>
              <w:t>Audit, Risk and Finance committee established from September 2017</w:t>
            </w:r>
          </w:p>
        </w:tc>
        <w:tc>
          <w:tcPr>
            <w:tcW w:w="2026" w:type="dxa"/>
          </w:tcPr>
          <w:p w14:paraId="110FFD37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</w:tr>
    </w:tbl>
    <w:p w14:paraId="6B699379" w14:textId="77777777" w:rsidR="00953778" w:rsidRPr="00B25B68" w:rsidRDefault="00953778">
      <w:pPr>
        <w:rPr>
          <w:rFonts w:ascii="Arial" w:hAnsi="Arial" w:cs="Arial"/>
          <w:sz w:val="22"/>
          <w:szCs w:val="22"/>
        </w:rPr>
      </w:pPr>
    </w:p>
    <w:p w14:paraId="3FE9F23F" w14:textId="77777777" w:rsidR="00953778" w:rsidRPr="00B25B68" w:rsidRDefault="00953778">
      <w:pPr>
        <w:rPr>
          <w:rFonts w:ascii="Arial" w:hAnsi="Arial" w:cs="Arial"/>
          <w:sz w:val="22"/>
          <w:szCs w:val="22"/>
        </w:rPr>
      </w:pPr>
    </w:p>
    <w:p w14:paraId="5DE3F69C" w14:textId="77777777" w:rsidR="00953778" w:rsidRPr="00B25B68" w:rsidRDefault="00953778" w:rsidP="0095377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B25B68">
        <w:rPr>
          <w:rFonts w:ascii="Arial" w:hAnsi="Arial" w:cs="Arial"/>
          <w:b/>
          <w:sz w:val="22"/>
          <w:szCs w:val="22"/>
        </w:rPr>
        <w:t xml:space="preserve">Law and Regulation/Compliance </w:t>
      </w:r>
    </w:p>
    <w:p w14:paraId="1F72F646" w14:textId="77777777" w:rsidR="00953778" w:rsidRPr="00B25B68" w:rsidRDefault="00953778" w:rsidP="0095377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3544"/>
        <w:gridCol w:w="1843"/>
        <w:gridCol w:w="1842"/>
        <w:gridCol w:w="1594"/>
      </w:tblGrid>
      <w:tr w:rsidR="00953778" w:rsidRPr="00B25B68" w14:paraId="1BBE03E0" w14:textId="77777777" w:rsidTr="002B125F">
        <w:tc>
          <w:tcPr>
            <w:tcW w:w="2093" w:type="dxa"/>
          </w:tcPr>
          <w:p w14:paraId="240E0F04" w14:textId="77777777" w:rsidR="00953778" w:rsidRPr="00B25B68" w:rsidRDefault="00953778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 Factor</w:t>
            </w:r>
          </w:p>
        </w:tc>
        <w:tc>
          <w:tcPr>
            <w:tcW w:w="1559" w:type="dxa"/>
          </w:tcPr>
          <w:p w14:paraId="686E8637" w14:textId="77777777" w:rsidR="00953778" w:rsidRPr="00B25B68" w:rsidRDefault="00953778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 likelihood remote (1), Possible (2) or likely (3)</w:t>
            </w:r>
          </w:p>
        </w:tc>
        <w:tc>
          <w:tcPr>
            <w:tcW w:w="1701" w:type="dxa"/>
          </w:tcPr>
          <w:p w14:paraId="7BDC484A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 Impact manageable (1)</w:t>
            </w:r>
          </w:p>
          <w:p w14:paraId="44412E00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Major (2)</w:t>
            </w:r>
          </w:p>
          <w:p w14:paraId="1EED68FF" w14:textId="77777777" w:rsidR="00953778" w:rsidRPr="00B25B68" w:rsidRDefault="00953778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Critical (3)</w:t>
            </w:r>
          </w:p>
        </w:tc>
        <w:tc>
          <w:tcPr>
            <w:tcW w:w="3544" w:type="dxa"/>
          </w:tcPr>
          <w:p w14:paraId="2868F7C1" w14:textId="77777777" w:rsidR="00953778" w:rsidRPr="00B25B68" w:rsidRDefault="00953778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Control Procedure</w:t>
            </w:r>
          </w:p>
        </w:tc>
        <w:tc>
          <w:tcPr>
            <w:tcW w:w="1843" w:type="dxa"/>
          </w:tcPr>
          <w:p w14:paraId="0910D1F1" w14:textId="77777777" w:rsidR="00953778" w:rsidRPr="00B25B68" w:rsidRDefault="00953778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Individual Responsibility</w:t>
            </w:r>
          </w:p>
        </w:tc>
        <w:tc>
          <w:tcPr>
            <w:tcW w:w="1842" w:type="dxa"/>
          </w:tcPr>
          <w:p w14:paraId="0A9FC22F" w14:textId="77777777" w:rsidR="00953778" w:rsidRPr="00B25B68" w:rsidRDefault="00953778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Monitoring Process</w:t>
            </w:r>
          </w:p>
        </w:tc>
        <w:tc>
          <w:tcPr>
            <w:tcW w:w="1594" w:type="dxa"/>
          </w:tcPr>
          <w:p w14:paraId="003DCACC" w14:textId="77777777" w:rsidR="00953778" w:rsidRPr="00B25B68" w:rsidRDefault="00953778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Further Action Required</w:t>
            </w:r>
          </w:p>
        </w:tc>
      </w:tr>
      <w:tr w:rsidR="00953778" w:rsidRPr="00B25B68" w14:paraId="5252CBDF" w14:textId="77777777" w:rsidTr="002B125F">
        <w:tc>
          <w:tcPr>
            <w:tcW w:w="2093" w:type="dxa"/>
          </w:tcPr>
          <w:p w14:paraId="6B2151AB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Fa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il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o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w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Ch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arita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b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Ob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j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s</w:t>
            </w:r>
          </w:p>
        </w:tc>
        <w:tc>
          <w:tcPr>
            <w:tcW w:w="1559" w:type="dxa"/>
          </w:tcPr>
          <w:p w14:paraId="0C50080F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1701" w:type="dxa"/>
          </w:tcPr>
          <w:p w14:paraId="050B3AD0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3544" w:type="dxa"/>
          </w:tcPr>
          <w:p w14:paraId="786BD9F7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abo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14:paraId="2EBB6DB1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D Holmes</w:t>
            </w:r>
          </w:p>
        </w:tc>
        <w:tc>
          <w:tcPr>
            <w:tcW w:w="1842" w:type="dxa"/>
          </w:tcPr>
          <w:p w14:paraId="0440562A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Regular contact with Solicitors</w:t>
            </w:r>
          </w:p>
          <w:p w14:paraId="0C85FE3B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Annual Audit and regular contact with External Auditors</w:t>
            </w:r>
          </w:p>
          <w:p w14:paraId="652E3FBA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Reports to Trustees</w:t>
            </w:r>
          </w:p>
        </w:tc>
        <w:tc>
          <w:tcPr>
            <w:tcW w:w="1594" w:type="dxa"/>
          </w:tcPr>
          <w:p w14:paraId="3FF33E24" w14:textId="77777777" w:rsidR="00953778" w:rsidRPr="00B25B68" w:rsidRDefault="00953778" w:rsidP="002B125F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00B050"/>
                <w:sz w:val="22"/>
                <w:szCs w:val="22"/>
              </w:rPr>
              <w:t>Regularly review updates from regulatory authorities</w:t>
            </w:r>
          </w:p>
        </w:tc>
      </w:tr>
      <w:tr w:rsidR="00953778" w:rsidRPr="00B25B68" w14:paraId="650250B6" w14:textId="77777777" w:rsidTr="002B125F">
        <w:tc>
          <w:tcPr>
            <w:tcW w:w="2093" w:type="dxa"/>
          </w:tcPr>
          <w:p w14:paraId="7B3C83AA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B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h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equ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emen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 xml:space="preserve"> (e.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g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>.,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 xml:space="preserve"> Health &amp; 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>f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 xml:space="preserve">ty 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 xml:space="preserve">t 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Wo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>rk l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eg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>isl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>ti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on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>,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 xml:space="preserve"> Charities Act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>,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 xml:space="preserve"> Companies Act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>,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 xml:space="preserve"> Trustees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 xml:space="preserve"> 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 xml:space="preserve">ct, 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>tc.)</w:t>
            </w:r>
          </w:p>
        </w:tc>
        <w:tc>
          <w:tcPr>
            <w:tcW w:w="1559" w:type="dxa"/>
          </w:tcPr>
          <w:p w14:paraId="18F999B5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2</w:t>
            </w:r>
          </w:p>
        </w:tc>
        <w:tc>
          <w:tcPr>
            <w:tcW w:w="1701" w:type="dxa"/>
          </w:tcPr>
          <w:p w14:paraId="6B965A47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3544" w:type="dxa"/>
          </w:tcPr>
          <w:p w14:paraId="38F5DC27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lici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do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umen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ed an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ommun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o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all employees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app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14:paraId="4F0778ED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D Holmes</w:t>
            </w:r>
          </w:p>
        </w:tc>
        <w:tc>
          <w:tcPr>
            <w:tcW w:w="1842" w:type="dxa"/>
          </w:tcPr>
          <w:p w14:paraId="5825C257" w14:textId="77777777" w:rsidR="00953778" w:rsidRPr="00B25B68" w:rsidRDefault="00953778" w:rsidP="002B125F">
            <w:pPr>
              <w:pStyle w:val="NoSpacing"/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  <w:t>Reports to Trustees</w:t>
            </w:r>
          </w:p>
          <w:p w14:paraId="20C31910" w14:textId="77777777" w:rsidR="00953778" w:rsidRPr="00B25B68" w:rsidRDefault="00953778" w:rsidP="002B125F">
            <w:pPr>
              <w:pStyle w:val="NoSpacing"/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  <w:t>Policies and procedures in place</w:t>
            </w:r>
          </w:p>
          <w:p w14:paraId="0A76BF97" w14:textId="77777777" w:rsidR="00953778" w:rsidRPr="00B25B68" w:rsidRDefault="00953778" w:rsidP="002B125F">
            <w:pPr>
              <w:pStyle w:val="NoSpacing"/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  <w:t>Training and Development</w:t>
            </w:r>
          </w:p>
          <w:p w14:paraId="3C2CD044" w14:textId="77777777" w:rsidR="00953778" w:rsidRPr="00B25B68" w:rsidRDefault="00953778" w:rsidP="002B125F">
            <w:pPr>
              <w:pStyle w:val="NoSpacing"/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  <w:t xml:space="preserve">Regular contact with Solicitors 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  <w:lastRenderedPageBreak/>
              <w:t>and Auditors (Annual Audit)</w:t>
            </w:r>
          </w:p>
          <w:p w14:paraId="10B9238B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Routine monitoring of academies</w:t>
            </w:r>
          </w:p>
        </w:tc>
        <w:tc>
          <w:tcPr>
            <w:tcW w:w="1594" w:type="dxa"/>
          </w:tcPr>
          <w:p w14:paraId="480BE6DC" w14:textId="77777777" w:rsidR="00953778" w:rsidRPr="00B25B68" w:rsidRDefault="00953778" w:rsidP="002B125F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00B050"/>
                <w:sz w:val="22"/>
                <w:szCs w:val="22"/>
              </w:rPr>
              <w:lastRenderedPageBreak/>
              <w:t>Further develop training and development of key staff</w:t>
            </w:r>
          </w:p>
        </w:tc>
      </w:tr>
      <w:tr w:rsidR="00953778" w:rsidRPr="00B25B68" w14:paraId="4F65CB09" w14:textId="77777777" w:rsidTr="002B125F">
        <w:tc>
          <w:tcPr>
            <w:tcW w:w="2093" w:type="dxa"/>
          </w:tcPr>
          <w:p w14:paraId="402C5C1C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Ad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rs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Re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g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r’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visi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t</w:t>
            </w:r>
          </w:p>
        </w:tc>
        <w:tc>
          <w:tcPr>
            <w:tcW w:w="1559" w:type="dxa"/>
          </w:tcPr>
          <w:p w14:paraId="7144751B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2</w:t>
            </w:r>
          </w:p>
        </w:tc>
        <w:tc>
          <w:tcPr>
            <w:tcW w:w="1701" w:type="dxa"/>
          </w:tcPr>
          <w:p w14:paraId="511F3AB7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3544" w:type="dxa"/>
          </w:tcPr>
          <w:p w14:paraId="586F02F7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abo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14:paraId="66DD1910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P. Kennedy</w:t>
            </w:r>
          </w:p>
        </w:tc>
        <w:tc>
          <w:tcPr>
            <w:tcW w:w="1842" w:type="dxa"/>
          </w:tcPr>
          <w:p w14:paraId="21452067" w14:textId="77777777" w:rsidR="00953778" w:rsidRPr="00B25B68" w:rsidRDefault="00953778" w:rsidP="002B125F">
            <w:pPr>
              <w:pStyle w:val="NoSpacing"/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  <w:t>Reports to Trustees</w:t>
            </w:r>
          </w:p>
          <w:p w14:paraId="25873F16" w14:textId="77777777" w:rsidR="00953778" w:rsidRPr="00B25B68" w:rsidRDefault="00953778" w:rsidP="002B125F">
            <w:pPr>
              <w:pStyle w:val="NoSpacing"/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  <w:t>Policies and procedures in place</w:t>
            </w:r>
          </w:p>
          <w:p w14:paraId="2D01E4DA" w14:textId="77777777" w:rsidR="00953778" w:rsidRPr="00B25B68" w:rsidRDefault="00953778" w:rsidP="002B125F">
            <w:pPr>
              <w:pStyle w:val="NoSpacing"/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  <w:t>Training and Development</w:t>
            </w:r>
          </w:p>
          <w:p w14:paraId="0891F47F" w14:textId="77777777" w:rsidR="00953778" w:rsidRPr="00B25B68" w:rsidRDefault="00953778" w:rsidP="002B125F">
            <w:pPr>
              <w:pStyle w:val="NoSpacing"/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  <w:t>Regular contact with Solicitors and Auditors (Annual Audit)</w:t>
            </w:r>
          </w:p>
          <w:p w14:paraId="6BC872A3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RO monitoring of academies</w:t>
            </w:r>
          </w:p>
        </w:tc>
        <w:tc>
          <w:tcPr>
            <w:tcW w:w="1594" w:type="dxa"/>
          </w:tcPr>
          <w:p w14:paraId="23E6AB7A" w14:textId="77777777" w:rsidR="00953778" w:rsidRPr="00B25B68" w:rsidRDefault="00953778" w:rsidP="002B125F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00B050"/>
                <w:sz w:val="22"/>
                <w:szCs w:val="22"/>
              </w:rPr>
              <w:t>Further training and development of key staff</w:t>
            </w:r>
          </w:p>
        </w:tc>
      </w:tr>
      <w:tr w:rsidR="00953778" w:rsidRPr="00B25B68" w14:paraId="2EA96B3C" w14:textId="77777777" w:rsidTr="002B125F">
        <w:tc>
          <w:tcPr>
            <w:tcW w:w="2093" w:type="dxa"/>
          </w:tcPr>
          <w:p w14:paraId="71C89CED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Pena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stricti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ll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ow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visits</w:t>
            </w:r>
          </w:p>
        </w:tc>
        <w:tc>
          <w:tcPr>
            <w:tcW w:w="1559" w:type="dxa"/>
          </w:tcPr>
          <w:p w14:paraId="78E884CA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2</w:t>
            </w:r>
          </w:p>
        </w:tc>
        <w:tc>
          <w:tcPr>
            <w:tcW w:w="1701" w:type="dxa"/>
          </w:tcPr>
          <w:p w14:paraId="7842F596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2</w:t>
            </w:r>
          </w:p>
        </w:tc>
        <w:tc>
          <w:tcPr>
            <w:tcW w:w="3544" w:type="dxa"/>
          </w:tcPr>
          <w:p w14:paraId="56F9A2A3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lici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do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umen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ed an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ommun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o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visit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&amp;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app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e</w:t>
            </w:r>
          </w:p>
          <w:p w14:paraId="08CE6F91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4897C0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P. Kennedy</w:t>
            </w:r>
          </w:p>
        </w:tc>
        <w:tc>
          <w:tcPr>
            <w:tcW w:w="1842" w:type="dxa"/>
          </w:tcPr>
          <w:p w14:paraId="32083267" w14:textId="77777777" w:rsidR="00953778" w:rsidRPr="00B25B68" w:rsidRDefault="00953778" w:rsidP="002B125F">
            <w:pPr>
              <w:pStyle w:val="NoSpacing"/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  <w:t>Reports to Trustees</w:t>
            </w:r>
          </w:p>
          <w:p w14:paraId="107ED150" w14:textId="77777777" w:rsidR="00953778" w:rsidRPr="00B25B68" w:rsidRDefault="00953778" w:rsidP="002B125F">
            <w:pPr>
              <w:pStyle w:val="NoSpacing"/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  <w:t>Policies and procedures in place</w:t>
            </w:r>
          </w:p>
          <w:p w14:paraId="586CF78C" w14:textId="77777777" w:rsidR="00953778" w:rsidRPr="00B25B68" w:rsidRDefault="00953778" w:rsidP="002B125F">
            <w:pPr>
              <w:pStyle w:val="NoSpacing"/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  <w:t>Training and Development</w:t>
            </w:r>
          </w:p>
          <w:p w14:paraId="71ECE09D" w14:textId="77777777" w:rsidR="00953778" w:rsidRPr="00B25B68" w:rsidRDefault="00953778" w:rsidP="002B125F">
            <w:pPr>
              <w:pStyle w:val="NoSpacing"/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  <w:u w:color="000000"/>
              </w:rPr>
              <w:t>Regular contact with Solicitors and Auditors (Annual Audit)</w:t>
            </w:r>
          </w:p>
          <w:p w14:paraId="3C3CB2B5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RO monitoring of academies</w:t>
            </w:r>
          </w:p>
        </w:tc>
        <w:tc>
          <w:tcPr>
            <w:tcW w:w="1594" w:type="dxa"/>
          </w:tcPr>
          <w:p w14:paraId="27F1921D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Further training and development of key staff</w:t>
            </w:r>
          </w:p>
        </w:tc>
      </w:tr>
    </w:tbl>
    <w:p w14:paraId="61CDCEAD" w14:textId="77777777" w:rsidR="00953778" w:rsidRPr="00B25B68" w:rsidRDefault="00953778" w:rsidP="00953778">
      <w:pPr>
        <w:rPr>
          <w:rFonts w:ascii="Arial" w:hAnsi="Arial" w:cs="Arial"/>
          <w:sz w:val="22"/>
          <w:szCs w:val="22"/>
        </w:rPr>
      </w:pPr>
    </w:p>
    <w:p w14:paraId="6BB9E253" w14:textId="77777777" w:rsidR="00953778" w:rsidRDefault="00953778" w:rsidP="00953778">
      <w:pPr>
        <w:rPr>
          <w:rFonts w:ascii="Arial" w:hAnsi="Arial" w:cs="Arial"/>
          <w:sz w:val="22"/>
          <w:szCs w:val="22"/>
        </w:rPr>
      </w:pPr>
    </w:p>
    <w:p w14:paraId="23DE523C" w14:textId="77777777" w:rsidR="00B007CB" w:rsidRDefault="00B007CB" w:rsidP="00953778">
      <w:pPr>
        <w:rPr>
          <w:rFonts w:ascii="Arial" w:hAnsi="Arial" w:cs="Arial"/>
          <w:sz w:val="22"/>
          <w:szCs w:val="22"/>
        </w:rPr>
      </w:pPr>
    </w:p>
    <w:p w14:paraId="52E56223" w14:textId="77777777" w:rsidR="00B007CB" w:rsidRPr="00B25B68" w:rsidRDefault="00B007CB" w:rsidP="00953778">
      <w:pPr>
        <w:rPr>
          <w:rFonts w:ascii="Arial" w:hAnsi="Arial" w:cs="Arial"/>
          <w:sz w:val="22"/>
          <w:szCs w:val="22"/>
        </w:rPr>
      </w:pPr>
    </w:p>
    <w:p w14:paraId="44E9A8FA" w14:textId="77777777" w:rsidR="00953778" w:rsidRPr="00B25B68" w:rsidRDefault="00953778" w:rsidP="0095377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B25B68">
        <w:rPr>
          <w:rFonts w:ascii="Arial" w:hAnsi="Arial" w:cs="Arial"/>
          <w:b/>
          <w:sz w:val="22"/>
          <w:szCs w:val="22"/>
        </w:rPr>
        <w:t xml:space="preserve">Governance </w:t>
      </w:r>
    </w:p>
    <w:p w14:paraId="07547A01" w14:textId="77777777" w:rsidR="00953778" w:rsidRPr="00B25B68" w:rsidRDefault="00953778" w:rsidP="0095377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3544"/>
        <w:gridCol w:w="1843"/>
        <w:gridCol w:w="1941"/>
        <w:gridCol w:w="1495"/>
      </w:tblGrid>
      <w:tr w:rsidR="00953778" w:rsidRPr="00B25B68" w14:paraId="4DDFC88F" w14:textId="77777777" w:rsidTr="002B125F">
        <w:tc>
          <w:tcPr>
            <w:tcW w:w="2093" w:type="dxa"/>
          </w:tcPr>
          <w:p w14:paraId="4EF0EE7A" w14:textId="77777777" w:rsidR="00953778" w:rsidRPr="00B25B68" w:rsidRDefault="00953778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 Factor</w:t>
            </w:r>
          </w:p>
        </w:tc>
        <w:tc>
          <w:tcPr>
            <w:tcW w:w="1559" w:type="dxa"/>
          </w:tcPr>
          <w:p w14:paraId="3A5D378B" w14:textId="77777777" w:rsidR="00953778" w:rsidRPr="00B25B68" w:rsidRDefault="00953778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 likelihood remote (1), Possible (2) or likely (3)</w:t>
            </w:r>
          </w:p>
        </w:tc>
        <w:tc>
          <w:tcPr>
            <w:tcW w:w="1701" w:type="dxa"/>
          </w:tcPr>
          <w:p w14:paraId="6FCA1808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 Impact manageable (1)</w:t>
            </w:r>
          </w:p>
          <w:p w14:paraId="3AFB1D42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Major (2)</w:t>
            </w:r>
          </w:p>
          <w:p w14:paraId="7699A4A0" w14:textId="77777777" w:rsidR="00953778" w:rsidRPr="00B25B68" w:rsidRDefault="00953778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Critical (3)</w:t>
            </w:r>
          </w:p>
        </w:tc>
        <w:tc>
          <w:tcPr>
            <w:tcW w:w="3544" w:type="dxa"/>
          </w:tcPr>
          <w:p w14:paraId="6941A3B0" w14:textId="77777777" w:rsidR="00953778" w:rsidRPr="00B25B68" w:rsidRDefault="00953778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Control Procedure</w:t>
            </w:r>
          </w:p>
        </w:tc>
        <w:tc>
          <w:tcPr>
            <w:tcW w:w="1843" w:type="dxa"/>
          </w:tcPr>
          <w:p w14:paraId="521E26A6" w14:textId="77777777" w:rsidR="00953778" w:rsidRPr="00B25B68" w:rsidRDefault="00953778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Individual Responsibility</w:t>
            </w:r>
          </w:p>
        </w:tc>
        <w:tc>
          <w:tcPr>
            <w:tcW w:w="1941" w:type="dxa"/>
          </w:tcPr>
          <w:p w14:paraId="632155D8" w14:textId="77777777" w:rsidR="00953778" w:rsidRPr="00B25B68" w:rsidRDefault="00953778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Monitoring Process</w:t>
            </w:r>
          </w:p>
        </w:tc>
        <w:tc>
          <w:tcPr>
            <w:tcW w:w="1495" w:type="dxa"/>
          </w:tcPr>
          <w:p w14:paraId="1849F3FB" w14:textId="77777777" w:rsidR="00953778" w:rsidRPr="00B25B68" w:rsidRDefault="00953778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Further Action Required</w:t>
            </w:r>
          </w:p>
        </w:tc>
      </w:tr>
      <w:tr w:rsidR="00953778" w:rsidRPr="00B25B68" w14:paraId="2173E877" w14:textId="77777777" w:rsidTr="002B125F">
        <w:trPr>
          <w:trHeight w:val="4364"/>
        </w:trPr>
        <w:tc>
          <w:tcPr>
            <w:tcW w:w="2093" w:type="dxa"/>
          </w:tcPr>
          <w:p w14:paraId="4C55CB56" w14:textId="77777777" w:rsidR="00953778" w:rsidRPr="00B25B68" w:rsidRDefault="00953778" w:rsidP="002B125F">
            <w:pPr>
              <w:pStyle w:val="Body"/>
              <w:spacing w:after="0" w:line="240" w:lineRule="auto"/>
              <w:ind w:right="59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/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membe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p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ar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>d</w:t>
            </w:r>
          </w:p>
          <w:p w14:paraId="652F5B37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Manag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omm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itt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napp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e</w:t>
            </w:r>
          </w:p>
        </w:tc>
        <w:tc>
          <w:tcPr>
            <w:tcW w:w="1559" w:type="dxa"/>
          </w:tcPr>
          <w:p w14:paraId="2CC21B90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39507054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0C8C4345" w14:textId="77777777" w:rsidR="00953778" w:rsidRPr="00B25B68" w:rsidRDefault="00953778" w:rsidP="002B125F">
            <w:pPr>
              <w:pStyle w:val="Body"/>
              <w:spacing w:after="0" w:line="240" w:lineRule="auto"/>
              <w:ind w:right="56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Re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w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stit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hang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o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Boa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ssar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x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 xml:space="preserve">ce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skill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5043CB0F" w14:textId="77777777" w:rsidR="00953778" w:rsidRPr="00B25B68" w:rsidRDefault="00953778" w:rsidP="002B125F">
            <w:pPr>
              <w:pStyle w:val="Body"/>
              <w:spacing w:before="18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71A31739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kill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ev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ew</w:t>
            </w:r>
          </w:p>
          <w:p w14:paraId="07459315" w14:textId="77777777" w:rsidR="00953778" w:rsidRPr="00B25B68" w:rsidRDefault="00953778" w:rsidP="002B125F">
            <w:pPr>
              <w:pStyle w:val="Body"/>
              <w:spacing w:before="13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6C774755" w14:textId="77777777" w:rsidR="00953778" w:rsidRPr="00B25B68" w:rsidRDefault="00953778" w:rsidP="002B125F">
            <w:pPr>
              <w:pStyle w:val="Body"/>
              <w:spacing w:after="0" w:line="240" w:lineRule="auto"/>
              <w:ind w:right="538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Compe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ame wo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k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j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ob de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scri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ons</w:t>
            </w:r>
          </w:p>
          <w:p w14:paraId="6537F28F" w14:textId="77777777" w:rsidR="00953778" w:rsidRPr="00B25B68" w:rsidRDefault="00953778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6BA0B493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>g</w:t>
            </w:r>
          </w:p>
          <w:p w14:paraId="6DFB9E20" w14:textId="77777777" w:rsidR="00953778" w:rsidRPr="00B25B68" w:rsidRDefault="00953778" w:rsidP="002B125F">
            <w:pPr>
              <w:pStyle w:val="Body"/>
              <w:spacing w:before="18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1D5D4701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Re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men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70DF9E56" w14:textId="77777777" w:rsidR="00953778" w:rsidRPr="00B25B68" w:rsidRDefault="00953778" w:rsidP="002B125F">
            <w:pPr>
              <w:pStyle w:val="Body"/>
              <w:spacing w:before="13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2F49EBFE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proofErr w:type="spellStart"/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gan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is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n</w:t>
            </w:r>
            <w:proofErr w:type="spellEnd"/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ha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cl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ea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und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erst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and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 xml:space="preserve">and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b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iliti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s</w:t>
            </w:r>
          </w:p>
          <w:p w14:paraId="44E871BC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41E91B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L Thompson</w:t>
            </w:r>
          </w:p>
        </w:tc>
        <w:tc>
          <w:tcPr>
            <w:tcW w:w="1941" w:type="dxa"/>
          </w:tcPr>
          <w:p w14:paraId="7F341CF0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Ensure all trustees complete a skills assessment, continue to review structures and develop committees when required and in line with statutory requirements</w:t>
            </w:r>
          </w:p>
          <w:p w14:paraId="144A5D23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27D59137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Report to trustees</w:t>
            </w:r>
          </w:p>
        </w:tc>
        <w:tc>
          <w:tcPr>
            <w:tcW w:w="1495" w:type="dxa"/>
          </w:tcPr>
          <w:p w14:paraId="1485FD61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Recruit additional members to the boards and ensure a full understanding is available. </w:t>
            </w:r>
          </w:p>
        </w:tc>
      </w:tr>
      <w:tr w:rsidR="00953778" w:rsidRPr="00B25B68" w14:paraId="77DBE713" w14:textId="77777777" w:rsidTr="002B125F">
        <w:tc>
          <w:tcPr>
            <w:tcW w:w="2093" w:type="dxa"/>
          </w:tcPr>
          <w:p w14:paraId="3C908EFD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Re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p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be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wee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Bo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ar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s, local governing body and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poo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r</w:t>
            </w:r>
          </w:p>
        </w:tc>
        <w:tc>
          <w:tcPr>
            <w:tcW w:w="1559" w:type="dxa"/>
          </w:tcPr>
          <w:p w14:paraId="138328F9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295336A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01A5F9C5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Fo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ma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ma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ommun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cl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rl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und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erst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do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umen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ed a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app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e</w:t>
            </w:r>
          </w:p>
          <w:p w14:paraId="738610EB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947C08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L Thompson</w:t>
            </w:r>
          </w:p>
        </w:tc>
        <w:tc>
          <w:tcPr>
            <w:tcW w:w="1941" w:type="dxa"/>
          </w:tcPr>
          <w:p w14:paraId="637805D2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1495" w:type="dxa"/>
          </w:tcPr>
          <w:p w14:paraId="17F33063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Develop and utilize the intranet to ensure </w:t>
            </w:r>
          </w:p>
          <w:p w14:paraId="463F29E8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774F4539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Regular session update with 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lastRenderedPageBreak/>
              <w:t>senior staff and governors</w:t>
            </w:r>
          </w:p>
          <w:p w14:paraId="3B7B4B86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1F4ED8FF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Included in the development </w:t>
            </w:r>
            <w:proofErr w:type="spellStart"/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programme</w:t>
            </w:r>
            <w:proofErr w:type="spellEnd"/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 with LGB</w:t>
            </w:r>
          </w:p>
          <w:p w14:paraId="3A0FF5F2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</w:tr>
      <w:tr w:rsidR="00B007CB" w:rsidRPr="00B25B68" w14:paraId="0EBDF443" w14:textId="77777777" w:rsidTr="002B125F">
        <w:tc>
          <w:tcPr>
            <w:tcW w:w="2093" w:type="dxa"/>
          </w:tcPr>
          <w:p w14:paraId="394D5E90" w14:textId="77777777" w:rsidR="00B007CB" w:rsidRPr="00E27FB9" w:rsidRDefault="00B007CB" w:rsidP="002B125F">
            <w:pPr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</w:pPr>
            <w:r w:rsidRPr="00E27FB9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lastRenderedPageBreak/>
              <w:t>Effectiveness of local governing bodies</w:t>
            </w:r>
          </w:p>
        </w:tc>
        <w:tc>
          <w:tcPr>
            <w:tcW w:w="1559" w:type="dxa"/>
          </w:tcPr>
          <w:p w14:paraId="5FCD5EC4" w14:textId="77777777" w:rsidR="00B007CB" w:rsidRPr="00E27FB9" w:rsidRDefault="00E27FB9" w:rsidP="002B1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7FB9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54B6C890" w14:textId="77777777" w:rsidR="00B007CB" w:rsidRPr="00E27FB9" w:rsidRDefault="00E27FB9" w:rsidP="002B1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7FB9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046A5C05" w14:textId="77777777" w:rsidR="00B007CB" w:rsidRPr="00E27FB9" w:rsidRDefault="00B007CB" w:rsidP="002B125F">
            <w:pPr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</w:pPr>
            <w:r w:rsidRPr="00E27FB9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Recruitment and retention of effective governors is difficult.</w:t>
            </w:r>
          </w:p>
          <w:p w14:paraId="5630AD66" w14:textId="77777777" w:rsidR="00B007CB" w:rsidRPr="00E27FB9" w:rsidRDefault="00B007CB" w:rsidP="002B125F">
            <w:pPr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</w:pPr>
          </w:p>
          <w:p w14:paraId="61829076" w14:textId="77777777" w:rsidR="00B007CB" w:rsidRPr="00E27FB9" w:rsidRDefault="00B007CB" w:rsidP="002B125F">
            <w:pPr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EF9DA1" w14:textId="77777777" w:rsidR="00B007CB" w:rsidRPr="00E27FB9" w:rsidRDefault="00B007CB" w:rsidP="002B1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7FB9">
              <w:rPr>
                <w:rFonts w:ascii="Arial" w:hAnsi="Arial" w:cs="Arial"/>
                <w:color w:val="FF0000"/>
                <w:sz w:val="22"/>
                <w:szCs w:val="22"/>
              </w:rPr>
              <w:t>L Thompson</w:t>
            </w:r>
          </w:p>
        </w:tc>
        <w:tc>
          <w:tcPr>
            <w:tcW w:w="1941" w:type="dxa"/>
          </w:tcPr>
          <w:p w14:paraId="2236F961" w14:textId="77777777" w:rsidR="00B007CB" w:rsidRPr="00E27FB9" w:rsidRDefault="00B007CB" w:rsidP="002B1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7FB9">
              <w:rPr>
                <w:rFonts w:ascii="Arial" w:hAnsi="Arial" w:cs="Arial"/>
                <w:color w:val="FF0000"/>
                <w:sz w:val="22"/>
                <w:szCs w:val="22"/>
              </w:rPr>
              <w:t xml:space="preserve">Quality Assurance Report </w:t>
            </w:r>
          </w:p>
        </w:tc>
        <w:tc>
          <w:tcPr>
            <w:tcW w:w="1495" w:type="dxa"/>
          </w:tcPr>
          <w:p w14:paraId="675D7D19" w14:textId="77777777" w:rsidR="00B007CB" w:rsidRPr="00E27FB9" w:rsidRDefault="00B007CB" w:rsidP="002B1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7FB9">
              <w:rPr>
                <w:rFonts w:ascii="Arial" w:hAnsi="Arial" w:cs="Arial"/>
                <w:color w:val="FF0000"/>
                <w:sz w:val="22"/>
                <w:szCs w:val="22"/>
              </w:rPr>
              <w:t xml:space="preserve">Review the local governance structures </w:t>
            </w:r>
          </w:p>
          <w:p w14:paraId="2BA226A1" w14:textId="77777777" w:rsidR="00B007CB" w:rsidRPr="00E27FB9" w:rsidRDefault="00B007CB" w:rsidP="002B1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53778" w:rsidRPr="00B25B68" w14:paraId="1ED7B164" w14:textId="77777777" w:rsidTr="002B125F">
        <w:tc>
          <w:tcPr>
            <w:tcW w:w="2093" w:type="dxa"/>
          </w:tcPr>
          <w:p w14:paraId="4E2B0B68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t>Reporting to the Trustees is inadequate</w:t>
            </w:r>
          </w:p>
        </w:tc>
        <w:tc>
          <w:tcPr>
            <w:tcW w:w="1559" w:type="dxa"/>
          </w:tcPr>
          <w:p w14:paraId="71CBABF6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EA80843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328C6FF4" w14:textId="77777777" w:rsidR="00953778" w:rsidRPr="00B25B68" w:rsidRDefault="00953778" w:rsidP="002B125F">
            <w:pPr>
              <w:pStyle w:val="Body"/>
              <w:spacing w:after="0" w:line="240" w:lineRule="auto"/>
              <w:ind w:right="279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t>Proper strategic planning, objective setting and budgeting processes</w:t>
            </w:r>
          </w:p>
          <w:p w14:paraId="17AD93B2" w14:textId="77777777" w:rsidR="00953778" w:rsidRPr="00B25B68" w:rsidRDefault="00953778" w:rsidP="002B125F">
            <w:pPr>
              <w:pStyle w:val="Body"/>
              <w:spacing w:after="0" w:line="240" w:lineRule="auto"/>
              <w:ind w:right="279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</w:p>
          <w:p w14:paraId="36AF7C6A" w14:textId="77777777" w:rsidR="00953778" w:rsidRPr="00B25B68" w:rsidRDefault="00953778" w:rsidP="002B125F">
            <w:pPr>
              <w:pStyle w:val="Body"/>
              <w:spacing w:after="0" w:line="240" w:lineRule="auto"/>
              <w:ind w:right="279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t>Timely and accurate reports shared with Trustees</w:t>
            </w:r>
          </w:p>
          <w:p w14:paraId="0DE4B5B7" w14:textId="77777777" w:rsidR="00953778" w:rsidRPr="00B25B68" w:rsidRDefault="00953778" w:rsidP="002B125F">
            <w:pPr>
              <w:pStyle w:val="Body"/>
              <w:spacing w:after="0" w:line="240" w:lineRule="auto"/>
              <w:ind w:right="654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</w:p>
          <w:p w14:paraId="1A750B6A" w14:textId="77777777" w:rsidR="00953778" w:rsidRPr="00B25B68" w:rsidRDefault="00953778" w:rsidP="002B125F">
            <w:pPr>
              <w:pStyle w:val="Body"/>
              <w:spacing w:after="0" w:line="240" w:lineRule="auto"/>
              <w:ind w:right="-105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t>Project assessment and authorization procedures in place</w:t>
            </w:r>
          </w:p>
          <w:p w14:paraId="66204FF1" w14:textId="77777777" w:rsidR="00953778" w:rsidRPr="00B25B68" w:rsidRDefault="00953778" w:rsidP="002B125F">
            <w:pPr>
              <w:pStyle w:val="Body"/>
              <w:spacing w:before="5" w:after="0" w:line="240" w:lineRule="auto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</w:p>
          <w:p w14:paraId="64416133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Regular contact between Trustees and Trust Leadership Team</w:t>
            </w:r>
          </w:p>
          <w:p w14:paraId="2DBF0D7D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62A98B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Central team</w:t>
            </w:r>
          </w:p>
        </w:tc>
        <w:tc>
          <w:tcPr>
            <w:tcW w:w="1941" w:type="dxa"/>
          </w:tcPr>
          <w:p w14:paraId="1A42D54C" w14:textId="77777777" w:rsidR="00953778" w:rsidRPr="00B25B68" w:rsidRDefault="00953778" w:rsidP="002B125F">
            <w:pPr>
              <w:pStyle w:val="Body"/>
              <w:spacing w:line="240" w:lineRule="auto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t>All reports submitted to trustees 1 week before the meeting.</w:t>
            </w:r>
          </w:p>
          <w:p w14:paraId="6B62F1B3" w14:textId="77777777" w:rsidR="00953778" w:rsidRPr="00B25B68" w:rsidRDefault="00953778" w:rsidP="002B125F">
            <w:pPr>
              <w:pStyle w:val="Body"/>
              <w:spacing w:line="240" w:lineRule="auto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</w:p>
          <w:p w14:paraId="3655F634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Regular updates sent to Trustees</w:t>
            </w:r>
          </w:p>
        </w:tc>
        <w:tc>
          <w:tcPr>
            <w:tcW w:w="1495" w:type="dxa"/>
          </w:tcPr>
          <w:p w14:paraId="67B44D91" w14:textId="77777777" w:rsidR="00953778" w:rsidRPr="00B25B68" w:rsidRDefault="00953778" w:rsidP="002B125F">
            <w:pPr>
              <w:pStyle w:val="Body"/>
              <w:spacing w:line="240" w:lineRule="auto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  <w:proofErr w:type="spellStart"/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t>Standardisation</w:t>
            </w:r>
            <w:proofErr w:type="spellEnd"/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t xml:space="preserve"> of reports to trustees and agree deadlines for information to be sent to trustees.</w:t>
            </w:r>
          </w:p>
          <w:p w14:paraId="02F2C34E" w14:textId="77777777" w:rsidR="00953778" w:rsidRPr="00B25B68" w:rsidRDefault="00953778" w:rsidP="002B125F">
            <w:pPr>
              <w:pStyle w:val="Body"/>
              <w:spacing w:line="240" w:lineRule="auto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</w:p>
          <w:p w14:paraId="64F19A51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Develop a system to improve communication with members</w:t>
            </w:r>
          </w:p>
          <w:p w14:paraId="680A4E5D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</w:tr>
      <w:tr w:rsidR="00953778" w:rsidRPr="00B25B68" w14:paraId="058FE9A5" w14:textId="77777777" w:rsidTr="002B125F">
        <w:tc>
          <w:tcPr>
            <w:tcW w:w="2093" w:type="dxa"/>
          </w:tcPr>
          <w:p w14:paraId="4A378872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lastRenderedPageBreak/>
              <w:t>Con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flic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t</w:t>
            </w:r>
          </w:p>
        </w:tc>
        <w:tc>
          <w:tcPr>
            <w:tcW w:w="1559" w:type="dxa"/>
          </w:tcPr>
          <w:p w14:paraId="58A8CB7E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2E643A39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00CBDD67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Unde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</w:rPr>
              <w:t>w</w:t>
            </w:r>
          </w:p>
          <w:p w14:paraId="19219836" w14:textId="77777777" w:rsidR="00953778" w:rsidRPr="00B25B68" w:rsidRDefault="00953778" w:rsidP="002B125F">
            <w:pPr>
              <w:pStyle w:val="Body"/>
              <w:spacing w:before="18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2FD1B76F" w14:textId="77777777" w:rsidR="00953778" w:rsidRPr="00B25B68" w:rsidRDefault="00953778" w:rsidP="002B125F">
            <w:pPr>
              <w:pStyle w:val="Body"/>
              <w:spacing w:after="0" w:line="240" w:lineRule="auto"/>
              <w:ind w:right="339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iscl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 xml:space="preserve">al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flict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st</w:t>
            </w:r>
          </w:p>
          <w:p w14:paraId="296FEF7D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17646977" w14:textId="77777777" w:rsidR="00953778" w:rsidRPr="00B25B68" w:rsidRDefault="00953778" w:rsidP="002B125F">
            <w:pPr>
              <w:pStyle w:val="Body"/>
              <w:spacing w:after="0" w:line="240" w:lineRule="auto"/>
              <w:ind w:right="464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dow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cisi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7194DBDC" w14:textId="77777777" w:rsidR="00953778" w:rsidRPr="00B25B68" w:rsidRDefault="00953778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15EFB732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Re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men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ss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s</w:t>
            </w:r>
          </w:p>
          <w:p w14:paraId="769D0D3C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DB115F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L Thompson</w:t>
            </w:r>
          </w:p>
        </w:tc>
        <w:tc>
          <w:tcPr>
            <w:tcW w:w="1941" w:type="dxa"/>
          </w:tcPr>
          <w:p w14:paraId="69D1ABE8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Declaration of business interests annually with all employees</w:t>
            </w:r>
          </w:p>
          <w:p w14:paraId="54CD245A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1231BE67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36FEB5B0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1495" w:type="dxa"/>
          </w:tcPr>
          <w:p w14:paraId="30403FDB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Regular monitoring with auditors, solicitors and DfE.</w:t>
            </w:r>
          </w:p>
          <w:p w14:paraId="30D7AA69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1A222334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Annual report to trustees for ratification.</w:t>
            </w:r>
          </w:p>
          <w:p w14:paraId="73524622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Ensure compliance with Academies Financial Handbook.</w:t>
            </w:r>
          </w:p>
        </w:tc>
      </w:tr>
      <w:tr w:rsidR="00953778" w:rsidRPr="00B25B68" w14:paraId="096EF86A" w14:textId="77777777" w:rsidTr="002B125F">
        <w:tc>
          <w:tcPr>
            <w:tcW w:w="2093" w:type="dxa"/>
          </w:tcPr>
          <w:p w14:paraId="1DCD2A65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Lack of strategic plan, or poorly implemented</w:t>
            </w:r>
          </w:p>
        </w:tc>
        <w:tc>
          <w:tcPr>
            <w:tcW w:w="1559" w:type="dxa"/>
          </w:tcPr>
          <w:p w14:paraId="33A66D29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1</w:t>
            </w:r>
          </w:p>
        </w:tc>
        <w:tc>
          <w:tcPr>
            <w:tcW w:w="1701" w:type="dxa"/>
          </w:tcPr>
          <w:p w14:paraId="5A9DB5E7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2</w:t>
            </w:r>
          </w:p>
        </w:tc>
        <w:tc>
          <w:tcPr>
            <w:tcW w:w="3544" w:type="dxa"/>
          </w:tcPr>
          <w:p w14:paraId="46F6E8AE" w14:textId="77777777" w:rsidR="00953778" w:rsidRPr="00B25B68" w:rsidRDefault="00953778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  <w:spacing w:val="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Proper strategic planning, objectives setting and budgeting processes in place, requiring Trustee approval</w:t>
            </w:r>
          </w:p>
          <w:p w14:paraId="7196D064" w14:textId="77777777" w:rsidR="00953778" w:rsidRPr="00B25B68" w:rsidRDefault="00953778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  <w:spacing w:val="2"/>
              </w:rPr>
            </w:pPr>
          </w:p>
        </w:tc>
        <w:tc>
          <w:tcPr>
            <w:tcW w:w="1843" w:type="dxa"/>
          </w:tcPr>
          <w:p w14:paraId="51385508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L Thompson</w:t>
            </w:r>
          </w:p>
        </w:tc>
        <w:tc>
          <w:tcPr>
            <w:tcW w:w="1941" w:type="dxa"/>
          </w:tcPr>
          <w:p w14:paraId="60700AA7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Regularly updating Business and Growth plan</w:t>
            </w:r>
          </w:p>
        </w:tc>
        <w:tc>
          <w:tcPr>
            <w:tcW w:w="1495" w:type="dxa"/>
          </w:tcPr>
          <w:p w14:paraId="328DBC5A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Establish a timeline for local governance in relation to SEF, AIP and Budget</w:t>
            </w:r>
          </w:p>
          <w:p w14:paraId="34FF1C98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</w:p>
        </w:tc>
      </w:tr>
      <w:tr w:rsidR="00953778" w:rsidRPr="00B25B68" w14:paraId="567A976A" w14:textId="77777777" w:rsidTr="002B125F">
        <w:tc>
          <w:tcPr>
            <w:tcW w:w="2093" w:type="dxa"/>
          </w:tcPr>
          <w:p w14:paraId="467B759B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Dom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k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nd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ivi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dua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l(s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)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Bo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ar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s</w:t>
            </w:r>
          </w:p>
        </w:tc>
        <w:tc>
          <w:tcPr>
            <w:tcW w:w="1559" w:type="dxa"/>
          </w:tcPr>
          <w:p w14:paraId="1BC03362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6474E532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7E278F84" w14:textId="77777777" w:rsidR="00953778" w:rsidRPr="00B25B68" w:rsidRDefault="00953778" w:rsidP="002B125F">
            <w:pPr>
              <w:pStyle w:val="Body"/>
              <w:spacing w:after="0" w:line="240" w:lineRule="auto"/>
              <w:ind w:right="285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Con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ar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ndependen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>e</w:t>
            </w:r>
          </w:p>
          <w:p w14:paraId="6D072C0D" w14:textId="77777777" w:rsidR="00953778" w:rsidRPr="00B25B68" w:rsidRDefault="00953778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70BF95AE" w14:textId="77777777" w:rsidR="00953778" w:rsidRPr="00B25B68" w:rsidRDefault="00953778" w:rsidP="002B125F">
            <w:pPr>
              <w:pStyle w:val="Body"/>
              <w:spacing w:after="0" w:line="240" w:lineRule="auto"/>
              <w:ind w:right="519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ag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o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dea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w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h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flict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>t</w:t>
            </w:r>
          </w:p>
          <w:p w14:paraId="48A21919" w14:textId="77777777" w:rsidR="00953778" w:rsidRPr="00B25B68" w:rsidRDefault="00953778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2379656E" w14:textId="77777777" w:rsidR="00953778" w:rsidRPr="00B25B68" w:rsidRDefault="00953778" w:rsidP="002B125F">
            <w:pPr>
              <w:pStyle w:val="Body"/>
              <w:spacing w:after="0" w:line="240" w:lineRule="auto"/>
              <w:ind w:right="-105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lastRenderedPageBreak/>
              <w:t>Re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men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and appo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men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stit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</w:rPr>
              <w:t>y</w:t>
            </w:r>
          </w:p>
          <w:p w14:paraId="6BD18F9B" w14:textId="77777777" w:rsidR="00953778" w:rsidRPr="00B25B68" w:rsidRDefault="00953778" w:rsidP="002B125F">
            <w:pPr>
              <w:pStyle w:val="Body"/>
              <w:spacing w:before="7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5EA3C1EA" w14:textId="77777777" w:rsidR="00953778" w:rsidRPr="00B25B68" w:rsidRDefault="00953778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amewo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k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mee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g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cisi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238601FE" w14:textId="77777777" w:rsidR="00953778" w:rsidRPr="00B25B68" w:rsidRDefault="00953778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1843" w:type="dxa"/>
          </w:tcPr>
          <w:p w14:paraId="65DF4057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lastRenderedPageBreak/>
              <w:t>L Thompson</w:t>
            </w:r>
          </w:p>
        </w:tc>
        <w:tc>
          <w:tcPr>
            <w:tcW w:w="1941" w:type="dxa"/>
          </w:tcPr>
          <w:p w14:paraId="5FE3A597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Skills audit, </w:t>
            </w:r>
          </w:p>
          <w:p w14:paraId="0F3CABC7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1EC6706F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Annual Report to trustees</w:t>
            </w:r>
          </w:p>
        </w:tc>
        <w:tc>
          <w:tcPr>
            <w:tcW w:w="1495" w:type="dxa"/>
          </w:tcPr>
          <w:p w14:paraId="5B08B5D1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</w:tr>
      <w:tr w:rsidR="00953778" w:rsidRPr="00B25B68" w14:paraId="0002762B" w14:textId="77777777" w:rsidTr="002B125F">
        <w:tc>
          <w:tcPr>
            <w:tcW w:w="2093" w:type="dxa"/>
          </w:tcPr>
          <w:p w14:paraId="2429B9D3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Trustees and Local Governors are benefiting from the charity</w:t>
            </w:r>
          </w:p>
        </w:tc>
        <w:tc>
          <w:tcPr>
            <w:tcW w:w="1559" w:type="dxa"/>
          </w:tcPr>
          <w:p w14:paraId="64E14F55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1</w:t>
            </w:r>
          </w:p>
        </w:tc>
        <w:tc>
          <w:tcPr>
            <w:tcW w:w="1701" w:type="dxa"/>
          </w:tcPr>
          <w:p w14:paraId="24DED8E9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2</w:t>
            </w:r>
          </w:p>
        </w:tc>
        <w:tc>
          <w:tcPr>
            <w:tcW w:w="3544" w:type="dxa"/>
          </w:tcPr>
          <w:p w14:paraId="64414E66" w14:textId="77777777" w:rsidR="00953778" w:rsidRPr="00B25B68" w:rsidRDefault="00953778" w:rsidP="002B125F">
            <w:pPr>
              <w:pStyle w:val="Body"/>
              <w:spacing w:after="0" w:line="240" w:lineRule="auto"/>
              <w:ind w:right="117"/>
              <w:rPr>
                <w:rFonts w:ascii="Arial" w:hAnsi="Arial" w:cs="Arial"/>
                <w:color w:val="70AD47" w:themeColor="accent6"/>
                <w:spacing w:val="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Ensure legal authority for payment or benefit</w:t>
            </w:r>
          </w:p>
          <w:p w14:paraId="16DEB4AB" w14:textId="77777777" w:rsidR="00953778" w:rsidRPr="00B25B68" w:rsidRDefault="00953778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  <w:spacing w:val="2"/>
              </w:rPr>
            </w:pPr>
          </w:p>
          <w:p w14:paraId="244211D1" w14:textId="77777777" w:rsidR="00953778" w:rsidRPr="00B25B68" w:rsidRDefault="00953778" w:rsidP="002B125F">
            <w:pPr>
              <w:pStyle w:val="Body"/>
              <w:spacing w:after="0" w:line="240" w:lineRule="auto"/>
              <w:ind w:right="499"/>
              <w:rPr>
                <w:rFonts w:ascii="Arial" w:hAnsi="Arial" w:cs="Arial"/>
                <w:color w:val="70AD47" w:themeColor="accent6"/>
                <w:spacing w:val="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 xml:space="preserve">Terms and procedures to </w:t>
            </w:r>
            <w:proofErr w:type="spellStart"/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authorise</w:t>
            </w:r>
            <w:proofErr w:type="spellEnd"/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/approve expenses and payments</w:t>
            </w:r>
          </w:p>
          <w:p w14:paraId="0AD9C6F4" w14:textId="77777777" w:rsidR="00953778" w:rsidRPr="00B25B68" w:rsidRDefault="00953778" w:rsidP="002B125F">
            <w:pPr>
              <w:pStyle w:val="Body"/>
              <w:spacing w:before="7" w:after="0" w:line="240" w:lineRule="auto"/>
              <w:rPr>
                <w:rFonts w:ascii="Arial" w:hAnsi="Arial" w:cs="Arial"/>
                <w:color w:val="70AD47" w:themeColor="accent6"/>
                <w:spacing w:val="2"/>
              </w:rPr>
            </w:pPr>
          </w:p>
          <w:p w14:paraId="2571D0D9" w14:textId="77777777" w:rsidR="00953778" w:rsidRPr="00B25B68" w:rsidRDefault="00953778" w:rsidP="002B125F">
            <w:pPr>
              <w:pStyle w:val="Body"/>
              <w:spacing w:after="0" w:line="240" w:lineRule="auto"/>
              <w:ind w:right="146"/>
              <w:rPr>
                <w:rFonts w:ascii="Arial" w:hAnsi="Arial" w:cs="Arial"/>
                <w:color w:val="70AD47" w:themeColor="accent6"/>
                <w:spacing w:val="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Procedures and methods to establish fair payment, conducted separately from “interested” Trustee</w:t>
            </w:r>
          </w:p>
          <w:p w14:paraId="4B1F511A" w14:textId="77777777" w:rsidR="00953778" w:rsidRPr="00B25B68" w:rsidRDefault="00953778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  <w:spacing w:val="2"/>
              </w:rPr>
            </w:pPr>
          </w:p>
          <w:p w14:paraId="3AEC3B3A" w14:textId="77777777" w:rsidR="00953778" w:rsidRPr="00B25B68" w:rsidRDefault="00953778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  <w:spacing w:val="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Approved by the Board</w:t>
            </w:r>
          </w:p>
          <w:p w14:paraId="65F9C3DC" w14:textId="77777777" w:rsidR="00953778" w:rsidRPr="00B25B68" w:rsidRDefault="00953778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  <w:spacing w:val="2"/>
              </w:rPr>
            </w:pPr>
          </w:p>
        </w:tc>
        <w:tc>
          <w:tcPr>
            <w:tcW w:w="1843" w:type="dxa"/>
          </w:tcPr>
          <w:p w14:paraId="0D55D49D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L Thompson/ J Younger</w:t>
            </w:r>
          </w:p>
        </w:tc>
        <w:tc>
          <w:tcPr>
            <w:tcW w:w="1941" w:type="dxa"/>
          </w:tcPr>
          <w:p w14:paraId="6B22CF2B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Trustees agree works/fees involving from connected parties</w:t>
            </w:r>
          </w:p>
          <w:p w14:paraId="47BC96AB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Finance Policy in place – reflects current AFH</w:t>
            </w:r>
          </w:p>
          <w:p w14:paraId="3543BF40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Regular contact with Auditors and Solicitors</w:t>
            </w:r>
          </w:p>
          <w:p w14:paraId="509EA309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Annual Audit</w:t>
            </w:r>
          </w:p>
        </w:tc>
        <w:tc>
          <w:tcPr>
            <w:tcW w:w="1495" w:type="dxa"/>
          </w:tcPr>
          <w:p w14:paraId="455C6A43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Regular update on Scheme of Delegation and Finance Policy</w:t>
            </w:r>
          </w:p>
          <w:p w14:paraId="5023141B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</w:p>
          <w:p w14:paraId="38D72282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Introduced separate Audit, Risk and Finance Committee</w:t>
            </w:r>
          </w:p>
        </w:tc>
      </w:tr>
      <w:tr w:rsidR="00953778" w:rsidRPr="00B25B68" w14:paraId="2A9D0AEF" w14:textId="77777777" w:rsidTr="002B125F">
        <w:tc>
          <w:tcPr>
            <w:tcW w:w="2093" w:type="dxa"/>
          </w:tcPr>
          <w:p w14:paraId="193D4301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Problems exist with Trust and wider Leadership Team (supervision, communication)</w:t>
            </w:r>
          </w:p>
        </w:tc>
        <w:tc>
          <w:tcPr>
            <w:tcW w:w="1559" w:type="dxa"/>
          </w:tcPr>
          <w:p w14:paraId="30470A0D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0B778152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620BF913" w14:textId="77777777" w:rsidR="00953778" w:rsidRPr="00B25B68" w:rsidRDefault="00953778" w:rsidP="002B125F">
            <w:pPr>
              <w:pStyle w:val="Body"/>
              <w:spacing w:after="0" w:line="240" w:lineRule="auto"/>
              <w:ind w:right="866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  <w:proofErr w:type="spellStart"/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t>Organisation</w:t>
            </w:r>
            <w:proofErr w:type="spellEnd"/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t xml:space="preserve"> chart and clear understanding of roles and responsibilities</w:t>
            </w:r>
          </w:p>
          <w:p w14:paraId="1F3B1409" w14:textId="77777777" w:rsidR="00953778" w:rsidRPr="00B25B68" w:rsidRDefault="00953778" w:rsidP="002B125F">
            <w:pPr>
              <w:pStyle w:val="Body"/>
              <w:spacing w:before="5" w:after="0" w:line="240" w:lineRule="auto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</w:p>
          <w:p w14:paraId="6E49A51C" w14:textId="77777777" w:rsidR="00953778" w:rsidRPr="00B25B68" w:rsidRDefault="00953778" w:rsidP="002B125F">
            <w:pPr>
              <w:pStyle w:val="Body"/>
              <w:spacing w:after="0" w:line="240" w:lineRule="auto"/>
              <w:ind w:right="477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t>Competence framework and role descriptions</w:t>
            </w:r>
          </w:p>
          <w:p w14:paraId="562C75D1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</w:p>
          <w:p w14:paraId="26DA86D6" w14:textId="77777777" w:rsidR="00953778" w:rsidRPr="00B25B68" w:rsidRDefault="00953778" w:rsidP="002B125F">
            <w:pPr>
              <w:pStyle w:val="Body"/>
              <w:spacing w:before="10" w:after="0" w:line="240" w:lineRule="auto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t>Delegation and monitoring, which is documented and communicated, is consistent with good practice</w:t>
            </w:r>
          </w:p>
        </w:tc>
        <w:tc>
          <w:tcPr>
            <w:tcW w:w="1843" w:type="dxa"/>
          </w:tcPr>
          <w:p w14:paraId="57E8F133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D Holmes</w:t>
            </w:r>
          </w:p>
        </w:tc>
        <w:tc>
          <w:tcPr>
            <w:tcW w:w="1941" w:type="dxa"/>
          </w:tcPr>
          <w:p w14:paraId="6A5D0716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Clear </w:t>
            </w:r>
            <w:proofErr w:type="spellStart"/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organisational</w:t>
            </w:r>
            <w:proofErr w:type="spellEnd"/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 structures in place and agreed by Trustees</w:t>
            </w:r>
          </w:p>
          <w:p w14:paraId="664355AD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79C952DD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Scheme of Delegation in place and communicated to LGBs and employees</w:t>
            </w:r>
          </w:p>
          <w:p w14:paraId="1A965116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322E425B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Leadership and Management reviewed. </w:t>
            </w:r>
          </w:p>
          <w:p w14:paraId="7DF4E37C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12E0A8D0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PDR processes in place </w:t>
            </w:r>
          </w:p>
          <w:p w14:paraId="44FB30F8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7DA56D2C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All activities and processes risk assessed </w:t>
            </w:r>
          </w:p>
          <w:p w14:paraId="1DA6542E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1495" w:type="dxa"/>
          </w:tcPr>
          <w:p w14:paraId="6C364B3B" w14:textId="77777777" w:rsidR="00953778" w:rsidRPr="00B25B68" w:rsidRDefault="00953778" w:rsidP="002B125F">
            <w:pPr>
              <w:pStyle w:val="Body"/>
              <w:spacing w:line="240" w:lineRule="auto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lastRenderedPageBreak/>
              <w:t xml:space="preserve">More training and explanation required for the </w:t>
            </w:r>
            <w:proofErr w:type="spellStart"/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t>orgnaisational</w:t>
            </w:r>
            <w:proofErr w:type="spellEnd"/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t xml:space="preserve"> structure. </w:t>
            </w:r>
          </w:p>
          <w:p w14:paraId="6CB6A205" w14:textId="77777777" w:rsidR="00953778" w:rsidRPr="00B25B68" w:rsidRDefault="00953778" w:rsidP="002B125F">
            <w:pPr>
              <w:pStyle w:val="Body"/>
              <w:spacing w:line="240" w:lineRule="auto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t xml:space="preserve">Principals and governors not fully </w:t>
            </w:r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lastRenderedPageBreak/>
              <w:t>aware of the trust structure.</w:t>
            </w:r>
          </w:p>
          <w:p w14:paraId="233E4AEF" w14:textId="77777777" w:rsidR="00953778" w:rsidRPr="00B25B68" w:rsidRDefault="00953778" w:rsidP="002B125F">
            <w:pPr>
              <w:pStyle w:val="Body"/>
              <w:spacing w:line="240" w:lineRule="auto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t>Performance Management of all Leaders</w:t>
            </w:r>
          </w:p>
          <w:p w14:paraId="3041E394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</w:tr>
      <w:tr w:rsidR="00953778" w:rsidRPr="00B25B68" w14:paraId="08DAA307" w14:textId="77777777" w:rsidTr="002B125F">
        <w:tc>
          <w:tcPr>
            <w:tcW w:w="2093" w:type="dxa"/>
          </w:tcPr>
          <w:p w14:paraId="5DD02FB3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lastRenderedPageBreak/>
              <w:t>Information Governance</w:t>
            </w:r>
          </w:p>
        </w:tc>
        <w:tc>
          <w:tcPr>
            <w:tcW w:w="1559" w:type="dxa"/>
          </w:tcPr>
          <w:p w14:paraId="1D63D2B4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7A036E3D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7DE00FAF" w14:textId="77777777" w:rsidR="00953778" w:rsidRPr="00B25B68" w:rsidRDefault="00953778" w:rsidP="002B125F">
            <w:pPr>
              <w:pStyle w:val="Body"/>
              <w:spacing w:after="0" w:line="240" w:lineRule="auto"/>
              <w:ind w:right="866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t>Understand accountability and devise policies</w:t>
            </w:r>
          </w:p>
          <w:p w14:paraId="722B00AE" w14:textId="77777777" w:rsidR="00953778" w:rsidRPr="00B25B68" w:rsidRDefault="00953778" w:rsidP="002B125F">
            <w:pPr>
              <w:pStyle w:val="Body"/>
              <w:spacing w:after="0" w:line="240" w:lineRule="auto"/>
              <w:ind w:right="866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</w:p>
          <w:p w14:paraId="0DEF24F5" w14:textId="77777777" w:rsidR="00953778" w:rsidRPr="00B25B68" w:rsidRDefault="00953778" w:rsidP="002B125F">
            <w:pPr>
              <w:pStyle w:val="Body"/>
              <w:spacing w:after="0" w:line="240" w:lineRule="auto"/>
              <w:ind w:right="866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t>Review and action current policies and necessary changes</w:t>
            </w:r>
          </w:p>
          <w:p w14:paraId="42C6D796" w14:textId="77777777" w:rsidR="00953778" w:rsidRPr="00B25B68" w:rsidRDefault="00953778" w:rsidP="002B125F">
            <w:pPr>
              <w:pStyle w:val="Body"/>
              <w:spacing w:after="0" w:line="240" w:lineRule="auto"/>
              <w:ind w:right="866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</w:p>
          <w:p w14:paraId="507283F3" w14:textId="77777777" w:rsidR="00953778" w:rsidRPr="00B25B68" w:rsidRDefault="00953778" w:rsidP="002B125F">
            <w:pPr>
              <w:pStyle w:val="Body"/>
              <w:spacing w:after="0" w:line="240" w:lineRule="auto"/>
              <w:ind w:right="866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t>Ensure policies are adhered to Trust wide</w:t>
            </w:r>
          </w:p>
          <w:p w14:paraId="6E1831B3" w14:textId="77777777" w:rsidR="00953778" w:rsidRPr="00B25B68" w:rsidRDefault="00953778" w:rsidP="002B125F">
            <w:pPr>
              <w:pStyle w:val="Body"/>
              <w:spacing w:after="0" w:line="240" w:lineRule="auto"/>
              <w:ind w:right="866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</w:p>
          <w:p w14:paraId="54E11D2A" w14:textId="77777777" w:rsidR="00953778" w:rsidRPr="00B25B68" w:rsidRDefault="00953778" w:rsidP="002B125F">
            <w:pPr>
              <w:pStyle w:val="Body"/>
              <w:spacing w:after="0" w:line="240" w:lineRule="auto"/>
              <w:ind w:right="866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</w:p>
        </w:tc>
        <w:tc>
          <w:tcPr>
            <w:tcW w:w="1843" w:type="dxa"/>
          </w:tcPr>
          <w:p w14:paraId="64FFC502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L Thompson</w:t>
            </w:r>
          </w:p>
        </w:tc>
        <w:tc>
          <w:tcPr>
            <w:tcW w:w="1941" w:type="dxa"/>
          </w:tcPr>
          <w:p w14:paraId="2A9E7F4A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Ensure central policies are current and relevant</w:t>
            </w:r>
          </w:p>
          <w:p w14:paraId="31126E5D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74BD280B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Ensure local policies and procedures are in place to adhere to central policies</w:t>
            </w:r>
          </w:p>
          <w:p w14:paraId="2DE403A5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67BD1A29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Regular and accredited training</w:t>
            </w:r>
          </w:p>
          <w:p w14:paraId="62431CDC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6542ADCD" w14:textId="77777777" w:rsidR="00953778" w:rsidRPr="00B25B68" w:rsidRDefault="00953778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Regular spot checks</w:t>
            </w:r>
          </w:p>
        </w:tc>
        <w:tc>
          <w:tcPr>
            <w:tcW w:w="1495" w:type="dxa"/>
          </w:tcPr>
          <w:p w14:paraId="49B34FA6" w14:textId="77777777" w:rsidR="00953778" w:rsidRPr="00B25B68" w:rsidRDefault="00953778" w:rsidP="002B125F">
            <w:pPr>
              <w:pStyle w:val="Body"/>
              <w:spacing w:line="240" w:lineRule="auto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t>Work with academies to create local processes to adhere to central policies</w:t>
            </w:r>
          </w:p>
          <w:p w14:paraId="3B659818" w14:textId="77777777" w:rsidR="00953778" w:rsidRPr="00B25B68" w:rsidRDefault="00953778" w:rsidP="002B125F">
            <w:pPr>
              <w:pStyle w:val="Body"/>
              <w:spacing w:line="240" w:lineRule="auto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t>External audits</w:t>
            </w:r>
          </w:p>
          <w:p w14:paraId="10DA7BB5" w14:textId="77777777" w:rsidR="00953778" w:rsidRPr="00B25B68" w:rsidRDefault="00953778" w:rsidP="002B125F">
            <w:pPr>
              <w:pStyle w:val="Body"/>
              <w:spacing w:line="240" w:lineRule="auto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t>Statutory monitoring of GDPR</w:t>
            </w:r>
          </w:p>
        </w:tc>
      </w:tr>
    </w:tbl>
    <w:p w14:paraId="49E398E2" w14:textId="27D7F624" w:rsidR="00953778" w:rsidRDefault="00953778" w:rsidP="00953778">
      <w:pPr>
        <w:rPr>
          <w:rFonts w:ascii="Arial" w:hAnsi="Arial" w:cs="Arial"/>
          <w:sz w:val="22"/>
          <w:szCs w:val="22"/>
        </w:rPr>
      </w:pPr>
    </w:p>
    <w:p w14:paraId="230A96C6" w14:textId="6846FFA5" w:rsidR="0034362C" w:rsidRDefault="0034362C" w:rsidP="00953778">
      <w:pPr>
        <w:rPr>
          <w:rFonts w:ascii="Arial" w:hAnsi="Arial" w:cs="Arial"/>
          <w:sz w:val="22"/>
          <w:szCs w:val="22"/>
        </w:rPr>
      </w:pPr>
    </w:p>
    <w:p w14:paraId="06CA555B" w14:textId="77777777" w:rsidR="0034362C" w:rsidRPr="00B25B68" w:rsidRDefault="0034362C" w:rsidP="00953778">
      <w:pPr>
        <w:rPr>
          <w:rFonts w:ascii="Arial" w:hAnsi="Arial" w:cs="Arial"/>
          <w:sz w:val="22"/>
          <w:szCs w:val="22"/>
        </w:rPr>
      </w:pPr>
    </w:p>
    <w:p w14:paraId="16287F21" w14:textId="77777777" w:rsidR="00953778" w:rsidRPr="00B25B68" w:rsidRDefault="00953778" w:rsidP="00953778">
      <w:pPr>
        <w:rPr>
          <w:rFonts w:ascii="Arial" w:hAnsi="Arial" w:cs="Arial"/>
          <w:sz w:val="22"/>
          <w:szCs w:val="22"/>
        </w:rPr>
      </w:pPr>
    </w:p>
    <w:p w14:paraId="4AF281FB" w14:textId="77777777" w:rsidR="00953778" w:rsidRPr="00B25B68" w:rsidRDefault="00953778" w:rsidP="0095377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B25B68">
        <w:rPr>
          <w:rFonts w:ascii="Arial" w:hAnsi="Arial" w:cs="Arial"/>
          <w:b/>
          <w:sz w:val="22"/>
          <w:szCs w:val="22"/>
        </w:rPr>
        <w:lastRenderedPageBreak/>
        <w:t xml:space="preserve"> Business and Operations including Estates, Technology and Information Governance </w:t>
      </w:r>
    </w:p>
    <w:p w14:paraId="5BE93A62" w14:textId="77777777" w:rsidR="00953778" w:rsidRPr="00B25B68" w:rsidRDefault="00953778" w:rsidP="0095377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176" w:type="dxa"/>
        <w:tblLayout w:type="fixed"/>
        <w:tblLook w:val="04A0" w:firstRow="1" w:lastRow="0" w:firstColumn="1" w:lastColumn="0" w:noHBand="0" w:noVBand="1"/>
      </w:tblPr>
      <w:tblGrid>
        <w:gridCol w:w="2376"/>
        <w:gridCol w:w="1517"/>
        <w:gridCol w:w="1284"/>
        <w:gridCol w:w="3720"/>
        <w:gridCol w:w="1843"/>
        <w:gridCol w:w="1842"/>
        <w:gridCol w:w="1594"/>
      </w:tblGrid>
      <w:tr w:rsidR="00953778" w:rsidRPr="00B25B68" w14:paraId="6DF2B4FD" w14:textId="77777777" w:rsidTr="0003156A">
        <w:tc>
          <w:tcPr>
            <w:tcW w:w="2376" w:type="dxa"/>
          </w:tcPr>
          <w:p w14:paraId="24D5BBA4" w14:textId="77777777" w:rsidR="00953778" w:rsidRPr="00B25B68" w:rsidRDefault="00953778" w:rsidP="002B125F">
            <w:pPr>
              <w:spacing w:before="10"/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 Factor</w:t>
            </w:r>
          </w:p>
        </w:tc>
        <w:tc>
          <w:tcPr>
            <w:tcW w:w="1517" w:type="dxa"/>
          </w:tcPr>
          <w:p w14:paraId="16150911" w14:textId="77777777" w:rsidR="00953778" w:rsidRPr="00B25B68" w:rsidRDefault="00953778" w:rsidP="002B125F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 likelihood remote (1), Possible (2) or likely (3)</w:t>
            </w:r>
          </w:p>
        </w:tc>
        <w:tc>
          <w:tcPr>
            <w:tcW w:w="1284" w:type="dxa"/>
          </w:tcPr>
          <w:p w14:paraId="117F0B17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 Impact manageable (1)</w:t>
            </w:r>
          </w:p>
          <w:p w14:paraId="1AFA7EF7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Major (2)</w:t>
            </w:r>
          </w:p>
          <w:p w14:paraId="7828D5D6" w14:textId="77777777" w:rsidR="00953778" w:rsidRPr="00B25B68" w:rsidRDefault="00953778" w:rsidP="002B125F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Critical (3)</w:t>
            </w:r>
          </w:p>
        </w:tc>
        <w:tc>
          <w:tcPr>
            <w:tcW w:w="3720" w:type="dxa"/>
          </w:tcPr>
          <w:p w14:paraId="6717AA0F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</w:rPr>
              <w:t>Control Procedure</w:t>
            </w:r>
          </w:p>
        </w:tc>
        <w:tc>
          <w:tcPr>
            <w:tcW w:w="1843" w:type="dxa"/>
          </w:tcPr>
          <w:p w14:paraId="3FB68FA6" w14:textId="77777777" w:rsidR="00953778" w:rsidRPr="00B25B68" w:rsidRDefault="00953778" w:rsidP="002B125F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Individual Responsibility</w:t>
            </w:r>
          </w:p>
        </w:tc>
        <w:tc>
          <w:tcPr>
            <w:tcW w:w="1842" w:type="dxa"/>
          </w:tcPr>
          <w:p w14:paraId="75FEAAB5" w14:textId="77777777" w:rsidR="00953778" w:rsidRPr="00B25B68" w:rsidRDefault="00953778" w:rsidP="002B125F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Monitoring Process</w:t>
            </w:r>
          </w:p>
        </w:tc>
        <w:tc>
          <w:tcPr>
            <w:tcW w:w="1594" w:type="dxa"/>
          </w:tcPr>
          <w:p w14:paraId="6A748408" w14:textId="77777777" w:rsidR="00953778" w:rsidRPr="00B25B68" w:rsidRDefault="00953778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Further Action Required</w:t>
            </w:r>
          </w:p>
        </w:tc>
      </w:tr>
      <w:tr w:rsidR="00953778" w:rsidRPr="00B25B68" w14:paraId="5BD8DFA0" w14:textId="77777777" w:rsidTr="0003156A">
        <w:tc>
          <w:tcPr>
            <w:tcW w:w="2376" w:type="dxa"/>
          </w:tcPr>
          <w:p w14:paraId="3F710578" w14:textId="77777777" w:rsidR="00953778" w:rsidRPr="00B25B68" w:rsidRDefault="00953778" w:rsidP="002B125F">
            <w:pPr>
              <w:spacing w:before="10"/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Repu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ac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 xml:space="preserve">of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fra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ud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acci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d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med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a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ag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tc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.</w:t>
            </w:r>
          </w:p>
        </w:tc>
        <w:tc>
          <w:tcPr>
            <w:tcW w:w="1517" w:type="dxa"/>
          </w:tcPr>
          <w:p w14:paraId="4FD71FBC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2</w:t>
            </w:r>
          </w:p>
        </w:tc>
        <w:tc>
          <w:tcPr>
            <w:tcW w:w="1284" w:type="dxa"/>
          </w:tcPr>
          <w:p w14:paraId="39A728AC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2</w:t>
            </w:r>
          </w:p>
        </w:tc>
        <w:tc>
          <w:tcPr>
            <w:tcW w:w="3720" w:type="dxa"/>
          </w:tcPr>
          <w:p w14:paraId="3A7CB8EC" w14:textId="77777777" w:rsidR="00953778" w:rsidRPr="00B25B68" w:rsidRDefault="00953778" w:rsidP="002B125F">
            <w:pPr>
              <w:pStyle w:val="Body"/>
              <w:spacing w:after="0" w:line="240" w:lineRule="auto"/>
              <w:ind w:right="-118"/>
              <w:rPr>
                <w:rFonts w:ascii="Arial" w:hAnsi="Arial" w:cs="Arial"/>
                <w:color w:val="70AD47" w:themeColor="accent6"/>
                <w:spacing w:val="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 xml:space="preserve">es </w:t>
            </w:r>
          </w:p>
          <w:p w14:paraId="384BA73E" w14:textId="77777777" w:rsidR="00953778" w:rsidRPr="00B25B68" w:rsidRDefault="00953778" w:rsidP="002B125F">
            <w:pPr>
              <w:pStyle w:val="Body"/>
              <w:spacing w:after="0" w:line="240" w:lineRule="auto"/>
              <w:ind w:right="-118"/>
              <w:rPr>
                <w:rFonts w:ascii="Arial" w:hAnsi="Arial" w:cs="Arial"/>
                <w:color w:val="70AD47" w:themeColor="accent6"/>
                <w:spacing w:val="2"/>
              </w:rPr>
            </w:pPr>
          </w:p>
          <w:p w14:paraId="5A26923A" w14:textId="77777777" w:rsidR="00953778" w:rsidRPr="00B25B68" w:rsidRDefault="00953778" w:rsidP="002B125F">
            <w:pPr>
              <w:pStyle w:val="Body"/>
              <w:spacing w:after="0" w:line="240" w:lineRule="auto"/>
              <w:ind w:right="-118"/>
              <w:rPr>
                <w:rFonts w:ascii="Arial" w:hAnsi="Arial" w:cs="Arial"/>
                <w:color w:val="70AD47" w:themeColor="accent6"/>
                <w:spacing w:val="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Se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gr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ega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 xml:space="preserve">es </w:t>
            </w:r>
          </w:p>
          <w:p w14:paraId="34B3F2EB" w14:textId="77777777" w:rsidR="00953778" w:rsidRPr="00B25B68" w:rsidRDefault="00953778" w:rsidP="002B125F">
            <w:pPr>
              <w:pStyle w:val="Body"/>
              <w:spacing w:after="0" w:line="240" w:lineRule="auto"/>
              <w:ind w:right="-118"/>
              <w:rPr>
                <w:rFonts w:ascii="Arial" w:hAnsi="Arial" w:cs="Arial"/>
                <w:color w:val="70AD47" w:themeColor="accent6"/>
                <w:spacing w:val="2"/>
              </w:rPr>
            </w:pPr>
          </w:p>
          <w:p w14:paraId="15C6FBEC" w14:textId="77777777" w:rsidR="00953778" w:rsidRPr="00B25B68" w:rsidRDefault="00953778" w:rsidP="002B125F">
            <w:pPr>
              <w:pStyle w:val="Body"/>
              <w:spacing w:after="0" w:line="240" w:lineRule="auto"/>
              <w:ind w:right="-118"/>
              <w:rPr>
                <w:rFonts w:ascii="Arial" w:hAnsi="Arial" w:cs="Arial"/>
                <w:color w:val="70AD47" w:themeColor="accent6"/>
              </w:rPr>
            </w:pPr>
            <w:proofErr w:type="spellStart"/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>n</w:t>
            </w:r>
            <w:proofErr w:type="spellEnd"/>
            <w:r w:rsidRPr="00B25B68">
              <w:rPr>
                <w:rFonts w:ascii="Arial" w:hAnsi="Arial" w:cs="Arial"/>
                <w:color w:val="70AD47" w:themeColor="accent6"/>
              </w:rPr>
              <w:t xml:space="preserve">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7D34F5C7" w14:textId="77777777" w:rsidR="00953778" w:rsidRPr="00B25B68" w:rsidRDefault="00953778" w:rsidP="002B125F">
            <w:pPr>
              <w:pStyle w:val="Body"/>
              <w:spacing w:after="0" w:line="240" w:lineRule="auto"/>
              <w:ind w:right="-118"/>
              <w:rPr>
                <w:rFonts w:ascii="Arial" w:hAnsi="Arial" w:cs="Arial"/>
                <w:color w:val="70AD47" w:themeColor="accent6"/>
              </w:rPr>
            </w:pPr>
          </w:p>
          <w:p w14:paraId="7C89BBAA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position w:val="2"/>
              </w:rPr>
              <w:t>Se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position w:val="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position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position w:val="2"/>
              </w:rPr>
              <w:t>rit</w:t>
            </w:r>
            <w:r w:rsidRPr="00B25B68">
              <w:rPr>
                <w:rFonts w:ascii="Arial" w:hAnsi="Arial" w:cs="Arial"/>
                <w:color w:val="70AD47" w:themeColor="accent6"/>
                <w:position w:val="2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position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position w:val="2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position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position w:val="2"/>
              </w:rPr>
              <w:t>ss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position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position w:val="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position w:val="2"/>
              </w:rPr>
              <w:t>s</w:t>
            </w:r>
          </w:p>
          <w:p w14:paraId="0B4020A7" w14:textId="77777777" w:rsidR="00953778" w:rsidRPr="00B25B68" w:rsidRDefault="00953778" w:rsidP="002B125F">
            <w:pPr>
              <w:pStyle w:val="Body"/>
              <w:spacing w:before="18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7FF97ACA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ab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risk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1D7B270A" w14:textId="77777777" w:rsidR="00953778" w:rsidRPr="00B25B68" w:rsidRDefault="00953778" w:rsidP="002B125F">
            <w:pPr>
              <w:pStyle w:val="Body"/>
              <w:spacing w:before="18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5B7A42C0" w14:textId="77777777" w:rsidR="00953778" w:rsidRPr="00B25B68" w:rsidRDefault="00953778" w:rsidP="002B125F">
            <w:pPr>
              <w:pStyle w:val="Body"/>
              <w:spacing w:after="0" w:line="240" w:lineRule="auto"/>
              <w:ind w:right="116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Comp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(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h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exter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al</w:t>
            </w:r>
            <w:r w:rsidRPr="00B25B68">
              <w:rPr>
                <w:rFonts w:ascii="Arial" w:hAnsi="Arial" w:cs="Arial"/>
                <w:color w:val="70AD47" w:themeColor="accent6"/>
              </w:rPr>
              <w:t>)</w:t>
            </w:r>
          </w:p>
          <w:p w14:paraId="4F904CB7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4A19751A" w14:textId="77777777" w:rsidR="00953778" w:rsidRPr="00B25B68" w:rsidRDefault="00953778" w:rsidP="002B125F">
            <w:pPr>
              <w:pStyle w:val="Body"/>
              <w:spacing w:after="0" w:line="240" w:lineRule="auto"/>
              <w:ind w:right="771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ope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ev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w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omp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06971CD3" w14:textId="77777777" w:rsidR="00953778" w:rsidRPr="00B25B68" w:rsidRDefault="00953778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2A1F701D" w14:textId="77777777" w:rsidR="00953778" w:rsidRPr="00B25B68" w:rsidRDefault="00953778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157BEF5B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  <w:spacing w:val="1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Business Continuity plan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or h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ng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sist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k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age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nom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k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et</w:t>
            </w:r>
            <w:r w:rsidRPr="00B25B68">
              <w:rPr>
                <w:rFonts w:ascii="Arial" w:hAnsi="Arial" w:cs="Arial"/>
                <w:color w:val="70AD47" w:themeColor="accent6"/>
              </w:rPr>
              <w:t>c.</w:t>
            </w:r>
          </w:p>
          <w:p w14:paraId="03EFCA41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70AD47" w:themeColor="accent6"/>
              </w:rPr>
            </w:pPr>
          </w:p>
        </w:tc>
        <w:tc>
          <w:tcPr>
            <w:tcW w:w="1843" w:type="dxa"/>
          </w:tcPr>
          <w:p w14:paraId="040B3F37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D. Holmes</w:t>
            </w:r>
          </w:p>
        </w:tc>
        <w:tc>
          <w:tcPr>
            <w:tcW w:w="1842" w:type="dxa"/>
          </w:tcPr>
          <w:p w14:paraId="137A9913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Reports to Trustees</w:t>
            </w:r>
          </w:p>
          <w:p w14:paraId="64933522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Fraud and Whistleblowing policy in place, on intranet</w:t>
            </w:r>
          </w:p>
          <w:p w14:paraId="53F33214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Asset and inventory registers</w:t>
            </w:r>
          </w:p>
          <w:p w14:paraId="2E9BECEA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Complaints procedures in place and available on website</w:t>
            </w:r>
          </w:p>
          <w:p w14:paraId="20670B86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L Thompson – link</w:t>
            </w:r>
          </w:p>
          <w:p w14:paraId="5F96A722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5B95CD12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</w:p>
        </w:tc>
        <w:tc>
          <w:tcPr>
            <w:tcW w:w="1594" w:type="dxa"/>
          </w:tcPr>
          <w:p w14:paraId="188506FC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Further training and development of key staff</w:t>
            </w:r>
          </w:p>
          <w:p w14:paraId="5220BBB2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13CB595B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6D9C8D39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675E05EE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2FC17F8B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0A4F7224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5AE48A43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50F40DEB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77A52294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007DCDA8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450EA2D7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3DD355C9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1A81F0B1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1FEEFB7A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 xml:space="preserve">Review procedures </w:t>
            </w:r>
          </w:p>
        </w:tc>
      </w:tr>
      <w:tr w:rsidR="00953778" w:rsidRPr="00B25B68" w14:paraId="1A3F6BC4" w14:textId="77777777" w:rsidTr="0003156A">
        <w:tc>
          <w:tcPr>
            <w:tcW w:w="2376" w:type="dxa"/>
          </w:tcPr>
          <w:p w14:paraId="52B27957" w14:textId="77777777" w:rsidR="00953778" w:rsidRPr="00B25B68" w:rsidRDefault="00953778" w:rsidP="002B125F">
            <w:pPr>
              <w:spacing w:before="10"/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Supp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dependen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cy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/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d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iffic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/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b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ar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ga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ng powe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r</w:t>
            </w:r>
          </w:p>
        </w:tc>
        <w:tc>
          <w:tcPr>
            <w:tcW w:w="1517" w:type="dxa"/>
          </w:tcPr>
          <w:p w14:paraId="18B4C29E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2</w:t>
            </w:r>
          </w:p>
        </w:tc>
        <w:tc>
          <w:tcPr>
            <w:tcW w:w="1284" w:type="dxa"/>
          </w:tcPr>
          <w:p w14:paraId="6DEB9483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2</w:t>
            </w:r>
          </w:p>
        </w:tc>
        <w:tc>
          <w:tcPr>
            <w:tcW w:w="3720" w:type="dxa"/>
          </w:tcPr>
          <w:p w14:paraId="7C14D368" w14:textId="77777777" w:rsidR="00953778" w:rsidRPr="00B25B68" w:rsidRDefault="00953778" w:rsidP="002B125F">
            <w:pPr>
              <w:pStyle w:val="Body"/>
              <w:spacing w:after="0" w:line="240" w:lineRule="auto"/>
              <w:ind w:right="515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ompe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titiv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ende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rg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ct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717AAFBA" w14:textId="77777777" w:rsidR="00953778" w:rsidRPr="00B25B68" w:rsidRDefault="00953778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555D055F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ob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lastRenderedPageBreak/>
              <w:t>quo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ons</w:t>
            </w:r>
          </w:p>
          <w:p w14:paraId="56EE48EE" w14:textId="77777777" w:rsidR="00953778" w:rsidRPr="00B25B68" w:rsidRDefault="00953778" w:rsidP="002B125F">
            <w:pPr>
              <w:pStyle w:val="Body"/>
              <w:spacing w:before="13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2F007B27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proofErr w:type="spellStart"/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>d</w:t>
            </w:r>
            <w:proofErr w:type="spellEnd"/>
            <w:r w:rsidRPr="00B25B68">
              <w:rPr>
                <w:rFonts w:ascii="Arial" w:hAnsi="Arial" w:cs="Arial"/>
                <w:color w:val="70AD47" w:themeColor="accent6"/>
              </w:rPr>
              <w:t xml:space="preserve">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upp</w:t>
            </w:r>
            <w:r w:rsidRPr="00B25B68">
              <w:rPr>
                <w:rFonts w:ascii="Arial" w:hAnsi="Arial" w:cs="Arial"/>
                <w:color w:val="70AD47" w:themeColor="accent6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listi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ng</w:t>
            </w:r>
          </w:p>
          <w:p w14:paraId="2908EB2C" w14:textId="77777777" w:rsidR="00953778" w:rsidRPr="00B25B68" w:rsidRDefault="00953778" w:rsidP="002B125F">
            <w:pPr>
              <w:pStyle w:val="Body"/>
              <w:spacing w:before="18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0A4D1798" w14:textId="77777777" w:rsidR="00953778" w:rsidRPr="00B25B68" w:rsidRDefault="00953778" w:rsidP="002B125F">
            <w:pPr>
              <w:pStyle w:val="Body"/>
              <w:spacing w:after="0" w:line="240" w:lineRule="auto"/>
              <w:ind w:right="325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qua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lity/ti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of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visi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</w:p>
          <w:p w14:paraId="121FD38A" w14:textId="77777777" w:rsidR="00953778" w:rsidRPr="00B25B68" w:rsidRDefault="00953778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559752EF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rvic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gr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eemen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1FE2DD96" w14:textId="77777777" w:rsidR="00953778" w:rsidRPr="00B25B68" w:rsidRDefault="00953778" w:rsidP="002B125F">
            <w:pPr>
              <w:pStyle w:val="Body"/>
              <w:spacing w:before="13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7513469C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yi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rti</w:t>
            </w:r>
            <w:r w:rsidRPr="00B25B68">
              <w:rPr>
                <w:rFonts w:ascii="Arial" w:hAnsi="Arial" w:cs="Arial"/>
                <w:color w:val="70AD47" w:themeColor="accent6"/>
              </w:rPr>
              <w:t>a</w:t>
            </w:r>
          </w:p>
          <w:p w14:paraId="27357532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70AD47" w:themeColor="accent6"/>
              </w:rPr>
            </w:pPr>
          </w:p>
        </w:tc>
        <w:tc>
          <w:tcPr>
            <w:tcW w:w="1843" w:type="dxa"/>
          </w:tcPr>
          <w:p w14:paraId="73356091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lastRenderedPageBreak/>
              <w:t>P. Kennedy</w:t>
            </w:r>
          </w:p>
        </w:tc>
        <w:tc>
          <w:tcPr>
            <w:tcW w:w="1842" w:type="dxa"/>
          </w:tcPr>
          <w:p w14:paraId="3C1BF959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Reports to Trustees</w:t>
            </w:r>
          </w:p>
          <w:p w14:paraId="21DA6CB9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lastRenderedPageBreak/>
              <w:t>Finance Policy in place – in line with AFH</w:t>
            </w:r>
          </w:p>
          <w:p w14:paraId="07F023C8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300777BE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 xml:space="preserve">Separate Procurement Policy </w:t>
            </w:r>
          </w:p>
          <w:p w14:paraId="4BDB5498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44134E2D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Scheme of Delegation</w:t>
            </w:r>
          </w:p>
          <w:p w14:paraId="2916C19D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</w:tc>
        <w:tc>
          <w:tcPr>
            <w:tcW w:w="1594" w:type="dxa"/>
          </w:tcPr>
          <w:p w14:paraId="0223CB7D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lastRenderedPageBreak/>
              <w:t>Further training and development of key staff</w:t>
            </w:r>
          </w:p>
          <w:p w14:paraId="74869460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187F57B8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6C7A67E4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 xml:space="preserve">Review of policy and procedures </w:t>
            </w:r>
          </w:p>
        </w:tc>
      </w:tr>
      <w:tr w:rsidR="00953778" w:rsidRPr="00B25B68" w14:paraId="5EF05B29" w14:textId="77777777" w:rsidTr="0003156A">
        <w:tc>
          <w:tcPr>
            <w:tcW w:w="2376" w:type="dxa"/>
          </w:tcPr>
          <w:p w14:paraId="465A3F58" w14:textId="77777777" w:rsidR="00953778" w:rsidRPr="00B25B68" w:rsidRDefault="00953778" w:rsidP="002B125F">
            <w:pPr>
              <w:spacing w:before="10"/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lastRenderedPageBreak/>
              <w:t>Con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ris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k–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er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ou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 xml:space="preserve">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ms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ompe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titiv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e</w:t>
            </w:r>
          </w:p>
        </w:tc>
        <w:tc>
          <w:tcPr>
            <w:tcW w:w="1517" w:type="dxa"/>
          </w:tcPr>
          <w:p w14:paraId="6B8E35E1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1284" w:type="dxa"/>
          </w:tcPr>
          <w:p w14:paraId="7FC42638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2</w:t>
            </w:r>
          </w:p>
        </w:tc>
        <w:tc>
          <w:tcPr>
            <w:tcW w:w="3720" w:type="dxa"/>
          </w:tcPr>
          <w:p w14:paraId="381FD072" w14:textId="77777777" w:rsidR="00953778" w:rsidRPr="00B25B68" w:rsidRDefault="00953778" w:rsidP="002B125F">
            <w:pPr>
              <w:pStyle w:val="Body"/>
              <w:spacing w:before="39" w:after="0" w:line="240" w:lineRule="auto"/>
              <w:ind w:right="-41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Co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 xml:space="preserve">st/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j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app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proofErr w:type="spellStart"/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>n</w:t>
            </w:r>
            <w:proofErr w:type="spellEnd"/>
            <w:r w:rsidRPr="00B25B68">
              <w:rPr>
                <w:rFonts w:ascii="Arial" w:hAnsi="Arial" w:cs="Arial"/>
                <w:color w:val="70AD47" w:themeColor="accent6"/>
              </w:rPr>
              <w:t xml:space="preserve">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ssi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vic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position w:val="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position w:val="2"/>
              </w:rPr>
              <w:t>ond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position w:val="2"/>
              </w:rPr>
              <w:t>iti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position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position w:val="2"/>
              </w:rPr>
              <w:t>s</w:t>
            </w:r>
          </w:p>
          <w:p w14:paraId="54738AF4" w14:textId="77777777" w:rsidR="00953778" w:rsidRPr="00B25B68" w:rsidRDefault="00953778" w:rsidP="002B125F">
            <w:pPr>
              <w:pStyle w:val="Body"/>
              <w:spacing w:before="18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2EF26A1C" w14:textId="77777777" w:rsidR="00953778" w:rsidRPr="00B25B68" w:rsidRDefault="00953778" w:rsidP="002B125F">
            <w:pPr>
              <w:pStyle w:val="Body"/>
              <w:spacing w:after="0" w:line="240" w:lineRule="auto"/>
              <w:ind w:right="1164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angemen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46ABBD8F" w14:textId="77777777" w:rsidR="00953778" w:rsidRPr="00B25B68" w:rsidRDefault="00953778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423D24DD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ab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risk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>r</w:t>
            </w:r>
          </w:p>
          <w:p w14:paraId="06BBA33E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70AD47" w:themeColor="accent6"/>
              </w:rPr>
            </w:pPr>
          </w:p>
        </w:tc>
        <w:tc>
          <w:tcPr>
            <w:tcW w:w="1843" w:type="dxa"/>
          </w:tcPr>
          <w:p w14:paraId="48AECF4C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P. Kennedy</w:t>
            </w:r>
          </w:p>
        </w:tc>
        <w:tc>
          <w:tcPr>
            <w:tcW w:w="1842" w:type="dxa"/>
          </w:tcPr>
          <w:p w14:paraId="2AD6F3A9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Reports to Trustees</w:t>
            </w:r>
          </w:p>
          <w:p w14:paraId="22A1751D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Finance Policy in place – in line with AFH</w:t>
            </w:r>
          </w:p>
          <w:p w14:paraId="73B5AA94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Separate Procurement Policy</w:t>
            </w:r>
          </w:p>
          <w:p w14:paraId="464FCBC1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324DAE76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Scheme of Delegation</w:t>
            </w:r>
          </w:p>
          <w:p w14:paraId="4EF00DDE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RPA in place</w:t>
            </w:r>
          </w:p>
        </w:tc>
        <w:tc>
          <w:tcPr>
            <w:tcW w:w="1594" w:type="dxa"/>
          </w:tcPr>
          <w:p w14:paraId="7641FF8D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Further training and development of key staff</w:t>
            </w:r>
          </w:p>
          <w:p w14:paraId="5C8C6B09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34A1531B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GDPR compliance</w:t>
            </w:r>
          </w:p>
        </w:tc>
      </w:tr>
      <w:tr w:rsidR="00953778" w:rsidRPr="00B25B68" w14:paraId="7CC0FDBF" w14:textId="77777777" w:rsidTr="0003156A">
        <w:tc>
          <w:tcPr>
            <w:tcW w:w="2376" w:type="dxa"/>
          </w:tcPr>
          <w:p w14:paraId="5F268E5C" w14:textId="77777777" w:rsidR="00953778" w:rsidRPr="00B25B68" w:rsidRDefault="00953778" w:rsidP="002B125F">
            <w:pPr>
              <w:spacing w:before="10"/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Sa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egua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d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ss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>(i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z w:val="22"/>
                <w:szCs w:val="22"/>
              </w:rPr>
              <w:t xml:space="preserve">, 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ma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>te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nan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>ce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z w:val="22"/>
                <w:szCs w:val="22"/>
              </w:rPr>
              <w:t xml:space="preserve">, 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>etc.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z w:val="22"/>
                <w:szCs w:val="22"/>
              </w:rPr>
              <w:t>)</w:t>
            </w:r>
          </w:p>
        </w:tc>
        <w:tc>
          <w:tcPr>
            <w:tcW w:w="1517" w:type="dxa"/>
          </w:tcPr>
          <w:p w14:paraId="4CF4B1BB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1284" w:type="dxa"/>
          </w:tcPr>
          <w:p w14:paraId="46783CDB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2</w:t>
            </w:r>
          </w:p>
        </w:tc>
        <w:tc>
          <w:tcPr>
            <w:tcW w:w="3720" w:type="dxa"/>
          </w:tcPr>
          <w:p w14:paraId="1C22F200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Re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w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rit</w:t>
            </w:r>
            <w:r w:rsidRPr="00B25B68">
              <w:rPr>
                <w:rFonts w:ascii="Arial" w:hAnsi="Arial" w:cs="Arial"/>
                <w:color w:val="70AD47" w:themeColor="accent6"/>
              </w:rPr>
              <w:t>y</w:t>
            </w:r>
          </w:p>
          <w:p w14:paraId="3382A365" w14:textId="77777777" w:rsidR="00953778" w:rsidRPr="00B25B68" w:rsidRDefault="00953778" w:rsidP="002B125F">
            <w:pPr>
              <w:pStyle w:val="Body"/>
              <w:spacing w:before="18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7D70FE3C" w14:textId="77777777" w:rsidR="00953778" w:rsidRPr="00B25B68" w:rsidRDefault="00953778" w:rsidP="002B125F">
            <w:pPr>
              <w:pStyle w:val="Body"/>
              <w:spacing w:after="0" w:line="240" w:lineRule="auto"/>
              <w:ind w:right="819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gist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 xml:space="preserve">on </w:t>
            </w:r>
            <w:proofErr w:type="spellStart"/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og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amm</w:t>
            </w:r>
            <w:r w:rsidRPr="00B25B68">
              <w:rPr>
                <w:rFonts w:ascii="Arial" w:hAnsi="Arial" w:cs="Arial"/>
                <w:color w:val="70AD47" w:themeColor="accent6"/>
              </w:rPr>
              <w:t>e</w:t>
            </w:r>
            <w:proofErr w:type="spellEnd"/>
          </w:p>
          <w:p w14:paraId="5C71F136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2A364B62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Fa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cilit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mana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g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emen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g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emen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62199465" w14:textId="77777777" w:rsidR="00953778" w:rsidRPr="00B25B68" w:rsidRDefault="00953778" w:rsidP="002B125F">
            <w:pPr>
              <w:pStyle w:val="Body"/>
              <w:spacing w:before="18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536257A7" w14:textId="77777777" w:rsidR="00953778" w:rsidRPr="00B25B68" w:rsidRDefault="00953778" w:rsidP="002B125F">
            <w:pPr>
              <w:pStyle w:val="Body"/>
              <w:spacing w:after="0" w:line="240" w:lineRule="auto"/>
              <w:ind w:right="301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Sa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 xml:space="preserve">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us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to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angemen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titl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umen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0DA123B1" w14:textId="77777777" w:rsidR="00953778" w:rsidRPr="00B25B68" w:rsidRDefault="00953778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35B4EA63" w14:textId="77777777" w:rsidR="00953778" w:rsidRPr="00B25B68" w:rsidRDefault="00953778" w:rsidP="002B125F">
            <w:pPr>
              <w:pStyle w:val="Body"/>
              <w:spacing w:after="0" w:line="240" w:lineRule="auto"/>
              <w:ind w:right="926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lastRenderedPageBreak/>
              <w:t>Managemen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llect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rt</w:t>
            </w:r>
            <w:r w:rsidRPr="00B25B68">
              <w:rPr>
                <w:rFonts w:ascii="Arial" w:hAnsi="Arial" w:cs="Arial"/>
                <w:color w:val="70AD47" w:themeColor="accent6"/>
              </w:rPr>
              <w:t>y</w:t>
            </w:r>
          </w:p>
          <w:p w14:paraId="4C4CEA3D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5F5DF1ED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ew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50895670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70AD47" w:themeColor="accent6"/>
              </w:rPr>
            </w:pPr>
          </w:p>
        </w:tc>
        <w:tc>
          <w:tcPr>
            <w:tcW w:w="1843" w:type="dxa"/>
          </w:tcPr>
          <w:p w14:paraId="4BCC87B0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lastRenderedPageBreak/>
              <w:t>P Kennedy</w:t>
            </w:r>
          </w:p>
        </w:tc>
        <w:tc>
          <w:tcPr>
            <w:tcW w:w="1842" w:type="dxa"/>
          </w:tcPr>
          <w:p w14:paraId="080D6D8D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Reports to Trustees</w:t>
            </w:r>
          </w:p>
          <w:p w14:paraId="68AE232F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Finance Policy in place – in line with AFH</w:t>
            </w:r>
          </w:p>
          <w:p w14:paraId="38C1F859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2B1AEB9A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 xml:space="preserve">Separate Procurement Policy </w:t>
            </w:r>
          </w:p>
          <w:p w14:paraId="0C8FE7CE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73B35315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lastRenderedPageBreak/>
              <w:t>Scheme of Delegation</w:t>
            </w:r>
          </w:p>
          <w:p w14:paraId="41004F19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67C0C651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73C9EBBB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RPA in place</w:t>
            </w:r>
          </w:p>
        </w:tc>
        <w:tc>
          <w:tcPr>
            <w:tcW w:w="1594" w:type="dxa"/>
          </w:tcPr>
          <w:p w14:paraId="308D56CC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</w:p>
        </w:tc>
      </w:tr>
      <w:tr w:rsidR="00953778" w:rsidRPr="00B25B68" w14:paraId="30158543" w14:textId="77777777" w:rsidTr="0003156A">
        <w:trPr>
          <w:trHeight w:val="2015"/>
        </w:trPr>
        <w:tc>
          <w:tcPr>
            <w:tcW w:w="2376" w:type="dxa"/>
          </w:tcPr>
          <w:p w14:paraId="4C388E04" w14:textId="77777777" w:rsidR="00953778" w:rsidRPr="00B25B68" w:rsidRDefault="00953778" w:rsidP="002B125F">
            <w:pPr>
              <w:spacing w:before="10"/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Intellectual property inadequately protected</w:t>
            </w:r>
          </w:p>
        </w:tc>
        <w:tc>
          <w:tcPr>
            <w:tcW w:w="1517" w:type="dxa"/>
          </w:tcPr>
          <w:p w14:paraId="463A60A7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1</w:t>
            </w:r>
          </w:p>
        </w:tc>
        <w:tc>
          <w:tcPr>
            <w:tcW w:w="1284" w:type="dxa"/>
          </w:tcPr>
          <w:p w14:paraId="68D9363B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3</w:t>
            </w:r>
          </w:p>
        </w:tc>
        <w:tc>
          <w:tcPr>
            <w:tcW w:w="3720" w:type="dxa"/>
          </w:tcPr>
          <w:p w14:paraId="2C304638" w14:textId="77777777" w:rsidR="00953778" w:rsidRPr="00B25B68" w:rsidRDefault="00953778" w:rsidP="002B125F">
            <w:pPr>
              <w:pStyle w:val="Body"/>
              <w:spacing w:after="0" w:line="240" w:lineRule="auto"/>
              <w:ind w:right="643"/>
              <w:rPr>
                <w:rFonts w:ascii="Arial" w:hAnsi="Arial" w:cs="Arial"/>
                <w:color w:val="70AD47" w:themeColor="accent6"/>
                <w:spacing w:val="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Registration of trademarks and patents</w:t>
            </w:r>
          </w:p>
          <w:p w14:paraId="797E50C6" w14:textId="77777777" w:rsidR="00953778" w:rsidRPr="00B25B68" w:rsidRDefault="00953778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  <w:spacing w:val="2"/>
              </w:rPr>
            </w:pPr>
          </w:p>
          <w:p w14:paraId="06567D4D" w14:textId="77777777" w:rsidR="00953778" w:rsidRPr="00B25B68" w:rsidRDefault="00953778" w:rsidP="002B125F">
            <w:pPr>
              <w:spacing w:before="10"/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Security of electronically held data</w:t>
            </w:r>
          </w:p>
          <w:p w14:paraId="7B04FA47" w14:textId="77777777" w:rsidR="00953778" w:rsidRPr="00B25B68" w:rsidRDefault="00953778" w:rsidP="002B125F">
            <w:pPr>
              <w:spacing w:before="10"/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843" w:type="dxa"/>
          </w:tcPr>
          <w:p w14:paraId="11476676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P. Kennedy</w:t>
            </w:r>
          </w:p>
          <w:p w14:paraId="13AAD3F8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B. Webster</w:t>
            </w:r>
          </w:p>
        </w:tc>
        <w:tc>
          <w:tcPr>
            <w:tcW w:w="1842" w:type="dxa"/>
          </w:tcPr>
          <w:p w14:paraId="4D999600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Information Governance policy and procedures in place</w:t>
            </w:r>
          </w:p>
          <w:p w14:paraId="568C698B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</w:p>
          <w:p w14:paraId="4A3BC9DF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 xml:space="preserve">Trust Operational service </w:t>
            </w:r>
          </w:p>
        </w:tc>
        <w:tc>
          <w:tcPr>
            <w:tcW w:w="1594" w:type="dxa"/>
          </w:tcPr>
          <w:p w14:paraId="32801201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Review underway</w:t>
            </w:r>
          </w:p>
          <w:p w14:paraId="710B5A4C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Training of key staff</w:t>
            </w:r>
          </w:p>
        </w:tc>
      </w:tr>
      <w:tr w:rsidR="00953778" w:rsidRPr="00B25B68" w14:paraId="2DBA4FBD" w14:textId="77777777" w:rsidTr="0003156A">
        <w:tc>
          <w:tcPr>
            <w:tcW w:w="2376" w:type="dxa"/>
          </w:tcPr>
          <w:p w14:paraId="21974A57" w14:textId="77777777" w:rsidR="00953778" w:rsidRPr="00B25B68" w:rsidRDefault="00953778" w:rsidP="002B125F">
            <w:pPr>
              <w:spacing w:before="10"/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Physical security or abuse of staff</w:t>
            </w:r>
          </w:p>
        </w:tc>
        <w:tc>
          <w:tcPr>
            <w:tcW w:w="1517" w:type="dxa"/>
          </w:tcPr>
          <w:p w14:paraId="5B896037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2</w:t>
            </w:r>
          </w:p>
        </w:tc>
        <w:tc>
          <w:tcPr>
            <w:tcW w:w="1284" w:type="dxa"/>
          </w:tcPr>
          <w:p w14:paraId="0E86812A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2</w:t>
            </w:r>
          </w:p>
        </w:tc>
        <w:tc>
          <w:tcPr>
            <w:tcW w:w="3720" w:type="dxa"/>
          </w:tcPr>
          <w:p w14:paraId="644C09B8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  <w:spacing w:val="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Review of security</w:t>
            </w:r>
          </w:p>
          <w:p w14:paraId="1A939487" w14:textId="77777777" w:rsidR="00953778" w:rsidRPr="00B25B68" w:rsidRDefault="00953778" w:rsidP="002B125F">
            <w:pPr>
              <w:pStyle w:val="Body"/>
              <w:spacing w:before="18" w:after="0" w:line="240" w:lineRule="auto"/>
              <w:rPr>
                <w:rFonts w:ascii="Arial" w:hAnsi="Arial" w:cs="Arial"/>
                <w:color w:val="70AD47" w:themeColor="accent6"/>
                <w:spacing w:val="2"/>
              </w:rPr>
            </w:pPr>
          </w:p>
          <w:p w14:paraId="69923F77" w14:textId="77777777" w:rsidR="00953778" w:rsidRPr="00B25B68" w:rsidRDefault="00953778" w:rsidP="002B125F">
            <w:pPr>
              <w:pStyle w:val="Body"/>
              <w:spacing w:after="0" w:line="240" w:lineRule="auto"/>
              <w:ind w:right="-41"/>
              <w:rPr>
                <w:rFonts w:ascii="Arial" w:hAnsi="Arial" w:cs="Arial"/>
                <w:color w:val="70AD47" w:themeColor="accent6"/>
                <w:spacing w:val="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Recruitment procedures–including vetting of staff and volunteers</w:t>
            </w:r>
          </w:p>
          <w:p w14:paraId="6AA258D8" w14:textId="77777777" w:rsidR="00953778" w:rsidRPr="00B25B68" w:rsidRDefault="00953778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  <w:spacing w:val="2"/>
              </w:rPr>
            </w:pPr>
          </w:p>
          <w:p w14:paraId="5F255817" w14:textId="77777777" w:rsidR="00953778" w:rsidRPr="00B25B68" w:rsidRDefault="00953778" w:rsidP="002B125F">
            <w:pPr>
              <w:spacing w:before="10"/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Training and supervision procedures</w:t>
            </w:r>
          </w:p>
          <w:p w14:paraId="6FFBD3EC" w14:textId="77777777" w:rsidR="00953778" w:rsidRPr="00B25B68" w:rsidRDefault="00953778" w:rsidP="002B125F">
            <w:pPr>
              <w:spacing w:before="10"/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843" w:type="dxa"/>
          </w:tcPr>
          <w:p w14:paraId="5538915C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 xml:space="preserve">L Stones </w:t>
            </w:r>
          </w:p>
          <w:p w14:paraId="30DCCCAD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842" w:type="dxa"/>
          </w:tcPr>
          <w:p w14:paraId="6345D7FE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Reports to Trustees</w:t>
            </w:r>
          </w:p>
          <w:p w14:paraId="36AF6883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</w:p>
          <w:p w14:paraId="43442450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Safer recruitment training undertaken across the Trust</w:t>
            </w:r>
          </w:p>
          <w:p w14:paraId="54C529ED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</w:p>
          <w:p w14:paraId="38EBCB00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SCRs across Trust</w:t>
            </w:r>
          </w:p>
          <w:p w14:paraId="1C0157D6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594" w:type="dxa"/>
          </w:tcPr>
          <w:p w14:paraId="0C53AB26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2"/>
                <w:sz w:val="22"/>
                <w:szCs w:val="22"/>
                <w:u w:color="000000"/>
                <w:bdr w:val="nil"/>
              </w:rPr>
              <w:t>Review as part of H&amp;S and HR</w:t>
            </w:r>
          </w:p>
        </w:tc>
      </w:tr>
      <w:tr w:rsidR="00953778" w:rsidRPr="00B25B68" w14:paraId="147878F1" w14:textId="77777777" w:rsidTr="0003156A">
        <w:tc>
          <w:tcPr>
            <w:tcW w:w="2376" w:type="dxa"/>
          </w:tcPr>
          <w:p w14:paraId="7CDCCC40" w14:textId="77777777" w:rsidR="00953778" w:rsidRPr="00B25B68" w:rsidRDefault="00953778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Cap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acit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 xml:space="preserve">of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ta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ng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fix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ass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ts</w:t>
            </w:r>
          </w:p>
        </w:tc>
        <w:tc>
          <w:tcPr>
            <w:tcW w:w="1517" w:type="dxa"/>
          </w:tcPr>
          <w:p w14:paraId="5290AB12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1284" w:type="dxa"/>
          </w:tcPr>
          <w:p w14:paraId="55CCB594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2</w:t>
            </w:r>
          </w:p>
        </w:tc>
        <w:tc>
          <w:tcPr>
            <w:tcW w:w="3720" w:type="dxa"/>
          </w:tcPr>
          <w:p w14:paraId="295E7099" w14:textId="77777777" w:rsidR="00953778" w:rsidRPr="00B25B68" w:rsidRDefault="00953778" w:rsidP="002B125F">
            <w:pPr>
              <w:pStyle w:val="Body"/>
              <w:spacing w:after="0" w:line="240" w:lineRule="auto"/>
              <w:ind w:right="-41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 xml:space="preserve">on </w:t>
            </w:r>
            <w:proofErr w:type="spellStart"/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og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amm</w:t>
            </w:r>
            <w:r w:rsidRPr="00B25B68">
              <w:rPr>
                <w:rFonts w:ascii="Arial" w:hAnsi="Arial" w:cs="Arial"/>
                <w:color w:val="70AD47" w:themeColor="accent6"/>
              </w:rPr>
              <w:t>e</w:t>
            </w:r>
            <w:proofErr w:type="spellEnd"/>
          </w:p>
          <w:p w14:paraId="3691E7B2" w14:textId="77777777" w:rsidR="00953778" w:rsidRPr="00B25B68" w:rsidRDefault="00953778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35DC8356" w14:textId="77777777" w:rsidR="00953778" w:rsidRPr="00B25B68" w:rsidRDefault="00953778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Rep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ai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proofErr w:type="spellStart"/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og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amm</w:t>
            </w:r>
            <w:r w:rsidRPr="00B25B68">
              <w:rPr>
                <w:rFonts w:ascii="Arial" w:hAnsi="Arial" w:cs="Arial"/>
                <w:color w:val="70AD47" w:themeColor="accent6"/>
              </w:rPr>
              <w:t>e</w:t>
            </w:r>
            <w:proofErr w:type="spellEnd"/>
            <w:r w:rsidRPr="00B25B68">
              <w:rPr>
                <w:rFonts w:ascii="Arial" w:hAnsi="Arial" w:cs="Arial"/>
                <w:color w:val="70AD47" w:themeColor="accent6"/>
              </w:rPr>
              <w:t xml:space="preserve">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Cap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x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pend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bud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g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ffici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>w</w:t>
            </w:r>
          </w:p>
          <w:p w14:paraId="526770CE" w14:textId="77777777" w:rsidR="00953778" w:rsidRPr="00B25B68" w:rsidRDefault="00953778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1843" w:type="dxa"/>
          </w:tcPr>
          <w:p w14:paraId="5AA2AF33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P. Kennedy</w:t>
            </w:r>
          </w:p>
        </w:tc>
        <w:tc>
          <w:tcPr>
            <w:tcW w:w="1842" w:type="dxa"/>
          </w:tcPr>
          <w:p w14:paraId="7E000FD3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Reports to Trustees</w:t>
            </w:r>
          </w:p>
          <w:p w14:paraId="24B5C2A6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Conditions surveys of building and plant</w:t>
            </w:r>
          </w:p>
        </w:tc>
        <w:tc>
          <w:tcPr>
            <w:tcW w:w="1594" w:type="dxa"/>
          </w:tcPr>
          <w:p w14:paraId="656B2CE0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 xml:space="preserve">Capital Program in </w:t>
            </w:r>
            <w:proofErr w:type="gramStart"/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place  and</w:t>
            </w:r>
            <w:proofErr w:type="gramEnd"/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 xml:space="preserve"> CIF priorities identified.</w:t>
            </w:r>
          </w:p>
        </w:tc>
      </w:tr>
      <w:tr w:rsidR="00953778" w:rsidRPr="00B25B68" w14:paraId="4280ED0D" w14:textId="77777777" w:rsidTr="0003156A">
        <w:tc>
          <w:tcPr>
            <w:tcW w:w="2376" w:type="dxa"/>
          </w:tcPr>
          <w:p w14:paraId="78B87122" w14:textId="77777777" w:rsidR="00953778" w:rsidRPr="00B25B68" w:rsidRDefault="00953778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lastRenderedPageBreak/>
              <w:t>Compe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om 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bod</w:t>
            </w:r>
            <w:r w:rsidRPr="00B25B68">
              <w:rPr>
                <w:rFonts w:ascii="Arial" w:hAnsi="Arial" w:cs="Arial"/>
                <w:color w:val="70AD47" w:themeColor="accent6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</w:tc>
        <w:tc>
          <w:tcPr>
            <w:tcW w:w="1517" w:type="dxa"/>
          </w:tcPr>
          <w:p w14:paraId="3B653F21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1284" w:type="dxa"/>
          </w:tcPr>
          <w:p w14:paraId="4C471D7B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3720" w:type="dxa"/>
          </w:tcPr>
          <w:p w14:paraId="6DF5B966" w14:textId="77777777" w:rsidR="00953778" w:rsidRPr="00B25B68" w:rsidRDefault="00953778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Pub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c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awa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ene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rit</w:t>
            </w:r>
            <w:r w:rsidRPr="00B25B68">
              <w:rPr>
                <w:rFonts w:ascii="Arial" w:hAnsi="Arial" w:cs="Arial"/>
                <w:color w:val="70AD47" w:themeColor="accent6"/>
              </w:rPr>
              <w:t>y</w:t>
            </w:r>
          </w:p>
          <w:p w14:paraId="7CBEED82" w14:textId="77777777" w:rsidR="00953778" w:rsidRPr="00B25B68" w:rsidRDefault="00953778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1843" w:type="dxa"/>
          </w:tcPr>
          <w:p w14:paraId="4FB87700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D. Holmes</w:t>
            </w:r>
          </w:p>
        </w:tc>
        <w:tc>
          <w:tcPr>
            <w:tcW w:w="1842" w:type="dxa"/>
          </w:tcPr>
          <w:p w14:paraId="1B417843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Reports to Trustees</w:t>
            </w:r>
          </w:p>
          <w:p w14:paraId="33FE8195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 xml:space="preserve">Review academy framework and developing trends </w:t>
            </w:r>
          </w:p>
        </w:tc>
        <w:tc>
          <w:tcPr>
            <w:tcW w:w="1594" w:type="dxa"/>
          </w:tcPr>
          <w:p w14:paraId="6E36661F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</w:p>
        </w:tc>
      </w:tr>
      <w:tr w:rsidR="00953778" w:rsidRPr="00B25B68" w14:paraId="1F2F4875" w14:textId="77777777" w:rsidTr="0003156A">
        <w:tc>
          <w:tcPr>
            <w:tcW w:w="2376" w:type="dxa"/>
          </w:tcPr>
          <w:p w14:paraId="012EB42A" w14:textId="77777777" w:rsidR="00953778" w:rsidRPr="00B25B68" w:rsidRDefault="00953778" w:rsidP="002B125F">
            <w:pPr>
              <w:spacing w:before="10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Poo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rit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sit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fr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m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unauthorized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ag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e</w:t>
            </w:r>
          </w:p>
        </w:tc>
        <w:tc>
          <w:tcPr>
            <w:tcW w:w="1517" w:type="dxa"/>
          </w:tcPr>
          <w:p w14:paraId="31A2C4CD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2</w:t>
            </w:r>
          </w:p>
        </w:tc>
        <w:tc>
          <w:tcPr>
            <w:tcW w:w="1284" w:type="dxa"/>
          </w:tcPr>
          <w:p w14:paraId="6755F7DB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3720" w:type="dxa"/>
          </w:tcPr>
          <w:p w14:paraId="0685F21F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Re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w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rit</w:t>
            </w:r>
            <w:r w:rsidRPr="00B25B68">
              <w:rPr>
                <w:rFonts w:ascii="Arial" w:hAnsi="Arial" w:cs="Arial"/>
                <w:color w:val="70AD47" w:themeColor="accent6"/>
              </w:rPr>
              <w:t>y</w:t>
            </w:r>
          </w:p>
          <w:p w14:paraId="38645DC7" w14:textId="77777777" w:rsidR="00953778" w:rsidRPr="00B25B68" w:rsidRDefault="00953778" w:rsidP="002B125F">
            <w:pPr>
              <w:pStyle w:val="Body"/>
              <w:spacing w:before="18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578B71B4" w14:textId="77777777" w:rsidR="00953778" w:rsidRPr="00B25B68" w:rsidRDefault="00953778" w:rsidP="002B125F">
            <w:pPr>
              <w:spacing w:before="10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proofErr w:type="spellStart"/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ho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ris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n</w:t>
            </w:r>
            <w:proofErr w:type="spellEnd"/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g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 xml:space="preserve">of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ha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rit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ert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y</w:t>
            </w:r>
          </w:p>
          <w:p w14:paraId="135E58C4" w14:textId="77777777" w:rsidR="00953778" w:rsidRPr="00B25B68" w:rsidRDefault="00953778" w:rsidP="002B125F">
            <w:pPr>
              <w:spacing w:before="10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9114A8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 xml:space="preserve">P Kennedy &amp; Principals </w:t>
            </w:r>
          </w:p>
        </w:tc>
        <w:tc>
          <w:tcPr>
            <w:tcW w:w="1842" w:type="dxa"/>
          </w:tcPr>
          <w:p w14:paraId="31D8EF46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Reports to Trustees</w:t>
            </w:r>
          </w:p>
          <w:p w14:paraId="4E3D5BA6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 xml:space="preserve">Reviewed as part of H&amp;S inspection </w:t>
            </w:r>
          </w:p>
        </w:tc>
        <w:tc>
          <w:tcPr>
            <w:tcW w:w="1594" w:type="dxa"/>
          </w:tcPr>
          <w:p w14:paraId="3703A781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Further training of key staff</w:t>
            </w:r>
          </w:p>
          <w:p w14:paraId="62EBF9A1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074A71A5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All sites and premises security requirements accessed.</w:t>
            </w:r>
          </w:p>
          <w:p w14:paraId="0C6C2CD5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</w:p>
        </w:tc>
      </w:tr>
      <w:tr w:rsidR="00953778" w:rsidRPr="00B25B68" w14:paraId="30A8D7DE" w14:textId="77777777" w:rsidTr="0003156A">
        <w:tc>
          <w:tcPr>
            <w:tcW w:w="2376" w:type="dxa"/>
          </w:tcPr>
          <w:p w14:paraId="6B6039FE" w14:textId="77777777" w:rsidR="00953778" w:rsidRPr="00B25B68" w:rsidRDefault="00953778" w:rsidP="002B125F">
            <w:pPr>
              <w:spacing w:before="10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k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f </w:t>
            </w:r>
            <w:proofErr w:type="gramStart"/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ir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art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y</w:t>
            </w:r>
            <w:proofErr w:type="gramEnd"/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s (lettings)</w:t>
            </w:r>
          </w:p>
        </w:tc>
        <w:tc>
          <w:tcPr>
            <w:tcW w:w="1517" w:type="dxa"/>
          </w:tcPr>
          <w:p w14:paraId="3B00C05E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1284" w:type="dxa"/>
          </w:tcPr>
          <w:p w14:paraId="48A99A3C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3720" w:type="dxa"/>
          </w:tcPr>
          <w:p w14:paraId="169FB38A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Re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w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rit</w:t>
            </w:r>
            <w:r w:rsidRPr="00B25B68">
              <w:rPr>
                <w:rFonts w:ascii="Arial" w:hAnsi="Arial" w:cs="Arial"/>
                <w:color w:val="70AD47" w:themeColor="accent6"/>
              </w:rPr>
              <w:t>y</w:t>
            </w:r>
          </w:p>
          <w:p w14:paraId="709E88E4" w14:textId="77777777" w:rsidR="00953778" w:rsidRPr="00B25B68" w:rsidRDefault="00953778" w:rsidP="002B125F">
            <w:pPr>
              <w:pStyle w:val="Body"/>
              <w:spacing w:before="18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21133687" w14:textId="77777777" w:rsidR="00953778" w:rsidRPr="00B25B68" w:rsidRDefault="00953778" w:rsidP="002B125F">
            <w:pPr>
              <w:spacing w:before="10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rvisi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s</w:t>
            </w:r>
          </w:p>
          <w:p w14:paraId="508C98E9" w14:textId="77777777" w:rsidR="00953778" w:rsidRPr="00B25B68" w:rsidRDefault="00953778" w:rsidP="002B125F">
            <w:pPr>
              <w:spacing w:before="10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06571B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Principals</w:t>
            </w:r>
          </w:p>
        </w:tc>
        <w:tc>
          <w:tcPr>
            <w:tcW w:w="1842" w:type="dxa"/>
          </w:tcPr>
          <w:p w14:paraId="29D3E978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Reports to Trustees</w:t>
            </w:r>
          </w:p>
          <w:p w14:paraId="44B08E1B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Reviewed as part of H&amp;S inspection</w:t>
            </w:r>
          </w:p>
        </w:tc>
        <w:tc>
          <w:tcPr>
            <w:tcW w:w="1594" w:type="dxa"/>
          </w:tcPr>
          <w:p w14:paraId="5A9F2668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Further training of key staff</w:t>
            </w:r>
          </w:p>
          <w:p w14:paraId="25AD932F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 xml:space="preserve">Raise awareness of potential damage </w:t>
            </w:r>
          </w:p>
        </w:tc>
      </w:tr>
      <w:tr w:rsidR="00953778" w:rsidRPr="00B25B68" w14:paraId="77E0069F" w14:textId="77777777" w:rsidTr="0003156A">
        <w:tc>
          <w:tcPr>
            <w:tcW w:w="2376" w:type="dxa"/>
          </w:tcPr>
          <w:p w14:paraId="142E2A71" w14:textId="77777777" w:rsidR="00953778" w:rsidRPr="00B25B68" w:rsidRDefault="00953778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  <w:spacing w:val="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k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&amp;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ffsit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ctiviti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>s 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.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g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.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 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</w:rPr>
              <w:t>Tri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</w:rPr>
              <w:t xml:space="preserve">s &amp; 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</w:rPr>
              <w:t>ex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</w:rPr>
              <w:t>e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</w:rPr>
              <w:t>d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</w:rPr>
              <w:t>iti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</w:rPr>
              <w:t>s</w:t>
            </w:r>
          </w:p>
        </w:tc>
        <w:tc>
          <w:tcPr>
            <w:tcW w:w="1517" w:type="dxa"/>
          </w:tcPr>
          <w:p w14:paraId="78E1534E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2</w:t>
            </w:r>
          </w:p>
        </w:tc>
        <w:tc>
          <w:tcPr>
            <w:tcW w:w="1284" w:type="dxa"/>
          </w:tcPr>
          <w:p w14:paraId="231CE365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2</w:t>
            </w:r>
          </w:p>
        </w:tc>
        <w:tc>
          <w:tcPr>
            <w:tcW w:w="3720" w:type="dxa"/>
          </w:tcPr>
          <w:p w14:paraId="3E01567A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Re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w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rit</w:t>
            </w:r>
            <w:r w:rsidRPr="00B25B68">
              <w:rPr>
                <w:rFonts w:ascii="Arial" w:hAnsi="Arial" w:cs="Arial"/>
                <w:color w:val="70AD47" w:themeColor="accent6"/>
              </w:rPr>
              <w:t>y</w:t>
            </w:r>
          </w:p>
          <w:p w14:paraId="779F8E76" w14:textId="77777777" w:rsidR="00953778" w:rsidRPr="00B25B68" w:rsidRDefault="00953778" w:rsidP="002B125F">
            <w:pPr>
              <w:pStyle w:val="Body"/>
              <w:spacing w:before="18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17967A36" w14:textId="77777777" w:rsidR="00953778" w:rsidRPr="00B25B68" w:rsidRDefault="00953778" w:rsidP="002B125F">
            <w:pPr>
              <w:pStyle w:val="Body"/>
              <w:tabs>
                <w:tab w:val="left" w:pos="2366"/>
              </w:tabs>
              <w:spacing w:after="0" w:line="240" w:lineRule="auto"/>
              <w:ind w:right="-41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Re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w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ommun</w:t>
            </w:r>
            <w:r w:rsidRPr="00B25B68">
              <w:rPr>
                <w:rFonts w:ascii="Arial" w:hAnsi="Arial" w:cs="Arial"/>
                <w:color w:val="70AD47" w:themeColor="accent6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of 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7818863E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595CD3EB" w14:textId="77777777" w:rsidR="00953778" w:rsidRPr="00B25B68" w:rsidRDefault="00953778" w:rsidP="002B125F">
            <w:pPr>
              <w:pStyle w:val="Body"/>
              <w:spacing w:after="0" w:line="240" w:lineRule="auto"/>
              <w:ind w:right="261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Re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men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>s–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44F69B9A" w14:textId="77777777" w:rsidR="00953778" w:rsidRPr="00B25B68" w:rsidRDefault="00953778" w:rsidP="002B125F">
            <w:pPr>
              <w:pStyle w:val="Body"/>
              <w:spacing w:after="0" w:line="240" w:lineRule="auto"/>
              <w:ind w:left="100" w:right="261"/>
              <w:rPr>
                <w:rFonts w:ascii="Arial" w:hAnsi="Arial" w:cs="Arial"/>
                <w:color w:val="70AD47" w:themeColor="accent6"/>
              </w:rPr>
            </w:pPr>
          </w:p>
          <w:p w14:paraId="76FFF90E" w14:textId="77777777" w:rsidR="00953778" w:rsidRPr="00B25B68" w:rsidRDefault="00953778" w:rsidP="002B125F">
            <w:pPr>
              <w:pStyle w:val="Body"/>
              <w:spacing w:after="0" w:line="240" w:lineRule="auto"/>
              <w:ind w:right="261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lastRenderedPageBreak/>
              <w:t>Use of Evolve system</w:t>
            </w:r>
          </w:p>
          <w:p w14:paraId="5F07D11E" w14:textId="77777777" w:rsidR="00953778" w:rsidRPr="00B25B68" w:rsidRDefault="00953778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6EFD1010" w14:textId="77777777" w:rsidR="00953778" w:rsidRPr="00B25B68" w:rsidRDefault="00953778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rvisi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41508A3C" w14:textId="77777777" w:rsidR="00953778" w:rsidRPr="00B25B68" w:rsidRDefault="00953778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1843" w:type="dxa"/>
          </w:tcPr>
          <w:p w14:paraId="20150387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lastRenderedPageBreak/>
              <w:t>D Holmes</w:t>
            </w:r>
          </w:p>
        </w:tc>
        <w:tc>
          <w:tcPr>
            <w:tcW w:w="1842" w:type="dxa"/>
          </w:tcPr>
          <w:p w14:paraId="13D94399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Reports to Trustees</w:t>
            </w:r>
          </w:p>
          <w:p w14:paraId="7388DF88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Evolve introduced across Trust – key staff trained in usage</w:t>
            </w:r>
          </w:p>
          <w:p w14:paraId="0F2A15D8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As above</w:t>
            </w:r>
          </w:p>
        </w:tc>
        <w:tc>
          <w:tcPr>
            <w:tcW w:w="1594" w:type="dxa"/>
          </w:tcPr>
          <w:p w14:paraId="43D6B1D6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</w:p>
        </w:tc>
      </w:tr>
      <w:tr w:rsidR="00953778" w:rsidRPr="00B25B68" w14:paraId="58A14157" w14:textId="77777777" w:rsidTr="0003156A">
        <w:tc>
          <w:tcPr>
            <w:tcW w:w="2376" w:type="dxa"/>
          </w:tcPr>
          <w:p w14:paraId="32D78D47" w14:textId="77777777" w:rsidR="00953778" w:rsidRPr="00B25B68" w:rsidRDefault="00953778" w:rsidP="002B125F">
            <w:pPr>
              <w:pStyle w:val="Body"/>
              <w:spacing w:after="0" w:line="240" w:lineRule="auto"/>
              <w:ind w:right="56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k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w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ritte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 xml:space="preserve">licies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o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k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p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he</w:t>
            </w:r>
            <w:r w:rsidRPr="00B25B68">
              <w:rPr>
                <w:rFonts w:ascii="Arial" w:hAnsi="Arial" w:cs="Arial"/>
                <w:color w:val="70AD47" w:themeColor="accent6"/>
              </w:rPr>
              <w:t>m</w:t>
            </w:r>
          </w:p>
          <w:p w14:paraId="048716CE" w14:textId="77777777" w:rsidR="00953778" w:rsidRPr="00B25B68" w:rsidRDefault="00953778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up</w:t>
            </w:r>
            <w:r w:rsidRPr="00B25B68">
              <w:rPr>
                <w:rFonts w:ascii="Arial" w:hAnsi="Arial" w:cs="Arial"/>
                <w:color w:val="70AD47" w:themeColor="accent6"/>
              </w:rPr>
              <w:t>-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>-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softHyphen/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at</w:t>
            </w:r>
            <w:r w:rsidRPr="00B25B68">
              <w:rPr>
                <w:rFonts w:ascii="Arial" w:hAnsi="Arial" w:cs="Arial"/>
                <w:color w:val="70AD47" w:themeColor="accent6"/>
              </w:rPr>
              <w:t>e</w:t>
            </w:r>
          </w:p>
        </w:tc>
        <w:tc>
          <w:tcPr>
            <w:tcW w:w="1517" w:type="dxa"/>
          </w:tcPr>
          <w:p w14:paraId="2695D368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1284" w:type="dxa"/>
          </w:tcPr>
          <w:p w14:paraId="0F8B1BD1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2</w:t>
            </w:r>
          </w:p>
        </w:tc>
        <w:tc>
          <w:tcPr>
            <w:tcW w:w="3720" w:type="dxa"/>
          </w:tcPr>
          <w:p w14:paraId="78C63667" w14:textId="77777777" w:rsidR="00953778" w:rsidRPr="00B25B68" w:rsidRDefault="00953778" w:rsidP="002B125F">
            <w:pPr>
              <w:pStyle w:val="Body"/>
              <w:spacing w:after="0" w:line="240" w:lineRule="auto"/>
              <w:ind w:right="99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ope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umen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lici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17DBC151" w14:textId="77777777" w:rsidR="00953778" w:rsidRPr="00B25B68" w:rsidRDefault="00953778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77A16EE5" w14:textId="77777777" w:rsidR="00953778" w:rsidRPr="00B25B68" w:rsidRDefault="00953778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Aud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w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syst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em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6F8BD81B" w14:textId="77777777" w:rsidR="00953778" w:rsidRPr="00B25B68" w:rsidRDefault="00953778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1843" w:type="dxa"/>
          </w:tcPr>
          <w:p w14:paraId="68A9BF45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L Thompson</w:t>
            </w:r>
          </w:p>
        </w:tc>
        <w:tc>
          <w:tcPr>
            <w:tcW w:w="1842" w:type="dxa"/>
          </w:tcPr>
          <w:p w14:paraId="0916B094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Reports to Trustees</w:t>
            </w:r>
          </w:p>
          <w:p w14:paraId="788265A6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Reviewed annually and presented to Trustees</w:t>
            </w:r>
          </w:p>
          <w:p w14:paraId="33FD556F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Available via intranet/internet</w:t>
            </w:r>
          </w:p>
          <w:p w14:paraId="2613E9C1" w14:textId="77777777" w:rsidR="00953778" w:rsidRPr="00B25B68" w:rsidRDefault="00953778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</w:tc>
        <w:tc>
          <w:tcPr>
            <w:tcW w:w="1594" w:type="dxa"/>
          </w:tcPr>
          <w:p w14:paraId="1037B8A3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</w:p>
        </w:tc>
      </w:tr>
      <w:tr w:rsidR="00953778" w:rsidRPr="00B25B68" w14:paraId="2B09B7EE" w14:textId="77777777" w:rsidTr="0003156A">
        <w:tc>
          <w:tcPr>
            <w:tcW w:w="2376" w:type="dxa"/>
          </w:tcPr>
          <w:p w14:paraId="7473EE12" w14:textId="77777777" w:rsidR="00953778" w:rsidRPr="00B25B68" w:rsidRDefault="00953778" w:rsidP="002B125F">
            <w:pPr>
              <w:spacing w:before="1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D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is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st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r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v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y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edu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</w:p>
        </w:tc>
        <w:tc>
          <w:tcPr>
            <w:tcW w:w="1517" w:type="dxa"/>
          </w:tcPr>
          <w:p w14:paraId="23BD66DB" w14:textId="77777777" w:rsidR="00953778" w:rsidRPr="00B25B68" w:rsidRDefault="00953778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1284" w:type="dxa"/>
          </w:tcPr>
          <w:p w14:paraId="57AB7477" w14:textId="77777777" w:rsidR="00953778" w:rsidRPr="00B25B68" w:rsidRDefault="00953778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3720" w:type="dxa"/>
          </w:tcPr>
          <w:p w14:paraId="79F22C7B" w14:textId="77777777" w:rsidR="00953778" w:rsidRPr="00B25B68" w:rsidRDefault="00953778" w:rsidP="002B125F">
            <w:pPr>
              <w:spacing w:before="1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D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is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st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r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v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y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edu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add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ssi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ng op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er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ti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on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add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iti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o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T</w:t>
            </w:r>
          </w:p>
          <w:p w14:paraId="687C6DE0" w14:textId="77777777" w:rsidR="00953778" w:rsidRPr="00B25B68" w:rsidRDefault="00953778" w:rsidP="002B125F">
            <w:pPr>
              <w:spacing w:before="1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593E00" w14:textId="77777777" w:rsidR="00953778" w:rsidRPr="00B25B68" w:rsidRDefault="00953778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P Kennedy</w:t>
            </w:r>
          </w:p>
        </w:tc>
        <w:tc>
          <w:tcPr>
            <w:tcW w:w="1842" w:type="dxa"/>
          </w:tcPr>
          <w:p w14:paraId="11A66E0C" w14:textId="77777777" w:rsidR="00953778" w:rsidRPr="00B25B68" w:rsidRDefault="00953778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Reports to Trustees</w:t>
            </w:r>
          </w:p>
          <w:p w14:paraId="4BED5E6F" w14:textId="77777777" w:rsidR="00953778" w:rsidRPr="00B25B68" w:rsidRDefault="00953778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Recovery plan in place</w:t>
            </w:r>
          </w:p>
          <w:p w14:paraId="07035CCE" w14:textId="77777777" w:rsidR="00953778" w:rsidRPr="00B25B68" w:rsidRDefault="00953778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Reviewed as part of H&amp;S inspection</w:t>
            </w:r>
          </w:p>
          <w:p w14:paraId="5B2F9378" w14:textId="77777777" w:rsidR="00953778" w:rsidRPr="00B25B68" w:rsidRDefault="00953778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</w:p>
        </w:tc>
        <w:tc>
          <w:tcPr>
            <w:tcW w:w="1594" w:type="dxa"/>
          </w:tcPr>
          <w:p w14:paraId="71476F23" w14:textId="77777777" w:rsidR="00953778" w:rsidRPr="00B25B68" w:rsidRDefault="00953778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Raise awareness</w:t>
            </w:r>
          </w:p>
          <w:p w14:paraId="58E6DD4E" w14:textId="77777777" w:rsidR="00953778" w:rsidRPr="00B25B68" w:rsidRDefault="00953778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</w:p>
          <w:p w14:paraId="2A3D1C6B" w14:textId="77777777" w:rsidR="00953778" w:rsidRPr="00B25B68" w:rsidRDefault="00953778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 xml:space="preserve">Employed a H&amp;S Officer to ensure all academies are aware of the plan </w:t>
            </w:r>
          </w:p>
          <w:p w14:paraId="7D3BEE8F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953778" w:rsidRPr="00B25B68" w14:paraId="5FED8B0A" w14:textId="77777777" w:rsidTr="0003156A">
        <w:tc>
          <w:tcPr>
            <w:tcW w:w="2376" w:type="dxa"/>
          </w:tcPr>
          <w:p w14:paraId="3390BCE2" w14:textId="77777777" w:rsidR="00953778" w:rsidRPr="00B25B68" w:rsidRDefault="00953778" w:rsidP="002B125F">
            <w:pPr>
              <w:spacing w:before="1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B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h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egu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ti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 xml:space="preserve">ons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e.g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D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at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a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tecti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ct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F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oo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St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and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ar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d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Ch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il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d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en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’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t</w:t>
            </w:r>
          </w:p>
        </w:tc>
        <w:tc>
          <w:tcPr>
            <w:tcW w:w="1517" w:type="dxa"/>
          </w:tcPr>
          <w:p w14:paraId="462C853A" w14:textId="77777777" w:rsidR="00953778" w:rsidRPr="00B25B68" w:rsidRDefault="00953778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1284" w:type="dxa"/>
          </w:tcPr>
          <w:p w14:paraId="297C039E" w14:textId="77777777" w:rsidR="00953778" w:rsidRPr="00B25B68" w:rsidRDefault="00953778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3720" w:type="dxa"/>
          </w:tcPr>
          <w:p w14:paraId="0015A50B" w14:textId="77777777" w:rsidR="00953778" w:rsidRPr="00B25B68" w:rsidRDefault="00953778" w:rsidP="002B125F">
            <w:pPr>
              <w:spacing w:before="10"/>
              <w:ind w:left="-64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App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op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po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lici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edu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;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do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umen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ommun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ic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o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visit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st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f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app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op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</w:p>
          <w:p w14:paraId="3B88899E" w14:textId="77777777" w:rsidR="00953778" w:rsidRPr="00B25B68" w:rsidRDefault="00953778" w:rsidP="002B125F">
            <w:pPr>
              <w:spacing w:before="1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4142BE" w14:textId="77777777" w:rsidR="00953778" w:rsidRPr="00B25B68" w:rsidRDefault="00953778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D Holmes</w:t>
            </w:r>
          </w:p>
        </w:tc>
        <w:tc>
          <w:tcPr>
            <w:tcW w:w="1842" w:type="dxa"/>
          </w:tcPr>
          <w:p w14:paraId="35147AA4" w14:textId="77777777" w:rsidR="00953778" w:rsidRPr="00B25B68" w:rsidRDefault="00953778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Reports to Trustees</w:t>
            </w:r>
          </w:p>
          <w:p w14:paraId="14FB8829" w14:textId="77777777" w:rsidR="00953778" w:rsidRPr="00B25B68" w:rsidRDefault="00953778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Appropriate policies and procedures in place</w:t>
            </w:r>
          </w:p>
        </w:tc>
        <w:tc>
          <w:tcPr>
            <w:tcW w:w="1594" w:type="dxa"/>
          </w:tcPr>
          <w:p w14:paraId="4B1BD333" w14:textId="77777777" w:rsidR="00953778" w:rsidRPr="00B25B68" w:rsidRDefault="00953778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Further training of key staff</w:t>
            </w:r>
          </w:p>
          <w:p w14:paraId="5D0160B9" w14:textId="77777777" w:rsidR="00953778" w:rsidRPr="00B25B68" w:rsidRDefault="00953778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Raise awareness of potential damage</w:t>
            </w:r>
          </w:p>
          <w:p w14:paraId="69E2BB2B" w14:textId="77777777" w:rsidR="00953778" w:rsidRPr="00B25B68" w:rsidRDefault="00953778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</w:p>
          <w:p w14:paraId="12ACA392" w14:textId="77777777" w:rsidR="00953778" w:rsidRPr="00B25B68" w:rsidRDefault="00953778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lastRenderedPageBreak/>
              <w:t xml:space="preserve">Information Governance Policy introduced </w:t>
            </w:r>
          </w:p>
          <w:p w14:paraId="57C0D796" w14:textId="77777777" w:rsidR="00953778" w:rsidRPr="00B25B68" w:rsidRDefault="00953778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</w:p>
          <w:p w14:paraId="4892175B" w14:textId="77777777" w:rsidR="00953778" w:rsidRPr="00B25B68" w:rsidRDefault="00953778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 xml:space="preserve">Operational services in place  </w:t>
            </w:r>
          </w:p>
          <w:p w14:paraId="0D142F6F" w14:textId="77777777" w:rsidR="00953778" w:rsidRPr="00B25B68" w:rsidRDefault="00953778" w:rsidP="002B125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3156A" w:rsidRPr="00B25B68" w14:paraId="4F449406" w14:textId="77777777" w:rsidTr="0003156A">
        <w:tc>
          <w:tcPr>
            <w:tcW w:w="2376" w:type="dxa"/>
          </w:tcPr>
          <w:p w14:paraId="53F5D22D" w14:textId="77777777" w:rsidR="0003156A" w:rsidRPr="00B25B68" w:rsidRDefault="0003156A" w:rsidP="0003156A">
            <w:pPr>
              <w:spacing w:before="5"/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lastRenderedPageBreak/>
              <w:t>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nee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o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v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t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ne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w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hno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ogy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/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poo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r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T</w:t>
            </w:r>
          </w:p>
        </w:tc>
        <w:tc>
          <w:tcPr>
            <w:tcW w:w="1517" w:type="dxa"/>
          </w:tcPr>
          <w:p w14:paraId="6EE8AC5C" w14:textId="77777777" w:rsidR="0003156A" w:rsidRPr="00B25B68" w:rsidRDefault="0003156A" w:rsidP="0003156A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1284" w:type="dxa"/>
          </w:tcPr>
          <w:p w14:paraId="2A2176D0" w14:textId="77777777" w:rsidR="0003156A" w:rsidRPr="00B25B68" w:rsidRDefault="0003156A" w:rsidP="0003156A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3720" w:type="dxa"/>
          </w:tcPr>
          <w:p w14:paraId="1E9A451F" w14:textId="77777777" w:rsidR="0003156A" w:rsidRPr="00B25B68" w:rsidRDefault="0003156A" w:rsidP="0003156A">
            <w:pPr>
              <w:pStyle w:val="Body"/>
              <w:spacing w:after="0" w:line="240" w:lineRule="auto"/>
              <w:rPr>
                <w:rFonts w:ascii="Arial" w:hAnsi="Arial" w:cs="Arial"/>
                <w:color w:val="FF0000"/>
                <w:spacing w:val="2"/>
              </w:rPr>
            </w:pPr>
            <w:r w:rsidRPr="00B25B68">
              <w:rPr>
                <w:rFonts w:ascii="Arial" w:hAnsi="Arial" w:cs="Arial"/>
                <w:color w:val="FF0000"/>
                <w:spacing w:val="2"/>
              </w:rPr>
              <w:t>App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is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</w:t>
            </w:r>
            <w:r w:rsidRPr="00B25B68">
              <w:rPr>
                <w:rFonts w:ascii="Arial" w:hAnsi="Arial" w:cs="Arial"/>
                <w:color w:val="FF0000"/>
              </w:rPr>
              <w:t xml:space="preserve">l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</w:rPr>
              <w:t xml:space="preserve">f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syst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em</w:t>
            </w:r>
            <w:r w:rsidRPr="00B25B68">
              <w:rPr>
                <w:rFonts w:ascii="Arial" w:hAnsi="Arial" w:cs="Arial"/>
                <w:color w:val="FF0000"/>
              </w:rPr>
              <w:t xml:space="preserve">s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need</w:t>
            </w:r>
            <w:r w:rsidRPr="00B25B68">
              <w:rPr>
                <w:rFonts w:ascii="Arial" w:hAnsi="Arial" w:cs="Arial"/>
                <w:color w:val="FF0000"/>
              </w:rPr>
              <w:t xml:space="preserve">s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and op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ti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ons</w:t>
            </w:r>
          </w:p>
        </w:tc>
        <w:tc>
          <w:tcPr>
            <w:tcW w:w="1843" w:type="dxa"/>
          </w:tcPr>
          <w:p w14:paraId="5C7E3E50" w14:textId="77777777" w:rsidR="0003156A" w:rsidRPr="00B25B68" w:rsidRDefault="0003156A" w:rsidP="0003156A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B Webster/Principals</w:t>
            </w:r>
          </w:p>
        </w:tc>
        <w:tc>
          <w:tcPr>
            <w:tcW w:w="1842" w:type="dxa"/>
          </w:tcPr>
          <w:p w14:paraId="57D56C3B" w14:textId="77777777" w:rsidR="0003156A" w:rsidRPr="00B25B68" w:rsidRDefault="0003156A" w:rsidP="000315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Periodic reviews of ICT Provision. Detailed Development Plans and budget setting. Continued CPD required.</w:t>
            </w:r>
          </w:p>
          <w:p w14:paraId="4475AD14" w14:textId="77777777" w:rsidR="0003156A" w:rsidRPr="00B25B68" w:rsidRDefault="0003156A" w:rsidP="0003156A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</w:p>
        </w:tc>
        <w:tc>
          <w:tcPr>
            <w:tcW w:w="1594" w:type="dxa"/>
          </w:tcPr>
          <w:p w14:paraId="2FD7B4DA" w14:textId="77777777" w:rsidR="0003156A" w:rsidRPr="00B25B68" w:rsidRDefault="0003156A" w:rsidP="000315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Focus action on;</w:t>
            </w:r>
          </w:p>
          <w:p w14:paraId="120C4E94" w14:textId="77777777" w:rsidR="0003156A" w:rsidRPr="00B25B68" w:rsidRDefault="0003156A" w:rsidP="000315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D7CE517" w14:textId="77777777" w:rsidR="0003156A" w:rsidRPr="00B25B68" w:rsidRDefault="0003156A" w:rsidP="000315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BW to list academies</w:t>
            </w:r>
          </w:p>
          <w:p w14:paraId="42AFC42D" w14:textId="77777777" w:rsidR="0003156A" w:rsidRPr="00B25B68" w:rsidRDefault="0003156A" w:rsidP="000315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C40FF97" w14:textId="77777777" w:rsidR="0003156A" w:rsidRPr="00B25B68" w:rsidRDefault="0003156A" w:rsidP="000315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Initiate core ICT platform </w:t>
            </w:r>
          </w:p>
          <w:p w14:paraId="271CA723" w14:textId="77777777" w:rsidR="0003156A" w:rsidRPr="00B25B68" w:rsidRDefault="0003156A" w:rsidP="0003156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3156A" w:rsidRPr="00B25B68" w14:paraId="54A72CEC" w14:textId="77777777" w:rsidTr="0003156A">
        <w:tc>
          <w:tcPr>
            <w:tcW w:w="2376" w:type="dxa"/>
          </w:tcPr>
          <w:p w14:paraId="2F7603A9" w14:textId="77777777" w:rsidR="0003156A" w:rsidRPr="00B25B68" w:rsidRDefault="0003156A" w:rsidP="0003156A">
            <w:pPr>
              <w:spacing w:before="5"/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Fa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il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k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 xml:space="preserve">ey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ft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w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ar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/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h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ar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dw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ar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</w:p>
        </w:tc>
        <w:tc>
          <w:tcPr>
            <w:tcW w:w="1517" w:type="dxa"/>
          </w:tcPr>
          <w:p w14:paraId="795E67BA" w14:textId="77777777" w:rsidR="0003156A" w:rsidRPr="00B25B68" w:rsidRDefault="0003156A" w:rsidP="0003156A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1284" w:type="dxa"/>
          </w:tcPr>
          <w:p w14:paraId="3C1ED14B" w14:textId="77777777" w:rsidR="0003156A" w:rsidRPr="00B25B68" w:rsidRDefault="0003156A" w:rsidP="0003156A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3720" w:type="dxa"/>
          </w:tcPr>
          <w:p w14:paraId="3BF70714" w14:textId="77777777" w:rsidR="0003156A" w:rsidRPr="00B25B68" w:rsidRDefault="0003156A" w:rsidP="0003156A">
            <w:pPr>
              <w:pStyle w:val="Body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B25B68">
              <w:rPr>
                <w:rFonts w:ascii="Arial" w:hAnsi="Arial" w:cs="Arial"/>
                <w:color w:val="FF0000"/>
                <w:spacing w:val="2"/>
              </w:rPr>
              <w:t>Se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u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rit</w:t>
            </w:r>
            <w:r w:rsidRPr="00B25B68">
              <w:rPr>
                <w:rFonts w:ascii="Arial" w:hAnsi="Arial" w:cs="Arial"/>
                <w:color w:val="FF0000"/>
              </w:rPr>
              <w:t xml:space="preserve">y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an</w:t>
            </w:r>
            <w:r w:rsidRPr="00B25B68">
              <w:rPr>
                <w:rFonts w:ascii="Arial" w:hAnsi="Arial" w:cs="Arial"/>
                <w:color w:val="FF0000"/>
              </w:rPr>
              <w:t xml:space="preserve">d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authorization</w:t>
            </w:r>
            <w:r w:rsidRPr="00B25B68">
              <w:rPr>
                <w:rFonts w:ascii="Arial" w:hAnsi="Arial" w:cs="Arial"/>
                <w:color w:val="FF0000"/>
              </w:rPr>
              <w:t xml:space="preserve">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p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es</w:t>
            </w:r>
          </w:p>
          <w:p w14:paraId="75FBE423" w14:textId="77777777" w:rsidR="0003156A" w:rsidRPr="00B25B68" w:rsidRDefault="0003156A" w:rsidP="0003156A">
            <w:pPr>
              <w:pStyle w:val="Body"/>
              <w:spacing w:before="18" w:after="0" w:line="240" w:lineRule="auto"/>
              <w:rPr>
                <w:rFonts w:ascii="Arial" w:hAnsi="Arial" w:cs="Arial"/>
                <w:color w:val="FF0000"/>
              </w:rPr>
            </w:pPr>
          </w:p>
          <w:p w14:paraId="760BE7FC" w14:textId="77777777" w:rsidR="0003156A" w:rsidRPr="00B25B68" w:rsidRDefault="0003156A" w:rsidP="0003156A">
            <w:pPr>
              <w:pStyle w:val="Body"/>
              <w:spacing w:after="0" w:line="240" w:lineRule="auto"/>
              <w:ind w:right="376"/>
              <w:rPr>
                <w:rFonts w:ascii="Arial" w:hAnsi="Arial" w:cs="Arial"/>
                <w:color w:val="FF0000"/>
              </w:rPr>
            </w:pPr>
            <w:r w:rsidRPr="00B25B68">
              <w:rPr>
                <w:rFonts w:ascii="Arial" w:hAnsi="Arial" w:cs="Arial"/>
                <w:color w:val="FF0000"/>
                <w:spacing w:val="1"/>
              </w:rPr>
              <w:t>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mp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l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emen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t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ti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</w:rPr>
              <w:t xml:space="preserve">n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an</w:t>
            </w:r>
            <w:r w:rsidRPr="00B25B68">
              <w:rPr>
                <w:rFonts w:ascii="Arial" w:hAnsi="Arial" w:cs="Arial"/>
                <w:color w:val="FF0000"/>
              </w:rPr>
              <w:t xml:space="preserve">d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de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v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l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opmen</w:t>
            </w:r>
            <w:r w:rsidRPr="00B25B68">
              <w:rPr>
                <w:rFonts w:ascii="Arial" w:hAnsi="Arial" w:cs="Arial"/>
                <w:color w:val="FF0000"/>
              </w:rPr>
              <w:t xml:space="preserve">t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p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</w:rPr>
              <w:t>s</w:t>
            </w:r>
          </w:p>
          <w:p w14:paraId="2D3F0BEC" w14:textId="77777777" w:rsidR="0003156A" w:rsidRPr="00B25B68" w:rsidRDefault="0003156A" w:rsidP="0003156A">
            <w:pPr>
              <w:pStyle w:val="Body"/>
              <w:spacing w:before="5" w:after="0" w:line="240" w:lineRule="auto"/>
              <w:rPr>
                <w:rFonts w:ascii="Arial" w:hAnsi="Arial" w:cs="Arial"/>
                <w:color w:val="FF0000"/>
              </w:rPr>
            </w:pPr>
          </w:p>
          <w:p w14:paraId="4F403B02" w14:textId="77777777" w:rsidR="0003156A" w:rsidRPr="00B25B68" w:rsidRDefault="0003156A" w:rsidP="0003156A">
            <w:pPr>
              <w:pStyle w:val="Body"/>
              <w:spacing w:after="0" w:line="240" w:lineRule="auto"/>
              <w:ind w:right="201"/>
              <w:rPr>
                <w:rFonts w:ascii="Arial" w:hAnsi="Arial" w:cs="Arial"/>
                <w:color w:val="FF0000"/>
              </w:rPr>
            </w:pPr>
            <w:r w:rsidRPr="00B25B68">
              <w:rPr>
                <w:rFonts w:ascii="Arial" w:hAnsi="Arial" w:cs="Arial"/>
                <w:color w:val="FF0000"/>
                <w:spacing w:val="2"/>
              </w:rPr>
              <w:t>U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s</w:t>
            </w:r>
            <w:r w:rsidRPr="00B25B68">
              <w:rPr>
                <w:rFonts w:ascii="Arial" w:hAnsi="Arial" w:cs="Arial"/>
                <w:color w:val="FF0000"/>
              </w:rPr>
              <w:t xml:space="preserve">e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</w:rPr>
              <w:t xml:space="preserve">f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s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rvic</w:t>
            </w:r>
            <w:r w:rsidRPr="00B25B68">
              <w:rPr>
                <w:rFonts w:ascii="Arial" w:hAnsi="Arial" w:cs="Arial"/>
                <w:color w:val="FF0000"/>
              </w:rPr>
              <w:t xml:space="preserve">e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an</w:t>
            </w:r>
            <w:r w:rsidRPr="00B25B68">
              <w:rPr>
                <w:rFonts w:ascii="Arial" w:hAnsi="Arial" w:cs="Arial"/>
                <w:color w:val="FF0000"/>
              </w:rPr>
              <w:t xml:space="preserve">d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s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uppo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</w:rPr>
              <w:t xml:space="preserve">t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tr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ct</w:t>
            </w:r>
            <w:r w:rsidRPr="00B25B68">
              <w:rPr>
                <w:rFonts w:ascii="Arial" w:hAnsi="Arial" w:cs="Arial"/>
                <w:color w:val="FF0000"/>
              </w:rPr>
              <w:t>s</w:t>
            </w:r>
          </w:p>
          <w:p w14:paraId="3EDD6DD0" w14:textId="77777777" w:rsidR="0003156A" w:rsidRPr="00B25B68" w:rsidRDefault="0003156A" w:rsidP="0003156A">
            <w:pPr>
              <w:pStyle w:val="Body"/>
              <w:spacing w:after="0" w:line="240" w:lineRule="auto"/>
              <w:ind w:right="-111"/>
              <w:rPr>
                <w:rFonts w:ascii="Arial" w:hAnsi="Arial" w:cs="Arial"/>
                <w:color w:val="FF0000"/>
                <w:spacing w:val="23"/>
              </w:rPr>
            </w:pPr>
            <w:r w:rsidRPr="00B25B68">
              <w:rPr>
                <w:rFonts w:ascii="Arial" w:hAnsi="Arial" w:cs="Arial"/>
                <w:color w:val="FF0000"/>
                <w:spacing w:val="2"/>
              </w:rPr>
              <w:t>D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is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st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</w:rPr>
              <w:t xml:space="preserve">r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v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</w:rPr>
              <w:t xml:space="preserve">y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p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</w:rPr>
              <w:t xml:space="preserve">s </w:t>
            </w:r>
          </w:p>
          <w:p w14:paraId="211892E5" w14:textId="77777777" w:rsidR="0003156A" w:rsidRPr="00B25B68" w:rsidRDefault="0003156A" w:rsidP="0003156A">
            <w:pPr>
              <w:pStyle w:val="Body"/>
              <w:spacing w:after="0" w:line="240" w:lineRule="auto"/>
              <w:ind w:left="-64" w:right="201"/>
              <w:rPr>
                <w:rFonts w:ascii="Arial" w:hAnsi="Arial" w:cs="Arial"/>
                <w:color w:val="FF0000"/>
              </w:rPr>
            </w:pPr>
            <w:r w:rsidRPr="00B25B68">
              <w:rPr>
                <w:rFonts w:ascii="Arial" w:hAnsi="Arial" w:cs="Arial"/>
                <w:color w:val="FF0000"/>
                <w:spacing w:val="2"/>
              </w:rPr>
              <w:t xml:space="preserve"> Ou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ts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ou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rci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n</w:t>
            </w:r>
            <w:r w:rsidRPr="00B25B68">
              <w:rPr>
                <w:rFonts w:ascii="Arial" w:hAnsi="Arial" w:cs="Arial"/>
                <w:color w:val="FF0000"/>
              </w:rPr>
              <w:t>g</w:t>
            </w:r>
          </w:p>
          <w:p w14:paraId="1B12099E" w14:textId="77777777" w:rsidR="0003156A" w:rsidRPr="00B25B68" w:rsidRDefault="0003156A" w:rsidP="0003156A">
            <w:pPr>
              <w:pStyle w:val="Body"/>
              <w:spacing w:after="0" w:line="240" w:lineRule="auto"/>
              <w:ind w:left="-64" w:right="201"/>
              <w:rPr>
                <w:rFonts w:ascii="Arial" w:hAnsi="Arial" w:cs="Arial"/>
                <w:color w:val="FF0000"/>
              </w:rPr>
            </w:pPr>
            <w:r w:rsidRPr="00B25B68">
              <w:rPr>
                <w:rFonts w:ascii="Arial" w:hAnsi="Arial" w:cs="Arial"/>
                <w:color w:val="FF0000"/>
              </w:rPr>
              <w:t xml:space="preserve"> 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s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u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ab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l</w:t>
            </w:r>
            <w:r w:rsidRPr="00B25B68">
              <w:rPr>
                <w:rFonts w:ascii="Arial" w:hAnsi="Arial" w:cs="Arial"/>
                <w:color w:val="FF0000"/>
              </w:rPr>
              <w:t xml:space="preserve">e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l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s</w:t>
            </w:r>
            <w:r w:rsidRPr="00B25B68">
              <w:rPr>
                <w:rFonts w:ascii="Arial" w:hAnsi="Arial" w:cs="Arial"/>
                <w:color w:val="FF0000"/>
              </w:rPr>
              <w:t>s</w:t>
            </w:r>
          </w:p>
          <w:p w14:paraId="75CF4315" w14:textId="77777777" w:rsidR="0003156A" w:rsidRPr="00B25B68" w:rsidRDefault="0003156A" w:rsidP="0003156A">
            <w:pPr>
              <w:pStyle w:val="Body"/>
              <w:spacing w:after="0" w:line="240" w:lineRule="auto"/>
              <w:rPr>
                <w:rFonts w:ascii="Arial" w:hAnsi="Arial" w:cs="Arial"/>
                <w:color w:val="FF0000"/>
                <w:spacing w:val="2"/>
              </w:rPr>
            </w:pPr>
          </w:p>
        </w:tc>
        <w:tc>
          <w:tcPr>
            <w:tcW w:w="1843" w:type="dxa"/>
          </w:tcPr>
          <w:p w14:paraId="1379F256" w14:textId="77777777" w:rsidR="0003156A" w:rsidRPr="00B25B68" w:rsidRDefault="0003156A" w:rsidP="0003156A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B Webster</w:t>
            </w:r>
          </w:p>
        </w:tc>
        <w:tc>
          <w:tcPr>
            <w:tcW w:w="1842" w:type="dxa"/>
          </w:tcPr>
          <w:p w14:paraId="39857B1D" w14:textId="77777777" w:rsidR="0003156A" w:rsidRPr="00B25B68" w:rsidRDefault="0003156A" w:rsidP="0003156A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Key systems supported by SLA. Backup systems in place and monitored. Disaster recovery plan in place.</w:t>
            </w:r>
          </w:p>
        </w:tc>
        <w:tc>
          <w:tcPr>
            <w:tcW w:w="1594" w:type="dxa"/>
          </w:tcPr>
          <w:p w14:paraId="39839A28" w14:textId="77777777" w:rsidR="0003156A" w:rsidRPr="00B25B68" w:rsidRDefault="0003156A" w:rsidP="000315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Move to </w:t>
            </w:r>
            <w:proofErr w:type="spellStart"/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centralised</w:t>
            </w:r>
            <w:proofErr w:type="spellEnd"/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 framework</w:t>
            </w:r>
          </w:p>
        </w:tc>
      </w:tr>
      <w:tr w:rsidR="0003156A" w:rsidRPr="00B25B68" w14:paraId="6B7D0C12" w14:textId="77777777" w:rsidTr="0003156A">
        <w:tc>
          <w:tcPr>
            <w:tcW w:w="2376" w:type="dxa"/>
          </w:tcPr>
          <w:p w14:paraId="6D818FF5" w14:textId="77777777" w:rsidR="0003156A" w:rsidRPr="00B25B68" w:rsidRDefault="0003156A" w:rsidP="0003156A">
            <w:pPr>
              <w:spacing w:before="5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Wea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k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syste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lastRenderedPageBreak/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le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s</w:t>
            </w:r>
          </w:p>
        </w:tc>
        <w:tc>
          <w:tcPr>
            <w:tcW w:w="1517" w:type="dxa"/>
          </w:tcPr>
          <w:p w14:paraId="625F18D4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lastRenderedPageBreak/>
              <w:t>2</w:t>
            </w:r>
          </w:p>
        </w:tc>
        <w:tc>
          <w:tcPr>
            <w:tcW w:w="1284" w:type="dxa"/>
          </w:tcPr>
          <w:p w14:paraId="1DF24874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3720" w:type="dxa"/>
          </w:tcPr>
          <w:p w14:paraId="59725C73" w14:textId="77777777" w:rsidR="0003156A" w:rsidRPr="00B25B68" w:rsidRDefault="0003156A" w:rsidP="0003156A">
            <w:pPr>
              <w:spacing w:before="5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App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is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syst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em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need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and op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ons</w:t>
            </w:r>
          </w:p>
        </w:tc>
        <w:tc>
          <w:tcPr>
            <w:tcW w:w="1843" w:type="dxa"/>
          </w:tcPr>
          <w:p w14:paraId="4EC018FA" w14:textId="77777777" w:rsidR="0003156A" w:rsidRPr="00B25B68" w:rsidRDefault="0003156A" w:rsidP="0003156A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B Webster</w:t>
            </w:r>
          </w:p>
        </w:tc>
        <w:tc>
          <w:tcPr>
            <w:tcW w:w="1842" w:type="dxa"/>
          </w:tcPr>
          <w:p w14:paraId="6BAEF0D9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Tender process undertaken for 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lastRenderedPageBreak/>
              <w:t>key systems. Trials and discussions across all levels (Trustees, Central Team, Academies) to make informed decision</w:t>
            </w:r>
          </w:p>
          <w:p w14:paraId="3CB648E9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1594" w:type="dxa"/>
          </w:tcPr>
          <w:p w14:paraId="0C178E9E" w14:textId="77777777" w:rsidR="0003156A" w:rsidRPr="00B25B68" w:rsidRDefault="0003156A" w:rsidP="0003156A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</w:p>
        </w:tc>
      </w:tr>
      <w:tr w:rsidR="0003156A" w:rsidRPr="00B25B68" w14:paraId="0E9AD9D6" w14:textId="77777777" w:rsidTr="0003156A">
        <w:tc>
          <w:tcPr>
            <w:tcW w:w="2376" w:type="dxa"/>
          </w:tcPr>
          <w:p w14:paraId="12706D9D" w14:textId="77777777" w:rsidR="0003156A" w:rsidRPr="00B25B68" w:rsidRDefault="0003156A" w:rsidP="0003156A">
            <w:pPr>
              <w:pStyle w:val="Body"/>
              <w:spacing w:before="10" w:after="0" w:line="240" w:lineRule="auto"/>
              <w:rPr>
                <w:rFonts w:ascii="Arial" w:hAnsi="Arial" w:cs="Arial"/>
                <w:color w:val="FF0000"/>
              </w:rPr>
            </w:pPr>
            <w:r w:rsidRPr="00B25B68">
              <w:rPr>
                <w:rFonts w:ascii="Arial" w:hAnsi="Arial" w:cs="Arial"/>
                <w:color w:val="FF0000"/>
                <w:spacing w:val="1"/>
              </w:rPr>
              <w:t>L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</w:t>
            </w:r>
            <w:r w:rsidRPr="00B25B68">
              <w:rPr>
                <w:rFonts w:ascii="Arial" w:hAnsi="Arial" w:cs="Arial"/>
                <w:color w:val="FF0000"/>
              </w:rPr>
              <w:t xml:space="preserve">k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</w:rPr>
              <w:t xml:space="preserve">f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d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is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ster 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ove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</w:rPr>
              <w:t xml:space="preserve">y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p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l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ann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g</w:t>
            </w:r>
            <w:r w:rsidRPr="00B25B68">
              <w:rPr>
                <w:rFonts w:ascii="Arial" w:hAnsi="Arial" w:cs="Arial"/>
                <w:color w:val="FF0000"/>
              </w:rPr>
              <w:t xml:space="preserve">,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cl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ud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n</w:t>
            </w:r>
            <w:r w:rsidRPr="00B25B68">
              <w:rPr>
                <w:rFonts w:ascii="Arial" w:hAnsi="Arial" w:cs="Arial"/>
                <w:color w:val="FF0000"/>
              </w:rPr>
              <w:t xml:space="preserve">g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ba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ck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up</w:t>
            </w:r>
            <w:r w:rsidRPr="00B25B68">
              <w:rPr>
                <w:rFonts w:ascii="Arial" w:hAnsi="Arial" w:cs="Arial"/>
                <w:color w:val="FF0000"/>
              </w:rPr>
              <w:t>s</w:t>
            </w:r>
          </w:p>
        </w:tc>
        <w:tc>
          <w:tcPr>
            <w:tcW w:w="1517" w:type="dxa"/>
          </w:tcPr>
          <w:p w14:paraId="54A90BE3" w14:textId="77777777" w:rsidR="0003156A" w:rsidRPr="00B25B68" w:rsidRDefault="0003156A" w:rsidP="000315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1284" w:type="dxa"/>
          </w:tcPr>
          <w:p w14:paraId="73999762" w14:textId="77777777" w:rsidR="0003156A" w:rsidRPr="00B25B68" w:rsidRDefault="0003156A" w:rsidP="000315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3720" w:type="dxa"/>
          </w:tcPr>
          <w:p w14:paraId="61AFF8C4" w14:textId="77777777" w:rsidR="0003156A" w:rsidRPr="00B25B68" w:rsidRDefault="0003156A" w:rsidP="0003156A">
            <w:pPr>
              <w:pStyle w:val="Body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B25B68">
              <w:rPr>
                <w:rFonts w:ascii="Arial" w:hAnsi="Arial" w:cs="Arial"/>
                <w:color w:val="FF0000"/>
                <w:spacing w:val="1"/>
              </w:rPr>
              <w:t>I</w:t>
            </w:r>
            <w:r w:rsidRPr="00B25B68">
              <w:rPr>
                <w:rFonts w:ascii="Arial" w:hAnsi="Arial" w:cs="Arial"/>
                <w:color w:val="FF0000"/>
              </w:rPr>
              <w:t xml:space="preserve">T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v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</w:rPr>
              <w:t xml:space="preserve">y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p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la</w:t>
            </w:r>
            <w:r w:rsidRPr="00B25B68">
              <w:rPr>
                <w:rFonts w:ascii="Arial" w:hAnsi="Arial" w:cs="Arial"/>
                <w:color w:val="FF0000"/>
              </w:rPr>
              <w:t>n</w:t>
            </w:r>
          </w:p>
          <w:p w14:paraId="3C0395D3" w14:textId="77777777" w:rsidR="0003156A" w:rsidRPr="00B25B68" w:rsidRDefault="0003156A" w:rsidP="0003156A">
            <w:pPr>
              <w:pStyle w:val="Body"/>
              <w:spacing w:before="18" w:after="0" w:line="240" w:lineRule="auto"/>
              <w:rPr>
                <w:rFonts w:ascii="Arial" w:hAnsi="Arial" w:cs="Arial"/>
                <w:color w:val="FF0000"/>
              </w:rPr>
            </w:pPr>
          </w:p>
          <w:p w14:paraId="3105AAF6" w14:textId="77777777" w:rsidR="0003156A" w:rsidRPr="00B25B68" w:rsidRDefault="0003156A" w:rsidP="0003156A">
            <w:pPr>
              <w:pStyle w:val="Body"/>
              <w:spacing w:after="0" w:line="240" w:lineRule="auto"/>
              <w:ind w:right="772"/>
              <w:rPr>
                <w:rFonts w:ascii="Arial" w:hAnsi="Arial" w:cs="Arial"/>
                <w:color w:val="FF0000"/>
              </w:rPr>
            </w:pPr>
            <w:r w:rsidRPr="00B25B68">
              <w:rPr>
                <w:rFonts w:ascii="Arial" w:hAnsi="Arial" w:cs="Arial"/>
                <w:color w:val="FF0000"/>
                <w:spacing w:val="2"/>
              </w:rPr>
              <w:t>Da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t</w:t>
            </w:r>
            <w:r w:rsidRPr="00B25B68">
              <w:rPr>
                <w:rFonts w:ascii="Arial" w:hAnsi="Arial" w:cs="Arial"/>
                <w:color w:val="FF0000"/>
              </w:rPr>
              <w:t xml:space="preserve">a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ba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ck</w:t>
            </w:r>
            <w:r w:rsidRPr="00B25B68">
              <w:rPr>
                <w:rFonts w:ascii="Arial" w:hAnsi="Arial" w:cs="Arial"/>
                <w:color w:val="FF0000"/>
              </w:rPr>
              <w:t>-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softHyphen/>
            </w:r>
            <w:r w:rsidRPr="00B25B68">
              <w:rPr>
                <w:rFonts w:ascii="Cambria Math" w:hAnsi="Cambria Math" w:cs="Cambria Math"/>
                <w:color w:val="FF0000"/>
                <w:spacing w:val="1"/>
              </w:rPr>
              <w:t>‐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u</w:t>
            </w:r>
            <w:r w:rsidRPr="00B25B68">
              <w:rPr>
                <w:rFonts w:ascii="Arial" w:hAnsi="Arial" w:cs="Arial"/>
                <w:color w:val="FF0000"/>
              </w:rPr>
              <w:t>p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 xml:space="preserve">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p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ced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u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r</w:t>
            </w:r>
            <w:r w:rsidRPr="00B25B68">
              <w:rPr>
                <w:rFonts w:ascii="Arial" w:hAnsi="Arial" w:cs="Arial"/>
                <w:color w:val="FF0000"/>
              </w:rPr>
              <w:t xml:space="preserve">es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and p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au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ti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ons</w:t>
            </w:r>
          </w:p>
          <w:p w14:paraId="3254BC2F" w14:textId="77777777" w:rsidR="0003156A" w:rsidRPr="00B25B68" w:rsidRDefault="0003156A" w:rsidP="0003156A">
            <w:pPr>
              <w:pStyle w:val="Bod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5CC521AF" w14:textId="77777777" w:rsidR="0003156A" w:rsidRPr="00B25B68" w:rsidRDefault="0003156A" w:rsidP="0003156A">
            <w:pPr>
              <w:pStyle w:val="Body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B25B68">
              <w:rPr>
                <w:rFonts w:ascii="Arial" w:hAnsi="Arial" w:cs="Arial"/>
                <w:color w:val="FF0000"/>
                <w:spacing w:val="1"/>
              </w:rPr>
              <w:t>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s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u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</w:t>
            </w:r>
            <w:r w:rsidRPr="00B25B68">
              <w:rPr>
                <w:rFonts w:ascii="Arial" w:hAnsi="Arial" w:cs="Arial"/>
                <w:color w:val="FF0000"/>
              </w:rPr>
              <w:t xml:space="preserve">e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v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</w:rPr>
              <w:t>r</w:t>
            </w:r>
          </w:p>
          <w:p w14:paraId="651E9592" w14:textId="77777777" w:rsidR="0003156A" w:rsidRPr="00B25B68" w:rsidRDefault="0003156A" w:rsidP="0003156A">
            <w:pPr>
              <w:pStyle w:val="Body"/>
              <w:spacing w:before="18" w:after="0" w:line="240" w:lineRule="auto"/>
              <w:rPr>
                <w:rFonts w:ascii="Arial" w:hAnsi="Arial" w:cs="Arial"/>
                <w:color w:val="FF0000"/>
              </w:rPr>
            </w:pPr>
          </w:p>
          <w:p w14:paraId="12E13B4A" w14:textId="77777777" w:rsidR="0003156A" w:rsidRPr="00B25B68" w:rsidRDefault="0003156A" w:rsidP="0003156A">
            <w:pPr>
              <w:pStyle w:val="Body"/>
              <w:spacing w:before="10" w:after="0" w:line="240" w:lineRule="auto"/>
              <w:rPr>
                <w:rFonts w:ascii="Arial" w:hAnsi="Arial" w:cs="Arial"/>
                <w:color w:val="FF0000"/>
              </w:rPr>
            </w:pPr>
            <w:r w:rsidRPr="00B25B68">
              <w:rPr>
                <w:rFonts w:ascii="Arial" w:hAnsi="Arial" w:cs="Arial"/>
                <w:color w:val="FF0000"/>
                <w:spacing w:val="2"/>
              </w:rPr>
              <w:t>D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is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st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</w:rPr>
              <w:t xml:space="preserve">r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v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</w:rPr>
              <w:t xml:space="preserve">y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p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l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</w:t>
            </w:r>
            <w:r w:rsidRPr="00B25B68">
              <w:rPr>
                <w:rFonts w:ascii="Arial" w:hAnsi="Arial" w:cs="Arial"/>
                <w:color w:val="FF0000"/>
              </w:rPr>
              <w:t xml:space="preserve">n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f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</w:rPr>
              <w:t xml:space="preserve">r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lt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na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tiv</w:t>
            </w:r>
            <w:r w:rsidRPr="00B25B68">
              <w:rPr>
                <w:rFonts w:ascii="Arial" w:hAnsi="Arial" w:cs="Arial"/>
                <w:color w:val="FF0000"/>
              </w:rPr>
              <w:t xml:space="preserve">e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cc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ommoda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ti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</w:rPr>
              <w:t>n</w:t>
            </w:r>
          </w:p>
          <w:p w14:paraId="269E314A" w14:textId="77777777" w:rsidR="0003156A" w:rsidRPr="00B25B68" w:rsidRDefault="0003156A" w:rsidP="0003156A">
            <w:pPr>
              <w:pStyle w:val="Body"/>
              <w:spacing w:before="10"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14:paraId="363171CE" w14:textId="77777777" w:rsidR="0003156A" w:rsidRPr="00B25B68" w:rsidRDefault="0003156A" w:rsidP="0003156A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B Webster</w:t>
            </w:r>
          </w:p>
        </w:tc>
        <w:tc>
          <w:tcPr>
            <w:tcW w:w="1842" w:type="dxa"/>
          </w:tcPr>
          <w:p w14:paraId="72BB3D32" w14:textId="77777777" w:rsidR="0003156A" w:rsidRPr="00B25B68" w:rsidRDefault="0003156A" w:rsidP="000315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Backup systems in place across the Trust and its systems. Monitored daily. DR plan in place for key systems.</w:t>
            </w:r>
          </w:p>
        </w:tc>
        <w:tc>
          <w:tcPr>
            <w:tcW w:w="1594" w:type="dxa"/>
          </w:tcPr>
          <w:p w14:paraId="0B00BC4D" w14:textId="77777777" w:rsidR="0003156A" w:rsidRPr="00B25B68" w:rsidRDefault="0003156A" w:rsidP="000315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Cloud based </w:t>
            </w:r>
            <w:proofErr w:type="spellStart"/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back up</w:t>
            </w:r>
            <w:proofErr w:type="spellEnd"/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 systems form part of Operational Service *see below</w:t>
            </w:r>
          </w:p>
        </w:tc>
      </w:tr>
      <w:tr w:rsidR="0003156A" w:rsidRPr="00B25B68" w14:paraId="11526E1F" w14:textId="77777777" w:rsidTr="0003156A">
        <w:tc>
          <w:tcPr>
            <w:tcW w:w="2376" w:type="dxa"/>
          </w:tcPr>
          <w:p w14:paraId="5C86625E" w14:textId="77777777" w:rsidR="0003156A" w:rsidRPr="00B25B68" w:rsidRDefault="0003156A" w:rsidP="0003156A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a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upp</w:t>
            </w:r>
            <w:r w:rsidRPr="00B25B68">
              <w:rPr>
                <w:rFonts w:ascii="Arial" w:hAnsi="Arial" w:cs="Arial"/>
                <w:color w:val="70AD47" w:themeColor="accent6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>r</w:t>
            </w:r>
          </w:p>
        </w:tc>
        <w:tc>
          <w:tcPr>
            <w:tcW w:w="1517" w:type="dxa"/>
          </w:tcPr>
          <w:p w14:paraId="428C53BF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1284" w:type="dxa"/>
          </w:tcPr>
          <w:p w14:paraId="2C8BB22A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3720" w:type="dxa"/>
          </w:tcPr>
          <w:p w14:paraId="2493658A" w14:textId="77777777" w:rsidR="0003156A" w:rsidRPr="00B25B68" w:rsidRDefault="0003156A" w:rsidP="0003156A">
            <w:pPr>
              <w:pStyle w:val="Body"/>
              <w:spacing w:after="0" w:line="240" w:lineRule="auto"/>
              <w:ind w:right="812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ativ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es 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upp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tifie</w:t>
            </w:r>
            <w:r w:rsidRPr="00B25B68">
              <w:rPr>
                <w:rFonts w:ascii="Arial" w:hAnsi="Arial" w:cs="Arial"/>
                <w:color w:val="70AD47" w:themeColor="accent6"/>
              </w:rPr>
              <w:t>d</w:t>
            </w:r>
          </w:p>
          <w:p w14:paraId="47341341" w14:textId="77777777" w:rsidR="0003156A" w:rsidRPr="00B25B68" w:rsidRDefault="0003156A" w:rsidP="0003156A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16AA48AB" w14:textId="77777777" w:rsidR="0003156A" w:rsidRPr="00B25B68" w:rsidRDefault="0003156A" w:rsidP="0003156A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Fo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ende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k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upp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</w:tc>
        <w:tc>
          <w:tcPr>
            <w:tcW w:w="1843" w:type="dxa"/>
          </w:tcPr>
          <w:p w14:paraId="2BCF7886" w14:textId="77777777" w:rsidR="0003156A" w:rsidRPr="00B25B68" w:rsidRDefault="0003156A" w:rsidP="0003156A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B Webster</w:t>
            </w:r>
          </w:p>
        </w:tc>
        <w:tc>
          <w:tcPr>
            <w:tcW w:w="1842" w:type="dxa"/>
          </w:tcPr>
          <w:p w14:paraId="6F73D50E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Tender process invoked for key/large implementations. Multiple suppliers requested quotations to prove best value for all purchases.</w:t>
            </w:r>
          </w:p>
          <w:p w14:paraId="42EF2083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1594" w:type="dxa"/>
          </w:tcPr>
          <w:p w14:paraId="745E756F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Update Scheme of Delegation to ensure procurement for ICT is completed by B Webster  </w:t>
            </w:r>
          </w:p>
        </w:tc>
      </w:tr>
      <w:tr w:rsidR="0003156A" w:rsidRPr="00B25B68" w14:paraId="643B59B7" w14:textId="77777777" w:rsidTr="0003156A">
        <w:tc>
          <w:tcPr>
            <w:tcW w:w="2376" w:type="dxa"/>
          </w:tcPr>
          <w:p w14:paraId="478CC3AF" w14:textId="77777777" w:rsidR="0003156A" w:rsidRPr="00B25B68" w:rsidRDefault="0003156A" w:rsidP="0003156A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hAnsi="Arial" w:cs="Arial"/>
                <w:color w:val="70AD47" w:themeColor="accent6"/>
                <w:bdr w:val="none" w:sz="0" w:space="0" w:color="auto"/>
              </w:rPr>
              <w:lastRenderedPageBreak/>
              <w:t>Not implementing uniform ICT infrastructure across the Trust and academies</w:t>
            </w:r>
          </w:p>
        </w:tc>
        <w:tc>
          <w:tcPr>
            <w:tcW w:w="1517" w:type="dxa"/>
          </w:tcPr>
          <w:p w14:paraId="4BCBCC91" w14:textId="77777777" w:rsidR="0003156A" w:rsidRPr="00B25B68" w:rsidRDefault="0003156A" w:rsidP="0003156A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1284" w:type="dxa"/>
          </w:tcPr>
          <w:p w14:paraId="1B4AAD78" w14:textId="77777777" w:rsidR="0003156A" w:rsidRPr="00B25B68" w:rsidRDefault="0003156A" w:rsidP="0003156A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3</w:t>
            </w:r>
          </w:p>
        </w:tc>
        <w:tc>
          <w:tcPr>
            <w:tcW w:w="3720" w:type="dxa"/>
          </w:tcPr>
          <w:p w14:paraId="3D34EAC8" w14:textId="77777777" w:rsidR="0003156A" w:rsidRPr="00B25B68" w:rsidRDefault="0003156A" w:rsidP="0003156A">
            <w:pPr>
              <w:pStyle w:val="Body"/>
              <w:spacing w:after="0" w:line="240" w:lineRule="auto"/>
              <w:ind w:right="812"/>
              <w:rPr>
                <w:rFonts w:ascii="Arial" w:hAnsi="Arial" w:cs="Arial"/>
                <w:color w:val="70AD47" w:themeColor="accent6"/>
                <w:bdr w:val="none" w:sz="0" w:space="0" w:color="auto"/>
              </w:rPr>
            </w:pPr>
            <w:proofErr w:type="spellStart"/>
            <w:r w:rsidRPr="00B25B68">
              <w:rPr>
                <w:rFonts w:ascii="Arial" w:hAnsi="Arial" w:cs="Arial"/>
                <w:color w:val="70AD47" w:themeColor="accent6"/>
                <w:bdr w:val="none" w:sz="0" w:space="0" w:color="auto"/>
              </w:rPr>
              <w:t>Standardised</w:t>
            </w:r>
            <w:proofErr w:type="spellEnd"/>
            <w:r w:rsidRPr="00B25B68">
              <w:rPr>
                <w:rFonts w:ascii="Arial" w:hAnsi="Arial" w:cs="Arial"/>
                <w:color w:val="70AD47" w:themeColor="accent6"/>
                <w:bdr w:val="none" w:sz="0" w:space="0" w:color="auto"/>
              </w:rPr>
              <w:t xml:space="preserve"> infrastructure to prevent, and provide reactivity to security breaches that may arise:</w:t>
            </w:r>
          </w:p>
          <w:p w14:paraId="7B40C951" w14:textId="77777777" w:rsidR="0003156A" w:rsidRPr="00B25B68" w:rsidRDefault="0003156A" w:rsidP="0003156A">
            <w:pPr>
              <w:pStyle w:val="Body"/>
              <w:spacing w:after="0" w:line="240" w:lineRule="auto"/>
              <w:ind w:right="812"/>
              <w:rPr>
                <w:rFonts w:ascii="Arial" w:hAnsi="Arial" w:cs="Arial"/>
                <w:color w:val="70AD47" w:themeColor="accent6"/>
                <w:bdr w:val="none" w:sz="0" w:space="0" w:color="auto"/>
              </w:rPr>
            </w:pPr>
          </w:p>
          <w:p w14:paraId="4CB83A97" w14:textId="77777777" w:rsidR="0003156A" w:rsidRPr="00B25B68" w:rsidRDefault="0003156A" w:rsidP="0003156A">
            <w:pPr>
              <w:pStyle w:val="Body"/>
              <w:spacing w:after="0" w:line="240" w:lineRule="auto"/>
              <w:ind w:right="812"/>
              <w:rPr>
                <w:rFonts w:ascii="Arial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hAnsi="Arial" w:cs="Arial"/>
                <w:color w:val="70AD47" w:themeColor="accent6"/>
                <w:bdr w:val="none" w:sz="0" w:space="0" w:color="auto"/>
              </w:rPr>
              <w:t>Firewall</w:t>
            </w:r>
          </w:p>
          <w:p w14:paraId="25E41B3A" w14:textId="77777777" w:rsidR="0003156A" w:rsidRPr="00B25B68" w:rsidRDefault="0003156A" w:rsidP="0003156A">
            <w:pPr>
              <w:pStyle w:val="Body"/>
              <w:spacing w:after="0" w:line="240" w:lineRule="auto"/>
              <w:ind w:right="812"/>
              <w:rPr>
                <w:rFonts w:ascii="Arial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hAnsi="Arial" w:cs="Arial"/>
                <w:color w:val="70AD47" w:themeColor="accent6"/>
                <w:bdr w:val="none" w:sz="0" w:space="0" w:color="auto"/>
              </w:rPr>
              <w:t>Internet Provision</w:t>
            </w:r>
          </w:p>
          <w:p w14:paraId="09F83A06" w14:textId="77777777" w:rsidR="0003156A" w:rsidRPr="00B25B68" w:rsidRDefault="0003156A" w:rsidP="0003156A">
            <w:pPr>
              <w:pStyle w:val="Body"/>
              <w:spacing w:after="0" w:line="240" w:lineRule="auto"/>
              <w:ind w:right="812"/>
              <w:rPr>
                <w:rFonts w:ascii="Arial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hAnsi="Arial" w:cs="Arial"/>
                <w:color w:val="70AD47" w:themeColor="accent6"/>
                <w:bdr w:val="none" w:sz="0" w:space="0" w:color="auto"/>
              </w:rPr>
              <w:t>Content Filtering</w:t>
            </w:r>
          </w:p>
          <w:p w14:paraId="5C7A8982" w14:textId="77777777" w:rsidR="0003156A" w:rsidRPr="00B25B68" w:rsidRDefault="0003156A" w:rsidP="0003156A">
            <w:pPr>
              <w:pStyle w:val="Body"/>
              <w:spacing w:after="0" w:line="240" w:lineRule="auto"/>
              <w:ind w:right="812"/>
              <w:rPr>
                <w:rFonts w:ascii="Arial" w:hAnsi="Arial" w:cs="Arial"/>
                <w:color w:val="70AD47" w:themeColor="accent6"/>
                <w:bdr w:val="none" w:sz="0" w:space="0" w:color="auto"/>
              </w:rPr>
            </w:pPr>
            <w:proofErr w:type="spellStart"/>
            <w:r w:rsidRPr="00B25B68">
              <w:rPr>
                <w:rFonts w:ascii="Arial" w:hAnsi="Arial" w:cs="Arial"/>
                <w:color w:val="70AD47" w:themeColor="accent6"/>
                <w:bdr w:val="none" w:sz="0" w:space="0" w:color="auto"/>
              </w:rPr>
              <w:t>Anti Virus</w:t>
            </w:r>
            <w:proofErr w:type="spellEnd"/>
          </w:p>
          <w:p w14:paraId="291462F8" w14:textId="77777777" w:rsidR="0003156A" w:rsidRPr="00B25B68" w:rsidRDefault="0003156A" w:rsidP="0003156A">
            <w:pPr>
              <w:pStyle w:val="Body"/>
              <w:spacing w:after="0" w:line="240" w:lineRule="auto"/>
              <w:ind w:right="812"/>
              <w:rPr>
                <w:rFonts w:ascii="Arial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hAnsi="Arial" w:cs="Arial"/>
                <w:color w:val="70AD47" w:themeColor="accent6"/>
                <w:bdr w:val="none" w:sz="0" w:space="0" w:color="auto"/>
              </w:rPr>
              <w:t>Software Updates</w:t>
            </w:r>
          </w:p>
          <w:p w14:paraId="70931A23" w14:textId="77777777" w:rsidR="0003156A" w:rsidRPr="00B25B68" w:rsidRDefault="0003156A" w:rsidP="0003156A">
            <w:pPr>
              <w:pStyle w:val="Body"/>
              <w:spacing w:after="0" w:line="240" w:lineRule="auto"/>
              <w:ind w:right="812"/>
              <w:rPr>
                <w:rFonts w:ascii="Arial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hAnsi="Arial" w:cs="Arial"/>
                <w:color w:val="70AD47" w:themeColor="accent6"/>
                <w:bdr w:val="none" w:sz="0" w:space="0" w:color="auto"/>
              </w:rPr>
              <w:t>Backups</w:t>
            </w:r>
          </w:p>
          <w:p w14:paraId="469F3EF8" w14:textId="77777777" w:rsidR="0003156A" w:rsidRPr="00B25B68" w:rsidRDefault="0003156A" w:rsidP="0003156A">
            <w:pPr>
              <w:pStyle w:val="Body"/>
              <w:spacing w:after="0" w:line="240" w:lineRule="auto"/>
              <w:ind w:right="812"/>
              <w:rPr>
                <w:rFonts w:ascii="Arial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hAnsi="Arial" w:cs="Arial"/>
                <w:color w:val="70AD47" w:themeColor="accent6"/>
                <w:bdr w:val="none" w:sz="0" w:space="0" w:color="auto"/>
              </w:rPr>
              <w:t>Remote Support &amp; Management</w:t>
            </w:r>
          </w:p>
        </w:tc>
        <w:tc>
          <w:tcPr>
            <w:tcW w:w="1843" w:type="dxa"/>
          </w:tcPr>
          <w:p w14:paraId="2470A3B7" w14:textId="77777777" w:rsidR="0003156A" w:rsidRPr="00B25B68" w:rsidRDefault="0003156A" w:rsidP="0003156A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B Webster</w:t>
            </w:r>
          </w:p>
        </w:tc>
        <w:tc>
          <w:tcPr>
            <w:tcW w:w="1842" w:type="dxa"/>
          </w:tcPr>
          <w:p w14:paraId="3C518646" w14:textId="77777777" w:rsidR="0003156A" w:rsidRPr="00B25B68" w:rsidRDefault="0003156A" w:rsidP="0003156A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Automated reporting.</w:t>
            </w:r>
          </w:p>
          <w:p w14:paraId="4B4D7232" w14:textId="77777777" w:rsidR="0003156A" w:rsidRPr="00B25B68" w:rsidRDefault="0003156A" w:rsidP="0003156A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349CD402" w14:textId="77777777" w:rsidR="0003156A" w:rsidRPr="00B25B68" w:rsidRDefault="0003156A" w:rsidP="0003156A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Regular spot checks.</w:t>
            </w:r>
          </w:p>
          <w:p w14:paraId="2093CA67" w14:textId="77777777" w:rsidR="0003156A" w:rsidRPr="00B25B68" w:rsidRDefault="0003156A" w:rsidP="0003156A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13606D57" w14:textId="77777777" w:rsidR="0003156A" w:rsidRPr="00B25B68" w:rsidRDefault="0003156A" w:rsidP="0003156A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 xml:space="preserve">Requests for reports from </w:t>
            </w:r>
            <w:proofErr w:type="spellStart"/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Anti Virus</w:t>
            </w:r>
            <w:proofErr w:type="spellEnd"/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 xml:space="preserve"> and Backup systems to ensure they’re completing successfully</w:t>
            </w:r>
          </w:p>
          <w:p w14:paraId="2503B197" w14:textId="77777777" w:rsidR="0003156A" w:rsidRPr="00B25B68" w:rsidRDefault="0003156A" w:rsidP="0003156A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453550D6" w14:textId="77777777" w:rsidR="0003156A" w:rsidRPr="00B25B68" w:rsidRDefault="0003156A" w:rsidP="0003156A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Ability to support academies remotely when required</w:t>
            </w:r>
          </w:p>
        </w:tc>
        <w:tc>
          <w:tcPr>
            <w:tcW w:w="1594" w:type="dxa"/>
          </w:tcPr>
          <w:p w14:paraId="15FBAF4E" w14:textId="77777777" w:rsidR="0003156A" w:rsidRPr="00B25B68" w:rsidRDefault="0003156A" w:rsidP="0003156A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Completed checklists to be signed and declared by Principals stating all infrastructure items are in place and configured as requested</w:t>
            </w:r>
          </w:p>
        </w:tc>
      </w:tr>
    </w:tbl>
    <w:p w14:paraId="38288749" w14:textId="77777777" w:rsidR="00953778" w:rsidRPr="00B25B68" w:rsidRDefault="00953778" w:rsidP="00953778">
      <w:pPr>
        <w:rPr>
          <w:rFonts w:ascii="Arial" w:hAnsi="Arial" w:cs="Arial"/>
          <w:sz w:val="22"/>
          <w:szCs w:val="22"/>
        </w:rPr>
      </w:pPr>
    </w:p>
    <w:p w14:paraId="20BD9A1A" w14:textId="77777777" w:rsidR="00953778" w:rsidRPr="00B25B68" w:rsidRDefault="00953778" w:rsidP="00953778">
      <w:pPr>
        <w:rPr>
          <w:rFonts w:ascii="Arial" w:hAnsi="Arial" w:cs="Arial"/>
          <w:sz w:val="22"/>
          <w:szCs w:val="22"/>
        </w:rPr>
      </w:pPr>
    </w:p>
    <w:p w14:paraId="4BF73CB8" w14:textId="77777777" w:rsidR="00953778" w:rsidRPr="00B25B68" w:rsidRDefault="0003156A" w:rsidP="0003156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B25B68">
        <w:rPr>
          <w:rFonts w:ascii="Arial" w:hAnsi="Arial" w:cs="Arial"/>
          <w:b/>
          <w:sz w:val="22"/>
          <w:szCs w:val="22"/>
        </w:rPr>
        <w:t xml:space="preserve">Human Resources </w:t>
      </w:r>
    </w:p>
    <w:p w14:paraId="0C136CF1" w14:textId="77777777" w:rsidR="0003156A" w:rsidRPr="00B25B68" w:rsidRDefault="0003156A" w:rsidP="0003156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1710"/>
        <w:gridCol w:w="1795"/>
        <w:gridCol w:w="2707"/>
        <w:gridCol w:w="1875"/>
        <w:gridCol w:w="1791"/>
        <w:gridCol w:w="1808"/>
      </w:tblGrid>
      <w:tr w:rsidR="0003156A" w:rsidRPr="00B25B68" w14:paraId="774FD0E3" w14:textId="77777777" w:rsidTr="002B125F">
        <w:tc>
          <w:tcPr>
            <w:tcW w:w="2286" w:type="dxa"/>
          </w:tcPr>
          <w:p w14:paraId="04F3C902" w14:textId="77777777" w:rsidR="0003156A" w:rsidRPr="00B25B68" w:rsidRDefault="0003156A" w:rsidP="002B125F">
            <w:pPr>
              <w:spacing w:before="10"/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 Factor</w:t>
            </w:r>
          </w:p>
        </w:tc>
        <w:tc>
          <w:tcPr>
            <w:tcW w:w="1761" w:type="dxa"/>
          </w:tcPr>
          <w:p w14:paraId="597C61E9" w14:textId="77777777" w:rsidR="0003156A" w:rsidRPr="00B25B68" w:rsidRDefault="0003156A" w:rsidP="002B125F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 likelihood remote (1), Possible (2) or likely (3)</w:t>
            </w:r>
          </w:p>
        </w:tc>
        <w:tc>
          <w:tcPr>
            <w:tcW w:w="1829" w:type="dxa"/>
          </w:tcPr>
          <w:p w14:paraId="5E2A7C60" w14:textId="77777777" w:rsidR="0003156A" w:rsidRPr="00B25B68" w:rsidRDefault="0003156A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 Impact manageable (1)</w:t>
            </w:r>
          </w:p>
          <w:p w14:paraId="53E88345" w14:textId="77777777" w:rsidR="0003156A" w:rsidRPr="00B25B68" w:rsidRDefault="0003156A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Major (2)</w:t>
            </w:r>
          </w:p>
          <w:p w14:paraId="17E92462" w14:textId="77777777" w:rsidR="0003156A" w:rsidRPr="00B25B68" w:rsidRDefault="0003156A" w:rsidP="002B125F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Critical (3)</w:t>
            </w:r>
          </w:p>
        </w:tc>
        <w:tc>
          <w:tcPr>
            <w:tcW w:w="2734" w:type="dxa"/>
          </w:tcPr>
          <w:p w14:paraId="5D0DA2B5" w14:textId="77777777" w:rsidR="0003156A" w:rsidRPr="00B25B68" w:rsidRDefault="0003156A" w:rsidP="002B125F">
            <w:pPr>
              <w:spacing w:before="10"/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Control Procedure</w:t>
            </w:r>
          </w:p>
        </w:tc>
        <w:tc>
          <w:tcPr>
            <w:tcW w:w="1892" w:type="dxa"/>
          </w:tcPr>
          <w:p w14:paraId="4F78EA62" w14:textId="77777777" w:rsidR="0003156A" w:rsidRPr="00B25B68" w:rsidRDefault="0003156A" w:rsidP="002B125F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Individual Responsibility</w:t>
            </w:r>
          </w:p>
        </w:tc>
        <w:tc>
          <w:tcPr>
            <w:tcW w:w="1828" w:type="dxa"/>
          </w:tcPr>
          <w:p w14:paraId="1534DDFC" w14:textId="77777777" w:rsidR="0003156A" w:rsidRPr="00B25B68" w:rsidRDefault="0003156A" w:rsidP="002B125F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Monitoring Process</w:t>
            </w:r>
          </w:p>
        </w:tc>
        <w:tc>
          <w:tcPr>
            <w:tcW w:w="1846" w:type="dxa"/>
          </w:tcPr>
          <w:p w14:paraId="1151C239" w14:textId="77777777" w:rsidR="0003156A" w:rsidRPr="00B25B68" w:rsidRDefault="0003156A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Further Action Required</w:t>
            </w:r>
          </w:p>
        </w:tc>
      </w:tr>
      <w:tr w:rsidR="0003156A" w:rsidRPr="00B25B68" w14:paraId="40BADE1F" w14:textId="77777777" w:rsidTr="002B125F">
        <w:tc>
          <w:tcPr>
            <w:tcW w:w="2286" w:type="dxa"/>
          </w:tcPr>
          <w:p w14:paraId="2C4D093E" w14:textId="77777777" w:rsidR="0003156A" w:rsidRPr="00B25B68" w:rsidRDefault="0003156A" w:rsidP="002B125F">
            <w:pPr>
              <w:spacing w:before="10"/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ke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mb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er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f–</w:t>
            </w:r>
            <w:proofErr w:type="gramStart"/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 xml:space="preserve">i.e. 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z w:val="22"/>
                <w:szCs w:val="22"/>
              </w:rPr>
              <w:t>,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>lac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z w:val="22"/>
                <w:szCs w:val="22"/>
              </w:rPr>
              <w:t>k</w:t>
            </w:r>
            <w:proofErr w:type="gramEnd"/>
            <w:r w:rsidRPr="00B25B68">
              <w:rPr>
                <w:rFonts w:ascii="Arial" w:hAnsi="Arial" w:cs="Arial"/>
                <w:i/>
                <w:iCs/>
                <w:color w:val="70AD47" w:themeColor="accent6"/>
                <w:sz w:val="22"/>
                <w:szCs w:val="22"/>
              </w:rPr>
              <w:t xml:space="preserve"> 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lastRenderedPageBreak/>
              <w:t>s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>cc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>ssi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on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z w:val="22"/>
                <w:szCs w:val="22"/>
              </w:rPr>
              <w:t>-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softHyphen/>
            </w:r>
            <w:r w:rsidRPr="00B25B68">
              <w:rPr>
                <w:rFonts w:ascii="Cambria Math" w:eastAsia="Calibri" w:hAnsi="Cambria Math" w:cs="Cambria Math"/>
                <w:i/>
                <w:iCs/>
                <w:color w:val="70AD47" w:themeColor="accent6"/>
                <w:spacing w:val="1"/>
                <w:sz w:val="22"/>
                <w:szCs w:val="22"/>
              </w:rPr>
              <w:t>‐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ann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i/>
                <w:iCs/>
                <w:color w:val="70AD47" w:themeColor="accent6"/>
                <w:spacing w:val="2"/>
                <w:sz w:val="22"/>
                <w:szCs w:val="22"/>
              </w:rPr>
              <w:t>ng</w:t>
            </w:r>
          </w:p>
        </w:tc>
        <w:tc>
          <w:tcPr>
            <w:tcW w:w="1761" w:type="dxa"/>
          </w:tcPr>
          <w:p w14:paraId="01822790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lastRenderedPageBreak/>
              <w:t>2</w:t>
            </w:r>
          </w:p>
        </w:tc>
        <w:tc>
          <w:tcPr>
            <w:tcW w:w="1829" w:type="dxa"/>
          </w:tcPr>
          <w:p w14:paraId="053B884B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2</w:t>
            </w:r>
          </w:p>
        </w:tc>
        <w:tc>
          <w:tcPr>
            <w:tcW w:w="2734" w:type="dxa"/>
          </w:tcPr>
          <w:p w14:paraId="570D2C21" w14:textId="77777777" w:rsidR="0003156A" w:rsidRPr="00B25B68" w:rsidRDefault="0003156A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Su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ssi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>g</w:t>
            </w:r>
          </w:p>
          <w:p w14:paraId="0A392C6A" w14:textId="77777777" w:rsidR="0003156A" w:rsidRPr="00B25B68" w:rsidRDefault="0003156A" w:rsidP="002B125F">
            <w:pPr>
              <w:pStyle w:val="Body"/>
              <w:spacing w:before="18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0CFD4722" w14:textId="77777777" w:rsidR="0003156A" w:rsidRPr="00B25B68" w:rsidRDefault="0003156A" w:rsidP="002B125F">
            <w:pPr>
              <w:pStyle w:val="Body"/>
              <w:spacing w:after="0" w:line="240" w:lineRule="auto"/>
              <w:ind w:right="113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umen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syst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em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lastRenderedPageBreak/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j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ct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290583F9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561B50A8" w14:textId="77777777" w:rsidR="0003156A" w:rsidRPr="00B25B68" w:rsidRDefault="0003156A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proofErr w:type="spellStart"/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gr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amme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  <w:proofErr w:type="spellEnd"/>
          </w:p>
          <w:p w14:paraId="68F21D90" w14:textId="77777777" w:rsidR="0003156A" w:rsidRPr="00B25B68" w:rsidRDefault="0003156A" w:rsidP="002B125F">
            <w:pPr>
              <w:pStyle w:val="Body"/>
              <w:spacing w:before="13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114B6919" w14:textId="77777777" w:rsidR="0003156A" w:rsidRPr="00B25B68" w:rsidRDefault="0003156A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od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hando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13C326F3" w14:textId="77777777" w:rsidR="0003156A" w:rsidRPr="00B25B68" w:rsidRDefault="0003156A" w:rsidP="002B125F">
            <w:pPr>
              <w:pStyle w:val="Body"/>
              <w:spacing w:before="18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0025F0D3" w14:textId="77777777" w:rsidR="0003156A" w:rsidRPr="00B25B68" w:rsidRDefault="0003156A" w:rsidP="002B125F">
            <w:pPr>
              <w:spacing w:before="10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Re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men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ss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s</w:t>
            </w:r>
          </w:p>
          <w:p w14:paraId="4853B841" w14:textId="77777777" w:rsidR="0003156A" w:rsidRPr="00B25B68" w:rsidRDefault="0003156A" w:rsidP="002B125F">
            <w:pPr>
              <w:spacing w:before="10"/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</w:p>
        </w:tc>
        <w:tc>
          <w:tcPr>
            <w:tcW w:w="1892" w:type="dxa"/>
          </w:tcPr>
          <w:p w14:paraId="11C45CD0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lastRenderedPageBreak/>
              <w:t xml:space="preserve">D Holmes &amp; </w:t>
            </w:r>
            <w:proofErr w:type="spellStart"/>
            <w:proofErr w:type="gramStart"/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L.Stones</w:t>
            </w:r>
            <w:proofErr w:type="spellEnd"/>
            <w:proofErr w:type="gramEnd"/>
          </w:p>
        </w:tc>
        <w:tc>
          <w:tcPr>
            <w:tcW w:w="1828" w:type="dxa"/>
          </w:tcPr>
          <w:p w14:paraId="6DDD8209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Reports to Trustees</w:t>
            </w:r>
          </w:p>
          <w:p w14:paraId="50125231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57017AF6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lastRenderedPageBreak/>
              <w:t>Identify recruitment issues in each region/Hub</w:t>
            </w:r>
          </w:p>
          <w:p w14:paraId="5A25747A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09B8D95D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</w:tc>
        <w:tc>
          <w:tcPr>
            <w:tcW w:w="1846" w:type="dxa"/>
          </w:tcPr>
          <w:p w14:paraId="06FBDCD4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lastRenderedPageBreak/>
              <w:t xml:space="preserve">Develop </w:t>
            </w:r>
            <w:proofErr w:type="spellStart"/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rel</w:t>
            </w:r>
            <w:proofErr w:type="spellEnd"/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 / partnership with ITT, Universities</w:t>
            </w:r>
          </w:p>
          <w:p w14:paraId="78BEFD2A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3AC7AA23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lastRenderedPageBreak/>
              <w:t>PPR for our academies</w:t>
            </w:r>
          </w:p>
          <w:p w14:paraId="27A76422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34134592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Re design adverts, application pack </w:t>
            </w:r>
          </w:p>
          <w:p w14:paraId="49206A88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67B7A70C" w14:textId="77777777" w:rsidR="0003156A" w:rsidRPr="00B25B68" w:rsidRDefault="0003156A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</w:p>
        </w:tc>
      </w:tr>
      <w:tr w:rsidR="0003156A" w:rsidRPr="00B25B68" w14:paraId="2A7DA4D1" w14:textId="77777777" w:rsidTr="002B125F">
        <w:tc>
          <w:tcPr>
            <w:tcW w:w="2286" w:type="dxa"/>
          </w:tcPr>
          <w:p w14:paraId="4501F627" w14:textId="77777777" w:rsidR="0003156A" w:rsidRPr="00B25B68" w:rsidRDefault="0003156A" w:rsidP="002B125F">
            <w:pPr>
              <w:spacing w:before="1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lastRenderedPageBreak/>
              <w:t>D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iffic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lti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iti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g/r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g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staf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f</w:t>
            </w:r>
          </w:p>
        </w:tc>
        <w:tc>
          <w:tcPr>
            <w:tcW w:w="1761" w:type="dxa"/>
          </w:tcPr>
          <w:p w14:paraId="743E22B7" w14:textId="77777777" w:rsidR="0003156A" w:rsidRPr="00B25B68" w:rsidRDefault="0003156A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1829" w:type="dxa"/>
          </w:tcPr>
          <w:p w14:paraId="5139319E" w14:textId="77777777" w:rsidR="0003156A" w:rsidRPr="00B25B68" w:rsidRDefault="0003156A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734" w:type="dxa"/>
          </w:tcPr>
          <w:p w14:paraId="575DF85A" w14:textId="77777777" w:rsidR="0003156A" w:rsidRPr="00B25B68" w:rsidRDefault="0003156A" w:rsidP="002B125F">
            <w:pPr>
              <w:pStyle w:val="Body"/>
              <w:spacing w:after="0" w:line="240" w:lineRule="auto"/>
              <w:ind w:right="509"/>
              <w:rPr>
                <w:rFonts w:ascii="Arial" w:hAnsi="Arial" w:cs="Arial"/>
                <w:color w:val="FF0000"/>
              </w:rPr>
            </w:pP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st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ab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lis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he</w:t>
            </w:r>
            <w:r w:rsidRPr="00B25B68">
              <w:rPr>
                <w:rFonts w:ascii="Arial" w:hAnsi="Arial" w:cs="Arial"/>
                <w:color w:val="FF0000"/>
              </w:rPr>
              <w:t xml:space="preserve">d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u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it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men</w:t>
            </w:r>
            <w:r w:rsidRPr="00B25B68">
              <w:rPr>
                <w:rFonts w:ascii="Arial" w:hAnsi="Arial" w:cs="Arial"/>
                <w:color w:val="FF0000"/>
              </w:rPr>
              <w:t xml:space="preserve">t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p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ss</w:t>
            </w:r>
            <w:r w:rsidRPr="00B25B68">
              <w:rPr>
                <w:rFonts w:ascii="Arial" w:hAnsi="Arial" w:cs="Arial"/>
                <w:color w:val="FF0000"/>
              </w:rPr>
              <w:t xml:space="preserve">,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s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ub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j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</w:t>
            </w:r>
            <w:r w:rsidRPr="00B25B68">
              <w:rPr>
                <w:rFonts w:ascii="Arial" w:hAnsi="Arial" w:cs="Arial"/>
                <w:color w:val="FF0000"/>
              </w:rPr>
              <w:t xml:space="preserve">t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t</w:t>
            </w:r>
            <w:r w:rsidRPr="00B25B68">
              <w:rPr>
                <w:rFonts w:ascii="Arial" w:hAnsi="Arial" w:cs="Arial"/>
                <w:color w:val="FF0000"/>
              </w:rPr>
              <w:t xml:space="preserve">o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egu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la</w:t>
            </w:r>
            <w:r w:rsidRPr="00B25B68">
              <w:rPr>
                <w:rFonts w:ascii="Arial" w:hAnsi="Arial" w:cs="Arial"/>
                <w:color w:val="FF0000"/>
              </w:rPr>
              <w:t xml:space="preserve">r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ev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</w:rPr>
              <w:t>w</w:t>
            </w:r>
          </w:p>
          <w:p w14:paraId="71887C79" w14:textId="77777777" w:rsidR="0003156A" w:rsidRPr="00B25B68" w:rsidRDefault="0003156A" w:rsidP="002B125F">
            <w:pPr>
              <w:pStyle w:val="Bod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522E2958" w14:textId="77777777" w:rsidR="0003156A" w:rsidRPr="00B25B68" w:rsidRDefault="0003156A" w:rsidP="002B125F">
            <w:pPr>
              <w:pStyle w:val="Body"/>
              <w:spacing w:after="0" w:line="240" w:lineRule="auto"/>
              <w:ind w:right="507"/>
              <w:rPr>
                <w:rFonts w:ascii="Arial" w:hAnsi="Arial" w:cs="Arial"/>
                <w:color w:val="FF0000"/>
              </w:rPr>
            </w:pPr>
            <w:r w:rsidRPr="00B25B68">
              <w:rPr>
                <w:rFonts w:ascii="Arial" w:hAnsi="Arial" w:cs="Arial"/>
                <w:color w:val="FF0000"/>
                <w:spacing w:val="2"/>
              </w:rPr>
              <w:t>Re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vi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</w:rPr>
              <w:t xml:space="preserve">w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</w:rPr>
              <w:t xml:space="preserve">f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st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f</w:t>
            </w:r>
            <w:r w:rsidRPr="00B25B68">
              <w:rPr>
                <w:rFonts w:ascii="Arial" w:hAnsi="Arial" w:cs="Arial"/>
                <w:color w:val="FF0000"/>
              </w:rPr>
              <w:t xml:space="preserve">f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pe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rf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man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</w:t>
            </w:r>
            <w:r w:rsidRPr="00B25B68">
              <w:rPr>
                <w:rFonts w:ascii="Arial" w:hAnsi="Arial" w:cs="Arial"/>
                <w:color w:val="FF0000"/>
              </w:rPr>
              <w:t xml:space="preserve">e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 xml:space="preserve">and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salar</w:t>
            </w:r>
            <w:r w:rsidRPr="00B25B68">
              <w:rPr>
                <w:rFonts w:ascii="Arial" w:hAnsi="Arial" w:cs="Arial"/>
                <w:color w:val="FF0000"/>
              </w:rPr>
              <w:t xml:space="preserve">y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l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eve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l</w:t>
            </w:r>
            <w:r w:rsidRPr="00B25B68">
              <w:rPr>
                <w:rFonts w:ascii="Arial" w:hAnsi="Arial" w:cs="Arial"/>
                <w:color w:val="FF0000"/>
              </w:rPr>
              <w:t>s</w:t>
            </w:r>
          </w:p>
          <w:p w14:paraId="3B7FD67C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FF0000"/>
              </w:rPr>
            </w:pPr>
          </w:p>
          <w:p w14:paraId="6C1AB8A9" w14:textId="77777777" w:rsidR="0003156A" w:rsidRPr="00B25B68" w:rsidRDefault="0003156A" w:rsidP="002B125F">
            <w:pPr>
              <w:spacing w:before="1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Ma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rk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ti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g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ad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v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rtisi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g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ctivit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y</w:t>
            </w:r>
          </w:p>
          <w:p w14:paraId="38D6B9B6" w14:textId="77777777" w:rsidR="0003156A" w:rsidRPr="00B25B68" w:rsidRDefault="0003156A" w:rsidP="002B125F">
            <w:pPr>
              <w:spacing w:before="1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92" w:type="dxa"/>
          </w:tcPr>
          <w:p w14:paraId="43D0AE09" w14:textId="77777777" w:rsidR="0003156A" w:rsidRPr="00B25B68" w:rsidRDefault="0003156A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proofErr w:type="spellStart"/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L.Stones</w:t>
            </w:r>
            <w:proofErr w:type="spellEnd"/>
          </w:p>
        </w:tc>
        <w:tc>
          <w:tcPr>
            <w:tcW w:w="1828" w:type="dxa"/>
          </w:tcPr>
          <w:p w14:paraId="7E3A1A3F" w14:textId="77777777" w:rsidR="0003156A" w:rsidRPr="00B25B68" w:rsidRDefault="0003156A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 xml:space="preserve">Monitoring impact of recruitment policies and procedures.  Monitoring of retention statistics to identify issues. </w:t>
            </w:r>
          </w:p>
        </w:tc>
        <w:tc>
          <w:tcPr>
            <w:tcW w:w="1846" w:type="dxa"/>
          </w:tcPr>
          <w:p w14:paraId="55A3A4D4" w14:textId="77777777" w:rsidR="0003156A" w:rsidRPr="00B25B68" w:rsidRDefault="0003156A" w:rsidP="002B1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Introduce salary sacrifice – child care, Cycle 2 work</w:t>
            </w:r>
          </w:p>
          <w:p w14:paraId="22F860BB" w14:textId="77777777" w:rsidR="0003156A" w:rsidRPr="00B25B68" w:rsidRDefault="0003156A" w:rsidP="002B1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D721D72" w14:textId="77777777" w:rsidR="0003156A" w:rsidRPr="00B25B68" w:rsidRDefault="0003156A" w:rsidP="002B1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To maintain national pay and conditions.</w:t>
            </w:r>
          </w:p>
          <w:p w14:paraId="011930DE" w14:textId="77777777" w:rsidR="0003156A" w:rsidRPr="00B25B68" w:rsidRDefault="0003156A" w:rsidP="002B1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Proactive HR processes</w:t>
            </w:r>
          </w:p>
          <w:p w14:paraId="698536F5" w14:textId="77777777" w:rsidR="0003156A" w:rsidRPr="00B25B68" w:rsidRDefault="0003156A" w:rsidP="002B1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3156A" w:rsidRPr="00B25B68" w14:paraId="27ECF4D5" w14:textId="77777777" w:rsidTr="002B125F">
        <w:tc>
          <w:tcPr>
            <w:tcW w:w="2286" w:type="dxa"/>
          </w:tcPr>
          <w:p w14:paraId="0CC63B18" w14:textId="77777777" w:rsidR="0003156A" w:rsidRPr="00B25B68" w:rsidRDefault="0003156A" w:rsidP="002B125F">
            <w:pPr>
              <w:spacing w:before="10"/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Failures in staff-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softHyphen/>
              <w:t xml:space="preserve"> vetting procedures (transferred staff)</w:t>
            </w:r>
          </w:p>
        </w:tc>
        <w:tc>
          <w:tcPr>
            <w:tcW w:w="1761" w:type="dxa"/>
          </w:tcPr>
          <w:p w14:paraId="195B4E72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14:paraId="3B3C4372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3</w:t>
            </w:r>
          </w:p>
        </w:tc>
        <w:tc>
          <w:tcPr>
            <w:tcW w:w="2734" w:type="dxa"/>
          </w:tcPr>
          <w:p w14:paraId="35C00F82" w14:textId="77777777" w:rsidR="0003156A" w:rsidRPr="00B25B68" w:rsidRDefault="0003156A" w:rsidP="002B125F">
            <w:pPr>
              <w:pStyle w:val="Body"/>
              <w:spacing w:after="0" w:line="240" w:lineRule="auto"/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  <w:t>Recruitment processes</w:t>
            </w:r>
          </w:p>
          <w:p w14:paraId="7BC1BAF2" w14:textId="77777777" w:rsidR="0003156A" w:rsidRPr="00B25B68" w:rsidRDefault="0003156A" w:rsidP="002B125F">
            <w:pPr>
              <w:pStyle w:val="Body"/>
              <w:spacing w:before="18" w:after="0" w:line="240" w:lineRule="auto"/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</w:pPr>
          </w:p>
          <w:p w14:paraId="59DE5A7B" w14:textId="77777777" w:rsidR="0003156A" w:rsidRPr="00B25B68" w:rsidRDefault="0003156A" w:rsidP="002B125F">
            <w:pPr>
              <w:pStyle w:val="Body"/>
              <w:spacing w:after="0" w:line="240" w:lineRule="auto"/>
              <w:ind w:right="178"/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  <w:t>Reference and qualification checking procedures, job descriptions, contracts of employment, appraisals and feedback procedures</w:t>
            </w:r>
          </w:p>
          <w:p w14:paraId="61C988F9" w14:textId="77777777" w:rsidR="0003156A" w:rsidRPr="00B25B68" w:rsidRDefault="0003156A" w:rsidP="002B125F">
            <w:pPr>
              <w:pStyle w:val="Body"/>
              <w:spacing w:before="6" w:after="0" w:line="240" w:lineRule="auto"/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</w:pPr>
          </w:p>
          <w:p w14:paraId="303E6EE8" w14:textId="77777777" w:rsidR="0003156A" w:rsidRPr="00B25B68" w:rsidRDefault="0003156A" w:rsidP="002B125F">
            <w:pPr>
              <w:pStyle w:val="Body"/>
              <w:spacing w:after="0" w:line="240" w:lineRule="auto"/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  <w:t xml:space="preserve">Job training and </w:t>
            </w:r>
            <w:r w:rsidRPr="00B25B68"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  <w:lastRenderedPageBreak/>
              <w:t>development</w:t>
            </w:r>
          </w:p>
          <w:p w14:paraId="3B22BB7D" w14:textId="77777777" w:rsidR="0003156A" w:rsidRPr="00B25B68" w:rsidRDefault="0003156A" w:rsidP="002B125F">
            <w:pPr>
              <w:pStyle w:val="Body"/>
              <w:spacing w:before="18" w:after="0" w:line="240" w:lineRule="auto"/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</w:pPr>
          </w:p>
          <w:p w14:paraId="4ADC2A40" w14:textId="77777777" w:rsidR="0003156A" w:rsidRPr="00B25B68" w:rsidRDefault="0003156A" w:rsidP="002B125F">
            <w:pPr>
              <w:pStyle w:val="Body"/>
              <w:spacing w:after="0" w:line="240" w:lineRule="auto"/>
              <w:ind w:right="715"/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  <w:t>Health and safety training and monitoring</w:t>
            </w:r>
          </w:p>
          <w:p w14:paraId="17B246DD" w14:textId="77777777" w:rsidR="0003156A" w:rsidRPr="00B25B68" w:rsidRDefault="0003156A" w:rsidP="002B125F">
            <w:pPr>
              <w:pStyle w:val="Body"/>
              <w:spacing w:after="0" w:line="240" w:lineRule="auto"/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</w:pPr>
          </w:p>
          <w:p w14:paraId="653F8BBF" w14:textId="77777777" w:rsidR="0003156A" w:rsidRPr="00B25B68" w:rsidRDefault="0003156A" w:rsidP="002B125F">
            <w:pPr>
              <w:pStyle w:val="Body"/>
              <w:spacing w:after="0" w:line="240" w:lineRule="auto"/>
              <w:ind w:right="509"/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  <w:t>Staff vetting and legal requirement checks</w:t>
            </w:r>
          </w:p>
          <w:p w14:paraId="6BF89DA3" w14:textId="77777777" w:rsidR="0003156A" w:rsidRPr="00B25B68" w:rsidRDefault="0003156A" w:rsidP="002B125F">
            <w:pPr>
              <w:pStyle w:val="Body"/>
              <w:spacing w:after="0" w:line="240" w:lineRule="auto"/>
              <w:ind w:right="509"/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</w:pPr>
          </w:p>
          <w:p w14:paraId="176CA78B" w14:textId="77777777" w:rsidR="0003156A" w:rsidRPr="00B25B68" w:rsidRDefault="0003156A" w:rsidP="002B125F">
            <w:pPr>
              <w:pStyle w:val="Body"/>
              <w:spacing w:after="0" w:line="240" w:lineRule="auto"/>
              <w:ind w:right="509"/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  <w:t>Legal support from Solicitors as part of TUPE process into the Trust</w:t>
            </w:r>
          </w:p>
          <w:p w14:paraId="5C3E0E74" w14:textId="77777777" w:rsidR="0003156A" w:rsidRPr="00B25B68" w:rsidRDefault="0003156A" w:rsidP="002B125F">
            <w:pPr>
              <w:pStyle w:val="Body"/>
              <w:spacing w:after="0" w:line="240" w:lineRule="auto"/>
              <w:ind w:right="509"/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</w:pPr>
          </w:p>
        </w:tc>
        <w:tc>
          <w:tcPr>
            <w:tcW w:w="1892" w:type="dxa"/>
          </w:tcPr>
          <w:p w14:paraId="1917274F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lastRenderedPageBreak/>
              <w:t>L. Stones</w:t>
            </w:r>
          </w:p>
        </w:tc>
        <w:tc>
          <w:tcPr>
            <w:tcW w:w="1828" w:type="dxa"/>
          </w:tcPr>
          <w:p w14:paraId="20DE95CA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Vigorous procedures in place.  Monitoring of recruitment across the trust.  Training for staff involvement in recruitment.</w:t>
            </w:r>
          </w:p>
        </w:tc>
        <w:tc>
          <w:tcPr>
            <w:tcW w:w="1846" w:type="dxa"/>
          </w:tcPr>
          <w:p w14:paraId="2A63C754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 xml:space="preserve">HR audit of personnel files across the trust. </w:t>
            </w:r>
          </w:p>
        </w:tc>
      </w:tr>
      <w:tr w:rsidR="0003156A" w:rsidRPr="00B25B68" w14:paraId="19B60BBA" w14:textId="77777777" w:rsidTr="002B125F">
        <w:tc>
          <w:tcPr>
            <w:tcW w:w="2286" w:type="dxa"/>
          </w:tcPr>
          <w:p w14:paraId="75F7D0D9" w14:textId="77777777" w:rsidR="0003156A" w:rsidRPr="00B25B68" w:rsidRDefault="0003156A" w:rsidP="002B125F">
            <w:pPr>
              <w:spacing w:before="10"/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  <w:bdr w:val="nil"/>
              </w:rPr>
              <w:t>Failures in staff vetting procedures</w:t>
            </w:r>
          </w:p>
        </w:tc>
        <w:tc>
          <w:tcPr>
            <w:tcW w:w="1761" w:type="dxa"/>
          </w:tcPr>
          <w:p w14:paraId="475BD3FF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  <w:bdr w:val="nil"/>
              </w:rPr>
              <w:t>1</w:t>
            </w:r>
          </w:p>
        </w:tc>
        <w:tc>
          <w:tcPr>
            <w:tcW w:w="1829" w:type="dxa"/>
          </w:tcPr>
          <w:p w14:paraId="5C484B98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  <w:bdr w:val="nil"/>
              </w:rPr>
              <w:t>2</w:t>
            </w:r>
          </w:p>
        </w:tc>
        <w:tc>
          <w:tcPr>
            <w:tcW w:w="2734" w:type="dxa"/>
          </w:tcPr>
          <w:p w14:paraId="698E1185" w14:textId="77777777" w:rsidR="0003156A" w:rsidRPr="00B25B68" w:rsidRDefault="0003156A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As Above</w:t>
            </w:r>
          </w:p>
        </w:tc>
        <w:tc>
          <w:tcPr>
            <w:tcW w:w="1892" w:type="dxa"/>
          </w:tcPr>
          <w:p w14:paraId="71A394AF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  <w:bdr w:val="nil"/>
              </w:rPr>
              <w:t>L Stones</w:t>
            </w:r>
          </w:p>
        </w:tc>
        <w:tc>
          <w:tcPr>
            <w:tcW w:w="1828" w:type="dxa"/>
          </w:tcPr>
          <w:p w14:paraId="609B0953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  <w:bdr w:val="nil"/>
              </w:rPr>
              <w:t>As above</w:t>
            </w:r>
          </w:p>
        </w:tc>
        <w:tc>
          <w:tcPr>
            <w:tcW w:w="1846" w:type="dxa"/>
          </w:tcPr>
          <w:p w14:paraId="66A1FAB9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</w:tr>
      <w:tr w:rsidR="0003156A" w:rsidRPr="00B25B68" w14:paraId="66B2E780" w14:textId="77777777" w:rsidTr="002B125F">
        <w:tc>
          <w:tcPr>
            <w:tcW w:w="2286" w:type="dxa"/>
          </w:tcPr>
          <w:p w14:paraId="57BFCCF2" w14:textId="77777777" w:rsidR="0003156A" w:rsidRPr="00B25B68" w:rsidRDefault="0003156A" w:rsidP="002B125F">
            <w:pPr>
              <w:spacing w:before="10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Poo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wo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rki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ctic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 xml:space="preserve">es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e.g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.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d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iscri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ati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bu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llyi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ng</w:t>
            </w:r>
          </w:p>
        </w:tc>
        <w:tc>
          <w:tcPr>
            <w:tcW w:w="1761" w:type="dxa"/>
          </w:tcPr>
          <w:p w14:paraId="4E879993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1829" w:type="dxa"/>
          </w:tcPr>
          <w:p w14:paraId="11CE27A1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3</w:t>
            </w:r>
          </w:p>
        </w:tc>
        <w:tc>
          <w:tcPr>
            <w:tcW w:w="2734" w:type="dxa"/>
          </w:tcPr>
          <w:p w14:paraId="05324CD7" w14:textId="77777777" w:rsidR="0003156A" w:rsidRPr="00B25B68" w:rsidRDefault="0003156A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Equa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oppo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lici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>e–</w:t>
            </w:r>
          </w:p>
          <w:p w14:paraId="39D50BAC" w14:textId="77777777" w:rsidR="0003156A" w:rsidRPr="00B25B68" w:rsidRDefault="0003156A" w:rsidP="002B125F">
            <w:pPr>
              <w:pStyle w:val="Body"/>
              <w:spacing w:before="13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umen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ommun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>d</w:t>
            </w:r>
          </w:p>
          <w:p w14:paraId="76BB753C" w14:textId="77777777" w:rsidR="0003156A" w:rsidRPr="00B25B68" w:rsidRDefault="0003156A" w:rsidP="002B125F">
            <w:pPr>
              <w:pStyle w:val="Body"/>
              <w:spacing w:before="18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3E9EEF1B" w14:textId="77777777" w:rsidR="0003156A" w:rsidRPr="00B25B68" w:rsidRDefault="0003156A" w:rsidP="002B125F">
            <w:pPr>
              <w:spacing w:before="10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Wh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er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napp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behavior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den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tifie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app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k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n</w:t>
            </w:r>
          </w:p>
        </w:tc>
        <w:tc>
          <w:tcPr>
            <w:tcW w:w="1892" w:type="dxa"/>
          </w:tcPr>
          <w:p w14:paraId="72791A76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L Stones</w:t>
            </w:r>
          </w:p>
        </w:tc>
        <w:tc>
          <w:tcPr>
            <w:tcW w:w="1828" w:type="dxa"/>
          </w:tcPr>
          <w:p w14:paraId="36106004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 xml:space="preserve">Impact of policies in place. Close relationship with HR’s and TU’s.  training for relevant employees.  Effective policies in </w:t>
            </w:r>
          </w:p>
        </w:tc>
        <w:tc>
          <w:tcPr>
            <w:tcW w:w="1846" w:type="dxa"/>
          </w:tcPr>
          <w:p w14:paraId="37BFFB27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Develop policies, and provide CPD for staff</w:t>
            </w:r>
          </w:p>
          <w:p w14:paraId="513DA1E0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5D2AE12A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Meeting with local TU reps &amp; regional reps to discuss the working relationship with the Trust</w:t>
            </w:r>
          </w:p>
        </w:tc>
      </w:tr>
      <w:tr w:rsidR="0003156A" w:rsidRPr="00B25B68" w14:paraId="241C3951" w14:textId="77777777" w:rsidTr="002B125F">
        <w:tc>
          <w:tcPr>
            <w:tcW w:w="2286" w:type="dxa"/>
          </w:tcPr>
          <w:p w14:paraId="5163F50D" w14:textId="77777777" w:rsidR="0003156A" w:rsidRPr="00B25B68" w:rsidRDefault="0003156A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</w:rPr>
              <w:t>e</w:t>
            </w:r>
          </w:p>
        </w:tc>
        <w:tc>
          <w:tcPr>
            <w:tcW w:w="1761" w:type="dxa"/>
          </w:tcPr>
          <w:p w14:paraId="7A29BE50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2</w:t>
            </w:r>
          </w:p>
        </w:tc>
        <w:tc>
          <w:tcPr>
            <w:tcW w:w="1829" w:type="dxa"/>
          </w:tcPr>
          <w:p w14:paraId="177D0166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2</w:t>
            </w:r>
          </w:p>
        </w:tc>
        <w:tc>
          <w:tcPr>
            <w:tcW w:w="2734" w:type="dxa"/>
          </w:tcPr>
          <w:p w14:paraId="6CC7BFEE" w14:textId="77777777" w:rsidR="0003156A" w:rsidRPr="00B25B68" w:rsidRDefault="0003156A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rvi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w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men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75CAC6F5" w14:textId="77777777" w:rsidR="0003156A" w:rsidRPr="00B25B68" w:rsidRDefault="0003156A" w:rsidP="002B125F">
            <w:pPr>
              <w:pStyle w:val="Body"/>
              <w:spacing w:after="0" w:line="240" w:lineRule="auto"/>
              <w:ind w:right="1016"/>
              <w:rPr>
                <w:rFonts w:ascii="Arial" w:hAnsi="Arial" w:cs="Arial"/>
                <w:color w:val="70AD47" w:themeColor="accent6"/>
              </w:rPr>
            </w:pPr>
          </w:p>
          <w:p w14:paraId="689D4557" w14:textId="77777777" w:rsidR="0003156A" w:rsidRPr="00B25B68" w:rsidRDefault="0003156A" w:rsidP="002B125F">
            <w:pPr>
              <w:pStyle w:val="Body"/>
              <w:spacing w:after="0" w:line="240" w:lineRule="auto"/>
              <w:ind w:right="1016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Fa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ope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lastRenderedPageBreak/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ompe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appo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men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k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st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66060428" w14:textId="77777777" w:rsidR="0003156A" w:rsidRPr="00B25B68" w:rsidRDefault="0003156A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193A5518" w14:textId="77777777" w:rsidR="0003156A" w:rsidRPr="00B25B68" w:rsidRDefault="0003156A" w:rsidP="002B125F">
            <w:pPr>
              <w:pStyle w:val="Body"/>
              <w:spacing w:after="0" w:line="240" w:lineRule="auto"/>
              <w:ind w:right="706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J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b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scri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app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eedba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>k</w:t>
            </w:r>
          </w:p>
          <w:p w14:paraId="1D0656FE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4FB36425" w14:textId="77777777" w:rsidR="0003156A" w:rsidRPr="00B25B68" w:rsidRDefault="0003156A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Condu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“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xit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”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rvi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ew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7B37605A" w14:textId="77777777" w:rsidR="0003156A" w:rsidRPr="00B25B68" w:rsidRDefault="0003156A" w:rsidP="002B125F">
            <w:pPr>
              <w:pStyle w:val="Body"/>
              <w:spacing w:before="18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0C4854E3" w14:textId="77777777" w:rsidR="0003156A" w:rsidRPr="00B25B68" w:rsidRDefault="0003156A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Con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ay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ng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wo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rki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j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b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satisfacti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>n</w:t>
            </w:r>
          </w:p>
          <w:p w14:paraId="394798F2" w14:textId="77777777" w:rsidR="0003156A" w:rsidRPr="00B25B68" w:rsidRDefault="0003156A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1892" w:type="dxa"/>
          </w:tcPr>
          <w:p w14:paraId="4EF5AEAD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lastRenderedPageBreak/>
              <w:t>L Stones</w:t>
            </w:r>
          </w:p>
        </w:tc>
        <w:tc>
          <w:tcPr>
            <w:tcW w:w="1828" w:type="dxa"/>
          </w:tcPr>
          <w:p w14:paraId="2C028584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 xml:space="preserve">Staff satisfaction surveys.  Discussions </w:t>
            </w: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lastRenderedPageBreak/>
              <w:t xml:space="preserve">with staff and Principal’s. </w:t>
            </w:r>
          </w:p>
        </w:tc>
        <w:tc>
          <w:tcPr>
            <w:tcW w:w="1846" w:type="dxa"/>
          </w:tcPr>
          <w:p w14:paraId="5FD55CAD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lastRenderedPageBreak/>
              <w:t>Westfield – as above</w:t>
            </w:r>
          </w:p>
          <w:p w14:paraId="3889A505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28C61170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lastRenderedPageBreak/>
              <w:t xml:space="preserve">Staff surveys to be completed </w:t>
            </w:r>
          </w:p>
          <w:p w14:paraId="29079D35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6A7F4A7B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Exit interviews conducted </w:t>
            </w:r>
          </w:p>
          <w:p w14:paraId="17686DC7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</w:tr>
      <w:tr w:rsidR="0003156A" w:rsidRPr="00B25B68" w14:paraId="5B9A95DF" w14:textId="77777777" w:rsidTr="002B125F">
        <w:tc>
          <w:tcPr>
            <w:tcW w:w="2286" w:type="dxa"/>
          </w:tcPr>
          <w:p w14:paraId="30539EEF" w14:textId="77777777" w:rsidR="0003156A" w:rsidRPr="00B25B68" w:rsidRDefault="0003156A" w:rsidP="002B125F">
            <w:pPr>
              <w:pStyle w:val="Body"/>
              <w:spacing w:after="0" w:line="240" w:lineRule="auto"/>
              <w:ind w:right="86"/>
              <w:rPr>
                <w:rFonts w:ascii="Arial" w:hAnsi="Arial" w:cs="Arial"/>
                <w:color w:val="70AD47" w:themeColor="accent6"/>
                <w:spacing w:val="1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lastRenderedPageBreak/>
              <w:t>Breaches of employment laws, e.g. working time</w:t>
            </w:r>
          </w:p>
          <w:p w14:paraId="079FA3C2" w14:textId="77777777" w:rsidR="0003156A" w:rsidRPr="00B25B68" w:rsidRDefault="0003156A" w:rsidP="002B125F">
            <w:pPr>
              <w:spacing w:before="10"/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  <w:t>directive, stakeholder pensions</w:t>
            </w:r>
          </w:p>
        </w:tc>
        <w:tc>
          <w:tcPr>
            <w:tcW w:w="1761" w:type="dxa"/>
          </w:tcPr>
          <w:p w14:paraId="4386A4F3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  <w:t>1</w:t>
            </w:r>
          </w:p>
        </w:tc>
        <w:tc>
          <w:tcPr>
            <w:tcW w:w="1829" w:type="dxa"/>
          </w:tcPr>
          <w:p w14:paraId="18A26C19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  <w:t>3</w:t>
            </w:r>
          </w:p>
        </w:tc>
        <w:tc>
          <w:tcPr>
            <w:tcW w:w="2734" w:type="dxa"/>
          </w:tcPr>
          <w:p w14:paraId="69CDAF3E" w14:textId="77777777" w:rsidR="0003156A" w:rsidRPr="00B25B68" w:rsidRDefault="0003156A" w:rsidP="002B125F">
            <w:pPr>
              <w:pStyle w:val="Body"/>
              <w:spacing w:after="0" w:line="240" w:lineRule="auto"/>
              <w:ind w:right="146"/>
              <w:rPr>
                <w:rFonts w:ascii="Arial" w:hAnsi="Arial" w:cs="Arial"/>
                <w:color w:val="70AD47" w:themeColor="accent6"/>
                <w:spacing w:val="1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Change in regulations monitored and documented</w:t>
            </w:r>
          </w:p>
          <w:p w14:paraId="53BD644D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  <w:spacing w:val="1"/>
              </w:rPr>
            </w:pPr>
          </w:p>
          <w:p w14:paraId="07C210B9" w14:textId="77777777" w:rsidR="0003156A" w:rsidRPr="00B25B68" w:rsidRDefault="0003156A" w:rsidP="002B125F">
            <w:pPr>
              <w:spacing w:before="10"/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  <w:t>Contracts of employment amended form new legislation as appropriate</w:t>
            </w:r>
          </w:p>
          <w:p w14:paraId="1A3FAC43" w14:textId="77777777" w:rsidR="0003156A" w:rsidRPr="00B25B68" w:rsidRDefault="0003156A" w:rsidP="002B125F">
            <w:pPr>
              <w:spacing w:before="10"/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892" w:type="dxa"/>
          </w:tcPr>
          <w:p w14:paraId="67CFE432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  <w:t>L Stones</w:t>
            </w:r>
          </w:p>
        </w:tc>
        <w:tc>
          <w:tcPr>
            <w:tcW w:w="1828" w:type="dxa"/>
          </w:tcPr>
          <w:p w14:paraId="69C63A96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  <w:t>Policies and procedures in places, training and advice given.  Involvement with SLT’s at an early stage.</w:t>
            </w:r>
          </w:p>
          <w:p w14:paraId="2BBD94B2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</w:pPr>
          </w:p>
          <w:p w14:paraId="5854DE7F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846" w:type="dxa"/>
          </w:tcPr>
          <w:p w14:paraId="0C639012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  <w:t xml:space="preserve">Policies, procedures, training BMs, </w:t>
            </w:r>
          </w:p>
          <w:p w14:paraId="2CA7ADD4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</w:pPr>
          </w:p>
          <w:p w14:paraId="6F6D7D2F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  <w:t>Regular updates – change in regulations</w:t>
            </w:r>
          </w:p>
          <w:p w14:paraId="314EE24A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</w:pPr>
          </w:p>
          <w:p w14:paraId="370B032E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  <w:t xml:space="preserve">Develop trust wide training </w:t>
            </w:r>
            <w:proofErr w:type="spellStart"/>
            <w:r w:rsidRPr="00B25B68"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  <w:t>programme</w:t>
            </w:r>
            <w:proofErr w:type="spellEnd"/>
            <w:r w:rsidRPr="00B25B68"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  <w:t xml:space="preserve"> </w:t>
            </w:r>
          </w:p>
          <w:p w14:paraId="76614669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</w:pPr>
          </w:p>
          <w:p w14:paraId="57590049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pacing w:val="1"/>
                <w:sz w:val="22"/>
                <w:szCs w:val="22"/>
                <w:u w:color="000000"/>
                <w:bdr w:val="nil"/>
              </w:rPr>
            </w:pPr>
          </w:p>
        </w:tc>
      </w:tr>
      <w:tr w:rsidR="0003156A" w:rsidRPr="00B25B68" w14:paraId="27F43C44" w14:textId="77777777" w:rsidTr="002B125F">
        <w:tc>
          <w:tcPr>
            <w:tcW w:w="2286" w:type="dxa"/>
          </w:tcPr>
          <w:p w14:paraId="52C17296" w14:textId="77777777" w:rsidR="0003156A" w:rsidRPr="00B25B68" w:rsidRDefault="0003156A" w:rsidP="002B125F">
            <w:pPr>
              <w:spacing w:before="10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Poo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k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ond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s</w:t>
            </w:r>
          </w:p>
        </w:tc>
        <w:tc>
          <w:tcPr>
            <w:tcW w:w="1761" w:type="dxa"/>
          </w:tcPr>
          <w:p w14:paraId="1B696D8E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1829" w:type="dxa"/>
          </w:tcPr>
          <w:p w14:paraId="4DCED413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2</w:t>
            </w:r>
          </w:p>
        </w:tc>
        <w:tc>
          <w:tcPr>
            <w:tcW w:w="2734" w:type="dxa"/>
          </w:tcPr>
          <w:p w14:paraId="03A349C2" w14:textId="77777777" w:rsidR="0003156A" w:rsidRPr="00B25B68" w:rsidRDefault="0003156A" w:rsidP="002B125F">
            <w:pPr>
              <w:spacing w:before="10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J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b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de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scri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y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lastRenderedPageBreak/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raisa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fee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db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ac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k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ss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e</w:t>
            </w:r>
          </w:p>
          <w:p w14:paraId="0C5B615A" w14:textId="77777777" w:rsidR="0003156A" w:rsidRPr="00B25B68" w:rsidRDefault="0003156A" w:rsidP="002B125F">
            <w:pPr>
              <w:spacing w:before="10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1892" w:type="dxa"/>
          </w:tcPr>
          <w:p w14:paraId="73F6A35D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lastRenderedPageBreak/>
              <w:t>L Stones</w:t>
            </w:r>
          </w:p>
        </w:tc>
        <w:tc>
          <w:tcPr>
            <w:tcW w:w="1828" w:type="dxa"/>
          </w:tcPr>
          <w:p w14:paraId="792F1AA2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</w:tc>
        <w:tc>
          <w:tcPr>
            <w:tcW w:w="1846" w:type="dxa"/>
          </w:tcPr>
          <w:p w14:paraId="3C7AF853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National T&amp;Cs</w:t>
            </w:r>
          </w:p>
          <w:p w14:paraId="1A499DFC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4BB05D23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lastRenderedPageBreak/>
              <w:t>Review specific policies</w:t>
            </w:r>
          </w:p>
          <w:p w14:paraId="5E7E3C41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653F2EDF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Review T&amp;C – term time form</w:t>
            </w:r>
          </w:p>
          <w:p w14:paraId="03F828E4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2AC57CB0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</w:tr>
      <w:tr w:rsidR="0003156A" w:rsidRPr="00B25B68" w14:paraId="08562007" w14:textId="77777777" w:rsidTr="002B125F">
        <w:tc>
          <w:tcPr>
            <w:tcW w:w="2286" w:type="dxa"/>
          </w:tcPr>
          <w:p w14:paraId="0BE83110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lastRenderedPageBreak/>
              <w:t>Poo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opment</w:t>
            </w:r>
          </w:p>
        </w:tc>
        <w:tc>
          <w:tcPr>
            <w:tcW w:w="1761" w:type="dxa"/>
          </w:tcPr>
          <w:p w14:paraId="32702CFB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1829" w:type="dxa"/>
          </w:tcPr>
          <w:p w14:paraId="2937A08E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2734" w:type="dxa"/>
          </w:tcPr>
          <w:p w14:paraId="296D9D49" w14:textId="77777777" w:rsidR="0003156A" w:rsidRPr="00B25B68" w:rsidRDefault="0003156A" w:rsidP="002B125F">
            <w:pPr>
              <w:pStyle w:val="Body"/>
              <w:spacing w:after="0" w:line="240" w:lineRule="auto"/>
              <w:ind w:right="139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J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b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scri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app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5186B13D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25AF993E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  <w:spacing w:val="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need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ll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tifi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add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</w:t>
            </w:r>
          </w:p>
          <w:p w14:paraId="6C57C439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1892" w:type="dxa"/>
          </w:tcPr>
          <w:p w14:paraId="170FBDEF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L Stones</w:t>
            </w:r>
          </w:p>
        </w:tc>
        <w:tc>
          <w:tcPr>
            <w:tcW w:w="1828" w:type="dxa"/>
          </w:tcPr>
          <w:p w14:paraId="698ED02D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 xml:space="preserve">With Principals. Identification of needs in house.  Appraisal process structured and monitored. </w:t>
            </w:r>
          </w:p>
        </w:tc>
        <w:tc>
          <w:tcPr>
            <w:tcW w:w="1846" w:type="dxa"/>
          </w:tcPr>
          <w:p w14:paraId="00139377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Audit of appraisal process at year end</w:t>
            </w:r>
          </w:p>
          <w:p w14:paraId="3D404BC9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61319B8A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31A560F4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</w:tr>
      <w:tr w:rsidR="0003156A" w:rsidRPr="00B25B68" w14:paraId="0B5DC909" w14:textId="77777777" w:rsidTr="002B125F">
        <w:tc>
          <w:tcPr>
            <w:tcW w:w="2286" w:type="dxa"/>
          </w:tcPr>
          <w:p w14:paraId="03A2C2FA" w14:textId="77777777" w:rsidR="0003156A" w:rsidRPr="00B25B68" w:rsidRDefault="0003156A" w:rsidP="002B12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Dependence on a key individual</w:t>
            </w:r>
          </w:p>
        </w:tc>
        <w:tc>
          <w:tcPr>
            <w:tcW w:w="1761" w:type="dxa"/>
          </w:tcPr>
          <w:p w14:paraId="70F25178" w14:textId="77777777" w:rsidR="0003156A" w:rsidRPr="00B25B68" w:rsidRDefault="0003156A" w:rsidP="002B12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1829" w:type="dxa"/>
          </w:tcPr>
          <w:p w14:paraId="51B6E75B" w14:textId="77777777" w:rsidR="0003156A" w:rsidRPr="00B25B68" w:rsidRDefault="0003156A" w:rsidP="002B12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3</w:t>
            </w:r>
          </w:p>
        </w:tc>
        <w:tc>
          <w:tcPr>
            <w:tcW w:w="2734" w:type="dxa"/>
          </w:tcPr>
          <w:p w14:paraId="79236356" w14:textId="77777777" w:rsidR="0003156A" w:rsidRPr="00B25B68" w:rsidRDefault="0003156A" w:rsidP="002B12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Established recruitment process, subject to regular review</w:t>
            </w:r>
          </w:p>
          <w:p w14:paraId="70DF735C" w14:textId="77777777" w:rsidR="0003156A" w:rsidRPr="00B25B68" w:rsidRDefault="0003156A" w:rsidP="002B12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78351CAF" w14:textId="77777777" w:rsidR="0003156A" w:rsidRPr="00B25B68" w:rsidRDefault="0003156A" w:rsidP="002B12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Succession planning in place</w:t>
            </w:r>
          </w:p>
          <w:p w14:paraId="3A413BF6" w14:textId="77777777" w:rsidR="0003156A" w:rsidRPr="00B25B68" w:rsidRDefault="0003156A" w:rsidP="002B12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</w:tc>
        <w:tc>
          <w:tcPr>
            <w:tcW w:w="1892" w:type="dxa"/>
          </w:tcPr>
          <w:p w14:paraId="01B8296D" w14:textId="77777777" w:rsidR="0003156A" w:rsidRPr="00B25B68" w:rsidRDefault="0003156A" w:rsidP="002B12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L Stones/ Principals</w:t>
            </w:r>
          </w:p>
        </w:tc>
        <w:tc>
          <w:tcPr>
            <w:tcW w:w="1828" w:type="dxa"/>
          </w:tcPr>
          <w:p w14:paraId="570D8E1D" w14:textId="77777777" w:rsidR="0003156A" w:rsidRPr="00B25B68" w:rsidRDefault="0003156A" w:rsidP="002B12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 xml:space="preserve">Central team staff employed to carry out specific role. </w:t>
            </w:r>
          </w:p>
        </w:tc>
        <w:tc>
          <w:tcPr>
            <w:tcW w:w="1846" w:type="dxa"/>
          </w:tcPr>
          <w:p w14:paraId="09EF8CF6" w14:textId="77777777" w:rsidR="0003156A" w:rsidRPr="00B25B68" w:rsidRDefault="0003156A" w:rsidP="002B12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Identify work areas that require additional support for continuation of key operational activities.</w:t>
            </w:r>
          </w:p>
          <w:p w14:paraId="33D28B4B" w14:textId="77777777" w:rsidR="0003156A" w:rsidRPr="00B25B68" w:rsidRDefault="0003156A" w:rsidP="002B12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68147A02" w14:textId="77777777" w:rsidR="0003156A" w:rsidRPr="00B25B68" w:rsidRDefault="0003156A" w:rsidP="002B12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Restructure of central team undertaken</w:t>
            </w:r>
          </w:p>
          <w:p w14:paraId="28E5CEAE" w14:textId="77777777" w:rsidR="0003156A" w:rsidRPr="00B25B68" w:rsidRDefault="0003156A" w:rsidP="002B12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*See above</w:t>
            </w:r>
          </w:p>
        </w:tc>
      </w:tr>
      <w:tr w:rsidR="0003156A" w:rsidRPr="00B25B68" w14:paraId="4EE7EFBB" w14:textId="77777777" w:rsidTr="002B125F">
        <w:tc>
          <w:tcPr>
            <w:tcW w:w="2286" w:type="dxa"/>
          </w:tcPr>
          <w:p w14:paraId="66116080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hAnsi="Arial" w:cs="Arial"/>
                <w:color w:val="70AD47" w:themeColor="accent6"/>
                <w:bdr w:val="none" w:sz="0" w:space="0" w:color="auto"/>
              </w:rPr>
              <w:t>Poor recruitment procedures</w:t>
            </w:r>
          </w:p>
        </w:tc>
        <w:tc>
          <w:tcPr>
            <w:tcW w:w="1761" w:type="dxa"/>
          </w:tcPr>
          <w:p w14:paraId="503ED486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1829" w:type="dxa"/>
          </w:tcPr>
          <w:p w14:paraId="107074C6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2</w:t>
            </w:r>
          </w:p>
        </w:tc>
        <w:tc>
          <w:tcPr>
            <w:tcW w:w="2734" w:type="dxa"/>
          </w:tcPr>
          <w:p w14:paraId="525B764C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hAnsi="Arial" w:cs="Arial"/>
                <w:color w:val="70AD47" w:themeColor="accent6"/>
                <w:bdr w:val="none" w:sz="0" w:space="0" w:color="auto"/>
              </w:rPr>
              <w:t>Procedures documented and reviewed</w:t>
            </w:r>
          </w:p>
          <w:p w14:paraId="37EFA3E3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  <w:bdr w:val="none" w:sz="0" w:space="0" w:color="auto"/>
              </w:rPr>
            </w:pPr>
          </w:p>
          <w:p w14:paraId="41C6AC2A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  <w:bdr w:val="none" w:sz="0" w:space="0" w:color="auto"/>
              </w:rPr>
            </w:pPr>
          </w:p>
          <w:p w14:paraId="2DC44586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  <w:bdr w:val="none" w:sz="0" w:space="0" w:color="auto"/>
              </w:rPr>
            </w:pPr>
          </w:p>
          <w:p w14:paraId="4FFCBC07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  <w:bdr w:val="none" w:sz="0" w:space="0" w:color="auto"/>
              </w:rPr>
            </w:pPr>
          </w:p>
          <w:p w14:paraId="1728B4D0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  <w:bdr w:val="none" w:sz="0" w:space="0" w:color="auto"/>
              </w:rPr>
            </w:pPr>
          </w:p>
          <w:p w14:paraId="34959D4B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  <w:bdr w:val="none" w:sz="0" w:space="0" w:color="auto"/>
              </w:rPr>
            </w:pPr>
          </w:p>
        </w:tc>
        <w:tc>
          <w:tcPr>
            <w:tcW w:w="1892" w:type="dxa"/>
          </w:tcPr>
          <w:p w14:paraId="39D9C1E2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lastRenderedPageBreak/>
              <w:t>L Stones</w:t>
            </w:r>
          </w:p>
        </w:tc>
        <w:tc>
          <w:tcPr>
            <w:tcW w:w="1828" w:type="dxa"/>
          </w:tcPr>
          <w:p w14:paraId="4FBC4B7C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Policies and guidance in place. Training on recruitment practices.</w:t>
            </w:r>
          </w:p>
          <w:p w14:paraId="7BD58BA2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</w:tc>
        <w:tc>
          <w:tcPr>
            <w:tcW w:w="1846" w:type="dxa"/>
          </w:tcPr>
          <w:p w14:paraId="5BE112D8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 xml:space="preserve">Enforcement of appropriate procedures. </w:t>
            </w:r>
          </w:p>
          <w:p w14:paraId="4357A966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  <w:p w14:paraId="184A577B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lastRenderedPageBreak/>
              <w:t xml:space="preserve">Increase involvement in recruitment </w:t>
            </w:r>
          </w:p>
          <w:p w14:paraId="44690661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</w:tc>
      </w:tr>
      <w:tr w:rsidR="0003156A" w:rsidRPr="00B25B68" w14:paraId="271B162A" w14:textId="77777777" w:rsidTr="002B125F">
        <w:tc>
          <w:tcPr>
            <w:tcW w:w="2286" w:type="dxa"/>
          </w:tcPr>
          <w:p w14:paraId="68EE11B9" w14:textId="77777777" w:rsidR="0003156A" w:rsidRPr="00B25B68" w:rsidRDefault="0003156A" w:rsidP="002B125F">
            <w:pPr>
              <w:spacing w:before="5"/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lastRenderedPageBreak/>
              <w:t>Inadequate supervision or control of volunteers</w:t>
            </w:r>
          </w:p>
        </w:tc>
        <w:tc>
          <w:tcPr>
            <w:tcW w:w="1761" w:type="dxa"/>
          </w:tcPr>
          <w:p w14:paraId="4ACB48C9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1829" w:type="dxa"/>
          </w:tcPr>
          <w:p w14:paraId="2471868B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2</w:t>
            </w:r>
          </w:p>
        </w:tc>
        <w:tc>
          <w:tcPr>
            <w:tcW w:w="2734" w:type="dxa"/>
          </w:tcPr>
          <w:p w14:paraId="5621F085" w14:textId="77777777" w:rsidR="0003156A" w:rsidRPr="00B25B68" w:rsidRDefault="0003156A" w:rsidP="002B125F">
            <w:pPr>
              <w:pStyle w:val="Body"/>
              <w:spacing w:after="0" w:line="240" w:lineRule="auto"/>
              <w:ind w:right="61"/>
              <w:rPr>
                <w:rFonts w:ascii="Arial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hAnsi="Arial" w:cs="Arial"/>
                <w:color w:val="70AD47" w:themeColor="accent6"/>
                <w:bdr w:val="none" w:sz="0" w:space="0" w:color="auto"/>
              </w:rPr>
              <w:t>Appropriate policy documented and communicated to staff and volunteers</w:t>
            </w:r>
          </w:p>
          <w:p w14:paraId="74539910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  <w:bdr w:val="none" w:sz="0" w:space="0" w:color="auto"/>
              </w:rPr>
            </w:pPr>
          </w:p>
          <w:p w14:paraId="28F5452F" w14:textId="77777777" w:rsidR="0003156A" w:rsidRPr="00B25B68" w:rsidRDefault="0003156A" w:rsidP="002B125F">
            <w:pPr>
              <w:spacing w:before="5"/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Monitoring and assessment of supervision</w:t>
            </w:r>
          </w:p>
          <w:p w14:paraId="5A7E0CF2" w14:textId="77777777" w:rsidR="0003156A" w:rsidRPr="00B25B68" w:rsidRDefault="0003156A" w:rsidP="002B125F">
            <w:pPr>
              <w:spacing w:before="5"/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</w:tc>
        <w:tc>
          <w:tcPr>
            <w:tcW w:w="1892" w:type="dxa"/>
          </w:tcPr>
          <w:p w14:paraId="36A83085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L Stones</w:t>
            </w:r>
          </w:p>
        </w:tc>
        <w:tc>
          <w:tcPr>
            <w:tcW w:w="1828" w:type="dxa"/>
          </w:tcPr>
          <w:p w14:paraId="60FA6563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</w:tc>
        <w:tc>
          <w:tcPr>
            <w:tcW w:w="1846" w:type="dxa"/>
          </w:tcPr>
          <w:p w14:paraId="08FE6B80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Policy and guidance provided</w:t>
            </w:r>
          </w:p>
        </w:tc>
      </w:tr>
    </w:tbl>
    <w:p w14:paraId="1AC5CDBE" w14:textId="77777777" w:rsidR="0003156A" w:rsidRPr="00B25B68" w:rsidRDefault="0003156A" w:rsidP="0003156A">
      <w:pPr>
        <w:rPr>
          <w:rFonts w:ascii="Arial" w:hAnsi="Arial" w:cs="Arial"/>
          <w:b/>
          <w:sz w:val="22"/>
          <w:szCs w:val="22"/>
        </w:rPr>
      </w:pPr>
    </w:p>
    <w:p w14:paraId="342D4C27" w14:textId="77777777" w:rsidR="0003156A" w:rsidRPr="00B25B68" w:rsidRDefault="0003156A" w:rsidP="0003156A">
      <w:pPr>
        <w:rPr>
          <w:rFonts w:ascii="Arial" w:hAnsi="Arial" w:cs="Arial"/>
          <w:b/>
          <w:sz w:val="22"/>
          <w:szCs w:val="22"/>
        </w:rPr>
      </w:pPr>
    </w:p>
    <w:p w14:paraId="3941D6DE" w14:textId="77777777" w:rsidR="0003156A" w:rsidRPr="00B25B68" w:rsidRDefault="0003156A" w:rsidP="0003156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B25B68">
        <w:rPr>
          <w:rFonts w:ascii="Arial" w:hAnsi="Arial" w:cs="Arial"/>
          <w:b/>
          <w:sz w:val="22"/>
          <w:szCs w:val="22"/>
        </w:rPr>
        <w:t>Finance including Funding, fraud and funds</w:t>
      </w:r>
    </w:p>
    <w:p w14:paraId="3572E399" w14:textId="77777777" w:rsidR="0003156A" w:rsidRPr="00B25B68" w:rsidRDefault="0003156A" w:rsidP="0003156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538"/>
        <w:gridCol w:w="1680"/>
        <w:gridCol w:w="2623"/>
        <w:gridCol w:w="1814"/>
        <w:gridCol w:w="1818"/>
        <w:gridCol w:w="2479"/>
      </w:tblGrid>
      <w:tr w:rsidR="0003156A" w:rsidRPr="00B25B68" w14:paraId="520E6A1B" w14:textId="77777777" w:rsidTr="0003156A">
        <w:tc>
          <w:tcPr>
            <w:tcW w:w="2230" w:type="dxa"/>
          </w:tcPr>
          <w:p w14:paraId="26EE50C4" w14:textId="77777777" w:rsidR="0003156A" w:rsidRPr="00B25B68" w:rsidRDefault="0003156A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</w:rPr>
              <w:t>Risk Factor</w:t>
            </w:r>
          </w:p>
        </w:tc>
        <w:tc>
          <w:tcPr>
            <w:tcW w:w="1723" w:type="dxa"/>
          </w:tcPr>
          <w:p w14:paraId="327F9F7E" w14:textId="77777777" w:rsidR="0003156A" w:rsidRPr="00B25B68" w:rsidRDefault="0003156A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 likelihood remote (1), Possible (2) or likely (3)</w:t>
            </w:r>
          </w:p>
        </w:tc>
        <w:tc>
          <w:tcPr>
            <w:tcW w:w="1800" w:type="dxa"/>
          </w:tcPr>
          <w:p w14:paraId="0CA4E0B6" w14:textId="77777777" w:rsidR="0003156A" w:rsidRPr="00B25B68" w:rsidRDefault="0003156A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 Impact manageable (1)</w:t>
            </w:r>
          </w:p>
          <w:p w14:paraId="34923513" w14:textId="77777777" w:rsidR="0003156A" w:rsidRPr="00B25B68" w:rsidRDefault="0003156A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Major (2)</w:t>
            </w:r>
          </w:p>
        </w:tc>
        <w:tc>
          <w:tcPr>
            <w:tcW w:w="2711" w:type="dxa"/>
          </w:tcPr>
          <w:p w14:paraId="54CD076D" w14:textId="77777777" w:rsidR="0003156A" w:rsidRPr="00B25B68" w:rsidRDefault="0003156A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</w:rPr>
              <w:t>Control Procedure</w:t>
            </w:r>
          </w:p>
        </w:tc>
        <w:tc>
          <w:tcPr>
            <w:tcW w:w="1873" w:type="dxa"/>
          </w:tcPr>
          <w:p w14:paraId="505F0474" w14:textId="77777777" w:rsidR="0003156A" w:rsidRPr="00B25B68" w:rsidRDefault="0003156A" w:rsidP="002B125F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u w:color="000000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Individual Responsibility</w:t>
            </w:r>
          </w:p>
        </w:tc>
        <w:tc>
          <w:tcPr>
            <w:tcW w:w="1800" w:type="dxa"/>
          </w:tcPr>
          <w:p w14:paraId="47871A11" w14:textId="77777777" w:rsidR="0003156A" w:rsidRPr="00B25B68" w:rsidRDefault="0003156A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Monitoring Process</w:t>
            </w:r>
          </w:p>
        </w:tc>
        <w:tc>
          <w:tcPr>
            <w:tcW w:w="1813" w:type="dxa"/>
          </w:tcPr>
          <w:p w14:paraId="42FE192E" w14:textId="77777777" w:rsidR="0003156A" w:rsidRPr="00B25B68" w:rsidRDefault="0003156A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Further Action Required</w:t>
            </w:r>
          </w:p>
        </w:tc>
      </w:tr>
      <w:tr w:rsidR="0003156A" w:rsidRPr="00B25B68" w14:paraId="0CD7DDD7" w14:textId="77777777" w:rsidTr="0003156A">
        <w:tc>
          <w:tcPr>
            <w:tcW w:w="2230" w:type="dxa"/>
          </w:tcPr>
          <w:p w14:paraId="41670328" w14:textId="77777777" w:rsidR="0003156A" w:rsidRPr="00B25B68" w:rsidRDefault="0003156A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Wea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k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effectiv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nadequa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cia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 xml:space="preserve">and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>g</w:t>
            </w:r>
          </w:p>
        </w:tc>
        <w:tc>
          <w:tcPr>
            <w:tcW w:w="1723" w:type="dxa"/>
          </w:tcPr>
          <w:p w14:paraId="1DB73607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4A85A0A4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2711" w:type="dxa"/>
          </w:tcPr>
          <w:p w14:paraId="3ADE4769" w14:textId="77777777" w:rsidR="0003156A" w:rsidRPr="00B25B68" w:rsidRDefault="0003156A" w:rsidP="002B125F">
            <w:pPr>
              <w:pStyle w:val="Body"/>
              <w:spacing w:after="0" w:line="240" w:lineRule="auto"/>
              <w:ind w:right="264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Bud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g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k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o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ann</w:t>
            </w:r>
            <w:r w:rsidRPr="00B25B68">
              <w:rPr>
                <w:rFonts w:ascii="Arial" w:hAnsi="Arial" w:cs="Arial"/>
                <w:color w:val="70AD47" w:themeColor="accent6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ng 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ob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j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ctiv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es</w:t>
            </w:r>
          </w:p>
          <w:p w14:paraId="6CEB15CE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7A19806F" w14:textId="77777777" w:rsidR="0003156A" w:rsidRPr="00B25B68" w:rsidRDefault="0003156A" w:rsidP="002B125F">
            <w:pPr>
              <w:pStyle w:val="Body"/>
              <w:spacing w:after="0" w:line="240" w:lineRule="auto"/>
              <w:ind w:right="229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>g</w:t>
            </w:r>
          </w:p>
          <w:p w14:paraId="66518E39" w14:textId="77777777" w:rsidR="0003156A" w:rsidRPr="00B25B68" w:rsidRDefault="0003156A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067B8DB4" w14:textId="77777777" w:rsidR="0003156A" w:rsidRPr="00B25B68" w:rsidRDefault="0003156A" w:rsidP="002B125F">
            <w:pPr>
              <w:pStyle w:val="Body"/>
              <w:spacing w:after="0" w:line="240" w:lineRule="auto"/>
              <w:ind w:right="52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ope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rvic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</w:rPr>
              <w:t>y</w:t>
            </w:r>
          </w:p>
          <w:p w14:paraId="7E75FCD0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210C9296" w14:textId="77777777" w:rsidR="0003156A" w:rsidRPr="00B25B68" w:rsidRDefault="0003156A" w:rsidP="002B125F">
            <w:pPr>
              <w:pStyle w:val="Body"/>
              <w:spacing w:after="0" w:line="240" w:lineRule="auto"/>
              <w:ind w:right="229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Adequ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at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skill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as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o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 xml:space="preserve">and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bud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g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rt</w:t>
            </w:r>
          </w:p>
          <w:p w14:paraId="10FDAA0E" w14:textId="77777777" w:rsidR="0003156A" w:rsidRPr="00B25B68" w:rsidRDefault="0003156A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52E252DB" w14:textId="77777777" w:rsidR="0003156A" w:rsidRPr="00B25B68" w:rsidRDefault="0003156A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o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ev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w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bud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g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t/ 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h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w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774AF2BF" w14:textId="77777777" w:rsidR="0003156A" w:rsidRPr="00B25B68" w:rsidRDefault="0003156A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1873" w:type="dxa"/>
          </w:tcPr>
          <w:p w14:paraId="72F78D93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lastRenderedPageBreak/>
              <w:t>J Younger</w:t>
            </w:r>
          </w:p>
        </w:tc>
        <w:tc>
          <w:tcPr>
            <w:tcW w:w="1800" w:type="dxa"/>
          </w:tcPr>
          <w:p w14:paraId="567EFBC6" w14:textId="77777777" w:rsidR="0003156A" w:rsidRPr="00B25B68" w:rsidRDefault="0003156A" w:rsidP="002B125F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RO visits</w:t>
            </w:r>
          </w:p>
          <w:p w14:paraId="09EF8016" w14:textId="77777777" w:rsidR="0003156A" w:rsidRPr="00B25B68" w:rsidRDefault="0003156A" w:rsidP="002B125F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Month end procedures and reviews</w:t>
            </w:r>
          </w:p>
          <w:p w14:paraId="02950B1F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Support from Trust Finance Lead</w:t>
            </w:r>
          </w:p>
        </w:tc>
        <w:tc>
          <w:tcPr>
            <w:tcW w:w="1813" w:type="dxa"/>
          </w:tcPr>
          <w:p w14:paraId="6809587A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Continuous monitoring</w:t>
            </w:r>
          </w:p>
          <w:p w14:paraId="7A292896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2191599E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7673E5AE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041D98D7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71F5451D" w14:textId="77777777" w:rsidR="0003156A" w:rsidRPr="00B25B68" w:rsidRDefault="0003156A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Financial weaknesses identified as part of risk assessment</w:t>
            </w:r>
          </w:p>
        </w:tc>
      </w:tr>
      <w:tr w:rsidR="0003156A" w:rsidRPr="00B25B68" w14:paraId="1E599F9D" w14:textId="77777777" w:rsidTr="0003156A">
        <w:tc>
          <w:tcPr>
            <w:tcW w:w="2230" w:type="dxa"/>
          </w:tcPr>
          <w:p w14:paraId="6439845D" w14:textId="77777777" w:rsidR="0003156A" w:rsidRPr="00B25B68" w:rsidRDefault="0003156A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managemen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oun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</w:tc>
        <w:tc>
          <w:tcPr>
            <w:tcW w:w="1723" w:type="dxa"/>
          </w:tcPr>
          <w:p w14:paraId="3DE5B16B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14:paraId="7187215F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2711" w:type="dxa"/>
          </w:tcPr>
          <w:p w14:paraId="25E9B0E8" w14:textId="77777777" w:rsidR="0003156A" w:rsidRPr="00B25B68" w:rsidRDefault="0003156A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As abo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</w:rPr>
              <w:t>e</w:t>
            </w:r>
          </w:p>
        </w:tc>
        <w:tc>
          <w:tcPr>
            <w:tcW w:w="1873" w:type="dxa"/>
          </w:tcPr>
          <w:p w14:paraId="03BF039D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J Younger</w:t>
            </w:r>
          </w:p>
        </w:tc>
        <w:tc>
          <w:tcPr>
            <w:tcW w:w="1800" w:type="dxa"/>
          </w:tcPr>
          <w:p w14:paraId="445BE783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Month end reviews by J. Younger</w:t>
            </w:r>
          </w:p>
        </w:tc>
        <w:tc>
          <w:tcPr>
            <w:tcW w:w="1813" w:type="dxa"/>
          </w:tcPr>
          <w:p w14:paraId="1842530C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Continuous monitoring and training as required</w:t>
            </w:r>
          </w:p>
          <w:p w14:paraId="5AB7C0C5" w14:textId="77777777" w:rsidR="0003156A" w:rsidRPr="00B25B68" w:rsidRDefault="0003156A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</w:p>
        </w:tc>
      </w:tr>
      <w:tr w:rsidR="0003156A" w:rsidRPr="00B25B68" w14:paraId="3A2CD697" w14:textId="77777777" w:rsidTr="0003156A">
        <w:tc>
          <w:tcPr>
            <w:tcW w:w="2230" w:type="dxa"/>
          </w:tcPr>
          <w:p w14:paraId="7BF214C2" w14:textId="77777777" w:rsidR="0003156A" w:rsidRPr="00B25B68" w:rsidRDefault="0003156A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Income levels inadequate</w:t>
            </w:r>
          </w:p>
        </w:tc>
        <w:tc>
          <w:tcPr>
            <w:tcW w:w="1723" w:type="dxa"/>
          </w:tcPr>
          <w:p w14:paraId="0C988742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  <w:bdr w:val="nil"/>
              </w:rPr>
              <w:t>1</w:t>
            </w:r>
          </w:p>
        </w:tc>
        <w:tc>
          <w:tcPr>
            <w:tcW w:w="1800" w:type="dxa"/>
          </w:tcPr>
          <w:p w14:paraId="16517A15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  <w:bdr w:val="nil"/>
              </w:rPr>
              <w:t>3</w:t>
            </w:r>
          </w:p>
        </w:tc>
        <w:tc>
          <w:tcPr>
            <w:tcW w:w="2711" w:type="dxa"/>
          </w:tcPr>
          <w:p w14:paraId="594B51AB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Policies and procedures</w:t>
            </w:r>
          </w:p>
          <w:p w14:paraId="55B33694" w14:textId="77777777" w:rsidR="0003156A" w:rsidRPr="00B25B68" w:rsidRDefault="0003156A" w:rsidP="002B125F">
            <w:pPr>
              <w:pStyle w:val="Body"/>
              <w:spacing w:before="13" w:after="0" w:line="240" w:lineRule="auto"/>
              <w:ind w:right="290"/>
              <w:rPr>
                <w:rFonts w:ascii="Arial" w:hAnsi="Arial" w:cs="Arial"/>
                <w:color w:val="70AD47" w:themeColor="accent6"/>
              </w:rPr>
            </w:pPr>
          </w:p>
          <w:p w14:paraId="59C2FC98" w14:textId="77777777" w:rsidR="0003156A" w:rsidRPr="00B25B68" w:rsidRDefault="0003156A" w:rsidP="002B125F">
            <w:pPr>
              <w:pStyle w:val="Body"/>
              <w:spacing w:before="13" w:after="0" w:line="240" w:lineRule="auto"/>
              <w:ind w:right="290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For approval of charges and income levels(budgets)</w:t>
            </w:r>
          </w:p>
          <w:p w14:paraId="4455F193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4219F291" w14:textId="77777777" w:rsidR="0003156A" w:rsidRPr="00B25B68" w:rsidRDefault="0003156A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Marketing strategy and capability</w:t>
            </w:r>
          </w:p>
          <w:p w14:paraId="1C2776EB" w14:textId="77777777" w:rsidR="0003156A" w:rsidRPr="00B25B68" w:rsidRDefault="0003156A" w:rsidP="002B125F">
            <w:pPr>
              <w:pStyle w:val="Body"/>
              <w:spacing w:before="13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197D87F1" w14:textId="77777777" w:rsidR="0003156A" w:rsidRPr="00B25B68" w:rsidRDefault="0003156A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Review and assessment of competitor markets and strategies</w:t>
            </w:r>
          </w:p>
          <w:p w14:paraId="15342E60" w14:textId="77777777" w:rsidR="0003156A" w:rsidRPr="00B25B68" w:rsidRDefault="0003156A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1873" w:type="dxa"/>
          </w:tcPr>
          <w:p w14:paraId="4FE71E47" w14:textId="77777777" w:rsidR="0003156A" w:rsidRPr="00B25B68" w:rsidRDefault="0003156A" w:rsidP="002B125F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J Younger</w:t>
            </w:r>
          </w:p>
        </w:tc>
        <w:tc>
          <w:tcPr>
            <w:tcW w:w="1800" w:type="dxa"/>
          </w:tcPr>
          <w:p w14:paraId="7198D698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  <w:bdr w:val="nil"/>
              </w:rPr>
              <w:t>Cash flow forecasts ongoing</w:t>
            </w:r>
          </w:p>
        </w:tc>
        <w:tc>
          <w:tcPr>
            <w:tcW w:w="1813" w:type="dxa"/>
          </w:tcPr>
          <w:p w14:paraId="131BCD8F" w14:textId="77777777" w:rsidR="0003156A" w:rsidRPr="00B25B68" w:rsidRDefault="0003156A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  <w:bdr w:val="nil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  <w:bdr w:val="nil"/>
              </w:rPr>
              <w:t>BREXIT action plan to be developed</w:t>
            </w:r>
          </w:p>
        </w:tc>
      </w:tr>
      <w:tr w:rsidR="0003156A" w:rsidRPr="00B25B68" w14:paraId="7539E486" w14:textId="77777777" w:rsidTr="0003156A">
        <w:tc>
          <w:tcPr>
            <w:tcW w:w="2230" w:type="dxa"/>
          </w:tcPr>
          <w:p w14:paraId="6E869411" w14:textId="77777777" w:rsidR="0003156A" w:rsidRPr="00B25B68" w:rsidRDefault="0003156A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  <w:spacing w:val="1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men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managemen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>e</w:t>
            </w:r>
          </w:p>
        </w:tc>
        <w:tc>
          <w:tcPr>
            <w:tcW w:w="1723" w:type="dxa"/>
          </w:tcPr>
          <w:p w14:paraId="214CC84A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14:paraId="2EDA64DC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2711" w:type="dxa"/>
          </w:tcPr>
          <w:p w14:paraId="101D321F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men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lic</w:t>
            </w:r>
            <w:r w:rsidRPr="00B25B68">
              <w:rPr>
                <w:rFonts w:ascii="Arial" w:hAnsi="Arial" w:cs="Arial"/>
                <w:color w:val="70AD47" w:themeColor="accent6"/>
              </w:rPr>
              <w:t>y</w:t>
            </w:r>
          </w:p>
          <w:p w14:paraId="5EB89DE8" w14:textId="77777777" w:rsidR="0003156A" w:rsidRPr="00B25B68" w:rsidRDefault="0003156A" w:rsidP="002B125F">
            <w:pPr>
              <w:pStyle w:val="Body"/>
              <w:spacing w:before="18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54BEFC81" w14:textId="77777777" w:rsidR="0003156A" w:rsidRPr="00B25B68" w:rsidRDefault="0003156A" w:rsidP="002B125F">
            <w:pPr>
              <w:pStyle w:val="Body"/>
              <w:spacing w:after="0" w:line="240" w:lineRule="auto"/>
              <w:ind w:left="100" w:right="864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ope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men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lastRenderedPageBreak/>
              <w:t>ad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vic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managemen</w:t>
            </w:r>
            <w:r w:rsidRPr="00B25B68">
              <w:rPr>
                <w:rFonts w:ascii="Arial" w:hAnsi="Arial" w:cs="Arial"/>
                <w:color w:val="70AD47" w:themeColor="accent6"/>
              </w:rPr>
              <w:t>t</w:t>
            </w:r>
          </w:p>
          <w:p w14:paraId="7D62D461" w14:textId="77777777" w:rsidR="0003156A" w:rsidRPr="00B25B68" w:rsidRDefault="0003156A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3EBD3CD5" w14:textId="77777777" w:rsidR="0003156A" w:rsidRPr="00B25B68" w:rsidRDefault="0003156A" w:rsidP="002B125F">
            <w:pPr>
              <w:pStyle w:val="Body"/>
              <w:spacing w:after="0" w:line="240" w:lineRule="auto"/>
              <w:ind w:left="100" w:right="535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rsity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uden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qu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crit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</w:rPr>
              <w:t>a</w:t>
            </w:r>
          </w:p>
          <w:p w14:paraId="078B034E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612DAC57" w14:textId="77777777" w:rsidR="0003156A" w:rsidRPr="00B25B68" w:rsidRDefault="0003156A" w:rsidP="002B125F">
            <w:pPr>
              <w:pStyle w:val="Body"/>
              <w:spacing w:after="0" w:line="240" w:lineRule="auto"/>
              <w:ind w:left="100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Adequ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at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lic</w:t>
            </w:r>
            <w:r w:rsidRPr="00B25B68">
              <w:rPr>
                <w:rFonts w:ascii="Arial" w:hAnsi="Arial" w:cs="Arial"/>
                <w:color w:val="70AD47" w:themeColor="accent6"/>
              </w:rPr>
              <w:t>y</w:t>
            </w:r>
          </w:p>
          <w:p w14:paraId="492506DD" w14:textId="77777777" w:rsidR="0003156A" w:rsidRPr="00B25B68" w:rsidRDefault="0003156A" w:rsidP="002B125F">
            <w:pPr>
              <w:pStyle w:val="Body"/>
              <w:spacing w:before="18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2E32C2DC" w14:textId="77777777" w:rsidR="0003156A" w:rsidRPr="00B25B68" w:rsidRDefault="0003156A" w:rsidP="002B125F">
            <w:pPr>
              <w:spacing w:before="5"/>
              <w:ind w:left="100"/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Regu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rf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ng</w:t>
            </w:r>
          </w:p>
          <w:p w14:paraId="31CD0C16" w14:textId="77777777" w:rsidR="0003156A" w:rsidRPr="00B25B68" w:rsidRDefault="0003156A" w:rsidP="002B125F">
            <w:pPr>
              <w:spacing w:before="5"/>
              <w:ind w:left="100"/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</w:p>
        </w:tc>
        <w:tc>
          <w:tcPr>
            <w:tcW w:w="1873" w:type="dxa"/>
          </w:tcPr>
          <w:p w14:paraId="067F44E9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lastRenderedPageBreak/>
              <w:t>P Kennedy</w:t>
            </w:r>
          </w:p>
        </w:tc>
        <w:tc>
          <w:tcPr>
            <w:tcW w:w="1800" w:type="dxa"/>
          </w:tcPr>
          <w:p w14:paraId="3A9FFE6D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Investment and Reserves policy in place</w:t>
            </w:r>
          </w:p>
          <w:p w14:paraId="14CD86A2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lastRenderedPageBreak/>
              <w:t>Regular monitoring of performance data</w:t>
            </w:r>
          </w:p>
          <w:p w14:paraId="7712480A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Cash flow monitored</w:t>
            </w:r>
          </w:p>
        </w:tc>
        <w:tc>
          <w:tcPr>
            <w:tcW w:w="1813" w:type="dxa"/>
          </w:tcPr>
          <w:p w14:paraId="7FD8715F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64CCD886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To Review low risk investments </w:t>
            </w:r>
          </w:p>
          <w:p w14:paraId="6BDFDFC2" w14:textId="77777777" w:rsidR="0003156A" w:rsidRPr="00B25B68" w:rsidRDefault="0003156A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</w:p>
          <w:p w14:paraId="41F9AE5E" w14:textId="77777777" w:rsidR="0003156A" w:rsidRPr="00B25B68" w:rsidRDefault="0003156A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</w:p>
          <w:p w14:paraId="00F03A6D" w14:textId="77777777" w:rsidR="0003156A" w:rsidRPr="00B25B68" w:rsidRDefault="0003156A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</w:p>
        </w:tc>
      </w:tr>
      <w:tr w:rsidR="0003156A" w:rsidRPr="00B25B68" w14:paraId="17D1FC73" w14:textId="77777777" w:rsidTr="0003156A">
        <w:tc>
          <w:tcPr>
            <w:tcW w:w="2230" w:type="dxa"/>
          </w:tcPr>
          <w:p w14:paraId="55F50871" w14:textId="77777777" w:rsidR="0003156A" w:rsidRPr="00B25B68" w:rsidRDefault="0003156A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  <w:spacing w:val="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lastRenderedPageBreak/>
              <w:t>Qua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lifi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xt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aud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</w:rPr>
              <w:t>t</w:t>
            </w:r>
          </w:p>
        </w:tc>
        <w:tc>
          <w:tcPr>
            <w:tcW w:w="1723" w:type="dxa"/>
          </w:tcPr>
          <w:p w14:paraId="07B663F3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4ADBB072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2711" w:type="dxa"/>
          </w:tcPr>
          <w:p w14:paraId="65356C1B" w14:textId="77777777" w:rsidR="0003156A" w:rsidRPr="00B25B68" w:rsidRDefault="0003156A" w:rsidP="002B125F">
            <w:pPr>
              <w:pStyle w:val="Body"/>
              <w:spacing w:before="5" w:after="0" w:line="240" w:lineRule="auto"/>
              <w:ind w:left="100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lici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umen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</w:t>
            </w:r>
          </w:p>
          <w:p w14:paraId="6930E822" w14:textId="77777777" w:rsidR="0003156A" w:rsidRPr="00B25B68" w:rsidRDefault="0003156A" w:rsidP="002B125F">
            <w:pPr>
              <w:pStyle w:val="Body"/>
              <w:spacing w:before="13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68306ED9" w14:textId="77777777" w:rsidR="0003156A" w:rsidRPr="00B25B68" w:rsidRDefault="0003156A" w:rsidP="002B125F">
            <w:pPr>
              <w:spacing w:before="5"/>
              <w:ind w:left="100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Re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vi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w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e</w:t>
            </w:r>
          </w:p>
          <w:p w14:paraId="20E36DAB" w14:textId="77777777" w:rsidR="0003156A" w:rsidRPr="00B25B68" w:rsidRDefault="0003156A" w:rsidP="002B125F">
            <w:pPr>
              <w:spacing w:before="5"/>
              <w:ind w:left="100"/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</w:pPr>
          </w:p>
        </w:tc>
        <w:tc>
          <w:tcPr>
            <w:tcW w:w="1873" w:type="dxa"/>
          </w:tcPr>
          <w:p w14:paraId="4B0AF6A7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J Younger/ P Kennedy</w:t>
            </w:r>
          </w:p>
        </w:tc>
        <w:tc>
          <w:tcPr>
            <w:tcW w:w="1800" w:type="dxa"/>
          </w:tcPr>
          <w:p w14:paraId="6FB925F0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Annual Audits undertaken across the Trust</w:t>
            </w:r>
          </w:p>
        </w:tc>
        <w:tc>
          <w:tcPr>
            <w:tcW w:w="1813" w:type="dxa"/>
          </w:tcPr>
          <w:p w14:paraId="32D85219" w14:textId="77777777" w:rsidR="0003156A" w:rsidRPr="00B25B68" w:rsidRDefault="0003156A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</w:p>
        </w:tc>
      </w:tr>
      <w:tr w:rsidR="0003156A" w:rsidRPr="00B25B68" w14:paraId="7AF73815" w14:textId="77777777" w:rsidTr="0003156A">
        <w:tc>
          <w:tcPr>
            <w:tcW w:w="2230" w:type="dxa"/>
          </w:tcPr>
          <w:p w14:paraId="391D2FDB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Unp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anne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x/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VA</w:t>
            </w:r>
            <w:r w:rsidRPr="00B25B68">
              <w:rPr>
                <w:rFonts w:ascii="Arial" w:hAnsi="Arial" w:cs="Arial"/>
                <w:color w:val="70AD47" w:themeColor="accent6"/>
              </w:rPr>
              <w:t>T</w:t>
            </w:r>
          </w:p>
          <w:p w14:paraId="3F0457C1" w14:textId="77777777" w:rsidR="0003156A" w:rsidRPr="00B25B68" w:rsidRDefault="0003156A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  <w:spacing w:val="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lia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ilitie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</w:tc>
        <w:tc>
          <w:tcPr>
            <w:tcW w:w="1723" w:type="dxa"/>
          </w:tcPr>
          <w:p w14:paraId="14F35070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7291EBB6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2711" w:type="dxa"/>
          </w:tcPr>
          <w:p w14:paraId="5FB07314" w14:textId="77777777" w:rsidR="0003156A" w:rsidRPr="00B25B68" w:rsidRDefault="0003156A" w:rsidP="002B125F">
            <w:pPr>
              <w:spacing w:before="5"/>
              <w:ind w:left="100"/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siti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o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omp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ce</w:t>
            </w:r>
          </w:p>
        </w:tc>
        <w:tc>
          <w:tcPr>
            <w:tcW w:w="1873" w:type="dxa"/>
          </w:tcPr>
          <w:p w14:paraId="2236D9F1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J Younger</w:t>
            </w:r>
          </w:p>
        </w:tc>
        <w:tc>
          <w:tcPr>
            <w:tcW w:w="1800" w:type="dxa"/>
          </w:tcPr>
          <w:p w14:paraId="4F298E51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Ongoing month end monitoring</w:t>
            </w:r>
          </w:p>
        </w:tc>
        <w:tc>
          <w:tcPr>
            <w:tcW w:w="1813" w:type="dxa"/>
          </w:tcPr>
          <w:p w14:paraId="0CE19BC3" w14:textId="77777777" w:rsidR="0003156A" w:rsidRPr="00B25B68" w:rsidRDefault="0003156A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</w:p>
        </w:tc>
      </w:tr>
      <w:tr w:rsidR="0003156A" w:rsidRPr="00B25B68" w14:paraId="08EE068C" w14:textId="77777777" w:rsidTr="0003156A">
        <w:tc>
          <w:tcPr>
            <w:tcW w:w="2230" w:type="dxa"/>
          </w:tcPr>
          <w:p w14:paraId="2C445FE6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  <w:spacing w:val="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nadequa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napp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>r</w:t>
            </w:r>
          </w:p>
        </w:tc>
        <w:tc>
          <w:tcPr>
            <w:tcW w:w="1723" w:type="dxa"/>
          </w:tcPr>
          <w:p w14:paraId="33E9BFC7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235B5F8E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2711" w:type="dxa"/>
          </w:tcPr>
          <w:p w14:paraId="1C515ACE" w14:textId="77777777" w:rsidR="0003156A" w:rsidRPr="00B25B68" w:rsidRDefault="0003156A" w:rsidP="002B125F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Re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w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equ</w:t>
            </w:r>
            <w:r w:rsidRPr="00B25B68">
              <w:rPr>
                <w:rFonts w:ascii="Arial" w:hAnsi="Arial" w:cs="Arial"/>
                <w:color w:val="70AD47" w:themeColor="accent6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emen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63966B72" w14:textId="77777777" w:rsidR="0003156A" w:rsidRPr="00B25B68" w:rsidRDefault="0003156A" w:rsidP="002B125F">
            <w:pPr>
              <w:pStyle w:val="Body"/>
              <w:spacing w:before="18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30A99093" w14:textId="77777777" w:rsidR="0003156A" w:rsidRPr="00B25B68" w:rsidRDefault="0003156A" w:rsidP="002B125F">
            <w:pPr>
              <w:spacing w:before="5"/>
              <w:ind w:left="100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lici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nego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insurance 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 xml:space="preserve">and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cl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s</w:t>
            </w:r>
          </w:p>
          <w:p w14:paraId="23536548" w14:textId="77777777" w:rsidR="0003156A" w:rsidRPr="00B25B68" w:rsidRDefault="0003156A" w:rsidP="002B125F">
            <w:pPr>
              <w:spacing w:before="5"/>
              <w:ind w:left="100"/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</w:p>
        </w:tc>
        <w:tc>
          <w:tcPr>
            <w:tcW w:w="1873" w:type="dxa"/>
          </w:tcPr>
          <w:p w14:paraId="153F0718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L Thompson</w:t>
            </w:r>
          </w:p>
        </w:tc>
        <w:tc>
          <w:tcPr>
            <w:tcW w:w="1800" w:type="dxa"/>
          </w:tcPr>
          <w:p w14:paraId="31714556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RPA in place across the Trust</w:t>
            </w:r>
          </w:p>
        </w:tc>
        <w:tc>
          <w:tcPr>
            <w:tcW w:w="1813" w:type="dxa"/>
          </w:tcPr>
          <w:p w14:paraId="271AE1F2" w14:textId="77777777" w:rsidR="0003156A" w:rsidRPr="00B25B68" w:rsidRDefault="0003156A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</w:p>
        </w:tc>
      </w:tr>
      <w:tr w:rsidR="0003156A" w:rsidRPr="00B25B68" w14:paraId="60DEB5CB" w14:textId="77777777" w:rsidTr="0003156A">
        <w:tc>
          <w:tcPr>
            <w:tcW w:w="2230" w:type="dxa"/>
          </w:tcPr>
          <w:p w14:paraId="67856F10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lastRenderedPageBreak/>
              <w:t>Capital expenditure plans not defined</w:t>
            </w:r>
          </w:p>
        </w:tc>
        <w:tc>
          <w:tcPr>
            <w:tcW w:w="1723" w:type="dxa"/>
          </w:tcPr>
          <w:p w14:paraId="1093BB7E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161F0E1D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2711" w:type="dxa"/>
          </w:tcPr>
          <w:p w14:paraId="076FF665" w14:textId="77777777" w:rsidR="0003156A" w:rsidRPr="00B25B68" w:rsidRDefault="0003156A" w:rsidP="002B125F">
            <w:pPr>
              <w:pStyle w:val="Body"/>
              <w:spacing w:after="0" w:line="240" w:lineRule="auto"/>
              <w:ind w:right="472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  <w:t>Appropriate budgeting processes requiring Trustee approval</w:t>
            </w:r>
          </w:p>
          <w:p w14:paraId="4AE5B7AF" w14:textId="77777777" w:rsidR="0003156A" w:rsidRPr="00B25B68" w:rsidRDefault="0003156A" w:rsidP="002B125F">
            <w:pPr>
              <w:pStyle w:val="Body"/>
              <w:spacing w:before="5" w:after="0" w:line="240" w:lineRule="auto"/>
              <w:rPr>
                <w:rFonts w:ascii="Arial" w:eastAsiaTheme="minorEastAsia" w:hAnsi="Arial" w:cs="Arial"/>
                <w:color w:val="70AD47" w:themeColor="accent6"/>
                <w:bdr w:val="none" w:sz="0" w:space="0" w:color="auto"/>
              </w:rPr>
            </w:pPr>
          </w:p>
          <w:p w14:paraId="5DDDA5A7" w14:textId="77777777" w:rsidR="0003156A" w:rsidRPr="00B25B68" w:rsidRDefault="0003156A" w:rsidP="002B125F">
            <w:pPr>
              <w:spacing w:before="5"/>
              <w:ind w:left="100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Regular monitoring of performance and capital expenditure</w:t>
            </w:r>
          </w:p>
          <w:p w14:paraId="3955E093" w14:textId="77777777" w:rsidR="0003156A" w:rsidRPr="00B25B68" w:rsidRDefault="0003156A" w:rsidP="002B125F">
            <w:pPr>
              <w:spacing w:before="5"/>
              <w:ind w:left="100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1873" w:type="dxa"/>
          </w:tcPr>
          <w:p w14:paraId="20DC4FAF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P. Kennedy</w:t>
            </w:r>
          </w:p>
        </w:tc>
        <w:tc>
          <w:tcPr>
            <w:tcW w:w="1800" w:type="dxa"/>
          </w:tcPr>
          <w:p w14:paraId="09D3BD85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Budget review centrally</w:t>
            </w:r>
          </w:p>
          <w:p w14:paraId="75C89088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Reports to Trustees</w:t>
            </w:r>
          </w:p>
          <w:p w14:paraId="7450A8FA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CIF requirements adhered to</w:t>
            </w:r>
          </w:p>
        </w:tc>
        <w:tc>
          <w:tcPr>
            <w:tcW w:w="1813" w:type="dxa"/>
          </w:tcPr>
          <w:p w14:paraId="12C42424" w14:textId="77777777" w:rsidR="0003156A" w:rsidRPr="00B25B68" w:rsidRDefault="0003156A" w:rsidP="002B125F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</w:p>
        </w:tc>
      </w:tr>
      <w:tr w:rsidR="0003156A" w:rsidRPr="00B25B68" w14:paraId="0E443015" w14:textId="77777777" w:rsidTr="0003156A">
        <w:tc>
          <w:tcPr>
            <w:tcW w:w="2230" w:type="dxa"/>
          </w:tcPr>
          <w:p w14:paraId="1E1410FB" w14:textId="77777777" w:rsidR="0003156A" w:rsidRPr="00B25B68" w:rsidRDefault="0003156A" w:rsidP="002B125F">
            <w:pPr>
              <w:spacing w:before="10"/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 xml:space="preserve">Lack of reserves </w:t>
            </w:r>
          </w:p>
        </w:tc>
        <w:tc>
          <w:tcPr>
            <w:tcW w:w="1723" w:type="dxa"/>
          </w:tcPr>
          <w:p w14:paraId="64B0763D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28F3F337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3E8EB456" w14:textId="77777777" w:rsidR="0003156A" w:rsidRPr="00B25B68" w:rsidRDefault="0003156A" w:rsidP="002B125F">
            <w:pPr>
              <w:pStyle w:val="Body"/>
              <w:spacing w:after="0" w:line="240" w:lineRule="auto"/>
              <w:ind w:right="109"/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  <w:t>Appropriate reserves policy approved by the Trustees and communicated</w:t>
            </w:r>
          </w:p>
          <w:p w14:paraId="379CA55B" w14:textId="77777777" w:rsidR="0003156A" w:rsidRPr="00B25B68" w:rsidRDefault="0003156A" w:rsidP="002B125F">
            <w:pPr>
              <w:pStyle w:val="Body"/>
              <w:spacing w:after="0" w:line="240" w:lineRule="auto"/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</w:pPr>
          </w:p>
          <w:p w14:paraId="45D59FF6" w14:textId="77777777" w:rsidR="0003156A" w:rsidRPr="00B25B68" w:rsidRDefault="0003156A" w:rsidP="002B125F">
            <w:pPr>
              <w:pStyle w:val="Body"/>
              <w:spacing w:after="0" w:line="240" w:lineRule="auto"/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70AD47" w:themeColor="accent6"/>
                <w:spacing w:val="2"/>
                <w:bdr w:val="none" w:sz="0" w:space="0" w:color="auto"/>
              </w:rPr>
              <w:t>Reserves policy fully explained in the</w:t>
            </w:r>
          </w:p>
          <w:p w14:paraId="4CD3B297" w14:textId="77777777" w:rsidR="0003156A" w:rsidRPr="00B25B68" w:rsidRDefault="0003156A" w:rsidP="002B125F">
            <w:pPr>
              <w:spacing w:before="10"/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Annual Trustees’ report</w:t>
            </w:r>
          </w:p>
          <w:p w14:paraId="5ABF93C4" w14:textId="77777777" w:rsidR="0003156A" w:rsidRPr="00B25B68" w:rsidRDefault="0003156A" w:rsidP="002B125F">
            <w:pPr>
              <w:spacing w:before="10"/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</w:p>
        </w:tc>
        <w:tc>
          <w:tcPr>
            <w:tcW w:w="1873" w:type="dxa"/>
          </w:tcPr>
          <w:p w14:paraId="39123E23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 Kennedy</w:t>
            </w:r>
          </w:p>
        </w:tc>
        <w:tc>
          <w:tcPr>
            <w:tcW w:w="1800" w:type="dxa"/>
          </w:tcPr>
          <w:p w14:paraId="00507578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Reserves Policy in place and referenced as part of the Annual Return</w:t>
            </w:r>
          </w:p>
        </w:tc>
        <w:tc>
          <w:tcPr>
            <w:tcW w:w="1813" w:type="dxa"/>
          </w:tcPr>
          <w:p w14:paraId="71DCB018" w14:textId="77777777" w:rsidR="0003156A" w:rsidRPr="00B25B68" w:rsidRDefault="0003156A" w:rsidP="002B125F">
            <w:pPr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</w:p>
        </w:tc>
      </w:tr>
      <w:tr w:rsidR="0003156A" w:rsidRPr="00B25B68" w14:paraId="5ED7F72B" w14:textId="77777777" w:rsidTr="0003156A">
        <w:tc>
          <w:tcPr>
            <w:tcW w:w="2230" w:type="dxa"/>
          </w:tcPr>
          <w:p w14:paraId="5A70EF1A" w14:textId="77777777" w:rsidR="0003156A" w:rsidRPr="00B25B68" w:rsidRDefault="0003156A" w:rsidP="0003156A">
            <w:pPr>
              <w:spacing w:before="10"/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Sen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siti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v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 xml:space="preserve">h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fl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w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sit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ati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lti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g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ss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o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mee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t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fi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nan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l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omm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it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men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 xml:space="preserve">ts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ad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v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rs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y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mpa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cti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g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ope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ti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ona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l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ctiviti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es</w:t>
            </w:r>
          </w:p>
        </w:tc>
        <w:tc>
          <w:tcPr>
            <w:tcW w:w="1723" w:type="dxa"/>
          </w:tcPr>
          <w:p w14:paraId="41204978" w14:textId="77777777" w:rsidR="0003156A" w:rsidRPr="00B25B68" w:rsidRDefault="0003156A" w:rsidP="000315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14:paraId="2E491DBD" w14:textId="77777777" w:rsidR="0003156A" w:rsidRPr="00B25B68" w:rsidRDefault="0003156A" w:rsidP="000315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71C1B1D4" w14:textId="77777777" w:rsidR="0003156A" w:rsidRPr="00B25B68" w:rsidRDefault="0003156A" w:rsidP="0003156A">
            <w:pPr>
              <w:pStyle w:val="Body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B25B68">
              <w:rPr>
                <w:rFonts w:ascii="Arial" w:hAnsi="Arial" w:cs="Arial"/>
                <w:color w:val="FF0000"/>
                <w:spacing w:val="2"/>
              </w:rPr>
              <w:t>Adequ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at</w:t>
            </w:r>
            <w:r w:rsidRPr="00B25B68">
              <w:rPr>
                <w:rFonts w:ascii="Arial" w:hAnsi="Arial" w:cs="Arial"/>
                <w:color w:val="FF0000"/>
              </w:rPr>
              <w:t xml:space="preserve">e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s</w:t>
            </w:r>
            <w:r w:rsidRPr="00B25B68">
              <w:rPr>
                <w:rFonts w:ascii="Arial" w:hAnsi="Arial" w:cs="Arial"/>
                <w:color w:val="FF0000"/>
              </w:rPr>
              <w:t xml:space="preserve">h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fl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</w:rPr>
              <w:t xml:space="preserve">w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p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j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cti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ons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 xml:space="preserve"> (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p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uden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</w:t>
            </w:r>
            <w:r w:rsidRPr="00B25B68">
              <w:rPr>
                <w:rFonts w:ascii="Arial" w:hAnsi="Arial" w:cs="Arial"/>
                <w:color w:val="FF0000"/>
              </w:rPr>
              <w:t xml:space="preserve">e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</w:rPr>
              <w:t xml:space="preserve">f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ss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ump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ti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s</w:t>
            </w:r>
            <w:r w:rsidRPr="00B25B68">
              <w:rPr>
                <w:rFonts w:ascii="Arial" w:hAnsi="Arial" w:cs="Arial"/>
                <w:color w:val="FF0000"/>
              </w:rPr>
              <w:t xml:space="preserve">)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den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tific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ti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</w:rPr>
              <w:t xml:space="preserve">n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</w:rPr>
              <w:t xml:space="preserve">f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ma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j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</w:rPr>
              <w:t xml:space="preserve">r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s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sitiviti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</w:rPr>
              <w:t>s</w:t>
            </w:r>
          </w:p>
          <w:p w14:paraId="5F3FBAA4" w14:textId="77777777" w:rsidR="0003156A" w:rsidRPr="00B25B68" w:rsidRDefault="0003156A" w:rsidP="0003156A">
            <w:pPr>
              <w:pStyle w:val="Body"/>
              <w:spacing w:after="0" w:line="240" w:lineRule="auto"/>
              <w:ind w:right="520"/>
              <w:rPr>
                <w:rFonts w:ascii="Arial" w:hAnsi="Arial" w:cs="Arial"/>
                <w:color w:val="FF0000"/>
              </w:rPr>
            </w:pPr>
            <w:r w:rsidRPr="00B25B68">
              <w:rPr>
                <w:rFonts w:ascii="Arial" w:hAnsi="Arial" w:cs="Arial"/>
                <w:color w:val="FF0000"/>
                <w:spacing w:val="2"/>
              </w:rPr>
              <w:t>Adequ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at</w:t>
            </w:r>
            <w:r w:rsidRPr="00B25B68">
              <w:rPr>
                <w:rFonts w:ascii="Arial" w:hAnsi="Arial" w:cs="Arial"/>
                <w:color w:val="FF0000"/>
              </w:rPr>
              <w:t xml:space="preserve">e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f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ma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ti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</w:rPr>
              <w:t xml:space="preserve">n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fl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</w:rPr>
              <w:t xml:space="preserve">w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fr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om op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er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ti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a</w:t>
            </w:r>
            <w:r w:rsidRPr="00B25B68">
              <w:rPr>
                <w:rFonts w:ascii="Arial" w:hAnsi="Arial" w:cs="Arial"/>
                <w:color w:val="FF0000"/>
              </w:rPr>
              <w:t xml:space="preserve">l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manage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</w:rPr>
              <w:t>s</w:t>
            </w:r>
          </w:p>
          <w:p w14:paraId="4B644A8D" w14:textId="77777777" w:rsidR="0003156A" w:rsidRPr="00B25B68" w:rsidRDefault="0003156A" w:rsidP="0003156A">
            <w:pPr>
              <w:pStyle w:val="Bod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60445107" w14:textId="77777777" w:rsidR="0003156A" w:rsidRPr="00B25B68" w:rsidRDefault="0003156A" w:rsidP="0003156A">
            <w:pPr>
              <w:pStyle w:val="Body"/>
              <w:spacing w:before="10" w:after="0" w:line="240" w:lineRule="auto"/>
              <w:rPr>
                <w:rFonts w:ascii="Arial" w:hAnsi="Arial" w:cs="Arial"/>
                <w:color w:val="FF0000"/>
              </w:rPr>
            </w:pPr>
            <w:r w:rsidRPr="00B25B68">
              <w:rPr>
                <w:rFonts w:ascii="Arial" w:hAnsi="Arial" w:cs="Arial"/>
                <w:color w:val="FF0000"/>
                <w:spacing w:val="2"/>
              </w:rPr>
              <w:t>Mon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it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n</w:t>
            </w:r>
            <w:r w:rsidRPr="00B25B68">
              <w:rPr>
                <w:rFonts w:ascii="Arial" w:hAnsi="Arial" w:cs="Arial"/>
                <w:color w:val="FF0000"/>
              </w:rPr>
              <w:t xml:space="preserve">g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angemen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t</w:t>
            </w:r>
            <w:r w:rsidRPr="00B25B68">
              <w:rPr>
                <w:rFonts w:ascii="Arial" w:hAnsi="Arial" w:cs="Arial"/>
                <w:color w:val="FF0000"/>
              </w:rPr>
              <w:t xml:space="preserve">s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an</w:t>
            </w:r>
            <w:r w:rsidRPr="00B25B68">
              <w:rPr>
                <w:rFonts w:ascii="Arial" w:hAnsi="Arial" w:cs="Arial"/>
                <w:color w:val="FF0000"/>
              </w:rPr>
              <w:t xml:space="preserve">d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epo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rti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n</w:t>
            </w:r>
            <w:r w:rsidRPr="00B25B68">
              <w:rPr>
                <w:rFonts w:ascii="Arial" w:hAnsi="Arial" w:cs="Arial"/>
                <w:color w:val="FF0000"/>
              </w:rPr>
              <w:t>g</w:t>
            </w:r>
          </w:p>
          <w:p w14:paraId="082C48EB" w14:textId="77777777" w:rsidR="0003156A" w:rsidRPr="00B25B68" w:rsidRDefault="0003156A" w:rsidP="0003156A">
            <w:pPr>
              <w:pStyle w:val="Body"/>
              <w:spacing w:before="10"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73" w:type="dxa"/>
          </w:tcPr>
          <w:p w14:paraId="13E2F9E8" w14:textId="77777777" w:rsidR="0003156A" w:rsidRPr="00B25B68" w:rsidRDefault="0003156A" w:rsidP="000315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J Younger &amp; BM’s</w:t>
            </w:r>
          </w:p>
        </w:tc>
        <w:tc>
          <w:tcPr>
            <w:tcW w:w="1800" w:type="dxa"/>
          </w:tcPr>
          <w:p w14:paraId="441C1EED" w14:textId="77777777" w:rsidR="0003156A" w:rsidRPr="00B25B68" w:rsidRDefault="0003156A" w:rsidP="000315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Cash flow forecasts to be completed and continuously reviewed and updated</w:t>
            </w:r>
          </w:p>
        </w:tc>
        <w:tc>
          <w:tcPr>
            <w:tcW w:w="1813" w:type="dxa"/>
          </w:tcPr>
          <w:p w14:paraId="67B33317" w14:textId="77777777" w:rsidR="0003156A" w:rsidRPr="00B25B68" w:rsidRDefault="0003156A" w:rsidP="0003156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Training on cash flow to business managers</w:t>
            </w:r>
          </w:p>
        </w:tc>
      </w:tr>
      <w:tr w:rsidR="0003156A" w:rsidRPr="00B25B68" w14:paraId="048B5B58" w14:textId="77777777" w:rsidTr="0003156A">
        <w:tc>
          <w:tcPr>
            <w:tcW w:w="2230" w:type="dxa"/>
          </w:tcPr>
          <w:p w14:paraId="3C3C5537" w14:textId="77777777" w:rsidR="0003156A" w:rsidRPr="00B25B68" w:rsidRDefault="0003156A" w:rsidP="0003156A">
            <w:pPr>
              <w:spacing w:before="10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lastRenderedPageBreak/>
              <w:t>Non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-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softHyphen/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omp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w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h </w:t>
            </w:r>
            <w:proofErr w:type="gramStart"/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dono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d</w:t>
            </w:r>
            <w:proofErr w:type="gramEnd"/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stricti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s</w:t>
            </w:r>
          </w:p>
        </w:tc>
        <w:tc>
          <w:tcPr>
            <w:tcW w:w="1723" w:type="dxa"/>
          </w:tcPr>
          <w:p w14:paraId="3201E2B8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7868FDE4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2711" w:type="dxa"/>
          </w:tcPr>
          <w:p w14:paraId="64FCC43E" w14:textId="77777777" w:rsidR="0003156A" w:rsidRPr="00B25B68" w:rsidRDefault="0003156A" w:rsidP="0003156A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yst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em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o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tif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strict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ts</w:t>
            </w:r>
          </w:p>
          <w:p w14:paraId="2677290C" w14:textId="77777777" w:rsidR="0003156A" w:rsidRPr="00B25B68" w:rsidRDefault="0003156A" w:rsidP="0003156A">
            <w:pPr>
              <w:pStyle w:val="Body"/>
              <w:spacing w:before="18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53EAF2F9" w14:textId="77777777" w:rsidR="0003156A" w:rsidRPr="00B25B68" w:rsidRDefault="0003156A" w:rsidP="0003156A">
            <w:pPr>
              <w:spacing w:before="10"/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Bud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g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 xml:space="preserve">and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g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emen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ts</w:t>
            </w:r>
          </w:p>
          <w:p w14:paraId="249BF8C6" w14:textId="77777777" w:rsidR="0003156A" w:rsidRPr="00B25B68" w:rsidRDefault="0003156A" w:rsidP="0003156A">
            <w:pPr>
              <w:spacing w:before="10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1873" w:type="dxa"/>
          </w:tcPr>
          <w:p w14:paraId="497071A1" w14:textId="77777777" w:rsidR="0003156A" w:rsidRPr="00B25B68" w:rsidRDefault="0003156A" w:rsidP="0003156A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Principals &amp; BMs</w:t>
            </w:r>
          </w:p>
        </w:tc>
        <w:tc>
          <w:tcPr>
            <w:tcW w:w="1800" w:type="dxa"/>
          </w:tcPr>
          <w:p w14:paraId="30E8D03F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Internal records kept of restricted spends</w:t>
            </w:r>
          </w:p>
        </w:tc>
        <w:tc>
          <w:tcPr>
            <w:tcW w:w="1813" w:type="dxa"/>
          </w:tcPr>
          <w:p w14:paraId="0EF46479" w14:textId="77777777" w:rsidR="0003156A" w:rsidRPr="00B25B68" w:rsidRDefault="0003156A" w:rsidP="0003156A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03156A" w:rsidRPr="00B25B68" w14:paraId="3E4E07B8" w14:textId="77777777" w:rsidTr="0003156A">
        <w:tc>
          <w:tcPr>
            <w:tcW w:w="2230" w:type="dxa"/>
          </w:tcPr>
          <w:p w14:paraId="32B479F4" w14:textId="77777777" w:rsidR="0003156A" w:rsidRPr="00B25B68" w:rsidRDefault="0003156A" w:rsidP="0003156A">
            <w:pPr>
              <w:pStyle w:val="Body"/>
              <w:spacing w:before="10" w:after="0" w:line="240" w:lineRule="auto"/>
              <w:rPr>
                <w:rFonts w:ascii="Arial" w:eastAsiaTheme="minorEastAsia" w:hAnsi="Arial" w:cs="Arial"/>
                <w:color w:val="FF0000"/>
                <w:spacing w:val="2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FF0000"/>
                <w:spacing w:val="2"/>
                <w:bdr w:val="none" w:sz="0" w:space="0" w:color="auto"/>
              </w:rPr>
              <w:t>Pension commitments are not being met</w:t>
            </w:r>
          </w:p>
        </w:tc>
        <w:tc>
          <w:tcPr>
            <w:tcW w:w="1723" w:type="dxa"/>
          </w:tcPr>
          <w:p w14:paraId="6E222898" w14:textId="77777777" w:rsidR="0003156A" w:rsidRPr="00B25B68" w:rsidRDefault="0003156A" w:rsidP="0003156A">
            <w:pPr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14:paraId="3D8F967D" w14:textId="77777777" w:rsidR="0003156A" w:rsidRPr="00B25B68" w:rsidRDefault="0003156A" w:rsidP="0003156A">
            <w:pPr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3C251F56" w14:textId="77777777" w:rsidR="0003156A" w:rsidRPr="00B25B68" w:rsidRDefault="0003156A" w:rsidP="0003156A">
            <w:pPr>
              <w:pStyle w:val="Body"/>
              <w:spacing w:before="10" w:after="0" w:line="240" w:lineRule="auto"/>
              <w:rPr>
                <w:rFonts w:ascii="Arial" w:eastAsiaTheme="minorEastAsia" w:hAnsi="Arial" w:cs="Arial"/>
                <w:color w:val="FF0000"/>
                <w:spacing w:val="2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FF0000"/>
                <w:spacing w:val="2"/>
                <w:bdr w:val="none" w:sz="0" w:space="0" w:color="auto"/>
              </w:rPr>
              <w:t>Review and approval of monthly payroll</w:t>
            </w:r>
          </w:p>
        </w:tc>
        <w:tc>
          <w:tcPr>
            <w:tcW w:w="1873" w:type="dxa"/>
          </w:tcPr>
          <w:p w14:paraId="005711E0" w14:textId="77777777" w:rsidR="0003156A" w:rsidRPr="00B25B68" w:rsidRDefault="0003156A" w:rsidP="0003156A">
            <w:pPr>
              <w:pStyle w:val="Body"/>
              <w:spacing w:line="240" w:lineRule="auto"/>
              <w:rPr>
                <w:rFonts w:ascii="Arial" w:eastAsiaTheme="minorEastAsia" w:hAnsi="Arial" w:cs="Arial"/>
                <w:color w:val="FF0000"/>
                <w:spacing w:val="2"/>
                <w:bdr w:val="none" w:sz="0" w:space="0" w:color="auto"/>
              </w:rPr>
            </w:pPr>
            <w:r w:rsidRPr="00B25B68">
              <w:rPr>
                <w:rFonts w:ascii="Arial" w:eastAsiaTheme="minorEastAsia" w:hAnsi="Arial" w:cs="Arial"/>
                <w:color w:val="FF0000"/>
                <w:spacing w:val="2"/>
                <w:bdr w:val="none" w:sz="0" w:space="0" w:color="auto"/>
              </w:rPr>
              <w:t>P Kennedy</w:t>
            </w:r>
          </w:p>
          <w:p w14:paraId="3AB58C42" w14:textId="77777777" w:rsidR="0003156A" w:rsidRPr="00B25B68" w:rsidRDefault="0003156A" w:rsidP="0003156A">
            <w:pPr>
              <w:pStyle w:val="Body"/>
              <w:spacing w:line="240" w:lineRule="auto"/>
              <w:rPr>
                <w:rFonts w:ascii="Arial" w:eastAsiaTheme="minorEastAsia" w:hAnsi="Arial" w:cs="Arial"/>
                <w:color w:val="FF0000"/>
                <w:spacing w:val="2"/>
                <w:bdr w:val="none" w:sz="0" w:space="0" w:color="auto"/>
              </w:rPr>
            </w:pPr>
          </w:p>
        </w:tc>
        <w:tc>
          <w:tcPr>
            <w:tcW w:w="1800" w:type="dxa"/>
          </w:tcPr>
          <w:p w14:paraId="2712D757" w14:textId="77777777" w:rsidR="0003156A" w:rsidRPr="00B25B68" w:rsidRDefault="0003156A" w:rsidP="0003156A">
            <w:pPr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Month end procedures in place</w:t>
            </w:r>
          </w:p>
        </w:tc>
        <w:tc>
          <w:tcPr>
            <w:tcW w:w="1813" w:type="dxa"/>
          </w:tcPr>
          <w:p w14:paraId="4EA9BA15" w14:textId="77777777" w:rsidR="0003156A" w:rsidRPr="00B25B68" w:rsidRDefault="0003156A" w:rsidP="0003156A">
            <w:pPr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</w:pPr>
          </w:p>
        </w:tc>
      </w:tr>
      <w:tr w:rsidR="0003156A" w:rsidRPr="00B25B68" w14:paraId="60F16797" w14:textId="77777777" w:rsidTr="0003156A">
        <w:tc>
          <w:tcPr>
            <w:tcW w:w="2230" w:type="dxa"/>
          </w:tcPr>
          <w:p w14:paraId="3C6752A1" w14:textId="77777777" w:rsidR="0003156A" w:rsidRPr="00B25B68" w:rsidRDefault="0003156A" w:rsidP="0003156A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h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and Re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enu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 xml:space="preserve">on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al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scal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tra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>g</w:t>
            </w:r>
          </w:p>
        </w:tc>
        <w:tc>
          <w:tcPr>
            <w:tcW w:w="1723" w:type="dxa"/>
          </w:tcPr>
          <w:p w14:paraId="484021AB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14:paraId="1F69B8B7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2711" w:type="dxa"/>
          </w:tcPr>
          <w:p w14:paraId="463857F4" w14:textId="77777777" w:rsidR="0003156A" w:rsidRPr="00B25B68" w:rsidRDefault="0003156A" w:rsidP="0003156A">
            <w:pPr>
              <w:pStyle w:val="Body"/>
              <w:spacing w:before="5" w:after="0" w:line="240" w:lineRule="auto"/>
              <w:ind w:right="392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App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ng 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ctivit</w:t>
            </w:r>
            <w:r w:rsidRPr="00B25B68">
              <w:rPr>
                <w:rFonts w:ascii="Arial" w:hAnsi="Arial" w:cs="Arial"/>
                <w:color w:val="70AD47" w:themeColor="accent6"/>
              </w:rPr>
              <w:t>y</w:t>
            </w:r>
          </w:p>
          <w:p w14:paraId="7332107B" w14:textId="77777777" w:rsidR="0003156A" w:rsidRPr="00B25B68" w:rsidRDefault="0003156A" w:rsidP="0003156A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7FC40B16" w14:textId="77777777" w:rsidR="0003156A" w:rsidRPr="00B25B68" w:rsidRDefault="0003156A" w:rsidP="0003156A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ab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hmen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ub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proofErr w:type="gramStart"/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he</w:t>
            </w:r>
            <w:r w:rsidRPr="00B25B68">
              <w:rPr>
                <w:rFonts w:ascii="Arial" w:hAnsi="Arial" w:cs="Arial"/>
                <w:color w:val="70AD47" w:themeColor="accent6"/>
              </w:rPr>
              <w:t>r</w:t>
            </w:r>
            <w:proofErr w:type="gramEnd"/>
            <w:r w:rsidRPr="00B25B68">
              <w:rPr>
                <w:rFonts w:ascii="Arial" w:hAnsi="Arial" w:cs="Arial"/>
                <w:color w:val="70AD47" w:themeColor="accent6"/>
              </w:rPr>
              <w:t xml:space="preserve">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eh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icl</w:t>
            </w:r>
            <w:r w:rsidRPr="00B25B68">
              <w:rPr>
                <w:rFonts w:ascii="Arial" w:hAnsi="Arial" w:cs="Arial"/>
                <w:color w:val="70AD47" w:themeColor="accent6"/>
              </w:rPr>
              <w:t>e</w:t>
            </w:r>
          </w:p>
          <w:p w14:paraId="5D98A3F1" w14:textId="77777777" w:rsidR="0003156A" w:rsidRPr="00B25B68" w:rsidRDefault="0003156A" w:rsidP="0003156A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1873" w:type="dxa"/>
          </w:tcPr>
          <w:p w14:paraId="0DA9883B" w14:textId="77777777" w:rsidR="0003156A" w:rsidRPr="00B25B68" w:rsidRDefault="0003156A" w:rsidP="0003156A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P. Kennedy</w:t>
            </w:r>
          </w:p>
        </w:tc>
        <w:tc>
          <w:tcPr>
            <w:tcW w:w="1800" w:type="dxa"/>
          </w:tcPr>
          <w:p w14:paraId="50C86B8C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1813" w:type="dxa"/>
          </w:tcPr>
          <w:p w14:paraId="60EDCC55" w14:textId="77777777" w:rsidR="0003156A" w:rsidRPr="00B25B68" w:rsidRDefault="0003156A" w:rsidP="0003156A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</w:p>
        </w:tc>
      </w:tr>
      <w:tr w:rsidR="0003156A" w:rsidRPr="00B25B68" w14:paraId="21AD25EC" w14:textId="77777777" w:rsidTr="0003156A">
        <w:tc>
          <w:tcPr>
            <w:tcW w:w="2230" w:type="dxa"/>
          </w:tcPr>
          <w:p w14:paraId="3CBDDA89" w14:textId="77777777" w:rsidR="0003156A" w:rsidRPr="00B25B68" w:rsidRDefault="0003156A" w:rsidP="0003156A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  <w:spacing w:val="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Non</w:t>
            </w:r>
            <w:r w:rsidRPr="00B25B68">
              <w:rPr>
                <w:rFonts w:ascii="Arial" w:hAnsi="Arial" w:cs="Arial"/>
                <w:color w:val="70AD47" w:themeColor="accent6"/>
              </w:rPr>
              <w:t>-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softHyphen/>
            </w:r>
            <w:r w:rsidRPr="00B25B68">
              <w:rPr>
                <w:rFonts w:ascii="Cambria Math" w:hAnsi="Cambria Math" w:cs="Cambria Math"/>
                <w:color w:val="70AD47" w:themeColor="accent6"/>
                <w:spacing w:val="1"/>
              </w:rPr>
              <w:t>‐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omp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w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h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aw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g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g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un</w:t>
            </w:r>
            <w:r w:rsidRPr="00B25B68">
              <w:rPr>
                <w:rFonts w:ascii="Arial" w:hAnsi="Arial" w:cs="Arial"/>
                <w:color w:val="70AD47" w:themeColor="accent6"/>
              </w:rPr>
              <w:t>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isi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ctiviti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ssi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und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rs</w:t>
            </w:r>
          </w:p>
        </w:tc>
        <w:tc>
          <w:tcPr>
            <w:tcW w:w="1723" w:type="dxa"/>
          </w:tcPr>
          <w:p w14:paraId="554ED7C6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0361385E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2711" w:type="dxa"/>
          </w:tcPr>
          <w:p w14:paraId="566C160D" w14:textId="77777777" w:rsidR="0003156A" w:rsidRPr="00B25B68" w:rsidRDefault="0003156A" w:rsidP="0003156A">
            <w:pPr>
              <w:pStyle w:val="Body"/>
              <w:spacing w:before="5" w:after="0" w:line="240" w:lineRule="auto"/>
              <w:ind w:right="-111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App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bud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g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and authorization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es</w:t>
            </w:r>
          </w:p>
          <w:p w14:paraId="3BBB8815" w14:textId="77777777" w:rsidR="0003156A" w:rsidRPr="00B25B68" w:rsidRDefault="0003156A" w:rsidP="0003156A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252F0FC3" w14:textId="77777777" w:rsidR="0003156A" w:rsidRPr="00B25B68" w:rsidRDefault="0003156A" w:rsidP="0003156A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Re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w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egu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omp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>e</w:t>
            </w:r>
          </w:p>
          <w:p w14:paraId="55B91B0D" w14:textId="77777777" w:rsidR="0003156A" w:rsidRPr="00B25B68" w:rsidRDefault="0003156A" w:rsidP="0003156A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6DFDE145" w14:textId="77777777" w:rsidR="0003156A" w:rsidRPr="00B25B68" w:rsidRDefault="0003156A" w:rsidP="0003156A">
            <w:pPr>
              <w:pStyle w:val="Body"/>
              <w:spacing w:after="0" w:line="240" w:lineRule="auto"/>
              <w:ind w:right="684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adequa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(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hma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k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ompa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>)</w:t>
            </w:r>
          </w:p>
          <w:p w14:paraId="6810F0D1" w14:textId="77777777" w:rsidR="0003156A" w:rsidRPr="00B25B68" w:rsidRDefault="0003156A" w:rsidP="0003156A">
            <w:pPr>
              <w:pStyle w:val="Body"/>
              <w:spacing w:after="0" w:line="240" w:lineRule="auto"/>
              <w:ind w:right="684"/>
              <w:rPr>
                <w:rFonts w:ascii="Arial" w:hAnsi="Arial" w:cs="Arial"/>
                <w:color w:val="70AD47" w:themeColor="accent6"/>
              </w:rPr>
            </w:pPr>
          </w:p>
          <w:p w14:paraId="08B26FF1" w14:textId="77777777" w:rsidR="0003156A" w:rsidRPr="00B25B68" w:rsidRDefault="0003156A" w:rsidP="0003156A">
            <w:pPr>
              <w:spacing w:before="5"/>
              <w:ind w:right="-111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lastRenderedPageBreak/>
              <w:t>Comp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vi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w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s</w:t>
            </w:r>
          </w:p>
          <w:p w14:paraId="74E797DC" w14:textId="77777777" w:rsidR="0003156A" w:rsidRPr="00B25B68" w:rsidRDefault="0003156A" w:rsidP="0003156A">
            <w:pPr>
              <w:spacing w:before="5"/>
              <w:ind w:right="-111"/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</w:pPr>
          </w:p>
        </w:tc>
        <w:tc>
          <w:tcPr>
            <w:tcW w:w="1873" w:type="dxa"/>
          </w:tcPr>
          <w:p w14:paraId="38F19035" w14:textId="77777777" w:rsidR="0003156A" w:rsidRPr="00B25B68" w:rsidRDefault="0003156A" w:rsidP="0003156A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lastRenderedPageBreak/>
              <w:t xml:space="preserve">Principals </w:t>
            </w:r>
          </w:p>
        </w:tc>
        <w:tc>
          <w:tcPr>
            <w:tcW w:w="1800" w:type="dxa"/>
          </w:tcPr>
          <w:p w14:paraId="25AF7EAE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1813" w:type="dxa"/>
          </w:tcPr>
          <w:p w14:paraId="2633CEB9" w14:textId="77777777" w:rsidR="0003156A" w:rsidRPr="00B25B68" w:rsidRDefault="0003156A" w:rsidP="0003156A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</w:p>
        </w:tc>
      </w:tr>
      <w:tr w:rsidR="0003156A" w:rsidRPr="00B25B68" w14:paraId="586C5234" w14:textId="77777777" w:rsidTr="0003156A">
        <w:tc>
          <w:tcPr>
            <w:tcW w:w="2230" w:type="dxa"/>
          </w:tcPr>
          <w:p w14:paraId="1C92BD0F" w14:textId="77777777" w:rsidR="0003156A" w:rsidRPr="00B25B68" w:rsidRDefault="0003156A" w:rsidP="0003156A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  <w:spacing w:val="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Fraud</w:t>
            </w:r>
          </w:p>
        </w:tc>
        <w:tc>
          <w:tcPr>
            <w:tcW w:w="1723" w:type="dxa"/>
          </w:tcPr>
          <w:p w14:paraId="4595D826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54B30439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33199B64" w14:textId="77777777" w:rsidR="0003156A" w:rsidRPr="00B25B68" w:rsidRDefault="0003156A" w:rsidP="0003156A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au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a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ris</w:t>
            </w:r>
            <w:r w:rsidRPr="00B25B68">
              <w:rPr>
                <w:rFonts w:ascii="Arial" w:hAnsi="Arial" w:cs="Arial"/>
                <w:color w:val="70AD47" w:themeColor="accent6"/>
              </w:rPr>
              <w:t>k</w:t>
            </w:r>
          </w:p>
          <w:p w14:paraId="4B1D477B" w14:textId="77777777" w:rsidR="0003156A" w:rsidRPr="00B25B68" w:rsidRDefault="0003156A" w:rsidP="0003156A">
            <w:pPr>
              <w:pStyle w:val="Body"/>
              <w:spacing w:before="5" w:after="0" w:line="240" w:lineRule="auto"/>
              <w:ind w:right="-111"/>
              <w:rPr>
                <w:rFonts w:ascii="Arial" w:hAnsi="Arial" w:cs="Arial"/>
                <w:color w:val="70AD47" w:themeColor="accent6"/>
              </w:rPr>
            </w:pPr>
          </w:p>
          <w:p w14:paraId="61E02E03" w14:textId="77777777" w:rsidR="0003156A" w:rsidRPr="00B25B68" w:rsidRDefault="0003156A" w:rsidP="0003156A">
            <w:pPr>
              <w:pStyle w:val="Body"/>
              <w:spacing w:before="5" w:after="0" w:line="240" w:lineRule="auto"/>
              <w:ind w:right="-111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Th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iff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ty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au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o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wh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h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arit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x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bee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tifie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app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licies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iliti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or manag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k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>e</w:t>
            </w:r>
          </w:p>
          <w:p w14:paraId="65BE1F1D" w14:textId="77777777" w:rsidR="0003156A" w:rsidRPr="00B25B68" w:rsidRDefault="0003156A" w:rsidP="0003156A">
            <w:pPr>
              <w:pStyle w:val="Body"/>
              <w:spacing w:before="5" w:after="0" w:line="240" w:lineRule="auto"/>
              <w:ind w:right="-111"/>
              <w:rPr>
                <w:rFonts w:ascii="Arial" w:hAnsi="Arial" w:cs="Arial"/>
                <w:color w:val="70AD47" w:themeColor="accent6"/>
                <w:spacing w:val="2"/>
              </w:rPr>
            </w:pPr>
          </w:p>
        </w:tc>
        <w:tc>
          <w:tcPr>
            <w:tcW w:w="1873" w:type="dxa"/>
          </w:tcPr>
          <w:p w14:paraId="45EE60CA" w14:textId="77777777" w:rsidR="0003156A" w:rsidRPr="00B25B68" w:rsidRDefault="0003156A" w:rsidP="0003156A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P Kennedy / J Younger</w:t>
            </w:r>
          </w:p>
        </w:tc>
        <w:tc>
          <w:tcPr>
            <w:tcW w:w="1800" w:type="dxa"/>
          </w:tcPr>
          <w:p w14:paraId="3D6955B0" w14:textId="77777777" w:rsidR="0003156A" w:rsidRPr="00B25B68" w:rsidRDefault="0003156A" w:rsidP="0003156A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Fraud and Whistleblowing policy in place, available via intranet</w:t>
            </w:r>
          </w:p>
          <w:p w14:paraId="33F0AB56" w14:textId="77777777" w:rsidR="0003156A" w:rsidRPr="00B25B68" w:rsidRDefault="0003156A" w:rsidP="0003156A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Regular financial monitoring</w:t>
            </w:r>
          </w:p>
          <w:p w14:paraId="6F28E4EC" w14:textId="77777777" w:rsidR="0003156A" w:rsidRPr="00B25B68" w:rsidRDefault="0003156A" w:rsidP="0003156A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Principals/ABMs</w:t>
            </w:r>
          </w:p>
          <w:p w14:paraId="48BA3A5A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RO visits</w:t>
            </w:r>
          </w:p>
          <w:p w14:paraId="6AFAB436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4FC5728F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Annual Audit – external auditors</w:t>
            </w:r>
          </w:p>
        </w:tc>
        <w:tc>
          <w:tcPr>
            <w:tcW w:w="1813" w:type="dxa"/>
          </w:tcPr>
          <w:p w14:paraId="0A0B2720" w14:textId="77777777" w:rsidR="0003156A" w:rsidRPr="00B25B68" w:rsidRDefault="0003156A" w:rsidP="0003156A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Further training of key staff</w:t>
            </w:r>
          </w:p>
          <w:p w14:paraId="2500D70C" w14:textId="77777777" w:rsidR="0003156A" w:rsidRPr="00B25B68" w:rsidRDefault="0003156A" w:rsidP="0003156A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Raise awareness of potential damage</w:t>
            </w:r>
          </w:p>
        </w:tc>
      </w:tr>
      <w:tr w:rsidR="0003156A" w:rsidRPr="00B25B68" w14:paraId="6C35ACD2" w14:textId="77777777" w:rsidTr="0003156A">
        <w:tc>
          <w:tcPr>
            <w:tcW w:w="2230" w:type="dxa"/>
          </w:tcPr>
          <w:p w14:paraId="54736D02" w14:textId="77777777" w:rsidR="0003156A" w:rsidRPr="00B25B68" w:rsidRDefault="0003156A" w:rsidP="0003156A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  <w:spacing w:val="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Re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o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au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napp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>e</w:t>
            </w:r>
          </w:p>
        </w:tc>
        <w:tc>
          <w:tcPr>
            <w:tcW w:w="1723" w:type="dxa"/>
          </w:tcPr>
          <w:p w14:paraId="6B175AC7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38C88AEA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2D34B631" w14:textId="77777777" w:rsidR="0003156A" w:rsidRPr="00B25B68" w:rsidRDefault="0003156A" w:rsidP="0003156A">
            <w:pPr>
              <w:pStyle w:val="Body"/>
              <w:spacing w:after="0" w:line="240" w:lineRule="auto"/>
              <w:ind w:right="139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 xml:space="preserve">A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umen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o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owe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a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au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>d</w:t>
            </w:r>
          </w:p>
          <w:p w14:paraId="042C5D41" w14:textId="77777777" w:rsidR="0003156A" w:rsidRPr="00B25B68" w:rsidRDefault="0003156A" w:rsidP="0003156A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23ADF108" w14:textId="77777777" w:rsidR="0003156A" w:rsidRPr="00B25B68" w:rsidRDefault="0003156A" w:rsidP="0003156A">
            <w:pPr>
              <w:pStyle w:val="Body"/>
              <w:spacing w:after="0" w:line="240" w:lineRule="auto"/>
              <w:ind w:right="283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au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stig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>d</w:t>
            </w:r>
          </w:p>
          <w:p w14:paraId="4D2E12B8" w14:textId="77777777" w:rsidR="0003156A" w:rsidRPr="00B25B68" w:rsidRDefault="0003156A" w:rsidP="0003156A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37492E72" w14:textId="77777777" w:rsidR="0003156A" w:rsidRPr="00B25B68" w:rsidRDefault="0003156A" w:rsidP="0003156A">
            <w:pPr>
              <w:pStyle w:val="Body"/>
              <w:spacing w:before="5" w:after="0" w:line="240" w:lineRule="auto"/>
              <w:ind w:right="-111"/>
              <w:rPr>
                <w:rFonts w:ascii="Arial" w:hAnsi="Arial" w:cs="Arial"/>
                <w:color w:val="70AD47" w:themeColor="accent6"/>
                <w:spacing w:val="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Wh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er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au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etecte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app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k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o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 xml:space="preserve">er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lastRenderedPageBreak/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 xml:space="preserve"> 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>e</w:t>
            </w:r>
          </w:p>
        </w:tc>
        <w:tc>
          <w:tcPr>
            <w:tcW w:w="1873" w:type="dxa"/>
          </w:tcPr>
          <w:p w14:paraId="6C204943" w14:textId="77777777" w:rsidR="0003156A" w:rsidRPr="00B25B68" w:rsidRDefault="0003156A" w:rsidP="0003156A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lastRenderedPageBreak/>
              <w:t xml:space="preserve">P Kennedy / J Younger </w:t>
            </w:r>
          </w:p>
        </w:tc>
        <w:tc>
          <w:tcPr>
            <w:tcW w:w="1800" w:type="dxa"/>
          </w:tcPr>
          <w:p w14:paraId="243078F9" w14:textId="77777777" w:rsidR="0003156A" w:rsidRPr="00B25B68" w:rsidRDefault="0003156A" w:rsidP="0003156A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Fraud and Whistleblowing policy in place, available via intranet</w:t>
            </w:r>
          </w:p>
          <w:p w14:paraId="786FC2BC" w14:textId="77777777" w:rsidR="0003156A" w:rsidRPr="00B25B68" w:rsidRDefault="0003156A" w:rsidP="0003156A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Regular financial monitoring</w:t>
            </w:r>
          </w:p>
          <w:p w14:paraId="1977E9DB" w14:textId="77777777" w:rsidR="0003156A" w:rsidRPr="00B25B68" w:rsidRDefault="0003156A" w:rsidP="0003156A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Principals/ABMs</w:t>
            </w:r>
          </w:p>
          <w:p w14:paraId="1B07FF1A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RO visits</w:t>
            </w:r>
          </w:p>
          <w:p w14:paraId="308F224F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3AE45CD6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lastRenderedPageBreak/>
              <w:t>Annual Audit – external auditors</w:t>
            </w:r>
          </w:p>
        </w:tc>
        <w:tc>
          <w:tcPr>
            <w:tcW w:w="1813" w:type="dxa"/>
          </w:tcPr>
          <w:p w14:paraId="445269A1" w14:textId="77777777" w:rsidR="0003156A" w:rsidRPr="00B25B68" w:rsidRDefault="0003156A" w:rsidP="0003156A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lastRenderedPageBreak/>
              <w:t>Further training of key staff</w:t>
            </w:r>
          </w:p>
          <w:p w14:paraId="52436D2E" w14:textId="77777777" w:rsidR="0003156A" w:rsidRPr="00B25B68" w:rsidRDefault="0003156A" w:rsidP="0003156A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Raise awareness of potential damage</w:t>
            </w:r>
          </w:p>
        </w:tc>
      </w:tr>
      <w:tr w:rsidR="0003156A" w:rsidRPr="00B25B68" w14:paraId="5A5568AB" w14:textId="77777777" w:rsidTr="0003156A">
        <w:tc>
          <w:tcPr>
            <w:tcW w:w="2230" w:type="dxa"/>
          </w:tcPr>
          <w:p w14:paraId="61083E1C" w14:textId="77777777" w:rsidR="0003156A" w:rsidRPr="00B25B68" w:rsidRDefault="0003156A" w:rsidP="0003156A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emp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y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 xml:space="preserve">ee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cati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und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erst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 xml:space="preserve">he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au</w:t>
            </w:r>
            <w:r w:rsidRPr="00B25B68">
              <w:rPr>
                <w:rFonts w:ascii="Arial" w:hAnsi="Arial" w:cs="Arial"/>
                <w:color w:val="70AD47" w:themeColor="accent6"/>
              </w:rPr>
              <w:t>d</w:t>
            </w:r>
          </w:p>
        </w:tc>
        <w:tc>
          <w:tcPr>
            <w:tcW w:w="1723" w:type="dxa"/>
          </w:tcPr>
          <w:p w14:paraId="0923B716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3BC1B4C1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21736BB5" w14:textId="77777777" w:rsidR="0003156A" w:rsidRPr="00B25B68" w:rsidRDefault="0003156A" w:rsidP="0003156A">
            <w:pPr>
              <w:pStyle w:val="Body"/>
              <w:spacing w:before="5" w:after="0" w:line="240" w:lineRule="auto"/>
              <w:ind w:right="150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Th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a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au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stat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emen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wh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h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ommun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o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emp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y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ees</w:t>
            </w:r>
          </w:p>
          <w:p w14:paraId="5E6D6F63" w14:textId="77777777" w:rsidR="0003156A" w:rsidRPr="00B25B68" w:rsidRDefault="0003156A" w:rsidP="0003156A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146BC7CF" w14:textId="77777777" w:rsidR="0003156A" w:rsidRPr="00B25B68" w:rsidRDefault="0003156A" w:rsidP="0003156A">
            <w:pPr>
              <w:pStyle w:val="Body"/>
              <w:spacing w:after="0" w:line="240" w:lineRule="auto"/>
              <w:ind w:right="394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Th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au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emen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g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rl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ev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ewe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omp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upda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</w:t>
            </w:r>
          </w:p>
          <w:p w14:paraId="7B969857" w14:textId="77777777" w:rsidR="0003156A" w:rsidRPr="00B25B68" w:rsidRDefault="0003156A" w:rsidP="0003156A">
            <w:pPr>
              <w:pStyle w:val="Body"/>
              <w:spacing w:before="7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2990C5F8" w14:textId="77777777" w:rsidR="0003156A" w:rsidRPr="00B25B68" w:rsidRDefault="0003156A" w:rsidP="0003156A">
            <w:pPr>
              <w:pStyle w:val="Body"/>
              <w:spacing w:after="0" w:line="240" w:lineRule="auto"/>
              <w:ind w:right="65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 xml:space="preserve">A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au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/ 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 xml:space="preserve">ng </w:t>
            </w:r>
            <w:proofErr w:type="spellStart"/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og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amm</w:t>
            </w:r>
            <w:r w:rsidRPr="00B25B68">
              <w:rPr>
                <w:rFonts w:ascii="Arial" w:hAnsi="Arial" w:cs="Arial"/>
                <w:color w:val="70AD47" w:themeColor="accent6"/>
              </w:rPr>
              <w:t>e</w:t>
            </w:r>
            <w:proofErr w:type="spellEnd"/>
            <w:r w:rsidRPr="00B25B68">
              <w:rPr>
                <w:rFonts w:ascii="Arial" w:hAnsi="Arial" w:cs="Arial"/>
                <w:color w:val="70AD47" w:themeColor="accent6"/>
              </w:rPr>
              <w:t xml:space="preserve">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>e</w:t>
            </w:r>
          </w:p>
          <w:p w14:paraId="0FE634FD" w14:textId="77777777" w:rsidR="0003156A" w:rsidRPr="00B25B68" w:rsidRDefault="0003156A" w:rsidP="0003156A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625C1F60" w14:textId="77777777" w:rsidR="0003156A" w:rsidRPr="00B25B68" w:rsidRDefault="0003156A" w:rsidP="0003156A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Th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a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wh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istl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>-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ow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lic</w:t>
            </w:r>
            <w:r w:rsidRPr="00B25B68">
              <w:rPr>
                <w:rFonts w:ascii="Arial" w:hAnsi="Arial" w:cs="Arial"/>
                <w:color w:val="70AD47" w:themeColor="accent6"/>
              </w:rPr>
              <w:t>y</w:t>
            </w:r>
          </w:p>
          <w:p w14:paraId="62A1F980" w14:textId="77777777" w:rsidR="0003156A" w:rsidRPr="00B25B68" w:rsidRDefault="0003156A" w:rsidP="0003156A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3629ECFF" w14:textId="77777777" w:rsidR="0003156A" w:rsidRPr="00B25B68" w:rsidRDefault="0003156A" w:rsidP="0003156A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  <w:spacing w:val="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Re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men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g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lici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wh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h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add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k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aud</w:t>
            </w:r>
          </w:p>
          <w:p w14:paraId="300079F4" w14:textId="77777777" w:rsidR="0003156A" w:rsidRPr="00B25B68" w:rsidRDefault="0003156A" w:rsidP="0003156A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1873" w:type="dxa"/>
          </w:tcPr>
          <w:p w14:paraId="62650904" w14:textId="77777777" w:rsidR="0003156A" w:rsidRPr="00B25B68" w:rsidRDefault="0003156A" w:rsidP="0003156A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P Kennedy /J Younger</w:t>
            </w:r>
          </w:p>
        </w:tc>
        <w:tc>
          <w:tcPr>
            <w:tcW w:w="1800" w:type="dxa"/>
          </w:tcPr>
          <w:p w14:paraId="4C01B3A2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Policies in place and reviewed regularly</w:t>
            </w:r>
          </w:p>
        </w:tc>
        <w:tc>
          <w:tcPr>
            <w:tcW w:w="1813" w:type="dxa"/>
          </w:tcPr>
          <w:p w14:paraId="3808D84E" w14:textId="77777777" w:rsidR="0003156A" w:rsidRPr="00B25B68" w:rsidRDefault="0003156A" w:rsidP="0003156A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Regular training/communication to employees re fraud</w:t>
            </w:r>
          </w:p>
        </w:tc>
      </w:tr>
      <w:tr w:rsidR="0003156A" w:rsidRPr="00B25B68" w14:paraId="71BCF62B" w14:textId="77777777" w:rsidTr="0003156A">
        <w:tc>
          <w:tcPr>
            <w:tcW w:w="2230" w:type="dxa"/>
          </w:tcPr>
          <w:p w14:paraId="7679C79B" w14:textId="77777777" w:rsidR="0003156A" w:rsidRPr="00B25B68" w:rsidRDefault="0003156A" w:rsidP="0003156A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na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wh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h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ng</w:t>
            </w:r>
            <w:r w:rsidRPr="00B25B68">
              <w:rPr>
                <w:rFonts w:ascii="Arial" w:hAnsi="Arial" w:cs="Arial"/>
                <w:color w:val="70AD47" w:themeColor="accent6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 xml:space="preserve"> 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on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ab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ilit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o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de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fr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au</w:t>
            </w:r>
            <w:r w:rsidRPr="00B25B68">
              <w:rPr>
                <w:rFonts w:ascii="Arial" w:hAnsi="Arial" w:cs="Arial"/>
                <w:color w:val="70AD47" w:themeColor="accent6"/>
              </w:rPr>
              <w:t>d</w:t>
            </w:r>
          </w:p>
        </w:tc>
        <w:tc>
          <w:tcPr>
            <w:tcW w:w="1723" w:type="dxa"/>
          </w:tcPr>
          <w:p w14:paraId="6B5EE03B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46799070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3F898B0C" w14:textId="77777777" w:rsidR="0003156A" w:rsidRPr="00B25B68" w:rsidRDefault="0003156A" w:rsidP="0003156A">
            <w:pPr>
              <w:pStyle w:val="Body"/>
              <w:spacing w:before="5" w:after="0" w:line="240" w:lineRule="auto"/>
              <w:ind w:right="287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lici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,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edu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on 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oun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syst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em</w:t>
            </w:r>
            <w:r w:rsidRPr="00B25B68">
              <w:rPr>
                <w:rFonts w:ascii="Arial" w:hAnsi="Arial" w:cs="Arial"/>
                <w:color w:val="70AD47" w:themeColor="accent6"/>
              </w:rPr>
              <w:t>s</w:t>
            </w:r>
          </w:p>
          <w:p w14:paraId="299D8616" w14:textId="77777777" w:rsidR="0003156A" w:rsidRPr="00B25B68" w:rsidRDefault="0003156A" w:rsidP="0003156A">
            <w:pPr>
              <w:pStyle w:val="Body"/>
              <w:spacing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1AE284E0" w14:textId="77777777" w:rsidR="0003156A" w:rsidRPr="00B25B68" w:rsidRDefault="0003156A" w:rsidP="0003156A">
            <w:pPr>
              <w:pStyle w:val="Body"/>
              <w:spacing w:after="0" w:line="240" w:lineRule="auto"/>
              <w:ind w:right="184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Con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v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of 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ss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 xml:space="preserve">ts/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rt</w:t>
            </w:r>
            <w:r w:rsidRPr="00B25B68">
              <w:rPr>
                <w:rFonts w:ascii="Arial" w:hAnsi="Arial" w:cs="Arial"/>
                <w:color w:val="70AD47" w:themeColor="accent6"/>
              </w:rPr>
              <w:t>y</w:t>
            </w:r>
          </w:p>
          <w:p w14:paraId="491D2769" w14:textId="77777777" w:rsidR="0003156A" w:rsidRPr="00B25B68" w:rsidRDefault="0003156A" w:rsidP="0003156A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5DDA0459" w14:textId="77777777" w:rsidR="0003156A" w:rsidRPr="00B25B68" w:rsidRDefault="0003156A" w:rsidP="0003156A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App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bud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geti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managemen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cc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oun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he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r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epo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o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pe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rf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</w:rPr>
              <w:t>man</w:t>
            </w:r>
            <w:r w:rsidRPr="00B25B68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</w:rPr>
              <w:t>e</w:t>
            </w:r>
          </w:p>
          <w:p w14:paraId="6F5CD9ED" w14:textId="77777777" w:rsidR="0003156A" w:rsidRPr="00B25B68" w:rsidRDefault="0003156A" w:rsidP="0003156A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1873" w:type="dxa"/>
          </w:tcPr>
          <w:p w14:paraId="196A071B" w14:textId="77777777" w:rsidR="0003156A" w:rsidRPr="00B25B68" w:rsidRDefault="0003156A" w:rsidP="0003156A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lastRenderedPageBreak/>
              <w:t>P Kennedy / J Younger</w:t>
            </w:r>
          </w:p>
        </w:tc>
        <w:tc>
          <w:tcPr>
            <w:tcW w:w="1800" w:type="dxa"/>
          </w:tcPr>
          <w:p w14:paraId="7CEA0BB3" w14:textId="77777777" w:rsidR="0003156A" w:rsidRPr="00B25B68" w:rsidRDefault="0003156A" w:rsidP="0003156A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Finance Policy in place</w:t>
            </w:r>
          </w:p>
          <w:p w14:paraId="0DB9A54D" w14:textId="77777777" w:rsidR="0003156A" w:rsidRPr="00B25B68" w:rsidRDefault="0003156A" w:rsidP="0003156A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 xml:space="preserve">Reports to </w:t>
            </w:r>
            <w:r w:rsidRPr="00B25B68">
              <w:rPr>
                <w:rFonts w:ascii="Arial" w:hAnsi="Arial" w:cs="Arial"/>
                <w:color w:val="70AD47" w:themeColor="accent6"/>
              </w:rPr>
              <w:lastRenderedPageBreak/>
              <w:t>Trustees</w:t>
            </w:r>
          </w:p>
          <w:p w14:paraId="03787DC9" w14:textId="77777777" w:rsidR="0003156A" w:rsidRPr="00B25B68" w:rsidRDefault="0003156A" w:rsidP="0003156A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RO visits</w:t>
            </w:r>
          </w:p>
          <w:p w14:paraId="07142BFA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Month end close down and monitoring</w:t>
            </w:r>
          </w:p>
          <w:p w14:paraId="4EF7FBD7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6F8A4BF9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Principals/ABMs</w:t>
            </w:r>
          </w:p>
          <w:p w14:paraId="740C982E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1C125C51" w14:textId="77777777" w:rsidR="0003156A" w:rsidRPr="00B25B68" w:rsidRDefault="0003156A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Training and development of key staff</w:t>
            </w:r>
          </w:p>
        </w:tc>
        <w:tc>
          <w:tcPr>
            <w:tcW w:w="1813" w:type="dxa"/>
          </w:tcPr>
          <w:p w14:paraId="5BBEF689" w14:textId="77777777" w:rsidR="0003156A" w:rsidRPr="00B25B68" w:rsidRDefault="0003156A" w:rsidP="0003156A">
            <w:pPr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lastRenderedPageBreak/>
              <w:t>Ongoing training and development</w:t>
            </w:r>
          </w:p>
        </w:tc>
      </w:tr>
      <w:tr w:rsidR="0034362C" w:rsidRPr="00B25B68" w14:paraId="05D7BDEA" w14:textId="77777777" w:rsidTr="0003156A">
        <w:tc>
          <w:tcPr>
            <w:tcW w:w="2230" w:type="dxa"/>
          </w:tcPr>
          <w:p w14:paraId="7649B336" w14:textId="755DF9D4" w:rsidR="0034362C" w:rsidRPr="00B25B68" w:rsidRDefault="0034362C" w:rsidP="0003156A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  <w:spacing w:val="2"/>
              </w:rPr>
            </w:pPr>
            <w:r>
              <w:rPr>
                <w:rFonts w:ascii="Arial" w:hAnsi="Arial" w:cs="Arial"/>
                <w:color w:val="70AD47" w:themeColor="accent6"/>
                <w:spacing w:val="2"/>
              </w:rPr>
              <w:t>SEND Funding</w:t>
            </w:r>
          </w:p>
        </w:tc>
        <w:tc>
          <w:tcPr>
            <w:tcW w:w="1723" w:type="dxa"/>
          </w:tcPr>
          <w:p w14:paraId="046D1263" w14:textId="77777777" w:rsidR="0034362C" w:rsidRPr="00B25B68" w:rsidRDefault="0034362C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7670580" w14:textId="77777777" w:rsidR="0034362C" w:rsidRPr="00B25B68" w:rsidRDefault="0034362C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2711" w:type="dxa"/>
          </w:tcPr>
          <w:p w14:paraId="1BED70D0" w14:textId="77777777" w:rsidR="0034362C" w:rsidRDefault="0034362C" w:rsidP="0003156A">
            <w:pPr>
              <w:pStyle w:val="Body"/>
              <w:spacing w:before="5" w:after="0" w:line="240" w:lineRule="auto"/>
              <w:ind w:right="287"/>
              <w:rPr>
                <w:rFonts w:ascii="Arial" w:hAnsi="Arial" w:cs="Arial"/>
                <w:color w:val="70AD47" w:themeColor="accent6"/>
                <w:spacing w:val="2"/>
              </w:rPr>
            </w:pPr>
            <w:r>
              <w:rPr>
                <w:rFonts w:ascii="Arial" w:hAnsi="Arial" w:cs="Arial"/>
                <w:color w:val="70AD47" w:themeColor="accent6"/>
                <w:spacing w:val="2"/>
              </w:rPr>
              <w:t>Academies not receiving appropriate funding for SEND pupils.</w:t>
            </w:r>
          </w:p>
          <w:p w14:paraId="47129A59" w14:textId="77777777" w:rsidR="0034362C" w:rsidRDefault="0034362C" w:rsidP="0003156A">
            <w:pPr>
              <w:pStyle w:val="Body"/>
              <w:spacing w:before="5" w:after="0" w:line="240" w:lineRule="auto"/>
              <w:ind w:right="287"/>
              <w:rPr>
                <w:rFonts w:ascii="Arial" w:hAnsi="Arial" w:cs="Arial"/>
                <w:color w:val="70AD47" w:themeColor="accent6"/>
                <w:spacing w:val="2"/>
              </w:rPr>
            </w:pPr>
          </w:p>
          <w:p w14:paraId="764AFFC6" w14:textId="7F0D94CE" w:rsidR="0034362C" w:rsidRPr="00B25B68" w:rsidRDefault="0034362C" w:rsidP="0003156A">
            <w:pPr>
              <w:pStyle w:val="Body"/>
              <w:spacing w:before="5" w:after="0" w:line="240" w:lineRule="auto"/>
              <w:ind w:right="287"/>
              <w:rPr>
                <w:rFonts w:ascii="Arial" w:hAnsi="Arial" w:cs="Arial"/>
                <w:color w:val="70AD47" w:themeColor="accent6"/>
                <w:spacing w:val="2"/>
              </w:rPr>
            </w:pPr>
          </w:p>
        </w:tc>
        <w:tc>
          <w:tcPr>
            <w:tcW w:w="1873" w:type="dxa"/>
          </w:tcPr>
          <w:p w14:paraId="36434DEF" w14:textId="07A62F31" w:rsidR="0034362C" w:rsidRPr="00B25B68" w:rsidRDefault="0034362C" w:rsidP="0003156A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>
              <w:rPr>
                <w:rFonts w:ascii="Arial" w:hAnsi="Arial" w:cs="Arial"/>
                <w:color w:val="70AD47" w:themeColor="accent6"/>
              </w:rPr>
              <w:t>D Holmes</w:t>
            </w:r>
          </w:p>
        </w:tc>
        <w:tc>
          <w:tcPr>
            <w:tcW w:w="1800" w:type="dxa"/>
          </w:tcPr>
          <w:p w14:paraId="4F119F2B" w14:textId="63A3424F" w:rsidR="0034362C" w:rsidRPr="00B25B68" w:rsidRDefault="0034362C" w:rsidP="0003156A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>
              <w:rPr>
                <w:rFonts w:ascii="Arial" w:hAnsi="Arial" w:cs="Arial"/>
                <w:color w:val="70AD47" w:themeColor="accent6"/>
              </w:rPr>
              <w:t>Work closely with local authorities to ensure that the</w:t>
            </w:r>
            <w:r w:rsidR="0069086F">
              <w:rPr>
                <w:rFonts w:ascii="Arial" w:hAnsi="Arial" w:cs="Arial"/>
                <w:color w:val="70AD47" w:themeColor="accent6"/>
              </w:rPr>
              <w:t xml:space="preserve"> </w:t>
            </w:r>
            <w:r w:rsidR="007B502F">
              <w:rPr>
                <w:rFonts w:ascii="Arial" w:hAnsi="Arial" w:cs="Arial"/>
                <w:color w:val="70AD47" w:themeColor="accent6"/>
              </w:rPr>
              <w:t xml:space="preserve">funding formulas are correct </w:t>
            </w:r>
            <w:r>
              <w:rPr>
                <w:rFonts w:ascii="Arial" w:hAnsi="Arial" w:cs="Arial"/>
                <w:color w:val="70AD47" w:themeColor="accent6"/>
              </w:rPr>
              <w:t xml:space="preserve"> </w:t>
            </w:r>
          </w:p>
        </w:tc>
        <w:tc>
          <w:tcPr>
            <w:tcW w:w="1813" w:type="dxa"/>
          </w:tcPr>
          <w:p w14:paraId="72140A30" w14:textId="00128149" w:rsidR="0034362C" w:rsidRPr="00B25B68" w:rsidRDefault="007B502F" w:rsidP="0003156A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Regular meetings with LAs </w:t>
            </w:r>
          </w:p>
        </w:tc>
      </w:tr>
    </w:tbl>
    <w:p w14:paraId="15C78039" w14:textId="77777777" w:rsidR="0003156A" w:rsidRPr="00B25B68" w:rsidRDefault="0003156A" w:rsidP="0003156A">
      <w:pPr>
        <w:rPr>
          <w:rFonts w:ascii="Arial" w:hAnsi="Arial" w:cs="Arial"/>
          <w:b/>
          <w:sz w:val="22"/>
          <w:szCs w:val="22"/>
        </w:rPr>
      </w:pPr>
    </w:p>
    <w:p w14:paraId="527D639D" w14:textId="77777777" w:rsidR="002B125F" w:rsidRPr="00B25B68" w:rsidRDefault="002B125F" w:rsidP="0003156A">
      <w:pPr>
        <w:rPr>
          <w:rFonts w:ascii="Arial" w:hAnsi="Arial" w:cs="Arial"/>
          <w:b/>
          <w:sz w:val="22"/>
          <w:szCs w:val="22"/>
        </w:rPr>
      </w:pPr>
    </w:p>
    <w:p w14:paraId="5101B52C" w14:textId="77777777" w:rsidR="002B125F" w:rsidRPr="00B25B68" w:rsidRDefault="002B125F" w:rsidP="0003156A">
      <w:pPr>
        <w:rPr>
          <w:rFonts w:ascii="Arial" w:hAnsi="Arial" w:cs="Arial"/>
          <w:b/>
          <w:sz w:val="22"/>
          <w:szCs w:val="22"/>
        </w:rPr>
      </w:pPr>
    </w:p>
    <w:p w14:paraId="3C8EC45C" w14:textId="77777777" w:rsidR="002B125F" w:rsidRPr="00B25B68" w:rsidRDefault="002B125F" w:rsidP="0003156A">
      <w:pPr>
        <w:rPr>
          <w:rFonts w:ascii="Arial" w:hAnsi="Arial" w:cs="Arial"/>
          <w:b/>
          <w:sz w:val="22"/>
          <w:szCs w:val="22"/>
        </w:rPr>
      </w:pPr>
    </w:p>
    <w:p w14:paraId="79BC2F3B" w14:textId="77777777" w:rsidR="002B125F" w:rsidRPr="00B25B68" w:rsidRDefault="002B125F" w:rsidP="002B125F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B25B68">
        <w:rPr>
          <w:rFonts w:ascii="Arial" w:hAnsi="Arial" w:cs="Arial"/>
          <w:b/>
          <w:sz w:val="22"/>
          <w:szCs w:val="22"/>
        </w:rPr>
        <w:t xml:space="preserve">External </w:t>
      </w:r>
    </w:p>
    <w:p w14:paraId="326DC100" w14:textId="77777777" w:rsidR="002B125F" w:rsidRPr="00B25B68" w:rsidRDefault="002B125F" w:rsidP="002B125F">
      <w:pPr>
        <w:pStyle w:val="ListParagrap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245"/>
        <w:gridCol w:w="1562"/>
        <w:gridCol w:w="1488"/>
        <w:gridCol w:w="3448"/>
        <w:gridCol w:w="1828"/>
        <w:gridCol w:w="1808"/>
        <w:gridCol w:w="1791"/>
      </w:tblGrid>
      <w:tr w:rsidR="002B125F" w:rsidRPr="00B25B68" w14:paraId="6B9D8EA5" w14:textId="77777777" w:rsidTr="002B125F">
        <w:tc>
          <w:tcPr>
            <w:tcW w:w="2250" w:type="dxa"/>
          </w:tcPr>
          <w:p w14:paraId="633D64C1" w14:textId="77777777" w:rsidR="002B125F" w:rsidRPr="00B25B68" w:rsidRDefault="002B125F" w:rsidP="002B125F">
            <w:pPr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 Factor</w:t>
            </w:r>
          </w:p>
        </w:tc>
        <w:tc>
          <w:tcPr>
            <w:tcW w:w="1565" w:type="dxa"/>
          </w:tcPr>
          <w:p w14:paraId="068BB550" w14:textId="77777777" w:rsidR="002B125F" w:rsidRPr="00B25B68" w:rsidRDefault="002B125F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 likelihood remote (1), Possible (2) or likely (3)</w:t>
            </w:r>
          </w:p>
        </w:tc>
        <w:tc>
          <w:tcPr>
            <w:tcW w:w="1462" w:type="dxa"/>
          </w:tcPr>
          <w:p w14:paraId="207DF82D" w14:textId="77777777" w:rsidR="002B125F" w:rsidRPr="00B25B68" w:rsidRDefault="002B125F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 Impact manageable (1)</w:t>
            </w:r>
          </w:p>
          <w:p w14:paraId="0EFC971A" w14:textId="77777777" w:rsidR="002B125F" w:rsidRPr="00B25B68" w:rsidRDefault="002B125F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Major (2)</w:t>
            </w:r>
          </w:p>
          <w:p w14:paraId="2088284B" w14:textId="77777777" w:rsidR="002B125F" w:rsidRPr="00B25B68" w:rsidRDefault="002B125F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Critical (3)</w:t>
            </w:r>
          </w:p>
        </w:tc>
        <w:tc>
          <w:tcPr>
            <w:tcW w:w="3459" w:type="dxa"/>
          </w:tcPr>
          <w:p w14:paraId="5CA7E022" w14:textId="77777777" w:rsidR="002B125F" w:rsidRPr="00B25B68" w:rsidRDefault="002B125F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</w:rPr>
              <w:t>Control Procedure</w:t>
            </w:r>
          </w:p>
        </w:tc>
        <w:tc>
          <w:tcPr>
            <w:tcW w:w="1829" w:type="dxa"/>
          </w:tcPr>
          <w:p w14:paraId="04EA49B7" w14:textId="77777777" w:rsidR="002B125F" w:rsidRPr="00B25B68" w:rsidRDefault="002B125F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Individual Responsibility</w:t>
            </w:r>
          </w:p>
        </w:tc>
        <w:tc>
          <w:tcPr>
            <w:tcW w:w="1810" w:type="dxa"/>
          </w:tcPr>
          <w:p w14:paraId="52C25F2B" w14:textId="77777777" w:rsidR="002B125F" w:rsidRPr="00B25B68" w:rsidRDefault="002B125F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Monitoring Process</w:t>
            </w:r>
          </w:p>
        </w:tc>
        <w:tc>
          <w:tcPr>
            <w:tcW w:w="1795" w:type="dxa"/>
          </w:tcPr>
          <w:p w14:paraId="1913AD74" w14:textId="77777777" w:rsidR="002B125F" w:rsidRPr="00B25B68" w:rsidRDefault="002B125F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Further Action Required</w:t>
            </w:r>
          </w:p>
        </w:tc>
      </w:tr>
      <w:tr w:rsidR="002B125F" w:rsidRPr="00B25B68" w14:paraId="5EC79D8C" w14:textId="77777777" w:rsidTr="002B125F">
        <w:tc>
          <w:tcPr>
            <w:tcW w:w="2250" w:type="dxa"/>
          </w:tcPr>
          <w:p w14:paraId="123ED134" w14:textId="77777777" w:rsidR="002B125F" w:rsidRPr="00B25B68" w:rsidRDefault="002B125F" w:rsidP="002B125F">
            <w:pPr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lastRenderedPageBreak/>
              <w:t>Ch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ng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po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litic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l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gi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m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</w:p>
        </w:tc>
        <w:tc>
          <w:tcPr>
            <w:tcW w:w="1565" w:type="dxa"/>
          </w:tcPr>
          <w:p w14:paraId="7CC90DE1" w14:textId="77777777" w:rsidR="002B125F" w:rsidRPr="00B25B68" w:rsidRDefault="002B125F" w:rsidP="002B1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1462" w:type="dxa"/>
          </w:tcPr>
          <w:p w14:paraId="50710760" w14:textId="77777777" w:rsidR="002B125F" w:rsidRPr="00B25B68" w:rsidRDefault="002B125F" w:rsidP="002B1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3459" w:type="dxa"/>
          </w:tcPr>
          <w:p w14:paraId="2389BF27" w14:textId="77777777" w:rsidR="002B125F" w:rsidRPr="00B25B68" w:rsidRDefault="002B125F" w:rsidP="002B125F">
            <w:pPr>
              <w:pStyle w:val="Body"/>
              <w:spacing w:after="0" w:line="240" w:lineRule="auto"/>
              <w:ind w:right="444"/>
              <w:rPr>
                <w:rFonts w:ascii="Arial" w:hAnsi="Arial" w:cs="Arial"/>
                <w:color w:val="FF0000"/>
              </w:rPr>
            </w:pPr>
            <w:r w:rsidRPr="00B25B68">
              <w:rPr>
                <w:rFonts w:ascii="Arial" w:hAnsi="Arial" w:cs="Arial"/>
                <w:color w:val="FF0000"/>
                <w:spacing w:val="2"/>
              </w:rPr>
              <w:t>Mon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it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n</w:t>
            </w:r>
            <w:r w:rsidRPr="00B25B68">
              <w:rPr>
                <w:rFonts w:ascii="Arial" w:hAnsi="Arial" w:cs="Arial"/>
                <w:color w:val="FF0000"/>
              </w:rPr>
              <w:t xml:space="preserve">g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</w:rPr>
              <w:t xml:space="preserve">f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p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opo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s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</w:rPr>
              <w:t xml:space="preserve">d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l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ega</w:t>
            </w:r>
            <w:r w:rsidRPr="00B25B68">
              <w:rPr>
                <w:rFonts w:ascii="Arial" w:hAnsi="Arial" w:cs="Arial"/>
                <w:color w:val="FF0000"/>
              </w:rPr>
              <w:t xml:space="preserve">l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an</w:t>
            </w:r>
            <w:r w:rsidRPr="00B25B68">
              <w:rPr>
                <w:rFonts w:ascii="Arial" w:hAnsi="Arial" w:cs="Arial"/>
                <w:color w:val="FF0000"/>
              </w:rPr>
              <w:t xml:space="preserve">d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g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u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l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t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</w:rPr>
              <w:t xml:space="preserve">y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han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g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</w:rPr>
              <w:t>s</w:t>
            </w:r>
          </w:p>
          <w:p w14:paraId="0A821549" w14:textId="77777777" w:rsidR="002B125F" w:rsidRPr="00B25B68" w:rsidRDefault="002B125F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FF0000"/>
              </w:rPr>
            </w:pPr>
          </w:p>
          <w:p w14:paraId="4227BCBC" w14:textId="77777777" w:rsidR="002B125F" w:rsidRPr="00B25B68" w:rsidRDefault="002B125F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FF0000"/>
              </w:rPr>
            </w:pPr>
            <w:r w:rsidRPr="00B25B68">
              <w:rPr>
                <w:rFonts w:ascii="Arial" w:hAnsi="Arial" w:cs="Arial"/>
                <w:color w:val="FF0000"/>
                <w:spacing w:val="2"/>
              </w:rPr>
              <w:t>Membe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rs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h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i</w:t>
            </w:r>
            <w:r w:rsidRPr="00B25B68">
              <w:rPr>
                <w:rFonts w:ascii="Arial" w:hAnsi="Arial" w:cs="Arial"/>
                <w:color w:val="FF0000"/>
              </w:rPr>
              <w:t xml:space="preserve">p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</w:rPr>
              <w:t xml:space="preserve">f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umb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ll</w:t>
            </w:r>
            <w:r w:rsidRPr="00B25B68">
              <w:rPr>
                <w:rFonts w:ascii="Arial" w:hAnsi="Arial" w:cs="Arial"/>
                <w:color w:val="FF0000"/>
              </w:rPr>
              <w:t xml:space="preserve">a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bod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</w:rPr>
              <w:t>s</w:t>
            </w:r>
          </w:p>
        </w:tc>
        <w:tc>
          <w:tcPr>
            <w:tcW w:w="1829" w:type="dxa"/>
          </w:tcPr>
          <w:p w14:paraId="702ACF4F" w14:textId="77777777" w:rsidR="002B125F" w:rsidRPr="00B25B68" w:rsidRDefault="002B125F" w:rsidP="002B1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D Holmes</w:t>
            </w:r>
          </w:p>
        </w:tc>
        <w:tc>
          <w:tcPr>
            <w:tcW w:w="1810" w:type="dxa"/>
          </w:tcPr>
          <w:p w14:paraId="1F68D586" w14:textId="77777777" w:rsidR="002B125F" w:rsidRPr="00B25B68" w:rsidRDefault="002B125F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Reports to Trustees</w:t>
            </w:r>
          </w:p>
          <w:p w14:paraId="2EF118F4" w14:textId="77777777" w:rsidR="002B125F" w:rsidRPr="00B25B68" w:rsidRDefault="002B125F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Regular contact with Auditors and Solicitors</w:t>
            </w:r>
          </w:p>
          <w:p w14:paraId="66FDCF4E" w14:textId="77777777" w:rsidR="002B125F" w:rsidRPr="00B25B68" w:rsidRDefault="002B125F" w:rsidP="002B1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95" w:type="dxa"/>
          </w:tcPr>
          <w:p w14:paraId="3BEE236D" w14:textId="77777777" w:rsidR="002B125F" w:rsidRPr="00B25B68" w:rsidRDefault="002B125F" w:rsidP="002B1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B125F" w:rsidRPr="00B25B68" w14:paraId="219B9BFA" w14:textId="77777777" w:rsidTr="002B125F">
        <w:tc>
          <w:tcPr>
            <w:tcW w:w="2250" w:type="dxa"/>
          </w:tcPr>
          <w:p w14:paraId="31EBEC54" w14:textId="77777777" w:rsidR="002B125F" w:rsidRPr="00B25B68" w:rsidRDefault="002B125F" w:rsidP="002B125F">
            <w:pPr>
              <w:spacing w:before="1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Ch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ng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pub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c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pe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rc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ep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ti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of 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adem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es</w:t>
            </w:r>
          </w:p>
        </w:tc>
        <w:tc>
          <w:tcPr>
            <w:tcW w:w="1565" w:type="dxa"/>
          </w:tcPr>
          <w:p w14:paraId="7BA7D6E6" w14:textId="77777777" w:rsidR="002B125F" w:rsidRPr="00B25B68" w:rsidRDefault="002B125F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1462" w:type="dxa"/>
          </w:tcPr>
          <w:p w14:paraId="4C1EB605" w14:textId="77777777" w:rsidR="002B125F" w:rsidRPr="00B25B68" w:rsidRDefault="002B125F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3459" w:type="dxa"/>
          </w:tcPr>
          <w:p w14:paraId="31CCDE14" w14:textId="77777777" w:rsidR="002B125F" w:rsidRPr="00B25B68" w:rsidRDefault="002B125F" w:rsidP="002B125F">
            <w:pPr>
              <w:pStyle w:val="Body"/>
              <w:spacing w:after="0" w:line="240" w:lineRule="auto"/>
              <w:ind w:right="187"/>
              <w:rPr>
                <w:rFonts w:ascii="Arial" w:hAnsi="Arial" w:cs="Arial"/>
                <w:color w:val="FF0000"/>
              </w:rPr>
            </w:pPr>
            <w:r w:rsidRPr="00B25B68">
              <w:rPr>
                <w:rFonts w:ascii="Arial" w:hAnsi="Arial" w:cs="Arial"/>
                <w:color w:val="FF0000"/>
                <w:spacing w:val="2"/>
              </w:rPr>
              <w:t>Commun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ic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ti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</w:rPr>
              <w:t xml:space="preserve">n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w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it</w:t>
            </w:r>
            <w:r w:rsidRPr="00B25B68">
              <w:rPr>
                <w:rFonts w:ascii="Arial" w:hAnsi="Arial" w:cs="Arial"/>
                <w:color w:val="FF0000"/>
              </w:rPr>
              <w:t xml:space="preserve">h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s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uppo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rt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</w:rPr>
              <w:t xml:space="preserve">s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and bene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fici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</w:rPr>
              <w:t>s</w:t>
            </w:r>
          </w:p>
          <w:p w14:paraId="0CCC0888" w14:textId="77777777" w:rsidR="002B125F" w:rsidRPr="00B25B68" w:rsidRDefault="002B125F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FF0000"/>
              </w:rPr>
            </w:pPr>
          </w:p>
          <w:p w14:paraId="0C62F1EC" w14:textId="77777777" w:rsidR="002B125F" w:rsidRPr="00B25B68" w:rsidRDefault="002B125F" w:rsidP="002B125F">
            <w:pPr>
              <w:pStyle w:val="Body"/>
              <w:spacing w:after="0" w:line="240" w:lineRule="auto"/>
              <w:ind w:right="290"/>
              <w:rPr>
                <w:rFonts w:ascii="Arial" w:hAnsi="Arial" w:cs="Arial"/>
                <w:color w:val="FF0000"/>
              </w:rPr>
            </w:pPr>
            <w:r w:rsidRPr="00B25B68">
              <w:rPr>
                <w:rFonts w:ascii="Arial" w:hAnsi="Arial" w:cs="Arial"/>
                <w:color w:val="FF0000"/>
                <w:spacing w:val="2"/>
              </w:rPr>
              <w:t>Qua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lit</w:t>
            </w:r>
            <w:r w:rsidRPr="00B25B68">
              <w:rPr>
                <w:rFonts w:ascii="Arial" w:hAnsi="Arial" w:cs="Arial"/>
                <w:color w:val="FF0000"/>
              </w:rPr>
              <w:t xml:space="preserve">y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fi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nan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l</w:t>
            </w:r>
            <w:r w:rsidRPr="00B25B68">
              <w:rPr>
                <w:rFonts w:ascii="Arial" w:hAnsi="Arial" w:cs="Arial"/>
                <w:color w:val="FF0000"/>
              </w:rPr>
              <w:t xml:space="preserve">,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annua</w:t>
            </w:r>
            <w:r w:rsidRPr="00B25B68">
              <w:rPr>
                <w:rFonts w:ascii="Arial" w:hAnsi="Arial" w:cs="Arial"/>
                <w:color w:val="FF0000"/>
              </w:rPr>
              <w:t xml:space="preserve">l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epo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</w:rPr>
              <w:t xml:space="preserve">t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an</w:t>
            </w:r>
            <w:r w:rsidRPr="00B25B68">
              <w:rPr>
                <w:rFonts w:ascii="Arial" w:hAnsi="Arial" w:cs="Arial"/>
                <w:color w:val="FF0000"/>
              </w:rPr>
              <w:t xml:space="preserve">d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ev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</w:rPr>
              <w:t xml:space="preserve">w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epo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rti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n</w:t>
            </w:r>
            <w:r w:rsidRPr="00B25B68">
              <w:rPr>
                <w:rFonts w:ascii="Arial" w:hAnsi="Arial" w:cs="Arial"/>
                <w:color w:val="FF0000"/>
              </w:rPr>
              <w:t>g</w:t>
            </w:r>
          </w:p>
          <w:p w14:paraId="4A990D24" w14:textId="77777777" w:rsidR="002B125F" w:rsidRPr="00B25B68" w:rsidRDefault="002B125F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FF0000"/>
              </w:rPr>
            </w:pPr>
          </w:p>
          <w:p w14:paraId="3F568708" w14:textId="77777777" w:rsidR="002B125F" w:rsidRPr="00B25B68" w:rsidRDefault="002B125F" w:rsidP="002B125F">
            <w:pPr>
              <w:spacing w:before="10"/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R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tr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g/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edu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es</w:t>
            </w:r>
          </w:p>
          <w:p w14:paraId="603CC4DB" w14:textId="77777777" w:rsidR="002B125F" w:rsidRPr="00B25B68" w:rsidRDefault="002B125F" w:rsidP="002B125F">
            <w:pPr>
              <w:spacing w:before="1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29" w:type="dxa"/>
          </w:tcPr>
          <w:p w14:paraId="7A89E6E0" w14:textId="77777777" w:rsidR="002B125F" w:rsidRPr="00B25B68" w:rsidRDefault="002B125F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D Holmes</w:t>
            </w:r>
          </w:p>
        </w:tc>
        <w:tc>
          <w:tcPr>
            <w:tcW w:w="1810" w:type="dxa"/>
          </w:tcPr>
          <w:p w14:paraId="62588A50" w14:textId="77777777" w:rsidR="002B125F" w:rsidRPr="00B25B68" w:rsidRDefault="002B125F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Reports to Trustees</w:t>
            </w:r>
          </w:p>
          <w:p w14:paraId="5BAD3425" w14:textId="77777777" w:rsidR="002B125F" w:rsidRPr="00B25B68" w:rsidRDefault="002B125F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</w:p>
        </w:tc>
        <w:tc>
          <w:tcPr>
            <w:tcW w:w="1795" w:type="dxa"/>
          </w:tcPr>
          <w:p w14:paraId="005ACFF7" w14:textId="77777777" w:rsidR="002B125F" w:rsidRPr="00B25B68" w:rsidRDefault="002B125F" w:rsidP="002B1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Regular newsletter, PR, website, social media</w:t>
            </w:r>
          </w:p>
          <w:p w14:paraId="0C7D08AC" w14:textId="77777777" w:rsidR="002B125F" w:rsidRPr="00B25B68" w:rsidRDefault="002B125F" w:rsidP="002B1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7A31054" w14:textId="77777777" w:rsidR="002B125F" w:rsidRPr="00B25B68" w:rsidRDefault="002B125F" w:rsidP="002B1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B125F" w:rsidRPr="00B25B68" w14:paraId="3DE60C9D" w14:textId="77777777" w:rsidTr="002B125F">
        <w:tc>
          <w:tcPr>
            <w:tcW w:w="2250" w:type="dxa"/>
          </w:tcPr>
          <w:p w14:paraId="66DCC2C1" w14:textId="77777777" w:rsidR="002B125F" w:rsidRPr="00B25B68" w:rsidRDefault="002B125F" w:rsidP="002B125F">
            <w:pPr>
              <w:spacing w:before="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ct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God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mp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ac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t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of ad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v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e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rs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wea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 xml:space="preserve">her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ond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iti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on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</w:p>
        </w:tc>
        <w:tc>
          <w:tcPr>
            <w:tcW w:w="1565" w:type="dxa"/>
          </w:tcPr>
          <w:p w14:paraId="6D3B8D3B" w14:textId="77777777" w:rsidR="002B125F" w:rsidRPr="00B25B68" w:rsidRDefault="002B125F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1462" w:type="dxa"/>
          </w:tcPr>
          <w:p w14:paraId="0A9C968D" w14:textId="77777777" w:rsidR="002B125F" w:rsidRPr="00B25B68" w:rsidRDefault="002B125F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3459" w:type="dxa"/>
          </w:tcPr>
          <w:p w14:paraId="750675FE" w14:textId="77777777" w:rsidR="002B125F" w:rsidRPr="00B25B68" w:rsidRDefault="002B125F" w:rsidP="002B125F">
            <w:pPr>
              <w:pStyle w:val="Body"/>
              <w:spacing w:after="0" w:line="240" w:lineRule="auto"/>
              <w:ind w:right="77"/>
              <w:rPr>
                <w:rFonts w:ascii="Arial" w:hAnsi="Arial" w:cs="Arial"/>
                <w:color w:val="FF0000"/>
              </w:rPr>
            </w:pPr>
            <w:r w:rsidRPr="00B25B68">
              <w:rPr>
                <w:rFonts w:ascii="Arial" w:hAnsi="Arial" w:cs="Arial"/>
                <w:color w:val="FF0000"/>
                <w:spacing w:val="2"/>
              </w:rPr>
              <w:t>S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t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t</w:t>
            </w:r>
            <w:r w:rsidRPr="00B25B68">
              <w:rPr>
                <w:rFonts w:ascii="Arial" w:hAnsi="Arial" w:cs="Arial"/>
                <w:color w:val="FF0000"/>
              </w:rPr>
              <w:t xml:space="preserve">e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</w:rPr>
              <w:t xml:space="preserve">f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epa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i</w:t>
            </w:r>
            <w:r w:rsidRPr="00B25B68">
              <w:rPr>
                <w:rFonts w:ascii="Arial" w:hAnsi="Arial" w:cs="Arial"/>
                <w:color w:val="FF0000"/>
              </w:rPr>
              <w:t xml:space="preserve">r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o</w:t>
            </w:r>
            <w:r w:rsidRPr="00B25B68">
              <w:rPr>
                <w:rFonts w:ascii="Arial" w:hAnsi="Arial" w:cs="Arial"/>
                <w:color w:val="FF0000"/>
              </w:rPr>
              <w:t xml:space="preserve">f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bu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il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d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g</w:t>
            </w:r>
            <w:r w:rsidRPr="00B25B68">
              <w:rPr>
                <w:rFonts w:ascii="Arial" w:hAnsi="Arial" w:cs="Arial"/>
                <w:color w:val="FF0000"/>
              </w:rPr>
              <w:t xml:space="preserve">s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k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ep</w:t>
            </w:r>
            <w:r w:rsidRPr="00B25B68">
              <w:rPr>
                <w:rFonts w:ascii="Arial" w:hAnsi="Arial" w:cs="Arial"/>
                <w:color w:val="FF0000"/>
              </w:rPr>
              <w:t xml:space="preserve">t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 xml:space="preserve">under 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ev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</w:rPr>
              <w:t>w</w:t>
            </w:r>
          </w:p>
          <w:p w14:paraId="7DC8C081" w14:textId="77777777" w:rsidR="002B125F" w:rsidRPr="00B25B68" w:rsidRDefault="002B125F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FF0000"/>
              </w:rPr>
            </w:pPr>
          </w:p>
          <w:p w14:paraId="568F2B6C" w14:textId="77777777" w:rsidR="002B125F" w:rsidRPr="00B25B68" w:rsidRDefault="002B125F" w:rsidP="002B125F">
            <w:pPr>
              <w:pStyle w:val="Body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B25B68">
              <w:rPr>
                <w:rFonts w:ascii="Arial" w:hAnsi="Arial" w:cs="Arial"/>
                <w:color w:val="FF0000"/>
                <w:spacing w:val="2"/>
              </w:rPr>
              <w:t>Rep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air</w:t>
            </w:r>
            <w:r w:rsidRPr="00B25B68">
              <w:rPr>
                <w:rFonts w:ascii="Arial" w:hAnsi="Arial" w:cs="Arial"/>
                <w:color w:val="FF0000"/>
              </w:rPr>
              <w:t xml:space="preserve">s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an</w:t>
            </w:r>
            <w:r w:rsidRPr="00B25B68">
              <w:rPr>
                <w:rFonts w:ascii="Arial" w:hAnsi="Arial" w:cs="Arial"/>
                <w:color w:val="FF0000"/>
              </w:rPr>
              <w:t xml:space="preserve">d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ma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i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t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n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c</w:t>
            </w:r>
            <w:r w:rsidRPr="00B25B68">
              <w:rPr>
                <w:rFonts w:ascii="Arial" w:hAnsi="Arial" w:cs="Arial"/>
                <w:color w:val="FF0000"/>
              </w:rPr>
              <w:t xml:space="preserve">e 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bud</w:t>
            </w:r>
            <w:r w:rsidRPr="00B25B68">
              <w:rPr>
                <w:rFonts w:ascii="Arial" w:hAnsi="Arial" w:cs="Arial"/>
                <w:color w:val="FF0000"/>
                <w:spacing w:val="1"/>
              </w:rPr>
              <w:t>g</w:t>
            </w:r>
            <w:r w:rsidRPr="00B25B68">
              <w:rPr>
                <w:rFonts w:ascii="Arial" w:hAnsi="Arial" w:cs="Arial"/>
                <w:color w:val="FF0000"/>
                <w:spacing w:val="2"/>
              </w:rPr>
              <w:t>e</w:t>
            </w:r>
            <w:r w:rsidRPr="00B25B68">
              <w:rPr>
                <w:rFonts w:ascii="Arial" w:hAnsi="Arial" w:cs="Arial"/>
                <w:color w:val="FF0000"/>
              </w:rPr>
              <w:t>t</w:t>
            </w:r>
          </w:p>
          <w:p w14:paraId="0477E574" w14:textId="77777777" w:rsidR="002B125F" w:rsidRPr="00B25B68" w:rsidRDefault="002B125F" w:rsidP="002B125F">
            <w:pPr>
              <w:pStyle w:val="Body"/>
              <w:spacing w:before="18" w:after="0" w:line="240" w:lineRule="auto"/>
              <w:rPr>
                <w:rFonts w:ascii="Arial" w:hAnsi="Arial" w:cs="Arial"/>
                <w:color w:val="FF0000"/>
              </w:rPr>
            </w:pPr>
          </w:p>
          <w:p w14:paraId="5BC2D6A9" w14:textId="77777777" w:rsidR="002B125F" w:rsidRPr="00B25B68" w:rsidRDefault="002B125F" w:rsidP="002B125F">
            <w:pPr>
              <w:spacing w:before="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App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op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t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s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u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e 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 xml:space="preserve">n 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p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l</w:t>
            </w: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</w:p>
          <w:p w14:paraId="3FD9042A" w14:textId="77777777" w:rsidR="002B125F" w:rsidRPr="00B25B68" w:rsidRDefault="002B125F" w:rsidP="002B125F">
            <w:pPr>
              <w:spacing w:before="5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29" w:type="dxa"/>
          </w:tcPr>
          <w:p w14:paraId="7BF05E5F" w14:textId="77777777" w:rsidR="002B125F" w:rsidRPr="00B25B68" w:rsidRDefault="002B125F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P Kennedy</w:t>
            </w:r>
          </w:p>
        </w:tc>
        <w:tc>
          <w:tcPr>
            <w:tcW w:w="1810" w:type="dxa"/>
          </w:tcPr>
          <w:p w14:paraId="2527653D" w14:textId="77777777" w:rsidR="002B125F" w:rsidRPr="00B25B68" w:rsidRDefault="002B125F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Reports to Trustees</w:t>
            </w:r>
          </w:p>
          <w:p w14:paraId="274D46CA" w14:textId="77777777" w:rsidR="002B125F" w:rsidRPr="00B25B68" w:rsidRDefault="002B125F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Health and safety inspections</w:t>
            </w:r>
          </w:p>
          <w:p w14:paraId="6C19426C" w14:textId="77777777" w:rsidR="002B125F" w:rsidRPr="00B25B68" w:rsidRDefault="002B125F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Adequate insurances in place</w:t>
            </w:r>
          </w:p>
        </w:tc>
        <w:tc>
          <w:tcPr>
            <w:tcW w:w="1795" w:type="dxa"/>
          </w:tcPr>
          <w:p w14:paraId="34194536" w14:textId="77777777" w:rsidR="002B125F" w:rsidRPr="00B25B68" w:rsidRDefault="002B125F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Conditions surveys undertaken on all buildings and plant</w:t>
            </w:r>
          </w:p>
          <w:p w14:paraId="0267362C" w14:textId="77777777" w:rsidR="002B125F" w:rsidRPr="00B25B68" w:rsidRDefault="002B125F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 xml:space="preserve">Long term Capital Program developed - CIF </w:t>
            </w:r>
          </w:p>
          <w:p w14:paraId="052D4810" w14:textId="77777777" w:rsidR="002B125F" w:rsidRPr="00B25B68" w:rsidRDefault="002B125F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</w:p>
          <w:p w14:paraId="0EB2A802" w14:textId="77777777" w:rsidR="002B125F" w:rsidRPr="00B25B68" w:rsidRDefault="002B125F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Business Continuity Plan</w:t>
            </w:r>
          </w:p>
          <w:p w14:paraId="261E70E3" w14:textId="77777777" w:rsidR="002B125F" w:rsidRPr="00B25B68" w:rsidRDefault="002B125F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 xml:space="preserve">Due </w:t>
            </w:r>
            <w:proofErr w:type="spellStart"/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Dilligence</w:t>
            </w:r>
            <w:proofErr w:type="spellEnd"/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 xml:space="preserve"> around conversion process</w:t>
            </w:r>
          </w:p>
          <w:p w14:paraId="62D3F89E" w14:textId="77777777" w:rsidR="002B125F" w:rsidRPr="00B25B68" w:rsidRDefault="002B125F" w:rsidP="002B12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B125F" w:rsidRPr="00B25B68" w14:paraId="616A8002" w14:textId="77777777" w:rsidTr="002B125F">
        <w:tc>
          <w:tcPr>
            <w:tcW w:w="2250" w:type="dxa"/>
          </w:tcPr>
          <w:p w14:paraId="289D5CFC" w14:textId="77777777" w:rsidR="002B125F" w:rsidRPr="0034362C" w:rsidRDefault="002B125F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Ch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a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nge</w:t>
            </w:r>
            <w:r w:rsidRPr="0034362C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34362C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ha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rit</w:t>
            </w:r>
            <w:r w:rsidRPr="0034362C">
              <w:rPr>
                <w:rFonts w:ascii="Arial" w:hAnsi="Arial" w:cs="Arial"/>
                <w:color w:val="70AD47" w:themeColor="accent6"/>
              </w:rPr>
              <w:t xml:space="preserve">y 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taxati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34362C">
              <w:rPr>
                <w:rFonts w:ascii="Arial" w:hAnsi="Arial" w:cs="Arial"/>
                <w:color w:val="70AD47" w:themeColor="accent6"/>
              </w:rPr>
              <w:t xml:space="preserve">, 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cl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ud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34362C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lastRenderedPageBreak/>
              <w:t>VA</w:t>
            </w:r>
            <w:r w:rsidRPr="0034362C">
              <w:rPr>
                <w:rFonts w:ascii="Arial" w:hAnsi="Arial" w:cs="Arial"/>
                <w:color w:val="70AD47" w:themeColor="accent6"/>
              </w:rPr>
              <w:t xml:space="preserve">T 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u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l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e</w:t>
            </w:r>
            <w:r w:rsidRPr="0034362C">
              <w:rPr>
                <w:rFonts w:ascii="Arial" w:hAnsi="Arial" w:cs="Arial"/>
                <w:color w:val="70AD47" w:themeColor="accent6"/>
              </w:rPr>
              <w:t>s</w:t>
            </w:r>
          </w:p>
        </w:tc>
        <w:tc>
          <w:tcPr>
            <w:tcW w:w="1565" w:type="dxa"/>
          </w:tcPr>
          <w:p w14:paraId="7682BB90" w14:textId="77777777" w:rsidR="002B125F" w:rsidRPr="0034362C" w:rsidRDefault="002B125F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34362C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lastRenderedPageBreak/>
              <w:t>2</w:t>
            </w:r>
          </w:p>
        </w:tc>
        <w:tc>
          <w:tcPr>
            <w:tcW w:w="1462" w:type="dxa"/>
          </w:tcPr>
          <w:p w14:paraId="59BF04B7" w14:textId="77777777" w:rsidR="002B125F" w:rsidRPr="0034362C" w:rsidRDefault="002B125F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34362C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1</w:t>
            </w:r>
          </w:p>
        </w:tc>
        <w:tc>
          <w:tcPr>
            <w:tcW w:w="3459" w:type="dxa"/>
          </w:tcPr>
          <w:p w14:paraId="7D9E5F7D" w14:textId="77777777" w:rsidR="002B125F" w:rsidRPr="0034362C" w:rsidRDefault="002B125F" w:rsidP="002B125F">
            <w:pPr>
              <w:pStyle w:val="Body"/>
              <w:spacing w:after="0" w:line="240" w:lineRule="auto"/>
              <w:ind w:right="201"/>
              <w:rPr>
                <w:rFonts w:ascii="Arial" w:hAnsi="Arial" w:cs="Arial"/>
                <w:color w:val="70AD47" w:themeColor="accent6"/>
              </w:rPr>
            </w:pP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Fo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ma</w:t>
            </w:r>
            <w:r w:rsidRPr="0034362C">
              <w:rPr>
                <w:rFonts w:ascii="Arial" w:hAnsi="Arial" w:cs="Arial"/>
                <w:color w:val="70AD47" w:themeColor="accent6"/>
              </w:rPr>
              <w:t xml:space="preserve">l 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mon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it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ri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34362C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34362C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h</w:t>
            </w:r>
            <w:r w:rsidRPr="0034362C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po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siti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34362C">
              <w:rPr>
                <w:rFonts w:ascii="Arial" w:hAnsi="Arial" w:cs="Arial"/>
                <w:color w:val="70AD47" w:themeColor="accent6"/>
              </w:rPr>
              <w:t xml:space="preserve">n 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34362C">
              <w:rPr>
                <w:rFonts w:ascii="Arial" w:hAnsi="Arial" w:cs="Arial"/>
                <w:color w:val="70AD47" w:themeColor="accent6"/>
              </w:rPr>
              <w:t xml:space="preserve">o 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und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erst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34362C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lastRenderedPageBreak/>
              <w:t>i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mp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lic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ti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on</w:t>
            </w:r>
            <w:r w:rsidRPr="0034362C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34362C">
              <w:rPr>
                <w:rFonts w:ascii="Arial" w:hAnsi="Arial" w:cs="Arial"/>
                <w:color w:val="70AD47" w:themeColor="accent6"/>
              </w:rPr>
              <w:t xml:space="preserve">f 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c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h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a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nge</w:t>
            </w:r>
            <w:r w:rsidRPr="0034362C">
              <w:rPr>
                <w:rFonts w:ascii="Arial" w:hAnsi="Arial" w:cs="Arial"/>
                <w:color w:val="70AD47" w:themeColor="accent6"/>
              </w:rPr>
              <w:t>s</w:t>
            </w:r>
          </w:p>
          <w:p w14:paraId="2780AF0D" w14:textId="77777777" w:rsidR="002B125F" w:rsidRPr="0034362C" w:rsidRDefault="002B125F" w:rsidP="002B125F">
            <w:pPr>
              <w:pStyle w:val="Body"/>
              <w:spacing w:before="5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46160031" w14:textId="77777777" w:rsidR="002B125F" w:rsidRPr="0034362C" w:rsidRDefault="002B125F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Wo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rki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34362C">
              <w:rPr>
                <w:rFonts w:ascii="Arial" w:hAnsi="Arial" w:cs="Arial"/>
                <w:color w:val="70AD47" w:themeColor="accent6"/>
              </w:rPr>
              <w:t xml:space="preserve">g 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w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it</w:t>
            </w:r>
            <w:r w:rsidRPr="0034362C">
              <w:rPr>
                <w:rFonts w:ascii="Arial" w:hAnsi="Arial" w:cs="Arial"/>
                <w:color w:val="70AD47" w:themeColor="accent6"/>
              </w:rPr>
              <w:t xml:space="preserve">h 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s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eci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list</w:t>
            </w:r>
            <w:r w:rsidRPr="0034362C">
              <w:rPr>
                <w:rFonts w:ascii="Arial" w:hAnsi="Arial" w:cs="Arial"/>
                <w:color w:val="70AD47" w:themeColor="accent6"/>
              </w:rPr>
              <w:t xml:space="preserve">s 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(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appo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i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n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te</w:t>
            </w:r>
            <w:r w:rsidRPr="0034362C">
              <w:rPr>
                <w:rFonts w:ascii="Arial" w:hAnsi="Arial" w:cs="Arial"/>
                <w:color w:val="70AD47" w:themeColor="accent6"/>
              </w:rPr>
              <w:t xml:space="preserve">d 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cc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oun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an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ts</w:t>
            </w:r>
            <w:r w:rsidRPr="0034362C">
              <w:rPr>
                <w:rFonts w:ascii="Arial" w:hAnsi="Arial" w:cs="Arial"/>
                <w:color w:val="70AD47" w:themeColor="accent6"/>
              </w:rPr>
              <w:t xml:space="preserve">) 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wh</w:t>
            </w:r>
            <w:r w:rsidRPr="0034362C">
              <w:rPr>
                <w:rFonts w:ascii="Arial" w:hAnsi="Arial" w:cs="Arial"/>
                <w:color w:val="70AD47" w:themeColor="accent6"/>
              </w:rPr>
              <w:t xml:space="preserve">o 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p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o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vi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d</w:t>
            </w:r>
            <w:r w:rsidRPr="0034362C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app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r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op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ri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a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t</w:t>
            </w:r>
            <w:r w:rsidRPr="0034362C">
              <w:rPr>
                <w:rFonts w:ascii="Arial" w:hAnsi="Arial" w:cs="Arial"/>
                <w:color w:val="70AD47" w:themeColor="accent6"/>
              </w:rPr>
              <w:t xml:space="preserve">e </w:t>
            </w:r>
            <w:r w:rsidRPr="0034362C">
              <w:rPr>
                <w:rFonts w:ascii="Arial" w:hAnsi="Arial" w:cs="Arial"/>
                <w:color w:val="70AD47" w:themeColor="accent6"/>
                <w:spacing w:val="2"/>
              </w:rPr>
              <w:t>ad</w:t>
            </w:r>
            <w:r w:rsidRPr="0034362C">
              <w:rPr>
                <w:rFonts w:ascii="Arial" w:hAnsi="Arial" w:cs="Arial"/>
                <w:color w:val="70AD47" w:themeColor="accent6"/>
                <w:spacing w:val="1"/>
              </w:rPr>
              <w:t>vic</w:t>
            </w:r>
            <w:r w:rsidRPr="0034362C">
              <w:rPr>
                <w:rFonts w:ascii="Arial" w:hAnsi="Arial" w:cs="Arial"/>
                <w:color w:val="70AD47" w:themeColor="accent6"/>
              </w:rPr>
              <w:t>e</w:t>
            </w:r>
          </w:p>
          <w:p w14:paraId="46FC4A0D" w14:textId="77777777" w:rsidR="002B125F" w:rsidRPr="0034362C" w:rsidRDefault="002B125F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1829" w:type="dxa"/>
          </w:tcPr>
          <w:p w14:paraId="3692618B" w14:textId="77777777" w:rsidR="002B125F" w:rsidRPr="0034362C" w:rsidRDefault="002B125F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34362C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lastRenderedPageBreak/>
              <w:t>P. Kennedy</w:t>
            </w:r>
          </w:p>
        </w:tc>
        <w:tc>
          <w:tcPr>
            <w:tcW w:w="1810" w:type="dxa"/>
          </w:tcPr>
          <w:p w14:paraId="29C5040E" w14:textId="77777777" w:rsidR="002B125F" w:rsidRPr="0034362C" w:rsidRDefault="002B125F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34362C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Reports to Trustees</w:t>
            </w:r>
          </w:p>
          <w:p w14:paraId="4DCAF7DA" w14:textId="77777777" w:rsidR="002B125F" w:rsidRPr="0034362C" w:rsidRDefault="002B125F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34362C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lastRenderedPageBreak/>
              <w:t>Regular contact with Auditors and Solicitors</w:t>
            </w:r>
          </w:p>
          <w:p w14:paraId="4DC2ECC6" w14:textId="77777777" w:rsidR="002B125F" w:rsidRPr="0034362C" w:rsidRDefault="002B125F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</w:p>
        </w:tc>
        <w:tc>
          <w:tcPr>
            <w:tcW w:w="1795" w:type="dxa"/>
          </w:tcPr>
          <w:p w14:paraId="365C09C3" w14:textId="77777777" w:rsidR="002B125F" w:rsidRPr="0034362C" w:rsidRDefault="002B125F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34362C">
              <w:rPr>
                <w:rFonts w:ascii="Arial" w:hAnsi="Arial" w:cs="Arial"/>
                <w:color w:val="70AD47" w:themeColor="accent6"/>
                <w:sz w:val="22"/>
                <w:szCs w:val="22"/>
              </w:rPr>
              <w:lastRenderedPageBreak/>
              <w:t xml:space="preserve">Regularly review updates </w:t>
            </w:r>
            <w:r w:rsidRPr="0034362C">
              <w:rPr>
                <w:rFonts w:ascii="Arial" w:hAnsi="Arial" w:cs="Arial"/>
                <w:color w:val="70AD47" w:themeColor="accent6"/>
                <w:sz w:val="22"/>
                <w:szCs w:val="22"/>
              </w:rPr>
              <w:lastRenderedPageBreak/>
              <w:t>from regulatory authorities</w:t>
            </w:r>
          </w:p>
        </w:tc>
      </w:tr>
      <w:tr w:rsidR="002B125F" w:rsidRPr="00B25B68" w14:paraId="732CECAB" w14:textId="77777777" w:rsidTr="002B125F">
        <w:trPr>
          <w:trHeight w:val="744"/>
        </w:trPr>
        <w:tc>
          <w:tcPr>
            <w:tcW w:w="2250" w:type="dxa"/>
          </w:tcPr>
          <w:p w14:paraId="1EA7EC76" w14:textId="77777777" w:rsidR="002B125F" w:rsidRPr="00B25B68" w:rsidRDefault="002B125F" w:rsidP="002B125F">
            <w:pPr>
              <w:spacing w:before="10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lastRenderedPageBreak/>
              <w:t>So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l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demog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aph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c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h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nge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s</w:t>
            </w:r>
          </w:p>
        </w:tc>
        <w:tc>
          <w:tcPr>
            <w:tcW w:w="1565" w:type="dxa"/>
          </w:tcPr>
          <w:p w14:paraId="744FAEB2" w14:textId="77777777" w:rsidR="002B125F" w:rsidRPr="00B25B68" w:rsidRDefault="002B125F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2</w:t>
            </w:r>
          </w:p>
        </w:tc>
        <w:tc>
          <w:tcPr>
            <w:tcW w:w="1462" w:type="dxa"/>
          </w:tcPr>
          <w:p w14:paraId="385E7EBE" w14:textId="77777777" w:rsidR="002B125F" w:rsidRPr="00B25B68" w:rsidRDefault="002B125F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2</w:t>
            </w:r>
          </w:p>
        </w:tc>
        <w:tc>
          <w:tcPr>
            <w:tcW w:w="3459" w:type="dxa"/>
          </w:tcPr>
          <w:p w14:paraId="3079CACE" w14:textId="77777777" w:rsidR="002B125F" w:rsidRPr="00B25B68" w:rsidRDefault="002B125F" w:rsidP="002B125F">
            <w:pPr>
              <w:spacing w:before="10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Mon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it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ri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g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f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hange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s 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d 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mp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lic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a</w:t>
            </w:r>
            <w:r w:rsidRPr="00B25B68">
              <w:rPr>
                <w:rFonts w:ascii="Arial" w:hAnsi="Arial" w:cs="Arial"/>
                <w:color w:val="70AD47" w:themeColor="accent6"/>
                <w:spacing w:val="1"/>
                <w:sz w:val="22"/>
                <w:szCs w:val="22"/>
              </w:rPr>
              <w:t>ti</w:t>
            </w:r>
            <w:r w:rsidRPr="00B25B68">
              <w:rPr>
                <w:rFonts w:ascii="Arial" w:hAnsi="Arial" w:cs="Arial"/>
                <w:color w:val="70AD47" w:themeColor="accent6"/>
                <w:spacing w:val="2"/>
                <w:sz w:val="22"/>
                <w:szCs w:val="22"/>
              </w:rPr>
              <w:t>on</w:t>
            </w: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s</w:t>
            </w:r>
          </w:p>
        </w:tc>
        <w:tc>
          <w:tcPr>
            <w:tcW w:w="1829" w:type="dxa"/>
          </w:tcPr>
          <w:p w14:paraId="72DF35DC" w14:textId="77777777" w:rsidR="002B125F" w:rsidRPr="00B25B68" w:rsidRDefault="002B125F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D. Holmes</w:t>
            </w:r>
          </w:p>
        </w:tc>
        <w:tc>
          <w:tcPr>
            <w:tcW w:w="1810" w:type="dxa"/>
          </w:tcPr>
          <w:p w14:paraId="7A387FEF" w14:textId="77777777" w:rsidR="002B125F" w:rsidRPr="00B25B68" w:rsidRDefault="002B125F" w:rsidP="002B125F">
            <w:pPr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70AD47" w:themeColor="accent6"/>
                <w:sz w:val="22"/>
                <w:szCs w:val="22"/>
                <w:u w:color="000000"/>
              </w:rPr>
              <w:t>Reports to Trustees</w:t>
            </w:r>
          </w:p>
        </w:tc>
        <w:tc>
          <w:tcPr>
            <w:tcW w:w="1795" w:type="dxa"/>
          </w:tcPr>
          <w:p w14:paraId="64DF6F83" w14:textId="77777777" w:rsidR="002B125F" w:rsidRPr="00B25B68" w:rsidRDefault="002B125F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Monitor Admissions</w:t>
            </w:r>
          </w:p>
          <w:p w14:paraId="79796693" w14:textId="77777777" w:rsidR="002B125F" w:rsidRPr="00B25B68" w:rsidRDefault="002B125F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1C7A8DF1" w14:textId="77777777" w:rsidR="002B125F" w:rsidRPr="00B25B68" w:rsidRDefault="002B125F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Close liaison with partner local authorities.</w:t>
            </w:r>
          </w:p>
          <w:p w14:paraId="47297C67" w14:textId="77777777" w:rsidR="002B125F" w:rsidRPr="00B25B68" w:rsidRDefault="002B125F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6374C071" w14:textId="77777777" w:rsidR="002B125F" w:rsidRPr="00B25B68" w:rsidRDefault="002B125F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Monitor Free School Meals &amp; Pupil Premium</w:t>
            </w:r>
          </w:p>
          <w:p w14:paraId="048740F3" w14:textId="77777777" w:rsidR="002B125F" w:rsidRPr="00B25B68" w:rsidRDefault="002B125F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1FCB5074" w14:textId="77777777" w:rsidR="002B125F" w:rsidRPr="00B25B68" w:rsidRDefault="002B125F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Conduct Pupil Premium review in schools identified as risk</w:t>
            </w:r>
          </w:p>
          <w:p w14:paraId="51371A77" w14:textId="77777777" w:rsidR="002B125F" w:rsidRPr="00B25B68" w:rsidRDefault="002B125F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</w:tr>
      <w:tr w:rsidR="002B125F" w:rsidRPr="00B25B68" w14:paraId="2A0AA44A" w14:textId="77777777" w:rsidTr="002B125F">
        <w:trPr>
          <w:trHeight w:val="744"/>
        </w:trPr>
        <w:tc>
          <w:tcPr>
            <w:tcW w:w="2250" w:type="dxa"/>
          </w:tcPr>
          <w:p w14:paraId="2B4F23A3" w14:textId="77777777" w:rsidR="002B125F" w:rsidRPr="00B25B68" w:rsidRDefault="002B125F" w:rsidP="002B125F">
            <w:pPr>
              <w:spacing w:before="10"/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BREXIT</w:t>
            </w:r>
          </w:p>
        </w:tc>
        <w:tc>
          <w:tcPr>
            <w:tcW w:w="1565" w:type="dxa"/>
          </w:tcPr>
          <w:p w14:paraId="5B15D92B" w14:textId="77777777" w:rsidR="002B125F" w:rsidRPr="00B25B68" w:rsidRDefault="002B125F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1462" w:type="dxa"/>
          </w:tcPr>
          <w:p w14:paraId="7930DE52" w14:textId="77777777" w:rsidR="002B125F" w:rsidRPr="00B25B68" w:rsidRDefault="002B125F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3459" w:type="dxa"/>
          </w:tcPr>
          <w:p w14:paraId="732434A0" w14:textId="77777777" w:rsidR="002B125F" w:rsidRPr="00B25B68" w:rsidRDefault="002B125F" w:rsidP="002B125F">
            <w:pPr>
              <w:spacing w:before="10"/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</w:pPr>
          </w:p>
        </w:tc>
        <w:tc>
          <w:tcPr>
            <w:tcW w:w="1829" w:type="dxa"/>
          </w:tcPr>
          <w:p w14:paraId="1E7DD0AE" w14:textId="77777777" w:rsidR="002B125F" w:rsidRPr="00B25B68" w:rsidRDefault="002B125F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Trustees</w:t>
            </w:r>
          </w:p>
        </w:tc>
        <w:tc>
          <w:tcPr>
            <w:tcW w:w="1810" w:type="dxa"/>
          </w:tcPr>
          <w:p w14:paraId="213ADD20" w14:textId="77777777" w:rsidR="002B125F" w:rsidRPr="00B25B68" w:rsidRDefault="002B125F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 w:rsidRPr="00B25B68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 xml:space="preserve">Close monitoring of government policy </w:t>
            </w:r>
          </w:p>
        </w:tc>
        <w:tc>
          <w:tcPr>
            <w:tcW w:w="1795" w:type="dxa"/>
          </w:tcPr>
          <w:p w14:paraId="2328BB07" w14:textId="45CBE462" w:rsidR="002B125F" w:rsidRPr="00B25B68" w:rsidRDefault="003B5F16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proofErr w:type="spellStart"/>
            <w:r w:rsidRPr="003B5F16">
              <w:rPr>
                <w:rFonts w:ascii="Arial" w:hAnsi="Arial" w:cs="Arial"/>
                <w:color w:val="FF0000"/>
                <w:sz w:val="22"/>
                <w:szCs w:val="22"/>
              </w:rPr>
              <w:t>On going</w:t>
            </w:r>
            <w:proofErr w:type="spellEnd"/>
            <w:r w:rsidRPr="003B5F16">
              <w:rPr>
                <w:rFonts w:ascii="Arial" w:hAnsi="Arial" w:cs="Arial"/>
                <w:color w:val="FF0000"/>
                <w:sz w:val="22"/>
                <w:szCs w:val="22"/>
              </w:rPr>
              <w:t xml:space="preserve"> monitoring</w:t>
            </w:r>
          </w:p>
        </w:tc>
      </w:tr>
      <w:tr w:rsidR="004873D5" w:rsidRPr="00B25B68" w14:paraId="02951BEE" w14:textId="77777777" w:rsidTr="002B125F">
        <w:trPr>
          <w:trHeight w:val="744"/>
        </w:trPr>
        <w:tc>
          <w:tcPr>
            <w:tcW w:w="2250" w:type="dxa"/>
          </w:tcPr>
          <w:p w14:paraId="19201749" w14:textId="3F23BE76" w:rsidR="004873D5" w:rsidRPr="00B25B68" w:rsidRDefault="00EE37E5" w:rsidP="002B125F">
            <w:pPr>
              <w:spacing w:before="10"/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Pandemic</w:t>
            </w:r>
          </w:p>
        </w:tc>
        <w:tc>
          <w:tcPr>
            <w:tcW w:w="1565" w:type="dxa"/>
          </w:tcPr>
          <w:p w14:paraId="7F29F7C3" w14:textId="594E9A2B" w:rsidR="004873D5" w:rsidRPr="00B25B68" w:rsidRDefault="00EE37E5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1462" w:type="dxa"/>
          </w:tcPr>
          <w:p w14:paraId="0812EACB" w14:textId="377D53A4" w:rsidR="004873D5" w:rsidRPr="00B25B68" w:rsidRDefault="00EE37E5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3459" w:type="dxa"/>
          </w:tcPr>
          <w:p w14:paraId="58C61BAD" w14:textId="576530C3" w:rsidR="004873D5" w:rsidRPr="00B25B68" w:rsidRDefault="00A9195C" w:rsidP="002B125F">
            <w:pPr>
              <w:spacing w:before="10"/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>Mitigate risk</w:t>
            </w:r>
            <w:r w:rsidR="0008204F">
              <w:rPr>
                <w:rFonts w:ascii="Arial" w:hAnsi="Arial" w:cs="Arial"/>
                <w:color w:val="FF0000"/>
                <w:spacing w:val="2"/>
                <w:sz w:val="22"/>
                <w:szCs w:val="22"/>
              </w:rPr>
              <w:t xml:space="preserve"> in line with HMG guidance.</w:t>
            </w:r>
          </w:p>
        </w:tc>
        <w:tc>
          <w:tcPr>
            <w:tcW w:w="1829" w:type="dxa"/>
          </w:tcPr>
          <w:p w14:paraId="4320A2F3" w14:textId="2FA68393" w:rsidR="004873D5" w:rsidRPr="00B25B68" w:rsidRDefault="00EE37E5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>Trustees</w:t>
            </w:r>
          </w:p>
        </w:tc>
        <w:tc>
          <w:tcPr>
            <w:tcW w:w="1810" w:type="dxa"/>
          </w:tcPr>
          <w:p w14:paraId="4AAD326A" w14:textId="77777777" w:rsidR="004873D5" w:rsidRDefault="00EE37E5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 xml:space="preserve">Close monitoring and interpretation of 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lastRenderedPageBreak/>
              <w:t>government policy</w:t>
            </w:r>
            <w:r w:rsidR="00FC6297"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  <w:t xml:space="preserve">. </w:t>
            </w:r>
          </w:p>
          <w:p w14:paraId="09AE6F99" w14:textId="77777777" w:rsidR="00FC6297" w:rsidRDefault="00FC6297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</w:p>
          <w:p w14:paraId="744D2F6E" w14:textId="7DD99528" w:rsidR="00FC6297" w:rsidRDefault="00FC6297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</w:p>
          <w:p w14:paraId="1F3C1758" w14:textId="307510C2" w:rsidR="003F25E3" w:rsidRDefault="003F25E3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  <w:hyperlink r:id="rId7" w:history="1">
              <w:r w:rsidRPr="003F25E3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COVID 19</w:t>
              </w:r>
            </w:hyperlink>
            <w:bookmarkStart w:id="0" w:name="_GoBack"/>
            <w:bookmarkEnd w:id="0"/>
          </w:p>
          <w:p w14:paraId="59EFCF99" w14:textId="5FFC0D74" w:rsidR="003F25E3" w:rsidRDefault="003F25E3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</w:p>
          <w:p w14:paraId="639CF20E" w14:textId="77777777" w:rsidR="003F25E3" w:rsidRDefault="003F25E3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</w:p>
          <w:p w14:paraId="56181BB8" w14:textId="03FBF75C" w:rsidR="00FC6297" w:rsidRPr="00B25B68" w:rsidRDefault="00FC6297" w:rsidP="002B125F">
            <w:pPr>
              <w:rPr>
                <w:rFonts w:ascii="Arial" w:eastAsia="Calibri" w:hAnsi="Arial" w:cs="Arial"/>
                <w:color w:val="FF0000"/>
                <w:sz w:val="22"/>
                <w:szCs w:val="22"/>
                <w:u w:color="000000"/>
              </w:rPr>
            </w:pPr>
          </w:p>
        </w:tc>
        <w:tc>
          <w:tcPr>
            <w:tcW w:w="1795" w:type="dxa"/>
          </w:tcPr>
          <w:p w14:paraId="75EC3AB5" w14:textId="23267531" w:rsidR="004873D5" w:rsidRPr="00B25B68" w:rsidRDefault="003B5F16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proofErr w:type="spellStart"/>
            <w:r w:rsidRPr="003B5F16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>On going</w:t>
            </w:r>
            <w:proofErr w:type="spellEnd"/>
            <w:r w:rsidRPr="003B5F16">
              <w:rPr>
                <w:rFonts w:ascii="Arial" w:hAnsi="Arial" w:cs="Arial"/>
                <w:color w:val="FF0000"/>
                <w:sz w:val="22"/>
                <w:szCs w:val="22"/>
              </w:rPr>
              <w:t xml:space="preserve"> monitoring</w:t>
            </w:r>
          </w:p>
        </w:tc>
      </w:tr>
    </w:tbl>
    <w:p w14:paraId="29D6B04F" w14:textId="6F844145" w:rsidR="002B125F" w:rsidRDefault="002B125F" w:rsidP="002B125F">
      <w:pPr>
        <w:rPr>
          <w:rFonts w:ascii="Arial" w:hAnsi="Arial" w:cs="Arial"/>
          <w:b/>
          <w:sz w:val="22"/>
          <w:szCs w:val="22"/>
        </w:rPr>
      </w:pPr>
      <w:r w:rsidRPr="00B25B68">
        <w:rPr>
          <w:rFonts w:ascii="Arial" w:hAnsi="Arial" w:cs="Arial"/>
          <w:b/>
          <w:sz w:val="22"/>
          <w:szCs w:val="22"/>
        </w:rPr>
        <w:t xml:space="preserve"> </w:t>
      </w:r>
    </w:p>
    <w:p w14:paraId="3FC8D626" w14:textId="16CC40CE" w:rsidR="001A6DF4" w:rsidRDefault="001A6DF4" w:rsidP="002B125F">
      <w:pPr>
        <w:rPr>
          <w:rFonts w:ascii="Arial" w:hAnsi="Arial" w:cs="Arial"/>
          <w:b/>
          <w:sz w:val="22"/>
          <w:szCs w:val="22"/>
        </w:rPr>
      </w:pPr>
    </w:p>
    <w:p w14:paraId="34DEDFE0" w14:textId="653F6153" w:rsidR="001A6DF4" w:rsidRDefault="001A6DF4" w:rsidP="002B125F">
      <w:pPr>
        <w:rPr>
          <w:rFonts w:ascii="Arial" w:hAnsi="Arial" w:cs="Arial"/>
          <w:b/>
          <w:sz w:val="22"/>
          <w:szCs w:val="22"/>
        </w:rPr>
      </w:pPr>
    </w:p>
    <w:p w14:paraId="4B859BE5" w14:textId="77777777" w:rsidR="001A6DF4" w:rsidRPr="00B25B68" w:rsidRDefault="001A6DF4" w:rsidP="002B125F">
      <w:pPr>
        <w:rPr>
          <w:rFonts w:ascii="Arial" w:hAnsi="Arial" w:cs="Arial"/>
          <w:b/>
          <w:sz w:val="22"/>
          <w:szCs w:val="22"/>
        </w:rPr>
      </w:pPr>
    </w:p>
    <w:p w14:paraId="776A39AC" w14:textId="77777777" w:rsidR="002B125F" w:rsidRPr="00B25B68" w:rsidRDefault="002B125F" w:rsidP="002B125F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B25B68">
        <w:rPr>
          <w:rFonts w:ascii="Arial" w:hAnsi="Arial" w:cs="Arial"/>
          <w:b/>
          <w:sz w:val="22"/>
          <w:szCs w:val="22"/>
        </w:rPr>
        <w:t xml:space="preserve">Learning and Development including Standards and Improvement </w:t>
      </w:r>
    </w:p>
    <w:p w14:paraId="256AC6DA" w14:textId="77777777" w:rsidR="002B125F" w:rsidRPr="00B25B68" w:rsidRDefault="002B125F" w:rsidP="002B125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244"/>
        <w:gridCol w:w="1563"/>
        <w:gridCol w:w="1488"/>
        <w:gridCol w:w="3448"/>
        <w:gridCol w:w="1828"/>
        <w:gridCol w:w="1807"/>
        <w:gridCol w:w="1792"/>
      </w:tblGrid>
      <w:tr w:rsidR="002B125F" w:rsidRPr="00B25B68" w14:paraId="614B9A4E" w14:textId="77777777" w:rsidTr="7AA2C3BE">
        <w:tc>
          <w:tcPr>
            <w:tcW w:w="2250" w:type="dxa"/>
          </w:tcPr>
          <w:p w14:paraId="08D17EAE" w14:textId="77777777" w:rsidR="002B125F" w:rsidRPr="00B25B68" w:rsidRDefault="002B125F" w:rsidP="002B125F">
            <w:pPr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 Factor</w:t>
            </w:r>
          </w:p>
        </w:tc>
        <w:tc>
          <w:tcPr>
            <w:tcW w:w="1565" w:type="dxa"/>
          </w:tcPr>
          <w:p w14:paraId="79B467D3" w14:textId="77777777" w:rsidR="002B125F" w:rsidRPr="00B25B68" w:rsidRDefault="002B125F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 likelihood remote (1), Possible (2) or likely (3)</w:t>
            </w:r>
          </w:p>
        </w:tc>
        <w:tc>
          <w:tcPr>
            <w:tcW w:w="1462" w:type="dxa"/>
          </w:tcPr>
          <w:p w14:paraId="7642DB64" w14:textId="77777777" w:rsidR="002B125F" w:rsidRPr="00B25B68" w:rsidRDefault="002B125F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Risk Impact manageable (1)</w:t>
            </w:r>
          </w:p>
          <w:p w14:paraId="3C20619A" w14:textId="77777777" w:rsidR="002B125F" w:rsidRPr="00B25B68" w:rsidRDefault="002B125F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Major (2)</w:t>
            </w:r>
          </w:p>
          <w:p w14:paraId="2C291CF2" w14:textId="77777777" w:rsidR="002B125F" w:rsidRPr="00B25B68" w:rsidRDefault="002B125F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Critical (3)</w:t>
            </w:r>
          </w:p>
        </w:tc>
        <w:tc>
          <w:tcPr>
            <w:tcW w:w="3459" w:type="dxa"/>
          </w:tcPr>
          <w:p w14:paraId="772333D5" w14:textId="77777777" w:rsidR="002B125F" w:rsidRPr="00B25B68" w:rsidRDefault="002B125F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</w:rPr>
              <w:t>Control Procedure</w:t>
            </w:r>
          </w:p>
        </w:tc>
        <w:tc>
          <w:tcPr>
            <w:tcW w:w="1829" w:type="dxa"/>
          </w:tcPr>
          <w:p w14:paraId="185F7B46" w14:textId="77777777" w:rsidR="002B125F" w:rsidRPr="00B25B68" w:rsidRDefault="002B125F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Individual Responsibility</w:t>
            </w:r>
          </w:p>
        </w:tc>
        <w:tc>
          <w:tcPr>
            <w:tcW w:w="1810" w:type="dxa"/>
          </w:tcPr>
          <w:p w14:paraId="722F948C" w14:textId="77777777" w:rsidR="002B125F" w:rsidRPr="00B25B68" w:rsidRDefault="002B125F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Monitoring Process</w:t>
            </w:r>
          </w:p>
        </w:tc>
        <w:tc>
          <w:tcPr>
            <w:tcW w:w="1795" w:type="dxa"/>
          </w:tcPr>
          <w:p w14:paraId="503F3987" w14:textId="77777777" w:rsidR="002B125F" w:rsidRPr="00B25B68" w:rsidRDefault="002B125F" w:rsidP="002B125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B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Further Action Required</w:t>
            </w:r>
          </w:p>
        </w:tc>
      </w:tr>
      <w:tr w:rsidR="002B125F" w:rsidRPr="00B25B68" w14:paraId="3907F416" w14:textId="77777777" w:rsidTr="7AA2C3BE">
        <w:tc>
          <w:tcPr>
            <w:tcW w:w="2250" w:type="dxa"/>
          </w:tcPr>
          <w:p w14:paraId="6377F286" w14:textId="77777777" w:rsidR="002B125F" w:rsidRPr="00B25B68" w:rsidRDefault="007B1D99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Lack of Strategic Partners</w:t>
            </w:r>
          </w:p>
        </w:tc>
        <w:tc>
          <w:tcPr>
            <w:tcW w:w="1565" w:type="dxa"/>
          </w:tcPr>
          <w:p w14:paraId="3C003525" w14:textId="77777777" w:rsidR="002B125F" w:rsidRPr="00B25B68" w:rsidRDefault="007B1D99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1462" w:type="dxa"/>
          </w:tcPr>
          <w:p w14:paraId="0B23D8F0" w14:textId="77777777" w:rsidR="002B125F" w:rsidRPr="00B25B68" w:rsidRDefault="007B1D99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3459" w:type="dxa"/>
          </w:tcPr>
          <w:p w14:paraId="7C15F585" w14:textId="77777777" w:rsidR="002B125F" w:rsidRPr="00B25B68" w:rsidRDefault="007B1D99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Continue with engagement with other Trust and participation on RSC Network</w:t>
            </w:r>
          </w:p>
        </w:tc>
        <w:tc>
          <w:tcPr>
            <w:tcW w:w="1829" w:type="dxa"/>
          </w:tcPr>
          <w:p w14:paraId="4B23EFC3" w14:textId="77777777" w:rsidR="002B125F" w:rsidRPr="00B25B68" w:rsidRDefault="007B1D99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D. Holmes</w:t>
            </w:r>
          </w:p>
        </w:tc>
        <w:tc>
          <w:tcPr>
            <w:tcW w:w="1810" w:type="dxa"/>
          </w:tcPr>
          <w:p w14:paraId="1ACA642F" w14:textId="77777777" w:rsidR="002B125F" w:rsidRPr="00B25B68" w:rsidRDefault="007B1D99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Report to Trustees</w:t>
            </w:r>
          </w:p>
        </w:tc>
        <w:tc>
          <w:tcPr>
            <w:tcW w:w="1795" w:type="dxa"/>
          </w:tcPr>
          <w:p w14:paraId="38AA98D6" w14:textId="77777777" w:rsidR="002B125F" w:rsidRPr="00B25B68" w:rsidRDefault="002B125F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B125F" w:rsidRPr="00B25B68" w14:paraId="2E027245" w14:textId="77777777" w:rsidTr="7AA2C3BE">
        <w:tc>
          <w:tcPr>
            <w:tcW w:w="2250" w:type="dxa"/>
          </w:tcPr>
          <w:p w14:paraId="28B454BD" w14:textId="77777777" w:rsidR="002B125F" w:rsidRPr="00B25B68" w:rsidRDefault="007B1D99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Establish a Teaching School</w:t>
            </w:r>
          </w:p>
        </w:tc>
        <w:tc>
          <w:tcPr>
            <w:tcW w:w="1565" w:type="dxa"/>
          </w:tcPr>
          <w:p w14:paraId="0BB7873E" w14:textId="77777777" w:rsidR="002B125F" w:rsidRPr="00B25B68" w:rsidRDefault="007B1D99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1462" w:type="dxa"/>
          </w:tcPr>
          <w:p w14:paraId="69F6823E" w14:textId="77777777" w:rsidR="002B125F" w:rsidRPr="00B25B68" w:rsidRDefault="007B1D99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3459" w:type="dxa"/>
          </w:tcPr>
          <w:p w14:paraId="7EF9EB8E" w14:textId="77777777" w:rsidR="002B125F" w:rsidRPr="00B25B68" w:rsidRDefault="007B1D99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Trust would benefit from secured funding to lead CPD across the Trust</w:t>
            </w:r>
          </w:p>
        </w:tc>
        <w:tc>
          <w:tcPr>
            <w:tcW w:w="1829" w:type="dxa"/>
          </w:tcPr>
          <w:p w14:paraId="5BD8CB64" w14:textId="77777777" w:rsidR="002B125F" w:rsidRPr="00B25B68" w:rsidRDefault="007B1D99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R. Clayton</w:t>
            </w:r>
          </w:p>
        </w:tc>
        <w:tc>
          <w:tcPr>
            <w:tcW w:w="1810" w:type="dxa"/>
          </w:tcPr>
          <w:p w14:paraId="65452A89" w14:textId="77777777" w:rsidR="002B125F" w:rsidRPr="00B25B68" w:rsidRDefault="007B1D99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Report to Trust Leadership Team</w:t>
            </w:r>
          </w:p>
        </w:tc>
        <w:tc>
          <w:tcPr>
            <w:tcW w:w="1795" w:type="dxa"/>
          </w:tcPr>
          <w:p w14:paraId="665A1408" w14:textId="77777777" w:rsidR="002B125F" w:rsidRPr="00B25B68" w:rsidRDefault="002B125F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B125F" w:rsidRPr="00B25B68" w14:paraId="0671F6AE" w14:textId="77777777" w:rsidTr="7AA2C3BE">
        <w:tc>
          <w:tcPr>
            <w:tcW w:w="2250" w:type="dxa"/>
          </w:tcPr>
          <w:p w14:paraId="5649272C" w14:textId="77777777" w:rsidR="002B125F" w:rsidRPr="00B25B68" w:rsidRDefault="007B1D99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Trust wide Data System</w:t>
            </w:r>
          </w:p>
        </w:tc>
        <w:tc>
          <w:tcPr>
            <w:tcW w:w="1565" w:type="dxa"/>
          </w:tcPr>
          <w:p w14:paraId="12999D56" w14:textId="77777777" w:rsidR="002B125F" w:rsidRPr="00B25B68" w:rsidRDefault="007B1D99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1462" w:type="dxa"/>
          </w:tcPr>
          <w:p w14:paraId="4DBC8127" w14:textId="77777777" w:rsidR="002B125F" w:rsidRPr="00B25B68" w:rsidRDefault="007B1D99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3459" w:type="dxa"/>
          </w:tcPr>
          <w:p w14:paraId="2E254508" w14:textId="77777777" w:rsidR="002B125F" w:rsidRPr="00B25B68" w:rsidRDefault="007B1D99" w:rsidP="002B125F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00B25B68">
              <w:rPr>
                <w:rFonts w:ascii="Arial" w:hAnsi="Arial" w:cs="Arial"/>
                <w:color w:val="70AD47" w:themeColor="accent6"/>
              </w:rPr>
              <w:t>Continue to review system</w:t>
            </w:r>
          </w:p>
        </w:tc>
        <w:tc>
          <w:tcPr>
            <w:tcW w:w="1829" w:type="dxa"/>
          </w:tcPr>
          <w:p w14:paraId="36787B7F" w14:textId="77777777" w:rsidR="002B125F" w:rsidRPr="00B25B68" w:rsidRDefault="007B1D99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>R. Clayton</w:t>
            </w:r>
          </w:p>
        </w:tc>
        <w:tc>
          <w:tcPr>
            <w:tcW w:w="1810" w:type="dxa"/>
          </w:tcPr>
          <w:p w14:paraId="2FE0EB23" w14:textId="77777777" w:rsidR="002B125F" w:rsidRPr="00B25B68" w:rsidRDefault="007B1D99" w:rsidP="002B125F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B25B68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Report to Trustees </w:t>
            </w:r>
          </w:p>
        </w:tc>
        <w:tc>
          <w:tcPr>
            <w:tcW w:w="1795" w:type="dxa"/>
          </w:tcPr>
          <w:p w14:paraId="71049383" w14:textId="77777777" w:rsidR="002B125F" w:rsidRPr="00B25B68" w:rsidRDefault="002B125F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B125F" w:rsidRPr="00B25B68" w14:paraId="399FF413" w14:textId="77777777" w:rsidTr="7AA2C3BE">
        <w:tc>
          <w:tcPr>
            <w:tcW w:w="2250" w:type="dxa"/>
          </w:tcPr>
          <w:p w14:paraId="43BDA9A8" w14:textId="4B932DCE" w:rsidR="002B125F" w:rsidRPr="00B25B68" w:rsidRDefault="7AA2C3BE" w:rsidP="7AA2C3BE">
            <w:pPr>
              <w:spacing w:line="259" w:lineRule="auto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Trust KPIs show successive decline over three terms</w:t>
            </w:r>
          </w:p>
        </w:tc>
        <w:tc>
          <w:tcPr>
            <w:tcW w:w="1565" w:type="dxa"/>
          </w:tcPr>
          <w:p w14:paraId="4D16AC41" w14:textId="2ED0630E" w:rsidR="002B125F" w:rsidRPr="00B25B68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1462" w:type="dxa"/>
          </w:tcPr>
          <w:p w14:paraId="12A4EA11" w14:textId="04805FAD" w:rsidR="002B125F" w:rsidRPr="00B25B68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3</w:t>
            </w:r>
          </w:p>
        </w:tc>
        <w:tc>
          <w:tcPr>
            <w:tcW w:w="3459" w:type="dxa"/>
          </w:tcPr>
          <w:p w14:paraId="5A1EA135" w14:textId="5B8FC473" w:rsidR="002B125F" w:rsidRPr="00B25B68" w:rsidRDefault="7AA2C3BE" w:rsidP="7AA2C3BE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7AA2C3BE">
              <w:rPr>
                <w:rFonts w:ascii="Arial" w:hAnsi="Arial" w:cs="Arial"/>
                <w:color w:val="70AD47" w:themeColor="accent6"/>
              </w:rPr>
              <w:t>External review of trust central functions</w:t>
            </w:r>
          </w:p>
        </w:tc>
        <w:tc>
          <w:tcPr>
            <w:tcW w:w="1829" w:type="dxa"/>
          </w:tcPr>
          <w:p w14:paraId="58717D39" w14:textId="0E1F035F" w:rsidR="002B125F" w:rsidRPr="00B25B68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Trustees</w:t>
            </w:r>
          </w:p>
        </w:tc>
        <w:tc>
          <w:tcPr>
            <w:tcW w:w="1810" w:type="dxa"/>
          </w:tcPr>
          <w:p w14:paraId="5338A720" w14:textId="2362DFF3" w:rsidR="002B125F" w:rsidRPr="00B25B68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Report to Trust Board</w:t>
            </w:r>
          </w:p>
        </w:tc>
        <w:tc>
          <w:tcPr>
            <w:tcW w:w="1795" w:type="dxa"/>
          </w:tcPr>
          <w:p w14:paraId="61DAA4D5" w14:textId="77777777" w:rsidR="002B125F" w:rsidRPr="00B25B68" w:rsidRDefault="002B125F" w:rsidP="002B125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B125F" w:rsidRPr="00B25B68" w14:paraId="0AD6E5EC" w14:textId="77777777" w:rsidTr="7AA2C3BE">
        <w:tc>
          <w:tcPr>
            <w:tcW w:w="2250" w:type="dxa"/>
          </w:tcPr>
          <w:p w14:paraId="1D1964EE" w14:textId="0DB40C97" w:rsidR="002B125F" w:rsidRPr="00B25B68" w:rsidRDefault="7AA2C3BE" w:rsidP="7AA2C3BE">
            <w:pPr>
              <w:spacing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lastRenderedPageBreak/>
              <w:t>Pupil outcomes fall significantly in an individual academy</w:t>
            </w:r>
          </w:p>
        </w:tc>
        <w:tc>
          <w:tcPr>
            <w:tcW w:w="1565" w:type="dxa"/>
          </w:tcPr>
          <w:p w14:paraId="2AEAF47F" w14:textId="611B773C" w:rsidR="002B125F" w:rsidRPr="00B25B68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1462" w:type="dxa"/>
          </w:tcPr>
          <w:p w14:paraId="281B37BA" w14:textId="4FD26BF8" w:rsidR="002B125F" w:rsidRPr="00B25B68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3459" w:type="dxa"/>
          </w:tcPr>
          <w:p w14:paraId="34141AAE" w14:textId="2CFCDE33" w:rsidR="002B125F" w:rsidRPr="00B25B68" w:rsidRDefault="7AA2C3BE" w:rsidP="7AA2C3BE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7AA2C3BE">
              <w:rPr>
                <w:rFonts w:ascii="Arial" w:hAnsi="Arial" w:cs="Arial"/>
                <w:color w:val="70AD47" w:themeColor="accent6"/>
              </w:rPr>
              <w:t xml:space="preserve">Rigorous implementation of Academy Improvement Policy: re-designate school and initiate engagement plan. </w:t>
            </w:r>
          </w:p>
          <w:p w14:paraId="12F50A6B" w14:textId="01A0C665" w:rsidR="002B125F" w:rsidRPr="00B25B68" w:rsidRDefault="002B125F" w:rsidP="7AA2C3BE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2E500C74" w14:textId="625D780B" w:rsidR="002B125F" w:rsidRPr="00B25B68" w:rsidRDefault="7AA2C3BE" w:rsidP="7AA2C3BE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7AA2C3BE">
              <w:rPr>
                <w:rFonts w:ascii="Arial" w:hAnsi="Arial" w:cs="Arial"/>
                <w:color w:val="70AD47" w:themeColor="accent6"/>
              </w:rPr>
              <w:t>Review leadership arrangements.</w:t>
            </w:r>
          </w:p>
        </w:tc>
        <w:tc>
          <w:tcPr>
            <w:tcW w:w="1829" w:type="dxa"/>
          </w:tcPr>
          <w:p w14:paraId="74CD1D1F" w14:textId="3B5D4AA8" w:rsidR="002B125F" w:rsidRPr="00B25B68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J. Holbrook</w:t>
            </w:r>
          </w:p>
        </w:tc>
        <w:tc>
          <w:tcPr>
            <w:tcW w:w="1810" w:type="dxa"/>
          </w:tcPr>
          <w:p w14:paraId="62C70967" w14:textId="77777777" w:rsidR="002B125F" w:rsidRPr="00B25B68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Report to Trust Leadership Team</w:t>
            </w:r>
          </w:p>
          <w:p w14:paraId="1C5BEDD8" w14:textId="6F3013CE" w:rsidR="002B125F" w:rsidRPr="00B25B68" w:rsidRDefault="002B125F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1795" w:type="dxa"/>
          </w:tcPr>
          <w:p w14:paraId="02915484" w14:textId="77777777" w:rsidR="002B125F" w:rsidRPr="00B25B68" w:rsidRDefault="002B125F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</w:tr>
      <w:tr w:rsidR="7AA2C3BE" w14:paraId="0F17F900" w14:textId="77777777" w:rsidTr="7AA2C3BE">
        <w:tc>
          <w:tcPr>
            <w:tcW w:w="2247" w:type="dxa"/>
          </w:tcPr>
          <w:p w14:paraId="47CF9CD4" w14:textId="624EFBC0" w:rsidR="7AA2C3BE" w:rsidRDefault="7AA2C3BE" w:rsidP="7AA2C3BE">
            <w:pPr>
              <w:spacing w:line="259" w:lineRule="auto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Pupil outcomes fall significantly in one or more areas across the whole Trust.</w:t>
            </w:r>
          </w:p>
        </w:tc>
        <w:tc>
          <w:tcPr>
            <w:tcW w:w="1563" w:type="dxa"/>
          </w:tcPr>
          <w:p w14:paraId="0C18257C" w14:textId="56EB4868" w:rsidR="7AA2C3BE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1488" w:type="dxa"/>
          </w:tcPr>
          <w:p w14:paraId="1E05DA76" w14:textId="2C7D1395" w:rsidR="7AA2C3BE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3</w:t>
            </w:r>
          </w:p>
        </w:tc>
        <w:tc>
          <w:tcPr>
            <w:tcW w:w="3446" w:type="dxa"/>
          </w:tcPr>
          <w:p w14:paraId="0864FCC5" w14:textId="7B2370E3" w:rsidR="7AA2C3BE" w:rsidRDefault="7AA2C3BE" w:rsidP="7AA2C3BE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7AA2C3BE">
              <w:rPr>
                <w:rFonts w:ascii="Arial" w:hAnsi="Arial" w:cs="Arial"/>
                <w:color w:val="70AD47" w:themeColor="accent6"/>
              </w:rPr>
              <w:t>Review the AIP</w:t>
            </w:r>
          </w:p>
          <w:p w14:paraId="05DCCABA" w14:textId="3A9EBB82" w:rsidR="7AA2C3BE" w:rsidRDefault="7AA2C3BE" w:rsidP="7AA2C3BE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7AA2C3BE">
              <w:rPr>
                <w:rFonts w:ascii="Arial" w:hAnsi="Arial" w:cs="Arial"/>
                <w:color w:val="70AD47" w:themeColor="accent6"/>
              </w:rPr>
              <w:t>Restructure central team finances to address outcome deficit – appointment of additional expertise to central team</w:t>
            </w:r>
          </w:p>
        </w:tc>
        <w:tc>
          <w:tcPr>
            <w:tcW w:w="1828" w:type="dxa"/>
          </w:tcPr>
          <w:p w14:paraId="3ED79330" w14:textId="7E477628" w:rsidR="7AA2C3BE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D. Holmes</w:t>
            </w:r>
          </w:p>
        </w:tc>
        <w:tc>
          <w:tcPr>
            <w:tcW w:w="1807" w:type="dxa"/>
          </w:tcPr>
          <w:p w14:paraId="5B3A3D9E" w14:textId="4ECCEE09" w:rsidR="7AA2C3BE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Report to Trust Board</w:t>
            </w:r>
          </w:p>
        </w:tc>
        <w:tc>
          <w:tcPr>
            <w:tcW w:w="1791" w:type="dxa"/>
          </w:tcPr>
          <w:p w14:paraId="1CE0ECC9" w14:textId="4A9E2B7B" w:rsidR="7AA2C3BE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</w:tr>
      <w:tr w:rsidR="002B125F" w:rsidRPr="00B25B68" w14:paraId="659394D5" w14:textId="77777777" w:rsidTr="7AA2C3BE">
        <w:tc>
          <w:tcPr>
            <w:tcW w:w="2250" w:type="dxa"/>
          </w:tcPr>
          <w:p w14:paraId="18D03544" w14:textId="743570E5" w:rsidR="002B125F" w:rsidRPr="00B25B68" w:rsidRDefault="7AA2C3BE" w:rsidP="7AA2C3BE">
            <w:pPr>
              <w:spacing w:line="259" w:lineRule="auto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Academy drops a grade in </w:t>
            </w:r>
            <w:proofErr w:type="spellStart"/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Ofsted</w:t>
            </w:r>
            <w:proofErr w:type="spellEnd"/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 inspection</w:t>
            </w:r>
          </w:p>
        </w:tc>
        <w:tc>
          <w:tcPr>
            <w:tcW w:w="1565" w:type="dxa"/>
          </w:tcPr>
          <w:p w14:paraId="03B94F49" w14:textId="113402E1" w:rsidR="002B125F" w:rsidRPr="00B25B68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1462" w:type="dxa"/>
          </w:tcPr>
          <w:p w14:paraId="6D846F5D" w14:textId="14CBC3A4" w:rsidR="002B125F" w:rsidRPr="00B25B68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2</w:t>
            </w:r>
          </w:p>
        </w:tc>
        <w:tc>
          <w:tcPr>
            <w:tcW w:w="3459" w:type="dxa"/>
          </w:tcPr>
          <w:p w14:paraId="27EB6C7F" w14:textId="2CFCDE33" w:rsidR="002B125F" w:rsidRPr="00B25B68" w:rsidRDefault="7AA2C3BE" w:rsidP="7AA2C3BE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7AA2C3BE">
              <w:rPr>
                <w:rFonts w:ascii="Arial" w:hAnsi="Arial" w:cs="Arial"/>
                <w:color w:val="70AD47" w:themeColor="accent6"/>
              </w:rPr>
              <w:t xml:space="preserve">Rigorous implementation of Academy Improvement Policy: re-designate school and initiate engagement plan. </w:t>
            </w:r>
          </w:p>
          <w:p w14:paraId="009FA890" w14:textId="01A0C665" w:rsidR="002B125F" w:rsidRPr="00B25B68" w:rsidRDefault="002B125F" w:rsidP="7AA2C3BE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</w:p>
          <w:p w14:paraId="62F015AF" w14:textId="4B47B7F4" w:rsidR="002B125F" w:rsidRPr="00B25B68" w:rsidRDefault="7AA2C3BE" w:rsidP="7AA2C3BE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7AA2C3BE">
              <w:rPr>
                <w:rFonts w:ascii="Arial" w:hAnsi="Arial" w:cs="Arial"/>
                <w:color w:val="70AD47" w:themeColor="accent6"/>
              </w:rPr>
              <w:t>Review leadership arrangements.</w:t>
            </w:r>
          </w:p>
        </w:tc>
        <w:tc>
          <w:tcPr>
            <w:tcW w:w="1829" w:type="dxa"/>
          </w:tcPr>
          <w:p w14:paraId="1B15DD1D" w14:textId="0E7F7E0C" w:rsidR="002B125F" w:rsidRPr="00B25B68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J. Holbrook</w:t>
            </w:r>
          </w:p>
        </w:tc>
        <w:tc>
          <w:tcPr>
            <w:tcW w:w="1810" w:type="dxa"/>
          </w:tcPr>
          <w:p w14:paraId="66E35AAE" w14:textId="77777777" w:rsidR="002B125F" w:rsidRPr="00B25B68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Report to Trust Leadership Team</w:t>
            </w:r>
          </w:p>
          <w:p w14:paraId="6E681184" w14:textId="1EFB5E40" w:rsidR="002B125F" w:rsidRPr="00B25B68" w:rsidRDefault="002B125F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1795" w:type="dxa"/>
          </w:tcPr>
          <w:p w14:paraId="230165FA" w14:textId="77777777" w:rsidR="002B125F" w:rsidRPr="00B25B68" w:rsidRDefault="002B125F" w:rsidP="7AA2C3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B125F" w:rsidRPr="00B25B68" w14:paraId="7CB33CA5" w14:textId="77777777" w:rsidTr="7AA2C3BE">
        <w:tc>
          <w:tcPr>
            <w:tcW w:w="2250" w:type="dxa"/>
          </w:tcPr>
          <w:p w14:paraId="17414610" w14:textId="7E4BB2DE" w:rsidR="002B125F" w:rsidRPr="00B25B68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More than one academy drops a grade in </w:t>
            </w:r>
            <w:proofErr w:type="spellStart"/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Ofsted</w:t>
            </w:r>
            <w:proofErr w:type="spellEnd"/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 Inspection.</w:t>
            </w:r>
          </w:p>
        </w:tc>
        <w:tc>
          <w:tcPr>
            <w:tcW w:w="1565" w:type="dxa"/>
          </w:tcPr>
          <w:p w14:paraId="781DF2CB" w14:textId="09C434F8" w:rsidR="002B125F" w:rsidRPr="00B25B68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1462" w:type="dxa"/>
          </w:tcPr>
          <w:p w14:paraId="16788234" w14:textId="3E37BCAC" w:rsidR="002B125F" w:rsidRPr="00B25B68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3</w:t>
            </w:r>
          </w:p>
        </w:tc>
        <w:tc>
          <w:tcPr>
            <w:tcW w:w="3459" w:type="dxa"/>
          </w:tcPr>
          <w:p w14:paraId="2F19F238" w14:textId="7B2370E3" w:rsidR="002B125F" w:rsidRPr="00B25B68" w:rsidRDefault="7AA2C3BE" w:rsidP="7AA2C3BE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7AA2C3BE">
              <w:rPr>
                <w:rFonts w:ascii="Arial" w:hAnsi="Arial" w:cs="Arial"/>
                <w:color w:val="70AD47" w:themeColor="accent6"/>
              </w:rPr>
              <w:t>Review the AIP</w:t>
            </w:r>
          </w:p>
          <w:p w14:paraId="57A6A0F0" w14:textId="5AFE7A36" w:rsidR="002B125F" w:rsidRPr="00B25B68" w:rsidRDefault="7AA2C3BE" w:rsidP="7AA2C3BE">
            <w:pPr>
              <w:pStyle w:val="Body"/>
              <w:spacing w:before="10" w:after="0" w:line="240" w:lineRule="auto"/>
              <w:rPr>
                <w:rFonts w:ascii="Arial" w:hAnsi="Arial" w:cs="Arial"/>
                <w:color w:val="70AD47" w:themeColor="accent6"/>
              </w:rPr>
            </w:pPr>
            <w:r w:rsidRPr="7AA2C3BE">
              <w:rPr>
                <w:rFonts w:ascii="Arial" w:hAnsi="Arial" w:cs="Arial"/>
                <w:color w:val="70AD47" w:themeColor="accent6"/>
              </w:rPr>
              <w:t>Restructure central team finances to address outcome deficit – appointment of additional expertise to central team.</w:t>
            </w:r>
          </w:p>
        </w:tc>
        <w:tc>
          <w:tcPr>
            <w:tcW w:w="1829" w:type="dxa"/>
          </w:tcPr>
          <w:p w14:paraId="7DF0CA62" w14:textId="7E1E8F6F" w:rsidR="002B125F" w:rsidRPr="00B25B68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D. Holmes</w:t>
            </w:r>
          </w:p>
        </w:tc>
        <w:tc>
          <w:tcPr>
            <w:tcW w:w="1810" w:type="dxa"/>
          </w:tcPr>
          <w:p w14:paraId="6A5FFDF3" w14:textId="474554B9" w:rsidR="002B125F" w:rsidRPr="00B25B68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Report to Trust Board</w:t>
            </w:r>
          </w:p>
          <w:p w14:paraId="44BA3426" w14:textId="2C633A5D" w:rsidR="002B125F" w:rsidRPr="00B25B68" w:rsidRDefault="002B125F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</w:tc>
        <w:tc>
          <w:tcPr>
            <w:tcW w:w="1795" w:type="dxa"/>
          </w:tcPr>
          <w:p w14:paraId="175D53C2" w14:textId="77777777" w:rsidR="002B125F" w:rsidRPr="00B25B68" w:rsidRDefault="002B125F" w:rsidP="7AA2C3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7AA2C3BE" w14:paraId="02C98831" w14:textId="77777777" w:rsidTr="7AA2C3BE">
        <w:tc>
          <w:tcPr>
            <w:tcW w:w="2247" w:type="dxa"/>
          </w:tcPr>
          <w:p w14:paraId="708AE3C7" w14:textId="1B0C3096" w:rsidR="7AA2C3BE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A school is deemed to be inadequate</w:t>
            </w:r>
          </w:p>
        </w:tc>
        <w:tc>
          <w:tcPr>
            <w:tcW w:w="1563" w:type="dxa"/>
          </w:tcPr>
          <w:p w14:paraId="7F6904F4" w14:textId="0077B263" w:rsidR="7AA2C3BE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1</w:t>
            </w:r>
          </w:p>
        </w:tc>
        <w:tc>
          <w:tcPr>
            <w:tcW w:w="1488" w:type="dxa"/>
          </w:tcPr>
          <w:p w14:paraId="3BB339BA" w14:textId="16BB9BAD" w:rsidR="7AA2C3BE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3</w:t>
            </w:r>
          </w:p>
        </w:tc>
        <w:tc>
          <w:tcPr>
            <w:tcW w:w="3446" w:type="dxa"/>
          </w:tcPr>
          <w:p w14:paraId="53CA13DE" w14:textId="7B2370E3" w:rsidR="7AA2C3BE" w:rsidRDefault="7AA2C3BE" w:rsidP="7AA2C3BE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7AA2C3BE">
              <w:rPr>
                <w:rFonts w:ascii="Arial" w:hAnsi="Arial" w:cs="Arial"/>
                <w:color w:val="70AD47" w:themeColor="accent6"/>
              </w:rPr>
              <w:t>Review the AIP</w:t>
            </w:r>
          </w:p>
          <w:p w14:paraId="785B6753" w14:textId="23233F62" w:rsidR="7AA2C3BE" w:rsidRDefault="7AA2C3BE" w:rsidP="7AA2C3BE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7AA2C3BE">
              <w:rPr>
                <w:rFonts w:ascii="Arial" w:hAnsi="Arial" w:cs="Arial"/>
                <w:color w:val="70AD47" w:themeColor="accent6"/>
              </w:rPr>
              <w:t xml:space="preserve">Restructure central team finances to address outcome deficit – appointment of </w:t>
            </w:r>
            <w:r w:rsidRPr="7AA2C3BE">
              <w:rPr>
                <w:rFonts w:ascii="Arial" w:hAnsi="Arial" w:cs="Arial"/>
                <w:color w:val="70AD47" w:themeColor="accent6"/>
              </w:rPr>
              <w:lastRenderedPageBreak/>
              <w:t>additional expertise to central team.</w:t>
            </w:r>
          </w:p>
          <w:p w14:paraId="0CC3E8F9" w14:textId="4BC0DC1E" w:rsidR="7AA2C3BE" w:rsidRDefault="7AA2C3BE" w:rsidP="7AA2C3BE">
            <w:pPr>
              <w:pStyle w:val="Body"/>
              <w:spacing w:line="240" w:lineRule="auto"/>
              <w:rPr>
                <w:rFonts w:ascii="Arial" w:hAnsi="Arial" w:cs="Arial"/>
                <w:color w:val="70AD47" w:themeColor="accent6"/>
              </w:rPr>
            </w:pPr>
            <w:r w:rsidRPr="7AA2C3BE">
              <w:rPr>
                <w:rFonts w:ascii="Arial" w:hAnsi="Arial" w:cs="Arial"/>
                <w:color w:val="70AD47" w:themeColor="accent6"/>
              </w:rPr>
              <w:t>Removal of local leadership and review Development and Supervision arrangement.</w:t>
            </w:r>
          </w:p>
        </w:tc>
        <w:tc>
          <w:tcPr>
            <w:tcW w:w="1828" w:type="dxa"/>
          </w:tcPr>
          <w:p w14:paraId="07A63B90" w14:textId="3DA033F4" w:rsidR="7AA2C3BE" w:rsidRDefault="7AA2C3BE" w:rsidP="7AA2C3BE">
            <w:pPr>
              <w:spacing w:line="259" w:lineRule="auto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lastRenderedPageBreak/>
              <w:t>D. Holmes</w:t>
            </w:r>
          </w:p>
        </w:tc>
        <w:tc>
          <w:tcPr>
            <w:tcW w:w="1807" w:type="dxa"/>
          </w:tcPr>
          <w:p w14:paraId="56D052F0" w14:textId="77777777" w:rsidR="7AA2C3BE" w:rsidRDefault="7AA2C3BE" w:rsidP="7AA2C3BE">
            <w:pPr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7AA2C3BE">
              <w:rPr>
                <w:rFonts w:ascii="Arial" w:hAnsi="Arial" w:cs="Arial"/>
                <w:color w:val="70AD47" w:themeColor="accent6"/>
                <w:sz w:val="22"/>
                <w:szCs w:val="22"/>
              </w:rPr>
              <w:t>Report to Trust Leadership Team</w:t>
            </w:r>
          </w:p>
          <w:p w14:paraId="53C567B5" w14:textId="6A650154" w:rsidR="7AA2C3BE" w:rsidRDefault="7AA2C3BE" w:rsidP="7AA2C3B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</w:tcPr>
          <w:p w14:paraId="55C21F0E" w14:textId="251BC9F4" w:rsidR="7AA2C3BE" w:rsidRDefault="7AA2C3BE" w:rsidP="7AA2C3B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D2630" w14:paraId="57C7A554" w14:textId="77777777" w:rsidTr="7AA2C3BE">
        <w:tc>
          <w:tcPr>
            <w:tcW w:w="2247" w:type="dxa"/>
          </w:tcPr>
          <w:p w14:paraId="073B2843" w14:textId="4B54D568" w:rsidR="001D2630" w:rsidRPr="001D2630" w:rsidRDefault="001D2630" w:rsidP="7AA2C3B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D2630">
              <w:rPr>
                <w:rFonts w:ascii="Arial" w:hAnsi="Arial" w:cs="Arial"/>
                <w:color w:val="FF0000"/>
                <w:sz w:val="22"/>
                <w:szCs w:val="22"/>
              </w:rPr>
              <w:t>SEND provision</w:t>
            </w:r>
          </w:p>
        </w:tc>
        <w:tc>
          <w:tcPr>
            <w:tcW w:w="1563" w:type="dxa"/>
          </w:tcPr>
          <w:p w14:paraId="038443B9" w14:textId="726CC7B6" w:rsidR="001D2630" w:rsidRPr="001D2630" w:rsidRDefault="001D2630" w:rsidP="7AA2C3B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D2630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1488" w:type="dxa"/>
          </w:tcPr>
          <w:p w14:paraId="0426B839" w14:textId="52367F90" w:rsidR="001D2630" w:rsidRPr="001D2630" w:rsidRDefault="001D2630" w:rsidP="7AA2C3B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D2630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3446" w:type="dxa"/>
          </w:tcPr>
          <w:p w14:paraId="5C761608" w14:textId="54F5C932" w:rsidR="001D2630" w:rsidRPr="001D2630" w:rsidRDefault="001D2630" w:rsidP="7AA2C3BE">
            <w:pPr>
              <w:pStyle w:val="Body"/>
              <w:spacing w:line="240" w:lineRule="auto"/>
              <w:rPr>
                <w:rFonts w:ascii="Arial" w:hAnsi="Arial" w:cs="Arial"/>
                <w:color w:val="FF0000"/>
              </w:rPr>
            </w:pPr>
            <w:r w:rsidRPr="001D2630">
              <w:rPr>
                <w:rFonts w:ascii="Arial" w:hAnsi="Arial" w:cs="Arial"/>
                <w:color w:val="FF0000"/>
              </w:rPr>
              <w:t>Lack of SEND provision available to pupils in the local area</w:t>
            </w:r>
          </w:p>
        </w:tc>
        <w:tc>
          <w:tcPr>
            <w:tcW w:w="1828" w:type="dxa"/>
          </w:tcPr>
          <w:p w14:paraId="39381B01" w14:textId="77777777" w:rsidR="001D2630" w:rsidRPr="001D2630" w:rsidRDefault="001D2630" w:rsidP="7AA2C3BE">
            <w:pPr>
              <w:spacing w:line="259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7" w:type="dxa"/>
          </w:tcPr>
          <w:p w14:paraId="3870D6FF" w14:textId="00C86EFE" w:rsidR="001D2630" w:rsidRPr="001D2630" w:rsidRDefault="001D2630" w:rsidP="7AA2C3B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D2630">
              <w:rPr>
                <w:rFonts w:ascii="Arial" w:hAnsi="Arial" w:cs="Arial"/>
                <w:color w:val="FF0000"/>
                <w:sz w:val="22"/>
                <w:szCs w:val="22"/>
              </w:rPr>
              <w:t>Report to Trust Leadership Team and Trustees</w:t>
            </w:r>
          </w:p>
        </w:tc>
        <w:tc>
          <w:tcPr>
            <w:tcW w:w="1791" w:type="dxa"/>
          </w:tcPr>
          <w:p w14:paraId="5BF4C21C" w14:textId="0C108FE4" w:rsidR="001D2630" w:rsidRPr="001D2630" w:rsidRDefault="001D2630" w:rsidP="7AA2C3B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1D2630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Review current provisions and work with the local authorities to develop provisions. </w:t>
            </w:r>
          </w:p>
        </w:tc>
      </w:tr>
    </w:tbl>
    <w:p w14:paraId="7DB1D1D4" w14:textId="77777777" w:rsidR="002B125F" w:rsidRPr="00B25B68" w:rsidRDefault="002B125F" w:rsidP="002B125F">
      <w:pPr>
        <w:rPr>
          <w:rFonts w:ascii="Arial" w:hAnsi="Arial" w:cs="Arial"/>
          <w:b/>
          <w:sz w:val="22"/>
          <w:szCs w:val="22"/>
        </w:rPr>
      </w:pPr>
    </w:p>
    <w:sectPr w:rsidR="002B125F" w:rsidRPr="00B25B68" w:rsidSect="00953778">
      <w:headerReference w:type="default" r:id="rId8"/>
      <w:footerReference w:type="even" r:id="rId9"/>
      <w:footerReference w:type="default" r:id="rId10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DCC82" w14:textId="77777777" w:rsidR="003F4A5C" w:rsidRDefault="003F4A5C" w:rsidP="00B25B68">
      <w:r>
        <w:separator/>
      </w:r>
    </w:p>
  </w:endnote>
  <w:endnote w:type="continuationSeparator" w:id="0">
    <w:p w14:paraId="4CE5EF81" w14:textId="77777777" w:rsidR="003F4A5C" w:rsidRDefault="003F4A5C" w:rsidP="00B2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4732859"/>
      <w:docPartObj>
        <w:docPartGallery w:val="Page Numbers (Bottom of Page)"/>
        <w:docPartUnique/>
      </w:docPartObj>
    </w:sdtPr>
    <w:sdtContent>
      <w:p w14:paraId="1C36B14E" w14:textId="77777777" w:rsidR="00FC6297" w:rsidRDefault="00FC6297" w:rsidP="006908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41E4F5" w14:textId="77777777" w:rsidR="00FC6297" w:rsidRDefault="00FC6297" w:rsidP="00B25B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75312854"/>
      <w:docPartObj>
        <w:docPartGallery w:val="Page Numbers (Bottom of Page)"/>
        <w:docPartUnique/>
      </w:docPartObj>
    </w:sdtPr>
    <w:sdtContent>
      <w:p w14:paraId="4590CB77" w14:textId="77777777" w:rsidR="00FC6297" w:rsidRDefault="00FC6297" w:rsidP="006908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949A5E" w14:textId="3A9E765A" w:rsidR="00FC6297" w:rsidRPr="00B25B68" w:rsidRDefault="00FC6297" w:rsidP="00B25B68">
    <w:pPr>
      <w:pStyle w:val="Footer"/>
      <w:ind w:right="360"/>
      <w:rPr>
        <w:rFonts w:ascii="Arial" w:hAnsi="Arial" w:cs="Arial"/>
        <w:sz w:val="20"/>
        <w:szCs w:val="20"/>
      </w:rPr>
    </w:pPr>
    <w:r w:rsidRPr="00B25B68">
      <w:rPr>
        <w:rFonts w:ascii="Arial" w:hAnsi="Arial" w:cs="Arial"/>
        <w:sz w:val="20"/>
        <w:szCs w:val="20"/>
      </w:rPr>
      <w:t>PK</w:t>
    </w:r>
    <w:r>
      <w:rPr>
        <w:rFonts w:ascii="Arial" w:hAnsi="Arial" w:cs="Arial"/>
        <w:sz w:val="20"/>
        <w:szCs w:val="20"/>
      </w:rPr>
      <w:t xml:space="preserve">                               </w:t>
    </w:r>
    <w:r>
      <w:rPr>
        <w:rFonts w:ascii="Arial" w:hAnsi="Arial" w:cs="Arial"/>
        <w:sz w:val="20"/>
        <w:szCs w:val="20"/>
      </w:rPr>
      <w:tab/>
      <w:t xml:space="preserve">             </w:t>
    </w:r>
    <w:r>
      <w:rPr>
        <w:rFonts w:ascii="Arial" w:hAnsi="Arial" w:cs="Arial"/>
        <w:sz w:val="20"/>
        <w:szCs w:val="20"/>
      </w:rPr>
      <w:t>September 2020</w:t>
    </w:r>
    <w:r w:rsidRPr="00B25B68">
      <w:rPr>
        <w:rFonts w:ascii="Arial" w:hAnsi="Arial" w:cs="Arial"/>
        <w:sz w:val="20"/>
        <w:szCs w:val="20"/>
      </w:rPr>
      <w:tab/>
    </w:r>
    <w:r w:rsidRPr="00B25B68">
      <w:rPr>
        <w:rFonts w:ascii="Arial" w:hAnsi="Arial" w:cs="Arial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7076E" w14:textId="77777777" w:rsidR="003F4A5C" w:rsidRDefault="003F4A5C" w:rsidP="00B25B68">
      <w:r>
        <w:separator/>
      </w:r>
    </w:p>
  </w:footnote>
  <w:footnote w:type="continuationSeparator" w:id="0">
    <w:p w14:paraId="271C129C" w14:textId="77777777" w:rsidR="003F4A5C" w:rsidRDefault="003F4A5C" w:rsidP="00B2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8FECD" w14:textId="77777777" w:rsidR="00FC6297" w:rsidRPr="00B25B68" w:rsidRDefault="00FC6297">
    <w:pPr>
      <w:pStyle w:val="Header"/>
      <w:rPr>
        <w:rFonts w:ascii="Arial" w:hAnsi="Arial" w:cs="Arial"/>
        <w:sz w:val="20"/>
        <w:szCs w:val="20"/>
      </w:rPr>
    </w:pPr>
    <w:r w:rsidRPr="00B25B68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3A66DC5" wp14:editId="52CE0FA2">
          <wp:simplePos x="0" y="0"/>
          <wp:positionH relativeFrom="column">
            <wp:posOffset>8437418</wp:posOffset>
          </wp:positionH>
          <wp:positionV relativeFrom="paragraph">
            <wp:posOffset>-318423</wp:posOffset>
          </wp:positionV>
          <wp:extent cx="1106805" cy="1106805"/>
          <wp:effectExtent l="0" t="0" r="10795" b="10795"/>
          <wp:wrapSquare wrapText="bothSides"/>
          <wp:docPr id="4" name="Picture 4" descr="/Users/lizthompson/Desktop/Desktop/Logo_oran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izthompson/Desktop/Desktop/Logo_oran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B68">
      <w:rPr>
        <w:rFonts w:ascii="Arial" w:hAnsi="Arial" w:cs="Arial"/>
        <w:sz w:val="20"/>
        <w:szCs w:val="20"/>
      </w:rPr>
      <w:t xml:space="preserve">ELT Risk Matrix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02833"/>
    <w:multiLevelType w:val="hybridMultilevel"/>
    <w:tmpl w:val="62DAC798"/>
    <w:lvl w:ilvl="0" w:tplc="08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85578"/>
    <w:multiLevelType w:val="hybridMultilevel"/>
    <w:tmpl w:val="47E801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7144C"/>
    <w:multiLevelType w:val="hybridMultilevel"/>
    <w:tmpl w:val="D01EC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A7E78"/>
    <w:multiLevelType w:val="hybridMultilevel"/>
    <w:tmpl w:val="88C46A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5E5071"/>
    <w:multiLevelType w:val="hybridMultilevel"/>
    <w:tmpl w:val="C758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7575C"/>
    <w:multiLevelType w:val="hybridMultilevel"/>
    <w:tmpl w:val="2668C50C"/>
    <w:lvl w:ilvl="0" w:tplc="08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78"/>
    <w:rsid w:val="0003156A"/>
    <w:rsid w:val="0008204F"/>
    <w:rsid w:val="001114F2"/>
    <w:rsid w:val="001A6DF4"/>
    <w:rsid w:val="001D2630"/>
    <w:rsid w:val="0025361E"/>
    <w:rsid w:val="002B125F"/>
    <w:rsid w:val="0032371E"/>
    <w:rsid w:val="0034362C"/>
    <w:rsid w:val="003B2DD1"/>
    <w:rsid w:val="003B5F16"/>
    <w:rsid w:val="003F25E3"/>
    <w:rsid w:val="003F4A5C"/>
    <w:rsid w:val="004557B9"/>
    <w:rsid w:val="004873D5"/>
    <w:rsid w:val="004E218C"/>
    <w:rsid w:val="00564BB6"/>
    <w:rsid w:val="0069086F"/>
    <w:rsid w:val="00742984"/>
    <w:rsid w:val="00763FF0"/>
    <w:rsid w:val="007B1D99"/>
    <w:rsid w:val="007B502F"/>
    <w:rsid w:val="00807147"/>
    <w:rsid w:val="00814E09"/>
    <w:rsid w:val="00953778"/>
    <w:rsid w:val="00A65960"/>
    <w:rsid w:val="00A9195C"/>
    <w:rsid w:val="00AF70CB"/>
    <w:rsid w:val="00B007CB"/>
    <w:rsid w:val="00B25B68"/>
    <w:rsid w:val="00B506DC"/>
    <w:rsid w:val="00C16388"/>
    <w:rsid w:val="00CC5CBE"/>
    <w:rsid w:val="00D22BF6"/>
    <w:rsid w:val="00DA2572"/>
    <w:rsid w:val="00E27FB9"/>
    <w:rsid w:val="00EE37E5"/>
    <w:rsid w:val="00FC6297"/>
    <w:rsid w:val="7AA2C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49881"/>
  <w14:defaultImageDpi w14:val="32767"/>
  <w15:chartTrackingRefBased/>
  <w15:docId w15:val="{10673BBE-F420-5A40-9F9B-52D2FB90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377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778"/>
    <w:pPr>
      <w:ind w:left="720"/>
      <w:contextualSpacing/>
    </w:pPr>
  </w:style>
  <w:style w:type="paragraph" w:customStyle="1" w:styleId="Body">
    <w:name w:val="Body"/>
    <w:rsid w:val="0095377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table" w:styleId="TableGrid">
    <w:name w:val="Table Grid"/>
    <w:basedOn w:val="TableNormal"/>
    <w:uiPriority w:val="59"/>
    <w:rsid w:val="00953778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3778"/>
    <w:rPr>
      <w:rFonts w:eastAsiaTheme="minorEastAsia"/>
      <w:lang w:val="en-US"/>
    </w:rPr>
  </w:style>
  <w:style w:type="paragraph" w:customStyle="1" w:styleId="HeaderFooter">
    <w:name w:val="Header &amp; Footer"/>
    <w:rsid w:val="0095377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3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77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3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78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53778"/>
  </w:style>
  <w:style w:type="character" w:styleId="Hyperlink">
    <w:name w:val="Hyperlink"/>
    <w:basedOn w:val="DefaultParagraphFont"/>
    <w:uiPriority w:val="99"/>
    <w:unhideWhenUsed/>
    <w:rsid w:val="003F2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F2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quirelearningtrust-my.sharepoint.com/:f:/g/personal/brett_webster_enquirelearningtrust_org/Er31O3IPb6RBqaj1hz_NPzwBHDJKR-_ARH2VDde4e8VcRA?e=NpmAd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4733</Words>
  <Characters>26980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Thompson</dc:creator>
  <cp:keywords/>
  <dc:description/>
  <cp:lastModifiedBy>Liz Thompson</cp:lastModifiedBy>
  <cp:revision>3</cp:revision>
  <dcterms:created xsi:type="dcterms:W3CDTF">2020-07-02T09:44:00Z</dcterms:created>
  <dcterms:modified xsi:type="dcterms:W3CDTF">2020-07-02T09:46:00Z</dcterms:modified>
</cp:coreProperties>
</file>