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Buckingham-Primary-Academy-Banner Believe Perservere Achie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Pr="00A0590A" w:rsidRDefault="005D3461" w:rsidP="005D346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Buckingham Primary </w:t>
      </w:r>
      <w:r w:rsidR="00C87019"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Academy </w:t>
      </w:r>
      <w:r w:rsidR="00C87019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-</w:t>
      </w:r>
      <w:r w:rsidR="00BD108B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 Music</w:t>
      </w:r>
    </w:p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Pr="004867B5" w:rsidRDefault="005D3461" w:rsidP="005D3461">
      <w:pPr>
        <w:pStyle w:val="NormalWeb"/>
        <w:spacing w:after="0"/>
        <w:rPr>
          <w:rFonts w:ascii="Comic Sans MS" w:eastAsiaTheme="minorEastAsia" w:hAnsi="Comic Sans MS" w:cstheme="minorBidi"/>
          <w:kern w:val="24"/>
        </w:rPr>
      </w:pPr>
      <w:r w:rsidRPr="004867B5">
        <w:rPr>
          <w:rFonts w:ascii="Comic Sans MS" w:eastAsiaTheme="minorEastAsia" w:hAnsi="Comic Sans MS" w:cstheme="minorBidi"/>
          <w:kern w:val="24"/>
        </w:rPr>
        <w:t xml:space="preserve">At Buckingham Primary Academy, we believe that it is </w:t>
      </w:r>
      <w:r w:rsidR="00BD108B">
        <w:rPr>
          <w:rFonts w:ascii="Comic Sans MS" w:eastAsiaTheme="minorEastAsia" w:hAnsi="Comic Sans MS" w:cstheme="minorBidi"/>
          <w:kern w:val="24"/>
        </w:rPr>
        <w:t>important</w:t>
      </w:r>
      <w:r w:rsidRPr="004867B5">
        <w:rPr>
          <w:rFonts w:ascii="Comic Sans MS" w:eastAsiaTheme="minorEastAsia" w:hAnsi="Comic Sans MS" w:cstheme="minorBidi"/>
          <w:kern w:val="24"/>
        </w:rPr>
        <w:t xml:space="preserve"> for all our pupils </w:t>
      </w:r>
      <w:r w:rsidR="00C87019">
        <w:rPr>
          <w:rFonts w:ascii="Comic Sans MS" w:eastAsiaTheme="minorEastAsia" w:hAnsi="Comic Sans MS" w:cstheme="minorBidi"/>
          <w:kern w:val="24"/>
        </w:rPr>
        <w:t>to learn</w:t>
      </w:r>
      <w:r w:rsidR="004867B5" w:rsidRPr="004867B5">
        <w:rPr>
          <w:rFonts w:ascii="Comic Sans MS" w:eastAsiaTheme="minorEastAsia" w:hAnsi="Comic Sans MS" w:cstheme="minorBidi"/>
          <w:kern w:val="24"/>
        </w:rPr>
        <w:t xml:space="preserve"> about </w:t>
      </w:r>
      <w:r w:rsidR="00BD108B">
        <w:rPr>
          <w:rFonts w:ascii="Comic Sans MS" w:eastAsiaTheme="minorEastAsia" w:hAnsi="Comic Sans MS" w:cstheme="minorBidi"/>
          <w:kern w:val="24"/>
        </w:rPr>
        <w:t>Music</w:t>
      </w:r>
      <w:r w:rsidRPr="004867B5">
        <w:rPr>
          <w:rFonts w:ascii="Comic Sans MS" w:eastAsiaTheme="minorEastAsia" w:hAnsi="Comic Sans MS" w:cstheme="minorBidi"/>
          <w:kern w:val="24"/>
        </w:rPr>
        <w:t xml:space="preserve">, so that they can </w:t>
      </w:r>
      <w:r w:rsidR="00BD108B">
        <w:rPr>
          <w:rFonts w:ascii="Comic Sans MS" w:eastAsiaTheme="minorEastAsia" w:hAnsi="Comic Sans MS" w:cstheme="minorBidi"/>
          <w:kern w:val="24"/>
        </w:rPr>
        <w:t>become confident musicians</w:t>
      </w:r>
      <w:r w:rsidRPr="004867B5">
        <w:rPr>
          <w:rFonts w:ascii="Comic Sans MS" w:eastAsiaTheme="minorEastAsia" w:hAnsi="Comic Sans MS" w:cstheme="minorBidi"/>
          <w:kern w:val="24"/>
        </w:rPr>
        <w:t>.</w:t>
      </w:r>
      <w:r w:rsidR="00A749B4">
        <w:rPr>
          <w:rFonts w:ascii="Comic Sans MS" w:eastAsiaTheme="minorEastAsia" w:hAnsi="Comic Sans MS" w:cstheme="minorBidi"/>
          <w:kern w:val="24"/>
        </w:rPr>
        <w:t xml:space="preserve"> </w:t>
      </w:r>
      <w:r w:rsidR="00BD108B">
        <w:rPr>
          <w:rFonts w:ascii="Comic Sans MS" w:eastAsiaTheme="minorEastAsia" w:hAnsi="Comic Sans MS" w:cstheme="minorBidi"/>
          <w:kern w:val="24"/>
        </w:rPr>
        <w:t xml:space="preserve">This is evident with the number of children choosing to </w:t>
      </w:r>
      <w:r w:rsidR="00A749B4">
        <w:rPr>
          <w:rFonts w:ascii="Comic Sans MS" w:eastAsiaTheme="minorEastAsia" w:hAnsi="Comic Sans MS" w:cstheme="minorBidi"/>
          <w:kern w:val="24"/>
        </w:rPr>
        <w:t>continue music lessons in Key Stage 2.</w:t>
      </w:r>
      <w:r w:rsidRPr="004867B5">
        <w:rPr>
          <w:rFonts w:ascii="Comic Sans MS" w:eastAsiaTheme="minorEastAsia" w:hAnsi="Comic Sans MS" w:cstheme="minorBidi"/>
          <w:kern w:val="24"/>
        </w:rPr>
        <w:t xml:space="preserve"> </w:t>
      </w:r>
      <w:r w:rsidR="004867B5" w:rsidRPr="004867B5">
        <w:rPr>
          <w:rFonts w:ascii="Comic Sans MS" w:hAnsi="Comic Sans MS" w:cs="Arial"/>
          <w:shd w:val="clear" w:color="auto" w:fill="FFFFFF"/>
        </w:rPr>
        <w:t>Our aim is, ‘to instil a love of lifelong learning in our children and prepare them for the li</w:t>
      </w:r>
      <w:r w:rsidR="00424F51">
        <w:rPr>
          <w:rFonts w:ascii="Comic Sans MS" w:hAnsi="Comic Sans MS" w:cs="Arial"/>
          <w:shd w:val="clear" w:color="auto" w:fill="FFFFFF"/>
        </w:rPr>
        <w:t>fe beyond our school gates’,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we feel </w:t>
      </w:r>
      <w:r w:rsidR="00BD108B">
        <w:rPr>
          <w:rFonts w:ascii="Comic Sans MS" w:hAnsi="Comic Sans MS" w:cs="Arial"/>
          <w:shd w:val="clear" w:color="auto" w:fill="FFFFFF"/>
        </w:rPr>
        <w:t>Music</w:t>
      </w:r>
      <w:r w:rsidR="00C87019">
        <w:rPr>
          <w:rFonts w:ascii="Comic Sans MS" w:hAnsi="Comic Sans MS" w:cs="Arial"/>
          <w:shd w:val="clear" w:color="auto" w:fill="FFFFFF"/>
        </w:rPr>
        <w:t xml:space="preserve"> has an integral role to play in helping us</w:t>
      </w:r>
      <w:r w:rsidR="00424F51">
        <w:rPr>
          <w:rFonts w:ascii="Comic Sans MS" w:hAnsi="Comic Sans MS" w:cs="Arial"/>
          <w:shd w:val="clear" w:color="auto" w:fill="FFFFFF"/>
        </w:rPr>
        <w:t xml:space="preserve"> to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fulfi</w:t>
      </w:r>
      <w:r w:rsidR="00C87019">
        <w:rPr>
          <w:rFonts w:ascii="Comic Sans MS" w:hAnsi="Comic Sans MS" w:cs="Arial"/>
          <w:shd w:val="clear" w:color="auto" w:fill="FFFFFF"/>
        </w:rPr>
        <w:t>l this statement. We are constantly working</w:t>
      </w:r>
      <w:r w:rsidR="004867B5" w:rsidRPr="004867B5">
        <w:rPr>
          <w:rFonts w:ascii="Comic Sans MS" w:hAnsi="Comic Sans MS" w:cs="Arial"/>
          <w:shd w:val="clear" w:color="auto" w:fill="FFFFFF"/>
        </w:rPr>
        <w:t xml:space="preserve"> hard to provide high quality lessons and extra-curricular </w:t>
      </w:r>
      <w:proofErr w:type="gramStart"/>
      <w:r w:rsidR="004867B5" w:rsidRPr="004867B5">
        <w:rPr>
          <w:rFonts w:ascii="Comic Sans MS" w:hAnsi="Comic Sans MS" w:cs="Arial"/>
          <w:shd w:val="clear" w:color="auto" w:fill="FFFFFF"/>
        </w:rPr>
        <w:t>activities which</w:t>
      </w:r>
      <w:proofErr w:type="gramEnd"/>
      <w:r w:rsidR="004867B5" w:rsidRPr="004867B5">
        <w:rPr>
          <w:rFonts w:ascii="Comic Sans MS" w:hAnsi="Comic Sans MS" w:cs="Arial"/>
          <w:shd w:val="clear" w:color="auto" w:fill="FFFFFF"/>
        </w:rPr>
        <w:t xml:space="preserve"> are accessibl</w:t>
      </w:r>
      <w:r w:rsidR="004867B5">
        <w:rPr>
          <w:rFonts w:ascii="Comic Sans MS" w:hAnsi="Comic Sans MS" w:cs="Arial"/>
          <w:shd w:val="clear" w:color="auto" w:fill="FFFFFF"/>
        </w:rPr>
        <w:t>e to all children in the school</w:t>
      </w:r>
      <w:r w:rsidR="00BD108B">
        <w:rPr>
          <w:rFonts w:ascii="Comic Sans MS" w:eastAsiaTheme="minorEastAsia" w:hAnsi="Comic Sans MS" w:cstheme="minorBidi"/>
          <w:kern w:val="24"/>
        </w:rPr>
        <w:t>, these include performing to a wider audience</w:t>
      </w:r>
      <w:r w:rsidR="00A749B4">
        <w:rPr>
          <w:rFonts w:ascii="Comic Sans MS" w:eastAsiaTheme="minorEastAsia" w:hAnsi="Comic Sans MS" w:cstheme="minorBidi"/>
          <w:kern w:val="24"/>
        </w:rPr>
        <w:t xml:space="preserve"> and having specialist music teaching in Year 4</w:t>
      </w:r>
      <w:r w:rsidR="00A5549B">
        <w:rPr>
          <w:rFonts w:ascii="Comic Sans MS" w:eastAsiaTheme="minorEastAsia" w:hAnsi="Comic Sans MS" w:cstheme="minorBidi"/>
          <w:kern w:val="24"/>
        </w:rPr>
        <w:t xml:space="preserve"> which continues in Y5 and Y6</w:t>
      </w:r>
      <w:bookmarkStart w:id="0" w:name="_GoBack"/>
      <w:bookmarkEnd w:id="0"/>
      <w:r w:rsidR="00BD108B">
        <w:rPr>
          <w:rFonts w:ascii="Comic Sans MS" w:eastAsiaTheme="minorEastAsia" w:hAnsi="Comic Sans MS" w:cstheme="minorBidi"/>
          <w:kern w:val="24"/>
        </w:rPr>
        <w:t>.</w:t>
      </w:r>
      <w:r w:rsidRPr="004867B5">
        <w:rPr>
          <w:rFonts w:ascii="Comic Sans MS" w:eastAsiaTheme="minorEastAsia" w:hAnsi="Comic Sans MS" w:cstheme="minorBidi"/>
          <w:kern w:val="24"/>
        </w:rPr>
        <w:t xml:space="preserve"> We encourage our pupils </w:t>
      </w:r>
      <w:r w:rsidR="004867B5">
        <w:rPr>
          <w:rFonts w:ascii="Comic Sans MS" w:eastAsiaTheme="minorEastAsia" w:hAnsi="Comic Sans MS" w:cstheme="minorBidi"/>
          <w:kern w:val="24"/>
        </w:rPr>
        <w:t xml:space="preserve">to ask questions about </w:t>
      </w:r>
      <w:r w:rsidR="00A749B4">
        <w:rPr>
          <w:rFonts w:ascii="Comic Sans MS" w:eastAsiaTheme="minorEastAsia" w:hAnsi="Comic Sans MS" w:cstheme="minorBidi"/>
          <w:kern w:val="24"/>
        </w:rPr>
        <w:t xml:space="preserve">Music and it is promoted throughout the school, not just in designated music lessons. Our children enjoy </w:t>
      </w:r>
      <w:r w:rsidR="00A5549B">
        <w:rPr>
          <w:rFonts w:ascii="Comic Sans MS" w:eastAsiaTheme="minorEastAsia" w:hAnsi="Comic Sans MS" w:cstheme="minorBidi"/>
          <w:kern w:val="24"/>
        </w:rPr>
        <w:t xml:space="preserve">a variety of opportunities to enjoy and participate in music activities both in school and in the wider community to </w:t>
      </w:r>
      <w:r w:rsidR="00A5549B">
        <w:rPr>
          <w:rFonts w:ascii="Comic Sans MS" w:eastAsiaTheme="minorEastAsia" w:hAnsi="Comic Sans MS" w:cstheme="minorBidi"/>
          <w:kern w:val="24"/>
        </w:rPr>
        <w:t xml:space="preserve">reflect the high quality teaching of music throughout the whole school. </w:t>
      </w:r>
      <w:r w:rsidR="00A5549B">
        <w:rPr>
          <w:rFonts w:ascii="Comic Sans MS" w:eastAsiaTheme="minorEastAsia" w:hAnsi="Comic Sans MS" w:cstheme="minorBidi"/>
          <w:kern w:val="24"/>
        </w:rPr>
        <w:t xml:space="preserve">Events include: </w:t>
      </w:r>
      <w:r w:rsidR="00A749B4">
        <w:rPr>
          <w:rFonts w:ascii="Comic Sans MS" w:eastAsiaTheme="minorEastAsia" w:hAnsi="Comic Sans MS" w:cstheme="minorBidi"/>
          <w:kern w:val="24"/>
        </w:rPr>
        <w:t>singi</w:t>
      </w:r>
      <w:r w:rsidR="00A5549B">
        <w:rPr>
          <w:rFonts w:ascii="Comic Sans MS" w:eastAsiaTheme="minorEastAsia" w:hAnsi="Comic Sans MS" w:cstheme="minorBidi"/>
          <w:kern w:val="24"/>
        </w:rPr>
        <w:t xml:space="preserve">ng assemblies, the </w:t>
      </w:r>
      <w:r w:rsidR="00A749B4">
        <w:rPr>
          <w:rFonts w:ascii="Comic Sans MS" w:eastAsiaTheme="minorEastAsia" w:hAnsi="Comic Sans MS" w:cstheme="minorBidi"/>
          <w:kern w:val="24"/>
        </w:rPr>
        <w:t>Carol Concert</w:t>
      </w:r>
      <w:r w:rsidR="00A5549B">
        <w:rPr>
          <w:rFonts w:ascii="Comic Sans MS" w:eastAsiaTheme="minorEastAsia" w:hAnsi="Comic Sans MS" w:cstheme="minorBidi"/>
          <w:kern w:val="24"/>
        </w:rPr>
        <w:t xml:space="preserve">, music concerts at Hull City Hall and the </w:t>
      </w:r>
      <w:proofErr w:type="spellStart"/>
      <w:r w:rsidR="00A5549B">
        <w:rPr>
          <w:rFonts w:ascii="Comic Sans MS" w:eastAsiaTheme="minorEastAsia" w:hAnsi="Comic Sans MS" w:cstheme="minorBidi"/>
          <w:kern w:val="24"/>
        </w:rPr>
        <w:t>Albermale</w:t>
      </w:r>
      <w:proofErr w:type="spellEnd"/>
      <w:r w:rsidR="00A5549B">
        <w:rPr>
          <w:rFonts w:ascii="Comic Sans MS" w:eastAsiaTheme="minorEastAsia" w:hAnsi="Comic Sans MS" w:cstheme="minorBidi"/>
          <w:kern w:val="24"/>
        </w:rPr>
        <w:t xml:space="preserve">, the Nativity in KS1 to name a few. </w:t>
      </w:r>
      <w:r w:rsidR="003C6170">
        <w:rPr>
          <w:rFonts w:ascii="Comic Sans MS" w:eastAsiaTheme="minorEastAsia" w:hAnsi="Comic Sans MS" w:cstheme="minorBidi"/>
          <w:kern w:val="24"/>
        </w:rPr>
        <w:t xml:space="preserve">This </w:t>
      </w:r>
      <w:proofErr w:type="gramStart"/>
      <w:r w:rsidR="003C6170">
        <w:rPr>
          <w:rFonts w:ascii="Comic Sans MS" w:eastAsiaTheme="minorEastAsia" w:hAnsi="Comic Sans MS" w:cstheme="minorBidi"/>
          <w:kern w:val="24"/>
        </w:rPr>
        <w:t>is reflected</w:t>
      </w:r>
      <w:proofErr w:type="gramEnd"/>
      <w:r w:rsidR="00931E64" w:rsidRPr="004867B5">
        <w:rPr>
          <w:rFonts w:ascii="Comic Sans MS" w:eastAsiaTheme="minorEastAsia" w:hAnsi="Comic Sans MS" w:cstheme="minorBidi"/>
          <w:kern w:val="24"/>
        </w:rPr>
        <w:t xml:space="preserve"> in our 3D curriculum, allowing horizontal and vertical links with previous year groups</w:t>
      </w:r>
      <w:r w:rsidR="003C6170">
        <w:rPr>
          <w:rFonts w:ascii="Comic Sans MS" w:eastAsiaTheme="minorEastAsia" w:hAnsi="Comic Sans MS" w:cstheme="minorBidi"/>
          <w:kern w:val="24"/>
        </w:rPr>
        <w:t xml:space="preserve"> and previous activities taught</w:t>
      </w:r>
      <w:r w:rsidR="00931E64" w:rsidRPr="004867B5">
        <w:rPr>
          <w:rFonts w:ascii="Comic Sans MS" w:eastAsiaTheme="minorEastAsia" w:hAnsi="Comic Sans MS" w:cstheme="minorBidi"/>
          <w:kern w:val="24"/>
        </w:rPr>
        <w:t>.</w:t>
      </w:r>
    </w:p>
    <w:p w:rsidR="005D3461" w:rsidRPr="004867B5" w:rsidRDefault="00C87019" w:rsidP="005D346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eastAsiaTheme="minorEastAsia" w:hAnsi="Comic Sans MS" w:cstheme="minorBidi"/>
          <w:kern w:val="24"/>
        </w:rPr>
        <w:t xml:space="preserve">We approach </w:t>
      </w:r>
      <w:r w:rsidR="00A749B4">
        <w:rPr>
          <w:rFonts w:ascii="Comic Sans MS" w:eastAsiaTheme="minorEastAsia" w:hAnsi="Comic Sans MS" w:cstheme="minorBidi"/>
          <w:kern w:val="24"/>
        </w:rPr>
        <w:t>Music</w:t>
      </w:r>
      <w:r>
        <w:rPr>
          <w:rFonts w:ascii="Comic Sans MS" w:eastAsiaTheme="minorEastAsia" w:hAnsi="Comic Sans MS" w:cstheme="minorBidi"/>
          <w:kern w:val="24"/>
        </w:rPr>
        <w:t xml:space="preserve"> with a focus </w:t>
      </w:r>
      <w:r w:rsidR="00A749B4">
        <w:rPr>
          <w:rFonts w:ascii="Comic Sans MS" w:eastAsiaTheme="minorEastAsia" w:hAnsi="Comic Sans MS" w:cstheme="minorBidi"/>
          <w:kern w:val="24"/>
        </w:rPr>
        <w:t>of progression of skills across year groups</w:t>
      </w:r>
      <w:r>
        <w:rPr>
          <w:rFonts w:ascii="Comic Sans MS" w:eastAsiaTheme="minorEastAsia" w:hAnsi="Comic Sans MS" w:cstheme="minorBidi"/>
          <w:kern w:val="24"/>
        </w:rPr>
        <w:t>.</w:t>
      </w:r>
      <w:r w:rsidR="00A749B4">
        <w:rPr>
          <w:rFonts w:ascii="Comic Sans MS" w:eastAsiaTheme="minorEastAsia" w:hAnsi="Comic Sans MS" w:cstheme="minorBidi"/>
          <w:kern w:val="24"/>
        </w:rPr>
        <w:t xml:space="preserve"> </w:t>
      </w:r>
      <w:proofErr w:type="spellStart"/>
      <w:r w:rsidR="00A749B4">
        <w:rPr>
          <w:rFonts w:ascii="Comic Sans MS" w:eastAsiaTheme="minorEastAsia" w:hAnsi="Comic Sans MS" w:cstheme="minorBidi"/>
          <w:kern w:val="24"/>
        </w:rPr>
        <w:t>Charanga</w:t>
      </w:r>
      <w:proofErr w:type="spellEnd"/>
      <w:r w:rsidR="00A749B4">
        <w:rPr>
          <w:rFonts w:ascii="Comic Sans MS" w:eastAsiaTheme="minorEastAsia" w:hAnsi="Comic Sans MS" w:cstheme="minorBidi"/>
          <w:kern w:val="24"/>
        </w:rPr>
        <w:t xml:space="preserve"> supports this through continually recapping and reflecting on skills previously learnt whilst building on them.</w:t>
      </w:r>
      <w:r>
        <w:rPr>
          <w:rFonts w:ascii="Comic Sans MS" w:eastAsiaTheme="minorEastAsia" w:hAnsi="Comic Sans MS" w:cstheme="minorBidi"/>
          <w:kern w:val="24"/>
        </w:rPr>
        <w:t xml:space="preserve"> With this</w:t>
      </w:r>
      <w:r w:rsidR="003C6170">
        <w:rPr>
          <w:rFonts w:ascii="Comic Sans MS" w:eastAsiaTheme="minorEastAsia" w:hAnsi="Comic Sans MS" w:cstheme="minorBidi"/>
          <w:kern w:val="24"/>
        </w:rPr>
        <w:t>,</w:t>
      </w:r>
      <w:r>
        <w:rPr>
          <w:rFonts w:ascii="Comic Sans MS" w:eastAsiaTheme="minorEastAsia" w:hAnsi="Comic Sans MS" w:cstheme="minorBidi"/>
          <w:kern w:val="24"/>
        </w:rPr>
        <w:t xml:space="preserve"> we equip children with the skills required to be successful, then look at how they can transfer those skills into other activities and across the wider curriculum. This in turn</w:t>
      </w:r>
      <w:r w:rsidR="005D3461" w:rsidRPr="004867B5">
        <w:rPr>
          <w:rFonts w:ascii="Comic Sans MS" w:eastAsiaTheme="minorEastAsia" w:hAnsi="Comic Sans MS" w:cstheme="minorBidi"/>
          <w:kern w:val="24"/>
        </w:rPr>
        <w:t xml:space="preserve"> requires deep thinking and encourages learners to work</w:t>
      </w:r>
      <w:r>
        <w:rPr>
          <w:rFonts w:ascii="Comic Sans MS" w:eastAsiaTheme="minorEastAsia" w:hAnsi="Comic Sans MS" w:cstheme="minorBidi"/>
          <w:kern w:val="24"/>
        </w:rPr>
        <w:t xml:space="preserve"> using their experience</w:t>
      </w:r>
      <w:r w:rsidR="005D3461" w:rsidRPr="004867B5">
        <w:rPr>
          <w:rFonts w:ascii="Comic Sans MS" w:eastAsiaTheme="minorEastAsia" w:hAnsi="Comic Sans MS" w:cstheme="minorBidi"/>
          <w:kern w:val="24"/>
        </w:rPr>
        <w:t xml:space="preserve"> as their st</w:t>
      </w:r>
      <w:r w:rsidR="00931E64" w:rsidRPr="004867B5">
        <w:rPr>
          <w:rFonts w:ascii="Comic Sans MS" w:eastAsiaTheme="minorEastAsia" w:hAnsi="Comic Sans MS" w:cstheme="minorBidi"/>
          <w:kern w:val="24"/>
        </w:rPr>
        <w:t xml:space="preserve">arting point and advance their cultural capital. </w:t>
      </w:r>
    </w:p>
    <w:p w:rsidR="008A60B0" w:rsidRDefault="008A60B0"/>
    <w:p w:rsidR="003E5292" w:rsidRDefault="003E5292"/>
    <w:sectPr w:rsidR="003E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097"/>
    <w:multiLevelType w:val="hybridMultilevel"/>
    <w:tmpl w:val="D24E88AE"/>
    <w:lvl w:ilvl="0" w:tplc="18F0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4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1"/>
    <w:rsid w:val="003C6170"/>
    <w:rsid w:val="003E5292"/>
    <w:rsid w:val="00424F51"/>
    <w:rsid w:val="004867B5"/>
    <w:rsid w:val="005D3461"/>
    <w:rsid w:val="0077307A"/>
    <w:rsid w:val="008A60B0"/>
    <w:rsid w:val="00931E64"/>
    <w:rsid w:val="00A0590A"/>
    <w:rsid w:val="00A5549B"/>
    <w:rsid w:val="00A749B4"/>
    <w:rsid w:val="00BD108B"/>
    <w:rsid w:val="00C87019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AEA9"/>
  <w15:chartTrackingRefBased/>
  <w15:docId w15:val="{882C6CCD-8259-43F9-AF4A-520F024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Hillman, Paula</cp:lastModifiedBy>
  <cp:revision>2</cp:revision>
  <dcterms:created xsi:type="dcterms:W3CDTF">2019-10-01T12:57:00Z</dcterms:created>
  <dcterms:modified xsi:type="dcterms:W3CDTF">2019-10-01T12:57:00Z</dcterms:modified>
</cp:coreProperties>
</file>