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6B" w:rsidRDefault="0063336B">
      <w:r>
        <w:rPr>
          <w:noProof/>
          <w:lang w:eastAsia="en-GB"/>
        </w:rPr>
        <mc:AlternateContent>
          <mc:Choice Requires="wps">
            <w:drawing>
              <wp:anchor distT="45720" distB="45720" distL="114300" distR="114300" simplePos="0" relativeHeight="251659264" behindDoc="0" locked="0" layoutInCell="1" allowOverlap="1" wp14:anchorId="675DFD42" wp14:editId="1BC9AAA4">
                <wp:simplePos x="0" y="0"/>
                <wp:positionH relativeFrom="margin">
                  <wp:posOffset>3876040</wp:posOffset>
                </wp:positionH>
                <wp:positionV relativeFrom="paragraph">
                  <wp:posOffset>93345</wp:posOffset>
                </wp:positionV>
                <wp:extent cx="3975100" cy="318770"/>
                <wp:effectExtent l="0" t="0" r="254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318770"/>
                        </a:xfrm>
                        <a:prstGeom prst="rect">
                          <a:avLst/>
                        </a:prstGeom>
                        <a:solidFill>
                          <a:schemeClr val="accent1">
                            <a:lumMod val="75000"/>
                          </a:schemeClr>
                        </a:solidFill>
                        <a:ln w="9525">
                          <a:solidFill>
                            <a:srgbClr val="000000"/>
                          </a:solidFill>
                          <a:miter lim="800000"/>
                          <a:headEnd/>
                          <a:tailEnd/>
                        </a:ln>
                      </wps:spPr>
                      <wps:txbx>
                        <w:txbxContent>
                          <w:p w:rsidR="0063336B" w:rsidRPr="00DE31CF" w:rsidRDefault="0063336B" w:rsidP="00C50E60">
                            <w:pPr>
                              <w:shd w:val="clear" w:color="auto" w:fill="00B050"/>
                              <w:rPr>
                                <w:b/>
                                <w:sz w:val="28"/>
                                <w:szCs w:val="28"/>
                              </w:rPr>
                            </w:pPr>
                            <w:r>
                              <w:rPr>
                                <w:b/>
                                <w:sz w:val="28"/>
                                <w:szCs w:val="28"/>
                              </w:rPr>
                              <w:t xml:space="preserve">BUCKINGHAM </w:t>
                            </w:r>
                            <w:r w:rsidRPr="00DE31CF">
                              <w:rPr>
                                <w:b/>
                                <w:sz w:val="28"/>
                                <w:szCs w:val="28"/>
                              </w:rPr>
                              <w:t>PRIMARY ACADEMY</w:t>
                            </w:r>
                            <w:r w:rsidR="002A7B89">
                              <w:rPr>
                                <w:b/>
                                <w:sz w:val="28"/>
                                <w:szCs w:val="28"/>
                              </w:rPr>
                              <w:t xml:space="preserve"> - </w:t>
                            </w:r>
                            <w:r w:rsidR="00C50E60">
                              <w:rPr>
                                <w:b/>
                                <w:sz w:val="28"/>
                                <w:szCs w:val="28"/>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D42" id="_x0000_t202" coordsize="21600,21600" o:spt="202" path="m,l,21600r21600,l21600,xe">
                <v:stroke joinstyle="miter"/>
                <v:path gradientshapeok="t" o:connecttype="rect"/>
              </v:shapetype>
              <v:shape id="Text Box 2" o:spid="_x0000_s1026" type="#_x0000_t202" style="position:absolute;margin-left:305.2pt;margin-top:7.35pt;width:313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" fillcolor="#2e74b5 [2404]">
                <v:textbox>
                  <w:txbxContent>
                    <w:p w:rsidR="0063336B" w:rsidRPr="00DE31CF" w:rsidRDefault="0063336B" w:rsidP="00C50E60">
                      <w:pPr>
                        <w:shd w:val="clear" w:color="auto" w:fill="00B050"/>
                        <w:rPr>
                          <w:b/>
                          <w:sz w:val="28"/>
                          <w:szCs w:val="28"/>
                        </w:rPr>
                      </w:pPr>
                      <w:r>
                        <w:rPr>
                          <w:b/>
                          <w:sz w:val="28"/>
                          <w:szCs w:val="28"/>
                        </w:rPr>
                        <w:t xml:space="preserve">BUCKINGHAM </w:t>
                      </w:r>
                      <w:r w:rsidRPr="00DE31CF">
                        <w:rPr>
                          <w:b/>
                          <w:sz w:val="28"/>
                          <w:szCs w:val="28"/>
                        </w:rPr>
                        <w:t>PRIMARY ACADEMY</w:t>
                      </w:r>
                      <w:r w:rsidR="002A7B89">
                        <w:rPr>
                          <w:b/>
                          <w:sz w:val="28"/>
                          <w:szCs w:val="28"/>
                        </w:rPr>
                        <w:t xml:space="preserve"> - </w:t>
                      </w:r>
                      <w:r w:rsidR="00C50E60">
                        <w:rPr>
                          <w:b/>
                          <w:sz w:val="28"/>
                          <w:szCs w:val="28"/>
                        </w:rPr>
                        <w:t>Geography</w:t>
                      </w:r>
                    </w:p>
                  </w:txbxContent>
                </v:textbox>
                <w10:wrap type="square" anchorx="margin"/>
              </v:shape>
            </w:pict>
          </mc:Fallback>
        </mc:AlternateContent>
      </w:r>
      <w:r>
        <w:rPr>
          <w:noProof/>
          <w:lang w:eastAsia="en-GB"/>
        </w:rPr>
        <w:drawing>
          <wp:inline distT="0" distB="0" distL="0" distR="0" wp14:anchorId="26313E92" wp14:editId="4A3A2FCB">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2238"/>
        <w:gridCol w:w="3516"/>
        <w:gridCol w:w="4447"/>
        <w:gridCol w:w="5187"/>
      </w:tblGrid>
      <w:tr w:rsidR="00E37611" w:rsidTr="00280D23">
        <w:tc>
          <w:tcPr>
            <w:tcW w:w="10201" w:type="dxa"/>
            <w:gridSpan w:val="3"/>
          </w:tcPr>
          <w:p w:rsidR="0063336B" w:rsidRPr="00295E1E" w:rsidRDefault="0063336B" w:rsidP="00EF5F4F">
            <w:pPr>
              <w:rPr>
                <w:b/>
                <w:sz w:val="24"/>
                <w:u w:val="single"/>
              </w:rPr>
            </w:pPr>
            <w:r w:rsidRPr="00295E1E">
              <w:rPr>
                <w:b/>
                <w:sz w:val="24"/>
                <w:u w:val="single"/>
              </w:rPr>
              <w:t>Enquiry Question</w:t>
            </w:r>
            <w:r w:rsidRPr="00700E02">
              <w:rPr>
                <w:b/>
                <w:sz w:val="24"/>
              </w:rPr>
              <w:t xml:space="preserve"> </w:t>
            </w:r>
            <w:r w:rsidR="00700E02" w:rsidRPr="00700E02">
              <w:rPr>
                <w:b/>
                <w:sz w:val="24"/>
              </w:rPr>
              <w:t xml:space="preserve">     </w:t>
            </w:r>
            <w:r w:rsidR="00700E02">
              <w:rPr>
                <w:b/>
                <w:sz w:val="24"/>
              </w:rPr>
              <w:t xml:space="preserve">            </w:t>
            </w:r>
            <w:r w:rsidR="00EF5F4F" w:rsidRPr="00EF5F4F">
              <w:rPr>
                <w:b/>
                <w:bCs/>
                <w:sz w:val="24"/>
              </w:rPr>
              <w:t xml:space="preserve">Would you prefer to live in London or Hull?  </w:t>
            </w:r>
          </w:p>
        </w:tc>
        <w:tc>
          <w:tcPr>
            <w:tcW w:w="5187" w:type="dxa"/>
          </w:tcPr>
          <w:p w:rsidR="0063336B" w:rsidRPr="00295E1E" w:rsidRDefault="0063336B">
            <w:pPr>
              <w:rPr>
                <w:b/>
                <w:sz w:val="24"/>
                <w:u w:val="single"/>
              </w:rPr>
            </w:pPr>
            <w:r w:rsidRPr="00295E1E">
              <w:rPr>
                <w:b/>
                <w:sz w:val="24"/>
                <w:u w:val="single"/>
              </w:rPr>
              <w:t>Year group</w:t>
            </w:r>
            <w:r w:rsidR="00EF5F4F">
              <w:rPr>
                <w:b/>
                <w:sz w:val="24"/>
                <w:u w:val="single"/>
              </w:rPr>
              <w:t xml:space="preserve"> 4</w:t>
            </w:r>
          </w:p>
        </w:tc>
      </w:tr>
      <w:tr w:rsidR="00E37611" w:rsidTr="00E37611">
        <w:tc>
          <w:tcPr>
            <w:tcW w:w="5754" w:type="dxa"/>
            <w:gridSpan w:val="2"/>
          </w:tcPr>
          <w:p w:rsidR="0063336B" w:rsidRPr="00295E1E" w:rsidRDefault="0063336B">
            <w:pPr>
              <w:rPr>
                <w:b/>
                <w:u w:val="single"/>
              </w:rPr>
            </w:pPr>
            <w:r w:rsidRPr="00295E1E">
              <w:rPr>
                <w:b/>
                <w:u w:val="single"/>
              </w:rPr>
              <w:t>What will be taught through the unit:</w:t>
            </w:r>
          </w:p>
          <w:p w:rsidR="00B2423B" w:rsidRDefault="00B2423B" w:rsidP="00B2423B"/>
          <w:p w:rsidR="0063336B" w:rsidRDefault="00E37611" w:rsidP="00EF5F4F">
            <w:r>
              <w:t>Pupils will be taught</w:t>
            </w:r>
            <w:r w:rsidR="003D45A5">
              <w:t xml:space="preserve"> about the cultural difference between Hull and London and will look at the reasoning behind so many people choosing to live in London as opposed to the North of England (Hull). We will explore how population has grown </w:t>
            </w:r>
            <w:r w:rsidR="0096733E">
              <w:t>and</w:t>
            </w:r>
            <w:r w:rsidR="003D45A5">
              <w:t xml:space="preserve"> dropped over the previous 100 years</w:t>
            </w:r>
            <w:r w:rsidR="0096733E">
              <w:t>. We will compare the differences in employment opportunities whilst making links with previous work from a range of different topics.</w:t>
            </w:r>
          </w:p>
        </w:tc>
        <w:tc>
          <w:tcPr>
            <w:tcW w:w="9634" w:type="dxa"/>
            <w:gridSpan w:val="2"/>
          </w:tcPr>
          <w:p w:rsidR="00E37611" w:rsidRPr="008C5267" w:rsidRDefault="007978E0" w:rsidP="008C5267">
            <w:pPr>
              <w:rPr>
                <w:b/>
                <w:u w:val="single"/>
              </w:rPr>
            </w:pPr>
            <w:r>
              <w:rPr>
                <w:b/>
                <w:u w:val="single"/>
              </w:rPr>
              <w:t xml:space="preserve">Geographical </w:t>
            </w:r>
            <w:r w:rsidR="0063336B" w:rsidRPr="00295E1E">
              <w:rPr>
                <w:b/>
                <w:u w:val="single"/>
              </w:rPr>
              <w:t>Enquiry</w:t>
            </w:r>
            <w:r w:rsidR="00295E1E">
              <w:rPr>
                <w:b/>
                <w:u w:val="single"/>
              </w:rPr>
              <w:t>:</w:t>
            </w:r>
            <w:bookmarkStart w:id="0" w:name="_GoBack"/>
            <w:bookmarkEnd w:id="0"/>
          </w:p>
          <w:p w:rsidR="00E37611" w:rsidRPr="00985E69" w:rsidRDefault="00E37611" w:rsidP="00E37611">
            <w:pPr>
              <w:numPr>
                <w:ilvl w:val="0"/>
                <w:numId w:val="7"/>
              </w:numPr>
              <w:rPr>
                <w:rFonts w:ascii="Arial Narrow" w:hAnsi="Arial Narrow"/>
                <w:sz w:val="20"/>
                <w:szCs w:val="20"/>
              </w:rPr>
            </w:pPr>
            <w:r w:rsidRPr="00985E69">
              <w:rPr>
                <w:rFonts w:ascii="Arial Narrow" w:hAnsi="Arial Narrow"/>
                <w:sz w:val="20"/>
                <w:szCs w:val="20"/>
              </w:rPr>
              <w:t>label the same features on a</w:t>
            </w:r>
            <w:r>
              <w:rPr>
                <w:rFonts w:ascii="Arial Narrow" w:hAnsi="Arial Narrow"/>
                <w:sz w:val="20"/>
                <w:szCs w:val="20"/>
              </w:rPr>
              <w:t>n aerial photograph as on a map</w:t>
            </w:r>
          </w:p>
          <w:p w:rsidR="00E37611" w:rsidRDefault="00E37611" w:rsidP="00E37611">
            <w:pPr>
              <w:numPr>
                <w:ilvl w:val="0"/>
                <w:numId w:val="7"/>
              </w:numPr>
              <w:rPr>
                <w:rFonts w:ascii="Arial Narrow" w:hAnsi="Arial Narrow"/>
                <w:sz w:val="20"/>
                <w:szCs w:val="20"/>
              </w:rPr>
            </w:pPr>
            <w:r w:rsidRPr="00985E69">
              <w:rPr>
                <w:rFonts w:ascii="Arial Narrow" w:hAnsi="Arial Narrow"/>
                <w:sz w:val="20"/>
                <w:szCs w:val="20"/>
              </w:rPr>
              <w:t xml:space="preserve">carry out a survey to discover </w:t>
            </w:r>
            <w:r>
              <w:rPr>
                <w:rFonts w:ascii="Arial Narrow" w:hAnsi="Arial Narrow"/>
                <w:sz w:val="20"/>
                <w:szCs w:val="20"/>
              </w:rPr>
              <w:t>features of cities and villages</w:t>
            </w:r>
          </w:p>
          <w:p w:rsidR="00E37611" w:rsidRPr="00985E69" w:rsidRDefault="00E37611" w:rsidP="00E37611">
            <w:pPr>
              <w:numPr>
                <w:ilvl w:val="0"/>
                <w:numId w:val="7"/>
              </w:numPr>
              <w:rPr>
                <w:rFonts w:ascii="Arial Narrow" w:hAnsi="Arial Narrow"/>
                <w:sz w:val="20"/>
                <w:szCs w:val="20"/>
              </w:rPr>
            </w:pPr>
            <w:r w:rsidRPr="00985E69">
              <w:rPr>
                <w:rFonts w:ascii="Arial Narrow" w:hAnsi="Arial Narrow"/>
                <w:sz w:val="20"/>
                <w:szCs w:val="20"/>
              </w:rPr>
              <w:t>describe the mai</w:t>
            </w:r>
            <w:r>
              <w:rPr>
                <w:rFonts w:ascii="Arial Narrow" w:hAnsi="Arial Narrow"/>
                <w:sz w:val="20"/>
                <w:szCs w:val="20"/>
              </w:rPr>
              <w:t>n features of a well-known city</w:t>
            </w:r>
          </w:p>
          <w:p w:rsidR="00E37611" w:rsidRDefault="00E37611" w:rsidP="00E37611">
            <w:pPr>
              <w:numPr>
                <w:ilvl w:val="0"/>
                <w:numId w:val="7"/>
              </w:numPr>
              <w:rPr>
                <w:rFonts w:ascii="Arial Narrow" w:hAnsi="Arial Narrow"/>
                <w:sz w:val="20"/>
                <w:szCs w:val="20"/>
              </w:rPr>
            </w:pPr>
            <w:r w:rsidRPr="00985E69">
              <w:rPr>
                <w:rFonts w:ascii="Arial Narrow" w:hAnsi="Arial Narrow"/>
                <w:sz w:val="20"/>
                <w:szCs w:val="20"/>
              </w:rPr>
              <w:t>describe the main physical differen</w:t>
            </w:r>
            <w:r>
              <w:rPr>
                <w:rFonts w:ascii="Arial Narrow" w:hAnsi="Arial Narrow"/>
                <w:sz w:val="20"/>
                <w:szCs w:val="20"/>
              </w:rPr>
              <w:t>ces between cities and villages</w:t>
            </w:r>
          </w:p>
          <w:p w:rsidR="00E37611" w:rsidRPr="00985E69" w:rsidRDefault="00E37611" w:rsidP="00E37611">
            <w:pPr>
              <w:numPr>
                <w:ilvl w:val="0"/>
                <w:numId w:val="7"/>
              </w:numPr>
              <w:rPr>
                <w:rFonts w:ascii="Arial Narrow" w:hAnsi="Arial Narrow"/>
                <w:sz w:val="20"/>
                <w:szCs w:val="20"/>
              </w:rPr>
            </w:pPr>
            <w:r w:rsidRPr="00985E69">
              <w:rPr>
                <w:rFonts w:ascii="Arial Narrow" w:hAnsi="Arial Narrow"/>
                <w:sz w:val="20"/>
                <w:szCs w:val="20"/>
              </w:rPr>
              <w:t xml:space="preserve">explain why people </w:t>
            </w:r>
            <w:r>
              <w:rPr>
                <w:rFonts w:ascii="Arial Narrow" w:hAnsi="Arial Narrow"/>
                <w:sz w:val="20"/>
                <w:szCs w:val="20"/>
              </w:rPr>
              <w:t>are attracted to live in cities</w:t>
            </w:r>
          </w:p>
          <w:p w:rsidR="00E37611" w:rsidRPr="00985E69" w:rsidRDefault="00E37611" w:rsidP="00E37611">
            <w:pPr>
              <w:numPr>
                <w:ilvl w:val="0"/>
                <w:numId w:val="7"/>
              </w:numPr>
              <w:rPr>
                <w:rFonts w:ascii="Arial Narrow" w:hAnsi="Arial Narrow"/>
                <w:sz w:val="20"/>
                <w:szCs w:val="20"/>
              </w:rPr>
            </w:pPr>
            <w:r w:rsidRPr="00985E69">
              <w:rPr>
                <w:rFonts w:ascii="Arial Narrow" w:hAnsi="Arial Narrow"/>
                <w:sz w:val="20"/>
                <w:szCs w:val="20"/>
              </w:rPr>
              <w:t>explain how a locality has changed over time w</w:t>
            </w:r>
            <w:r>
              <w:rPr>
                <w:rFonts w:ascii="Arial Narrow" w:hAnsi="Arial Narrow"/>
                <w:sz w:val="20"/>
                <w:szCs w:val="20"/>
              </w:rPr>
              <w:t>ith reference to human features</w:t>
            </w:r>
          </w:p>
          <w:p w:rsidR="00E37611" w:rsidRPr="00985E69" w:rsidRDefault="00E37611" w:rsidP="00E37611">
            <w:pPr>
              <w:numPr>
                <w:ilvl w:val="0"/>
                <w:numId w:val="7"/>
              </w:numPr>
              <w:rPr>
                <w:rFonts w:ascii="Arial Narrow" w:hAnsi="Arial Narrow"/>
                <w:sz w:val="20"/>
                <w:szCs w:val="20"/>
              </w:rPr>
            </w:pPr>
            <w:r w:rsidRPr="00985E69">
              <w:rPr>
                <w:rFonts w:ascii="Arial Narrow" w:hAnsi="Arial Narrow"/>
                <w:sz w:val="20"/>
                <w:szCs w:val="20"/>
              </w:rPr>
              <w:t>know the difference between the British Isles, Great Britain a</w:t>
            </w:r>
            <w:r>
              <w:rPr>
                <w:rFonts w:ascii="Arial Narrow" w:hAnsi="Arial Narrow"/>
                <w:sz w:val="20"/>
                <w:szCs w:val="20"/>
              </w:rPr>
              <w:t>nd UK</w:t>
            </w:r>
          </w:p>
          <w:p w:rsidR="00E37611" w:rsidRPr="00985E69" w:rsidRDefault="00E37611" w:rsidP="00E37611">
            <w:pPr>
              <w:numPr>
                <w:ilvl w:val="0"/>
                <w:numId w:val="7"/>
              </w:numPr>
              <w:rPr>
                <w:rFonts w:ascii="Arial Narrow" w:hAnsi="Arial Narrow"/>
                <w:sz w:val="20"/>
                <w:szCs w:val="20"/>
              </w:rPr>
            </w:pPr>
            <w:r w:rsidRPr="00985E69">
              <w:rPr>
                <w:rFonts w:ascii="Arial Narrow" w:hAnsi="Arial Narrow"/>
                <w:sz w:val="20"/>
                <w:szCs w:val="20"/>
              </w:rPr>
              <w:t xml:space="preserve">name up to six cities in </w:t>
            </w:r>
            <w:r>
              <w:rPr>
                <w:rFonts w:ascii="Arial Narrow" w:hAnsi="Arial Narrow"/>
                <w:sz w:val="20"/>
                <w:szCs w:val="20"/>
              </w:rPr>
              <w:t>the UK and locate them on a map</w:t>
            </w:r>
          </w:p>
          <w:p w:rsidR="00B2423B" w:rsidRPr="00E37611" w:rsidRDefault="00E37611" w:rsidP="00E37611">
            <w:pPr>
              <w:numPr>
                <w:ilvl w:val="0"/>
                <w:numId w:val="7"/>
              </w:numPr>
              <w:rPr>
                <w:rFonts w:ascii="Arial Narrow" w:hAnsi="Arial Narrow"/>
                <w:sz w:val="20"/>
                <w:szCs w:val="20"/>
              </w:rPr>
            </w:pPr>
            <w:r w:rsidRPr="00985E69">
              <w:rPr>
                <w:rFonts w:ascii="Arial Narrow" w:hAnsi="Arial Narrow"/>
                <w:sz w:val="20"/>
                <w:szCs w:val="20"/>
              </w:rPr>
              <w:t>name the areas of origin of the main ethnic group</w:t>
            </w:r>
            <w:r>
              <w:rPr>
                <w:rFonts w:ascii="Arial Narrow" w:hAnsi="Arial Narrow"/>
                <w:sz w:val="20"/>
                <w:szCs w:val="20"/>
              </w:rPr>
              <w:t>s in the UK &amp; in their school</w:t>
            </w:r>
          </w:p>
        </w:tc>
      </w:tr>
      <w:tr w:rsidR="00E37611" w:rsidTr="00280D23">
        <w:trPr>
          <w:gridAfter w:val="1"/>
          <w:wAfter w:w="5187" w:type="dxa"/>
          <w:trHeight w:val="1254"/>
        </w:trPr>
        <w:tc>
          <w:tcPr>
            <w:tcW w:w="2238" w:type="dxa"/>
            <w:tcBorders>
              <w:top w:val="single" w:sz="4" w:space="0" w:color="auto"/>
              <w:left w:val="single" w:sz="4" w:space="0" w:color="auto"/>
              <w:bottom w:val="single" w:sz="4" w:space="0" w:color="auto"/>
              <w:right w:val="single" w:sz="4" w:space="0" w:color="auto"/>
            </w:tcBorders>
            <w:shd w:val="clear" w:color="auto" w:fill="auto"/>
          </w:tcPr>
          <w:p w:rsidR="00E37611" w:rsidRPr="00E37611" w:rsidRDefault="003D45A5" w:rsidP="00E37611">
            <w:pPr>
              <w:pStyle w:val="NormalWeb"/>
              <w:spacing w:before="0" w:beforeAutospacing="0" w:after="0" w:afterAutospacing="0"/>
              <w:rPr>
                <w:rFonts w:asciiTheme="minorHAnsi" w:hAnsiTheme="minorHAnsi" w:cstheme="minorHAnsi"/>
                <w:color w:val="000000" w:themeColor="dark1"/>
                <w:kern w:val="24"/>
              </w:rPr>
            </w:pPr>
            <w:r w:rsidRPr="003D45A5">
              <w:rPr>
                <w:rFonts w:asciiTheme="minorHAnsi" w:hAnsiTheme="minorHAnsi" w:cstheme="minorHAnsi"/>
                <w:color w:val="000000" w:themeColor="dark1"/>
                <w:kern w:val="24"/>
              </w:rPr>
              <w:t>Why do you think London is the capital city of the United Kingdom?</w:t>
            </w:r>
          </w:p>
        </w:tc>
        <w:tc>
          <w:tcPr>
            <w:tcW w:w="7963" w:type="dxa"/>
            <w:gridSpan w:val="2"/>
            <w:tcBorders>
              <w:left w:val="single" w:sz="4" w:space="0" w:color="auto"/>
            </w:tcBorders>
          </w:tcPr>
          <w:p w:rsidR="00E37611" w:rsidRPr="00280D23" w:rsidRDefault="00475DBF" w:rsidP="00475DBF">
            <w:pPr>
              <w:pStyle w:val="NormalWeb"/>
              <w:rPr>
                <w:rFonts w:asciiTheme="minorHAnsi" w:hAnsiTheme="minorHAnsi" w:cstheme="minorHAnsi"/>
                <w:color w:val="000000" w:themeColor="text1"/>
                <w:szCs w:val="20"/>
              </w:rPr>
            </w:pPr>
            <w:r w:rsidRPr="00280D23">
              <w:rPr>
                <w:rFonts w:asciiTheme="minorHAnsi" w:hAnsiTheme="minorHAnsi" w:cstheme="minorHAnsi"/>
                <w:color w:val="000000" w:themeColor="text1"/>
                <w:szCs w:val="20"/>
              </w:rPr>
              <w:t>The city of London was founded by the Romans and their rule extended from 43 AD to the fifth century AD, when the Empire fell. During the third century, Londinium, the name given to the town by the Romans, had a population of 50,000, mainly due to the influence of its major port. As a consequence of repeated Anglo-Saxon invasions during the fifth century, Londinium declined and during the eighth century it became the capital of the Kingdom of Essex. During the ninth century, the town suffered numerous Viking attacks. As a consequence, Danish settlers established themselves in the area, encouraging trade and opening businesses in the town, transforming it into the first urban centre of England. The town’s wealth and power attracted the Danish Great Heathen Army, which besieged the city until it was captured by King Alfred the Great in 886.  In 1067, following the Norman invasion and conquering of England, the city's existing rights, laws and privileges were established by the newly crowned King of England, William Duke of Normandy. The Tower of London was built during William's reign. In 1199, King John reinforced the city's self-government, and in 1215 the city could elect a different mayor every year. For many years, England had no capital city. However, the institutions of central government were moved to Westminster, close to London. This and the rise of trade in the area were two decisive factors in London's emergence as the capital of England.</w:t>
            </w:r>
          </w:p>
        </w:tc>
      </w:tr>
      <w:tr w:rsidR="00E37611" w:rsidTr="00280D23">
        <w:trPr>
          <w:trHeight w:val="1254"/>
        </w:trPr>
        <w:tc>
          <w:tcPr>
            <w:tcW w:w="2238" w:type="dxa"/>
            <w:tcBorders>
              <w:top w:val="single" w:sz="4" w:space="0" w:color="auto"/>
              <w:left w:val="single" w:sz="4" w:space="0" w:color="auto"/>
              <w:bottom w:val="single" w:sz="4" w:space="0" w:color="auto"/>
              <w:right w:val="single" w:sz="4" w:space="0" w:color="auto"/>
            </w:tcBorders>
            <w:shd w:val="clear" w:color="auto" w:fill="auto"/>
          </w:tcPr>
          <w:p w:rsidR="00E37611" w:rsidRPr="00E37611" w:rsidRDefault="00E37611" w:rsidP="00E37611">
            <w:pPr>
              <w:pStyle w:val="NormalWeb"/>
              <w:spacing w:before="0" w:beforeAutospacing="0" w:after="0" w:afterAutospacing="0"/>
              <w:rPr>
                <w:rFonts w:asciiTheme="minorHAnsi" w:hAnsiTheme="minorHAnsi" w:cstheme="minorHAnsi"/>
                <w:sz w:val="36"/>
                <w:szCs w:val="36"/>
              </w:rPr>
            </w:pPr>
            <w:r w:rsidRPr="00E37611">
              <w:rPr>
                <w:rFonts w:asciiTheme="minorHAnsi" w:hAnsiTheme="minorHAnsi" w:cstheme="minorHAnsi"/>
                <w:color w:val="000000" w:themeColor="dark1"/>
                <w:kern w:val="24"/>
              </w:rPr>
              <w:lastRenderedPageBreak/>
              <w:t>Why do so many people live in London?</w:t>
            </w:r>
          </w:p>
        </w:tc>
        <w:tc>
          <w:tcPr>
            <w:tcW w:w="7963" w:type="dxa"/>
            <w:gridSpan w:val="2"/>
            <w:tcBorders>
              <w:left w:val="single" w:sz="4" w:space="0" w:color="auto"/>
            </w:tcBorders>
          </w:tcPr>
          <w:p w:rsidR="00E37611" w:rsidRPr="003D45A5" w:rsidRDefault="003D45A5" w:rsidP="003D45A5">
            <w:pPr>
              <w:pStyle w:val="NormalWeb"/>
              <w:rPr>
                <w:rFonts w:asciiTheme="minorHAnsi" w:hAnsiTheme="minorHAnsi" w:cstheme="minorHAnsi"/>
                <w:color w:val="000000" w:themeColor="text1"/>
                <w:sz w:val="20"/>
                <w:szCs w:val="20"/>
              </w:rPr>
            </w:pPr>
            <w:r w:rsidRPr="003D45A5">
              <w:rPr>
                <w:rFonts w:asciiTheme="minorHAnsi" w:hAnsiTheme="minorHAnsi" w:cstheme="minorHAnsi"/>
                <w:color w:val="000000" w:themeColor="text1"/>
                <w:szCs w:val="20"/>
              </w:rPr>
              <w:t>A large number of people move to London in their 20s, drawn from all corners of the country. This is because of the range and number of job opportunities that the capital offers. But among almost every other age group, the capital sees more people leaving than arriving. This is most pronounced for very young children, people aged 18-20 and people in their 30s.</w:t>
            </w:r>
          </w:p>
        </w:tc>
        <w:tc>
          <w:tcPr>
            <w:tcW w:w="5187" w:type="dxa"/>
            <w:vMerge w:val="restart"/>
          </w:tcPr>
          <w:p w:rsidR="00E37611" w:rsidRDefault="00E37611" w:rsidP="00E37611">
            <w:pPr>
              <w:jc w:val="center"/>
              <w:rPr>
                <w:b/>
                <w:u w:val="single"/>
              </w:rPr>
            </w:pPr>
            <w:r>
              <w:rPr>
                <w:b/>
                <w:u w:val="single"/>
              </w:rPr>
              <w:t>Map associated with your Geographical</w:t>
            </w:r>
            <w:r w:rsidRPr="00295E1E">
              <w:rPr>
                <w:b/>
                <w:u w:val="single"/>
              </w:rPr>
              <w:t xml:space="preserve"> unit</w:t>
            </w:r>
          </w:p>
          <w:p w:rsidR="00E37611" w:rsidRDefault="00E37611" w:rsidP="00E37611">
            <w:pPr>
              <w:rPr>
                <w:b/>
                <w:u w:val="single"/>
              </w:rPr>
            </w:pPr>
          </w:p>
          <w:p w:rsidR="00E37611" w:rsidRPr="00C50E60" w:rsidRDefault="00E37611" w:rsidP="00E37611">
            <w:pPr>
              <w:jc w:val="center"/>
            </w:pPr>
            <w:r>
              <w:rPr>
                <w:noProof/>
                <w:lang w:eastAsia="en-GB"/>
              </w:rPr>
              <w:drawing>
                <wp:inline distT="0" distB="0" distL="0" distR="0" wp14:anchorId="5D975E04" wp14:editId="12FE9865">
                  <wp:extent cx="2950210" cy="1544320"/>
                  <wp:effectExtent l="0" t="0" r="2540" b="0"/>
                  <wp:docPr id="2" name="Picture 2" descr="The Best Old Maps Of London | Londo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st Old Maps Of London | London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210" cy="1544320"/>
                          </a:xfrm>
                          <a:prstGeom prst="rect">
                            <a:avLst/>
                          </a:prstGeom>
                          <a:noFill/>
                          <a:ln>
                            <a:noFill/>
                          </a:ln>
                        </pic:spPr>
                      </pic:pic>
                    </a:graphicData>
                  </a:graphic>
                </wp:inline>
              </w:drawing>
            </w:r>
          </w:p>
          <w:p w:rsidR="00E37611" w:rsidRDefault="00E37611" w:rsidP="00E37611">
            <w:pPr>
              <w:jc w:val="center"/>
            </w:pPr>
          </w:p>
          <w:p w:rsidR="00E37611" w:rsidRDefault="00E37611" w:rsidP="00E37611">
            <w:pPr>
              <w:jc w:val="center"/>
            </w:pPr>
            <w:r>
              <w:rPr>
                <w:noProof/>
                <w:lang w:eastAsia="en-GB"/>
              </w:rPr>
              <w:drawing>
                <wp:inline distT="0" distB="0" distL="0" distR="0" wp14:anchorId="4C292578" wp14:editId="618F5112">
                  <wp:extent cx="1868721" cy="1379208"/>
                  <wp:effectExtent l="0" t="0" r="0" b="0"/>
                  <wp:docPr id="4" name="Picture 4" descr="Tube - Transport for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 - Transport for Lond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665" cy="1388761"/>
                          </a:xfrm>
                          <a:prstGeom prst="rect">
                            <a:avLst/>
                          </a:prstGeom>
                          <a:noFill/>
                          <a:ln>
                            <a:noFill/>
                          </a:ln>
                        </pic:spPr>
                      </pic:pic>
                    </a:graphicData>
                  </a:graphic>
                </wp:inline>
              </w:drawing>
            </w:r>
          </w:p>
          <w:p w:rsidR="00DA61C9" w:rsidRDefault="00DA61C9" w:rsidP="00E37611">
            <w:pPr>
              <w:jc w:val="center"/>
            </w:pPr>
          </w:p>
          <w:p w:rsidR="00DA61C9" w:rsidRPr="00A20E6A" w:rsidRDefault="00DA61C9" w:rsidP="00E37611">
            <w:pPr>
              <w:jc w:val="center"/>
            </w:pPr>
            <w:r>
              <w:rPr>
                <w:noProof/>
                <w:lang w:eastAsia="en-GB"/>
              </w:rPr>
              <w:drawing>
                <wp:inline distT="0" distB="0" distL="0" distR="0">
                  <wp:extent cx="2187919" cy="1587452"/>
                  <wp:effectExtent l="0" t="0" r="3175" b="0"/>
                  <wp:docPr id="1" name="Picture 1" descr="Old map of Kingston upon Hull in 1923. Buy vintage map replica poster print  or downloa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map of Kingston upon Hull in 1923. Buy vintage map replica poster print  or download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212815" cy="1605516"/>
                          </a:xfrm>
                          <a:prstGeom prst="rect">
                            <a:avLst/>
                          </a:prstGeom>
                          <a:noFill/>
                          <a:ln>
                            <a:noFill/>
                          </a:ln>
                        </pic:spPr>
                      </pic:pic>
                    </a:graphicData>
                  </a:graphic>
                </wp:inline>
              </w:drawing>
            </w:r>
          </w:p>
        </w:tc>
      </w:tr>
      <w:tr w:rsidR="00E37611" w:rsidTr="00280D23">
        <w:trPr>
          <w:trHeight w:val="609"/>
        </w:trPr>
        <w:tc>
          <w:tcPr>
            <w:tcW w:w="2238" w:type="dxa"/>
            <w:tcBorders>
              <w:top w:val="single" w:sz="4" w:space="0" w:color="auto"/>
              <w:left w:val="single" w:sz="4" w:space="0" w:color="auto"/>
              <w:bottom w:val="single" w:sz="4" w:space="0" w:color="auto"/>
              <w:right w:val="single" w:sz="4" w:space="0" w:color="auto"/>
            </w:tcBorders>
            <w:shd w:val="clear" w:color="auto" w:fill="auto"/>
          </w:tcPr>
          <w:p w:rsidR="00E37611" w:rsidRPr="00475DBF" w:rsidRDefault="00E37611" w:rsidP="00E37611">
            <w:pPr>
              <w:pStyle w:val="NormalWeb"/>
              <w:spacing w:before="0" w:beforeAutospacing="0" w:after="0" w:afterAutospacing="0"/>
              <w:rPr>
                <w:rFonts w:asciiTheme="minorHAnsi" w:hAnsiTheme="minorHAnsi" w:cstheme="minorHAnsi"/>
                <w:szCs w:val="36"/>
              </w:rPr>
            </w:pPr>
            <w:r w:rsidRPr="00475DBF">
              <w:rPr>
                <w:rFonts w:asciiTheme="minorHAnsi" w:hAnsiTheme="minorHAnsi" w:cstheme="minorHAnsi"/>
                <w:color w:val="000000" w:themeColor="dark1"/>
                <w:kern w:val="24"/>
              </w:rPr>
              <w:t>Can you trace the growth in London’s population over the past 100 years?</w:t>
            </w:r>
          </w:p>
        </w:tc>
        <w:tc>
          <w:tcPr>
            <w:tcW w:w="7963" w:type="dxa"/>
            <w:gridSpan w:val="2"/>
            <w:tcBorders>
              <w:left w:val="single" w:sz="4" w:space="0" w:color="auto"/>
            </w:tcBorders>
          </w:tcPr>
          <w:p w:rsidR="00E37611" w:rsidRPr="00475DBF" w:rsidRDefault="00475DBF" w:rsidP="00E37611">
            <w:pPr>
              <w:rPr>
                <w:rFonts w:cstheme="minorHAnsi"/>
                <w:color w:val="000000" w:themeColor="text1"/>
                <w:sz w:val="24"/>
                <w:szCs w:val="20"/>
              </w:rPr>
            </w:pPr>
            <w:r w:rsidRPr="00475DBF">
              <w:rPr>
                <w:rFonts w:cstheme="minorHAnsi"/>
                <w:color w:val="000000" w:themeColor="text1"/>
                <w:sz w:val="24"/>
                <w:szCs w:val="20"/>
              </w:rPr>
              <w:t>The size of London's population has changed dramatically over the past century; falling from a pre-Second World War high of 8.6 million people in 1939 to aroun</w:t>
            </w:r>
            <w:r>
              <w:rPr>
                <w:rFonts w:cstheme="minorHAnsi"/>
                <w:color w:val="000000" w:themeColor="text1"/>
                <w:sz w:val="24"/>
                <w:szCs w:val="20"/>
              </w:rPr>
              <w:t xml:space="preserve">d 6.8 million in the 1980s. </w:t>
            </w:r>
            <w:r w:rsidRPr="00475DBF">
              <w:rPr>
                <w:rFonts w:cstheme="minorHAnsi"/>
                <w:color w:val="000000" w:themeColor="text1"/>
                <w:sz w:val="24"/>
                <w:szCs w:val="20"/>
              </w:rPr>
              <w:t>London's population has been growing since the early 1990s and hit a new high of 8.9 million in 2018.</w:t>
            </w:r>
          </w:p>
        </w:tc>
        <w:tc>
          <w:tcPr>
            <w:tcW w:w="5187" w:type="dxa"/>
            <w:vMerge/>
          </w:tcPr>
          <w:p w:rsidR="00E37611" w:rsidRDefault="00E37611" w:rsidP="00E37611"/>
        </w:tc>
      </w:tr>
      <w:tr w:rsidR="00E37611" w:rsidTr="00280D23">
        <w:trPr>
          <w:trHeight w:val="1038"/>
        </w:trPr>
        <w:tc>
          <w:tcPr>
            <w:tcW w:w="2238" w:type="dxa"/>
            <w:tcBorders>
              <w:top w:val="single" w:sz="4" w:space="0" w:color="auto"/>
              <w:left w:val="single" w:sz="4" w:space="0" w:color="auto"/>
              <w:bottom w:val="single" w:sz="4" w:space="0" w:color="auto"/>
              <w:right w:val="single" w:sz="4" w:space="0" w:color="auto"/>
            </w:tcBorders>
            <w:shd w:val="clear" w:color="auto" w:fill="auto"/>
          </w:tcPr>
          <w:p w:rsidR="00E37611" w:rsidRPr="00E37611" w:rsidRDefault="00E37611" w:rsidP="00E37611">
            <w:pPr>
              <w:pStyle w:val="NormalWeb"/>
              <w:spacing w:before="0" w:beforeAutospacing="0" w:after="0" w:afterAutospacing="0"/>
              <w:rPr>
                <w:rFonts w:asciiTheme="minorHAnsi" w:hAnsiTheme="minorHAnsi" w:cstheme="minorHAnsi"/>
                <w:sz w:val="36"/>
                <w:szCs w:val="36"/>
              </w:rPr>
            </w:pPr>
            <w:r w:rsidRPr="00E37611">
              <w:rPr>
                <w:rFonts w:asciiTheme="minorHAnsi" w:hAnsiTheme="minorHAnsi" w:cstheme="minorHAnsi"/>
                <w:color w:val="000000" w:themeColor="dark1"/>
                <w:kern w:val="24"/>
              </w:rPr>
              <w:t>Can you cho</w:t>
            </w:r>
            <w:r>
              <w:rPr>
                <w:rFonts w:asciiTheme="minorHAnsi" w:hAnsiTheme="minorHAnsi" w:cstheme="minorHAnsi"/>
                <w:color w:val="000000" w:themeColor="dark1"/>
                <w:kern w:val="24"/>
              </w:rPr>
              <w:t>o</w:t>
            </w:r>
            <w:r w:rsidRPr="00E37611">
              <w:rPr>
                <w:rFonts w:asciiTheme="minorHAnsi" w:hAnsiTheme="minorHAnsi" w:cstheme="minorHAnsi"/>
                <w:color w:val="000000" w:themeColor="dark1"/>
                <w:kern w:val="24"/>
              </w:rPr>
              <w:t>se 5 popular monuments or buildings in London and write a promotion leaflet on them?</w:t>
            </w:r>
          </w:p>
        </w:tc>
        <w:tc>
          <w:tcPr>
            <w:tcW w:w="7963" w:type="dxa"/>
            <w:gridSpan w:val="2"/>
            <w:tcBorders>
              <w:left w:val="single" w:sz="4" w:space="0" w:color="auto"/>
            </w:tcBorders>
          </w:tcPr>
          <w:p w:rsidR="00E37611" w:rsidRPr="00280D23" w:rsidRDefault="00475DBF" w:rsidP="00E37611">
            <w:pPr>
              <w:rPr>
                <w:rFonts w:cstheme="minorHAnsi"/>
                <w:color w:val="000000" w:themeColor="text1"/>
                <w:sz w:val="24"/>
                <w:szCs w:val="20"/>
              </w:rPr>
            </w:pPr>
            <w:r w:rsidRPr="00280D23">
              <w:rPr>
                <w:rFonts w:cstheme="minorHAnsi"/>
                <w:color w:val="000000" w:themeColor="text1"/>
                <w:sz w:val="24"/>
                <w:szCs w:val="20"/>
              </w:rPr>
              <w:t>Big Ben</w:t>
            </w:r>
          </w:p>
          <w:p w:rsidR="00475DBF" w:rsidRPr="00280D23" w:rsidRDefault="00475DBF" w:rsidP="00E37611">
            <w:pPr>
              <w:rPr>
                <w:rFonts w:cstheme="minorHAnsi"/>
                <w:color w:val="000000" w:themeColor="text1"/>
                <w:sz w:val="24"/>
                <w:szCs w:val="20"/>
              </w:rPr>
            </w:pPr>
            <w:r w:rsidRPr="00280D23">
              <w:rPr>
                <w:rFonts w:cstheme="minorHAnsi"/>
                <w:color w:val="000000" w:themeColor="text1"/>
                <w:sz w:val="24"/>
                <w:szCs w:val="20"/>
              </w:rPr>
              <w:t>The London Eye</w:t>
            </w:r>
          </w:p>
          <w:p w:rsidR="00475DBF" w:rsidRPr="00280D23" w:rsidRDefault="00475DBF" w:rsidP="00E37611">
            <w:pPr>
              <w:rPr>
                <w:rFonts w:cstheme="minorHAnsi"/>
                <w:color w:val="000000" w:themeColor="text1"/>
                <w:sz w:val="24"/>
                <w:szCs w:val="20"/>
              </w:rPr>
            </w:pPr>
            <w:r w:rsidRPr="00280D23">
              <w:rPr>
                <w:rFonts w:cstheme="minorHAnsi"/>
                <w:color w:val="000000" w:themeColor="text1"/>
                <w:sz w:val="24"/>
                <w:szCs w:val="20"/>
              </w:rPr>
              <w:t>Houses of Parliament</w:t>
            </w:r>
          </w:p>
          <w:p w:rsidR="00475DBF" w:rsidRPr="00280D23" w:rsidRDefault="00475DBF" w:rsidP="00E37611">
            <w:pPr>
              <w:rPr>
                <w:rFonts w:cstheme="minorHAnsi"/>
                <w:color w:val="000000" w:themeColor="text1"/>
                <w:sz w:val="24"/>
                <w:szCs w:val="20"/>
              </w:rPr>
            </w:pPr>
            <w:r w:rsidRPr="00280D23">
              <w:rPr>
                <w:rFonts w:cstheme="minorHAnsi"/>
                <w:color w:val="000000" w:themeColor="text1"/>
                <w:sz w:val="24"/>
                <w:szCs w:val="20"/>
              </w:rPr>
              <w:t>Buckingham Palace</w:t>
            </w:r>
          </w:p>
          <w:p w:rsidR="00475DBF" w:rsidRDefault="00280D23" w:rsidP="00E37611">
            <w:pPr>
              <w:rPr>
                <w:rFonts w:cstheme="minorHAnsi"/>
                <w:color w:val="000000" w:themeColor="text1"/>
                <w:sz w:val="24"/>
                <w:szCs w:val="20"/>
              </w:rPr>
            </w:pPr>
            <w:r>
              <w:rPr>
                <w:rFonts w:cstheme="minorHAnsi"/>
                <w:color w:val="000000" w:themeColor="text1"/>
                <w:sz w:val="24"/>
                <w:szCs w:val="20"/>
              </w:rPr>
              <w:t>Tower Bridge</w:t>
            </w:r>
          </w:p>
          <w:p w:rsidR="00280D23" w:rsidRDefault="00280D23" w:rsidP="00E37611">
            <w:pPr>
              <w:rPr>
                <w:rFonts w:cstheme="minorHAnsi"/>
                <w:color w:val="000000" w:themeColor="text1"/>
                <w:sz w:val="24"/>
                <w:szCs w:val="20"/>
              </w:rPr>
            </w:pPr>
            <w:r>
              <w:rPr>
                <w:rFonts w:cstheme="minorHAnsi"/>
                <w:color w:val="000000" w:themeColor="text1"/>
                <w:sz w:val="24"/>
                <w:szCs w:val="20"/>
              </w:rPr>
              <w:t>The Shard</w:t>
            </w:r>
          </w:p>
          <w:p w:rsidR="00280D23" w:rsidRDefault="00280D23" w:rsidP="00E37611">
            <w:pPr>
              <w:rPr>
                <w:rFonts w:cstheme="minorHAnsi"/>
                <w:color w:val="000000" w:themeColor="text1"/>
                <w:sz w:val="24"/>
                <w:szCs w:val="20"/>
              </w:rPr>
            </w:pPr>
            <w:r>
              <w:rPr>
                <w:rFonts w:cstheme="minorHAnsi"/>
                <w:color w:val="000000" w:themeColor="text1"/>
                <w:sz w:val="24"/>
                <w:szCs w:val="20"/>
              </w:rPr>
              <w:t>The Gherkin</w:t>
            </w:r>
          </w:p>
          <w:p w:rsidR="00280D23" w:rsidRPr="00280D23" w:rsidRDefault="00280D23" w:rsidP="00E37611">
            <w:pPr>
              <w:rPr>
                <w:rFonts w:cstheme="minorHAnsi"/>
                <w:color w:val="000000" w:themeColor="text1"/>
                <w:sz w:val="24"/>
                <w:szCs w:val="20"/>
              </w:rPr>
            </w:pPr>
            <w:r>
              <w:rPr>
                <w:rFonts w:cstheme="minorHAnsi"/>
                <w:color w:val="000000" w:themeColor="text1"/>
                <w:sz w:val="24"/>
                <w:szCs w:val="20"/>
              </w:rPr>
              <w:t>London Underground</w:t>
            </w:r>
          </w:p>
        </w:tc>
        <w:tc>
          <w:tcPr>
            <w:tcW w:w="5187" w:type="dxa"/>
            <w:vMerge/>
          </w:tcPr>
          <w:p w:rsidR="00E37611" w:rsidRDefault="00E37611" w:rsidP="00E37611"/>
        </w:tc>
      </w:tr>
      <w:tr w:rsidR="00E37611" w:rsidTr="00280D23">
        <w:trPr>
          <w:trHeight w:val="631"/>
        </w:trPr>
        <w:tc>
          <w:tcPr>
            <w:tcW w:w="2238" w:type="dxa"/>
            <w:tcBorders>
              <w:top w:val="single" w:sz="4" w:space="0" w:color="auto"/>
              <w:left w:val="single" w:sz="4" w:space="0" w:color="auto"/>
              <w:bottom w:val="single" w:sz="4" w:space="0" w:color="auto"/>
              <w:right w:val="single" w:sz="4" w:space="0" w:color="auto"/>
            </w:tcBorders>
            <w:shd w:val="clear" w:color="auto" w:fill="auto"/>
          </w:tcPr>
          <w:p w:rsidR="00E37611" w:rsidRPr="00E37611" w:rsidRDefault="00E37611" w:rsidP="00E37611">
            <w:pPr>
              <w:pStyle w:val="NormalWeb"/>
              <w:spacing w:before="0" w:beforeAutospacing="0" w:after="0" w:afterAutospacing="0"/>
              <w:rPr>
                <w:rFonts w:asciiTheme="minorHAnsi" w:hAnsiTheme="minorHAnsi" w:cstheme="minorHAnsi"/>
                <w:sz w:val="36"/>
                <w:szCs w:val="36"/>
              </w:rPr>
            </w:pPr>
            <w:r w:rsidRPr="00E37611">
              <w:rPr>
                <w:rFonts w:asciiTheme="minorHAnsi" w:hAnsiTheme="minorHAnsi" w:cstheme="minorHAnsi"/>
                <w:color w:val="000000" w:themeColor="dark1"/>
                <w:kern w:val="24"/>
              </w:rPr>
              <w:t xml:space="preserve">From photographs you have </w:t>
            </w:r>
            <w:r w:rsidR="00475DBF" w:rsidRPr="00E37611">
              <w:rPr>
                <w:rFonts w:asciiTheme="minorHAnsi" w:hAnsiTheme="minorHAnsi" w:cstheme="minorHAnsi"/>
                <w:color w:val="000000" w:themeColor="dark1"/>
                <w:kern w:val="24"/>
              </w:rPr>
              <w:t>taken,</w:t>
            </w:r>
            <w:r w:rsidRPr="00E37611">
              <w:rPr>
                <w:rFonts w:asciiTheme="minorHAnsi" w:hAnsiTheme="minorHAnsi" w:cstheme="minorHAnsi"/>
                <w:color w:val="000000" w:themeColor="dark1"/>
                <w:kern w:val="24"/>
              </w:rPr>
              <w:t xml:space="preserve"> can you paint one of your favourite places in London?</w:t>
            </w:r>
          </w:p>
        </w:tc>
        <w:tc>
          <w:tcPr>
            <w:tcW w:w="7963" w:type="dxa"/>
            <w:gridSpan w:val="2"/>
            <w:tcBorders>
              <w:left w:val="single" w:sz="4" w:space="0" w:color="auto"/>
            </w:tcBorders>
          </w:tcPr>
          <w:p w:rsidR="00280D23" w:rsidRPr="00280D23" w:rsidRDefault="00280D23" w:rsidP="00280D23">
            <w:pPr>
              <w:rPr>
                <w:rFonts w:cstheme="minorHAnsi"/>
                <w:color w:val="000000" w:themeColor="text1"/>
                <w:sz w:val="24"/>
                <w:szCs w:val="20"/>
              </w:rPr>
            </w:pPr>
            <w:r w:rsidRPr="00280D23">
              <w:rPr>
                <w:rFonts w:cstheme="minorHAnsi"/>
                <w:color w:val="000000" w:themeColor="text1"/>
                <w:sz w:val="24"/>
                <w:szCs w:val="20"/>
              </w:rPr>
              <w:t>Big Ben</w:t>
            </w:r>
          </w:p>
          <w:p w:rsidR="00280D23" w:rsidRPr="00280D23" w:rsidRDefault="00280D23" w:rsidP="00280D23">
            <w:pPr>
              <w:rPr>
                <w:rFonts w:cstheme="minorHAnsi"/>
                <w:color w:val="000000" w:themeColor="text1"/>
                <w:sz w:val="24"/>
                <w:szCs w:val="20"/>
              </w:rPr>
            </w:pPr>
            <w:r w:rsidRPr="00280D23">
              <w:rPr>
                <w:rFonts w:cstheme="minorHAnsi"/>
                <w:color w:val="000000" w:themeColor="text1"/>
                <w:sz w:val="24"/>
                <w:szCs w:val="20"/>
              </w:rPr>
              <w:t>The London Eye</w:t>
            </w:r>
          </w:p>
          <w:p w:rsidR="00280D23" w:rsidRPr="00280D23" w:rsidRDefault="00280D23" w:rsidP="00280D23">
            <w:pPr>
              <w:rPr>
                <w:rFonts w:cstheme="minorHAnsi"/>
                <w:color w:val="000000" w:themeColor="text1"/>
                <w:sz w:val="24"/>
                <w:szCs w:val="20"/>
              </w:rPr>
            </w:pPr>
            <w:r w:rsidRPr="00280D23">
              <w:rPr>
                <w:rFonts w:cstheme="minorHAnsi"/>
                <w:color w:val="000000" w:themeColor="text1"/>
                <w:sz w:val="24"/>
                <w:szCs w:val="20"/>
              </w:rPr>
              <w:t>Houses of Parliament</w:t>
            </w:r>
          </w:p>
          <w:p w:rsidR="00280D23" w:rsidRPr="00280D23" w:rsidRDefault="00280D23" w:rsidP="00280D23">
            <w:pPr>
              <w:rPr>
                <w:rFonts w:cstheme="minorHAnsi"/>
                <w:color w:val="000000" w:themeColor="text1"/>
                <w:sz w:val="24"/>
                <w:szCs w:val="20"/>
              </w:rPr>
            </w:pPr>
            <w:r w:rsidRPr="00280D23">
              <w:rPr>
                <w:rFonts w:cstheme="minorHAnsi"/>
                <w:color w:val="000000" w:themeColor="text1"/>
                <w:sz w:val="24"/>
                <w:szCs w:val="20"/>
              </w:rPr>
              <w:t>Buckingham Palace</w:t>
            </w:r>
          </w:p>
          <w:p w:rsidR="00280D23" w:rsidRDefault="00280D23" w:rsidP="00280D23">
            <w:pPr>
              <w:rPr>
                <w:rFonts w:cstheme="minorHAnsi"/>
                <w:color w:val="000000" w:themeColor="text1"/>
                <w:sz w:val="24"/>
                <w:szCs w:val="20"/>
              </w:rPr>
            </w:pPr>
            <w:r>
              <w:rPr>
                <w:rFonts w:cstheme="minorHAnsi"/>
                <w:color w:val="000000" w:themeColor="text1"/>
                <w:sz w:val="24"/>
                <w:szCs w:val="20"/>
              </w:rPr>
              <w:t>Tower Bridge</w:t>
            </w:r>
          </w:p>
          <w:p w:rsidR="00280D23" w:rsidRDefault="00280D23" w:rsidP="00280D23">
            <w:pPr>
              <w:rPr>
                <w:rFonts w:cstheme="minorHAnsi"/>
                <w:color w:val="000000" w:themeColor="text1"/>
                <w:sz w:val="24"/>
                <w:szCs w:val="20"/>
              </w:rPr>
            </w:pPr>
            <w:r>
              <w:rPr>
                <w:rFonts w:cstheme="minorHAnsi"/>
                <w:color w:val="000000" w:themeColor="text1"/>
                <w:sz w:val="24"/>
                <w:szCs w:val="20"/>
              </w:rPr>
              <w:t>The Shard</w:t>
            </w:r>
          </w:p>
          <w:p w:rsidR="00280D23" w:rsidRDefault="00280D23" w:rsidP="00280D23">
            <w:pPr>
              <w:rPr>
                <w:rFonts w:cstheme="minorHAnsi"/>
                <w:color w:val="000000" w:themeColor="text1"/>
                <w:sz w:val="24"/>
                <w:szCs w:val="20"/>
              </w:rPr>
            </w:pPr>
            <w:r>
              <w:rPr>
                <w:rFonts w:cstheme="minorHAnsi"/>
                <w:color w:val="000000" w:themeColor="text1"/>
                <w:sz w:val="24"/>
                <w:szCs w:val="20"/>
              </w:rPr>
              <w:t>The Gherkin</w:t>
            </w:r>
          </w:p>
          <w:p w:rsidR="00E37611" w:rsidRPr="00280D23" w:rsidRDefault="00280D23" w:rsidP="00280D23">
            <w:pPr>
              <w:rPr>
                <w:rFonts w:cstheme="minorHAnsi"/>
                <w:color w:val="000000" w:themeColor="text1"/>
                <w:sz w:val="24"/>
                <w:szCs w:val="20"/>
              </w:rPr>
            </w:pPr>
            <w:r>
              <w:rPr>
                <w:rFonts w:cstheme="minorHAnsi"/>
                <w:color w:val="000000" w:themeColor="text1"/>
                <w:sz w:val="24"/>
                <w:szCs w:val="20"/>
              </w:rPr>
              <w:t>London Underground</w:t>
            </w:r>
          </w:p>
        </w:tc>
        <w:tc>
          <w:tcPr>
            <w:tcW w:w="5187" w:type="dxa"/>
            <w:vMerge/>
          </w:tcPr>
          <w:p w:rsidR="00E37611" w:rsidRDefault="00E37611" w:rsidP="00E37611"/>
        </w:tc>
      </w:tr>
      <w:tr w:rsidR="00E37611" w:rsidTr="00280D23">
        <w:trPr>
          <w:trHeight w:val="1254"/>
        </w:trPr>
        <w:tc>
          <w:tcPr>
            <w:tcW w:w="2238" w:type="dxa"/>
            <w:tcBorders>
              <w:top w:val="single" w:sz="4" w:space="0" w:color="auto"/>
              <w:left w:val="single" w:sz="4" w:space="0" w:color="auto"/>
              <w:bottom w:val="single" w:sz="4" w:space="0" w:color="auto"/>
              <w:right w:val="single" w:sz="4" w:space="0" w:color="auto"/>
            </w:tcBorders>
            <w:shd w:val="clear" w:color="auto" w:fill="auto"/>
          </w:tcPr>
          <w:p w:rsidR="00E37611" w:rsidRPr="00E37611" w:rsidRDefault="00E37611" w:rsidP="00E37611">
            <w:pPr>
              <w:pStyle w:val="NormalWeb"/>
              <w:spacing w:before="0" w:beforeAutospacing="0" w:after="0" w:afterAutospacing="0"/>
              <w:rPr>
                <w:rFonts w:asciiTheme="minorHAnsi" w:hAnsiTheme="minorHAnsi" w:cstheme="minorHAnsi"/>
                <w:sz w:val="36"/>
                <w:szCs w:val="36"/>
              </w:rPr>
            </w:pPr>
            <w:r w:rsidRPr="00E37611">
              <w:rPr>
                <w:rFonts w:asciiTheme="minorHAnsi" w:hAnsiTheme="minorHAnsi" w:cstheme="minorHAnsi"/>
                <w:color w:val="000000" w:themeColor="dark1"/>
                <w:kern w:val="24"/>
              </w:rPr>
              <w:t>What would be the main advantages and disadvantages of living in London?</w:t>
            </w:r>
          </w:p>
        </w:tc>
        <w:tc>
          <w:tcPr>
            <w:tcW w:w="7963" w:type="dxa"/>
            <w:gridSpan w:val="2"/>
            <w:tcBorders>
              <w:left w:val="single" w:sz="4" w:space="0" w:color="auto"/>
            </w:tcBorders>
          </w:tcPr>
          <w:p w:rsidR="00E37611" w:rsidRPr="00280D23" w:rsidRDefault="00280D23" w:rsidP="00E37611">
            <w:pPr>
              <w:spacing w:line="300" w:lineRule="atLeast"/>
              <w:rPr>
                <w:rFonts w:eastAsia="Times New Roman" w:cstheme="minorHAnsi"/>
                <w:color w:val="000000" w:themeColor="text1"/>
                <w:sz w:val="20"/>
                <w:szCs w:val="20"/>
                <w:lang w:val="en" w:eastAsia="en-GB"/>
              </w:rPr>
            </w:pPr>
            <w:r w:rsidRPr="00280D23">
              <w:rPr>
                <w:rFonts w:cstheme="minorHAnsi"/>
                <w:color w:val="202124"/>
                <w:sz w:val="24"/>
                <w:shd w:val="clear" w:color="auto" w:fill="FFFFFF"/>
              </w:rPr>
              <w:t>The main benefits of living in London include access to a great public transport system, job </w:t>
            </w:r>
            <w:r w:rsidRPr="00280D23">
              <w:rPr>
                <w:rFonts w:cstheme="minorHAnsi"/>
                <w:bCs/>
                <w:color w:val="202124"/>
                <w:sz w:val="24"/>
                <w:shd w:val="clear" w:color="auto" w:fill="FFFFFF"/>
              </w:rPr>
              <w:t>opportunities</w:t>
            </w:r>
            <w:r w:rsidRPr="00280D23">
              <w:rPr>
                <w:rFonts w:cstheme="minorHAnsi"/>
                <w:color w:val="202124"/>
                <w:sz w:val="24"/>
                <w:shd w:val="clear" w:color="auto" w:fill="FFFFFF"/>
              </w:rPr>
              <w:t>, and exceptional cultural and musical entertainment. The main disadvantages of London include expensive housing, traveling in rush hour, pollution, and tourists.</w:t>
            </w:r>
          </w:p>
        </w:tc>
        <w:tc>
          <w:tcPr>
            <w:tcW w:w="5187" w:type="dxa"/>
            <w:vMerge w:val="restart"/>
          </w:tcPr>
          <w:p w:rsidR="00E37611" w:rsidRDefault="00E37611" w:rsidP="00E37611"/>
        </w:tc>
      </w:tr>
      <w:tr w:rsidR="00E37611" w:rsidTr="00280D23">
        <w:trPr>
          <w:trHeight w:val="1054"/>
        </w:trPr>
        <w:tc>
          <w:tcPr>
            <w:tcW w:w="2238" w:type="dxa"/>
            <w:tcBorders>
              <w:top w:val="single" w:sz="4" w:space="0" w:color="auto"/>
              <w:left w:val="single" w:sz="4" w:space="0" w:color="auto"/>
              <w:bottom w:val="single" w:sz="4" w:space="0" w:color="auto"/>
              <w:right w:val="single" w:sz="4" w:space="0" w:color="auto"/>
            </w:tcBorders>
            <w:shd w:val="clear" w:color="auto" w:fill="auto"/>
          </w:tcPr>
          <w:p w:rsidR="00E37611" w:rsidRPr="00E37611" w:rsidRDefault="00E37611" w:rsidP="00E37611">
            <w:pPr>
              <w:pStyle w:val="NormalWeb"/>
              <w:spacing w:before="0" w:beforeAutospacing="0" w:after="0" w:afterAutospacing="0"/>
              <w:rPr>
                <w:rFonts w:asciiTheme="minorHAnsi" w:hAnsiTheme="minorHAnsi" w:cstheme="minorHAnsi"/>
                <w:sz w:val="36"/>
                <w:szCs w:val="36"/>
              </w:rPr>
            </w:pPr>
          </w:p>
        </w:tc>
        <w:tc>
          <w:tcPr>
            <w:tcW w:w="7963" w:type="dxa"/>
            <w:gridSpan w:val="2"/>
            <w:tcBorders>
              <w:left w:val="single" w:sz="4" w:space="0" w:color="auto"/>
            </w:tcBorders>
          </w:tcPr>
          <w:p w:rsidR="00E37611" w:rsidRPr="006E50BA" w:rsidRDefault="00E37611" w:rsidP="00E37611">
            <w:pPr>
              <w:spacing w:before="100" w:beforeAutospacing="1" w:after="100" w:afterAutospacing="1"/>
              <w:rPr>
                <w:rFonts w:ascii="Comic Sans MS" w:hAnsi="Comic Sans MS"/>
                <w:color w:val="000000" w:themeColor="text1"/>
                <w:sz w:val="20"/>
                <w:szCs w:val="20"/>
              </w:rPr>
            </w:pPr>
          </w:p>
        </w:tc>
        <w:tc>
          <w:tcPr>
            <w:tcW w:w="5187" w:type="dxa"/>
            <w:vMerge/>
          </w:tcPr>
          <w:p w:rsidR="00E37611" w:rsidRDefault="00E37611" w:rsidP="00E37611">
            <w:pPr>
              <w:jc w:val="center"/>
            </w:pPr>
          </w:p>
        </w:tc>
      </w:tr>
    </w:tbl>
    <w:p w:rsidR="00DB4ADE" w:rsidRDefault="00DB4ADE"/>
    <w:tbl>
      <w:tblPr>
        <w:tblStyle w:val="TableGrid"/>
        <w:tblW w:w="0" w:type="auto"/>
        <w:tblLook w:val="04A0" w:firstRow="1" w:lastRow="0" w:firstColumn="1" w:lastColumn="0" w:noHBand="0" w:noVBand="1"/>
      </w:tblPr>
      <w:tblGrid>
        <w:gridCol w:w="7694"/>
        <w:gridCol w:w="7694"/>
      </w:tblGrid>
      <w:tr w:rsidR="0063336B" w:rsidTr="009D3203">
        <w:trPr>
          <w:trHeight w:val="757"/>
        </w:trPr>
        <w:tc>
          <w:tcPr>
            <w:tcW w:w="7694" w:type="dxa"/>
          </w:tcPr>
          <w:p w:rsidR="0063336B" w:rsidRPr="00B2423B" w:rsidRDefault="0063336B">
            <w:pPr>
              <w:rPr>
                <w:b/>
                <w:u w:val="single"/>
              </w:rPr>
            </w:pPr>
            <w:r w:rsidRPr="00295E1E">
              <w:rPr>
                <w:b/>
                <w:u w:val="single"/>
              </w:rPr>
              <w:t>Timeline of significant events</w:t>
            </w:r>
          </w:p>
          <w:p w:rsidR="0063336B" w:rsidRDefault="0063336B" w:rsidP="00DB4ADE">
            <w:pPr>
              <w:jc w:val="center"/>
            </w:pPr>
          </w:p>
          <w:p w:rsidR="00E37611" w:rsidRDefault="00E37611" w:rsidP="00DB4ADE">
            <w:pPr>
              <w:jc w:val="center"/>
            </w:pPr>
            <w:r>
              <w:rPr>
                <w:noProof/>
                <w:lang w:eastAsia="en-GB"/>
              </w:rPr>
              <w:drawing>
                <wp:inline distT="0" distB="0" distL="0" distR="0">
                  <wp:extent cx="4270195" cy="2872253"/>
                  <wp:effectExtent l="0" t="0" r="0" b="4445"/>
                  <wp:docPr id="6" name="Picture 6" descr="Chart: London's population is finally about to return to its 1939 peak -  The Washington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London's population is finally about to return to its 1939 peak -  The Washington Po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057" cy="2882249"/>
                          </a:xfrm>
                          <a:prstGeom prst="rect">
                            <a:avLst/>
                          </a:prstGeom>
                          <a:noFill/>
                          <a:ln>
                            <a:noFill/>
                          </a:ln>
                        </pic:spPr>
                      </pic:pic>
                    </a:graphicData>
                  </a:graphic>
                </wp:inline>
              </w:drawing>
            </w:r>
          </w:p>
        </w:tc>
        <w:tc>
          <w:tcPr>
            <w:tcW w:w="7694" w:type="dxa"/>
          </w:tcPr>
          <w:p w:rsidR="0063336B" w:rsidRDefault="0063336B" w:rsidP="0063336B">
            <w:pPr>
              <w:rPr>
                <w:b/>
                <w:u w:val="single"/>
              </w:rPr>
            </w:pPr>
            <w:r w:rsidRPr="00295E1E">
              <w:rPr>
                <w:b/>
                <w:u w:val="single"/>
              </w:rPr>
              <w:t>V</w:t>
            </w:r>
            <w:r w:rsidR="00295E1E" w:rsidRPr="00295E1E">
              <w:rPr>
                <w:b/>
                <w:u w:val="single"/>
              </w:rPr>
              <w:t>ocabulary</w:t>
            </w:r>
          </w:p>
          <w:p w:rsidR="00EF5F4F" w:rsidRPr="003C49CF" w:rsidRDefault="00EF5F4F" w:rsidP="00EF5F4F">
            <w:pPr>
              <w:rPr>
                <w:szCs w:val="28"/>
              </w:rPr>
            </w:pPr>
            <w:r w:rsidRPr="003C49CF">
              <w:rPr>
                <w:szCs w:val="28"/>
              </w:rPr>
              <w:t>Population: Amount of people in a specific place.</w:t>
            </w:r>
          </w:p>
          <w:p w:rsidR="00EF5F4F" w:rsidRPr="003C49CF" w:rsidRDefault="00EF5F4F" w:rsidP="00EF5F4F">
            <w:pPr>
              <w:rPr>
                <w:szCs w:val="28"/>
              </w:rPr>
            </w:pPr>
            <w:r w:rsidRPr="003C49CF">
              <w:rPr>
                <w:szCs w:val="28"/>
              </w:rPr>
              <w:t>Capital city: The city or town that functions as the seat of government for a country or region.</w:t>
            </w:r>
          </w:p>
          <w:p w:rsidR="00EF5F4F" w:rsidRPr="003C49CF" w:rsidRDefault="00EF5F4F" w:rsidP="00EF5F4F">
            <w:pPr>
              <w:rPr>
                <w:szCs w:val="28"/>
              </w:rPr>
            </w:pPr>
            <w:r w:rsidRPr="003C49CF">
              <w:rPr>
                <w:szCs w:val="28"/>
              </w:rPr>
              <w:t>United Kingdom: Group of countries made up of England, Scotland, Wales and Northern Ireland.</w:t>
            </w:r>
          </w:p>
          <w:p w:rsidR="00EF5F4F" w:rsidRPr="003C49CF" w:rsidRDefault="00EF5F4F" w:rsidP="00EF5F4F">
            <w:pPr>
              <w:rPr>
                <w:szCs w:val="28"/>
              </w:rPr>
            </w:pPr>
            <w:r w:rsidRPr="003C49CF">
              <w:rPr>
                <w:szCs w:val="28"/>
              </w:rPr>
              <w:t>England: Country within the United Kingdom</w:t>
            </w:r>
          </w:p>
          <w:p w:rsidR="00EF5F4F" w:rsidRPr="003C49CF" w:rsidRDefault="00EF5F4F" w:rsidP="00EF5F4F">
            <w:pPr>
              <w:rPr>
                <w:szCs w:val="28"/>
              </w:rPr>
            </w:pPr>
            <w:r w:rsidRPr="003C49CF">
              <w:rPr>
                <w:szCs w:val="28"/>
              </w:rPr>
              <w:t>Tourism: visiting a place of interest.</w:t>
            </w:r>
          </w:p>
          <w:p w:rsidR="00EF5F4F" w:rsidRPr="003C49CF" w:rsidRDefault="00EF5F4F" w:rsidP="00EF5F4F">
            <w:pPr>
              <w:rPr>
                <w:szCs w:val="28"/>
              </w:rPr>
            </w:pPr>
            <w:r w:rsidRPr="003C49CF">
              <w:rPr>
                <w:szCs w:val="28"/>
              </w:rPr>
              <w:t>Parliament: (in the UK) the highest legislature, consisting of the Sovereign (The Queen), the House of Lords, and the House of Commons.</w:t>
            </w:r>
          </w:p>
          <w:p w:rsidR="00EF5F4F" w:rsidRPr="003C49CF" w:rsidRDefault="00EF5F4F" w:rsidP="00EF5F4F">
            <w:pPr>
              <w:rPr>
                <w:szCs w:val="28"/>
              </w:rPr>
            </w:pPr>
            <w:r w:rsidRPr="003C49CF">
              <w:rPr>
                <w:szCs w:val="28"/>
              </w:rPr>
              <w:t>Topographical: Representation of the physical features of an area.</w:t>
            </w:r>
          </w:p>
          <w:p w:rsidR="00EF5F4F" w:rsidRPr="003C49CF" w:rsidRDefault="00EF5F4F" w:rsidP="00EF5F4F">
            <w:pPr>
              <w:rPr>
                <w:szCs w:val="28"/>
              </w:rPr>
            </w:pPr>
            <w:r w:rsidRPr="003C49CF">
              <w:rPr>
                <w:szCs w:val="28"/>
              </w:rPr>
              <w:t>Cantilever bridge: It is a bridge built using cantilevers, structures that project horizontally into space, supported on only one end.</w:t>
            </w:r>
          </w:p>
          <w:p w:rsidR="00EF5F4F" w:rsidRPr="003C49CF" w:rsidRDefault="00EF5F4F" w:rsidP="00EF5F4F">
            <w:pPr>
              <w:rPr>
                <w:szCs w:val="28"/>
              </w:rPr>
            </w:pPr>
            <w:r w:rsidRPr="003C49CF">
              <w:rPr>
                <w:szCs w:val="28"/>
              </w:rPr>
              <w:t>Cultural Diversity: The existence of a range of cultures within a certain geographical area.</w:t>
            </w:r>
          </w:p>
          <w:p w:rsidR="00B2423B" w:rsidRPr="00B12A3A" w:rsidRDefault="00B2423B" w:rsidP="00EF5F4F">
            <w:pPr>
              <w:rPr>
                <w:b/>
                <w:u w:val="single"/>
              </w:rPr>
            </w:pPr>
          </w:p>
        </w:tc>
      </w:tr>
      <w:tr w:rsidR="0063336B" w:rsidTr="0063336B">
        <w:tc>
          <w:tcPr>
            <w:tcW w:w="7694" w:type="dxa"/>
          </w:tcPr>
          <w:p w:rsidR="0063336B" w:rsidRPr="006A3E51" w:rsidRDefault="0063336B">
            <w:pPr>
              <w:rPr>
                <w:b/>
                <w:u w:val="single"/>
              </w:rPr>
            </w:pPr>
            <w:r w:rsidRPr="00295E1E">
              <w:rPr>
                <w:b/>
                <w:u w:val="single"/>
              </w:rPr>
              <w:t>Trips/ Visits &amp; Useful Websites:</w:t>
            </w:r>
          </w:p>
          <w:p w:rsidR="004A69D0" w:rsidRDefault="008C5267" w:rsidP="00D85EF5">
            <w:hyperlink r:id="rId10" w:history="1">
              <w:r w:rsidR="003D45A5" w:rsidRPr="00BA32C2">
                <w:rPr>
                  <w:rStyle w:val="Hyperlink"/>
                </w:rPr>
                <w:t>https://londontopia.net/history/how-london-became-the-united-kingdoms-capital/</w:t>
              </w:r>
            </w:hyperlink>
          </w:p>
          <w:p w:rsidR="003D45A5" w:rsidRDefault="003D45A5" w:rsidP="00D85EF5"/>
          <w:p w:rsidR="003D45A5" w:rsidRDefault="003D45A5" w:rsidP="00D85EF5"/>
        </w:tc>
        <w:tc>
          <w:tcPr>
            <w:tcW w:w="7694" w:type="dxa"/>
          </w:tcPr>
          <w:p w:rsidR="0063336B" w:rsidRDefault="00295E1E">
            <w:pPr>
              <w:rPr>
                <w:b/>
                <w:u w:val="single"/>
              </w:rPr>
            </w:pPr>
            <w:r w:rsidRPr="00295E1E">
              <w:rPr>
                <w:b/>
                <w:u w:val="single"/>
              </w:rPr>
              <w:t>Useful information or people to be studied in this particular unit</w:t>
            </w:r>
          </w:p>
          <w:p w:rsidR="00D63EBC" w:rsidRPr="00167007" w:rsidRDefault="00D63EBC" w:rsidP="00EF5F4F"/>
        </w:tc>
      </w:tr>
    </w:tbl>
    <w:p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71A"/>
    <w:multiLevelType w:val="hybridMultilevel"/>
    <w:tmpl w:val="39F0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A5478"/>
    <w:multiLevelType w:val="hybridMultilevel"/>
    <w:tmpl w:val="A50A0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B01D5"/>
    <w:multiLevelType w:val="hybridMultilevel"/>
    <w:tmpl w:val="D0CCD880"/>
    <w:lvl w:ilvl="0" w:tplc="2A266486">
      <w:start w:val="1"/>
      <w:numFmt w:val="bullet"/>
      <w:lvlText w:val="•"/>
      <w:lvlJc w:val="left"/>
      <w:pPr>
        <w:tabs>
          <w:tab w:val="num" w:pos="720"/>
        </w:tabs>
        <w:ind w:left="720" w:hanging="360"/>
      </w:pPr>
      <w:rPr>
        <w:rFonts w:ascii="Arial" w:hAnsi="Arial" w:hint="default"/>
      </w:rPr>
    </w:lvl>
    <w:lvl w:ilvl="1" w:tplc="FA16C0B8" w:tentative="1">
      <w:start w:val="1"/>
      <w:numFmt w:val="bullet"/>
      <w:lvlText w:val="•"/>
      <w:lvlJc w:val="left"/>
      <w:pPr>
        <w:tabs>
          <w:tab w:val="num" w:pos="1440"/>
        </w:tabs>
        <w:ind w:left="1440" w:hanging="360"/>
      </w:pPr>
      <w:rPr>
        <w:rFonts w:ascii="Arial" w:hAnsi="Arial" w:hint="default"/>
      </w:rPr>
    </w:lvl>
    <w:lvl w:ilvl="2" w:tplc="DC541866" w:tentative="1">
      <w:start w:val="1"/>
      <w:numFmt w:val="bullet"/>
      <w:lvlText w:val="•"/>
      <w:lvlJc w:val="left"/>
      <w:pPr>
        <w:tabs>
          <w:tab w:val="num" w:pos="2160"/>
        </w:tabs>
        <w:ind w:left="2160" w:hanging="360"/>
      </w:pPr>
      <w:rPr>
        <w:rFonts w:ascii="Arial" w:hAnsi="Arial" w:hint="default"/>
      </w:rPr>
    </w:lvl>
    <w:lvl w:ilvl="3" w:tplc="4372C98A" w:tentative="1">
      <w:start w:val="1"/>
      <w:numFmt w:val="bullet"/>
      <w:lvlText w:val="•"/>
      <w:lvlJc w:val="left"/>
      <w:pPr>
        <w:tabs>
          <w:tab w:val="num" w:pos="2880"/>
        </w:tabs>
        <w:ind w:left="2880" w:hanging="360"/>
      </w:pPr>
      <w:rPr>
        <w:rFonts w:ascii="Arial" w:hAnsi="Arial" w:hint="default"/>
      </w:rPr>
    </w:lvl>
    <w:lvl w:ilvl="4" w:tplc="6F0C990C" w:tentative="1">
      <w:start w:val="1"/>
      <w:numFmt w:val="bullet"/>
      <w:lvlText w:val="•"/>
      <w:lvlJc w:val="left"/>
      <w:pPr>
        <w:tabs>
          <w:tab w:val="num" w:pos="3600"/>
        </w:tabs>
        <w:ind w:left="3600" w:hanging="360"/>
      </w:pPr>
      <w:rPr>
        <w:rFonts w:ascii="Arial" w:hAnsi="Arial" w:hint="default"/>
      </w:rPr>
    </w:lvl>
    <w:lvl w:ilvl="5" w:tplc="E3C240EA" w:tentative="1">
      <w:start w:val="1"/>
      <w:numFmt w:val="bullet"/>
      <w:lvlText w:val="•"/>
      <w:lvlJc w:val="left"/>
      <w:pPr>
        <w:tabs>
          <w:tab w:val="num" w:pos="4320"/>
        </w:tabs>
        <w:ind w:left="4320" w:hanging="360"/>
      </w:pPr>
      <w:rPr>
        <w:rFonts w:ascii="Arial" w:hAnsi="Arial" w:hint="default"/>
      </w:rPr>
    </w:lvl>
    <w:lvl w:ilvl="6" w:tplc="DE085666" w:tentative="1">
      <w:start w:val="1"/>
      <w:numFmt w:val="bullet"/>
      <w:lvlText w:val="•"/>
      <w:lvlJc w:val="left"/>
      <w:pPr>
        <w:tabs>
          <w:tab w:val="num" w:pos="5040"/>
        </w:tabs>
        <w:ind w:left="5040" w:hanging="360"/>
      </w:pPr>
      <w:rPr>
        <w:rFonts w:ascii="Arial" w:hAnsi="Arial" w:hint="default"/>
      </w:rPr>
    </w:lvl>
    <w:lvl w:ilvl="7" w:tplc="E9E0BFE0" w:tentative="1">
      <w:start w:val="1"/>
      <w:numFmt w:val="bullet"/>
      <w:lvlText w:val="•"/>
      <w:lvlJc w:val="left"/>
      <w:pPr>
        <w:tabs>
          <w:tab w:val="num" w:pos="5760"/>
        </w:tabs>
        <w:ind w:left="5760" w:hanging="360"/>
      </w:pPr>
      <w:rPr>
        <w:rFonts w:ascii="Arial" w:hAnsi="Arial" w:hint="default"/>
      </w:rPr>
    </w:lvl>
    <w:lvl w:ilvl="8" w:tplc="A8401B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68336E"/>
    <w:multiLevelType w:val="hybridMultilevel"/>
    <w:tmpl w:val="694CE9DA"/>
    <w:lvl w:ilvl="0" w:tplc="0C82356A">
      <w:start w:val="1"/>
      <w:numFmt w:val="bullet"/>
      <w:lvlText w:val="•"/>
      <w:lvlJc w:val="left"/>
      <w:pPr>
        <w:tabs>
          <w:tab w:val="num" w:pos="720"/>
        </w:tabs>
        <w:ind w:left="720" w:hanging="360"/>
      </w:pPr>
      <w:rPr>
        <w:rFonts w:ascii="Arial" w:hAnsi="Arial" w:hint="default"/>
      </w:rPr>
    </w:lvl>
    <w:lvl w:ilvl="1" w:tplc="99E0D614" w:tentative="1">
      <w:start w:val="1"/>
      <w:numFmt w:val="bullet"/>
      <w:lvlText w:val="•"/>
      <w:lvlJc w:val="left"/>
      <w:pPr>
        <w:tabs>
          <w:tab w:val="num" w:pos="1440"/>
        </w:tabs>
        <w:ind w:left="1440" w:hanging="360"/>
      </w:pPr>
      <w:rPr>
        <w:rFonts w:ascii="Arial" w:hAnsi="Arial" w:hint="default"/>
      </w:rPr>
    </w:lvl>
    <w:lvl w:ilvl="2" w:tplc="3D62619C" w:tentative="1">
      <w:start w:val="1"/>
      <w:numFmt w:val="bullet"/>
      <w:lvlText w:val="•"/>
      <w:lvlJc w:val="left"/>
      <w:pPr>
        <w:tabs>
          <w:tab w:val="num" w:pos="2160"/>
        </w:tabs>
        <w:ind w:left="2160" w:hanging="360"/>
      </w:pPr>
      <w:rPr>
        <w:rFonts w:ascii="Arial" w:hAnsi="Arial" w:hint="default"/>
      </w:rPr>
    </w:lvl>
    <w:lvl w:ilvl="3" w:tplc="FD705434" w:tentative="1">
      <w:start w:val="1"/>
      <w:numFmt w:val="bullet"/>
      <w:lvlText w:val="•"/>
      <w:lvlJc w:val="left"/>
      <w:pPr>
        <w:tabs>
          <w:tab w:val="num" w:pos="2880"/>
        </w:tabs>
        <w:ind w:left="2880" w:hanging="360"/>
      </w:pPr>
      <w:rPr>
        <w:rFonts w:ascii="Arial" w:hAnsi="Arial" w:hint="default"/>
      </w:rPr>
    </w:lvl>
    <w:lvl w:ilvl="4" w:tplc="D6C49750" w:tentative="1">
      <w:start w:val="1"/>
      <w:numFmt w:val="bullet"/>
      <w:lvlText w:val="•"/>
      <w:lvlJc w:val="left"/>
      <w:pPr>
        <w:tabs>
          <w:tab w:val="num" w:pos="3600"/>
        </w:tabs>
        <w:ind w:left="3600" w:hanging="360"/>
      </w:pPr>
      <w:rPr>
        <w:rFonts w:ascii="Arial" w:hAnsi="Arial" w:hint="default"/>
      </w:rPr>
    </w:lvl>
    <w:lvl w:ilvl="5" w:tplc="74F45516" w:tentative="1">
      <w:start w:val="1"/>
      <w:numFmt w:val="bullet"/>
      <w:lvlText w:val="•"/>
      <w:lvlJc w:val="left"/>
      <w:pPr>
        <w:tabs>
          <w:tab w:val="num" w:pos="4320"/>
        </w:tabs>
        <w:ind w:left="4320" w:hanging="360"/>
      </w:pPr>
      <w:rPr>
        <w:rFonts w:ascii="Arial" w:hAnsi="Arial" w:hint="default"/>
      </w:rPr>
    </w:lvl>
    <w:lvl w:ilvl="6" w:tplc="C6D46F0E" w:tentative="1">
      <w:start w:val="1"/>
      <w:numFmt w:val="bullet"/>
      <w:lvlText w:val="•"/>
      <w:lvlJc w:val="left"/>
      <w:pPr>
        <w:tabs>
          <w:tab w:val="num" w:pos="5040"/>
        </w:tabs>
        <w:ind w:left="5040" w:hanging="360"/>
      </w:pPr>
      <w:rPr>
        <w:rFonts w:ascii="Arial" w:hAnsi="Arial" w:hint="default"/>
      </w:rPr>
    </w:lvl>
    <w:lvl w:ilvl="7" w:tplc="056E996E" w:tentative="1">
      <w:start w:val="1"/>
      <w:numFmt w:val="bullet"/>
      <w:lvlText w:val="•"/>
      <w:lvlJc w:val="left"/>
      <w:pPr>
        <w:tabs>
          <w:tab w:val="num" w:pos="5760"/>
        </w:tabs>
        <w:ind w:left="5760" w:hanging="360"/>
      </w:pPr>
      <w:rPr>
        <w:rFonts w:ascii="Arial" w:hAnsi="Arial" w:hint="default"/>
      </w:rPr>
    </w:lvl>
    <w:lvl w:ilvl="8" w:tplc="AA1C75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B067B2"/>
    <w:multiLevelType w:val="hybridMultilevel"/>
    <w:tmpl w:val="C07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343F5"/>
    <w:multiLevelType w:val="hybridMultilevel"/>
    <w:tmpl w:val="A576329C"/>
    <w:lvl w:ilvl="0" w:tplc="04A6CC42">
      <w:start w:val="1"/>
      <w:numFmt w:val="bullet"/>
      <w:lvlText w:val="•"/>
      <w:lvlJc w:val="left"/>
      <w:pPr>
        <w:tabs>
          <w:tab w:val="num" w:pos="720"/>
        </w:tabs>
        <w:ind w:left="720" w:hanging="360"/>
      </w:pPr>
      <w:rPr>
        <w:rFonts w:ascii="Arial" w:hAnsi="Arial" w:hint="default"/>
      </w:rPr>
    </w:lvl>
    <w:lvl w:ilvl="1" w:tplc="A418B716" w:tentative="1">
      <w:start w:val="1"/>
      <w:numFmt w:val="bullet"/>
      <w:lvlText w:val="•"/>
      <w:lvlJc w:val="left"/>
      <w:pPr>
        <w:tabs>
          <w:tab w:val="num" w:pos="1440"/>
        </w:tabs>
        <w:ind w:left="1440" w:hanging="360"/>
      </w:pPr>
      <w:rPr>
        <w:rFonts w:ascii="Arial" w:hAnsi="Arial" w:hint="default"/>
      </w:rPr>
    </w:lvl>
    <w:lvl w:ilvl="2" w:tplc="3D9E2580" w:tentative="1">
      <w:start w:val="1"/>
      <w:numFmt w:val="bullet"/>
      <w:lvlText w:val="•"/>
      <w:lvlJc w:val="left"/>
      <w:pPr>
        <w:tabs>
          <w:tab w:val="num" w:pos="2160"/>
        </w:tabs>
        <w:ind w:left="2160" w:hanging="360"/>
      </w:pPr>
      <w:rPr>
        <w:rFonts w:ascii="Arial" w:hAnsi="Arial" w:hint="default"/>
      </w:rPr>
    </w:lvl>
    <w:lvl w:ilvl="3" w:tplc="F698B646" w:tentative="1">
      <w:start w:val="1"/>
      <w:numFmt w:val="bullet"/>
      <w:lvlText w:val="•"/>
      <w:lvlJc w:val="left"/>
      <w:pPr>
        <w:tabs>
          <w:tab w:val="num" w:pos="2880"/>
        </w:tabs>
        <w:ind w:left="2880" w:hanging="360"/>
      </w:pPr>
      <w:rPr>
        <w:rFonts w:ascii="Arial" w:hAnsi="Arial" w:hint="default"/>
      </w:rPr>
    </w:lvl>
    <w:lvl w:ilvl="4" w:tplc="0FF20D5C" w:tentative="1">
      <w:start w:val="1"/>
      <w:numFmt w:val="bullet"/>
      <w:lvlText w:val="•"/>
      <w:lvlJc w:val="left"/>
      <w:pPr>
        <w:tabs>
          <w:tab w:val="num" w:pos="3600"/>
        </w:tabs>
        <w:ind w:left="3600" w:hanging="360"/>
      </w:pPr>
      <w:rPr>
        <w:rFonts w:ascii="Arial" w:hAnsi="Arial" w:hint="default"/>
      </w:rPr>
    </w:lvl>
    <w:lvl w:ilvl="5" w:tplc="EB0CBFDE" w:tentative="1">
      <w:start w:val="1"/>
      <w:numFmt w:val="bullet"/>
      <w:lvlText w:val="•"/>
      <w:lvlJc w:val="left"/>
      <w:pPr>
        <w:tabs>
          <w:tab w:val="num" w:pos="4320"/>
        </w:tabs>
        <w:ind w:left="4320" w:hanging="360"/>
      </w:pPr>
      <w:rPr>
        <w:rFonts w:ascii="Arial" w:hAnsi="Arial" w:hint="default"/>
      </w:rPr>
    </w:lvl>
    <w:lvl w:ilvl="6" w:tplc="28BAF3EC" w:tentative="1">
      <w:start w:val="1"/>
      <w:numFmt w:val="bullet"/>
      <w:lvlText w:val="•"/>
      <w:lvlJc w:val="left"/>
      <w:pPr>
        <w:tabs>
          <w:tab w:val="num" w:pos="5040"/>
        </w:tabs>
        <w:ind w:left="5040" w:hanging="360"/>
      </w:pPr>
      <w:rPr>
        <w:rFonts w:ascii="Arial" w:hAnsi="Arial" w:hint="default"/>
      </w:rPr>
    </w:lvl>
    <w:lvl w:ilvl="7" w:tplc="3E386E38" w:tentative="1">
      <w:start w:val="1"/>
      <w:numFmt w:val="bullet"/>
      <w:lvlText w:val="•"/>
      <w:lvlJc w:val="left"/>
      <w:pPr>
        <w:tabs>
          <w:tab w:val="num" w:pos="5760"/>
        </w:tabs>
        <w:ind w:left="5760" w:hanging="360"/>
      </w:pPr>
      <w:rPr>
        <w:rFonts w:ascii="Arial" w:hAnsi="Arial" w:hint="default"/>
      </w:rPr>
    </w:lvl>
    <w:lvl w:ilvl="8" w:tplc="EE944A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41486E"/>
    <w:multiLevelType w:val="hybridMultilevel"/>
    <w:tmpl w:val="AEAC83EC"/>
    <w:lvl w:ilvl="0" w:tplc="8B84C7E6">
      <w:start w:val="1"/>
      <w:numFmt w:val="bullet"/>
      <w:lvlText w:val=""/>
      <w:lvlJc w:val="left"/>
      <w:pPr>
        <w:tabs>
          <w:tab w:val="num" w:pos="720"/>
        </w:tabs>
        <w:ind w:left="720" w:hanging="360"/>
      </w:pPr>
      <w:rPr>
        <w:rFonts w:ascii="Wingdings" w:hAnsi="Wingdings" w:hint="default"/>
      </w:rPr>
    </w:lvl>
    <w:lvl w:ilvl="1" w:tplc="7DEA0C8C" w:tentative="1">
      <w:start w:val="1"/>
      <w:numFmt w:val="bullet"/>
      <w:lvlText w:val=""/>
      <w:lvlJc w:val="left"/>
      <w:pPr>
        <w:tabs>
          <w:tab w:val="num" w:pos="1440"/>
        </w:tabs>
        <w:ind w:left="1440" w:hanging="360"/>
      </w:pPr>
      <w:rPr>
        <w:rFonts w:ascii="Wingdings" w:hAnsi="Wingdings" w:hint="default"/>
      </w:rPr>
    </w:lvl>
    <w:lvl w:ilvl="2" w:tplc="D83C1100" w:tentative="1">
      <w:start w:val="1"/>
      <w:numFmt w:val="bullet"/>
      <w:lvlText w:val=""/>
      <w:lvlJc w:val="left"/>
      <w:pPr>
        <w:tabs>
          <w:tab w:val="num" w:pos="2160"/>
        </w:tabs>
        <w:ind w:left="2160" w:hanging="360"/>
      </w:pPr>
      <w:rPr>
        <w:rFonts w:ascii="Wingdings" w:hAnsi="Wingdings" w:hint="default"/>
      </w:rPr>
    </w:lvl>
    <w:lvl w:ilvl="3" w:tplc="A61E5956" w:tentative="1">
      <w:start w:val="1"/>
      <w:numFmt w:val="bullet"/>
      <w:lvlText w:val=""/>
      <w:lvlJc w:val="left"/>
      <w:pPr>
        <w:tabs>
          <w:tab w:val="num" w:pos="2880"/>
        </w:tabs>
        <w:ind w:left="2880" w:hanging="360"/>
      </w:pPr>
      <w:rPr>
        <w:rFonts w:ascii="Wingdings" w:hAnsi="Wingdings" w:hint="default"/>
      </w:rPr>
    </w:lvl>
    <w:lvl w:ilvl="4" w:tplc="C16853E6" w:tentative="1">
      <w:start w:val="1"/>
      <w:numFmt w:val="bullet"/>
      <w:lvlText w:val=""/>
      <w:lvlJc w:val="left"/>
      <w:pPr>
        <w:tabs>
          <w:tab w:val="num" w:pos="3600"/>
        </w:tabs>
        <w:ind w:left="3600" w:hanging="360"/>
      </w:pPr>
      <w:rPr>
        <w:rFonts w:ascii="Wingdings" w:hAnsi="Wingdings" w:hint="default"/>
      </w:rPr>
    </w:lvl>
    <w:lvl w:ilvl="5" w:tplc="2EAA7B46" w:tentative="1">
      <w:start w:val="1"/>
      <w:numFmt w:val="bullet"/>
      <w:lvlText w:val=""/>
      <w:lvlJc w:val="left"/>
      <w:pPr>
        <w:tabs>
          <w:tab w:val="num" w:pos="4320"/>
        </w:tabs>
        <w:ind w:left="4320" w:hanging="360"/>
      </w:pPr>
      <w:rPr>
        <w:rFonts w:ascii="Wingdings" w:hAnsi="Wingdings" w:hint="default"/>
      </w:rPr>
    </w:lvl>
    <w:lvl w:ilvl="6" w:tplc="D0EC87AA" w:tentative="1">
      <w:start w:val="1"/>
      <w:numFmt w:val="bullet"/>
      <w:lvlText w:val=""/>
      <w:lvlJc w:val="left"/>
      <w:pPr>
        <w:tabs>
          <w:tab w:val="num" w:pos="5040"/>
        </w:tabs>
        <w:ind w:left="5040" w:hanging="360"/>
      </w:pPr>
      <w:rPr>
        <w:rFonts w:ascii="Wingdings" w:hAnsi="Wingdings" w:hint="default"/>
      </w:rPr>
    </w:lvl>
    <w:lvl w:ilvl="7" w:tplc="1ED89EA8" w:tentative="1">
      <w:start w:val="1"/>
      <w:numFmt w:val="bullet"/>
      <w:lvlText w:val=""/>
      <w:lvlJc w:val="left"/>
      <w:pPr>
        <w:tabs>
          <w:tab w:val="num" w:pos="5760"/>
        </w:tabs>
        <w:ind w:left="5760" w:hanging="360"/>
      </w:pPr>
      <w:rPr>
        <w:rFonts w:ascii="Wingdings" w:hAnsi="Wingdings" w:hint="default"/>
      </w:rPr>
    </w:lvl>
    <w:lvl w:ilvl="8" w:tplc="3D343D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DF17F3"/>
    <w:multiLevelType w:val="multilevel"/>
    <w:tmpl w:val="1A3CCC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7712F8"/>
    <w:multiLevelType w:val="hybridMultilevel"/>
    <w:tmpl w:val="D2C8C548"/>
    <w:lvl w:ilvl="0" w:tplc="E21A7C20">
      <w:start w:val="1"/>
      <w:numFmt w:val="bullet"/>
      <w:lvlText w:val="•"/>
      <w:lvlJc w:val="left"/>
      <w:pPr>
        <w:tabs>
          <w:tab w:val="num" w:pos="720"/>
        </w:tabs>
        <w:ind w:left="720" w:hanging="360"/>
      </w:pPr>
      <w:rPr>
        <w:rFonts w:ascii="Arial" w:hAnsi="Arial" w:hint="default"/>
      </w:rPr>
    </w:lvl>
    <w:lvl w:ilvl="1" w:tplc="7180A95E" w:tentative="1">
      <w:start w:val="1"/>
      <w:numFmt w:val="bullet"/>
      <w:lvlText w:val="•"/>
      <w:lvlJc w:val="left"/>
      <w:pPr>
        <w:tabs>
          <w:tab w:val="num" w:pos="1440"/>
        </w:tabs>
        <w:ind w:left="1440" w:hanging="360"/>
      </w:pPr>
      <w:rPr>
        <w:rFonts w:ascii="Arial" w:hAnsi="Arial" w:hint="default"/>
      </w:rPr>
    </w:lvl>
    <w:lvl w:ilvl="2" w:tplc="0B2CF812" w:tentative="1">
      <w:start w:val="1"/>
      <w:numFmt w:val="bullet"/>
      <w:lvlText w:val="•"/>
      <w:lvlJc w:val="left"/>
      <w:pPr>
        <w:tabs>
          <w:tab w:val="num" w:pos="2160"/>
        </w:tabs>
        <w:ind w:left="2160" w:hanging="360"/>
      </w:pPr>
      <w:rPr>
        <w:rFonts w:ascii="Arial" w:hAnsi="Arial" w:hint="default"/>
      </w:rPr>
    </w:lvl>
    <w:lvl w:ilvl="3" w:tplc="8244F8AE" w:tentative="1">
      <w:start w:val="1"/>
      <w:numFmt w:val="bullet"/>
      <w:lvlText w:val="•"/>
      <w:lvlJc w:val="left"/>
      <w:pPr>
        <w:tabs>
          <w:tab w:val="num" w:pos="2880"/>
        </w:tabs>
        <w:ind w:left="2880" w:hanging="360"/>
      </w:pPr>
      <w:rPr>
        <w:rFonts w:ascii="Arial" w:hAnsi="Arial" w:hint="default"/>
      </w:rPr>
    </w:lvl>
    <w:lvl w:ilvl="4" w:tplc="F4C02A00" w:tentative="1">
      <w:start w:val="1"/>
      <w:numFmt w:val="bullet"/>
      <w:lvlText w:val="•"/>
      <w:lvlJc w:val="left"/>
      <w:pPr>
        <w:tabs>
          <w:tab w:val="num" w:pos="3600"/>
        </w:tabs>
        <w:ind w:left="3600" w:hanging="360"/>
      </w:pPr>
      <w:rPr>
        <w:rFonts w:ascii="Arial" w:hAnsi="Arial" w:hint="default"/>
      </w:rPr>
    </w:lvl>
    <w:lvl w:ilvl="5" w:tplc="A9BE4B74" w:tentative="1">
      <w:start w:val="1"/>
      <w:numFmt w:val="bullet"/>
      <w:lvlText w:val="•"/>
      <w:lvlJc w:val="left"/>
      <w:pPr>
        <w:tabs>
          <w:tab w:val="num" w:pos="4320"/>
        </w:tabs>
        <w:ind w:left="4320" w:hanging="360"/>
      </w:pPr>
      <w:rPr>
        <w:rFonts w:ascii="Arial" w:hAnsi="Arial" w:hint="default"/>
      </w:rPr>
    </w:lvl>
    <w:lvl w:ilvl="6" w:tplc="1BD2B2CE" w:tentative="1">
      <w:start w:val="1"/>
      <w:numFmt w:val="bullet"/>
      <w:lvlText w:val="•"/>
      <w:lvlJc w:val="left"/>
      <w:pPr>
        <w:tabs>
          <w:tab w:val="num" w:pos="5040"/>
        </w:tabs>
        <w:ind w:left="5040" w:hanging="360"/>
      </w:pPr>
      <w:rPr>
        <w:rFonts w:ascii="Arial" w:hAnsi="Arial" w:hint="default"/>
      </w:rPr>
    </w:lvl>
    <w:lvl w:ilvl="7" w:tplc="0204A450" w:tentative="1">
      <w:start w:val="1"/>
      <w:numFmt w:val="bullet"/>
      <w:lvlText w:val="•"/>
      <w:lvlJc w:val="left"/>
      <w:pPr>
        <w:tabs>
          <w:tab w:val="num" w:pos="5760"/>
        </w:tabs>
        <w:ind w:left="5760" w:hanging="360"/>
      </w:pPr>
      <w:rPr>
        <w:rFonts w:ascii="Arial" w:hAnsi="Arial" w:hint="default"/>
      </w:rPr>
    </w:lvl>
    <w:lvl w:ilvl="8" w:tplc="431039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7607AF"/>
    <w:multiLevelType w:val="hybridMultilevel"/>
    <w:tmpl w:val="0CEAE8C6"/>
    <w:lvl w:ilvl="0" w:tplc="977052B8">
      <w:start w:val="1"/>
      <w:numFmt w:val="bullet"/>
      <w:lvlText w:val="•"/>
      <w:lvlJc w:val="left"/>
      <w:pPr>
        <w:tabs>
          <w:tab w:val="num" w:pos="720"/>
        </w:tabs>
        <w:ind w:left="720" w:hanging="360"/>
      </w:pPr>
      <w:rPr>
        <w:rFonts w:ascii="Arial" w:hAnsi="Arial" w:hint="default"/>
      </w:rPr>
    </w:lvl>
    <w:lvl w:ilvl="1" w:tplc="F7005ED8" w:tentative="1">
      <w:start w:val="1"/>
      <w:numFmt w:val="bullet"/>
      <w:lvlText w:val="•"/>
      <w:lvlJc w:val="left"/>
      <w:pPr>
        <w:tabs>
          <w:tab w:val="num" w:pos="1440"/>
        </w:tabs>
        <w:ind w:left="1440" w:hanging="360"/>
      </w:pPr>
      <w:rPr>
        <w:rFonts w:ascii="Arial" w:hAnsi="Arial" w:hint="default"/>
      </w:rPr>
    </w:lvl>
    <w:lvl w:ilvl="2" w:tplc="F00A73F8" w:tentative="1">
      <w:start w:val="1"/>
      <w:numFmt w:val="bullet"/>
      <w:lvlText w:val="•"/>
      <w:lvlJc w:val="left"/>
      <w:pPr>
        <w:tabs>
          <w:tab w:val="num" w:pos="2160"/>
        </w:tabs>
        <w:ind w:left="2160" w:hanging="360"/>
      </w:pPr>
      <w:rPr>
        <w:rFonts w:ascii="Arial" w:hAnsi="Arial" w:hint="default"/>
      </w:rPr>
    </w:lvl>
    <w:lvl w:ilvl="3" w:tplc="5CFEDD24" w:tentative="1">
      <w:start w:val="1"/>
      <w:numFmt w:val="bullet"/>
      <w:lvlText w:val="•"/>
      <w:lvlJc w:val="left"/>
      <w:pPr>
        <w:tabs>
          <w:tab w:val="num" w:pos="2880"/>
        </w:tabs>
        <w:ind w:left="2880" w:hanging="360"/>
      </w:pPr>
      <w:rPr>
        <w:rFonts w:ascii="Arial" w:hAnsi="Arial" w:hint="default"/>
      </w:rPr>
    </w:lvl>
    <w:lvl w:ilvl="4" w:tplc="2CD4443A" w:tentative="1">
      <w:start w:val="1"/>
      <w:numFmt w:val="bullet"/>
      <w:lvlText w:val="•"/>
      <w:lvlJc w:val="left"/>
      <w:pPr>
        <w:tabs>
          <w:tab w:val="num" w:pos="3600"/>
        </w:tabs>
        <w:ind w:left="3600" w:hanging="360"/>
      </w:pPr>
      <w:rPr>
        <w:rFonts w:ascii="Arial" w:hAnsi="Arial" w:hint="default"/>
      </w:rPr>
    </w:lvl>
    <w:lvl w:ilvl="5" w:tplc="EF66E378" w:tentative="1">
      <w:start w:val="1"/>
      <w:numFmt w:val="bullet"/>
      <w:lvlText w:val="•"/>
      <w:lvlJc w:val="left"/>
      <w:pPr>
        <w:tabs>
          <w:tab w:val="num" w:pos="4320"/>
        </w:tabs>
        <w:ind w:left="4320" w:hanging="360"/>
      </w:pPr>
      <w:rPr>
        <w:rFonts w:ascii="Arial" w:hAnsi="Arial" w:hint="default"/>
      </w:rPr>
    </w:lvl>
    <w:lvl w:ilvl="6" w:tplc="2FFAEAA6" w:tentative="1">
      <w:start w:val="1"/>
      <w:numFmt w:val="bullet"/>
      <w:lvlText w:val="•"/>
      <w:lvlJc w:val="left"/>
      <w:pPr>
        <w:tabs>
          <w:tab w:val="num" w:pos="5040"/>
        </w:tabs>
        <w:ind w:left="5040" w:hanging="360"/>
      </w:pPr>
      <w:rPr>
        <w:rFonts w:ascii="Arial" w:hAnsi="Arial" w:hint="default"/>
      </w:rPr>
    </w:lvl>
    <w:lvl w:ilvl="7" w:tplc="7D70D102" w:tentative="1">
      <w:start w:val="1"/>
      <w:numFmt w:val="bullet"/>
      <w:lvlText w:val="•"/>
      <w:lvlJc w:val="left"/>
      <w:pPr>
        <w:tabs>
          <w:tab w:val="num" w:pos="5760"/>
        </w:tabs>
        <w:ind w:left="5760" w:hanging="360"/>
      </w:pPr>
      <w:rPr>
        <w:rFonts w:ascii="Arial" w:hAnsi="Arial" w:hint="default"/>
      </w:rPr>
    </w:lvl>
    <w:lvl w:ilvl="8" w:tplc="F9E8F9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013435"/>
    <w:multiLevelType w:val="hybridMultilevel"/>
    <w:tmpl w:val="1DAEFF9C"/>
    <w:lvl w:ilvl="0" w:tplc="D250C8C4">
      <w:start w:val="1"/>
      <w:numFmt w:val="bullet"/>
      <w:lvlText w:val="•"/>
      <w:lvlJc w:val="left"/>
      <w:pPr>
        <w:tabs>
          <w:tab w:val="num" w:pos="720"/>
        </w:tabs>
        <w:ind w:left="720" w:hanging="360"/>
      </w:pPr>
      <w:rPr>
        <w:rFonts w:ascii="Arial" w:hAnsi="Arial" w:hint="default"/>
      </w:rPr>
    </w:lvl>
    <w:lvl w:ilvl="1" w:tplc="91FCF374" w:tentative="1">
      <w:start w:val="1"/>
      <w:numFmt w:val="bullet"/>
      <w:lvlText w:val="•"/>
      <w:lvlJc w:val="left"/>
      <w:pPr>
        <w:tabs>
          <w:tab w:val="num" w:pos="1440"/>
        </w:tabs>
        <w:ind w:left="1440" w:hanging="360"/>
      </w:pPr>
      <w:rPr>
        <w:rFonts w:ascii="Arial" w:hAnsi="Arial" w:hint="default"/>
      </w:rPr>
    </w:lvl>
    <w:lvl w:ilvl="2" w:tplc="3B0EFA98" w:tentative="1">
      <w:start w:val="1"/>
      <w:numFmt w:val="bullet"/>
      <w:lvlText w:val="•"/>
      <w:lvlJc w:val="left"/>
      <w:pPr>
        <w:tabs>
          <w:tab w:val="num" w:pos="2160"/>
        </w:tabs>
        <w:ind w:left="2160" w:hanging="360"/>
      </w:pPr>
      <w:rPr>
        <w:rFonts w:ascii="Arial" w:hAnsi="Arial" w:hint="default"/>
      </w:rPr>
    </w:lvl>
    <w:lvl w:ilvl="3" w:tplc="410E1EB4" w:tentative="1">
      <w:start w:val="1"/>
      <w:numFmt w:val="bullet"/>
      <w:lvlText w:val="•"/>
      <w:lvlJc w:val="left"/>
      <w:pPr>
        <w:tabs>
          <w:tab w:val="num" w:pos="2880"/>
        </w:tabs>
        <w:ind w:left="2880" w:hanging="360"/>
      </w:pPr>
      <w:rPr>
        <w:rFonts w:ascii="Arial" w:hAnsi="Arial" w:hint="default"/>
      </w:rPr>
    </w:lvl>
    <w:lvl w:ilvl="4" w:tplc="66FA072E" w:tentative="1">
      <w:start w:val="1"/>
      <w:numFmt w:val="bullet"/>
      <w:lvlText w:val="•"/>
      <w:lvlJc w:val="left"/>
      <w:pPr>
        <w:tabs>
          <w:tab w:val="num" w:pos="3600"/>
        </w:tabs>
        <w:ind w:left="3600" w:hanging="360"/>
      </w:pPr>
      <w:rPr>
        <w:rFonts w:ascii="Arial" w:hAnsi="Arial" w:hint="default"/>
      </w:rPr>
    </w:lvl>
    <w:lvl w:ilvl="5" w:tplc="EA2C60AC" w:tentative="1">
      <w:start w:val="1"/>
      <w:numFmt w:val="bullet"/>
      <w:lvlText w:val="•"/>
      <w:lvlJc w:val="left"/>
      <w:pPr>
        <w:tabs>
          <w:tab w:val="num" w:pos="4320"/>
        </w:tabs>
        <w:ind w:left="4320" w:hanging="360"/>
      </w:pPr>
      <w:rPr>
        <w:rFonts w:ascii="Arial" w:hAnsi="Arial" w:hint="default"/>
      </w:rPr>
    </w:lvl>
    <w:lvl w:ilvl="6" w:tplc="18246882" w:tentative="1">
      <w:start w:val="1"/>
      <w:numFmt w:val="bullet"/>
      <w:lvlText w:val="•"/>
      <w:lvlJc w:val="left"/>
      <w:pPr>
        <w:tabs>
          <w:tab w:val="num" w:pos="5040"/>
        </w:tabs>
        <w:ind w:left="5040" w:hanging="360"/>
      </w:pPr>
      <w:rPr>
        <w:rFonts w:ascii="Arial" w:hAnsi="Arial" w:hint="default"/>
      </w:rPr>
    </w:lvl>
    <w:lvl w:ilvl="7" w:tplc="E27A043A" w:tentative="1">
      <w:start w:val="1"/>
      <w:numFmt w:val="bullet"/>
      <w:lvlText w:val="•"/>
      <w:lvlJc w:val="left"/>
      <w:pPr>
        <w:tabs>
          <w:tab w:val="num" w:pos="5760"/>
        </w:tabs>
        <w:ind w:left="5760" w:hanging="360"/>
      </w:pPr>
      <w:rPr>
        <w:rFonts w:ascii="Arial" w:hAnsi="Arial" w:hint="default"/>
      </w:rPr>
    </w:lvl>
    <w:lvl w:ilvl="8" w:tplc="6FA21E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981BA0"/>
    <w:multiLevelType w:val="hybridMultilevel"/>
    <w:tmpl w:val="2444989C"/>
    <w:lvl w:ilvl="0" w:tplc="23BC2540">
      <w:start w:val="1"/>
      <w:numFmt w:val="bullet"/>
      <w:lvlText w:val="•"/>
      <w:lvlJc w:val="left"/>
      <w:pPr>
        <w:tabs>
          <w:tab w:val="num" w:pos="720"/>
        </w:tabs>
        <w:ind w:left="720" w:hanging="360"/>
      </w:pPr>
      <w:rPr>
        <w:rFonts w:ascii="Arial" w:hAnsi="Arial" w:hint="default"/>
      </w:rPr>
    </w:lvl>
    <w:lvl w:ilvl="1" w:tplc="5CD23E42" w:tentative="1">
      <w:start w:val="1"/>
      <w:numFmt w:val="bullet"/>
      <w:lvlText w:val="•"/>
      <w:lvlJc w:val="left"/>
      <w:pPr>
        <w:tabs>
          <w:tab w:val="num" w:pos="1440"/>
        </w:tabs>
        <w:ind w:left="1440" w:hanging="360"/>
      </w:pPr>
      <w:rPr>
        <w:rFonts w:ascii="Arial" w:hAnsi="Arial" w:hint="default"/>
      </w:rPr>
    </w:lvl>
    <w:lvl w:ilvl="2" w:tplc="C09E139A" w:tentative="1">
      <w:start w:val="1"/>
      <w:numFmt w:val="bullet"/>
      <w:lvlText w:val="•"/>
      <w:lvlJc w:val="left"/>
      <w:pPr>
        <w:tabs>
          <w:tab w:val="num" w:pos="2160"/>
        </w:tabs>
        <w:ind w:left="2160" w:hanging="360"/>
      </w:pPr>
      <w:rPr>
        <w:rFonts w:ascii="Arial" w:hAnsi="Arial" w:hint="default"/>
      </w:rPr>
    </w:lvl>
    <w:lvl w:ilvl="3" w:tplc="832CA508" w:tentative="1">
      <w:start w:val="1"/>
      <w:numFmt w:val="bullet"/>
      <w:lvlText w:val="•"/>
      <w:lvlJc w:val="left"/>
      <w:pPr>
        <w:tabs>
          <w:tab w:val="num" w:pos="2880"/>
        </w:tabs>
        <w:ind w:left="2880" w:hanging="360"/>
      </w:pPr>
      <w:rPr>
        <w:rFonts w:ascii="Arial" w:hAnsi="Arial" w:hint="default"/>
      </w:rPr>
    </w:lvl>
    <w:lvl w:ilvl="4" w:tplc="A79C790A" w:tentative="1">
      <w:start w:val="1"/>
      <w:numFmt w:val="bullet"/>
      <w:lvlText w:val="•"/>
      <w:lvlJc w:val="left"/>
      <w:pPr>
        <w:tabs>
          <w:tab w:val="num" w:pos="3600"/>
        </w:tabs>
        <w:ind w:left="3600" w:hanging="360"/>
      </w:pPr>
      <w:rPr>
        <w:rFonts w:ascii="Arial" w:hAnsi="Arial" w:hint="default"/>
      </w:rPr>
    </w:lvl>
    <w:lvl w:ilvl="5" w:tplc="0F161E7C" w:tentative="1">
      <w:start w:val="1"/>
      <w:numFmt w:val="bullet"/>
      <w:lvlText w:val="•"/>
      <w:lvlJc w:val="left"/>
      <w:pPr>
        <w:tabs>
          <w:tab w:val="num" w:pos="4320"/>
        </w:tabs>
        <w:ind w:left="4320" w:hanging="360"/>
      </w:pPr>
      <w:rPr>
        <w:rFonts w:ascii="Arial" w:hAnsi="Arial" w:hint="default"/>
      </w:rPr>
    </w:lvl>
    <w:lvl w:ilvl="6" w:tplc="C60092FE" w:tentative="1">
      <w:start w:val="1"/>
      <w:numFmt w:val="bullet"/>
      <w:lvlText w:val="•"/>
      <w:lvlJc w:val="left"/>
      <w:pPr>
        <w:tabs>
          <w:tab w:val="num" w:pos="5040"/>
        </w:tabs>
        <w:ind w:left="5040" w:hanging="360"/>
      </w:pPr>
      <w:rPr>
        <w:rFonts w:ascii="Arial" w:hAnsi="Arial" w:hint="default"/>
      </w:rPr>
    </w:lvl>
    <w:lvl w:ilvl="7" w:tplc="AB6A90C6" w:tentative="1">
      <w:start w:val="1"/>
      <w:numFmt w:val="bullet"/>
      <w:lvlText w:val="•"/>
      <w:lvlJc w:val="left"/>
      <w:pPr>
        <w:tabs>
          <w:tab w:val="num" w:pos="5760"/>
        </w:tabs>
        <w:ind w:left="5760" w:hanging="360"/>
      </w:pPr>
      <w:rPr>
        <w:rFonts w:ascii="Arial" w:hAnsi="Arial" w:hint="default"/>
      </w:rPr>
    </w:lvl>
    <w:lvl w:ilvl="8" w:tplc="8528D8B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5"/>
  </w:num>
  <w:num w:numId="4">
    <w:abstractNumId w:val="8"/>
  </w:num>
  <w:num w:numId="5">
    <w:abstractNumId w:val="2"/>
  </w:num>
  <w:num w:numId="6">
    <w:abstractNumId w:val="10"/>
  </w:num>
  <w:num w:numId="7">
    <w:abstractNumId w:val="1"/>
  </w:num>
  <w:num w:numId="8">
    <w:abstractNumId w:val="11"/>
  </w:num>
  <w:num w:numId="9">
    <w:abstractNumId w:val="9"/>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496B"/>
    <w:rsid w:val="00060D8F"/>
    <w:rsid w:val="00084300"/>
    <w:rsid w:val="00087A62"/>
    <w:rsid w:val="000D6EDE"/>
    <w:rsid w:val="0013789E"/>
    <w:rsid w:val="00162BEA"/>
    <w:rsid w:val="00167007"/>
    <w:rsid w:val="00175AAC"/>
    <w:rsid w:val="001F1DBF"/>
    <w:rsid w:val="00254DAC"/>
    <w:rsid w:val="00254EA6"/>
    <w:rsid w:val="00262B21"/>
    <w:rsid w:val="0027530A"/>
    <w:rsid w:val="00280D23"/>
    <w:rsid w:val="00295E1E"/>
    <w:rsid w:val="002A236D"/>
    <w:rsid w:val="002A7B89"/>
    <w:rsid w:val="003953DA"/>
    <w:rsid w:val="003D45A5"/>
    <w:rsid w:val="0041386F"/>
    <w:rsid w:val="004152DC"/>
    <w:rsid w:val="00475DBF"/>
    <w:rsid w:val="004A69D0"/>
    <w:rsid w:val="004C53B9"/>
    <w:rsid w:val="004C71B0"/>
    <w:rsid w:val="004F570F"/>
    <w:rsid w:val="005501BF"/>
    <w:rsid w:val="005706A0"/>
    <w:rsid w:val="005836D9"/>
    <w:rsid w:val="005A6713"/>
    <w:rsid w:val="005F637F"/>
    <w:rsid w:val="0063336B"/>
    <w:rsid w:val="00647FFB"/>
    <w:rsid w:val="00670A41"/>
    <w:rsid w:val="006857EF"/>
    <w:rsid w:val="006A3E51"/>
    <w:rsid w:val="006E50BA"/>
    <w:rsid w:val="00700E02"/>
    <w:rsid w:val="00706651"/>
    <w:rsid w:val="00732B3B"/>
    <w:rsid w:val="007769B8"/>
    <w:rsid w:val="007978E0"/>
    <w:rsid w:val="007A0398"/>
    <w:rsid w:val="007D314B"/>
    <w:rsid w:val="0081545A"/>
    <w:rsid w:val="00824A4E"/>
    <w:rsid w:val="008C5267"/>
    <w:rsid w:val="008E197F"/>
    <w:rsid w:val="00944C48"/>
    <w:rsid w:val="0096733E"/>
    <w:rsid w:val="00967555"/>
    <w:rsid w:val="00996D7B"/>
    <w:rsid w:val="009D3203"/>
    <w:rsid w:val="00A20E6A"/>
    <w:rsid w:val="00A43917"/>
    <w:rsid w:val="00A57B5C"/>
    <w:rsid w:val="00AB11F9"/>
    <w:rsid w:val="00AB14AC"/>
    <w:rsid w:val="00AE1896"/>
    <w:rsid w:val="00B05C8D"/>
    <w:rsid w:val="00B12A3A"/>
    <w:rsid w:val="00B21FC4"/>
    <w:rsid w:val="00B2423B"/>
    <w:rsid w:val="00B95801"/>
    <w:rsid w:val="00BC0A02"/>
    <w:rsid w:val="00BC18A2"/>
    <w:rsid w:val="00BE19E9"/>
    <w:rsid w:val="00BE76EE"/>
    <w:rsid w:val="00BE7DED"/>
    <w:rsid w:val="00BF7968"/>
    <w:rsid w:val="00C27262"/>
    <w:rsid w:val="00C31E1A"/>
    <w:rsid w:val="00C50E60"/>
    <w:rsid w:val="00CB4631"/>
    <w:rsid w:val="00D22774"/>
    <w:rsid w:val="00D63EBC"/>
    <w:rsid w:val="00D85C96"/>
    <w:rsid w:val="00D85EF5"/>
    <w:rsid w:val="00DA61C9"/>
    <w:rsid w:val="00DB4ADE"/>
    <w:rsid w:val="00DD1BC7"/>
    <w:rsid w:val="00E1371A"/>
    <w:rsid w:val="00E37611"/>
    <w:rsid w:val="00EB59D3"/>
    <w:rsid w:val="00EF5F4F"/>
    <w:rsid w:val="00F318F0"/>
    <w:rsid w:val="00F32A04"/>
    <w:rsid w:val="00F3462D"/>
    <w:rsid w:val="00F9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04BD"/>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0A41"/>
    <w:rPr>
      <w:b/>
      <w:bCs/>
    </w:rPr>
  </w:style>
  <w:style w:type="paragraph" w:styleId="ListParagraph">
    <w:name w:val="List Paragraph"/>
    <w:basedOn w:val="Normal"/>
    <w:uiPriority w:val="34"/>
    <w:qFormat/>
    <w:rsid w:val="005836D9"/>
    <w:pPr>
      <w:ind w:left="720"/>
      <w:contextualSpacing/>
    </w:pPr>
  </w:style>
  <w:style w:type="character" w:styleId="Hyperlink">
    <w:name w:val="Hyperlink"/>
    <w:basedOn w:val="DefaultParagraphFont"/>
    <w:uiPriority w:val="99"/>
    <w:unhideWhenUsed/>
    <w:rsid w:val="00B21FC4"/>
    <w:rPr>
      <w:color w:val="0563C1" w:themeColor="hyperlink"/>
      <w:u w:val="single"/>
    </w:rPr>
  </w:style>
  <w:style w:type="paragraph" w:styleId="NormalWeb">
    <w:name w:val="Normal (Web)"/>
    <w:basedOn w:val="Normal"/>
    <w:uiPriority w:val="99"/>
    <w:unhideWhenUsed/>
    <w:rsid w:val="00BF7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3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980">
      <w:bodyDiv w:val="1"/>
      <w:marLeft w:val="0"/>
      <w:marRight w:val="0"/>
      <w:marTop w:val="0"/>
      <w:marBottom w:val="0"/>
      <w:divBdr>
        <w:top w:val="none" w:sz="0" w:space="0" w:color="auto"/>
        <w:left w:val="none" w:sz="0" w:space="0" w:color="auto"/>
        <w:bottom w:val="none" w:sz="0" w:space="0" w:color="auto"/>
        <w:right w:val="none" w:sz="0" w:space="0" w:color="auto"/>
      </w:divBdr>
      <w:divsChild>
        <w:div w:id="1141728773">
          <w:marLeft w:val="360"/>
          <w:marRight w:val="0"/>
          <w:marTop w:val="200"/>
          <w:marBottom w:val="0"/>
          <w:divBdr>
            <w:top w:val="none" w:sz="0" w:space="0" w:color="auto"/>
            <w:left w:val="none" w:sz="0" w:space="0" w:color="auto"/>
            <w:bottom w:val="none" w:sz="0" w:space="0" w:color="auto"/>
            <w:right w:val="none" w:sz="0" w:space="0" w:color="auto"/>
          </w:divBdr>
        </w:div>
      </w:divsChild>
    </w:div>
    <w:div w:id="51731397">
      <w:bodyDiv w:val="1"/>
      <w:marLeft w:val="0"/>
      <w:marRight w:val="0"/>
      <w:marTop w:val="0"/>
      <w:marBottom w:val="0"/>
      <w:divBdr>
        <w:top w:val="none" w:sz="0" w:space="0" w:color="auto"/>
        <w:left w:val="none" w:sz="0" w:space="0" w:color="auto"/>
        <w:bottom w:val="none" w:sz="0" w:space="0" w:color="auto"/>
        <w:right w:val="none" w:sz="0" w:space="0" w:color="auto"/>
      </w:divBdr>
      <w:divsChild>
        <w:div w:id="1643728866">
          <w:marLeft w:val="274"/>
          <w:marRight w:val="0"/>
          <w:marTop w:val="0"/>
          <w:marBottom w:val="0"/>
          <w:divBdr>
            <w:top w:val="none" w:sz="0" w:space="0" w:color="auto"/>
            <w:left w:val="none" w:sz="0" w:space="0" w:color="auto"/>
            <w:bottom w:val="none" w:sz="0" w:space="0" w:color="auto"/>
            <w:right w:val="none" w:sz="0" w:space="0" w:color="auto"/>
          </w:divBdr>
        </w:div>
        <w:div w:id="100145349">
          <w:marLeft w:val="274"/>
          <w:marRight w:val="0"/>
          <w:marTop w:val="0"/>
          <w:marBottom w:val="0"/>
          <w:divBdr>
            <w:top w:val="none" w:sz="0" w:space="0" w:color="auto"/>
            <w:left w:val="none" w:sz="0" w:space="0" w:color="auto"/>
            <w:bottom w:val="none" w:sz="0" w:space="0" w:color="auto"/>
            <w:right w:val="none" w:sz="0" w:space="0" w:color="auto"/>
          </w:divBdr>
        </w:div>
        <w:div w:id="1051463384">
          <w:marLeft w:val="274"/>
          <w:marRight w:val="0"/>
          <w:marTop w:val="0"/>
          <w:marBottom w:val="0"/>
          <w:divBdr>
            <w:top w:val="none" w:sz="0" w:space="0" w:color="auto"/>
            <w:left w:val="none" w:sz="0" w:space="0" w:color="auto"/>
            <w:bottom w:val="none" w:sz="0" w:space="0" w:color="auto"/>
            <w:right w:val="none" w:sz="0" w:space="0" w:color="auto"/>
          </w:divBdr>
        </w:div>
      </w:divsChild>
    </w:div>
    <w:div w:id="55444260">
      <w:bodyDiv w:val="1"/>
      <w:marLeft w:val="0"/>
      <w:marRight w:val="0"/>
      <w:marTop w:val="0"/>
      <w:marBottom w:val="0"/>
      <w:divBdr>
        <w:top w:val="none" w:sz="0" w:space="0" w:color="auto"/>
        <w:left w:val="none" w:sz="0" w:space="0" w:color="auto"/>
        <w:bottom w:val="none" w:sz="0" w:space="0" w:color="auto"/>
        <w:right w:val="none" w:sz="0" w:space="0" w:color="auto"/>
      </w:divBdr>
    </w:div>
    <w:div w:id="91584368">
      <w:bodyDiv w:val="1"/>
      <w:marLeft w:val="0"/>
      <w:marRight w:val="0"/>
      <w:marTop w:val="0"/>
      <w:marBottom w:val="0"/>
      <w:divBdr>
        <w:top w:val="none" w:sz="0" w:space="0" w:color="auto"/>
        <w:left w:val="none" w:sz="0" w:space="0" w:color="auto"/>
        <w:bottom w:val="none" w:sz="0" w:space="0" w:color="auto"/>
        <w:right w:val="none" w:sz="0" w:space="0" w:color="auto"/>
      </w:divBdr>
      <w:divsChild>
        <w:div w:id="1651784005">
          <w:marLeft w:val="274"/>
          <w:marRight w:val="0"/>
          <w:marTop w:val="0"/>
          <w:marBottom w:val="0"/>
          <w:divBdr>
            <w:top w:val="none" w:sz="0" w:space="0" w:color="auto"/>
            <w:left w:val="none" w:sz="0" w:space="0" w:color="auto"/>
            <w:bottom w:val="none" w:sz="0" w:space="0" w:color="auto"/>
            <w:right w:val="none" w:sz="0" w:space="0" w:color="auto"/>
          </w:divBdr>
        </w:div>
        <w:div w:id="2113088336">
          <w:marLeft w:val="274"/>
          <w:marRight w:val="0"/>
          <w:marTop w:val="0"/>
          <w:marBottom w:val="0"/>
          <w:divBdr>
            <w:top w:val="none" w:sz="0" w:space="0" w:color="auto"/>
            <w:left w:val="none" w:sz="0" w:space="0" w:color="auto"/>
            <w:bottom w:val="none" w:sz="0" w:space="0" w:color="auto"/>
            <w:right w:val="none" w:sz="0" w:space="0" w:color="auto"/>
          </w:divBdr>
        </w:div>
        <w:div w:id="1196037568">
          <w:marLeft w:val="274"/>
          <w:marRight w:val="0"/>
          <w:marTop w:val="0"/>
          <w:marBottom w:val="0"/>
          <w:divBdr>
            <w:top w:val="none" w:sz="0" w:space="0" w:color="auto"/>
            <w:left w:val="none" w:sz="0" w:space="0" w:color="auto"/>
            <w:bottom w:val="none" w:sz="0" w:space="0" w:color="auto"/>
            <w:right w:val="none" w:sz="0" w:space="0" w:color="auto"/>
          </w:divBdr>
        </w:div>
      </w:divsChild>
    </w:div>
    <w:div w:id="251931668">
      <w:bodyDiv w:val="1"/>
      <w:marLeft w:val="0"/>
      <w:marRight w:val="0"/>
      <w:marTop w:val="0"/>
      <w:marBottom w:val="0"/>
      <w:divBdr>
        <w:top w:val="none" w:sz="0" w:space="0" w:color="auto"/>
        <w:left w:val="none" w:sz="0" w:space="0" w:color="auto"/>
        <w:bottom w:val="none" w:sz="0" w:space="0" w:color="auto"/>
        <w:right w:val="none" w:sz="0" w:space="0" w:color="auto"/>
      </w:divBdr>
      <w:divsChild>
        <w:div w:id="1138494305">
          <w:marLeft w:val="0"/>
          <w:marRight w:val="0"/>
          <w:marTop w:val="0"/>
          <w:marBottom w:val="0"/>
          <w:divBdr>
            <w:top w:val="none" w:sz="0" w:space="0" w:color="auto"/>
            <w:left w:val="none" w:sz="0" w:space="0" w:color="auto"/>
            <w:bottom w:val="none" w:sz="0" w:space="0" w:color="auto"/>
            <w:right w:val="none" w:sz="0" w:space="0" w:color="auto"/>
          </w:divBdr>
          <w:divsChild>
            <w:div w:id="1604386884">
              <w:marLeft w:val="0"/>
              <w:marRight w:val="0"/>
              <w:marTop w:val="0"/>
              <w:marBottom w:val="0"/>
              <w:divBdr>
                <w:top w:val="none" w:sz="0" w:space="0" w:color="auto"/>
                <w:left w:val="none" w:sz="0" w:space="0" w:color="auto"/>
                <w:bottom w:val="none" w:sz="0" w:space="0" w:color="auto"/>
                <w:right w:val="none" w:sz="0" w:space="0" w:color="auto"/>
              </w:divBdr>
              <w:divsChild>
                <w:div w:id="1094744111">
                  <w:marLeft w:val="0"/>
                  <w:marRight w:val="0"/>
                  <w:marTop w:val="0"/>
                  <w:marBottom w:val="0"/>
                  <w:divBdr>
                    <w:top w:val="none" w:sz="0" w:space="0" w:color="auto"/>
                    <w:left w:val="none" w:sz="0" w:space="0" w:color="auto"/>
                    <w:bottom w:val="none" w:sz="0" w:space="0" w:color="auto"/>
                    <w:right w:val="none" w:sz="0" w:space="0" w:color="auto"/>
                  </w:divBdr>
                  <w:divsChild>
                    <w:div w:id="138424635">
                      <w:marLeft w:val="0"/>
                      <w:marRight w:val="0"/>
                      <w:marTop w:val="0"/>
                      <w:marBottom w:val="0"/>
                      <w:divBdr>
                        <w:top w:val="none" w:sz="0" w:space="0" w:color="auto"/>
                        <w:left w:val="none" w:sz="0" w:space="0" w:color="auto"/>
                        <w:bottom w:val="none" w:sz="0" w:space="0" w:color="auto"/>
                        <w:right w:val="none" w:sz="0" w:space="0" w:color="auto"/>
                      </w:divBdr>
                      <w:divsChild>
                        <w:div w:id="1719089580">
                          <w:marLeft w:val="0"/>
                          <w:marRight w:val="0"/>
                          <w:marTop w:val="0"/>
                          <w:marBottom w:val="0"/>
                          <w:divBdr>
                            <w:top w:val="none" w:sz="0" w:space="0" w:color="auto"/>
                            <w:left w:val="none" w:sz="0" w:space="0" w:color="auto"/>
                            <w:bottom w:val="none" w:sz="0" w:space="0" w:color="auto"/>
                            <w:right w:val="none" w:sz="0" w:space="0" w:color="auto"/>
                          </w:divBdr>
                          <w:divsChild>
                            <w:div w:id="740710025">
                              <w:marLeft w:val="0"/>
                              <w:marRight w:val="0"/>
                              <w:marTop w:val="0"/>
                              <w:marBottom w:val="0"/>
                              <w:divBdr>
                                <w:top w:val="none" w:sz="0" w:space="0" w:color="auto"/>
                                <w:left w:val="none" w:sz="0" w:space="0" w:color="auto"/>
                                <w:bottom w:val="none" w:sz="0" w:space="0" w:color="auto"/>
                                <w:right w:val="none" w:sz="0" w:space="0" w:color="auto"/>
                              </w:divBdr>
                              <w:divsChild>
                                <w:div w:id="2044399144">
                                  <w:marLeft w:val="0"/>
                                  <w:marRight w:val="0"/>
                                  <w:marTop w:val="0"/>
                                  <w:marBottom w:val="0"/>
                                  <w:divBdr>
                                    <w:top w:val="none" w:sz="0" w:space="0" w:color="auto"/>
                                    <w:left w:val="none" w:sz="0" w:space="0" w:color="auto"/>
                                    <w:bottom w:val="none" w:sz="0" w:space="0" w:color="auto"/>
                                    <w:right w:val="none" w:sz="0" w:space="0" w:color="auto"/>
                                  </w:divBdr>
                                  <w:divsChild>
                                    <w:div w:id="1019282058">
                                      <w:marLeft w:val="0"/>
                                      <w:marRight w:val="0"/>
                                      <w:marTop w:val="0"/>
                                      <w:marBottom w:val="0"/>
                                      <w:divBdr>
                                        <w:top w:val="none" w:sz="0" w:space="0" w:color="auto"/>
                                        <w:left w:val="none" w:sz="0" w:space="0" w:color="auto"/>
                                        <w:bottom w:val="none" w:sz="0" w:space="0" w:color="auto"/>
                                        <w:right w:val="none" w:sz="0" w:space="0" w:color="auto"/>
                                      </w:divBdr>
                                      <w:divsChild>
                                        <w:div w:id="489323243">
                                          <w:marLeft w:val="0"/>
                                          <w:marRight w:val="0"/>
                                          <w:marTop w:val="0"/>
                                          <w:marBottom w:val="0"/>
                                          <w:divBdr>
                                            <w:top w:val="none" w:sz="0" w:space="0" w:color="auto"/>
                                            <w:left w:val="none" w:sz="0" w:space="0" w:color="auto"/>
                                            <w:bottom w:val="none" w:sz="0" w:space="0" w:color="auto"/>
                                            <w:right w:val="none" w:sz="0" w:space="0" w:color="auto"/>
                                          </w:divBdr>
                                          <w:divsChild>
                                            <w:div w:id="1156339162">
                                              <w:marLeft w:val="0"/>
                                              <w:marRight w:val="0"/>
                                              <w:marTop w:val="0"/>
                                              <w:marBottom w:val="0"/>
                                              <w:divBdr>
                                                <w:top w:val="none" w:sz="0" w:space="0" w:color="auto"/>
                                                <w:left w:val="none" w:sz="0" w:space="0" w:color="auto"/>
                                                <w:bottom w:val="none" w:sz="0" w:space="0" w:color="auto"/>
                                                <w:right w:val="none" w:sz="0" w:space="0" w:color="auto"/>
                                              </w:divBdr>
                                              <w:divsChild>
                                                <w:div w:id="1289160469">
                                                  <w:marLeft w:val="0"/>
                                                  <w:marRight w:val="0"/>
                                                  <w:marTop w:val="0"/>
                                                  <w:marBottom w:val="0"/>
                                                  <w:divBdr>
                                                    <w:top w:val="none" w:sz="0" w:space="0" w:color="auto"/>
                                                    <w:left w:val="none" w:sz="0" w:space="0" w:color="auto"/>
                                                    <w:bottom w:val="none" w:sz="0" w:space="0" w:color="auto"/>
                                                    <w:right w:val="none" w:sz="0" w:space="0" w:color="auto"/>
                                                  </w:divBdr>
                                                  <w:divsChild>
                                                    <w:div w:id="339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904054">
      <w:bodyDiv w:val="1"/>
      <w:marLeft w:val="0"/>
      <w:marRight w:val="0"/>
      <w:marTop w:val="0"/>
      <w:marBottom w:val="0"/>
      <w:divBdr>
        <w:top w:val="none" w:sz="0" w:space="0" w:color="auto"/>
        <w:left w:val="none" w:sz="0" w:space="0" w:color="auto"/>
        <w:bottom w:val="none" w:sz="0" w:space="0" w:color="auto"/>
        <w:right w:val="none" w:sz="0" w:space="0" w:color="auto"/>
      </w:divBdr>
    </w:div>
    <w:div w:id="347026169">
      <w:bodyDiv w:val="1"/>
      <w:marLeft w:val="0"/>
      <w:marRight w:val="0"/>
      <w:marTop w:val="0"/>
      <w:marBottom w:val="0"/>
      <w:divBdr>
        <w:top w:val="none" w:sz="0" w:space="0" w:color="auto"/>
        <w:left w:val="none" w:sz="0" w:space="0" w:color="auto"/>
        <w:bottom w:val="none" w:sz="0" w:space="0" w:color="auto"/>
        <w:right w:val="none" w:sz="0" w:space="0" w:color="auto"/>
      </w:divBdr>
    </w:div>
    <w:div w:id="421415810">
      <w:bodyDiv w:val="1"/>
      <w:marLeft w:val="0"/>
      <w:marRight w:val="0"/>
      <w:marTop w:val="0"/>
      <w:marBottom w:val="0"/>
      <w:divBdr>
        <w:top w:val="none" w:sz="0" w:space="0" w:color="auto"/>
        <w:left w:val="none" w:sz="0" w:space="0" w:color="auto"/>
        <w:bottom w:val="none" w:sz="0" w:space="0" w:color="auto"/>
        <w:right w:val="none" w:sz="0" w:space="0" w:color="auto"/>
      </w:divBdr>
      <w:divsChild>
        <w:div w:id="1422066018">
          <w:marLeft w:val="0"/>
          <w:marRight w:val="0"/>
          <w:marTop w:val="300"/>
          <w:marBottom w:val="0"/>
          <w:divBdr>
            <w:top w:val="none" w:sz="0" w:space="0" w:color="auto"/>
            <w:left w:val="none" w:sz="0" w:space="0" w:color="auto"/>
            <w:bottom w:val="none" w:sz="0" w:space="0" w:color="auto"/>
            <w:right w:val="none" w:sz="0" w:space="0" w:color="auto"/>
          </w:divBdr>
          <w:divsChild>
            <w:div w:id="13566621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6146371">
      <w:bodyDiv w:val="1"/>
      <w:marLeft w:val="0"/>
      <w:marRight w:val="0"/>
      <w:marTop w:val="0"/>
      <w:marBottom w:val="0"/>
      <w:divBdr>
        <w:top w:val="none" w:sz="0" w:space="0" w:color="auto"/>
        <w:left w:val="none" w:sz="0" w:space="0" w:color="auto"/>
        <w:bottom w:val="none" w:sz="0" w:space="0" w:color="auto"/>
        <w:right w:val="none" w:sz="0" w:space="0" w:color="auto"/>
      </w:divBdr>
    </w:div>
    <w:div w:id="692733976">
      <w:bodyDiv w:val="1"/>
      <w:marLeft w:val="0"/>
      <w:marRight w:val="0"/>
      <w:marTop w:val="0"/>
      <w:marBottom w:val="0"/>
      <w:divBdr>
        <w:top w:val="none" w:sz="0" w:space="0" w:color="auto"/>
        <w:left w:val="none" w:sz="0" w:space="0" w:color="auto"/>
        <w:bottom w:val="none" w:sz="0" w:space="0" w:color="auto"/>
        <w:right w:val="none" w:sz="0" w:space="0" w:color="auto"/>
      </w:divBdr>
    </w:div>
    <w:div w:id="699622134">
      <w:bodyDiv w:val="1"/>
      <w:marLeft w:val="0"/>
      <w:marRight w:val="0"/>
      <w:marTop w:val="0"/>
      <w:marBottom w:val="0"/>
      <w:divBdr>
        <w:top w:val="none" w:sz="0" w:space="0" w:color="auto"/>
        <w:left w:val="none" w:sz="0" w:space="0" w:color="auto"/>
        <w:bottom w:val="none" w:sz="0" w:space="0" w:color="auto"/>
        <w:right w:val="none" w:sz="0" w:space="0" w:color="auto"/>
      </w:divBdr>
    </w:div>
    <w:div w:id="717046986">
      <w:bodyDiv w:val="1"/>
      <w:marLeft w:val="0"/>
      <w:marRight w:val="0"/>
      <w:marTop w:val="0"/>
      <w:marBottom w:val="0"/>
      <w:divBdr>
        <w:top w:val="none" w:sz="0" w:space="0" w:color="auto"/>
        <w:left w:val="none" w:sz="0" w:space="0" w:color="auto"/>
        <w:bottom w:val="none" w:sz="0" w:space="0" w:color="auto"/>
        <w:right w:val="none" w:sz="0" w:space="0" w:color="auto"/>
      </w:divBdr>
      <w:divsChild>
        <w:div w:id="2122989555">
          <w:marLeft w:val="576"/>
          <w:marRight w:val="0"/>
          <w:marTop w:val="77"/>
          <w:marBottom w:val="0"/>
          <w:divBdr>
            <w:top w:val="none" w:sz="0" w:space="0" w:color="auto"/>
            <w:left w:val="none" w:sz="0" w:space="0" w:color="auto"/>
            <w:bottom w:val="none" w:sz="0" w:space="0" w:color="auto"/>
            <w:right w:val="none" w:sz="0" w:space="0" w:color="auto"/>
          </w:divBdr>
        </w:div>
        <w:div w:id="839589726">
          <w:marLeft w:val="576"/>
          <w:marRight w:val="0"/>
          <w:marTop w:val="77"/>
          <w:marBottom w:val="0"/>
          <w:divBdr>
            <w:top w:val="none" w:sz="0" w:space="0" w:color="auto"/>
            <w:left w:val="none" w:sz="0" w:space="0" w:color="auto"/>
            <w:bottom w:val="none" w:sz="0" w:space="0" w:color="auto"/>
            <w:right w:val="none" w:sz="0" w:space="0" w:color="auto"/>
          </w:divBdr>
        </w:div>
        <w:div w:id="1281843374">
          <w:marLeft w:val="576"/>
          <w:marRight w:val="0"/>
          <w:marTop w:val="77"/>
          <w:marBottom w:val="0"/>
          <w:divBdr>
            <w:top w:val="none" w:sz="0" w:space="0" w:color="auto"/>
            <w:left w:val="none" w:sz="0" w:space="0" w:color="auto"/>
            <w:bottom w:val="none" w:sz="0" w:space="0" w:color="auto"/>
            <w:right w:val="none" w:sz="0" w:space="0" w:color="auto"/>
          </w:divBdr>
        </w:div>
      </w:divsChild>
    </w:div>
    <w:div w:id="754254263">
      <w:bodyDiv w:val="1"/>
      <w:marLeft w:val="0"/>
      <w:marRight w:val="0"/>
      <w:marTop w:val="0"/>
      <w:marBottom w:val="0"/>
      <w:divBdr>
        <w:top w:val="none" w:sz="0" w:space="0" w:color="auto"/>
        <w:left w:val="none" w:sz="0" w:space="0" w:color="auto"/>
        <w:bottom w:val="none" w:sz="0" w:space="0" w:color="auto"/>
        <w:right w:val="none" w:sz="0" w:space="0" w:color="auto"/>
      </w:divBdr>
      <w:divsChild>
        <w:div w:id="1744445164">
          <w:marLeft w:val="274"/>
          <w:marRight w:val="0"/>
          <w:marTop w:val="0"/>
          <w:marBottom w:val="0"/>
          <w:divBdr>
            <w:top w:val="none" w:sz="0" w:space="0" w:color="auto"/>
            <w:left w:val="none" w:sz="0" w:space="0" w:color="auto"/>
            <w:bottom w:val="none" w:sz="0" w:space="0" w:color="auto"/>
            <w:right w:val="none" w:sz="0" w:space="0" w:color="auto"/>
          </w:divBdr>
        </w:div>
        <w:div w:id="129398870">
          <w:marLeft w:val="274"/>
          <w:marRight w:val="0"/>
          <w:marTop w:val="0"/>
          <w:marBottom w:val="0"/>
          <w:divBdr>
            <w:top w:val="none" w:sz="0" w:space="0" w:color="auto"/>
            <w:left w:val="none" w:sz="0" w:space="0" w:color="auto"/>
            <w:bottom w:val="none" w:sz="0" w:space="0" w:color="auto"/>
            <w:right w:val="none" w:sz="0" w:space="0" w:color="auto"/>
          </w:divBdr>
        </w:div>
        <w:div w:id="437141276">
          <w:marLeft w:val="274"/>
          <w:marRight w:val="0"/>
          <w:marTop w:val="0"/>
          <w:marBottom w:val="0"/>
          <w:divBdr>
            <w:top w:val="none" w:sz="0" w:space="0" w:color="auto"/>
            <w:left w:val="none" w:sz="0" w:space="0" w:color="auto"/>
            <w:bottom w:val="none" w:sz="0" w:space="0" w:color="auto"/>
            <w:right w:val="none" w:sz="0" w:space="0" w:color="auto"/>
          </w:divBdr>
        </w:div>
      </w:divsChild>
    </w:div>
    <w:div w:id="808589997">
      <w:bodyDiv w:val="1"/>
      <w:marLeft w:val="0"/>
      <w:marRight w:val="0"/>
      <w:marTop w:val="0"/>
      <w:marBottom w:val="0"/>
      <w:divBdr>
        <w:top w:val="none" w:sz="0" w:space="0" w:color="auto"/>
        <w:left w:val="none" w:sz="0" w:space="0" w:color="auto"/>
        <w:bottom w:val="none" w:sz="0" w:space="0" w:color="auto"/>
        <w:right w:val="none" w:sz="0" w:space="0" w:color="auto"/>
      </w:divBdr>
    </w:div>
    <w:div w:id="896814652">
      <w:bodyDiv w:val="1"/>
      <w:marLeft w:val="0"/>
      <w:marRight w:val="0"/>
      <w:marTop w:val="0"/>
      <w:marBottom w:val="0"/>
      <w:divBdr>
        <w:top w:val="none" w:sz="0" w:space="0" w:color="auto"/>
        <w:left w:val="none" w:sz="0" w:space="0" w:color="auto"/>
        <w:bottom w:val="none" w:sz="0" w:space="0" w:color="auto"/>
        <w:right w:val="none" w:sz="0" w:space="0" w:color="auto"/>
      </w:divBdr>
    </w:div>
    <w:div w:id="920723333">
      <w:bodyDiv w:val="1"/>
      <w:marLeft w:val="0"/>
      <w:marRight w:val="0"/>
      <w:marTop w:val="0"/>
      <w:marBottom w:val="0"/>
      <w:divBdr>
        <w:top w:val="none" w:sz="0" w:space="0" w:color="auto"/>
        <w:left w:val="none" w:sz="0" w:space="0" w:color="auto"/>
        <w:bottom w:val="none" w:sz="0" w:space="0" w:color="auto"/>
        <w:right w:val="none" w:sz="0" w:space="0" w:color="auto"/>
      </w:divBdr>
    </w:div>
    <w:div w:id="975527365">
      <w:bodyDiv w:val="1"/>
      <w:marLeft w:val="0"/>
      <w:marRight w:val="0"/>
      <w:marTop w:val="0"/>
      <w:marBottom w:val="0"/>
      <w:divBdr>
        <w:top w:val="none" w:sz="0" w:space="0" w:color="auto"/>
        <w:left w:val="none" w:sz="0" w:space="0" w:color="auto"/>
        <w:bottom w:val="none" w:sz="0" w:space="0" w:color="auto"/>
        <w:right w:val="none" w:sz="0" w:space="0" w:color="auto"/>
      </w:divBdr>
      <w:divsChild>
        <w:div w:id="40910627">
          <w:marLeft w:val="274"/>
          <w:marRight w:val="0"/>
          <w:marTop w:val="0"/>
          <w:marBottom w:val="0"/>
          <w:divBdr>
            <w:top w:val="none" w:sz="0" w:space="0" w:color="auto"/>
            <w:left w:val="none" w:sz="0" w:space="0" w:color="auto"/>
            <w:bottom w:val="none" w:sz="0" w:space="0" w:color="auto"/>
            <w:right w:val="none" w:sz="0" w:space="0" w:color="auto"/>
          </w:divBdr>
        </w:div>
        <w:div w:id="546913751">
          <w:marLeft w:val="274"/>
          <w:marRight w:val="0"/>
          <w:marTop w:val="0"/>
          <w:marBottom w:val="0"/>
          <w:divBdr>
            <w:top w:val="none" w:sz="0" w:space="0" w:color="auto"/>
            <w:left w:val="none" w:sz="0" w:space="0" w:color="auto"/>
            <w:bottom w:val="none" w:sz="0" w:space="0" w:color="auto"/>
            <w:right w:val="none" w:sz="0" w:space="0" w:color="auto"/>
          </w:divBdr>
        </w:div>
        <w:div w:id="1851404826">
          <w:marLeft w:val="274"/>
          <w:marRight w:val="0"/>
          <w:marTop w:val="0"/>
          <w:marBottom w:val="0"/>
          <w:divBdr>
            <w:top w:val="none" w:sz="0" w:space="0" w:color="auto"/>
            <w:left w:val="none" w:sz="0" w:space="0" w:color="auto"/>
            <w:bottom w:val="none" w:sz="0" w:space="0" w:color="auto"/>
            <w:right w:val="none" w:sz="0" w:space="0" w:color="auto"/>
          </w:divBdr>
        </w:div>
        <w:div w:id="643852760">
          <w:marLeft w:val="274"/>
          <w:marRight w:val="0"/>
          <w:marTop w:val="0"/>
          <w:marBottom w:val="0"/>
          <w:divBdr>
            <w:top w:val="none" w:sz="0" w:space="0" w:color="auto"/>
            <w:left w:val="none" w:sz="0" w:space="0" w:color="auto"/>
            <w:bottom w:val="none" w:sz="0" w:space="0" w:color="auto"/>
            <w:right w:val="none" w:sz="0" w:space="0" w:color="auto"/>
          </w:divBdr>
        </w:div>
      </w:divsChild>
    </w:div>
    <w:div w:id="1008748481">
      <w:bodyDiv w:val="1"/>
      <w:marLeft w:val="0"/>
      <w:marRight w:val="0"/>
      <w:marTop w:val="0"/>
      <w:marBottom w:val="0"/>
      <w:divBdr>
        <w:top w:val="none" w:sz="0" w:space="0" w:color="auto"/>
        <w:left w:val="none" w:sz="0" w:space="0" w:color="auto"/>
        <w:bottom w:val="none" w:sz="0" w:space="0" w:color="auto"/>
        <w:right w:val="none" w:sz="0" w:space="0" w:color="auto"/>
      </w:divBdr>
    </w:div>
    <w:div w:id="1040975202">
      <w:bodyDiv w:val="1"/>
      <w:marLeft w:val="0"/>
      <w:marRight w:val="0"/>
      <w:marTop w:val="0"/>
      <w:marBottom w:val="0"/>
      <w:divBdr>
        <w:top w:val="none" w:sz="0" w:space="0" w:color="auto"/>
        <w:left w:val="none" w:sz="0" w:space="0" w:color="auto"/>
        <w:bottom w:val="none" w:sz="0" w:space="0" w:color="auto"/>
        <w:right w:val="none" w:sz="0" w:space="0" w:color="auto"/>
      </w:divBdr>
    </w:div>
    <w:div w:id="1171523722">
      <w:bodyDiv w:val="1"/>
      <w:marLeft w:val="0"/>
      <w:marRight w:val="0"/>
      <w:marTop w:val="0"/>
      <w:marBottom w:val="0"/>
      <w:divBdr>
        <w:top w:val="none" w:sz="0" w:space="0" w:color="auto"/>
        <w:left w:val="none" w:sz="0" w:space="0" w:color="auto"/>
        <w:bottom w:val="none" w:sz="0" w:space="0" w:color="auto"/>
        <w:right w:val="none" w:sz="0" w:space="0" w:color="auto"/>
      </w:divBdr>
    </w:div>
    <w:div w:id="1227568452">
      <w:bodyDiv w:val="1"/>
      <w:marLeft w:val="0"/>
      <w:marRight w:val="0"/>
      <w:marTop w:val="0"/>
      <w:marBottom w:val="0"/>
      <w:divBdr>
        <w:top w:val="none" w:sz="0" w:space="0" w:color="auto"/>
        <w:left w:val="none" w:sz="0" w:space="0" w:color="auto"/>
        <w:bottom w:val="none" w:sz="0" w:space="0" w:color="auto"/>
        <w:right w:val="none" w:sz="0" w:space="0" w:color="auto"/>
      </w:divBdr>
    </w:div>
    <w:div w:id="1295792236">
      <w:bodyDiv w:val="1"/>
      <w:marLeft w:val="0"/>
      <w:marRight w:val="0"/>
      <w:marTop w:val="0"/>
      <w:marBottom w:val="0"/>
      <w:divBdr>
        <w:top w:val="none" w:sz="0" w:space="0" w:color="auto"/>
        <w:left w:val="none" w:sz="0" w:space="0" w:color="auto"/>
        <w:bottom w:val="none" w:sz="0" w:space="0" w:color="auto"/>
        <w:right w:val="none" w:sz="0" w:space="0" w:color="auto"/>
      </w:divBdr>
    </w:div>
    <w:div w:id="1363092043">
      <w:bodyDiv w:val="1"/>
      <w:marLeft w:val="0"/>
      <w:marRight w:val="0"/>
      <w:marTop w:val="0"/>
      <w:marBottom w:val="0"/>
      <w:divBdr>
        <w:top w:val="none" w:sz="0" w:space="0" w:color="auto"/>
        <w:left w:val="none" w:sz="0" w:space="0" w:color="auto"/>
        <w:bottom w:val="none" w:sz="0" w:space="0" w:color="auto"/>
        <w:right w:val="none" w:sz="0" w:space="0" w:color="auto"/>
      </w:divBdr>
    </w:div>
    <w:div w:id="1422023054">
      <w:bodyDiv w:val="1"/>
      <w:marLeft w:val="0"/>
      <w:marRight w:val="0"/>
      <w:marTop w:val="0"/>
      <w:marBottom w:val="0"/>
      <w:divBdr>
        <w:top w:val="none" w:sz="0" w:space="0" w:color="auto"/>
        <w:left w:val="none" w:sz="0" w:space="0" w:color="auto"/>
        <w:bottom w:val="none" w:sz="0" w:space="0" w:color="auto"/>
        <w:right w:val="none" w:sz="0" w:space="0" w:color="auto"/>
      </w:divBdr>
    </w:div>
    <w:div w:id="1465076399">
      <w:bodyDiv w:val="1"/>
      <w:marLeft w:val="0"/>
      <w:marRight w:val="0"/>
      <w:marTop w:val="0"/>
      <w:marBottom w:val="0"/>
      <w:divBdr>
        <w:top w:val="none" w:sz="0" w:space="0" w:color="auto"/>
        <w:left w:val="none" w:sz="0" w:space="0" w:color="auto"/>
        <w:bottom w:val="none" w:sz="0" w:space="0" w:color="auto"/>
        <w:right w:val="none" w:sz="0" w:space="0" w:color="auto"/>
      </w:divBdr>
    </w:div>
    <w:div w:id="1473211226">
      <w:bodyDiv w:val="1"/>
      <w:marLeft w:val="0"/>
      <w:marRight w:val="0"/>
      <w:marTop w:val="0"/>
      <w:marBottom w:val="0"/>
      <w:divBdr>
        <w:top w:val="none" w:sz="0" w:space="0" w:color="auto"/>
        <w:left w:val="none" w:sz="0" w:space="0" w:color="auto"/>
        <w:bottom w:val="none" w:sz="0" w:space="0" w:color="auto"/>
        <w:right w:val="none" w:sz="0" w:space="0" w:color="auto"/>
      </w:divBdr>
    </w:div>
    <w:div w:id="1634482820">
      <w:bodyDiv w:val="1"/>
      <w:marLeft w:val="0"/>
      <w:marRight w:val="0"/>
      <w:marTop w:val="0"/>
      <w:marBottom w:val="0"/>
      <w:divBdr>
        <w:top w:val="none" w:sz="0" w:space="0" w:color="auto"/>
        <w:left w:val="none" w:sz="0" w:space="0" w:color="auto"/>
        <w:bottom w:val="none" w:sz="0" w:space="0" w:color="auto"/>
        <w:right w:val="none" w:sz="0" w:space="0" w:color="auto"/>
      </w:divBdr>
    </w:div>
    <w:div w:id="1703238445">
      <w:bodyDiv w:val="1"/>
      <w:marLeft w:val="0"/>
      <w:marRight w:val="0"/>
      <w:marTop w:val="0"/>
      <w:marBottom w:val="0"/>
      <w:divBdr>
        <w:top w:val="none" w:sz="0" w:space="0" w:color="auto"/>
        <w:left w:val="none" w:sz="0" w:space="0" w:color="auto"/>
        <w:bottom w:val="none" w:sz="0" w:space="0" w:color="auto"/>
        <w:right w:val="none" w:sz="0" w:space="0" w:color="auto"/>
      </w:divBdr>
      <w:divsChild>
        <w:div w:id="1535732502">
          <w:marLeft w:val="0"/>
          <w:marRight w:val="0"/>
          <w:marTop w:val="300"/>
          <w:marBottom w:val="0"/>
          <w:divBdr>
            <w:top w:val="none" w:sz="0" w:space="0" w:color="auto"/>
            <w:left w:val="none" w:sz="0" w:space="0" w:color="auto"/>
            <w:bottom w:val="none" w:sz="0" w:space="0" w:color="auto"/>
            <w:right w:val="none" w:sz="0" w:space="0" w:color="auto"/>
          </w:divBdr>
          <w:divsChild>
            <w:div w:id="17336968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05985256">
      <w:bodyDiv w:val="1"/>
      <w:marLeft w:val="0"/>
      <w:marRight w:val="0"/>
      <w:marTop w:val="0"/>
      <w:marBottom w:val="0"/>
      <w:divBdr>
        <w:top w:val="none" w:sz="0" w:space="0" w:color="auto"/>
        <w:left w:val="none" w:sz="0" w:space="0" w:color="auto"/>
        <w:bottom w:val="none" w:sz="0" w:space="0" w:color="auto"/>
        <w:right w:val="none" w:sz="0" w:space="0" w:color="auto"/>
      </w:divBdr>
      <w:divsChild>
        <w:div w:id="1102141796">
          <w:marLeft w:val="360"/>
          <w:marRight w:val="0"/>
          <w:marTop w:val="200"/>
          <w:marBottom w:val="0"/>
          <w:divBdr>
            <w:top w:val="none" w:sz="0" w:space="0" w:color="auto"/>
            <w:left w:val="none" w:sz="0" w:space="0" w:color="auto"/>
            <w:bottom w:val="none" w:sz="0" w:space="0" w:color="auto"/>
            <w:right w:val="none" w:sz="0" w:space="0" w:color="auto"/>
          </w:divBdr>
        </w:div>
        <w:div w:id="618415605">
          <w:marLeft w:val="360"/>
          <w:marRight w:val="0"/>
          <w:marTop w:val="200"/>
          <w:marBottom w:val="0"/>
          <w:divBdr>
            <w:top w:val="none" w:sz="0" w:space="0" w:color="auto"/>
            <w:left w:val="none" w:sz="0" w:space="0" w:color="auto"/>
            <w:bottom w:val="none" w:sz="0" w:space="0" w:color="auto"/>
            <w:right w:val="none" w:sz="0" w:space="0" w:color="auto"/>
          </w:divBdr>
        </w:div>
      </w:divsChild>
    </w:div>
    <w:div w:id="1718312569">
      <w:bodyDiv w:val="1"/>
      <w:marLeft w:val="0"/>
      <w:marRight w:val="0"/>
      <w:marTop w:val="0"/>
      <w:marBottom w:val="0"/>
      <w:divBdr>
        <w:top w:val="none" w:sz="0" w:space="0" w:color="auto"/>
        <w:left w:val="none" w:sz="0" w:space="0" w:color="auto"/>
        <w:bottom w:val="none" w:sz="0" w:space="0" w:color="auto"/>
        <w:right w:val="none" w:sz="0" w:space="0" w:color="auto"/>
      </w:divBdr>
    </w:div>
    <w:div w:id="1725642225">
      <w:bodyDiv w:val="1"/>
      <w:marLeft w:val="0"/>
      <w:marRight w:val="0"/>
      <w:marTop w:val="0"/>
      <w:marBottom w:val="0"/>
      <w:divBdr>
        <w:top w:val="none" w:sz="0" w:space="0" w:color="auto"/>
        <w:left w:val="none" w:sz="0" w:space="0" w:color="auto"/>
        <w:bottom w:val="none" w:sz="0" w:space="0" w:color="auto"/>
        <w:right w:val="none" w:sz="0" w:space="0" w:color="auto"/>
      </w:divBdr>
    </w:div>
    <w:div w:id="1735425746">
      <w:bodyDiv w:val="1"/>
      <w:marLeft w:val="0"/>
      <w:marRight w:val="0"/>
      <w:marTop w:val="0"/>
      <w:marBottom w:val="0"/>
      <w:divBdr>
        <w:top w:val="none" w:sz="0" w:space="0" w:color="auto"/>
        <w:left w:val="none" w:sz="0" w:space="0" w:color="auto"/>
        <w:bottom w:val="none" w:sz="0" w:space="0" w:color="auto"/>
        <w:right w:val="none" w:sz="0" w:space="0" w:color="auto"/>
      </w:divBdr>
    </w:div>
    <w:div w:id="1854369228">
      <w:bodyDiv w:val="1"/>
      <w:marLeft w:val="0"/>
      <w:marRight w:val="0"/>
      <w:marTop w:val="0"/>
      <w:marBottom w:val="0"/>
      <w:divBdr>
        <w:top w:val="none" w:sz="0" w:space="0" w:color="auto"/>
        <w:left w:val="none" w:sz="0" w:space="0" w:color="auto"/>
        <w:bottom w:val="none" w:sz="0" w:space="0" w:color="auto"/>
        <w:right w:val="none" w:sz="0" w:space="0" w:color="auto"/>
      </w:divBdr>
    </w:div>
    <w:div w:id="1978758375">
      <w:bodyDiv w:val="1"/>
      <w:marLeft w:val="0"/>
      <w:marRight w:val="0"/>
      <w:marTop w:val="0"/>
      <w:marBottom w:val="0"/>
      <w:divBdr>
        <w:top w:val="none" w:sz="0" w:space="0" w:color="auto"/>
        <w:left w:val="none" w:sz="0" w:space="0" w:color="auto"/>
        <w:bottom w:val="none" w:sz="0" w:space="0" w:color="auto"/>
        <w:right w:val="none" w:sz="0" w:space="0" w:color="auto"/>
      </w:divBdr>
    </w:div>
    <w:div w:id="20130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ondontopia.net/history/how-london-became-the-united-kingdoms-capita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Shepherd, Martin</cp:lastModifiedBy>
  <cp:revision>5</cp:revision>
  <cp:lastPrinted>2020-07-13T13:41:00Z</cp:lastPrinted>
  <dcterms:created xsi:type="dcterms:W3CDTF">2020-12-17T16:10:00Z</dcterms:created>
  <dcterms:modified xsi:type="dcterms:W3CDTF">2021-01-17T15:17:00Z</dcterms:modified>
</cp:coreProperties>
</file>