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643CA4" w14:textId="77777777" w:rsidR="00964159" w:rsidRDefault="00964159">
      <w:r>
        <w:rPr>
          <w:noProof/>
          <w:lang w:eastAsia="en-GB"/>
        </w:rPr>
        <w:drawing>
          <wp:inline distT="0" distB="0" distL="0" distR="0" wp14:anchorId="6E5C1957" wp14:editId="5E4517FD">
            <wp:extent cx="5731510" cy="793630"/>
            <wp:effectExtent l="0" t="0" r="254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PA HEADER.png"/>
                    <pic:cNvPicPr/>
                  </pic:nvPicPr>
                  <pic:blipFill rotWithShape="1">
                    <a:blip r:embed="rId7">
                      <a:extLst>
                        <a:ext uri="{28A0092B-C50C-407E-A947-70E740481C1C}">
                          <a14:useLocalDpi xmlns:a14="http://schemas.microsoft.com/office/drawing/2010/main" val="0"/>
                        </a:ext>
                      </a:extLst>
                    </a:blip>
                    <a:srcRect b="12539"/>
                    <a:stretch/>
                  </pic:blipFill>
                  <pic:spPr bwMode="auto">
                    <a:xfrm>
                      <a:off x="0" y="0"/>
                      <a:ext cx="5731510" cy="793630"/>
                    </a:xfrm>
                    <a:prstGeom prst="rect">
                      <a:avLst/>
                    </a:prstGeom>
                    <a:ln>
                      <a:noFill/>
                    </a:ln>
                    <a:extLst>
                      <a:ext uri="{53640926-AAD7-44D8-BBD7-CCE9431645EC}">
                        <a14:shadowObscured xmlns:a14="http://schemas.microsoft.com/office/drawing/2010/main"/>
                      </a:ext>
                    </a:extLst>
                  </pic:spPr>
                </pic:pic>
              </a:graphicData>
            </a:graphic>
          </wp:inline>
        </w:drawing>
      </w:r>
    </w:p>
    <w:tbl>
      <w:tblPr>
        <w:tblStyle w:val="TableGrid"/>
        <w:tblW w:w="0" w:type="auto"/>
        <w:jc w:val="center"/>
        <w:tblLayout w:type="fixed"/>
        <w:tblLook w:val="04A0" w:firstRow="1" w:lastRow="0" w:firstColumn="1" w:lastColumn="0" w:noHBand="0" w:noVBand="1"/>
      </w:tblPr>
      <w:tblGrid>
        <w:gridCol w:w="4508"/>
        <w:gridCol w:w="4508"/>
      </w:tblGrid>
      <w:tr w:rsidR="00964159" w14:paraId="71EEF385" w14:textId="77777777" w:rsidTr="0015597E">
        <w:trPr>
          <w:trHeight w:val="1182"/>
          <w:jc w:val="center"/>
        </w:trPr>
        <w:tc>
          <w:tcPr>
            <w:tcW w:w="9016" w:type="dxa"/>
            <w:gridSpan w:val="2"/>
            <w:shd w:val="clear" w:color="auto" w:fill="BDD6EE" w:themeFill="accent1" w:themeFillTint="66"/>
            <w:vAlign w:val="center"/>
          </w:tcPr>
          <w:p w14:paraId="3B773380" w14:textId="77777777" w:rsidR="00013394" w:rsidRPr="0015597E" w:rsidRDefault="00537339" w:rsidP="0015597E">
            <w:pPr>
              <w:jc w:val="center"/>
              <w:rPr>
                <w:rFonts w:cstheme="minorHAnsi"/>
                <w:b/>
                <w:color w:val="000000" w:themeColor="text1"/>
                <w:sz w:val="28"/>
                <w:u w:val="single"/>
              </w:rPr>
            </w:pPr>
            <w:r w:rsidRPr="00013394">
              <w:rPr>
                <w:rFonts w:cstheme="minorHAnsi"/>
                <w:b/>
                <w:color w:val="000000" w:themeColor="text1"/>
                <w:sz w:val="28"/>
                <w:u w:val="single"/>
              </w:rPr>
              <w:t>Ye</w:t>
            </w:r>
            <w:r w:rsidR="008174A0">
              <w:rPr>
                <w:rFonts w:cstheme="minorHAnsi"/>
                <w:b/>
                <w:color w:val="000000" w:themeColor="text1"/>
                <w:sz w:val="28"/>
                <w:u w:val="single"/>
              </w:rPr>
              <w:t>ar 5</w:t>
            </w:r>
            <w:r w:rsidR="00013394" w:rsidRPr="00013394">
              <w:rPr>
                <w:rFonts w:cstheme="minorHAnsi"/>
                <w:b/>
                <w:color w:val="000000" w:themeColor="text1"/>
                <w:sz w:val="28"/>
                <w:u w:val="single"/>
              </w:rPr>
              <w:t xml:space="preserve"> </w:t>
            </w:r>
            <w:r w:rsidR="00964159" w:rsidRPr="00013394">
              <w:rPr>
                <w:rFonts w:cstheme="minorHAnsi"/>
                <w:b/>
                <w:color w:val="000000" w:themeColor="text1"/>
                <w:sz w:val="28"/>
                <w:u w:val="single"/>
              </w:rPr>
              <w:t>Lea</w:t>
            </w:r>
            <w:r w:rsidR="00987F4A">
              <w:rPr>
                <w:rFonts w:cstheme="minorHAnsi"/>
                <w:b/>
                <w:color w:val="000000" w:themeColor="text1"/>
                <w:sz w:val="28"/>
                <w:u w:val="single"/>
              </w:rPr>
              <w:t xml:space="preserve">rning Project </w:t>
            </w:r>
            <w:r w:rsidR="00473B4E">
              <w:rPr>
                <w:rFonts w:cstheme="minorHAnsi"/>
                <w:b/>
                <w:color w:val="000000" w:themeColor="text1"/>
                <w:sz w:val="28"/>
                <w:u w:val="single"/>
              </w:rPr>
              <w:t>- Week 4</w:t>
            </w:r>
          </w:p>
          <w:p w14:paraId="66FF79C2" w14:textId="77777777" w:rsidR="0015597E" w:rsidRPr="0015597E" w:rsidRDefault="00537339" w:rsidP="0015597E">
            <w:pPr>
              <w:jc w:val="center"/>
              <w:rPr>
                <w:rFonts w:cstheme="minorHAnsi"/>
                <w:b/>
                <w:bCs/>
                <w:color w:val="000000" w:themeColor="text1"/>
                <w:sz w:val="28"/>
              </w:rPr>
            </w:pPr>
            <w:r w:rsidRPr="00013394">
              <w:rPr>
                <w:rFonts w:cstheme="minorHAnsi"/>
                <w:b/>
                <w:color w:val="000000" w:themeColor="text1"/>
                <w:sz w:val="28"/>
              </w:rPr>
              <w:t>Enquiry Question -</w:t>
            </w:r>
            <w:r w:rsidR="00403CCC" w:rsidRPr="00403CCC">
              <w:rPr>
                <w:rFonts w:ascii="Century Gothic" w:eastAsiaTheme="majorEastAsia" w:hAnsi="Century Gothic" w:cstheme="majorBidi"/>
                <w:b/>
                <w:bCs/>
                <w:color w:val="000000" w:themeColor="text1"/>
                <w:kern w:val="24"/>
                <w:sz w:val="56"/>
                <w:szCs w:val="56"/>
              </w:rPr>
              <w:t xml:space="preserve"> </w:t>
            </w:r>
            <w:r w:rsidR="00403CCC" w:rsidRPr="00403CCC">
              <w:rPr>
                <w:rFonts w:cstheme="minorHAnsi"/>
                <w:b/>
                <w:bCs/>
                <w:color w:val="000000" w:themeColor="text1"/>
                <w:sz w:val="28"/>
              </w:rPr>
              <w:t>Why should gunpowder, treaso</w:t>
            </w:r>
            <w:r w:rsidR="0015597E">
              <w:rPr>
                <w:rFonts w:cstheme="minorHAnsi"/>
                <w:b/>
                <w:bCs/>
                <w:color w:val="000000" w:themeColor="text1"/>
                <w:sz w:val="28"/>
              </w:rPr>
              <w:t>n and plot never be forgotten?</w:t>
            </w:r>
          </w:p>
        </w:tc>
      </w:tr>
      <w:tr w:rsidR="0090126A" w14:paraId="5314EB66" w14:textId="77777777" w:rsidTr="0015597E">
        <w:trPr>
          <w:jc w:val="center"/>
        </w:trPr>
        <w:tc>
          <w:tcPr>
            <w:tcW w:w="4508" w:type="dxa"/>
            <w:shd w:val="clear" w:color="auto" w:fill="9CC2E5" w:themeFill="accent1" w:themeFillTint="99"/>
          </w:tcPr>
          <w:p w14:paraId="770132AB" w14:textId="77777777" w:rsidR="00964159" w:rsidRPr="00964159" w:rsidRDefault="00964159" w:rsidP="00964159">
            <w:pPr>
              <w:rPr>
                <w:rFonts w:cstheme="minorHAnsi"/>
                <w:sz w:val="24"/>
              </w:rPr>
            </w:pPr>
            <w:r w:rsidRPr="00964159">
              <w:rPr>
                <w:rFonts w:cstheme="minorHAnsi"/>
                <w:sz w:val="24"/>
                <w:szCs w:val="20"/>
              </w:rPr>
              <w:t xml:space="preserve">Weekly Maths Tasks (Aim to do 1 per day) </w:t>
            </w:r>
          </w:p>
        </w:tc>
        <w:tc>
          <w:tcPr>
            <w:tcW w:w="4508" w:type="dxa"/>
            <w:shd w:val="clear" w:color="auto" w:fill="9CC2E5" w:themeFill="accent1" w:themeFillTint="99"/>
          </w:tcPr>
          <w:p w14:paraId="0401C5FB" w14:textId="77777777" w:rsidR="00964159" w:rsidRPr="00964159" w:rsidRDefault="00964159" w:rsidP="00964159">
            <w:pPr>
              <w:rPr>
                <w:rFonts w:cstheme="minorHAnsi"/>
                <w:sz w:val="24"/>
              </w:rPr>
            </w:pPr>
            <w:r w:rsidRPr="00964159">
              <w:rPr>
                <w:rFonts w:cstheme="minorHAnsi"/>
                <w:sz w:val="24"/>
                <w:szCs w:val="20"/>
              </w:rPr>
              <w:t>Weekly Reading Tasks (Aim to do 1 per day)</w:t>
            </w:r>
          </w:p>
        </w:tc>
      </w:tr>
      <w:tr w:rsidR="0090126A" w14:paraId="6D261E7D" w14:textId="77777777" w:rsidTr="004B7DB7">
        <w:trPr>
          <w:trHeight w:val="2866"/>
          <w:jc w:val="center"/>
        </w:trPr>
        <w:tc>
          <w:tcPr>
            <w:tcW w:w="4508" w:type="dxa"/>
          </w:tcPr>
          <w:p w14:paraId="64979141" w14:textId="77777777" w:rsidR="00473B4E" w:rsidRDefault="00473B4E" w:rsidP="00537339">
            <w:pPr>
              <w:pStyle w:val="ListParagraph"/>
              <w:numPr>
                <w:ilvl w:val="0"/>
                <w:numId w:val="11"/>
              </w:numPr>
              <w:rPr>
                <w:rFonts w:cstheme="minorHAnsi"/>
                <w:sz w:val="20"/>
                <w:szCs w:val="20"/>
              </w:rPr>
            </w:pPr>
            <w:r>
              <w:rPr>
                <w:rFonts w:cstheme="minorHAnsi"/>
                <w:sz w:val="20"/>
                <w:szCs w:val="20"/>
              </w:rPr>
              <w:t>Daily Oak Academy lessons</w:t>
            </w:r>
          </w:p>
          <w:p w14:paraId="25AC455A" w14:textId="77777777" w:rsidR="0021017C" w:rsidRPr="00121A42" w:rsidRDefault="007503E1" w:rsidP="00537339">
            <w:pPr>
              <w:pStyle w:val="ListParagraph"/>
              <w:numPr>
                <w:ilvl w:val="0"/>
                <w:numId w:val="11"/>
              </w:numPr>
              <w:rPr>
                <w:rFonts w:cstheme="minorHAnsi"/>
                <w:sz w:val="20"/>
                <w:szCs w:val="20"/>
              </w:rPr>
            </w:pPr>
            <w:r w:rsidRPr="00121A42">
              <w:rPr>
                <w:rFonts w:cstheme="minorHAnsi"/>
                <w:sz w:val="20"/>
                <w:szCs w:val="20"/>
              </w:rPr>
              <w:t>Complete</w:t>
            </w:r>
            <w:r w:rsidR="001833A1" w:rsidRPr="00121A42">
              <w:rPr>
                <w:rFonts w:cstheme="minorHAnsi"/>
                <w:sz w:val="20"/>
                <w:szCs w:val="20"/>
              </w:rPr>
              <w:t xml:space="preserve"> Maths Shed</w:t>
            </w:r>
            <w:r w:rsidRPr="00121A42">
              <w:rPr>
                <w:rFonts w:cstheme="minorHAnsi"/>
                <w:sz w:val="20"/>
                <w:szCs w:val="20"/>
              </w:rPr>
              <w:t xml:space="preserve"> activitie</w:t>
            </w:r>
            <w:r w:rsidR="0021017C" w:rsidRPr="00121A42">
              <w:rPr>
                <w:rFonts w:cstheme="minorHAnsi"/>
                <w:sz w:val="20"/>
                <w:szCs w:val="20"/>
              </w:rPr>
              <w:t>s</w:t>
            </w:r>
          </w:p>
          <w:p w14:paraId="1FBFA746" w14:textId="77777777" w:rsidR="007E0DC5" w:rsidRPr="00121A42" w:rsidRDefault="0021017C" w:rsidP="007E0DC5">
            <w:pPr>
              <w:pStyle w:val="ListParagraph"/>
              <w:numPr>
                <w:ilvl w:val="0"/>
                <w:numId w:val="7"/>
              </w:numPr>
              <w:rPr>
                <w:rStyle w:val="Hyperlink"/>
                <w:rFonts w:cstheme="minorHAnsi"/>
                <w:color w:val="000000" w:themeColor="text1"/>
                <w:sz w:val="20"/>
                <w:szCs w:val="20"/>
                <w:u w:val="none"/>
              </w:rPr>
            </w:pPr>
            <w:r w:rsidRPr="00121A42">
              <w:rPr>
                <w:rStyle w:val="Hyperlink"/>
                <w:rFonts w:cstheme="minorHAnsi"/>
                <w:color w:val="000000" w:themeColor="text1"/>
                <w:sz w:val="20"/>
                <w:szCs w:val="20"/>
                <w:u w:val="none"/>
              </w:rPr>
              <w:t>BBC Bitesize lessons</w:t>
            </w:r>
          </w:p>
          <w:p w14:paraId="53C52DA2" w14:textId="77777777" w:rsidR="002F73F6" w:rsidRDefault="00567B18" w:rsidP="002F73F6">
            <w:pPr>
              <w:rPr>
                <w:rFonts w:cstheme="minorHAnsi"/>
                <w:sz w:val="20"/>
                <w:szCs w:val="20"/>
              </w:rPr>
            </w:pPr>
            <w:hyperlink r:id="rId8" w:history="1">
              <w:r w:rsidR="0021017C" w:rsidRPr="00121A42">
                <w:rPr>
                  <w:rStyle w:val="Hyperlink"/>
                  <w:rFonts w:cstheme="minorHAnsi"/>
                  <w:sz w:val="20"/>
                  <w:szCs w:val="20"/>
                </w:rPr>
                <w:t>https://www.bbc.co.uk/bitesize/tags/zhgppg8/year-5-lessons/1</w:t>
              </w:r>
            </w:hyperlink>
            <w:r w:rsidR="0021017C" w:rsidRPr="00121A42">
              <w:rPr>
                <w:rFonts w:cstheme="minorHAnsi"/>
                <w:sz w:val="20"/>
                <w:szCs w:val="20"/>
              </w:rPr>
              <w:t xml:space="preserve"> </w:t>
            </w:r>
            <w:r w:rsidR="002F73F6" w:rsidRPr="00121A42">
              <w:rPr>
                <w:rFonts w:cstheme="minorHAnsi"/>
                <w:sz w:val="20"/>
                <w:szCs w:val="20"/>
              </w:rPr>
              <w:t xml:space="preserve"> </w:t>
            </w:r>
          </w:p>
          <w:p w14:paraId="4E747472" w14:textId="033592C9" w:rsidR="00F46C8A" w:rsidRPr="00121A42" w:rsidRDefault="00F46C8A" w:rsidP="00F46C8A">
            <w:pPr>
              <w:pStyle w:val="ListParagraph"/>
              <w:numPr>
                <w:ilvl w:val="0"/>
                <w:numId w:val="11"/>
              </w:numPr>
              <w:rPr>
                <w:rFonts w:cstheme="minorHAnsi"/>
                <w:sz w:val="20"/>
                <w:szCs w:val="20"/>
              </w:rPr>
            </w:pPr>
            <w:r w:rsidRPr="00121A42">
              <w:rPr>
                <w:rFonts w:cstheme="minorHAnsi"/>
                <w:sz w:val="20"/>
                <w:szCs w:val="20"/>
              </w:rPr>
              <w:t xml:space="preserve">Play on Hit the Button - focus on </w:t>
            </w:r>
            <w:r>
              <w:rPr>
                <w:rFonts w:cstheme="minorHAnsi"/>
                <w:sz w:val="20"/>
                <w:szCs w:val="20"/>
              </w:rPr>
              <w:t xml:space="preserve">multiplication or </w:t>
            </w:r>
            <w:r w:rsidRPr="00121A42">
              <w:rPr>
                <w:rFonts w:cstheme="minorHAnsi"/>
                <w:sz w:val="20"/>
                <w:szCs w:val="20"/>
              </w:rPr>
              <w:t>division facts. Can you beat your score daily?</w:t>
            </w:r>
          </w:p>
          <w:p w14:paraId="64A41606" w14:textId="77777777" w:rsidR="00F46C8A" w:rsidRPr="00121A42" w:rsidRDefault="00567B18" w:rsidP="00F46C8A">
            <w:pPr>
              <w:rPr>
                <w:rStyle w:val="Hyperlink"/>
                <w:sz w:val="20"/>
                <w:szCs w:val="20"/>
              </w:rPr>
            </w:pPr>
            <w:hyperlink r:id="rId9" w:history="1">
              <w:r w:rsidR="00F46C8A" w:rsidRPr="00121A42">
                <w:rPr>
                  <w:rStyle w:val="Hyperlink"/>
                  <w:rFonts w:cstheme="minorHAnsi"/>
                  <w:sz w:val="20"/>
                  <w:szCs w:val="20"/>
                </w:rPr>
                <w:t>https://www.topmarks.co.uk/maths-games/hit-the-button</w:t>
              </w:r>
            </w:hyperlink>
          </w:p>
          <w:p w14:paraId="397B94BD" w14:textId="77777777" w:rsidR="004B7DB7" w:rsidRPr="00EF693D" w:rsidRDefault="004B7DB7" w:rsidP="004B7DB7">
            <w:pPr>
              <w:pStyle w:val="ListParagraph"/>
              <w:numPr>
                <w:ilvl w:val="0"/>
                <w:numId w:val="11"/>
              </w:numPr>
              <w:rPr>
                <w:rStyle w:val="Hyperlink"/>
                <w:color w:val="000000" w:themeColor="text1"/>
                <w:sz w:val="20"/>
                <w:szCs w:val="20"/>
                <w:u w:val="none"/>
              </w:rPr>
            </w:pPr>
            <w:r w:rsidRPr="00EF693D">
              <w:rPr>
                <w:rStyle w:val="Hyperlink"/>
                <w:color w:val="000000" w:themeColor="text1"/>
                <w:sz w:val="20"/>
                <w:szCs w:val="20"/>
                <w:u w:val="none"/>
              </w:rPr>
              <w:t>IXL Maths</w:t>
            </w:r>
          </w:p>
          <w:p w14:paraId="75D276F3" w14:textId="5505E423" w:rsidR="00F46C8A" w:rsidRPr="00121A42" w:rsidRDefault="00567B18" w:rsidP="004B7DB7">
            <w:pPr>
              <w:rPr>
                <w:rFonts w:cstheme="minorHAnsi"/>
                <w:sz w:val="20"/>
                <w:szCs w:val="20"/>
              </w:rPr>
            </w:pPr>
            <w:hyperlink r:id="rId10" w:history="1">
              <w:r w:rsidR="004B7DB7" w:rsidRPr="00CC5194">
                <w:rPr>
                  <w:rStyle w:val="Hyperlink"/>
                  <w:rFonts w:cstheme="minorHAnsi"/>
                  <w:sz w:val="20"/>
                  <w:szCs w:val="20"/>
                </w:rPr>
                <w:t>https://uk.ixl.com/math/year-5</w:t>
              </w:r>
            </w:hyperlink>
          </w:p>
        </w:tc>
        <w:tc>
          <w:tcPr>
            <w:tcW w:w="4508" w:type="dxa"/>
          </w:tcPr>
          <w:p w14:paraId="112B95D8" w14:textId="0A410E97" w:rsidR="00E26696" w:rsidRPr="00E26696" w:rsidRDefault="00E26696" w:rsidP="00E26696">
            <w:pPr>
              <w:pStyle w:val="ListParagraph"/>
              <w:numPr>
                <w:ilvl w:val="0"/>
                <w:numId w:val="7"/>
              </w:numPr>
              <w:spacing w:after="160" w:line="259" w:lineRule="auto"/>
              <w:rPr>
                <w:sz w:val="20"/>
                <w:szCs w:val="20"/>
              </w:rPr>
            </w:pPr>
            <w:r>
              <w:rPr>
                <w:rFonts w:cstheme="minorHAnsi"/>
                <w:sz w:val="20"/>
                <w:szCs w:val="20"/>
              </w:rPr>
              <w:t>Complete Lexia online.</w:t>
            </w:r>
          </w:p>
          <w:p w14:paraId="3C90866F" w14:textId="3763F7F0" w:rsidR="007503E1" w:rsidRPr="00121A42" w:rsidRDefault="007348B0" w:rsidP="00E26696">
            <w:pPr>
              <w:pStyle w:val="ListParagraph"/>
              <w:numPr>
                <w:ilvl w:val="0"/>
                <w:numId w:val="7"/>
              </w:numPr>
              <w:rPr>
                <w:rFonts w:cstheme="minorHAnsi"/>
                <w:sz w:val="20"/>
                <w:szCs w:val="20"/>
              </w:rPr>
            </w:pPr>
            <w:r>
              <w:rPr>
                <w:rFonts w:cstheme="minorHAnsi"/>
                <w:sz w:val="20"/>
                <w:szCs w:val="20"/>
              </w:rPr>
              <w:t>S</w:t>
            </w:r>
            <w:r w:rsidR="007503E1" w:rsidRPr="00121A42">
              <w:rPr>
                <w:rFonts w:cstheme="minorHAnsi"/>
                <w:sz w:val="20"/>
                <w:szCs w:val="20"/>
              </w:rPr>
              <w:t xml:space="preserve">hare a book </w:t>
            </w:r>
            <w:r w:rsidR="00F46C8A" w:rsidRPr="00121A42">
              <w:rPr>
                <w:rFonts w:cstheme="minorHAnsi"/>
                <w:sz w:val="20"/>
                <w:szCs w:val="20"/>
              </w:rPr>
              <w:t>every day</w:t>
            </w:r>
            <w:r w:rsidR="007503E1" w:rsidRPr="00121A42">
              <w:rPr>
                <w:rFonts w:cstheme="minorHAnsi"/>
                <w:sz w:val="20"/>
                <w:szCs w:val="20"/>
              </w:rPr>
              <w:t xml:space="preserve">. This can be reading a book aloud or sharing a book with an adult.  </w:t>
            </w:r>
          </w:p>
          <w:p w14:paraId="0F822DB0" w14:textId="76231B28" w:rsidR="00121A42" w:rsidRPr="007348B0" w:rsidRDefault="007503E1" w:rsidP="00E26696">
            <w:pPr>
              <w:pStyle w:val="ListParagraph"/>
              <w:numPr>
                <w:ilvl w:val="0"/>
                <w:numId w:val="7"/>
              </w:numPr>
              <w:rPr>
                <w:sz w:val="20"/>
                <w:szCs w:val="20"/>
              </w:rPr>
            </w:pPr>
            <w:r w:rsidRPr="00121A42">
              <w:rPr>
                <w:rFonts w:cstheme="minorHAnsi"/>
                <w:sz w:val="20"/>
                <w:szCs w:val="20"/>
              </w:rPr>
              <w:t>Watch Newsround and find out what</w:t>
            </w:r>
            <w:r w:rsidR="007348B0">
              <w:rPr>
                <w:rFonts w:cstheme="minorHAnsi"/>
                <w:sz w:val="20"/>
                <w:szCs w:val="20"/>
              </w:rPr>
              <w:t xml:space="preserve"> is happening in the world.</w:t>
            </w:r>
          </w:p>
          <w:p w14:paraId="101F78DB" w14:textId="6C209F35" w:rsidR="007348B0" w:rsidRPr="004B7DB7" w:rsidRDefault="00F46C8A" w:rsidP="00E26696">
            <w:pPr>
              <w:pStyle w:val="ListParagraph"/>
              <w:numPr>
                <w:ilvl w:val="0"/>
                <w:numId w:val="7"/>
              </w:numPr>
              <w:rPr>
                <w:sz w:val="20"/>
                <w:szCs w:val="20"/>
              </w:rPr>
            </w:pPr>
            <w:r>
              <w:rPr>
                <w:rFonts w:cstheme="minorHAnsi"/>
                <w:sz w:val="20"/>
                <w:szCs w:val="20"/>
              </w:rPr>
              <w:t>Write a book review.</w:t>
            </w:r>
          </w:p>
          <w:p w14:paraId="3A88931D" w14:textId="248097E1" w:rsidR="004B7DB7" w:rsidRPr="004B7DB7" w:rsidRDefault="004B7DB7" w:rsidP="00E26696">
            <w:pPr>
              <w:pStyle w:val="ListParagraph"/>
              <w:numPr>
                <w:ilvl w:val="0"/>
                <w:numId w:val="7"/>
              </w:numPr>
              <w:rPr>
                <w:sz w:val="20"/>
                <w:szCs w:val="20"/>
              </w:rPr>
            </w:pPr>
            <w:r>
              <w:rPr>
                <w:sz w:val="20"/>
                <w:szCs w:val="20"/>
              </w:rPr>
              <w:t>Create a wanted poster for the villain in your story – remember to include physical description, reward and contact information.</w:t>
            </w:r>
          </w:p>
          <w:p w14:paraId="6E76C0D5" w14:textId="34486BE9" w:rsidR="00F46C8A" w:rsidRPr="00F46C8A" w:rsidRDefault="007348B0" w:rsidP="00E26696">
            <w:pPr>
              <w:pStyle w:val="ListParagraph"/>
              <w:numPr>
                <w:ilvl w:val="0"/>
                <w:numId w:val="7"/>
              </w:numPr>
              <w:rPr>
                <w:sz w:val="20"/>
                <w:szCs w:val="20"/>
              </w:rPr>
            </w:pPr>
            <w:r w:rsidRPr="00121A42">
              <w:rPr>
                <w:rFonts w:cstheme="minorHAnsi"/>
                <w:sz w:val="20"/>
                <w:szCs w:val="20"/>
              </w:rPr>
              <w:t xml:space="preserve">Listen </w:t>
            </w:r>
            <w:r w:rsidR="00F46C8A">
              <w:rPr>
                <w:rFonts w:cstheme="minorHAnsi"/>
                <w:sz w:val="20"/>
                <w:szCs w:val="20"/>
              </w:rPr>
              <w:t>to a free audio book from Audible</w:t>
            </w:r>
          </w:p>
          <w:p w14:paraId="2A572B55" w14:textId="47C1AD42" w:rsidR="004B7DB7" w:rsidRPr="004B7DB7" w:rsidRDefault="00567B18" w:rsidP="004B7DB7">
            <w:pPr>
              <w:rPr>
                <w:sz w:val="20"/>
                <w:szCs w:val="20"/>
              </w:rPr>
            </w:pPr>
            <w:hyperlink r:id="rId11" w:history="1">
              <w:r w:rsidR="00F46C8A" w:rsidRPr="00CC5194">
                <w:rPr>
                  <w:rStyle w:val="Hyperlink"/>
                  <w:sz w:val="20"/>
                  <w:szCs w:val="20"/>
                </w:rPr>
                <w:t>https://stories.audible.com/start-listen</w:t>
              </w:r>
            </w:hyperlink>
            <w:r w:rsidR="00F46C8A">
              <w:rPr>
                <w:sz w:val="20"/>
                <w:szCs w:val="20"/>
              </w:rPr>
              <w:t xml:space="preserve"> </w:t>
            </w:r>
            <w:r w:rsidR="007348B0" w:rsidRPr="00F46C8A">
              <w:rPr>
                <w:sz w:val="20"/>
                <w:szCs w:val="20"/>
              </w:rPr>
              <w:t xml:space="preserve"> </w:t>
            </w:r>
          </w:p>
        </w:tc>
      </w:tr>
      <w:tr w:rsidR="0090126A" w14:paraId="3A22E956" w14:textId="77777777" w:rsidTr="0015597E">
        <w:trPr>
          <w:jc w:val="center"/>
        </w:trPr>
        <w:tc>
          <w:tcPr>
            <w:tcW w:w="4508" w:type="dxa"/>
            <w:shd w:val="clear" w:color="auto" w:fill="9CC2E5" w:themeFill="accent1" w:themeFillTint="99"/>
          </w:tcPr>
          <w:p w14:paraId="6A6C8D9B" w14:textId="77777777" w:rsidR="00964159" w:rsidRPr="00964159" w:rsidRDefault="00964159">
            <w:pPr>
              <w:rPr>
                <w:rFonts w:cstheme="minorHAnsi"/>
                <w:sz w:val="24"/>
              </w:rPr>
            </w:pPr>
            <w:r w:rsidRPr="00964159">
              <w:rPr>
                <w:rFonts w:cstheme="minorHAnsi"/>
                <w:sz w:val="24"/>
                <w:szCs w:val="20"/>
              </w:rPr>
              <w:t xml:space="preserve">Weekly Spelling </w:t>
            </w:r>
            <w:r>
              <w:rPr>
                <w:rFonts w:cstheme="minorHAnsi"/>
                <w:sz w:val="24"/>
                <w:szCs w:val="20"/>
              </w:rPr>
              <w:t>/ Phonic T</w:t>
            </w:r>
            <w:r w:rsidRPr="00964159">
              <w:rPr>
                <w:rFonts w:cstheme="minorHAnsi"/>
                <w:sz w:val="24"/>
                <w:szCs w:val="20"/>
              </w:rPr>
              <w:t>asks (Aim to do 1 per day)</w:t>
            </w:r>
          </w:p>
        </w:tc>
        <w:tc>
          <w:tcPr>
            <w:tcW w:w="4508" w:type="dxa"/>
            <w:shd w:val="clear" w:color="auto" w:fill="9CC2E5" w:themeFill="accent1" w:themeFillTint="99"/>
          </w:tcPr>
          <w:p w14:paraId="6181583C" w14:textId="77777777" w:rsidR="00964159" w:rsidRPr="00964159" w:rsidRDefault="00964159">
            <w:pPr>
              <w:rPr>
                <w:rFonts w:cstheme="minorHAnsi"/>
                <w:sz w:val="24"/>
              </w:rPr>
            </w:pPr>
            <w:r w:rsidRPr="00964159">
              <w:rPr>
                <w:rFonts w:cstheme="minorHAnsi"/>
                <w:sz w:val="24"/>
                <w:szCs w:val="20"/>
              </w:rPr>
              <w:t>Weekly Writing Tasks (Aim to do 1 per day)</w:t>
            </w:r>
          </w:p>
        </w:tc>
      </w:tr>
      <w:tr w:rsidR="0090126A" w14:paraId="0D28529B" w14:textId="77777777" w:rsidTr="004B7DB7">
        <w:trPr>
          <w:trHeight w:val="2944"/>
          <w:jc w:val="center"/>
        </w:trPr>
        <w:tc>
          <w:tcPr>
            <w:tcW w:w="4508" w:type="dxa"/>
          </w:tcPr>
          <w:p w14:paraId="685E6587" w14:textId="3DE0316E" w:rsidR="007348B0" w:rsidRPr="00A6571F" w:rsidRDefault="007348B0" w:rsidP="00A6571F">
            <w:pPr>
              <w:pStyle w:val="ListParagraph"/>
              <w:numPr>
                <w:ilvl w:val="0"/>
                <w:numId w:val="16"/>
              </w:numPr>
              <w:rPr>
                <w:rFonts w:cstheme="minorHAnsi"/>
                <w:sz w:val="20"/>
                <w:szCs w:val="20"/>
              </w:rPr>
            </w:pPr>
            <w:r w:rsidRPr="00A6571F">
              <w:rPr>
                <w:rFonts w:cstheme="minorHAnsi"/>
                <w:sz w:val="20"/>
                <w:szCs w:val="20"/>
              </w:rPr>
              <w:t xml:space="preserve">How many </w:t>
            </w:r>
            <w:r w:rsidR="007C0A4E">
              <w:rPr>
                <w:rFonts w:cstheme="minorHAnsi"/>
                <w:sz w:val="20"/>
                <w:szCs w:val="20"/>
              </w:rPr>
              <w:t xml:space="preserve">words can you make out of the word </w:t>
            </w:r>
            <w:r w:rsidR="007C0A4E" w:rsidRPr="00B20D5E">
              <w:rPr>
                <w:rFonts w:cstheme="minorHAnsi"/>
                <w:i/>
                <w:iCs/>
                <w:sz w:val="20"/>
                <w:szCs w:val="20"/>
              </w:rPr>
              <w:t>EDUCATION</w:t>
            </w:r>
            <w:r w:rsidR="00B20D5E">
              <w:rPr>
                <w:rFonts w:cstheme="minorHAnsi"/>
                <w:sz w:val="20"/>
                <w:szCs w:val="20"/>
              </w:rPr>
              <w:t>?</w:t>
            </w:r>
            <w:r w:rsidR="007C0A4E">
              <w:rPr>
                <w:rFonts w:cstheme="minorHAnsi"/>
                <w:sz w:val="20"/>
                <w:szCs w:val="20"/>
              </w:rPr>
              <w:t xml:space="preserve"> You can only use each letter once.</w:t>
            </w:r>
          </w:p>
          <w:p w14:paraId="5DAB1755" w14:textId="004EEAC4" w:rsidR="00C64966" w:rsidRDefault="00C64966" w:rsidP="007348B0">
            <w:pPr>
              <w:pStyle w:val="ListParagraph"/>
              <w:numPr>
                <w:ilvl w:val="0"/>
                <w:numId w:val="3"/>
              </w:numPr>
              <w:rPr>
                <w:rFonts w:cstheme="minorHAnsi"/>
                <w:sz w:val="20"/>
                <w:szCs w:val="20"/>
              </w:rPr>
            </w:pPr>
            <w:r>
              <w:rPr>
                <w:rFonts w:cstheme="minorHAnsi"/>
                <w:sz w:val="20"/>
                <w:szCs w:val="20"/>
              </w:rPr>
              <w:t>How many words can you write with the prefix ‘</w:t>
            </w:r>
            <w:r w:rsidR="00631169">
              <w:rPr>
                <w:rFonts w:cstheme="minorHAnsi"/>
                <w:sz w:val="20"/>
                <w:szCs w:val="20"/>
              </w:rPr>
              <w:t>sub</w:t>
            </w:r>
            <w:r>
              <w:rPr>
                <w:rFonts w:cstheme="minorHAnsi"/>
                <w:sz w:val="20"/>
                <w:szCs w:val="20"/>
              </w:rPr>
              <w:t>’ and the suffix ‘</w:t>
            </w:r>
            <w:r w:rsidR="00631169">
              <w:rPr>
                <w:rFonts w:cstheme="minorHAnsi"/>
                <w:sz w:val="20"/>
                <w:szCs w:val="20"/>
              </w:rPr>
              <w:t>c</w:t>
            </w:r>
            <w:r>
              <w:rPr>
                <w:rFonts w:cstheme="minorHAnsi"/>
                <w:sz w:val="20"/>
                <w:szCs w:val="20"/>
              </w:rPr>
              <w:t>io</w:t>
            </w:r>
            <w:r w:rsidR="00631169">
              <w:rPr>
                <w:rFonts w:cstheme="minorHAnsi"/>
                <w:sz w:val="20"/>
                <w:szCs w:val="20"/>
              </w:rPr>
              <w:t>us</w:t>
            </w:r>
            <w:r>
              <w:rPr>
                <w:rFonts w:cstheme="minorHAnsi"/>
                <w:sz w:val="20"/>
                <w:szCs w:val="20"/>
              </w:rPr>
              <w:t>’</w:t>
            </w:r>
          </w:p>
          <w:p w14:paraId="07AAF757" w14:textId="77777777" w:rsidR="007503E1" w:rsidRPr="00121A42" w:rsidRDefault="007503E1" w:rsidP="007503E1">
            <w:pPr>
              <w:pStyle w:val="ListParagraph"/>
              <w:numPr>
                <w:ilvl w:val="0"/>
                <w:numId w:val="3"/>
              </w:numPr>
              <w:rPr>
                <w:rFonts w:cstheme="minorHAnsi"/>
                <w:sz w:val="20"/>
                <w:szCs w:val="20"/>
              </w:rPr>
            </w:pPr>
            <w:r w:rsidRPr="00121A42">
              <w:rPr>
                <w:rFonts w:cstheme="minorHAnsi"/>
                <w:sz w:val="20"/>
                <w:szCs w:val="20"/>
              </w:rPr>
              <w:t xml:space="preserve">Complete spelling shed activities </w:t>
            </w:r>
          </w:p>
          <w:p w14:paraId="66F9583B" w14:textId="77777777" w:rsidR="00B20D5E" w:rsidRDefault="007348B0" w:rsidP="007348B0">
            <w:pPr>
              <w:pStyle w:val="ListParagraph"/>
              <w:numPr>
                <w:ilvl w:val="0"/>
                <w:numId w:val="3"/>
              </w:numPr>
              <w:rPr>
                <w:rFonts w:cstheme="minorHAnsi"/>
                <w:sz w:val="20"/>
                <w:szCs w:val="20"/>
              </w:rPr>
            </w:pPr>
            <w:r w:rsidRPr="00121A42">
              <w:rPr>
                <w:rFonts w:cstheme="minorHAnsi"/>
                <w:sz w:val="20"/>
                <w:szCs w:val="20"/>
              </w:rPr>
              <w:t>Play Spelling frame spelling challenges</w:t>
            </w:r>
          </w:p>
          <w:p w14:paraId="28DA8B9D" w14:textId="3DAE3DED" w:rsidR="0073291A" w:rsidRPr="00B20D5E" w:rsidRDefault="00567B18" w:rsidP="00B20D5E">
            <w:pPr>
              <w:rPr>
                <w:rFonts w:cstheme="minorHAnsi"/>
                <w:sz w:val="20"/>
                <w:szCs w:val="20"/>
              </w:rPr>
            </w:pPr>
            <w:hyperlink r:id="rId12" w:history="1">
              <w:r w:rsidR="00B20D5E" w:rsidRPr="00CC5194">
                <w:rPr>
                  <w:rStyle w:val="Hyperlink"/>
                  <w:rFonts w:cstheme="minorHAnsi"/>
                  <w:sz w:val="20"/>
                  <w:szCs w:val="20"/>
                </w:rPr>
                <w:t>https://spellingframe.co.uk/</w:t>
              </w:r>
            </w:hyperlink>
            <w:r w:rsidR="007348B0" w:rsidRPr="00B20D5E">
              <w:rPr>
                <w:rFonts w:cstheme="minorHAnsi"/>
                <w:sz w:val="20"/>
                <w:szCs w:val="20"/>
              </w:rPr>
              <w:t xml:space="preserve"> </w:t>
            </w:r>
          </w:p>
          <w:p w14:paraId="45540762" w14:textId="77777777" w:rsidR="00B20D5E" w:rsidRDefault="00B20D5E" w:rsidP="007348B0">
            <w:pPr>
              <w:pStyle w:val="ListParagraph"/>
              <w:numPr>
                <w:ilvl w:val="0"/>
                <w:numId w:val="3"/>
              </w:numPr>
              <w:rPr>
                <w:rFonts w:cstheme="minorHAnsi"/>
                <w:sz w:val="20"/>
                <w:szCs w:val="20"/>
              </w:rPr>
            </w:pPr>
            <w:r>
              <w:rPr>
                <w:rFonts w:cstheme="minorHAnsi"/>
                <w:sz w:val="20"/>
                <w:szCs w:val="20"/>
              </w:rPr>
              <w:t>Scrabble word game</w:t>
            </w:r>
          </w:p>
          <w:p w14:paraId="4E6A3424" w14:textId="61F84327" w:rsidR="00B20D5E" w:rsidRPr="00B20D5E" w:rsidRDefault="00567B18" w:rsidP="00B20D5E">
            <w:pPr>
              <w:rPr>
                <w:rFonts w:cstheme="minorHAnsi"/>
                <w:sz w:val="20"/>
                <w:szCs w:val="20"/>
              </w:rPr>
            </w:pPr>
            <w:hyperlink r:id="rId13" w:history="1">
              <w:r w:rsidR="00B20D5E" w:rsidRPr="00CC5194">
                <w:rPr>
                  <w:rStyle w:val="Hyperlink"/>
                  <w:rFonts w:cstheme="minorHAnsi"/>
                  <w:sz w:val="20"/>
                  <w:szCs w:val="20"/>
                </w:rPr>
                <w:t>https://www.arkadium.com/gb/games/scramble-words-game/</w:t>
              </w:r>
            </w:hyperlink>
            <w:r w:rsidR="00B20D5E">
              <w:rPr>
                <w:rFonts w:cstheme="minorHAnsi"/>
                <w:sz w:val="20"/>
                <w:szCs w:val="20"/>
              </w:rPr>
              <w:t xml:space="preserve"> </w:t>
            </w:r>
          </w:p>
        </w:tc>
        <w:tc>
          <w:tcPr>
            <w:tcW w:w="4508" w:type="dxa"/>
          </w:tcPr>
          <w:p w14:paraId="5B5F3366" w14:textId="77777777" w:rsidR="00473B4E" w:rsidRDefault="00473B4E" w:rsidP="00121A42">
            <w:pPr>
              <w:pStyle w:val="ListParagraph"/>
              <w:numPr>
                <w:ilvl w:val="0"/>
                <w:numId w:val="3"/>
              </w:numPr>
              <w:rPr>
                <w:rStyle w:val="Hyperlink"/>
                <w:rFonts w:cstheme="minorHAnsi"/>
                <w:color w:val="000000" w:themeColor="text1"/>
                <w:sz w:val="20"/>
                <w:szCs w:val="20"/>
                <w:u w:val="none"/>
              </w:rPr>
            </w:pPr>
            <w:r>
              <w:rPr>
                <w:rStyle w:val="Hyperlink"/>
                <w:rFonts w:cstheme="minorHAnsi"/>
                <w:color w:val="000000" w:themeColor="text1"/>
                <w:sz w:val="20"/>
                <w:szCs w:val="20"/>
                <w:u w:val="none"/>
              </w:rPr>
              <w:t>Daily Oak Academy lessons</w:t>
            </w:r>
          </w:p>
          <w:p w14:paraId="6E43C697" w14:textId="77777777" w:rsidR="00121A42" w:rsidRPr="007348B0" w:rsidRDefault="00121A42" w:rsidP="00121A42">
            <w:pPr>
              <w:pStyle w:val="ListParagraph"/>
              <w:numPr>
                <w:ilvl w:val="0"/>
                <w:numId w:val="3"/>
              </w:numPr>
              <w:rPr>
                <w:rStyle w:val="Hyperlink"/>
                <w:rFonts w:cstheme="minorHAnsi"/>
                <w:color w:val="000000" w:themeColor="text1"/>
                <w:sz w:val="20"/>
                <w:szCs w:val="20"/>
                <w:u w:val="none"/>
              </w:rPr>
            </w:pPr>
            <w:r w:rsidRPr="007348B0">
              <w:rPr>
                <w:rStyle w:val="Hyperlink"/>
                <w:rFonts w:cstheme="minorHAnsi"/>
                <w:color w:val="000000" w:themeColor="text1"/>
                <w:sz w:val="20"/>
                <w:szCs w:val="20"/>
                <w:u w:val="none"/>
              </w:rPr>
              <w:t>BBC Bitesize lessons</w:t>
            </w:r>
          </w:p>
          <w:p w14:paraId="77A5E9C1" w14:textId="1F6A3D0B" w:rsidR="00B20D5E" w:rsidRDefault="00567B18" w:rsidP="00B20D5E">
            <w:pPr>
              <w:rPr>
                <w:rStyle w:val="Hyperlink"/>
                <w:rFonts w:cstheme="minorHAnsi"/>
                <w:sz w:val="20"/>
                <w:szCs w:val="20"/>
              </w:rPr>
            </w:pPr>
            <w:hyperlink r:id="rId14" w:history="1">
              <w:r w:rsidR="00121A42" w:rsidRPr="007348B0">
                <w:rPr>
                  <w:rStyle w:val="Hyperlink"/>
                  <w:rFonts w:cstheme="minorHAnsi"/>
                  <w:sz w:val="20"/>
                  <w:szCs w:val="20"/>
                </w:rPr>
                <w:t>https://www.bbc.co.uk/bitesize/tags/zhgppg8/year-5-lessons/1</w:t>
              </w:r>
            </w:hyperlink>
          </w:p>
          <w:p w14:paraId="49B4955A" w14:textId="61406779" w:rsidR="00B20D5E" w:rsidRDefault="00B7621D" w:rsidP="00B20D5E">
            <w:pPr>
              <w:pStyle w:val="ListParagraph"/>
              <w:numPr>
                <w:ilvl w:val="0"/>
                <w:numId w:val="19"/>
              </w:numPr>
              <w:rPr>
                <w:rFonts w:cstheme="minorHAnsi"/>
                <w:sz w:val="20"/>
                <w:szCs w:val="20"/>
              </w:rPr>
            </w:pPr>
            <w:r>
              <w:rPr>
                <w:rFonts w:cstheme="minorHAnsi"/>
                <w:sz w:val="20"/>
                <w:szCs w:val="20"/>
              </w:rPr>
              <w:t>Take on the challenge of an independent writing activity</w:t>
            </w:r>
          </w:p>
          <w:p w14:paraId="7E86BDE7" w14:textId="77117E9F" w:rsidR="00B7621D" w:rsidRPr="00B7621D" w:rsidRDefault="00567B18" w:rsidP="00B7621D">
            <w:pPr>
              <w:rPr>
                <w:rFonts w:cstheme="minorHAnsi"/>
                <w:sz w:val="20"/>
                <w:szCs w:val="20"/>
              </w:rPr>
            </w:pPr>
            <w:hyperlink r:id="rId15" w:history="1">
              <w:r w:rsidR="00B7621D" w:rsidRPr="00CC5194">
                <w:rPr>
                  <w:rStyle w:val="Hyperlink"/>
                  <w:rFonts w:cstheme="minorHAnsi"/>
                  <w:sz w:val="20"/>
                  <w:szCs w:val="20"/>
                </w:rPr>
                <w:t>http://www.phoenixjuniors.co.uk/wp-content/closurework/Year%205%20Independent%20Writing%20Acitivities.pdf</w:t>
              </w:r>
            </w:hyperlink>
            <w:r w:rsidR="00B7621D">
              <w:rPr>
                <w:rFonts w:cstheme="minorHAnsi"/>
                <w:sz w:val="20"/>
                <w:szCs w:val="20"/>
              </w:rPr>
              <w:t xml:space="preserve"> </w:t>
            </w:r>
          </w:p>
          <w:p w14:paraId="23FC448A" w14:textId="77777777" w:rsidR="004B7DB7" w:rsidRDefault="004B7DB7" w:rsidP="004B7DB7">
            <w:pPr>
              <w:pStyle w:val="ListParagraph"/>
              <w:numPr>
                <w:ilvl w:val="0"/>
                <w:numId w:val="19"/>
              </w:numPr>
              <w:rPr>
                <w:rFonts w:cstheme="minorHAnsi"/>
                <w:sz w:val="20"/>
                <w:szCs w:val="20"/>
              </w:rPr>
            </w:pPr>
            <w:r>
              <w:rPr>
                <w:rFonts w:cstheme="minorHAnsi"/>
                <w:sz w:val="20"/>
                <w:szCs w:val="20"/>
              </w:rPr>
              <w:t>IXL English</w:t>
            </w:r>
          </w:p>
          <w:p w14:paraId="13966EE0" w14:textId="1FDE1EFA" w:rsidR="00473B4E" w:rsidRPr="007348B0" w:rsidRDefault="00567B18" w:rsidP="004B7DB7">
            <w:pPr>
              <w:rPr>
                <w:rFonts w:cstheme="minorHAnsi"/>
                <w:sz w:val="20"/>
                <w:szCs w:val="20"/>
              </w:rPr>
            </w:pPr>
            <w:hyperlink r:id="rId16" w:history="1">
              <w:r w:rsidR="004B7DB7" w:rsidRPr="00CC5194">
                <w:rPr>
                  <w:rStyle w:val="Hyperlink"/>
                  <w:rFonts w:cstheme="minorHAnsi"/>
                  <w:sz w:val="20"/>
                  <w:szCs w:val="20"/>
                </w:rPr>
                <w:t>https://uk.ixl.com/ela/year-5</w:t>
              </w:r>
            </w:hyperlink>
          </w:p>
        </w:tc>
      </w:tr>
      <w:tr w:rsidR="0090126A" w14:paraId="551E0222" w14:textId="77777777" w:rsidTr="0015597E">
        <w:trPr>
          <w:jc w:val="center"/>
        </w:trPr>
        <w:tc>
          <w:tcPr>
            <w:tcW w:w="4508" w:type="dxa"/>
            <w:shd w:val="clear" w:color="auto" w:fill="9CC2E5" w:themeFill="accent1" w:themeFillTint="99"/>
          </w:tcPr>
          <w:p w14:paraId="5EF5C5DF" w14:textId="77777777" w:rsidR="00964159" w:rsidRPr="00964159" w:rsidRDefault="00964159" w:rsidP="00964159">
            <w:pPr>
              <w:rPr>
                <w:rFonts w:cstheme="minorHAnsi"/>
                <w:sz w:val="28"/>
              </w:rPr>
            </w:pPr>
            <w:r w:rsidRPr="00964159">
              <w:rPr>
                <w:rFonts w:cstheme="minorHAnsi"/>
                <w:sz w:val="24"/>
                <w:szCs w:val="20"/>
              </w:rPr>
              <w:t xml:space="preserve">Weekly </w:t>
            </w:r>
            <w:r>
              <w:rPr>
                <w:rFonts w:cstheme="minorHAnsi"/>
                <w:sz w:val="24"/>
                <w:szCs w:val="20"/>
              </w:rPr>
              <w:t>PE Challenge</w:t>
            </w:r>
          </w:p>
        </w:tc>
        <w:tc>
          <w:tcPr>
            <w:tcW w:w="4508" w:type="dxa"/>
            <w:shd w:val="clear" w:color="auto" w:fill="9CC2E5" w:themeFill="accent1" w:themeFillTint="99"/>
          </w:tcPr>
          <w:p w14:paraId="15B4D362" w14:textId="77777777" w:rsidR="00964159" w:rsidRDefault="00964159" w:rsidP="00964159">
            <w:pPr>
              <w:rPr>
                <w:rFonts w:cstheme="minorHAnsi"/>
                <w:sz w:val="28"/>
              </w:rPr>
            </w:pPr>
            <w:r w:rsidRPr="00964159">
              <w:rPr>
                <w:rFonts w:cstheme="minorHAnsi"/>
                <w:sz w:val="24"/>
                <w:szCs w:val="20"/>
              </w:rPr>
              <w:t xml:space="preserve">Weekly </w:t>
            </w:r>
            <w:r>
              <w:rPr>
                <w:rFonts w:cstheme="minorHAnsi"/>
                <w:sz w:val="24"/>
                <w:szCs w:val="20"/>
              </w:rPr>
              <w:t>‘Around the World’ challenge</w:t>
            </w:r>
          </w:p>
        </w:tc>
      </w:tr>
      <w:tr w:rsidR="0090126A" w14:paraId="457A1E48" w14:textId="77777777" w:rsidTr="007C0A4E">
        <w:trPr>
          <w:trHeight w:val="2467"/>
          <w:jc w:val="center"/>
        </w:trPr>
        <w:tc>
          <w:tcPr>
            <w:tcW w:w="4508" w:type="dxa"/>
            <w:shd w:val="clear" w:color="auto" w:fill="FFFFFF" w:themeFill="background1"/>
          </w:tcPr>
          <w:p w14:paraId="7B44C0A5" w14:textId="08E040FF" w:rsidR="007D62AA" w:rsidRPr="007C0A4E" w:rsidRDefault="00A6571F" w:rsidP="007C0A4E">
            <w:pPr>
              <w:pStyle w:val="ListParagraph"/>
              <w:numPr>
                <w:ilvl w:val="0"/>
                <w:numId w:val="17"/>
              </w:numPr>
              <w:rPr>
                <w:rFonts w:cstheme="minorHAnsi"/>
                <w:sz w:val="20"/>
                <w:szCs w:val="20"/>
              </w:rPr>
            </w:pPr>
            <w:r w:rsidRPr="007C0A4E">
              <w:rPr>
                <w:rFonts w:cstheme="minorHAnsi"/>
                <w:sz w:val="20"/>
                <w:szCs w:val="20"/>
              </w:rPr>
              <w:t xml:space="preserve">Count to 100 </w:t>
            </w:r>
            <w:proofErr w:type="gramStart"/>
            <w:r w:rsidRPr="007C0A4E">
              <w:rPr>
                <w:rFonts w:cstheme="minorHAnsi"/>
                <w:sz w:val="20"/>
                <w:szCs w:val="20"/>
              </w:rPr>
              <w:t>workout</w:t>
            </w:r>
            <w:proofErr w:type="gramEnd"/>
            <w:r w:rsidRPr="007C0A4E">
              <w:rPr>
                <w:rFonts w:cstheme="minorHAnsi"/>
                <w:sz w:val="20"/>
                <w:szCs w:val="20"/>
              </w:rPr>
              <w:t xml:space="preserve"> with Jack Hartmann</w:t>
            </w:r>
          </w:p>
          <w:p w14:paraId="1E2A1F07" w14:textId="3517FEF3" w:rsidR="00A6571F" w:rsidRDefault="00567B18" w:rsidP="00A6571F">
            <w:pPr>
              <w:rPr>
                <w:rFonts w:cstheme="minorHAnsi"/>
                <w:sz w:val="20"/>
                <w:szCs w:val="20"/>
              </w:rPr>
            </w:pPr>
            <w:hyperlink r:id="rId17" w:history="1">
              <w:r w:rsidR="00A6571F" w:rsidRPr="00CC5194">
                <w:rPr>
                  <w:rStyle w:val="Hyperlink"/>
                  <w:rFonts w:cstheme="minorHAnsi"/>
                  <w:sz w:val="20"/>
                  <w:szCs w:val="20"/>
                </w:rPr>
                <w:t>https://youtu.be/NWHc9MdkhWY</w:t>
              </w:r>
            </w:hyperlink>
          </w:p>
          <w:p w14:paraId="173B86E2" w14:textId="69882960" w:rsidR="00A6571F" w:rsidRDefault="00567B18" w:rsidP="00A6571F">
            <w:pPr>
              <w:rPr>
                <w:rFonts w:cstheme="minorHAnsi"/>
                <w:sz w:val="20"/>
                <w:szCs w:val="20"/>
              </w:rPr>
            </w:pPr>
            <w:hyperlink r:id="rId18" w:history="1">
              <w:r w:rsidR="00A6571F" w:rsidRPr="00CC5194">
                <w:rPr>
                  <w:rStyle w:val="Hyperlink"/>
                  <w:rFonts w:cstheme="minorHAnsi"/>
                  <w:sz w:val="20"/>
                  <w:szCs w:val="20"/>
                </w:rPr>
                <w:t>https://youtu.be/MiUw36s9V_g</w:t>
              </w:r>
            </w:hyperlink>
          </w:p>
          <w:p w14:paraId="5885D892" w14:textId="2C629601" w:rsidR="006B62DA" w:rsidRPr="00A6571F" w:rsidRDefault="00567B18" w:rsidP="00A6571F">
            <w:pPr>
              <w:rPr>
                <w:rFonts w:cstheme="minorHAnsi"/>
                <w:sz w:val="20"/>
                <w:szCs w:val="20"/>
              </w:rPr>
            </w:pPr>
            <w:hyperlink r:id="rId19" w:history="1">
              <w:r w:rsidR="00A6571F" w:rsidRPr="00CC5194">
                <w:rPr>
                  <w:rStyle w:val="Hyperlink"/>
                  <w:rFonts w:cstheme="minorHAnsi"/>
                  <w:sz w:val="20"/>
                  <w:szCs w:val="20"/>
                </w:rPr>
                <w:t>https://youtu.be/1dkPouLWCyc</w:t>
              </w:r>
            </w:hyperlink>
            <w:r w:rsidR="00A6571F">
              <w:rPr>
                <w:rFonts w:cstheme="minorHAnsi"/>
                <w:sz w:val="20"/>
                <w:szCs w:val="20"/>
              </w:rPr>
              <w:t xml:space="preserve"> </w:t>
            </w:r>
          </w:p>
          <w:p w14:paraId="21D247C9" w14:textId="77777777" w:rsidR="00826E03" w:rsidRPr="006B62DA" w:rsidRDefault="006B62DA" w:rsidP="006B62DA">
            <w:pPr>
              <w:pStyle w:val="ListParagraph"/>
              <w:numPr>
                <w:ilvl w:val="0"/>
                <w:numId w:val="6"/>
              </w:numPr>
              <w:rPr>
                <w:rFonts w:cstheme="minorHAnsi"/>
                <w:sz w:val="20"/>
                <w:szCs w:val="20"/>
              </w:rPr>
            </w:pPr>
            <w:r w:rsidRPr="006B62DA">
              <w:rPr>
                <w:rFonts w:cstheme="minorHAnsi"/>
                <w:sz w:val="20"/>
                <w:szCs w:val="20"/>
              </w:rPr>
              <w:t>Join</w:t>
            </w:r>
            <w:r w:rsidR="00826E03" w:rsidRPr="006B62DA">
              <w:rPr>
                <w:rFonts w:cstheme="minorHAnsi"/>
                <w:sz w:val="20"/>
                <w:szCs w:val="20"/>
              </w:rPr>
              <w:t xml:space="preserve"> in </w:t>
            </w:r>
            <w:r w:rsidRPr="006B62DA">
              <w:rPr>
                <w:rFonts w:cstheme="minorHAnsi"/>
                <w:sz w:val="20"/>
                <w:szCs w:val="20"/>
              </w:rPr>
              <w:t>with dances from Just Dance</w:t>
            </w:r>
            <w:r w:rsidR="00826E03" w:rsidRPr="006B62DA">
              <w:rPr>
                <w:rFonts w:cstheme="minorHAnsi"/>
                <w:sz w:val="20"/>
                <w:szCs w:val="20"/>
              </w:rPr>
              <w:t xml:space="preserve"> </w:t>
            </w:r>
          </w:p>
          <w:p w14:paraId="5995E4D3" w14:textId="1751C3CA" w:rsidR="00A6571F" w:rsidRDefault="00A6571F" w:rsidP="006B62DA">
            <w:pPr>
              <w:rPr>
                <w:rStyle w:val="Hyperlink"/>
                <w:sz w:val="20"/>
                <w:szCs w:val="20"/>
              </w:rPr>
            </w:pPr>
            <w:r w:rsidRPr="00A6571F">
              <w:rPr>
                <w:rStyle w:val="Hyperlink"/>
                <w:sz w:val="20"/>
                <w:szCs w:val="20"/>
              </w:rPr>
              <w:t>https://youtu.be/gCzgc_RelBA</w:t>
            </w:r>
          </w:p>
          <w:p w14:paraId="64C579A5" w14:textId="79F1101B" w:rsidR="00A6571F" w:rsidRDefault="00567B18" w:rsidP="006B62DA">
            <w:pPr>
              <w:rPr>
                <w:color w:val="0563C1" w:themeColor="hyperlink"/>
                <w:sz w:val="20"/>
                <w:szCs w:val="20"/>
                <w:u w:val="single"/>
              </w:rPr>
            </w:pPr>
            <w:hyperlink r:id="rId20" w:history="1">
              <w:r w:rsidR="00A6571F" w:rsidRPr="00CC5194">
                <w:rPr>
                  <w:rStyle w:val="Hyperlink"/>
                  <w:sz w:val="20"/>
                  <w:szCs w:val="20"/>
                </w:rPr>
                <w:t>https://youtu.be/dnOL4V5_qaM?t=10</w:t>
              </w:r>
            </w:hyperlink>
          </w:p>
          <w:p w14:paraId="487B40B5" w14:textId="3B6E4057" w:rsidR="007C0A4E" w:rsidRDefault="00567B18" w:rsidP="006B62DA">
            <w:pPr>
              <w:rPr>
                <w:color w:val="0563C1" w:themeColor="hyperlink"/>
                <w:sz w:val="20"/>
                <w:szCs w:val="20"/>
                <w:u w:val="single"/>
              </w:rPr>
            </w:pPr>
            <w:hyperlink r:id="rId21" w:history="1">
              <w:r w:rsidR="007C0A4E" w:rsidRPr="00CC5194">
                <w:rPr>
                  <w:rStyle w:val="Hyperlink"/>
                  <w:sz w:val="20"/>
                  <w:szCs w:val="20"/>
                </w:rPr>
                <w:t>https://youtu.be/dpY4ZTV7Fm0?t=110</w:t>
              </w:r>
            </w:hyperlink>
          </w:p>
          <w:p w14:paraId="1B18AF55" w14:textId="668F0B62" w:rsidR="007C0A4E" w:rsidRPr="007C0A4E" w:rsidRDefault="007C0A4E" w:rsidP="007C0A4E">
            <w:pPr>
              <w:pStyle w:val="ListParagraph"/>
              <w:numPr>
                <w:ilvl w:val="0"/>
                <w:numId w:val="6"/>
              </w:numPr>
              <w:rPr>
                <w:color w:val="0563C1" w:themeColor="hyperlink"/>
                <w:sz w:val="20"/>
                <w:szCs w:val="20"/>
                <w:u w:val="single"/>
              </w:rPr>
            </w:pPr>
            <w:r w:rsidRPr="00B7621D">
              <w:rPr>
                <w:rFonts w:cstheme="minorHAnsi"/>
                <w:color w:val="000000" w:themeColor="text1"/>
                <w:sz w:val="20"/>
                <w:szCs w:val="20"/>
              </w:rPr>
              <w:t>Mr Shepherd’s weekly PE challenge.</w:t>
            </w:r>
          </w:p>
        </w:tc>
        <w:tc>
          <w:tcPr>
            <w:tcW w:w="4508" w:type="dxa"/>
            <w:shd w:val="clear" w:color="auto" w:fill="FFFFFF" w:themeFill="background1"/>
          </w:tcPr>
          <w:p w14:paraId="5202E18C" w14:textId="74824944" w:rsidR="005E0FC5" w:rsidRPr="00F46C8A" w:rsidRDefault="00826E03" w:rsidP="00D33DD2">
            <w:pPr>
              <w:pStyle w:val="ListParagraph"/>
              <w:numPr>
                <w:ilvl w:val="0"/>
                <w:numId w:val="6"/>
              </w:numPr>
              <w:rPr>
                <w:rFonts w:cstheme="minorHAnsi"/>
                <w:sz w:val="20"/>
                <w:szCs w:val="20"/>
              </w:rPr>
            </w:pPr>
            <w:r w:rsidRPr="00F46C8A">
              <w:rPr>
                <w:rFonts w:cstheme="minorHAnsi"/>
                <w:sz w:val="20"/>
                <w:szCs w:val="20"/>
              </w:rPr>
              <w:t xml:space="preserve">Take a virtual tour of </w:t>
            </w:r>
            <w:r w:rsidR="005E0FC5" w:rsidRPr="00F46C8A">
              <w:rPr>
                <w:rFonts w:cstheme="minorHAnsi"/>
                <w:sz w:val="20"/>
                <w:szCs w:val="20"/>
              </w:rPr>
              <w:t xml:space="preserve">exhibitions at </w:t>
            </w:r>
            <w:r w:rsidR="00121A42" w:rsidRPr="00F46C8A">
              <w:rPr>
                <w:rFonts w:cstheme="minorHAnsi"/>
                <w:sz w:val="20"/>
                <w:szCs w:val="20"/>
              </w:rPr>
              <w:t xml:space="preserve">The </w:t>
            </w:r>
            <w:r w:rsidR="005E0FC5" w:rsidRPr="00F46C8A">
              <w:rPr>
                <w:rFonts w:cstheme="minorHAnsi"/>
                <w:sz w:val="20"/>
                <w:szCs w:val="20"/>
              </w:rPr>
              <w:t>Louvre</w:t>
            </w:r>
            <w:r w:rsidR="00F46C8A" w:rsidRPr="00F46C8A">
              <w:rPr>
                <w:rFonts w:cstheme="minorHAnsi"/>
                <w:sz w:val="20"/>
                <w:szCs w:val="20"/>
              </w:rPr>
              <w:t xml:space="preserve"> in Paris, France</w:t>
            </w:r>
            <w:r w:rsidR="005E0FC5" w:rsidRPr="00F46C8A">
              <w:rPr>
                <w:rFonts w:cstheme="minorHAnsi"/>
                <w:sz w:val="20"/>
                <w:szCs w:val="20"/>
              </w:rPr>
              <w:t>.</w:t>
            </w:r>
          </w:p>
          <w:p w14:paraId="1AD414A7" w14:textId="6E6802F3" w:rsidR="00CA7CF1" w:rsidRPr="00F46C8A" w:rsidRDefault="00567B18" w:rsidP="00CA7CF1">
            <w:pPr>
              <w:rPr>
                <w:sz w:val="20"/>
                <w:szCs w:val="20"/>
              </w:rPr>
            </w:pPr>
            <w:hyperlink r:id="rId22" w:anchor="tabs" w:history="1">
              <w:r w:rsidR="00CA7CF1" w:rsidRPr="00F46C8A">
                <w:rPr>
                  <w:rStyle w:val="Hyperlink"/>
                  <w:sz w:val="20"/>
                  <w:szCs w:val="20"/>
                </w:rPr>
                <w:t>https://www.louvre.fr/en/visites-en-ligne#tabs</w:t>
              </w:r>
            </w:hyperlink>
          </w:p>
          <w:p w14:paraId="2AEC703F" w14:textId="065D1ABB" w:rsidR="006B62DA" w:rsidRPr="00F46C8A" w:rsidRDefault="006B62DA" w:rsidP="004E68BF">
            <w:pPr>
              <w:rPr>
                <w:rFonts w:cstheme="minorHAnsi"/>
                <w:sz w:val="20"/>
                <w:szCs w:val="20"/>
              </w:rPr>
            </w:pPr>
          </w:p>
          <w:p w14:paraId="3CD7293D" w14:textId="500C9B61" w:rsidR="00F46C8A" w:rsidRPr="00F46C8A" w:rsidRDefault="00F46C8A" w:rsidP="00F46C8A">
            <w:pPr>
              <w:pStyle w:val="ListParagraph"/>
              <w:numPr>
                <w:ilvl w:val="0"/>
                <w:numId w:val="6"/>
              </w:numPr>
              <w:rPr>
                <w:sz w:val="20"/>
                <w:szCs w:val="20"/>
              </w:rPr>
            </w:pPr>
            <w:r w:rsidRPr="00F46C8A">
              <w:rPr>
                <w:sz w:val="20"/>
                <w:szCs w:val="20"/>
              </w:rPr>
              <w:t>Watch Beluga Whales in the Georgia Aquarium, USA.</w:t>
            </w:r>
          </w:p>
          <w:p w14:paraId="5EE5F1FD" w14:textId="744F4C21" w:rsidR="00F46C8A" w:rsidRPr="00F46C8A" w:rsidRDefault="00567B18" w:rsidP="00F46C8A">
            <w:pPr>
              <w:rPr>
                <w:sz w:val="20"/>
                <w:szCs w:val="20"/>
              </w:rPr>
            </w:pPr>
            <w:hyperlink r:id="rId23" w:history="1">
              <w:r w:rsidR="00F46C8A" w:rsidRPr="00F46C8A">
                <w:rPr>
                  <w:rStyle w:val="Hyperlink"/>
                  <w:sz w:val="20"/>
                  <w:szCs w:val="20"/>
                </w:rPr>
                <w:t>https://www.georgiaaquarium.org/webcam/beluga-whale-webcam/</w:t>
              </w:r>
            </w:hyperlink>
            <w:r w:rsidR="00F46C8A" w:rsidRPr="00F46C8A">
              <w:rPr>
                <w:sz w:val="20"/>
                <w:szCs w:val="20"/>
              </w:rPr>
              <w:t xml:space="preserve"> </w:t>
            </w:r>
          </w:p>
          <w:p w14:paraId="21333B64" w14:textId="7EDE22DD" w:rsidR="004E68BF" w:rsidRPr="004E68BF" w:rsidRDefault="004E68BF" w:rsidP="004E68BF">
            <w:pPr>
              <w:rPr>
                <w:rFonts w:cstheme="minorHAnsi"/>
                <w:sz w:val="20"/>
                <w:szCs w:val="20"/>
              </w:rPr>
            </w:pPr>
          </w:p>
        </w:tc>
      </w:tr>
    </w:tbl>
    <w:p w14:paraId="74CF8061" w14:textId="21289370" w:rsidR="004B7DB7" w:rsidRDefault="004B7DB7"/>
    <w:p w14:paraId="3C6969B2" w14:textId="77777777" w:rsidR="00E26696" w:rsidRDefault="00E26696"/>
    <w:p w14:paraId="5DCC3309" w14:textId="7CD96E4D" w:rsidR="00826E03" w:rsidRDefault="00A4194B">
      <w:r>
        <w:rPr>
          <w:noProof/>
          <w:lang w:eastAsia="en-GB"/>
        </w:rPr>
        <w:lastRenderedPageBreak/>
        <w:drawing>
          <wp:inline distT="0" distB="0" distL="0" distR="0" wp14:anchorId="1BB628A4" wp14:editId="3641EC5A">
            <wp:extent cx="5731510" cy="793630"/>
            <wp:effectExtent l="0" t="0" r="254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PA HEADER.png"/>
                    <pic:cNvPicPr/>
                  </pic:nvPicPr>
                  <pic:blipFill rotWithShape="1">
                    <a:blip r:embed="rId7">
                      <a:extLst>
                        <a:ext uri="{28A0092B-C50C-407E-A947-70E740481C1C}">
                          <a14:useLocalDpi xmlns:a14="http://schemas.microsoft.com/office/drawing/2010/main" val="0"/>
                        </a:ext>
                      </a:extLst>
                    </a:blip>
                    <a:srcRect b="12539"/>
                    <a:stretch/>
                  </pic:blipFill>
                  <pic:spPr bwMode="auto">
                    <a:xfrm>
                      <a:off x="0" y="0"/>
                      <a:ext cx="5731510" cy="793630"/>
                    </a:xfrm>
                    <a:prstGeom prst="rect">
                      <a:avLst/>
                    </a:prstGeom>
                    <a:ln>
                      <a:noFill/>
                    </a:ln>
                    <a:extLst>
                      <a:ext uri="{53640926-AAD7-44D8-BBD7-CCE9431645EC}">
                        <a14:shadowObscured xmlns:a14="http://schemas.microsoft.com/office/drawing/2010/main"/>
                      </a:ext>
                    </a:extLst>
                  </pic:spPr>
                </pic:pic>
              </a:graphicData>
            </a:graphic>
          </wp:inline>
        </w:drawing>
      </w:r>
    </w:p>
    <w:tbl>
      <w:tblPr>
        <w:tblStyle w:val="TableGrid"/>
        <w:tblW w:w="0" w:type="auto"/>
        <w:tblLook w:val="04A0" w:firstRow="1" w:lastRow="0" w:firstColumn="1" w:lastColumn="0" w:noHBand="0" w:noVBand="1"/>
      </w:tblPr>
      <w:tblGrid>
        <w:gridCol w:w="9016"/>
      </w:tblGrid>
      <w:tr w:rsidR="005A602C" w14:paraId="214A3A95" w14:textId="77777777" w:rsidTr="00422B75">
        <w:tc>
          <w:tcPr>
            <w:tcW w:w="9016" w:type="dxa"/>
            <w:shd w:val="clear" w:color="auto" w:fill="BDD6EE" w:themeFill="accent1" w:themeFillTint="66"/>
          </w:tcPr>
          <w:p w14:paraId="7DCEC126" w14:textId="77777777" w:rsidR="005A602C" w:rsidRPr="0015597E" w:rsidRDefault="00985EC7" w:rsidP="0015597E">
            <w:pPr>
              <w:jc w:val="center"/>
              <w:rPr>
                <w:rFonts w:cstheme="minorHAnsi"/>
                <w:b/>
                <w:color w:val="000000" w:themeColor="text1"/>
                <w:sz w:val="28"/>
                <w:u w:val="single"/>
              </w:rPr>
            </w:pPr>
            <w:r>
              <w:rPr>
                <w:rFonts w:cstheme="minorHAnsi"/>
                <w:b/>
                <w:color w:val="000000" w:themeColor="text1"/>
                <w:sz w:val="28"/>
                <w:u w:val="single"/>
              </w:rPr>
              <w:t>Yea</w:t>
            </w:r>
            <w:r w:rsidR="00071343">
              <w:rPr>
                <w:rFonts w:cstheme="minorHAnsi"/>
                <w:b/>
                <w:color w:val="000000" w:themeColor="text1"/>
                <w:sz w:val="28"/>
                <w:u w:val="single"/>
              </w:rPr>
              <w:t>r 5</w:t>
            </w:r>
            <w:r w:rsidR="00473B4E">
              <w:rPr>
                <w:rFonts w:cstheme="minorHAnsi"/>
                <w:b/>
                <w:color w:val="000000" w:themeColor="text1"/>
                <w:sz w:val="28"/>
                <w:u w:val="single"/>
              </w:rPr>
              <w:t xml:space="preserve"> Learning Project - Week 4</w:t>
            </w:r>
          </w:p>
          <w:p w14:paraId="7FD4C9AF" w14:textId="77777777" w:rsidR="005A602C" w:rsidRPr="00F26DE2" w:rsidRDefault="005A602C" w:rsidP="0039170E">
            <w:pPr>
              <w:jc w:val="center"/>
              <w:rPr>
                <w:rFonts w:cstheme="minorHAnsi"/>
                <w:color w:val="000000" w:themeColor="text1"/>
                <w:sz w:val="28"/>
                <w:szCs w:val="20"/>
              </w:rPr>
            </w:pPr>
            <w:r w:rsidRPr="00013394">
              <w:rPr>
                <w:rFonts w:cstheme="minorHAnsi"/>
                <w:b/>
                <w:color w:val="000000" w:themeColor="text1"/>
                <w:sz w:val="28"/>
              </w:rPr>
              <w:t>Enquiry Question -</w:t>
            </w:r>
            <w:r>
              <w:rPr>
                <w:rFonts w:cstheme="minorHAnsi"/>
                <w:color w:val="000000" w:themeColor="text1"/>
                <w:sz w:val="28"/>
              </w:rPr>
              <w:t xml:space="preserve"> </w:t>
            </w:r>
            <w:r w:rsidR="00B970BC" w:rsidRPr="00403CCC">
              <w:rPr>
                <w:rFonts w:cstheme="minorHAnsi"/>
                <w:b/>
                <w:bCs/>
                <w:color w:val="000000" w:themeColor="text1"/>
                <w:sz w:val="28"/>
              </w:rPr>
              <w:t>Why should gunpowder, treaso</w:t>
            </w:r>
            <w:r w:rsidR="00B970BC">
              <w:rPr>
                <w:rFonts w:cstheme="minorHAnsi"/>
                <w:b/>
                <w:bCs/>
                <w:color w:val="000000" w:themeColor="text1"/>
                <w:sz w:val="28"/>
              </w:rPr>
              <w:t>n and plot never be forgotten?</w:t>
            </w:r>
          </w:p>
        </w:tc>
      </w:tr>
      <w:tr w:rsidR="005A602C" w14:paraId="09672201" w14:textId="77777777" w:rsidTr="005A602C">
        <w:tc>
          <w:tcPr>
            <w:tcW w:w="9016" w:type="dxa"/>
            <w:shd w:val="clear" w:color="auto" w:fill="FFFFFF" w:themeFill="background1"/>
          </w:tcPr>
          <w:p w14:paraId="37B63148" w14:textId="77777777" w:rsidR="005A602C" w:rsidRDefault="005A602C" w:rsidP="0015597E">
            <w:pPr>
              <w:rPr>
                <w:rFonts w:cstheme="minorHAnsi"/>
                <w:b/>
                <w:color w:val="000000" w:themeColor="text1"/>
                <w:sz w:val="28"/>
                <w:u w:val="single"/>
              </w:rPr>
            </w:pPr>
          </w:p>
          <w:p w14:paraId="638D781D" w14:textId="77777777" w:rsidR="00D025A5" w:rsidRDefault="00473B4E" w:rsidP="00473B4E">
            <w:pPr>
              <w:jc w:val="center"/>
              <w:rPr>
                <w:rFonts w:cstheme="minorHAnsi"/>
                <w:color w:val="000000" w:themeColor="text1"/>
                <w:sz w:val="28"/>
              </w:rPr>
            </w:pPr>
            <w:r w:rsidRPr="00473B4E">
              <w:rPr>
                <w:rFonts w:cstheme="minorHAnsi"/>
                <w:b/>
                <w:color w:val="000000" w:themeColor="text1"/>
                <w:sz w:val="28"/>
                <w:u w:val="single"/>
              </w:rPr>
              <w:t>Why do you think the monarchy was restored after a short while?</w:t>
            </w:r>
          </w:p>
          <w:p w14:paraId="4545CC06" w14:textId="77777777" w:rsidR="000B52D8" w:rsidRPr="000B52D8" w:rsidRDefault="000B52D8" w:rsidP="000B52D8">
            <w:pPr>
              <w:rPr>
                <w:rFonts w:cstheme="minorHAnsi"/>
                <w:color w:val="000000" w:themeColor="text1"/>
                <w:sz w:val="28"/>
              </w:rPr>
            </w:pPr>
          </w:p>
          <w:p w14:paraId="21B0D3B4" w14:textId="77777777" w:rsidR="00473B4E" w:rsidRDefault="00473B4E" w:rsidP="000B52D8">
            <w:pPr>
              <w:rPr>
                <w:rFonts w:cstheme="minorHAnsi"/>
                <w:color w:val="000000" w:themeColor="text1"/>
                <w:sz w:val="28"/>
              </w:rPr>
            </w:pPr>
            <w:r>
              <w:rPr>
                <w:rFonts w:cstheme="minorHAnsi"/>
                <w:color w:val="000000" w:themeColor="text1"/>
                <w:sz w:val="28"/>
              </w:rPr>
              <w:t>Write a paragraph answering the challenge question “Why do you think the monarchy was restored after a short while?”</w:t>
            </w:r>
          </w:p>
          <w:p w14:paraId="17B66BD9" w14:textId="77777777" w:rsidR="000B52D8" w:rsidRPr="000B52D8" w:rsidRDefault="00473B4E" w:rsidP="000B52D8">
            <w:pPr>
              <w:rPr>
                <w:rFonts w:cstheme="minorHAnsi"/>
                <w:color w:val="000000" w:themeColor="text1"/>
                <w:sz w:val="28"/>
              </w:rPr>
            </w:pPr>
            <w:r w:rsidRPr="000B52D8">
              <w:rPr>
                <w:rFonts w:cstheme="minorHAnsi"/>
                <w:color w:val="000000" w:themeColor="text1"/>
                <w:sz w:val="28"/>
              </w:rPr>
              <w:t xml:space="preserve"> </w:t>
            </w:r>
          </w:p>
          <w:p w14:paraId="4C5413F0" w14:textId="77777777" w:rsidR="00473B4E" w:rsidRDefault="00473B4E" w:rsidP="000B52D8">
            <w:pPr>
              <w:rPr>
                <w:rFonts w:cstheme="minorHAnsi"/>
                <w:color w:val="000000" w:themeColor="text1"/>
                <w:sz w:val="28"/>
              </w:rPr>
            </w:pPr>
            <w:r>
              <w:rPr>
                <w:rFonts w:cstheme="minorHAnsi"/>
                <w:color w:val="000000" w:themeColor="text1"/>
                <w:sz w:val="28"/>
              </w:rPr>
              <w:t>Write an argument for and against the monarchy being restored.</w:t>
            </w:r>
          </w:p>
          <w:p w14:paraId="508DA931" w14:textId="77777777" w:rsidR="00473B4E" w:rsidRDefault="00473B4E" w:rsidP="000B52D8">
            <w:pPr>
              <w:rPr>
                <w:rFonts w:cstheme="minorHAnsi"/>
                <w:color w:val="000000" w:themeColor="text1"/>
                <w:sz w:val="28"/>
              </w:rPr>
            </w:pPr>
          </w:p>
          <w:p w14:paraId="65A08FD2" w14:textId="77777777" w:rsidR="00473B4E" w:rsidRDefault="00473B4E" w:rsidP="000B52D8">
            <w:pPr>
              <w:rPr>
                <w:rFonts w:cstheme="minorHAnsi"/>
                <w:color w:val="000000" w:themeColor="text1"/>
                <w:sz w:val="28"/>
              </w:rPr>
            </w:pPr>
            <w:r>
              <w:rPr>
                <w:rFonts w:cstheme="minorHAnsi"/>
                <w:color w:val="000000" w:themeColor="text1"/>
                <w:sz w:val="28"/>
              </w:rPr>
              <w:t>Create a timeline of how long it took to restore the monarchy and label events that happened during this time.</w:t>
            </w:r>
          </w:p>
          <w:p w14:paraId="5BBA4F04" w14:textId="77777777" w:rsidR="000B52D8" w:rsidRDefault="000B52D8" w:rsidP="000B52D8">
            <w:pPr>
              <w:rPr>
                <w:rFonts w:cstheme="minorHAnsi"/>
                <w:color w:val="000000" w:themeColor="text1"/>
                <w:sz w:val="28"/>
              </w:rPr>
            </w:pPr>
          </w:p>
          <w:p w14:paraId="15764398" w14:textId="77777777" w:rsidR="009424C1" w:rsidRPr="000B52D8" w:rsidRDefault="009424C1" w:rsidP="009424C1">
            <w:pPr>
              <w:rPr>
                <w:rFonts w:cstheme="minorHAnsi"/>
                <w:color w:val="000000" w:themeColor="text1"/>
                <w:sz w:val="28"/>
              </w:rPr>
            </w:pPr>
            <w:r w:rsidRPr="000B52D8">
              <w:rPr>
                <w:rFonts w:cstheme="minorHAnsi"/>
                <w:color w:val="000000" w:themeColor="text1"/>
                <w:sz w:val="28"/>
              </w:rPr>
              <w:t xml:space="preserve">Create a newspaper article about the </w:t>
            </w:r>
            <w:r>
              <w:rPr>
                <w:rFonts w:cstheme="minorHAnsi"/>
                <w:color w:val="000000" w:themeColor="text1"/>
                <w:sz w:val="28"/>
              </w:rPr>
              <w:t>return of Charles II</w:t>
            </w:r>
            <w:r w:rsidRPr="000B52D8">
              <w:rPr>
                <w:rFonts w:cstheme="minorHAnsi"/>
                <w:color w:val="000000" w:themeColor="text1"/>
                <w:sz w:val="28"/>
              </w:rPr>
              <w:t>.</w:t>
            </w:r>
          </w:p>
          <w:p w14:paraId="750BCA59" w14:textId="77777777" w:rsidR="009424C1" w:rsidRDefault="009424C1" w:rsidP="000B52D8">
            <w:pPr>
              <w:rPr>
                <w:rFonts w:cstheme="minorHAnsi"/>
                <w:color w:val="000000" w:themeColor="text1"/>
                <w:sz w:val="28"/>
              </w:rPr>
            </w:pPr>
          </w:p>
          <w:p w14:paraId="605EB802" w14:textId="77777777" w:rsidR="009424C1" w:rsidRDefault="00D23DAA" w:rsidP="000B52D8">
            <w:pPr>
              <w:rPr>
                <w:rFonts w:cstheme="minorHAnsi"/>
                <w:color w:val="000000" w:themeColor="text1"/>
                <w:sz w:val="28"/>
              </w:rPr>
            </w:pPr>
            <w:r>
              <w:rPr>
                <w:rFonts w:cstheme="minorHAnsi"/>
                <w:color w:val="000000" w:themeColor="text1"/>
                <w:sz w:val="28"/>
              </w:rPr>
              <w:t xml:space="preserve">Research how the </w:t>
            </w:r>
            <w:r w:rsidR="00400C9E">
              <w:rPr>
                <w:rFonts w:cstheme="minorHAnsi"/>
                <w:color w:val="000000" w:themeColor="text1"/>
                <w:sz w:val="28"/>
              </w:rPr>
              <w:t>monarchy was restored and by who</w:t>
            </w:r>
            <w:r>
              <w:rPr>
                <w:rFonts w:cstheme="minorHAnsi"/>
                <w:color w:val="000000" w:themeColor="text1"/>
                <w:sz w:val="28"/>
              </w:rPr>
              <w:t>.</w:t>
            </w:r>
          </w:p>
          <w:p w14:paraId="2CC61259" w14:textId="77777777" w:rsidR="009424C1" w:rsidRPr="000B52D8" w:rsidRDefault="009424C1" w:rsidP="000B52D8">
            <w:pPr>
              <w:rPr>
                <w:rFonts w:cstheme="minorHAnsi"/>
                <w:color w:val="000000" w:themeColor="text1"/>
                <w:sz w:val="28"/>
              </w:rPr>
            </w:pPr>
          </w:p>
          <w:p w14:paraId="5FE3937D" w14:textId="6736841C" w:rsidR="000B52D8" w:rsidRDefault="000B52D8" w:rsidP="009424C1">
            <w:pPr>
              <w:rPr>
                <w:rFonts w:cstheme="minorHAnsi"/>
                <w:color w:val="000000" w:themeColor="text1"/>
                <w:sz w:val="28"/>
              </w:rPr>
            </w:pPr>
            <w:r w:rsidRPr="000B52D8">
              <w:rPr>
                <w:rFonts w:cstheme="minorHAnsi"/>
                <w:color w:val="000000" w:themeColor="text1"/>
                <w:sz w:val="28"/>
              </w:rPr>
              <w:t xml:space="preserve">Design your own vocabulary definitions, complete with illustrations for the following words: </w:t>
            </w:r>
            <w:r w:rsidR="00400C9E">
              <w:rPr>
                <w:rFonts w:cstheme="minorHAnsi"/>
                <w:color w:val="000000" w:themeColor="text1"/>
                <w:sz w:val="28"/>
              </w:rPr>
              <w:t>monarchy,</w:t>
            </w:r>
            <w:r w:rsidR="00E348D0">
              <w:rPr>
                <w:rFonts w:cstheme="minorHAnsi"/>
                <w:color w:val="000000" w:themeColor="text1"/>
                <w:sz w:val="28"/>
              </w:rPr>
              <w:t xml:space="preserve"> </w:t>
            </w:r>
            <w:r w:rsidR="006E3005">
              <w:rPr>
                <w:rFonts w:cstheme="minorHAnsi"/>
                <w:color w:val="000000" w:themeColor="text1"/>
                <w:sz w:val="28"/>
              </w:rPr>
              <w:t>advisers, resign, commonwealth, dictator, Quakers, constitutional, levellers, siege, dictatorship</w:t>
            </w:r>
            <w:r w:rsidR="00E348D0">
              <w:rPr>
                <w:rFonts w:cstheme="minorHAnsi"/>
                <w:color w:val="000000" w:themeColor="text1"/>
                <w:sz w:val="28"/>
              </w:rPr>
              <w:t>.</w:t>
            </w:r>
          </w:p>
          <w:p w14:paraId="4AF7C90C" w14:textId="77777777" w:rsidR="00E348D0" w:rsidRDefault="00E348D0" w:rsidP="009424C1">
            <w:pPr>
              <w:rPr>
                <w:rFonts w:cstheme="minorHAnsi"/>
                <w:color w:val="000000" w:themeColor="text1"/>
                <w:sz w:val="28"/>
              </w:rPr>
            </w:pPr>
          </w:p>
          <w:p w14:paraId="389E1C8B" w14:textId="77777777" w:rsidR="00EE0A39" w:rsidRPr="00985EC7" w:rsidRDefault="009424C1" w:rsidP="00EE0A39">
            <w:pPr>
              <w:jc w:val="center"/>
              <w:rPr>
                <w:rFonts w:cstheme="minorHAnsi"/>
                <w:color w:val="000000" w:themeColor="text1"/>
                <w:sz w:val="28"/>
              </w:rPr>
            </w:pPr>
            <w:r>
              <w:rPr>
                <w:noProof/>
                <w:lang w:eastAsia="en-GB"/>
              </w:rPr>
              <w:drawing>
                <wp:inline distT="0" distB="0" distL="0" distR="0" wp14:anchorId="1A150B32" wp14:editId="345B301E">
                  <wp:extent cx="1493520" cy="1866900"/>
                  <wp:effectExtent l="0" t="0" r="0" b="0"/>
                  <wp:docPr id="2" name="Picture 2" descr="Charles II (King of England) - On This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arles II (King of England) - On This Day"/>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03332" cy="1879165"/>
                          </a:xfrm>
                          <a:prstGeom prst="rect">
                            <a:avLst/>
                          </a:prstGeom>
                          <a:noFill/>
                          <a:ln>
                            <a:noFill/>
                          </a:ln>
                        </pic:spPr>
                      </pic:pic>
                    </a:graphicData>
                  </a:graphic>
                </wp:inline>
              </w:drawing>
            </w:r>
          </w:p>
          <w:p w14:paraId="24B9DD2F" w14:textId="77777777" w:rsidR="005A602C" w:rsidRPr="00013394" w:rsidRDefault="005A602C" w:rsidP="00422B75">
            <w:pPr>
              <w:jc w:val="center"/>
              <w:rPr>
                <w:rFonts w:cstheme="minorHAnsi"/>
                <w:b/>
                <w:color w:val="000000" w:themeColor="text1"/>
                <w:sz w:val="28"/>
                <w:u w:val="single"/>
              </w:rPr>
            </w:pPr>
          </w:p>
        </w:tc>
      </w:tr>
    </w:tbl>
    <w:p w14:paraId="225535D8" w14:textId="77777777" w:rsidR="00B12CBC" w:rsidRDefault="00B12CBC"/>
    <w:p w14:paraId="3A9796FC" w14:textId="68C68124" w:rsidR="008C1FE8" w:rsidRDefault="00382546">
      <w:r>
        <w:rPr>
          <w:noProof/>
          <w:lang w:eastAsia="en-GB"/>
        </w:rPr>
        <w:lastRenderedPageBreak/>
        <w:drawing>
          <wp:inline distT="0" distB="0" distL="0" distR="0" wp14:anchorId="2951B628" wp14:editId="3EC5EC68">
            <wp:extent cx="5731510" cy="785004"/>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PA HEADER.png"/>
                    <pic:cNvPicPr/>
                  </pic:nvPicPr>
                  <pic:blipFill rotWithShape="1">
                    <a:blip r:embed="rId7">
                      <a:extLst>
                        <a:ext uri="{28A0092B-C50C-407E-A947-70E740481C1C}">
                          <a14:useLocalDpi xmlns:a14="http://schemas.microsoft.com/office/drawing/2010/main" val="0"/>
                        </a:ext>
                      </a:extLst>
                    </a:blip>
                    <a:srcRect b="13490"/>
                    <a:stretch/>
                  </pic:blipFill>
                  <pic:spPr bwMode="auto">
                    <a:xfrm>
                      <a:off x="0" y="0"/>
                      <a:ext cx="5731510" cy="785004"/>
                    </a:xfrm>
                    <a:prstGeom prst="rect">
                      <a:avLst/>
                    </a:prstGeom>
                    <a:ln>
                      <a:noFill/>
                    </a:ln>
                    <a:extLst>
                      <a:ext uri="{53640926-AAD7-44D8-BBD7-CCE9431645EC}">
                        <a14:shadowObscured xmlns:a14="http://schemas.microsoft.com/office/drawing/2010/main"/>
                      </a:ext>
                    </a:extLst>
                  </pic:spPr>
                </pic:pic>
              </a:graphicData>
            </a:graphic>
          </wp:inline>
        </w:drawing>
      </w:r>
    </w:p>
    <w:tbl>
      <w:tblPr>
        <w:tblStyle w:val="TableGrid"/>
        <w:tblW w:w="0" w:type="auto"/>
        <w:tblLook w:val="04A0" w:firstRow="1" w:lastRow="0" w:firstColumn="1" w:lastColumn="0" w:noHBand="0" w:noVBand="1"/>
      </w:tblPr>
      <w:tblGrid>
        <w:gridCol w:w="9016"/>
      </w:tblGrid>
      <w:tr w:rsidR="00382546" w14:paraId="7F21C083" w14:textId="77777777" w:rsidTr="00580A0F">
        <w:tc>
          <w:tcPr>
            <w:tcW w:w="9016" w:type="dxa"/>
            <w:shd w:val="clear" w:color="auto" w:fill="BDD6EE" w:themeFill="accent1" w:themeFillTint="66"/>
          </w:tcPr>
          <w:p w14:paraId="648820EE" w14:textId="77777777" w:rsidR="0015597E" w:rsidRPr="0015597E" w:rsidRDefault="00B86E61" w:rsidP="0015597E">
            <w:pPr>
              <w:jc w:val="center"/>
              <w:rPr>
                <w:rFonts w:cstheme="minorHAnsi"/>
                <w:b/>
                <w:color w:val="000000" w:themeColor="text1"/>
                <w:sz w:val="24"/>
                <w:u w:val="single"/>
              </w:rPr>
            </w:pPr>
            <w:r>
              <w:rPr>
                <w:rFonts w:cstheme="minorHAnsi"/>
                <w:b/>
                <w:color w:val="000000" w:themeColor="text1"/>
                <w:sz w:val="24"/>
                <w:u w:val="single"/>
              </w:rPr>
              <w:t xml:space="preserve">Year 5 Science </w:t>
            </w:r>
            <w:r w:rsidR="00473B4E">
              <w:rPr>
                <w:rFonts w:cstheme="minorHAnsi"/>
                <w:b/>
                <w:color w:val="000000" w:themeColor="text1"/>
                <w:sz w:val="24"/>
                <w:u w:val="single"/>
              </w:rPr>
              <w:t>Project - Week 4</w:t>
            </w:r>
          </w:p>
          <w:p w14:paraId="55642D11" w14:textId="77777777" w:rsidR="0015597E" w:rsidRPr="0015597E" w:rsidRDefault="00892CAD" w:rsidP="0015597E">
            <w:pPr>
              <w:jc w:val="center"/>
              <w:rPr>
                <w:rFonts w:cstheme="minorHAnsi"/>
                <w:b/>
                <w:color w:val="000000" w:themeColor="text1"/>
                <w:sz w:val="32"/>
              </w:rPr>
            </w:pPr>
            <w:r>
              <w:rPr>
                <w:rFonts w:cstheme="minorHAnsi"/>
                <w:b/>
                <w:color w:val="000000" w:themeColor="text1"/>
                <w:sz w:val="32"/>
              </w:rPr>
              <w:t>Why Soap Works Experiment</w:t>
            </w:r>
          </w:p>
        </w:tc>
      </w:tr>
      <w:tr w:rsidR="00382546" w14:paraId="32A36247" w14:textId="77777777" w:rsidTr="00580A0F">
        <w:tc>
          <w:tcPr>
            <w:tcW w:w="9016" w:type="dxa"/>
            <w:shd w:val="clear" w:color="auto" w:fill="FFFFFF" w:themeFill="background1"/>
          </w:tcPr>
          <w:p w14:paraId="4CE34B8A" w14:textId="77777777" w:rsidR="00892CAD" w:rsidRDefault="00DB1671" w:rsidP="003645E6">
            <w:pPr>
              <w:rPr>
                <w:sz w:val="24"/>
                <w:szCs w:val="24"/>
              </w:rPr>
            </w:pPr>
            <w:r w:rsidRPr="00DB1671">
              <w:rPr>
                <w:sz w:val="24"/>
                <w:szCs w:val="24"/>
              </w:rPr>
              <w:t xml:space="preserve">In this experiment, you are going to </w:t>
            </w:r>
            <w:r w:rsidR="00892CAD">
              <w:rPr>
                <w:sz w:val="24"/>
                <w:szCs w:val="24"/>
              </w:rPr>
              <w:t>find out why soap works and why it is better than using just water to wash your hands.</w:t>
            </w:r>
            <w:r w:rsidR="003645E6">
              <w:rPr>
                <w:sz w:val="24"/>
                <w:szCs w:val="24"/>
              </w:rPr>
              <w:t xml:space="preserve"> </w:t>
            </w:r>
            <w:r w:rsidR="00892CAD">
              <w:rPr>
                <w:sz w:val="24"/>
                <w:szCs w:val="24"/>
              </w:rPr>
              <w:t>Throughout this experiment, the surface of the water in the bowl represents your hands and the pepper (or other spice) represents the harmful dirt and germs that need to be washed away.</w:t>
            </w:r>
            <w:r w:rsidR="009D2715" w:rsidRPr="00DB1671">
              <w:rPr>
                <w:sz w:val="24"/>
                <w:szCs w:val="24"/>
              </w:rPr>
              <w:t xml:space="preserve"> </w:t>
            </w:r>
            <w:r w:rsidR="00892CAD">
              <w:rPr>
                <w:sz w:val="24"/>
                <w:szCs w:val="24"/>
              </w:rPr>
              <w:t>There are tw</w:t>
            </w:r>
            <w:r w:rsidR="003645E6">
              <w:rPr>
                <w:sz w:val="24"/>
                <w:szCs w:val="24"/>
              </w:rPr>
              <w:t>o tests in this experiment which</w:t>
            </w:r>
            <w:r w:rsidR="00892CAD">
              <w:rPr>
                <w:sz w:val="24"/>
                <w:szCs w:val="24"/>
              </w:rPr>
              <w:t xml:space="preserve"> will show you what happens when you wash your hands with and without soap.</w:t>
            </w:r>
          </w:p>
          <w:p w14:paraId="46D5C0FA" w14:textId="77777777" w:rsidR="003645E6" w:rsidRDefault="003645E6" w:rsidP="003645E6">
            <w:pPr>
              <w:rPr>
                <w:sz w:val="24"/>
                <w:szCs w:val="24"/>
              </w:rPr>
            </w:pPr>
          </w:p>
          <w:p w14:paraId="11591A7A" w14:textId="77777777" w:rsidR="00A54696" w:rsidRDefault="003645E6" w:rsidP="003645E6">
            <w:pPr>
              <w:rPr>
                <w:sz w:val="24"/>
                <w:szCs w:val="24"/>
              </w:rPr>
            </w:pPr>
            <w:r>
              <w:rPr>
                <w:sz w:val="24"/>
                <w:szCs w:val="24"/>
              </w:rPr>
              <w:t xml:space="preserve">Before you start the experiment, make a prediction about what will happen when you don’t put soap on your finger and when you do put soap on your finger. You may want to use a camera to take </w:t>
            </w:r>
            <w:r w:rsidR="00A54696">
              <w:rPr>
                <w:sz w:val="24"/>
                <w:szCs w:val="24"/>
              </w:rPr>
              <w:t>a photographic</w:t>
            </w:r>
            <w:r>
              <w:rPr>
                <w:sz w:val="24"/>
                <w:szCs w:val="24"/>
              </w:rPr>
              <w:t xml:space="preserve"> record </w:t>
            </w:r>
            <w:r w:rsidR="00A54696">
              <w:rPr>
                <w:sz w:val="24"/>
                <w:szCs w:val="24"/>
              </w:rPr>
              <w:t xml:space="preserve">about </w:t>
            </w:r>
            <w:r>
              <w:rPr>
                <w:sz w:val="24"/>
                <w:szCs w:val="24"/>
              </w:rPr>
              <w:t xml:space="preserve">what happens </w:t>
            </w:r>
            <w:r w:rsidR="00A54696">
              <w:rPr>
                <w:sz w:val="24"/>
                <w:szCs w:val="24"/>
              </w:rPr>
              <w:t>in the experiment.</w:t>
            </w:r>
          </w:p>
          <w:p w14:paraId="22598420" w14:textId="77777777" w:rsidR="00DB1671" w:rsidRPr="00DB1671" w:rsidRDefault="00A54696" w:rsidP="003645E6">
            <w:pPr>
              <w:rPr>
                <w:sz w:val="24"/>
                <w:szCs w:val="24"/>
              </w:rPr>
            </w:pPr>
            <w:r w:rsidRPr="00DB1671">
              <w:rPr>
                <w:sz w:val="24"/>
                <w:szCs w:val="24"/>
              </w:rPr>
              <w:t xml:space="preserve"> </w:t>
            </w:r>
          </w:p>
          <w:p w14:paraId="5F2E963E" w14:textId="77777777" w:rsidR="00DB1671" w:rsidRDefault="00DB1671" w:rsidP="003645E6">
            <w:pPr>
              <w:rPr>
                <w:sz w:val="24"/>
                <w:szCs w:val="24"/>
              </w:rPr>
            </w:pPr>
            <w:r w:rsidRPr="00DB1671">
              <w:rPr>
                <w:sz w:val="24"/>
                <w:szCs w:val="24"/>
              </w:rPr>
              <w:t xml:space="preserve">You will need: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7"/>
              <w:gridCol w:w="3953"/>
            </w:tblGrid>
            <w:tr w:rsidR="009D2715" w14:paraId="1D3EBA35" w14:textId="77777777" w:rsidTr="009D2715">
              <w:tc>
                <w:tcPr>
                  <w:tcW w:w="4837" w:type="dxa"/>
                </w:tcPr>
                <w:p w14:paraId="1946A177" w14:textId="77777777" w:rsidR="009D2715" w:rsidRDefault="009D2715" w:rsidP="003645E6">
                  <w:pPr>
                    <w:rPr>
                      <w:sz w:val="24"/>
                      <w:szCs w:val="24"/>
                    </w:rPr>
                  </w:pPr>
                  <w:r w:rsidRPr="00DB1671">
                    <w:rPr>
                      <w:sz w:val="24"/>
                      <w:szCs w:val="24"/>
                    </w:rPr>
                    <w:t xml:space="preserve">• </w:t>
                  </w:r>
                  <w:r>
                    <w:rPr>
                      <w:sz w:val="24"/>
                      <w:szCs w:val="24"/>
                    </w:rPr>
                    <w:t>A bowl</w:t>
                  </w:r>
                </w:p>
              </w:tc>
              <w:tc>
                <w:tcPr>
                  <w:tcW w:w="3953" w:type="dxa"/>
                </w:tcPr>
                <w:p w14:paraId="45AD1D02" w14:textId="77777777" w:rsidR="009D2715" w:rsidRDefault="009D2715" w:rsidP="003645E6">
                  <w:pPr>
                    <w:rPr>
                      <w:sz w:val="24"/>
                      <w:szCs w:val="24"/>
                    </w:rPr>
                  </w:pPr>
                  <w:r w:rsidRPr="00DB1671">
                    <w:rPr>
                      <w:sz w:val="24"/>
                      <w:szCs w:val="24"/>
                    </w:rPr>
                    <w:t>•</w:t>
                  </w:r>
                  <w:r>
                    <w:rPr>
                      <w:sz w:val="24"/>
                      <w:szCs w:val="24"/>
                    </w:rPr>
                    <w:t xml:space="preserve"> Liquid hand soap</w:t>
                  </w:r>
                </w:p>
              </w:tc>
            </w:tr>
            <w:tr w:rsidR="009D2715" w14:paraId="36676E3A" w14:textId="77777777" w:rsidTr="009D2715">
              <w:tc>
                <w:tcPr>
                  <w:tcW w:w="4837" w:type="dxa"/>
                </w:tcPr>
                <w:p w14:paraId="0A7A4CFD" w14:textId="77777777" w:rsidR="009D2715" w:rsidRDefault="009D2715" w:rsidP="003645E6">
                  <w:pPr>
                    <w:rPr>
                      <w:sz w:val="24"/>
                      <w:szCs w:val="24"/>
                    </w:rPr>
                  </w:pPr>
                  <w:r w:rsidRPr="00DB1671">
                    <w:rPr>
                      <w:sz w:val="24"/>
                      <w:szCs w:val="24"/>
                    </w:rPr>
                    <w:t xml:space="preserve">• </w:t>
                  </w:r>
                  <w:r>
                    <w:rPr>
                      <w:sz w:val="24"/>
                      <w:szCs w:val="24"/>
                    </w:rPr>
                    <w:t>Some water</w:t>
                  </w:r>
                </w:p>
              </w:tc>
              <w:tc>
                <w:tcPr>
                  <w:tcW w:w="3953" w:type="dxa"/>
                </w:tcPr>
                <w:p w14:paraId="10E82F33" w14:textId="77777777" w:rsidR="009D2715" w:rsidRDefault="009D2715" w:rsidP="003645E6">
                  <w:pPr>
                    <w:rPr>
                      <w:sz w:val="24"/>
                      <w:szCs w:val="24"/>
                    </w:rPr>
                  </w:pPr>
                  <w:r w:rsidRPr="00DB1671">
                    <w:rPr>
                      <w:sz w:val="24"/>
                      <w:szCs w:val="24"/>
                    </w:rPr>
                    <w:t>•</w:t>
                  </w:r>
                  <w:r>
                    <w:rPr>
                      <w:sz w:val="24"/>
                      <w:szCs w:val="24"/>
                    </w:rPr>
                    <w:t xml:space="preserve"> A hand towel</w:t>
                  </w:r>
                </w:p>
              </w:tc>
            </w:tr>
            <w:tr w:rsidR="009D2715" w14:paraId="7D6F9356" w14:textId="77777777" w:rsidTr="009D2715">
              <w:tc>
                <w:tcPr>
                  <w:tcW w:w="4837" w:type="dxa"/>
                </w:tcPr>
                <w:p w14:paraId="38FC717A" w14:textId="77777777" w:rsidR="009D2715" w:rsidRDefault="009D2715" w:rsidP="003645E6">
                  <w:pPr>
                    <w:rPr>
                      <w:sz w:val="24"/>
                      <w:szCs w:val="24"/>
                    </w:rPr>
                  </w:pPr>
                  <w:r w:rsidRPr="00DB1671">
                    <w:rPr>
                      <w:sz w:val="24"/>
                      <w:szCs w:val="24"/>
                    </w:rPr>
                    <w:t xml:space="preserve">• </w:t>
                  </w:r>
                  <w:r>
                    <w:rPr>
                      <w:sz w:val="24"/>
                      <w:szCs w:val="24"/>
                    </w:rPr>
                    <w:t>A sprinkle of black pepper (or another spice)</w:t>
                  </w:r>
                </w:p>
              </w:tc>
              <w:tc>
                <w:tcPr>
                  <w:tcW w:w="3953" w:type="dxa"/>
                </w:tcPr>
                <w:p w14:paraId="479A16F5" w14:textId="77777777" w:rsidR="009D2715" w:rsidRDefault="009D2715" w:rsidP="003645E6">
                  <w:pPr>
                    <w:rPr>
                      <w:sz w:val="24"/>
                      <w:szCs w:val="24"/>
                    </w:rPr>
                  </w:pPr>
                  <w:r w:rsidRPr="00DB1671">
                    <w:rPr>
                      <w:sz w:val="24"/>
                      <w:szCs w:val="24"/>
                    </w:rPr>
                    <w:t>•</w:t>
                  </w:r>
                  <w:r>
                    <w:rPr>
                      <w:sz w:val="24"/>
                      <w:szCs w:val="24"/>
                    </w:rPr>
                    <w:t xml:space="preserve"> A camera (optional)</w:t>
                  </w:r>
                </w:p>
              </w:tc>
            </w:tr>
          </w:tbl>
          <w:p w14:paraId="3C743E62" w14:textId="77777777" w:rsidR="00DB1671" w:rsidRPr="00DB1671" w:rsidRDefault="00DB1671" w:rsidP="003645E6">
            <w:pPr>
              <w:rPr>
                <w:sz w:val="24"/>
                <w:szCs w:val="24"/>
              </w:rPr>
            </w:pPr>
          </w:p>
          <w:p w14:paraId="5289FE0E" w14:textId="77777777" w:rsidR="00DB1671" w:rsidRPr="00DB1671" w:rsidRDefault="00DB1671" w:rsidP="003645E6">
            <w:pPr>
              <w:rPr>
                <w:sz w:val="24"/>
                <w:szCs w:val="24"/>
              </w:rPr>
            </w:pPr>
            <w:r w:rsidRPr="00DB1671">
              <w:rPr>
                <w:sz w:val="24"/>
                <w:szCs w:val="24"/>
              </w:rPr>
              <w:t>What to do:</w:t>
            </w:r>
          </w:p>
          <w:p w14:paraId="12E451BB" w14:textId="77777777" w:rsidR="00DB0ED9" w:rsidRPr="00892CAD" w:rsidRDefault="00892CAD" w:rsidP="003645E6">
            <w:pPr>
              <w:pStyle w:val="ListParagraph"/>
              <w:numPr>
                <w:ilvl w:val="0"/>
                <w:numId w:val="14"/>
              </w:numPr>
              <w:rPr>
                <w:sz w:val="24"/>
                <w:szCs w:val="24"/>
              </w:rPr>
            </w:pPr>
            <w:r w:rsidRPr="00892CAD">
              <w:rPr>
                <w:sz w:val="24"/>
                <w:szCs w:val="24"/>
              </w:rPr>
              <w:t>Fill the bowl with water, but not all the way to the top.</w:t>
            </w:r>
          </w:p>
          <w:p w14:paraId="5C2022F6" w14:textId="77777777" w:rsidR="00892CAD" w:rsidRDefault="00892CAD" w:rsidP="003645E6">
            <w:pPr>
              <w:pStyle w:val="ListParagraph"/>
              <w:numPr>
                <w:ilvl w:val="0"/>
                <w:numId w:val="14"/>
              </w:numPr>
              <w:rPr>
                <w:sz w:val="24"/>
                <w:szCs w:val="24"/>
              </w:rPr>
            </w:pPr>
            <w:r>
              <w:rPr>
                <w:sz w:val="24"/>
                <w:szCs w:val="24"/>
              </w:rPr>
              <w:t>Sprinkle some black pepper on the surface of the water. You should see the black pepper floating.</w:t>
            </w:r>
          </w:p>
          <w:p w14:paraId="57EA21C4" w14:textId="77777777" w:rsidR="00892CAD" w:rsidRDefault="00892CAD" w:rsidP="003645E6">
            <w:pPr>
              <w:pStyle w:val="ListParagraph"/>
              <w:numPr>
                <w:ilvl w:val="0"/>
                <w:numId w:val="14"/>
              </w:numPr>
              <w:rPr>
                <w:sz w:val="24"/>
                <w:szCs w:val="24"/>
              </w:rPr>
            </w:pPr>
            <w:r w:rsidRPr="009D2715">
              <w:rPr>
                <w:b/>
                <w:sz w:val="24"/>
                <w:szCs w:val="24"/>
              </w:rPr>
              <w:t>Test 1:</w:t>
            </w:r>
            <w:r>
              <w:rPr>
                <w:sz w:val="24"/>
                <w:szCs w:val="24"/>
              </w:rPr>
              <w:t xml:space="preserve"> Dip your finger into the centre of the bowl of water. Watch what happens to the pepper and record this.</w:t>
            </w:r>
          </w:p>
          <w:p w14:paraId="4C1E3358" w14:textId="77777777" w:rsidR="00892CAD" w:rsidRDefault="00892CAD" w:rsidP="003645E6">
            <w:pPr>
              <w:pStyle w:val="ListParagraph"/>
              <w:numPr>
                <w:ilvl w:val="0"/>
                <w:numId w:val="14"/>
              </w:numPr>
              <w:rPr>
                <w:sz w:val="24"/>
                <w:szCs w:val="24"/>
              </w:rPr>
            </w:pPr>
            <w:r>
              <w:rPr>
                <w:sz w:val="24"/>
                <w:szCs w:val="24"/>
              </w:rPr>
              <w:t>Dry your hand, then dip your finger into the liquid soap.</w:t>
            </w:r>
          </w:p>
          <w:p w14:paraId="3DA49A53" w14:textId="77777777" w:rsidR="00892CAD" w:rsidRDefault="00892CAD" w:rsidP="003645E6">
            <w:pPr>
              <w:pStyle w:val="ListParagraph"/>
              <w:numPr>
                <w:ilvl w:val="0"/>
                <w:numId w:val="14"/>
              </w:numPr>
              <w:rPr>
                <w:sz w:val="24"/>
                <w:szCs w:val="24"/>
              </w:rPr>
            </w:pPr>
            <w:r w:rsidRPr="009D2715">
              <w:rPr>
                <w:b/>
                <w:sz w:val="24"/>
                <w:szCs w:val="24"/>
              </w:rPr>
              <w:t>Test 2:</w:t>
            </w:r>
            <w:r>
              <w:rPr>
                <w:sz w:val="24"/>
                <w:szCs w:val="24"/>
              </w:rPr>
              <w:t xml:space="preserve"> Dip your soapy finger in to the centre of the bowl of water. Watch what happened to the pepper and record this.</w:t>
            </w:r>
          </w:p>
          <w:p w14:paraId="6EC13672" w14:textId="77777777" w:rsidR="003645E6" w:rsidRDefault="003645E6" w:rsidP="003645E6">
            <w:pPr>
              <w:rPr>
                <w:sz w:val="24"/>
                <w:szCs w:val="24"/>
              </w:rPr>
            </w:pPr>
          </w:p>
          <w:p w14:paraId="05529A85" w14:textId="77777777" w:rsidR="003645E6" w:rsidRDefault="003645E6" w:rsidP="003645E6">
            <w:pPr>
              <w:rPr>
                <w:sz w:val="24"/>
                <w:szCs w:val="24"/>
              </w:rPr>
            </w:pPr>
            <w:r>
              <w:rPr>
                <w:sz w:val="24"/>
                <w:szCs w:val="24"/>
              </w:rPr>
              <w:t xml:space="preserve">Conclusion: </w:t>
            </w:r>
          </w:p>
          <w:p w14:paraId="4CFE9165" w14:textId="77777777" w:rsidR="003645E6" w:rsidRPr="003645E6" w:rsidRDefault="003645E6" w:rsidP="003645E6">
            <w:pPr>
              <w:pStyle w:val="ListParagraph"/>
              <w:numPr>
                <w:ilvl w:val="0"/>
                <w:numId w:val="15"/>
              </w:numPr>
              <w:rPr>
                <w:sz w:val="24"/>
                <w:szCs w:val="24"/>
              </w:rPr>
            </w:pPr>
            <w:r w:rsidRPr="003645E6">
              <w:rPr>
                <w:sz w:val="24"/>
                <w:szCs w:val="24"/>
              </w:rPr>
              <w:t>Why was there a difference in how the pepper behaved when the soap was added?</w:t>
            </w:r>
          </w:p>
          <w:p w14:paraId="5D1CA88E" w14:textId="77777777" w:rsidR="003645E6" w:rsidRPr="003645E6" w:rsidRDefault="003645E6" w:rsidP="003645E6">
            <w:pPr>
              <w:pStyle w:val="ListParagraph"/>
              <w:numPr>
                <w:ilvl w:val="0"/>
                <w:numId w:val="15"/>
              </w:numPr>
              <w:rPr>
                <w:sz w:val="24"/>
                <w:szCs w:val="24"/>
              </w:rPr>
            </w:pPr>
            <w:r w:rsidRPr="003645E6">
              <w:rPr>
                <w:sz w:val="24"/>
                <w:szCs w:val="24"/>
              </w:rPr>
              <w:t>Think of the surface of the water as the skin on your hands and the pepper as microbes on your hand. Write a sentence to explain what happens when soap meets the microbes on your skin.</w:t>
            </w:r>
          </w:p>
          <w:p w14:paraId="2F7B39C3" w14:textId="77777777" w:rsidR="003645E6" w:rsidRPr="003645E6" w:rsidRDefault="003645E6" w:rsidP="003645E6">
            <w:pPr>
              <w:pStyle w:val="ListParagraph"/>
              <w:numPr>
                <w:ilvl w:val="0"/>
                <w:numId w:val="15"/>
              </w:numPr>
              <w:rPr>
                <w:sz w:val="24"/>
                <w:szCs w:val="24"/>
              </w:rPr>
            </w:pPr>
            <w:r w:rsidRPr="003645E6">
              <w:rPr>
                <w:sz w:val="24"/>
                <w:szCs w:val="24"/>
              </w:rPr>
              <w:t>Why should we use soap when we wash our hands?</w:t>
            </w:r>
          </w:p>
          <w:p w14:paraId="2563B014" w14:textId="77777777" w:rsidR="00401285" w:rsidRPr="00401285" w:rsidRDefault="00401285" w:rsidP="003645E6">
            <w:pPr>
              <w:rPr>
                <w:sz w:val="10"/>
                <w:szCs w:val="10"/>
              </w:rPr>
            </w:pPr>
          </w:p>
          <w:p w14:paraId="7C66B89E" w14:textId="77777777" w:rsidR="00401285" w:rsidRDefault="009D2715" w:rsidP="003645E6">
            <w:pPr>
              <w:jc w:val="center"/>
              <w:rPr>
                <w:sz w:val="24"/>
                <w:szCs w:val="24"/>
              </w:rPr>
            </w:pPr>
            <w:r>
              <w:rPr>
                <w:noProof/>
                <w:lang w:eastAsia="en-GB"/>
              </w:rPr>
              <w:drawing>
                <wp:inline distT="0" distB="0" distL="0" distR="0" wp14:anchorId="4A0B1D62" wp14:editId="27731D02">
                  <wp:extent cx="1704975" cy="1195712"/>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877723" cy="1316862"/>
                          </a:xfrm>
                          <a:prstGeom prst="rect">
                            <a:avLst/>
                          </a:prstGeom>
                        </pic:spPr>
                      </pic:pic>
                    </a:graphicData>
                  </a:graphic>
                </wp:inline>
              </w:drawing>
            </w:r>
          </w:p>
          <w:p w14:paraId="0BC57EF0" w14:textId="77777777" w:rsidR="00401285" w:rsidRPr="00401285" w:rsidRDefault="00401285" w:rsidP="003645E6">
            <w:pPr>
              <w:jc w:val="center"/>
              <w:rPr>
                <w:sz w:val="10"/>
                <w:szCs w:val="10"/>
              </w:rPr>
            </w:pPr>
          </w:p>
        </w:tc>
      </w:tr>
    </w:tbl>
    <w:p w14:paraId="40FE1443" w14:textId="77777777" w:rsidR="008C1FE8" w:rsidRDefault="008C1FE8" w:rsidP="00401285"/>
    <w:sectPr w:rsidR="008C1FE8" w:rsidSect="00401285">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9A2815" w14:textId="77777777" w:rsidR="00567B18" w:rsidRDefault="00567B18" w:rsidP="00401285">
      <w:pPr>
        <w:spacing w:after="0" w:line="240" w:lineRule="auto"/>
      </w:pPr>
      <w:r>
        <w:separator/>
      </w:r>
    </w:p>
  </w:endnote>
  <w:endnote w:type="continuationSeparator" w:id="0">
    <w:p w14:paraId="2F8E43FB" w14:textId="77777777" w:rsidR="00567B18" w:rsidRDefault="00567B18" w:rsidP="00401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B80513" w14:textId="77777777" w:rsidR="00567B18" w:rsidRDefault="00567B18" w:rsidP="00401285">
      <w:pPr>
        <w:spacing w:after="0" w:line="240" w:lineRule="auto"/>
      </w:pPr>
      <w:r>
        <w:separator/>
      </w:r>
    </w:p>
  </w:footnote>
  <w:footnote w:type="continuationSeparator" w:id="0">
    <w:p w14:paraId="3CB31888" w14:textId="77777777" w:rsidR="00567B18" w:rsidRDefault="00567B18" w:rsidP="004012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pt;height:11pt" o:bullet="t">
        <v:imagedata r:id="rId1" o:title="mso8C28"/>
      </v:shape>
    </w:pict>
  </w:numPicBullet>
  <w:abstractNum w:abstractNumId="0" w15:restartNumberingAfterBreak="0">
    <w:nsid w:val="01D62DBD"/>
    <w:multiLevelType w:val="hybridMultilevel"/>
    <w:tmpl w:val="D73CD1F8"/>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6A4A8D"/>
    <w:multiLevelType w:val="multilevel"/>
    <w:tmpl w:val="9F18E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DA018E"/>
    <w:multiLevelType w:val="hybridMultilevel"/>
    <w:tmpl w:val="CA42B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626FAC"/>
    <w:multiLevelType w:val="hybridMultilevel"/>
    <w:tmpl w:val="F0B632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F035FEC"/>
    <w:multiLevelType w:val="hybridMultilevel"/>
    <w:tmpl w:val="47B0AF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0052376"/>
    <w:multiLevelType w:val="hybridMultilevel"/>
    <w:tmpl w:val="31E22D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41335D2"/>
    <w:multiLevelType w:val="hybridMultilevel"/>
    <w:tmpl w:val="E070C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4A30EA"/>
    <w:multiLevelType w:val="hybridMultilevel"/>
    <w:tmpl w:val="5678C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0D299D"/>
    <w:multiLevelType w:val="hybridMultilevel"/>
    <w:tmpl w:val="3466A0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89B00B4"/>
    <w:multiLevelType w:val="hybridMultilevel"/>
    <w:tmpl w:val="94888CF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FD23B79"/>
    <w:multiLevelType w:val="hybridMultilevel"/>
    <w:tmpl w:val="F9D038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0577D1"/>
    <w:multiLevelType w:val="hybridMultilevel"/>
    <w:tmpl w:val="CCA8C7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DCF3F46"/>
    <w:multiLevelType w:val="hybridMultilevel"/>
    <w:tmpl w:val="24CAB5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F7C029E"/>
    <w:multiLevelType w:val="hybridMultilevel"/>
    <w:tmpl w:val="588EBE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BA34044"/>
    <w:multiLevelType w:val="hybridMultilevel"/>
    <w:tmpl w:val="7F320F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15E68E3"/>
    <w:multiLevelType w:val="hybridMultilevel"/>
    <w:tmpl w:val="C53E94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20902AF"/>
    <w:multiLevelType w:val="hybridMultilevel"/>
    <w:tmpl w:val="35BA6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595C74"/>
    <w:multiLevelType w:val="hybridMultilevel"/>
    <w:tmpl w:val="1C4E5D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718282C"/>
    <w:multiLevelType w:val="hybridMultilevel"/>
    <w:tmpl w:val="9350F6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0"/>
  </w:num>
  <w:num w:numId="3">
    <w:abstractNumId w:val="9"/>
  </w:num>
  <w:num w:numId="4">
    <w:abstractNumId w:val="6"/>
  </w:num>
  <w:num w:numId="5">
    <w:abstractNumId w:val="2"/>
  </w:num>
  <w:num w:numId="6">
    <w:abstractNumId w:val="13"/>
  </w:num>
  <w:num w:numId="7">
    <w:abstractNumId w:val="9"/>
  </w:num>
  <w:num w:numId="8">
    <w:abstractNumId w:val="7"/>
  </w:num>
  <w:num w:numId="9">
    <w:abstractNumId w:val="12"/>
  </w:num>
  <w:num w:numId="10">
    <w:abstractNumId w:val="1"/>
  </w:num>
  <w:num w:numId="11">
    <w:abstractNumId w:val="17"/>
  </w:num>
  <w:num w:numId="12">
    <w:abstractNumId w:val="5"/>
  </w:num>
  <w:num w:numId="13">
    <w:abstractNumId w:val="18"/>
  </w:num>
  <w:num w:numId="14">
    <w:abstractNumId w:val="15"/>
  </w:num>
  <w:num w:numId="15">
    <w:abstractNumId w:val="8"/>
  </w:num>
  <w:num w:numId="16">
    <w:abstractNumId w:val="4"/>
  </w:num>
  <w:num w:numId="17">
    <w:abstractNumId w:val="3"/>
  </w:num>
  <w:num w:numId="18">
    <w:abstractNumId w:val="11"/>
  </w:num>
  <w:num w:numId="19">
    <w:abstractNumId w:val="10"/>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159"/>
    <w:rsid w:val="00013394"/>
    <w:rsid w:val="00021A4D"/>
    <w:rsid w:val="00057889"/>
    <w:rsid w:val="00071343"/>
    <w:rsid w:val="000A32B4"/>
    <w:rsid w:val="000B52D8"/>
    <w:rsid w:val="000D12AE"/>
    <w:rsid w:val="000E7258"/>
    <w:rsid w:val="001103E0"/>
    <w:rsid w:val="00121A42"/>
    <w:rsid w:val="00124CCA"/>
    <w:rsid w:val="0015597E"/>
    <w:rsid w:val="001833A1"/>
    <w:rsid w:val="001D1C00"/>
    <w:rsid w:val="001E5A57"/>
    <w:rsid w:val="0021017C"/>
    <w:rsid w:val="002B613B"/>
    <w:rsid w:val="002F73F6"/>
    <w:rsid w:val="00310C87"/>
    <w:rsid w:val="003645E6"/>
    <w:rsid w:val="00382546"/>
    <w:rsid w:val="0039170E"/>
    <w:rsid w:val="003F28D0"/>
    <w:rsid w:val="003F2DA5"/>
    <w:rsid w:val="00400C9E"/>
    <w:rsid w:val="00401285"/>
    <w:rsid w:val="004038F3"/>
    <w:rsid w:val="00403CCC"/>
    <w:rsid w:val="004049C6"/>
    <w:rsid w:val="004448D3"/>
    <w:rsid w:val="00473B4E"/>
    <w:rsid w:val="00484AEF"/>
    <w:rsid w:val="00495F24"/>
    <w:rsid w:val="004B6068"/>
    <w:rsid w:val="004B7DB7"/>
    <w:rsid w:val="004E68BF"/>
    <w:rsid w:val="00524CE8"/>
    <w:rsid w:val="00537339"/>
    <w:rsid w:val="00567B18"/>
    <w:rsid w:val="005A602C"/>
    <w:rsid w:val="005E0FC5"/>
    <w:rsid w:val="00631169"/>
    <w:rsid w:val="00644AA5"/>
    <w:rsid w:val="006B62DA"/>
    <w:rsid w:val="006E3005"/>
    <w:rsid w:val="00714115"/>
    <w:rsid w:val="00722B13"/>
    <w:rsid w:val="0073291A"/>
    <w:rsid w:val="007348B0"/>
    <w:rsid w:val="007478A0"/>
    <w:rsid w:val="007503E1"/>
    <w:rsid w:val="00782671"/>
    <w:rsid w:val="007C0A4E"/>
    <w:rsid w:val="007D62AA"/>
    <w:rsid w:val="007E0DC5"/>
    <w:rsid w:val="007E6FAC"/>
    <w:rsid w:val="007E7AAB"/>
    <w:rsid w:val="008174A0"/>
    <w:rsid w:val="00826E03"/>
    <w:rsid w:val="00892CAD"/>
    <w:rsid w:val="008C1FE8"/>
    <w:rsid w:val="0090126A"/>
    <w:rsid w:val="009424C1"/>
    <w:rsid w:val="00963915"/>
    <w:rsid w:val="00964159"/>
    <w:rsid w:val="00970324"/>
    <w:rsid w:val="00980AA5"/>
    <w:rsid w:val="00985EC7"/>
    <w:rsid w:val="00987F4A"/>
    <w:rsid w:val="009C327E"/>
    <w:rsid w:val="009D2715"/>
    <w:rsid w:val="00A4194B"/>
    <w:rsid w:val="00A54696"/>
    <w:rsid w:val="00A57E8D"/>
    <w:rsid w:val="00A6571F"/>
    <w:rsid w:val="00A73805"/>
    <w:rsid w:val="00AB7A63"/>
    <w:rsid w:val="00AF1508"/>
    <w:rsid w:val="00B0520E"/>
    <w:rsid w:val="00B12CBC"/>
    <w:rsid w:val="00B20D5E"/>
    <w:rsid w:val="00B7621D"/>
    <w:rsid w:val="00B86E61"/>
    <w:rsid w:val="00B970BC"/>
    <w:rsid w:val="00C64966"/>
    <w:rsid w:val="00CA7CF1"/>
    <w:rsid w:val="00D025A5"/>
    <w:rsid w:val="00D23DAA"/>
    <w:rsid w:val="00D41A73"/>
    <w:rsid w:val="00D47406"/>
    <w:rsid w:val="00D8102F"/>
    <w:rsid w:val="00DA1AB7"/>
    <w:rsid w:val="00DB0ED9"/>
    <w:rsid w:val="00DB1671"/>
    <w:rsid w:val="00DF0E33"/>
    <w:rsid w:val="00E26696"/>
    <w:rsid w:val="00E348D0"/>
    <w:rsid w:val="00E60B81"/>
    <w:rsid w:val="00EE0A39"/>
    <w:rsid w:val="00F26DE2"/>
    <w:rsid w:val="00F46C8A"/>
    <w:rsid w:val="00FA4E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F5EB5"/>
  <w15:chartTrackingRefBased/>
  <w15:docId w15:val="{A30E3C23-E12B-4E86-B7F0-94E507339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41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33A1"/>
    <w:pPr>
      <w:ind w:left="720"/>
      <w:contextualSpacing/>
    </w:pPr>
  </w:style>
  <w:style w:type="character" w:styleId="Hyperlink">
    <w:name w:val="Hyperlink"/>
    <w:basedOn w:val="DefaultParagraphFont"/>
    <w:uiPriority w:val="99"/>
    <w:unhideWhenUsed/>
    <w:rsid w:val="001833A1"/>
    <w:rPr>
      <w:color w:val="0563C1" w:themeColor="hyperlink"/>
      <w:u w:val="single"/>
    </w:rPr>
  </w:style>
  <w:style w:type="character" w:styleId="FollowedHyperlink">
    <w:name w:val="FollowedHyperlink"/>
    <w:basedOn w:val="DefaultParagraphFont"/>
    <w:uiPriority w:val="99"/>
    <w:semiHidden/>
    <w:unhideWhenUsed/>
    <w:rsid w:val="0021017C"/>
    <w:rPr>
      <w:color w:val="954F72" w:themeColor="followedHyperlink"/>
      <w:u w:val="single"/>
    </w:rPr>
  </w:style>
  <w:style w:type="paragraph" w:styleId="Header">
    <w:name w:val="header"/>
    <w:basedOn w:val="Normal"/>
    <w:link w:val="HeaderChar"/>
    <w:uiPriority w:val="99"/>
    <w:unhideWhenUsed/>
    <w:rsid w:val="004012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1285"/>
  </w:style>
  <w:style w:type="paragraph" w:styleId="Footer">
    <w:name w:val="footer"/>
    <w:basedOn w:val="Normal"/>
    <w:link w:val="FooterChar"/>
    <w:uiPriority w:val="99"/>
    <w:unhideWhenUsed/>
    <w:rsid w:val="004012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1285"/>
  </w:style>
  <w:style w:type="character" w:styleId="UnresolvedMention">
    <w:name w:val="Unresolved Mention"/>
    <w:basedOn w:val="DefaultParagraphFont"/>
    <w:uiPriority w:val="99"/>
    <w:semiHidden/>
    <w:unhideWhenUsed/>
    <w:rsid w:val="00CA7C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20352">
      <w:bodyDiv w:val="1"/>
      <w:marLeft w:val="0"/>
      <w:marRight w:val="0"/>
      <w:marTop w:val="0"/>
      <w:marBottom w:val="0"/>
      <w:divBdr>
        <w:top w:val="none" w:sz="0" w:space="0" w:color="auto"/>
        <w:left w:val="none" w:sz="0" w:space="0" w:color="auto"/>
        <w:bottom w:val="none" w:sz="0" w:space="0" w:color="auto"/>
        <w:right w:val="none" w:sz="0" w:space="0" w:color="auto"/>
      </w:divBdr>
    </w:div>
    <w:div w:id="35397509">
      <w:bodyDiv w:val="1"/>
      <w:marLeft w:val="0"/>
      <w:marRight w:val="0"/>
      <w:marTop w:val="0"/>
      <w:marBottom w:val="0"/>
      <w:divBdr>
        <w:top w:val="none" w:sz="0" w:space="0" w:color="auto"/>
        <w:left w:val="none" w:sz="0" w:space="0" w:color="auto"/>
        <w:bottom w:val="none" w:sz="0" w:space="0" w:color="auto"/>
        <w:right w:val="none" w:sz="0" w:space="0" w:color="auto"/>
      </w:divBdr>
    </w:div>
    <w:div w:id="203178030">
      <w:bodyDiv w:val="1"/>
      <w:marLeft w:val="0"/>
      <w:marRight w:val="0"/>
      <w:marTop w:val="0"/>
      <w:marBottom w:val="0"/>
      <w:divBdr>
        <w:top w:val="none" w:sz="0" w:space="0" w:color="auto"/>
        <w:left w:val="none" w:sz="0" w:space="0" w:color="auto"/>
        <w:bottom w:val="none" w:sz="0" w:space="0" w:color="auto"/>
        <w:right w:val="none" w:sz="0" w:space="0" w:color="auto"/>
      </w:divBdr>
    </w:div>
    <w:div w:id="1149251092">
      <w:bodyDiv w:val="1"/>
      <w:marLeft w:val="0"/>
      <w:marRight w:val="0"/>
      <w:marTop w:val="0"/>
      <w:marBottom w:val="0"/>
      <w:divBdr>
        <w:top w:val="none" w:sz="0" w:space="0" w:color="auto"/>
        <w:left w:val="none" w:sz="0" w:space="0" w:color="auto"/>
        <w:bottom w:val="none" w:sz="0" w:space="0" w:color="auto"/>
        <w:right w:val="none" w:sz="0" w:space="0" w:color="auto"/>
      </w:divBdr>
    </w:div>
    <w:div w:id="1413702327">
      <w:bodyDiv w:val="1"/>
      <w:marLeft w:val="0"/>
      <w:marRight w:val="0"/>
      <w:marTop w:val="0"/>
      <w:marBottom w:val="0"/>
      <w:divBdr>
        <w:top w:val="none" w:sz="0" w:space="0" w:color="auto"/>
        <w:left w:val="none" w:sz="0" w:space="0" w:color="auto"/>
        <w:bottom w:val="none" w:sz="0" w:space="0" w:color="auto"/>
        <w:right w:val="none" w:sz="0" w:space="0" w:color="auto"/>
      </w:divBdr>
    </w:div>
    <w:div w:id="1696074527">
      <w:bodyDiv w:val="1"/>
      <w:marLeft w:val="0"/>
      <w:marRight w:val="0"/>
      <w:marTop w:val="0"/>
      <w:marBottom w:val="0"/>
      <w:divBdr>
        <w:top w:val="none" w:sz="0" w:space="0" w:color="auto"/>
        <w:left w:val="none" w:sz="0" w:space="0" w:color="auto"/>
        <w:bottom w:val="none" w:sz="0" w:space="0" w:color="auto"/>
        <w:right w:val="none" w:sz="0" w:space="0" w:color="auto"/>
      </w:divBdr>
    </w:div>
    <w:div w:id="1708217840">
      <w:bodyDiv w:val="1"/>
      <w:marLeft w:val="0"/>
      <w:marRight w:val="0"/>
      <w:marTop w:val="0"/>
      <w:marBottom w:val="0"/>
      <w:divBdr>
        <w:top w:val="none" w:sz="0" w:space="0" w:color="auto"/>
        <w:left w:val="none" w:sz="0" w:space="0" w:color="auto"/>
        <w:bottom w:val="none" w:sz="0" w:space="0" w:color="auto"/>
        <w:right w:val="none" w:sz="0" w:space="0" w:color="auto"/>
      </w:divBdr>
      <w:divsChild>
        <w:div w:id="1050809945">
          <w:marLeft w:val="360"/>
          <w:marRight w:val="0"/>
          <w:marTop w:val="200"/>
          <w:marBottom w:val="0"/>
          <w:divBdr>
            <w:top w:val="none" w:sz="0" w:space="0" w:color="auto"/>
            <w:left w:val="none" w:sz="0" w:space="0" w:color="auto"/>
            <w:bottom w:val="none" w:sz="0" w:space="0" w:color="auto"/>
            <w:right w:val="none" w:sz="0" w:space="0" w:color="auto"/>
          </w:divBdr>
        </w:div>
      </w:divsChild>
    </w:div>
    <w:div w:id="1837989179">
      <w:bodyDiv w:val="1"/>
      <w:marLeft w:val="0"/>
      <w:marRight w:val="0"/>
      <w:marTop w:val="0"/>
      <w:marBottom w:val="0"/>
      <w:divBdr>
        <w:top w:val="none" w:sz="0" w:space="0" w:color="auto"/>
        <w:left w:val="none" w:sz="0" w:space="0" w:color="auto"/>
        <w:bottom w:val="none" w:sz="0" w:space="0" w:color="auto"/>
        <w:right w:val="none" w:sz="0" w:space="0" w:color="auto"/>
      </w:divBdr>
    </w:div>
    <w:div w:id="2039160352">
      <w:bodyDiv w:val="1"/>
      <w:marLeft w:val="0"/>
      <w:marRight w:val="0"/>
      <w:marTop w:val="0"/>
      <w:marBottom w:val="0"/>
      <w:divBdr>
        <w:top w:val="none" w:sz="0" w:space="0" w:color="auto"/>
        <w:left w:val="none" w:sz="0" w:space="0" w:color="auto"/>
        <w:bottom w:val="none" w:sz="0" w:space="0" w:color="auto"/>
        <w:right w:val="none" w:sz="0" w:space="0" w:color="auto"/>
      </w:divBdr>
      <w:divsChild>
        <w:div w:id="1970428070">
          <w:marLeft w:val="0"/>
          <w:marRight w:val="0"/>
          <w:marTop w:val="0"/>
          <w:marBottom w:val="0"/>
          <w:divBdr>
            <w:top w:val="none" w:sz="0" w:space="0" w:color="auto"/>
            <w:left w:val="none" w:sz="0" w:space="0" w:color="auto"/>
            <w:bottom w:val="none" w:sz="0" w:space="0" w:color="auto"/>
            <w:right w:val="none" w:sz="0" w:space="0" w:color="auto"/>
          </w:divBdr>
          <w:divsChild>
            <w:div w:id="606548742">
              <w:marLeft w:val="0"/>
              <w:marRight w:val="0"/>
              <w:marTop w:val="0"/>
              <w:marBottom w:val="0"/>
              <w:divBdr>
                <w:top w:val="none" w:sz="0" w:space="0" w:color="auto"/>
                <w:left w:val="none" w:sz="0" w:space="0" w:color="auto"/>
                <w:bottom w:val="none" w:sz="0" w:space="0" w:color="auto"/>
                <w:right w:val="none" w:sz="0" w:space="0" w:color="auto"/>
              </w:divBdr>
              <w:divsChild>
                <w:div w:id="1171676601">
                  <w:marLeft w:val="0"/>
                  <w:marRight w:val="0"/>
                  <w:marTop w:val="0"/>
                  <w:marBottom w:val="0"/>
                  <w:divBdr>
                    <w:top w:val="none" w:sz="0" w:space="0" w:color="auto"/>
                    <w:left w:val="none" w:sz="0" w:space="0" w:color="auto"/>
                    <w:bottom w:val="none" w:sz="0" w:space="0" w:color="auto"/>
                    <w:right w:val="none" w:sz="0" w:space="0" w:color="auto"/>
                  </w:divBdr>
                  <w:divsChild>
                    <w:div w:id="1950434377">
                      <w:marLeft w:val="0"/>
                      <w:marRight w:val="0"/>
                      <w:marTop w:val="0"/>
                      <w:marBottom w:val="0"/>
                      <w:divBdr>
                        <w:top w:val="none" w:sz="0" w:space="0" w:color="auto"/>
                        <w:left w:val="none" w:sz="0" w:space="0" w:color="auto"/>
                        <w:bottom w:val="none" w:sz="0" w:space="0" w:color="auto"/>
                        <w:right w:val="none" w:sz="0" w:space="0" w:color="auto"/>
                      </w:divBdr>
                      <w:divsChild>
                        <w:div w:id="207461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tags/zhgppg8/year-5-lessons/1" TargetMode="External"/><Relationship Id="rId13" Type="http://schemas.openxmlformats.org/officeDocument/2006/relationships/hyperlink" Target="https://www.arkadium.com/gb/games/scramble-words-game/" TargetMode="External"/><Relationship Id="rId18" Type="http://schemas.openxmlformats.org/officeDocument/2006/relationships/hyperlink" Target="https://youtu.be/MiUw36s9V_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youtu.be/dpY4ZTV7Fm0?t=110" TargetMode="External"/><Relationship Id="rId7" Type="http://schemas.openxmlformats.org/officeDocument/2006/relationships/image" Target="media/image2.png"/><Relationship Id="rId12" Type="http://schemas.openxmlformats.org/officeDocument/2006/relationships/hyperlink" Target="https://spellingframe.co.uk/" TargetMode="External"/><Relationship Id="rId17" Type="http://schemas.openxmlformats.org/officeDocument/2006/relationships/hyperlink" Target="https://youtu.be/NWHc9MdkhWY" TargetMode="External"/><Relationship Id="rId25"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https://uk.ixl.com/ela/year-5" TargetMode="External"/><Relationship Id="rId20" Type="http://schemas.openxmlformats.org/officeDocument/2006/relationships/hyperlink" Target="https://youtu.be/dnOL4V5_qaM?t=1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ories.audible.com/start-listen" TargetMode="External"/><Relationship Id="rId24"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yperlink" Target="http://www.phoenixjuniors.co.uk/wp-content/closurework/Year%205%20Independent%20Writing%20Acitivities.pdf" TargetMode="External"/><Relationship Id="rId23" Type="http://schemas.openxmlformats.org/officeDocument/2006/relationships/hyperlink" Target="https://www.georgiaaquarium.org/webcam/beluga-whale-webcam/" TargetMode="External"/><Relationship Id="rId10" Type="http://schemas.openxmlformats.org/officeDocument/2006/relationships/hyperlink" Target="https://uk.ixl.com/math/year-5" TargetMode="External"/><Relationship Id="rId19" Type="http://schemas.openxmlformats.org/officeDocument/2006/relationships/hyperlink" Target="https://youtu.be/1dkPouLWCyc" TargetMode="External"/><Relationship Id="rId4" Type="http://schemas.openxmlformats.org/officeDocument/2006/relationships/webSettings" Target="webSettings.xml"/><Relationship Id="rId9" Type="http://schemas.openxmlformats.org/officeDocument/2006/relationships/hyperlink" Target="https://www.topmarks.co.uk/maths-games/hit-the-button" TargetMode="External"/><Relationship Id="rId14" Type="http://schemas.openxmlformats.org/officeDocument/2006/relationships/hyperlink" Target="https://www.bbc.co.uk/bitesize/tags/zhgppg8/year-5-lessons/1" TargetMode="External"/><Relationship Id="rId22" Type="http://schemas.openxmlformats.org/officeDocument/2006/relationships/hyperlink" Target="https://www.louvre.fr/en/visites-en-ligne" TargetMode="Externa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417</TotalTime>
  <Pages>3</Pages>
  <Words>858</Words>
  <Characters>4895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Doy, Kirsty</dc:creator>
  <cp:keywords/>
  <dc:description/>
  <cp:lastModifiedBy>Molly Bailey</cp:lastModifiedBy>
  <cp:revision>23</cp:revision>
  <dcterms:created xsi:type="dcterms:W3CDTF">2020-04-20T13:23:00Z</dcterms:created>
  <dcterms:modified xsi:type="dcterms:W3CDTF">2020-05-06T11:01:00Z</dcterms:modified>
</cp:coreProperties>
</file>