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334" w:rsidRPr="004E25ED" w:rsidRDefault="000D0334" w:rsidP="000D0334">
      <w:pPr>
        <w:pStyle w:val="Heading1"/>
        <w:jc w:val="both"/>
        <w:rPr>
          <w:rFonts w:cs="Arial"/>
          <w:sz w:val="22"/>
          <w:szCs w:val="22"/>
        </w:rPr>
      </w:pPr>
      <w:r w:rsidRPr="004E25ED">
        <w:rPr>
          <w:rFonts w:cs="Arial"/>
          <w:b w:val="0"/>
          <w:noProof/>
          <w:sz w:val="22"/>
          <w:szCs w:val="22"/>
          <w:lang w:eastAsia="en-GB"/>
        </w:rPr>
        <w:drawing>
          <wp:anchor distT="0" distB="0" distL="114300" distR="114300" simplePos="0" relativeHeight="251659264" behindDoc="0" locked="0" layoutInCell="1" allowOverlap="1" wp14:anchorId="7BEC2C74" wp14:editId="2E725581">
            <wp:simplePos x="0" y="0"/>
            <wp:positionH relativeFrom="margin">
              <wp:posOffset>3689350</wp:posOffset>
            </wp:positionH>
            <wp:positionV relativeFrom="margin">
              <wp:posOffset>-205740</wp:posOffset>
            </wp:positionV>
            <wp:extent cx="2066925" cy="583565"/>
            <wp:effectExtent l="0" t="0" r="9525" b="698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583565"/>
                    </a:xfrm>
                    <a:prstGeom prst="rect">
                      <a:avLst/>
                    </a:prstGeom>
                  </pic:spPr>
                </pic:pic>
              </a:graphicData>
            </a:graphic>
            <wp14:sizeRelH relativeFrom="page">
              <wp14:pctWidth>0</wp14:pctWidth>
            </wp14:sizeRelH>
            <wp14:sizeRelV relativeFrom="page">
              <wp14:pctHeight>0</wp14:pctHeight>
            </wp14:sizeRelV>
          </wp:anchor>
        </w:drawing>
      </w:r>
      <w:r w:rsidRPr="004E25ED">
        <w:rPr>
          <w:rFonts w:cs="Arial"/>
          <w:sz w:val="22"/>
          <w:szCs w:val="22"/>
        </w:rPr>
        <w:t>BUCKTON VALE PRIMARY SCHOOL</w:t>
      </w:r>
    </w:p>
    <w:p w:rsidR="000D0334" w:rsidRPr="004E25ED" w:rsidRDefault="000D0334" w:rsidP="000D0334">
      <w:pPr>
        <w:pStyle w:val="Heading1"/>
        <w:jc w:val="both"/>
        <w:rPr>
          <w:rFonts w:cs="Arial"/>
          <w:sz w:val="22"/>
          <w:szCs w:val="22"/>
        </w:rPr>
      </w:pPr>
    </w:p>
    <w:p w:rsidR="000D0334" w:rsidRPr="004E25ED" w:rsidRDefault="000D0334" w:rsidP="000D0334">
      <w:pPr>
        <w:pStyle w:val="Heading1"/>
        <w:jc w:val="both"/>
        <w:rPr>
          <w:rFonts w:cs="Arial"/>
          <w:sz w:val="22"/>
          <w:szCs w:val="22"/>
        </w:rPr>
      </w:pPr>
      <w:r w:rsidRPr="004E25ED">
        <w:rPr>
          <w:rFonts w:cs="Arial"/>
          <w:sz w:val="22"/>
          <w:szCs w:val="22"/>
        </w:rPr>
        <w:t>MINUTES OF THE SUMMER TERM MEETING OF THE FINANCE, PERSONNEL AND PREMISES COMMITTEE HELD VIRTUALLY ON  21 JUNE 2021</w:t>
      </w:r>
    </w:p>
    <w:p w:rsidR="000D0334" w:rsidRPr="004E25ED" w:rsidRDefault="000D0334" w:rsidP="000D0334">
      <w:pPr>
        <w:pStyle w:val="Attendance2"/>
        <w:ind w:left="0"/>
        <w:jc w:val="both"/>
        <w:rPr>
          <w:rFonts w:cs="Arial"/>
          <w:b w:val="0"/>
          <w:snapToGrid w:val="0"/>
          <w:sz w:val="22"/>
          <w:szCs w:val="22"/>
        </w:rPr>
      </w:pPr>
    </w:p>
    <w:p w:rsidR="000D0334" w:rsidRPr="004E25ED" w:rsidRDefault="000D0334" w:rsidP="000D0334">
      <w:pPr>
        <w:pStyle w:val="Attendance2"/>
        <w:ind w:left="0"/>
        <w:jc w:val="both"/>
        <w:rPr>
          <w:rFonts w:cs="Arial"/>
          <w:b w:val="0"/>
          <w:snapToGrid w:val="0"/>
          <w:sz w:val="22"/>
          <w:szCs w:val="22"/>
        </w:rPr>
      </w:pPr>
    </w:p>
    <w:p w:rsidR="000D0334" w:rsidRPr="004E25ED" w:rsidRDefault="000D0334" w:rsidP="000D0334">
      <w:pPr>
        <w:tabs>
          <w:tab w:val="left" w:pos="720"/>
          <w:tab w:val="left" w:pos="1440"/>
          <w:tab w:val="left" w:pos="2160"/>
          <w:tab w:val="center" w:pos="4873"/>
        </w:tabs>
        <w:jc w:val="both"/>
        <w:rPr>
          <w:rFonts w:ascii="Arial" w:hAnsi="Arial" w:cs="Arial"/>
          <w:b/>
          <w:sz w:val="22"/>
          <w:szCs w:val="22"/>
        </w:rPr>
      </w:pPr>
      <w:r w:rsidRPr="004E25ED">
        <w:rPr>
          <w:rFonts w:ascii="Arial" w:hAnsi="Arial" w:cs="Arial"/>
          <w:b/>
          <w:sz w:val="22"/>
          <w:szCs w:val="22"/>
        </w:rPr>
        <w:t>PRESENT:</w:t>
      </w:r>
      <w:r w:rsidRPr="004E25ED">
        <w:rPr>
          <w:rFonts w:ascii="Arial" w:hAnsi="Arial" w:cs="Arial"/>
          <w:b/>
          <w:sz w:val="22"/>
          <w:szCs w:val="22"/>
        </w:rPr>
        <w:tab/>
      </w:r>
      <w:r w:rsidRPr="004E25ED">
        <w:rPr>
          <w:rFonts w:ascii="Arial" w:hAnsi="Arial" w:cs="Arial"/>
          <w:b/>
          <w:sz w:val="22"/>
          <w:szCs w:val="22"/>
        </w:rPr>
        <w:tab/>
      </w:r>
      <w:r w:rsidR="00955D1E" w:rsidRPr="004E25ED">
        <w:rPr>
          <w:rFonts w:ascii="Arial" w:hAnsi="Arial" w:cs="Arial"/>
          <w:b/>
          <w:sz w:val="22"/>
          <w:szCs w:val="22"/>
        </w:rPr>
        <w:t>Mr Matt Hartley</w:t>
      </w:r>
      <w:r w:rsidR="00955D1E" w:rsidRPr="004E25ED">
        <w:rPr>
          <w:rFonts w:ascii="Arial" w:hAnsi="Arial" w:cs="Arial"/>
          <w:b/>
          <w:sz w:val="22"/>
          <w:szCs w:val="22"/>
        </w:rPr>
        <w:tab/>
      </w:r>
      <w:r w:rsidR="00955D1E" w:rsidRPr="004E25ED">
        <w:rPr>
          <w:rFonts w:ascii="Arial" w:hAnsi="Arial" w:cs="Arial"/>
          <w:b/>
          <w:sz w:val="22"/>
          <w:szCs w:val="22"/>
        </w:rPr>
        <w:tab/>
      </w:r>
      <w:r w:rsidR="006154FA" w:rsidRPr="004E25ED">
        <w:rPr>
          <w:rFonts w:ascii="Arial" w:hAnsi="Arial" w:cs="Arial"/>
          <w:b/>
          <w:sz w:val="22"/>
          <w:szCs w:val="22"/>
        </w:rPr>
        <w:t xml:space="preserve">Parent - </w:t>
      </w:r>
      <w:r w:rsidR="00955D1E" w:rsidRPr="004E25ED">
        <w:rPr>
          <w:rFonts w:ascii="Arial" w:hAnsi="Arial" w:cs="Arial"/>
          <w:b/>
          <w:sz w:val="22"/>
          <w:szCs w:val="22"/>
        </w:rPr>
        <w:t xml:space="preserve">Vice Chair </w:t>
      </w:r>
    </w:p>
    <w:p w:rsidR="000D0334" w:rsidRPr="004E25ED" w:rsidRDefault="000D0334" w:rsidP="000D0334">
      <w:pPr>
        <w:tabs>
          <w:tab w:val="left" w:pos="720"/>
          <w:tab w:val="left" w:pos="1440"/>
          <w:tab w:val="left" w:pos="2160"/>
          <w:tab w:val="center" w:pos="4873"/>
        </w:tabs>
        <w:jc w:val="both"/>
        <w:rPr>
          <w:rFonts w:ascii="Arial" w:hAnsi="Arial" w:cs="Arial"/>
          <w:b/>
          <w:sz w:val="22"/>
          <w:szCs w:val="22"/>
        </w:rPr>
      </w:pPr>
      <w:r w:rsidRPr="004E25ED">
        <w:rPr>
          <w:rFonts w:ascii="Arial" w:hAnsi="Arial" w:cs="Arial"/>
          <w:b/>
          <w:sz w:val="22"/>
          <w:szCs w:val="22"/>
        </w:rPr>
        <w:tab/>
      </w:r>
      <w:r w:rsidRPr="004E25ED">
        <w:rPr>
          <w:rFonts w:ascii="Arial" w:hAnsi="Arial" w:cs="Arial"/>
          <w:b/>
          <w:sz w:val="22"/>
          <w:szCs w:val="22"/>
        </w:rPr>
        <w:tab/>
      </w:r>
      <w:r w:rsidRPr="004E25ED">
        <w:rPr>
          <w:rFonts w:ascii="Arial" w:hAnsi="Arial" w:cs="Arial"/>
          <w:b/>
          <w:sz w:val="22"/>
          <w:szCs w:val="22"/>
        </w:rPr>
        <w:tab/>
        <w:t>Mrs Jenny Ross</w:t>
      </w:r>
      <w:r w:rsidRPr="004E25ED">
        <w:rPr>
          <w:rFonts w:ascii="Arial" w:hAnsi="Arial" w:cs="Arial"/>
          <w:b/>
          <w:sz w:val="22"/>
          <w:szCs w:val="22"/>
        </w:rPr>
        <w:tab/>
      </w:r>
      <w:r w:rsidRPr="004E25ED">
        <w:rPr>
          <w:rFonts w:ascii="Arial" w:hAnsi="Arial" w:cs="Arial"/>
          <w:b/>
          <w:sz w:val="22"/>
          <w:szCs w:val="22"/>
        </w:rPr>
        <w:tab/>
        <w:t>Parent</w:t>
      </w:r>
    </w:p>
    <w:p w:rsidR="000D0334" w:rsidRPr="004E25ED" w:rsidRDefault="00C64825" w:rsidP="000D0334">
      <w:pPr>
        <w:tabs>
          <w:tab w:val="left" w:pos="720"/>
          <w:tab w:val="left" w:pos="1440"/>
          <w:tab w:val="left" w:pos="2160"/>
          <w:tab w:val="center" w:pos="4873"/>
        </w:tabs>
        <w:jc w:val="both"/>
        <w:rPr>
          <w:rFonts w:ascii="Arial" w:hAnsi="Arial" w:cs="Arial"/>
          <w:b/>
          <w:sz w:val="22"/>
          <w:szCs w:val="22"/>
        </w:rPr>
      </w:pPr>
      <w:r w:rsidRPr="004E25ED">
        <w:rPr>
          <w:rFonts w:ascii="Arial" w:hAnsi="Arial" w:cs="Arial"/>
          <w:b/>
          <w:sz w:val="22"/>
          <w:szCs w:val="22"/>
        </w:rPr>
        <w:tab/>
      </w:r>
      <w:r w:rsidRPr="004E25ED">
        <w:rPr>
          <w:rFonts w:ascii="Arial" w:hAnsi="Arial" w:cs="Arial"/>
          <w:b/>
          <w:sz w:val="22"/>
          <w:szCs w:val="22"/>
        </w:rPr>
        <w:tab/>
      </w:r>
      <w:r w:rsidRPr="004E25ED">
        <w:rPr>
          <w:rFonts w:ascii="Arial" w:hAnsi="Arial" w:cs="Arial"/>
          <w:b/>
          <w:sz w:val="22"/>
          <w:szCs w:val="22"/>
        </w:rPr>
        <w:tab/>
        <w:t>Mrs Deborah Brown</w:t>
      </w:r>
      <w:r w:rsidRPr="004E25ED">
        <w:rPr>
          <w:rFonts w:ascii="Arial" w:hAnsi="Arial" w:cs="Arial"/>
          <w:b/>
          <w:sz w:val="22"/>
          <w:szCs w:val="22"/>
        </w:rPr>
        <w:tab/>
      </w:r>
      <w:r w:rsidRPr="004E25ED">
        <w:rPr>
          <w:rFonts w:ascii="Arial" w:hAnsi="Arial" w:cs="Arial"/>
          <w:b/>
          <w:sz w:val="22"/>
          <w:szCs w:val="22"/>
        </w:rPr>
        <w:tab/>
        <w:t>Headteacher</w:t>
      </w:r>
      <w:r w:rsidR="000D0334" w:rsidRPr="004E25ED">
        <w:rPr>
          <w:rFonts w:ascii="Arial" w:hAnsi="Arial" w:cs="Arial"/>
          <w:b/>
          <w:sz w:val="22"/>
          <w:szCs w:val="22"/>
        </w:rPr>
        <w:tab/>
      </w:r>
      <w:r w:rsidR="000D0334" w:rsidRPr="004E25ED">
        <w:rPr>
          <w:rFonts w:ascii="Arial" w:hAnsi="Arial" w:cs="Arial"/>
          <w:b/>
          <w:sz w:val="22"/>
          <w:szCs w:val="22"/>
        </w:rPr>
        <w:tab/>
      </w:r>
      <w:r w:rsidR="000D0334" w:rsidRPr="004E25ED">
        <w:rPr>
          <w:rFonts w:ascii="Arial" w:hAnsi="Arial" w:cs="Arial"/>
          <w:b/>
          <w:sz w:val="22"/>
          <w:szCs w:val="22"/>
        </w:rPr>
        <w:tab/>
      </w:r>
    </w:p>
    <w:p w:rsidR="000D0334" w:rsidRPr="004E25ED" w:rsidRDefault="000D0334" w:rsidP="000D0334">
      <w:pPr>
        <w:jc w:val="both"/>
        <w:rPr>
          <w:rFonts w:ascii="Arial" w:hAnsi="Arial" w:cs="Arial"/>
          <w:b/>
          <w:sz w:val="22"/>
          <w:szCs w:val="22"/>
        </w:rPr>
      </w:pPr>
    </w:p>
    <w:p w:rsidR="000D0334" w:rsidRDefault="000D0334" w:rsidP="000D0334">
      <w:pPr>
        <w:jc w:val="both"/>
        <w:rPr>
          <w:rFonts w:ascii="Arial" w:hAnsi="Arial" w:cs="Arial"/>
          <w:b/>
          <w:sz w:val="22"/>
          <w:szCs w:val="22"/>
        </w:rPr>
      </w:pPr>
      <w:r w:rsidRPr="004E25ED">
        <w:rPr>
          <w:rFonts w:ascii="Arial" w:hAnsi="Arial" w:cs="Arial"/>
          <w:b/>
          <w:sz w:val="22"/>
          <w:szCs w:val="22"/>
        </w:rPr>
        <w:t>IN ATTENDANCE:</w:t>
      </w:r>
      <w:r w:rsidRPr="004E25ED">
        <w:rPr>
          <w:rFonts w:ascii="Arial" w:hAnsi="Arial" w:cs="Arial"/>
          <w:b/>
          <w:sz w:val="22"/>
          <w:szCs w:val="22"/>
        </w:rPr>
        <w:tab/>
        <w:t>Mrs Carol Roberts</w:t>
      </w:r>
      <w:r w:rsidRPr="004E25ED">
        <w:rPr>
          <w:rFonts w:ascii="Arial" w:hAnsi="Arial" w:cs="Arial"/>
          <w:b/>
          <w:sz w:val="22"/>
          <w:szCs w:val="22"/>
        </w:rPr>
        <w:tab/>
      </w:r>
      <w:r w:rsidRPr="004E25ED">
        <w:rPr>
          <w:rFonts w:ascii="Arial" w:hAnsi="Arial" w:cs="Arial"/>
          <w:b/>
          <w:sz w:val="22"/>
          <w:szCs w:val="22"/>
        </w:rPr>
        <w:tab/>
        <w:t>School Business Manager</w:t>
      </w:r>
    </w:p>
    <w:p w:rsidR="005D5582" w:rsidRPr="004E25ED" w:rsidRDefault="005D5582" w:rsidP="000D0334">
      <w:pPr>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t>Mrs Lisa Cox</w:t>
      </w:r>
      <w:r>
        <w:rPr>
          <w:rFonts w:ascii="Arial" w:hAnsi="Arial" w:cs="Arial"/>
          <w:b/>
          <w:sz w:val="22"/>
          <w:szCs w:val="22"/>
        </w:rPr>
        <w:tab/>
      </w:r>
      <w:r>
        <w:rPr>
          <w:rFonts w:ascii="Arial" w:hAnsi="Arial" w:cs="Arial"/>
          <w:b/>
          <w:sz w:val="22"/>
          <w:szCs w:val="22"/>
        </w:rPr>
        <w:tab/>
      </w:r>
      <w:r>
        <w:rPr>
          <w:rFonts w:ascii="Arial" w:hAnsi="Arial" w:cs="Arial"/>
          <w:b/>
          <w:sz w:val="22"/>
          <w:szCs w:val="22"/>
        </w:rPr>
        <w:tab/>
        <w:t>School Business Manager</w:t>
      </w:r>
    </w:p>
    <w:p w:rsidR="000D0334" w:rsidRPr="004E25ED" w:rsidRDefault="000D0334" w:rsidP="000D0334">
      <w:pPr>
        <w:jc w:val="both"/>
        <w:rPr>
          <w:rFonts w:ascii="Arial" w:hAnsi="Arial" w:cs="Arial"/>
          <w:b/>
          <w:sz w:val="22"/>
          <w:szCs w:val="22"/>
        </w:rPr>
      </w:pPr>
      <w:r w:rsidRPr="004E25ED">
        <w:rPr>
          <w:rFonts w:ascii="Arial" w:hAnsi="Arial" w:cs="Arial"/>
          <w:b/>
          <w:sz w:val="22"/>
          <w:szCs w:val="22"/>
        </w:rPr>
        <w:tab/>
      </w:r>
      <w:r w:rsidRPr="004E25ED">
        <w:rPr>
          <w:rFonts w:ascii="Arial" w:hAnsi="Arial" w:cs="Arial"/>
          <w:b/>
          <w:sz w:val="22"/>
          <w:szCs w:val="22"/>
        </w:rPr>
        <w:tab/>
      </w:r>
      <w:r w:rsidRPr="004E25ED">
        <w:rPr>
          <w:rFonts w:ascii="Arial" w:hAnsi="Arial" w:cs="Arial"/>
          <w:b/>
          <w:sz w:val="22"/>
          <w:szCs w:val="22"/>
        </w:rPr>
        <w:tab/>
        <w:t>Mrs Rachel Lees</w:t>
      </w:r>
      <w:r w:rsidRPr="004E25ED">
        <w:rPr>
          <w:rFonts w:ascii="Arial" w:hAnsi="Arial" w:cs="Arial"/>
          <w:b/>
          <w:sz w:val="22"/>
          <w:szCs w:val="22"/>
        </w:rPr>
        <w:tab/>
      </w:r>
      <w:r w:rsidRPr="004E25ED">
        <w:rPr>
          <w:rFonts w:ascii="Arial" w:hAnsi="Arial" w:cs="Arial"/>
          <w:b/>
          <w:sz w:val="22"/>
          <w:szCs w:val="22"/>
        </w:rPr>
        <w:tab/>
        <w:t>Clerk to the Governing Board</w:t>
      </w:r>
    </w:p>
    <w:p w:rsidR="000D0334" w:rsidRPr="004E25ED" w:rsidRDefault="000D0334" w:rsidP="000D0334">
      <w:pPr>
        <w:jc w:val="both"/>
        <w:rPr>
          <w:rFonts w:ascii="Arial" w:hAnsi="Arial" w:cs="Arial"/>
          <w:b/>
          <w:sz w:val="22"/>
          <w:szCs w:val="22"/>
          <w:u w:val="single"/>
        </w:rPr>
      </w:pPr>
    </w:p>
    <w:p w:rsidR="000D0334" w:rsidRPr="004E25ED" w:rsidRDefault="000D0334" w:rsidP="000D0334">
      <w:pPr>
        <w:jc w:val="both"/>
        <w:rPr>
          <w:rFonts w:ascii="Arial" w:hAnsi="Arial" w:cs="Arial"/>
          <w:b/>
          <w:sz w:val="22"/>
          <w:szCs w:val="22"/>
          <w:u w:val="single"/>
        </w:rPr>
      </w:pPr>
      <w:r w:rsidRPr="004E25ED">
        <w:rPr>
          <w:rFonts w:ascii="Arial" w:hAnsi="Arial" w:cs="Arial"/>
          <w:b/>
          <w:sz w:val="22"/>
          <w:szCs w:val="22"/>
          <w:u w:val="single"/>
        </w:rPr>
        <w:t>PROCEDURAL</w:t>
      </w:r>
    </w:p>
    <w:p w:rsidR="000D0334" w:rsidRPr="004E25ED" w:rsidRDefault="000D0334" w:rsidP="000D0334">
      <w:pPr>
        <w:jc w:val="both"/>
        <w:rPr>
          <w:rFonts w:ascii="Arial" w:hAnsi="Arial" w:cs="Arial"/>
          <w:b/>
          <w:sz w:val="22"/>
          <w:szCs w:val="22"/>
          <w:u w:val="single"/>
        </w:rPr>
      </w:pPr>
    </w:p>
    <w:p w:rsidR="000D0334" w:rsidRPr="004E25ED" w:rsidRDefault="000D0334" w:rsidP="000D0334">
      <w:pPr>
        <w:jc w:val="both"/>
        <w:rPr>
          <w:rFonts w:ascii="Arial" w:hAnsi="Arial" w:cs="Arial"/>
          <w:sz w:val="22"/>
          <w:szCs w:val="22"/>
        </w:rPr>
      </w:pPr>
      <w:r w:rsidRPr="004E25ED">
        <w:rPr>
          <w:rFonts w:ascii="Arial" w:hAnsi="Arial" w:cs="Arial"/>
          <w:sz w:val="22"/>
          <w:szCs w:val="22"/>
        </w:rPr>
        <w:t>Due to the Coronavirus (Covid-19) pandemic, the meeting had been arranged virtually via Zoom Pro.</w:t>
      </w:r>
    </w:p>
    <w:p w:rsidR="003D04CF" w:rsidRPr="004E25ED" w:rsidRDefault="003D04CF" w:rsidP="005C6AD1">
      <w:pPr>
        <w:jc w:val="both"/>
        <w:rPr>
          <w:rFonts w:ascii="Arial" w:hAnsi="Arial" w:cs="Arial"/>
          <w:b/>
          <w:sz w:val="22"/>
          <w:szCs w:val="22"/>
        </w:rPr>
      </w:pPr>
    </w:p>
    <w:p w:rsidR="006869D9" w:rsidRPr="004E25ED" w:rsidRDefault="006869D9" w:rsidP="005C6AD1">
      <w:pPr>
        <w:jc w:val="both"/>
        <w:rPr>
          <w:rFonts w:ascii="Arial" w:hAnsi="Arial" w:cs="Arial"/>
          <w:b/>
          <w:sz w:val="22"/>
          <w:szCs w:val="22"/>
        </w:rPr>
      </w:pPr>
      <w:r w:rsidRPr="004E25ED">
        <w:rPr>
          <w:rFonts w:ascii="Arial" w:hAnsi="Arial" w:cs="Arial"/>
          <w:b/>
          <w:sz w:val="22"/>
          <w:szCs w:val="22"/>
        </w:rPr>
        <w:t>1</w:t>
      </w:r>
      <w:r w:rsidRPr="004E25ED">
        <w:rPr>
          <w:rFonts w:ascii="Arial" w:hAnsi="Arial" w:cs="Arial"/>
          <w:b/>
          <w:sz w:val="22"/>
          <w:szCs w:val="22"/>
        </w:rPr>
        <w:tab/>
        <w:t>Welcome</w:t>
      </w:r>
    </w:p>
    <w:p w:rsidR="006869D9" w:rsidRPr="004E25ED" w:rsidRDefault="006869D9" w:rsidP="005C6AD1">
      <w:pPr>
        <w:jc w:val="both"/>
        <w:rPr>
          <w:rFonts w:ascii="Arial" w:hAnsi="Arial" w:cs="Arial"/>
          <w:b/>
          <w:sz w:val="22"/>
          <w:szCs w:val="22"/>
        </w:rPr>
      </w:pPr>
    </w:p>
    <w:p w:rsidR="006869D9" w:rsidRPr="004E25ED" w:rsidRDefault="006869D9" w:rsidP="005C6AD1">
      <w:pPr>
        <w:jc w:val="both"/>
        <w:rPr>
          <w:rFonts w:ascii="Arial" w:hAnsi="Arial" w:cs="Arial"/>
          <w:sz w:val="22"/>
          <w:szCs w:val="22"/>
        </w:rPr>
      </w:pPr>
      <w:r w:rsidRPr="004E25ED">
        <w:rPr>
          <w:rFonts w:ascii="Arial" w:hAnsi="Arial" w:cs="Arial"/>
          <w:sz w:val="22"/>
          <w:szCs w:val="22"/>
        </w:rPr>
        <w:t xml:space="preserve">The </w:t>
      </w:r>
      <w:r w:rsidR="00955D1E" w:rsidRPr="004E25ED">
        <w:rPr>
          <w:rFonts w:ascii="Arial" w:hAnsi="Arial" w:cs="Arial"/>
          <w:sz w:val="22"/>
          <w:szCs w:val="22"/>
        </w:rPr>
        <w:t xml:space="preserve">Vice </w:t>
      </w:r>
      <w:r w:rsidRPr="004E25ED">
        <w:rPr>
          <w:rFonts w:ascii="Arial" w:hAnsi="Arial" w:cs="Arial"/>
          <w:sz w:val="22"/>
          <w:szCs w:val="22"/>
        </w:rPr>
        <w:t>Chair welcomed governors to the</w:t>
      </w:r>
      <w:r w:rsidR="007501C2" w:rsidRPr="004E25ED">
        <w:rPr>
          <w:rFonts w:ascii="Arial" w:hAnsi="Arial" w:cs="Arial"/>
          <w:sz w:val="22"/>
          <w:szCs w:val="22"/>
        </w:rPr>
        <w:t xml:space="preserve"> summer</w:t>
      </w:r>
      <w:r w:rsidRPr="004E25ED">
        <w:rPr>
          <w:rFonts w:ascii="Arial" w:hAnsi="Arial" w:cs="Arial"/>
          <w:sz w:val="22"/>
          <w:szCs w:val="22"/>
        </w:rPr>
        <w:t xml:space="preserve"> term meeting.</w:t>
      </w:r>
    </w:p>
    <w:p w:rsidR="006F0882" w:rsidRPr="004E25ED" w:rsidRDefault="006F0882" w:rsidP="005C6AD1">
      <w:pPr>
        <w:jc w:val="both"/>
        <w:rPr>
          <w:rFonts w:ascii="Arial" w:hAnsi="Arial" w:cs="Arial"/>
          <w:sz w:val="22"/>
          <w:szCs w:val="22"/>
        </w:rPr>
      </w:pPr>
    </w:p>
    <w:p w:rsidR="006869D9" w:rsidRPr="004E25ED" w:rsidRDefault="006869D9" w:rsidP="005C6AD1">
      <w:pPr>
        <w:jc w:val="both"/>
        <w:rPr>
          <w:rFonts w:ascii="Arial" w:hAnsi="Arial" w:cs="Arial"/>
          <w:sz w:val="22"/>
          <w:szCs w:val="22"/>
        </w:rPr>
      </w:pPr>
      <w:r w:rsidRPr="004E25ED">
        <w:rPr>
          <w:rFonts w:ascii="Arial" w:hAnsi="Arial" w:cs="Arial"/>
          <w:sz w:val="22"/>
          <w:szCs w:val="22"/>
        </w:rPr>
        <w:t>1.1</w:t>
      </w:r>
      <w:r w:rsidRPr="004E25ED">
        <w:rPr>
          <w:rFonts w:ascii="Arial" w:hAnsi="Arial" w:cs="Arial"/>
          <w:sz w:val="22"/>
          <w:szCs w:val="22"/>
        </w:rPr>
        <w:tab/>
        <w:t>Apologies for and Consideration of Consent to Absence</w:t>
      </w:r>
    </w:p>
    <w:p w:rsidR="006869D9" w:rsidRPr="004E25ED" w:rsidRDefault="006869D9" w:rsidP="005C6AD1">
      <w:pPr>
        <w:jc w:val="both"/>
        <w:rPr>
          <w:rFonts w:ascii="Arial" w:hAnsi="Arial" w:cs="Arial"/>
          <w:sz w:val="22"/>
          <w:szCs w:val="22"/>
        </w:rPr>
      </w:pPr>
    </w:p>
    <w:p w:rsidR="003D04CF" w:rsidRPr="004E25ED" w:rsidRDefault="003D04CF" w:rsidP="005C6AD1">
      <w:pPr>
        <w:jc w:val="both"/>
        <w:rPr>
          <w:rFonts w:ascii="Arial" w:hAnsi="Arial" w:cs="Arial"/>
          <w:color w:val="FF0000"/>
          <w:sz w:val="22"/>
          <w:szCs w:val="22"/>
        </w:rPr>
      </w:pPr>
      <w:r w:rsidRPr="004E25ED">
        <w:rPr>
          <w:rFonts w:ascii="Arial" w:hAnsi="Arial" w:cs="Arial"/>
          <w:sz w:val="22"/>
          <w:szCs w:val="22"/>
        </w:rPr>
        <w:t>Attendance was recorded as above: a</w:t>
      </w:r>
      <w:r w:rsidR="006F0882" w:rsidRPr="004E25ED">
        <w:rPr>
          <w:rFonts w:ascii="Arial" w:hAnsi="Arial" w:cs="Arial"/>
          <w:sz w:val="22"/>
          <w:szCs w:val="22"/>
        </w:rPr>
        <w:t xml:space="preserve">pologies for absence were received from </w:t>
      </w:r>
      <w:r w:rsidR="00955D1E" w:rsidRPr="004E25ED">
        <w:rPr>
          <w:rFonts w:ascii="Arial" w:hAnsi="Arial" w:cs="Arial"/>
          <w:sz w:val="22"/>
          <w:szCs w:val="22"/>
        </w:rPr>
        <w:t>Mr Nick Whitbread, Parent governor</w:t>
      </w:r>
      <w:r w:rsidR="003B2077" w:rsidRPr="004E25ED">
        <w:rPr>
          <w:rFonts w:ascii="Arial" w:hAnsi="Arial" w:cs="Arial"/>
          <w:sz w:val="22"/>
          <w:szCs w:val="22"/>
        </w:rPr>
        <w:t xml:space="preserve"> and Mr Aaron</w:t>
      </w:r>
      <w:r w:rsidR="00955D1E" w:rsidRPr="004E25ED">
        <w:rPr>
          <w:rFonts w:ascii="Arial" w:hAnsi="Arial" w:cs="Arial"/>
          <w:sz w:val="22"/>
          <w:szCs w:val="22"/>
        </w:rPr>
        <w:t xml:space="preserve"> Leech</w:t>
      </w:r>
      <w:r w:rsidR="006154FA" w:rsidRPr="004E25ED">
        <w:rPr>
          <w:rFonts w:ascii="Arial" w:hAnsi="Arial" w:cs="Arial"/>
          <w:sz w:val="22"/>
          <w:szCs w:val="22"/>
        </w:rPr>
        <w:t>, Co-opted governor.</w:t>
      </w:r>
      <w:r w:rsidR="006154FA" w:rsidRPr="004E25ED">
        <w:rPr>
          <w:rFonts w:ascii="Arial" w:hAnsi="Arial" w:cs="Arial"/>
          <w:b/>
          <w:sz w:val="22"/>
          <w:szCs w:val="22"/>
        </w:rPr>
        <w:t xml:space="preserve"> </w:t>
      </w:r>
      <w:r w:rsidR="004E25ED">
        <w:rPr>
          <w:rFonts w:ascii="Arial" w:hAnsi="Arial" w:cs="Arial"/>
          <w:b/>
          <w:sz w:val="22"/>
          <w:szCs w:val="22"/>
        </w:rPr>
        <w:t xml:space="preserve">  </w:t>
      </w:r>
      <w:r w:rsidR="004E25ED" w:rsidRPr="004E25ED">
        <w:rPr>
          <w:rFonts w:ascii="Arial" w:hAnsi="Arial" w:cs="Arial"/>
          <w:sz w:val="22"/>
          <w:szCs w:val="22"/>
        </w:rPr>
        <w:t>The Headteacher would arrive at the meeting late.</w:t>
      </w:r>
      <w:r w:rsidR="004E25ED">
        <w:rPr>
          <w:rFonts w:ascii="Arial" w:hAnsi="Arial" w:cs="Arial"/>
          <w:b/>
          <w:sz w:val="22"/>
          <w:szCs w:val="22"/>
        </w:rPr>
        <w:t xml:space="preserve">  </w:t>
      </w:r>
    </w:p>
    <w:p w:rsidR="006F0882" w:rsidRPr="004E25ED" w:rsidRDefault="006F0882" w:rsidP="005C6AD1">
      <w:pPr>
        <w:jc w:val="both"/>
        <w:rPr>
          <w:rFonts w:ascii="Arial" w:hAnsi="Arial" w:cs="Arial"/>
          <w:sz w:val="22"/>
          <w:szCs w:val="22"/>
        </w:rPr>
      </w:pPr>
    </w:p>
    <w:p w:rsidR="006F0882" w:rsidRPr="004E25ED" w:rsidRDefault="006F0882" w:rsidP="007501C2">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 xml:space="preserve">To consent to the absence of </w:t>
      </w:r>
      <w:r w:rsidR="006154FA" w:rsidRPr="004E25ED">
        <w:rPr>
          <w:rFonts w:ascii="Arial" w:hAnsi="Arial" w:cs="Arial"/>
          <w:sz w:val="22"/>
          <w:szCs w:val="22"/>
        </w:rPr>
        <w:t>Mr Whitbread and Mr Leech</w:t>
      </w:r>
    </w:p>
    <w:p w:rsidR="006154FA" w:rsidRPr="004E25ED" w:rsidRDefault="006154FA" w:rsidP="007501C2">
      <w:pPr>
        <w:jc w:val="both"/>
        <w:rPr>
          <w:rFonts w:ascii="Arial" w:hAnsi="Arial" w:cs="Arial"/>
          <w:sz w:val="22"/>
          <w:szCs w:val="22"/>
        </w:rPr>
      </w:pPr>
    </w:p>
    <w:p w:rsidR="006F0882" w:rsidRPr="004E25ED" w:rsidRDefault="003D04CF" w:rsidP="005C6AD1">
      <w:pPr>
        <w:jc w:val="both"/>
        <w:rPr>
          <w:rFonts w:ascii="Arial" w:hAnsi="Arial" w:cs="Arial"/>
          <w:sz w:val="22"/>
          <w:szCs w:val="22"/>
        </w:rPr>
      </w:pPr>
      <w:r w:rsidRPr="004E25ED">
        <w:rPr>
          <w:rFonts w:ascii="Arial" w:hAnsi="Arial" w:cs="Arial"/>
          <w:sz w:val="22"/>
          <w:szCs w:val="22"/>
        </w:rPr>
        <w:t>1.2</w:t>
      </w:r>
      <w:r w:rsidRPr="004E25ED">
        <w:rPr>
          <w:rFonts w:ascii="Arial" w:hAnsi="Arial" w:cs="Arial"/>
          <w:sz w:val="22"/>
          <w:szCs w:val="22"/>
        </w:rPr>
        <w:tab/>
        <w:t>Declaration of</w:t>
      </w:r>
      <w:r w:rsidR="006F0882" w:rsidRPr="004E25ED">
        <w:rPr>
          <w:rFonts w:ascii="Arial" w:hAnsi="Arial" w:cs="Arial"/>
          <w:sz w:val="22"/>
          <w:szCs w:val="22"/>
        </w:rPr>
        <w:t xml:space="preserve"> Pecuniary/Business/Personal/Conflict of Interest form</w:t>
      </w:r>
    </w:p>
    <w:p w:rsidR="006F0882" w:rsidRPr="004E25ED" w:rsidRDefault="006F0882" w:rsidP="005C6AD1">
      <w:pPr>
        <w:jc w:val="both"/>
        <w:rPr>
          <w:rFonts w:ascii="Arial" w:hAnsi="Arial" w:cs="Arial"/>
          <w:b/>
          <w:sz w:val="22"/>
          <w:szCs w:val="22"/>
          <w:u w:val="single"/>
        </w:rPr>
      </w:pPr>
    </w:p>
    <w:p w:rsidR="006F0882" w:rsidRPr="004E25ED" w:rsidRDefault="006F0882" w:rsidP="005C6AD1">
      <w:pPr>
        <w:jc w:val="both"/>
        <w:rPr>
          <w:rFonts w:ascii="Arial" w:hAnsi="Arial" w:cs="Arial"/>
          <w:sz w:val="22"/>
          <w:szCs w:val="22"/>
          <w:highlight w:val="yellow"/>
        </w:rPr>
      </w:pPr>
      <w:r w:rsidRPr="004E25ED">
        <w:rPr>
          <w:rFonts w:ascii="Arial" w:hAnsi="Arial" w:cs="Arial"/>
          <w:sz w:val="22"/>
          <w:szCs w:val="22"/>
        </w:rPr>
        <w:t>Governors present at the meeting confirmed they had no pecuniary or personal inter</w:t>
      </w:r>
      <w:r w:rsidR="00CE1AA3" w:rsidRPr="004E25ED">
        <w:rPr>
          <w:rFonts w:ascii="Arial" w:hAnsi="Arial" w:cs="Arial"/>
          <w:sz w:val="22"/>
          <w:szCs w:val="22"/>
        </w:rPr>
        <w:t>est in the items on the agenda.</w:t>
      </w:r>
    </w:p>
    <w:p w:rsidR="006F0882" w:rsidRPr="004E25ED" w:rsidRDefault="006F0882" w:rsidP="005C6AD1">
      <w:pPr>
        <w:jc w:val="both"/>
        <w:rPr>
          <w:rFonts w:ascii="Arial" w:hAnsi="Arial" w:cs="Arial"/>
          <w:sz w:val="22"/>
          <w:szCs w:val="22"/>
          <w:highlight w:val="yellow"/>
        </w:rPr>
      </w:pPr>
    </w:p>
    <w:p w:rsidR="0035349E" w:rsidRPr="004E25ED" w:rsidRDefault="003D04CF" w:rsidP="005C6AD1">
      <w:pPr>
        <w:jc w:val="both"/>
        <w:rPr>
          <w:rFonts w:ascii="Arial" w:hAnsi="Arial" w:cs="Arial"/>
          <w:b/>
          <w:sz w:val="22"/>
          <w:szCs w:val="22"/>
        </w:rPr>
      </w:pPr>
      <w:r w:rsidRPr="004E25ED">
        <w:rPr>
          <w:rFonts w:ascii="Arial" w:hAnsi="Arial" w:cs="Arial"/>
          <w:b/>
          <w:sz w:val="22"/>
          <w:szCs w:val="22"/>
        </w:rPr>
        <w:t>2</w:t>
      </w:r>
      <w:r w:rsidR="0035349E" w:rsidRPr="004E25ED">
        <w:rPr>
          <w:rFonts w:ascii="Arial" w:hAnsi="Arial" w:cs="Arial"/>
          <w:b/>
          <w:sz w:val="22"/>
          <w:szCs w:val="22"/>
        </w:rPr>
        <w:tab/>
      </w:r>
      <w:r w:rsidR="000D0334" w:rsidRPr="004E25ED">
        <w:rPr>
          <w:rFonts w:ascii="Arial" w:hAnsi="Arial" w:cs="Arial"/>
          <w:b/>
          <w:sz w:val="22"/>
          <w:szCs w:val="22"/>
        </w:rPr>
        <w:t>Minutes of the previous Finance, Personnel and Premises</w:t>
      </w:r>
      <w:r w:rsidR="00996B9A" w:rsidRPr="004E25ED">
        <w:rPr>
          <w:rFonts w:ascii="Arial" w:hAnsi="Arial" w:cs="Arial"/>
          <w:b/>
          <w:sz w:val="22"/>
          <w:szCs w:val="22"/>
        </w:rPr>
        <w:t xml:space="preserve"> </w:t>
      </w:r>
      <w:r w:rsidR="0035349E" w:rsidRPr="004E25ED">
        <w:rPr>
          <w:rFonts w:ascii="Arial" w:hAnsi="Arial" w:cs="Arial"/>
          <w:b/>
          <w:sz w:val="22"/>
          <w:szCs w:val="22"/>
        </w:rPr>
        <w:t>Committee meeting</w:t>
      </w:r>
    </w:p>
    <w:p w:rsidR="0035349E" w:rsidRPr="004E25ED" w:rsidRDefault="0035349E" w:rsidP="005C6AD1">
      <w:pPr>
        <w:jc w:val="both"/>
        <w:rPr>
          <w:rFonts w:ascii="Arial" w:hAnsi="Arial" w:cs="Arial"/>
          <w:sz w:val="22"/>
          <w:szCs w:val="22"/>
        </w:rPr>
      </w:pPr>
    </w:p>
    <w:p w:rsidR="0035349E" w:rsidRPr="004E25ED" w:rsidRDefault="003D04CF" w:rsidP="005C6AD1">
      <w:pPr>
        <w:jc w:val="both"/>
        <w:rPr>
          <w:rFonts w:ascii="Arial" w:hAnsi="Arial" w:cs="Arial"/>
          <w:sz w:val="22"/>
          <w:szCs w:val="22"/>
        </w:rPr>
      </w:pPr>
      <w:r w:rsidRPr="004E25ED">
        <w:rPr>
          <w:rFonts w:ascii="Arial" w:hAnsi="Arial" w:cs="Arial"/>
          <w:sz w:val="22"/>
          <w:szCs w:val="22"/>
        </w:rPr>
        <w:t>2</w:t>
      </w:r>
      <w:r w:rsidR="0035349E" w:rsidRPr="004E25ED">
        <w:rPr>
          <w:rFonts w:ascii="Arial" w:hAnsi="Arial" w:cs="Arial"/>
          <w:sz w:val="22"/>
          <w:szCs w:val="22"/>
        </w:rPr>
        <w:t>.1</w:t>
      </w:r>
      <w:r w:rsidR="0035349E" w:rsidRPr="004E25ED">
        <w:rPr>
          <w:rFonts w:ascii="Arial" w:hAnsi="Arial" w:cs="Arial"/>
          <w:sz w:val="22"/>
          <w:szCs w:val="22"/>
        </w:rPr>
        <w:tab/>
        <w:t>Confirmation of minutes of the</w:t>
      </w:r>
      <w:r w:rsidR="0009239E" w:rsidRPr="004E25ED">
        <w:rPr>
          <w:rFonts w:ascii="Arial" w:hAnsi="Arial" w:cs="Arial"/>
          <w:sz w:val="22"/>
          <w:szCs w:val="22"/>
        </w:rPr>
        <w:t xml:space="preserve"> spring</w:t>
      </w:r>
      <w:r w:rsidR="0035349E" w:rsidRPr="004E25ED">
        <w:rPr>
          <w:rFonts w:ascii="Arial" w:hAnsi="Arial" w:cs="Arial"/>
          <w:sz w:val="22"/>
          <w:szCs w:val="22"/>
        </w:rPr>
        <w:t xml:space="preserve"> term meeting held on </w:t>
      </w:r>
      <w:r w:rsidR="000D0334" w:rsidRPr="004E25ED">
        <w:rPr>
          <w:rFonts w:ascii="Arial" w:hAnsi="Arial" w:cs="Arial"/>
          <w:sz w:val="22"/>
          <w:szCs w:val="22"/>
        </w:rPr>
        <w:t>29 March</w:t>
      </w:r>
      <w:r w:rsidR="007501C2" w:rsidRPr="004E25ED">
        <w:rPr>
          <w:rFonts w:ascii="Arial" w:hAnsi="Arial" w:cs="Arial"/>
          <w:sz w:val="22"/>
          <w:szCs w:val="22"/>
        </w:rPr>
        <w:t xml:space="preserve"> 2021</w:t>
      </w:r>
    </w:p>
    <w:p w:rsidR="0035349E" w:rsidRPr="004E25ED" w:rsidRDefault="0035349E" w:rsidP="005C6AD1">
      <w:pPr>
        <w:jc w:val="both"/>
        <w:rPr>
          <w:rFonts w:ascii="Arial" w:hAnsi="Arial" w:cs="Arial"/>
          <w:sz w:val="22"/>
          <w:szCs w:val="22"/>
        </w:rPr>
      </w:pPr>
    </w:p>
    <w:p w:rsidR="00566C50" w:rsidRPr="004E25ED" w:rsidRDefault="0035349E" w:rsidP="005C6AD1">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 xml:space="preserve">To confirm </w:t>
      </w:r>
      <w:r w:rsidR="003D04CF" w:rsidRPr="004E25ED">
        <w:rPr>
          <w:rFonts w:ascii="Arial" w:hAnsi="Arial" w:cs="Arial"/>
          <w:sz w:val="22"/>
          <w:szCs w:val="22"/>
        </w:rPr>
        <w:t>t</w:t>
      </w:r>
      <w:r w:rsidR="000D0334" w:rsidRPr="004E25ED">
        <w:rPr>
          <w:rFonts w:ascii="Arial" w:hAnsi="Arial" w:cs="Arial"/>
          <w:sz w:val="22"/>
          <w:szCs w:val="22"/>
        </w:rPr>
        <w:t xml:space="preserve">hat the minutes of the Finance, Personnel and Premises </w:t>
      </w:r>
      <w:r w:rsidRPr="004E25ED">
        <w:rPr>
          <w:rFonts w:ascii="Arial" w:hAnsi="Arial" w:cs="Arial"/>
          <w:sz w:val="22"/>
          <w:szCs w:val="22"/>
        </w:rPr>
        <w:t xml:space="preserve">Committee </w:t>
      </w:r>
    </w:p>
    <w:p w:rsidR="00566C50" w:rsidRPr="004E25ED" w:rsidRDefault="00566C50" w:rsidP="005C6AD1">
      <w:pPr>
        <w:jc w:val="both"/>
        <w:rPr>
          <w:rFonts w:ascii="Arial" w:hAnsi="Arial" w:cs="Arial"/>
          <w:sz w:val="22"/>
          <w:szCs w:val="22"/>
        </w:rPr>
      </w:pPr>
      <w:r w:rsidRPr="004E25ED">
        <w:rPr>
          <w:rFonts w:ascii="Arial" w:hAnsi="Arial" w:cs="Arial"/>
          <w:sz w:val="22"/>
          <w:szCs w:val="22"/>
        </w:rPr>
        <w:tab/>
      </w:r>
      <w:r w:rsidR="003D04CF" w:rsidRPr="004E25ED">
        <w:rPr>
          <w:rFonts w:ascii="Arial" w:hAnsi="Arial" w:cs="Arial"/>
          <w:sz w:val="22"/>
          <w:szCs w:val="22"/>
        </w:rPr>
        <w:tab/>
      </w:r>
      <w:r w:rsidR="0035349E" w:rsidRPr="004E25ED">
        <w:rPr>
          <w:rFonts w:ascii="Arial" w:hAnsi="Arial" w:cs="Arial"/>
          <w:sz w:val="22"/>
          <w:szCs w:val="22"/>
        </w:rPr>
        <w:t xml:space="preserve">meeting held on </w:t>
      </w:r>
      <w:r w:rsidR="000D0334" w:rsidRPr="004E25ED">
        <w:rPr>
          <w:rFonts w:ascii="Arial" w:hAnsi="Arial" w:cs="Arial"/>
          <w:sz w:val="22"/>
          <w:szCs w:val="22"/>
        </w:rPr>
        <w:t>29 March</w:t>
      </w:r>
      <w:r w:rsidR="007501C2" w:rsidRPr="004E25ED">
        <w:rPr>
          <w:rFonts w:ascii="Arial" w:hAnsi="Arial" w:cs="Arial"/>
          <w:sz w:val="22"/>
          <w:szCs w:val="22"/>
        </w:rPr>
        <w:t xml:space="preserve"> 2021</w:t>
      </w:r>
      <w:r w:rsidR="0035349E" w:rsidRPr="004E25ED">
        <w:rPr>
          <w:rFonts w:ascii="Arial" w:hAnsi="Arial" w:cs="Arial"/>
          <w:sz w:val="22"/>
          <w:szCs w:val="22"/>
        </w:rPr>
        <w:t xml:space="preserve"> are a true and correct record</w:t>
      </w:r>
    </w:p>
    <w:p w:rsidR="0035349E" w:rsidRPr="004E25ED" w:rsidRDefault="0035349E" w:rsidP="005C6AD1">
      <w:pPr>
        <w:jc w:val="both"/>
        <w:rPr>
          <w:rFonts w:ascii="Arial" w:hAnsi="Arial" w:cs="Arial"/>
          <w:b/>
          <w:sz w:val="22"/>
          <w:szCs w:val="22"/>
        </w:rPr>
      </w:pPr>
    </w:p>
    <w:p w:rsidR="0035349E" w:rsidRPr="004E25ED" w:rsidRDefault="007501C2" w:rsidP="005C6AD1">
      <w:pPr>
        <w:jc w:val="both"/>
        <w:rPr>
          <w:rFonts w:ascii="Arial" w:hAnsi="Arial" w:cs="Arial"/>
          <w:b/>
          <w:sz w:val="22"/>
          <w:szCs w:val="22"/>
        </w:rPr>
      </w:pPr>
      <w:r w:rsidRPr="004E25ED">
        <w:rPr>
          <w:rFonts w:ascii="Arial" w:hAnsi="Arial" w:cs="Arial"/>
          <w:b/>
          <w:sz w:val="22"/>
          <w:szCs w:val="22"/>
        </w:rPr>
        <w:t>3</w:t>
      </w:r>
      <w:r w:rsidR="00CE1AA3" w:rsidRPr="004E25ED">
        <w:rPr>
          <w:rFonts w:ascii="Arial" w:hAnsi="Arial" w:cs="Arial"/>
          <w:b/>
          <w:sz w:val="22"/>
          <w:szCs w:val="22"/>
        </w:rPr>
        <w:tab/>
      </w:r>
      <w:r w:rsidR="003D04CF" w:rsidRPr="004E25ED">
        <w:rPr>
          <w:rFonts w:ascii="Arial" w:hAnsi="Arial" w:cs="Arial"/>
          <w:b/>
          <w:sz w:val="22"/>
          <w:szCs w:val="22"/>
        </w:rPr>
        <w:t xml:space="preserve">Matters arising </w:t>
      </w:r>
    </w:p>
    <w:p w:rsidR="00CE1AA3" w:rsidRPr="004E25ED" w:rsidRDefault="00CE1AA3" w:rsidP="005C6AD1">
      <w:pPr>
        <w:jc w:val="both"/>
        <w:rPr>
          <w:rFonts w:ascii="Arial" w:hAnsi="Arial" w:cs="Arial"/>
          <w:sz w:val="22"/>
          <w:szCs w:val="22"/>
        </w:rPr>
      </w:pPr>
    </w:p>
    <w:p w:rsidR="00CE1AA3" w:rsidRPr="004E25ED" w:rsidRDefault="00CE1AA3" w:rsidP="005C6AD1">
      <w:pPr>
        <w:jc w:val="both"/>
        <w:rPr>
          <w:rFonts w:ascii="Arial" w:hAnsi="Arial" w:cs="Arial"/>
          <w:sz w:val="22"/>
          <w:szCs w:val="22"/>
        </w:rPr>
      </w:pPr>
      <w:r w:rsidRPr="004E25ED">
        <w:rPr>
          <w:rFonts w:ascii="Arial" w:hAnsi="Arial" w:cs="Arial"/>
          <w:sz w:val="22"/>
          <w:szCs w:val="22"/>
        </w:rPr>
        <w:t xml:space="preserve">The  Headteacher referred to the action table on page </w:t>
      </w:r>
      <w:r w:rsidR="000D0334" w:rsidRPr="004E25ED">
        <w:rPr>
          <w:rFonts w:ascii="Arial" w:hAnsi="Arial" w:cs="Arial"/>
          <w:sz w:val="22"/>
          <w:szCs w:val="22"/>
        </w:rPr>
        <w:t>5</w:t>
      </w:r>
      <w:r w:rsidRPr="004E25ED">
        <w:rPr>
          <w:rFonts w:ascii="Arial" w:hAnsi="Arial" w:cs="Arial"/>
          <w:sz w:val="22"/>
          <w:szCs w:val="22"/>
        </w:rPr>
        <w:t xml:space="preserve"> of the minutes.</w:t>
      </w:r>
    </w:p>
    <w:p w:rsidR="003B2077" w:rsidRPr="004E25ED" w:rsidRDefault="003B2077" w:rsidP="005C6AD1">
      <w:pPr>
        <w:jc w:val="both"/>
        <w:rPr>
          <w:rFonts w:ascii="Arial" w:hAnsi="Arial" w:cs="Arial"/>
          <w:sz w:val="22"/>
          <w:szCs w:val="22"/>
        </w:rPr>
      </w:pPr>
    </w:p>
    <w:p w:rsidR="003B2077" w:rsidRPr="004E25ED" w:rsidRDefault="003B2077" w:rsidP="003B2077">
      <w:pPr>
        <w:jc w:val="both"/>
        <w:rPr>
          <w:rFonts w:ascii="Arial" w:hAnsi="Arial" w:cs="Arial"/>
          <w:sz w:val="22"/>
          <w:szCs w:val="22"/>
        </w:rPr>
      </w:pPr>
      <w:r w:rsidRPr="004E25ED">
        <w:rPr>
          <w:rFonts w:ascii="Arial" w:hAnsi="Arial" w:cs="Arial"/>
          <w:sz w:val="22"/>
          <w:szCs w:val="22"/>
        </w:rPr>
        <w:t>3.1</w:t>
      </w:r>
      <w:r w:rsidRPr="004E25ED">
        <w:rPr>
          <w:rFonts w:ascii="Arial" w:hAnsi="Arial" w:cs="Arial"/>
          <w:sz w:val="22"/>
          <w:szCs w:val="22"/>
        </w:rPr>
        <w:tab/>
        <w:t>Quotes for the front office (minute 3.1 refers)</w:t>
      </w:r>
    </w:p>
    <w:p w:rsidR="003B2077" w:rsidRPr="004E25ED" w:rsidRDefault="003B2077" w:rsidP="005C6AD1">
      <w:pPr>
        <w:jc w:val="both"/>
        <w:rPr>
          <w:rFonts w:ascii="Arial" w:hAnsi="Arial" w:cs="Arial"/>
          <w:sz w:val="22"/>
          <w:szCs w:val="22"/>
        </w:rPr>
      </w:pPr>
    </w:p>
    <w:p w:rsidR="004E25ED" w:rsidRPr="004E25ED" w:rsidRDefault="004E25ED" w:rsidP="005C6AD1">
      <w:pPr>
        <w:jc w:val="both"/>
        <w:rPr>
          <w:rFonts w:ascii="Arial" w:hAnsi="Arial" w:cs="Arial"/>
          <w:sz w:val="22"/>
          <w:szCs w:val="22"/>
        </w:rPr>
      </w:pPr>
      <w:r w:rsidRPr="004E25ED">
        <w:rPr>
          <w:rFonts w:ascii="Arial" w:hAnsi="Arial" w:cs="Arial"/>
          <w:sz w:val="22"/>
          <w:szCs w:val="22"/>
        </w:rPr>
        <w:t xml:space="preserve">The SBM explained that the Headteacher had decided that the front office project would </w:t>
      </w:r>
      <w:r w:rsidR="003B2077" w:rsidRPr="004E25ED">
        <w:rPr>
          <w:rFonts w:ascii="Arial" w:hAnsi="Arial" w:cs="Arial"/>
          <w:sz w:val="22"/>
          <w:szCs w:val="22"/>
        </w:rPr>
        <w:t>be postponed due to the IT situation as</w:t>
      </w:r>
      <w:r w:rsidRPr="004E25ED">
        <w:rPr>
          <w:rFonts w:ascii="Arial" w:hAnsi="Arial" w:cs="Arial"/>
          <w:sz w:val="22"/>
          <w:szCs w:val="22"/>
        </w:rPr>
        <w:t xml:space="preserve"> school had to prioritise what was needed within the constraints of the budget.  A governor referred to the health and safety breaches, particularly with regard to ventilation, and asked if staff were happy to continue working under those conditions.  The SBMs confirmed that they continued with a rota, with one member of staff working from home or in another office.  </w:t>
      </w:r>
      <w:r>
        <w:rPr>
          <w:rFonts w:ascii="Arial" w:hAnsi="Arial" w:cs="Arial"/>
          <w:sz w:val="22"/>
          <w:szCs w:val="22"/>
        </w:rPr>
        <w:t>The governor felt that both projects needed to go ahead, but the Headteacher was not at the meeting to respond at that time.  See minute 6.1 below.</w:t>
      </w:r>
    </w:p>
    <w:p w:rsidR="004E25ED" w:rsidRDefault="004E25ED" w:rsidP="005C6AD1">
      <w:pPr>
        <w:jc w:val="both"/>
        <w:rPr>
          <w:rFonts w:ascii="Arial" w:hAnsi="Arial" w:cs="Arial"/>
          <w:i/>
          <w:sz w:val="22"/>
          <w:szCs w:val="22"/>
        </w:rPr>
      </w:pPr>
    </w:p>
    <w:p w:rsidR="003B2077" w:rsidRPr="004E25ED" w:rsidRDefault="003B2077" w:rsidP="003B2077">
      <w:pPr>
        <w:jc w:val="both"/>
        <w:rPr>
          <w:rFonts w:ascii="Arial" w:hAnsi="Arial" w:cs="Arial"/>
          <w:sz w:val="22"/>
          <w:szCs w:val="22"/>
        </w:rPr>
      </w:pPr>
      <w:r w:rsidRPr="004E25ED">
        <w:rPr>
          <w:rFonts w:ascii="Arial" w:hAnsi="Arial" w:cs="Arial"/>
          <w:sz w:val="22"/>
          <w:szCs w:val="22"/>
        </w:rPr>
        <w:t>3.2</w:t>
      </w:r>
      <w:r w:rsidRPr="004E25ED">
        <w:rPr>
          <w:rFonts w:ascii="Arial" w:hAnsi="Arial" w:cs="Arial"/>
          <w:sz w:val="22"/>
          <w:szCs w:val="22"/>
        </w:rPr>
        <w:tab/>
        <w:t>Financial competencies matrix (minute 3.4 refers)</w:t>
      </w:r>
    </w:p>
    <w:p w:rsidR="003B2077" w:rsidRPr="004E25ED" w:rsidRDefault="003B2077" w:rsidP="003B2077">
      <w:pPr>
        <w:jc w:val="both"/>
        <w:rPr>
          <w:rFonts w:ascii="Arial" w:hAnsi="Arial" w:cs="Arial"/>
          <w:sz w:val="22"/>
          <w:szCs w:val="22"/>
        </w:rPr>
      </w:pPr>
    </w:p>
    <w:p w:rsidR="003B2077" w:rsidRPr="004E25ED" w:rsidRDefault="003B2077" w:rsidP="003B2077">
      <w:pPr>
        <w:jc w:val="both"/>
        <w:rPr>
          <w:rFonts w:ascii="Arial" w:hAnsi="Arial" w:cs="Arial"/>
          <w:sz w:val="22"/>
          <w:szCs w:val="22"/>
        </w:rPr>
      </w:pPr>
      <w:r w:rsidRPr="004E25ED">
        <w:rPr>
          <w:rFonts w:ascii="Arial" w:hAnsi="Arial" w:cs="Arial"/>
          <w:sz w:val="22"/>
          <w:szCs w:val="22"/>
        </w:rPr>
        <w:t>The Chair reminded governors to complete the financial matrix and to email the document to the SBM.  The document would identify any training gaps.</w:t>
      </w:r>
    </w:p>
    <w:p w:rsidR="003B2077" w:rsidRPr="004E25ED" w:rsidRDefault="003B2077" w:rsidP="003B2077">
      <w:pPr>
        <w:jc w:val="both"/>
        <w:rPr>
          <w:rFonts w:ascii="Arial" w:hAnsi="Arial" w:cs="Arial"/>
          <w:sz w:val="22"/>
          <w:szCs w:val="22"/>
        </w:rPr>
      </w:pPr>
    </w:p>
    <w:p w:rsidR="003B2077" w:rsidRPr="004E25ED" w:rsidRDefault="003B2077" w:rsidP="003B2077">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 xml:space="preserve">That governors email the completed financial competencies matrix </w:t>
      </w:r>
    </w:p>
    <w:p w:rsidR="003B2077" w:rsidRPr="004E25ED" w:rsidRDefault="003B2077" w:rsidP="003B2077">
      <w:pPr>
        <w:ind w:left="720" w:firstLine="720"/>
        <w:jc w:val="both"/>
        <w:rPr>
          <w:rFonts w:ascii="Arial" w:hAnsi="Arial" w:cs="Arial"/>
          <w:sz w:val="22"/>
          <w:szCs w:val="22"/>
        </w:rPr>
      </w:pPr>
      <w:r w:rsidRPr="004E25ED">
        <w:rPr>
          <w:rFonts w:ascii="Arial" w:hAnsi="Arial" w:cs="Arial"/>
          <w:sz w:val="22"/>
          <w:szCs w:val="22"/>
        </w:rPr>
        <w:t>to the SBM by 30 June 2021</w:t>
      </w:r>
    </w:p>
    <w:p w:rsidR="003B2077" w:rsidRPr="004E25ED" w:rsidRDefault="003B2077" w:rsidP="003B2077">
      <w:pPr>
        <w:ind w:left="720" w:firstLine="720"/>
        <w:jc w:val="both"/>
        <w:rPr>
          <w:rFonts w:ascii="Arial" w:hAnsi="Arial" w:cs="Arial"/>
          <w:sz w:val="22"/>
          <w:szCs w:val="22"/>
        </w:rPr>
      </w:pPr>
    </w:p>
    <w:p w:rsidR="003B2077" w:rsidRPr="004E25ED" w:rsidRDefault="003B2077" w:rsidP="003B2077">
      <w:pPr>
        <w:jc w:val="both"/>
        <w:rPr>
          <w:rFonts w:ascii="Arial" w:hAnsi="Arial" w:cs="Arial"/>
          <w:sz w:val="22"/>
          <w:szCs w:val="22"/>
        </w:rPr>
      </w:pPr>
      <w:r w:rsidRPr="004E25ED">
        <w:rPr>
          <w:rFonts w:ascii="Arial" w:hAnsi="Arial" w:cs="Arial"/>
          <w:sz w:val="22"/>
          <w:szCs w:val="22"/>
        </w:rPr>
        <w:t>3.3</w:t>
      </w:r>
      <w:r w:rsidRPr="004E25ED">
        <w:rPr>
          <w:rFonts w:ascii="Arial" w:hAnsi="Arial" w:cs="Arial"/>
          <w:sz w:val="22"/>
          <w:szCs w:val="22"/>
        </w:rPr>
        <w:tab/>
        <w:t>Asset Management Plan (minute 4.2 refers)</w:t>
      </w:r>
    </w:p>
    <w:p w:rsidR="003B2077" w:rsidRPr="004E25ED" w:rsidRDefault="003B2077" w:rsidP="003B2077">
      <w:pPr>
        <w:jc w:val="both"/>
        <w:rPr>
          <w:rFonts w:ascii="Arial" w:hAnsi="Arial" w:cs="Arial"/>
          <w:sz w:val="22"/>
          <w:szCs w:val="22"/>
        </w:rPr>
      </w:pPr>
    </w:p>
    <w:p w:rsidR="003B2077" w:rsidRPr="004E25ED" w:rsidRDefault="003B2077" w:rsidP="003B2077">
      <w:pPr>
        <w:jc w:val="both"/>
        <w:rPr>
          <w:rFonts w:ascii="Arial" w:hAnsi="Arial" w:cs="Arial"/>
          <w:sz w:val="22"/>
          <w:szCs w:val="22"/>
        </w:rPr>
      </w:pPr>
      <w:r w:rsidRPr="004E25ED">
        <w:rPr>
          <w:rFonts w:ascii="Arial" w:hAnsi="Arial" w:cs="Arial"/>
          <w:sz w:val="22"/>
          <w:szCs w:val="22"/>
        </w:rPr>
        <w:t xml:space="preserve">The SBM would allocate costs but only Y5 classroom refurbishment, at a cost of £3,000, would go ahead because of the financial situation.  </w:t>
      </w:r>
    </w:p>
    <w:p w:rsidR="003B2077" w:rsidRPr="004E25ED" w:rsidRDefault="003B2077" w:rsidP="005C6AD1">
      <w:pPr>
        <w:jc w:val="both"/>
        <w:rPr>
          <w:rFonts w:ascii="Arial" w:hAnsi="Arial" w:cs="Arial"/>
          <w:sz w:val="22"/>
          <w:szCs w:val="22"/>
        </w:rPr>
      </w:pPr>
    </w:p>
    <w:p w:rsidR="0035349E" w:rsidRPr="004E25ED" w:rsidRDefault="0035349E" w:rsidP="005C6AD1">
      <w:pPr>
        <w:jc w:val="both"/>
        <w:rPr>
          <w:rFonts w:ascii="Arial" w:hAnsi="Arial" w:cs="Arial"/>
          <w:sz w:val="22"/>
          <w:szCs w:val="22"/>
        </w:rPr>
      </w:pPr>
    </w:p>
    <w:p w:rsidR="00337DB1" w:rsidRPr="004E25ED" w:rsidRDefault="00307BEF" w:rsidP="005C6AD1">
      <w:pPr>
        <w:pStyle w:val="BodyText3"/>
        <w:ind w:left="360" w:hanging="360"/>
        <w:jc w:val="both"/>
        <w:rPr>
          <w:rFonts w:ascii="Arial" w:hAnsi="Arial" w:cs="Arial"/>
          <w:b/>
          <w:bCs/>
          <w:i w:val="0"/>
          <w:sz w:val="22"/>
          <w:szCs w:val="22"/>
          <w:u w:val="single"/>
          <w:lang w:val="en-GB"/>
        </w:rPr>
      </w:pPr>
      <w:r w:rsidRPr="004E25ED">
        <w:rPr>
          <w:rFonts w:ascii="Arial" w:hAnsi="Arial" w:cs="Arial"/>
          <w:b/>
          <w:bCs/>
          <w:i w:val="0"/>
          <w:sz w:val="22"/>
          <w:szCs w:val="22"/>
          <w:u w:val="single"/>
          <w:lang w:val="en-GB"/>
        </w:rPr>
        <w:t xml:space="preserve">TERMLY </w:t>
      </w:r>
      <w:r w:rsidR="00337DB1" w:rsidRPr="004E25ED">
        <w:rPr>
          <w:rFonts w:ascii="Arial" w:hAnsi="Arial" w:cs="Arial"/>
          <w:b/>
          <w:bCs/>
          <w:i w:val="0"/>
          <w:sz w:val="22"/>
          <w:szCs w:val="22"/>
          <w:u w:val="single"/>
          <w:lang w:val="en-GB"/>
        </w:rPr>
        <w:t>MONITORING</w:t>
      </w:r>
    </w:p>
    <w:p w:rsidR="00C82917" w:rsidRPr="004E25ED" w:rsidRDefault="00C82917" w:rsidP="005C6AD1">
      <w:pPr>
        <w:pStyle w:val="BodyText3"/>
        <w:ind w:left="360" w:hanging="360"/>
        <w:jc w:val="both"/>
        <w:rPr>
          <w:rFonts w:ascii="Arial" w:hAnsi="Arial" w:cs="Arial"/>
          <w:bCs/>
          <w:i w:val="0"/>
          <w:sz w:val="22"/>
          <w:szCs w:val="22"/>
          <w:lang w:val="en-GB"/>
        </w:rPr>
      </w:pPr>
    </w:p>
    <w:p w:rsidR="00C82917" w:rsidRPr="004E25ED" w:rsidRDefault="007501C2" w:rsidP="005C6AD1">
      <w:pPr>
        <w:pStyle w:val="BodyText3"/>
        <w:ind w:left="360" w:hanging="360"/>
        <w:jc w:val="both"/>
        <w:rPr>
          <w:rFonts w:ascii="Arial" w:hAnsi="Arial" w:cs="Arial"/>
          <w:b/>
          <w:bCs/>
          <w:i w:val="0"/>
          <w:sz w:val="22"/>
          <w:szCs w:val="22"/>
        </w:rPr>
      </w:pPr>
      <w:r w:rsidRPr="004E25ED">
        <w:rPr>
          <w:rFonts w:ascii="Arial" w:hAnsi="Arial" w:cs="Arial"/>
          <w:b/>
          <w:bCs/>
          <w:i w:val="0"/>
          <w:sz w:val="22"/>
          <w:szCs w:val="22"/>
          <w:lang w:val="en-GB"/>
        </w:rPr>
        <w:t>4</w:t>
      </w:r>
      <w:r w:rsidR="00C82917" w:rsidRPr="004E25ED">
        <w:rPr>
          <w:rFonts w:ascii="Arial" w:hAnsi="Arial" w:cs="Arial"/>
          <w:b/>
          <w:bCs/>
          <w:i w:val="0"/>
          <w:sz w:val="22"/>
          <w:szCs w:val="22"/>
          <w:lang w:val="en-GB"/>
        </w:rPr>
        <w:tab/>
      </w:r>
      <w:r w:rsidR="00BB7DA2" w:rsidRPr="004E25ED">
        <w:rPr>
          <w:rFonts w:ascii="Arial" w:hAnsi="Arial" w:cs="Arial"/>
          <w:b/>
          <w:bCs/>
          <w:i w:val="0"/>
          <w:sz w:val="22"/>
          <w:szCs w:val="22"/>
          <w:lang w:val="en-GB"/>
        </w:rPr>
        <w:t xml:space="preserve">      </w:t>
      </w:r>
      <w:r w:rsidR="00BE1F6E" w:rsidRPr="004E25ED">
        <w:rPr>
          <w:rFonts w:ascii="Arial" w:hAnsi="Arial" w:cs="Arial"/>
          <w:b/>
          <w:bCs/>
          <w:i w:val="0"/>
          <w:sz w:val="22"/>
          <w:szCs w:val="22"/>
          <w:lang w:val="en-GB"/>
        </w:rPr>
        <w:t xml:space="preserve">School </w:t>
      </w:r>
      <w:r w:rsidR="00BE1F6E" w:rsidRPr="004E25ED">
        <w:rPr>
          <w:rFonts w:ascii="Arial" w:hAnsi="Arial" w:cs="Arial"/>
          <w:b/>
          <w:bCs/>
          <w:i w:val="0"/>
          <w:sz w:val="22"/>
          <w:szCs w:val="22"/>
        </w:rPr>
        <w:t xml:space="preserve">Business Manager’s </w:t>
      </w:r>
      <w:r w:rsidR="00C82917" w:rsidRPr="004E25ED">
        <w:rPr>
          <w:rFonts w:ascii="Arial" w:hAnsi="Arial" w:cs="Arial"/>
          <w:b/>
          <w:bCs/>
          <w:i w:val="0"/>
          <w:sz w:val="22"/>
          <w:szCs w:val="22"/>
        </w:rPr>
        <w:t xml:space="preserve">Report </w:t>
      </w:r>
      <w:r w:rsidR="00BE1F6E" w:rsidRPr="004E25ED">
        <w:rPr>
          <w:rFonts w:ascii="Arial" w:hAnsi="Arial" w:cs="Arial"/>
          <w:b/>
          <w:bCs/>
          <w:i w:val="0"/>
          <w:sz w:val="22"/>
          <w:szCs w:val="22"/>
        </w:rPr>
        <w:t>/ Financial Monitoring</w:t>
      </w:r>
    </w:p>
    <w:p w:rsidR="00971886" w:rsidRPr="004E25ED" w:rsidRDefault="00971886" w:rsidP="005C6AD1">
      <w:pPr>
        <w:jc w:val="both"/>
        <w:rPr>
          <w:rFonts w:ascii="Arial" w:hAnsi="Arial" w:cs="Arial"/>
          <w:sz w:val="22"/>
          <w:szCs w:val="22"/>
        </w:rPr>
      </w:pPr>
    </w:p>
    <w:p w:rsidR="00996B9A" w:rsidRPr="004E25ED" w:rsidRDefault="00BE1F6E" w:rsidP="005C6AD1">
      <w:pPr>
        <w:jc w:val="both"/>
        <w:rPr>
          <w:rFonts w:ascii="Arial" w:hAnsi="Arial" w:cs="Arial"/>
          <w:sz w:val="22"/>
          <w:szCs w:val="22"/>
        </w:rPr>
      </w:pPr>
      <w:r w:rsidRPr="004E25ED">
        <w:rPr>
          <w:rFonts w:ascii="Arial" w:hAnsi="Arial" w:cs="Arial"/>
          <w:sz w:val="22"/>
          <w:szCs w:val="22"/>
        </w:rPr>
        <w:t xml:space="preserve">The </w:t>
      </w:r>
      <w:r w:rsidR="005C6AD1" w:rsidRPr="004E25ED">
        <w:rPr>
          <w:rFonts w:ascii="Arial" w:hAnsi="Arial" w:cs="Arial"/>
          <w:sz w:val="22"/>
          <w:szCs w:val="22"/>
        </w:rPr>
        <w:t>SBM</w:t>
      </w:r>
      <w:r w:rsidRPr="004E25ED">
        <w:rPr>
          <w:rFonts w:ascii="Arial" w:hAnsi="Arial" w:cs="Arial"/>
          <w:sz w:val="22"/>
          <w:szCs w:val="22"/>
        </w:rPr>
        <w:t xml:space="preserve"> had emailed her narrative report and supporting doc</w:t>
      </w:r>
      <w:r w:rsidR="0035349E" w:rsidRPr="004E25ED">
        <w:rPr>
          <w:rFonts w:ascii="Arial" w:hAnsi="Arial" w:cs="Arial"/>
          <w:sz w:val="22"/>
          <w:szCs w:val="22"/>
        </w:rPr>
        <w:t xml:space="preserve">uments to governors on </w:t>
      </w:r>
      <w:r w:rsidR="00955D1E" w:rsidRPr="004E25ED">
        <w:rPr>
          <w:rFonts w:ascii="Arial" w:hAnsi="Arial" w:cs="Arial"/>
          <w:sz w:val="22"/>
          <w:szCs w:val="22"/>
        </w:rPr>
        <w:t xml:space="preserve">16 June </w:t>
      </w:r>
      <w:r w:rsidR="007501C2" w:rsidRPr="004E25ED">
        <w:rPr>
          <w:rFonts w:ascii="Arial" w:hAnsi="Arial" w:cs="Arial"/>
          <w:sz w:val="22"/>
          <w:szCs w:val="22"/>
        </w:rPr>
        <w:t>2021</w:t>
      </w:r>
      <w:r w:rsidR="000D0334" w:rsidRPr="004E25ED">
        <w:rPr>
          <w:rFonts w:ascii="Arial" w:hAnsi="Arial" w:cs="Arial"/>
          <w:sz w:val="22"/>
          <w:szCs w:val="22"/>
        </w:rPr>
        <w:t>.</w:t>
      </w:r>
    </w:p>
    <w:p w:rsidR="00996B9A" w:rsidRPr="004E25ED" w:rsidRDefault="00996B9A" w:rsidP="005C6AD1">
      <w:pPr>
        <w:jc w:val="both"/>
        <w:rPr>
          <w:rFonts w:ascii="Arial" w:hAnsi="Arial" w:cs="Arial"/>
          <w:sz w:val="22"/>
          <w:szCs w:val="22"/>
        </w:rPr>
      </w:pPr>
    </w:p>
    <w:p w:rsidR="003D04CF" w:rsidRPr="004E25ED" w:rsidRDefault="007501C2" w:rsidP="00A072EC">
      <w:pPr>
        <w:jc w:val="both"/>
        <w:rPr>
          <w:rFonts w:ascii="Arial" w:hAnsi="Arial" w:cs="Arial"/>
          <w:sz w:val="22"/>
          <w:szCs w:val="22"/>
        </w:rPr>
      </w:pPr>
      <w:r w:rsidRPr="004E25ED">
        <w:rPr>
          <w:rFonts w:ascii="Arial" w:hAnsi="Arial" w:cs="Arial"/>
          <w:sz w:val="22"/>
          <w:szCs w:val="22"/>
        </w:rPr>
        <w:t>4</w:t>
      </w:r>
      <w:r w:rsidR="003D04CF" w:rsidRPr="004E25ED">
        <w:rPr>
          <w:rFonts w:ascii="Arial" w:hAnsi="Arial" w:cs="Arial"/>
          <w:sz w:val="22"/>
          <w:szCs w:val="22"/>
        </w:rPr>
        <w:t>.1</w:t>
      </w:r>
      <w:r w:rsidR="003D04CF" w:rsidRPr="004E25ED">
        <w:rPr>
          <w:rFonts w:ascii="Arial" w:hAnsi="Arial" w:cs="Arial"/>
          <w:sz w:val="22"/>
          <w:szCs w:val="22"/>
        </w:rPr>
        <w:tab/>
        <w:t xml:space="preserve">Final Outturn Statement for the </w:t>
      </w:r>
      <w:r w:rsidRPr="004E25ED">
        <w:rPr>
          <w:rFonts w:ascii="Arial" w:hAnsi="Arial" w:cs="Arial"/>
          <w:sz w:val="22"/>
          <w:szCs w:val="22"/>
        </w:rPr>
        <w:t>202</w:t>
      </w:r>
      <w:r w:rsidR="0009239E" w:rsidRPr="004E25ED">
        <w:rPr>
          <w:rFonts w:ascii="Arial" w:hAnsi="Arial" w:cs="Arial"/>
          <w:sz w:val="22"/>
          <w:szCs w:val="22"/>
        </w:rPr>
        <w:t>0</w:t>
      </w:r>
      <w:r w:rsidRPr="004E25ED">
        <w:rPr>
          <w:rFonts w:ascii="Arial" w:hAnsi="Arial" w:cs="Arial"/>
          <w:sz w:val="22"/>
          <w:szCs w:val="22"/>
        </w:rPr>
        <w:t>-21</w:t>
      </w:r>
      <w:r w:rsidR="003D04CF" w:rsidRPr="004E25ED">
        <w:rPr>
          <w:rFonts w:ascii="Arial" w:hAnsi="Arial" w:cs="Arial"/>
          <w:sz w:val="22"/>
          <w:szCs w:val="22"/>
        </w:rPr>
        <w:t xml:space="preserve"> financial year and approval of Utilisation of </w:t>
      </w:r>
    </w:p>
    <w:p w:rsidR="003D04CF" w:rsidRPr="004E25ED" w:rsidRDefault="003D04CF" w:rsidP="00A072EC">
      <w:pPr>
        <w:jc w:val="both"/>
        <w:rPr>
          <w:rFonts w:ascii="Arial" w:hAnsi="Arial" w:cs="Arial"/>
          <w:sz w:val="22"/>
          <w:szCs w:val="22"/>
        </w:rPr>
      </w:pPr>
      <w:r w:rsidRPr="004E25ED">
        <w:rPr>
          <w:rFonts w:ascii="Arial" w:hAnsi="Arial" w:cs="Arial"/>
          <w:sz w:val="22"/>
          <w:szCs w:val="22"/>
        </w:rPr>
        <w:tab/>
        <w:t>School Balances form</w:t>
      </w:r>
    </w:p>
    <w:p w:rsidR="003D04CF" w:rsidRPr="004E25ED" w:rsidRDefault="003D04CF" w:rsidP="00A072EC">
      <w:pPr>
        <w:jc w:val="both"/>
        <w:rPr>
          <w:rFonts w:ascii="Arial" w:hAnsi="Arial" w:cs="Arial"/>
          <w:sz w:val="22"/>
          <w:szCs w:val="22"/>
        </w:rPr>
      </w:pPr>
    </w:p>
    <w:p w:rsidR="00A072EC" w:rsidRPr="004E25ED" w:rsidRDefault="006821DE" w:rsidP="007501C2">
      <w:pPr>
        <w:jc w:val="both"/>
        <w:rPr>
          <w:rFonts w:ascii="Arial" w:hAnsi="Arial" w:cs="Arial"/>
          <w:sz w:val="22"/>
          <w:szCs w:val="22"/>
        </w:rPr>
      </w:pPr>
      <w:r w:rsidRPr="004E25ED">
        <w:rPr>
          <w:rFonts w:ascii="Arial" w:hAnsi="Arial" w:cs="Arial"/>
          <w:sz w:val="22"/>
          <w:szCs w:val="22"/>
        </w:rPr>
        <w:t xml:space="preserve">The financial year </w:t>
      </w:r>
      <w:r w:rsidR="007501C2" w:rsidRPr="004E25ED">
        <w:rPr>
          <w:rFonts w:ascii="Arial" w:hAnsi="Arial" w:cs="Arial"/>
          <w:sz w:val="22"/>
          <w:szCs w:val="22"/>
        </w:rPr>
        <w:t>202</w:t>
      </w:r>
      <w:r w:rsidR="0009239E" w:rsidRPr="004E25ED">
        <w:rPr>
          <w:rFonts w:ascii="Arial" w:hAnsi="Arial" w:cs="Arial"/>
          <w:sz w:val="22"/>
          <w:szCs w:val="22"/>
        </w:rPr>
        <w:t>0</w:t>
      </w:r>
      <w:r w:rsidR="007501C2" w:rsidRPr="004E25ED">
        <w:rPr>
          <w:rFonts w:ascii="Arial" w:hAnsi="Arial" w:cs="Arial"/>
          <w:sz w:val="22"/>
          <w:szCs w:val="22"/>
        </w:rPr>
        <w:t>-21</w:t>
      </w:r>
      <w:r w:rsidRPr="004E25ED">
        <w:rPr>
          <w:rFonts w:ascii="Arial" w:hAnsi="Arial" w:cs="Arial"/>
          <w:sz w:val="22"/>
          <w:szCs w:val="22"/>
        </w:rPr>
        <w:t xml:space="preserve"> ended in a positive position</w:t>
      </w:r>
      <w:r w:rsidR="00C64825" w:rsidRPr="004E25ED">
        <w:rPr>
          <w:rFonts w:ascii="Arial" w:hAnsi="Arial" w:cs="Arial"/>
          <w:sz w:val="22"/>
          <w:szCs w:val="22"/>
        </w:rPr>
        <w:t xml:space="preserve"> with an outturn of £74,836</w:t>
      </w:r>
      <w:r w:rsidR="00B30D0B" w:rsidRPr="004E25ED">
        <w:rPr>
          <w:rFonts w:ascii="Arial" w:hAnsi="Arial" w:cs="Arial"/>
          <w:sz w:val="22"/>
          <w:szCs w:val="22"/>
        </w:rPr>
        <w:t xml:space="preserve">.  </w:t>
      </w:r>
      <w:r w:rsidR="00C64825" w:rsidRPr="004E25ED">
        <w:rPr>
          <w:rFonts w:ascii="Arial" w:hAnsi="Arial" w:cs="Arial"/>
          <w:sz w:val="22"/>
          <w:szCs w:val="22"/>
        </w:rPr>
        <w:t xml:space="preserve">The </w:t>
      </w:r>
      <w:r w:rsidR="00B30D0B" w:rsidRPr="004E25ED">
        <w:rPr>
          <w:rFonts w:ascii="Arial" w:hAnsi="Arial" w:cs="Arial"/>
          <w:sz w:val="22"/>
          <w:szCs w:val="22"/>
        </w:rPr>
        <w:t xml:space="preserve">SBM  </w:t>
      </w:r>
      <w:r w:rsidR="00C64825" w:rsidRPr="004E25ED">
        <w:rPr>
          <w:rFonts w:ascii="Arial" w:hAnsi="Arial" w:cs="Arial"/>
          <w:sz w:val="22"/>
          <w:szCs w:val="22"/>
        </w:rPr>
        <w:t xml:space="preserve">had </w:t>
      </w:r>
      <w:r w:rsidR="00B30D0B" w:rsidRPr="004E25ED">
        <w:rPr>
          <w:rFonts w:ascii="Arial" w:hAnsi="Arial" w:cs="Arial"/>
          <w:sz w:val="22"/>
          <w:szCs w:val="22"/>
        </w:rPr>
        <w:t xml:space="preserve">completed </w:t>
      </w:r>
      <w:r w:rsidR="00C64825" w:rsidRPr="004E25ED">
        <w:rPr>
          <w:rFonts w:ascii="Arial" w:hAnsi="Arial" w:cs="Arial"/>
          <w:sz w:val="22"/>
          <w:szCs w:val="22"/>
        </w:rPr>
        <w:t xml:space="preserve">the </w:t>
      </w:r>
      <w:r w:rsidR="00B30D0B" w:rsidRPr="004E25ED">
        <w:rPr>
          <w:rFonts w:ascii="Arial" w:hAnsi="Arial" w:cs="Arial"/>
          <w:sz w:val="22"/>
          <w:szCs w:val="22"/>
        </w:rPr>
        <w:t xml:space="preserve">outturn statement from </w:t>
      </w:r>
      <w:r w:rsidR="00C64825" w:rsidRPr="004E25ED">
        <w:rPr>
          <w:rFonts w:ascii="Arial" w:hAnsi="Arial" w:cs="Arial"/>
          <w:sz w:val="22"/>
          <w:szCs w:val="22"/>
        </w:rPr>
        <w:t xml:space="preserve">the </w:t>
      </w:r>
      <w:r w:rsidR="00B30D0B" w:rsidRPr="004E25ED">
        <w:rPr>
          <w:rFonts w:ascii="Arial" w:hAnsi="Arial" w:cs="Arial"/>
          <w:sz w:val="22"/>
          <w:szCs w:val="22"/>
        </w:rPr>
        <w:t>LA</w:t>
      </w:r>
      <w:r w:rsidR="00C64825" w:rsidRPr="004E25ED">
        <w:rPr>
          <w:rFonts w:ascii="Arial" w:hAnsi="Arial" w:cs="Arial"/>
          <w:sz w:val="22"/>
          <w:szCs w:val="22"/>
        </w:rPr>
        <w:t xml:space="preserve"> which listed</w:t>
      </w:r>
      <w:r w:rsidR="00B30D0B" w:rsidRPr="004E25ED">
        <w:rPr>
          <w:rFonts w:ascii="Arial" w:hAnsi="Arial" w:cs="Arial"/>
          <w:sz w:val="22"/>
          <w:szCs w:val="22"/>
        </w:rPr>
        <w:t xml:space="preserve"> income and expenditure over the year which balanced.</w:t>
      </w:r>
    </w:p>
    <w:p w:rsidR="00A072EC" w:rsidRPr="004E25ED" w:rsidRDefault="00A072EC" w:rsidP="00A072EC">
      <w:pPr>
        <w:pStyle w:val="NormalWeb"/>
        <w:spacing w:before="0" w:beforeAutospacing="0" w:after="0" w:afterAutospacing="0"/>
        <w:jc w:val="both"/>
        <w:rPr>
          <w:rFonts w:ascii="Arial" w:hAnsi="Arial" w:cs="Arial"/>
          <w:sz w:val="22"/>
          <w:szCs w:val="22"/>
        </w:rPr>
      </w:pPr>
    </w:p>
    <w:p w:rsidR="00A072EC" w:rsidRPr="004E25ED" w:rsidRDefault="00A072EC" w:rsidP="00A072EC">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 xml:space="preserve">To approve the final outturn Statement </w:t>
      </w:r>
      <w:r w:rsidR="007501C2" w:rsidRPr="004E25ED">
        <w:rPr>
          <w:rFonts w:ascii="Arial" w:hAnsi="Arial" w:cs="Arial"/>
          <w:sz w:val="22"/>
          <w:szCs w:val="22"/>
        </w:rPr>
        <w:t>202</w:t>
      </w:r>
      <w:r w:rsidR="0009239E" w:rsidRPr="004E25ED">
        <w:rPr>
          <w:rFonts w:ascii="Arial" w:hAnsi="Arial" w:cs="Arial"/>
          <w:sz w:val="22"/>
          <w:szCs w:val="22"/>
        </w:rPr>
        <w:t>0</w:t>
      </w:r>
      <w:r w:rsidR="007501C2" w:rsidRPr="004E25ED">
        <w:rPr>
          <w:rFonts w:ascii="Arial" w:hAnsi="Arial" w:cs="Arial"/>
          <w:sz w:val="22"/>
          <w:szCs w:val="22"/>
        </w:rPr>
        <w:t>-21</w:t>
      </w:r>
      <w:r w:rsidRPr="004E25ED">
        <w:rPr>
          <w:rFonts w:ascii="Arial" w:hAnsi="Arial" w:cs="Arial"/>
          <w:sz w:val="22"/>
          <w:szCs w:val="22"/>
        </w:rPr>
        <w:t xml:space="preserve"> </w:t>
      </w:r>
    </w:p>
    <w:p w:rsidR="006821DE" w:rsidRPr="004E25ED" w:rsidRDefault="006821DE" w:rsidP="006821DE">
      <w:pPr>
        <w:pStyle w:val="NormalWeb"/>
        <w:spacing w:before="0" w:beforeAutospacing="0" w:after="0" w:afterAutospacing="0"/>
        <w:rPr>
          <w:rFonts w:ascii="Arial" w:hAnsi="Arial" w:cs="Arial"/>
          <w:sz w:val="22"/>
          <w:szCs w:val="22"/>
        </w:rPr>
      </w:pPr>
    </w:p>
    <w:p w:rsidR="007501C2" w:rsidRPr="004E25ED" w:rsidRDefault="00B30D0B" w:rsidP="00255D53">
      <w:pPr>
        <w:jc w:val="both"/>
        <w:rPr>
          <w:rFonts w:ascii="Arial" w:hAnsi="Arial" w:cs="Arial"/>
          <w:sz w:val="22"/>
          <w:szCs w:val="22"/>
        </w:rPr>
      </w:pPr>
      <w:r w:rsidRPr="004E25ED">
        <w:rPr>
          <w:rFonts w:ascii="Arial" w:hAnsi="Arial" w:cs="Arial"/>
          <w:sz w:val="22"/>
          <w:szCs w:val="22"/>
        </w:rPr>
        <w:t>The SBM explained that the LA</w:t>
      </w:r>
      <w:r w:rsidR="00C64825" w:rsidRPr="004E25ED">
        <w:rPr>
          <w:rFonts w:ascii="Arial" w:hAnsi="Arial" w:cs="Arial"/>
          <w:sz w:val="22"/>
          <w:szCs w:val="22"/>
        </w:rPr>
        <w:t xml:space="preserve"> monitored surplus b</w:t>
      </w:r>
      <w:r w:rsidRPr="004E25ED">
        <w:rPr>
          <w:rFonts w:ascii="Arial" w:hAnsi="Arial" w:cs="Arial"/>
          <w:sz w:val="22"/>
          <w:szCs w:val="22"/>
        </w:rPr>
        <w:t>alances closely</w:t>
      </w:r>
      <w:r w:rsidR="00C64825" w:rsidRPr="004E25ED">
        <w:rPr>
          <w:rFonts w:ascii="Arial" w:hAnsi="Arial" w:cs="Arial"/>
          <w:sz w:val="22"/>
          <w:szCs w:val="22"/>
        </w:rPr>
        <w:t xml:space="preserve"> with anything under </w:t>
      </w:r>
      <w:r w:rsidRPr="004E25ED">
        <w:rPr>
          <w:rFonts w:ascii="Arial" w:hAnsi="Arial" w:cs="Arial"/>
          <w:sz w:val="22"/>
          <w:szCs w:val="22"/>
        </w:rPr>
        <w:t>12%</w:t>
      </w:r>
      <w:r w:rsidR="00C64825" w:rsidRPr="004E25ED">
        <w:rPr>
          <w:rFonts w:ascii="Arial" w:hAnsi="Arial" w:cs="Arial"/>
          <w:sz w:val="22"/>
          <w:szCs w:val="22"/>
        </w:rPr>
        <w:t xml:space="preserve"> </w:t>
      </w:r>
      <w:r w:rsidRPr="004E25ED">
        <w:rPr>
          <w:rFonts w:ascii="Arial" w:hAnsi="Arial" w:cs="Arial"/>
          <w:sz w:val="22"/>
          <w:szCs w:val="22"/>
        </w:rPr>
        <w:t>c</w:t>
      </w:r>
      <w:r w:rsidR="00C64825" w:rsidRPr="004E25ED">
        <w:rPr>
          <w:rFonts w:ascii="Arial" w:hAnsi="Arial" w:cs="Arial"/>
          <w:sz w:val="22"/>
          <w:szCs w:val="22"/>
        </w:rPr>
        <w:t xml:space="preserve">lassed as permitted and over 12% as </w:t>
      </w:r>
      <w:r w:rsidRPr="004E25ED">
        <w:rPr>
          <w:rFonts w:ascii="Arial" w:hAnsi="Arial" w:cs="Arial"/>
          <w:sz w:val="22"/>
          <w:szCs w:val="22"/>
        </w:rPr>
        <w:t xml:space="preserve">surplus.  Although </w:t>
      </w:r>
      <w:r w:rsidR="00C64825" w:rsidRPr="004E25ED">
        <w:rPr>
          <w:rFonts w:ascii="Arial" w:hAnsi="Arial" w:cs="Arial"/>
          <w:sz w:val="22"/>
          <w:szCs w:val="22"/>
        </w:rPr>
        <w:t>the balance was 1.96%,</w:t>
      </w:r>
      <w:r w:rsidRPr="004E25ED">
        <w:rPr>
          <w:rFonts w:ascii="Arial" w:hAnsi="Arial" w:cs="Arial"/>
          <w:sz w:val="22"/>
          <w:szCs w:val="22"/>
        </w:rPr>
        <w:t xml:space="preserve"> the form had to be completed and sent to the LA</w:t>
      </w:r>
      <w:r w:rsidR="00C64825" w:rsidRPr="004E25ED">
        <w:rPr>
          <w:rFonts w:ascii="Arial" w:hAnsi="Arial" w:cs="Arial"/>
          <w:sz w:val="22"/>
          <w:szCs w:val="22"/>
        </w:rPr>
        <w:t>.</w:t>
      </w:r>
    </w:p>
    <w:p w:rsidR="003D04CF" w:rsidRPr="004E25ED" w:rsidRDefault="003D04CF" w:rsidP="00255D53">
      <w:pPr>
        <w:jc w:val="both"/>
        <w:rPr>
          <w:rFonts w:ascii="Arial" w:hAnsi="Arial" w:cs="Arial"/>
          <w:sz w:val="22"/>
          <w:szCs w:val="22"/>
        </w:rPr>
      </w:pPr>
      <w:r w:rsidRPr="004E25ED">
        <w:rPr>
          <w:rFonts w:ascii="Arial" w:hAnsi="Arial" w:cs="Arial"/>
          <w:sz w:val="22"/>
          <w:szCs w:val="22"/>
        </w:rPr>
        <w:br/>
        <w:t>RESOLVED:</w:t>
      </w:r>
      <w:r w:rsidRPr="004E25ED">
        <w:rPr>
          <w:rFonts w:ascii="Arial" w:hAnsi="Arial" w:cs="Arial"/>
          <w:sz w:val="22"/>
          <w:szCs w:val="22"/>
        </w:rPr>
        <w:tab/>
        <w:t>To approve the utilisation of school balances form</w:t>
      </w:r>
    </w:p>
    <w:p w:rsidR="00255D53" w:rsidRPr="004E25ED" w:rsidRDefault="00255D53" w:rsidP="00255D53">
      <w:pPr>
        <w:jc w:val="both"/>
        <w:rPr>
          <w:rFonts w:ascii="Arial" w:hAnsi="Arial" w:cs="Arial"/>
          <w:sz w:val="22"/>
          <w:szCs w:val="22"/>
        </w:rPr>
      </w:pPr>
    </w:p>
    <w:p w:rsidR="00971886" w:rsidRPr="004E25ED" w:rsidRDefault="007501C2" w:rsidP="005C6AD1">
      <w:pPr>
        <w:jc w:val="both"/>
        <w:rPr>
          <w:rFonts w:ascii="Arial" w:hAnsi="Arial" w:cs="Arial"/>
          <w:sz w:val="22"/>
          <w:szCs w:val="22"/>
        </w:rPr>
      </w:pPr>
      <w:r w:rsidRPr="004E25ED">
        <w:rPr>
          <w:rFonts w:ascii="Arial" w:hAnsi="Arial" w:cs="Arial"/>
          <w:sz w:val="22"/>
          <w:szCs w:val="22"/>
        </w:rPr>
        <w:t>4</w:t>
      </w:r>
      <w:r w:rsidR="003D04CF" w:rsidRPr="004E25ED">
        <w:rPr>
          <w:rFonts w:ascii="Arial" w:hAnsi="Arial" w:cs="Arial"/>
          <w:sz w:val="22"/>
          <w:szCs w:val="22"/>
        </w:rPr>
        <w:t>.</w:t>
      </w:r>
      <w:r w:rsidR="0091036B" w:rsidRPr="004E25ED">
        <w:rPr>
          <w:rFonts w:ascii="Arial" w:hAnsi="Arial" w:cs="Arial"/>
          <w:sz w:val="22"/>
          <w:szCs w:val="22"/>
        </w:rPr>
        <w:t>2</w:t>
      </w:r>
      <w:r w:rsidR="0035349E" w:rsidRPr="004E25ED">
        <w:rPr>
          <w:rFonts w:ascii="Arial" w:hAnsi="Arial" w:cs="Arial"/>
          <w:sz w:val="22"/>
          <w:szCs w:val="22"/>
        </w:rPr>
        <w:tab/>
      </w:r>
      <w:r w:rsidR="003D04CF" w:rsidRPr="004E25ED">
        <w:rPr>
          <w:rFonts w:ascii="Arial" w:hAnsi="Arial" w:cs="Arial"/>
          <w:sz w:val="22"/>
          <w:szCs w:val="22"/>
        </w:rPr>
        <w:t xml:space="preserve">Approval of </w:t>
      </w:r>
      <w:r w:rsidR="00BE1F6E" w:rsidRPr="004E25ED">
        <w:rPr>
          <w:rFonts w:ascii="Arial" w:hAnsi="Arial" w:cs="Arial"/>
          <w:sz w:val="22"/>
          <w:szCs w:val="22"/>
        </w:rPr>
        <w:t xml:space="preserve">Budget </w:t>
      </w:r>
      <w:r w:rsidR="003D04CF" w:rsidRPr="004E25ED">
        <w:rPr>
          <w:rFonts w:ascii="Arial" w:hAnsi="Arial" w:cs="Arial"/>
          <w:sz w:val="22"/>
          <w:szCs w:val="22"/>
        </w:rPr>
        <w:t xml:space="preserve">Plan </w:t>
      </w:r>
      <w:r w:rsidRPr="004E25ED">
        <w:rPr>
          <w:rFonts w:ascii="Arial" w:hAnsi="Arial" w:cs="Arial"/>
          <w:sz w:val="22"/>
          <w:szCs w:val="22"/>
        </w:rPr>
        <w:t>2021-22</w:t>
      </w:r>
      <w:r w:rsidR="003D04CF" w:rsidRPr="004E25ED">
        <w:rPr>
          <w:rFonts w:ascii="Arial" w:hAnsi="Arial" w:cs="Arial"/>
          <w:sz w:val="22"/>
          <w:szCs w:val="22"/>
        </w:rPr>
        <w:t xml:space="preserve"> includ</w:t>
      </w:r>
      <w:r w:rsidR="00EA244C" w:rsidRPr="004E25ED">
        <w:rPr>
          <w:rFonts w:ascii="Arial" w:hAnsi="Arial" w:cs="Arial"/>
          <w:sz w:val="22"/>
          <w:szCs w:val="22"/>
        </w:rPr>
        <w:t>ing links to School Improvement</w:t>
      </w:r>
      <w:r w:rsidR="003D04CF" w:rsidRPr="004E25ED">
        <w:rPr>
          <w:rFonts w:ascii="Arial" w:hAnsi="Arial" w:cs="Arial"/>
          <w:sz w:val="22"/>
          <w:szCs w:val="22"/>
        </w:rPr>
        <w:t xml:space="preserve"> Plan</w:t>
      </w:r>
    </w:p>
    <w:p w:rsidR="002E0FD7" w:rsidRPr="004E25ED" w:rsidRDefault="002E0FD7" w:rsidP="005C6AD1">
      <w:pPr>
        <w:jc w:val="both"/>
        <w:rPr>
          <w:rFonts w:ascii="Arial" w:hAnsi="Arial" w:cs="Arial"/>
          <w:sz w:val="22"/>
          <w:szCs w:val="22"/>
        </w:rPr>
      </w:pPr>
    </w:p>
    <w:p w:rsidR="00403296" w:rsidRPr="004E25ED" w:rsidRDefault="00C64825" w:rsidP="001E2AA0">
      <w:pPr>
        <w:jc w:val="both"/>
        <w:rPr>
          <w:rFonts w:ascii="Arial" w:hAnsi="Arial" w:cs="Arial"/>
          <w:bCs/>
          <w:sz w:val="22"/>
          <w:szCs w:val="22"/>
        </w:rPr>
      </w:pPr>
      <w:r w:rsidRPr="004E25ED">
        <w:rPr>
          <w:rFonts w:ascii="Arial" w:hAnsi="Arial" w:cs="Arial"/>
          <w:sz w:val="22"/>
          <w:szCs w:val="22"/>
        </w:rPr>
        <w:t xml:space="preserve">The </w:t>
      </w:r>
      <w:r w:rsidR="00B30D0B" w:rsidRPr="004E25ED">
        <w:rPr>
          <w:rFonts w:ascii="Arial" w:hAnsi="Arial" w:cs="Arial"/>
          <w:sz w:val="22"/>
          <w:szCs w:val="22"/>
        </w:rPr>
        <w:t>SBM record</w:t>
      </w:r>
      <w:r w:rsidRPr="004E25ED">
        <w:rPr>
          <w:rFonts w:ascii="Arial" w:hAnsi="Arial" w:cs="Arial"/>
          <w:sz w:val="22"/>
          <w:szCs w:val="22"/>
        </w:rPr>
        <w:t>ed an anticipated outturn to</w:t>
      </w:r>
      <w:r w:rsidR="00B30D0B" w:rsidRPr="004E25ED">
        <w:rPr>
          <w:rFonts w:ascii="Arial" w:hAnsi="Arial" w:cs="Arial"/>
          <w:sz w:val="22"/>
          <w:szCs w:val="22"/>
        </w:rPr>
        <w:t xml:space="preserve"> £29,</w:t>
      </w:r>
      <w:r w:rsidRPr="004E25ED">
        <w:rPr>
          <w:rFonts w:ascii="Arial" w:hAnsi="Arial" w:cs="Arial"/>
          <w:sz w:val="22"/>
          <w:szCs w:val="22"/>
        </w:rPr>
        <w:t>421</w:t>
      </w:r>
      <w:r w:rsidR="00B30D0B" w:rsidRPr="004E25ED">
        <w:rPr>
          <w:rFonts w:ascii="Arial" w:hAnsi="Arial" w:cs="Arial"/>
          <w:sz w:val="22"/>
          <w:szCs w:val="22"/>
        </w:rPr>
        <w:t xml:space="preserve"> surp</w:t>
      </w:r>
      <w:r w:rsidRPr="004E25ED">
        <w:rPr>
          <w:rFonts w:ascii="Arial" w:hAnsi="Arial" w:cs="Arial"/>
          <w:sz w:val="22"/>
          <w:szCs w:val="22"/>
        </w:rPr>
        <w:t>l</w:t>
      </w:r>
      <w:r w:rsidR="00B30D0B" w:rsidRPr="004E25ED">
        <w:rPr>
          <w:rFonts w:ascii="Arial" w:hAnsi="Arial" w:cs="Arial"/>
          <w:sz w:val="22"/>
          <w:szCs w:val="22"/>
        </w:rPr>
        <w:t>us.  Staffing costs ha</w:t>
      </w:r>
      <w:r w:rsidRPr="004E25ED">
        <w:rPr>
          <w:rFonts w:ascii="Arial" w:hAnsi="Arial" w:cs="Arial"/>
          <w:sz w:val="22"/>
          <w:szCs w:val="22"/>
        </w:rPr>
        <w:t>d</w:t>
      </w:r>
      <w:r w:rsidR="00B30D0B" w:rsidRPr="004E25ED">
        <w:rPr>
          <w:rFonts w:ascii="Arial" w:hAnsi="Arial" w:cs="Arial"/>
          <w:sz w:val="22"/>
          <w:szCs w:val="22"/>
        </w:rPr>
        <w:t xml:space="preserve"> increased slightly as there were two new midday assistants.  </w:t>
      </w:r>
    </w:p>
    <w:p w:rsidR="00D56FA3" w:rsidRPr="004E25ED" w:rsidRDefault="00D56FA3" w:rsidP="00D56FA3">
      <w:pPr>
        <w:pStyle w:val="NormalWeb"/>
        <w:spacing w:before="0" w:beforeAutospacing="0" w:after="0" w:afterAutospacing="0"/>
        <w:rPr>
          <w:rFonts w:ascii="Arial" w:hAnsi="Arial" w:cs="Arial"/>
          <w:bCs/>
          <w:sz w:val="22"/>
          <w:szCs w:val="22"/>
        </w:rPr>
      </w:pPr>
    </w:p>
    <w:p w:rsidR="00253D2A" w:rsidRPr="004E25ED" w:rsidRDefault="007510F6" w:rsidP="005C6AD1">
      <w:pPr>
        <w:jc w:val="both"/>
        <w:rPr>
          <w:rFonts w:ascii="Arial" w:hAnsi="Arial" w:cs="Arial"/>
          <w:sz w:val="22"/>
          <w:szCs w:val="22"/>
        </w:rPr>
      </w:pPr>
      <w:r w:rsidRPr="004E25ED">
        <w:rPr>
          <w:rFonts w:ascii="Arial" w:hAnsi="Arial" w:cs="Arial"/>
          <w:sz w:val="22"/>
          <w:szCs w:val="22"/>
        </w:rPr>
        <w:t>R</w:t>
      </w:r>
      <w:r w:rsidR="00253D2A" w:rsidRPr="004E25ED">
        <w:rPr>
          <w:rFonts w:ascii="Arial" w:hAnsi="Arial" w:cs="Arial"/>
          <w:sz w:val="22"/>
          <w:szCs w:val="22"/>
        </w:rPr>
        <w:t>ESOLVED:</w:t>
      </w:r>
      <w:r w:rsidR="00253D2A" w:rsidRPr="004E25ED">
        <w:rPr>
          <w:rFonts w:ascii="Arial" w:hAnsi="Arial" w:cs="Arial"/>
          <w:sz w:val="22"/>
          <w:szCs w:val="22"/>
        </w:rPr>
        <w:tab/>
        <w:t xml:space="preserve">To approve the </w:t>
      </w:r>
      <w:r w:rsidR="00403296" w:rsidRPr="004E25ED">
        <w:rPr>
          <w:rFonts w:ascii="Arial" w:hAnsi="Arial" w:cs="Arial"/>
          <w:sz w:val="22"/>
          <w:szCs w:val="22"/>
        </w:rPr>
        <w:t xml:space="preserve">revised </w:t>
      </w:r>
      <w:r w:rsidR="00253D2A" w:rsidRPr="004E25ED">
        <w:rPr>
          <w:rFonts w:ascii="Arial" w:hAnsi="Arial" w:cs="Arial"/>
          <w:sz w:val="22"/>
          <w:szCs w:val="22"/>
        </w:rPr>
        <w:t xml:space="preserve">Budget </w:t>
      </w:r>
      <w:r w:rsidR="003D04CF" w:rsidRPr="004E25ED">
        <w:rPr>
          <w:rFonts w:ascii="Arial" w:hAnsi="Arial" w:cs="Arial"/>
          <w:sz w:val="22"/>
          <w:szCs w:val="22"/>
        </w:rPr>
        <w:t xml:space="preserve">Plan </w:t>
      </w:r>
      <w:r w:rsidR="0009239E" w:rsidRPr="004E25ED">
        <w:rPr>
          <w:rFonts w:ascii="Arial" w:hAnsi="Arial" w:cs="Arial"/>
          <w:sz w:val="22"/>
          <w:szCs w:val="22"/>
        </w:rPr>
        <w:t>2021-22</w:t>
      </w:r>
    </w:p>
    <w:p w:rsidR="0035349E" w:rsidRPr="004E25ED" w:rsidRDefault="0035349E" w:rsidP="005C6AD1">
      <w:pPr>
        <w:jc w:val="both"/>
        <w:rPr>
          <w:rFonts w:ascii="Arial" w:hAnsi="Arial" w:cs="Arial"/>
          <w:sz w:val="22"/>
          <w:szCs w:val="22"/>
        </w:rPr>
      </w:pPr>
    </w:p>
    <w:p w:rsidR="00847682" w:rsidRPr="004E25ED" w:rsidRDefault="0091036B" w:rsidP="005C6AD1">
      <w:pPr>
        <w:jc w:val="both"/>
        <w:rPr>
          <w:rFonts w:ascii="Arial" w:hAnsi="Arial" w:cs="Arial"/>
          <w:sz w:val="22"/>
          <w:szCs w:val="22"/>
          <w:u w:val="single"/>
        </w:rPr>
      </w:pPr>
      <w:r w:rsidRPr="004E25ED">
        <w:rPr>
          <w:rFonts w:ascii="Arial" w:hAnsi="Arial" w:cs="Arial"/>
          <w:sz w:val="22"/>
          <w:szCs w:val="22"/>
        </w:rPr>
        <w:t>4.3</w:t>
      </w:r>
      <w:r w:rsidR="003D04CF" w:rsidRPr="004E25ED">
        <w:rPr>
          <w:rFonts w:ascii="Arial" w:hAnsi="Arial" w:cs="Arial"/>
          <w:sz w:val="22"/>
          <w:szCs w:val="22"/>
        </w:rPr>
        <w:tab/>
      </w:r>
      <w:r w:rsidR="007501C2" w:rsidRPr="004E25ED">
        <w:rPr>
          <w:rFonts w:ascii="Arial" w:hAnsi="Arial" w:cs="Arial"/>
          <w:sz w:val="22"/>
          <w:szCs w:val="22"/>
        </w:rPr>
        <w:t>Budget</w:t>
      </w:r>
      <w:r w:rsidR="003D04CF" w:rsidRPr="004E25ED">
        <w:rPr>
          <w:rFonts w:ascii="Arial" w:hAnsi="Arial" w:cs="Arial"/>
          <w:sz w:val="22"/>
          <w:szCs w:val="22"/>
        </w:rPr>
        <w:t xml:space="preserve"> monitoring</w:t>
      </w:r>
      <w:r w:rsidR="00C64825" w:rsidRPr="004E25ED">
        <w:rPr>
          <w:rFonts w:ascii="Arial" w:hAnsi="Arial" w:cs="Arial"/>
          <w:sz w:val="22"/>
          <w:szCs w:val="22"/>
        </w:rPr>
        <w:t>/Cost centre summary report</w:t>
      </w:r>
    </w:p>
    <w:p w:rsidR="00C82917" w:rsidRPr="004E25ED" w:rsidRDefault="00C82917" w:rsidP="005C6AD1">
      <w:pPr>
        <w:jc w:val="both"/>
        <w:rPr>
          <w:rFonts w:ascii="Arial" w:hAnsi="Arial" w:cs="Arial"/>
          <w:sz w:val="22"/>
          <w:szCs w:val="22"/>
        </w:rPr>
      </w:pPr>
      <w:r w:rsidRPr="004E25ED">
        <w:rPr>
          <w:rFonts w:ascii="Arial" w:hAnsi="Arial" w:cs="Arial"/>
          <w:sz w:val="22"/>
          <w:szCs w:val="22"/>
        </w:rPr>
        <w:tab/>
      </w:r>
    </w:p>
    <w:p w:rsidR="00C82917" w:rsidRPr="004E25ED" w:rsidRDefault="0091036B" w:rsidP="005C6AD1">
      <w:pPr>
        <w:jc w:val="both"/>
        <w:rPr>
          <w:rFonts w:ascii="Arial" w:hAnsi="Arial" w:cs="Arial"/>
          <w:sz w:val="22"/>
          <w:szCs w:val="22"/>
        </w:rPr>
      </w:pPr>
      <w:r w:rsidRPr="004E25ED">
        <w:rPr>
          <w:rFonts w:ascii="Arial" w:hAnsi="Arial" w:cs="Arial"/>
          <w:sz w:val="22"/>
          <w:szCs w:val="22"/>
        </w:rPr>
        <w:t xml:space="preserve">The SBM commented that, as it was very early in the financial year, there was not much to report but spending was on target.  She estimated that the outturn would be achieved as predicted at £29,421. </w:t>
      </w:r>
      <w:r w:rsidR="00B30D0B" w:rsidRPr="004E25ED">
        <w:rPr>
          <w:rFonts w:ascii="Arial" w:hAnsi="Arial" w:cs="Arial"/>
          <w:sz w:val="22"/>
          <w:szCs w:val="22"/>
        </w:rPr>
        <w:t xml:space="preserve"> There may be more spending on IT equipment which</w:t>
      </w:r>
      <w:r w:rsidRPr="004E25ED">
        <w:rPr>
          <w:rFonts w:ascii="Arial" w:hAnsi="Arial" w:cs="Arial"/>
          <w:sz w:val="22"/>
          <w:szCs w:val="22"/>
        </w:rPr>
        <w:t xml:space="preserve"> the SBM hoped</w:t>
      </w:r>
      <w:r w:rsidR="00B30D0B" w:rsidRPr="004E25ED">
        <w:rPr>
          <w:rFonts w:ascii="Arial" w:hAnsi="Arial" w:cs="Arial"/>
          <w:sz w:val="22"/>
          <w:szCs w:val="22"/>
        </w:rPr>
        <w:t xml:space="preserve"> to pay from capital funding of £14,000. </w:t>
      </w:r>
    </w:p>
    <w:p w:rsidR="00307BEF" w:rsidRPr="004E25ED" w:rsidRDefault="00307BEF" w:rsidP="005C6AD1">
      <w:pPr>
        <w:ind w:left="720"/>
        <w:jc w:val="both"/>
        <w:rPr>
          <w:rFonts w:ascii="Arial" w:hAnsi="Arial" w:cs="Arial"/>
          <w:sz w:val="22"/>
          <w:szCs w:val="22"/>
        </w:rPr>
      </w:pPr>
    </w:p>
    <w:p w:rsidR="00971886" w:rsidRPr="004E25ED" w:rsidRDefault="00307BEF" w:rsidP="005C6AD1">
      <w:pPr>
        <w:jc w:val="both"/>
        <w:rPr>
          <w:rFonts w:ascii="Arial" w:hAnsi="Arial" w:cs="Arial"/>
          <w:sz w:val="22"/>
          <w:szCs w:val="22"/>
        </w:rPr>
      </w:pPr>
      <w:r w:rsidRPr="004E25ED">
        <w:rPr>
          <w:rFonts w:ascii="Arial" w:hAnsi="Arial" w:cs="Arial"/>
          <w:sz w:val="22"/>
          <w:szCs w:val="22"/>
        </w:rPr>
        <w:t>RESOLVED:</w:t>
      </w:r>
      <w:r w:rsidR="00D04B38" w:rsidRPr="004E25ED">
        <w:rPr>
          <w:rFonts w:ascii="Arial" w:hAnsi="Arial" w:cs="Arial"/>
          <w:sz w:val="22"/>
          <w:szCs w:val="22"/>
        </w:rPr>
        <w:tab/>
      </w:r>
      <w:r w:rsidR="00253D2A" w:rsidRPr="004E25ED">
        <w:rPr>
          <w:rFonts w:ascii="Arial" w:hAnsi="Arial" w:cs="Arial"/>
          <w:sz w:val="22"/>
          <w:szCs w:val="22"/>
        </w:rPr>
        <w:t xml:space="preserve">To </w:t>
      </w:r>
      <w:r w:rsidR="003D04CF" w:rsidRPr="004E25ED">
        <w:rPr>
          <w:rFonts w:ascii="Arial" w:hAnsi="Arial" w:cs="Arial"/>
          <w:sz w:val="22"/>
          <w:szCs w:val="22"/>
        </w:rPr>
        <w:t>accept the budget monitoring report</w:t>
      </w:r>
    </w:p>
    <w:p w:rsidR="00307BEF" w:rsidRPr="004E25ED" w:rsidRDefault="00307BEF" w:rsidP="005C6AD1">
      <w:pPr>
        <w:jc w:val="both"/>
        <w:rPr>
          <w:rFonts w:ascii="Arial" w:hAnsi="Arial" w:cs="Arial"/>
          <w:b/>
          <w:color w:val="92D050"/>
          <w:sz w:val="22"/>
          <w:szCs w:val="22"/>
        </w:rPr>
      </w:pPr>
    </w:p>
    <w:p w:rsidR="007501C2" w:rsidRPr="004E25ED" w:rsidRDefault="0091036B" w:rsidP="007501C2">
      <w:pPr>
        <w:pStyle w:val="NormalWeb"/>
        <w:spacing w:before="0" w:beforeAutospacing="0" w:after="0" w:afterAutospacing="0"/>
        <w:jc w:val="both"/>
        <w:rPr>
          <w:rFonts w:ascii="Arial" w:hAnsi="Arial" w:cs="Arial"/>
          <w:bCs/>
          <w:iCs/>
          <w:sz w:val="22"/>
          <w:szCs w:val="22"/>
        </w:rPr>
      </w:pPr>
      <w:r w:rsidRPr="004E25ED">
        <w:rPr>
          <w:rFonts w:ascii="Arial" w:hAnsi="Arial" w:cs="Arial"/>
          <w:bCs/>
          <w:iCs/>
          <w:sz w:val="22"/>
          <w:szCs w:val="22"/>
        </w:rPr>
        <w:t>4.4</w:t>
      </w:r>
      <w:r w:rsidR="007501C2" w:rsidRPr="004E25ED">
        <w:rPr>
          <w:rFonts w:ascii="Arial" w:hAnsi="Arial" w:cs="Arial"/>
          <w:bCs/>
          <w:iCs/>
          <w:sz w:val="22"/>
          <w:szCs w:val="22"/>
        </w:rPr>
        <w:tab/>
        <w:t>Approval of any assets disposed of since the last meeting</w:t>
      </w:r>
    </w:p>
    <w:p w:rsidR="0091036B" w:rsidRPr="004E25ED" w:rsidRDefault="0091036B" w:rsidP="007501C2">
      <w:pPr>
        <w:pStyle w:val="NormalWeb"/>
        <w:spacing w:before="0" w:beforeAutospacing="0" w:after="0" w:afterAutospacing="0"/>
        <w:jc w:val="both"/>
        <w:rPr>
          <w:rFonts w:ascii="Arial" w:hAnsi="Arial" w:cs="Arial"/>
          <w:bCs/>
          <w:iCs/>
          <w:sz w:val="22"/>
          <w:szCs w:val="22"/>
        </w:rPr>
      </w:pPr>
    </w:p>
    <w:p w:rsidR="007501C2" w:rsidRPr="004E25ED" w:rsidRDefault="0091036B" w:rsidP="007501C2">
      <w:pPr>
        <w:pStyle w:val="NormalWeb"/>
        <w:spacing w:before="0" w:beforeAutospacing="0" w:after="0" w:afterAutospacing="0"/>
        <w:jc w:val="both"/>
        <w:rPr>
          <w:rFonts w:ascii="Arial" w:hAnsi="Arial" w:cs="Arial"/>
          <w:bCs/>
          <w:iCs/>
          <w:sz w:val="22"/>
          <w:szCs w:val="22"/>
        </w:rPr>
      </w:pPr>
      <w:r w:rsidRPr="004E25ED">
        <w:rPr>
          <w:rFonts w:ascii="Arial" w:hAnsi="Arial" w:cs="Arial"/>
          <w:bCs/>
          <w:iCs/>
          <w:sz w:val="22"/>
          <w:szCs w:val="22"/>
        </w:rPr>
        <w:t xml:space="preserve">The SBM explained that laptops, monitors, cameras and hard drives had been disposed of.  A governor asked if the digital media hard drives had been securely erased and the SBM confirmed this would be done and a certificate of disposal would be received </w:t>
      </w:r>
      <w:r w:rsidR="00B30D0B" w:rsidRPr="004E25ED">
        <w:rPr>
          <w:rFonts w:ascii="Arial" w:hAnsi="Arial" w:cs="Arial"/>
          <w:bCs/>
          <w:iCs/>
          <w:sz w:val="22"/>
          <w:szCs w:val="22"/>
        </w:rPr>
        <w:t>to confirm it ha</w:t>
      </w:r>
      <w:r w:rsidRPr="004E25ED">
        <w:rPr>
          <w:rFonts w:ascii="Arial" w:hAnsi="Arial" w:cs="Arial"/>
          <w:bCs/>
          <w:iCs/>
          <w:sz w:val="22"/>
          <w:szCs w:val="22"/>
        </w:rPr>
        <w:t>d</w:t>
      </w:r>
      <w:r w:rsidR="00B30D0B" w:rsidRPr="004E25ED">
        <w:rPr>
          <w:rFonts w:ascii="Arial" w:hAnsi="Arial" w:cs="Arial"/>
          <w:bCs/>
          <w:iCs/>
          <w:sz w:val="22"/>
          <w:szCs w:val="22"/>
        </w:rPr>
        <w:t xml:space="preserve"> been done securely.  </w:t>
      </w:r>
      <w:r w:rsidRPr="004E25ED">
        <w:rPr>
          <w:rFonts w:ascii="Arial" w:hAnsi="Arial" w:cs="Arial"/>
          <w:bCs/>
          <w:iCs/>
          <w:sz w:val="22"/>
          <w:szCs w:val="22"/>
        </w:rPr>
        <w:t>Those items would b</w:t>
      </w:r>
      <w:r w:rsidR="00B30D0B" w:rsidRPr="004E25ED">
        <w:rPr>
          <w:rFonts w:ascii="Arial" w:hAnsi="Arial" w:cs="Arial"/>
          <w:bCs/>
          <w:iCs/>
          <w:sz w:val="22"/>
          <w:szCs w:val="22"/>
        </w:rPr>
        <w:t xml:space="preserve">e removed from </w:t>
      </w:r>
      <w:r w:rsidRPr="004E25ED">
        <w:rPr>
          <w:rFonts w:ascii="Arial" w:hAnsi="Arial" w:cs="Arial"/>
          <w:bCs/>
          <w:iCs/>
          <w:sz w:val="22"/>
          <w:szCs w:val="22"/>
        </w:rPr>
        <w:t xml:space="preserve">the </w:t>
      </w:r>
      <w:r w:rsidR="00B30D0B" w:rsidRPr="004E25ED">
        <w:rPr>
          <w:rFonts w:ascii="Arial" w:hAnsi="Arial" w:cs="Arial"/>
          <w:bCs/>
          <w:iCs/>
          <w:sz w:val="22"/>
          <w:szCs w:val="22"/>
        </w:rPr>
        <w:t>inventory.</w:t>
      </w:r>
    </w:p>
    <w:p w:rsidR="007501C2" w:rsidRPr="004E25ED" w:rsidRDefault="007501C2" w:rsidP="007501C2">
      <w:pPr>
        <w:pStyle w:val="NormalWeb"/>
        <w:spacing w:before="0" w:beforeAutospacing="0" w:after="0" w:afterAutospacing="0"/>
        <w:jc w:val="both"/>
        <w:rPr>
          <w:rFonts w:ascii="Arial" w:hAnsi="Arial" w:cs="Arial"/>
          <w:bCs/>
          <w:iCs/>
          <w:sz w:val="22"/>
          <w:szCs w:val="22"/>
        </w:rPr>
      </w:pPr>
    </w:p>
    <w:p w:rsidR="007501C2" w:rsidRPr="004E25ED" w:rsidRDefault="007501C2" w:rsidP="007501C2">
      <w:pPr>
        <w:pStyle w:val="NormalWeb"/>
        <w:spacing w:before="0" w:beforeAutospacing="0" w:after="0" w:afterAutospacing="0"/>
        <w:jc w:val="both"/>
        <w:rPr>
          <w:rFonts w:ascii="Arial" w:hAnsi="Arial" w:cs="Arial"/>
          <w:bCs/>
          <w:iCs/>
          <w:sz w:val="22"/>
          <w:szCs w:val="22"/>
        </w:rPr>
      </w:pPr>
      <w:r w:rsidRPr="004E25ED">
        <w:rPr>
          <w:rFonts w:ascii="Arial" w:hAnsi="Arial" w:cs="Arial"/>
          <w:bCs/>
          <w:iCs/>
          <w:sz w:val="22"/>
          <w:szCs w:val="22"/>
        </w:rPr>
        <w:t>RESOLVED:</w:t>
      </w:r>
      <w:r w:rsidRPr="004E25ED">
        <w:rPr>
          <w:rFonts w:ascii="Arial" w:hAnsi="Arial" w:cs="Arial"/>
          <w:bCs/>
          <w:iCs/>
          <w:sz w:val="22"/>
          <w:szCs w:val="22"/>
        </w:rPr>
        <w:tab/>
        <w:t>To</w:t>
      </w:r>
      <w:r w:rsidR="00B30D0B" w:rsidRPr="004E25ED">
        <w:rPr>
          <w:rFonts w:ascii="Arial" w:hAnsi="Arial" w:cs="Arial"/>
          <w:bCs/>
          <w:iCs/>
          <w:sz w:val="22"/>
          <w:szCs w:val="22"/>
        </w:rPr>
        <w:t xml:space="preserve"> defer approval</w:t>
      </w:r>
      <w:r w:rsidRPr="004E25ED">
        <w:rPr>
          <w:rFonts w:ascii="Arial" w:hAnsi="Arial" w:cs="Arial"/>
          <w:bCs/>
          <w:iCs/>
          <w:sz w:val="22"/>
          <w:szCs w:val="22"/>
        </w:rPr>
        <w:t xml:space="preserve"> of the assets </w:t>
      </w:r>
      <w:r w:rsidR="0091036B" w:rsidRPr="004E25ED">
        <w:rPr>
          <w:rFonts w:ascii="Arial" w:hAnsi="Arial" w:cs="Arial"/>
          <w:bCs/>
          <w:iCs/>
          <w:sz w:val="22"/>
          <w:szCs w:val="22"/>
        </w:rPr>
        <w:t>to the autumn term Committee meeting</w:t>
      </w:r>
    </w:p>
    <w:p w:rsidR="00B30D0B" w:rsidRPr="004E25ED" w:rsidRDefault="00B30D0B" w:rsidP="007501C2">
      <w:pPr>
        <w:pStyle w:val="NormalWeb"/>
        <w:spacing w:before="0" w:beforeAutospacing="0" w:after="0" w:afterAutospacing="0"/>
        <w:jc w:val="both"/>
        <w:rPr>
          <w:rFonts w:ascii="Arial" w:hAnsi="Arial" w:cs="Arial"/>
          <w:bCs/>
          <w:iCs/>
          <w:sz w:val="22"/>
          <w:szCs w:val="22"/>
        </w:rPr>
      </w:pPr>
    </w:p>
    <w:p w:rsidR="00B30D0B" w:rsidRPr="004E25ED" w:rsidRDefault="0091036B" w:rsidP="007501C2">
      <w:pPr>
        <w:pStyle w:val="NormalWeb"/>
        <w:spacing w:before="0" w:beforeAutospacing="0" w:after="0" w:afterAutospacing="0"/>
        <w:jc w:val="both"/>
        <w:rPr>
          <w:rFonts w:ascii="Arial" w:hAnsi="Arial" w:cs="Arial"/>
          <w:bCs/>
          <w:iCs/>
          <w:sz w:val="22"/>
          <w:szCs w:val="22"/>
        </w:rPr>
      </w:pPr>
      <w:r w:rsidRPr="004E25ED">
        <w:rPr>
          <w:rFonts w:ascii="Arial" w:hAnsi="Arial" w:cs="Arial"/>
          <w:bCs/>
          <w:iCs/>
          <w:sz w:val="22"/>
          <w:szCs w:val="22"/>
        </w:rPr>
        <w:t>4.5</w:t>
      </w:r>
      <w:r w:rsidRPr="004E25ED">
        <w:rPr>
          <w:rFonts w:ascii="Arial" w:hAnsi="Arial" w:cs="Arial"/>
          <w:bCs/>
          <w:iCs/>
          <w:sz w:val="22"/>
          <w:szCs w:val="22"/>
        </w:rPr>
        <w:tab/>
        <w:t>Legionella Risk Assessment</w:t>
      </w:r>
    </w:p>
    <w:p w:rsidR="0091036B" w:rsidRPr="004E25ED" w:rsidRDefault="0091036B" w:rsidP="007501C2">
      <w:pPr>
        <w:pStyle w:val="NormalWeb"/>
        <w:spacing w:before="0" w:beforeAutospacing="0" w:after="0" w:afterAutospacing="0"/>
        <w:jc w:val="both"/>
        <w:rPr>
          <w:rFonts w:ascii="Arial" w:hAnsi="Arial" w:cs="Arial"/>
          <w:bCs/>
          <w:iCs/>
          <w:sz w:val="22"/>
          <w:szCs w:val="22"/>
        </w:rPr>
      </w:pPr>
    </w:p>
    <w:p w:rsidR="00B30D0B" w:rsidRPr="004E25ED" w:rsidRDefault="0091036B" w:rsidP="007501C2">
      <w:pPr>
        <w:pStyle w:val="NormalWeb"/>
        <w:spacing w:before="0" w:beforeAutospacing="0" w:after="0" w:afterAutospacing="0"/>
        <w:jc w:val="both"/>
        <w:rPr>
          <w:rFonts w:ascii="Arial" w:hAnsi="Arial" w:cs="Arial"/>
          <w:bCs/>
          <w:iCs/>
          <w:sz w:val="22"/>
          <w:szCs w:val="22"/>
        </w:rPr>
      </w:pPr>
      <w:r w:rsidRPr="004E25ED">
        <w:rPr>
          <w:rFonts w:ascii="Arial" w:hAnsi="Arial" w:cs="Arial"/>
          <w:bCs/>
          <w:iCs/>
          <w:sz w:val="22"/>
          <w:szCs w:val="22"/>
        </w:rPr>
        <w:t>The SBM explained that it was a statutory duty to have an approved contractor undertake a</w:t>
      </w:r>
      <w:r w:rsidR="00B30D0B" w:rsidRPr="004E25ED">
        <w:rPr>
          <w:rFonts w:ascii="Arial" w:hAnsi="Arial" w:cs="Arial"/>
          <w:bCs/>
          <w:iCs/>
          <w:sz w:val="22"/>
          <w:szCs w:val="22"/>
        </w:rPr>
        <w:t xml:space="preserve"> Legionella risk assessment with </w:t>
      </w:r>
      <w:r w:rsidRPr="004E25ED">
        <w:rPr>
          <w:rFonts w:ascii="Arial" w:hAnsi="Arial" w:cs="Arial"/>
          <w:bCs/>
          <w:iCs/>
          <w:sz w:val="22"/>
          <w:szCs w:val="22"/>
        </w:rPr>
        <w:t xml:space="preserve">a </w:t>
      </w:r>
      <w:r w:rsidR="00B30D0B" w:rsidRPr="004E25ED">
        <w:rPr>
          <w:rFonts w:ascii="Arial" w:hAnsi="Arial" w:cs="Arial"/>
          <w:bCs/>
          <w:iCs/>
          <w:sz w:val="22"/>
          <w:szCs w:val="22"/>
        </w:rPr>
        <w:t>sche</w:t>
      </w:r>
      <w:r w:rsidRPr="004E25ED">
        <w:rPr>
          <w:rFonts w:ascii="Arial" w:hAnsi="Arial" w:cs="Arial"/>
          <w:bCs/>
          <w:iCs/>
          <w:sz w:val="22"/>
          <w:szCs w:val="22"/>
        </w:rPr>
        <w:t>me of work, training and logs. The s</w:t>
      </w:r>
      <w:r w:rsidR="00B30D0B" w:rsidRPr="004E25ED">
        <w:rPr>
          <w:rFonts w:ascii="Arial" w:hAnsi="Arial" w:cs="Arial"/>
          <w:bCs/>
          <w:iCs/>
          <w:sz w:val="22"/>
          <w:szCs w:val="22"/>
        </w:rPr>
        <w:t xml:space="preserve">tatutory assessment </w:t>
      </w:r>
      <w:r w:rsidRPr="004E25ED">
        <w:rPr>
          <w:rFonts w:ascii="Arial" w:hAnsi="Arial" w:cs="Arial"/>
          <w:bCs/>
          <w:iCs/>
          <w:sz w:val="22"/>
          <w:szCs w:val="22"/>
        </w:rPr>
        <w:t xml:space="preserve">had taken place </w:t>
      </w:r>
      <w:r w:rsidR="00B30D0B" w:rsidRPr="004E25ED">
        <w:rPr>
          <w:rFonts w:ascii="Arial" w:hAnsi="Arial" w:cs="Arial"/>
          <w:bCs/>
          <w:iCs/>
          <w:sz w:val="22"/>
          <w:szCs w:val="22"/>
        </w:rPr>
        <w:t>on 24 May</w:t>
      </w:r>
      <w:r w:rsidRPr="004E25ED">
        <w:rPr>
          <w:rFonts w:ascii="Arial" w:hAnsi="Arial" w:cs="Arial"/>
          <w:bCs/>
          <w:iCs/>
          <w:sz w:val="22"/>
          <w:szCs w:val="22"/>
        </w:rPr>
        <w:t xml:space="preserve"> and Mr </w:t>
      </w:r>
      <w:r w:rsidR="00B30D0B" w:rsidRPr="004E25ED">
        <w:rPr>
          <w:rFonts w:ascii="Arial" w:hAnsi="Arial" w:cs="Arial"/>
          <w:bCs/>
          <w:iCs/>
          <w:sz w:val="22"/>
          <w:szCs w:val="22"/>
        </w:rPr>
        <w:t xml:space="preserve">Marsden met with the assessor. </w:t>
      </w:r>
      <w:r w:rsidRPr="004E25ED">
        <w:rPr>
          <w:rFonts w:ascii="Arial" w:hAnsi="Arial" w:cs="Arial"/>
          <w:bCs/>
          <w:iCs/>
          <w:sz w:val="22"/>
          <w:szCs w:val="22"/>
        </w:rPr>
        <w:t xml:space="preserve">Governors would receive a copy of the </w:t>
      </w:r>
      <w:r w:rsidR="00B30D0B" w:rsidRPr="004E25ED">
        <w:rPr>
          <w:rFonts w:ascii="Arial" w:hAnsi="Arial" w:cs="Arial"/>
          <w:bCs/>
          <w:iCs/>
          <w:sz w:val="22"/>
          <w:szCs w:val="22"/>
        </w:rPr>
        <w:t xml:space="preserve">action plan and report </w:t>
      </w:r>
      <w:r w:rsidRPr="004E25ED">
        <w:rPr>
          <w:rFonts w:ascii="Arial" w:hAnsi="Arial" w:cs="Arial"/>
          <w:bCs/>
          <w:iCs/>
          <w:sz w:val="22"/>
          <w:szCs w:val="22"/>
        </w:rPr>
        <w:t>as soon as it was available.</w:t>
      </w:r>
    </w:p>
    <w:p w:rsidR="00B30D0B" w:rsidRPr="004E25ED" w:rsidRDefault="00B30D0B" w:rsidP="007501C2">
      <w:pPr>
        <w:pStyle w:val="NormalWeb"/>
        <w:spacing w:before="0" w:beforeAutospacing="0" w:after="0" w:afterAutospacing="0"/>
        <w:jc w:val="both"/>
        <w:rPr>
          <w:rFonts w:ascii="Arial" w:hAnsi="Arial" w:cs="Arial"/>
          <w:bCs/>
          <w:iCs/>
          <w:sz w:val="22"/>
          <w:szCs w:val="22"/>
        </w:rPr>
      </w:pPr>
    </w:p>
    <w:p w:rsidR="00B30D0B" w:rsidRPr="004E25ED" w:rsidRDefault="0091036B" w:rsidP="0091036B">
      <w:pPr>
        <w:pStyle w:val="NormalWeb"/>
        <w:spacing w:before="0" w:beforeAutospacing="0" w:after="0" w:afterAutospacing="0"/>
        <w:ind w:left="1440" w:hanging="1440"/>
        <w:jc w:val="both"/>
        <w:rPr>
          <w:rFonts w:ascii="Arial" w:hAnsi="Arial" w:cs="Arial"/>
          <w:bCs/>
          <w:iCs/>
          <w:sz w:val="22"/>
          <w:szCs w:val="22"/>
        </w:rPr>
      </w:pPr>
      <w:r w:rsidRPr="004E25ED">
        <w:rPr>
          <w:rFonts w:ascii="Arial" w:hAnsi="Arial" w:cs="Arial"/>
          <w:bCs/>
          <w:iCs/>
          <w:sz w:val="22"/>
          <w:szCs w:val="22"/>
        </w:rPr>
        <w:t>RESOLVED:</w:t>
      </w:r>
      <w:r w:rsidRPr="004E25ED">
        <w:rPr>
          <w:rFonts w:ascii="Arial" w:hAnsi="Arial" w:cs="Arial"/>
          <w:bCs/>
          <w:iCs/>
          <w:sz w:val="22"/>
          <w:szCs w:val="22"/>
        </w:rPr>
        <w:tab/>
        <w:t>To share the legionella report and action plan with Committee members at the autumn term Committee meeting</w:t>
      </w:r>
    </w:p>
    <w:p w:rsidR="00B30D0B" w:rsidRPr="004E25ED" w:rsidRDefault="00B30D0B" w:rsidP="007501C2">
      <w:pPr>
        <w:pStyle w:val="NormalWeb"/>
        <w:spacing w:before="0" w:beforeAutospacing="0" w:after="0" w:afterAutospacing="0"/>
        <w:jc w:val="both"/>
        <w:rPr>
          <w:rFonts w:ascii="Arial" w:hAnsi="Arial" w:cs="Arial"/>
          <w:bCs/>
          <w:iCs/>
          <w:sz w:val="22"/>
          <w:szCs w:val="22"/>
        </w:rPr>
      </w:pPr>
    </w:p>
    <w:p w:rsidR="0091036B" w:rsidRPr="004E25ED" w:rsidRDefault="0091036B" w:rsidP="007501C2">
      <w:pPr>
        <w:pStyle w:val="NormalWeb"/>
        <w:spacing w:before="0" w:beforeAutospacing="0" w:after="0" w:afterAutospacing="0"/>
        <w:jc w:val="both"/>
        <w:rPr>
          <w:rFonts w:ascii="Arial" w:hAnsi="Arial" w:cs="Arial"/>
          <w:bCs/>
          <w:iCs/>
          <w:sz w:val="22"/>
          <w:szCs w:val="22"/>
        </w:rPr>
      </w:pPr>
      <w:r w:rsidRPr="004E25ED">
        <w:rPr>
          <w:rFonts w:ascii="Arial" w:hAnsi="Arial" w:cs="Arial"/>
          <w:bCs/>
          <w:iCs/>
          <w:sz w:val="22"/>
          <w:szCs w:val="22"/>
        </w:rPr>
        <w:t>4.6</w:t>
      </w:r>
      <w:r w:rsidRPr="004E25ED">
        <w:rPr>
          <w:rFonts w:ascii="Arial" w:hAnsi="Arial" w:cs="Arial"/>
          <w:bCs/>
          <w:iCs/>
          <w:sz w:val="22"/>
          <w:szCs w:val="22"/>
        </w:rPr>
        <w:tab/>
        <w:t>Maintenance Spreadsheet</w:t>
      </w:r>
    </w:p>
    <w:p w:rsidR="0091036B" w:rsidRPr="004E25ED" w:rsidRDefault="0091036B" w:rsidP="007501C2">
      <w:pPr>
        <w:pStyle w:val="NormalWeb"/>
        <w:spacing w:before="0" w:beforeAutospacing="0" w:after="0" w:afterAutospacing="0"/>
        <w:jc w:val="both"/>
        <w:rPr>
          <w:rFonts w:ascii="Arial" w:hAnsi="Arial" w:cs="Arial"/>
          <w:bCs/>
          <w:iCs/>
          <w:sz w:val="22"/>
          <w:szCs w:val="22"/>
        </w:rPr>
      </w:pPr>
    </w:p>
    <w:p w:rsidR="00B30D0B" w:rsidRDefault="0091036B" w:rsidP="007501C2">
      <w:pPr>
        <w:pStyle w:val="NormalWeb"/>
        <w:spacing w:before="0" w:beforeAutospacing="0" w:after="0" w:afterAutospacing="0"/>
        <w:jc w:val="both"/>
        <w:rPr>
          <w:rFonts w:ascii="Arial" w:hAnsi="Arial" w:cs="Arial"/>
          <w:bCs/>
          <w:iCs/>
          <w:sz w:val="22"/>
          <w:szCs w:val="22"/>
        </w:rPr>
      </w:pPr>
      <w:r w:rsidRPr="004E25ED">
        <w:rPr>
          <w:rFonts w:ascii="Arial" w:hAnsi="Arial" w:cs="Arial"/>
          <w:bCs/>
          <w:iCs/>
          <w:sz w:val="22"/>
          <w:szCs w:val="22"/>
        </w:rPr>
        <w:t>The s</w:t>
      </w:r>
      <w:r w:rsidR="00B30D0B" w:rsidRPr="004E25ED">
        <w:rPr>
          <w:rFonts w:ascii="Arial" w:hAnsi="Arial" w:cs="Arial"/>
          <w:bCs/>
          <w:iCs/>
          <w:sz w:val="22"/>
          <w:szCs w:val="22"/>
        </w:rPr>
        <w:t xml:space="preserve">tatutory document </w:t>
      </w:r>
      <w:r w:rsidRPr="004E25ED">
        <w:rPr>
          <w:rFonts w:ascii="Arial" w:hAnsi="Arial" w:cs="Arial"/>
          <w:bCs/>
          <w:iCs/>
          <w:sz w:val="22"/>
          <w:szCs w:val="22"/>
        </w:rPr>
        <w:t xml:space="preserve">was </w:t>
      </w:r>
      <w:r w:rsidR="00B30D0B" w:rsidRPr="004E25ED">
        <w:rPr>
          <w:rFonts w:ascii="Arial" w:hAnsi="Arial" w:cs="Arial"/>
          <w:bCs/>
          <w:iCs/>
          <w:sz w:val="22"/>
          <w:szCs w:val="22"/>
        </w:rPr>
        <w:t>submitted for information.</w:t>
      </w:r>
    </w:p>
    <w:p w:rsidR="00B912F1" w:rsidRPr="00B912F1" w:rsidRDefault="00B912F1" w:rsidP="00B912F1">
      <w:pPr>
        <w:pStyle w:val="NormalWeb"/>
        <w:spacing w:before="0" w:beforeAutospacing="0" w:after="0" w:afterAutospacing="0"/>
        <w:jc w:val="right"/>
        <w:rPr>
          <w:rFonts w:ascii="Arial" w:hAnsi="Arial" w:cs="Arial"/>
          <w:bCs/>
          <w:i/>
          <w:iCs/>
          <w:sz w:val="20"/>
          <w:szCs w:val="20"/>
        </w:rPr>
      </w:pPr>
      <w:r w:rsidRPr="00B912F1">
        <w:rPr>
          <w:rFonts w:ascii="Arial" w:hAnsi="Arial" w:cs="Arial"/>
          <w:bCs/>
          <w:i/>
          <w:iCs/>
          <w:sz w:val="20"/>
          <w:szCs w:val="20"/>
        </w:rPr>
        <w:t>Mrs Brown joined the meeting at 9:27 am</w:t>
      </w:r>
    </w:p>
    <w:p w:rsidR="00CE1AA3" w:rsidRPr="004E25ED" w:rsidRDefault="00CE1AA3" w:rsidP="005C6AD1">
      <w:pPr>
        <w:jc w:val="both"/>
        <w:rPr>
          <w:rFonts w:ascii="Arial" w:hAnsi="Arial" w:cs="Arial"/>
          <w:sz w:val="22"/>
          <w:szCs w:val="22"/>
        </w:rPr>
      </w:pPr>
    </w:p>
    <w:p w:rsidR="007501C2" w:rsidRPr="004E25ED" w:rsidRDefault="004E25ED" w:rsidP="005C6AD1">
      <w:pPr>
        <w:jc w:val="both"/>
        <w:rPr>
          <w:rFonts w:ascii="Arial" w:hAnsi="Arial" w:cs="Arial"/>
          <w:b/>
          <w:sz w:val="22"/>
          <w:szCs w:val="22"/>
        </w:rPr>
      </w:pPr>
      <w:r>
        <w:rPr>
          <w:rFonts w:ascii="Arial" w:hAnsi="Arial" w:cs="Arial"/>
          <w:b/>
          <w:sz w:val="22"/>
          <w:szCs w:val="22"/>
        </w:rPr>
        <w:t>5</w:t>
      </w:r>
      <w:r w:rsidR="007501C2" w:rsidRPr="004E25ED">
        <w:rPr>
          <w:rFonts w:ascii="Arial" w:hAnsi="Arial" w:cs="Arial"/>
          <w:b/>
          <w:sz w:val="22"/>
          <w:szCs w:val="22"/>
        </w:rPr>
        <w:tab/>
      </w:r>
      <w:r w:rsidR="007501C2" w:rsidRPr="004E25ED">
        <w:rPr>
          <w:rFonts w:ascii="Arial" w:hAnsi="Arial" w:cs="Arial"/>
          <w:b/>
          <w:sz w:val="22"/>
          <w:szCs w:val="22"/>
          <w:u w:val="single"/>
        </w:rPr>
        <w:t>PERSONNEL</w:t>
      </w:r>
    </w:p>
    <w:p w:rsidR="007501C2" w:rsidRPr="004E25ED" w:rsidRDefault="007501C2" w:rsidP="005C6AD1">
      <w:pPr>
        <w:jc w:val="both"/>
        <w:rPr>
          <w:rFonts w:ascii="Arial" w:hAnsi="Arial" w:cs="Arial"/>
          <w:sz w:val="22"/>
          <w:szCs w:val="22"/>
        </w:rPr>
      </w:pPr>
    </w:p>
    <w:p w:rsidR="007501C2" w:rsidRPr="004E25ED" w:rsidRDefault="004E25ED" w:rsidP="005C6AD1">
      <w:pPr>
        <w:jc w:val="both"/>
        <w:rPr>
          <w:rFonts w:ascii="Arial" w:hAnsi="Arial" w:cs="Arial"/>
          <w:sz w:val="22"/>
          <w:szCs w:val="22"/>
        </w:rPr>
      </w:pPr>
      <w:r>
        <w:rPr>
          <w:rFonts w:ascii="Arial" w:hAnsi="Arial" w:cs="Arial"/>
          <w:sz w:val="22"/>
          <w:szCs w:val="22"/>
        </w:rPr>
        <w:t>5</w:t>
      </w:r>
      <w:r w:rsidR="007501C2" w:rsidRPr="004E25ED">
        <w:rPr>
          <w:rFonts w:ascii="Arial" w:hAnsi="Arial" w:cs="Arial"/>
          <w:sz w:val="22"/>
          <w:szCs w:val="22"/>
        </w:rPr>
        <w:t>.1</w:t>
      </w:r>
      <w:r w:rsidR="007501C2" w:rsidRPr="004E25ED">
        <w:rPr>
          <w:rFonts w:ascii="Arial" w:hAnsi="Arial" w:cs="Arial"/>
          <w:sz w:val="22"/>
          <w:szCs w:val="22"/>
        </w:rPr>
        <w:tab/>
        <w:t>Staffing Structure</w:t>
      </w:r>
    </w:p>
    <w:p w:rsidR="00DC18B3" w:rsidRPr="004E25ED" w:rsidRDefault="00DC18B3" w:rsidP="005C6AD1">
      <w:pPr>
        <w:jc w:val="both"/>
        <w:rPr>
          <w:rFonts w:ascii="Arial" w:hAnsi="Arial" w:cs="Arial"/>
          <w:sz w:val="22"/>
          <w:szCs w:val="22"/>
        </w:rPr>
      </w:pPr>
    </w:p>
    <w:p w:rsidR="00C64825" w:rsidRPr="004E25ED" w:rsidRDefault="00DC18B3" w:rsidP="003D7679">
      <w:pPr>
        <w:jc w:val="both"/>
        <w:rPr>
          <w:rFonts w:ascii="Arial" w:hAnsi="Arial" w:cs="Arial"/>
          <w:sz w:val="22"/>
          <w:szCs w:val="22"/>
        </w:rPr>
      </w:pPr>
      <w:r w:rsidRPr="004E25ED">
        <w:rPr>
          <w:rFonts w:ascii="Arial" w:hAnsi="Arial" w:cs="Arial"/>
          <w:sz w:val="22"/>
          <w:szCs w:val="22"/>
        </w:rPr>
        <w:t>The Headteacher had looked at the staffing structure along with another member of staff and an external reviewer.  The only way of saving money was to lose one of the three senior staff.  The Headteacher had also looked at the staffing structure for support staff but no significant savings would be made.  In response to a governor’s comment, the Headteacher agreed that the office was a major concern because of the size and lack of ventilation</w:t>
      </w:r>
      <w:r w:rsidR="00C64825" w:rsidRPr="004E25ED">
        <w:rPr>
          <w:rFonts w:ascii="Arial" w:hAnsi="Arial" w:cs="Arial"/>
          <w:sz w:val="22"/>
          <w:szCs w:val="22"/>
        </w:rPr>
        <w:t>, which would cost £8-10,000 to remedy.  School also needed to meet the statutory needs of the curriculum with regard to IT, but because of the budget issues, both were not affordable.  A governor stated that both projects should go ahead as both were of equal importance.  The Headteacher confirmed that she had approached the LA for support but none was available and school had to pay the first £10,000 of capital funding for any building works.</w:t>
      </w:r>
    </w:p>
    <w:p w:rsidR="003D7679" w:rsidRPr="004E25ED" w:rsidRDefault="007615BD" w:rsidP="003D7679">
      <w:pPr>
        <w:jc w:val="both"/>
        <w:rPr>
          <w:rFonts w:ascii="Arial" w:hAnsi="Arial" w:cs="Arial"/>
          <w:sz w:val="22"/>
          <w:szCs w:val="22"/>
        </w:rPr>
      </w:pPr>
      <w:r w:rsidRPr="004E25ED">
        <w:rPr>
          <w:rFonts w:ascii="Arial" w:hAnsi="Arial" w:cs="Arial"/>
          <w:sz w:val="22"/>
          <w:szCs w:val="22"/>
        </w:rPr>
        <w:br/>
        <w:t>RESOLVED:</w:t>
      </w:r>
      <w:r w:rsidRPr="004E25ED">
        <w:rPr>
          <w:rFonts w:ascii="Arial" w:hAnsi="Arial" w:cs="Arial"/>
          <w:sz w:val="22"/>
          <w:szCs w:val="22"/>
        </w:rPr>
        <w:tab/>
      </w:r>
      <w:r w:rsidR="003D7679" w:rsidRPr="004E25ED">
        <w:rPr>
          <w:rFonts w:ascii="Arial" w:hAnsi="Arial" w:cs="Arial"/>
          <w:sz w:val="22"/>
          <w:szCs w:val="22"/>
        </w:rPr>
        <w:t>That the Headteacher will</w:t>
      </w:r>
      <w:r w:rsidRPr="004E25ED">
        <w:rPr>
          <w:rFonts w:ascii="Arial" w:hAnsi="Arial" w:cs="Arial"/>
          <w:sz w:val="22"/>
          <w:szCs w:val="22"/>
        </w:rPr>
        <w:t xml:space="preserve"> present options for staffing structures at </w:t>
      </w:r>
      <w:r w:rsidR="003D7679" w:rsidRPr="004E25ED">
        <w:rPr>
          <w:rFonts w:ascii="Arial" w:hAnsi="Arial" w:cs="Arial"/>
          <w:sz w:val="22"/>
          <w:szCs w:val="22"/>
        </w:rPr>
        <w:t xml:space="preserve">an Extraordinary </w:t>
      </w:r>
    </w:p>
    <w:p w:rsidR="007615BD" w:rsidRPr="004E25ED" w:rsidRDefault="003D7679" w:rsidP="003D7679">
      <w:pPr>
        <w:jc w:val="both"/>
        <w:rPr>
          <w:rFonts w:ascii="Arial" w:hAnsi="Arial" w:cs="Arial"/>
          <w:sz w:val="22"/>
          <w:szCs w:val="22"/>
        </w:rPr>
      </w:pPr>
      <w:r w:rsidRPr="004E25ED">
        <w:rPr>
          <w:rFonts w:ascii="Arial" w:hAnsi="Arial" w:cs="Arial"/>
          <w:sz w:val="22"/>
          <w:szCs w:val="22"/>
        </w:rPr>
        <w:tab/>
      </w:r>
      <w:r w:rsidRPr="004E25ED">
        <w:rPr>
          <w:rFonts w:ascii="Arial" w:hAnsi="Arial" w:cs="Arial"/>
          <w:sz w:val="22"/>
          <w:szCs w:val="22"/>
        </w:rPr>
        <w:tab/>
        <w:t>Governing Board meeting on Tuesday 13 July 2021 at 4:00 pm</w:t>
      </w:r>
    </w:p>
    <w:p w:rsidR="003D7679" w:rsidRPr="004E25ED" w:rsidRDefault="003D7679" w:rsidP="003D7679">
      <w:pPr>
        <w:jc w:val="both"/>
        <w:rPr>
          <w:rFonts w:ascii="Arial" w:hAnsi="Arial" w:cs="Arial"/>
          <w:sz w:val="22"/>
          <w:szCs w:val="22"/>
        </w:rPr>
      </w:pPr>
    </w:p>
    <w:p w:rsidR="007501C2" w:rsidRPr="004E25ED" w:rsidRDefault="004E25ED" w:rsidP="005C6AD1">
      <w:pPr>
        <w:jc w:val="both"/>
        <w:rPr>
          <w:rFonts w:ascii="Arial" w:hAnsi="Arial" w:cs="Arial"/>
          <w:sz w:val="22"/>
          <w:szCs w:val="22"/>
        </w:rPr>
      </w:pPr>
      <w:r>
        <w:rPr>
          <w:rFonts w:ascii="Arial" w:hAnsi="Arial" w:cs="Arial"/>
          <w:sz w:val="22"/>
          <w:szCs w:val="22"/>
        </w:rPr>
        <w:t>5</w:t>
      </w:r>
      <w:r w:rsidR="007501C2" w:rsidRPr="004E25ED">
        <w:rPr>
          <w:rFonts w:ascii="Arial" w:hAnsi="Arial" w:cs="Arial"/>
          <w:sz w:val="22"/>
          <w:szCs w:val="22"/>
        </w:rPr>
        <w:t>.2</w:t>
      </w:r>
      <w:r w:rsidR="007501C2" w:rsidRPr="004E25ED">
        <w:rPr>
          <w:rFonts w:ascii="Arial" w:hAnsi="Arial" w:cs="Arial"/>
          <w:sz w:val="22"/>
          <w:szCs w:val="22"/>
        </w:rPr>
        <w:tab/>
        <w:t>Interim Headteacher’s Performance Management Review</w:t>
      </w:r>
    </w:p>
    <w:p w:rsidR="007501C2" w:rsidRPr="004E25ED" w:rsidRDefault="007501C2" w:rsidP="005C6AD1">
      <w:pPr>
        <w:jc w:val="both"/>
        <w:rPr>
          <w:rFonts w:ascii="Arial" w:hAnsi="Arial" w:cs="Arial"/>
          <w:sz w:val="22"/>
          <w:szCs w:val="22"/>
        </w:rPr>
      </w:pPr>
    </w:p>
    <w:p w:rsidR="007501C2" w:rsidRPr="004E25ED" w:rsidRDefault="007501C2" w:rsidP="005C6AD1">
      <w:pPr>
        <w:jc w:val="both"/>
        <w:rPr>
          <w:rFonts w:ascii="Arial" w:hAnsi="Arial" w:cs="Arial"/>
          <w:sz w:val="22"/>
          <w:szCs w:val="22"/>
        </w:rPr>
      </w:pPr>
      <w:r w:rsidRPr="004E25ED">
        <w:rPr>
          <w:rFonts w:ascii="Arial" w:hAnsi="Arial" w:cs="Arial"/>
          <w:sz w:val="22"/>
          <w:szCs w:val="22"/>
        </w:rPr>
        <w:t>The panel would meet with</w:t>
      </w:r>
      <w:r w:rsidR="003D7679" w:rsidRPr="004E25ED">
        <w:rPr>
          <w:rFonts w:ascii="Arial" w:hAnsi="Arial" w:cs="Arial"/>
          <w:sz w:val="22"/>
          <w:szCs w:val="22"/>
        </w:rPr>
        <w:t xml:space="preserve"> Carol Thomas</w:t>
      </w:r>
      <w:r w:rsidRPr="004E25ED">
        <w:rPr>
          <w:rFonts w:ascii="Arial" w:hAnsi="Arial" w:cs="Arial"/>
          <w:sz w:val="22"/>
          <w:szCs w:val="22"/>
        </w:rPr>
        <w:t xml:space="preserve">, external School Improvement Partner, to discuss </w:t>
      </w:r>
      <w:r w:rsidR="00590508" w:rsidRPr="004E25ED">
        <w:rPr>
          <w:rFonts w:ascii="Arial" w:hAnsi="Arial" w:cs="Arial"/>
          <w:sz w:val="22"/>
          <w:szCs w:val="22"/>
        </w:rPr>
        <w:t>performance to date.</w:t>
      </w:r>
      <w:r w:rsidR="003D7679" w:rsidRPr="004E25ED">
        <w:rPr>
          <w:rFonts w:ascii="Arial" w:hAnsi="Arial" w:cs="Arial"/>
          <w:sz w:val="22"/>
          <w:szCs w:val="22"/>
        </w:rPr>
        <w:t xml:space="preserve">  The Clerk suggested that the panel discuss the Headteacher’s wellbeing.</w:t>
      </w:r>
    </w:p>
    <w:p w:rsidR="007501C2" w:rsidRPr="004E25ED" w:rsidRDefault="007501C2" w:rsidP="005C6AD1">
      <w:pPr>
        <w:jc w:val="both"/>
        <w:rPr>
          <w:rFonts w:ascii="Arial" w:hAnsi="Arial" w:cs="Arial"/>
          <w:sz w:val="22"/>
          <w:szCs w:val="22"/>
        </w:rPr>
      </w:pPr>
    </w:p>
    <w:p w:rsidR="007501C2" w:rsidRPr="004E25ED" w:rsidRDefault="0022332A" w:rsidP="005C6AD1">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That the Vice Chair will propose</w:t>
      </w:r>
      <w:r w:rsidR="003D7679" w:rsidRPr="004E25ED">
        <w:rPr>
          <w:rFonts w:ascii="Arial" w:hAnsi="Arial" w:cs="Arial"/>
          <w:sz w:val="22"/>
          <w:szCs w:val="22"/>
        </w:rPr>
        <w:t xml:space="preserve"> a date for an interim review </w:t>
      </w:r>
    </w:p>
    <w:p w:rsidR="007501C2" w:rsidRPr="004E25ED" w:rsidRDefault="007501C2" w:rsidP="005C6AD1">
      <w:pPr>
        <w:jc w:val="both"/>
        <w:rPr>
          <w:rFonts w:ascii="Arial" w:hAnsi="Arial" w:cs="Arial"/>
          <w:sz w:val="22"/>
          <w:szCs w:val="22"/>
        </w:rPr>
      </w:pPr>
    </w:p>
    <w:p w:rsidR="007501C2" w:rsidRPr="004E25ED" w:rsidRDefault="004E25ED" w:rsidP="005C6AD1">
      <w:pPr>
        <w:jc w:val="both"/>
        <w:rPr>
          <w:rFonts w:ascii="Arial" w:hAnsi="Arial" w:cs="Arial"/>
          <w:sz w:val="22"/>
          <w:szCs w:val="22"/>
        </w:rPr>
      </w:pPr>
      <w:r>
        <w:rPr>
          <w:rFonts w:ascii="Arial" w:hAnsi="Arial" w:cs="Arial"/>
          <w:sz w:val="22"/>
          <w:szCs w:val="22"/>
        </w:rPr>
        <w:t>5</w:t>
      </w:r>
      <w:r w:rsidR="007501C2" w:rsidRPr="004E25ED">
        <w:rPr>
          <w:rFonts w:ascii="Arial" w:hAnsi="Arial" w:cs="Arial"/>
          <w:sz w:val="22"/>
          <w:szCs w:val="22"/>
        </w:rPr>
        <w:t>.3</w:t>
      </w:r>
      <w:r w:rsidR="007501C2" w:rsidRPr="004E25ED">
        <w:rPr>
          <w:rFonts w:ascii="Arial" w:hAnsi="Arial" w:cs="Arial"/>
          <w:sz w:val="22"/>
          <w:szCs w:val="22"/>
        </w:rPr>
        <w:tab/>
        <w:t>Interim Teacher Appraisal</w:t>
      </w:r>
    </w:p>
    <w:p w:rsidR="007501C2" w:rsidRPr="004E25ED" w:rsidRDefault="007501C2" w:rsidP="005C6AD1">
      <w:pPr>
        <w:jc w:val="both"/>
        <w:rPr>
          <w:rFonts w:ascii="Arial" w:hAnsi="Arial" w:cs="Arial"/>
          <w:sz w:val="22"/>
          <w:szCs w:val="22"/>
        </w:rPr>
      </w:pPr>
    </w:p>
    <w:p w:rsidR="007501C2" w:rsidRPr="004E25ED" w:rsidRDefault="0022332A" w:rsidP="005C6AD1">
      <w:pPr>
        <w:jc w:val="both"/>
        <w:rPr>
          <w:rFonts w:ascii="Arial" w:hAnsi="Arial" w:cs="Arial"/>
          <w:sz w:val="22"/>
          <w:szCs w:val="22"/>
        </w:rPr>
      </w:pPr>
      <w:r w:rsidRPr="004E25ED">
        <w:rPr>
          <w:rFonts w:ascii="Arial" w:hAnsi="Arial" w:cs="Arial"/>
          <w:sz w:val="22"/>
          <w:szCs w:val="22"/>
        </w:rPr>
        <w:t>The Headteacher confirmed that the schedule</w:t>
      </w:r>
      <w:r w:rsidR="00DC18B3" w:rsidRPr="004E25ED">
        <w:rPr>
          <w:rFonts w:ascii="Arial" w:hAnsi="Arial" w:cs="Arial"/>
          <w:sz w:val="22"/>
          <w:szCs w:val="22"/>
        </w:rPr>
        <w:t xml:space="preserve"> for teacher appraisal</w:t>
      </w:r>
      <w:r w:rsidRPr="004E25ED">
        <w:rPr>
          <w:rFonts w:ascii="Arial" w:hAnsi="Arial" w:cs="Arial"/>
          <w:sz w:val="22"/>
          <w:szCs w:val="22"/>
        </w:rPr>
        <w:t xml:space="preserve"> was March and September.  </w:t>
      </w:r>
      <w:r w:rsidR="00DC18B3" w:rsidRPr="004E25ED">
        <w:rPr>
          <w:rFonts w:ascii="Arial" w:hAnsi="Arial" w:cs="Arial"/>
          <w:sz w:val="22"/>
          <w:szCs w:val="22"/>
        </w:rPr>
        <w:t xml:space="preserve">Performance management was agreed </w:t>
      </w:r>
      <w:r w:rsidRPr="004E25ED">
        <w:rPr>
          <w:rFonts w:ascii="Arial" w:hAnsi="Arial" w:cs="Arial"/>
          <w:sz w:val="22"/>
          <w:szCs w:val="22"/>
        </w:rPr>
        <w:t>in October</w:t>
      </w:r>
      <w:r w:rsidR="00DC18B3" w:rsidRPr="004E25ED">
        <w:rPr>
          <w:rFonts w:ascii="Arial" w:hAnsi="Arial" w:cs="Arial"/>
          <w:sz w:val="22"/>
          <w:szCs w:val="22"/>
        </w:rPr>
        <w:t xml:space="preserve">, with </w:t>
      </w:r>
      <w:r w:rsidRPr="004E25ED">
        <w:rPr>
          <w:rFonts w:ascii="Arial" w:hAnsi="Arial" w:cs="Arial"/>
          <w:sz w:val="22"/>
          <w:szCs w:val="22"/>
        </w:rPr>
        <w:t xml:space="preserve">an interim </w:t>
      </w:r>
      <w:r w:rsidR="00DC18B3" w:rsidRPr="004E25ED">
        <w:rPr>
          <w:rFonts w:ascii="Arial" w:hAnsi="Arial" w:cs="Arial"/>
          <w:sz w:val="22"/>
          <w:szCs w:val="22"/>
        </w:rPr>
        <w:t xml:space="preserve">meeting </w:t>
      </w:r>
      <w:r w:rsidRPr="004E25ED">
        <w:rPr>
          <w:rFonts w:ascii="Arial" w:hAnsi="Arial" w:cs="Arial"/>
          <w:sz w:val="22"/>
          <w:szCs w:val="22"/>
        </w:rPr>
        <w:t>in March and review in September</w:t>
      </w:r>
      <w:r w:rsidR="00DC18B3" w:rsidRPr="004E25ED">
        <w:rPr>
          <w:rFonts w:ascii="Arial" w:hAnsi="Arial" w:cs="Arial"/>
          <w:sz w:val="22"/>
          <w:szCs w:val="22"/>
        </w:rPr>
        <w:t xml:space="preserve">.  Staff were required to present evidence for any applications up the payscale by September.  </w:t>
      </w:r>
      <w:r w:rsidRPr="004E25ED">
        <w:rPr>
          <w:rFonts w:ascii="Arial" w:hAnsi="Arial" w:cs="Arial"/>
          <w:sz w:val="22"/>
          <w:szCs w:val="22"/>
        </w:rPr>
        <w:t xml:space="preserve"> </w:t>
      </w:r>
    </w:p>
    <w:p w:rsidR="007501C2" w:rsidRPr="004E25ED" w:rsidRDefault="007501C2" w:rsidP="005C6AD1">
      <w:pPr>
        <w:jc w:val="both"/>
        <w:rPr>
          <w:rFonts w:ascii="Arial" w:hAnsi="Arial" w:cs="Arial"/>
          <w:sz w:val="22"/>
          <w:szCs w:val="22"/>
        </w:rPr>
      </w:pPr>
      <w:r w:rsidRPr="004E25ED">
        <w:rPr>
          <w:rFonts w:ascii="Arial" w:hAnsi="Arial" w:cs="Arial"/>
          <w:sz w:val="22"/>
          <w:szCs w:val="22"/>
        </w:rPr>
        <w:br/>
      </w:r>
    </w:p>
    <w:p w:rsidR="007501C2" w:rsidRPr="004E25ED" w:rsidRDefault="004E25ED" w:rsidP="005C6AD1">
      <w:pPr>
        <w:jc w:val="both"/>
        <w:rPr>
          <w:rFonts w:ascii="Arial" w:hAnsi="Arial" w:cs="Arial"/>
          <w:b/>
          <w:sz w:val="22"/>
          <w:szCs w:val="22"/>
        </w:rPr>
      </w:pPr>
      <w:r>
        <w:rPr>
          <w:rFonts w:ascii="Arial" w:hAnsi="Arial" w:cs="Arial"/>
          <w:b/>
          <w:sz w:val="22"/>
          <w:szCs w:val="22"/>
        </w:rPr>
        <w:t>6</w:t>
      </w:r>
      <w:r w:rsidR="007501C2" w:rsidRPr="004E25ED">
        <w:rPr>
          <w:rFonts w:ascii="Arial" w:hAnsi="Arial" w:cs="Arial"/>
          <w:b/>
          <w:sz w:val="22"/>
          <w:szCs w:val="22"/>
        </w:rPr>
        <w:tab/>
      </w:r>
      <w:r w:rsidR="007501C2" w:rsidRPr="004E25ED">
        <w:rPr>
          <w:rFonts w:ascii="Arial" w:hAnsi="Arial" w:cs="Arial"/>
          <w:b/>
          <w:sz w:val="22"/>
          <w:szCs w:val="22"/>
          <w:u w:val="single"/>
        </w:rPr>
        <w:t>REVIEW OF POLICIES AND PROCEDURES</w:t>
      </w:r>
    </w:p>
    <w:p w:rsidR="007501C2" w:rsidRPr="004E25ED" w:rsidRDefault="007501C2" w:rsidP="005C6AD1">
      <w:pPr>
        <w:jc w:val="both"/>
        <w:rPr>
          <w:rFonts w:ascii="Arial" w:hAnsi="Arial" w:cs="Arial"/>
          <w:b/>
          <w:sz w:val="22"/>
          <w:szCs w:val="22"/>
        </w:rPr>
      </w:pPr>
    </w:p>
    <w:p w:rsidR="0022332A" w:rsidRPr="004E25ED" w:rsidRDefault="004E25ED" w:rsidP="005C6AD1">
      <w:pPr>
        <w:jc w:val="both"/>
        <w:rPr>
          <w:rFonts w:ascii="Arial" w:hAnsi="Arial" w:cs="Arial"/>
          <w:sz w:val="22"/>
          <w:szCs w:val="22"/>
        </w:rPr>
      </w:pPr>
      <w:r>
        <w:rPr>
          <w:rFonts w:ascii="Arial" w:hAnsi="Arial" w:cs="Arial"/>
          <w:sz w:val="22"/>
          <w:szCs w:val="22"/>
        </w:rPr>
        <w:t>6</w:t>
      </w:r>
      <w:r w:rsidR="007501C2" w:rsidRPr="004E25ED">
        <w:rPr>
          <w:rFonts w:ascii="Arial" w:hAnsi="Arial" w:cs="Arial"/>
          <w:sz w:val="22"/>
          <w:szCs w:val="22"/>
        </w:rPr>
        <w:t>.1</w:t>
      </w:r>
      <w:r w:rsidR="007501C2" w:rsidRPr="004E25ED">
        <w:rPr>
          <w:rFonts w:ascii="Arial" w:hAnsi="Arial" w:cs="Arial"/>
          <w:sz w:val="22"/>
          <w:szCs w:val="22"/>
        </w:rPr>
        <w:tab/>
      </w:r>
      <w:r w:rsidR="0022332A" w:rsidRPr="004E25ED">
        <w:rPr>
          <w:rFonts w:ascii="Arial" w:hAnsi="Arial" w:cs="Arial"/>
          <w:sz w:val="22"/>
          <w:szCs w:val="22"/>
        </w:rPr>
        <w:t>Data Breach Policy, Data Protection Policy and Data Subject Rights Policy</w:t>
      </w:r>
    </w:p>
    <w:p w:rsidR="0022332A" w:rsidRPr="004E25ED" w:rsidRDefault="0022332A" w:rsidP="005C6AD1">
      <w:pPr>
        <w:jc w:val="both"/>
        <w:rPr>
          <w:rFonts w:ascii="Arial" w:hAnsi="Arial" w:cs="Arial"/>
          <w:sz w:val="22"/>
          <w:szCs w:val="22"/>
        </w:rPr>
      </w:pPr>
    </w:p>
    <w:p w:rsidR="00C6680B" w:rsidRPr="004E25ED" w:rsidRDefault="00C6680B" w:rsidP="0022332A">
      <w:pPr>
        <w:jc w:val="both"/>
        <w:rPr>
          <w:rFonts w:ascii="Arial" w:hAnsi="Arial" w:cs="Arial"/>
          <w:sz w:val="22"/>
          <w:szCs w:val="22"/>
        </w:rPr>
      </w:pPr>
      <w:r w:rsidRPr="004E25ED">
        <w:rPr>
          <w:rFonts w:ascii="Arial" w:hAnsi="Arial" w:cs="Arial"/>
          <w:sz w:val="22"/>
          <w:szCs w:val="22"/>
        </w:rPr>
        <w:t>The SBM commented that the new GDPR policies came from Stockport IG and were available on the school website.  A governor commented on the timeframes within policies and the SBM responded that a records management document was available, which listed timeframes for disposal.</w:t>
      </w:r>
      <w:r w:rsidRPr="004E25ED">
        <w:rPr>
          <w:rFonts w:ascii="Arial" w:hAnsi="Arial" w:cs="Arial"/>
          <w:sz w:val="22"/>
          <w:szCs w:val="22"/>
        </w:rPr>
        <w:br/>
      </w:r>
      <w:r w:rsidRPr="004E25ED">
        <w:rPr>
          <w:rFonts w:ascii="Arial" w:hAnsi="Arial" w:cs="Arial"/>
          <w:sz w:val="22"/>
          <w:szCs w:val="22"/>
        </w:rPr>
        <w:br/>
      </w:r>
      <w:r w:rsidR="0022332A" w:rsidRPr="004E25ED">
        <w:rPr>
          <w:rFonts w:ascii="Arial" w:hAnsi="Arial" w:cs="Arial"/>
          <w:sz w:val="22"/>
          <w:szCs w:val="22"/>
        </w:rPr>
        <w:t>RESOLVED:</w:t>
      </w:r>
      <w:r w:rsidR="0022332A" w:rsidRPr="004E25ED">
        <w:rPr>
          <w:rFonts w:ascii="Arial" w:hAnsi="Arial" w:cs="Arial"/>
          <w:sz w:val="22"/>
          <w:szCs w:val="22"/>
        </w:rPr>
        <w:tab/>
        <w:t xml:space="preserve">To approve the Data Breach Policy, Data Protection Policy and Data Subject Rights </w:t>
      </w:r>
    </w:p>
    <w:p w:rsidR="0022332A" w:rsidRPr="004E25ED" w:rsidRDefault="00C6680B" w:rsidP="0022332A">
      <w:pPr>
        <w:jc w:val="both"/>
        <w:rPr>
          <w:rFonts w:ascii="Arial" w:hAnsi="Arial" w:cs="Arial"/>
          <w:sz w:val="22"/>
          <w:szCs w:val="22"/>
        </w:rPr>
      </w:pPr>
      <w:r w:rsidRPr="004E25ED">
        <w:rPr>
          <w:rFonts w:ascii="Arial" w:hAnsi="Arial" w:cs="Arial"/>
          <w:sz w:val="22"/>
          <w:szCs w:val="22"/>
        </w:rPr>
        <w:tab/>
      </w:r>
      <w:r w:rsidRPr="004E25ED">
        <w:rPr>
          <w:rFonts w:ascii="Arial" w:hAnsi="Arial" w:cs="Arial"/>
          <w:sz w:val="22"/>
          <w:szCs w:val="22"/>
        </w:rPr>
        <w:tab/>
      </w:r>
      <w:r w:rsidR="0022332A" w:rsidRPr="004E25ED">
        <w:rPr>
          <w:rFonts w:ascii="Arial" w:hAnsi="Arial" w:cs="Arial"/>
          <w:sz w:val="22"/>
          <w:szCs w:val="22"/>
        </w:rPr>
        <w:t>Policy</w:t>
      </w:r>
    </w:p>
    <w:p w:rsidR="00152349" w:rsidRPr="004E25ED" w:rsidRDefault="00152349" w:rsidP="0022332A">
      <w:pPr>
        <w:jc w:val="both"/>
        <w:rPr>
          <w:rFonts w:ascii="Arial" w:hAnsi="Arial" w:cs="Arial"/>
          <w:sz w:val="22"/>
          <w:szCs w:val="22"/>
        </w:rPr>
      </w:pPr>
    </w:p>
    <w:p w:rsidR="00C6680B" w:rsidRPr="004E25ED" w:rsidRDefault="004E25ED" w:rsidP="0022332A">
      <w:pPr>
        <w:jc w:val="both"/>
        <w:rPr>
          <w:rFonts w:ascii="Arial" w:hAnsi="Arial" w:cs="Arial"/>
          <w:sz w:val="22"/>
          <w:szCs w:val="22"/>
        </w:rPr>
      </w:pPr>
      <w:r>
        <w:rPr>
          <w:rFonts w:ascii="Arial" w:hAnsi="Arial" w:cs="Arial"/>
          <w:sz w:val="22"/>
          <w:szCs w:val="22"/>
        </w:rPr>
        <w:t>6</w:t>
      </w:r>
      <w:r w:rsidR="00152349" w:rsidRPr="004E25ED">
        <w:rPr>
          <w:rFonts w:ascii="Arial" w:hAnsi="Arial" w:cs="Arial"/>
          <w:sz w:val="22"/>
          <w:szCs w:val="22"/>
        </w:rPr>
        <w:t>.2</w:t>
      </w:r>
      <w:r w:rsidR="00152349" w:rsidRPr="004E25ED">
        <w:rPr>
          <w:rFonts w:ascii="Arial" w:hAnsi="Arial" w:cs="Arial"/>
          <w:sz w:val="22"/>
          <w:szCs w:val="22"/>
        </w:rPr>
        <w:tab/>
        <w:t>Primary Privacy Notice, SEND and Safeguarding, Pupils, Visitors</w:t>
      </w:r>
      <w:r w:rsidR="00C6680B" w:rsidRPr="004E25ED">
        <w:rPr>
          <w:rFonts w:ascii="Arial" w:hAnsi="Arial" w:cs="Arial"/>
          <w:sz w:val="22"/>
          <w:szCs w:val="22"/>
        </w:rPr>
        <w:t>,</w:t>
      </w:r>
      <w:r w:rsidR="00152349" w:rsidRPr="004E25ED">
        <w:rPr>
          <w:rFonts w:ascii="Arial" w:hAnsi="Arial" w:cs="Arial"/>
          <w:sz w:val="22"/>
          <w:szCs w:val="22"/>
        </w:rPr>
        <w:t xml:space="preserve"> Governors</w:t>
      </w:r>
      <w:r w:rsidR="00C6680B" w:rsidRPr="004E25ED">
        <w:rPr>
          <w:rFonts w:ascii="Arial" w:hAnsi="Arial" w:cs="Arial"/>
          <w:sz w:val="22"/>
          <w:szCs w:val="22"/>
        </w:rPr>
        <w:t xml:space="preserve"> and </w:t>
      </w:r>
    </w:p>
    <w:p w:rsidR="00152349" w:rsidRPr="004E25ED" w:rsidRDefault="00C6680B" w:rsidP="0022332A">
      <w:pPr>
        <w:jc w:val="both"/>
        <w:rPr>
          <w:rFonts w:ascii="Arial" w:hAnsi="Arial" w:cs="Arial"/>
          <w:sz w:val="22"/>
          <w:szCs w:val="22"/>
        </w:rPr>
      </w:pPr>
      <w:r w:rsidRPr="004E25ED">
        <w:rPr>
          <w:rFonts w:ascii="Arial" w:hAnsi="Arial" w:cs="Arial"/>
          <w:sz w:val="22"/>
          <w:szCs w:val="22"/>
        </w:rPr>
        <w:tab/>
        <w:t>Workforce</w:t>
      </w:r>
    </w:p>
    <w:p w:rsidR="00152349" w:rsidRPr="004E25ED" w:rsidRDefault="00152349" w:rsidP="0022332A">
      <w:pPr>
        <w:jc w:val="both"/>
        <w:rPr>
          <w:rFonts w:ascii="Arial" w:hAnsi="Arial" w:cs="Arial"/>
          <w:sz w:val="22"/>
          <w:szCs w:val="22"/>
        </w:rPr>
      </w:pPr>
    </w:p>
    <w:p w:rsidR="00C6680B" w:rsidRPr="004E25ED" w:rsidRDefault="00152349" w:rsidP="0022332A">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 xml:space="preserve">To approve the Primary Privacy Notice, </w:t>
      </w:r>
      <w:r w:rsidR="00C6680B" w:rsidRPr="004E25ED">
        <w:rPr>
          <w:rFonts w:ascii="Arial" w:hAnsi="Arial" w:cs="Arial"/>
          <w:sz w:val="22"/>
          <w:szCs w:val="22"/>
        </w:rPr>
        <w:t xml:space="preserve">Privacy Notice - </w:t>
      </w:r>
      <w:r w:rsidRPr="004E25ED">
        <w:rPr>
          <w:rFonts w:ascii="Arial" w:hAnsi="Arial" w:cs="Arial"/>
          <w:sz w:val="22"/>
          <w:szCs w:val="22"/>
        </w:rPr>
        <w:t>SEND and Safeguarding</w:t>
      </w:r>
      <w:r w:rsidR="00C6680B" w:rsidRPr="004E25ED">
        <w:rPr>
          <w:rFonts w:ascii="Arial" w:hAnsi="Arial" w:cs="Arial"/>
          <w:sz w:val="22"/>
          <w:szCs w:val="22"/>
        </w:rPr>
        <w:t xml:space="preserve">, </w:t>
      </w:r>
    </w:p>
    <w:p w:rsidR="00C6680B" w:rsidRPr="004E25ED" w:rsidRDefault="00C6680B" w:rsidP="0022332A">
      <w:pPr>
        <w:jc w:val="both"/>
        <w:rPr>
          <w:rFonts w:ascii="Arial" w:hAnsi="Arial" w:cs="Arial"/>
          <w:sz w:val="22"/>
          <w:szCs w:val="22"/>
        </w:rPr>
      </w:pPr>
      <w:r w:rsidRPr="004E25ED">
        <w:rPr>
          <w:rFonts w:ascii="Arial" w:hAnsi="Arial" w:cs="Arial"/>
          <w:sz w:val="22"/>
          <w:szCs w:val="22"/>
        </w:rPr>
        <w:tab/>
      </w:r>
      <w:r w:rsidRPr="004E25ED">
        <w:rPr>
          <w:rFonts w:ascii="Arial" w:hAnsi="Arial" w:cs="Arial"/>
          <w:sz w:val="22"/>
          <w:szCs w:val="22"/>
        </w:rPr>
        <w:tab/>
        <w:t>Privacy Notice for Governors, Privacy</w:t>
      </w:r>
      <w:r w:rsidR="00152349" w:rsidRPr="004E25ED">
        <w:rPr>
          <w:rFonts w:ascii="Arial" w:hAnsi="Arial" w:cs="Arial"/>
          <w:sz w:val="22"/>
          <w:szCs w:val="22"/>
        </w:rPr>
        <w:t xml:space="preserve"> Notic</w:t>
      </w:r>
      <w:r w:rsidRPr="004E25ED">
        <w:rPr>
          <w:rFonts w:ascii="Arial" w:hAnsi="Arial" w:cs="Arial"/>
          <w:sz w:val="22"/>
          <w:szCs w:val="22"/>
        </w:rPr>
        <w:t>e for Pupils, Privacy Notice for Visitors</w:t>
      </w:r>
      <w:r w:rsidR="00152349" w:rsidRPr="004E25ED">
        <w:rPr>
          <w:rFonts w:ascii="Arial" w:hAnsi="Arial" w:cs="Arial"/>
          <w:sz w:val="22"/>
          <w:szCs w:val="22"/>
        </w:rPr>
        <w:t xml:space="preserve"> </w:t>
      </w:r>
    </w:p>
    <w:p w:rsidR="00152349" w:rsidRPr="004E25ED" w:rsidRDefault="00C6680B" w:rsidP="0022332A">
      <w:pPr>
        <w:jc w:val="both"/>
        <w:rPr>
          <w:rFonts w:ascii="Arial" w:hAnsi="Arial" w:cs="Arial"/>
          <w:sz w:val="22"/>
          <w:szCs w:val="22"/>
        </w:rPr>
      </w:pPr>
      <w:r w:rsidRPr="004E25ED">
        <w:rPr>
          <w:rFonts w:ascii="Arial" w:hAnsi="Arial" w:cs="Arial"/>
          <w:sz w:val="22"/>
          <w:szCs w:val="22"/>
        </w:rPr>
        <w:tab/>
      </w:r>
      <w:r w:rsidRPr="004E25ED">
        <w:rPr>
          <w:rFonts w:ascii="Arial" w:hAnsi="Arial" w:cs="Arial"/>
          <w:sz w:val="22"/>
          <w:szCs w:val="22"/>
        </w:rPr>
        <w:tab/>
        <w:t>and Privacy Notice for Workforce</w:t>
      </w:r>
    </w:p>
    <w:p w:rsidR="007501C2" w:rsidRPr="004E25ED" w:rsidRDefault="007501C2" w:rsidP="005C6AD1">
      <w:pPr>
        <w:jc w:val="both"/>
        <w:rPr>
          <w:rFonts w:ascii="Arial" w:hAnsi="Arial" w:cs="Arial"/>
          <w:sz w:val="22"/>
          <w:szCs w:val="22"/>
        </w:rPr>
      </w:pPr>
    </w:p>
    <w:p w:rsidR="00C6680B" w:rsidRPr="004E25ED" w:rsidRDefault="004E25ED" w:rsidP="005C6AD1">
      <w:pPr>
        <w:jc w:val="both"/>
        <w:rPr>
          <w:rFonts w:ascii="Arial" w:hAnsi="Arial" w:cs="Arial"/>
          <w:sz w:val="22"/>
          <w:szCs w:val="22"/>
        </w:rPr>
      </w:pPr>
      <w:r>
        <w:rPr>
          <w:rFonts w:ascii="Arial" w:hAnsi="Arial" w:cs="Arial"/>
          <w:sz w:val="22"/>
          <w:szCs w:val="22"/>
        </w:rPr>
        <w:t>6</w:t>
      </w:r>
      <w:r w:rsidR="00C6680B" w:rsidRPr="004E25ED">
        <w:rPr>
          <w:rFonts w:ascii="Arial" w:hAnsi="Arial" w:cs="Arial"/>
          <w:sz w:val="22"/>
          <w:szCs w:val="22"/>
        </w:rPr>
        <w:t>.3</w:t>
      </w:r>
      <w:r w:rsidR="00C6680B" w:rsidRPr="004E25ED">
        <w:rPr>
          <w:rFonts w:ascii="Arial" w:hAnsi="Arial" w:cs="Arial"/>
          <w:sz w:val="22"/>
          <w:szCs w:val="22"/>
        </w:rPr>
        <w:tab/>
        <w:t>Site Security Policy</w:t>
      </w:r>
    </w:p>
    <w:p w:rsidR="00C6680B" w:rsidRPr="004E25ED" w:rsidRDefault="00C6680B" w:rsidP="005C6AD1">
      <w:pPr>
        <w:jc w:val="both"/>
        <w:rPr>
          <w:rFonts w:ascii="Arial" w:hAnsi="Arial" w:cs="Arial"/>
          <w:sz w:val="22"/>
          <w:szCs w:val="22"/>
        </w:rPr>
      </w:pPr>
    </w:p>
    <w:p w:rsidR="00C6680B" w:rsidRPr="004E25ED" w:rsidRDefault="00C6680B" w:rsidP="005C6AD1">
      <w:pPr>
        <w:jc w:val="both"/>
        <w:rPr>
          <w:rFonts w:ascii="Arial" w:hAnsi="Arial" w:cs="Arial"/>
          <w:sz w:val="22"/>
          <w:szCs w:val="22"/>
        </w:rPr>
      </w:pPr>
      <w:r w:rsidRPr="004E25ED">
        <w:rPr>
          <w:rFonts w:ascii="Arial" w:hAnsi="Arial" w:cs="Arial"/>
          <w:sz w:val="22"/>
          <w:szCs w:val="22"/>
        </w:rPr>
        <w:t>The updated policy included arrangements for the Covid-19 pandemic.</w:t>
      </w:r>
    </w:p>
    <w:p w:rsidR="00C6680B" w:rsidRPr="004E25ED" w:rsidRDefault="00C6680B" w:rsidP="005C6AD1">
      <w:pPr>
        <w:jc w:val="both"/>
        <w:rPr>
          <w:rFonts w:ascii="Arial" w:hAnsi="Arial" w:cs="Arial"/>
          <w:sz w:val="22"/>
          <w:szCs w:val="22"/>
        </w:rPr>
      </w:pPr>
    </w:p>
    <w:p w:rsidR="00C6680B" w:rsidRPr="004E25ED" w:rsidRDefault="00C6680B" w:rsidP="005C6AD1">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To approve the Site Security Policy</w:t>
      </w:r>
    </w:p>
    <w:p w:rsidR="00C6680B" w:rsidRPr="004E25ED" w:rsidRDefault="00C6680B" w:rsidP="005C6AD1">
      <w:pPr>
        <w:jc w:val="both"/>
        <w:rPr>
          <w:rFonts w:ascii="Arial" w:hAnsi="Arial" w:cs="Arial"/>
          <w:sz w:val="22"/>
          <w:szCs w:val="22"/>
        </w:rPr>
      </w:pPr>
    </w:p>
    <w:p w:rsidR="0091036B" w:rsidRPr="004E25ED" w:rsidRDefault="004E25ED" w:rsidP="0091036B">
      <w:pPr>
        <w:jc w:val="both"/>
        <w:rPr>
          <w:rFonts w:ascii="Arial" w:hAnsi="Arial" w:cs="Arial"/>
          <w:sz w:val="22"/>
          <w:szCs w:val="22"/>
        </w:rPr>
      </w:pPr>
      <w:r>
        <w:rPr>
          <w:rFonts w:ascii="Arial" w:hAnsi="Arial" w:cs="Arial"/>
          <w:sz w:val="22"/>
          <w:szCs w:val="22"/>
        </w:rPr>
        <w:t>6</w:t>
      </w:r>
      <w:r w:rsidR="0091036B" w:rsidRPr="004E25ED">
        <w:rPr>
          <w:rFonts w:ascii="Arial" w:hAnsi="Arial" w:cs="Arial"/>
          <w:sz w:val="22"/>
          <w:szCs w:val="22"/>
        </w:rPr>
        <w:t>.4</w:t>
      </w:r>
      <w:r w:rsidR="0091036B" w:rsidRPr="004E25ED">
        <w:rPr>
          <w:rFonts w:ascii="Arial" w:hAnsi="Arial" w:cs="Arial"/>
          <w:sz w:val="22"/>
          <w:szCs w:val="22"/>
        </w:rPr>
        <w:tab/>
        <w:t>CCTV Policy</w:t>
      </w:r>
    </w:p>
    <w:p w:rsidR="0091036B" w:rsidRPr="004E25ED" w:rsidRDefault="0091036B" w:rsidP="0091036B">
      <w:pPr>
        <w:jc w:val="both"/>
        <w:rPr>
          <w:rFonts w:ascii="Arial" w:hAnsi="Arial" w:cs="Arial"/>
          <w:sz w:val="22"/>
          <w:szCs w:val="22"/>
        </w:rPr>
      </w:pPr>
    </w:p>
    <w:p w:rsidR="0091036B" w:rsidRPr="004E25ED" w:rsidRDefault="0091036B" w:rsidP="0091036B">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To approve the CCTV Policy</w:t>
      </w:r>
    </w:p>
    <w:p w:rsidR="0091036B" w:rsidRPr="004E25ED" w:rsidRDefault="0091036B" w:rsidP="005C6AD1">
      <w:pPr>
        <w:jc w:val="both"/>
        <w:rPr>
          <w:rFonts w:ascii="Arial" w:hAnsi="Arial" w:cs="Arial"/>
          <w:sz w:val="22"/>
          <w:szCs w:val="22"/>
        </w:rPr>
      </w:pPr>
    </w:p>
    <w:p w:rsidR="00C6680B" w:rsidRPr="004E25ED" w:rsidRDefault="004E25ED" w:rsidP="005C6AD1">
      <w:pPr>
        <w:jc w:val="both"/>
        <w:rPr>
          <w:rFonts w:ascii="Arial" w:hAnsi="Arial" w:cs="Arial"/>
          <w:sz w:val="22"/>
          <w:szCs w:val="22"/>
        </w:rPr>
      </w:pPr>
      <w:r>
        <w:rPr>
          <w:rFonts w:ascii="Arial" w:hAnsi="Arial" w:cs="Arial"/>
          <w:sz w:val="22"/>
          <w:szCs w:val="22"/>
        </w:rPr>
        <w:t>6</w:t>
      </w:r>
      <w:r w:rsidR="0091036B" w:rsidRPr="004E25ED">
        <w:rPr>
          <w:rFonts w:ascii="Arial" w:hAnsi="Arial" w:cs="Arial"/>
          <w:sz w:val="22"/>
          <w:szCs w:val="22"/>
        </w:rPr>
        <w:t>.5</w:t>
      </w:r>
      <w:r w:rsidR="00C6680B" w:rsidRPr="004E25ED">
        <w:rPr>
          <w:rFonts w:ascii="Arial" w:hAnsi="Arial" w:cs="Arial"/>
          <w:sz w:val="22"/>
          <w:szCs w:val="22"/>
        </w:rPr>
        <w:tab/>
        <w:t>Health and Safety Policy</w:t>
      </w:r>
    </w:p>
    <w:p w:rsidR="00C6680B" w:rsidRPr="004E25ED" w:rsidRDefault="00C6680B" w:rsidP="005C6AD1">
      <w:pPr>
        <w:jc w:val="both"/>
        <w:rPr>
          <w:rFonts w:ascii="Arial" w:hAnsi="Arial" w:cs="Arial"/>
          <w:sz w:val="22"/>
          <w:szCs w:val="22"/>
        </w:rPr>
      </w:pPr>
    </w:p>
    <w:p w:rsidR="00C6680B" w:rsidRPr="004E25ED" w:rsidRDefault="00C6680B" w:rsidP="005C6AD1">
      <w:pPr>
        <w:jc w:val="both"/>
        <w:rPr>
          <w:rFonts w:ascii="Arial" w:hAnsi="Arial" w:cs="Arial"/>
          <w:sz w:val="22"/>
          <w:szCs w:val="22"/>
        </w:rPr>
      </w:pPr>
      <w:r w:rsidRPr="004E25ED">
        <w:rPr>
          <w:rFonts w:ascii="Arial" w:hAnsi="Arial" w:cs="Arial"/>
          <w:sz w:val="22"/>
          <w:szCs w:val="22"/>
        </w:rPr>
        <w:t xml:space="preserve">The SBMs explained that the Policy had been updated to include a lockdown procedure.  Both SBMs had attended a counter terrorism course which was very interesting and, as a result, the policy had been amended.  In response to a governor’s question regarding how not to frighten the </w:t>
      </w:r>
      <w:r w:rsidRPr="004E25ED">
        <w:rPr>
          <w:rFonts w:ascii="Arial" w:hAnsi="Arial" w:cs="Arial"/>
          <w:sz w:val="22"/>
          <w:szCs w:val="22"/>
        </w:rPr>
        <w:lastRenderedPageBreak/>
        <w:t>child</w:t>
      </w:r>
      <w:r w:rsidR="005D5582">
        <w:rPr>
          <w:rFonts w:ascii="Arial" w:hAnsi="Arial" w:cs="Arial"/>
          <w:sz w:val="22"/>
          <w:szCs w:val="22"/>
        </w:rPr>
        <w:t>ren</w:t>
      </w:r>
      <w:bookmarkStart w:id="0" w:name="_GoBack"/>
      <w:bookmarkEnd w:id="0"/>
      <w:r w:rsidRPr="004E25ED">
        <w:rPr>
          <w:rFonts w:ascii="Arial" w:hAnsi="Arial" w:cs="Arial"/>
          <w:sz w:val="22"/>
          <w:szCs w:val="22"/>
        </w:rPr>
        <w:t xml:space="preserve">, the Headteacher said that it would work better with children being in the classrooms, rather than having them all in the hall.   </w:t>
      </w:r>
    </w:p>
    <w:p w:rsidR="00C6680B" w:rsidRPr="004E25ED" w:rsidRDefault="00C6680B" w:rsidP="005C6AD1">
      <w:pPr>
        <w:jc w:val="both"/>
        <w:rPr>
          <w:rFonts w:ascii="Arial" w:hAnsi="Arial" w:cs="Arial"/>
          <w:sz w:val="22"/>
          <w:szCs w:val="22"/>
        </w:rPr>
      </w:pPr>
    </w:p>
    <w:p w:rsidR="0091036B" w:rsidRPr="004E25ED" w:rsidRDefault="004E25ED" w:rsidP="005C6AD1">
      <w:pPr>
        <w:jc w:val="both"/>
        <w:rPr>
          <w:rFonts w:ascii="Arial" w:hAnsi="Arial" w:cs="Arial"/>
          <w:sz w:val="22"/>
          <w:szCs w:val="22"/>
        </w:rPr>
      </w:pPr>
      <w:r>
        <w:rPr>
          <w:rFonts w:ascii="Arial" w:hAnsi="Arial" w:cs="Arial"/>
          <w:sz w:val="22"/>
          <w:szCs w:val="22"/>
        </w:rPr>
        <w:t>6</w:t>
      </w:r>
      <w:r w:rsidR="0091036B" w:rsidRPr="004E25ED">
        <w:rPr>
          <w:rFonts w:ascii="Arial" w:hAnsi="Arial" w:cs="Arial"/>
          <w:sz w:val="22"/>
          <w:szCs w:val="22"/>
        </w:rPr>
        <w:t>.6</w:t>
      </w:r>
      <w:r w:rsidR="0091036B" w:rsidRPr="004E25ED">
        <w:rPr>
          <w:rFonts w:ascii="Arial" w:hAnsi="Arial" w:cs="Arial"/>
          <w:sz w:val="22"/>
          <w:szCs w:val="22"/>
        </w:rPr>
        <w:tab/>
        <w:t>Business Continuity Plan</w:t>
      </w:r>
    </w:p>
    <w:p w:rsidR="0091036B" w:rsidRPr="004E25ED" w:rsidRDefault="0091036B" w:rsidP="005C6AD1">
      <w:pPr>
        <w:jc w:val="both"/>
        <w:rPr>
          <w:rFonts w:ascii="Arial" w:hAnsi="Arial" w:cs="Arial"/>
          <w:sz w:val="22"/>
          <w:szCs w:val="22"/>
        </w:rPr>
      </w:pPr>
    </w:p>
    <w:p w:rsidR="0091036B" w:rsidRPr="004E25ED" w:rsidRDefault="0091036B" w:rsidP="005C6AD1">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t>To approve the Business Continuity Plan</w:t>
      </w:r>
    </w:p>
    <w:p w:rsidR="0091036B" w:rsidRPr="004E25ED" w:rsidRDefault="0091036B" w:rsidP="005C6AD1">
      <w:pPr>
        <w:jc w:val="both"/>
        <w:rPr>
          <w:rFonts w:ascii="Arial" w:hAnsi="Arial" w:cs="Arial"/>
          <w:sz w:val="22"/>
          <w:szCs w:val="22"/>
        </w:rPr>
      </w:pPr>
    </w:p>
    <w:p w:rsidR="00C6680B" w:rsidRPr="004E25ED" w:rsidRDefault="00C6680B" w:rsidP="005C6AD1">
      <w:pPr>
        <w:jc w:val="both"/>
        <w:rPr>
          <w:rFonts w:ascii="Arial" w:hAnsi="Arial" w:cs="Arial"/>
          <w:sz w:val="22"/>
          <w:szCs w:val="22"/>
        </w:rPr>
      </w:pPr>
    </w:p>
    <w:p w:rsidR="00134D04" w:rsidRPr="004E25ED" w:rsidRDefault="004E25ED" w:rsidP="00134D04">
      <w:pPr>
        <w:jc w:val="both"/>
        <w:rPr>
          <w:rFonts w:ascii="Arial" w:hAnsi="Arial" w:cs="Arial"/>
          <w:b/>
          <w:sz w:val="22"/>
          <w:szCs w:val="22"/>
        </w:rPr>
      </w:pPr>
      <w:r>
        <w:rPr>
          <w:rFonts w:ascii="Arial" w:hAnsi="Arial" w:cs="Arial"/>
          <w:b/>
          <w:sz w:val="22"/>
          <w:szCs w:val="22"/>
        </w:rPr>
        <w:t>7</w:t>
      </w:r>
      <w:r w:rsidR="00134D04" w:rsidRPr="004E25ED">
        <w:rPr>
          <w:rFonts w:ascii="Arial" w:hAnsi="Arial" w:cs="Arial"/>
          <w:b/>
          <w:sz w:val="22"/>
          <w:szCs w:val="22"/>
        </w:rPr>
        <w:tab/>
      </w:r>
      <w:r w:rsidR="00134D04" w:rsidRPr="004E25ED">
        <w:rPr>
          <w:rFonts w:ascii="Arial" w:hAnsi="Arial" w:cs="Arial"/>
          <w:b/>
          <w:sz w:val="22"/>
          <w:szCs w:val="22"/>
          <w:u w:val="single"/>
        </w:rPr>
        <w:t>ORGANISATION</w:t>
      </w:r>
    </w:p>
    <w:p w:rsidR="00134D04" w:rsidRPr="004E25ED" w:rsidRDefault="00134D04" w:rsidP="00134D04">
      <w:pPr>
        <w:jc w:val="both"/>
        <w:rPr>
          <w:rFonts w:ascii="Arial" w:hAnsi="Arial" w:cs="Arial"/>
          <w:sz w:val="22"/>
          <w:szCs w:val="22"/>
        </w:rPr>
      </w:pPr>
    </w:p>
    <w:p w:rsidR="00134D04" w:rsidRPr="004E25ED" w:rsidRDefault="004E25ED" w:rsidP="00134D04">
      <w:pPr>
        <w:jc w:val="both"/>
        <w:rPr>
          <w:rFonts w:ascii="Arial" w:hAnsi="Arial" w:cs="Arial"/>
          <w:sz w:val="22"/>
          <w:szCs w:val="22"/>
        </w:rPr>
      </w:pPr>
      <w:r>
        <w:rPr>
          <w:rFonts w:ascii="Arial" w:hAnsi="Arial" w:cs="Arial"/>
          <w:sz w:val="22"/>
          <w:szCs w:val="22"/>
        </w:rPr>
        <w:t>7</w:t>
      </w:r>
      <w:r w:rsidR="00134D04" w:rsidRPr="004E25ED">
        <w:rPr>
          <w:rFonts w:ascii="Arial" w:hAnsi="Arial" w:cs="Arial"/>
          <w:sz w:val="22"/>
          <w:szCs w:val="22"/>
        </w:rPr>
        <w:t>.1</w:t>
      </w:r>
      <w:r w:rsidR="00134D04" w:rsidRPr="004E25ED">
        <w:rPr>
          <w:rFonts w:ascii="Arial" w:hAnsi="Arial" w:cs="Arial"/>
          <w:sz w:val="22"/>
          <w:szCs w:val="22"/>
        </w:rPr>
        <w:tab/>
        <w:t>To agree the date and time of Committee meetings 2021-22</w:t>
      </w:r>
    </w:p>
    <w:p w:rsidR="00134D04" w:rsidRPr="004E25ED" w:rsidRDefault="00134D04" w:rsidP="00134D04">
      <w:pPr>
        <w:jc w:val="both"/>
        <w:rPr>
          <w:rFonts w:ascii="Arial" w:hAnsi="Arial" w:cs="Arial"/>
          <w:sz w:val="22"/>
          <w:szCs w:val="22"/>
        </w:rPr>
      </w:pPr>
    </w:p>
    <w:p w:rsidR="00DC18B3" w:rsidRPr="004E25ED" w:rsidRDefault="0022332A" w:rsidP="00134D04">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r>
      <w:r w:rsidR="00DC18B3" w:rsidRPr="004E25ED">
        <w:rPr>
          <w:rFonts w:ascii="Arial" w:hAnsi="Arial" w:cs="Arial"/>
          <w:sz w:val="22"/>
          <w:szCs w:val="22"/>
        </w:rPr>
        <w:t xml:space="preserve">To agree the date and time of Committee meetings at the Governing Board meeting </w:t>
      </w:r>
    </w:p>
    <w:p w:rsidR="00134D04" w:rsidRPr="004E25ED" w:rsidRDefault="00DC18B3" w:rsidP="00134D04">
      <w:pPr>
        <w:jc w:val="both"/>
        <w:rPr>
          <w:rFonts w:ascii="Arial" w:hAnsi="Arial" w:cs="Arial"/>
          <w:sz w:val="22"/>
          <w:szCs w:val="22"/>
        </w:rPr>
      </w:pPr>
      <w:r w:rsidRPr="004E25ED">
        <w:rPr>
          <w:rFonts w:ascii="Arial" w:hAnsi="Arial" w:cs="Arial"/>
          <w:sz w:val="22"/>
          <w:szCs w:val="22"/>
        </w:rPr>
        <w:tab/>
      </w:r>
      <w:r w:rsidRPr="004E25ED">
        <w:rPr>
          <w:rFonts w:ascii="Arial" w:hAnsi="Arial" w:cs="Arial"/>
          <w:sz w:val="22"/>
          <w:szCs w:val="22"/>
        </w:rPr>
        <w:tab/>
        <w:t>on 13 July 2021</w:t>
      </w:r>
    </w:p>
    <w:p w:rsidR="00134D04" w:rsidRPr="004E25ED" w:rsidRDefault="00134D04" w:rsidP="00134D04">
      <w:pPr>
        <w:jc w:val="both"/>
        <w:rPr>
          <w:rFonts w:ascii="Arial" w:hAnsi="Arial" w:cs="Arial"/>
          <w:sz w:val="22"/>
          <w:szCs w:val="22"/>
        </w:rPr>
      </w:pPr>
    </w:p>
    <w:p w:rsidR="00134D04" w:rsidRPr="004E25ED" w:rsidRDefault="004E25ED" w:rsidP="00134D04">
      <w:pPr>
        <w:jc w:val="both"/>
        <w:rPr>
          <w:rFonts w:ascii="Arial" w:hAnsi="Arial" w:cs="Arial"/>
          <w:sz w:val="22"/>
          <w:szCs w:val="22"/>
        </w:rPr>
      </w:pPr>
      <w:r>
        <w:rPr>
          <w:rFonts w:ascii="Arial" w:hAnsi="Arial" w:cs="Arial"/>
          <w:sz w:val="22"/>
          <w:szCs w:val="22"/>
        </w:rPr>
        <w:t>7</w:t>
      </w:r>
      <w:r w:rsidR="00134D04" w:rsidRPr="004E25ED">
        <w:rPr>
          <w:rFonts w:ascii="Arial" w:hAnsi="Arial" w:cs="Arial"/>
          <w:sz w:val="22"/>
          <w:szCs w:val="22"/>
        </w:rPr>
        <w:t>.2</w:t>
      </w:r>
      <w:r w:rsidR="00134D04" w:rsidRPr="004E25ED">
        <w:rPr>
          <w:rFonts w:ascii="Arial" w:hAnsi="Arial" w:cs="Arial"/>
          <w:sz w:val="22"/>
          <w:szCs w:val="22"/>
        </w:rPr>
        <w:tab/>
        <w:t>To set a date for the Pay Committee’s annual review</w:t>
      </w:r>
    </w:p>
    <w:p w:rsidR="00134D04" w:rsidRPr="004E25ED" w:rsidRDefault="00134D04" w:rsidP="00134D04">
      <w:pPr>
        <w:jc w:val="both"/>
        <w:rPr>
          <w:rFonts w:ascii="Arial" w:hAnsi="Arial" w:cs="Arial"/>
          <w:sz w:val="22"/>
          <w:szCs w:val="22"/>
        </w:rPr>
      </w:pPr>
    </w:p>
    <w:p w:rsidR="00DC18B3" w:rsidRPr="004E25ED" w:rsidRDefault="0022332A" w:rsidP="00DC18B3">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r>
      <w:r w:rsidR="00DC18B3" w:rsidRPr="004E25ED">
        <w:rPr>
          <w:rFonts w:ascii="Arial" w:hAnsi="Arial" w:cs="Arial"/>
          <w:sz w:val="22"/>
          <w:szCs w:val="22"/>
        </w:rPr>
        <w:t xml:space="preserve">To agree the date and time of the Pay Committee meeting at the Governing Board </w:t>
      </w:r>
    </w:p>
    <w:p w:rsidR="00DC18B3" w:rsidRPr="004E25ED" w:rsidRDefault="00DC18B3" w:rsidP="00DC18B3">
      <w:pPr>
        <w:jc w:val="both"/>
        <w:rPr>
          <w:rFonts w:ascii="Arial" w:hAnsi="Arial" w:cs="Arial"/>
          <w:sz w:val="22"/>
          <w:szCs w:val="22"/>
        </w:rPr>
      </w:pPr>
      <w:r w:rsidRPr="004E25ED">
        <w:rPr>
          <w:rFonts w:ascii="Arial" w:hAnsi="Arial" w:cs="Arial"/>
          <w:sz w:val="22"/>
          <w:szCs w:val="22"/>
        </w:rPr>
        <w:tab/>
      </w:r>
      <w:r w:rsidRPr="004E25ED">
        <w:rPr>
          <w:rFonts w:ascii="Arial" w:hAnsi="Arial" w:cs="Arial"/>
          <w:sz w:val="22"/>
          <w:szCs w:val="22"/>
        </w:rPr>
        <w:tab/>
        <w:t>meeting on 13 July 2021</w:t>
      </w:r>
    </w:p>
    <w:p w:rsidR="00134D04" w:rsidRPr="004E25ED" w:rsidRDefault="00134D04" w:rsidP="00134D04">
      <w:pPr>
        <w:jc w:val="both"/>
        <w:rPr>
          <w:rFonts w:ascii="Arial" w:hAnsi="Arial" w:cs="Arial"/>
          <w:sz w:val="22"/>
          <w:szCs w:val="22"/>
        </w:rPr>
      </w:pPr>
    </w:p>
    <w:p w:rsidR="00134D04" w:rsidRPr="004E25ED" w:rsidRDefault="004E25ED" w:rsidP="00134D04">
      <w:pPr>
        <w:jc w:val="both"/>
        <w:rPr>
          <w:rFonts w:ascii="Arial" w:hAnsi="Arial" w:cs="Arial"/>
          <w:sz w:val="22"/>
          <w:szCs w:val="22"/>
        </w:rPr>
      </w:pPr>
      <w:r>
        <w:rPr>
          <w:rFonts w:ascii="Arial" w:hAnsi="Arial" w:cs="Arial"/>
          <w:sz w:val="22"/>
          <w:szCs w:val="22"/>
        </w:rPr>
        <w:t>7</w:t>
      </w:r>
      <w:r w:rsidR="00134D04" w:rsidRPr="004E25ED">
        <w:rPr>
          <w:rFonts w:ascii="Arial" w:hAnsi="Arial" w:cs="Arial"/>
          <w:sz w:val="22"/>
          <w:szCs w:val="22"/>
        </w:rPr>
        <w:t>.3</w:t>
      </w:r>
      <w:r w:rsidR="00134D04" w:rsidRPr="004E25ED">
        <w:rPr>
          <w:rFonts w:ascii="Arial" w:hAnsi="Arial" w:cs="Arial"/>
          <w:sz w:val="22"/>
          <w:szCs w:val="22"/>
        </w:rPr>
        <w:tab/>
        <w:t>To set a date for the Headteacher’s Performance Management Review</w:t>
      </w:r>
    </w:p>
    <w:p w:rsidR="00134D04" w:rsidRPr="004E25ED" w:rsidRDefault="00134D04" w:rsidP="00134D04">
      <w:pPr>
        <w:jc w:val="both"/>
        <w:rPr>
          <w:rFonts w:ascii="Arial" w:hAnsi="Arial" w:cs="Arial"/>
          <w:sz w:val="22"/>
          <w:szCs w:val="22"/>
        </w:rPr>
      </w:pPr>
    </w:p>
    <w:p w:rsidR="00134D04" w:rsidRPr="004E25ED" w:rsidRDefault="00134D04" w:rsidP="00134D04">
      <w:pPr>
        <w:jc w:val="both"/>
        <w:rPr>
          <w:rFonts w:ascii="Arial" w:hAnsi="Arial" w:cs="Arial"/>
          <w:sz w:val="22"/>
          <w:szCs w:val="22"/>
        </w:rPr>
      </w:pPr>
      <w:r w:rsidRPr="004E25ED">
        <w:rPr>
          <w:rFonts w:ascii="Arial" w:hAnsi="Arial" w:cs="Arial"/>
          <w:sz w:val="22"/>
          <w:szCs w:val="22"/>
        </w:rPr>
        <w:t xml:space="preserve">Panel members would meet with </w:t>
      </w:r>
      <w:r w:rsidR="0022332A" w:rsidRPr="004E25ED">
        <w:rPr>
          <w:rFonts w:ascii="Arial" w:hAnsi="Arial" w:cs="Arial"/>
          <w:sz w:val="22"/>
          <w:szCs w:val="22"/>
        </w:rPr>
        <w:t>Carol Thomas</w:t>
      </w:r>
      <w:r w:rsidRPr="004E25ED">
        <w:rPr>
          <w:rFonts w:ascii="Arial" w:hAnsi="Arial" w:cs="Arial"/>
          <w:sz w:val="22"/>
          <w:szCs w:val="22"/>
        </w:rPr>
        <w:t>, external School Improvement Partner, to review the Headteacher’s performance for the current academic year and set targets for the next academic year.</w:t>
      </w:r>
    </w:p>
    <w:p w:rsidR="00134D04" w:rsidRPr="004E25ED" w:rsidRDefault="00134D04" w:rsidP="00134D04">
      <w:pPr>
        <w:jc w:val="both"/>
        <w:rPr>
          <w:rFonts w:ascii="Arial" w:hAnsi="Arial" w:cs="Arial"/>
          <w:sz w:val="22"/>
          <w:szCs w:val="22"/>
        </w:rPr>
      </w:pPr>
    </w:p>
    <w:p w:rsidR="00DC18B3" w:rsidRPr="004E25ED" w:rsidRDefault="0022332A" w:rsidP="00134D04">
      <w:pPr>
        <w:jc w:val="both"/>
        <w:rPr>
          <w:rFonts w:ascii="Arial" w:hAnsi="Arial" w:cs="Arial"/>
          <w:sz w:val="22"/>
          <w:szCs w:val="22"/>
        </w:rPr>
      </w:pPr>
      <w:r w:rsidRPr="004E25ED">
        <w:rPr>
          <w:rFonts w:ascii="Arial" w:hAnsi="Arial" w:cs="Arial"/>
          <w:sz w:val="22"/>
          <w:szCs w:val="22"/>
        </w:rPr>
        <w:t>RESOLVED:</w:t>
      </w:r>
      <w:r w:rsidRPr="004E25ED">
        <w:rPr>
          <w:rFonts w:ascii="Arial" w:hAnsi="Arial" w:cs="Arial"/>
          <w:sz w:val="22"/>
          <w:szCs w:val="22"/>
        </w:rPr>
        <w:tab/>
      </w:r>
      <w:r w:rsidR="00DC18B3" w:rsidRPr="004E25ED">
        <w:rPr>
          <w:rFonts w:ascii="Arial" w:hAnsi="Arial" w:cs="Arial"/>
          <w:sz w:val="22"/>
          <w:szCs w:val="22"/>
        </w:rPr>
        <w:t xml:space="preserve">That the Vice Chair will coordinate the Headteacher’s performance management </w:t>
      </w:r>
    </w:p>
    <w:p w:rsidR="00134D04" w:rsidRPr="004E25ED" w:rsidRDefault="00DC18B3" w:rsidP="00134D04">
      <w:pPr>
        <w:jc w:val="both"/>
        <w:rPr>
          <w:rFonts w:ascii="Arial" w:hAnsi="Arial" w:cs="Arial"/>
          <w:sz w:val="22"/>
          <w:szCs w:val="22"/>
        </w:rPr>
      </w:pPr>
      <w:r w:rsidRPr="004E25ED">
        <w:rPr>
          <w:rFonts w:ascii="Arial" w:hAnsi="Arial" w:cs="Arial"/>
          <w:sz w:val="22"/>
          <w:szCs w:val="22"/>
        </w:rPr>
        <w:tab/>
      </w:r>
      <w:r w:rsidRPr="004E25ED">
        <w:rPr>
          <w:rFonts w:ascii="Arial" w:hAnsi="Arial" w:cs="Arial"/>
          <w:sz w:val="22"/>
          <w:szCs w:val="22"/>
        </w:rPr>
        <w:tab/>
        <w:t>review meeting</w:t>
      </w:r>
    </w:p>
    <w:p w:rsidR="00134D04" w:rsidRPr="004E25ED" w:rsidRDefault="00134D04" w:rsidP="00134D04">
      <w:pPr>
        <w:jc w:val="both"/>
        <w:rPr>
          <w:rFonts w:ascii="Arial" w:hAnsi="Arial" w:cs="Arial"/>
          <w:sz w:val="22"/>
          <w:szCs w:val="22"/>
        </w:rPr>
      </w:pPr>
    </w:p>
    <w:p w:rsidR="00134D04" w:rsidRPr="004E25ED" w:rsidRDefault="004E25ED" w:rsidP="00134D04">
      <w:pPr>
        <w:jc w:val="both"/>
        <w:rPr>
          <w:rFonts w:ascii="Arial" w:hAnsi="Arial" w:cs="Arial"/>
          <w:b/>
          <w:sz w:val="22"/>
          <w:szCs w:val="22"/>
        </w:rPr>
      </w:pPr>
      <w:r>
        <w:rPr>
          <w:rFonts w:ascii="Arial" w:hAnsi="Arial" w:cs="Arial"/>
          <w:b/>
          <w:sz w:val="22"/>
          <w:szCs w:val="22"/>
        </w:rPr>
        <w:t>8</w:t>
      </w:r>
      <w:r w:rsidR="00134D04" w:rsidRPr="004E25ED">
        <w:rPr>
          <w:rFonts w:ascii="Arial" w:hAnsi="Arial" w:cs="Arial"/>
          <w:b/>
          <w:sz w:val="22"/>
          <w:szCs w:val="22"/>
        </w:rPr>
        <w:tab/>
        <w:t>Any Other Business</w:t>
      </w:r>
    </w:p>
    <w:p w:rsidR="00134D04" w:rsidRPr="004E25ED" w:rsidRDefault="00134D04" w:rsidP="00134D04">
      <w:pPr>
        <w:jc w:val="both"/>
        <w:rPr>
          <w:rFonts w:ascii="Arial" w:hAnsi="Arial" w:cs="Arial"/>
          <w:sz w:val="22"/>
          <w:szCs w:val="22"/>
        </w:rPr>
      </w:pPr>
    </w:p>
    <w:p w:rsidR="00134D04" w:rsidRPr="004E25ED" w:rsidRDefault="0022332A" w:rsidP="00134D04">
      <w:pPr>
        <w:jc w:val="both"/>
        <w:rPr>
          <w:rFonts w:ascii="Arial" w:hAnsi="Arial" w:cs="Arial"/>
          <w:sz w:val="22"/>
          <w:szCs w:val="22"/>
        </w:rPr>
      </w:pPr>
      <w:r w:rsidRPr="004E25ED">
        <w:rPr>
          <w:rFonts w:ascii="Arial" w:hAnsi="Arial" w:cs="Arial"/>
          <w:sz w:val="22"/>
          <w:szCs w:val="22"/>
        </w:rPr>
        <w:t>There were no further items of business.</w:t>
      </w:r>
    </w:p>
    <w:p w:rsidR="00134D04" w:rsidRPr="004E25ED" w:rsidRDefault="00134D04" w:rsidP="00134D04">
      <w:pPr>
        <w:jc w:val="both"/>
        <w:rPr>
          <w:rFonts w:ascii="Arial" w:hAnsi="Arial" w:cs="Arial"/>
          <w:sz w:val="22"/>
          <w:szCs w:val="22"/>
        </w:rPr>
      </w:pPr>
    </w:p>
    <w:p w:rsidR="005003AA" w:rsidRPr="004E25ED" w:rsidRDefault="005003AA" w:rsidP="005C6AD1">
      <w:pPr>
        <w:jc w:val="both"/>
        <w:rPr>
          <w:rFonts w:ascii="Arial" w:hAnsi="Arial" w:cs="Arial"/>
          <w:sz w:val="22"/>
          <w:szCs w:val="22"/>
        </w:rPr>
      </w:pPr>
    </w:p>
    <w:p w:rsidR="005003AA" w:rsidRPr="00B912F1" w:rsidRDefault="005003AA" w:rsidP="005C6AD1">
      <w:pPr>
        <w:jc w:val="both"/>
        <w:rPr>
          <w:rFonts w:ascii="Arial" w:hAnsi="Arial" w:cs="Arial"/>
          <w:i/>
          <w:sz w:val="18"/>
          <w:szCs w:val="18"/>
        </w:rPr>
      </w:pPr>
      <w:r w:rsidRPr="00B912F1">
        <w:rPr>
          <w:rFonts w:ascii="Arial" w:hAnsi="Arial" w:cs="Arial"/>
          <w:i/>
          <w:sz w:val="18"/>
          <w:szCs w:val="18"/>
        </w:rPr>
        <w:t>Meeting started:</w:t>
      </w:r>
      <w:r w:rsidR="00CE1AA3" w:rsidRPr="00B912F1">
        <w:rPr>
          <w:rFonts w:ascii="Arial" w:hAnsi="Arial" w:cs="Arial"/>
          <w:i/>
          <w:sz w:val="18"/>
          <w:szCs w:val="18"/>
        </w:rPr>
        <w:tab/>
      </w:r>
      <w:r w:rsidR="0022332A" w:rsidRPr="00B912F1">
        <w:rPr>
          <w:rFonts w:ascii="Arial" w:hAnsi="Arial" w:cs="Arial"/>
          <w:i/>
          <w:sz w:val="18"/>
          <w:szCs w:val="18"/>
        </w:rPr>
        <w:t>0900</w:t>
      </w:r>
    </w:p>
    <w:p w:rsidR="005003AA" w:rsidRPr="00B912F1" w:rsidRDefault="005003AA" w:rsidP="005C6AD1">
      <w:pPr>
        <w:jc w:val="both"/>
        <w:rPr>
          <w:rFonts w:ascii="Arial" w:hAnsi="Arial" w:cs="Arial"/>
          <w:i/>
          <w:sz w:val="18"/>
          <w:szCs w:val="18"/>
        </w:rPr>
      </w:pPr>
      <w:r w:rsidRPr="00B912F1">
        <w:rPr>
          <w:rFonts w:ascii="Arial" w:hAnsi="Arial" w:cs="Arial"/>
          <w:i/>
          <w:sz w:val="18"/>
          <w:szCs w:val="18"/>
        </w:rPr>
        <w:t>Meeting ended:</w:t>
      </w:r>
      <w:r w:rsidR="00CE1AA3" w:rsidRPr="00B912F1">
        <w:rPr>
          <w:rFonts w:ascii="Arial" w:hAnsi="Arial" w:cs="Arial"/>
          <w:i/>
          <w:sz w:val="18"/>
          <w:szCs w:val="18"/>
        </w:rPr>
        <w:tab/>
      </w:r>
      <w:r w:rsidR="0022332A" w:rsidRPr="00B912F1">
        <w:rPr>
          <w:rFonts w:ascii="Arial" w:hAnsi="Arial" w:cs="Arial"/>
          <w:i/>
          <w:sz w:val="18"/>
          <w:szCs w:val="18"/>
        </w:rPr>
        <w:t>0950</w:t>
      </w:r>
    </w:p>
    <w:p w:rsidR="005003AA" w:rsidRPr="00B912F1" w:rsidRDefault="005003AA" w:rsidP="005C6AD1">
      <w:pPr>
        <w:jc w:val="both"/>
        <w:rPr>
          <w:rFonts w:ascii="Arial" w:hAnsi="Arial" w:cs="Arial"/>
          <w:sz w:val="18"/>
          <w:szCs w:val="18"/>
        </w:rPr>
      </w:pPr>
    </w:p>
    <w:p w:rsidR="005003AA" w:rsidRDefault="005003AA" w:rsidP="005C6AD1">
      <w:pPr>
        <w:jc w:val="both"/>
        <w:rPr>
          <w:rFonts w:ascii="Arial" w:hAnsi="Arial" w:cs="Arial"/>
          <w:sz w:val="22"/>
          <w:szCs w:val="22"/>
        </w:rPr>
      </w:pPr>
    </w:p>
    <w:p w:rsidR="00B912F1" w:rsidRPr="004E25ED" w:rsidRDefault="00B912F1" w:rsidP="005C6AD1">
      <w:pPr>
        <w:jc w:val="both"/>
        <w:rPr>
          <w:rFonts w:ascii="Arial" w:hAnsi="Arial" w:cs="Arial"/>
          <w:sz w:val="22"/>
          <w:szCs w:val="22"/>
        </w:rPr>
      </w:pPr>
    </w:p>
    <w:p w:rsidR="00830129" w:rsidRPr="004E25ED" w:rsidRDefault="00830129" w:rsidP="005C6AD1">
      <w:pPr>
        <w:jc w:val="both"/>
        <w:rPr>
          <w:rFonts w:ascii="Arial" w:hAnsi="Arial" w:cs="Arial"/>
          <w:b/>
          <w:sz w:val="22"/>
          <w:szCs w:val="22"/>
        </w:rPr>
      </w:pPr>
      <w:r w:rsidRPr="004E25ED">
        <w:rPr>
          <w:rFonts w:ascii="Arial" w:hAnsi="Arial" w:cs="Arial"/>
          <w:b/>
          <w:sz w:val="22"/>
          <w:szCs w:val="22"/>
        </w:rPr>
        <w:t xml:space="preserve">ACTION ARISING FROM THE MINUTES OF THE </w:t>
      </w:r>
      <w:r w:rsidR="00876468" w:rsidRPr="004E25ED">
        <w:rPr>
          <w:rFonts w:ascii="Arial" w:hAnsi="Arial" w:cs="Arial"/>
          <w:b/>
          <w:sz w:val="22"/>
          <w:szCs w:val="22"/>
        </w:rPr>
        <w:t xml:space="preserve">VIRTUAL </w:t>
      </w:r>
      <w:r w:rsidR="003811D0" w:rsidRPr="004E25ED">
        <w:rPr>
          <w:rFonts w:ascii="Arial" w:hAnsi="Arial" w:cs="Arial"/>
          <w:b/>
          <w:sz w:val="22"/>
          <w:szCs w:val="22"/>
        </w:rPr>
        <w:t>S</w:t>
      </w:r>
      <w:r w:rsidR="00876468" w:rsidRPr="004E25ED">
        <w:rPr>
          <w:rFonts w:ascii="Arial" w:hAnsi="Arial" w:cs="Arial"/>
          <w:b/>
          <w:sz w:val="22"/>
          <w:szCs w:val="22"/>
        </w:rPr>
        <w:t>UMMER</w:t>
      </w:r>
      <w:r w:rsidRPr="004E25ED">
        <w:rPr>
          <w:rFonts w:ascii="Arial" w:hAnsi="Arial" w:cs="Arial"/>
          <w:b/>
          <w:sz w:val="22"/>
          <w:szCs w:val="22"/>
        </w:rPr>
        <w:t xml:space="preserve"> TERM MEETING OF THE </w:t>
      </w:r>
      <w:r w:rsidR="000D0334" w:rsidRPr="004E25ED">
        <w:rPr>
          <w:rFonts w:ascii="Arial" w:hAnsi="Arial" w:cs="Arial"/>
          <w:b/>
          <w:sz w:val="22"/>
          <w:szCs w:val="22"/>
        </w:rPr>
        <w:t xml:space="preserve">FINANCE, PERSONNEL AND PREMISES </w:t>
      </w:r>
      <w:r w:rsidRPr="004E25ED">
        <w:rPr>
          <w:rFonts w:ascii="Arial" w:hAnsi="Arial" w:cs="Arial"/>
          <w:b/>
          <w:sz w:val="22"/>
          <w:szCs w:val="22"/>
        </w:rPr>
        <w:t>COMMITTEE HELD ON</w:t>
      </w:r>
      <w:r w:rsidR="000D0334" w:rsidRPr="004E25ED">
        <w:rPr>
          <w:rFonts w:ascii="Arial" w:hAnsi="Arial" w:cs="Arial"/>
          <w:b/>
          <w:sz w:val="22"/>
          <w:szCs w:val="22"/>
        </w:rPr>
        <w:t xml:space="preserve"> 21 JUNE</w:t>
      </w:r>
      <w:r w:rsidR="0022332A" w:rsidRPr="004E25ED">
        <w:rPr>
          <w:rFonts w:ascii="Arial" w:hAnsi="Arial" w:cs="Arial"/>
          <w:b/>
          <w:sz w:val="22"/>
          <w:szCs w:val="22"/>
        </w:rPr>
        <w:t xml:space="preserve"> </w:t>
      </w:r>
      <w:r w:rsidR="00590508" w:rsidRPr="004E25ED">
        <w:rPr>
          <w:rFonts w:ascii="Arial" w:hAnsi="Arial" w:cs="Arial"/>
          <w:b/>
          <w:sz w:val="22"/>
          <w:szCs w:val="22"/>
        </w:rPr>
        <w:t>2021</w:t>
      </w:r>
    </w:p>
    <w:p w:rsidR="0032234B" w:rsidRPr="004E25ED" w:rsidRDefault="0032234B" w:rsidP="005C6AD1">
      <w:pPr>
        <w:jc w:val="both"/>
        <w:rPr>
          <w:rFonts w:ascii="Arial" w:hAnsi="Arial" w:cs="Arial"/>
          <w:sz w:val="22"/>
          <w:szCs w:val="22"/>
        </w:rPr>
      </w:pPr>
    </w:p>
    <w:tbl>
      <w:tblPr>
        <w:tblStyle w:val="TableGrid"/>
        <w:tblW w:w="0" w:type="auto"/>
        <w:tblLook w:val="04A0" w:firstRow="1" w:lastRow="0" w:firstColumn="1" w:lastColumn="0" w:noHBand="0" w:noVBand="1"/>
      </w:tblPr>
      <w:tblGrid>
        <w:gridCol w:w="539"/>
        <w:gridCol w:w="1392"/>
        <w:gridCol w:w="4868"/>
        <w:gridCol w:w="2595"/>
      </w:tblGrid>
      <w:tr w:rsidR="00830129" w:rsidRPr="00B912F1" w:rsidTr="00B912F1">
        <w:tc>
          <w:tcPr>
            <w:tcW w:w="539" w:type="dxa"/>
          </w:tcPr>
          <w:p w:rsidR="00830129" w:rsidRPr="00B912F1" w:rsidRDefault="00830129" w:rsidP="005C6AD1">
            <w:pPr>
              <w:jc w:val="both"/>
              <w:rPr>
                <w:rFonts w:ascii="Arial" w:hAnsi="Arial" w:cs="Arial"/>
                <w:sz w:val="20"/>
                <w:szCs w:val="20"/>
              </w:rPr>
            </w:pPr>
            <w:r w:rsidRPr="00B912F1">
              <w:rPr>
                <w:rFonts w:ascii="Arial" w:hAnsi="Arial" w:cs="Arial"/>
                <w:sz w:val="20"/>
                <w:szCs w:val="20"/>
              </w:rPr>
              <w:t>Min</w:t>
            </w:r>
          </w:p>
        </w:tc>
        <w:tc>
          <w:tcPr>
            <w:tcW w:w="1392" w:type="dxa"/>
          </w:tcPr>
          <w:p w:rsidR="00830129" w:rsidRPr="00B912F1" w:rsidRDefault="00830129" w:rsidP="005C6AD1">
            <w:pPr>
              <w:jc w:val="both"/>
              <w:rPr>
                <w:rFonts w:ascii="Arial" w:hAnsi="Arial" w:cs="Arial"/>
                <w:sz w:val="20"/>
                <w:szCs w:val="20"/>
              </w:rPr>
            </w:pPr>
            <w:r w:rsidRPr="00B912F1">
              <w:rPr>
                <w:rFonts w:ascii="Arial" w:hAnsi="Arial" w:cs="Arial"/>
                <w:sz w:val="20"/>
                <w:szCs w:val="20"/>
              </w:rPr>
              <w:t>Resp</w:t>
            </w:r>
          </w:p>
        </w:tc>
        <w:tc>
          <w:tcPr>
            <w:tcW w:w="4868" w:type="dxa"/>
          </w:tcPr>
          <w:p w:rsidR="00830129" w:rsidRPr="00B912F1" w:rsidRDefault="00830129" w:rsidP="005C6AD1">
            <w:pPr>
              <w:jc w:val="both"/>
              <w:rPr>
                <w:rFonts w:ascii="Arial" w:hAnsi="Arial" w:cs="Arial"/>
                <w:sz w:val="20"/>
                <w:szCs w:val="20"/>
              </w:rPr>
            </w:pPr>
            <w:r w:rsidRPr="00B912F1">
              <w:rPr>
                <w:rFonts w:ascii="Arial" w:hAnsi="Arial" w:cs="Arial"/>
                <w:sz w:val="20"/>
                <w:szCs w:val="20"/>
              </w:rPr>
              <w:t>Action</w:t>
            </w:r>
          </w:p>
        </w:tc>
        <w:tc>
          <w:tcPr>
            <w:tcW w:w="2595" w:type="dxa"/>
          </w:tcPr>
          <w:p w:rsidR="00830129" w:rsidRPr="00B912F1" w:rsidRDefault="00830129" w:rsidP="005C6AD1">
            <w:pPr>
              <w:jc w:val="both"/>
              <w:rPr>
                <w:rFonts w:ascii="Arial" w:hAnsi="Arial" w:cs="Arial"/>
                <w:sz w:val="20"/>
                <w:szCs w:val="20"/>
              </w:rPr>
            </w:pPr>
            <w:r w:rsidRPr="00B912F1">
              <w:rPr>
                <w:rFonts w:ascii="Arial" w:hAnsi="Arial" w:cs="Arial"/>
                <w:sz w:val="20"/>
                <w:szCs w:val="20"/>
              </w:rPr>
              <w:t>Audience/Date</w:t>
            </w:r>
          </w:p>
        </w:tc>
      </w:tr>
      <w:tr w:rsidR="00B912F1" w:rsidRPr="00B912F1" w:rsidTr="00B912F1">
        <w:tc>
          <w:tcPr>
            <w:tcW w:w="539" w:type="dxa"/>
          </w:tcPr>
          <w:p w:rsidR="00B912F1" w:rsidRDefault="00B912F1" w:rsidP="005C6AD1">
            <w:pPr>
              <w:jc w:val="both"/>
              <w:rPr>
                <w:rFonts w:ascii="Arial" w:hAnsi="Arial" w:cs="Arial"/>
                <w:sz w:val="20"/>
                <w:szCs w:val="20"/>
              </w:rPr>
            </w:pPr>
            <w:r>
              <w:rPr>
                <w:rFonts w:ascii="Arial" w:hAnsi="Arial" w:cs="Arial"/>
                <w:sz w:val="20"/>
                <w:szCs w:val="20"/>
              </w:rPr>
              <w:t>3.2</w:t>
            </w:r>
          </w:p>
        </w:tc>
        <w:tc>
          <w:tcPr>
            <w:tcW w:w="1392" w:type="dxa"/>
          </w:tcPr>
          <w:p w:rsidR="00B912F1" w:rsidRDefault="00B912F1" w:rsidP="005C6AD1">
            <w:pPr>
              <w:jc w:val="both"/>
              <w:rPr>
                <w:rFonts w:ascii="Arial" w:hAnsi="Arial" w:cs="Arial"/>
                <w:sz w:val="20"/>
                <w:szCs w:val="20"/>
              </w:rPr>
            </w:pPr>
            <w:r>
              <w:rPr>
                <w:rFonts w:ascii="Arial" w:hAnsi="Arial" w:cs="Arial"/>
                <w:sz w:val="20"/>
                <w:szCs w:val="20"/>
              </w:rPr>
              <w:t>Governors</w:t>
            </w:r>
          </w:p>
        </w:tc>
        <w:tc>
          <w:tcPr>
            <w:tcW w:w="4868" w:type="dxa"/>
          </w:tcPr>
          <w:p w:rsidR="00B912F1" w:rsidRDefault="00B912F1" w:rsidP="005C6AD1">
            <w:pPr>
              <w:jc w:val="both"/>
              <w:rPr>
                <w:rFonts w:ascii="Arial" w:hAnsi="Arial" w:cs="Arial"/>
                <w:sz w:val="20"/>
                <w:szCs w:val="20"/>
              </w:rPr>
            </w:pPr>
            <w:r>
              <w:rPr>
                <w:rFonts w:ascii="Arial" w:hAnsi="Arial" w:cs="Arial"/>
                <w:sz w:val="20"/>
                <w:szCs w:val="20"/>
              </w:rPr>
              <w:t>Complete financial competencies matrix</w:t>
            </w:r>
          </w:p>
        </w:tc>
        <w:tc>
          <w:tcPr>
            <w:tcW w:w="2595" w:type="dxa"/>
          </w:tcPr>
          <w:p w:rsidR="00B912F1" w:rsidRPr="00B912F1" w:rsidRDefault="00B912F1" w:rsidP="005C6AD1">
            <w:pPr>
              <w:jc w:val="both"/>
              <w:rPr>
                <w:rFonts w:ascii="Arial" w:hAnsi="Arial" w:cs="Arial"/>
                <w:sz w:val="20"/>
                <w:szCs w:val="20"/>
              </w:rPr>
            </w:pPr>
            <w:r>
              <w:rPr>
                <w:rFonts w:ascii="Arial" w:hAnsi="Arial" w:cs="Arial"/>
                <w:sz w:val="20"/>
                <w:szCs w:val="20"/>
              </w:rPr>
              <w:t>SBM before 30/6/2021</w:t>
            </w:r>
          </w:p>
        </w:tc>
      </w:tr>
      <w:tr w:rsidR="00830129" w:rsidRPr="00B912F1" w:rsidTr="00B912F1">
        <w:tc>
          <w:tcPr>
            <w:tcW w:w="539" w:type="dxa"/>
          </w:tcPr>
          <w:p w:rsidR="00830129" w:rsidRPr="00B912F1" w:rsidRDefault="00B912F1" w:rsidP="005C6AD1">
            <w:pPr>
              <w:jc w:val="both"/>
              <w:rPr>
                <w:rFonts w:ascii="Arial" w:hAnsi="Arial" w:cs="Arial"/>
                <w:sz w:val="20"/>
                <w:szCs w:val="20"/>
              </w:rPr>
            </w:pPr>
            <w:r>
              <w:rPr>
                <w:rFonts w:ascii="Arial" w:hAnsi="Arial" w:cs="Arial"/>
                <w:sz w:val="20"/>
                <w:szCs w:val="20"/>
              </w:rPr>
              <w:t>4.4</w:t>
            </w:r>
          </w:p>
        </w:tc>
        <w:tc>
          <w:tcPr>
            <w:tcW w:w="1392" w:type="dxa"/>
          </w:tcPr>
          <w:p w:rsidR="00830129" w:rsidRPr="00B912F1" w:rsidRDefault="00B912F1" w:rsidP="005C6AD1">
            <w:pPr>
              <w:jc w:val="both"/>
              <w:rPr>
                <w:rFonts w:ascii="Arial" w:hAnsi="Arial" w:cs="Arial"/>
                <w:sz w:val="20"/>
                <w:szCs w:val="20"/>
              </w:rPr>
            </w:pPr>
            <w:r>
              <w:rPr>
                <w:rFonts w:ascii="Arial" w:hAnsi="Arial" w:cs="Arial"/>
                <w:sz w:val="20"/>
                <w:szCs w:val="20"/>
              </w:rPr>
              <w:t>SBM</w:t>
            </w:r>
          </w:p>
        </w:tc>
        <w:tc>
          <w:tcPr>
            <w:tcW w:w="4868" w:type="dxa"/>
          </w:tcPr>
          <w:p w:rsidR="00830129" w:rsidRPr="00B912F1" w:rsidRDefault="00B912F1" w:rsidP="005C6AD1">
            <w:pPr>
              <w:jc w:val="both"/>
              <w:rPr>
                <w:rFonts w:ascii="Arial" w:hAnsi="Arial" w:cs="Arial"/>
                <w:sz w:val="20"/>
                <w:szCs w:val="20"/>
              </w:rPr>
            </w:pPr>
            <w:r>
              <w:rPr>
                <w:rFonts w:ascii="Arial" w:hAnsi="Arial" w:cs="Arial"/>
                <w:sz w:val="20"/>
                <w:szCs w:val="20"/>
              </w:rPr>
              <w:t>Disposal of assets certificate</w:t>
            </w:r>
          </w:p>
        </w:tc>
        <w:tc>
          <w:tcPr>
            <w:tcW w:w="2595" w:type="dxa"/>
          </w:tcPr>
          <w:p w:rsidR="00830129" w:rsidRPr="00B912F1" w:rsidRDefault="00830129" w:rsidP="005C6AD1">
            <w:pPr>
              <w:jc w:val="both"/>
              <w:rPr>
                <w:rFonts w:ascii="Arial" w:hAnsi="Arial" w:cs="Arial"/>
                <w:sz w:val="20"/>
                <w:szCs w:val="20"/>
              </w:rPr>
            </w:pPr>
          </w:p>
        </w:tc>
      </w:tr>
      <w:tr w:rsidR="00830129" w:rsidRPr="00B912F1" w:rsidTr="00B912F1">
        <w:tc>
          <w:tcPr>
            <w:tcW w:w="539" w:type="dxa"/>
          </w:tcPr>
          <w:p w:rsidR="00830129" w:rsidRPr="00B912F1" w:rsidRDefault="00B912F1" w:rsidP="005C6AD1">
            <w:pPr>
              <w:jc w:val="both"/>
              <w:rPr>
                <w:rFonts w:ascii="Arial" w:hAnsi="Arial" w:cs="Arial"/>
                <w:sz w:val="20"/>
                <w:szCs w:val="20"/>
              </w:rPr>
            </w:pPr>
            <w:r>
              <w:rPr>
                <w:rFonts w:ascii="Arial" w:hAnsi="Arial" w:cs="Arial"/>
                <w:sz w:val="20"/>
                <w:szCs w:val="20"/>
              </w:rPr>
              <w:t>4.5</w:t>
            </w:r>
          </w:p>
        </w:tc>
        <w:tc>
          <w:tcPr>
            <w:tcW w:w="1392" w:type="dxa"/>
          </w:tcPr>
          <w:p w:rsidR="00830129" w:rsidRPr="00B912F1" w:rsidRDefault="00B912F1" w:rsidP="005C6AD1">
            <w:pPr>
              <w:jc w:val="both"/>
              <w:rPr>
                <w:rFonts w:ascii="Arial" w:hAnsi="Arial" w:cs="Arial"/>
                <w:sz w:val="20"/>
                <w:szCs w:val="20"/>
              </w:rPr>
            </w:pPr>
            <w:r>
              <w:rPr>
                <w:rFonts w:ascii="Arial" w:hAnsi="Arial" w:cs="Arial"/>
                <w:sz w:val="20"/>
                <w:szCs w:val="20"/>
              </w:rPr>
              <w:t>SBM</w:t>
            </w:r>
          </w:p>
        </w:tc>
        <w:tc>
          <w:tcPr>
            <w:tcW w:w="4868" w:type="dxa"/>
          </w:tcPr>
          <w:p w:rsidR="00830129" w:rsidRPr="00B912F1" w:rsidRDefault="00B912F1" w:rsidP="005C6AD1">
            <w:pPr>
              <w:jc w:val="both"/>
              <w:rPr>
                <w:rFonts w:ascii="Arial" w:hAnsi="Arial" w:cs="Arial"/>
                <w:sz w:val="20"/>
                <w:szCs w:val="20"/>
              </w:rPr>
            </w:pPr>
            <w:r>
              <w:rPr>
                <w:rFonts w:ascii="Arial" w:hAnsi="Arial" w:cs="Arial"/>
                <w:sz w:val="20"/>
                <w:szCs w:val="20"/>
              </w:rPr>
              <w:t>Legionella report</w:t>
            </w:r>
          </w:p>
        </w:tc>
        <w:tc>
          <w:tcPr>
            <w:tcW w:w="2595" w:type="dxa"/>
          </w:tcPr>
          <w:p w:rsidR="00830129" w:rsidRPr="00B912F1" w:rsidRDefault="00830129" w:rsidP="005C6AD1">
            <w:pPr>
              <w:jc w:val="both"/>
              <w:rPr>
                <w:rFonts w:ascii="Arial" w:hAnsi="Arial" w:cs="Arial"/>
                <w:sz w:val="20"/>
                <w:szCs w:val="20"/>
              </w:rPr>
            </w:pPr>
          </w:p>
        </w:tc>
      </w:tr>
      <w:tr w:rsidR="00830129" w:rsidRPr="00B912F1" w:rsidTr="00B912F1">
        <w:tc>
          <w:tcPr>
            <w:tcW w:w="539" w:type="dxa"/>
          </w:tcPr>
          <w:p w:rsidR="00830129" w:rsidRPr="00B912F1" w:rsidRDefault="00B912F1" w:rsidP="00B912F1">
            <w:pPr>
              <w:jc w:val="both"/>
              <w:rPr>
                <w:rFonts w:ascii="Arial" w:hAnsi="Arial" w:cs="Arial"/>
                <w:sz w:val="20"/>
                <w:szCs w:val="20"/>
              </w:rPr>
            </w:pPr>
            <w:r>
              <w:rPr>
                <w:rFonts w:ascii="Arial" w:hAnsi="Arial" w:cs="Arial"/>
                <w:sz w:val="20"/>
                <w:szCs w:val="20"/>
              </w:rPr>
              <w:t>5</w:t>
            </w:r>
            <w:r w:rsidR="00C64825" w:rsidRPr="00B912F1">
              <w:rPr>
                <w:rFonts w:ascii="Arial" w:hAnsi="Arial" w:cs="Arial"/>
                <w:sz w:val="20"/>
                <w:szCs w:val="20"/>
              </w:rPr>
              <w:t>.1</w:t>
            </w:r>
          </w:p>
        </w:tc>
        <w:tc>
          <w:tcPr>
            <w:tcW w:w="1392" w:type="dxa"/>
          </w:tcPr>
          <w:p w:rsidR="00830129" w:rsidRPr="00B912F1" w:rsidRDefault="00C64825" w:rsidP="005C6AD1">
            <w:pPr>
              <w:jc w:val="both"/>
              <w:rPr>
                <w:rFonts w:ascii="Arial" w:hAnsi="Arial" w:cs="Arial"/>
                <w:sz w:val="20"/>
                <w:szCs w:val="20"/>
              </w:rPr>
            </w:pPr>
            <w:r w:rsidRPr="00B912F1">
              <w:rPr>
                <w:rFonts w:ascii="Arial" w:hAnsi="Arial" w:cs="Arial"/>
                <w:sz w:val="20"/>
                <w:szCs w:val="20"/>
              </w:rPr>
              <w:t>Clerk</w:t>
            </w:r>
          </w:p>
        </w:tc>
        <w:tc>
          <w:tcPr>
            <w:tcW w:w="4868" w:type="dxa"/>
          </w:tcPr>
          <w:p w:rsidR="00830129" w:rsidRPr="00B912F1" w:rsidRDefault="00C64825" w:rsidP="005C6AD1">
            <w:pPr>
              <w:jc w:val="both"/>
              <w:rPr>
                <w:rFonts w:ascii="Arial" w:hAnsi="Arial" w:cs="Arial"/>
                <w:sz w:val="20"/>
                <w:szCs w:val="20"/>
              </w:rPr>
            </w:pPr>
            <w:r w:rsidRPr="00B912F1">
              <w:rPr>
                <w:rFonts w:ascii="Arial" w:hAnsi="Arial" w:cs="Arial"/>
                <w:sz w:val="20"/>
                <w:szCs w:val="20"/>
              </w:rPr>
              <w:t>Inform GB of Extraordinary GB meeting</w:t>
            </w:r>
          </w:p>
        </w:tc>
        <w:tc>
          <w:tcPr>
            <w:tcW w:w="2595" w:type="dxa"/>
          </w:tcPr>
          <w:p w:rsidR="00830129" w:rsidRPr="00B912F1" w:rsidRDefault="00C64825" w:rsidP="005C6AD1">
            <w:pPr>
              <w:jc w:val="both"/>
              <w:rPr>
                <w:rFonts w:ascii="Arial" w:hAnsi="Arial" w:cs="Arial"/>
                <w:sz w:val="20"/>
                <w:szCs w:val="20"/>
              </w:rPr>
            </w:pPr>
            <w:r w:rsidRPr="00B912F1">
              <w:rPr>
                <w:rFonts w:ascii="Arial" w:hAnsi="Arial" w:cs="Arial"/>
                <w:sz w:val="20"/>
                <w:szCs w:val="20"/>
              </w:rPr>
              <w:t>13/07/2021 @ 4 pm</w:t>
            </w:r>
          </w:p>
        </w:tc>
      </w:tr>
      <w:tr w:rsidR="00B912F1" w:rsidRPr="00B912F1" w:rsidTr="00B912F1">
        <w:tc>
          <w:tcPr>
            <w:tcW w:w="539" w:type="dxa"/>
          </w:tcPr>
          <w:p w:rsidR="00B912F1" w:rsidRPr="00B912F1" w:rsidRDefault="00B912F1" w:rsidP="005C6AD1">
            <w:pPr>
              <w:jc w:val="both"/>
              <w:rPr>
                <w:rFonts w:ascii="Arial" w:hAnsi="Arial" w:cs="Arial"/>
                <w:sz w:val="20"/>
                <w:szCs w:val="20"/>
              </w:rPr>
            </w:pPr>
            <w:r>
              <w:rPr>
                <w:rFonts w:ascii="Arial" w:hAnsi="Arial" w:cs="Arial"/>
                <w:sz w:val="20"/>
                <w:szCs w:val="20"/>
              </w:rPr>
              <w:t>5 &amp; 7</w:t>
            </w:r>
          </w:p>
        </w:tc>
        <w:tc>
          <w:tcPr>
            <w:tcW w:w="1392" w:type="dxa"/>
          </w:tcPr>
          <w:p w:rsidR="00B912F1" w:rsidRPr="00B912F1" w:rsidRDefault="00B912F1" w:rsidP="005C6AD1">
            <w:pPr>
              <w:jc w:val="both"/>
              <w:rPr>
                <w:rFonts w:ascii="Arial" w:hAnsi="Arial" w:cs="Arial"/>
                <w:sz w:val="20"/>
                <w:szCs w:val="20"/>
              </w:rPr>
            </w:pPr>
            <w:r>
              <w:rPr>
                <w:rFonts w:ascii="Arial" w:hAnsi="Arial" w:cs="Arial"/>
                <w:sz w:val="20"/>
                <w:szCs w:val="20"/>
              </w:rPr>
              <w:t>Clerk</w:t>
            </w:r>
          </w:p>
        </w:tc>
        <w:tc>
          <w:tcPr>
            <w:tcW w:w="4868" w:type="dxa"/>
          </w:tcPr>
          <w:p w:rsidR="00B912F1" w:rsidRPr="00B912F1" w:rsidRDefault="00B912F1" w:rsidP="005C6AD1">
            <w:pPr>
              <w:jc w:val="both"/>
              <w:rPr>
                <w:rFonts w:ascii="Arial" w:hAnsi="Arial" w:cs="Arial"/>
                <w:sz w:val="20"/>
                <w:szCs w:val="20"/>
              </w:rPr>
            </w:pPr>
            <w:r>
              <w:rPr>
                <w:rFonts w:ascii="Arial" w:hAnsi="Arial" w:cs="Arial"/>
                <w:sz w:val="20"/>
                <w:szCs w:val="20"/>
              </w:rPr>
              <w:t>Agree meetings 2021-22</w:t>
            </w:r>
          </w:p>
        </w:tc>
        <w:tc>
          <w:tcPr>
            <w:tcW w:w="2595" w:type="dxa"/>
          </w:tcPr>
          <w:p w:rsidR="00B912F1" w:rsidRPr="00B912F1" w:rsidRDefault="00B912F1" w:rsidP="005C6AD1">
            <w:pPr>
              <w:jc w:val="both"/>
              <w:rPr>
                <w:rFonts w:ascii="Arial" w:hAnsi="Arial" w:cs="Arial"/>
                <w:sz w:val="20"/>
                <w:szCs w:val="20"/>
              </w:rPr>
            </w:pPr>
            <w:r>
              <w:rPr>
                <w:rFonts w:ascii="Arial" w:hAnsi="Arial" w:cs="Arial"/>
                <w:sz w:val="20"/>
                <w:szCs w:val="20"/>
              </w:rPr>
              <w:t>13/04/2021</w:t>
            </w:r>
          </w:p>
        </w:tc>
      </w:tr>
    </w:tbl>
    <w:p w:rsidR="000E749B" w:rsidRPr="004E25ED" w:rsidRDefault="000E749B" w:rsidP="005C6AD1">
      <w:pPr>
        <w:jc w:val="both"/>
        <w:rPr>
          <w:rFonts w:ascii="Arial" w:hAnsi="Arial" w:cs="Arial"/>
          <w:b/>
          <w:sz w:val="22"/>
          <w:szCs w:val="22"/>
          <w:u w:val="single"/>
        </w:rPr>
      </w:pPr>
    </w:p>
    <w:p w:rsidR="005A2F5C" w:rsidRPr="004E25ED" w:rsidRDefault="005A2F5C" w:rsidP="005C6AD1">
      <w:pPr>
        <w:jc w:val="both"/>
        <w:rPr>
          <w:rFonts w:ascii="Arial" w:hAnsi="Arial" w:cs="Arial"/>
          <w:b/>
          <w:sz w:val="22"/>
          <w:szCs w:val="22"/>
          <w:u w:val="single"/>
        </w:rPr>
      </w:pPr>
    </w:p>
    <w:sectPr w:rsidR="005A2F5C" w:rsidRPr="004E25ED" w:rsidSect="006E5946">
      <w:headerReference w:type="default" r:id="rId9"/>
      <w:footerReference w:type="default" r:id="rId10"/>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825" w:rsidRDefault="00C64825">
      <w:r>
        <w:separator/>
      </w:r>
    </w:p>
  </w:endnote>
  <w:endnote w:type="continuationSeparator" w:id="0">
    <w:p w:rsidR="00C64825" w:rsidRDefault="00C6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40677150"/>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C64825" w:rsidRPr="00D17D54" w:rsidRDefault="00C64825">
            <w:pPr>
              <w:pStyle w:val="Footer"/>
              <w:jc w:val="right"/>
              <w:rPr>
                <w:rFonts w:ascii="Arial" w:hAnsi="Arial" w:cs="Arial"/>
                <w:sz w:val="20"/>
                <w:szCs w:val="20"/>
              </w:rPr>
            </w:pPr>
            <w:r w:rsidRPr="00D17D54">
              <w:rPr>
                <w:rFonts w:ascii="Arial" w:hAnsi="Arial" w:cs="Arial"/>
                <w:sz w:val="20"/>
                <w:szCs w:val="20"/>
              </w:rPr>
              <w:t xml:space="preserve">Page </w:t>
            </w:r>
            <w:r w:rsidRPr="00D17D54">
              <w:rPr>
                <w:rFonts w:ascii="Arial" w:hAnsi="Arial" w:cs="Arial"/>
                <w:b/>
                <w:bCs/>
                <w:sz w:val="20"/>
                <w:szCs w:val="20"/>
              </w:rPr>
              <w:fldChar w:fldCharType="begin"/>
            </w:r>
            <w:r w:rsidRPr="00D17D54">
              <w:rPr>
                <w:rFonts w:ascii="Arial" w:hAnsi="Arial" w:cs="Arial"/>
                <w:b/>
                <w:bCs/>
                <w:sz w:val="20"/>
                <w:szCs w:val="20"/>
              </w:rPr>
              <w:instrText xml:space="preserve"> PAGE </w:instrText>
            </w:r>
            <w:r w:rsidRPr="00D17D54">
              <w:rPr>
                <w:rFonts w:ascii="Arial" w:hAnsi="Arial" w:cs="Arial"/>
                <w:b/>
                <w:bCs/>
                <w:sz w:val="20"/>
                <w:szCs w:val="20"/>
              </w:rPr>
              <w:fldChar w:fldCharType="separate"/>
            </w:r>
            <w:r w:rsidR="005D5582">
              <w:rPr>
                <w:rFonts w:ascii="Arial" w:hAnsi="Arial" w:cs="Arial"/>
                <w:b/>
                <w:bCs/>
                <w:noProof/>
                <w:sz w:val="20"/>
                <w:szCs w:val="20"/>
              </w:rPr>
              <w:t>4</w:t>
            </w:r>
            <w:r w:rsidRPr="00D17D54">
              <w:rPr>
                <w:rFonts w:ascii="Arial" w:hAnsi="Arial" w:cs="Arial"/>
                <w:b/>
                <w:bCs/>
                <w:sz w:val="20"/>
                <w:szCs w:val="20"/>
              </w:rPr>
              <w:fldChar w:fldCharType="end"/>
            </w:r>
            <w:r w:rsidRPr="00D17D54">
              <w:rPr>
                <w:rFonts w:ascii="Arial" w:hAnsi="Arial" w:cs="Arial"/>
                <w:sz w:val="20"/>
                <w:szCs w:val="20"/>
              </w:rPr>
              <w:t xml:space="preserve"> of </w:t>
            </w:r>
            <w:r w:rsidRPr="00D17D54">
              <w:rPr>
                <w:rFonts w:ascii="Arial" w:hAnsi="Arial" w:cs="Arial"/>
                <w:b/>
                <w:bCs/>
                <w:sz w:val="20"/>
                <w:szCs w:val="20"/>
              </w:rPr>
              <w:fldChar w:fldCharType="begin"/>
            </w:r>
            <w:r w:rsidRPr="00D17D54">
              <w:rPr>
                <w:rFonts w:ascii="Arial" w:hAnsi="Arial" w:cs="Arial"/>
                <w:b/>
                <w:bCs/>
                <w:sz w:val="20"/>
                <w:szCs w:val="20"/>
              </w:rPr>
              <w:instrText xml:space="preserve"> NUMPAGES  </w:instrText>
            </w:r>
            <w:r w:rsidRPr="00D17D54">
              <w:rPr>
                <w:rFonts w:ascii="Arial" w:hAnsi="Arial" w:cs="Arial"/>
                <w:b/>
                <w:bCs/>
                <w:sz w:val="20"/>
                <w:szCs w:val="20"/>
              </w:rPr>
              <w:fldChar w:fldCharType="separate"/>
            </w:r>
            <w:r w:rsidR="005D5582">
              <w:rPr>
                <w:rFonts w:ascii="Arial" w:hAnsi="Arial" w:cs="Arial"/>
                <w:b/>
                <w:bCs/>
                <w:noProof/>
                <w:sz w:val="20"/>
                <w:szCs w:val="20"/>
              </w:rPr>
              <w:t>5</w:t>
            </w:r>
            <w:r w:rsidRPr="00D17D54">
              <w:rPr>
                <w:rFonts w:ascii="Arial" w:hAnsi="Arial" w:cs="Arial"/>
                <w:b/>
                <w:bCs/>
                <w:sz w:val="20"/>
                <w:szCs w:val="20"/>
              </w:rPr>
              <w:fldChar w:fldCharType="end"/>
            </w:r>
          </w:p>
        </w:sdtContent>
      </w:sdt>
    </w:sdtContent>
  </w:sdt>
  <w:p w:rsidR="00C64825" w:rsidRDefault="00C64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825" w:rsidRDefault="00C64825">
      <w:r>
        <w:separator/>
      </w:r>
    </w:p>
  </w:footnote>
  <w:footnote w:type="continuationSeparator" w:id="0">
    <w:p w:rsidR="00C64825" w:rsidRDefault="00C6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825" w:rsidRDefault="00C648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BC3"/>
    <w:multiLevelType w:val="hybridMultilevel"/>
    <w:tmpl w:val="260020E8"/>
    <w:lvl w:ilvl="0" w:tplc="191A3D18">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03F215F2"/>
    <w:multiLevelType w:val="hybridMultilevel"/>
    <w:tmpl w:val="3762251C"/>
    <w:lvl w:ilvl="0" w:tplc="69D21D5A">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64971"/>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6D6656"/>
    <w:multiLevelType w:val="hybridMultilevel"/>
    <w:tmpl w:val="AD622AF0"/>
    <w:lvl w:ilvl="0" w:tplc="9C98114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4077D1"/>
    <w:multiLevelType w:val="hybridMultilevel"/>
    <w:tmpl w:val="CE040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036B7A"/>
    <w:multiLevelType w:val="multilevel"/>
    <w:tmpl w:val="8280E914"/>
    <w:lvl w:ilvl="0">
      <w:start w:val="6"/>
      <w:numFmt w:val="decimal"/>
      <w:lvlText w:val="%1."/>
      <w:lvlJc w:val="left"/>
      <w:pPr>
        <w:ind w:left="360" w:hanging="360"/>
      </w:pPr>
      <w:rPr>
        <w:rFonts w:ascii="Arial" w:hAnsi="Arial" w:hint="default"/>
        <w:b/>
        <w:i w:val="0"/>
        <w:sz w:val="22"/>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341586"/>
    <w:multiLevelType w:val="multilevel"/>
    <w:tmpl w:val="FA32FAB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A44073"/>
    <w:multiLevelType w:val="hybridMultilevel"/>
    <w:tmpl w:val="5F780FE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4D0E55F3"/>
    <w:multiLevelType w:val="hybridMultilevel"/>
    <w:tmpl w:val="120CCDE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801504"/>
    <w:multiLevelType w:val="hybridMultilevel"/>
    <w:tmpl w:val="8286E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AB0752"/>
    <w:multiLevelType w:val="hybridMultilevel"/>
    <w:tmpl w:val="2CC024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252CAE"/>
    <w:multiLevelType w:val="hybridMultilevel"/>
    <w:tmpl w:val="7548D8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5FE1FBF"/>
    <w:multiLevelType w:val="hybridMultilevel"/>
    <w:tmpl w:val="21726A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8637A40"/>
    <w:multiLevelType w:val="hybridMultilevel"/>
    <w:tmpl w:val="6BBEB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E55756"/>
    <w:multiLevelType w:val="hybridMultilevel"/>
    <w:tmpl w:val="9C2E09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AE46A7"/>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CD4366"/>
    <w:multiLevelType w:val="hybridMultilevel"/>
    <w:tmpl w:val="249C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0B429B"/>
    <w:multiLevelType w:val="hybridMultilevel"/>
    <w:tmpl w:val="E40AD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8B4F98"/>
    <w:multiLevelType w:val="hybridMultilevel"/>
    <w:tmpl w:val="51E2E3E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1"/>
  </w:num>
  <w:num w:numId="3">
    <w:abstractNumId w:val="7"/>
  </w:num>
  <w:num w:numId="4">
    <w:abstractNumId w:val="9"/>
  </w:num>
  <w:num w:numId="5">
    <w:abstractNumId w:val="13"/>
  </w:num>
  <w:num w:numId="6">
    <w:abstractNumId w:val="12"/>
  </w:num>
  <w:num w:numId="7">
    <w:abstractNumId w:val="11"/>
  </w:num>
  <w:num w:numId="8">
    <w:abstractNumId w:val="15"/>
  </w:num>
  <w:num w:numId="9">
    <w:abstractNumId w:val="2"/>
  </w:num>
  <w:num w:numId="10">
    <w:abstractNumId w:val="6"/>
  </w:num>
  <w:num w:numId="11">
    <w:abstractNumId w:val="5"/>
  </w:num>
  <w:num w:numId="12">
    <w:abstractNumId w:val="0"/>
  </w:num>
  <w:num w:numId="13">
    <w:abstractNumId w:val="17"/>
  </w:num>
  <w:num w:numId="14">
    <w:abstractNumId w:val="4"/>
  </w:num>
  <w:num w:numId="15">
    <w:abstractNumId w:val="8"/>
  </w:num>
  <w:num w:numId="16">
    <w:abstractNumId w:val="14"/>
  </w:num>
  <w:num w:numId="17">
    <w:abstractNumId w:val="10"/>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DB1"/>
    <w:rsid w:val="000066D5"/>
    <w:rsid w:val="00076572"/>
    <w:rsid w:val="0008075C"/>
    <w:rsid w:val="0009239E"/>
    <w:rsid w:val="00094576"/>
    <w:rsid w:val="000A3BBA"/>
    <w:rsid w:val="000A6F30"/>
    <w:rsid w:val="000C182D"/>
    <w:rsid w:val="000D0334"/>
    <w:rsid w:val="000E2E5E"/>
    <w:rsid w:val="000E749B"/>
    <w:rsid w:val="001004CA"/>
    <w:rsid w:val="001204E7"/>
    <w:rsid w:val="00124FA6"/>
    <w:rsid w:val="00134D04"/>
    <w:rsid w:val="00152349"/>
    <w:rsid w:val="0017182D"/>
    <w:rsid w:val="001913DF"/>
    <w:rsid w:val="00192C29"/>
    <w:rsid w:val="001C4D88"/>
    <w:rsid w:val="001C6AB0"/>
    <w:rsid w:val="001D75D8"/>
    <w:rsid w:val="001E09C4"/>
    <w:rsid w:val="001E1D52"/>
    <w:rsid w:val="001E2AA0"/>
    <w:rsid w:val="001E3999"/>
    <w:rsid w:val="001F29C7"/>
    <w:rsid w:val="00217560"/>
    <w:rsid w:val="0022332A"/>
    <w:rsid w:val="00253D2A"/>
    <w:rsid w:val="00255D53"/>
    <w:rsid w:val="00292E8E"/>
    <w:rsid w:val="002C53B9"/>
    <w:rsid w:val="002E0FD7"/>
    <w:rsid w:val="002E6DF4"/>
    <w:rsid w:val="00307BEF"/>
    <w:rsid w:val="0032234B"/>
    <w:rsid w:val="003370C5"/>
    <w:rsid w:val="00337DB1"/>
    <w:rsid w:val="003450AC"/>
    <w:rsid w:val="0035349E"/>
    <w:rsid w:val="0036343B"/>
    <w:rsid w:val="003811D0"/>
    <w:rsid w:val="003A2194"/>
    <w:rsid w:val="003B2077"/>
    <w:rsid w:val="003D04CF"/>
    <w:rsid w:val="003D7679"/>
    <w:rsid w:val="003E1138"/>
    <w:rsid w:val="00403296"/>
    <w:rsid w:val="00451E0C"/>
    <w:rsid w:val="00453639"/>
    <w:rsid w:val="00456D9E"/>
    <w:rsid w:val="00493CC3"/>
    <w:rsid w:val="00494BB3"/>
    <w:rsid w:val="004A6846"/>
    <w:rsid w:val="004B2C72"/>
    <w:rsid w:val="004C7917"/>
    <w:rsid w:val="004E25ED"/>
    <w:rsid w:val="005003AA"/>
    <w:rsid w:val="00501C04"/>
    <w:rsid w:val="00512872"/>
    <w:rsid w:val="005264E8"/>
    <w:rsid w:val="00551058"/>
    <w:rsid w:val="00565BF7"/>
    <w:rsid w:val="00566C50"/>
    <w:rsid w:val="00581874"/>
    <w:rsid w:val="00590508"/>
    <w:rsid w:val="00597F52"/>
    <w:rsid w:val="005A2F5C"/>
    <w:rsid w:val="005B6599"/>
    <w:rsid w:val="005C1F0E"/>
    <w:rsid w:val="005C5DB9"/>
    <w:rsid w:val="005C6AD1"/>
    <w:rsid w:val="005D5582"/>
    <w:rsid w:val="00611490"/>
    <w:rsid w:val="00611584"/>
    <w:rsid w:val="006154FA"/>
    <w:rsid w:val="00620B7C"/>
    <w:rsid w:val="006334F9"/>
    <w:rsid w:val="00640F4E"/>
    <w:rsid w:val="00651E3B"/>
    <w:rsid w:val="00677054"/>
    <w:rsid w:val="006821DE"/>
    <w:rsid w:val="00684585"/>
    <w:rsid w:val="006869D9"/>
    <w:rsid w:val="006B19E2"/>
    <w:rsid w:val="006C36D0"/>
    <w:rsid w:val="006D3485"/>
    <w:rsid w:val="006D380D"/>
    <w:rsid w:val="006D50A1"/>
    <w:rsid w:val="006E5946"/>
    <w:rsid w:val="006F0882"/>
    <w:rsid w:val="006F0E2F"/>
    <w:rsid w:val="00720A10"/>
    <w:rsid w:val="007501C2"/>
    <w:rsid w:val="007510F6"/>
    <w:rsid w:val="00760F94"/>
    <w:rsid w:val="007615BD"/>
    <w:rsid w:val="007B3B4B"/>
    <w:rsid w:val="007B6F35"/>
    <w:rsid w:val="007C3BD6"/>
    <w:rsid w:val="007D0D91"/>
    <w:rsid w:val="007D5D57"/>
    <w:rsid w:val="00830129"/>
    <w:rsid w:val="008353F7"/>
    <w:rsid w:val="00847682"/>
    <w:rsid w:val="00853B08"/>
    <w:rsid w:val="008708D1"/>
    <w:rsid w:val="008717E0"/>
    <w:rsid w:val="00876468"/>
    <w:rsid w:val="00885D26"/>
    <w:rsid w:val="008923E1"/>
    <w:rsid w:val="008A331C"/>
    <w:rsid w:val="008F10FF"/>
    <w:rsid w:val="008F57FA"/>
    <w:rsid w:val="0091036B"/>
    <w:rsid w:val="009155B3"/>
    <w:rsid w:val="00921E22"/>
    <w:rsid w:val="00955D1E"/>
    <w:rsid w:val="00971886"/>
    <w:rsid w:val="00982998"/>
    <w:rsid w:val="009838C6"/>
    <w:rsid w:val="00984973"/>
    <w:rsid w:val="00996B9A"/>
    <w:rsid w:val="009E498D"/>
    <w:rsid w:val="00A072EC"/>
    <w:rsid w:val="00A1126B"/>
    <w:rsid w:val="00A13A18"/>
    <w:rsid w:val="00A205FD"/>
    <w:rsid w:val="00A24DF9"/>
    <w:rsid w:val="00A3013A"/>
    <w:rsid w:val="00A331E0"/>
    <w:rsid w:val="00A407EF"/>
    <w:rsid w:val="00AA4874"/>
    <w:rsid w:val="00AB453D"/>
    <w:rsid w:val="00AF63F0"/>
    <w:rsid w:val="00AF6D4E"/>
    <w:rsid w:val="00B01952"/>
    <w:rsid w:val="00B30D0B"/>
    <w:rsid w:val="00B72845"/>
    <w:rsid w:val="00B737B2"/>
    <w:rsid w:val="00B90133"/>
    <w:rsid w:val="00B912F1"/>
    <w:rsid w:val="00B94C02"/>
    <w:rsid w:val="00BB04B0"/>
    <w:rsid w:val="00BB5948"/>
    <w:rsid w:val="00BB7DA2"/>
    <w:rsid w:val="00BC0BD5"/>
    <w:rsid w:val="00BC55B5"/>
    <w:rsid w:val="00BD3603"/>
    <w:rsid w:val="00BE1F6E"/>
    <w:rsid w:val="00BF62E5"/>
    <w:rsid w:val="00C01205"/>
    <w:rsid w:val="00C33865"/>
    <w:rsid w:val="00C4305E"/>
    <w:rsid w:val="00C5359A"/>
    <w:rsid w:val="00C64825"/>
    <w:rsid w:val="00C65D23"/>
    <w:rsid w:val="00C6680B"/>
    <w:rsid w:val="00C82917"/>
    <w:rsid w:val="00C83476"/>
    <w:rsid w:val="00CA1EEB"/>
    <w:rsid w:val="00CC6785"/>
    <w:rsid w:val="00CD1F00"/>
    <w:rsid w:val="00CD6A1C"/>
    <w:rsid w:val="00CE1AA3"/>
    <w:rsid w:val="00CF49CF"/>
    <w:rsid w:val="00CF556C"/>
    <w:rsid w:val="00D04B38"/>
    <w:rsid w:val="00D122BB"/>
    <w:rsid w:val="00D13F28"/>
    <w:rsid w:val="00D17D54"/>
    <w:rsid w:val="00D2770C"/>
    <w:rsid w:val="00D311C2"/>
    <w:rsid w:val="00D52881"/>
    <w:rsid w:val="00D553F8"/>
    <w:rsid w:val="00D56FA3"/>
    <w:rsid w:val="00D61769"/>
    <w:rsid w:val="00D85943"/>
    <w:rsid w:val="00DB0873"/>
    <w:rsid w:val="00DC18B3"/>
    <w:rsid w:val="00DC2730"/>
    <w:rsid w:val="00E30332"/>
    <w:rsid w:val="00E557A3"/>
    <w:rsid w:val="00E769DA"/>
    <w:rsid w:val="00E77AF2"/>
    <w:rsid w:val="00EA244C"/>
    <w:rsid w:val="00EF00CC"/>
    <w:rsid w:val="00EF381F"/>
    <w:rsid w:val="00F3350C"/>
    <w:rsid w:val="00F42A04"/>
    <w:rsid w:val="00F44F1F"/>
    <w:rsid w:val="00F700CC"/>
    <w:rsid w:val="00F700FC"/>
    <w:rsid w:val="00F866FE"/>
    <w:rsid w:val="00FB634A"/>
    <w:rsid w:val="00FB6C9B"/>
    <w:rsid w:val="00FD0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4F980E"/>
  <w15:docId w15:val="{FF9394D2-12D9-40B3-B013-9E5778A1F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0D0334"/>
    <w:pPr>
      <w:keepNext/>
      <w:widowControl w:val="0"/>
      <w:tabs>
        <w:tab w:val="left" w:pos="567"/>
        <w:tab w:val="left" w:pos="1134"/>
        <w:tab w:val="left" w:pos="1701"/>
        <w:tab w:val="left" w:pos="2268"/>
        <w:tab w:val="left" w:pos="2835"/>
        <w:tab w:val="left" w:pos="3402"/>
        <w:tab w:val="left" w:pos="3969"/>
        <w:tab w:val="left" w:pos="4536"/>
        <w:tab w:val="left" w:pos="5103"/>
      </w:tabs>
      <w:jc w:val="center"/>
      <w:outlineLvl w:val="0"/>
    </w:pPr>
    <w:rPr>
      <w:rFonts w:ascii="Arial" w:hAnsi="Arial"/>
      <w:b/>
      <w:snapToGrid w:val="0"/>
      <w:sz w:val="20"/>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37DB1"/>
    <w:pPr>
      <w:tabs>
        <w:tab w:val="center" w:pos="4153"/>
        <w:tab w:val="right" w:pos="8306"/>
      </w:tabs>
    </w:pPr>
    <w:rPr>
      <w:lang w:val="en-GB"/>
    </w:rPr>
  </w:style>
  <w:style w:type="character" w:customStyle="1" w:styleId="FooterChar">
    <w:name w:val="Footer Char"/>
    <w:link w:val="Footer"/>
    <w:uiPriority w:val="99"/>
    <w:rsid w:val="00337DB1"/>
    <w:rPr>
      <w:sz w:val="24"/>
      <w:szCs w:val="24"/>
      <w:lang w:val="en-GB" w:eastAsia="en-US" w:bidi="ar-SA"/>
    </w:rPr>
  </w:style>
  <w:style w:type="paragraph" w:styleId="BodyText3">
    <w:name w:val="Body Text 3"/>
    <w:basedOn w:val="Normal"/>
    <w:link w:val="BodyText3Char"/>
    <w:rsid w:val="00337DB1"/>
    <w:rPr>
      <w:i/>
      <w:szCs w:val="20"/>
    </w:rPr>
  </w:style>
  <w:style w:type="character" w:customStyle="1" w:styleId="BodyText3Char">
    <w:name w:val="Body Text 3 Char"/>
    <w:link w:val="BodyText3"/>
    <w:rsid w:val="00337DB1"/>
    <w:rPr>
      <w:i/>
      <w:sz w:val="24"/>
      <w:lang w:val="en-US" w:eastAsia="en-US" w:bidi="ar-SA"/>
    </w:rPr>
  </w:style>
  <w:style w:type="paragraph" w:styleId="Header">
    <w:name w:val="header"/>
    <w:basedOn w:val="Normal"/>
    <w:rsid w:val="00AF63F0"/>
    <w:pPr>
      <w:tabs>
        <w:tab w:val="center" w:pos="4320"/>
        <w:tab w:val="right" w:pos="8640"/>
      </w:tabs>
    </w:pPr>
  </w:style>
  <w:style w:type="paragraph" w:customStyle="1" w:styleId="Head2">
    <w:name w:val="Head 2"/>
    <w:basedOn w:val="Normal"/>
    <w:next w:val="Normal"/>
    <w:autoRedefine/>
    <w:rsid w:val="00CD1F00"/>
    <w:pPr>
      <w:tabs>
        <w:tab w:val="left" w:pos="567"/>
        <w:tab w:val="left" w:pos="1701"/>
        <w:tab w:val="left" w:pos="2268"/>
        <w:tab w:val="left" w:pos="2835"/>
        <w:tab w:val="left" w:pos="3402"/>
        <w:tab w:val="left" w:pos="3969"/>
        <w:tab w:val="left" w:pos="4536"/>
        <w:tab w:val="left" w:pos="5103"/>
      </w:tabs>
      <w:jc w:val="both"/>
    </w:pPr>
    <w:rPr>
      <w:rFonts w:ascii="Arial" w:hAnsi="Arial" w:cs="Arial"/>
      <w:b/>
      <w:snapToGrid w:val="0"/>
      <w:sz w:val="22"/>
      <w:szCs w:val="22"/>
      <w:lang w:val="en-GB"/>
    </w:rPr>
  </w:style>
  <w:style w:type="paragraph" w:customStyle="1" w:styleId="TextIndent">
    <w:name w:val="Text Indent"/>
    <w:basedOn w:val="Normal"/>
    <w:rsid w:val="00CD1F00"/>
    <w:pPr>
      <w:tabs>
        <w:tab w:val="left" w:pos="567"/>
        <w:tab w:val="left" w:pos="1134"/>
        <w:tab w:val="left" w:pos="1701"/>
        <w:tab w:val="left" w:pos="2268"/>
        <w:tab w:val="left" w:pos="2835"/>
        <w:tab w:val="left" w:pos="3402"/>
        <w:tab w:val="left" w:pos="3969"/>
        <w:tab w:val="left" w:pos="4536"/>
        <w:tab w:val="left" w:pos="5103"/>
      </w:tabs>
      <w:ind w:left="567"/>
    </w:pPr>
    <w:rPr>
      <w:rFonts w:ascii="Arial" w:hAnsi="Arial"/>
      <w:sz w:val="20"/>
      <w:szCs w:val="20"/>
      <w:lang w:val="en-GB"/>
    </w:rPr>
  </w:style>
  <w:style w:type="paragraph" w:customStyle="1" w:styleId="Attendance2">
    <w:name w:val="Attendance 2"/>
    <w:basedOn w:val="Normal"/>
    <w:rsid w:val="00CD1F00"/>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lang w:val="en-GB"/>
    </w:rPr>
  </w:style>
  <w:style w:type="paragraph" w:styleId="ListParagraph">
    <w:name w:val="List Paragraph"/>
    <w:basedOn w:val="Normal"/>
    <w:uiPriority w:val="34"/>
    <w:qFormat/>
    <w:rsid w:val="00BB7DA2"/>
    <w:pPr>
      <w:ind w:left="720"/>
      <w:contextualSpacing/>
    </w:pPr>
  </w:style>
  <w:style w:type="table" w:styleId="TableGrid">
    <w:name w:val="Table Grid"/>
    <w:basedOn w:val="TableNormal"/>
    <w:rsid w:val="00500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E498D"/>
    <w:rPr>
      <w:sz w:val="20"/>
      <w:szCs w:val="20"/>
    </w:rPr>
  </w:style>
  <w:style w:type="character" w:customStyle="1" w:styleId="FootnoteTextChar">
    <w:name w:val="Footnote Text Char"/>
    <w:basedOn w:val="DefaultParagraphFont"/>
    <w:link w:val="FootnoteText"/>
    <w:rsid w:val="009E498D"/>
    <w:rPr>
      <w:lang w:val="en-US" w:eastAsia="en-US"/>
    </w:rPr>
  </w:style>
  <w:style w:type="character" w:styleId="FootnoteReference">
    <w:name w:val="footnote reference"/>
    <w:basedOn w:val="DefaultParagraphFont"/>
    <w:rsid w:val="009E498D"/>
    <w:rPr>
      <w:vertAlign w:val="superscript"/>
    </w:rPr>
  </w:style>
  <w:style w:type="paragraph" w:styleId="BodyText">
    <w:name w:val="Body Text"/>
    <w:basedOn w:val="Normal"/>
    <w:link w:val="BodyTextChar"/>
    <w:rsid w:val="006B19E2"/>
    <w:pPr>
      <w:spacing w:after="120"/>
    </w:pPr>
  </w:style>
  <w:style w:type="character" w:customStyle="1" w:styleId="BodyTextChar">
    <w:name w:val="Body Text Char"/>
    <w:basedOn w:val="DefaultParagraphFont"/>
    <w:link w:val="BodyText"/>
    <w:rsid w:val="006B19E2"/>
    <w:rPr>
      <w:sz w:val="24"/>
      <w:szCs w:val="24"/>
      <w:lang w:val="en-US" w:eastAsia="en-US"/>
    </w:rPr>
  </w:style>
  <w:style w:type="paragraph" w:styleId="BalloonText">
    <w:name w:val="Balloon Text"/>
    <w:basedOn w:val="Normal"/>
    <w:link w:val="BalloonTextChar"/>
    <w:rsid w:val="009155B3"/>
    <w:rPr>
      <w:rFonts w:ascii="Tahoma" w:hAnsi="Tahoma" w:cs="Tahoma"/>
      <w:sz w:val="16"/>
      <w:szCs w:val="16"/>
    </w:rPr>
  </w:style>
  <w:style w:type="character" w:customStyle="1" w:styleId="BalloonTextChar">
    <w:name w:val="Balloon Text Char"/>
    <w:basedOn w:val="DefaultParagraphFont"/>
    <w:link w:val="BalloonText"/>
    <w:rsid w:val="009155B3"/>
    <w:rPr>
      <w:rFonts w:ascii="Tahoma" w:hAnsi="Tahoma" w:cs="Tahoma"/>
      <w:sz w:val="16"/>
      <w:szCs w:val="16"/>
      <w:lang w:val="en-US" w:eastAsia="en-US"/>
    </w:rPr>
  </w:style>
  <w:style w:type="paragraph" w:customStyle="1" w:styleId="Default">
    <w:name w:val="Default"/>
    <w:basedOn w:val="Normal"/>
    <w:rsid w:val="00B01952"/>
    <w:pPr>
      <w:autoSpaceDE w:val="0"/>
      <w:autoSpaceDN w:val="0"/>
    </w:pPr>
    <w:rPr>
      <w:rFonts w:ascii="Arial" w:eastAsiaTheme="minorHAnsi" w:hAnsi="Arial" w:cs="Arial"/>
      <w:color w:val="000000"/>
      <w:lang w:val="en-GB"/>
    </w:rPr>
  </w:style>
  <w:style w:type="paragraph" w:customStyle="1" w:styleId="Attendance3">
    <w:name w:val="Attendance 3"/>
    <w:basedOn w:val="Normal"/>
    <w:next w:val="Normal"/>
    <w:rsid w:val="000E2E5E"/>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lang w:val="en-GB"/>
    </w:rPr>
  </w:style>
  <w:style w:type="paragraph" w:styleId="PlainText">
    <w:name w:val="Plain Text"/>
    <w:basedOn w:val="Normal"/>
    <w:link w:val="PlainTextChar"/>
    <w:uiPriority w:val="99"/>
    <w:unhideWhenUsed/>
    <w:rsid w:val="00996B9A"/>
    <w:rPr>
      <w:rFonts w:ascii="Calibri" w:eastAsiaTheme="minorHAnsi" w:hAnsi="Calibri" w:cs="Calibri"/>
      <w:color w:val="000000"/>
      <w:sz w:val="22"/>
      <w:szCs w:val="22"/>
      <w:lang w:val="en-GB"/>
    </w:rPr>
  </w:style>
  <w:style w:type="character" w:customStyle="1" w:styleId="PlainTextChar">
    <w:name w:val="Plain Text Char"/>
    <w:basedOn w:val="DefaultParagraphFont"/>
    <w:link w:val="PlainText"/>
    <w:uiPriority w:val="99"/>
    <w:rsid w:val="00996B9A"/>
    <w:rPr>
      <w:rFonts w:ascii="Calibri" w:eastAsiaTheme="minorHAnsi" w:hAnsi="Calibri" w:cs="Calibri"/>
      <w:color w:val="000000"/>
      <w:sz w:val="22"/>
      <w:szCs w:val="22"/>
      <w:lang w:eastAsia="en-US"/>
    </w:rPr>
  </w:style>
  <w:style w:type="paragraph" w:styleId="NormalWeb">
    <w:name w:val="Normal (Web)"/>
    <w:basedOn w:val="Normal"/>
    <w:uiPriority w:val="99"/>
    <w:unhideWhenUsed/>
    <w:rsid w:val="00CE1AA3"/>
    <w:pPr>
      <w:spacing w:before="100" w:beforeAutospacing="1" w:after="100" w:afterAutospacing="1"/>
    </w:pPr>
    <w:rPr>
      <w:lang w:val="en-GB" w:eastAsia="en-GB"/>
    </w:rPr>
  </w:style>
  <w:style w:type="character" w:styleId="Hyperlink">
    <w:name w:val="Hyperlink"/>
    <w:basedOn w:val="DefaultParagraphFont"/>
    <w:uiPriority w:val="99"/>
    <w:unhideWhenUsed/>
    <w:rsid w:val="00D56FA3"/>
    <w:rPr>
      <w:color w:val="0000FF"/>
      <w:u w:val="single"/>
    </w:rPr>
  </w:style>
  <w:style w:type="character" w:styleId="PlaceholderText">
    <w:name w:val="Placeholder Text"/>
    <w:basedOn w:val="DefaultParagraphFont"/>
    <w:uiPriority w:val="99"/>
    <w:semiHidden/>
    <w:rsid w:val="00885D26"/>
    <w:rPr>
      <w:color w:val="808080"/>
    </w:rPr>
  </w:style>
  <w:style w:type="character" w:customStyle="1" w:styleId="Heading1Char">
    <w:name w:val="Heading 1 Char"/>
    <w:basedOn w:val="DefaultParagraphFont"/>
    <w:link w:val="Heading1"/>
    <w:rsid w:val="000D0334"/>
    <w:rPr>
      <w:rFonts w:ascii="Arial" w:hAnsi="Arial"/>
      <w:b/>
      <w:snapToGrid w:val="0"/>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77091">
      <w:bodyDiv w:val="1"/>
      <w:marLeft w:val="0"/>
      <w:marRight w:val="0"/>
      <w:marTop w:val="0"/>
      <w:marBottom w:val="0"/>
      <w:divBdr>
        <w:top w:val="none" w:sz="0" w:space="0" w:color="auto"/>
        <w:left w:val="none" w:sz="0" w:space="0" w:color="auto"/>
        <w:bottom w:val="none" w:sz="0" w:space="0" w:color="auto"/>
        <w:right w:val="none" w:sz="0" w:space="0" w:color="auto"/>
      </w:divBdr>
    </w:div>
    <w:div w:id="444279000">
      <w:bodyDiv w:val="1"/>
      <w:marLeft w:val="0"/>
      <w:marRight w:val="0"/>
      <w:marTop w:val="0"/>
      <w:marBottom w:val="0"/>
      <w:divBdr>
        <w:top w:val="none" w:sz="0" w:space="0" w:color="auto"/>
        <w:left w:val="none" w:sz="0" w:space="0" w:color="auto"/>
        <w:bottom w:val="none" w:sz="0" w:space="0" w:color="auto"/>
        <w:right w:val="none" w:sz="0" w:space="0" w:color="auto"/>
      </w:divBdr>
    </w:div>
    <w:div w:id="603348833">
      <w:bodyDiv w:val="1"/>
      <w:marLeft w:val="0"/>
      <w:marRight w:val="0"/>
      <w:marTop w:val="0"/>
      <w:marBottom w:val="0"/>
      <w:divBdr>
        <w:top w:val="none" w:sz="0" w:space="0" w:color="auto"/>
        <w:left w:val="none" w:sz="0" w:space="0" w:color="auto"/>
        <w:bottom w:val="none" w:sz="0" w:space="0" w:color="auto"/>
        <w:right w:val="none" w:sz="0" w:space="0" w:color="auto"/>
      </w:divBdr>
    </w:div>
    <w:div w:id="868640092">
      <w:bodyDiv w:val="1"/>
      <w:marLeft w:val="0"/>
      <w:marRight w:val="0"/>
      <w:marTop w:val="0"/>
      <w:marBottom w:val="0"/>
      <w:divBdr>
        <w:top w:val="none" w:sz="0" w:space="0" w:color="auto"/>
        <w:left w:val="none" w:sz="0" w:space="0" w:color="auto"/>
        <w:bottom w:val="none" w:sz="0" w:space="0" w:color="auto"/>
        <w:right w:val="none" w:sz="0" w:space="0" w:color="auto"/>
      </w:divBdr>
    </w:div>
    <w:div w:id="910849497">
      <w:bodyDiv w:val="1"/>
      <w:marLeft w:val="0"/>
      <w:marRight w:val="0"/>
      <w:marTop w:val="0"/>
      <w:marBottom w:val="0"/>
      <w:divBdr>
        <w:top w:val="none" w:sz="0" w:space="0" w:color="auto"/>
        <w:left w:val="none" w:sz="0" w:space="0" w:color="auto"/>
        <w:bottom w:val="none" w:sz="0" w:space="0" w:color="auto"/>
        <w:right w:val="none" w:sz="0" w:space="0" w:color="auto"/>
      </w:divBdr>
    </w:div>
    <w:div w:id="1203440114">
      <w:bodyDiv w:val="1"/>
      <w:marLeft w:val="0"/>
      <w:marRight w:val="0"/>
      <w:marTop w:val="0"/>
      <w:marBottom w:val="0"/>
      <w:divBdr>
        <w:top w:val="none" w:sz="0" w:space="0" w:color="auto"/>
        <w:left w:val="none" w:sz="0" w:space="0" w:color="auto"/>
        <w:bottom w:val="none" w:sz="0" w:space="0" w:color="auto"/>
        <w:right w:val="none" w:sz="0" w:space="0" w:color="auto"/>
      </w:divBdr>
    </w:div>
    <w:div w:id="15880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819FA-D746-42AF-80AB-B0D58AC3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XXX PRIMARY SCHOOL</vt:lpstr>
    </vt:vector>
  </TitlesOfParts>
  <Company>tmbc</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PRIMARY SCHOOL</dc:title>
  <dc:creator>lyn.stacey</dc:creator>
  <cp:lastModifiedBy>Rachel Lees</cp:lastModifiedBy>
  <cp:revision>3</cp:revision>
  <cp:lastPrinted>2020-05-18T17:11:00Z</cp:lastPrinted>
  <dcterms:created xsi:type="dcterms:W3CDTF">2021-06-21T11:41:00Z</dcterms:created>
  <dcterms:modified xsi:type="dcterms:W3CDTF">2021-06-23T09:31:00Z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