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E3" w:rsidRDefault="000E35E3"/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2054"/>
        <w:gridCol w:w="2055"/>
        <w:gridCol w:w="2055"/>
        <w:gridCol w:w="2054"/>
        <w:gridCol w:w="2055"/>
        <w:gridCol w:w="2055"/>
        <w:gridCol w:w="2055"/>
      </w:tblGrid>
      <w:tr w:rsidR="00394725" w:rsidRPr="00FD79D3" w:rsidTr="00FF00BB">
        <w:trPr>
          <w:jc w:val="center"/>
        </w:trPr>
        <w:tc>
          <w:tcPr>
            <w:tcW w:w="15701" w:type="dxa"/>
            <w:gridSpan w:val="8"/>
          </w:tcPr>
          <w:p w:rsidR="00394725" w:rsidRDefault="00394725" w:rsidP="00FF00BB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394725">
              <w:rPr>
                <w:noProof/>
                <w:sz w:val="52"/>
                <w:szCs w:val="5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67C1C2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119380</wp:posOffset>
                  </wp:positionV>
                  <wp:extent cx="1018309" cy="920716"/>
                  <wp:effectExtent l="0" t="0" r="0" b="0"/>
                  <wp:wrapNone/>
                  <wp:docPr id="1" name="Picture 1" descr="C:\Users\jchurch\Management\Schoo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church\Management\Schoo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309" cy="92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725" w:rsidRPr="00394725" w:rsidRDefault="00394725" w:rsidP="00394725">
            <w:pPr>
              <w:spacing w:after="0" w:line="240" w:lineRule="auto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            </w:t>
            </w:r>
            <w:bookmarkStart w:id="0" w:name="_GoBack"/>
            <w:bookmarkEnd w:id="0"/>
            <w:r>
              <w:rPr>
                <w:sz w:val="52"/>
                <w:szCs w:val="52"/>
              </w:rPr>
              <w:t xml:space="preserve">    </w:t>
            </w:r>
            <w:r w:rsidRPr="00394725">
              <w:rPr>
                <w:sz w:val="52"/>
                <w:szCs w:val="52"/>
              </w:rPr>
              <w:t>Burton Agnes</w:t>
            </w:r>
            <w:r>
              <w:rPr>
                <w:sz w:val="52"/>
                <w:szCs w:val="52"/>
              </w:rPr>
              <w:t xml:space="preserve"> Primary School</w:t>
            </w:r>
            <w:r w:rsidRPr="00394725">
              <w:rPr>
                <w:sz w:val="52"/>
                <w:szCs w:val="52"/>
              </w:rPr>
              <w:t xml:space="preserve"> Reading Progression</w:t>
            </w:r>
          </w:p>
        </w:tc>
      </w:tr>
      <w:tr w:rsidR="005606EF" w:rsidRPr="00FD79D3" w:rsidTr="00FF00BB">
        <w:trPr>
          <w:jc w:val="center"/>
        </w:trPr>
        <w:tc>
          <w:tcPr>
            <w:tcW w:w="15701" w:type="dxa"/>
            <w:gridSpan w:val="8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606EF">
              <w:rPr>
                <w:rFonts w:cstheme="minorHAnsi"/>
                <w:b/>
                <w:sz w:val="24"/>
                <w:szCs w:val="24"/>
              </w:rPr>
              <w:t>Word Reading</w:t>
            </w:r>
          </w:p>
        </w:tc>
      </w:tr>
      <w:tr w:rsidR="005606EF" w:rsidRPr="00FD79D3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Reception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1 Expected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2 Expected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3 Expected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4 Expected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5 Expected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6 Expected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606EF">
              <w:rPr>
                <w:rFonts w:cstheme="minorHAnsi"/>
                <w:b/>
                <w:color w:val="0070C0"/>
                <w:sz w:val="20"/>
                <w:szCs w:val="20"/>
              </w:rPr>
              <w:t>Year 6 Exceeded</w:t>
            </w:r>
          </w:p>
        </w:tc>
      </w:tr>
      <w:tr w:rsidR="005606EF" w:rsidRPr="00FD79D3" w:rsidTr="000B52D5">
        <w:trPr>
          <w:trHeight w:val="2968"/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  <w:p w:rsidR="005606EF" w:rsidRPr="005606EF" w:rsidRDefault="005606EF" w:rsidP="005606EF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Apply phonic knowledge to the end of </w:t>
            </w:r>
            <w:r>
              <w:rPr>
                <w:rFonts w:cstheme="minorHAnsi"/>
                <w:color w:val="FF0000"/>
                <w:sz w:val="20"/>
                <w:szCs w:val="20"/>
              </w:rPr>
              <w:t>Phase 4 letters and sounds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Apply phonic knowledge up to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phase 5</w:t>
            </w:r>
            <w:r w:rsidRPr="005606EF">
              <w:rPr>
                <w:rFonts w:cstheme="minorHAnsi"/>
                <w:sz w:val="20"/>
                <w:szCs w:val="20"/>
              </w:rPr>
              <w:t xml:space="preserve"> to decode words up to at least Orange Book Band</w:t>
            </w:r>
          </w:p>
          <w:p w:rsidR="005606EF" w:rsidRPr="005606EF" w:rsidRDefault="005606EF" w:rsidP="00FF00BB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Decoding is automatic and reading is fluent up to at least White Book Band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6A187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Apply </w:t>
            </w:r>
            <w:r w:rsidR="00214C0B">
              <w:rPr>
                <w:rFonts w:cstheme="minorHAnsi"/>
                <w:sz w:val="18"/>
                <w:szCs w:val="18"/>
                <w:lang w:val="en-US"/>
              </w:rPr>
              <w:t>their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growing knowledge of root words, prefixes and suffixes, both to read aloud and to understand the words that they meet.</w:t>
            </w:r>
          </w:p>
        </w:tc>
        <w:tc>
          <w:tcPr>
            <w:tcW w:w="2054" w:type="dxa"/>
          </w:tcPr>
          <w:p w:rsidR="005606EF" w:rsidRPr="005606EF" w:rsidRDefault="006A187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 xml:space="preserve">Apply </w:t>
            </w:r>
            <w:r w:rsidR="00214C0B">
              <w:rPr>
                <w:rFonts w:cstheme="minorHAnsi"/>
                <w:sz w:val="18"/>
                <w:szCs w:val="18"/>
                <w:lang w:val="en-US"/>
              </w:rPr>
              <w:t>their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growing knowledge of root words, prefixes and suffixes, both to read aloud and to understand the words that they meet.</w:t>
            </w:r>
          </w:p>
        </w:tc>
        <w:tc>
          <w:tcPr>
            <w:tcW w:w="2055" w:type="dxa"/>
          </w:tcPr>
          <w:p w:rsidR="005606EF" w:rsidRPr="005606EF" w:rsidRDefault="006A187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Apply their growing knowledge of root words, prefixes and suffixes ( morphology and etymology) both to read aloud and understand the meaning of new words that they meet</w:t>
            </w:r>
          </w:p>
        </w:tc>
        <w:tc>
          <w:tcPr>
            <w:tcW w:w="2055" w:type="dxa"/>
          </w:tcPr>
          <w:p w:rsidR="005606EF" w:rsidRPr="005606EF" w:rsidRDefault="006A187F" w:rsidP="00FF00BB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Apply their growing knowledge of root words, prefixes and suffixes ( morphology and etymology) both to read aloud and understand the meaning of new words that they meet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606EF" w:rsidRPr="00FD79D3" w:rsidTr="00FF00BB">
        <w:trPr>
          <w:jc w:val="center"/>
        </w:trPr>
        <w:tc>
          <w:tcPr>
            <w:tcW w:w="1318" w:type="dxa"/>
          </w:tcPr>
          <w:p w:rsidR="005606EF" w:rsidRPr="005606EF" w:rsidRDefault="000B52D5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0B52D5">
              <w:rPr>
                <w:rFonts w:cstheme="minorHAnsi"/>
                <w:sz w:val="20"/>
                <w:szCs w:val="20"/>
              </w:rPr>
              <w:t>To read all phase 4 HFW and tricky words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all HFW and tricky words in phase 5</w:t>
            </w:r>
          </w:p>
          <w:p w:rsidR="005606EF" w:rsidRPr="005606EF" w:rsidRDefault="00214C0B" w:rsidP="00FF00BB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5606EF">
              <w:rPr>
                <w:rFonts w:cstheme="minorHAnsi"/>
                <w:i/>
                <w:sz w:val="20"/>
                <w:szCs w:val="20"/>
              </w:rPr>
              <w:t>(Also see NC appendix 1</w:t>
            </w:r>
            <w:r w:rsidRPr="005606E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55" w:type="dxa"/>
          </w:tcPr>
          <w:p w:rsidR="005606EF" w:rsidRPr="005606EF" w:rsidRDefault="000B52D5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 be able to read all GPC’s and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300 </w:t>
            </w:r>
            <w:r w:rsidR="005606EF" w:rsidRPr="005606EF">
              <w:rPr>
                <w:rFonts w:cstheme="minorHAnsi"/>
                <w:sz w:val="20"/>
                <w:szCs w:val="20"/>
              </w:rPr>
              <w:t xml:space="preserve">common </w:t>
            </w:r>
            <w:proofErr w:type="gramStart"/>
            <w:r w:rsidR="005606EF" w:rsidRPr="005606EF">
              <w:rPr>
                <w:rFonts w:cstheme="minorHAnsi"/>
                <w:sz w:val="20"/>
                <w:szCs w:val="20"/>
              </w:rPr>
              <w:t>words</w:t>
            </w:r>
            <w:r w:rsidR="005606EF" w:rsidRPr="005606EF">
              <w:rPr>
                <w:rFonts w:cstheme="minorHAnsi"/>
                <w:i/>
                <w:sz w:val="20"/>
                <w:szCs w:val="20"/>
              </w:rPr>
              <w:t>(</w:t>
            </w:r>
            <w:proofErr w:type="gramEnd"/>
            <w:r w:rsidR="005606EF" w:rsidRPr="005606EF">
              <w:rPr>
                <w:rFonts w:cstheme="minorHAnsi"/>
                <w:i/>
                <w:sz w:val="20"/>
                <w:szCs w:val="20"/>
              </w:rPr>
              <w:t>Also see NC appendix 1</w:t>
            </w:r>
            <w:r w:rsidR="005606EF" w:rsidRPr="005606EF">
              <w:rPr>
                <w:rFonts w:cstheme="minorHAnsi"/>
                <w:sz w:val="20"/>
                <w:szCs w:val="20"/>
              </w:rPr>
              <w:t>)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6A187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Read further exc</w:t>
            </w:r>
            <w:r w:rsidR="00214C0B">
              <w:rPr>
                <w:rFonts w:cstheme="minorHAnsi"/>
                <w:sz w:val="18"/>
                <w:szCs w:val="18"/>
                <w:lang w:val="en-US"/>
              </w:rPr>
              <w:t>eption words, noting the unusual</w:t>
            </w:r>
          </w:p>
        </w:tc>
        <w:tc>
          <w:tcPr>
            <w:tcW w:w="2054" w:type="dxa"/>
          </w:tcPr>
          <w:p w:rsidR="005606EF" w:rsidRPr="005606EF" w:rsidRDefault="00214C0B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6EF">
              <w:rPr>
                <w:rFonts w:cstheme="minorHAnsi"/>
                <w:i/>
                <w:sz w:val="20"/>
                <w:szCs w:val="20"/>
              </w:rPr>
              <w:t>(Also see NC appendix 1</w:t>
            </w:r>
            <w:r w:rsidRPr="005606E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55" w:type="dxa"/>
          </w:tcPr>
          <w:p w:rsidR="005606EF" w:rsidRPr="005606EF" w:rsidRDefault="00214C0B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606EF">
              <w:rPr>
                <w:rFonts w:cstheme="minorHAnsi"/>
                <w:i/>
                <w:sz w:val="20"/>
                <w:szCs w:val="20"/>
              </w:rPr>
              <w:t>(Also see NC appendix 1</w:t>
            </w:r>
            <w:r w:rsidRPr="005606E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55" w:type="dxa"/>
          </w:tcPr>
          <w:p w:rsidR="005606EF" w:rsidRPr="005606EF" w:rsidRDefault="00214C0B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6EF">
              <w:rPr>
                <w:rFonts w:cstheme="minorHAnsi"/>
                <w:i/>
                <w:sz w:val="20"/>
                <w:szCs w:val="20"/>
              </w:rPr>
              <w:t>(Also see NC appendix 1</w:t>
            </w:r>
            <w:r w:rsidRPr="005606E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055" w:type="dxa"/>
          </w:tcPr>
          <w:p w:rsidR="005606EF" w:rsidRPr="005606EF" w:rsidRDefault="00214C0B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6EF">
              <w:rPr>
                <w:rFonts w:cstheme="minorHAnsi"/>
                <w:i/>
                <w:sz w:val="20"/>
                <w:szCs w:val="20"/>
              </w:rPr>
              <w:t>(Also see NC appendix 1</w:t>
            </w:r>
            <w:r w:rsidRPr="005606EF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606EF" w:rsidRPr="00FD79D3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words containing suffixes: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-s           -ed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-es          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er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ing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 xml:space="preserve">         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est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00B050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words containing suffixes: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-y        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en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ful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 xml:space="preserve">      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ly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ment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 xml:space="preserve">    -ness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en-GB"/>
              </w:rPr>
            </w:pPr>
            <w:r w:rsidRPr="005606E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en-GB"/>
              </w:rPr>
              <w:t>Read root words with the suffixes:</w:t>
            </w:r>
          </w:p>
          <w:p w:rsidR="005606EF" w:rsidRPr="005606EF" w:rsidRDefault="005606EF" w:rsidP="00FF00BB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color w:val="000000"/>
                <w:kern w:val="24"/>
                <w:sz w:val="20"/>
                <w:szCs w:val="20"/>
                <w:lang w:eastAsia="en-GB"/>
              </w:rPr>
            </w:pPr>
            <w:r w:rsidRPr="005606EF">
              <w:rPr>
                <w:rFonts w:eastAsia="Times New Roman" w:cstheme="minorHAns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proofErr w:type="spellStart"/>
            <w:r w:rsidRPr="005606EF">
              <w:rPr>
                <w:rFonts w:eastAsia="Times New Roman" w:cstheme="minorHAnsi"/>
                <w:b/>
                <w:color w:val="000000"/>
                <w:kern w:val="24"/>
                <w:sz w:val="20"/>
                <w:szCs w:val="20"/>
                <w:lang w:eastAsia="en-GB"/>
              </w:rPr>
              <w:t>ly</w:t>
            </w:r>
            <w:proofErr w:type="spellEnd"/>
            <w:r w:rsidRPr="005606E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en-GB"/>
              </w:rPr>
              <w:t xml:space="preserve"> (</w:t>
            </w:r>
            <w:r w:rsidRPr="005606EF">
              <w:rPr>
                <w:rFonts w:eastAsia="Times New Roman" w:cstheme="minorHAnsi"/>
                <w:i/>
                <w:color w:val="000000"/>
                <w:kern w:val="24"/>
                <w:sz w:val="20"/>
                <w:szCs w:val="20"/>
                <w:lang w:eastAsia="en-GB"/>
              </w:rPr>
              <w:t>root word ending in-y, –le,</w:t>
            </w:r>
          </w:p>
          <w:p w:rsidR="005606EF" w:rsidRPr="005606EF" w:rsidRDefault="005606EF" w:rsidP="00FF00BB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en-GB"/>
              </w:rPr>
            </w:pPr>
            <w:r w:rsidRPr="005606EF">
              <w:rPr>
                <w:rFonts w:eastAsia="Times New Roman" w:cstheme="minorHAnsi"/>
                <w:i/>
                <w:color w:val="000000"/>
                <w:kern w:val="24"/>
                <w:sz w:val="20"/>
                <w:szCs w:val="20"/>
                <w:lang w:eastAsia="en-GB"/>
              </w:rPr>
              <w:t>-ally</w:t>
            </w:r>
            <w:r w:rsidRPr="005606EF"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en-GB"/>
              </w:rPr>
              <w:t>)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kern w:val="24"/>
                <w:sz w:val="20"/>
                <w:szCs w:val="20"/>
                <w:lang w:eastAsia="en-GB"/>
              </w:rPr>
            </w:pPr>
            <w:r w:rsidRPr="005606EF">
              <w:rPr>
                <w:rFonts w:eastAsia="Times New Roman" w:cstheme="minorHAnsi"/>
                <w:b/>
                <w:color w:val="000000"/>
                <w:kern w:val="24"/>
                <w:sz w:val="20"/>
                <w:szCs w:val="20"/>
                <w:lang w:eastAsia="en-GB"/>
              </w:rPr>
              <w:t>-</w:t>
            </w:r>
            <w:proofErr w:type="spellStart"/>
            <w:r w:rsidRPr="005606EF">
              <w:rPr>
                <w:rFonts w:eastAsia="Times New Roman" w:cstheme="minorHAnsi"/>
                <w:b/>
                <w:color w:val="000000"/>
                <w:kern w:val="24"/>
                <w:sz w:val="20"/>
                <w:szCs w:val="20"/>
                <w:lang w:eastAsia="en-GB"/>
              </w:rPr>
              <w:t>ation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root words with the suffix: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ous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Read root words with suffixes beginning with vowel letters to words ending in </w:t>
            </w:r>
            <w:r w:rsidRPr="005606EF">
              <w:rPr>
                <w:rFonts w:cstheme="minorHAnsi"/>
                <w:b/>
                <w:sz w:val="20"/>
                <w:szCs w:val="20"/>
              </w:rPr>
              <w:t>–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fer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words with contractions and understand that the apostrophe represents the omitted letter(s)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Self-correct inaccurate reading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within phase 5 texts</w:t>
            </w:r>
          </w:p>
        </w:tc>
        <w:tc>
          <w:tcPr>
            <w:tcW w:w="2055" w:type="dxa"/>
          </w:tcPr>
          <w:p w:rsidR="005606EF" w:rsidRPr="000B52D5" w:rsidRDefault="000B52D5" w:rsidP="00FF00BB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B52D5">
              <w:rPr>
                <w:rFonts w:cstheme="minorHAnsi"/>
                <w:sz w:val="20"/>
                <w:szCs w:val="20"/>
                <w:lang w:val="en-US"/>
              </w:rPr>
              <w:t xml:space="preserve">To develop knowledge of spelling systems such as what happened when suffixes are added </w:t>
            </w:r>
            <w:proofErr w:type="spellStart"/>
            <w:r w:rsidRPr="000B52D5">
              <w:rPr>
                <w:rFonts w:cstheme="minorHAnsi"/>
                <w:sz w:val="20"/>
                <w:szCs w:val="20"/>
                <w:lang w:val="en-US"/>
              </w:rPr>
              <w:t>tp</w:t>
            </w:r>
            <w:proofErr w:type="spellEnd"/>
            <w:r w:rsidRPr="000B52D5">
              <w:rPr>
                <w:rFonts w:cstheme="minorHAnsi"/>
                <w:sz w:val="20"/>
                <w:szCs w:val="20"/>
                <w:lang w:val="en-US"/>
              </w:rPr>
              <w:t xml:space="preserve"> words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Self-correct inaccurate reading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within phase 6+ texts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root words with the prefixes: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606EF">
              <w:rPr>
                <w:rFonts w:cstheme="minorHAnsi"/>
                <w:b/>
                <w:sz w:val="20"/>
                <w:szCs w:val="20"/>
                <w:lang w:val="fr-FR"/>
              </w:rPr>
              <w:t>Dis-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606EF">
              <w:rPr>
                <w:rFonts w:cstheme="minorHAnsi"/>
                <w:b/>
                <w:sz w:val="20"/>
                <w:szCs w:val="20"/>
                <w:lang w:val="fr-FR"/>
              </w:rPr>
              <w:t>Mis-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5606EF">
              <w:rPr>
                <w:rFonts w:cstheme="minorHAnsi"/>
                <w:b/>
                <w:sz w:val="20"/>
                <w:szCs w:val="20"/>
                <w:lang w:val="fr-FR"/>
              </w:rPr>
              <w:t>In-/Il-/Im-/Ir-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fr-FR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  <w:lang w:val="fr-FR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lang w:val="fr-FR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Self-correct inaccurate reading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(Brown Book Band)</w:t>
            </w:r>
            <w:r w:rsidRPr="005606E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root words with</w:t>
            </w:r>
            <w:r w:rsidRPr="005606E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606EF">
              <w:rPr>
                <w:rFonts w:cstheme="minorHAnsi"/>
                <w:sz w:val="20"/>
                <w:szCs w:val="20"/>
              </w:rPr>
              <w:t>the prefixes: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Re-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Sub-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Inter-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Super-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Anti-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Auto-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Self-correct inaccurate reading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(Grey Book Band)</w:t>
            </w:r>
            <w:r w:rsidRPr="005606E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Read words ending in: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cious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 xml:space="preserve"> 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tious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cial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 xml:space="preserve"> 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tial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-ant/-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ance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>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ancy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ent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>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ence</w:t>
            </w:r>
            <w:proofErr w:type="spellEnd"/>
            <w:r w:rsidRPr="005606EF">
              <w:rPr>
                <w:rFonts w:cstheme="minorHAnsi"/>
                <w:b/>
                <w:sz w:val="20"/>
                <w:szCs w:val="20"/>
              </w:rPr>
              <w:t>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ency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-able 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ible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606EF">
              <w:rPr>
                <w:rFonts w:cstheme="minorHAnsi"/>
                <w:b/>
                <w:sz w:val="20"/>
                <w:szCs w:val="20"/>
              </w:rPr>
              <w:t>-ably /-</w:t>
            </w:r>
            <w:proofErr w:type="spellStart"/>
            <w:r w:rsidRPr="005606EF">
              <w:rPr>
                <w:rFonts w:cstheme="minorHAnsi"/>
                <w:b/>
                <w:sz w:val="20"/>
                <w:szCs w:val="20"/>
              </w:rPr>
              <w:t>ibly</w:t>
            </w:r>
            <w:proofErr w:type="spellEnd"/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Self-correct inaccurate reading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(Dark Blue Book Band)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Self-correct inaccurate reading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(Dark Red Book Band)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606EF" w:rsidRPr="00CF16BF" w:rsidTr="00FF00BB">
        <w:trPr>
          <w:jc w:val="center"/>
        </w:trPr>
        <w:tc>
          <w:tcPr>
            <w:tcW w:w="15701" w:type="dxa"/>
            <w:gridSpan w:val="8"/>
          </w:tcPr>
          <w:p w:rsidR="005606EF" w:rsidRPr="005606EF" w:rsidRDefault="005606EF" w:rsidP="00FF00B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606EF">
              <w:rPr>
                <w:rFonts w:cstheme="minorHAnsi"/>
                <w:b/>
                <w:sz w:val="24"/>
                <w:szCs w:val="24"/>
              </w:rPr>
              <w:t>Reading Comprehension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Recall the main events in a story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using predictable phrases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Retell orally a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story with a familiar setting</w:t>
            </w:r>
            <w:r w:rsidRPr="005606EF">
              <w:rPr>
                <w:rFonts w:cstheme="minorHAnsi"/>
                <w:sz w:val="20"/>
                <w:szCs w:val="20"/>
              </w:rPr>
              <w:t>, a fairy story and a traditional tale using the key characteristics of each genre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Retell orally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 at least 2 stories </w:t>
            </w:r>
            <w:r w:rsidRPr="005606EF">
              <w:rPr>
                <w:rFonts w:cstheme="minorHAnsi"/>
                <w:sz w:val="20"/>
                <w:szCs w:val="20"/>
              </w:rPr>
              <w:t xml:space="preserve">with a familiar setting,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2 </w:t>
            </w:r>
            <w:r w:rsidRPr="005606EF">
              <w:rPr>
                <w:rFonts w:cstheme="minorHAnsi"/>
                <w:sz w:val="20"/>
                <w:szCs w:val="20"/>
              </w:rPr>
              <w:t xml:space="preserve">fairy stories and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2 </w:t>
            </w:r>
            <w:r w:rsidRPr="005606EF">
              <w:rPr>
                <w:rFonts w:cstheme="minorHAnsi"/>
                <w:sz w:val="20"/>
                <w:szCs w:val="20"/>
              </w:rPr>
              <w:t>traditional tales using the key characteristics of each genre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Discuss and explain</w:t>
            </w:r>
            <w:r w:rsidRPr="005606EF">
              <w:rPr>
                <w:rFonts w:cstheme="minorHAnsi"/>
                <w:sz w:val="20"/>
                <w:szCs w:val="20"/>
              </w:rPr>
              <w:t xml:space="preserve"> themes in all texts studied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 e.g. adventure story writing,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poems which rhyme, instructions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Discuss the obvious themes /conventions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of at least 3 different genres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5606EF">
              <w:rPr>
                <w:rFonts w:cstheme="minorHAnsi"/>
                <w:sz w:val="20"/>
                <w:szCs w:val="20"/>
              </w:rPr>
              <w:t>e.g. diary in the first person/ greeting in letters/change/ moving on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Discuss the themes /conventions of each genre studied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e.g. autobiographies</w:t>
            </w:r>
          </w:p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On at</w:t>
            </w:r>
            <w:r w:rsidRPr="005606EF">
              <w:rPr>
                <w:rFonts w:cstheme="minorHAnsi"/>
                <w:sz w:val="20"/>
                <w:szCs w:val="20"/>
              </w:rPr>
              <w:t xml:space="preserve">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least 2 occasions, discuss and explain the impact of a recurring theme within a text</w:t>
            </w:r>
          </w:p>
          <w:p w:rsidR="005606EF" w:rsidRPr="005606EF" w:rsidRDefault="005606EF" w:rsidP="00FF00BB">
            <w:pPr>
              <w:rPr>
                <w:rFonts w:cstheme="minorHAnsi"/>
                <w:sz w:val="20"/>
                <w:szCs w:val="20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On at least 3 occasions, discuss the impact of themes across more than 1 text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e.g. loss or heroism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Answer simple questions about the text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Orally answer questions explaining how to find an answer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Begin to answer questions based on the text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referring to a specific page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Find key words and phrases to locate-information</w:t>
            </w:r>
            <w:r w:rsidRPr="005606EF">
              <w:rPr>
                <w:rFonts w:cstheme="minorHAnsi"/>
                <w:sz w:val="20"/>
                <w:szCs w:val="20"/>
              </w:rPr>
              <w:t xml:space="preserve"> and summarise the main points in a text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Take notes</w:t>
            </w:r>
            <w:r w:rsidRPr="005606EF">
              <w:rPr>
                <w:rFonts w:cstheme="minorHAnsi"/>
                <w:sz w:val="20"/>
                <w:szCs w:val="20"/>
              </w:rPr>
              <w:t xml:space="preserve"> to summarise and condense the main points in a text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5606EF">
              <w:rPr>
                <w:rFonts w:cstheme="minorHAnsi"/>
                <w:sz w:val="20"/>
                <w:szCs w:val="20"/>
              </w:rPr>
              <w:t>Summarise the main ideas from a text identifying key details that support the main ideas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Summarise the text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using quotations </w:t>
            </w:r>
            <w:r w:rsidRPr="005606EF">
              <w:rPr>
                <w:rFonts w:cstheme="minorHAnsi"/>
                <w:sz w:val="20"/>
                <w:szCs w:val="20"/>
              </w:rPr>
              <w:t>to establish the main features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5606EF">
              <w:rPr>
                <w:rFonts w:cstheme="minorHAnsi"/>
                <w:sz w:val="20"/>
                <w:szCs w:val="20"/>
              </w:rPr>
              <w:t>Summarise comparisons made between texts from notes made using quotations to back up an argument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Learn and recite at least 5 rhymes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 xml:space="preserve">Learn and recite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at least 2 poems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Learn and recite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at least 2 poems</w:t>
            </w:r>
            <w:r w:rsidRPr="005606EF">
              <w:rPr>
                <w:rFonts w:cstheme="minorHAnsi"/>
                <w:sz w:val="20"/>
                <w:szCs w:val="20"/>
              </w:rPr>
              <w:t xml:space="preserve"> using appropriate expression and </w:t>
            </w:r>
            <w:r w:rsidRPr="005606EF">
              <w:rPr>
                <w:rFonts w:cstheme="minorHAnsi"/>
                <w:sz w:val="20"/>
                <w:szCs w:val="20"/>
              </w:rPr>
              <w:lastRenderedPageBreak/>
              <w:t>intonation to make the meaning clear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 xml:space="preserve">Prepare and perform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at least 2 poems </w:t>
            </w:r>
            <w:r w:rsidRPr="005606EF">
              <w:rPr>
                <w:rFonts w:cstheme="minorHAnsi"/>
                <w:sz w:val="20"/>
                <w:szCs w:val="20"/>
              </w:rPr>
              <w:t xml:space="preserve">showing understanding </w:t>
            </w:r>
            <w:r w:rsidRPr="005606EF">
              <w:rPr>
                <w:rFonts w:cstheme="minorHAnsi"/>
                <w:sz w:val="20"/>
                <w:szCs w:val="20"/>
              </w:rPr>
              <w:lastRenderedPageBreak/>
              <w:t>through intonation, tone, volume and action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 xml:space="preserve">Learn and recite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at least 2 </w:t>
            </w:r>
            <w:r w:rsidRPr="005606EF">
              <w:rPr>
                <w:rFonts w:cstheme="minorHAnsi"/>
                <w:sz w:val="20"/>
                <w:szCs w:val="20"/>
              </w:rPr>
              <w:t>examples from: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Free verse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>Narrative poetry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Classic Poetry 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Comment on language, including vocabulary and the meaning of words in the different forms of poetry studied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 xml:space="preserve">Learn and recite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at least 2 </w:t>
            </w:r>
            <w:r w:rsidRPr="005606EF">
              <w:rPr>
                <w:rFonts w:cstheme="minorHAnsi"/>
                <w:sz w:val="20"/>
                <w:szCs w:val="20"/>
              </w:rPr>
              <w:t>examples from: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Free verse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>Narrative poetry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Classic Poetry 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Identify how language, structure and presentation contribute to the meaning in the different forms of poetry studied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>Learn and recite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 at least 2 </w:t>
            </w:r>
            <w:r w:rsidRPr="005606EF">
              <w:rPr>
                <w:rFonts w:cstheme="minorHAnsi"/>
                <w:sz w:val="20"/>
                <w:szCs w:val="20"/>
              </w:rPr>
              <w:t>examples from: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Free verse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>Narrative poetry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Classic Poetry  </w:t>
            </w:r>
          </w:p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Evaluate how poets use language, including figurative language, to maximise the impact on the reader/listener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 xml:space="preserve">Learn and recite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at least 2</w:t>
            </w:r>
            <w:r w:rsidRPr="005606EF">
              <w:rPr>
                <w:rFonts w:cstheme="minorHAnsi"/>
                <w:sz w:val="20"/>
                <w:szCs w:val="20"/>
              </w:rPr>
              <w:t xml:space="preserve"> examples from: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Free verse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lastRenderedPageBreak/>
              <w:t>Narrative poetry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Classic Poetry  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Compare and contrast the language, structure and presentation of at least 2 poems considering the poet’s intention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lastRenderedPageBreak/>
              <w:t>Predict what a book may be about based on the cover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Predict what might happen on the basis of what has been read so far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Predict what might happen on the basis of what has been read so far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and explain reasons why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Predict what might happen from details stated and implied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Explain the impact upon characters of e.g. a different ending /</w:t>
            </w:r>
            <w:r w:rsidRPr="005606EF">
              <w:rPr>
                <w:rFonts w:cstheme="minorHAnsi"/>
                <w:sz w:val="20"/>
                <w:szCs w:val="20"/>
              </w:rPr>
              <w:t>different account of the same event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Describe the author’s point of view about a particular character, issue or theme within a story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Establish a viewpoint about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e.g. how an author treats a character and suggest how the character might be treated differently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Identify the similarities and differences in the work of an author e.g. how old people are treated</w:t>
            </w:r>
            <w:r w:rsidRPr="005606EF">
              <w:rPr>
                <w:rFonts w:cstheme="minorHAnsi"/>
                <w:sz w:val="20"/>
                <w:szCs w:val="20"/>
              </w:rPr>
              <w:t xml:space="preserve"> across at least 2 texts 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Say how a character is feeling based on the pictures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Use inference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to identify how a character is feeling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606EF" w:rsidRPr="005606EF" w:rsidRDefault="005606EF" w:rsidP="00FF00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Use inference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to suggest how a character might be feeling and explain why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Refer to the text to explain what a character is like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Describe what the author feels about a character and his/her situation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U</w:t>
            </w:r>
            <w:r w:rsidRPr="005606EF">
              <w:rPr>
                <w:rFonts w:cstheme="minorHAnsi"/>
                <w:color w:val="FF0000"/>
                <w:sz w:val="20"/>
                <w:szCs w:val="20"/>
                <w:lang w:val="en-US"/>
              </w:rPr>
              <w:t>se more than one example from the text to explain why a character does something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Discuss and explain why an author may vary action, dialogue and description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 to affect the perception of a character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rPr>
                <w:rFonts w:cstheme="minorHAnsi"/>
                <w:sz w:val="18"/>
                <w:szCs w:val="18"/>
              </w:rPr>
            </w:pPr>
            <w:r w:rsidRPr="005606EF">
              <w:rPr>
                <w:rFonts w:cstheme="minorHAnsi"/>
                <w:sz w:val="20"/>
                <w:szCs w:val="20"/>
              </w:rPr>
              <w:t>Explain how the author uses his point of view to have an effect on the reader’s opinion of a character or issue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Say if you like or dislike a story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Explain why you like or dislike a story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Use parts of a story to help say why you like or dislike it</w:t>
            </w:r>
          </w:p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Use parts of the text to give an opinion about something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Use evidence in the text to work out someone else’s opinion of something</w:t>
            </w:r>
          </w:p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Evaluate a text and refer to relevant parts, using quotations to support an opinion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rPr>
                <w:rFonts w:cstheme="minorHAnsi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Use quotations from a text to explain differing opinions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5606EF">
              <w:rPr>
                <w:rFonts w:cstheme="minorHAnsi"/>
                <w:sz w:val="20"/>
                <w:szCs w:val="20"/>
                <w:lang w:val="en-US"/>
              </w:rPr>
              <w:t>F</w:t>
            </w:r>
            <w:proofErr w:type="spellStart"/>
            <w:r w:rsidRPr="005606EF">
              <w:rPr>
                <w:rFonts w:cstheme="minorHAnsi"/>
                <w:sz w:val="20"/>
                <w:szCs w:val="20"/>
              </w:rPr>
              <w:t>ully</w:t>
            </w:r>
            <w:proofErr w:type="spellEnd"/>
            <w:r w:rsidRPr="005606EF">
              <w:rPr>
                <w:rFonts w:cstheme="minorHAnsi"/>
                <w:sz w:val="20"/>
                <w:szCs w:val="20"/>
              </w:rPr>
              <w:t xml:space="preserve"> justify your opinion of at least 2 texts considering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both positive and negative points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Discuss what the title might mean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Describe the time and setting of a story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Locate key words and phrases which describe the time and setting of  a story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Describe some of the language features used by an author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Discuss why an author has used particular language features</w:t>
            </w:r>
          </w:p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Explain the author’s intended impact on the reader when using particular language features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Discuss and explain why an author may vary their use of action, dialogue and description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Discuss how and where the author has used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detail and sentence sequences to sustain the reader’s interest</w:t>
            </w:r>
          </w:p>
        </w:tc>
      </w:tr>
      <w:tr w:rsidR="005606EF" w:rsidRPr="00CF16BF" w:rsidTr="00FF00BB">
        <w:trPr>
          <w:jc w:val="center"/>
        </w:trPr>
        <w:tc>
          <w:tcPr>
            <w:tcW w:w="1318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lastRenderedPageBreak/>
              <w:t>Say whether a text is fiction or non-fiction</w:t>
            </w: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Say what the purpose of a text is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Locate information</w:t>
            </w:r>
            <w:r w:rsidRPr="005606EF">
              <w:rPr>
                <w:rFonts w:cstheme="minorHAnsi"/>
                <w:sz w:val="20"/>
                <w:szCs w:val="20"/>
              </w:rPr>
              <w:t xml:space="preserve"> in non-fiction books which are structured in different ways</w:t>
            </w:r>
          </w:p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Describe the way in which text and illustrations are organised in non-fiction texts</w:t>
            </w:r>
          </w:p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4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Discuss and explain reasons</w:t>
            </w:r>
            <w:r w:rsidRPr="005606EF">
              <w:rPr>
                <w:rFonts w:cstheme="minorHAnsi"/>
                <w:sz w:val="20"/>
                <w:szCs w:val="20"/>
              </w:rPr>
              <w:t xml:space="preserve"> why a text is structured and organised in a particular way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>Describe and discuss the structure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 xml:space="preserve"> of at least 2 </w:t>
            </w:r>
            <w:r w:rsidRPr="005606EF">
              <w:rPr>
                <w:rFonts w:cstheme="minorHAnsi"/>
                <w:sz w:val="20"/>
                <w:szCs w:val="20"/>
              </w:rPr>
              <w:t xml:space="preserve">non-fiction texts and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make comparisons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606EF">
              <w:rPr>
                <w:rFonts w:cstheme="minorHAnsi"/>
                <w:sz w:val="20"/>
                <w:szCs w:val="20"/>
              </w:rPr>
              <w:t xml:space="preserve">Read and discuss information texts about the same topic and </w:t>
            </w:r>
            <w:r w:rsidRPr="005606EF">
              <w:rPr>
                <w:rFonts w:cstheme="minorHAnsi"/>
                <w:color w:val="FF0000"/>
                <w:sz w:val="20"/>
                <w:szCs w:val="20"/>
              </w:rPr>
              <w:t>identify similarities and differences</w:t>
            </w:r>
          </w:p>
        </w:tc>
        <w:tc>
          <w:tcPr>
            <w:tcW w:w="2055" w:type="dxa"/>
          </w:tcPr>
          <w:p w:rsidR="005606EF" w:rsidRPr="005606EF" w:rsidRDefault="005606EF" w:rsidP="00FF00BB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5606EF">
              <w:rPr>
                <w:rFonts w:cstheme="minorHAnsi"/>
                <w:color w:val="FF0000"/>
                <w:sz w:val="20"/>
                <w:szCs w:val="20"/>
              </w:rPr>
              <w:t>Collect, compare and collate relevant information from a range of texts</w:t>
            </w:r>
          </w:p>
        </w:tc>
      </w:tr>
    </w:tbl>
    <w:p w:rsidR="005606EF" w:rsidRPr="00CF16BF" w:rsidRDefault="005606EF" w:rsidP="005606EF"/>
    <w:p w:rsidR="005606EF" w:rsidRDefault="005606EF"/>
    <w:sectPr w:rsidR="005606EF" w:rsidSect="005606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EF"/>
    <w:rsid w:val="00013C00"/>
    <w:rsid w:val="000B52D5"/>
    <w:rsid w:val="000E35E3"/>
    <w:rsid w:val="00214C0B"/>
    <w:rsid w:val="00394725"/>
    <w:rsid w:val="005606EF"/>
    <w:rsid w:val="006A187F"/>
    <w:rsid w:val="00CD10BD"/>
    <w:rsid w:val="00E4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B4EC"/>
  <w15:chartTrackingRefBased/>
  <w15:docId w15:val="{ED37A053-2556-48E6-AB2A-5291196F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Jameson</dc:creator>
  <cp:keywords/>
  <dc:description/>
  <cp:lastModifiedBy>Helen Jameson</cp:lastModifiedBy>
  <cp:revision>2</cp:revision>
  <dcterms:created xsi:type="dcterms:W3CDTF">2026-01-03T17:59:00Z</dcterms:created>
  <dcterms:modified xsi:type="dcterms:W3CDTF">2026-01-03T17:59:00Z</dcterms:modified>
</cp:coreProperties>
</file>