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7EB" w:rsidRPr="000307EB" w:rsidRDefault="000307EB" w:rsidP="000307EB">
      <w:pPr>
        <w:pStyle w:val="NormalWeb"/>
        <w:spacing w:before="0" w:beforeAutospacing="0" w:after="160" w:afterAutospacing="0"/>
        <w:rPr>
          <w:sz w:val="20"/>
          <w:szCs w:val="20"/>
        </w:rPr>
      </w:pPr>
      <w:r w:rsidRPr="000307EB">
        <w:rPr>
          <w:rFonts w:ascii="Calibri" w:hAnsi="Calibri" w:cs="Calibri"/>
          <w:b/>
          <w:bCs/>
          <w:sz w:val="20"/>
          <w:szCs w:val="20"/>
          <w:u w:val="single"/>
        </w:rPr>
        <w:t>Ducklings Home-Learning 2.12.22</w:t>
      </w:r>
      <w:bookmarkStart w:id="0" w:name="_GoBack"/>
      <w:bookmarkEnd w:id="0"/>
    </w:p>
    <w:p w:rsidR="000307EB" w:rsidRPr="000307EB" w:rsidRDefault="000307EB" w:rsidP="000307EB">
      <w:pPr>
        <w:pStyle w:val="NormalWeb"/>
        <w:spacing w:before="0" w:beforeAutospacing="0" w:after="0" w:afterAutospacing="0"/>
        <w:rPr>
          <w:sz w:val="20"/>
          <w:szCs w:val="20"/>
        </w:rPr>
      </w:pPr>
      <w:r w:rsidRPr="000307EB">
        <w:rPr>
          <w:rFonts w:ascii="Calibri" w:hAnsi="Calibri" w:cs="Calibri"/>
          <w:b/>
          <w:bCs/>
          <w:color w:val="333333"/>
          <w:sz w:val="20"/>
          <w:szCs w:val="20"/>
          <w:u w:val="single"/>
          <w:lang w:val="en-US"/>
        </w:rPr>
        <w:t>Education City</w:t>
      </w:r>
    </w:p>
    <w:p w:rsidR="000307EB" w:rsidRPr="000307EB" w:rsidRDefault="000307EB" w:rsidP="000307EB">
      <w:pPr>
        <w:pStyle w:val="NormalWeb"/>
        <w:spacing w:before="0" w:beforeAutospacing="0" w:after="0" w:afterAutospacing="0"/>
        <w:rPr>
          <w:sz w:val="20"/>
          <w:szCs w:val="20"/>
        </w:rPr>
      </w:pPr>
      <w:r w:rsidRPr="000307EB">
        <w:rPr>
          <w:rFonts w:ascii="Calibri" w:hAnsi="Calibri" w:cs="Calibri"/>
          <w:color w:val="333333"/>
          <w:sz w:val="20"/>
          <w:szCs w:val="20"/>
          <w:lang w:val="en-US"/>
        </w:rPr>
        <w:t>Visit </w:t>
      </w:r>
      <w:hyperlink r:id="rId4" w:history="1">
        <w:r w:rsidRPr="000307EB">
          <w:rPr>
            <w:rStyle w:val="Hyperlink"/>
            <w:rFonts w:ascii="Calibri" w:hAnsi="Calibri" w:cs="Calibri"/>
            <w:sz w:val="20"/>
            <w:szCs w:val="20"/>
          </w:rPr>
          <w:t>https://www.educationcity.com/</w:t>
        </w:r>
      </w:hyperlink>
      <w:r w:rsidRPr="000307EB">
        <w:rPr>
          <w:rFonts w:ascii="Calibri" w:hAnsi="Calibri" w:cs="Calibri"/>
          <w:color w:val="333333"/>
          <w:sz w:val="20"/>
          <w:szCs w:val="20"/>
          <w:lang w:val="en-US"/>
        </w:rPr>
        <w:t>  to access some additional homework ideas.</w:t>
      </w:r>
    </w:p>
    <w:p w:rsidR="000307EB" w:rsidRPr="000307EB" w:rsidRDefault="000307EB" w:rsidP="000307EB">
      <w:pPr>
        <w:pStyle w:val="NormalWeb"/>
        <w:spacing w:before="0" w:beforeAutospacing="0" w:after="0" w:afterAutospacing="0"/>
        <w:rPr>
          <w:sz w:val="20"/>
          <w:szCs w:val="20"/>
        </w:rPr>
      </w:pPr>
    </w:p>
    <w:p w:rsidR="000307EB" w:rsidRPr="000307EB" w:rsidRDefault="000307EB" w:rsidP="000307EB">
      <w:pPr>
        <w:pStyle w:val="NormalWeb"/>
        <w:spacing w:before="0" w:beforeAutospacing="0" w:after="160" w:afterAutospacing="0"/>
        <w:rPr>
          <w:sz w:val="20"/>
          <w:szCs w:val="20"/>
        </w:rPr>
      </w:pPr>
      <w:r w:rsidRPr="000307EB">
        <w:rPr>
          <w:rFonts w:ascii="Calibri" w:hAnsi="Calibri" w:cs="Calibri"/>
          <w:b/>
          <w:bCs/>
          <w:color w:val="333333"/>
          <w:sz w:val="20"/>
          <w:szCs w:val="20"/>
          <w:u w:val="single"/>
        </w:rPr>
        <w:t>Talk for Mathematics</w:t>
      </w:r>
    </w:p>
    <w:p w:rsidR="000307EB" w:rsidRPr="000307EB" w:rsidRDefault="000307EB" w:rsidP="000307EB">
      <w:pPr>
        <w:pStyle w:val="NormalWeb"/>
        <w:spacing w:before="0" w:beforeAutospacing="0" w:after="160" w:afterAutospacing="0"/>
        <w:rPr>
          <w:sz w:val="20"/>
          <w:szCs w:val="20"/>
        </w:rPr>
      </w:pPr>
      <w:r w:rsidRPr="000307EB">
        <w:rPr>
          <w:rFonts w:ascii="Calibri" w:hAnsi="Calibri" w:cs="Calibri"/>
          <w:color w:val="333333"/>
          <w:sz w:val="20"/>
          <w:szCs w:val="20"/>
          <w:shd w:val="clear" w:color="auto" w:fill="FFFFFF"/>
          <w:lang w:val="en-US"/>
        </w:rPr>
        <w:t>Go on a shape hunt around your home. Look for different 4-sided shapes.</w:t>
      </w:r>
    </w:p>
    <w:p w:rsidR="000307EB" w:rsidRPr="000307EB" w:rsidRDefault="000307EB" w:rsidP="000307EB">
      <w:pPr>
        <w:pStyle w:val="NormalWeb"/>
        <w:spacing w:before="0" w:beforeAutospacing="0" w:after="160" w:afterAutospacing="0"/>
        <w:rPr>
          <w:sz w:val="20"/>
          <w:szCs w:val="20"/>
        </w:rPr>
      </w:pPr>
      <w:r w:rsidRPr="000307EB">
        <w:rPr>
          <w:rFonts w:ascii="Calibri" w:hAnsi="Calibri" w:cs="Calibri"/>
          <w:color w:val="333333"/>
          <w:sz w:val="20"/>
          <w:szCs w:val="20"/>
          <w:shd w:val="clear" w:color="auto" w:fill="FFFFFF"/>
          <w:lang w:val="en-US"/>
        </w:rPr>
        <w:t>Use squares and rectangles to make some shape pictures.</w:t>
      </w:r>
    </w:p>
    <w:p w:rsidR="000307EB" w:rsidRPr="000307EB" w:rsidRDefault="000307EB" w:rsidP="000307EB">
      <w:pPr>
        <w:pStyle w:val="NormalWeb"/>
        <w:spacing w:before="0" w:beforeAutospacing="0" w:after="160" w:afterAutospacing="0"/>
        <w:rPr>
          <w:sz w:val="20"/>
          <w:szCs w:val="20"/>
        </w:rPr>
      </w:pPr>
      <w:r w:rsidRPr="000307EB">
        <w:rPr>
          <w:rFonts w:ascii="Calibri" w:hAnsi="Calibri" w:cs="Calibri"/>
          <w:color w:val="333333"/>
          <w:sz w:val="20"/>
          <w:szCs w:val="20"/>
          <w:shd w:val="clear" w:color="auto" w:fill="FFFFFF"/>
          <w:lang w:val="en-US"/>
        </w:rPr>
        <w:t>Look for real 3D shaped objects around your home. Which ones have 4-sided shapes on their faces?</w:t>
      </w:r>
    </w:p>
    <w:p w:rsidR="000307EB" w:rsidRPr="000307EB" w:rsidRDefault="000307EB" w:rsidP="000307EB">
      <w:pPr>
        <w:pStyle w:val="NormalWeb"/>
        <w:spacing w:before="0" w:beforeAutospacing="0" w:after="160" w:afterAutospacing="0"/>
        <w:rPr>
          <w:sz w:val="20"/>
          <w:szCs w:val="20"/>
        </w:rPr>
      </w:pPr>
      <w:r w:rsidRPr="000307EB">
        <w:rPr>
          <w:rFonts w:ascii="Calibri" w:hAnsi="Calibri" w:cs="Calibri"/>
          <w:color w:val="333333"/>
          <w:sz w:val="20"/>
          <w:szCs w:val="20"/>
          <w:shd w:val="clear" w:color="auto" w:fill="FFFFFF"/>
          <w:lang w:val="en-US"/>
        </w:rPr>
        <w:t>Explain to a grown-up at home how you know whether a shape is a square or a rectangle.</w:t>
      </w:r>
    </w:p>
    <w:p w:rsidR="000307EB" w:rsidRPr="000307EB" w:rsidRDefault="000307EB" w:rsidP="000307EB">
      <w:pPr>
        <w:pStyle w:val="NormalWeb"/>
        <w:spacing w:before="0" w:beforeAutospacing="0" w:after="160" w:afterAutospacing="0"/>
        <w:rPr>
          <w:sz w:val="20"/>
          <w:szCs w:val="20"/>
        </w:rPr>
      </w:pPr>
      <w:hyperlink r:id="rId5" w:history="1">
        <w:r w:rsidRPr="000307EB">
          <w:rPr>
            <w:rStyle w:val="Hyperlink"/>
            <w:rFonts w:ascii="Calibri" w:hAnsi="Calibri" w:cs="Calibri"/>
            <w:sz w:val="20"/>
            <w:szCs w:val="20"/>
            <w:shd w:val="clear" w:color="auto" w:fill="FFFFFF"/>
          </w:rPr>
          <w:t>www.ictgames.com/numeracy</w:t>
        </w:r>
      </w:hyperlink>
    </w:p>
    <w:p w:rsidR="000307EB" w:rsidRPr="000307EB" w:rsidRDefault="000307EB" w:rsidP="000307EB">
      <w:pPr>
        <w:pStyle w:val="NormalWeb"/>
        <w:spacing w:before="0" w:beforeAutospacing="0" w:after="160" w:afterAutospacing="0"/>
        <w:rPr>
          <w:sz w:val="20"/>
          <w:szCs w:val="20"/>
        </w:rPr>
      </w:pPr>
      <w:hyperlink r:id="rId6" w:history="1">
        <w:r w:rsidRPr="000307EB">
          <w:rPr>
            <w:rStyle w:val="Hyperlink"/>
            <w:rFonts w:ascii="Calibri" w:hAnsi="Calibri" w:cs="Calibri"/>
            <w:sz w:val="20"/>
            <w:szCs w:val="20"/>
            <w:shd w:val="clear" w:color="auto" w:fill="FFFFFF"/>
          </w:rPr>
          <w:t>www.topmarks.co.uk</w:t>
        </w:r>
      </w:hyperlink>
    </w:p>
    <w:p w:rsidR="000307EB" w:rsidRPr="000307EB" w:rsidRDefault="000307EB" w:rsidP="000307EB">
      <w:pPr>
        <w:pStyle w:val="NormalWeb"/>
        <w:spacing w:before="0" w:beforeAutospacing="0" w:after="160" w:afterAutospacing="0"/>
        <w:rPr>
          <w:sz w:val="20"/>
          <w:szCs w:val="20"/>
        </w:rPr>
      </w:pPr>
      <w:r w:rsidRPr="000307EB">
        <w:rPr>
          <w:rFonts w:ascii="Calibri" w:hAnsi="Calibri" w:cs="Calibri"/>
          <w:b/>
          <w:bCs/>
          <w:color w:val="333333"/>
          <w:sz w:val="20"/>
          <w:szCs w:val="20"/>
          <w:u w:val="single"/>
        </w:rPr>
        <w:t>Talk for Reading and Writing</w:t>
      </w:r>
    </w:p>
    <w:p w:rsidR="000307EB" w:rsidRPr="000307EB" w:rsidRDefault="000307EB" w:rsidP="000307EB">
      <w:pPr>
        <w:pStyle w:val="NormalWeb"/>
        <w:spacing w:before="0" w:beforeAutospacing="0" w:after="160" w:afterAutospacing="0"/>
        <w:rPr>
          <w:sz w:val="20"/>
          <w:szCs w:val="20"/>
        </w:rPr>
      </w:pPr>
      <w:r w:rsidRPr="000307EB">
        <w:rPr>
          <w:rFonts w:ascii="Calibri" w:hAnsi="Calibri" w:cs="Calibri"/>
          <w:color w:val="333333"/>
          <w:sz w:val="20"/>
          <w:szCs w:val="20"/>
        </w:rPr>
        <w:t>Most weeks, the children will have reading homework related to the phonemes learnt that week.  This may take the form of games and other activities to practise blending and segmenting words, captions and sentences. Please ensure this is completed and commented upon in the reading record as you would with a reading book. Many thanks.</w:t>
      </w:r>
    </w:p>
    <w:p w:rsidR="000307EB" w:rsidRPr="000307EB" w:rsidRDefault="000307EB" w:rsidP="000307EB">
      <w:pPr>
        <w:pStyle w:val="NormalWeb"/>
        <w:spacing w:before="0" w:beforeAutospacing="0" w:after="160" w:afterAutospacing="0"/>
        <w:rPr>
          <w:sz w:val="20"/>
          <w:szCs w:val="20"/>
        </w:rPr>
      </w:pPr>
      <w:r w:rsidRPr="000307EB">
        <w:rPr>
          <w:rFonts w:ascii="Calibri" w:hAnsi="Calibri" w:cs="Calibri"/>
          <w:color w:val="333333"/>
          <w:sz w:val="20"/>
          <w:szCs w:val="20"/>
        </w:rPr>
        <w:t>Play the phonics games and tricky words games sent home together.</w:t>
      </w:r>
    </w:p>
    <w:p w:rsidR="000307EB" w:rsidRPr="000307EB" w:rsidRDefault="000307EB" w:rsidP="000307EB">
      <w:pPr>
        <w:pStyle w:val="NormalWeb"/>
        <w:spacing w:before="0" w:beforeAutospacing="0" w:after="160" w:afterAutospacing="0"/>
        <w:rPr>
          <w:sz w:val="20"/>
          <w:szCs w:val="20"/>
        </w:rPr>
      </w:pPr>
      <w:r w:rsidRPr="000307EB">
        <w:rPr>
          <w:rFonts w:ascii="Calibri" w:hAnsi="Calibri" w:cs="Calibri"/>
          <w:color w:val="333333"/>
          <w:sz w:val="20"/>
          <w:szCs w:val="20"/>
        </w:rPr>
        <w:t>Use the letter and sounds cards sent home to practise reading simple words and making words with these letters.</w:t>
      </w: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color w:val="333333"/>
          <w:sz w:val="20"/>
          <w:szCs w:val="20"/>
        </w:rPr>
        <w:t>Practise writing these letters in sand, with chalk on the path or in the mud with a stick!</w:t>
      </w: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color w:val="333333"/>
          <w:sz w:val="20"/>
          <w:szCs w:val="20"/>
        </w:rPr>
        <w:t>Look for these letters in books at home.</w:t>
      </w: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color w:val="333333"/>
          <w:sz w:val="20"/>
          <w:szCs w:val="20"/>
        </w:rPr>
        <w:t>Chalk a hopscotch outside with all of the sounds you are learning in. Jump on and say each sound (phoneme) or letter name. Try making a 'tricky word' hopscotch too.</w:t>
      </w: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color w:val="333333"/>
          <w:sz w:val="20"/>
          <w:szCs w:val="20"/>
        </w:rPr>
        <w:t>Listen for the new sounds at the beginning, middle and end of words.</w:t>
      </w: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color w:val="333333"/>
          <w:sz w:val="20"/>
          <w:szCs w:val="20"/>
        </w:rPr>
        <w:t>Look for the tricky word 'into' in your books at home and when out and about. Practise saying a sentence with these words in. Practise writing or painting them or make them out of play dough.</w:t>
      </w: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color w:val="333333"/>
          <w:sz w:val="20"/>
          <w:szCs w:val="20"/>
        </w:rPr>
        <w:t>Watch the tricky words songs : </w:t>
      </w:r>
      <w:hyperlink r:id="rId7" w:history="1">
        <w:r w:rsidRPr="000307EB">
          <w:rPr>
            <w:rStyle w:val="Hyperlink"/>
            <w:rFonts w:asciiTheme="minorHAnsi" w:hAnsiTheme="minorHAnsi" w:cstheme="minorHAnsi"/>
            <w:sz w:val="20"/>
            <w:szCs w:val="20"/>
          </w:rPr>
          <w:t>https://www.youtube.com/watch?v=e2dx65u59aw</w:t>
        </w:r>
      </w:hyperlink>
      <w:r w:rsidRPr="000307EB">
        <w:rPr>
          <w:rFonts w:asciiTheme="minorHAnsi" w:hAnsiTheme="minorHAnsi" w:cstheme="minorHAnsi"/>
          <w:sz w:val="20"/>
          <w:szCs w:val="20"/>
        </w:rPr>
        <w:t>    </w:t>
      </w:r>
      <w:hyperlink r:id="rId8" w:history="1">
        <w:r w:rsidRPr="000307EB">
          <w:rPr>
            <w:rStyle w:val="Hyperlink"/>
            <w:rFonts w:asciiTheme="minorHAnsi" w:hAnsiTheme="minorHAnsi" w:cstheme="minorHAnsi"/>
            <w:sz w:val="20"/>
            <w:szCs w:val="20"/>
          </w:rPr>
          <w:t>https://www.youtube.com/watch?v=2mtn0leIe60</w:t>
        </w:r>
      </w:hyperlink>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hyperlink r:id="rId9" w:history="1">
        <w:r w:rsidRPr="000307EB">
          <w:rPr>
            <w:rStyle w:val="Hyperlink"/>
            <w:rFonts w:asciiTheme="minorHAnsi" w:hAnsiTheme="minorHAnsi" w:cstheme="minorHAnsi"/>
            <w:sz w:val="20"/>
            <w:szCs w:val="20"/>
          </w:rPr>
          <w:t>https://www.youtube.com/watch?v=SK511US0tQY</w:t>
        </w:r>
      </w:hyperlink>
      <w:r w:rsidRPr="000307EB">
        <w:rPr>
          <w:rFonts w:asciiTheme="minorHAnsi" w:hAnsiTheme="minorHAnsi" w:cstheme="minorHAnsi"/>
          <w:sz w:val="20"/>
          <w:szCs w:val="20"/>
        </w:rPr>
        <w:t>  </w:t>
      </w:r>
      <w:hyperlink r:id="rId10" w:history="1">
        <w:r w:rsidRPr="000307EB">
          <w:rPr>
            <w:rStyle w:val="Hyperlink"/>
            <w:rFonts w:asciiTheme="minorHAnsi" w:hAnsiTheme="minorHAnsi" w:cstheme="minorHAnsi"/>
            <w:sz w:val="20"/>
            <w:szCs w:val="20"/>
          </w:rPr>
          <w:t>https://www.youtube.com/watch?v=e2lWkrFFbwg</w:t>
        </w:r>
      </w:hyperlink>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hyperlink r:id="rId11" w:history="1">
        <w:r w:rsidRPr="000307EB">
          <w:rPr>
            <w:rStyle w:val="Hyperlink"/>
            <w:rFonts w:asciiTheme="minorHAnsi" w:hAnsiTheme="minorHAnsi" w:cstheme="minorHAnsi"/>
            <w:sz w:val="20"/>
            <w:szCs w:val="20"/>
          </w:rPr>
          <w:t>https://www.bbc.co.uk/bitesize/topics/zf2yf4j/articles/zdrd8xs</w:t>
        </w:r>
      </w:hyperlink>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sz w:val="20"/>
          <w:szCs w:val="20"/>
        </w:rPr>
        <w:t>Read the decodable comics on Phonics Play </w:t>
      </w:r>
      <w:hyperlink r:id="rId12" w:history="1">
        <w:r w:rsidRPr="000307EB">
          <w:rPr>
            <w:rStyle w:val="Hyperlink"/>
            <w:rFonts w:asciiTheme="minorHAnsi" w:hAnsiTheme="minorHAnsi" w:cstheme="minorHAnsi"/>
            <w:sz w:val="20"/>
            <w:szCs w:val="20"/>
          </w:rPr>
          <w:t>https://phonicsplaycomics.co.uk/comics.html</w:t>
        </w:r>
      </w:hyperlink>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hyperlink r:id="rId13" w:history="1">
        <w:r w:rsidRPr="000307EB">
          <w:rPr>
            <w:rStyle w:val="Hyperlink"/>
            <w:rFonts w:asciiTheme="minorHAnsi" w:hAnsiTheme="minorHAnsi" w:cstheme="minorHAnsi"/>
            <w:sz w:val="20"/>
            <w:szCs w:val="20"/>
          </w:rPr>
          <w:t>www.phonicsplay.co.uk</w:t>
        </w:r>
      </w:hyperlink>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hyperlink r:id="rId14" w:history="1">
        <w:r w:rsidRPr="000307EB">
          <w:rPr>
            <w:rStyle w:val="Hyperlink"/>
            <w:rFonts w:asciiTheme="minorHAnsi" w:hAnsiTheme="minorHAnsi" w:cstheme="minorHAnsi"/>
            <w:sz w:val="20"/>
            <w:szCs w:val="20"/>
          </w:rPr>
          <w:t>www.phonicsbloom.co.uk</w:t>
        </w:r>
      </w:hyperlink>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hyperlink r:id="rId15" w:history="1">
        <w:r w:rsidRPr="000307EB">
          <w:rPr>
            <w:rStyle w:val="Hyperlink"/>
            <w:rFonts w:asciiTheme="minorHAnsi" w:hAnsiTheme="minorHAnsi" w:cstheme="minorHAnsi"/>
            <w:sz w:val="20"/>
            <w:szCs w:val="20"/>
          </w:rPr>
          <w:t>www.ictgames.com/literacy</w:t>
        </w:r>
      </w:hyperlink>
    </w:p>
    <w:p w:rsidR="000307EB" w:rsidRDefault="000307EB" w:rsidP="000307EB">
      <w:pPr>
        <w:pStyle w:val="NormalWeb"/>
        <w:spacing w:before="0" w:beforeAutospacing="0" w:after="160" w:afterAutospacing="0"/>
        <w:rPr>
          <w:rFonts w:asciiTheme="minorHAnsi" w:hAnsiTheme="minorHAnsi" w:cstheme="minorHAnsi"/>
          <w:b/>
          <w:bCs/>
          <w:color w:val="333333"/>
          <w:sz w:val="20"/>
          <w:szCs w:val="20"/>
          <w:u w:val="single"/>
        </w:rPr>
      </w:pPr>
    </w:p>
    <w:p w:rsidR="000307EB" w:rsidRDefault="000307EB" w:rsidP="000307EB">
      <w:pPr>
        <w:pStyle w:val="NormalWeb"/>
        <w:spacing w:before="0" w:beforeAutospacing="0" w:after="160" w:afterAutospacing="0"/>
        <w:rPr>
          <w:rFonts w:asciiTheme="minorHAnsi" w:hAnsiTheme="minorHAnsi" w:cstheme="minorHAnsi"/>
          <w:b/>
          <w:bCs/>
          <w:color w:val="333333"/>
          <w:sz w:val="20"/>
          <w:szCs w:val="20"/>
          <w:u w:val="single"/>
        </w:rPr>
      </w:pP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b/>
          <w:bCs/>
          <w:color w:val="333333"/>
          <w:sz w:val="20"/>
          <w:szCs w:val="20"/>
          <w:u w:val="single"/>
        </w:rPr>
        <w:t>Talk for topic</w:t>
      </w: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sz w:val="20"/>
          <w:szCs w:val="20"/>
        </w:rPr>
        <w:t>Remember what the police inspector told you to do for homework? Learn your address and the names of your grown-ups at home.</w:t>
      </w: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sz w:val="20"/>
          <w:szCs w:val="20"/>
        </w:rPr>
        <w:lastRenderedPageBreak/>
        <w:t>Talk with your family about how you help each other at home.</w:t>
      </w:r>
    </w:p>
    <w:p w:rsidR="000307EB" w:rsidRPr="000307EB" w:rsidRDefault="000307EB" w:rsidP="000307EB">
      <w:pPr>
        <w:pStyle w:val="NormalWeb"/>
        <w:spacing w:before="0" w:beforeAutospacing="0" w:after="160" w:afterAutospacing="0"/>
        <w:rPr>
          <w:rFonts w:asciiTheme="minorHAnsi" w:hAnsiTheme="minorHAnsi" w:cstheme="minorHAnsi"/>
          <w:sz w:val="20"/>
          <w:szCs w:val="20"/>
        </w:rPr>
      </w:pPr>
      <w:r w:rsidRPr="000307EB">
        <w:rPr>
          <w:rFonts w:asciiTheme="minorHAnsi" w:hAnsiTheme="minorHAnsi" w:cstheme="minorHAnsi"/>
          <w:sz w:val="20"/>
          <w:szCs w:val="20"/>
        </w:rPr>
        <w:t>Do something kind and helpful for someone at home this week - tidy up your toys, make your bed, fold up your school uniform, read a story to a younger brother or sister.</w:t>
      </w:r>
    </w:p>
    <w:p w:rsidR="00145A4C" w:rsidRDefault="00145A4C"/>
    <w:sectPr w:rsidR="00145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EB"/>
    <w:rsid w:val="000307EB"/>
    <w:rsid w:val="0014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82D4"/>
  <w15:chartTrackingRefBased/>
  <w15:docId w15:val="{240FA8D1-8FEC-47E2-A62E-955296A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30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26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mtn0leIe60" TargetMode="External"/><Relationship Id="rId13" Type="http://schemas.openxmlformats.org/officeDocument/2006/relationships/hyperlink" Target="http://www.phonicsplay.co.uk/" TargetMode="External"/><Relationship Id="rId3" Type="http://schemas.openxmlformats.org/officeDocument/2006/relationships/webSettings" Target="webSettings.xml"/><Relationship Id="rId7" Type="http://schemas.openxmlformats.org/officeDocument/2006/relationships/hyperlink" Target="https://www.youtube.com/watch?v=e2dx65u59aw" TargetMode="External"/><Relationship Id="rId12" Type="http://schemas.openxmlformats.org/officeDocument/2006/relationships/hyperlink" Target="https://phonicsplaycomics.co.uk/comic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opmarks.co.uk/" TargetMode="External"/><Relationship Id="rId11" Type="http://schemas.openxmlformats.org/officeDocument/2006/relationships/hyperlink" Target="https://www.bbc.co.uk/bitesize/topics/zf2yf4j/articles/zdrd8xs" TargetMode="External"/><Relationship Id="rId5" Type="http://schemas.openxmlformats.org/officeDocument/2006/relationships/hyperlink" Target="http://www.ictgames.com/numeracy" TargetMode="External"/><Relationship Id="rId15" Type="http://schemas.openxmlformats.org/officeDocument/2006/relationships/hyperlink" Target="http://www.ictgames.com/literacy" TargetMode="External"/><Relationship Id="rId10" Type="http://schemas.openxmlformats.org/officeDocument/2006/relationships/hyperlink" Target="https://www.youtube.com/watch?v=e2lWkrFFbwg" TargetMode="External"/><Relationship Id="rId4" Type="http://schemas.openxmlformats.org/officeDocument/2006/relationships/hyperlink" Target="https://www.educationcity.com/" TargetMode="External"/><Relationship Id="rId9" Type="http://schemas.openxmlformats.org/officeDocument/2006/relationships/hyperlink" Target="https://www.youtube.com/watch?v=SK511US0tQY" TargetMode="External"/><Relationship Id="rId14" Type="http://schemas.openxmlformats.org/officeDocument/2006/relationships/hyperlink" Target="http://www.phonicsbloo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Catterall</dc:creator>
  <cp:keywords/>
  <dc:description/>
  <cp:lastModifiedBy>Mandy Catterall</cp:lastModifiedBy>
  <cp:revision>1</cp:revision>
  <dcterms:created xsi:type="dcterms:W3CDTF">2022-12-01T21:16:00Z</dcterms:created>
  <dcterms:modified xsi:type="dcterms:W3CDTF">2022-12-01T21:18:00Z</dcterms:modified>
</cp:coreProperties>
</file>