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E98" w:rsidRPr="004E2C5F" w:rsidRDefault="00BC7E98" w:rsidP="00BC7E98">
      <w:pPr>
        <w:pStyle w:val="NormalWeb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2C5F">
        <w:rPr>
          <w:rFonts w:asciiTheme="minorHAnsi" w:hAnsiTheme="minorHAnsi" w:cstheme="minorHAnsi"/>
          <w:b/>
          <w:sz w:val="22"/>
          <w:szCs w:val="22"/>
          <w:u w:val="single"/>
        </w:rPr>
        <w:t>Ducklings Home-Learning 21.10.22</w:t>
      </w:r>
    </w:p>
    <w:p w:rsidR="00BC7E98" w:rsidRPr="004E2C5F" w:rsidRDefault="00BC7E98" w:rsidP="00BC7E9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1"/>
          <w:szCs w:val="21"/>
        </w:rPr>
      </w:pPr>
      <w:r w:rsidRPr="004E2C5F">
        <w:rPr>
          <w:rFonts w:asciiTheme="minorHAnsi" w:hAnsiTheme="minorHAnsi" w:cstheme="minorHAnsi"/>
          <w:b/>
          <w:bCs/>
          <w:color w:val="333333"/>
          <w:sz w:val="20"/>
          <w:szCs w:val="20"/>
          <w:u w:val="single"/>
          <w:lang w:val="en-US"/>
        </w:rPr>
        <w:t>Education City</w:t>
      </w:r>
    </w:p>
    <w:p w:rsidR="00BC7E98" w:rsidRPr="004E2C5F" w:rsidRDefault="00BC7E98" w:rsidP="00BC7E9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0"/>
          <w:szCs w:val="20"/>
          <w:lang w:val="en-US"/>
        </w:rPr>
      </w:pPr>
      <w:r w:rsidRPr="004E2C5F">
        <w:rPr>
          <w:rFonts w:asciiTheme="minorHAnsi" w:hAnsiTheme="minorHAnsi" w:cstheme="minorHAnsi"/>
          <w:color w:val="333333"/>
          <w:sz w:val="20"/>
          <w:szCs w:val="20"/>
          <w:lang w:val="en-US"/>
        </w:rPr>
        <w:t>Visit </w:t>
      </w:r>
      <w:hyperlink r:id="rId4" w:history="1">
        <w:r w:rsidRPr="004E2C5F">
          <w:rPr>
            <w:rStyle w:val="Hyperlink"/>
            <w:rFonts w:asciiTheme="minorHAnsi" w:hAnsiTheme="minorHAnsi" w:cstheme="minorHAnsi"/>
            <w:sz w:val="20"/>
            <w:szCs w:val="20"/>
          </w:rPr>
          <w:t>https://www.educationcity.com/</w:t>
        </w:r>
      </w:hyperlink>
      <w:r w:rsidRPr="004E2C5F">
        <w:rPr>
          <w:rFonts w:asciiTheme="minorHAnsi" w:hAnsiTheme="minorHAnsi" w:cstheme="minorHAnsi"/>
          <w:color w:val="333333"/>
          <w:sz w:val="20"/>
          <w:szCs w:val="20"/>
          <w:lang w:val="en-US"/>
        </w:rPr>
        <w:t>  to access some additional homework ideas.</w:t>
      </w:r>
    </w:p>
    <w:p w:rsidR="00BC7E98" w:rsidRPr="004E2C5F" w:rsidRDefault="00BC7E98" w:rsidP="00BC7E9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en-GB"/>
        </w:rPr>
        <w:t>Talk for Mathematics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Look for repeating patterns at home and when you are out and about.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Explore making patterns with any household objects, toys or natural materials, for e.g. teddy car, teddy, car.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Make a pattern with an error in for the children to correct and continue the pattern correctly.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Make some action patterns with your body or make sound patterns for your family to copy! Can they guess what would come next?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Explore looking for the numbers 1, 2 and 3 when you are out and about.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 xml:space="preserve">Watch the </w:t>
      </w:r>
      <w:proofErr w:type="spellStart"/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Numberblocks</w:t>
      </w:r>
      <w:proofErr w:type="spellEnd"/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programmes on CBeebies - </w:t>
      </w:r>
      <w:hyperlink r:id="rId5" w:history="1">
        <w:r w:rsidRPr="00A52A9D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https://www.bbc.co.uk/iplayer/group/b08bzfnh</w:t>
        </w:r>
      </w:hyperlink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Explore subitising with 1,2 and 3. This is when you can look at a group of objects and realise how many there are without counting.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hyperlink r:id="rId6" w:history="1">
        <w:r w:rsidRPr="00A52A9D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www.ictgames.com/numeracy</w:t>
        </w:r>
      </w:hyperlink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hyperlink r:id="rId7" w:history="1">
        <w:r w:rsidRPr="00A52A9D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www.topmarks.co.uk</w:t>
        </w:r>
      </w:hyperlink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color w:val="333333"/>
          <w:sz w:val="21"/>
          <w:szCs w:val="21"/>
          <w:lang w:eastAsia="en-GB"/>
        </w:rPr>
        <w:t> 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en-GB"/>
        </w:rPr>
        <w:t>Talk for Reading and Writing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Play the phonics games sent home together.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Use the letter and sounds cards sent home to practise reading simple words and making words with these letters.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Practise writing these letters in sand, with chalk on the path or in the mud with a stick!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Look for these letters in books at home.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Chalk a hopscotch outside with all of the sounds or tricky words you are learning in. Jump on and say each sound (phoneme) or letter name.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Listen for the new sounds at the beginning, middle and end of words.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Watch Geraldine the Giraffe (+ the letter/sound) – phonics clips and watch and sing the Jolly Phonics songs on YouTube for each letter.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 xml:space="preserve">Watch the letter and sound videos for each letter, for e.g. the letter g - </w:t>
      </w:r>
      <w:hyperlink r:id="rId8" w:history="1">
        <w:r w:rsidRPr="00A52A9D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https://www.youtube.com/watch?v=0KXtxIiQ7gk</w:t>
        </w:r>
      </w:hyperlink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Watch the Silly School videos for each letter, for e.g. the letter g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hyperlink r:id="rId9" w:history="1">
        <w:r w:rsidRPr="00A52A9D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https://www.youtube.com/watch?v=UBhSzD4zGGI</w:t>
        </w:r>
      </w:hyperlink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Re-tell The Little Red Hen story to your family using the repetitive story language. Can you remember what the characters said?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eastAsia="en-GB"/>
        </w:rPr>
        <w:t>Draw and ‘write’ your own Little Red Hen story.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hyperlink r:id="rId10" w:history="1">
        <w:r w:rsidRPr="00A52A9D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www.phonicsplay.co.uk</w:t>
        </w:r>
      </w:hyperlink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hyperlink r:id="rId11" w:history="1">
        <w:r w:rsidRPr="00A52A9D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www.phonicsbloom.co.uk</w:t>
        </w:r>
      </w:hyperlink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0000FF"/>
          <w:sz w:val="20"/>
          <w:szCs w:val="20"/>
          <w:u w:val="single"/>
          <w:lang w:eastAsia="en-GB"/>
        </w:rPr>
      </w:pPr>
      <w:hyperlink r:id="rId12" w:history="1">
        <w:r w:rsidRPr="00A52A9D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www.ictgames.com/literacy</w:t>
        </w:r>
      </w:hyperlink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A52A9D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en-GB"/>
        </w:rPr>
        <w:t>Talk for topic</w:t>
      </w:r>
    </w:p>
    <w:p w:rsidR="00BC7E98" w:rsidRDefault="00BC7E98" w:rsidP="00BC7E98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val="en-US" w:eastAsia="en-GB"/>
        </w:rPr>
      </w:pPr>
      <w:r w:rsidRPr="00A52A9D">
        <w:rPr>
          <w:rFonts w:eastAsia="Times New Roman" w:cstheme="minorHAnsi"/>
          <w:color w:val="333333"/>
          <w:sz w:val="20"/>
          <w:szCs w:val="20"/>
          <w:lang w:val="en-US" w:eastAsia="en-GB"/>
        </w:rPr>
        <w:t>Recycling week – talk about the things that you recycle at home. Help to sort out the recycling for the different bins</w:t>
      </w:r>
      <w:r>
        <w:rPr>
          <w:rFonts w:eastAsia="Times New Roman" w:cstheme="minorHAnsi"/>
          <w:color w:val="333333"/>
          <w:sz w:val="20"/>
          <w:szCs w:val="20"/>
          <w:lang w:val="en-US" w:eastAsia="en-GB"/>
        </w:rPr>
        <w:t>. Look for the recycling symbols on the back.</w:t>
      </w:r>
    </w:p>
    <w:p w:rsidR="00BC7E98" w:rsidRPr="00A52A9D" w:rsidRDefault="00BC7E98" w:rsidP="00BC7E98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val="en-US" w:eastAsia="en-GB"/>
        </w:rPr>
      </w:pPr>
      <w:r>
        <w:rPr>
          <w:noProof/>
        </w:rPr>
        <w:drawing>
          <wp:inline distT="0" distB="0" distL="0" distR="0" wp14:anchorId="1199B016" wp14:editId="5004E474">
            <wp:extent cx="566619" cy="84512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901" cy="87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E98" w:rsidRDefault="00BC7E98" w:rsidP="00BC7E98">
      <w:pPr>
        <w:spacing w:after="0"/>
        <w:rPr>
          <w:lang w:eastAsia="en-GB"/>
        </w:rPr>
      </w:pPr>
      <w:r>
        <w:rPr>
          <w:lang w:eastAsia="en-GB"/>
        </w:rPr>
        <w:t>Look out for migrating birds in the sky and find out more about hibernating hedgehogs.</w:t>
      </w:r>
    </w:p>
    <w:p w:rsidR="00BC7E98" w:rsidRDefault="00BC7E98" w:rsidP="00BC7E98">
      <w:pPr>
        <w:spacing w:after="0"/>
        <w:rPr>
          <w:lang w:eastAsia="en-GB"/>
        </w:rPr>
      </w:pPr>
      <w:r>
        <w:rPr>
          <w:lang w:eastAsia="en-GB"/>
        </w:rPr>
        <w:t>Talk about any autumn festivals and celebrations that you and your family join in with such as Halloween, Diwali and Bonfire Night.</w:t>
      </w:r>
    </w:p>
    <w:p w:rsidR="001361C9" w:rsidRDefault="001361C9">
      <w:bookmarkStart w:id="0" w:name="_GoBack"/>
      <w:bookmarkEnd w:id="0"/>
    </w:p>
    <w:sectPr w:rsidR="0013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98"/>
    <w:rsid w:val="001361C9"/>
    <w:rsid w:val="00B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C84BE-DF2A-4E1F-B136-D3BA643E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C7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KXtxIiQ7gk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topmarks.co.uk/" TargetMode="External"/><Relationship Id="rId12" Type="http://schemas.openxmlformats.org/officeDocument/2006/relationships/hyperlink" Target="http://www.ictgames.com/liter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tgames.com/numeracy" TargetMode="External"/><Relationship Id="rId11" Type="http://schemas.openxmlformats.org/officeDocument/2006/relationships/hyperlink" Target="http://www.phonicsbloom.co.uk/" TargetMode="External"/><Relationship Id="rId5" Type="http://schemas.openxmlformats.org/officeDocument/2006/relationships/hyperlink" Target="https://www.bbc.co.uk/iplayer/group/b08bzfn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honicsplay.co.uk/" TargetMode="External"/><Relationship Id="rId4" Type="http://schemas.openxmlformats.org/officeDocument/2006/relationships/hyperlink" Target="https://www.educationcity.com/" TargetMode="External"/><Relationship Id="rId9" Type="http://schemas.openxmlformats.org/officeDocument/2006/relationships/hyperlink" Target="https://www.youtube.com/watch?v=UBhSzD4zGG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Catterall</dc:creator>
  <cp:keywords/>
  <dc:description/>
  <cp:lastModifiedBy>Mandy Catterall</cp:lastModifiedBy>
  <cp:revision>1</cp:revision>
  <dcterms:created xsi:type="dcterms:W3CDTF">2022-10-20T22:42:00Z</dcterms:created>
  <dcterms:modified xsi:type="dcterms:W3CDTF">2022-10-20T22:44:00Z</dcterms:modified>
</cp:coreProperties>
</file>