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20CD7" w14:textId="799FC07A" w:rsidR="004919CC" w:rsidRPr="004919CC" w:rsidRDefault="004919CC" w:rsidP="004919CC">
      <w:pPr>
        <w:jc w:val="center"/>
        <w:rPr>
          <w:b/>
          <w:sz w:val="28"/>
          <w:szCs w:val="28"/>
          <w:u w:val="single"/>
        </w:rPr>
      </w:pPr>
      <w:r w:rsidRPr="004919CC">
        <w:rPr>
          <w:b/>
          <w:sz w:val="28"/>
          <w:szCs w:val="28"/>
          <w:u w:val="single"/>
        </w:rPr>
        <w:t>HOMEWORK</w:t>
      </w:r>
    </w:p>
    <w:p w14:paraId="4EC20CD8" w14:textId="77777777" w:rsidR="00B87A69" w:rsidRPr="00206035" w:rsidRDefault="004919CC">
      <w:pPr>
        <w:rPr>
          <w:sz w:val="24"/>
          <w:szCs w:val="24"/>
        </w:rPr>
      </w:pPr>
      <w:r w:rsidRPr="00206035">
        <w:rPr>
          <w:sz w:val="24"/>
          <w:szCs w:val="24"/>
        </w:rPr>
        <w:t>We are now in the last few days before SATs and it is vital that you use your time this weekend wisely. This is your homework for this weekend. Please complete as many of these activities as possible.</w:t>
      </w:r>
    </w:p>
    <w:p w14:paraId="4EC20CD9" w14:textId="77777777" w:rsidR="004919CC" w:rsidRPr="00206035" w:rsidRDefault="004919CC" w:rsidP="004919CC">
      <w:pPr>
        <w:pStyle w:val="ListParagraph"/>
        <w:numPr>
          <w:ilvl w:val="0"/>
          <w:numId w:val="1"/>
        </w:numPr>
        <w:rPr>
          <w:sz w:val="24"/>
          <w:szCs w:val="24"/>
        </w:rPr>
      </w:pPr>
      <w:r w:rsidRPr="00206035">
        <w:rPr>
          <w:sz w:val="24"/>
          <w:szCs w:val="24"/>
        </w:rPr>
        <w:t>Go on a bike/scooter ride</w:t>
      </w:r>
    </w:p>
    <w:p w14:paraId="4EC20CDA" w14:textId="77777777" w:rsidR="004919CC" w:rsidRPr="00206035" w:rsidRDefault="004919CC" w:rsidP="004919CC">
      <w:pPr>
        <w:pStyle w:val="ListParagraph"/>
        <w:numPr>
          <w:ilvl w:val="0"/>
          <w:numId w:val="1"/>
        </w:numPr>
        <w:rPr>
          <w:sz w:val="24"/>
          <w:szCs w:val="24"/>
        </w:rPr>
      </w:pPr>
      <w:r w:rsidRPr="00206035">
        <w:rPr>
          <w:sz w:val="24"/>
          <w:szCs w:val="24"/>
        </w:rPr>
        <w:t>Read a book</w:t>
      </w:r>
    </w:p>
    <w:p w14:paraId="4EC20CDB" w14:textId="77777777" w:rsidR="004919CC" w:rsidRPr="00206035" w:rsidRDefault="004919CC" w:rsidP="004919CC">
      <w:pPr>
        <w:pStyle w:val="ListParagraph"/>
        <w:numPr>
          <w:ilvl w:val="0"/>
          <w:numId w:val="1"/>
        </w:numPr>
        <w:rPr>
          <w:sz w:val="24"/>
          <w:szCs w:val="24"/>
        </w:rPr>
      </w:pPr>
      <w:r w:rsidRPr="00206035">
        <w:rPr>
          <w:sz w:val="24"/>
          <w:szCs w:val="24"/>
        </w:rPr>
        <w:t xml:space="preserve">Watch your favourite TV programme </w:t>
      </w:r>
    </w:p>
    <w:p w14:paraId="4EC20CDC" w14:textId="77777777" w:rsidR="004919CC" w:rsidRPr="00206035" w:rsidRDefault="004919CC" w:rsidP="004919CC">
      <w:pPr>
        <w:pStyle w:val="ListParagraph"/>
        <w:numPr>
          <w:ilvl w:val="0"/>
          <w:numId w:val="1"/>
        </w:numPr>
        <w:rPr>
          <w:sz w:val="24"/>
          <w:szCs w:val="24"/>
        </w:rPr>
      </w:pPr>
      <w:r w:rsidRPr="00206035">
        <w:rPr>
          <w:sz w:val="24"/>
          <w:szCs w:val="24"/>
        </w:rPr>
        <w:t>Smile</w:t>
      </w:r>
    </w:p>
    <w:p w14:paraId="4EC20CDD" w14:textId="77777777" w:rsidR="004919CC" w:rsidRPr="00206035" w:rsidRDefault="004919CC" w:rsidP="004919CC">
      <w:pPr>
        <w:pStyle w:val="ListParagraph"/>
        <w:numPr>
          <w:ilvl w:val="0"/>
          <w:numId w:val="1"/>
        </w:numPr>
        <w:rPr>
          <w:sz w:val="24"/>
          <w:szCs w:val="24"/>
        </w:rPr>
      </w:pPr>
      <w:r w:rsidRPr="00206035">
        <w:rPr>
          <w:sz w:val="24"/>
          <w:szCs w:val="24"/>
        </w:rPr>
        <w:t>Eat Haribo or ice-cream</w:t>
      </w:r>
    </w:p>
    <w:p w14:paraId="4EC20CDE" w14:textId="77777777" w:rsidR="004919CC" w:rsidRPr="00206035" w:rsidRDefault="004919CC" w:rsidP="004919CC">
      <w:pPr>
        <w:pStyle w:val="ListParagraph"/>
        <w:numPr>
          <w:ilvl w:val="0"/>
          <w:numId w:val="1"/>
        </w:numPr>
        <w:rPr>
          <w:sz w:val="24"/>
          <w:szCs w:val="24"/>
        </w:rPr>
      </w:pPr>
      <w:r w:rsidRPr="00206035">
        <w:rPr>
          <w:sz w:val="24"/>
          <w:szCs w:val="24"/>
        </w:rPr>
        <w:t>Spend time with the people you love</w:t>
      </w:r>
    </w:p>
    <w:p w14:paraId="4EC20CDF" w14:textId="77777777" w:rsidR="004919CC" w:rsidRPr="00206035" w:rsidRDefault="004919CC" w:rsidP="004919CC">
      <w:pPr>
        <w:pStyle w:val="ListParagraph"/>
        <w:numPr>
          <w:ilvl w:val="0"/>
          <w:numId w:val="1"/>
        </w:numPr>
        <w:rPr>
          <w:sz w:val="24"/>
          <w:szCs w:val="24"/>
        </w:rPr>
      </w:pPr>
      <w:r w:rsidRPr="00206035">
        <w:rPr>
          <w:sz w:val="24"/>
          <w:szCs w:val="24"/>
        </w:rPr>
        <w:t>Laugh until your tummy hurts</w:t>
      </w:r>
    </w:p>
    <w:p w14:paraId="4EC20CE0" w14:textId="77777777" w:rsidR="004919CC" w:rsidRPr="00206035" w:rsidRDefault="004919CC" w:rsidP="004919CC">
      <w:pPr>
        <w:pStyle w:val="ListParagraph"/>
        <w:numPr>
          <w:ilvl w:val="0"/>
          <w:numId w:val="1"/>
        </w:numPr>
        <w:rPr>
          <w:sz w:val="24"/>
          <w:szCs w:val="24"/>
        </w:rPr>
      </w:pPr>
      <w:r w:rsidRPr="00206035">
        <w:rPr>
          <w:sz w:val="24"/>
          <w:szCs w:val="24"/>
        </w:rPr>
        <w:t>Go outside and enjoy the weather</w:t>
      </w:r>
    </w:p>
    <w:p w14:paraId="4EC20CE1" w14:textId="77777777" w:rsidR="004919CC" w:rsidRPr="00206035" w:rsidRDefault="004919CC" w:rsidP="004919CC">
      <w:pPr>
        <w:pStyle w:val="ListParagraph"/>
        <w:numPr>
          <w:ilvl w:val="0"/>
          <w:numId w:val="1"/>
        </w:numPr>
        <w:rPr>
          <w:sz w:val="24"/>
          <w:szCs w:val="24"/>
        </w:rPr>
      </w:pPr>
      <w:r w:rsidRPr="00206035">
        <w:rPr>
          <w:sz w:val="24"/>
          <w:szCs w:val="24"/>
        </w:rPr>
        <w:t>Go for a swim or a walk</w:t>
      </w:r>
    </w:p>
    <w:p w14:paraId="4EC20CE2" w14:textId="77777777" w:rsidR="004919CC" w:rsidRPr="00206035" w:rsidRDefault="004919CC" w:rsidP="004919CC">
      <w:pPr>
        <w:pStyle w:val="ListParagraph"/>
        <w:numPr>
          <w:ilvl w:val="0"/>
          <w:numId w:val="1"/>
        </w:numPr>
        <w:rPr>
          <w:sz w:val="24"/>
          <w:szCs w:val="24"/>
        </w:rPr>
      </w:pPr>
      <w:r w:rsidRPr="00206035">
        <w:rPr>
          <w:sz w:val="24"/>
          <w:szCs w:val="24"/>
        </w:rPr>
        <w:t>Spend time on your favourite hobby</w:t>
      </w:r>
    </w:p>
    <w:p w14:paraId="4EC20CE3" w14:textId="77777777" w:rsidR="004919CC" w:rsidRPr="00206035" w:rsidRDefault="004919CC" w:rsidP="004919CC">
      <w:pPr>
        <w:pStyle w:val="ListParagraph"/>
        <w:numPr>
          <w:ilvl w:val="0"/>
          <w:numId w:val="1"/>
        </w:numPr>
        <w:rPr>
          <w:sz w:val="24"/>
          <w:szCs w:val="24"/>
        </w:rPr>
      </w:pPr>
      <w:r w:rsidRPr="00206035">
        <w:rPr>
          <w:sz w:val="24"/>
          <w:szCs w:val="24"/>
        </w:rPr>
        <w:t>Rest</w:t>
      </w:r>
    </w:p>
    <w:p w14:paraId="4EC20CE4" w14:textId="77777777" w:rsidR="004919CC" w:rsidRPr="00206035" w:rsidRDefault="004919CC" w:rsidP="004919CC">
      <w:pPr>
        <w:pStyle w:val="ListParagraph"/>
        <w:numPr>
          <w:ilvl w:val="0"/>
          <w:numId w:val="1"/>
        </w:numPr>
        <w:rPr>
          <w:sz w:val="24"/>
          <w:szCs w:val="24"/>
        </w:rPr>
      </w:pPr>
      <w:r w:rsidRPr="00206035">
        <w:rPr>
          <w:sz w:val="24"/>
          <w:szCs w:val="24"/>
        </w:rPr>
        <w:t>See friends</w:t>
      </w:r>
    </w:p>
    <w:p w14:paraId="4EC20CE5" w14:textId="77777777" w:rsidR="004919CC" w:rsidRPr="00206035" w:rsidRDefault="004919CC" w:rsidP="004919CC">
      <w:pPr>
        <w:pStyle w:val="ListParagraph"/>
        <w:numPr>
          <w:ilvl w:val="0"/>
          <w:numId w:val="1"/>
        </w:numPr>
        <w:rPr>
          <w:sz w:val="24"/>
          <w:szCs w:val="24"/>
        </w:rPr>
      </w:pPr>
      <w:r w:rsidRPr="00206035">
        <w:rPr>
          <w:sz w:val="24"/>
          <w:szCs w:val="24"/>
        </w:rPr>
        <w:t>Run until you can’t run anymore</w:t>
      </w:r>
    </w:p>
    <w:p w14:paraId="4EC20CE6" w14:textId="77777777" w:rsidR="004919CC" w:rsidRPr="00206035" w:rsidRDefault="004919CC" w:rsidP="004919CC">
      <w:pPr>
        <w:pStyle w:val="ListParagraph"/>
        <w:numPr>
          <w:ilvl w:val="0"/>
          <w:numId w:val="1"/>
        </w:numPr>
        <w:rPr>
          <w:sz w:val="24"/>
          <w:szCs w:val="24"/>
        </w:rPr>
      </w:pPr>
      <w:r w:rsidRPr="00206035">
        <w:rPr>
          <w:sz w:val="24"/>
          <w:szCs w:val="24"/>
        </w:rPr>
        <w:t>Cook or make something</w:t>
      </w:r>
    </w:p>
    <w:p w14:paraId="4EC20CE7" w14:textId="77777777" w:rsidR="004919CC" w:rsidRPr="00206035" w:rsidRDefault="004919CC" w:rsidP="004919CC">
      <w:pPr>
        <w:pStyle w:val="ListParagraph"/>
        <w:numPr>
          <w:ilvl w:val="0"/>
          <w:numId w:val="1"/>
        </w:numPr>
        <w:rPr>
          <w:sz w:val="24"/>
          <w:szCs w:val="24"/>
        </w:rPr>
      </w:pPr>
      <w:r w:rsidRPr="00206035">
        <w:rPr>
          <w:sz w:val="24"/>
          <w:szCs w:val="24"/>
        </w:rPr>
        <w:t>Have more Haribo or ice cream</w:t>
      </w:r>
    </w:p>
    <w:p w14:paraId="4EC20CE8" w14:textId="77777777" w:rsidR="004919CC" w:rsidRPr="00206035" w:rsidRDefault="004919CC" w:rsidP="004919CC">
      <w:pPr>
        <w:pStyle w:val="ListParagraph"/>
        <w:numPr>
          <w:ilvl w:val="0"/>
          <w:numId w:val="1"/>
        </w:numPr>
        <w:rPr>
          <w:sz w:val="24"/>
          <w:szCs w:val="24"/>
        </w:rPr>
      </w:pPr>
      <w:r w:rsidRPr="00206035">
        <w:rPr>
          <w:sz w:val="24"/>
          <w:szCs w:val="24"/>
        </w:rPr>
        <w:t>Play in your garden</w:t>
      </w:r>
    </w:p>
    <w:p w14:paraId="4EC20CE9" w14:textId="77777777" w:rsidR="004919CC" w:rsidRPr="00206035" w:rsidRDefault="004919CC" w:rsidP="004919CC">
      <w:pPr>
        <w:pStyle w:val="ListParagraph"/>
        <w:numPr>
          <w:ilvl w:val="0"/>
          <w:numId w:val="1"/>
        </w:numPr>
        <w:rPr>
          <w:sz w:val="24"/>
          <w:szCs w:val="24"/>
        </w:rPr>
      </w:pPr>
      <w:r w:rsidRPr="00206035">
        <w:rPr>
          <w:sz w:val="24"/>
          <w:szCs w:val="24"/>
        </w:rPr>
        <w:t>Do something you have never done before</w:t>
      </w:r>
    </w:p>
    <w:p w14:paraId="4EC20CEA" w14:textId="77777777" w:rsidR="004919CC" w:rsidRPr="00206035" w:rsidRDefault="004919CC" w:rsidP="00206035">
      <w:pPr>
        <w:pStyle w:val="NoSpacing"/>
      </w:pPr>
      <w:r w:rsidRPr="00206035">
        <w:t>If you feel you have to, you may revise, BUT you can only do this for a maximum of one hour in total.</w:t>
      </w:r>
      <w:r w:rsidR="00206035">
        <w:t xml:space="preserve"> </w:t>
      </w:r>
      <w:r w:rsidRPr="00206035">
        <w:rPr>
          <w:noProof/>
          <w:lang w:eastAsia="en-GB"/>
        </w:rPr>
        <mc:AlternateContent>
          <mc:Choice Requires="wps">
            <w:drawing>
              <wp:anchor distT="0" distB="0" distL="114300" distR="114300" simplePos="0" relativeHeight="251659264" behindDoc="0" locked="0" layoutInCell="1" allowOverlap="1" wp14:anchorId="4EC20D07" wp14:editId="4EC20D08">
                <wp:simplePos x="0" y="0"/>
                <wp:positionH relativeFrom="column">
                  <wp:posOffset>2530402</wp:posOffset>
                </wp:positionH>
                <wp:positionV relativeFrom="paragraph">
                  <wp:posOffset>575310</wp:posOffset>
                </wp:positionV>
                <wp:extent cx="329609" cy="329609"/>
                <wp:effectExtent l="0" t="0" r="13335" b="13335"/>
                <wp:wrapNone/>
                <wp:docPr id="1" name="Smiley Face 1"/>
                <wp:cNvGraphicFramePr/>
                <a:graphic xmlns:a="http://schemas.openxmlformats.org/drawingml/2006/main">
                  <a:graphicData uri="http://schemas.microsoft.com/office/word/2010/wordprocessingShape">
                    <wps:wsp>
                      <wps:cNvSpPr/>
                      <wps:spPr>
                        <a:xfrm>
                          <a:off x="0" y="0"/>
                          <a:ext cx="329609" cy="329609"/>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0C5C7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199.25pt;margin-top:45.3pt;width:25.9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" fillcolor="#4f81bd [3204]" strokecolor="#243f60 [1604]" strokeweight="2pt"/>
            </w:pict>
          </mc:Fallback>
        </mc:AlternateContent>
      </w:r>
      <w:r w:rsidRPr="00206035">
        <w:t xml:space="preserve">You don’t need to worry. You are all amazing and we couldn’t be more proud of you. </w:t>
      </w:r>
    </w:p>
    <w:p w14:paraId="4EC20CEB" w14:textId="77777777" w:rsidR="00206035" w:rsidRDefault="00206035" w:rsidP="00206035">
      <w:pPr>
        <w:pStyle w:val="NoSpacing"/>
      </w:pPr>
    </w:p>
    <w:p w14:paraId="4EC20CEC" w14:textId="77777777" w:rsidR="004919CC" w:rsidRPr="00206035" w:rsidRDefault="004919CC" w:rsidP="00206035">
      <w:pPr>
        <w:pStyle w:val="NoSpacing"/>
      </w:pPr>
      <w:r w:rsidRPr="00206035">
        <w:t>HAVE A FABULOUS WEEKEND!</w:t>
      </w:r>
    </w:p>
    <w:p w14:paraId="4EC20CED" w14:textId="77777777" w:rsidR="00206035" w:rsidRDefault="00206035" w:rsidP="00206035">
      <w:pPr>
        <w:rPr>
          <w:sz w:val="24"/>
          <w:szCs w:val="24"/>
        </w:rPr>
      </w:pPr>
    </w:p>
    <w:p w14:paraId="7BD47A56" w14:textId="77777777" w:rsidR="00965E0C" w:rsidRDefault="00965E0C" w:rsidP="00206035">
      <w:pPr>
        <w:pStyle w:val="NoSpacing"/>
        <w:jc w:val="center"/>
        <w:rPr>
          <w:sz w:val="32"/>
          <w:szCs w:val="32"/>
        </w:rPr>
      </w:pPr>
    </w:p>
    <w:p w14:paraId="4EC20CEF" w14:textId="785BFBB6" w:rsidR="00467EC6" w:rsidRPr="00206035" w:rsidRDefault="00467EC6" w:rsidP="00206035">
      <w:pPr>
        <w:pStyle w:val="NoSpacing"/>
        <w:jc w:val="center"/>
        <w:rPr>
          <w:sz w:val="32"/>
          <w:szCs w:val="32"/>
        </w:rPr>
      </w:pPr>
      <w:r w:rsidRPr="00206035">
        <w:rPr>
          <w:sz w:val="32"/>
          <w:szCs w:val="32"/>
        </w:rPr>
        <w:t>SATs don’t measure sports,</w:t>
      </w:r>
    </w:p>
    <w:p w14:paraId="4EC20CF0" w14:textId="77777777" w:rsidR="00467EC6" w:rsidRPr="00206035" w:rsidRDefault="00467EC6" w:rsidP="00206035">
      <w:pPr>
        <w:pStyle w:val="NoSpacing"/>
        <w:jc w:val="center"/>
        <w:rPr>
          <w:sz w:val="32"/>
          <w:szCs w:val="32"/>
        </w:rPr>
      </w:pPr>
      <w:r w:rsidRPr="00206035">
        <w:rPr>
          <w:sz w:val="32"/>
          <w:szCs w:val="32"/>
        </w:rPr>
        <w:t>SATs don’t measure art,</w:t>
      </w:r>
    </w:p>
    <w:p w14:paraId="4EC20CF1" w14:textId="77777777" w:rsidR="00467EC6" w:rsidRPr="00206035" w:rsidRDefault="00467EC6" w:rsidP="00206035">
      <w:pPr>
        <w:pStyle w:val="NoSpacing"/>
        <w:jc w:val="center"/>
        <w:rPr>
          <w:sz w:val="32"/>
          <w:szCs w:val="32"/>
        </w:rPr>
      </w:pPr>
      <w:r w:rsidRPr="00206035">
        <w:rPr>
          <w:sz w:val="32"/>
          <w:szCs w:val="32"/>
        </w:rPr>
        <w:t>SATs don’t measure music,</w:t>
      </w:r>
    </w:p>
    <w:p w14:paraId="4EC20CF2" w14:textId="77777777" w:rsidR="00467EC6" w:rsidRPr="00206035" w:rsidRDefault="00467EC6" w:rsidP="00206035">
      <w:pPr>
        <w:pStyle w:val="NoSpacing"/>
        <w:jc w:val="center"/>
        <w:rPr>
          <w:sz w:val="32"/>
          <w:szCs w:val="32"/>
        </w:rPr>
      </w:pPr>
      <w:r w:rsidRPr="00206035">
        <w:rPr>
          <w:sz w:val="32"/>
          <w:szCs w:val="32"/>
        </w:rPr>
        <w:t>Or the kindness in your heart.</w:t>
      </w:r>
    </w:p>
    <w:p w14:paraId="4EC20CF3" w14:textId="77777777" w:rsidR="00467EC6" w:rsidRPr="00206035" w:rsidRDefault="00467EC6" w:rsidP="00206035">
      <w:pPr>
        <w:pStyle w:val="NoSpacing"/>
        <w:jc w:val="center"/>
        <w:rPr>
          <w:sz w:val="32"/>
          <w:szCs w:val="32"/>
        </w:rPr>
      </w:pPr>
    </w:p>
    <w:p w14:paraId="4EC20CF4" w14:textId="77777777" w:rsidR="00467EC6" w:rsidRPr="00206035" w:rsidRDefault="00467EC6" w:rsidP="00206035">
      <w:pPr>
        <w:pStyle w:val="NoSpacing"/>
        <w:jc w:val="center"/>
        <w:rPr>
          <w:sz w:val="32"/>
          <w:szCs w:val="32"/>
        </w:rPr>
      </w:pPr>
      <w:r w:rsidRPr="00206035">
        <w:rPr>
          <w:sz w:val="32"/>
          <w:szCs w:val="32"/>
        </w:rPr>
        <w:t>SATs don’t see your beauty,</w:t>
      </w:r>
    </w:p>
    <w:p w14:paraId="4EC20CF5" w14:textId="77777777" w:rsidR="00467EC6" w:rsidRPr="00206035" w:rsidRDefault="00467EC6" w:rsidP="00206035">
      <w:pPr>
        <w:pStyle w:val="NoSpacing"/>
        <w:jc w:val="center"/>
        <w:rPr>
          <w:sz w:val="32"/>
          <w:szCs w:val="32"/>
        </w:rPr>
      </w:pPr>
      <w:r w:rsidRPr="00206035">
        <w:rPr>
          <w:sz w:val="32"/>
          <w:szCs w:val="32"/>
        </w:rPr>
        <w:t>SATs don’t know your worth,</w:t>
      </w:r>
    </w:p>
    <w:p w14:paraId="4EC20CF6" w14:textId="77777777" w:rsidR="00467EC6" w:rsidRPr="00206035" w:rsidRDefault="00467EC6" w:rsidP="00206035">
      <w:pPr>
        <w:pStyle w:val="NoSpacing"/>
        <w:jc w:val="center"/>
        <w:rPr>
          <w:sz w:val="32"/>
          <w:szCs w:val="32"/>
        </w:rPr>
      </w:pPr>
      <w:r w:rsidRPr="00206035">
        <w:rPr>
          <w:sz w:val="32"/>
          <w:szCs w:val="32"/>
        </w:rPr>
        <w:t>SATs don’t see the reasons,</w:t>
      </w:r>
    </w:p>
    <w:p w14:paraId="4EC20CF7" w14:textId="77777777" w:rsidR="00467EC6" w:rsidRPr="00206035" w:rsidRDefault="00467EC6" w:rsidP="00206035">
      <w:pPr>
        <w:pStyle w:val="NoSpacing"/>
        <w:jc w:val="center"/>
        <w:rPr>
          <w:sz w:val="32"/>
          <w:szCs w:val="32"/>
        </w:rPr>
      </w:pPr>
      <w:r w:rsidRPr="00206035">
        <w:rPr>
          <w:sz w:val="32"/>
          <w:szCs w:val="32"/>
        </w:rPr>
        <w:t>You were put upon this earth.</w:t>
      </w:r>
    </w:p>
    <w:p w14:paraId="4EC20CF8" w14:textId="77777777" w:rsidR="00467EC6" w:rsidRPr="00206035" w:rsidRDefault="00467EC6" w:rsidP="00206035">
      <w:pPr>
        <w:pStyle w:val="NoSpacing"/>
        <w:jc w:val="center"/>
        <w:rPr>
          <w:sz w:val="32"/>
          <w:szCs w:val="32"/>
        </w:rPr>
      </w:pPr>
    </w:p>
    <w:p w14:paraId="4EC20CF9" w14:textId="77777777" w:rsidR="00467EC6" w:rsidRPr="00206035" w:rsidRDefault="00467EC6" w:rsidP="00206035">
      <w:pPr>
        <w:pStyle w:val="NoSpacing"/>
        <w:jc w:val="center"/>
        <w:rPr>
          <w:sz w:val="32"/>
          <w:szCs w:val="32"/>
        </w:rPr>
      </w:pPr>
      <w:r w:rsidRPr="00206035">
        <w:rPr>
          <w:sz w:val="32"/>
          <w:szCs w:val="32"/>
        </w:rPr>
        <w:t>SATs don’t see your magic,</w:t>
      </w:r>
    </w:p>
    <w:p w14:paraId="4EC20CFA" w14:textId="77777777" w:rsidR="00467EC6" w:rsidRPr="00206035" w:rsidRDefault="00467EC6" w:rsidP="00206035">
      <w:pPr>
        <w:pStyle w:val="NoSpacing"/>
        <w:jc w:val="center"/>
        <w:rPr>
          <w:sz w:val="32"/>
          <w:szCs w:val="32"/>
        </w:rPr>
      </w:pPr>
      <w:r w:rsidRPr="00206035">
        <w:rPr>
          <w:sz w:val="32"/>
          <w:szCs w:val="32"/>
        </w:rPr>
        <w:t>How you make others smile,</w:t>
      </w:r>
    </w:p>
    <w:p w14:paraId="4EC20CFB" w14:textId="77777777" w:rsidR="00467EC6" w:rsidRPr="00206035" w:rsidRDefault="00467EC6" w:rsidP="00206035">
      <w:pPr>
        <w:pStyle w:val="NoSpacing"/>
        <w:jc w:val="center"/>
        <w:rPr>
          <w:sz w:val="32"/>
          <w:szCs w:val="32"/>
        </w:rPr>
      </w:pPr>
      <w:r w:rsidRPr="00206035">
        <w:rPr>
          <w:sz w:val="32"/>
          <w:szCs w:val="32"/>
        </w:rPr>
        <w:t>SATs don’t time how quickly,</w:t>
      </w:r>
    </w:p>
    <w:p w14:paraId="4EC20CFC" w14:textId="77777777" w:rsidR="00467EC6" w:rsidRPr="00206035" w:rsidRDefault="00467EC6" w:rsidP="00206035">
      <w:pPr>
        <w:pStyle w:val="NoSpacing"/>
        <w:jc w:val="center"/>
        <w:rPr>
          <w:sz w:val="32"/>
          <w:szCs w:val="32"/>
        </w:rPr>
      </w:pPr>
      <w:r w:rsidRPr="00206035">
        <w:rPr>
          <w:sz w:val="32"/>
          <w:szCs w:val="32"/>
        </w:rPr>
        <w:t>You can run a mile.</w:t>
      </w:r>
    </w:p>
    <w:p w14:paraId="4EC20CFD" w14:textId="77777777" w:rsidR="00467EC6" w:rsidRPr="00206035" w:rsidRDefault="00467EC6" w:rsidP="00206035">
      <w:pPr>
        <w:pStyle w:val="NoSpacing"/>
        <w:jc w:val="center"/>
        <w:rPr>
          <w:sz w:val="32"/>
          <w:szCs w:val="32"/>
        </w:rPr>
      </w:pPr>
    </w:p>
    <w:p w14:paraId="4EC20CFE" w14:textId="069A30EF" w:rsidR="00467EC6" w:rsidRPr="00206035" w:rsidRDefault="00467EC6" w:rsidP="00206035">
      <w:pPr>
        <w:pStyle w:val="NoSpacing"/>
        <w:jc w:val="center"/>
        <w:rPr>
          <w:sz w:val="32"/>
          <w:szCs w:val="32"/>
        </w:rPr>
      </w:pPr>
      <w:r w:rsidRPr="00206035">
        <w:rPr>
          <w:sz w:val="32"/>
          <w:szCs w:val="32"/>
        </w:rPr>
        <w:t>S</w:t>
      </w:r>
      <w:r w:rsidR="00C80ECA">
        <w:rPr>
          <w:sz w:val="32"/>
          <w:szCs w:val="32"/>
        </w:rPr>
        <w:t>A</w:t>
      </w:r>
      <w:bookmarkStart w:id="0" w:name="_GoBack"/>
      <w:bookmarkEnd w:id="0"/>
      <w:r w:rsidRPr="00206035">
        <w:rPr>
          <w:sz w:val="32"/>
          <w:szCs w:val="32"/>
        </w:rPr>
        <w:t>Ts don’t hear your laughter,</w:t>
      </w:r>
    </w:p>
    <w:p w14:paraId="4EC20CFF" w14:textId="77777777" w:rsidR="00467EC6" w:rsidRPr="00206035" w:rsidRDefault="00467EC6" w:rsidP="00206035">
      <w:pPr>
        <w:pStyle w:val="NoSpacing"/>
        <w:jc w:val="center"/>
        <w:rPr>
          <w:sz w:val="32"/>
          <w:szCs w:val="32"/>
        </w:rPr>
      </w:pPr>
      <w:r w:rsidRPr="00206035">
        <w:rPr>
          <w:sz w:val="32"/>
          <w:szCs w:val="32"/>
        </w:rPr>
        <w:t>Or see you’ve come this far,</w:t>
      </w:r>
    </w:p>
    <w:p w14:paraId="4EC20D00" w14:textId="77777777" w:rsidR="00467EC6" w:rsidRPr="00206035" w:rsidRDefault="00467EC6" w:rsidP="00206035">
      <w:pPr>
        <w:pStyle w:val="NoSpacing"/>
        <w:jc w:val="center"/>
        <w:rPr>
          <w:sz w:val="32"/>
          <w:szCs w:val="32"/>
        </w:rPr>
      </w:pPr>
      <w:r w:rsidRPr="00206035">
        <w:rPr>
          <w:sz w:val="32"/>
          <w:szCs w:val="32"/>
        </w:rPr>
        <w:t>SATs are just a tiny glimpse,</w:t>
      </w:r>
    </w:p>
    <w:p w14:paraId="4EC20D01" w14:textId="77777777" w:rsidR="00467EC6" w:rsidRPr="00206035" w:rsidRDefault="00467EC6" w:rsidP="00206035">
      <w:pPr>
        <w:pStyle w:val="NoSpacing"/>
        <w:jc w:val="center"/>
        <w:rPr>
          <w:sz w:val="32"/>
          <w:szCs w:val="32"/>
        </w:rPr>
      </w:pPr>
      <w:r w:rsidRPr="00206035">
        <w:rPr>
          <w:sz w:val="32"/>
          <w:szCs w:val="32"/>
        </w:rPr>
        <w:t>Of who you really are.</w:t>
      </w:r>
    </w:p>
    <w:p w14:paraId="4EC20D02" w14:textId="77777777" w:rsidR="00467EC6" w:rsidRPr="00206035" w:rsidRDefault="00467EC6" w:rsidP="00206035">
      <w:pPr>
        <w:pStyle w:val="NoSpacing"/>
        <w:jc w:val="center"/>
        <w:rPr>
          <w:sz w:val="32"/>
          <w:szCs w:val="32"/>
        </w:rPr>
      </w:pPr>
    </w:p>
    <w:p w14:paraId="4EC20D03" w14:textId="77777777" w:rsidR="00467EC6" w:rsidRPr="00206035" w:rsidRDefault="00467EC6" w:rsidP="00206035">
      <w:pPr>
        <w:pStyle w:val="NoSpacing"/>
        <w:jc w:val="center"/>
        <w:rPr>
          <w:sz w:val="32"/>
          <w:szCs w:val="32"/>
        </w:rPr>
      </w:pPr>
      <w:r w:rsidRPr="00206035">
        <w:rPr>
          <w:sz w:val="32"/>
          <w:szCs w:val="32"/>
        </w:rPr>
        <w:t>So sitting at your table,</w:t>
      </w:r>
    </w:p>
    <w:p w14:paraId="4EC20D04" w14:textId="77777777" w:rsidR="00467EC6" w:rsidRPr="00206035" w:rsidRDefault="00467EC6" w:rsidP="00206035">
      <w:pPr>
        <w:pStyle w:val="NoSpacing"/>
        <w:jc w:val="center"/>
        <w:rPr>
          <w:sz w:val="32"/>
          <w:szCs w:val="32"/>
        </w:rPr>
      </w:pPr>
      <w:r w:rsidRPr="00206035">
        <w:rPr>
          <w:sz w:val="32"/>
          <w:szCs w:val="32"/>
        </w:rPr>
        <w:t>With a pencil and your test,</w:t>
      </w:r>
    </w:p>
    <w:p w14:paraId="4EC20D05" w14:textId="77777777" w:rsidR="00467EC6" w:rsidRPr="00206035" w:rsidRDefault="00467EC6" w:rsidP="00206035">
      <w:pPr>
        <w:pStyle w:val="NoSpacing"/>
        <w:jc w:val="center"/>
        <w:rPr>
          <w:sz w:val="32"/>
          <w:szCs w:val="32"/>
        </w:rPr>
      </w:pPr>
      <w:r w:rsidRPr="00206035">
        <w:rPr>
          <w:sz w:val="32"/>
          <w:szCs w:val="32"/>
        </w:rPr>
        <w:t>Remember SATs aren’t who you are,</w:t>
      </w:r>
    </w:p>
    <w:p w14:paraId="4EC20D06" w14:textId="77777777" w:rsidR="00467EC6" w:rsidRPr="00206035" w:rsidRDefault="00467EC6" w:rsidP="00206035">
      <w:pPr>
        <w:pStyle w:val="NoSpacing"/>
        <w:jc w:val="center"/>
        <w:rPr>
          <w:sz w:val="32"/>
          <w:szCs w:val="32"/>
        </w:rPr>
      </w:pPr>
      <w:r w:rsidRPr="00206035">
        <w:rPr>
          <w:sz w:val="32"/>
          <w:szCs w:val="32"/>
        </w:rPr>
        <w:t>Remember you’re the best!</w:t>
      </w:r>
    </w:p>
    <w:sectPr w:rsidR="00467EC6" w:rsidRPr="00206035" w:rsidSect="0020603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728E6"/>
    <w:multiLevelType w:val="hybridMultilevel"/>
    <w:tmpl w:val="9982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CC"/>
    <w:rsid w:val="00206035"/>
    <w:rsid w:val="00467EC6"/>
    <w:rsid w:val="004919CC"/>
    <w:rsid w:val="00965E0C"/>
    <w:rsid w:val="00B87A69"/>
    <w:rsid w:val="00C80ECA"/>
    <w:rsid w:val="00EE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0CD7"/>
  <w15:docId w15:val="{5D182574-010E-41B4-98C7-5A303CD5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CC"/>
    <w:pPr>
      <w:ind w:left="720"/>
      <w:contextualSpacing/>
    </w:pPr>
  </w:style>
  <w:style w:type="paragraph" w:styleId="NoSpacing">
    <w:name w:val="No Spacing"/>
    <w:uiPriority w:val="1"/>
    <w:qFormat/>
    <w:rsid w:val="00467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E792C2DA3B14EA359813A9B3753C7" ma:contentTypeVersion="14" ma:contentTypeDescription="Create a new document." ma:contentTypeScope="" ma:versionID="818b80325a924f4a28216a39cc086758">
  <xsd:schema xmlns:xsd="http://www.w3.org/2001/XMLSchema" xmlns:xs="http://www.w3.org/2001/XMLSchema" xmlns:p="http://schemas.microsoft.com/office/2006/metadata/properties" xmlns:ns3="d7f8d248-b00e-499f-a802-6353204d8134" xmlns:ns4="358c7fb9-def5-49d9-abab-7ce5de7259f3" targetNamespace="http://schemas.microsoft.com/office/2006/metadata/properties" ma:root="true" ma:fieldsID="52f234859699681abd3979da339c18b4" ns3:_="" ns4:_="">
    <xsd:import namespace="d7f8d248-b00e-499f-a802-6353204d8134"/>
    <xsd:import namespace="358c7fb9-def5-49d9-abab-7ce5de7259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8d248-b00e-499f-a802-6353204d8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c7fb9-def5-49d9-abab-7ce5de7259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F13E0-5ED8-425B-BB35-D7885D1AF594}">
  <ds:schemaRef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d7f8d248-b00e-499f-a802-6353204d8134"/>
    <ds:schemaRef ds:uri="http://purl.org/dc/elements/1.1/"/>
    <ds:schemaRef ds:uri="http://schemas.openxmlformats.org/package/2006/metadata/core-properties"/>
    <ds:schemaRef ds:uri="358c7fb9-def5-49d9-abab-7ce5de7259f3"/>
    <ds:schemaRef ds:uri="http://purl.org/dc/terms/"/>
  </ds:schemaRefs>
</ds:datastoreItem>
</file>

<file path=customXml/itemProps2.xml><?xml version="1.0" encoding="utf-8"?>
<ds:datastoreItem xmlns:ds="http://schemas.openxmlformats.org/officeDocument/2006/customXml" ds:itemID="{289215AB-F629-49A4-B5AF-1BD73999341E}">
  <ds:schemaRefs>
    <ds:schemaRef ds:uri="http://schemas.microsoft.com/sharepoint/v3/contenttype/forms"/>
  </ds:schemaRefs>
</ds:datastoreItem>
</file>

<file path=customXml/itemProps3.xml><?xml version="1.0" encoding="utf-8"?>
<ds:datastoreItem xmlns:ds="http://schemas.openxmlformats.org/officeDocument/2006/customXml" ds:itemID="{DFDCC0FA-7A99-4F3E-8383-18256237D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8d248-b00e-499f-a802-6353204d8134"/>
    <ds:schemaRef ds:uri="358c7fb9-def5-49d9-abab-7ce5de72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Billington</dc:creator>
  <cp:lastModifiedBy>Mrs J Billington</cp:lastModifiedBy>
  <cp:revision>4</cp:revision>
  <dcterms:created xsi:type="dcterms:W3CDTF">2022-05-06T11:38:00Z</dcterms:created>
  <dcterms:modified xsi:type="dcterms:W3CDTF">2022-05-06T14:49:00Z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0x0101009DDE792C2DA3B14EA359813A9B3753C7</vt:lpwstr>
  </property>
</Properties>
</file>