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1853" w14:textId="55380068" w:rsidR="00531F07" w:rsidRPr="00CC3893" w:rsidRDefault="005009A3" w:rsidP="00736F8D">
      <w:pPr>
        <w:jc w:val="center"/>
        <w:rPr>
          <w:rFonts w:ascii="SassoonPrimaryInfant" w:hAnsi="SassoonPrimaryInfant"/>
          <w:b/>
          <w:sz w:val="20"/>
          <w:szCs w:val="20"/>
          <w:u w:val="single"/>
        </w:rPr>
      </w:pPr>
      <w:r w:rsidRPr="00CC3893">
        <w:rPr>
          <w:rFonts w:ascii="SassoonPrimaryInfant" w:hAnsi="SassoonPrimaryInfant"/>
          <w:b/>
          <w:sz w:val="20"/>
          <w:szCs w:val="20"/>
          <w:u w:val="single"/>
        </w:rPr>
        <w:t xml:space="preserve">Bishop Hogarth Catholic Education Trust - </w:t>
      </w:r>
      <w:r w:rsidR="00531F07" w:rsidRPr="00CC3893">
        <w:rPr>
          <w:rFonts w:ascii="SassoonPrimaryInfant" w:hAnsi="SassoonPrimaryInfant"/>
          <w:b/>
          <w:sz w:val="20"/>
          <w:szCs w:val="20"/>
          <w:u w:val="single"/>
        </w:rPr>
        <w:t>Art Curriculum Progression</w:t>
      </w:r>
      <w:r w:rsidRPr="00CC3893">
        <w:rPr>
          <w:rFonts w:ascii="SassoonPrimaryInfant" w:hAnsi="SassoonPrimaryInfant"/>
          <w:b/>
          <w:sz w:val="20"/>
          <w:szCs w:val="20"/>
          <w:u w:val="single"/>
        </w:rPr>
        <w:t xml:space="preserve"> of skills</w:t>
      </w:r>
    </w:p>
    <w:p w14:paraId="1FCABF74" w14:textId="08523BC2" w:rsidR="00D7672C" w:rsidRPr="00CC1167" w:rsidRDefault="00D7672C">
      <w:pPr>
        <w:rPr>
          <w:rFonts w:ascii="SassoonPrimaryInfant" w:hAnsi="SassoonPrimaryInfant"/>
          <w:b/>
          <w:i/>
          <w:sz w:val="20"/>
          <w:szCs w:val="20"/>
        </w:rPr>
      </w:pPr>
      <w:r w:rsidRPr="00CC1167">
        <w:rPr>
          <w:rFonts w:ascii="SassoonPrimaryInfant" w:hAnsi="SassoonPrimaryInfant"/>
          <w:b/>
          <w:i/>
          <w:sz w:val="20"/>
          <w:szCs w:val="20"/>
          <w:highlight w:val="yellow"/>
        </w:rPr>
        <w:t>The formal elements (line, shape, colour, pattern, tone, texture, form, value, space) run through all strands. (See Formal Elements document</w:t>
      </w:r>
      <w:r w:rsidR="00D025B6">
        <w:rPr>
          <w:rFonts w:ascii="SassoonPrimaryInfant" w:hAnsi="SassoonPrimaryInfant"/>
          <w:b/>
          <w:i/>
          <w:sz w:val="20"/>
          <w:szCs w:val="20"/>
          <w:highlight w:val="yellow"/>
        </w:rPr>
        <w:t xml:space="preserve"> for definitions</w:t>
      </w:r>
      <w:r w:rsidRPr="00CC1167">
        <w:rPr>
          <w:rFonts w:ascii="SassoonPrimaryInfant" w:hAnsi="SassoonPrimaryInfant"/>
          <w:b/>
          <w:i/>
          <w:sz w:val="20"/>
          <w:szCs w:val="20"/>
          <w:highlight w:val="yellow"/>
        </w:rPr>
        <w:t>)</w:t>
      </w:r>
    </w:p>
    <w:p w14:paraId="55CB4549" w14:textId="77925960" w:rsidR="007F01EB" w:rsidRPr="00CC1167" w:rsidRDefault="007F01EB">
      <w:pPr>
        <w:rPr>
          <w:rFonts w:ascii="SassoonPrimaryInfant" w:hAnsi="SassoonPrimaryInfant"/>
          <w:b/>
          <w:i/>
          <w:sz w:val="20"/>
          <w:szCs w:val="20"/>
        </w:rPr>
      </w:pPr>
      <w:r>
        <w:rPr>
          <w:rFonts w:ascii="SassoonPrimaryInfant" w:hAnsi="SassoonPrimaryInfant"/>
          <w:b/>
          <w:i/>
          <w:noProof/>
          <w:sz w:val="20"/>
          <w:szCs w:val="20"/>
          <w:lang w:eastAsia="en-GB"/>
        </w:rPr>
        <w:drawing>
          <wp:inline distT="0" distB="0" distL="0" distR="0" wp14:anchorId="02A949F6" wp14:editId="04F2F449">
            <wp:extent cx="6096000" cy="238125"/>
            <wp:effectExtent l="0" t="0" r="0" b="9525"/>
            <wp:docPr id="1" name="Picture 1" descr="C:\Users\anna.cole\AppData\Local\Microsoft\Windows\INetCache\Content.MSO\51F2FF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cole\AppData\Local\Microsoft\Windows\INetCache\Content.MSO\51F2FF9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1265"/>
        <w:gridCol w:w="4085"/>
        <w:gridCol w:w="4085"/>
        <w:gridCol w:w="4085"/>
        <w:gridCol w:w="4085"/>
        <w:gridCol w:w="4076"/>
      </w:tblGrid>
      <w:tr w:rsidR="00CC3893" w:rsidRPr="001003F3" w14:paraId="5222F9B1" w14:textId="77777777" w:rsidTr="66A31D48">
        <w:trPr>
          <w:trHeight w:val="1155"/>
        </w:trPr>
        <w:tc>
          <w:tcPr>
            <w:tcW w:w="292" w:type="pct"/>
          </w:tcPr>
          <w:p w14:paraId="09F4BE82" w14:textId="11AAC7FE" w:rsidR="00CC3893" w:rsidRPr="001003F3" w:rsidRDefault="00CC3893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942" w:type="pct"/>
            <w:vAlign w:val="center"/>
          </w:tcPr>
          <w:p w14:paraId="0D3D329C" w14:textId="117CFFC8" w:rsidR="00CC3893" w:rsidRPr="001003F3" w:rsidRDefault="00CC3893" w:rsidP="00755120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t>EYFS</w:t>
            </w:r>
          </w:p>
        </w:tc>
        <w:tc>
          <w:tcPr>
            <w:tcW w:w="942" w:type="pct"/>
            <w:vAlign w:val="center"/>
          </w:tcPr>
          <w:p w14:paraId="7FCB32AE" w14:textId="29ACB6E4" w:rsidR="00CC3893" w:rsidRPr="001003F3" w:rsidRDefault="00CC3893" w:rsidP="00755120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t>Key Stage 1</w:t>
            </w:r>
          </w:p>
        </w:tc>
        <w:tc>
          <w:tcPr>
            <w:tcW w:w="942" w:type="pct"/>
            <w:vAlign w:val="center"/>
          </w:tcPr>
          <w:p w14:paraId="31643D44" w14:textId="02F8B426" w:rsidR="00CC3893" w:rsidRPr="001003F3" w:rsidRDefault="00CC3893" w:rsidP="00755120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t>Lower KS2</w:t>
            </w:r>
          </w:p>
        </w:tc>
        <w:tc>
          <w:tcPr>
            <w:tcW w:w="942" w:type="pct"/>
            <w:vAlign w:val="center"/>
          </w:tcPr>
          <w:p w14:paraId="6D8F1D83" w14:textId="66234A94" w:rsidR="00CC3893" w:rsidRPr="001003F3" w:rsidRDefault="00CC3893" w:rsidP="00755120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t>Upper KS2</w:t>
            </w:r>
          </w:p>
        </w:tc>
        <w:tc>
          <w:tcPr>
            <w:tcW w:w="942" w:type="pct"/>
            <w:vAlign w:val="center"/>
          </w:tcPr>
          <w:p w14:paraId="164E6066" w14:textId="77777777" w:rsidR="005D4F26" w:rsidRPr="001003F3" w:rsidRDefault="005D4F26" w:rsidP="00A25F6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Stage 3</w:t>
            </w:r>
          </w:p>
          <w:p w14:paraId="4CD0FEBD" w14:textId="6D00B5A8" w:rsidR="005D4F26" w:rsidRDefault="005D4F26" w:rsidP="00A25F6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</w:tr>
      <w:tr w:rsidR="00633D28" w:rsidRPr="00BB7A6F" w14:paraId="6689C92C" w14:textId="117B1DB0" w:rsidTr="66A31D48">
        <w:trPr>
          <w:trHeight w:val="1399"/>
        </w:trPr>
        <w:tc>
          <w:tcPr>
            <w:tcW w:w="292" w:type="pct"/>
            <w:shd w:val="clear" w:color="auto" w:fill="BF8F00" w:themeFill="accent4" w:themeFillShade="BF"/>
          </w:tcPr>
          <w:p w14:paraId="4C2F1A58" w14:textId="299444D0" w:rsidR="00633D28" w:rsidRPr="001003F3" w:rsidRDefault="00633D2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t>Artists and Artworks</w:t>
            </w:r>
            <w:r w:rsidR="00BB7A6F" w:rsidRPr="001003F3">
              <w:rPr>
                <w:rFonts w:ascii="SassoonPrimaryInfant" w:hAnsi="SassoonPrimaryInfant"/>
                <w:b/>
                <w:sz w:val="20"/>
                <w:szCs w:val="20"/>
              </w:rPr>
              <w:t xml:space="preserve"> (evaluation &amp; analysis)</w:t>
            </w:r>
          </w:p>
        </w:tc>
        <w:tc>
          <w:tcPr>
            <w:tcW w:w="942" w:type="pct"/>
            <w:shd w:val="clear" w:color="auto" w:fill="FFF2CC" w:themeFill="accent4" w:themeFillTint="33"/>
          </w:tcPr>
          <w:p w14:paraId="46DE05FD" w14:textId="71E1D2B7" w:rsidR="00633D28" w:rsidRPr="001003F3" w:rsidRDefault="00FC316E" w:rsidP="00633D2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 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Look</w:t>
            </w:r>
            <w:r w:rsidR="00633D28">
              <w:rPr>
                <w:rFonts w:ascii="SassoonPrimaryInfant" w:hAnsi="SassoonPrimaryInfant"/>
                <w:sz w:val="20"/>
                <w:szCs w:val="20"/>
              </w:rPr>
              <w:t xml:space="preserve"> at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and 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discuss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633D28" w:rsidRPr="001003F3">
              <w:rPr>
                <w:rFonts w:ascii="SassoonPrimaryInfant" w:hAnsi="SassoonPrimaryInfant"/>
                <w:sz w:val="20"/>
                <w:szCs w:val="20"/>
              </w:rPr>
              <w:t>differe</w:t>
            </w:r>
            <w:r w:rsidR="00633D28">
              <w:rPr>
                <w:rFonts w:ascii="SassoonPrimaryInfant" w:hAnsi="SassoonPrimaryInfant"/>
                <w:sz w:val="20"/>
                <w:szCs w:val="20"/>
              </w:rPr>
              <w:t xml:space="preserve">nt </w:t>
            </w:r>
            <w:r>
              <w:rPr>
                <w:rFonts w:ascii="SassoonPrimaryInfant" w:hAnsi="SassoonPrimaryInfant"/>
                <w:sz w:val="20"/>
                <w:szCs w:val="20"/>
              </w:rPr>
              <w:t>artworks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 xml:space="preserve"> using simple sentences, e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xpress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ing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 simple opinion about an artwork.</w:t>
            </w:r>
          </w:p>
          <w:p w14:paraId="7B5D5F00" w14:textId="77777777" w:rsidR="00633D28" w:rsidRPr="001003F3" w:rsidRDefault="00633D28" w:rsidP="00633D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</w:t>
            </w:r>
            <w:r w:rsidR="00FC316E" w:rsidRPr="001003F3">
              <w:rPr>
                <w:rFonts w:ascii="SassoonPrimaryInfant" w:hAnsi="SassoonPrimaryInfant"/>
                <w:sz w:val="20"/>
                <w:szCs w:val="20"/>
              </w:rPr>
              <w:t>I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dentify colours</w:t>
            </w:r>
            <w:r w:rsidR="00BB7A6F" w:rsidRPr="001003F3">
              <w:rPr>
                <w:rFonts w:ascii="SassoonPrimaryInfant" w:hAnsi="SassoonPrimaryInfant"/>
                <w:sz w:val="20"/>
                <w:szCs w:val="20"/>
              </w:rPr>
              <w:t xml:space="preserve">, </w:t>
            </w:r>
            <w:proofErr w:type="gramStart"/>
            <w:r w:rsidR="00BB7A6F" w:rsidRPr="001003F3">
              <w:rPr>
                <w:rFonts w:ascii="SassoonPrimaryInfant" w:hAnsi="SassoonPrimaryInfant"/>
                <w:sz w:val="20"/>
                <w:szCs w:val="20"/>
              </w:rPr>
              <w:t>objects</w:t>
            </w:r>
            <w:proofErr w:type="gramEnd"/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and shapes in the artwork.</w:t>
            </w:r>
          </w:p>
          <w:p w14:paraId="46128E2A" w14:textId="4CB7E9E0" w:rsidR="00A50AA9" w:rsidRPr="001003F3" w:rsidRDefault="00A50AA9" w:rsidP="00633D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Discuss their own artwork using simple language.</w:t>
            </w:r>
          </w:p>
        </w:tc>
        <w:tc>
          <w:tcPr>
            <w:tcW w:w="942" w:type="pct"/>
            <w:shd w:val="clear" w:color="auto" w:fill="FFE599" w:themeFill="accent4" w:themeFillTint="66"/>
          </w:tcPr>
          <w:p w14:paraId="0400E769" w14:textId="20E634DA" w:rsidR="00633D28" w:rsidRPr="001003F3" w:rsidRDefault="00633D28" w:rsidP="00633D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Look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at</w:t>
            </w:r>
            <w:r w:rsidR="00BB7A6F">
              <w:rPr>
                <w:rFonts w:ascii="SassoonPrimaryInfant" w:hAnsi="SassoonPrimaryInfant"/>
                <w:sz w:val="20"/>
                <w:szCs w:val="20"/>
              </w:rPr>
              <w:t xml:space="preserve"> and 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discuss</w:t>
            </w:r>
            <w:r w:rsidR="00BB7A6F" w:rsidRPr="001003F3">
              <w:rPr>
                <w:rFonts w:ascii="SassoonPrimaryInfant" w:hAnsi="SassoonPrimaryInfant"/>
                <w:sz w:val="20"/>
                <w:szCs w:val="20"/>
              </w:rPr>
              <w:t xml:space="preserve"> a range of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artworks</w:t>
            </w:r>
            <w:r w:rsidR="00BB7A6F" w:rsidRPr="001003F3">
              <w:rPr>
                <w:rFonts w:ascii="SassoonPrimaryInfant" w:hAnsi="SassoonPrimaryInfant"/>
                <w:sz w:val="20"/>
                <w:szCs w:val="20"/>
              </w:rPr>
              <w:t xml:space="preserve"> by artists, crafts </w:t>
            </w:r>
            <w:proofErr w:type="gramStart"/>
            <w:r w:rsidR="00BB7A6F" w:rsidRPr="001003F3">
              <w:rPr>
                <w:rFonts w:ascii="SassoonPrimaryInfant" w:hAnsi="SassoonPrimaryInfant"/>
                <w:sz w:val="20"/>
                <w:szCs w:val="20"/>
              </w:rPr>
              <w:t>people</w:t>
            </w:r>
            <w:proofErr w:type="gramEnd"/>
            <w:r w:rsidR="00BB7A6F" w:rsidRPr="001003F3">
              <w:rPr>
                <w:rFonts w:ascii="SassoonPrimaryInfant" w:hAnsi="SassoonPrimaryInfant"/>
                <w:sz w:val="20"/>
                <w:szCs w:val="20"/>
              </w:rPr>
              <w:t xml:space="preserve"> and designer</w:t>
            </w:r>
            <w:r w:rsidR="00BB7A6F">
              <w:rPr>
                <w:rFonts w:ascii="SassoonPrimaryInfant" w:hAnsi="SassoonPrimaryInfant"/>
                <w:sz w:val="20"/>
                <w:szCs w:val="20"/>
              </w:rPr>
              <w:t>s across time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, e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xpress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ing</w:t>
            </w:r>
            <w:r w:rsidR="00BB7A6F">
              <w:rPr>
                <w:rFonts w:ascii="SassoonPrimaryInfant" w:hAnsi="SassoonPrimaryInfant"/>
                <w:sz w:val="20"/>
                <w:szCs w:val="20"/>
              </w:rPr>
              <w:t xml:space="preserve"> a 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simple</w:t>
            </w:r>
            <w:r w:rsidR="00BB7A6F" w:rsidRPr="001003F3">
              <w:rPr>
                <w:rFonts w:ascii="SassoonPrimaryInfant" w:hAnsi="SassoonPrimaryInfant"/>
                <w:sz w:val="20"/>
                <w:szCs w:val="20"/>
              </w:rPr>
              <w:t xml:space="preserve"> opinion about an artwork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 xml:space="preserve"> (no explanation)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2B4ABE39" w14:textId="0FD32E45" w:rsidR="00633D28" w:rsidRPr="001003F3" w:rsidRDefault="00633D28" w:rsidP="00633D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Notice details and familiar objects/ shapes / colours in an </w:t>
            </w:r>
            <w:r w:rsidR="000B6CEA" w:rsidRPr="001003F3">
              <w:rPr>
                <w:rFonts w:ascii="SassoonPrimaryInfant" w:hAnsi="SassoonPrimaryInfant"/>
                <w:sz w:val="20"/>
                <w:szCs w:val="20"/>
              </w:rPr>
              <w:t>artwork including light and dark.</w:t>
            </w:r>
          </w:p>
          <w:p w14:paraId="0C0AB62A" w14:textId="752FBA3E" w:rsidR="00633D28" w:rsidRPr="001003F3" w:rsidRDefault="00633D28" w:rsidP="00633D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Make simple comparisons between artists and artworks.</w:t>
            </w:r>
          </w:p>
          <w:p w14:paraId="6B6D143D" w14:textId="2D8EC6AC" w:rsidR="00633D28" w:rsidRPr="001003F3" w:rsidRDefault="00633D28" w:rsidP="00633D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Make some links between their work and an artwork.</w:t>
            </w:r>
          </w:p>
          <w:p w14:paraId="288A47B8" w14:textId="6DE6D63E" w:rsidR="00FC316E" w:rsidRDefault="00FC316E" w:rsidP="00FC316E">
            <w:pPr>
              <w:spacing w:line="256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</w:t>
            </w:r>
            <w:r w:rsidR="00BB7A6F" w:rsidRPr="001003F3">
              <w:rPr>
                <w:rFonts w:ascii="SassoonPrimaryInfant" w:hAnsi="SassoonPrimaryInfant"/>
                <w:sz w:val="20"/>
                <w:szCs w:val="20"/>
              </w:rPr>
              <w:t>Begin to comment on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how an artist/designer has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used colour, </w:t>
            </w:r>
            <w:proofErr w:type="gramStart"/>
            <w:r>
              <w:rPr>
                <w:rFonts w:ascii="SassoonPrimaryInfant" w:hAnsi="SassoonPrimaryInfant"/>
                <w:sz w:val="20"/>
                <w:szCs w:val="20"/>
              </w:rPr>
              <w:t>pattern</w:t>
            </w:r>
            <w:proofErr w:type="gramEnd"/>
            <w:r>
              <w:rPr>
                <w:rFonts w:ascii="SassoonPrimaryInfant" w:hAnsi="SassoonPrimaryInfant"/>
                <w:sz w:val="20"/>
                <w:szCs w:val="20"/>
              </w:rPr>
              <w:t xml:space="preserve"> and shape</w:t>
            </w:r>
            <w:r w:rsidR="00FC6D4E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25265525" w14:textId="3C6911C8" w:rsidR="00FC6D4E" w:rsidRPr="001003F3" w:rsidRDefault="00FC6D4E" w:rsidP="00FC6D4E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Start to ask their own questions about an artwork.</w:t>
            </w:r>
          </w:p>
          <w:p w14:paraId="3B94C4C1" w14:textId="569F0F0D" w:rsidR="00A50AA9" w:rsidRPr="001003F3" w:rsidRDefault="00A50AA9" w:rsidP="00FC316E">
            <w:pPr>
              <w:spacing w:line="256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Describe and discuss their own artworks, noting key details.</w:t>
            </w:r>
          </w:p>
          <w:p w14:paraId="50E4C62F" w14:textId="4754FA70" w:rsidR="00633D28" w:rsidRPr="001003F3" w:rsidRDefault="00633D28" w:rsidP="00633D2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FD966" w:themeFill="accent4" w:themeFillTint="99"/>
          </w:tcPr>
          <w:p w14:paraId="33F4F4A3" w14:textId="4433A6A0" w:rsidR="00E946C1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Continue to develop their knowledge of </w:t>
            </w:r>
            <w:r>
              <w:rPr>
                <w:rFonts w:ascii="SassoonPrimaryInfant" w:hAnsi="SassoonPrimaryInfant"/>
                <w:sz w:val="20"/>
                <w:szCs w:val="20"/>
              </w:rPr>
              <w:t>artists and artworks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, e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xpress</w:t>
            </w:r>
            <w:r w:rsidR="00965861">
              <w:rPr>
                <w:rFonts w:ascii="SassoonPrimaryInfant" w:hAnsi="SassoonPrimaryInfant"/>
                <w:sz w:val="20"/>
                <w:szCs w:val="20"/>
              </w:rPr>
              <w:t>ing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an opinion about an artwork, giving simple reasons why.</w:t>
            </w:r>
          </w:p>
          <w:p w14:paraId="61CEF7DD" w14:textId="47C40481" w:rsidR="00E946C1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Make comparisons with increasing confidence between artists and artworks</w:t>
            </w:r>
            <w:r w:rsidR="00FC6D4E">
              <w:rPr>
                <w:rFonts w:ascii="SassoonPrimaryInfant" w:hAnsi="SassoonPrimaryInfant"/>
                <w:sz w:val="20"/>
                <w:szCs w:val="20"/>
              </w:rPr>
              <w:t>, using the language of the formal elements studied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2ED9FF83" w14:textId="392C279E" w:rsidR="00E946C1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Make links between their work and the work of </w:t>
            </w:r>
            <w:r w:rsidR="00FC6D4E">
              <w:rPr>
                <w:rFonts w:ascii="SassoonPrimaryInfant" w:hAnsi="SassoonPrimaryInfant"/>
                <w:sz w:val="20"/>
                <w:szCs w:val="20"/>
              </w:rPr>
              <w:t>more than one artist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7C2C1EF3" w14:textId="77777777" w:rsidR="00E946C1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Recognise when and where an</w:t>
            </w:r>
          </w:p>
          <w:p w14:paraId="43AC52BA" w14:textId="77777777" w:rsidR="00E946C1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artwork was created (timeline and</w:t>
            </w:r>
          </w:p>
          <w:p w14:paraId="44EE8C8D" w14:textId="6DF8B682" w:rsidR="00E946C1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map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)</w:t>
            </w:r>
            <w:r w:rsidR="00FC6D4E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591FA321" w14:textId="593275F4" w:rsidR="00D42852" w:rsidRPr="001003F3" w:rsidRDefault="00D42852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Analyse an artwork, commenting on the use of formal elements (line, shape, texture, pattern)</w:t>
            </w:r>
          </w:p>
          <w:p w14:paraId="0E92D50B" w14:textId="77777777" w:rsidR="00E946C1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Ask their own questions about</w:t>
            </w:r>
          </w:p>
          <w:p w14:paraId="3203B5FA" w14:textId="77777777" w:rsidR="00E946C1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artworks, developing them and</w:t>
            </w:r>
          </w:p>
          <w:p w14:paraId="42E01312" w14:textId="5775BAE9" w:rsidR="00633D28" w:rsidRPr="001003F3" w:rsidRDefault="00E946C1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sharing in class discussion</w:t>
            </w:r>
            <w:r w:rsidR="00FC6D4E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7393EC9C" w14:textId="435489CE" w:rsidR="00A50AA9" w:rsidRPr="001003F3" w:rsidRDefault="00A50AA9" w:rsidP="00E946C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Describe and discuss their own artworks, explaining choices with appropriate vocabulary.</w:t>
            </w:r>
          </w:p>
        </w:tc>
        <w:tc>
          <w:tcPr>
            <w:tcW w:w="942" w:type="pct"/>
            <w:shd w:val="clear" w:color="auto" w:fill="BF8F00" w:themeFill="accent4" w:themeFillShade="BF"/>
          </w:tcPr>
          <w:p w14:paraId="30204FBB" w14:textId="7DEADCA5" w:rsidR="00E946C1" w:rsidRPr="00B343E3" w:rsidRDefault="00E946C1" w:rsidP="00E946C1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Can discuss a range of key artists and artworks with increasing confidence</w:t>
            </w:r>
            <w:r w:rsidR="00965861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, e</w:t>
            </w:r>
            <w:r w:rsidR="00755120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xpress</w:t>
            </w:r>
            <w:r w:rsidR="00965861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ing</w:t>
            </w: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 opinion about an artwork, </w:t>
            </w:r>
            <w:r w:rsidR="00965861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support </w:t>
            </w: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with reasons.</w:t>
            </w:r>
          </w:p>
          <w:p w14:paraId="5F492BA1" w14:textId="4D5191BA" w:rsidR="00E946C1" w:rsidRPr="00B343E3" w:rsidRDefault="00E946C1" w:rsidP="00E946C1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Compare multiple artworks and recognise patterns and key concepts between art movements.</w:t>
            </w:r>
          </w:p>
          <w:p w14:paraId="6544BF5B" w14:textId="17D91D38" w:rsidR="00E946C1" w:rsidRPr="00B343E3" w:rsidRDefault="00E946C1" w:rsidP="00E946C1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Make clear links between their work and the work of others, noting specific influences and techniques.</w:t>
            </w:r>
          </w:p>
          <w:p w14:paraId="78493E44" w14:textId="77777777" w:rsidR="00FC6D4E" w:rsidRPr="00B343E3" w:rsidRDefault="00E946C1" w:rsidP="00E946C1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 Explain how key artworks contributed to cultural </w:t>
            </w:r>
          </w:p>
          <w:p w14:paraId="268BFD10" w14:textId="77777777" w:rsidR="00E946C1" w:rsidRPr="00B343E3" w:rsidRDefault="00E946C1" w:rsidP="00E946C1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development or historical events.</w:t>
            </w:r>
          </w:p>
          <w:p w14:paraId="3343DBAC" w14:textId="64BA33C9" w:rsidR="00FC6D4E" w:rsidRPr="00B343E3" w:rsidRDefault="00FC6D4E" w:rsidP="00E946C1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Analyse an artwork, commenting on the use of formal elements (line, shape, texture, pattern) and comparing with other artworks.</w:t>
            </w:r>
          </w:p>
          <w:p w14:paraId="5661875A" w14:textId="2E1BEF40" w:rsidR="00633D28" w:rsidRPr="00B343E3" w:rsidRDefault="00E946C1" w:rsidP="00E946C1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Use a question matrix to develop an increasingly complex range of questions about the artworks they study.</w:t>
            </w:r>
          </w:p>
          <w:p w14:paraId="0239BF83" w14:textId="70506669" w:rsidR="00A50AA9" w:rsidRPr="00B343E3" w:rsidRDefault="00A50AA9" w:rsidP="00A50AA9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Describe and discuss with confidence their own artworks, justifying their choices with appropriate vocabulary.</w:t>
            </w:r>
          </w:p>
          <w:p w14:paraId="0CE92053" w14:textId="555C7A88" w:rsidR="00D42852" w:rsidRPr="001003F3" w:rsidRDefault="00D42852" w:rsidP="00A50AA9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BF8F00" w:themeFill="accent4" w:themeFillShade="BF"/>
          </w:tcPr>
          <w:p w14:paraId="4181FD41" w14:textId="1D9959C8" w:rsidR="005D4F26" w:rsidRPr="00B343E3" w:rsidRDefault="475D0172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Communicating about the work of others</w:t>
            </w:r>
          </w:p>
          <w:p w14:paraId="494E5196" w14:textId="3976A990" w:rsidR="005D4F26" w:rsidRPr="00B343E3" w:rsidRDefault="475D0172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-Describe what you think or feel about the work of others, commenting on the technical skills within their work.</w:t>
            </w:r>
          </w:p>
          <w:p w14:paraId="634C9D40" w14:textId="6BAC2198" w:rsidR="005D4F26" w:rsidRPr="00B343E3" w:rsidRDefault="3DFB57EC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-Discussing</w:t>
            </w:r>
            <w:r w:rsidR="0282A160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the</w:t>
            </w: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formal elements </w:t>
            </w:r>
            <w:r w:rsidR="1F3F8F99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and using tier 2/3, key terminology.</w:t>
            </w:r>
          </w:p>
          <w:p w14:paraId="5051677B" w14:textId="56722817" w:rsidR="005D4F26" w:rsidRPr="00B343E3" w:rsidRDefault="475D0172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-Comment on similarities and differences about the work of others.</w:t>
            </w:r>
          </w:p>
          <w:p w14:paraId="1CA8AE55" w14:textId="7BAD5E0E" w:rsidR="005D4F26" w:rsidRPr="00B343E3" w:rsidRDefault="475D0172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-Consider and discuss how artists work and understand the context and purpose.</w:t>
            </w:r>
          </w:p>
          <w:p w14:paraId="30E37D5D" w14:textId="329F725C" w:rsidR="005D4F26" w:rsidRPr="00B343E3" w:rsidRDefault="475D0172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-Identify different media, styles and processes used by artists, </w:t>
            </w:r>
            <w:proofErr w:type="gramStart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craftspeople</w:t>
            </w:r>
            <w:proofErr w:type="gramEnd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designers. Relate these to the context in which they are made.</w:t>
            </w:r>
          </w:p>
          <w:p w14:paraId="06CC2772" w14:textId="57D4E872" w:rsidR="005D4F26" w:rsidRPr="00B343E3" w:rsidRDefault="475D0172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-Critically engage with your own work and the work of others, identify why ideas and meaning have different i</w:t>
            </w:r>
            <w:r w:rsidR="2826A0F9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nterpretations.</w:t>
            </w:r>
          </w:p>
          <w:p w14:paraId="4AAF3D66" w14:textId="7F2EC0D0" w:rsidR="005D4F26" w:rsidRPr="00B343E3" w:rsidRDefault="2826A0F9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Responding to the work of others</w:t>
            </w:r>
          </w:p>
          <w:p w14:paraId="7498FCCF" w14:textId="126FBF49" w:rsidR="005D4F26" w:rsidRPr="00B343E3" w:rsidRDefault="2826A0F9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-Link elements of your work to others</w:t>
            </w:r>
          </w:p>
          <w:p w14:paraId="3BF4498C" w14:textId="2B28EBBE" w:rsidR="005D4F26" w:rsidRPr="00B343E3" w:rsidRDefault="2826A0F9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-Show understanding of key elements of the work of others that influence your response.</w:t>
            </w:r>
          </w:p>
          <w:p w14:paraId="03750FEB" w14:textId="706FD31A" w:rsidR="005D4F26" w:rsidRPr="00B343E3" w:rsidRDefault="2826A0F9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-Research, document and present information of the style and context of other ar</w:t>
            </w:r>
            <w:r w:rsidR="7E5C4790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tists’ work that assists the development of your own ideas.</w:t>
            </w:r>
          </w:p>
          <w:p w14:paraId="28817C60" w14:textId="42556208" w:rsidR="005D4F26" w:rsidRPr="00B343E3" w:rsidRDefault="7E5C479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-Produce a creative, well</w:t>
            </w:r>
            <w:r w:rsidR="15ED08F7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</w:t>
            </w: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thought-out personal response to the work of others.</w:t>
            </w:r>
          </w:p>
          <w:p w14:paraId="4E906175" w14:textId="215374DB" w:rsidR="005D4F26" w:rsidRPr="00B343E3" w:rsidRDefault="371EC88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-Create a personal, meaningful response linked to your sources.</w:t>
            </w:r>
          </w:p>
          <w:p w14:paraId="43623633" w14:textId="783A1478" w:rsidR="005D4F26" w:rsidRPr="00B343E3" w:rsidRDefault="697AB30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Communicating about your work</w:t>
            </w:r>
          </w:p>
          <w:p w14:paraId="5ED14F7C" w14:textId="698A1476" w:rsidR="005D4F26" w:rsidRPr="00B343E3" w:rsidRDefault="697AB30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-Describe what you think or feel about your work.</w:t>
            </w:r>
          </w:p>
          <w:p w14:paraId="4ED8B138" w14:textId="644A26D2" w:rsidR="005D4F26" w:rsidRPr="00B343E3" w:rsidRDefault="697AB30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-Int</w:t>
            </w:r>
            <w:r w:rsidR="346892E3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erpret</w:t>
            </w: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explain how your ideas are linked to the artist, context, </w:t>
            </w:r>
            <w:proofErr w:type="gramStart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culture</w:t>
            </w:r>
            <w:proofErr w:type="gramEnd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or historical period.</w:t>
            </w:r>
          </w:p>
          <w:p w14:paraId="5D9D3B26" w14:textId="5A2DAC46" w:rsidR="005D4F26" w:rsidRPr="00B343E3" w:rsidRDefault="13BB057C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Communicating outcomes/evaluating</w:t>
            </w:r>
          </w:p>
          <w:p w14:paraId="41A93BED" w14:textId="274008FC" w:rsidR="005D4F26" w:rsidRPr="00B343E3" w:rsidRDefault="13BB057C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-Evaluate your outcome by showing the links to previous work and artists, </w:t>
            </w:r>
            <w:proofErr w:type="gramStart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craftsp</w:t>
            </w:r>
            <w:r w:rsidR="5EA8E553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eople</w:t>
            </w:r>
            <w:proofErr w:type="gramEnd"/>
            <w:r w:rsidR="5EA8E553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designers.</w:t>
            </w:r>
          </w:p>
          <w:p w14:paraId="03155A87" w14:textId="5D424B99" w:rsidR="005D4F26" w:rsidRPr="00B343E3" w:rsidRDefault="5EA8E553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</w:t>
            </w:r>
            <w:r w:rsidR="5796DB63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Reflecting on own progress, </w:t>
            </w:r>
            <w:proofErr w:type="gramStart"/>
            <w:r w:rsidR="5796DB63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success</w:t>
            </w:r>
            <w:proofErr w:type="gramEnd"/>
            <w:r w:rsidR="5796DB63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areas for development.</w:t>
            </w:r>
          </w:p>
        </w:tc>
      </w:tr>
      <w:tr w:rsidR="004A5697" w:rsidRPr="00BB7A6F" w14:paraId="20DE7E66" w14:textId="6543688C" w:rsidTr="66A31D48">
        <w:trPr>
          <w:trHeight w:val="465"/>
        </w:trPr>
        <w:tc>
          <w:tcPr>
            <w:tcW w:w="292" w:type="pct"/>
            <w:shd w:val="clear" w:color="auto" w:fill="2F5496" w:themeFill="accent5" w:themeFillShade="BF"/>
          </w:tcPr>
          <w:p w14:paraId="4EF77F97" w14:textId="77777777" w:rsidR="004A5697" w:rsidRPr="001003F3" w:rsidRDefault="004A5697" w:rsidP="004A5697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t>Drawing</w:t>
            </w:r>
          </w:p>
        </w:tc>
        <w:tc>
          <w:tcPr>
            <w:tcW w:w="942" w:type="pct"/>
            <w:shd w:val="clear" w:color="auto" w:fill="D9E2F3" w:themeFill="accent5" w:themeFillTint="33"/>
          </w:tcPr>
          <w:p w14:paraId="25F2DDC6" w14:textId="77777777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Begin to hold a pencil correctly and use it to make marks.</w:t>
            </w:r>
          </w:p>
          <w:p w14:paraId="6F7B18B8" w14:textId="77777777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Attempt to use other materials to make marks (crayons, felt tips, etc)</w:t>
            </w:r>
          </w:p>
          <w:p w14:paraId="06E6462D" w14:textId="77777777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Represent their ideas and feelings through art.</w:t>
            </w:r>
          </w:p>
          <w:p w14:paraId="07E69F32" w14:textId="5EABD04D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Draw shapes that are beginning to be recognisable and appropriate </w:t>
            </w:r>
            <w:r w:rsidR="003A4EF2" w:rsidRPr="001003F3">
              <w:rPr>
                <w:rFonts w:ascii="SassoonPrimaryInfant" w:hAnsi="SassoonPrimaryInfant"/>
                <w:sz w:val="20"/>
                <w:szCs w:val="20"/>
              </w:rPr>
              <w:t>e.g.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>a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circle for a face.</w:t>
            </w:r>
          </w:p>
        </w:tc>
        <w:tc>
          <w:tcPr>
            <w:tcW w:w="942" w:type="pct"/>
            <w:shd w:val="clear" w:color="auto" w:fill="B4C6E7" w:themeFill="accent5" w:themeFillTint="66"/>
          </w:tcPr>
          <w:p w14:paraId="3F1A15D4" w14:textId="7E08B65B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- Hold a pencil appropriately</w:t>
            </w:r>
            <w:r w:rsidR="007C2C84">
              <w:rPr>
                <w:rFonts w:ascii="SassoonPrimaryInfant" w:hAnsi="SassoonPrimaryInfant"/>
                <w:sz w:val="20"/>
                <w:szCs w:val="20"/>
              </w:rPr>
              <w:t>, making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 range of marks and lines with a pencil and different materials, with control and awareness, using appropriate vocabulary to describe them.</w:t>
            </w:r>
          </w:p>
          <w:p w14:paraId="12EF196E" w14:textId="62E000B2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Use charcoal, coloured </w:t>
            </w:r>
            <w:proofErr w:type="gramStart"/>
            <w:r w:rsidRPr="001003F3">
              <w:rPr>
                <w:rFonts w:ascii="SassoonPrimaryInfant" w:hAnsi="SassoonPrimaryInfant"/>
                <w:sz w:val="20"/>
                <w:szCs w:val="20"/>
              </w:rPr>
              <w:t>pencils</w:t>
            </w:r>
            <w:proofErr w:type="gramEnd"/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and wax crayons to draw.</w:t>
            </w:r>
          </w:p>
          <w:p w14:paraId="79AF51FF" w14:textId="59FBE753" w:rsidR="004A5697" w:rsidRPr="001003F3" w:rsidRDefault="007C2C84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 Make simple 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observation</w:t>
            </w:r>
            <w:r>
              <w:rPr>
                <w:rFonts w:ascii="SassoonPrimaryInfant" w:hAnsi="SassoonPrimaryInfant"/>
                <w:sz w:val="20"/>
                <w:szCs w:val="20"/>
              </w:rPr>
              <w:t>al drawings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55E996F3" w14:textId="4C6C5293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Draw to express emotion</w:t>
            </w:r>
            <w:r w:rsidR="00AE3252">
              <w:rPr>
                <w:rFonts w:ascii="SassoonPrimaryInfant" w:hAnsi="SassoonPrimaryInfant"/>
                <w:sz w:val="20"/>
                <w:szCs w:val="20"/>
              </w:rPr>
              <w:t xml:space="preserve"> using</w:t>
            </w:r>
            <w:r w:rsidR="007C2C84">
              <w:rPr>
                <w:rFonts w:ascii="SassoonPrimaryInfant" w:hAnsi="SassoonPrimaryInfant"/>
                <w:sz w:val="20"/>
                <w:szCs w:val="20"/>
              </w:rPr>
              <w:t xml:space="preserve"> mark making (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>e.g.</w:t>
            </w:r>
            <w:r w:rsidR="007C2C84">
              <w:rPr>
                <w:rFonts w:ascii="SassoonPrimaryInfant" w:hAnsi="SassoonPrimaryInfant"/>
                <w:sz w:val="20"/>
                <w:szCs w:val="20"/>
              </w:rPr>
              <w:t xml:space="preserve"> angry, happy).</w:t>
            </w:r>
          </w:p>
          <w:p w14:paraId="357604C0" w14:textId="7AD2B321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Record their work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942" w:type="pct"/>
            <w:shd w:val="clear" w:color="auto" w:fill="8EAADB" w:themeFill="accent5" w:themeFillTint="99"/>
          </w:tcPr>
          <w:p w14:paraId="0454E608" w14:textId="77777777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lastRenderedPageBreak/>
              <w:t>- Hold a pencil and make marks with control.</w:t>
            </w:r>
          </w:p>
          <w:p w14:paraId="48096339" w14:textId="46AADD75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Use sketching strokes to draw and add texture, </w:t>
            </w:r>
            <w:proofErr w:type="gramStart"/>
            <w:r w:rsidRPr="001003F3">
              <w:rPr>
                <w:rFonts w:ascii="SassoonPrimaryInfant" w:hAnsi="SassoonPrimaryInfant"/>
                <w:sz w:val="20"/>
                <w:szCs w:val="20"/>
              </w:rPr>
              <w:t>movement</w:t>
            </w:r>
            <w:proofErr w:type="gramEnd"/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and depth.</w:t>
            </w:r>
          </w:p>
          <w:p w14:paraId="2B3062E4" w14:textId="64436989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felt tips, chalk pastels and oil pastels to add colour to their drawings.</w:t>
            </w:r>
          </w:p>
          <w:p w14:paraId="32CB5315" w14:textId="512B64FB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lastRenderedPageBreak/>
              <w:t>- Shade, blend and add highlights to show dimension using a range of pencil grades.</w:t>
            </w:r>
          </w:p>
          <w:p w14:paraId="38B9B207" w14:textId="2DC48087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Consider the placement and composition when drawing.</w:t>
            </w:r>
          </w:p>
          <w:p w14:paraId="46EF8C56" w14:textId="270DB638" w:rsidR="004A5697" w:rsidRPr="001003F3" w:rsidRDefault="007C2C84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 Make more detailed observational drawings</w:t>
            </w:r>
            <w:r w:rsidR="00485F49">
              <w:rPr>
                <w:rFonts w:ascii="SassoonPrimaryInfant" w:hAnsi="SassoonPrimaryInfant"/>
                <w:sz w:val="20"/>
                <w:szCs w:val="20"/>
              </w:rPr>
              <w:t>,</w:t>
            </w:r>
            <w:r w:rsidR="00AE3252">
              <w:rPr>
                <w:rFonts w:ascii="SassoonPrimaryInfant" w:hAnsi="SassoonPrimaryInfant"/>
                <w:sz w:val="20"/>
                <w:szCs w:val="20"/>
              </w:rPr>
              <w:t xml:space="preserve"> beginning to capture facial expression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0CD63057" w14:textId="77777777" w:rsidR="00755120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Record their work and add it to their sketchbook</w:t>
            </w:r>
            <w:r w:rsidR="00485F49">
              <w:rPr>
                <w:rFonts w:ascii="SassoonPrimaryInfant" w:hAnsi="SassoonPrimaryInfant"/>
                <w:sz w:val="20"/>
                <w:szCs w:val="20"/>
              </w:rPr>
              <w:t>, annotating with simple analysis and evaluation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0BA10D73" w14:textId="5EB9EBE6" w:rsidR="004A5697" w:rsidRPr="001003F3" w:rsidRDefault="00485F49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 Use sketchbooks to practise techniques and skills. </w:t>
            </w:r>
          </w:p>
        </w:tc>
        <w:tc>
          <w:tcPr>
            <w:tcW w:w="942" w:type="pct"/>
            <w:shd w:val="clear" w:color="auto" w:fill="2F5496" w:themeFill="accent5" w:themeFillShade="BF"/>
          </w:tcPr>
          <w:p w14:paraId="774F7A4B" w14:textId="77777777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lastRenderedPageBreak/>
              <w:t>- Draw with precision and control.</w:t>
            </w:r>
          </w:p>
          <w:p w14:paraId="6A1FFB38" w14:textId="0D86D6F8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Select an appropriate drawing media, which is fit for purpose</w:t>
            </w:r>
            <w:r w:rsidR="008A1CB8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(</w:t>
            </w:r>
            <w:r w:rsidR="003A4EF2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e.g.</w:t>
            </w:r>
            <w:r w:rsidR="008A1CB8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pencil, chalk pastel)</w:t>
            </w:r>
            <w:r w:rsidR="00755120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  <w:p w14:paraId="3920CEA8" w14:textId="21F74759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Use appropriate software to draw and design digitally.</w:t>
            </w:r>
          </w:p>
          <w:p w14:paraId="2678F7E0" w14:textId="6F36F6D9" w:rsidR="007C2C84" w:rsidRPr="00B343E3" w:rsidRDefault="007C2C84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-Create texture using a single medium.</w:t>
            </w:r>
          </w:p>
          <w:p w14:paraId="2AA8D40D" w14:textId="03EB741E" w:rsidR="007C2C84" w:rsidRPr="00B343E3" w:rsidRDefault="007C2C84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lastRenderedPageBreak/>
              <w:t>- Shade, blend and add highlights to describe light and dark, contrast and shadow.</w:t>
            </w:r>
          </w:p>
          <w:p w14:paraId="2E44C358" w14:textId="437431F8" w:rsidR="007C2C84" w:rsidRPr="00B343E3" w:rsidRDefault="007C2C84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-Make increasingly accurate observational drawings, using formal elements.</w:t>
            </w:r>
          </w:p>
          <w:p w14:paraId="11D58B35" w14:textId="58582407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Explore and begin to understand perspective.</w:t>
            </w:r>
          </w:p>
          <w:p w14:paraId="484A1CD6" w14:textId="59BEC19B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Draw human bodies, showing movement</w:t>
            </w:r>
            <w:r w:rsidR="00AE3252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emotion</w:t>
            </w: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  <w:p w14:paraId="16376CAA" w14:textId="3B46E012" w:rsidR="004A5697" w:rsidRPr="00B343E3" w:rsidRDefault="00755120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 Record their </w:t>
            </w:r>
            <w:r w:rsidR="00485F49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work and add it to a sketchbook, annotating with detailed analysis and evaluation, using it to demonstrate their development of key skills.</w:t>
            </w:r>
          </w:p>
          <w:p w14:paraId="3C8DA422" w14:textId="74024942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2F5496" w:themeFill="accent5" w:themeFillShade="BF"/>
          </w:tcPr>
          <w:p w14:paraId="38EE3A33" w14:textId="7B6CBED9" w:rsidR="005D4F26" w:rsidRPr="00B343E3" w:rsidRDefault="0B997412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lastRenderedPageBreak/>
              <w:t>Recording observations</w:t>
            </w:r>
          </w:p>
          <w:p w14:paraId="65686150" w14:textId="5FD23C1B" w:rsidR="005D4F26" w:rsidRPr="00B343E3" w:rsidRDefault="0B997412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-Obser</w:t>
            </w:r>
            <w:r w:rsidR="35559460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ving subject matter – shape, proportions, detail, trying to be accurate</w:t>
            </w:r>
            <w:r w:rsidR="320AE91D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  <w:p w14:paraId="1F678FF3" w14:textId="483D75F6" w:rsidR="005D4F26" w:rsidRPr="00B343E3" w:rsidRDefault="7692329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-Understand how best to plan and execute the stages of a drawing.</w:t>
            </w:r>
          </w:p>
          <w:p w14:paraId="1D62910B" w14:textId="20DA87CB" w:rsidR="005D4F26" w:rsidRPr="00B343E3" w:rsidRDefault="320AE91D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lastRenderedPageBreak/>
              <w:t>-Understanding the importance of scrutinising subject matter.</w:t>
            </w:r>
          </w:p>
          <w:p w14:paraId="5201883C" w14:textId="350CB15C" w:rsidR="005D4F26" w:rsidRPr="00B343E3" w:rsidRDefault="3555946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-Use the formal elements within observational studies</w:t>
            </w:r>
            <w:r w:rsidR="7CF8C8F4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- line, shape, form, tone, colour, texture &amp; pattern.</w:t>
            </w:r>
          </w:p>
          <w:p w14:paraId="463B0EBD" w14:textId="06898A16" w:rsidR="005D4F26" w:rsidRPr="00B343E3" w:rsidRDefault="3555946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-Think about composition of your page – size, </w:t>
            </w:r>
            <w:proofErr w:type="gramStart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layout</w:t>
            </w:r>
            <w:proofErr w:type="gramEnd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proportions</w:t>
            </w:r>
            <w:r w:rsidR="1E6DF1C5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  <w:p w14:paraId="0C320572" w14:textId="3CE58EAC" w:rsidR="005D4F26" w:rsidRPr="00B343E3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  <w:p w14:paraId="25F8145C" w14:textId="1DB2F16D" w:rsidR="005D4F26" w:rsidRPr="00B343E3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</w:tc>
      </w:tr>
      <w:tr w:rsidR="004A5697" w:rsidRPr="00BB7A6F" w14:paraId="719CE2F7" w14:textId="1845C70F" w:rsidTr="66A31D48">
        <w:trPr>
          <w:trHeight w:val="465"/>
        </w:trPr>
        <w:tc>
          <w:tcPr>
            <w:tcW w:w="292" w:type="pct"/>
            <w:shd w:val="clear" w:color="auto" w:fill="538135" w:themeFill="accent6" w:themeFillShade="BF"/>
          </w:tcPr>
          <w:p w14:paraId="12A3E4ED" w14:textId="77777777" w:rsidR="004A5697" w:rsidRPr="001003F3" w:rsidRDefault="004A5697" w:rsidP="004A5697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lastRenderedPageBreak/>
              <w:t>Painting</w:t>
            </w:r>
          </w:p>
        </w:tc>
        <w:tc>
          <w:tcPr>
            <w:tcW w:w="942" w:type="pct"/>
            <w:shd w:val="clear" w:color="auto" w:fill="E2EFD9" w:themeFill="accent6" w:themeFillTint="33"/>
          </w:tcPr>
          <w:p w14:paraId="0DF22670" w14:textId="77777777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Use a brush or other tool to make marks with paint.</w:t>
            </w:r>
          </w:p>
          <w:p w14:paraId="69342119" w14:textId="77777777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Choose from a range of pre-mixed colours to create painted artworks.</w:t>
            </w:r>
          </w:p>
          <w:p w14:paraId="6734E9B7" w14:textId="3E6F847B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Paint simpl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e shapes and images that can be 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recognised or explained by the child.</w:t>
            </w:r>
          </w:p>
          <w:p w14:paraId="349211B8" w14:textId="483653AD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Use large muscle movement to paint and make marks.</w:t>
            </w:r>
          </w:p>
        </w:tc>
        <w:tc>
          <w:tcPr>
            <w:tcW w:w="942" w:type="pct"/>
            <w:shd w:val="clear" w:color="auto" w:fill="C5E0B3" w:themeFill="accent6" w:themeFillTint="66"/>
          </w:tcPr>
          <w:p w14:paraId="3BFAAC5C" w14:textId="408B735F" w:rsidR="004A5697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</w:t>
            </w:r>
            <w:r w:rsidR="00FF1863">
              <w:rPr>
                <w:rFonts w:ascii="SassoonPrimaryInfant" w:hAnsi="SassoonPrimaryInfant"/>
                <w:sz w:val="20"/>
                <w:szCs w:val="20"/>
              </w:rPr>
              <w:t>Use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different sized paintbrushes appropriately with increasing control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to make a range of marks with paint.</w:t>
            </w:r>
          </w:p>
          <w:p w14:paraId="40D5D170" w14:textId="47906B33" w:rsidR="0008155E" w:rsidRPr="001003F3" w:rsidRDefault="0008155E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- 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Mix primary colours to make secondary colours.</w:t>
            </w:r>
          </w:p>
          <w:p w14:paraId="0A49922A" w14:textId="074E4C74" w:rsidR="004A5697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poster paints and watercolours on traditional surfaces.</w:t>
            </w:r>
          </w:p>
          <w:p w14:paraId="61D7A314" w14:textId="424CC621" w:rsidR="007511BE" w:rsidRPr="001003F3" w:rsidRDefault="007511BE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Explore how colour can portray mood and emotion.</w:t>
            </w:r>
          </w:p>
          <w:p w14:paraId="2626A4CB" w14:textId="444A892D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Paint from observation and imagination.</w:t>
            </w:r>
          </w:p>
          <w:p w14:paraId="00759E36" w14:textId="77777777" w:rsidR="00755120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simple IT programmes to explore digital painting.</w:t>
            </w:r>
          </w:p>
          <w:p w14:paraId="62BE8D78" w14:textId="35B6200F" w:rsidR="004A5697" w:rsidRPr="001003F3" w:rsidRDefault="007511BE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resist techniques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>e.g.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wax crayons &amp; wash)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942" w:type="pct"/>
            <w:shd w:val="clear" w:color="auto" w:fill="A8D08D" w:themeFill="accent6" w:themeFillTint="99"/>
          </w:tcPr>
          <w:p w14:paraId="5758F4D3" w14:textId="0C932BCF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Use different brushes and marks to </w:t>
            </w:r>
            <w:r w:rsidR="00FF1863">
              <w:rPr>
                <w:rFonts w:ascii="SassoonPrimaryInfant" w:hAnsi="SassoonPrimaryInfant"/>
                <w:sz w:val="20"/>
                <w:szCs w:val="20"/>
              </w:rPr>
              <w:t>gain a desired effect (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>e.g.</w:t>
            </w:r>
            <w:r w:rsidR="00FF1863">
              <w:rPr>
                <w:rFonts w:ascii="SassoonPrimaryInfant" w:hAnsi="SassoonPrimaryInfant"/>
                <w:sz w:val="20"/>
                <w:szCs w:val="20"/>
              </w:rPr>
              <w:t xml:space="preserve"> large brush for large area).</w:t>
            </w:r>
          </w:p>
          <w:p w14:paraId="0AB539CB" w14:textId="77777777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Mix shades and tints.</w:t>
            </w:r>
          </w:p>
          <w:p w14:paraId="1B567945" w14:textId="2C386669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Mix with purpose and accuracy an increasing range of colours from primary and secondary colours.</w:t>
            </w:r>
          </w:p>
          <w:p w14:paraId="6DB8DE7D" w14:textId="34CA6FAC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Beginning to be able to match colours effectively to portray their subject or mimic an artist.</w:t>
            </w:r>
          </w:p>
          <w:p w14:paraId="73AC23DD" w14:textId="5E373398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poster paints and watercolours with confidence to blend, wash, and create a range of effects.</w:t>
            </w:r>
          </w:p>
          <w:p w14:paraId="09B63924" w14:textId="29065495" w:rsidR="004A5697" w:rsidRPr="001003F3" w:rsidRDefault="00755120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</w:t>
            </w:r>
            <w:r w:rsidR="007511BE">
              <w:rPr>
                <w:rFonts w:ascii="SassoonPrimaryInfant" w:hAnsi="SassoonPrimaryInfant"/>
                <w:sz w:val="20"/>
                <w:szCs w:val="20"/>
              </w:rPr>
              <w:t>Use cold and warm colours.</w:t>
            </w:r>
          </w:p>
          <w:p w14:paraId="0667FA96" w14:textId="77777777" w:rsidR="00755120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a range of IT programmes to explore digital painting.</w:t>
            </w:r>
          </w:p>
          <w:p w14:paraId="43461554" w14:textId="02F28C66" w:rsidR="004A5697" w:rsidRPr="001003F3" w:rsidRDefault="007511BE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Use 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more 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resist techniques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>e.g.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tape and ink)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942" w:type="pct"/>
            <w:shd w:val="clear" w:color="auto" w:fill="538135" w:themeFill="accent6" w:themeFillShade="BF"/>
          </w:tcPr>
          <w:p w14:paraId="5AFAFB91" w14:textId="21BDA39D" w:rsidR="004A5697" w:rsidRPr="00B343E3" w:rsidRDefault="00755120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Choose the appropriate medium and tools to paint for purpose</w:t>
            </w:r>
            <w:r w:rsidR="00FF1863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(</w:t>
            </w:r>
            <w:r w:rsidR="003A4EF2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e.g.</w:t>
            </w:r>
            <w:r w:rsidR="00FF1863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watercolour for washes and a soft brush</w:t>
            </w:r>
            <w:r w:rsidR="0008155E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, palette knives for texture, sponges for mottled effect</w:t>
            </w:r>
            <w:r w:rsidR="00FF1863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)</w:t>
            </w: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  <w:p w14:paraId="4884DE46" w14:textId="2D51C5E0" w:rsidR="0008155E" w:rsidRPr="00B343E3" w:rsidRDefault="0008155E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Mix with increasing purpose and accuracy a wide range of colours.</w:t>
            </w:r>
          </w:p>
          <w:p w14:paraId="3520FF23" w14:textId="417EA480" w:rsidR="0008155E" w:rsidRPr="00B343E3" w:rsidRDefault="0008155E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Increasingly confident with matching colours effectively to portray their subject or mimic an artist.</w:t>
            </w:r>
          </w:p>
          <w:p w14:paraId="5853554B" w14:textId="2F19C768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Use a wider range of paints, such as acrylic to layer, build texture and re-work ideas.</w:t>
            </w:r>
          </w:p>
          <w:p w14:paraId="0B03A57E" w14:textId="73D57A5A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Paint on non-conventional surfaces.</w:t>
            </w:r>
          </w:p>
          <w:p w14:paraId="6991E12F" w14:textId="5757D6AC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Use mixed media to make collages including paint.</w:t>
            </w:r>
          </w:p>
          <w:p w14:paraId="5F075037" w14:textId="23E88631" w:rsidR="004A5697" w:rsidRPr="00B343E3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Explore the use of a limited colour palette and the effect of this.</w:t>
            </w:r>
          </w:p>
          <w:p w14:paraId="72ACFE18" w14:textId="4C43B100" w:rsidR="004A5697" w:rsidRPr="00B343E3" w:rsidRDefault="00755120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Use resist techniques</w:t>
            </w:r>
            <w:r w:rsidR="007511BE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(</w:t>
            </w:r>
            <w:r w:rsidR="003A4EF2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e.g.</w:t>
            </w:r>
            <w:r w:rsidR="007511BE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batik, silk painting</w:t>
            </w:r>
            <w:r w:rsidR="004E3738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, masking fluid and paint</w:t>
            </w:r>
            <w:r w:rsidR="007511BE"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)</w:t>
            </w:r>
            <w:r w:rsidRPr="00B343E3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42" w:type="pct"/>
            <w:shd w:val="clear" w:color="auto" w:fill="538135" w:themeFill="accent6" w:themeFillShade="BF"/>
          </w:tcPr>
          <w:p w14:paraId="3D466DD3" w14:textId="01019408" w:rsidR="005D4F26" w:rsidRPr="00B343E3" w:rsidRDefault="216BB613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Exploring ideas using media and techniques</w:t>
            </w:r>
          </w:p>
          <w:p w14:paraId="6D5E4789" w14:textId="1AB57F06" w:rsidR="005D4F26" w:rsidRPr="00B343E3" w:rsidRDefault="216BB613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-Exploring ideas and materials, selecting appropriate media, </w:t>
            </w:r>
            <w:proofErr w:type="gramStart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techniques</w:t>
            </w:r>
            <w:proofErr w:type="gramEnd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process.</w:t>
            </w:r>
          </w:p>
          <w:p w14:paraId="403D0C1C" w14:textId="2B5612F6" w:rsidR="005D4F26" w:rsidRPr="00B343E3" w:rsidRDefault="216BB613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-Using media and techniques with control.</w:t>
            </w:r>
          </w:p>
          <w:p w14:paraId="2A27B4B2" w14:textId="17CEC39E" w:rsidR="005D4F26" w:rsidRPr="00B343E3" w:rsidRDefault="216BB613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-You can take some creative risks when developing ideas and experimentations.</w:t>
            </w:r>
          </w:p>
          <w:p w14:paraId="561637E2" w14:textId="060B3DF0" w:rsidR="005D4F26" w:rsidRPr="00B343E3" w:rsidRDefault="216BB613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-Develop tone when using media to help make studies look 3D.</w:t>
            </w:r>
          </w:p>
          <w:p w14:paraId="2D301A08" w14:textId="3841322A" w:rsidR="005D4F26" w:rsidRPr="00B343E3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  <w:p w14:paraId="68C46821" w14:textId="09AE5A24" w:rsidR="005D4F26" w:rsidRPr="00B343E3" w:rsidRDefault="6F3FAA1C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Painting</w:t>
            </w:r>
          </w:p>
          <w:p w14:paraId="304C0083" w14:textId="568ABD60" w:rsidR="005D4F26" w:rsidRPr="00B343E3" w:rsidRDefault="01E1020D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-Understanding what paint to select for the purpose.</w:t>
            </w:r>
          </w:p>
          <w:p w14:paraId="004C7F28" w14:textId="4A901340" w:rsidR="005D4F26" w:rsidRPr="00B343E3" w:rsidRDefault="6F3FAA1C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-Using</w:t>
            </w:r>
            <w:r w:rsidR="51BE4B5A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</w:t>
            </w: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paint in the correct way</w:t>
            </w:r>
            <w:r w:rsidR="5A849D8E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  <w:p w14:paraId="68D4F5BC" w14:textId="577414A7" w:rsidR="005D4F26" w:rsidRPr="00B343E3" w:rsidRDefault="6D38AF6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-Mixing colours that are accurate.</w:t>
            </w:r>
          </w:p>
          <w:p w14:paraId="2DAC7352" w14:textId="5D5DD233" w:rsidR="005D4F26" w:rsidRPr="00B343E3" w:rsidRDefault="6D38AF6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-Applying with neatness, h</w:t>
            </w:r>
            <w:r w:rsidR="5A849D8E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olding brush low down to achieve control.</w:t>
            </w:r>
          </w:p>
          <w:p w14:paraId="197609C4" w14:textId="2C583E5D" w:rsidR="005D4F26" w:rsidRPr="00B343E3" w:rsidRDefault="13165A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</w:t>
            </w:r>
            <w:r w:rsidR="00B72C17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W</w:t>
            </w:r>
            <w:r w:rsidR="6F3FAA1C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atercolours</w:t>
            </w:r>
            <w:r w:rsidR="37F4561B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-</w:t>
            </w:r>
            <w:r w:rsidR="6F3FAA1C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building layers from light to dark in a transparent w</w:t>
            </w:r>
            <w:r w:rsidR="68F3B4A0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ay</w:t>
            </w:r>
            <w:r w:rsidR="2312C196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 Controlling amount of water used and not over working. Working quickly in certain areas.</w:t>
            </w:r>
          </w:p>
          <w:p w14:paraId="06491D32" w14:textId="4F6B3B2A" w:rsidR="005D4F26" w:rsidRPr="00B343E3" w:rsidRDefault="017FEFD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</w:t>
            </w:r>
            <w:r w:rsidR="68F3B4A0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Poster paints</w:t>
            </w:r>
            <w:r w:rsidR="4D053DA5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– </w:t>
            </w:r>
            <w:r w:rsidR="3C824836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consistency is thicker, opaque when </w:t>
            </w:r>
            <w:r w:rsidR="19F9D753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applying and </w:t>
            </w:r>
            <w:r w:rsidR="3C824836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blending.</w:t>
            </w:r>
          </w:p>
          <w:p w14:paraId="66BB9441" w14:textId="00306978" w:rsidR="005D4F26" w:rsidRPr="00B343E3" w:rsidRDefault="139340EF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</w:t>
            </w:r>
            <w:r w:rsidR="4A410B3A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Exploring colour theory, colour wheel, primary, secondary, tertiary, complementary etc.</w:t>
            </w:r>
          </w:p>
          <w:p w14:paraId="34AED970" w14:textId="544E503F" w:rsidR="005D4F26" w:rsidRPr="00B343E3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</w:tc>
      </w:tr>
      <w:tr w:rsidR="004A5697" w:rsidRPr="00BB7A6F" w14:paraId="5F482FE8" w14:textId="6670FFF0" w:rsidTr="66A31D48">
        <w:trPr>
          <w:trHeight w:val="465"/>
        </w:trPr>
        <w:tc>
          <w:tcPr>
            <w:tcW w:w="292" w:type="pct"/>
            <w:shd w:val="clear" w:color="auto" w:fill="C45911" w:themeFill="accent2" w:themeFillShade="BF"/>
          </w:tcPr>
          <w:p w14:paraId="2ABC0E80" w14:textId="77777777" w:rsidR="004A5697" w:rsidRPr="001003F3" w:rsidRDefault="004A5697" w:rsidP="004A5697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t>Printing</w:t>
            </w:r>
          </w:p>
        </w:tc>
        <w:tc>
          <w:tcPr>
            <w:tcW w:w="942" w:type="pct"/>
            <w:shd w:val="clear" w:color="auto" w:fill="FBE4D5" w:themeFill="accent2" w:themeFillTint="33"/>
          </w:tcPr>
          <w:p w14:paraId="0697E6FE" w14:textId="4A5189B1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Use pre-made stamps &amp; found objects to explore </w:t>
            </w:r>
            <w:r w:rsidR="00C22AC0" w:rsidRPr="001003F3">
              <w:rPr>
                <w:rFonts w:ascii="SassoonPrimaryInfant" w:hAnsi="SassoonPrimaryInfant"/>
                <w:sz w:val="20"/>
                <w:szCs w:val="20"/>
              </w:rPr>
              <w:t>printmaking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0B850637" w14:textId="6D5C0B4B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Notice and continue simple patterns (ABAB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)</w:t>
            </w:r>
            <w:r w:rsidR="00C22AC0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942" w:type="pct"/>
            <w:shd w:val="clear" w:color="auto" w:fill="F7CAAC" w:themeFill="accent2" w:themeFillTint="66"/>
          </w:tcPr>
          <w:p w14:paraId="3A52A941" w14:textId="5D90B634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- Print using pressing, rolling, </w:t>
            </w:r>
            <w:proofErr w:type="gramStart"/>
            <w:r w:rsidRPr="001003F3">
              <w:rPr>
                <w:rFonts w:ascii="SassoonPrimaryInfant" w:hAnsi="SassoonPrimaryInfant"/>
                <w:sz w:val="20"/>
                <w:szCs w:val="20"/>
              </w:rPr>
              <w:t>rubbing</w:t>
            </w:r>
            <w:proofErr w:type="gramEnd"/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and </w:t>
            </w:r>
            <w:r>
              <w:rPr>
                <w:rFonts w:ascii="SassoonPrimaryInfant" w:hAnsi="SassoonPrimaryInfant"/>
                <w:sz w:val="20"/>
                <w:szCs w:val="20"/>
              </w:rPr>
              <w:t>stamping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using everyday objects, chosen to create a desired effect.</w:t>
            </w:r>
          </w:p>
          <w:p w14:paraId="094C2AED" w14:textId="4F50FA7D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Notice more complex patterns in nature and artworks, using this to create their own</w:t>
            </w:r>
            <w:r w:rsidR="00627E30">
              <w:rPr>
                <w:rFonts w:ascii="SassoonPrimaryInfant" w:hAnsi="SassoonPrimaryInfant"/>
                <w:sz w:val="20"/>
                <w:szCs w:val="20"/>
              </w:rPr>
              <w:t xml:space="preserve"> (AAB, AAB, ABC, ABC)</w:t>
            </w:r>
            <w:r w:rsidR="00755120"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942" w:type="pct"/>
            <w:shd w:val="clear" w:color="auto" w:fill="F4B083" w:themeFill="accent2" w:themeFillTint="99"/>
          </w:tcPr>
          <w:p w14:paraId="386993FB" w14:textId="0E031B98" w:rsidR="004A5697" w:rsidRPr="001003F3" w:rsidRDefault="00755120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Create simple mono prints</w:t>
            </w:r>
            <w:r w:rsidR="002F07AC">
              <w:rPr>
                <w:rFonts w:ascii="SassoonPrimaryInfant" w:hAnsi="SassoonPrimaryInfant"/>
                <w:sz w:val="20"/>
                <w:szCs w:val="20"/>
              </w:rPr>
              <w:t xml:space="preserve"> (marbling, shaving foam, drawing on plastic/acetate)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5EF804D5" w14:textId="3E74B3EB" w:rsidR="004A5697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Make and use simple stencils to print</w:t>
            </w:r>
            <w:r w:rsidR="00660B53" w:rsidRPr="001003F3">
              <w:rPr>
                <w:rFonts w:ascii="SassoonPrimaryInfant" w:hAnsi="SassoonPrimaryInfant"/>
                <w:sz w:val="20"/>
                <w:szCs w:val="20"/>
              </w:rPr>
              <w:t xml:space="preserve"> (</w:t>
            </w:r>
            <w:r w:rsidR="003A4EF2" w:rsidRPr="001003F3">
              <w:rPr>
                <w:rFonts w:ascii="SassoonPrimaryInfant" w:hAnsi="SassoonPrimaryInfant"/>
                <w:sz w:val="20"/>
                <w:szCs w:val="20"/>
              </w:rPr>
              <w:t>e.g.</w:t>
            </w:r>
            <w:r w:rsidR="00660B53" w:rsidRPr="001003F3">
              <w:rPr>
                <w:rFonts w:ascii="SassoonPrimaryInfant" w:hAnsi="SassoonPrimaryInfant"/>
                <w:sz w:val="20"/>
                <w:szCs w:val="20"/>
              </w:rPr>
              <w:t xml:space="preserve"> using card or paper)</w:t>
            </w:r>
            <w:r w:rsidR="00DB1CC5">
              <w:rPr>
                <w:rFonts w:ascii="SassoonPrimaryInfant" w:hAnsi="SassoonPrimaryInfant"/>
                <w:sz w:val="20"/>
                <w:szCs w:val="20"/>
              </w:rPr>
              <w:t xml:space="preserve"> using 2 colours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71BADF8A" w14:textId="424F18B8" w:rsidR="00627E30" w:rsidRPr="001003F3" w:rsidRDefault="00627E30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 Find and copy complex patterns from nature and architecture.</w:t>
            </w:r>
          </w:p>
          <w:p w14:paraId="4A176963" w14:textId="329B1AC7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C45911" w:themeFill="accent2" w:themeFillShade="BF"/>
          </w:tcPr>
          <w:p w14:paraId="0885B12E" w14:textId="1E7C5CCB" w:rsidR="004A5697" w:rsidRPr="00D56191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Create relief prints</w:t>
            </w:r>
            <w:r w:rsidR="00660B53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(</w:t>
            </w:r>
            <w:r w:rsidR="003A4EF2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e.g.</w:t>
            </w:r>
            <w:r w:rsidR="00660B53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Lino</w:t>
            </w:r>
            <w:r w:rsidR="009D15B7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, polystyrene or</w:t>
            </w:r>
            <w:r w:rsidR="00660B53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collagraph print)</w:t>
            </w:r>
          </w:p>
          <w:p w14:paraId="14ABA76E" w14:textId="1E638B25" w:rsidR="004A5697" w:rsidRPr="00D56191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 Make increasingly complex stencils </w:t>
            </w:r>
            <w:r w:rsidR="00660B53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(</w:t>
            </w:r>
            <w:r w:rsidR="003A4EF2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e.g.</w:t>
            </w:r>
            <w:r w:rsidR="00660B53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screen printing) </w:t>
            </w: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and use them to print</w:t>
            </w:r>
            <w:r w:rsidR="00660B53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in multiple layers</w:t>
            </w:r>
            <w:r w:rsidR="00DB1CC5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colours</w:t>
            </w:r>
            <w:r w:rsidR="00660B53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. </w:t>
            </w:r>
          </w:p>
          <w:p w14:paraId="0879A94E" w14:textId="77777777" w:rsidR="00755120" w:rsidRPr="00D56191" w:rsidRDefault="008A1CB8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Print onto a range of materials to explore texture and layers.</w:t>
            </w:r>
          </w:p>
          <w:p w14:paraId="7F32EA01" w14:textId="00161C5F" w:rsidR="004A5697" w:rsidRPr="001003F3" w:rsidRDefault="00627E30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Use colour and print to create simple repeating and non-repeating patterns (</w:t>
            </w:r>
            <w:proofErr w:type="spellStart"/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eg</w:t>
            </w:r>
            <w:proofErr w:type="spellEnd"/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wallpaper)</w:t>
            </w:r>
          </w:p>
        </w:tc>
        <w:tc>
          <w:tcPr>
            <w:tcW w:w="942" w:type="pct"/>
            <w:shd w:val="clear" w:color="auto" w:fill="C45911" w:themeFill="accent2" w:themeFillShade="BF"/>
          </w:tcPr>
          <w:p w14:paraId="61B3B75B" w14:textId="01019408" w:rsidR="005D4F26" w:rsidRPr="00D56191" w:rsidRDefault="76108FD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Exploring ideas using media and techniques</w:t>
            </w:r>
          </w:p>
          <w:p w14:paraId="3C350679" w14:textId="7071CF2E" w:rsidR="005D4F26" w:rsidRPr="00D56191" w:rsidRDefault="76108FD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-Exploring ideas and materials, selecting appropriate media, </w:t>
            </w:r>
            <w:proofErr w:type="gramStart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techniques</w:t>
            </w:r>
            <w:proofErr w:type="gramEnd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process.</w:t>
            </w:r>
          </w:p>
          <w:p w14:paraId="6356A4E5" w14:textId="2B5612F6" w:rsidR="005D4F26" w:rsidRPr="00D56191" w:rsidRDefault="76108FD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-Using media and techniques with control.</w:t>
            </w:r>
          </w:p>
          <w:p w14:paraId="0B3ECB31" w14:textId="17CEC39E" w:rsidR="005D4F26" w:rsidRPr="00D56191" w:rsidRDefault="76108FD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-You can take some creative risks when developing ideas and experimentations.</w:t>
            </w:r>
          </w:p>
          <w:p w14:paraId="6ADC2127" w14:textId="060B3DF0" w:rsidR="005D4F26" w:rsidRPr="00D56191" w:rsidRDefault="76108FD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-Develop tone when using media to help make studies look 3D.</w:t>
            </w:r>
          </w:p>
          <w:p w14:paraId="5318F03E" w14:textId="581268FA" w:rsidR="005D4F26" w:rsidRPr="00D56191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  <w:p w14:paraId="230A693A" w14:textId="25E88121" w:rsidR="005D4F26" w:rsidRPr="00D56191" w:rsidRDefault="0DACFAEF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Printing</w:t>
            </w:r>
          </w:p>
          <w:p w14:paraId="440A2EB8" w14:textId="5A1FB8BE" w:rsidR="005D4F26" w:rsidRPr="00D56191" w:rsidRDefault="0DACFAEF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-Being able to use the equipment and process correct for types of printing. </w:t>
            </w:r>
          </w:p>
          <w:p w14:paraId="3837F760" w14:textId="6B53703D" w:rsidR="005D4F26" w:rsidRPr="00D56191" w:rsidRDefault="2566D49E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-How skilful they have used the printing medium</w:t>
            </w:r>
          </w:p>
          <w:p w14:paraId="553369A9" w14:textId="3E1EFBD4" w:rsidR="005D4F26" w:rsidRPr="00D56191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</w:tc>
      </w:tr>
      <w:tr w:rsidR="004A5697" w:rsidRPr="00BB7A6F" w14:paraId="20876044" w14:textId="6590A607" w:rsidTr="66A31D48">
        <w:trPr>
          <w:trHeight w:val="508"/>
        </w:trPr>
        <w:tc>
          <w:tcPr>
            <w:tcW w:w="292" w:type="pct"/>
            <w:shd w:val="clear" w:color="auto" w:fill="CC00CC"/>
          </w:tcPr>
          <w:p w14:paraId="6F62C7BF" w14:textId="39CFC649" w:rsidR="004A5697" w:rsidRPr="001003F3" w:rsidRDefault="004A5697" w:rsidP="004A5697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b/>
                <w:sz w:val="20"/>
                <w:szCs w:val="20"/>
              </w:rPr>
              <w:t>Sculpture and collage</w:t>
            </w:r>
          </w:p>
        </w:tc>
        <w:tc>
          <w:tcPr>
            <w:tcW w:w="942" w:type="pct"/>
            <w:shd w:val="clear" w:color="auto" w:fill="FFCCFF"/>
          </w:tcPr>
          <w:p w14:paraId="50371F89" w14:textId="77777777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Use rollers, </w:t>
            </w:r>
            <w:proofErr w:type="gramStart"/>
            <w:r w:rsidRPr="001003F3">
              <w:rPr>
                <w:rFonts w:ascii="SassoonPrimaryInfant" w:hAnsi="SassoonPrimaryInfant"/>
                <w:sz w:val="20"/>
                <w:szCs w:val="20"/>
              </w:rPr>
              <w:t>cutters</w:t>
            </w:r>
            <w:proofErr w:type="gramEnd"/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and their hands to begin to mould soft materials, such as play dough.</w:t>
            </w:r>
          </w:p>
          <w:p w14:paraId="14FD98AC" w14:textId="77777777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lastRenderedPageBreak/>
              <w:t>Start to use scissors appropriately to cut into materials.</w:t>
            </w:r>
          </w:p>
          <w:p w14:paraId="26B8C533" w14:textId="77777777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Use glue and tape to fix objects together, even if not always successful.</w:t>
            </w:r>
          </w:p>
          <w:p w14:paraId="3B95DCE1" w14:textId="014FF0AA" w:rsidR="004A5697" w:rsidRPr="001003F3" w:rsidRDefault="004A5697" w:rsidP="004A5697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Use mixed media to create simple 3-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>D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sculptures.</w:t>
            </w:r>
          </w:p>
        </w:tc>
        <w:tc>
          <w:tcPr>
            <w:tcW w:w="942" w:type="pct"/>
            <w:shd w:val="clear" w:color="auto" w:fill="FF99FF"/>
          </w:tcPr>
          <w:p w14:paraId="6F876F55" w14:textId="72F6AA58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lastRenderedPageBreak/>
              <w:t>- Mould play dough or other soft materials, making round and flat shapes and adding texture.</w:t>
            </w:r>
          </w:p>
          <w:p w14:paraId="7BF1EB46" w14:textId="4C48041B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lastRenderedPageBreak/>
              <w:t>- Use appropriate materials to create a desired texture.</w:t>
            </w:r>
          </w:p>
          <w:p w14:paraId="20E6D3A9" w14:textId="3B653D33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scissors and different fixing methods when creating 3-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>D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 xml:space="preserve"> objects.</w:t>
            </w:r>
          </w:p>
          <w:p w14:paraId="7F476C31" w14:textId="71F85B58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mixed media (junk/objects) to create 3-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 xml:space="preserve">D 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sculptures that can be recognised within the theme.</w:t>
            </w:r>
          </w:p>
        </w:tc>
        <w:tc>
          <w:tcPr>
            <w:tcW w:w="942" w:type="pct"/>
            <w:shd w:val="clear" w:color="auto" w:fill="FF66FF"/>
          </w:tcPr>
          <w:p w14:paraId="367E90A2" w14:textId="21CBB946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lastRenderedPageBreak/>
              <w:t xml:space="preserve">- Mould, carve and cut clay </w:t>
            </w:r>
            <w:r w:rsidR="00DA53EB">
              <w:rPr>
                <w:rFonts w:ascii="SassoonPrimaryInfant" w:hAnsi="SassoonPrimaryInfant"/>
                <w:sz w:val="20"/>
                <w:szCs w:val="20"/>
              </w:rPr>
              <w:t xml:space="preserve">or other soft materials 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using appropriate tools.</w:t>
            </w:r>
          </w:p>
          <w:p w14:paraId="13A79ACB" w14:textId="6C63850F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Build texture and shape using collage to create relief.</w:t>
            </w:r>
          </w:p>
          <w:p w14:paraId="307F606F" w14:textId="648F2D6C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lastRenderedPageBreak/>
              <w:t>- Build 3-dimensional shapes from 2-dimensional materials</w:t>
            </w:r>
            <w:r w:rsidR="00DA53EB">
              <w:rPr>
                <w:rFonts w:ascii="SassoonPrimaryInfant" w:hAnsi="SassoonPrimaryInfant"/>
                <w:sz w:val="20"/>
                <w:szCs w:val="20"/>
              </w:rPr>
              <w:t xml:space="preserve"> (</w:t>
            </w:r>
            <w:r w:rsidR="003A4EF2">
              <w:rPr>
                <w:rFonts w:ascii="SassoonPrimaryInfant" w:hAnsi="SassoonPrimaryInfant"/>
                <w:sz w:val="20"/>
                <w:szCs w:val="20"/>
              </w:rPr>
              <w:t>e.g.</w:t>
            </w:r>
            <w:r w:rsidR="00DA53EB">
              <w:rPr>
                <w:rFonts w:ascii="SassoonPrimaryInfant" w:hAnsi="SassoonPrimaryInfant"/>
                <w:sz w:val="20"/>
                <w:szCs w:val="20"/>
              </w:rPr>
              <w:t xml:space="preserve"> papier </w:t>
            </w:r>
            <w:proofErr w:type="spellStart"/>
            <w:r w:rsidR="00DA53EB">
              <w:rPr>
                <w:rFonts w:ascii="SassoonPrimaryInfant" w:hAnsi="SassoonPrimaryInfant"/>
                <w:sz w:val="20"/>
                <w:szCs w:val="20"/>
              </w:rPr>
              <w:t>mache</w:t>
            </w:r>
            <w:proofErr w:type="spellEnd"/>
            <w:r w:rsidR="00DA53EB">
              <w:rPr>
                <w:rFonts w:ascii="SassoonPrimaryInfant" w:hAnsi="SassoonPrimaryInfant"/>
                <w:sz w:val="20"/>
                <w:szCs w:val="20"/>
              </w:rPr>
              <w:t xml:space="preserve">) 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06543BB7" w14:textId="5134F4F7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a range of techniques to attach and fix shapes together.</w:t>
            </w:r>
          </w:p>
          <w:p w14:paraId="720E8670" w14:textId="63195F0B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003F3">
              <w:rPr>
                <w:rFonts w:ascii="SassoonPrimaryInfant" w:hAnsi="SassoonPrimaryInfant"/>
                <w:sz w:val="20"/>
                <w:szCs w:val="20"/>
              </w:rPr>
              <w:t>- Use collag</w:t>
            </w:r>
            <w:r>
              <w:rPr>
                <w:rFonts w:ascii="SassoonPrimaryInfant" w:hAnsi="SassoonPrimaryInfant"/>
                <w:sz w:val="20"/>
                <w:szCs w:val="20"/>
              </w:rPr>
              <w:t>e (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eg.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mosaic) to create images</w:t>
            </w:r>
            <w:r w:rsidR="000164A3">
              <w:rPr>
                <w:rFonts w:ascii="SassoonPrimaryInfant" w:hAnsi="SassoonPrimaryInfant"/>
                <w:sz w:val="20"/>
                <w:szCs w:val="20"/>
              </w:rPr>
              <w:t xml:space="preserve">, </w:t>
            </w:r>
            <w:proofErr w:type="gramStart"/>
            <w:r w:rsidRPr="001003F3">
              <w:rPr>
                <w:rFonts w:ascii="SassoonPrimaryInfant" w:hAnsi="SassoonPrimaryInfant"/>
                <w:sz w:val="20"/>
                <w:szCs w:val="20"/>
              </w:rPr>
              <w:t>patterns</w:t>
            </w:r>
            <w:proofErr w:type="gramEnd"/>
            <w:r w:rsidR="000164A3">
              <w:rPr>
                <w:rFonts w:ascii="SassoonPrimaryInfant" w:hAnsi="SassoonPrimaryInfant"/>
                <w:sz w:val="20"/>
                <w:szCs w:val="20"/>
              </w:rPr>
              <w:t xml:space="preserve"> and backgrounds</w:t>
            </w:r>
            <w:r w:rsidRPr="001003F3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  <w:tc>
          <w:tcPr>
            <w:tcW w:w="942" w:type="pct"/>
            <w:shd w:val="clear" w:color="auto" w:fill="CC00CC"/>
          </w:tcPr>
          <w:p w14:paraId="74F20B14" w14:textId="70FA0221" w:rsidR="004A5697" w:rsidRPr="00D56191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lastRenderedPageBreak/>
              <w:t>- Sculpt clay and other materials with precision, including joining clay parts.</w:t>
            </w:r>
          </w:p>
          <w:p w14:paraId="09035291" w14:textId="58B3B44F" w:rsidR="004A5697" w:rsidRPr="00D56191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Combine techniques and materials to create sculptures</w:t>
            </w:r>
            <w:r w:rsidR="00371605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(</w:t>
            </w:r>
            <w:r w:rsidR="003A4EF2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e.g.</w:t>
            </w:r>
            <w:r w:rsidR="0077560A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</w:t>
            </w:r>
            <w:r w:rsidR="00371605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wire or Modroc)</w:t>
            </w:r>
            <w:r w:rsidR="00755120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  <w:p w14:paraId="5F834C4E" w14:textId="77777777" w:rsidR="004A5697" w:rsidRPr="00D56191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lastRenderedPageBreak/>
              <w:t>- Work on a small scale with precision.</w:t>
            </w:r>
          </w:p>
          <w:p w14:paraId="3CF4F88A" w14:textId="77777777" w:rsidR="004A5697" w:rsidRPr="00D56191" w:rsidRDefault="004A5697" w:rsidP="004A5697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Work on a large scale, ensuring their work is balanced and secure.</w:t>
            </w:r>
          </w:p>
          <w:p w14:paraId="32487398" w14:textId="1C817A7C" w:rsidR="004A5697" w:rsidRPr="001003F3" w:rsidRDefault="004A5697" w:rsidP="004A5697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 Build texture and shape using a wide range of collage materials</w:t>
            </w:r>
            <w:r w:rsidR="00680051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to create a desired effect</w:t>
            </w:r>
            <w:r w:rsidR="00755120" w:rsidRPr="00D56191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42" w:type="pct"/>
            <w:shd w:val="clear" w:color="auto" w:fill="CC00CC"/>
          </w:tcPr>
          <w:p w14:paraId="3DB9E4F5" w14:textId="01019408" w:rsidR="005D4F26" w:rsidRDefault="248392F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lastRenderedPageBreak/>
              <w:t>Exploring ideas using media and techniques</w:t>
            </w:r>
          </w:p>
          <w:p w14:paraId="56401CA8" w14:textId="3EE8CEC9" w:rsidR="005D4F26" w:rsidRDefault="248392F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-Exploring ideas and materials, selecting appropriate media, </w:t>
            </w:r>
            <w:proofErr w:type="gramStart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techniques</w:t>
            </w:r>
            <w:proofErr w:type="gramEnd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process.</w:t>
            </w:r>
          </w:p>
          <w:p w14:paraId="24C96E36" w14:textId="2B5612F6" w:rsidR="005D4F26" w:rsidRDefault="248392F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-Using media and techniques with control.</w:t>
            </w:r>
          </w:p>
          <w:p w14:paraId="71F2F0C4" w14:textId="17CEC39E" w:rsidR="005D4F26" w:rsidRDefault="248392F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lastRenderedPageBreak/>
              <w:t>-You can take some creative risks when developing ideas and experimentations.</w:t>
            </w:r>
          </w:p>
          <w:p w14:paraId="3FE459D4" w14:textId="060B3DF0" w:rsidR="005D4F26" w:rsidRDefault="248392F0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-Develop tone when using media to help make studies look 3D.</w:t>
            </w:r>
          </w:p>
          <w:p w14:paraId="1637C775" w14:textId="10D67AE8" w:rsidR="005D4F26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  <w:p w14:paraId="4BEF31AD" w14:textId="288530A2" w:rsidR="005D4F26" w:rsidRDefault="736603E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  <w:u w:val="single"/>
              </w:rPr>
              <w:t>Sculpture</w:t>
            </w:r>
          </w:p>
          <w:p w14:paraId="4746E536" w14:textId="28396BCB" w:rsidR="005D4F26" w:rsidRDefault="736603EB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-Being able to use the equipment, </w:t>
            </w:r>
            <w:proofErr w:type="gramStart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techniques</w:t>
            </w:r>
            <w:proofErr w:type="gramEnd"/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and processes correctly.</w:t>
            </w:r>
          </w:p>
          <w:p w14:paraId="6F20CD5E" w14:textId="0ABB79F2" w:rsidR="005D4F26" w:rsidRDefault="06F27B10" w:rsidP="66A31D48">
            <w:pPr>
              <w:spacing w:line="259" w:lineRule="auto"/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 -How skilful they have used the </w:t>
            </w:r>
            <w:r w:rsidR="6938977E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 xml:space="preserve">medium in the </w:t>
            </w:r>
            <w:r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3D process</w:t>
            </w:r>
            <w:r w:rsidR="06AD0BD7" w:rsidRPr="66A31D48"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  <w:t>.</w:t>
            </w:r>
          </w:p>
          <w:p w14:paraId="5B86588D" w14:textId="13CE96CC" w:rsidR="005D4F26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  <w:p w14:paraId="750A5B40" w14:textId="64EF9DD3" w:rsidR="005D4F26" w:rsidRDefault="005D4F26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</w:p>
        </w:tc>
      </w:tr>
      <w:tr w:rsidR="66A31D48" w14:paraId="43507E28" w14:textId="77777777" w:rsidTr="66A31D48">
        <w:trPr>
          <w:trHeight w:val="508"/>
        </w:trPr>
        <w:tc>
          <w:tcPr>
            <w:tcW w:w="21681" w:type="dxa"/>
            <w:gridSpan w:val="6"/>
            <w:shd w:val="clear" w:color="auto" w:fill="FFFFFF" w:themeFill="background1"/>
          </w:tcPr>
          <w:p w14:paraId="2BF7FE5B" w14:textId="051C8BED" w:rsidR="7A5AEF79" w:rsidRDefault="7A5AEF79" w:rsidP="66A31D48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b/>
                <w:bCs/>
                <w:sz w:val="20"/>
                <w:szCs w:val="20"/>
              </w:rPr>
              <w:lastRenderedPageBreak/>
              <w:t>KS3 assessment across the trust Secondary schools, we assess KS3 on the following:</w:t>
            </w:r>
          </w:p>
          <w:p w14:paraId="520A8883" w14:textId="5DC10055" w:rsidR="7A5AEF79" w:rsidRDefault="7A5AEF79" w:rsidP="66A31D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sz w:val="20"/>
                <w:szCs w:val="20"/>
              </w:rPr>
              <w:t>A01 Develop ideas through investigations, demonstrating critical understanding of sources.</w:t>
            </w:r>
          </w:p>
          <w:p w14:paraId="18F55824" w14:textId="76F185E3" w:rsidR="7A5AEF79" w:rsidRDefault="7A5AEF79" w:rsidP="66A31D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sz w:val="20"/>
                <w:szCs w:val="20"/>
              </w:rPr>
              <w:t xml:space="preserve">A02 Refine work by exploring ideas, </w:t>
            </w:r>
            <w:proofErr w:type="gramStart"/>
            <w:r w:rsidRPr="66A31D48">
              <w:rPr>
                <w:rFonts w:ascii="SassoonPrimaryInfant" w:hAnsi="SassoonPrimaryInfant"/>
                <w:sz w:val="20"/>
                <w:szCs w:val="20"/>
              </w:rPr>
              <w:t>selecting</w:t>
            </w:r>
            <w:proofErr w:type="gramEnd"/>
            <w:r w:rsidRPr="66A31D48">
              <w:rPr>
                <w:rFonts w:ascii="SassoonPrimaryInfant" w:hAnsi="SassoonPrimaryInfant"/>
                <w:sz w:val="20"/>
                <w:szCs w:val="20"/>
              </w:rPr>
              <w:t xml:space="preserve"> and experimenting with appropriate media, materials, techniques and processes.</w:t>
            </w:r>
          </w:p>
          <w:p w14:paraId="4A8D0385" w14:textId="47F9B504" w:rsidR="7A5AEF79" w:rsidRDefault="7A5AEF79" w:rsidP="66A31D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sz w:val="20"/>
                <w:szCs w:val="20"/>
              </w:rPr>
              <w:t xml:space="preserve">A03 Record ideas, </w:t>
            </w:r>
            <w:proofErr w:type="gramStart"/>
            <w:r w:rsidRPr="66A31D48">
              <w:rPr>
                <w:rFonts w:ascii="SassoonPrimaryInfant" w:hAnsi="SassoonPrimaryInfant"/>
                <w:sz w:val="20"/>
                <w:szCs w:val="20"/>
              </w:rPr>
              <w:t>observations</w:t>
            </w:r>
            <w:proofErr w:type="gramEnd"/>
            <w:r w:rsidRPr="66A31D48">
              <w:rPr>
                <w:rFonts w:ascii="SassoonPrimaryInfant" w:hAnsi="SassoonPrimaryInfant"/>
                <w:sz w:val="20"/>
                <w:szCs w:val="20"/>
              </w:rPr>
              <w:t xml:space="preserve"> and insights, relevant to intentions as work progresses.</w:t>
            </w:r>
          </w:p>
          <w:p w14:paraId="20435236" w14:textId="11859533" w:rsidR="7A5AEF79" w:rsidRDefault="7A5AEF79" w:rsidP="66A31D48">
            <w:pPr>
              <w:rPr>
                <w:rFonts w:ascii="SassoonPrimaryInfant" w:hAnsi="SassoonPrimaryInfant"/>
                <w:color w:val="FFFFFF" w:themeColor="background1"/>
                <w:sz w:val="20"/>
                <w:szCs w:val="20"/>
              </w:rPr>
            </w:pPr>
            <w:r w:rsidRPr="66A31D48">
              <w:rPr>
                <w:rFonts w:ascii="SassoonPrimaryInfant" w:hAnsi="SassoonPrimaryInfant"/>
                <w:sz w:val="20"/>
                <w:szCs w:val="20"/>
              </w:rPr>
              <w:t>A04 Present a personal and meaningful response that realises intentions and demonstrates understanding of visual language.</w:t>
            </w:r>
          </w:p>
          <w:p w14:paraId="04CDFA3F" w14:textId="1BDA614F" w:rsidR="66A31D48" w:rsidRDefault="66A31D48" w:rsidP="66A31D48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</w:p>
        </w:tc>
      </w:tr>
    </w:tbl>
    <w:p w14:paraId="543255B1" w14:textId="6C9EC254" w:rsidR="003D478B" w:rsidRPr="001003F3" w:rsidRDefault="00C185DE" w:rsidP="66A31D48">
      <w:r w:rsidRPr="66A31D48">
        <w:rPr>
          <w:rFonts w:ascii="SassoonPrimaryInfant" w:hAnsi="SassoonPrimaryInfant"/>
          <w:sz w:val="20"/>
          <w:szCs w:val="20"/>
        </w:rPr>
        <w:t xml:space="preserve"> </w:t>
      </w:r>
    </w:p>
    <w:sectPr w:rsidR="003D478B" w:rsidRPr="001003F3" w:rsidSect="00755120">
      <w:head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1BC8" w14:textId="77777777" w:rsidR="00031BF3" w:rsidRDefault="00031BF3" w:rsidP="00CC3893">
      <w:pPr>
        <w:spacing w:after="0" w:line="240" w:lineRule="auto"/>
      </w:pPr>
      <w:r>
        <w:separator/>
      </w:r>
    </w:p>
  </w:endnote>
  <w:endnote w:type="continuationSeparator" w:id="0">
    <w:p w14:paraId="34429405" w14:textId="77777777" w:rsidR="00031BF3" w:rsidRDefault="00031BF3" w:rsidP="00CC3893">
      <w:pPr>
        <w:spacing w:after="0" w:line="240" w:lineRule="auto"/>
      </w:pPr>
      <w:r>
        <w:continuationSeparator/>
      </w:r>
    </w:p>
  </w:endnote>
  <w:endnote w:type="continuationNotice" w:id="1">
    <w:p w14:paraId="0FE0C180" w14:textId="77777777" w:rsidR="00031BF3" w:rsidRDefault="00031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D203" w14:textId="77777777" w:rsidR="00031BF3" w:rsidRDefault="00031BF3" w:rsidP="00CC3893">
      <w:pPr>
        <w:spacing w:after="0" w:line="240" w:lineRule="auto"/>
      </w:pPr>
      <w:r>
        <w:separator/>
      </w:r>
    </w:p>
  </w:footnote>
  <w:footnote w:type="continuationSeparator" w:id="0">
    <w:p w14:paraId="3221D704" w14:textId="77777777" w:rsidR="00031BF3" w:rsidRDefault="00031BF3" w:rsidP="00CC3893">
      <w:pPr>
        <w:spacing w:after="0" w:line="240" w:lineRule="auto"/>
      </w:pPr>
      <w:r>
        <w:continuationSeparator/>
      </w:r>
    </w:p>
  </w:footnote>
  <w:footnote w:type="continuationNotice" w:id="1">
    <w:p w14:paraId="2AF5B77C" w14:textId="77777777" w:rsidR="00031BF3" w:rsidRDefault="00031B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F97F" w14:textId="772E1938" w:rsidR="00CC3893" w:rsidRDefault="00CC3893">
    <w:pPr>
      <w:pStyle w:val="Header"/>
    </w:pPr>
    <w:r>
      <w:rPr>
        <w:noProof/>
        <w:lang w:eastAsia="en-GB"/>
      </w:rPr>
      <w:drawing>
        <wp:inline distT="0" distB="0" distL="0" distR="0" wp14:anchorId="6A669136" wp14:editId="63411F3A">
          <wp:extent cx="1037107" cy="622264"/>
          <wp:effectExtent l="0" t="0" r="0" b="6985"/>
          <wp:docPr id="3" name="Picture 2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31FE279-EDD9-447D-9002-1BC712E80B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31FE279-EDD9-447D-9002-1BC712E80B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082" cy="628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ABEEA" w14:textId="77777777" w:rsidR="00CC3893" w:rsidRDefault="00CC3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FC3"/>
    <w:multiLevelType w:val="hybridMultilevel"/>
    <w:tmpl w:val="55589562"/>
    <w:lvl w:ilvl="0" w:tplc="42FE5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245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E2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4C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E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6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9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20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E9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F4C"/>
    <w:multiLevelType w:val="hybridMultilevel"/>
    <w:tmpl w:val="9C40A852"/>
    <w:lvl w:ilvl="0" w:tplc="EA182E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04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2B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AE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45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CE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8C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0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6C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DA1"/>
    <w:multiLevelType w:val="hybridMultilevel"/>
    <w:tmpl w:val="C518D55E"/>
    <w:lvl w:ilvl="0" w:tplc="712060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13A44"/>
    <w:multiLevelType w:val="hybridMultilevel"/>
    <w:tmpl w:val="E17A8D7E"/>
    <w:lvl w:ilvl="0" w:tplc="AB58E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CDB4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6005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CD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C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20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66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6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AA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495C"/>
    <w:multiLevelType w:val="hybridMultilevel"/>
    <w:tmpl w:val="1C38F7CE"/>
    <w:lvl w:ilvl="0" w:tplc="5D502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342C"/>
    <w:multiLevelType w:val="hybridMultilevel"/>
    <w:tmpl w:val="8326BF64"/>
    <w:lvl w:ilvl="0" w:tplc="F15860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2A6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2B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88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B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24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0A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0A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4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740A"/>
    <w:multiLevelType w:val="hybridMultilevel"/>
    <w:tmpl w:val="00725B7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13BE9"/>
    <w:multiLevelType w:val="hybridMultilevel"/>
    <w:tmpl w:val="3FB44A40"/>
    <w:lvl w:ilvl="0" w:tplc="D0E45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102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00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F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2E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6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8F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ED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C9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0657"/>
    <w:multiLevelType w:val="hybridMultilevel"/>
    <w:tmpl w:val="F2F6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606C"/>
    <w:multiLevelType w:val="hybridMultilevel"/>
    <w:tmpl w:val="C226E244"/>
    <w:lvl w:ilvl="0" w:tplc="DA2C6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561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A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48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2C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AF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0D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2F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C3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70F4D"/>
    <w:multiLevelType w:val="hybridMultilevel"/>
    <w:tmpl w:val="FFFFFFFF"/>
    <w:lvl w:ilvl="0" w:tplc="5C4099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803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89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42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2E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0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89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C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4C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0AA5"/>
    <w:multiLevelType w:val="hybridMultilevel"/>
    <w:tmpl w:val="FFFFFFFF"/>
    <w:lvl w:ilvl="0" w:tplc="FBAEE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BA2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C9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2E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8F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8C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C8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06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5D0"/>
    <w:multiLevelType w:val="hybridMultilevel"/>
    <w:tmpl w:val="19FC2CBC"/>
    <w:lvl w:ilvl="0" w:tplc="8752F5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009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6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7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4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D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C8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A9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E0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06D85"/>
    <w:multiLevelType w:val="hybridMultilevel"/>
    <w:tmpl w:val="FFFFFFFF"/>
    <w:lvl w:ilvl="0" w:tplc="962694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589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6B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A5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46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0E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A4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C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585"/>
    <w:multiLevelType w:val="hybridMultilevel"/>
    <w:tmpl w:val="FFFFFFFF"/>
    <w:lvl w:ilvl="0" w:tplc="55343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412B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2509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22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A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21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01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40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A2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5769"/>
    <w:multiLevelType w:val="hybridMultilevel"/>
    <w:tmpl w:val="49722036"/>
    <w:lvl w:ilvl="0" w:tplc="3FDAE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C42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4441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7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42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01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C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D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4B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E612C"/>
    <w:multiLevelType w:val="hybridMultilevel"/>
    <w:tmpl w:val="4134D1B0"/>
    <w:lvl w:ilvl="0" w:tplc="A636F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328A6"/>
    <w:multiLevelType w:val="hybridMultilevel"/>
    <w:tmpl w:val="30E2AEDC"/>
    <w:lvl w:ilvl="0" w:tplc="D598D1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7A1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4C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9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2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69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EA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AF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B7E2C"/>
    <w:multiLevelType w:val="hybridMultilevel"/>
    <w:tmpl w:val="FFFFFFFF"/>
    <w:lvl w:ilvl="0" w:tplc="80E094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44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E9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40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C0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E8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0A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8B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87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94AF0"/>
    <w:multiLevelType w:val="hybridMultilevel"/>
    <w:tmpl w:val="48961D1C"/>
    <w:lvl w:ilvl="0" w:tplc="216229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80F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8F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88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B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4F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0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6E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4D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7"/>
  </w:num>
  <w:num w:numId="5">
    <w:abstractNumId w:val="5"/>
  </w:num>
  <w:num w:numId="6">
    <w:abstractNumId w:val="2"/>
  </w:num>
  <w:num w:numId="7">
    <w:abstractNumId w:val="16"/>
  </w:num>
  <w:num w:numId="8">
    <w:abstractNumId w:val="6"/>
  </w:num>
  <w:num w:numId="9">
    <w:abstractNumId w:val="8"/>
  </w:num>
  <w:num w:numId="10">
    <w:abstractNumId w:val="4"/>
  </w:num>
  <w:num w:numId="11">
    <w:abstractNumId w:val="14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15"/>
  </w:num>
  <w:num w:numId="17">
    <w:abstractNumId w:val="7"/>
  </w:num>
  <w:num w:numId="18">
    <w:abstractNumId w:val="12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07"/>
    <w:rsid w:val="000164A3"/>
    <w:rsid w:val="0003001B"/>
    <w:rsid w:val="00031BF3"/>
    <w:rsid w:val="0008155E"/>
    <w:rsid w:val="00086ACA"/>
    <w:rsid w:val="000B6CEA"/>
    <w:rsid w:val="000C4ACD"/>
    <w:rsid w:val="001003F3"/>
    <w:rsid w:val="00105C91"/>
    <w:rsid w:val="0012677A"/>
    <w:rsid w:val="00142AE4"/>
    <w:rsid w:val="00152EFE"/>
    <w:rsid w:val="001A419E"/>
    <w:rsid w:val="001E4C55"/>
    <w:rsid w:val="002346F2"/>
    <w:rsid w:val="00237259"/>
    <w:rsid w:val="00237E66"/>
    <w:rsid w:val="002623BE"/>
    <w:rsid w:val="0026560D"/>
    <w:rsid w:val="002B639A"/>
    <w:rsid w:val="002D4790"/>
    <w:rsid w:val="002D4F2A"/>
    <w:rsid w:val="002D4F2C"/>
    <w:rsid w:val="002D5AD9"/>
    <w:rsid w:val="002E7841"/>
    <w:rsid w:val="002F07AC"/>
    <w:rsid w:val="00300A77"/>
    <w:rsid w:val="00322188"/>
    <w:rsid w:val="00371605"/>
    <w:rsid w:val="003A4EF2"/>
    <w:rsid w:val="003D1692"/>
    <w:rsid w:val="003D478B"/>
    <w:rsid w:val="003E0E0B"/>
    <w:rsid w:val="00424094"/>
    <w:rsid w:val="0044158A"/>
    <w:rsid w:val="00485F49"/>
    <w:rsid w:val="004A5697"/>
    <w:rsid w:val="004C34E6"/>
    <w:rsid w:val="004D7424"/>
    <w:rsid w:val="004E05ED"/>
    <w:rsid w:val="004E3738"/>
    <w:rsid w:val="005009A3"/>
    <w:rsid w:val="00531F07"/>
    <w:rsid w:val="005412A4"/>
    <w:rsid w:val="005857EB"/>
    <w:rsid w:val="005932DD"/>
    <w:rsid w:val="005A45B8"/>
    <w:rsid w:val="005B6569"/>
    <w:rsid w:val="005D4F26"/>
    <w:rsid w:val="00627E30"/>
    <w:rsid w:val="00633D28"/>
    <w:rsid w:val="006538CF"/>
    <w:rsid w:val="006575C9"/>
    <w:rsid w:val="00660B53"/>
    <w:rsid w:val="00680051"/>
    <w:rsid w:val="00713504"/>
    <w:rsid w:val="0072193E"/>
    <w:rsid w:val="00722746"/>
    <w:rsid w:val="00736F8D"/>
    <w:rsid w:val="007511BE"/>
    <w:rsid w:val="00755120"/>
    <w:rsid w:val="0077525F"/>
    <w:rsid w:val="0077560A"/>
    <w:rsid w:val="00783133"/>
    <w:rsid w:val="007A4EE2"/>
    <w:rsid w:val="007C2C84"/>
    <w:rsid w:val="007E3974"/>
    <w:rsid w:val="007E7792"/>
    <w:rsid w:val="007F01EB"/>
    <w:rsid w:val="00866894"/>
    <w:rsid w:val="008A1CB8"/>
    <w:rsid w:val="008A7848"/>
    <w:rsid w:val="0091621B"/>
    <w:rsid w:val="00965861"/>
    <w:rsid w:val="009B5211"/>
    <w:rsid w:val="009D01B3"/>
    <w:rsid w:val="009D15B7"/>
    <w:rsid w:val="009F365B"/>
    <w:rsid w:val="00A25F67"/>
    <w:rsid w:val="00A35B34"/>
    <w:rsid w:val="00A50AA9"/>
    <w:rsid w:val="00A51F09"/>
    <w:rsid w:val="00A85901"/>
    <w:rsid w:val="00A904DE"/>
    <w:rsid w:val="00AE3252"/>
    <w:rsid w:val="00B0B625"/>
    <w:rsid w:val="00B343E3"/>
    <w:rsid w:val="00B72C17"/>
    <w:rsid w:val="00BA3DE0"/>
    <w:rsid w:val="00BB1CE5"/>
    <w:rsid w:val="00BB7A6F"/>
    <w:rsid w:val="00BE4D80"/>
    <w:rsid w:val="00BF119E"/>
    <w:rsid w:val="00BF3328"/>
    <w:rsid w:val="00C185DE"/>
    <w:rsid w:val="00C22AC0"/>
    <w:rsid w:val="00CC1167"/>
    <w:rsid w:val="00CC3893"/>
    <w:rsid w:val="00CE4BA0"/>
    <w:rsid w:val="00D025B6"/>
    <w:rsid w:val="00D42852"/>
    <w:rsid w:val="00D42F81"/>
    <w:rsid w:val="00D56191"/>
    <w:rsid w:val="00D61DDE"/>
    <w:rsid w:val="00D665AC"/>
    <w:rsid w:val="00D7672C"/>
    <w:rsid w:val="00D83016"/>
    <w:rsid w:val="00DA53EB"/>
    <w:rsid w:val="00DB1CC5"/>
    <w:rsid w:val="00DB5974"/>
    <w:rsid w:val="00E40B1E"/>
    <w:rsid w:val="00E41476"/>
    <w:rsid w:val="00E4176E"/>
    <w:rsid w:val="00E51B9E"/>
    <w:rsid w:val="00E82916"/>
    <w:rsid w:val="00E946C1"/>
    <w:rsid w:val="00EE03DC"/>
    <w:rsid w:val="00F16FEC"/>
    <w:rsid w:val="00F7288D"/>
    <w:rsid w:val="00FC316E"/>
    <w:rsid w:val="00FC6D4E"/>
    <w:rsid w:val="00FD32D6"/>
    <w:rsid w:val="00FE53EF"/>
    <w:rsid w:val="00FF1863"/>
    <w:rsid w:val="017FEFDB"/>
    <w:rsid w:val="01E1020D"/>
    <w:rsid w:val="022A3816"/>
    <w:rsid w:val="02335E29"/>
    <w:rsid w:val="0282A160"/>
    <w:rsid w:val="0369181B"/>
    <w:rsid w:val="0400B4FB"/>
    <w:rsid w:val="059F9900"/>
    <w:rsid w:val="06AD0BD7"/>
    <w:rsid w:val="06F27B10"/>
    <w:rsid w:val="072D0644"/>
    <w:rsid w:val="08273ECE"/>
    <w:rsid w:val="08BBC80A"/>
    <w:rsid w:val="09D8599F"/>
    <w:rsid w:val="0B997412"/>
    <w:rsid w:val="0B9D1D5A"/>
    <w:rsid w:val="0DACFAEF"/>
    <w:rsid w:val="0DBEF936"/>
    <w:rsid w:val="0E85457B"/>
    <w:rsid w:val="13165A26"/>
    <w:rsid w:val="13181C05"/>
    <w:rsid w:val="139340EF"/>
    <w:rsid w:val="13BB057C"/>
    <w:rsid w:val="1415125D"/>
    <w:rsid w:val="1465A1EE"/>
    <w:rsid w:val="151EE841"/>
    <w:rsid w:val="1552D821"/>
    <w:rsid w:val="15ED08F7"/>
    <w:rsid w:val="16469B14"/>
    <w:rsid w:val="17CE15DE"/>
    <w:rsid w:val="18B8C377"/>
    <w:rsid w:val="19C7F822"/>
    <w:rsid w:val="19E1207F"/>
    <w:rsid w:val="19F9D753"/>
    <w:rsid w:val="1D2D0F92"/>
    <w:rsid w:val="1D305D54"/>
    <w:rsid w:val="1E6DF1C5"/>
    <w:rsid w:val="1F01A7ED"/>
    <w:rsid w:val="1F3F8F99"/>
    <w:rsid w:val="20A69A01"/>
    <w:rsid w:val="216BB613"/>
    <w:rsid w:val="21D0C0AC"/>
    <w:rsid w:val="21DAF78D"/>
    <w:rsid w:val="223948AF"/>
    <w:rsid w:val="2312C196"/>
    <w:rsid w:val="238328B9"/>
    <w:rsid w:val="248392F0"/>
    <w:rsid w:val="2566D49E"/>
    <w:rsid w:val="273B0466"/>
    <w:rsid w:val="2826A0F9"/>
    <w:rsid w:val="2831A4F9"/>
    <w:rsid w:val="29B16F5D"/>
    <w:rsid w:val="2B5E7A95"/>
    <w:rsid w:val="2E1ECA11"/>
    <w:rsid w:val="2FA07B4E"/>
    <w:rsid w:val="30124C45"/>
    <w:rsid w:val="3039D93E"/>
    <w:rsid w:val="320AE91D"/>
    <w:rsid w:val="346892E3"/>
    <w:rsid w:val="34C5D770"/>
    <w:rsid w:val="35559460"/>
    <w:rsid w:val="368FF265"/>
    <w:rsid w:val="36EF2C1C"/>
    <w:rsid w:val="371EC880"/>
    <w:rsid w:val="37F4561B"/>
    <w:rsid w:val="3AE424BC"/>
    <w:rsid w:val="3C824836"/>
    <w:rsid w:val="3C913C70"/>
    <w:rsid w:val="3CFF33E9"/>
    <w:rsid w:val="3DFB57EC"/>
    <w:rsid w:val="3E9B044A"/>
    <w:rsid w:val="3F308E45"/>
    <w:rsid w:val="436E756D"/>
    <w:rsid w:val="450A45CE"/>
    <w:rsid w:val="4548CF51"/>
    <w:rsid w:val="45E4E064"/>
    <w:rsid w:val="471498B7"/>
    <w:rsid w:val="475D0172"/>
    <w:rsid w:val="491E811D"/>
    <w:rsid w:val="4A410B3A"/>
    <w:rsid w:val="4AB85187"/>
    <w:rsid w:val="4CCDE4C2"/>
    <w:rsid w:val="4CF81C58"/>
    <w:rsid w:val="4D053DA5"/>
    <w:rsid w:val="4DEFF249"/>
    <w:rsid w:val="4E248C5E"/>
    <w:rsid w:val="4FCFA590"/>
    <w:rsid w:val="515C2D20"/>
    <w:rsid w:val="51BE4B5A"/>
    <w:rsid w:val="524FF013"/>
    <w:rsid w:val="529518D8"/>
    <w:rsid w:val="5552F6C0"/>
    <w:rsid w:val="576889FB"/>
    <w:rsid w:val="5796DB63"/>
    <w:rsid w:val="5A2745E0"/>
    <w:rsid w:val="5A849D8E"/>
    <w:rsid w:val="5B175DB7"/>
    <w:rsid w:val="5DB9BE29"/>
    <w:rsid w:val="5E35D61C"/>
    <w:rsid w:val="5EA8E553"/>
    <w:rsid w:val="5F154ABE"/>
    <w:rsid w:val="60DF8DEC"/>
    <w:rsid w:val="613DB6D5"/>
    <w:rsid w:val="6145A45B"/>
    <w:rsid w:val="62D98736"/>
    <w:rsid w:val="64172EAE"/>
    <w:rsid w:val="66A31D48"/>
    <w:rsid w:val="68F3B4A0"/>
    <w:rsid w:val="6938977E"/>
    <w:rsid w:val="697AB30B"/>
    <w:rsid w:val="6AC4F9A8"/>
    <w:rsid w:val="6B66497B"/>
    <w:rsid w:val="6D38AF6B"/>
    <w:rsid w:val="6D8F9E27"/>
    <w:rsid w:val="6F335C0E"/>
    <w:rsid w:val="6F3FAA1C"/>
    <w:rsid w:val="70D8E4B4"/>
    <w:rsid w:val="70DB8D3A"/>
    <w:rsid w:val="723662BB"/>
    <w:rsid w:val="72775D9B"/>
    <w:rsid w:val="7336BFAC"/>
    <w:rsid w:val="736603EB"/>
    <w:rsid w:val="75E7C657"/>
    <w:rsid w:val="76108FDB"/>
    <w:rsid w:val="761DFE71"/>
    <w:rsid w:val="768E72FF"/>
    <w:rsid w:val="76923290"/>
    <w:rsid w:val="78DA3E54"/>
    <w:rsid w:val="791F6719"/>
    <w:rsid w:val="7A5AEF79"/>
    <w:rsid w:val="7A8F08A1"/>
    <w:rsid w:val="7BF1CC85"/>
    <w:rsid w:val="7BF8B6B9"/>
    <w:rsid w:val="7CF8C8F4"/>
    <w:rsid w:val="7D854481"/>
    <w:rsid w:val="7E5C4790"/>
    <w:rsid w:val="7F14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38844"/>
  <w15:chartTrackingRefBased/>
  <w15:docId w15:val="{41B6460C-F641-4778-B5D2-819A8885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93"/>
  </w:style>
  <w:style w:type="paragraph" w:styleId="Footer">
    <w:name w:val="footer"/>
    <w:basedOn w:val="Normal"/>
    <w:link w:val="FooterChar"/>
    <w:uiPriority w:val="99"/>
    <w:unhideWhenUsed/>
    <w:rsid w:val="00CC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4279CB50C4641AA9BE26616C33ED7" ma:contentTypeVersion="11" ma:contentTypeDescription="Create a new document." ma:contentTypeScope="" ma:versionID="8c1fa30226de240c543acac9db3ea392">
  <xsd:schema xmlns:xsd="http://www.w3.org/2001/XMLSchema" xmlns:xs="http://www.w3.org/2001/XMLSchema" xmlns:p="http://schemas.microsoft.com/office/2006/metadata/properties" xmlns:ns2="316c2790-11c5-4880-89b7-fc55194f707a" xmlns:ns3="6018cba6-ca77-465f-bd7b-7d6b8b6fe2da" targetNamespace="http://schemas.microsoft.com/office/2006/metadata/properties" ma:root="true" ma:fieldsID="3cdbf5c9fb71ab6c8d304998293bc19a" ns2:_="" ns3:_="">
    <xsd:import namespace="316c2790-11c5-4880-89b7-fc55194f707a"/>
    <xsd:import namespace="6018cba6-ca77-465f-bd7b-7d6b8b6fe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2790-11c5-4880-89b7-fc55194f7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8cba6-ca77-465f-bd7b-7d6b8b6f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A442C-6E38-40AB-A250-86D0B4239B50}"/>
</file>

<file path=customXml/itemProps2.xml><?xml version="1.0" encoding="utf-8"?>
<ds:datastoreItem xmlns:ds="http://schemas.openxmlformats.org/officeDocument/2006/customXml" ds:itemID="{A633B4CB-47EC-4AB7-AAFE-FD8742E22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249A3-4AD6-460A-839C-9D19D438A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5065</TotalTime>
  <Pages>3</Pages>
  <Words>1891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Cole</dc:creator>
  <cp:keywords/>
  <dc:description/>
  <cp:lastModifiedBy>Clair Metcalfe</cp:lastModifiedBy>
  <cp:revision>27</cp:revision>
  <dcterms:created xsi:type="dcterms:W3CDTF">2021-11-08T15:24:00Z</dcterms:created>
  <dcterms:modified xsi:type="dcterms:W3CDTF">2021-11-29T16:47:00Z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0x01010030E4279CB50C4641AA9BE26616C33ED7</vt:lpwstr>
  </property>
</Properties>
</file>