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FB27D" w14:textId="7898470B" w:rsidR="00395DB9" w:rsidRDefault="007F71A7">
      <w:pPr>
        <w:rPr>
          <w:lang w:val="en-US"/>
        </w:rPr>
      </w:pPr>
      <w:r>
        <w:rPr>
          <w:lang w:val="en-US"/>
        </w:rPr>
        <w:t xml:space="preserve">Carmel </w:t>
      </w:r>
      <w:r w:rsidRPr="002E73D9">
        <w:rPr>
          <w:lang w:val="en-US"/>
        </w:rPr>
        <w:t>College</w:t>
      </w:r>
      <w:r>
        <w:rPr>
          <w:lang w:val="en-US"/>
        </w:rPr>
        <w:t xml:space="preserve"> </w:t>
      </w:r>
      <w:r w:rsidR="00453F91">
        <w:rPr>
          <w:lang w:val="en-US"/>
        </w:rPr>
        <w:t>Curriculum Implementation – KS 5</w:t>
      </w:r>
      <w:r>
        <w:rPr>
          <w:lang w:val="en-US"/>
        </w:rPr>
        <w:t xml:space="preserve"> Long term plan</w:t>
      </w:r>
      <w:r w:rsidR="00904F79">
        <w:rPr>
          <w:lang w:val="en-US"/>
        </w:rPr>
        <w:t xml:space="preserve">       Subject</w:t>
      </w:r>
      <w:r w:rsidR="002E73D9">
        <w:rPr>
          <w:lang w:val="en-US"/>
        </w:rPr>
        <w:t>:</w:t>
      </w:r>
      <w:r w:rsidR="000E5FB9">
        <w:rPr>
          <w:lang w:val="en-US"/>
        </w:rPr>
        <w:t xml:space="preserve"> </w:t>
      </w:r>
      <w:r w:rsidR="007E4E64">
        <w:rPr>
          <w:b/>
          <w:lang w:val="en-US"/>
        </w:rPr>
        <w:t>Fine 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6945"/>
      </w:tblGrid>
      <w:tr w:rsidR="004077CC" w14:paraId="422B73B7" w14:textId="77777777" w:rsidTr="004077CC">
        <w:tc>
          <w:tcPr>
            <w:tcW w:w="1980" w:type="dxa"/>
            <w:shd w:val="clear" w:color="auto" w:fill="FFFFFF" w:themeFill="background1"/>
          </w:tcPr>
          <w:p w14:paraId="3698806A" w14:textId="77777777" w:rsidR="004077CC" w:rsidRDefault="004077CC">
            <w:pPr>
              <w:rPr>
                <w:lang w:val="en-US"/>
              </w:rPr>
            </w:pPr>
          </w:p>
        </w:tc>
        <w:tc>
          <w:tcPr>
            <w:tcW w:w="5812" w:type="dxa"/>
            <w:shd w:val="clear" w:color="auto" w:fill="CCFFFF"/>
          </w:tcPr>
          <w:p w14:paraId="13832B7E" w14:textId="5E1C4402" w:rsidR="004077CC" w:rsidRDefault="00453F91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12</w:t>
            </w:r>
          </w:p>
        </w:tc>
        <w:tc>
          <w:tcPr>
            <w:tcW w:w="6945" w:type="dxa"/>
            <w:shd w:val="clear" w:color="auto" w:fill="63E2F7"/>
          </w:tcPr>
          <w:p w14:paraId="2A28311B" w14:textId="7123B110" w:rsidR="004077CC" w:rsidRDefault="00453F91" w:rsidP="007F7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13</w:t>
            </w:r>
          </w:p>
        </w:tc>
      </w:tr>
      <w:tr w:rsidR="00722616" w14:paraId="46C9D7E3" w14:textId="77777777" w:rsidTr="00E21FF7">
        <w:trPr>
          <w:trHeight w:val="3208"/>
        </w:trPr>
        <w:tc>
          <w:tcPr>
            <w:tcW w:w="1980" w:type="dxa"/>
            <w:shd w:val="clear" w:color="auto" w:fill="CCFFFF"/>
          </w:tcPr>
          <w:p w14:paraId="704B585E" w14:textId="77777777" w:rsidR="00722616" w:rsidRDefault="00722616" w:rsidP="009C52BE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Hlk10825536"/>
          </w:p>
          <w:p w14:paraId="31CA02EE" w14:textId="709A736F" w:rsidR="00722616" w:rsidRDefault="00722616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14:paraId="709F04AC" w14:textId="77777777" w:rsidR="00722616" w:rsidRPr="00B872BA" w:rsidRDefault="00722616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0BE53BC" w14:textId="77777777" w:rsidR="00722616" w:rsidRDefault="00722616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031856" w14:textId="7A94994C" w:rsidR="00722616" w:rsidRPr="007F71A7" w:rsidRDefault="00722616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63CC5CA6" w14:textId="2B24B65C" w:rsidR="00722616" w:rsidRDefault="00722616" w:rsidP="00453F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 – Building on skills</w:t>
            </w:r>
            <w:r w:rsidR="0031291B">
              <w:rPr>
                <w:b/>
                <w:sz w:val="20"/>
                <w:szCs w:val="20"/>
              </w:rPr>
              <w:t>/knowledge</w:t>
            </w:r>
            <w:r>
              <w:rPr>
                <w:b/>
                <w:sz w:val="20"/>
                <w:szCs w:val="20"/>
              </w:rPr>
              <w:t xml:space="preserve"> and introducing new techniques</w:t>
            </w:r>
          </w:p>
          <w:p w14:paraId="0FAAAB52" w14:textId="6D47436A" w:rsidR="00266462" w:rsidRDefault="00266462" w:rsidP="0026646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66462">
              <w:rPr>
                <w:b/>
                <w:sz w:val="20"/>
                <w:szCs w:val="20"/>
                <w:u w:val="single"/>
              </w:rPr>
              <w:t>‘</w:t>
            </w:r>
            <w:r w:rsidR="007E4E64">
              <w:rPr>
                <w:b/>
                <w:sz w:val="20"/>
                <w:szCs w:val="20"/>
                <w:u w:val="single"/>
              </w:rPr>
              <w:t>Structures</w:t>
            </w:r>
            <w:r w:rsidRPr="00266462">
              <w:rPr>
                <w:b/>
                <w:sz w:val="20"/>
                <w:szCs w:val="20"/>
                <w:u w:val="single"/>
              </w:rPr>
              <w:t>’</w:t>
            </w:r>
          </w:p>
          <w:p w14:paraId="33DE20A7" w14:textId="73609F90" w:rsidR="0031291B" w:rsidRPr="0031291B" w:rsidRDefault="0031291B" w:rsidP="00266462">
            <w:pPr>
              <w:jc w:val="center"/>
              <w:rPr>
                <w:sz w:val="20"/>
                <w:szCs w:val="20"/>
                <w:u w:val="single"/>
              </w:rPr>
            </w:pPr>
            <w:r w:rsidRPr="0031291B">
              <w:rPr>
                <w:sz w:val="20"/>
                <w:szCs w:val="20"/>
                <w:u w:val="single"/>
              </w:rPr>
              <w:t>All tasks designed to improve skills and match assessment objectives</w:t>
            </w:r>
          </w:p>
          <w:p w14:paraId="5516FF54" w14:textId="23917BBF" w:rsidR="00722616" w:rsidRDefault="00722616" w:rsidP="00722616">
            <w:pPr>
              <w:rPr>
                <w:b/>
                <w:sz w:val="20"/>
                <w:szCs w:val="20"/>
              </w:rPr>
            </w:pPr>
          </w:p>
          <w:p w14:paraId="3FB4D610" w14:textId="13AC8CC1" w:rsidR="00B9794F" w:rsidRPr="00290793" w:rsidRDefault="00B9794F" w:rsidP="00B9794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90793">
              <w:rPr>
                <w:rFonts w:cstheme="minorHAnsi"/>
                <w:sz w:val="20"/>
                <w:szCs w:val="20"/>
              </w:rPr>
              <w:t xml:space="preserve">Introduction to </w:t>
            </w:r>
            <w:r w:rsidR="007E4E64" w:rsidRPr="00290793">
              <w:rPr>
                <w:rFonts w:cstheme="minorHAnsi"/>
                <w:sz w:val="20"/>
                <w:szCs w:val="20"/>
              </w:rPr>
              <w:t>Structures</w:t>
            </w:r>
            <w:r w:rsidRPr="00290793">
              <w:rPr>
                <w:rFonts w:cstheme="minorHAnsi"/>
                <w:sz w:val="20"/>
                <w:szCs w:val="20"/>
              </w:rPr>
              <w:t xml:space="preserve"> – AQA specification, assessment objectives</w:t>
            </w:r>
            <w:r w:rsidR="007E4E64" w:rsidRPr="00290793">
              <w:rPr>
                <w:rFonts w:cstheme="minorHAnsi"/>
                <w:sz w:val="20"/>
                <w:szCs w:val="20"/>
              </w:rPr>
              <w:t xml:space="preserve">, mind map and </w:t>
            </w:r>
            <w:proofErr w:type="spellStart"/>
            <w:r w:rsidR="007E4E64" w:rsidRPr="00290793">
              <w:rPr>
                <w:rFonts w:cstheme="minorHAnsi"/>
                <w:sz w:val="20"/>
                <w:szCs w:val="20"/>
              </w:rPr>
              <w:t>moodboard</w:t>
            </w:r>
            <w:proofErr w:type="spellEnd"/>
          </w:p>
          <w:p w14:paraId="6AA7DFA9" w14:textId="2C36C13F" w:rsidR="007E4E64" w:rsidRPr="00290793" w:rsidRDefault="007E4E64" w:rsidP="00B9794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90793">
              <w:rPr>
                <w:rFonts w:cstheme="minorHAnsi"/>
                <w:sz w:val="20"/>
                <w:szCs w:val="20"/>
              </w:rPr>
              <w:t>Presentation techniques using photoshop and mixed media</w:t>
            </w:r>
          </w:p>
          <w:p w14:paraId="63BAFC1C" w14:textId="77777777" w:rsidR="00C73CE4" w:rsidRPr="00290793" w:rsidRDefault="00C73CE4" w:rsidP="00C73CE4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90793">
              <w:rPr>
                <w:rFonts w:cstheme="minorHAnsi"/>
                <w:sz w:val="20"/>
                <w:szCs w:val="20"/>
              </w:rPr>
              <w:t>Macro observation of natural structures – tonal, pen and ink – photograms</w:t>
            </w:r>
          </w:p>
          <w:p w14:paraId="1766B9CE" w14:textId="77777777" w:rsidR="00C73CE4" w:rsidRPr="00290793" w:rsidRDefault="00C73CE4" w:rsidP="00C73CE4">
            <w:pPr>
              <w:numPr>
                <w:ilvl w:val="0"/>
                <w:numId w:val="4"/>
              </w:numPr>
              <w:rPr>
                <w:rFonts w:cstheme="minorHAnsi"/>
                <w:sz w:val="18"/>
                <w:szCs w:val="20"/>
              </w:rPr>
            </w:pPr>
            <w:r w:rsidRPr="00290793">
              <w:rPr>
                <w:rFonts w:cstheme="minorHAnsi"/>
                <w:color w:val="000000"/>
                <w:sz w:val="20"/>
                <w:shd w:val="clear" w:color="auto" w:fill="FFFFFF"/>
              </w:rPr>
              <w:t>timed, short continuous line, ink and stick studies</w:t>
            </w:r>
          </w:p>
          <w:p w14:paraId="32E5AAEB" w14:textId="2D432A79" w:rsidR="00C73CE4" w:rsidRPr="00290793" w:rsidRDefault="00C73CE4" w:rsidP="00C73CE4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90793">
              <w:rPr>
                <w:rFonts w:cstheme="minorHAnsi"/>
                <w:sz w:val="20"/>
                <w:szCs w:val="20"/>
              </w:rPr>
              <w:t xml:space="preserve">A1 chalk and charcoal study of a shell/skull </w:t>
            </w:r>
          </w:p>
          <w:p w14:paraId="39A3E301" w14:textId="3B5AD399" w:rsidR="007E4E64" w:rsidRPr="00290793" w:rsidRDefault="007E4E64" w:rsidP="00C376D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90793">
              <w:rPr>
                <w:rFonts w:cstheme="minorHAnsi"/>
                <w:sz w:val="20"/>
                <w:szCs w:val="20"/>
              </w:rPr>
              <w:t>Cri</w:t>
            </w:r>
            <w:r w:rsidR="0031291B" w:rsidRPr="00290793">
              <w:rPr>
                <w:rFonts w:cstheme="minorHAnsi"/>
                <w:sz w:val="20"/>
                <w:szCs w:val="20"/>
              </w:rPr>
              <w:t>tical analysis</w:t>
            </w:r>
            <w:r w:rsidR="00C376D2" w:rsidRPr="00290793">
              <w:rPr>
                <w:rFonts w:cstheme="minorHAnsi"/>
                <w:sz w:val="20"/>
                <w:szCs w:val="20"/>
              </w:rPr>
              <w:t>/comparison</w:t>
            </w:r>
            <w:r w:rsidR="0031291B" w:rsidRPr="00290793">
              <w:rPr>
                <w:rFonts w:cstheme="minorHAnsi"/>
                <w:sz w:val="20"/>
                <w:szCs w:val="20"/>
              </w:rPr>
              <w:t xml:space="preserve"> of </w:t>
            </w:r>
            <w:r w:rsidR="00C376D2" w:rsidRPr="00290793">
              <w:rPr>
                <w:rFonts w:cstheme="minorHAnsi"/>
                <w:sz w:val="20"/>
                <w:szCs w:val="20"/>
              </w:rPr>
              <w:t>botanical</w:t>
            </w:r>
            <w:r w:rsidR="0031291B" w:rsidRPr="00290793">
              <w:rPr>
                <w:rFonts w:cstheme="minorHAnsi"/>
                <w:sz w:val="20"/>
                <w:szCs w:val="20"/>
              </w:rPr>
              <w:t xml:space="preserve"> artists</w:t>
            </w:r>
          </w:p>
          <w:p w14:paraId="7AA954C4" w14:textId="5A7F5116" w:rsidR="007E4E64" w:rsidRPr="00290793" w:rsidRDefault="00C376D2" w:rsidP="00B9794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90793">
              <w:rPr>
                <w:rFonts w:cstheme="minorHAnsi"/>
                <w:sz w:val="20"/>
                <w:szCs w:val="20"/>
              </w:rPr>
              <w:t>Still-life observed studies. Thumbnail sketches, photographs and oil pastel colour study.</w:t>
            </w:r>
          </w:p>
          <w:p w14:paraId="49C96173" w14:textId="47E16CF9" w:rsidR="00C376D2" w:rsidRPr="00DF74D8" w:rsidRDefault="00C376D2" w:rsidP="00DF74D8">
            <w:pPr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90793">
              <w:rPr>
                <w:rFonts w:cstheme="minorHAnsi"/>
                <w:sz w:val="20"/>
                <w:szCs w:val="20"/>
              </w:rPr>
              <w:t xml:space="preserve">Still-life painting A1 size, working in acrylic and exploring technique of planning in paint and ‘pushing’ colour around the composition. </w:t>
            </w:r>
          </w:p>
        </w:tc>
        <w:tc>
          <w:tcPr>
            <w:tcW w:w="6945" w:type="dxa"/>
          </w:tcPr>
          <w:p w14:paraId="5EC49A06" w14:textId="532AF960" w:rsidR="00722616" w:rsidRPr="00B9794F" w:rsidRDefault="00B9794F" w:rsidP="00791CB4">
            <w:pPr>
              <w:rPr>
                <w:b/>
                <w:sz w:val="20"/>
                <w:szCs w:val="20"/>
              </w:rPr>
            </w:pPr>
            <w:r w:rsidRPr="00B9794F">
              <w:rPr>
                <w:b/>
                <w:sz w:val="20"/>
                <w:szCs w:val="20"/>
              </w:rPr>
              <w:t>Personal investigation continued</w:t>
            </w:r>
          </w:p>
          <w:p w14:paraId="32ADC173" w14:textId="4EE32FFE" w:rsidR="00B9794F" w:rsidRDefault="00B9794F" w:rsidP="00791CB4">
            <w:pPr>
              <w:rPr>
                <w:sz w:val="20"/>
                <w:szCs w:val="20"/>
              </w:rPr>
            </w:pPr>
          </w:p>
          <w:p w14:paraId="7CB50D98" w14:textId="2929A2F6" w:rsidR="00B9794F" w:rsidRPr="00B9794F" w:rsidRDefault="00266462" w:rsidP="00B9794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to continue to work on their personal investigation unit</w:t>
            </w:r>
          </w:p>
          <w:p w14:paraId="31EFFD54" w14:textId="77777777" w:rsidR="00722616" w:rsidRDefault="00722616" w:rsidP="00791CB4">
            <w:pPr>
              <w:rPr>
                <w:sz w:val="20"/>
                <w:szCs w:val="20"/>
              </w:rPr>
            </w:pPr>
          </w:p>
          <w:p w14:paraId="4D817EDA" w14:textId="04DDF136" w:rsidR="008F2B85" w:rsidRDefault="008F2B85" w:rsidP="008F2B85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2: </w:t>
            </w:r>
            <w:proofErr w:type="spellStart"/>
            <w:r>
              <w:rPr>
                <w:sz w:val="20"/>
                <w:szCs w:val="20"/>
              </w:rPr>
              <w:t>Crit</w:t>
            </w:r>
            <w:proofErr w:type="spellEnd"/>
            <w:r>
              <w:rPr>
                <w:sz w:val="20"/>
                <w:szCs w:val="20"/>
              </w:rPr>
              <w:t xml:space="preserve"> - To peer assess work using AQA assessment objectives.</w:t>
            </w:r>
          </w:p>
          <w:p w14:paraId="7D9DC892" w14:textId="71AD0A4A" w:rsidR="00364531" w:rsidRDefault="00364531" w:rsidP="008F2B85">
            <w:pPr>
              <w:pStyle w:val="ListParagraph"/>
              <w:widowControl w:val="0"/>
              <w:numPr>
                <w:ilvl w:val="0"/>
                <w:numId w:val="5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 using appropriate media and techniques for the subject matter</w:t>
            </w:r>
          </w:p>
          <w:p w14:paraId="7A24DC18" w14:textId="5CD59F9F" w:rsidR="00364531" w:rsidRDefault="00364531" w:rsidP="008F2B85">
            <w:pPr>
              <w:pStyle w:val="ListParagraph"/>
              <w:widowControl w:val="0"/>
              <w:numPr>
                <w:ilvl w:val="0"/>
                <w:numId w:val="5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Contextual research to support and inspire development of ideas</w:t>
            </w:r>
          </w:p>
          <w:p w14:paraId="517B5DDD" w14:textId="0BB8EEB0" w:rsidR="008F2B85" w:rsidRDefault="00364531" w:rsidP="008F2B85">
            <w:pPr>
              <w:pStyle w:val="ListParagraph"/>
              <w:widowControl w:val="0"/>
              <w:numPr>
                <w:ilvl w:val="0"/>
                <w:numId w:val="5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ideas for interim outcome- sketched and photoshop</w:t>
            </w:r>
          </w:p>
          <w:p w14:paraId="4431B3A1" w14:textId="136A7673" w:rsidR="008F2B85" w:rsidRPr="008F2B85" w:rsidRDefault="00364531" w:rsidP="008F2B85">
            <w:pPr>
              <w:pStyle w:val="ListParagraph"/>
              <w:widowControl w:val="0"/>
              <w:numPr>
                <w:ilvl w:val="0"/>
                <w:numId w:val="5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interim outcome</w:t>
            </w:r>
          </w:p>
          <w:p w14:paraId="4DAC5A2F" w14:textId="77777777" w:rsidR="00722616" w:rsidRDefault="00722616">
            <w:pPr>
              <w:rPr>
                <w:lang w:val="en-US"/>
              </w:rPr>
            </w:pPr>
          </w:p>
        </w:tc>
      </w:tr>
      <w:tr w:rsidR="004077CC" w14:paraId="20C3CF79" w14:textId="77777777" w:rsidTr="004077CC">
        <w:tc>
          <w:tcPr>
            <w:tcW w:w="1980" w:type="dxa"/>
            <w:shd w:val="clear" w:color="auto" w:fill="FFFFCC"/>
          </w:tcPr>
          <w:p w14:paraId="1E648DE0" w14:textId="42AD57A2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86BED2A" w14:textId="5F461370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2340C9F7" w14:textId="77777777" w:rsidR="00113C6D" w:rsidRPr="004D1029" w:rsidRDefault="00113C6D" w:rsidP="00113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Feedback sheets</w:t>
            </w:r>
          </w:p>
          <w:p w14:paraId="0790D097" w14:textId="77777777" w:rsidR="00113C6D" w:rsidRPr="00D24240" w:rsidRDefault="00113C6D" w:rsidP="00113C6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and includes both class work and homework based on assessment criteria.</w:t>
            </w:r>
          </w:p>
          <w:p w14:paraId="6F764BF5" w14:textId="7A803366" w:rsidR="004D1029" w:rsidRPr="00113C6D" w:rsidRDefault="004D1029" w:rsidP="00113C6D">
            <w:pPr>
              <w:ind w:left="360"/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234E47F4" w14:textId="77777777" w:rsidR="00113C6D" w:rsidRPr="004D1029" w:rsidRDefault="00113C6D" w:rsidP="00113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Crit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: </w:t>
            </w:r>
            <w:r w:rsidRPr="004D10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Self/Peer assessment of work – using AQA assessment objectives. Review to discuss strengths and areas to develop.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Feedback sheets</w:t>
            </w:r>
          </w:p>
          <w:p w14:paraId="0D2B28E5" w14:textId="77777777" w:rsidR="00113C6D" w:rsidRPr="00396578" w:rsidRDefault="00113C6D" w:rsidP="00113C6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and includes both class work and homework based on assessment criteria.</w:t>
            </w:r>
          </w:p>
          <w:p w14:paraId="284CDED5" w14:textId="767FE3AD" w:rsidR="004077CC" w:rsidRPr="00113C6D" w:rsidRDefault="004077CC" w:rsidP="00113C6D">
            <w:pPr>
              <w:ind w:left="360"/>
              <w:rPr>
                <w:lang w:val="en-US"/>
              </w:rPr>
            </w:pPr>
          </w:p>
        </w:tc>
      </w:tr>
      <w:bookmarkEnd w:id="0"/>
      <w:tr w:rsidR="004077CC" w14:paraId="7FB4BAE5" w14:textId="77777777" w:rsidTr="004077CC">
        <w:tc>
          <w:tcPr>
            <w:tcW w:w="1980" w:type="dxa"/>
            <w:shd w:val="clear" w:color="auto" w:fill="B9F4F9"/>
          </w:tcPr>
          <w:p w14:paraId="3CED2468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D91039" w14:textId="65EFD5E2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6E501F7D" w14:textId="77777777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2D4F4E0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FB1D44" w14:textId="1556C53A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6C7EDC51" w14:textId="39AEDE94" w:rsidR="00453F91" w:rsidRPr="00290793" w:rsidRDefault="00B9794F" w:rsidP="00453F91">
            <w:pPr>
              <w:widowControl w:val="0"/>
              <w:spacing w:after="120" w:line="285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290793">
              <w:rPr>
                <w:rFonts w:cstheme="minorHAnsi"/>
                <w:sz w:val="20"/>
                <w:szCs w:val="20"/>
              </w:rPr>
              <w:t>Crit</w:t>
            </w:r>
            <w:proofErr w:type="spellEnd"/>
            <w:r w:rsidRPr="00290793">
              <w:rPr>
                <w:rFonts w:cstheme="minorHAnsi"/>
                <w:sz w:val="20"/>
                <w:szCs w:val="20"/>
              </w:rPr>
              <w:t xml:space="preserve"> - </w:t>
            </w:r>
            <w:r w:rsidR="00453F91" w:rsidRPr="00290793">
              <w:rPr>
                <w:rFonts w:cstheme="minorHAnsi"/>
                <w:sz w:val="20"/>
                <w:szCs w:val="20"/>
              </w:rPr>
              <w:t>To peer assess work using AQA assessment objectives.</w:t>
            </w:r>
          </w:p>
          <w:p w14:paraId="10102B57" w14:textId="1780FB2F" w:rsidR="00033CAA" w:rsidRPr="00290793" w:rsidRDefault="00033CAA" w:rsidP="0031291B">
            <w:pPr>
              <w:numPr>
                <w:ilvl w:val="0"/>
                <w:numId w:val="4"/>
              </w:numPr>
              <w:rPr>
                <w:rFonts w:cstheme="minorHAnsi"/>
                <w:sz w:val="18"/>
                <w:szCs w:val="20"/>
                <w:lang w:val="en-US"/>
              </w:rPr>
            </w:pPr>
            <w:r w:rsidRPr="00290793">
              <w:rPr>
                <w:rFonts w:cstheme="minorHAnsi"/>
                <w:color w:val="000000"/>
                <w:sz w:val="20"/>
                <w:shd w:val="clear" w:color="auto" w:fill="FFFFFF"/>
              </w:rPr>
              <w:t>Architectu</w:t>
            </w:r>
            <w:r w:rsidR="00DF74D8">
              <w:rPr>
                <w:rFonts w:cstheme="minorHAnsi"/>
                <w:color w:val="000000"/>
                <w:sz w:val="20"/>
                <w:shd w:val="clear" w:color="auto" w:fill="FFFFFF"/>
              </w:rPr>
              <w:t>r</w:t>
            </w:r>
            <w:r w:rsidRPr="00290793">
              <w:rPr>
                <w:rFonts w:cstheme="minorHAnsi"/>
                <w:color w:val="000000"/>
                <w:sz w:val="20"/>
                <w:shd w:val="clear" w:color="auto" w:fill="FFFFFF"/>
              </w:rPr>
              <w:t>e studies: photography, mono-print, watercolour wash, collage/mixed-media experiments</w:t>
            </w:r>
          </w:p>
          <w:p w14:paraId="23A479AF" w14:textId="4A30F438" w:rsidR="0031291B" w:rsidRPr="00290793" w:rsidRDefault="0031291B" w:rsidP="0031291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90793">
              <w:rPr>
                <w:rFonts w:cstheme="minorHAnsi"/>
                <w:sz w:val="20"/>
                <w:szCs w:val="20"/>
                <w:lang w:val="en-US"/>
              </w:rPr>
              <w:t>Critical analysis of architects and artists</w:t>
            </w:r>
          </w:p>
          <w:p w14:paraId="64735EBE" w14:textId="77777777" w:rsidR="00290793" w:rsidRPr="00290793" w:rsidRDefault="0031291B" w:rsidP="0031291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290793">
              <w:rPr>
                <w:rFonts w:cstheme="minorHAnsi"/>
                <w:sz w:val="20"/>
                <w:szCs w:val="20"/>
                <w:lang w:val="en-US"/>
              </w:rPr>
              <w:t xml:space="preserve">Mechanical structures, using </w:t>
            </w:r>
            <w:proofErr w:type="spellStart"/>
            <w:r w:rsidRPr="00290793">
              <w:rPr>
                <w:rFonts w:cstheme="minorHAnsi"/>
                <w:sz w:val="20"/>
                <w:szCs w:val="20"/>
                <w:lang w:val="en-US"/>
              </w:rPr>
              <w:t>quink</w:t>
            </w:r>
            <w:proofErr w:type="spellEnd"/>
            <w:r w:rsidRPr="00290793">
              <w:rPr>
                <w:rFonts w:cstheme="minorHAnsi"/>
                <w:sz w:val="20"/>
                <w:szCs w:val="20"/>
                <w:lang w:val="en-US"/>
              </w:rPr>
              <w:t xml:space="preserve"> and bleach, photography</w:t>
            </w:r>
          </w:p>
          <w:p w14:paraId="2A517CF6" w14:textId="0988C6EE" w:rsidR="0031291B" w:rsidRPr="00290793" w:rsidRDefault="00290793" w:rsidP="0031291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90793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="0031291B" w:rsidRPr="00290793">
              <w:rPr>
                <w:rFonts w:cstheme="minorHAnsi"/>
                <w:sz w:val="20"/>
                <w:szCs w:val="20"/>
                <w:lang w:val="en-US"/>
              </w:rPr>
              <w:t>ollograph</w:t>
            </w:r>
            <w:proofErr w:type="spellEnd"/>
            <w:r w:rsidRPr="00290793">
              <w:rPr>
                <w:rFonts w:cstheme="minorHAnsi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31291B" w:rsidRPr="00290793">
              <w:rPr>
                <w:rFonts w:cstheme="minorHAnsi"/>
                <w:sz w:val="20"/>
                <w:szCs w:val="20"/>
                <w:lang w:val="en-US"/>
              </w:rPr>
              <w:t>lino</w:t>
            </w:r>
            <w:proofErr w:type="spellEnd"/>
            <w:r w:rsidR="0031291B" w:rsidRPr="00290793">
              <w:rPr>
                <w:rFonts w:cstheme="minorHAnsi"/>
                <w:sz w:val="20"/>
                <w:szCs w:val="20"/>
                <w:lang w:val="en-US"/>
              </w:rPr>
              <w:t xml:space="preserve"> printing</w:t>
            </w:r>
          </w:p>
          <w:p w14:paraId="441AD494" w14:textId="77777777" w:rsidR="0031291B" w:rsidRPr="00290793" w:rsidRDefault="0031291B" w:rsidP="001C2CF1">
            <w:pPr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290793">
              <w:rPr>
                <w:rFonts w:cstheme="minorHAnsi"/>
                <w:sz w:val="20"/>
                <w:szCs w:val="20"/>
                <w:lang w:val="en-US"/>
              </w:rPr>
              <w:t>Initial desig</w:t>
            </w:r>
            <w:r w:rsidR="001C2CF1" w:rsidRPr="00290793">
              <w:rPr>
                <w:rFonts w:cstheme="minorHAnsi"/>
                <w:sz w:val="20"/>
                <w:szCs w:val="20"/>
                <w:lang w:val="en-US"/>
              </w:rPr>
              <w:t xml:space="preserve">ns </w:t>
            </w:r>
            <w:r w:rsidRPr="00290793">
              <w:rPr>
                <w:rFonts w:cstheme="minorHAnsi"/>
                <w:sz w:val="20"/>
                <w:szCs w:val="20"/>
                <w:lang w:val="en-US"/>
              </w:rPr>
              <w:t xml:space="preserve">sketched </w:t>
            </w:r>
          </w:p>
          <w:p w14:paraId="094DF9DB" w14:textId="77777777" w:rsidR="001C2CF1" w:rsidRPr="00DF74D8" w:rsidRDefault="001C2CF1" w:rsidP="001C2CF1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290793">
              <w:rPr>
                <w:rFonts w:cstheme="minorHAnsi"/>
                <w:sz w:val="20"/>
                <w:szCs w:val="20"/>
                <w:lang w:val="en-US"/>
              </w:rPr>
              <w:t>Personal response and observations, focusing ideas</w:t>
            </w:r>
          </w:p>
          <w:p w14:paraId="5FE4D9A6" w14:textId="77777777" w:rsidR="00DF74D8" w:rsidRDefault="00DF74D8" w:rsidP="00DF74D8">
            <w:pPr>
              <w:rPr>
                <w:lang w:val="en-US"/>
              </w:rPr>
            </w:pPr>
          </w:p>
          <w:p w14:paraId="3C1498C3" w14:textId="77777777" w:rsidR="00DF74D8" w:rsidRDefault="00DF74D8" w:rsidP="00DF74D8">
            <w:pPr>
              <w:rPr>
                <w:lang w:val="en-US"/>
              </w:rPr>
            </w:pPr>
          </w:p>
          <w:p w14:paraId="469E780B" w14:textId="697EAF36" w:rsidR="00DF74D8" w:rsidRDefault="00DF74D8" w:rsidP="00DF74D8">
            <w:pPr>
              <w:rPr>
                <w:lang w:val="en-US"/>
              </w:rPr>
            </w:pPr>
          </w:p>
        </w:tc>
        <w:tc>
          <w:tcPr>
            <w:tcW w:w="6945" w:type="dxa"/>
          </w:tcPr>
          <w:p w14:paraId="36310FAB" w14:textId="41ACC2A5" w:rsidR="00A24BBD" w:rsidRDefault="008F2B85" w:rsidP="008F2B85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8F2B85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More focussed line of </w:t>
            </w:r>
            <w:r w:rsidR="0031291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e</w:t>
            </w:r>
            <w:r w:rsidR="0036453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nquiry</w:t>
            </w:r>
          </w:p>
          <w:p w14:paraId="1BB406E4" w14:textId="34F765F6" w:rsidR="00364531" w:rsidRDefault="00364531" w:rsidP="008F2B85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Begin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3,000 word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essay – peer examples, mind map journey, create essay plan. Broken into weekly chunks- introduction/</w:t>
            </w:r>
            <w:r w:rsidR="006D595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justifications/     conclusion</w:t>
            </w:r>
          </w:p>
          <w:p w14:paraId="60296A48" w14:textId="32A2892A" w:rsidR="008F2B85" w:rsidRDefault="008F2B85" w:rsidP="008F2B85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Developing more studies, samples to lead to a final </w:t>
            </w:r>
            <w:r w:rsidR="007A62E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outcome</w:t>
            </w:r>
          </w:p>
          <w:p w14:paraId="455BB655" w14:textId="77777777" w:rsidR="00364531" w:rsidRDefault="00364531" w:rsidP="003866BB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36453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Sketched ideas</w:t>
            </w:r>
          </w:p>
          <w:p w14:paraId="14001123" w14:textId="6A6EAE6C" w:rsidR="008F2B85" w:rsidRDefault="008F2B85" w:rsidP="003866BB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36453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Adobe Photoshop designs</w:t>
            </w:r>
          </w:p>
          <w:p w14:paraId="33265361" w14:textId="72EA714B" w:rsidR="00364531" w:rsidRPr="00364531" w:rsidRDefault="00364531" w:rsidP="003866BB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Peer assessment to determine which idea is the best</w:t>
            </w:r>
          </w:p>
          <w:p w14:paraId="48701CA1" w14:textId="12E8FFE8" w:rsidR="00791CB4" w:rsidRPr="008F2B85" w:rsidRDefault="008F2B85" w:rsidP="007A62E0">
            <w:pPr>
              <w:pStyle w:val="ListParagraph"/>
              <w:widowControl w:val="0"/>
              <w:numPr>
                <w:ilvl w:val="0"/>
                <w:numId w:val="6"/>
              </w:numPr>
              <w:spacing w:after="120" w:line="285" w:lineRule="auto"/>
              <w:rPr>
                <w:color w:val="E2EFD9"/>
                <w:lang w:val="en-US"/>
              </w:rPr>
            </w:pPr>
            <w:r w:rsidRPr="007A62E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Complete</w:t>
            </w:r>
            <w:r w:rsidR="00364531" w:rsidRPr="007A62E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feedback to improve</w:t>
            </w:r>
            <w:r w:rsidR="007A62E0" w:rsidRPr="007A62E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sketch</w:t>
            </w:r>
            <w:r w:rsidRPr="007A62E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book </w:t>
            </w:r>
          </w:p>
        </w:tc>
      </w:tr>
      <w:tr w:rsidR="004077CC" w14:paraId="576E26C8" w14:textId="77777777" w:rsidTr="004077CC">
        <w:tc>
          <w:tcPr>
            <w:tcW w:w="1980" w:type="dxa"/>
            <w:shd w:val="clear" w:color="auto" w:fill="FFFFCC"/>
          </w:tcPr>
          <w:p w14:paraId="676E793A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5372EFC2" w14:textId="0EC2EF99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7B64B605" w14:textId="428EB568" w:rsidR="004077CC" w:rsidRPr="00025E39" w:rsidRDefault="00113C6D" w:rsidP="00025E3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Feedback sheets - </w:t>
            </w:r>
            <w:r w:rsidRPr="004D10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Self/Peer assessment of work – using AQA assessment objectives. Review to discuss strengths and areas to develop</w:t>
            </w:r>
          </w:p>
        </w:tc>
        <w:tc>
          <w:tcPr>
            <w:tcW w:w="6945" w:type="dxa"/>
            <w:shd w:val="clear" w:color="auto" w:fill="FFFFCC"/>
          </w:tcPr>
          <w:p w14:paraId="61A7E822" w14:textId="32DE7201" w:rsidR="004077CC" w:rsidRPr="000E5FB9" w:rsidRDefault="004077CC" w:rsidP="00113C6D">
            <w:pPr>
              <w:pStyle w:val="ListParagraph"/>
              <w:rPr>
                <w:b/>
                <w:lang w:val="en-US"/>
              </w:rPr>
            </w:pPr>
          </w:p>
        </w:tc>
      </w:tr>
      <w:tr w:rsidR="004077CC" w14:paraId="7DC28ED7" w14:textId="77777777" w:rsidTr="004077CC">
        <w:tc>
          <w:tcPr>
            <w:tcW w:w="1980" w:type="dxa"/>
            <w:shd w:val="clear" w:color="auto" w:fill="63E2F7"/>
          </w:tcPr>
          <w:p w14:paraId="4F762DF0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B519B9" w14:textId="7DD0D48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14:paraId="4DEE803D" w14:textId="557D0F10" w:rsidR="004077CC" w:rsidRDefault="004077CC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9B7A949" w14:textId="77777777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</w:p>
          <w:p w14:paraId="37D298DB" w14:textId="1589EF7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3035E489" w14:textId="38F6E624" w:rsidR="00B9794F" w:rsidRDefault="001C2CF1" w:rsidP="00B9794F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Refining ideas using photoshop</w:t>
            </w:r>
          </w:p>
          <w:p w14:paraId="72E7C99E" w14:textId="7B08ADF5" w:rsidR="001C2CF1" w:rsidRDefault="001C2CF1" w:rsidP="00B9794F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to peer assess and decide best idea to take forward</w:t>
            </w:r>
          </w:p>
          <w:p w14:paraId="3407E51D" w14:textId="05ACAB55" w:rsidR="001C2CF1" w:rsidRDefault="001C2CF1" w:rsidP="00B9794F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Producing final response</w:t>
            </w:r>
          </w:p>
          <w:p w14:paraId="253ED277" w14:textId="7D354B20" w:rsidR="002E73D9" w:rsidRPr="00DF74D8" w:rsidRDefault="002E73D9" w:rsidP="00DF74D8">
            <w:pPr>
              <w:widowControl w:val="0"/>
              <w:spacing w:after="120" w:line="285" w:lineRule="auto"/>
              <w:rPr>
                <w:lang w:val="en-US"/>
              </w:rPr>
            </w:pPr>
          </w:p>
        </w:tc>
        <w:tc>
          <w:tcPr>
            <w:tcW w:w="6945" w:type="dxa"/>
          </w:tcPr>
          <w:p w14:paraId="2478CBE0" w14:textId="77777777" w:rsidR="006D5958" w:rsidRDefault="008F2B85" w:rsidP="00DC56D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8F2B85">
              <w:rPr>
                <w:rFonts w:cstheme="minorHAnsi"/>
                <w:sz w:val="20"/>
                <w:szCs w:val="20"/>
                <w:lang w:val="en-US"/>
              </w:rPr>
              <w:t xml:space="preserve">Complete final </w:t>
            </w:r>
            <w:r w:rsidR="006D5958">
              <w:rPr>
                <w:rFonts w:cstheme="minorHAnsi"/>
                <w:sz w:val="20"/>
                <w:szCs w:val="20"/>
                <w:lang w:val="en-US"/>
              </w:rPr>
              <w:t>outcome</w:t>
            </w:r>
            <w:r w:rsidRPr="008F2B85">
              <w:rPr>
                <w:rFonts w:cstheme="minorHAnsi"/>
                <w:sz w:val="20"/>
                <w:szCs w:val="20"/>
                <w:lang w:val="en-US"/>
              </w:rPr>
              <w:t xml:space="preserve"> by end of January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</w:p>
          <w:p w14:paraId="6343B59A" w14:textId="16FDDFA0" w:rsidR="004077CC" w:rsidRDefault="008F2B85" w:rsidP="00DC56D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Complete and present </w:t>
            </w:r>
            <w:proofErr w:type="gramStart"/>
            <w:r>
              <w:rPr>
                <w:rFonts w:cstheme="minorHAnsi"/>
                <w:sz w:val="20"/>
                <w:szCs w:val="20"/>
                <w:lang w:val="en-US"/>
              </w:rPr>
              <w:t>3,000 word</w:t>
            </w:r>
            <w:proofErr w:type="gramEnd"/>
            <w:r>
              <w:rPr>
                <w:rFonts w:cstheme="minorHAnsi"/>
                <w:sz w:val="20"/>
                <w:szCs w:val="20"/>
                <w:lang w:val="en-US"/>
              </w:rPr>
              <w:t xml:space="preserve"> essay </w:t>
            </w:r>
          </w:p>
          <w:p w14:paraId="411ED38E" w14:textId="77777777" w:rsidR="008F2B85" w:rsidRDefault="008F2B85" w:rsidP="008F2B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592CDAB5" w14:textId="77777777" w:rsidR="008F2B85" w:rsidRDefault="008F2B85" w:rsidP="008F2B85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1946ECF" w14:textId="47724B45" w:rsidR="008F2B85" w:rsidRPr="00DC56DA" w:rsidRDefault="00DC56DA" w:rsidP="00DC56D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DC56DA">
              <w:rPr>
                <w:rFonts w:cstheme="minorHAnsi"/>
                <w:sz w:val="20"/>
                <w:szCs w:val="20"/>
                <w:u w:val="single"/>
                <w:lang w:val="en-US"/>
              </w:rPr>
              <w:t>Feb 1</w:t>
            </w:r>
            <w:r w:rsidRPr="00DC56DA">
              <w:rPr>
                <w:rFonts w:cstheme="minorHAnsi"/>
                <w:sz w:val="20"/>
                <w:szCs w:val="20"/>
                <w:u w:val="single"/>
                <w:vertAlign w:val="superscript"/>
                <w:lang w:val="en-US"/>
              </w:rPr>
              <w:t>st</w:t>
            </w:r>
            <w:r w:rsidRPr="00DC56DA">
              <w:rPr>
                <w:rFonts w:cstheme="minorHAnsi"/>
                <w:sz w:val="20"/>
                <w:szCs w:val="20"/>
                <w:u w:val="single"/>
                <w:lang w:val="en-US"/>
              </w:rPr>
              <w:t xml:space="preserve"> </w:t>
            </w:r>
            <w:r w:rsidR="008F2B85" w:rsidRPr="00DC56DA">
              <w:rPr>
                <w:rFonts w:cstheme="minorHAnsi"/>
                <w:sz w:val="20"/>
                <w:szCs w:val="20"/>
                <w:u w:val="single"/>
                <w:lang w:val="en-US"/>
              </w:rPr>
              <w:t>Externally set assignment</w:t>
            </w:r>
          </w:p>
          <w:p w14:paraId="115FF7BD" w14:textId="6378B912" w:rsidR="008F2B85" w:rsidRDefault="008F2B85" w:rsidP="00DC56D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DC56DA">
              <w:rPr>
                <w:rFonts w:cstheme="minorHAnsi"/>
                <w:sz w:val="20"/>
                <w:szCs w:val="20"/>
                <w:lang w:val="en-US"/>
              </w:rPr>
              <w:t>Students to choose one theme to develop</w:t>
            </w:r>
          </w:p>
          <w:p w14:paraId="2960C5F3" w14:textId="4F35C020" w:rsidR="00DC56DA" w:rsidRDefault="00DC56DA" w:rsidP="00DC56D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Mind map and mood board</w:t>
            </w:r>
          </w:p>
          <w:p w14:paraId="3A6A5765" w14:textId="77777777" w:rsidR="00DC56DA" w:rsidRDefault="00DC56DA" w:rsidP="00DC56DA">
            <w:pPr>
              <w:pStyle w:val="ListParagraph"/>
              <w:widowControl w:val="0"/>
              <w:numPr>
                <w:ilvl w:val="0"/>
                <w:numId w:val="7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 using appropriate media and techniques for the subject matter</w:t>
            </w:r>
          </w:p>
          <w:p w14:paraId="761CEEF4" w14:textId="02D95CF7" w:rsidR="008F2B85" w:rsidRPr="008F2B85" w:rsidRDefault="00DC56DA" w:rsidP="007A62E0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7A62E0">
              <w:rPr>
                <w:sz w:val="20"/>
                <w:szCs w:val="20"/>
              </w:rPr>
              <w:t>Contextual research to support and inspire development of ideas</w:t>
            </w:r>
          </w:p>
        </w:tc>
      </w:tr>
      <w:tr w:rsidR="004077CC" w14:paraId="1FE7E814" w14:textId="77777777" w:rsidTr="004077CC">
        <w:tc>
          <w:tcPr>
            <w:tcW w:w="1980" w:type="dxa"/>
            <w:shd w:val="clear" w:color="auto" w:fill="FFFFCC"/>
          </w:tcPr>
          <w:p w14:paraId="078DF3F9" w14:textId="6BD546CF" w:rsidR="004077CC" w:rsidRDefault="004077CC" w:rsidP="00CE2B8D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BEEBD73" w14:textId="7DBFC69D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14C239D7" w14:textId="77777777" w:rsidR="00113C6D" w:rsidRPr="00D24240" w:rsidRDefault="00113C6D" w:rsidP="00113C6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and includes both class work and homework based on assessment criteria.</w:t>
            </w:r>
          </w:p>
          <w:p w14:paraId="00E6BBA0" w14:textId="34E01CEB" w:rsidR="004077CC" w:rsidRPr="004D1029" w:rsidRDefault="004077CC" w:rsidP="00113C6D">
            <w:pPr>
              <w:pStyle w:val="ListParagraph"/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50DC8535" w14:textId="77777777" w:rsidR="00113C6D" w:rsidRPr="00D24240" w:rsidRDefault="00113C6D" w:rsidP="00113C6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in a summative way which includes both class work and homework – personal investigation project marked in February.</w:t>
            </w:r>
          </w:p>
          <w:p w14:paraId="2EB88A3F" w14:textId="7A31B81B" w:rsidR="004077CC" w:rsidRPr="004D1029" w:rsidRDefault="004077CC" w:rsidP="00113C6D">
            <w:pPr>
              <w:pStyle w:val="ListParagraph"/>
              <w:rPr>
                <w:lang w:val="en-US"/>
              </w:rPr>
            </w:pPr>
          </w:p>
        </w:tc>
      </w:tr>
      <w:tr w:rsidR="004077CC" w14:paraId="350997B4" w14:textId="77777777" w:rsidTr="004077CC">
        <w:tc>
          <w:tcPr>
            <w:tcW w:w="1980" w:type="dxa"/>
            <w:shd w:val="clear" w:color="auto" w:fill="03E2E7"/>
          </w:tcPr>
          <w:p w14:paraId="5ACF159D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1237E5" w14:textId="700A6B9B" w:rsidR="004077CC" w:rsidRPr="00B872BA" w:rsidRDefault="004077CC" w:rsidP="009C52B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7D8BABA0" w14:textId="77777777" w:rsidR="004077CC" w:rsidRDefault="004077CC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EBF151E" w14:textId="51BA924E" w:rsidR="004077CC" w:rsidRPr="007F71A7" w:rsidRDefault="004077CC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0F6D7FEB" w14:textId="08738ABE" w:rsidR="00DF74D8" w:rsidRPr="00DF74D8" w:rsidRDefault="00DF74D8" w:rsidP="006E2973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Completing ‘Structures’ personal response</w:t>
            </w:r>
          </w:p>
          <w:p w14:paraId="75CCC187" w14:textId="1F1BFAB4" w:rsidR="00025E39" w:rsidRPr="000E77D0" w:rsidRDefault="001C2CF1" w:rsidP="006E2973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sz w:val="20"/>
                <w:szCs w:val="20"/>
              </w:rPr>
            </w:pPr>
            <w:r w:rsidRPr="000E77D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Begin investigating themes for personal investigation.</w:t>
            </w:r>
          </w:p>
          <w:p w14:paraId="2399EF2D" w14:textId="28CFB26C" w:rsidR="004077CC" w:rsidRPr="00DF74D8" w:rsidRDefault="004077CC" w:rsidP="00DF74D8">
            <w:pPr>
              <w:widowControl w:val="0"/>
              <w:spacing w:after="120" w:line="285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6945" w:type="dxa"/>
          </w:tcPr>
          <w:p w14:paraId="628ED981" w14:textId="24EFAA8E" w:rsidR="007A62E0" w:rsidRDefault="007A62E0" w:rsidP="007A62E0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0bservations using appropriate media and techniques for the subject matter</w:t>
            </w:r>
          </w:p>
          <w:p w14:paraId="1D3B1098" w14:textId="196EC828" w:rsidR="007A62E0" w:rsidRDefault="007A62E0" w:rsidP="007A62E0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Contextual research to support and inspire development of ideas</w:t>
            </w:r>
          </w:p>
          <w:p w14:paraId="4A016459" w14:textId="18F8396E" w:rsidR="007A62E0" w:rsidRDefault="007A62E0" w:rsidP="007A62E0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Refining ideas towards sketched and photoshop designs –peer </w:t>
            </w:r>
            <w:r w:rsidR="00E52085">
              <w:rPr>
                <w:sz w:val="20"/>
                <w:szCs w:val="20"/>
              </w:rPr>
              <w:t>assessment</w:t>
            </w:r>
            <w:bookmarkStart w:id="1" w:name="_GoBack"/>
            <w:bookmarkEnd w:id="1"/>
          </w:p>
          <w:p w14:paraId="4729DB15" w14:textId="4B86F243" w:rsidR="007A62E0" w:rsidRDefault="007A62E0" w:rsidP="007A62E0">
            <w:pPr>
              <w:pStyle w:val="ListParagraph"/>
              <w:widowControl w:val="0"/>
              <w:numPr>
                <w:ilvl w:val="0"/>
                <w:numId w:val="8"/>
              </w:numPr>
              <w:spacing w:after="120" w:line="285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 hour</w:t>
            </w:r>
            <w:proofErr w:type="gramEnd"/>
            <w:r>
              <w:rPr>
                <w:sz w:val="20"/>
                <w:szCs w:val="20"/>
              </w:rPr>
              <w:t xml:space="preserve"> exam outcome</w:t>
            </w:r>
          </w:p>
          <w:p w14:paraId="7DF84BD1" w14:textId="77777777" w:rsidR="007A62E0" w:rsidRPr="00DC56DA" w:rsidRDefault="007A62E0" w:rsidP="007A62E0">
            <w:pPr>
              <w:pStyle w:val="ListParagraph"/>
              <w:rPr>
                <w:rFonts w:cstheme="minorHAnsi"/>
                <w:sz w:val="20"/>
                <w:szCs w:val="20"/>
                <w:lang w:val="en-US"/>
              </w:rPr>
            </w:pPr>
          </w:p>
          <w:p w14:paraId="63794B91" w14:textId="65941708" w:rsidR="004077CC" w:rsidRPr="008F2B85" w:rsidRDefault="004077CC" w:rsidP="009C52BE">
            <w:pPr>
              <w:rPr>
                <w:sz w:val="20"/>
                <w:szCs w:val="20"/>
                <w:lang w:val="en-US"/>
              </w:rPr>
            </w:pPr>
          </w:p>
        </w:tc>
      </w:tr>
      <w:tr w:rsidR="004077CC" w14:paraId="48C26530" w14:textId="77777777" w:rsidTr="004077CC">
        <w:tc>
          <w:tcPr>
            <w:tcW w:w="1980" w:type="dxa"/>
            <w:shd w:val="clear" w:color="auto" w:fill="FFFFCC"/>
          </w:tcPr>
          <w:p w14:paraId="238EA8D0" w14:textId="77777777" w:rsidR="004077CC" w:rsidRDefault="004077CC" w:rsidP="009C52B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CFF1F23" w14:textId="49D5A102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677D56A6" w14:textId="77777777" w:rsidR="00113C6D" w:rsidRPr="004D1029" w:rsidRDefault="00113C6D" w:rsidP="00113C6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Crit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- </w:t>
            </w:r>
            <w:r w:rsidRPr="004D10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Self/Peer assessment of work – using AQA assessment objectives. Review to discuss strengths and areas to develop.</w:t>
            </w:r>
          </w:p>
          <w:p w14:paraId="4E7202B5" w14:textId="396D60FA" w:rsidR="00113C6D" w:rsidRPr="00D24240" w:rsidRDefault="00113C6D" w:rsidP="00113C6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Teacher assessment is made on sketchbooks in a summative way which includes both class work and homework – assessing completed ‘Structures’</w:t>
            </w:r>
            <w:r w:rsidR="00EA31B7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project</w:t>
            </w:r>
          </w:p>
          <w:p w14:paraId="725A6165" w14:textId="694A6E7B" w:rsidR="004077CC" w:rsidRPr="004D1029" w:rsidRDefault="004077CC" w:rsidP="00113C6D">
            <w:pPr>
              <w:pStyle w:val="ListParagraph"/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10575E2C" w14:textId="1AC85AC5" w:rsidR="004D1029" w:rsidRPr="00203B51" w:rsidRDefault="004D1029" w:rsidP="00203B51">
            <w:pPr>
              <w:ind w:left="360"/>
              <w:rPr>
                <w:lang w:val="en-US"/>
              </w:rPr>
            </w:pPr>
          </w:p>
        </w:tc>
      </w:tr>
      <w:tr w:rsidR="004077CC" w14:paraId="6D53E081" w14:textId="77777777" w:rsidTr="004077CC">
        <w:tc>
          <w:tcPr>
            <w:tcW w:w="1980" w:type="dxa"/>
            <w:shd w:val="clear" w:color="auto" w:fill="33CCCC"/>
          </w:tcPr>
          <w:p w14:paraId="4F29E542" w14:textId="77777777" w:rsidR="004077CC" w:rsidRDefault="004077CC" w:rsidP="00CE2B8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980B21" w14:textId="2F7FA6AC" w:rsidR="004077CC" w:rsidRPr="00B872BA" w:rsidRDefault="004077CC" w:rsidP="00CE2B8D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1504FB12" w14:textId="520C29C5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7AB3C17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D541B06" w14:textId="32EEFA4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3E97863C" w14:textId="3FD5F629" w:rsidR="00453F91" w:rsidRDefault="00B9794F" w:rsidP="000E77D0">
            <w:pPr>
              <w:pStyle w:val="ListParagraph"/>
              <w:widowControl w:val="0"/>
              <w:numPr>
                <w:ilvl w:val="0"/>
                <w:numId w:val="10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0E77D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Begin personal investigation unit for A level</w:t>
            </w:r>
          </w:p>
          <w:p w14:paraId="450F1206" w14:textId="184BE0D3" w:rsidR="000E77D0" w:rsidRDefault="000E77D0" w:rsidP="001E0EA9">
            <w:pPr>
              <w:pStyle w:val="ListParagraph"/>
              <w:widowControl w:val="0"/>
              <w:numPr>
                <w:ilvl w:val="0"/>
                <w:numId w:val="10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0E77D0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Mind maps, mood boards, artists, subject matter, outcome ideas</w:t>
            </w:r>
          </w:p>
          <w:p w14:paraId="31FCB341" w14:textId="5A8AAE4D" w:rsidR="000E77D0" w:rsidRPr="000E77D0" w:rsidRDefault="000E77D0" w:rsidP="001E0EA9">
            <w:pPr>
              <w:pStyle w:val="ListParagraph"/>
              <w:widowControl w:val="0"/>
              <w:numPr>
                <w:ilvl w:val="0"/>
                <w:numId w:val="10"/>
              </w:numPr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Personal observations and artists research</w:t>
            </w:r>
          </w:p>
          <w:p w14:paraId="1E9DA008" w14:textId="4279B5E6" w:rsidR="000E77D0" w:rsidRPr="00791CB4" w:rsidRDefault="000E77D0" w:rsidP="00DF74D8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6945" w:type="dxa"/>
          </w:tcPr>
          <w:p w14:paraId="20110749" w14:textId="18A51BB0" w:rsidR="004077CC" w:rsidRPr="008F2B85" w:rsidRDefault="008F2B85" w:rsidP="009C52B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8F2B85">
              <w:rPr>
                <w:rFonts w:cstheme="minorHAnsi"/>
                <w:sz w:val="20"/>
                <w:szCs w:val="20"/>
                <w:lang w:val="en-US"/>
              </w:rPr>
              <w:t>15 hour</w:t>
            </w:r>
            <w:proofErr w:type="gramEnd"/>
            <w:r w:rsidRPr="008F2B85">
              <w:rPr>
                <w:rFonts w:cstheme="minorHAnsi"/>
                <w:sz w:val="20"/>
                <w:szCs w:val="20"/>
                <w:lang w:val="en-US"/>
              </w:rPr>
              <w:t xml:space="preserve"> exam after Easter</w:t>
            </w:r>
          </w:p>
        </w:tc>
      </w:tr>
      <w:tr w:rsidR="004077CC" w14:paraId="2B8AB553" w14:textId="77777777" w:rsidTr="004077CC">
        <w:tc>
          <w:tcPr>
            <w:tcW w:w="1980" w:type="dxa"/>
            <w:shd w:val="clear" w:color="auto" w:fill="FFFFCC"/>
          </w:tcPr>
          <w:p w14:paraId="6A47CA23" w14:textId="5F229E25" w:rsidR="004077CC" w:rsidRDefault="004077CC" w:rsidP="00904F7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40A0C86" w14:textId="7FFF455F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</w:tcPr>
          <w:p w14:paraId="3E456109" w14:textId="77777777" w:rsidR="00113C6D" w:rsidRPr="004D1029" w:rsidRDefault="00113C6D" w:rsidP="00113C6D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lastRenderedPageBreak/>
              <w:t xml:space="preserve">Feedback sheets - </w:t>
            </w:r>
            <w:r w:rsidRPr="004D102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Self/Peer assessment of work – using AQA assessment objectives. Review to discuss strengths and areas to develop.</w:t>
            </w:r>
          </w:p>
          <w:p w14:paraId="308F3DA2" w14:textId="368242B1" w:rsidR="004077CC" w:rsidRPr="004D1029" w:rsidRDefault="004077CC" w:rsidP="00113C6D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55270754" w14:textId="7D5EA6CD" w:rsidR="004077CC" w:rsidRDefault="00025E39" w:rsidP="00025E3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Personal investigation and exam units marked internally/externally moderated.  </w:t>
            </w:r>
          </w:p>
          <w:p w14:paraId="023C383D" w14:textId="5DC400B1" w:rsidR="00025E39" w:rsidRPr="00025E39" w:rsidRDefault="00025E39" w:rsidP="00025E39">
            <w:pPr>
              <w:rPr>
                <w:sz w:val="20"/>
                <w:szCs w:val="20"/>
                <w:lang w:val="en-US"/>
              </w:rPr>
            </w:pPr>
          </w:p>
        </w:tc>
      </w:tr>
      <w:tr w:rsidR="004077CC" w14:paraId="5A56FF68" w14:textId="77777777" w:rsidTr="004077CC">
        <w:tc>
          <w:tcPr>
            <w:tcW w:w="1980" w:type="dxa"/>
            <w:shd w:val="clear" w:color="auto" w:fill="06B6A9"/>
          </w:tcPr>
          <w:p w14:paraId="76A9410F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D6A53F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094ABE" w14:textId="5631DC20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</w:p>
          <w:p w14:paraId="4832CD12" w14:textId="5113330B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1930CCD" w14:textId="77777777" w:rsidR="004077CC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C4D168" w14:textId="55D76B9F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109E0415" w14:textId="77777777" w:rsidR="00025E39" w:rsidRPr="00025E39" w:rsidRDefault="00025E39" w:rsidP="00453F91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025E3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Personal investigation unit continued. </w:t>
            </w:r>
          </w:p>
          <w:p w14:paraId="19175A0E" w14:textId="51289D72" w:rsidR="00453F91" w:rsidRPr="00080F3C" w:rsidRDefault="00453F91" w:rsidP="00453F91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highlight w:val="red"/>
                <w:lang w:eastAsia="en-GB"/>
                <w14:cntxtAlts/>
              </w:rPr>
            </w:pPr>
            <w:r w:rsidRPr="00080F3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highlight w:val="red"/>
                <w:lang w:eastAsia="en-GB"/>
                <w14:cntxtAlts/>
              </w:rPr>
              <w:t>Trip to London</w:t>
            </w:r>
            <w:r w:rsidR="00DF74D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highlight w:val="red"/>
                <w:lang w:eastAsia="en-GB"/>
                <w14:cntxtAlts/>
              </w:rPr>
              <w:t>/Newcastle</w:t>
            </w:r>
            <w:r w:rsidRPr="00080F3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highlight w:val="red"/>
                <w:lang w:eastAsia="en-GB"/>
                <w14:cntxtAlts/>
              </w:rPr>
              <w:t xml:space="preserve"> – </w:t>
            </w:r>
            <w:r w:rsidR="00DF74D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highlight w:val="red"/>
                <w:lang w:eastAsia="en-GB"/>
                <w14:cntxtAlts/>
              </w:rPr>
              <w:t>G</w:t>
            </w:r>
            <w:r w:rsidRPr="00080F3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highlight w:val="red"/>
                <w:lang w:eastAsia="en-GB"/>
                <w14:cntxtAlts/>
              </w:rPr>
              <w:t>allery visits to V &amp; A, Tate Modern, Tate Britain and Chelsea Art College.</w:t>
            </w:r>
            <w:r w:rsidR="00DF74D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highlight w:val="red"/>
                <w:lang w:eastAsia="en-GB"/>
                <w14:cntxtAlts/>
              </w:rPr>
              <w:t xml:space="preserve"> Or to Baltic, Laing Gallery, The Glasshouse and graffiti walls</w:t>
            </w:r>
          </w:p>
          <w:p w14:paraId="2FE683F5" w14:textId="77777777" w:rsidR="00453F91" w:rsidRDefault="00453F91" w:rsidP="00453F91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080F3C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highlight w:val="red"/>
                <w:lang w:eastAsia="en-GB"/>
                <w14:cntxtAlts/>
              </w:rPr>
              <w:t>Trip reports x 2 double pages.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</w:p>
          <w:p w14:paraId="20A249AA" w14:textId="190F5D71" w:rsidR="004077CC" w:rsidRDefault="004077CC" w:rsidP="00453F91">
            <w:pPr>
              <w:rPr>
                <w:lang w:val="en-US"/>
              </w:rPr>
            </w:pPr>
          </w:p>
        </w:tc>
        <w:tc>
          <w:tcPr>
            <w:tcW w:w="6945" w:type="dxa"/>
          </w:tcPr>
          <w:p w14:paraId="136D6622" w14:textId="77777777" w:rsidR="004077CC" w:rsidRDefault="008F2B85" w:rsidP="009C52BE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  <w:p w14:paraId="0CF0D228" w14:textId="4080E57D" w:rsidR="00DF74D8" w:rsidRDefault="00DF74D8" w:rsidP="009C52BE">
            <w:pPr>
              <w:rPr>
                <w:lang w:val="en-US"/>
              </w:rPr>
            </w:pPr>
          </w:p>
        </w:tc>
      </w:tr>
      <w:tr w:rsidR="004077CC" w14:paraId="5C852AAB" w14:textId="77777777" w:rsidTr="004077CC">
        <w:tc>
          <w:tcPr>
            <w:tcW w:w="1980" w:type="dxa"/>
            <w:shd w:val="clear" w:color="auto" w:fill="FFFFCC"/>
          </w:tcPr>
          <w:p w14:paraId="732B038C" w14:textId="77777777" w:rsidR="004077CC" w:rsidRDefault="004077CC" w:rsidP="00904F7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62B14E63" w14:textId="0680E58C" w:rsidR="004077CC" w:rsidRPr="007F71A7" w:rsidRDefault="004077CC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5812" w:type="dxa"/>
            <w:shd w:val="clear" w:color="auto" w:fill="FFFFCC"/>
          </w:tcPr>
          <w:p w14:paraId="7684C808" w14:textId="77777777" w:rsidR="00113C6D" w:rsidRDefault="00113C6D" w:rsidP="00113C6D">
            <w:pPr>
              <w:rPr>
                <w:lang w:val="en-US"/>
              </w:rPr>
            </w:pPr>
            <w:r>
              <w:rPr>
                <w:lang w:val="en-US"/>
              </w:rPr>
              <w:t>EOY Assessments</w:t>
            </w:r>
          </w:p>
          <w:p w14:paraId="5EFAE3B9" w14:textId="77777777" w:rsidR="00113C6D" w:rsidRDefault="00113C6D" w:rsidP="00113C6D">
            <w:pPr>
              <w:rPr>
                <w:lang w:val="en-US"/>
              </w:rPr>
            </w:pPr>
          </w:p>
          <w:p w14:paraId="59FF241F" w14:textId="77777777" w:rsidR="00113C6D" w:rsidRPr="00D24240" w:rsidRDefault="00113C6D" w:rsidP="00113C6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Teacher assessment is made on new personal investigation project </w:t>
            </w:r>
          </w:p>
          <w:p w14:paraId="47190C79" w14:textId="5DD07086" w:rsidR="000E5FB9" w:rsidRDefault="000E5FB9" w:rsidP="00113C6D">
            <w:pPr>
              <w:pStyle w:val="ListParagraph"/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</w:tcPr>
          <w:p w14:paraId="27005600" w14:textId="77777777" w:rsidR="004077CC" w:rsidRDefault="004077CC" w:rsidP="009C52BE">
            <w:pPr>
              <w:rPr>
                <w:lang w:val="en-US"/>
              </w:rPr>
            </w:pPr>
          </w:p>
        </w:tc>
      </w:tr>
    </w:tbl>
    <w:p w14:paraId="40F88763" w14:textId="77777777" w:rsidR="007A465B" w:rsidRDefault="007A465B">
      <w:pPr>
        <w:rPr>
          <w:noProof/>
          <w:lang w:val="en-US"/>
        </w:rPr>
      </w:pPr>
    </w:p>
    <w:tbl>
      <w:tblPr>
        <w:tblStyle w:val="TableGrid"/>
        <w:tblW w:w="152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74"/>
        <w:gridCol w:w="2087"/>
        <w:gridCol w:w="2087"/>
        <w:gridCol w:w="2087"/>
        <w:gridCol w:w="1987"/>
        <w:gridCol w:w="1926"/>
        <w:gridCol w:w="1956"/>
        <w:gridCol w:w="1956"/>
      </w:tblGrid>
      <w:tr w:rsidR="002E73D9" w:rsidRPr="00BD6F9D" w14:paraId="27603BF6" w14:textId="77777777" w:rsidTr="00FF1257">
        <w:trPr>
          <w:trHeight w:val="773"/>
        </w:trPr>
        <w:tc>
          <w:tcPr>
            <w:tcW w:w="1174" w:type="dxa"/>
            <w:shd w:val="clear" w:color="auto" w:fill="auto"/>
          </w:tcPr>
          <w:p w14:paraId="33035C85" w14:textId="77777777" w:rsidR="002E73D9" w:rsidRPr="005B0633" w:rsidRDefault="002E73D9" w:rsidP="00FF12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Key:</w:t>
            </w:r>
          </w:p>
        </w:tc>
        <w:tc>
          <w:tcPr>
            <w:tcW w:w="2087" w:type="dxa"/>
            <w:shd w:val="clear" w:color="auto" w:fill="auto"/>
          </w:tcPr>
          <w:p w14:paraId="230137E7" w14:textId="77777777" w:rsidR="002E73D9" w:rsidRPr="00A672BB" w:rsidRDefault="002E73D9" w:rsidP="00FF1257">
            <w:pPr>
              <w:rPr>
                <w:b/>
                <w:sz w:val="20"/>
                <w:szCs w:val="20"/>
              </w:rPr>
            </w:pPr>
            <w:r w:rsidRPr="00BD6F9D">
              <w:rPr>
                <w:b/>
                <w:sz w:val="20"/>
                <w:szCs w:val="20"/>
                <w:highlight w:val="cyan"/>
              </w:rPr>
              <w:t>G &amp; T</w:t>
            </w:r>
          </w:p>
        </w:tc>
        <w:tc>
          <w:tcPr>
            <w:tcW w:w="2087" w:type="dxa"/>
            <w:shd w:val="clear" w:color="auto" w:fill="auto"/>
          </w:tcPr>
          <w:p w14:paraId="00CA6DBE" w14:textId="77777777" w:rsidR="002E73D9" w:rsidRPr="00A672BB" w:rsidRDefault="002E73D9" w:rsidP="00FF12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magenta"/>
              </w:rPr>
              <w:t>Careers/</w:t>
            </w:r>
            <w:r w:rsidRPr="00BD6F9D">
              <w:rPr>
                <w:b/>
                <w:sz w:val="20"/>
                <w:szCs w:val="20"/>
                <w:highlight w:val="magenta"/>
              </w:rPr>
              <w:t>Options</w:t>
            </w:r>
          </w:p>
        </w:tc>
        <w:tc>
          <w:tcPr>
            <w:tcW w:w="2087" w:type="dxa"/>
            <w:shd w:val="clear" w:color="auto" w:fill="auto"/>
          </w:tcPr>
          <w:p w14:paraId="70E0B6D0" w14:textId="77777777" w:rsidR="002E73D9" w:rsidRPr="00A672BB" w:rsidRDefault="002E73D9" w:rsidP="00FF1257">
            <w:pPr>
              <w:rPr>
                <w:b/>
                <w:sz w:val="20"/>
                <w:szCs w:val="20"/>
              </w:rPr>
            </w:pPr>
            <w:r w:rsidRPr="00BD6F9D">
              <w:rPr>
                <w:b/>
                <w:sz w:val="20"/>
                <w:szCs w:val="20"/>
                <w:highlight w:val="green"/>
              </w:rPr>
              <w:t>Competitions</w:t>
            </w:r>
          </w:p>
        </w:tc>
        <w:tc>
          <w:tcPr>
            <w:tcW w:w="1987" w:type="dxa"/>
            <w:shd w:val="clear" w:color="auto" w:fill="auto"/>
          </w:tcPr>
          <w:p w14:paraId="77D22A85" w14:textId="77777777" w:rsidR="002E73D9" w:rsidRPr="00A672BB" w:rsidRDefault="002E73D9" w:rsidP="00FF1257">
            <w:pPr>
              <w:rPr>
                <w:b/>
                <w:sz w:val="20"/>
                <w:szCs w:val="20"/>
              </w:rPr>
            </w:pPr>
            <w:r w:rsidRPr="00BD6F9D">
              <w:rPr>
                <w:b/>
                <w:sz w:val="20"/>
                <w:szCs w:val="20"/>
                <w:highlight w:val="yellow"/>
              </w:rPr>
              <w:t>Global learning</w:t>
            </w:r>
          </w:p>
        </w:tc>
        <w:tc>
          <w:tcPr>
            <w:tcW w:w="1926" w:type="dxa"/>
            <w:shd w:val="clear" w:color="auto" w:fill="auto"/>
          </w:tcPr>
          <w:p w14:paraId="54B61758" w14:textId="77777777" w:rsidR="002E73D9" w:rsidRPr="00A672BB" w:rsidRDefault="002E73D9" w:rsidP="00FF1257">
            <w:pPr>
              <w:rPr>
                <w:b/>
                <w:sz w:val="20"/>
                <w:szCs w:val="20"/>
              </w:rPr>
            </w:pPr>
            <w:r w:rsidRPr="00BD6F9D">
              <w:rPr>
                <w:b/>
                <w:sz w:val="20"/>
                <w:szCs w:val="20"/>
                <w:highlight w:val="red"/>
              </w:rPr>
              <w:t>Trips</w:t>
            </w:r>
          </w:p>
        </w:tc>
        <w:tc>
          <w:tcPr>
            <w:tcW w:w="1956" w:type="dxa"/>
            <w:shd w:val="clear" w:color="auto" w:fill="auto"/>
          </w:tcPr>
          <w:p w14:paraId="68AA5B84" w14:textId="77777777" w:rsidR="002E73D9" w:rsidRPr="00BD6F9D" w:rsidRDefault="002E73D9" w:rsidP="00FF1257">
            <w:pPr>
              <w:rPr>
                <w:b/>
                <w:sz w:val="20"/>
                <w:szCs w:val="20"/>
                <w:highlight w:val="darkCyan"/>
              </w:rPr>
            </w:pPr>
            <w:r w:rsidRPr="00BD6F9D">
              <w:rPr>
                <w:b/>
                <w:sz w:val="20"/>
                <w:szCs w:val="20"/>
                <w:highlight w:val="darkCyan"/>
              </w:rPr>
              <w:t>Group work</w:t>
            </w:r>
          </w:p>
        </w:tc>
        <w:tc>
          <w:tcPr>
            <w:tcW w:w="1956" w:type="dxa"/>
          </w:tcPr>
          <w:p w14:paraId="6A85BAE8" w14:textId="77777777" w:rsidR="002E73D9" w:rsidRPr="00BD6F9D" w:rsidRDefault="002E73D9" w:rsidP="00FF1257">
            <w:pPr>
              <w:rPr>
                <w:b/>
                <w:sz w:val="20"/>
                <w:szCs w:val="20"/>
                <w:highlight w:val="darkCyan"/>
              </w:rPr>
            </w:pPr>
            <w:r w:rsidRPr="00106D6B">
              <w:rPr>
                <w:b/>
                <w:color w:val="FFFFFF" w:themeColor="background1"/>
                <w:sz w:val="20"/>
                <w:szCs w:val="20"/>
                <w:highlight w:val="blue"/>
              </w:rPr>
              <w:t>Closing the gap</w:t>
            </w:r>
            <w:r>
              <w:rPr>
                <w:b/>
                <w:color w:val="FFFFFF" w:themeColor="background1"/>
                <w:sz w:val="20"/>
                <w:szCs w:val="20"/>
                <w:highlight w:val="blue"/>
              </w:rPr>
              <w:t>/boys</w:t>
            </w:r>
            <w:r w:rsidRPr="001D0138">
              <w:rPr>
                <w:b/>
                <w:sz w:val="20"/>
                <w:szCs w:val="20"/>
                <w:highlight w:val="blue"/>
              </w:rPr>
              <w:t>:</w:t>
            </w:r>
          </w:p>
        </w:tc>
      </w:tr>
    </w:tbl>
    <w:p w14:paraId="242BA6F2" w14:textId="32BCB7D6" w:rsidR="007F71A7" w:rsidRPr="007F71A7" w:rsidRDefault="007F71A7">
      <w:pPr>
        <w:rPr>
          <w:lang w:val="en-US"/>
        </w:rPr>
      </w:pPr>
    </w:p>
    <w:sectPr w:rsidR="007F71A7" w:rsidRPr="007F71A7" w:rsidSect="007F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E4682"/>
    <w:multiLevelType w:val="hybridMultilevel"/>
    <w:tmpl w:val="7D2EB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0761B"/>
    <w:multiLevelType w:val="hybridMultilevel"/>
    <w:tmpl w:val="7EBED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CF3"/>
    <w:multiLevelType w:val="hybridMultilevel"/>
    <w:tmpl w:val="0998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32D09"/>
    <w:multiLevelType w:val="hybridMultilevel"/>
    <w:tmpl w:val="F5BE4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515BE"/>
    <w:multiLevelType w:val="hybridMultilevel"/>
    <w:tmpl w:val="4914F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DE"/>
    <w:multiLevelType w:val="hybridMultilevel"/>
    <w:tmpl w:val="61764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3B0"/>
    <w:multiLevelType w:val="hybridMultilevel"/>
    <w:tmpl w:val="461CFFA4"/>
    <w:lvl w:ilvl="0" w:tplc="D6E4AB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24063"/>
    <w:multiLevelType w:val="hybridMultilevel"/>
    <w:tmpl w:val="3D9C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11017"/>
    <w:multiLevelType w:val="hybridMultilevel"/>
    <w:tmpl w:val="841C9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B682C"/>
    <w:multiLevelType w:val="hybridMultilevel"/>
    <w:tmpl w:val="4ABE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25CD5"/>
    <w:rsid w:val="00025E39"/>
    <w:rsid w:val="00033CAA"/>
    <w:rsid w:val="000E5FB9"/>
    <w:rsid w:val="000E77D0"/>
    <w:rsid w:val="00113C6D"/>
    <w:rsid w:val="00167617"/>
    <w:rsid w:val="001C2CF1"/>
    <w:rsid w:val="001E7EC2"/>
    <w:rsid w:val="001F2A44"/>
    <w:rsid w:val="001F4F08"/>
    <w:rsid w:val="00203B51"/>
    <w:rsid w:val="00266462"/>
    <w:rsid w:val="00290793"/>
    <w:rsid w:val="002E531E"/>
    <w:rsid w:val="002E73D9"/>
    <w:rsid w:val="0031291B"/>
    <w:rsid w:val="00347119"/>
    <w:rsid w:val="00354828"/>
    <w:rsid w:val="00364531"/>
    <w:rsid w:val="00395DB9"/>
    <w:rsid w:val="003C2156"/>
    <w:rsid w:val="004077CC"/>
    <w:rsid w:val="00453F91"/>
    <w:rsid w:val="004D1029"/>
    <w:rsid w:val="006426E0"/>
    <w:rsid w:val="006D5958"/>
    <w:rsid w:val="00722616"/>
    <w:rsid w:val="00791CB4"/>
    <w:rsid w:val="007A465B"/>
    <w:rsid w:val="007A62E0"/>
    <w:rsid w:val="007E4E64"/>
    <w:rsid w:val="007F71A7"/>
    <w:rsid w:val="00820C0F"/>
    <w:rsid w:val="008E751F"/>
    <w:rsid w:val="008F2B85"/>
    <w:rsid w:val="00904F79"/>
    <w:rsid w:val="009C52BE"/>
    <w:rsid w:val="00A24BBD"/>
    <w:rsid w:val="00B9794F"/>
    <w:rsid w:val="00C376D2"/>
    <w:rsid w:val="00C73CE4"/>
    <w:rsid w:val="00CE2B8D"/>
    <w:rsid w:val="00CF2B9D"/>
    <w:rsid w:val="00DC56DA"/>
    <w:rsid w:val="00DF74D8"/>
    <w:rsid w:val="00E52085"/>
    <w:rsid w:val="00EA31B7"/>
    <w:rsid w:val="00E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14BD2CF3-521C-4060-BCE8-AAA1363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C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6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4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Kane</dc:creator>
  <cp:keywords/>
  <dc:description/>
  <cp:lastModifiedBy>Alison Roberts</cp:lastModifiedBy>
  <cp:revision>2</cp:revision>
  <dcterms:created xsi:type="dcterms:W3CDTF">2024-09-27T12:05:00Z</dcterms:created>
  <dcterms:modified xsi:type="dcterms:W3CDTF">2024-09-27T12:05:00Z</dcterms:modified>
</cp:coreProperties>
</file>